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noProof/>
          <w:color w:val="auto"/>
          <w:sz w:val="24"/>
          <w:szCs w:val="24"/>
          <w:lang w:eastAsia="en-US"/>
        </w:rPr>
        <w:id w:val="-1260216402"/>
        <w:docPartObj>
          <w:docPartGallery w:val="Table of Contents"/>
          <w:docPartUnique/>
        </w:docPartObj>
      </w:sdtPr>
      <w:sdtEndPr>
        <w:rPr>
          <w:b/>
          <w:bCs/>
        </w:rPr>
      </w:sdtEndPr>
      <w:sdtContent>
        <w:p w:rsidR="00096493" w:rsidRPr="00927CD6" w:rsidRDefault="00096493" w:rsidP="00026029">
          <w:pPr>
            <w:pStyle w:val="a5"/>
            <w:spacing w:line="240" w:lineRule="auto"/>
            <w:rPr>
              <w:rFonts w:ascii="Times New Roman" w:hAnsi="Times New Roman" w:cs="Times New Roman"/>
              <w:b/>
              <w:color w:val="auto"/>
              <w:sz w:val="24"/>
              <w:szCs w:val="24"/>
            </w:rPr>
          </w:pPr>
          <w:r w:rsidRPr="00927CD6">
            <w:rPr>
              <w:rFonts w:ascii="Times New Roman" w:hAnsi="Times New Roman" w:cs="Times New Roman"/>
              <w:b/>
              <w:color w:val="auto"/>
              <w:sz w:val="24"/>
              <w:szCs w:val="24"/>
            </w:rPr>
            <w:t>Оглавление</w:t>
          </w:r>
        </w:p>
        <w:p w:rsidR="004D3EEA" w:rsidRPr="004D3EEA" w:rsidRDefault="00096493">
          <w:pPr>
            <w:pStyle w:val="11"/>
            <w:tabs>
              <w:tab w:val="left" w:pos="440"/>
              <w:tab w:val="right" w:leader="dot" w:pos="9345"/>
            </w:tabs>
            <w:rPr>
              <w:rFonts w:ascii="Times New Roman" w:eastAsiaTheme="minorEastAsia" w:hAnsi="Times New Roman" w:cs="Times New Roman"/>
              <w:noProof/>
              <w:sz w:val="24"/>
              <w:szCs w:val="24"/>
              <w:lang w:eastAsia="ru-RU"/>
            </w:rPr>
          </w:pPr>
          <w:r w:rsidRPr="00927CD6">
            <w:rPr>
              <w:rFonts w:ascii="Times New Roman" w:hAnsi="Times New Roman" w:cs="Times New Roman"/>
              <w:b/>
              <w:bCs/>
              <w:sz w:val="24"/>
              <w:szCs w:val="24"/>
            </w:rPr>
            <w:fldChar w:fldCharType="begin"/>
          </w:r>
          <w:r w:rsidRPr="00927CD6">
            <w:rPr>
              <w:rFonts w:ascii="Times New Roman" w:hAnsi="Times New Roman" w:cs="Times New Roman"/>
              <w:b/>
              <w:bCs/>
              <w:sz w:val="24"/>
              <w:szCs w:val="24"/>
            </w:rPr>
            <w:instrText xml:space="preserve"> TOC \o "1-3" \h \z \u </w:instrText>
          </w:r>
          <w:r w:rsidRPr="00927CD6">
            <w:rPr>
              <w:rFonts w:ascii="Times New Roman" w:hAnsi="Times New Roman" w:cs="Times New Roman"/>
              <w:b/>
              <w:bCs/>
              <w:sz w:val="24"/>
              <w:szCs w:val="24"/>
            </w:rPr>
            <w:fldChar w:fldCharType="separate"/>
          </w:r>
          <w:hyperlink w:anchor="_Toc62657281" w:history="1">
            <w:r w:rsidR="004D3EEA" w:rsidRPr="004D3EEA">
              <w:rPr>
                <w:rStyle w:val="a4"/>
                <w:rFonts w:ascii="Times New Roman" w:hAnsi="Times New Roman" w:cs="Times New Roman"/>
                <w:noProof/>
                <w:sz w:val="24"/>
                <w:szCs w:val="24"/>
              </w:rPr>
              <w:t>1.</w:t>
            </w:r>
            <w:r w:rsidR="004D3EEA" w:rsidRPr="004D3EEA">
              <w:rPr>
                <w:rFonts w:ascii="Times New Roman" w:eastAsiaTheme="minorEastAsia" w:hAnsi="Times New Roman" w:cs="Times New Roman"/>
                <w:noProof/>
                <w:sz w:val="24"/>
                <w:szCs w:val="24"/>
                <w:lang w:eastAsia="ru-RU"/>
              </w:rPr>
              <w:tab/>
            </w:r>
            <w:r w:rsidR="004D3EEA" w:rsidRPr="004D3EEA">
              <w:rPr>
                <w:rStyle w:val="a4"/>
                <w:rFonts w:ascii="Times New Roman" w:hAnsi="Times New Roman" w:cs="Times New Roman"/>
                <w:noProof/>
                <w:sz w:val="24"/>
                <w:szCs w:val="24"/>
              </w:rPr>
              <w:t>Основные показатели деятельности Законодательного Собрания Иркутской области за 2020 год</w:t>
            </w:r>
            <w:r w:rsidR="004D3EEA" w:rsidRPr="004D3EEA">
              <w:rPr>
                <w:rFonts w:ascii="Times New Roman" w:hAnsi="Times New Roman" w:cs="Times New Roman"/>
                <w:noProof/>
                <w:webHidden/>
                <w:sz w:val="24"/>
                <w:szCs w:val="24"/>
              </w:rPr>
              <w:tab/>
            </w:r>
            <w:r w:rsidR="004D3EEA" w:rsidRPr="004D3EEA">
              <w:rPr>
                <w:rFonts w:ascii="Times New Roman" w:hAnsi="Times New Roman" w:cs="Times New Roman"/>
                <w:noProof/>
                <w:webHidden/>
                <w:sz w:val="24"/>
                <w:szCs w:val="24"/>
              </w:rPr>
              <w:fldChar w:fldCharType="begin"/>
            </w:r>
            <w:r w:rsidR="004D3EEA" w:rsidRPr="004D3EEA">
              <w:rPr>
                <w:rFonts w:ascii="Times New Roman" w:hAnsi="Times New Roman" w:cs="Times New Roman"/>
                <w:noProof/>
                <w:webHidden/>
                <w:sz w:val="24"/>
                <w:szCs w:val="24"/>
              </w:rPr>
              <w:instrText xml:space="preserve"> PAGEREF _Toc62657281 \h </w:instrText>
            </w:r>
            <w:r w:rsidR="004D3EEA" w:rsidRPr="004D3EEA">
              <w:rPr>
                <w:rFonts w:ascii="Times New Roman" w:hAnsi="Times New Roman" w:cs="Times New Roman"/>
                <w:noProof/>
                <w:webHidden/>
                <w:sz w:val="24"/>
                <w:szCs w:val="24"/>
              </w:rPr>
            </w:r>
            <w:r w:rsidR="004D3EEA"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4</w:t>
            </w:r>
            <w:r w:rsidR="004D3EEA"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82" w:history="1">
            <w:r w:rsidRPr="004D3EEA">
              <w:rPr>
                <w:rStyle w:val="a4"/>
                <w:rFonts w:ascii="Times New Roman" w:hAnsi="Times New Roman" w:cs="Times New Roman"/>
                <w:noProof/>
                <w:sz w:val="24"/>
                <w:szCs w:val="24"/>
              </w:rPr>
              <w:t>2.</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Информационный обзор законов Иркутской области, принятых в отчетном периоде, по сферам правового регулирования</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_Toc62657282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5</w:t>
            </w:r>
            <w:r w:rsidRPr="004D3EEA">
              <w:rPr>
                <w:rFonts w:ascii="Times New Roman" w:hAnsi="Times New Roman" w:cs="Times New Roman"/>
                <w:noProof/>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3" w:history="1">
            <w:r w:rsidRPr="004D3EEA">
              <w:rPr>
                <w:rStyle w:val="a4"/>
                <w:sz w:val="24"/>
                <w:szCs w:val="24"/>
              </w:rPr>
              <w:t>Законодательство о государственном строительстве области и местном самоуправлении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_Toc62657283 \h </w:instrText>
            </w:r>
            <w:r w:rsidRPr="004D3EEA">
              <w:rPr>
                <w:webHidden/>
                <w:sz w:val="24"/>
                <w:szCs w:val="24"/>
              </w:rPr>
            </w:r>
            <w:r w:rsidRPr="004D3EEA">
              <w:rPr>
                <w:webHidden/>
                <w:sz w:val="24"/>
                <w:szCs w:val="24"/>
              </w:rPr>
              <w:fldChar w:fldCharType="separate"/>
            </w:r>
            <w:r w:rsidR="0019414F">
              <w:rPr>
                <w:webHidden/>
                <w:sz w:val="24"/>
                <w:szCs w:val="24"/>
              </w:rPr>
              <w:t>5</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4" w:history="1">
            <w:r w:rsidRPr="004D3EEA">
              <w:rPr>
                <w:rStyle w:val="a4"/>
                <w:sz w:val="24"/>
                <w:szCs w:val="24"/>
              </w:rPr>
              <w:t>Бюджетное, финансово-экономическое и налоговое законодательство</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_Toc62657284 \h </w:instrText>
            </w:r>
            <w:r w:rsidRPr="004D3EEA">
              <w:rPr>
                <w:webHidden/>
                <w:sz w:val="24"/>
                <w:szCs w:val="24"/>
              </w:rPr>
            </w:r>
            <w:r w:rsidRPr="004D3EEA">
              <w:rPr>
                <w:webHidden/>
                <w:sz w:val="24"/>
                <w:szCs w:val="24"/>
              </w:rPr>
              <w:fldChar w:fldCharType="separate"/>
            </w:r>
            <w:r w:rsidR="0019414F">
              <w:rPr>
                <w:webHidden/>
                <w:sz w:val="24"/>
                <w:szCs w:val="24"/>
              </w:rPr>
              <w:t>12</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5" w:history="1">
            <w:r w:rsidRPr="004D3EEA">
              <w:rPr>
                <w:rStyle w:val="a4"/>
                <w:sz w:val="24"/>
                <w:szCs w:val="24"/>
              </w:rPr>
              <w:t>Социально-культурное законодательство</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_Toc62657285 \h </w:instrText>
            </w:r>
            <w:r w:rsidRPr="004D3EEA">
              <w:rPr>
                <w:webHidden/>
                <w:sz w:val="24"/>
                <w:szCs w:val="24"/>
              </w:rPr>
            </w:r>
            <w:r w:rsidRPr="004D3EEA">
              <w:rPr>
                <w:webHidden/>
                <w:sz w:val="24"/>
                <w:szCs w:val="24"/>
              </w:rPr>
              <w:fldChar w:fldCharType="separate"/>
            </w:r>
            <w:r w:rsidR="0019414F">
              <w:rPr>
                <w:webHidden/>
                <w:sz w:val="24"/>
                <w:szCs w:val="24"/>
              </w:rPr>
              <w:t>18</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6" w:history="1">
            <w:r w:rsidRPr="004D3EEA">
              <w:rPr>
                <w:rStyle w:val="a4"/>
                <w:sz w:val="24"/>
                <w:szCs w:val="24"/>
              </w:rPr>
              <w:t>Законодательство об охране здоровья и социальной защите</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_Toc62657286 \h </w:instrText>
            </w:r>
            <w:r w:rsidRPr="004D3EEA">
              <w:rPr>
                <w:webHidden/>
                <w:sz w:val="24"/>
                <w:szCs w:val="24"/>
              </w:rPr>
            </w:r>
            <w:r w:rsidRPr="004D3EEA">
              <w:rPr>
                <w:webHidden/>
                <w:sz w:val="24"/>
                <w:szCs w:val="24"/>
              </w:rPr>
              <w:fldChar w:fldCharType="separate"/>
            </w:r>
            <w:r w:rsidR="0019414F">
              <w:rPr>
                <w:webHidden/>
                <w:sz w:val="24"/>
                <w:szCs w:val="24"/>
              </w:rPr>
              <w:t>23</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7" w:history="1">
            <w:r w:rsidRPr="004D3EEA">
              <w:rPr>
                <w:rStyle w:val="a4"/>
                <w:sz w:val="24"/>
                <w:szCs w:val="24"/>
              </w:rPr>
              <w:t>Законодательство о собственности и экономической политике</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_Toc62657287 \h </w:instrText>
            </w:r>
            <w:r w:rsidRPr="004D3EEA">
              <w:rPr>
                <w:webHidden/>
                <w:sz w:val="24"/>
                <w:szCs w:val="24"/>
              </w:rPr>
            </w:r>
            <w:r w:rsidRPr="004D3EEA">
              <w:rPr>
                <w:webHidden/>
                <w:sz w:val="24"/>
                <w:szCs w:val="24"/>
              </w:rPr>
              <w:fldChar w:fldCharType="separate"/>
            </w:r>
            <w:r w:rsidR="0019414F">
              <w:rPr>
                <w:webHidden/>
                <w:sz w:val="24"/>
                <w:szCs w:val="24"/>
              </w:rPr>
              <w:t>35</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288" w:history="1">
            <w:r w:rsidRPr="004D3EEA">
              <w:rPr>
                <w:rStyle w:val="a4"/>
                <w:sz w:val="24"/>
                <w:szCs w:val="24"/>
              </w:rPr>
              <w:t>Законодательство о природопользовании, экологии и сельском хозяйстве</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_Toc62657288 \h </w:instrText>
            </w:r>
            <w:r w:rsidRPr="004D3EEA">
              <w:rPr>
                <w:webHidden/>
                <w:sz w:val="24"/>
                <w:szCs w:val="24"/>
              </w:rPr>
            </w:r>
            <w:r w:rsidRPr="004D3EEA">
              <w:rPr>
                <w:webHidden/>
                <w:sz w:val="24"/>
                <w:szCs w:val="24"/>
              </w:rPr>
              <w:fldChar w:fldCharType="separate"/>
            </w:r>
            <w:r w:rsidR="0019414F">
              <w:rPr>
                <w:webHidden/>
                <w:sz w:val="24"/>
                <w:szCs w:val="24"/>
              </w:rPr>
              <w:t>38</w:t>
            </w:r>
            <w:r w:rsidRPr="004D3EEA">
              <w:rPr>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89" w:history="1">
            <w:r w:rsidRPr="004D3EEA">
              <w:rPr>
                <w:rStyle w:val="a4"/>
                <w:rFonts w:ascii="Times New Roman" w:hAnsi="Times New Roman" w:cs="Times New Roman"/>
                <w:noProof/>
                <w:sz w:val="24"/>
                <w:szCs w:val="24"/>
              </w:rPr>
              <w:t>3.</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Обзор практики применения отдельных законов Иркутской области (по результатам мониторинга правоприменения)</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_Toc62657289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40</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0" w:history="1">
            <w:r w:rsidRPr="004D3EEA">
              <w:rPr>
                <w:rStyle w:val="a4"/>
                <w:rFonts w:ascii="Times New Roman" w:hAnsi="Times New Roman" w:cs="Times New Roman"/>
                <w:noProof/>
                <w:sz w:val="24"/>
                <w:szCs w:val="24"/>
              </w:rPr>
              <w:t>4.</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Информация о контрольной деятельности Законодательного Собрания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_Toc62657290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40</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1" w:history="1">
            <w:r w:rsidRPr="004D3EEA">
              <w:rPr>
                <w:rStyle w:val="a4"/>
                <w:rFonts w:ascii="Times New Roman" w:hAnsi="Times New Roman" w:cs="Times New Roman"/>
                <w:noProof/>
                <w:sz w:val="24"/>
                <w:szCs w:val="24"/>
              </w:rPr>
              <w:t>5.</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_Toc62657291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49</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2" w:history="1">
            <w:r w:rsidRPr="004D3EEA">
              <w:rPr>
                <w:rStyle w:val="a4"/>
                <w:rFonts w:ascii="Times New Roman" w:hAnsi="Times New Roman" w:cs="Times New Roman"/>
                <w:noProof/>
                <w:sz w:val="24"/>
                <w:szCs w:val="24"/>
              </w:rPr>
              <w:t>6.</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Информация о взаимодействии Законодательного Собрания Иркутской области с общественными объединениями (в рамках соглашений с Общественной палатой Иркутской области, НО «Ассоциация муниципальных образований Иркутской области», Иркутским областным объединением организаций профсоюзов, Торгово-промышленной палатой Восточной Сибири, Иркутским региональным объединением работодателей «Партнерство Товаропроизводителей и Предпринимат</w:t>
            </w:r>
            <w:r w:rsidRPr="004D3EEA">
              <w:rPr>
                <w:rStyle w:val="a4"/>
                <w:rFonts w:ascii="Times New Roman" w:hAnsi="Times New Roman" w:cs="Times New Roman"/>
                <w:noProof/>
                <w:sz w:val="24"/>
                <w:szCs w:val="24"/>
              </w:rPr>
              <w:t>е</w:t>
            </w:r>
            <w:r w:rsidRPr="004D3EEA">
              <w:rPr>
                <w:rStyle w:val="a4"/>
                <w:rFonts w:ascii="Times New Roman" w:hAnsi="Times New Roman" w:cs="Times New Roman"/>
                <w:noProof/>
                <w:sz w:val="24"/>
                <w:szCs w:val="24"/>
              </w:rPr>
              <w:t>лей»)</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_Toc62657292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51</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3" w:history="1">
            <w:r w:rsidRPr="004D3EEA">
              <w:rPr>
                <w:rStyle w:val="a4"/>
                <w:rFonts w:ascii="Times New Roman" w:hAnsi="Times New Roman" w:cs="Times New Roman"/>
                <w:noProof/>
                <w:sz w:val="24"/>
                <w:szCs w:val="24"/>
              </w:rPr>
              <w:t>7.</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Обзор деятельности Общественного Совета при Законодательном Собрании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_Toc62657293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52</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4" w:history="1">
            <w:r w:rsidRPr="004D3EEA">
              <w:rPr>
                <w:rStyle w:val="a4"/>
                <w:rFonts w:ascii="Times New Roman" w:hAnsi="Times New Roman" w:cs="Times New Roman"/>
                <w:noProof/>
                <w:sz w:val="24"/>
                <w:szCs w:val="24"/>
              </w:rPr>
              <w:t>8.</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Обзор мероприятий по взаимодействию с органами местного самоуправления муниципальных образований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_Toc62657294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53</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440"/>
              <w:tab w:val="right" w:leader="dot" w:pos="9345"/>
            </w:tabs>
            <w:rPr>
              <w:rFonts w:ascii="Times New Roman" w:eastAsiaTheme="minorEastAsia" w:hAnsi="Times New Roman" w:cs="Times New Roman"/>
              <w:noProof/>
              <w:sz w:val="24"/>
              <w:szCs w:val="24"/>
              <w:lang w:eastAsia="ru-RU"/>
            </w:rPr>
          </w:pPr>
          <w:hyperlink w:anchor="_Toc62657295" w:history="1">
            <w:r w:rsidRPr="004D3EEA">
              <w:rPr>
                <w:rStyle w:val="a4"/>
                <w:rFonts w:ascii="Times New Roman" w:hAnsi="Times New Roman" w:cs="Times New Roman"/>
                <w:noProof/>
                <w:sz w:val="24"/>
                <w:szCs w:val="24"/>
              </w:rPr>
              <w:t>9.</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Информация о международных и межпарламентских связях Законодательного Собрания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_Toc62657295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63</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660"/>
              <w:tab w:val="right" w:leader="dot" w:pos="9345"/>
            </w:tabs>
            <w:rPr>
              <w:rFonts w:ascii="Times New Roman" w:eastAsiaTheme="minorEastAsia" w:hAnsi="Times New Roman" w:cs="Times New Roman"/>
              <w:noProof/>
              <w:sz w:val="24"/>
              <w:szCs w:val="24"/>
              <w:lang w:eastAsia="ru-RU"/>
            </w:rPr>
          </w:pPr>
          <w:hyperlink w:anchor="_Toc62657296" w:history="1">
            <w:r w:rsidRPr="004D3EEA">
              <w:rPr>
                <w:rStyle w:val="a4"/>
                <w:rFonts w:ascii="Times New Roman" w:hAnsi="Times New Roman" w:cs="Times New Roman"/>
                <w:noProof/>
                <w:sz w:val="24"/>
                <w:szCs w:val="24"/>
              </w:rPr>
              <w:t>10.</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 xml:space="preserve">Информация </w:t>
            </w:r>
            <w:r w:rsidRPr="004D3EEA">
              <w:rPr>
                <w:rStyle w:val="a4"/>
                <w:rFonts w:ascii="Times New Roman" w:eastAsia="Calibri" w:hAnsi="Times New Roman" w:cs="Times New Roman"/>
                <w:noProof/>
                <w:sz w:val="24"/>
                <w:szCs w:val="24"/>
              </w:rPr>
              <w:t>о деятельности Молодежного парламента при Законодательном Собрании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_Toc62657296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64</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660"/>
              <w:tab w:val="right" w:leader="dot" w:pos="9345"/>
            </w:tabs>
            <w:rPr>
              <w:rFonts w:ascii="Times New Roman" w:eastAsiaTheme="minorEastAsia" w:hAnsi="Times New Roman" w:cs="Times New Roman"/>
              <w:noProof/>
              <w:sz w:val="24"/>
              <w:szCs w:val="24"/>
              <w:lang w:eastAsia="ru-RU"/>
            </w:rPr>
          </w:pPr>
          <w:hyperlink w:anchor="_Toc62657297" w:history="1">
            <w:r w:rsidRPr="004D3EEA">
              <w:rPr>
                <w:rStyle w:val="a4"/>
                <w:rFonts w:ascii="Times New Roman" w:hAnsi="Times New Roman" w:cs="Times New Roman"/>
                <w:noProof/>
                <w:sz w:val="24"/>
                <w:szCs w:val="24"/>
              </w:rPr>
              <w:t>11.</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Освещение деятельности Законодательного Собрания Иркутской области в СМИ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_Toc62657297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67</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660"/>
              <w:tab w:val="right" w:leader="dot" w:pos="9345"/>
            </w:tabs>
            <w:rPr>
              <w:rFonts w:ascii="Times New Roman" w:eastAsiaTheme="minorEastAsia" w:hAnsi="Times New Roman" w:cs="Times New Roman"/>
              <w:noProof/>
              <w:sz w:val="24"/>
              <w:szCs w:val="24"/>
              <w:lang w:eastAsia="ru-RU"/>
            </w:rPr>
          </w:pPr>
          <w:hyperlink w:anchor="_Toc62657298" w:history="1">
            <w:r w:rsidRPr="004D3EEA">
              <w:rPr>
                <w:rStyle w:val="a4"/>
                <w:rFonts w:ascii="Times New Roman" w:hAnsi="Times New Roman" w:cs="Times New Roman"/>
                <w:noProof/>
                <w:sz w:val="24"/>
                <w:szCs w:val="24"/>
              </w:rPr>
              <w:t>12.</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Информация о рассмотрении обращений граждан, поступивших в Законодательное Собрание Иркутской области в отчетный период</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_Toc62657298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68</w:t>
            </w:r>
            <w:r w:rsidRPr="004D3EEA">
              <w:rPr>
                <w:rFonts w:ascii="Times New Roman" w:hAnsi="Times New Roman" w:cs="Times New Roman"/>
                <w:noProof/>
                <w:webHidden/>
                <w:sz w:val="24"/>
                <w:szCs w:val="24"/>
              </w:rPr>
              <w:fldChar w:fldCharType="end"/>
            </w:r>
          </w:hyperlink>
        </w:p>
        <w:p w:rsidR="004D3EEA" w:rsidRPr="004D3EEA" w:rsidRDefault="004D3EEA">
          <w:pPr>
            <w:pStyle w:val="11"/>
            <w:tabs>
              <w:tab w:val="left" w:pos="660"/>
              <w:tab w:val="right" w:leader="dot" w:pos="9345"/>
            </w:tabs>
            <w:rPr>
              <w:rFonts w:ascii="Times New Roman" w:eastAsiaTheme="minorEastAsia" w:hAnsi="Times New Roman" w:cs="Times New Roman"/>
              <w:noProof/>
              <w:sz w:val="24"/>
              <w:szCs w:val="24"/>
              <w:lang w:eastAsia="ru-RU"/>
            </w:rPr>
          </w:pPr>
          <w:hyperlink w:anchor="_Toc62657299" w:history="1">
            <w:r w:rsidRPr="004D3EEA">
              <w:rPr>
                <w:rStyle w:val="a4"/>
                <w:rFonts w:ascii="Times New Roman" w:hAnsi="Times New Roman" w:cs="Times New Roman"/>
                <w:noProof/>
                <w:sz w:val="24"/>
                <w:szCs w:val="24"/>
              </w:rPr>
              <w:t>13.</w:t>
            </w:r>
            <w:r w:rsidRPr="004D3EEA">
              <w:rPr>
                <w:rFonts w:ascii="Times New Roman" w:eastAsiaTheme="minorEastAsia" w:hAnsi="Times New Roman" w:cs="Times New Roman"/>
                <w:noProof/>
                <w:sz w:val="24"/>
                <w:szCs w:val="24"/>
                <w:lang w:eastAsia="ru-RU"/>
              </w:rPr>
              <w:tab/>
            </w:r>
            <w:r w:rsidRPr="004D3EEA">
              <w:rPr>
                <w:rStyle w:val="a4"/>
                <w:rFonts w:ascii="Times New Roman" w:hAnsi="Times New Roman" w:cs="Times New Roman"/>
                <w:noProof/>
                <w:sz w:val="24"/>
                <w:szCs w:val="24"/>
              </w:rPr>
              <w:t>ПРИЛОЖЕНИЯ</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_Toc62657299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70</w:t>
            </w:r>
            <w:r w:rsidRPr="004D3EEA">
              <w:rPr>
                <w:rFonts w:ascii="Times New Roman" w:hAnsi="Times New Roman" w:cs="Times New Roman"/>
                <w:noProof/>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00" w:history="1">
            <w:r w:rsidRPr="004D3EEA">
              <w:rPr>
                <w:rStyle w:val="a4"/>
                <w:i/>
                <w:sz w:val="24"/>
                <w:szCs w:val="24"/>
              </w:rPr>
              <w:t>Приложение 1</w:t>
            </w:r>
            <w:r w:rsidRPr="004D3EEA">
              <w:rPr>
                <w:rStyle w:val="a4"/>
                <w:sz w:val="24"/>
                <w:szCs w:val="24"/>
              </w:rPr>
              <w:t>. Отчеты о деятельности постоянных комитетов и постоянных комиссий Законодательного Собрания Иркутской области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_Toc62657300 \h </w:instrText>
            </w:r>
            <w:r w:rsidRPr="004D3EEA">
              <w:rPr>
                <w:webHidden/>
                <w:sz w:val="24"/>
                <w:szCs w:val="24"/>
              </w:rPr>
            </w:r>
            <w:r w:rsidRPr="004D3EEA">
              <w:rPr>
                <w:webHidden/>
                <w:sz w:val="24"/>
                <w:szCs w:val="24"/>
              </w:rPr>
              <w:fldChar w:fldCharType="separate"/>
            </w:r>
            <w:r w:rsidR="0019414F">
              <w:rPr>
                <w:webHidden/>
                <w:sz w:val="24"/>
                <w:szCs w:val="24"/>
              </w:rPr>
              <w:t>70</w:t>
            </w:r>
            <w:r w:rsidRPr="004D3EEA">
              <w:rPr>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1" w:history="1">
            <w:r w:rsidRPr="004D3EEA">
              <w:rPr>
                <w:rStyle w:val="a4"/>
                <w:rFonts w:ascii="Times New Roman" w:hAnsi="Times New Roman" w:cs="Times New Roman"/>
                <w:noProof/>
                <w:sz w:val="24"/>
                <w:szCs w:val="24"/>
              </w:rPr>
              <w:t>Показатели работы постоянных комитетов и постоянных комиссий Законодательного Собрания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_Toc62657301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71</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2" w:history="1">
            <w:r w:rsidRPr="004D3EEA">
              <w:rPr>
                <w:rStyle w:val="a4"/>
                <w:rFonts w:ascii="Times New Roman" w:hAnsi="Times New Roman" w:cs="Times New Roman"/>
                <w:noProof/>
                <w:sz w:val="24"/>
                <w:szCs w:val="24"/>
              </w:rPr>
              <w:t>Комитет по законодательству о государственном строительстве области и местном самоуправлении Законодательного Собрания Иркутской области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_Toc62657302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73</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3" w:history="1">
            <w:r w:rsidRPr="004D3EEA">
              <w:rPr>
                <w:rStyle w:val="a4"/>
                <w:rFonts w:ascii="Times New Roman" w:hAnsi="Times New Roman" w:cs="Times New Roman"/>
                <w:noProof/>
                <w:sz w:val="24"/>
                <w:szCs w:val="24"/>
              </w:rPr>
              <w:t>Комитет по бюджету, ценообразованию, финансово-экономическому и налоговому законодательству</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_Toc62657303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76</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4" w:history="1">
            <w:r w:rsidRPr="004D3EEA">
              <w:rPr>
                <w:rStyle w:val="a4"/>
                <w:rFonts w:ascii="Times New Roman" w:hAnsi="Times New Roman" w:cs="Times New Roman"/>
                <w:noProof/>
                <w:sz w:val="24"/>
                <w:szCs w:val="24"/>
              </w:rPr>
              <w:t>Комитет по социально-культурному законодательству</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_Toc62657304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80</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5" w:history="1">
            <w:r w:rsidRPr="004D3EEA">
              <w:rPr>
                <w:rStyle w:val="a4"/>
                <w:rFonts w:ascii="Times New Roman" w:hAnsi="Times New Roman" w:cs="Times New Roman"/>
                <w:noProof/>
                <w:sz w:val="24"/>
                <w:szCs w:val="24"/>
              </w:rPr>
              <w:t>Комитет по здравоохранению и социальной защите</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_Toc62657305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90</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6" w:history="1">
            <w:r w:rsidRPr="004D3EEA">
              <w:rPr>
                <w:rStyle w:val="a4"/>
                <w:rFonts w:ascii="Times New Roman" w:hAnsi="Times New Roman" w:cs="Times New Roman"/>
                <w:noProof/>
                <w:sz w:val="24"/>
                <w:szCs w:val="24"/>
              </w:rPr>
              <w:t>Комитет по собственности и экономической политике</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_Toc62657306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109</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7" w:history="1">
            <w:r w:rsidRPr="004D3EEA">
              <w:rPr>
                <w:rStyle w:val="a4"/>
                <w:rFonts w:ascii="Times New Roman" w:hAnsi="Times New Roman" w:cs="Times New Roman"/>
                <w:noProof/>
                <w:sz w:val="24"/>
                <w:szCs w:val="24"/>
              </w:rPr>
              <w:t>Комитет по законодательству о природопользовании, экологии и сельском хозяйстве</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_Toc62657307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113</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8" w:history="1">
            <w:r w:rsidRPr="004D3EEA">
              <w:rPr>
                <w:rStyle w:val="a4"/>
                <w:rFonts w:ascii="Times New Roman" w:hAnsi="Times New Roman" w:cs="Times New Roman"/>
                <w:noProof/>
                <w:sz w:val="24"/>
                <w:szCs w:val="24"/>
              </w:rPr>
              <w:t>Комиссия по Регламенту, депутатской этике, информационной политике и связям с общественными объединениями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_Toc62657308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116</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09" w:history="1">
            <w:r w:rsidRPr="004D3EEA">
              <w:rPr>
                <w:rStyle w:val="a4"/>
                <w:rFonts w:ascii="Times New Roman" w:hAnsi="Times New Roman" w:cs="Times New Roman"/>
                <w:noProof/>
                <w:sz w:val="24"/>
                <w:szCs w:val="24"/>
              </w:rPr>
              <w:t>Комиссия по контрольной деятельности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_Toc62657309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120</w:t>
            </w:r>
            <w:r w:rsidRPr="004D3EEA">
              <w:rPr>
                <w:rFonts w:ascii="Times New Roman" w:hAnsi="Times New Roman" w:cs="Times New Roman"/>
                <w:noProof/>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10" w:history="1">
            <w:r w:rsidRPr="004D3EEA">
              <w:rPr>
                <w:rStyle w:val="a4"/>
                <w:i/>
                <w:sz w:val="24"/>
                <w:szCs w:val="24"/>
              </w:rPr>
              <w:t xml:space="preserve">Приложение 2. </w:t>
            </w:r>
            <w:r w:rsidRPr="004D3EEA">
              <w:rPr>
                <w:rStyle w:val="a4"/>
                <w:sz w:val="24"/>
                <w:szCs w:val="24"/>
              </w:rPr>
              <w:t>Отчет о деятельности аппарата Законодательного Собрания Иркутской области (по управлениям, отделам)</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_Toc62657310 \h </w:instrText>
            </w:r>
            <w:r w:rsidRPr="004D3EEA">
              <w:rPr>
                <w:webHidden/>
                <w:sz w:val="24"/>
                <w:szCs w:val="24"/>
              </w:rPr>
            </w:r>
            <w:r w:rsidRPr="004D3EEA">
              <w:rPr>
                <w:webHidden/>
                <w:sz w:val="24"/>
                <w:szCs w:val="24"/>
              </w:rPr>
              <w:fldChar w:fldCharType="separate"/>
            </w:r>
            <w:r w:rsidR="0019414F">
              <w:rPr>
                <w:webHidden/>
                <w:sz w:val="24"/>
                <w:szCs w:val="24"/>
              </w:rPr>
              <w:t>132</w:t>
            </w:r>
            <w:r w:rsidRPr="004D3EEA">
              <w:rPr>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1" w:history="1">
            <w:r w:rsidRPr="004D3EEA">
              <w:rPr>
                <w:rStyle w:val="a4"/>
                <w:rFonts w:ascii="Times New Roman" w:hAnsi="Times New Roman" w:cs="Times New Roman"/>
                <w:noProof/>
                <w:sz w:val="24"/>
                <w:szCs w:val="24"/>
              </w:rPr>
              <w:t>Организационное сопровождение, документационное обеспечение и контроль исполнения</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_Toc62657311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132</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2" w:history="1">
            <w:r w:rsidRPr="004D3EEA">
              <w:rPr>
                <w:rStyle w:val="a4"/>
                <w:rFonts w:ascii="Times New Roman" w:hAnsi="Times New Roman" w:cs="Times New Roman"/>
                <w:noProof/>
                <w:sz w:val="24"/>
                <w:szCs w:val="24"/>
              </w:rPr>
              <w:t>Правовое сопровождение</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_Toc62657312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134</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3" w:history="1">
            <w:r w:rsidRPr="004D3EEA">
              <w:rPr>
                <w:rStyle w:val="a4"/>
                <w:rFonts w:ascii="Times New Roman" w:hAnsi="Times New Roman" w:cs="Times New Roman"/>
                <w:noProof/>
                <w:sz w:val="24"/>
                <w:szCs w:val="24"/>
              </w:rPr>
              <w:t>Информационно-аналитическое обеспечение законодательной и контрольной деятельности, освещение деятельности Законодательного Собрания Иркутской области в СМИ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_Toc62657313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171</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4" w:history="1">
            <w:r w:rsidRPr="004D3EEA">
              <w:rPr>
                <w:rStyle w:val="a4"/>
                <w:rFonts w:ascii="Times New Roman" w:hAnsi="Times New Roman" w:cs="Times New Roman"/>
                <w:noProof/>
                <w:sz w:val="24"/>
                <w:szCs w:val="24"/>
              </w:rPr>
              <w:t>Обеспечение взаимодействия с органами местного самоуправления и общественными объединениями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_Toc62657314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174</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5" w:history="1">
            <w:r w:rsidRPr="004D3EEA">
              <w:rPr>
                <w:rStyle w:val="a4"/>
                <w:rFonts w:ascii="Times New Roman" w:hAnsi="Times New Roman" w:cs="Times New Roman"/>
                <w:noProof/>
                <w:sz w:val="24"/>
                <w:szCs w:val="24"/>
              </w:rPr>
              <w:t>Кадровая работа</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_Toc62657315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189</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6" w:history="1">
            <w:r w:rsidRPr="004D3EEA">
              <w:rPr>
                <w:rStyle w:val="a4"/>
                <w:rFonts w:ascii="Times New Roman" w:hAnsi="Times New Roman" w:cs="Times New Roman"/>
                <w:noProof/>
                <w:sz w:val="24"/>
                <w:szCs w:val="24"/>
              </w:rPr>
              <w:t>Развитие информационных технологий и связи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_Toc62657316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192</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7" w:history="1">
            <w:r w:rsidRPr="004D3EEA">
              <w:rPr>
                <w:rStyle w:val="a4"/>
                <w:rFonts w:ascii="Times New Roman" w:hAnsi="Times New Roman" w:cs="Times New Roman"/>
                <w:noProof/>
                <w:sz w:val="24"/>
                <w:szCs w:val="24"/>
              </w:rPr>
              <w:t>Государственные закупки</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_Toc62657317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195</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8" w:history="1">
            <w:r w:rsidRPr="004D3EEA">
              <w:rPr>
                <w:rStyle w:val="a4"/>
                <w:rFonts w:ascii="Times New Roman" w:hAnsi="Times New Roman" w:cs="Times New Roman"/>
                <w:noProof/>
                <w:sz w:val="24"/>
                <w:szCs w:val="24"/>
              </w:rPr>
              <w:t>Протокольное и материально-техническое обеспечение</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_Toc62657318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197</w:t>
            </w:r>
            <w:r w:rsidRPr="004D3EEA">
              <w:rPr>
                <w:rFonts w:ascii="Times New Roman" w:hAnsi="Times New Roman" w:cs="Times New Roman"/>
                <w:noProof/>
                <w:webHidden/>
                <w:sz w:val="24"/>
                <w:szCs w:val="24"/>
              </w:rPr>
              <w:fldChar w:fldCharType="end"/>
            </w:r>
          </w:hyperlink>
        </w:p>
        <w:p w:rsidR="004D3EEA" w:rsidRPr="004D3EEA" w:rsidRDefault="004D3EEA">
          <w:pPr>
            <w:pStyle w:val="31"/>
            <w:tabs>
              <w:tab w:val="right" w:leader="dot" w:pos="9345"/>
            </w:tabs>
            <w:rPr>
              <w:rFonts w:ascii="Times New Roman" w:eastAsiaTheme="minorEastAsia" w:hAnsi="Times New Roman" w:cs="Times New Roman"/>
              <w:noProof/>
              <w:sz w:val="24"/>
              <w:szCs w:val="24"/>
              <w:lang w:eastAsia="ru-RU"/>
            </w:rPr>
          </w:pPr>
          <w:hyperlink w:anchor="_Toc62657319" w:history="1">
            <w:r w:rsidRPr="004D3EEA">
              <w:rPr>
                <w:rStyle w:val="a4"/>
                <w:rFonts w:ascii="Times New Roman" w:hAnsi="Times New Roman" w:cs="Times New Roman"/>
                <w:noProof/>
                <w:sz w:val="24"/>
                <w:szCs w:val="24"/>
              </w:rPr>
              <w:t>Внутрений финансовый аудит и контроль</w:t>
            </w:r>
            <w:r w:rsidRPr="004D3EEA">
              <w:rPr>
                <w:rFonts w:ascii="Times New Roman" w:hAnsi="Times New Roman" w:cs="Times New Roman"/>
                <w:noProof/>
                <w:webHidden/>
                <w:sz w:val="24"/>
                <w:szCs w:val="24"/>
              </w:rPr>
              <w:tab/>
            </w:r>
            <w:r w:rsidRPr="004D3EEA">
              <w:rPr>
                <w:rFonts w:ascii="Times New Roman" w:hAnsi="Times New Roman" w:cs="Times New Roman"/>
                <w:noProof/>
                <w:webHidden/>
                <w:sz w:val="24"/>
                <w:szCs w:val="24"/>
              </w:rPr>
              <w:fldChar w:fldCharType="begin"/>
            </w:r>
            <w:r w:rsidRPr="004D3EEA">
              <w:rPr>
                <w:rFonts w:ascii="Times New Roman" w:hAnsi="Times New Roman" w:cs="Times New Roman"/>
                <w:noProof/>
                <w:webHidden/>
                <w:sz w:val="24"/>
                <w:szCs w:val="24"/>
              </w:rPr>
              <w:instrText xml:space="preserve"> PAGEREF _Toc62657319 \h </w:instrText>
            </w:r>
            <w:r w:rsidRPr="004D3EEA">
              <w:rPr>
                <w:rFonts w:ascii="Times New Roman" w:hAnsi="Times New Roman" w:cs="Times New Roman"/>
                <w:noProof/>
                <w:webHidden/>
                <w:sz w:val="24"/>
                <w:szCs w:val="24"/>
              </w:rPr>
            </w:r>
            <w:r w:rsidRPr="004D3EEA">
              <w:rPr>
                <w:rFonts w:ascii="Times New Roman" w:hAnsi="Times New Roman" w:cs="Times New Roman"/>
                <w:noProof/>
                <w:webHidden/>
                <w:sz w:val="24"/>
                <w:szCs w:val="24"/>
              </w:rPr>
              <w:fldChar w:fldCharType="separate"/>
            </w:r>
            <w:r w:rsidR="0019414F">
              <w:rPr>
                <w:rFonts w:ascii="Times New Roman" w:hAnsi="Times New Roman" w:cs="Times New Roman"/>
                <w:noProof/>
                <w:webHidden/>
                <w:sz w:val="24"/>
                <w:szCs w:val="24"/>
              </w:rPr>
              <w:t>201</w:t>
            </w:r>
            <w:r w:rsidRPr="004D3EEA">
              <w:rPr>
                <w:rFonts w:ascii="Times New Roman" w:hAnsi="Times New Roman" w:cs="Times New Roman"/>
                <w:noProof/>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0" w:history="1">
            <w:r w:rsidRPr="004D3EEA">
              <w:rPr>
                <w:rStyle w:val="a4"/>
                <w:i/>
                <w:sz w:val="24"/>
                <w:szCs w:val="24"/>
              </w:rPr>
              <w:t>Приложение 3.</w:t>
            </w:r>
            <w:r w:rsidRPr="004D3EEA">
              <w:rPr>
                <w:rStyle w:val="a4"/>
                <w:sz w:val="24"/>
                <w:szCs w:val="24"/>
              </w:rPr>
              <w:t xml:space="preserve"> Информация о законодательных инициативах, поступивших в Законодательное Собрание Иркутской области и рассмотренных в 2020 году (по субъектам, обладающим правом законодательной инициативы)</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_Toc62657320 \h </w:instrText>
            </w:r>
            <w:r w:rsidRPr="004D3EEA">
              <w:rPr>
                <w:webHidden/>
                <w:sz w:val="24"/>
                <w:szCs w:val="24"/>
              </w:rPr>
            </w:r>
            <w:r w:rsidRPr="004D3EEA">
              <w:rPr>
                <w:webHidden/>
                <w:sz w:val="24"/>
                <w:szCs w:val="24"/>
              </w:rPr>
              <w:fldChar w:fldCharType="separate"/>
            </w:r>
            <w:r w:rsidR="0019414F">
              <w:rPr>
                <w:webHidden/>
                <w:sz w:val="24"/>
                <w:szCs w:val="24"/>
              </w:rPr>
              <w:t>202</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1" w:history="1">
            <w:r w:rsidRPr="004D3EEA">
              <w:rPr>
                <w:rStyle w:val="a4"/>
                <w:i/>
                <w:sz w:val="24"/>
                <w:szCs w:val="24"/>
              </w:rPr>
              <w:t>Приложение 4.</w:t>
            </w:r>
            <w:r w:rsidRPr="004D3EEA">
              <w:rPr>
                <w:rStyle w:val="a4"/>
                <w:sz w:val="24"/>
                <w:szCs w:val="24"/>
              </w:rPr>
              <w:t xml:space="preserve">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_Toc62657321 \h </w:instrText>
            </w:r>
            <w:r w:rsidRPr="004D3EEA">
              <w:rPr>
                <w:webHidden/>
                <w:sz w:val="24"/>
                <w:szCs w:val="24"/>
              </w:rPr>
            </w:r>
            <w:r w:rsidRPr="004D3EEA">
              <w:rPr>
                <w:webHidden/>
                <w:sz w:val="24"/>
                <w:szCs w:val="24"/>
              </w:rPr>
              <w:fldChar w:fldCharType="separate"/>
            </w:r>
            <w:r w:rsidR="0019414F">
              <w:rPr>
                <w:webHidden/>
                <w:sz w:val="24"/>
                <w:szCs w:val="24"/>
              </w:rPr>
              <w:t>209</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2" w:history="1">
            <w:r w:rsidRPr="004D3EEA">
              <w:rPr>
                <w:rStyle w:val="a4"/>
                <w:i/>
                <w:sz w:val="24"/>
                <w:szCs w:val="24"/>
              </w:rPr>
              <w:t>Приложение 5.</w:t>
            </w:r>
            <w:r w:rsidRPr="004D3EEA">
              <w:rPr>
                <w:rStyle w:val="a4"/>
                <w:sz w:val="24"/>
                <w:szCs w:val="24"/>
              </w:rPr>
              <w:t xml:space="preserve"> Информация об участии Законодательного Собрания Иркутской области в судебных заседаниях</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_Toc62657322 \h </w:instrText>
            </w:r>
            <w:r w:rsidRPr="004D3EEA">
              <w:rPr>
                <w:webHidden/>
                <w:sz w:val="24"/>
                <w:szCs w:val="24"/>
              </w:rPr>
            </w:r>
            <w:r w:rsidRPr="004D3EEA">
              <w:rPr>
                <w:webHidden/>
                <w:sz w:val="24"/>
                <w:szCs w:val="24"/>
              </w:rPr>
              <w:fldChar w:fldCharType="separate"/>
            </w:r>
            <w:r w:rsidR="0019414F">
              <w:rPr>
                <w:webHidden/>
                <w:sz w:val="24"/>
                <w:szCs w:val="24"/>
              </w:rPr>
              <w:t>209</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3" w:history="1">
            <w:r w:rsidRPr="004D3EEA">
              <w:rPr>
                <w:rStyle w:val="a4"/>
                <w:i/>
                <w:sz w:val="24"/>
                <w:szCs w:val="24"/>
              </w:rPr>
              <w:t>Приложение 6.</w:t>
            </w:r>
            <w:r w:rsidRPr="004D3EEA">
              <w:rPr>
                <w:rStyle w:val="a4"/>
                <w:sz w:val="24"/>
                <w:szCs w:val="24"/>
              </w:rPr>
              <w:t xml:space="preserve"> Информация о результатах рассмотрения протестов и представлений прокуратуры Иркутской области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_Toc62657323 \h </w:instrText>
            </w:r>
            <w:r w:rsidRPr="004D3EEA">
              <w:rPr>
                <w:webHidden/>
                <w:sz w:val="24"/>
                <w:szCs w:val="24"/>
              </w:rPr>
            </w:r>
            <w:r w:rsidRPr="004D3EEA">
              <w:rPr>
                <w:webHidden/>
                <w:sz w:val="24"/>
                <w:szCs w:val="24"/>
              </w:rPr>
              <w:fldChar w:fldCharType="separate"/>
            </w:r>
            <w:r w:rsidR="0019414F">
              <w:rPr>
                <w:webHidden/>
                <w:sz w:val="24"/>
                <w:szCs w:val="24"/>
              </w:rPr>
              <w:t>210</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4" w:history="1">
            <w:r w:rsidRPr="004D3EEA">
              <w:rPr>
                <w:rStyle w:val="a4"/>
                <w:i/>
                <w:sz w:val="24"/>
                <w:szCs w:val="24"/>
              </w:rPr>
              <w:t>Приложение 7.</w:t>
            </w:r>
            <w:r w:rsidRPr="004D3EEA">
              <w:rPr>
                <w:rStyle w:val="a4"/>
                <w:sz w:val="24"/>
                <w:szCs w:val="24"/>
              </w:rPr>
              <w:t xml:space="preserve"> Информация о депутатских и парламентских запросах</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_Toc62657324 \h </w:instrText>
            </w:r>
            <w:r w:rsidRPr="004D3EEA">
              <w:rPr>
                <w:webHidden/>
                <w:sz w:val="24"/>
                <w:szCs w:val="24"/>
              </w:rPr>
            </w:r>
            <w:r w:rsidRPr="004D3EEA">
              <w:rPr>
                <w:webHidden/>
                <w:sz w:val="24"/>
                <w:szCs w:val="24"/>
              </w:rPr>
              <w:fldChar w:fldCharType="separate"/>
            </w:r>
            <w:r w:rsidR="0019414F">
              <w:rPr>
                <w:webHidden/>
                <w:sz w:val="24"/>
                <w:szCs w:val="24"/>
              </w:rPr>
              <w:t>211</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5" w:history="1">
            <w:r w:rsidRPr="004D3EEA">
              <w:rPr>
                <w:rStyle w:val="a4"/>
                <w:i/>
                <w:sz w:val="24"/>
                <w:szCs w:val="24"/>
              </w:rPr>
              <w:t>Приложение 8.</w:t>
            </w:r>
            <w:r w:rsidRPr="004D3EEA">
              <w:rPr>
                <w:rStyle w:val="a4"/>
                <w:sz w:val="24"/>
                <w:szCs w:val="24"/>
              </w:rPr>
              <w:t xml:space="preserve"> Информация о протокольных поручениях</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_Toc62657325 \h </w:instrText>
            </w:r>
            <w:r w:rsidRPr="004D3EEA">
              <w:rPr>
                <w:webHidden/>
                <w:sz w:val="24"/>
                <w:szCs w:val="24"/>
              </w:rPr>
            </w:r>
            <w:r w:rsidRPr="004D3EEA">
              <w:rPr>
                <w:webHidden/>
                <w:sz w:val="24"/>
                <w:szCs w:val="24"/>
              </w:rPr>
              <w:fldChar w:fldCharType="separate"/>
            </w:r>
            <w:r w:rsidR="0019414F">
              <w:rPr>
                <w:webHidden/>
                <w:sz w:val="24"/>
                <w:szCs w:val="24"/>
              </w:rPr>
              <w:t>215</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6" w:history="1">
            <w:r w:rsidRPr="004D3EEA">
              <w:rPr>
                <w:rStyle w:val="a4"/>
                <w:i/>
                <w:sz w:val="24"/>
                <w:szCs w:val="24"/>
              </w:rPr>
              <w:t>Приложение 9.</w:t>
            </w:r>
            <w:r w:rsidRPr="004D3EEA">
              <w:rPr>
                <w:rStyle w:val="a4"/>
                <w:sz w:val="24"/>
                <w:szCs w:val="24"/>
              </w:rPr>
              <w:t xml:space="preserve"> Информация об исполнении плана законопроектных работ Иркутской области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_Toc62657326 \h </w:instrText>
            </w:r>
            <w:r w:rsidRPr="004D3EEA">
              <w:rPr>
                <w:webHidden/>
                <w:sz w:val="24"/>
                <w:szCs w:val="24"/>
              </w:rPr>
            </w:r>
            <w:r w:rsidRPr="004D3EEA">
              <w:rPr>
                <w:webHidden/>
                <w:sz w:val="24"/>
                <w:szCs w:val="24"/>
              </w:rPr>
              <w:fldChar w:fldCharType="separate"/>
            </w:r>
            <w:r w:rsidR="0019414F">
              <w:rPr>
                <w:webHidden/>
                <w:sz w:val="24"/>
                <w:szCs w:val="24"/>
              </w:rPr>
              <w:t>231</w:t>
            </w:r>
            <w:r w:rsidRPr="004D3EEA">
              <w:rPr>
                <w:webHidden/>
                <w:sz w:val="24"/>
                <w:szCs w:val="24"/>
              </w:rPr>
              <w:fldChar w:fldCharType="end"/>
            </w:r>
          </w:hyperlink>
        </w:p>
        <w:p w:rsidR="004D3EEA" w:rsidRPr="004D3EEA" w:rsidRDefault="004D3EEA">
          <w:pPr>
            <w:pStyle w:val="21"/>
            <w:tabs>
              <w:tab w:val="right" w:leader="dot" w:pos="9345"/>
            </w:tabs>
            <w:rPr>
              <w:rFonts w:eastAsiaTheme="minorEastAsia"/>
              <w:sz w:val="24"/>
              <w:szCs w:val="24"/>
              <w:lang w:eastAsia="ru-RU"/>
            </w:rPr>
          </w:pPr>
          <w:hyperlink w:anchor="_Toc62657327" w:history="1">
            <w:r w:rsidRPr="004D3EEA">
              <w:rPr>
                <w:rStyle w:val="a4"/>
                <w:i/>
                <w:sz w:val="24"/>
                <w:szCs w:val="24"/>
              </w:rPr>
              <w:t>Приложение 10.</w:t>
            </w:r>
            <w:r w:rsidRPr="004D3EEA">
              <w:rPr>
                <w:rStyle w:val="a4"/>
                <w:sz w:val="24"/>
                <w:szCs w:val="24"/>
              </w:rPr>
              <w:t xml:space="preserve"> Информация об исполнении плана работы Законодательного Собрания Иркутской области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_Toc62657327 \h </w:instrText>
            </w:r>
            <w:r w:rsidRPr="004D3EEA">
              <w:rPr>
                <w:webHidden/>
                <w:sz w:val="24"/>
                <w:szCs w:val="24"/>
              </w:rPr>
            </w:r>
            <w:r w:rsidRPr="004D3EEA">
              <w:rPr>
                <w:webHidden/>
                <w:sz w:val="24"/>
                <w:szCs w:val="24"/>
              </w:rPr>
              <w:fldChar w:fldCharType="separate"/>
            </w:r>
            <w:r w:rsidR="0019414F">
              <w:rPr>
                <w:webHidden/>
                <w:sz w:val="24"/>
                <w:szCs w:val="24"/>
              </w:rPr>
              <w:t>233</w:t>
            </w:r>
            <w:r w:rsidRPr="004D3EEA">
              <w:rPr>
                <w:webHidden/>
                <w:sz w:val="24"/>
                <w:szCs w:val="24"/>
              </w:rPr>
              <w:fldChar w:fldCharType="end"/>
            </w:r>
          </w:hyperlink>
        </w:p>
        <w:p w:rsidR="004D3EEA" w:rsidRDefault="004D3EEA">
          <w:pPr>
            <w:pStyle w:val="21"/>
            <w:tabs>
              <w:tab w:val="right" w:leader="dot" w:pos="9345"/>
            </w:tabs>
            <w:rPr>
              <w:rFonts w:asciiTheme="minorHAnsi" w:eastAsiaTheme="minorEastAsia" w:hAnsiTheme="minorHAnsi" w:cstheme="minorBidi"/>
              <w:sz w:val="22"/>
              <w:szCs w:val="22"/>
              <w:lang w:eastAsia="ru-RU"/>
            </w:rPr>
          </w:pPr>
          <w:hyperlink w:anchor="_Toc62657328" w:history="1">
            <w:r w:rsidRPr="004D3EEA">
              <w:rPr>
                <w:rStyle w:val="a4"/>
                <w:i/>
                <w:sz w:val="24"/>
                <w:szCs w:val="24"/>
              </w:rPr>
              <w:t>Приложение 11.</w:t>
            </w:r>
            <w:r w:rsidRPr="004D3EEA">
              <w:rPr>
                <w:rStyle w:val="a4"/>
                <w:sz w:val="24"/>
                <w:szCs w:val="24"/>
              </w:rPr>
              <w:t xml:space="preserve"> Информация об участии депутатов Законодательного Собрания Иркутской области в работе постоянных комитетов, постоянных комиссий и сессий Законодательного Собрания Иркутской области</w:t>
            </w:r>
            <w:r w:rsidRPr="004D3EEA">
              <w:rPr>
                <w:webHidden/>
                <w:sz w:val="24"/>
                <w:szCs w:val="24"/>
              </w:rPr>
              <w:tab/>
            </w:r>
            <w:r w:rsidRPr="004D3EEA">
              <w:rPr>
                <w:webHidden/>
                <w:sz w:val="24"/>
                <w:szCs w:val="24"/>
              </w:rPr>
              <w:fldChar w:fldCharType="begin"/>
            </w:r>
            <w:r w:rsidRPr="004D3EEA">
              <w:rPr>
                <w:webHidden/>
                <w:sz w:val="24"/>
                <w:szCs w:val="24"/>
              </w:rPr>
              <w:instrText xml:space="preserve"> PAGEREF _Toc62657328 \h </w:instrText>
            </w:r>
            <w:r w:rsidRPr="004D3EEA">
              <w:rPr>
                <w:webHidden/>
                <w:sz w:val="24"/>
                <w:szCs w:val="24"/>
              </w:rPr>
            </w:r>
            <w:r w:rsidRPr="004D3EEA">
              <w:rPr>
                <w:webHidden/>
                <w:sz w:val="24"/>
                <w:szCs w:val="24"/>
              </w:rPr>
              <w:fldChar w:fldCharType="separate"/>
            </w:r>
            <w:r w:rsidR="0019414F">
              <w:rPr>
                <w:webHidden/>
                <w:sz w:val="24"/>
                <w:szCs w:val="24"/>
              </w:rPr>
              <w:t>240</w:t>
            </w:r>
            <w:r w:rsidRPr="004D3EEA">
              <w:rPr>
                <w:webHidden/>
                <w:sz w:val="24"/>
                <w:szCs w:val="24"/>
              </w:rPr>
              <w:fldChar w:fldCharType="end"/>
            </w:r>
          </w:hyperlink>
        </w:p>
        <w:p w:rsidR="00096493" w:rsidRPr="00927CD6" w:rsidRDefault="00096493" w:rsidP="003E5DDA">
          <w:pPr>
            <w:pStyle w:val="21"/>
            <w:tabs>
              <w:tab w:val="right" w:leader="dot" w:pos="9345"/>
            </w:tabs>
            <w:rPr>
              <w:sz w:val="24"/>
              <w:szCs w:val="24"/>
            </w:rPr>
          </w:pPr>
          <w:r w:rsidRPr="00927CD6">
            <w:rPr>
              <w:b/>
              <w:bCs/>
              <w:sz w:val="24"/>
              <w:szCs w:val="24"/>
            </w:rPr>
            <w:fldChar w:fldCharType="end"/>
          </w:r>
        </w:p>
      </w:sdtContent>
    </w:sdt>
    <w:p w:rsidR="00096493" w:rsidRPr="00927CD6" w:rsidRDefault="00096493" w:rsidP="00026029">
      <w:pPr>
        <w:spacing w:line="240" w:lineRule="auto"/>
        <w:rPr>
          <w:rFonts w:ascii="Times New Roman" w:hAnsi="Times New Roman" w:cs="Times New Roman"/>
          <w:sz w:val="24"/>
          <w:szCs w:val="24"/>
        </w:rPr>
      </w:pPr>
      <w:r w:rsidRPr="00927CD6">
        <w:rPr>
          <w:rFonts w:ascii="Times New Roman" w:hAnsi="Times New Roman" w:cs="Times New Roman"/>
          <w:sz w:val="24"/>
          <w:szCs w:val="24"/>
        </w:rPr>
        <w:br w:type="page"/>
      </w:r>
    </w:p>
    <w:p w:rsidR="00864A47" w:rsidRPr="00233CF6" w:rsidRDefault="00986C55" w:rsidP="00233CF6">
      <w:pPr>
        <w:pStyle w:val="1"/>
        <w:spacing w:line="240" w:lineRule="auto"/>
        <w:ind w:left="284"/>
        <w:jc w:val="center"/>
        <w:rPr>
          <w:sz w:val="24"/>
          <w:szCs w:val="24"/>
        </w:rPr>
      </w:pPr>
      <w:bookmarkStart w:id="0" w:name="_Toc62657281"/>
      <w:r w:rsidRPr="00927CD6">
        <w:rPr>
          <w:sz w:val="24"/>
          <w:szCs w:val="24"/>
        </w:rPr>
        <w:t xml:space="preserve">Основные показатели деятельности Законодательного Собрания </w:t>
      </w:r>
      <w:r w:rsidRPr="00233CF6">
        <w:rPr>
          <w:sz w:val="24"/>
          <w:szCs w:val="24"/>
        </w:rPr>
        <w:t>Иркутской обл</w:t>
      </w:r>
      <w:r w:rsidRPr="00233CF6">
        <w:rPr>
          <w:sz w:val="24"/>
          <w:szCs w:val="24"/>
        </w:rPr>
        <w:t>а</w:t>
      </w:r>
      <w:r w:rsidRPr="00233CF6">
        <w:rPr>
          <w:sz w:val="24"/>
          <w:szCs w:val="24"/>
        </w:rPr>
        <w:t>сти за 20</w:t>
      </w:r>
      <w:r w:rsidR="00A1214C" w:rsidRPr="00233CF6">
        <w:rPr>
          <w:sz w:val="24"/>
          <w:szCs w:val="24"/>
        </w:rPr>
        <w:t>20</w:t>
      </w:r>
      <w:r w:rsidRPr="00233CF6">
        <w:rPr>
          <w:sz w:val="24"/>
          <w:szCs w:val="24"/>
        </w:rPr>
        <w:t xml:space="preserve"> год</w:t>
      </w:r>
      <w:bookmarkEnd w:id="0"/>
    </w:p>
    <w:p w:rsidR="00692F95" w:rsidRPr="00927CD6" w:rsidRDefault="00692F95" w:rsidP="005B2051">
      <w:pPr>
        <w:spacing w:before="240" w:after="0" w:line="240" w:lineRule="auto"/>
        <w:ind w:firstLine="284"/>
        <w:jc w:val="both"/>
        <w:rPr>
          <w:rFonts w:ascii="Times New Roman" w:hAnsi="Times New Roman" w:cs="Times New Roman"/>
          <w:sz w:val="24"/>
          <w:szCs w:val="24"/>
        </w:rPr>
      </w:pPr>
      <w:r w:rsidRPr="00927CD6">
        <w:rPr>
          <w:rFonts w:ascii="Times New Roman" w:hAnsi="Times New Roman" w:cs="Times New Roman"/>
          <w:sz w:val="24"/>
          <w:szCs w:val="24"/>
        </w:rPr>
        <w:t>Всего на 17 сессиях Законодательного Собрания Иркутской области третьего созыва</w:t>
      </w:r>
      <w:r w:rsidR="00573181" w:rsidRPr="00927CD6">
        <w:rPr>
          <w:rFonts w:ascii="Times New Roman" w:hAnsi="Times New Roman" w:cs="Times New Roman"/>
          <w:sz w:val="24"/>
          <w:szCs w:val="24"/>
        </w:rPr>
        <w:t xml:space="preserve"> (далее – Законодательное Собрание)</w:t>
      </w:r>
      <w:r w:rsidRPr="00927CD6">
        <w:rPr>
          <w:rFonts w:ascii="Times New Roman" w:hAnsi="Times New Roman" w:cs="Times New Roman"/>
          <w:sz w:val="24"/>
          <w:szCs w:val="24"/>
        </w:rPr>
        <w:t xml:space="preserve"> в 2020 году рассмотрено </w:t>
      </w:r>
      <w:r w:rsidRPr="00927CD6">
        <w:rPr>
          <w:rFonts w:ascii="Times New Roman" w:hAnsi="Times New Roman" w:cs="Times New Roman"/>
          <w:b/>
          <w:sz w:val="24"/>
          <w:szCs w:val="24"/>
        </w:rPr>
        <w:t>460 вопросов</w:t>
      </w:r>
      <w:r w:rsidRPr="00927CD6">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692F95" w:rsidRPr="00927CD6" w:rsidTr="000501F4">
        <w:trPr>
          <w:trHeight w:val="170"/>
        </w:trPr>
        <w:tc>
          <w:tcPr>
            <w:tcW w:w="4426" w:type="pct"/>
            <w:shd w:val="clear" w:color="auto" w:fill="auto"/>
            <w:vAlign w:val="center"/>
            <w:hideMark/>
          </w:tcPr>
          <w:p w:rsidR="00692F95" w:rsidRPr="00927CD6" w:rsidRDefault="00692F95" w:rsidP="00440111">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Рассмотрено и принято законов и проектов</w:t>
            </w:r>
            <w:r w:rsidR="00440111" w:rsidRPr="00927CD6">
              <w:rPr>
                <w:rFonts w:ascii="Times New Roman" w:hAnsi="Times New Roman" w:cs="Times New Roman"/>
                <w:bCs/>
                <w:color w:val="000000"/>
                <w:sz w:val="24"/>
                <w:szCs w:val="24"/>
                <w:lang w:eastAsia="zh-CN"/>
              </w:rPr>
              <w:t xml:space="preserve"> законов Иркутской области</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194</w:t>
            </w:r>
          </w:p>
        </w:tc>
      </w:tr>
      <w:tr w:rsidR="00692F95" w:rsidRPr="00927CD6" w:rsidTr="000501F4">
        <w:trPr>
          <w:trHeight w:val="170"/>
        </w:trPr>
        <w:tc>
          <w:tcPr>
            <w:tcW w:w="4426" w:type="pct"/>
            <w:shd w:val="clear" w:color="auto" w:fill="auto"/>
            <w:vAlign w:val="center"/>
            <w:hideMark/>
          </w:tcPr>
          <w:p w:rsidR="00692F95" w:rsidRPr="00927CD6" w:rsidRDefault="00517E2B"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и</w:t>
            </w:r>
            <w:r w:rsidR="00692F95" w:rsidRPr="00927CD6">
              <w:rPr>
                <w:rFonts w:ascii="Times New Roman" w:hAnsi="Times New Roman" w:cs="Times New Roman"/>
                <w:bCs/>
                <w:color w:val="000000"/>
                <w:sz w:val="24"/>
                <w:szCs w:val="24"/>
                <w:lang w:eastAsia="zh-CN"/>
              </w:rPr>
              <w:t>з них в окончательном чтении</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126</w:t>
            </w:r>
          </w:p>
        </w:tc>
      </w:tr>
      <w:tr w:rsidR="00692F95" w:rsidRPr="00927CD6" w:rsidTr="000501F4">
        <w:trPr>
          <w:trHeight w:val="170"/>
        </w:trPr>
        <w:tc>
          <w:tcPr>
            <w:tcW w:w="4426" w:type="pct"/>
            <w:shd w:val="clear" w:color="auto" w:fill="auto"/>
            <w:vAlign w:val="center"/>
            <w:hideMark/>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Принято постановлений</w:t>
            </w:r>
            <w:r w:rsidR="00573181" w:rsidRPr="00927CD6">
              <w:rPr>
                <w:rFonts w:ascii="Times New Roman" w:hAnsi="Times New Roman" w:cs="Times New Roman"/>
                <w:bCs/>
                <w:color w:val="000000"/>
                <w:sz w:val="24"/>
                <w:szCs w:val="24"/>
                <w:lang w:eastAsia="zh-CN"/>
              </w:rPr>
              <w:t xml:space="preserve"> Законодательного Собрания </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504</w:t>
            </w:r>
          </w:p>
        </w:tc>
      </w:tr>
      <w:tr w:rsidR="00692F95" w:rsidRPr="00927CD6" w:rsidTr="000501F4">
        <w:trPr>
          <w:trHeight w:val="170"/>
        </w:trPr>
        <w:tc>
          <w:tcPr>
            <w:tcW w:w="4426" w:type="pct"/>
            <w:shd w:val="clear" w:color="auto" w:fill="auto"/>
            <w:vAlign w:val="center"/>
            <w:hideMark/>
          </w:tcPr>
          <w:p w:rsidR="00692F95" w:rsidRPr="00927CD6" w:rsidRDefault="00692F95" w:rsidP="0045045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Из них постановлени</w:t>
            </w:r>
            <w:r w:rsidR="00450459" w:rsidRPr="00927CD6">
              <w:rPr>
                <w:rFonts w:ascii="Times New Roman" w:hAnsi="Times New Roman" w:cs="Times New Roman"/>
                <w:bCs/>
                <w:color w:val="000000"/>
                <w:sz w:val="24"/>
                <w:szCs w:val="24"/>
                <w:lang w:eastAsia="zh-CN"/>
              </w:rPr>
              <w:t>й</w:t>
            </w:r>
            <w:r w:rsidRPr="00927CD6">
              <w:rPr>
                <w:rFonts w:ascii="Times New Roman" w:hAnsi="Times New Roman" w:cs="Times New Roman"/>
                <w:bCs/>
                <w:color w:val="000000"/>
                <w:sz w:val="24"/>
                <w:szCs w:val="24"/>
                <w:lang w:eastAsia="zh-CN"/>
              </w:rPr>
              <w:t xml:space="preserve"> по проектам законов</w:t>
            </w:r>
            <w:r w:rsidR="00450459" w:rsidRPr="00927CD6">
              <w:rPr>
                <w:rFonts w:ascii="Times New Roman" w:hAnsi="Times New Roman" w:cs="Times New Roman"/>
                <w:bCs/>
                <w:color w:val="000000"/>
                <w:sz w:val="24"/>
                <w:szCs w:val="24"/>
                <w:lang w:eastAsia="zh-CN"/>
              </w:rPr>
              <w:t xml:space="preserve"> Иркутской области</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264</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Правительственные часы</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7</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Депутатские часы</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1</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Муниципальные часы</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2</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Заслушана информация</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27</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proofErr w:type="gramStart"/>
            <w:r w:rsidRPr="00927CD6">
              <w:rPr>
                <w:rFonts w:ascii="Times New Roman" w:hAnsi="Times New Roman" w:cs="Times New Roman"/>
                <w:bCs/>
                <w:color w:val="000000"/>
                <w:sz w:val="24"/>
                <w:szCs w:val="24"/>
                <w:lang w:eastAsia="zh-CN"/>
              </w:rPr>
              <w:t>Признаны</w:t>
            </w:r>
            <w:proofErr w:type="gramEnd"/>
            <w:r w:rsidRPr="00927CD6">
              <w:rPr>
                <w:rFonts w:ascii="Times New Roman" w:hAnsi="Times New Roman" w:cs="Times New Roman"/>
                <w:bCs/>
                <w:color w:val="000000"/>
                <w:sz w:val="24"/>
                <w:szCs w:val="24"/>
                <w:lang w:eastAsia="zh-CN"/>
              </w:rPr>
              <w:t xml:space="preserve"> парламентскими запросами</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5</w:t>
            </w:r>
          </w:p>
        </w:tc>
      </w:tr>
      <w:tr w:rsidR="00692F95" w:rsidRPr="00927CD6" w:rsidTr="000501F4">
        <w:trPr>
          <w:trHeight w:val="170"/>
        </w:trPr>
        <w:tc>
          <w:tcPr>
            <w:tcW w:w="4426" w:type="pct"/>
            <w:shd w:val="clear" w:color="auto" w:fill="auto"/>
            <w:vAlign w:val="center"/>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Отклоненные вопросы</w:t>
            </w:r>
          </w:p>
        </w:tc>
        <w:tc>
          <w:tcPr>
            <w:tcW w:w="574" w:type="pct"/>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8</w:t>
            </w:r>
          </w:p>
        </w:tc>
      </w:tr>
      <w:tr w:rsidR="00692F95" w:rsidRPr="00927CD6" w:rsidTr="000501F4">
        <w:trPr>
          <w:trHeight w:val="170"/>
        </w:trPr>
        <w:tc>
          <w:tcPr>
            <w:tcW w:w="4426" w:type="pct"/>
            <w:shd w:val="clear" w:color="auto" w:fill="auto"/>
            <w:vAlign w:val="center"/>
            <w:hideMark/>
          </w:tcPr>
          <w:p w:rsidR="00692F95" w:rsidRPr="00927CD6" w:rsidRDefault="00692F95" w:rsidP="000260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Рассмотрено вопросов</w:t>
            </w:r>
          </w:p>
        </w:tc>
        <w:tc>
          <w:tcPr>
            <w:tcW w:w="574" w:type="pct"/>
            <w:shd w:val="clear" w:color="auto" w:fill="61D6FF"/>
            <w:vAlign w:val="center"/>
          </w:tcPr>
          <w:p w:rsidR="00692F95" w:rsidRPr="00927CD6" w:rsidRDefault="00692F95" w:rsidP="00026029">
            <w:pPr>
              <w:spacing w:after="0" w:line="240" w:lineRule="auto"/>
              <w:jc w:val="center"/>
              <w:rPr>
                <w:rFonts w:ascii="Times New Roman" w:hAnsi="Times New Roman" w:cs="Times New Roman"/>
                <w:b/>
                <w:bCs/>
                <w:sz w:val="24"/>
                <w:szCs w:val="24"/>
                <w:lang w:eastAsia="zh-CN"/>
              </w:rPr>
            </w:pPr>
            <w:r w:rsidRPr="00927CD6">
              <w:rPr>
                <w:rFonts w:ascii="Times New Roman" w:hAnsi="Times New Roman" w:cs="Times New Roman"/>
                <w:b/>
                <w:bCs/>
                <w:sz w:val="24"/>
                <w:szCs w:val="24"/>
                <w:lang w:eastAsia="zh-CN"/>
              </w:rPr>
              <w:t>460</w:t>
            </w:r>
          </w:p>
        </w:tc>
      </w:tr>
    </w:tbl>
    <w:p w:rsidR="00692F95" w:rsidRPr="00927CD6" w:rsidRDefault="00692F95" w:rsidP="00026029">
      <w:pPr>
        <w:spacing w:after="0" w:line="240" w:lineRule="auto"/>
        <w:rPr>
          <w:rFonts w:ascii="Times New Roman" w:hAnsi="Times New Roman" w:cs="Times New Roman"/>
          <w:sz w:val="24"/>
          <w:szCs w:val="24"/>
        </w:rPr>
      </w:pPr>
    </w:p>
    <w:p w:rsidR="00692F95" w:rsidRPr="00927CD6" w:rsidRDefault="00692F95" w:rsidP="00C515A1">
      <w:pPr>
        <w:spacing w:after="0" w:line="240" w:lineRule="auto"/>
        <w:ind w:firstLine="454"/>
        <w:jc w:val="both"/>
        <w:rPr>
          <w:rFonts w:ascii="Times New Roman" w:hAnsi="Times New Roman" w:cs="Times New Roman"/>
          <w:sz w:val="24"/>
          <w:szCs w:val="24"/>
        </w:rPr>
      </w:pPr>
      <w:r w:rsidRPr="00927CD6">
        <w:rPr>
          <w:rFonts w:ascii="Times New Roman" w:hAnsi="Times New Roman" w:cs="Times New Roman"/>
          <w:sz w:val="24"/>
          <w:szCs w:val="24"/>
        </w:rPr>
        <w:t xml:space="preserve">Всего на 17 сессиях Законодательного Собрания в 2020 году </w:t>
      </w:r>
      <w:r w:rsidRPr="00927CD6">
        <w:rPr>
          <w:rFonts w:ascii="Times New Roman" w:hAnsi="Times New Roman" w:cs="Times New Roman"/>
          <w:b/>
          <w:sz w:val="24"/>
          <w:szCs w:val="24"/>
          <w:u w:val="single"/>
        </w:rPr>
        <w:t>принято</w:t>
      </w:r>
      <w:r w:rsidR="00D07FBD">
        <w:rPr>
          <w:rFonts w:ascii="Times New Roman" w:hAnsi="Times New Roman" w:cs="Times New Roman"/>
          <w:b/>
          <w:sz w:val="24"/>
          <w:szCs w:val="24"/>
          <w:u w:val="single"/>
        </w:rPr>
        <w:t xml:space="preserve"> </w:t>
      </w:r>
      <w:r w:rsidRPr="00927CD6">
        <w:rPr>
          <w:rFonts w:ascii="Times New Roman" w:hAnsi="Times New Roman" w:cs="Times New Roman"/>
          <w:b/>
          <w:sz w:val="24"/>
          <w:szCs w:val="24"/>
          <w:u w:val="single"/>
        </w:rPr>
        <w:t>504 постано</w:t>
      </w:r>
      <w:r w:rsidRPr="00927CD6">
        <w:rPr>
          <w:rFonts w:ascii="Times New Roman" w:hAnsi="Times New Roman" w:cs="Times New Roman"/>
          <w:b/>
          <w:sz w:val="24"/>
          <w:szCs w:val="24"/>
          <w:u w:val="single"/>
        </w:rPr>
        <w:t>в</w:t>
      </w:r>
      <w:r w:rsidRPr="00927CD6">
        <w:rPr>
          <w:rFonts w:ascii="Times New Roman" w:hAnsi="Times New Roman" w:cs="Times New Roman"/>
          <w:b/>
          <w:sz w:val="24"/>
          <w:szCs w:val="24"/>
          <w:u w:val="single"/>
        </w:rPr>
        <w:t>ления</w:t>
      </w:r>
      <w:r w:rsidRPr="00927CD6">
        <w:rPr>
          <w:rFonts w:ascii="Times New Roman" w:hAnsi="Times New Roman" w:cs="Times New Roman"/>
          <w:sz w:val="24"/>
          <w:szCs w:val="24"/>
        </w:rP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692F95" w:rsidRPr="00927CD6" w:rsidTr="000501F4">
        <w:trPr>
          <w:trHeight w:val="405"/>
        </w:trPr>
        <w:tc>
          <w:tcPr>
            <w:tcW w:w="4426" w:type="pct"/>
            <w:shd w:val="clear" w:color="auto" w:fill="auto"/>
            <w:hideMark/>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проектам законов и законам Иркутской области</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59</w:t>
            </w:r>
          </w:p>
        </w:tc>
      </w:tr>
      <w:tr w:rsidR="00692F95" w:rsidRPr="00927CD6" w:rsidTr="000501F4">
        <w:trPr>
          <w:trHeight w:val="270"/>
        </w:trPr>
        <w:tc>
          <w:tcPr>
            <w:tcW w:w="4426" w:type="pct"/>
            <w:shd w:val="clear" w:color="auto" w:fill="auto"/>
            <w:hideMark/>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внесению изменений в ранее принятые законы</w:t>
            </w:r>
            <w:r w:rsidR="00081664">
              <w:rPr>
                <w:rFonts w:ascii="Times New Roman" w:hAnsi="Times New Roman" w:cs="Times New Roman"/>
                <w:bCs/>
                <w:sz w:val="24"/>
                <w:szCs w:val="24"/>
              </w:rPr>
              <w:t xml:space="preserve"> Иркутской области</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191</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обращениям З</w:t>
            </w:r>
            <w:r w:rsidR="007610DA" w:rsidRPr="00927CD6">
              <w:rPr>
                <w:rFonts w:ascii="Times New Roman" w:hAnsi="Times New Roman" w:cs="Times New Roman"/>
                <w:bCs/>
                <w:sz w:val="24"/>
                <w:szCs w:val="24"/>
              </w:rPr>
              <w:t xml:space="preserve">аконодательного </w:t>
            </w:r>
            <w:proofErr w:type="gramStart"/>
            <w:r w:rsidRPr="00927CD6">
              <w:rPr>
                <w:rFonts w:ascii="Times New Roman" w:hAnsi="Times New Roman" w:cs="Times New Roman"/>
                <w:bCs/>
                <w:sz w:val="24"/>
                <w:szCs w:val="24"/>
              </w:rPr>
              <w:t>C</w:t>
            </w:r>
            <w:proofErr w:type="gramEnd"/>
            <w:r w:rsidR="007610DA" w:rsidRPr="00927CD6">
              <w:rPr>
                <w:rFonts w:ascii="Times New Roman" w:hAnsi="Times New Roman" w:cs="Times New Roman"/>
                <w:bCs/>
                <w:sz w:val="24"/>
                <w:szCs w:val="24"/>
              </w:rPr>
              <w:t>обрания</w:t>
            </w:r>
            <w:r w:rsidRPr="00927CD6">
              <w:rPr>
                <w:rFonts w:ascii="Times New Roman" w:hAnsi="Times New Roman" w:cs="Times New Roman"/>
                <w:bCs/>
                <w:sz w:val="24"/>
                <w:szCs w:val="24"/>
              </w:rPr>
              <w:t xml:space="preserve"> в ГД ФС РФ, Правительство РФ, к Губернатору Иркутской области и др.</w:t>
            </w:r>
          </w:p>
        </w:tc>
        <w:tc>
          <w:tcPr>
            <w:tcW w:w="574" w:type="pct"/>
            <w:shd w:val="clear" w:color="000000" w:fill="FFFF00"/>
          </w:tcPr>
          <w:p w:rsidR="00692F95" w:rsidRPr="00927CD6" w:rsidRDefault="00912F5D"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проектам федеральных законов</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9</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поддержке законодательных инициатив, обращений субъектов РФ, согл</w:t>
            </w:r>
            <w:r w:rsidRPr="00927CD6">
              <w:rPr>
                <w:rFonts w:ascii="Times New Roman" w:hAnsi="Times New Roman" w:cs="Times New Roman"/>
                <w:bCs/>
                <w:sz w:val="24"/>
                <w:szCs w:val="24"/>
              </w:rPr>
              <w:t>а</w:t>
            </w:r>
            <w:r w:rsidRPr="00927CD6">
              <w:rPr>
                <w:rFonts w:ascii="Times New Roman" w:hAnsi="Times New Roman" w:cs="Times New Roman"/>
                <w:bCs/>
                <w:sz w:val="24"/>
                <w:szCs w:val="24"/>
              </w:rPr>
              <w:t>шения о межрегиональном сотрудничестве</w:t>
            </w:r>
          </w:p>
        </w:tc>
        <w:tc>
          <w:tcPr>
            <w:tcW w:w="574" w:type="pct"/>
            <w:shd w:val="clear" w:color="000000" w:fill="FFFF00"/>
          </w:tcPr>
          <w:p w:rsidR="00692F95" w:rsidRPr="00927CD6" w:rsidRDefault="00912F5D"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7</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деятельности рабочих групп</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парламентским запросам, депутатским запросам и обращениям</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11</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 xml:space="preserve">По признанию </w:t>
            </w:r>
            <w:proofErr w:type="gramStart"/>
            <w:r w:rsidRPr="00927CD6">
              <w:rPr>
                <w:rFonts w:ascii="Times New Roman" w:hAnsi="Times New Roman" w:cs="Times New Roman"/>
                <w:bCs/>
                <w:sz w:val="24"/>
                <w:szCs w:val="24"/>
              </w:rPr>
              <w:t>утратившими</w:t>
            </w:r>
            <w:proofErr w:type="gramEnd"/>
            <w:r w:rsidRPr="00927CD6">
              <w:rPr>
                <w:rFonts w:ascii="Times New Roman" w:hAnsi="Times New Roman" w:cs="Times New Roman"/>
                <w:bCs/>
                <w:sz w:val="24"/>
                <w:szCs w:val="24"/>
              </w:rPr>
              <w:t xml:space="preserve"> силу отдельных законов и постановлений</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12</w:t>
            </w:r>
          </w:p>
        </w:tc>
      </w:tr>
      <w:tr w:rsidR="00692F95" w:rsidRPr="00927CD6" w:rsidTr="000501F4">
        <w:trPr>
          <w:trHeight w:val="270"/>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 xml:space="preserve">Постановления по кадровым вопросам и вопросам награждения </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162</w:t>
            </w:r>
          </w:p>
        </w:tc>
      </w:tr>
      <w:tr w:rsidR="00692F95" w:rsidRPr="00927CD6" w:rsidTr="000501F4">
        <w:trPr>
          <w:trHeight w:val="268"/>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По внесению изменений в ранее принятые постановления</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9</w:t>
            </w:r>
          </w:p>
        </w:tc>
      </w:tr>
      <w:tr w:rsidR="00692F95" w:rsidRPr="00927CD6" w:rsidTr="000501F4">
        <w:trPr>
          <w:trHeight w:val="268"/>
        </w:trPr>
        <w:tc>
          <w:tcPr>
            <w:tcW w:w="4426" w:type="pct"/>
            <w:shd w:val="clear" w:color="auto" w:fill="auto"/>
          </w:tcPr>
          <w:p w:rsidR="00692F95" w:rsidRPr="00927CD6" w:rsidRDefault="00692F95" w:rsidP="00026029">
            <w:pPr>
              <w:spacing w:after="0" w:line="240" w:lineRule="auto"/>
              <w:jc w:val="both"/>
              <w:rPr>
                <w:rFonts w:ascii="Times New Roman" w:hAnsi="Times New Roman" w:cs="Times New Roman"/>
                <w:bCs/>
                <w:sz w:val="24"/>
                <w:szCs w:val="24"/>
              </w:rPr>
            </w:pPr>
            <w:r w:rsidRPr="00927CD6">
              <w:rPr>
                <w:rFonts w:ascii="Times New Roman" w:hAnsi="Times New Roman" w:cs="Times New Roman"/>
                <w:bCs/>
                <w:sz w:val="24"/>
                <w:szCs w:val="24"/>
              </w:rPr>
              <w:t>Другие постановления</w:t>
            </w:r>
          </w:p>
        </w:tc>
        <w:tc>
          <w:tcPr>
            <w:tcW w:w="574" w:type="pct"/>
            <w:shd w:val="clear" w:color="000000" w:fill="FFFF00"/>
          </w:tcPr>
          <w:p w:rsidR="00692F95" w:rsidRPr="00927CD6" w:rsidRDefault="00692F95" w:rsidP="00026029">
            <w:pPr>
              <w:spacing w:after="0" w:line="240" w:lineRule="auto"/>
              <w:jc w:val="center"/>
              <w:rPr>
                <w:rFonts w:ascii="Times New Roman" w:hAnsi="Times New Roman" w:cs="Times New Roman"/>
                <w:b/>
                <w:bCs/>
                <w:sz w:val="24"/>
                <w:szCs w:val="24"/>
              </w:rPr>
            </w:pPr>
            <w:r w:rsidRPr="00927CD6">
              <w:rPr>
                <w:rFonts w:ascii="Times New Roman" w:hAnsi="Times New Roman" w:cs="Times New Roman"/>
                <w:b/>
                <w:bCs/>
                <w:sz w:val="24"/>
                <w:szCs w:val="24"/>
              </w:rPr>
              <w:t>42</w:t>
            </w:r>
          </w:p>
        </w:tc>
      </w:tr>
      <w:tr w:rsidR="00692F95" w:rsidRPr="00927CD6" w:rsidTr="000501F4">
        <w:trPr>
          <w:trHeight w:val="300"/>
        </w:trPr>
        <w:tc>
          <w:tcPr>
            <w:tcW w:w="4426" w:type="pct"/>
            <w:shd w:val="clear" w:color="auto" w:fill="auto"/>
            <w:hideMark/>
          </w:tcPr>
          <w:p w:rsidR="00692F95" w:rsidRPr="00927CD6" w:rsidRDefault="00D81329" w:rsidP="00D81329">
            <w:pPr>
              <w:spacing w:after="0" w:line="240" w:lineRule="auto"/>
              <w:rPr>
                <w:rFonts w:ascii="Times New Roman" w:hAnsi="Times New Roman" w:cs="Times New Roman"/>
                <w:bCs/>
                <w:sz w:val="24"/>
                <w:szCs w:val="24"/>
              </w:rPr>
            </w:pPr>
            <w:r w:rsidRPr="00927CD6">
              <w:rPr>
                <w:rFonts w:ascii="Times New Roman" w:hAnsi="Times New Roman" w:cs="Times New Roman"/>
                <w:bCs/>
                <w:sz w:val="24"/>
                <w:szCs w:val="24"/>
              </w:rPr>
              <w:t>Итого</w:t>
            </w:r>
          </w:p>
        </w:tc>
        <w:tc>
          <w:tcPr>
            <w:tcW w:w="574" w:type="pct"/>
            <w:shd w:val="clear" w:color="000000" w:fill="00CCFF"/>
            <w:vAlign w:val="bottom"/>
          </w:tcPr>
          <w:p w:rsidR="00692F95" w:rsidRPr="00927CD6" w:rsidRDefault="00692F95" w:rsidP="00026029">
            <w:pPr>
              <w:spacing w:after="0" w:line="240" w:lineRule="auto"/>
              <w:jc w:val="center"/>
              <w:rPr>
                <w:rFonts w:ascii="Times New Roman" w:hAnsi="Times New Roman" w:cs="Times New Roman"/>
                <w:b/>
                <w:bCs/>
                <w:color w:val="000000"/>
                <w:sz w:val="24"/>
                <w:szCs w:val="24"/>
              </w:rPr>
            </w:pPr>
            <w:r w:rsidRPr="00927CD6">
              <w:rPr>
                <w:rFonts w:ascii="Times New Roman" w:hAnsi="Times New Roman" w:cs="Times New Roman"/>
                <w:b/>
                <w:bCs/>
                <w:color w:val="000000"/>
                <w:sz w:val="24"/>
                <w:szCs w:val="24"/>
              </w:rPr>
              <w:t>504</w:t>
            </w:r>
          </w:p>
        </w:tc>
      </w:tr>
    </w:tbl>
    <w:p w:rsidR="00692F95" w:rsidRPr="00927CD6" w:rsidRDefault="00692F95" w:rsidP="00026029">
      <w:pPr>
        <w:spacing w:after="0" w:line="240" w:lineRule="auto"/>
        <w:rPr>
          <w:rFonts w:ascii="Times New Roman" w:hAnsi="Times New Roman" w:cs="Times New Roman"/>
          <w:b/>
          <w:sz w:val="24"/>
          <w:szCs w:val="24"/>
        </w:rPr>
      </w:pPr>
    </w:p>
    <w:p w:rsidR="00545A37" w:rsidRPr="00927CD6" w:rsidRDefault="00692F95"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 xml:space="preserve">Всего принято </w:t>
      </w:r>
      <w:r w:rsidR="000F4B4A" w:rsidRPr="00927CD6">
        <w:rPr>
          <w:rFonts w:ascii="Times New Roman" w:hAnsi="Times New Roman" w:cs="Times New Roman"/>
          <w:b/>
          <w:sz w:val="24"/>
          <w:szCs w:val="24"/>
        </w:rPr>
        <w:t xml:space="preserve">126 </w:t>
      </w:r>
      <w:r w:rsidRPr="00927CD6">
        <w:rPr>
          <w:rFonts w:ascii="Times New Roman" w:hAnsi="Times New Roman" w:cs="Times New Roman"/>
          <w:b/>
          <w:sz w:val="24"/>
          <w:szCs w:val="24"/>
        </w:rPr>
        <w:t>законов</w:t>
      </w:r>
      <w:r w:rsidR="00DF49CE">
        <w:rPr>
          <w:rFonts w:ascii="Times New Roman" w:hAnsi="Times New Roman" w:cs="Times New Roman"/>
          <w:b/>
          <w:sz w:val="24"/>
          <w:szCs w:val="24"/>
        </w:rPr>
        <w:t xml:space="preserve"> Иркутской области</w:t>
      </w:r>
      <w:r w:rsidRPr="00927CD6">
        <w:rPr>
          <w:rFonts w:ascii="Times New Roman" w:hAnsi="Times New Roman" w:cs="Times New Roman"/>
          <w:b/>
          <w:sz w:val="24"/>
          <w:szCs w:val="24"/>
        </w:rPr>
        <w:t xml:space="preserve"> в окончательном чтении. </w:t>
      </w:r>
    </w:p>
    <w:p w:rsidR="00692F95" w:rsidRPr="00927CD6" w:rsidRDefault="009818FF" w:rsidP="009818F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t>П</w:t>
      </w:r>
      <w:r w:rsidR="00692F95" w:rsidRPr="00927CD6">
        <w:rPr>
          <w:rFonts w:ascii="Times New Roman" w:hAnsi="Times New Roman" w:cs="Times New Roman"/>
          <w:b/>
          <w:noProof/>
          <w:sz w:val="24"/>
          <w:szCs w:val="24"/>
        </w:rPr>
        <w:t>о областям правового регулирования:</w:t>
      </w:r>
    </w:p>
    <w:p w:rsidR="00692F95" w:rsidRPr="00927CD6" w:rsidRDefault="00692F95" w:rsidP="00026029">
      <w:pPr>
        <w:spacing w:after="0" w:line="240" w:lineRule="auto"/>
        <w:rPr>
          <w:rFonts w:ascii="Times New Roman" w:hAnsi="Times New Roman" w:cs="Times New Roman"/>
          <w:b/>
          <w:sz w:val="24"/>
          <w:szCs w:val="24"/>
        </w:rPr>
      </w:pPr>
    </w:p>
    <w:tbl>
      <w:tblPr>
        <w:tblW w:w="4996" w:type="pct"/>
        <w:tblLook w:val="04A0" w:firstRow="1" w:lastRow="0" w:firstColumn="1" w:lastColumn="0" w:noHBand="0" w:noVBand="1"/>
      </w:tblPr>
      <w:tblGrid>
        <w:gridCol w:w="8473"/>
        <w:gridCol w:w="1090"/>
      </w:tblGrid>
      <w:tr w:rsidR="00692F95" w:rsidRPr="00927CD6" w:rsidTr="002E3EA3">
        <w:trPr>
          <w:trHeight w:val="284"/>
        </w:trPr>
        <w:tc>
          <w:tcPr>
            <w:tcW w:w="4430" w:type="pct"/>
            <w:tcBorders>
              <w:top w:val="single" w:sz="4" w:space="0" w:color="auto"/>
              <w:left w:val="single" w:sz="4" w:space="0" w:color="auto"/>
              <w:bottom w:val="single" w:sz="4" w:space="0" w:color="auto"/>
              <w:right w:val="single" w:sz="4" w:space="0" w:color="auto"/>
            </w:tcBorders>
            <w:shd w:val="clear" w:color="auto" w:fill="auto"/>
            <w:hideMark/>
          </w:tcPr>
          <w:p w:rsidR="00692F95" w:rsidRPr="00927CD6" w:rsidRDefault="007C3284" w:rsidP="00240741">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Наименование постоянного комитета</w:t>
            </w:r>
          </w:p>
        </w:tc>
        <w:tc>
          <w:tcPr>
            <w:tcW w:w="570" w:type="pct"/>
            <w:tcBorders>
              <w:top w:val="single" w:sz="4" w:space="0" w:color="auto"/>
              <w:left w:val="nil"/>
              <w:bottom w:val="single" w:sz="4" w:space="0" w:color="auto"/>
              <w:right w:val="single" w:sz="4" w:space="0" w:color="auto"/>
            </w:tcBorders>
            <w:shd w:val="clear" w:color="000000" w:fill="FFFF00"/>
            <w:hideMark/>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p>
        </w:tc>
      </w:tr>
      <w:tr w:rsidR="00692F95" w:rsidRPr="00927CD6" w:rsidTr="00521451">
        <w:trPr>
          <w:trHeight w:val="455"/>
        </w:trPr>
        <w:tc>
          <w:tcPr>
            <w:tcW w:w="4430" w:type="pct"/>
            <w:tcBorders>
              <w:top w:val="nil"/>
              <w:left w:val="single" w:sz="4" w:space="0" w:color="auto"/>
              <w:bottom w:val="single" w:sz="4" w:space="0" w:color="auto"/>
              <w:right w:val="single" w:sz="4" w:space="0" w:color="auto"/>
            </w:tcBorders>
            <w:shd w:val="clear" w:color="auto" w:fill="auto"/>
            <w:vAlign w:val="bottom"/>
            <w:hideMark/>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Комитет по законодательству о государственном строительстве области и местном самоуправлении</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ind w:left="24" w:hanging="24"/>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36</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vAlign w:val="bottom"/>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Комитет по бюджету, ценообразованию, финансово-экономическому и налог</w:t>
            </w:r>
            <w:r w:rsidRPr="00927CD6">
              <w:rPr>
                <w:rFonts w:ascii="Times New Roman" w:hAnsi="Times New Roman" w:cs="Times New Roman"/>
                <w:bCs/>
                <w:color w:val="000000"/>
                <w:sz w:val="24"/>
                <w:szCs w:val="24"/>
                <w:lang w:eastAsia="zh-CN"/>
              </w:rPr>
              <w:t>о</w:t>
            </w:r>
            <w:r w:rsidRPr="00927CD6">
              <w:rPr>
                <w:rFonts w:ascii="Times New Roman" w:hAnsi="Times New Roman" w:cs="Times New Roman"/>
                <w:bCs/>
                <w:color w:val="000000"/>
                <w:sz w:val="24"/>
                <w:szCs w:val="24"/>
                <w:lang w:eastAsia="zh-CN"/>
              </w:rPr>
              <w:t>вому законодательству</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20</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Комитет по социально-культурному законодательству</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15</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hideMark/>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 xml:space="preserve">Комитет по здравоохранению и социальной защите </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36</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hideMark/>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Комитет по собственности и экономической политике</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14</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tcPr>
          <w:p w:rsidR="00692F95" w:rsidRPr="00927CD6" w:rsidRDefault="00692F95" w:rsidP="00521451">
            <w:pPr>
              <w:spacing w:after="0" w:line="240" w:lineRule="auto"/>
              <w:jc w:val="both"/>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Комитет по законодательству о природопользовании, экологии и сельском х</w:t>
            </w:r>
            <w:r w:rsidRPr="00927CD6">
              <w:rPr>
                <w:rFonts w:ascii="Times New Roman" w:hAnsi="Times New Roman" w:cs="Times New Roman"/>
                <w:bCs/>
                <w:color w:val="000000"/>
                <w:sz w:val="24"/>
                <w:szCs w:val="24"/>
                <w:lang w:eastAsia="zh-CN"/>
              </w:rPr>
              <w:t>о</w:t>
            </w:r>
            <w:r w:rsidRPr="00927CD6">
              <w:rPr>
                <w:rFonts w:ascii="Times New Roman" w:hAnsi="Times New Roman" w:cs="Times New Roman"/>
                <w:bCs/>
                <w:color w:val="000000"/>
                <w:sz w:val="24"/>
                <w:szCs w:val="24"/>
                <w:lang w:eastAsia="zh-CN"/>
              </w:rPr>
              <w:t>зяйстве</w:t>
            </w:r>
          </w:p>
        </w:tc>
        <w:tc>
          <w:tcPr>
            <w:tcW w:w="570" w:type="pct"/>
            <w:tcBorders>
              <w:top w:val="nil"/>
              <w:left w:val="nil"/>
              <w:bottom w:val="single" w:sz="4" w:space="0" w:color="auto"/>
              <w:right w:val="single" w:sz="4" w:space="0" w:color="auto"/>
            </w:tcBorders>
            <w:shd w:val="clear" w:color="000000" w:fill="FFFF0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5</w:t>
            </w:r>
          </w:p>
        </w:tc>
      </w:tr>
      <w:tr w:rsidR="00692F95" w:rsidRPr="00927CD6" w:rsidTr="002E3EA3">
        <w:trPr>
          <w:trHeight w:val="284"/>
        </w:trPr>
        <w:tc>
          <w:tcPr>
            <w:tcW w:w="4430" w:type="pct"/>
            <w:tcBorders>
              <w:top w:val="nil"/>
              <w:left w:val="single" w:sz="4" w:space="0" w:color="auto"/>
              <w:bottom w:val="single" w:sz="4" w:space="0" w:color="auto"/>
              <w:right w:val="single" w:sz="4" w:space="0" w:color="auto"/>
            </w:tcBorders>
            <w:shd w:val="clear" w:color="auto" w:fill="auto"/>
            <w:hideMark/>
          </w:tcPr>
          <w:p w:rsidR="00692F95" w:rsidRPr="00927CD6" w:rsidRDefault="00D81329" w:rsidP="00D81329">
            <w:pPr>
              <w:spacing w:after="0" w:line="240" w:lineRule="auto"/>
              <w:rPr>
                <w:rFonts w:ascii="Times New Roman" w:hAnsi="Times New Roman" w:cs="Times New Roman"/>
                <w:bCs/>
                <w:color w:val="000000"/>
                <w:sz w:val="24"/>
                <w:szCs w:val="24"/>
                <w:lang w:eastAsia="zh-CN"/>
              </w:rPr>
            </w:pPr>
            <w:r w:rsidRPr="00927CD6">
              <w:rPr>
                <w:rFonts w:ascii="Times New Roman" w:hAnsi="Times New Roman" w:cs="Times New Roman"/>
                <w:bCs/>
                <w:color w:val="000000"/>
                <w:sz w:val="24"/>
                <w:szCs w:val="24"/>
                <w:lang w:eastAsia="zh-CN"/>
              </w:rPr>
              <w:t>Итого</w:t>
            </w:r>
          </w:p>
        </w:tc>
        <w:tc>
          <w:tcPr>
            <w:tcW w:w="570" w:type="pct"/>
            <w:tcBorders>
              <w:top w:val="nil"/>
              <w:left w:val="nil"/>
              <w:bottom w:val="single" w:sz="4" w:space="0" w:color="auto"/>
              <w:right w:val="single" w:sz="4" w:space="0" w:color="auto"/>
            </w:tcBorders>
            <w:shd w:val="clear" w:color="auto" w:fill="00B0F0"/>
            <w:noWrap/>
            <w:vAlign w:val="center"/>
          </w:tcPr>
          <w:p w:rsidR="00692F95" w:rsidRPr="00927CD6" w:rsidRDefault="00692F95" w:rsidP="00026029">
            <w:pPr>
              <w:spacing w:after="0" w:line="240" w:lineRule="auto"/>
              <w:jc w:val="center"/>
              <w:rPr>
                <w:rFonts w:ascii="Times New Roman" w:hAnsi="Times New Roman" w:cs="Times New Roman"/>
                <w:b/>
                <w:bCs/>
                <w:color w:val="000000"/>
                <w:sz w:val="24"/>
                <w:szCs w:val="24"/>
                <w:lang w:eastAsia="zh-CN"/>
              </w:rPr>
            </w:pPr>
            <w:r w:rsidRPr="00927CD6">
              <w:rPr>
                <w:rFonts w:ascii="Times New Roman" w:hAnsi="Times New Roman" w:cs="Times New Roman"/>
                <w:b/>
                <w:bCs/>
                <w:color w:val="000000"/>
                <w:sz w:val="24"/>
                <w:szCs w:val="24"/>
                <w:lang w:eastAsia="zh-CN"/>
              </w:rPr>
              <w:t>126</w:t>
            </w:r>
          </w:p>
        </w:tc>
      </w:tr>
    </w:tbl>
    <w:p w:rsidR="00986C55" w:rsidRPr="00927CD6" w:rsidRDefault="00986C55" w:rsidP="00026029">
      <w:pPr>
        <w:pStyle w:val="1"/>
        <w:spacing w:line="240" w:lineRule="auto"/>
        <w:ind w:left="284"/>
        <w:rPr>
          <w:sz w:val="24"/>
          <w:szCs w:val="24"/>
        </w:rPr>
      </w:pPr>
      <w:bookmarkStart w:id="1" w:name="_Toc62657282"/>
      <w:r w:rsidRPr="00927CD6">
        <w:rPr>
          <w:sz w:val="24"/>
          <w:szCs w:val="24"/>
        </w:rPr>
        <w:t>Информационный обзор законов Иркутской области, принятых в отчетном пер</w:t>
      </w:r>
      <w:r w:rsidRPr="00927CD6">
        <w:rPr>
          <w:sz w:val="24"/>
          <w:szCs w:val="24"/>
        </w:rPr>
        <w:t>и</w:t>
      </w:r>
      <w:r w:rsidRPr="00927CD6">
        <w:rPr>
          <w:sz w:val="24"/>
          <w:szCs w:val="24"/>
        </w:rPr>
        <w:t>оде, по сферам правового регулирования</w:t>
      </w:r>
      <w:bookmarkEnd w:id="1"/>
    </w:p>
    <w:p w:rsidR="005870D1" w:rsidRPr="00927CD6" w:rsidRDefault="005870D1" w:rsidP="00026029">
      <w:pPr>
        <w:spacing w:line="240" w:lineRule="auto"/>
        <w:rPr>
          <w:rFonts w:ascii="Times New Roman" w:hAnsi="Times New Roman" w:cs="Times New Roman"/>
          <w:sz w:val="24"/>
          <w:szCs w:val="24"/>
        </w:rPr>
      </w:pPr>
    </w:p>
    <w:p w:rsidR="00986C55" w:rsidRPr="00927CD6" w:rsidRDefault="00986C55" w:rsidP="00A45AFD">
      <w:pPr>
        <w:pStyle w:val="2"/>
        <w:spacing w:before="0" w:line="240" w:lineRule="auto"/>
        <w:rPr>
          <w:sz w:val="24"/>
          <w:szCs w:val="24"/>
        </w:rPr>
      </w:pPr>
      <w:bookmarkStart w:id="2" w:name="_Toc62657283"/>
      <w:r w:rsidRPr="00927CD6">
        <w:rPr>
          <w:sz w:val="24"/>
          <w:szCs w:val="24"/>
        </w:rPr>
        <w:t>Законодательство о государственном строительстве области и местном самоупра</w:t>
      </w:r>
      <w:r w:rsidRPr="00927CD6">
        <w:rPr>
          <w:sz w:val="24"/>
          <w:szCs w:val="24"/>
        </w:rPr>
        <w:t>в</w:t>
      </w:r>
      <w:r w:rsidRPr="00927CD6">
        <w:rPr>
          <w:sz w:val="24"/>
          <w:szCs w:val="24"/>
        </w:rPr>
        <w:t>лении</w:t>
      </w:r>
      <w:bookmarkEnd w:id="2"/>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 Закон Иркутской области от 6 марта 2020 года № 12-ОЗ «О внесении изменения в часть 1 статьи 39 Закона Иркутской области «О наградах Иркутской области и почетных званиях Иркутской области». Законом перечень лиц, обладающих правом на предоставл</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ние ежемесячной денежной выплаты в соответствии с частью 1 статьи 39 Закона Ирку</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ской области от 24 декабря 2010 года № 141-ОЗ «О наградах Иркутской области и поче</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ных званиях Иркутской области» дополнен новой категорией – лица, проходившие слу</w:t>
      </w:r>
      <w:r w:rsidRPr="00927CD6">
        <w:rPr>
          <w:rFonts w:ascii="Times New Roman" w:eastAsia="Calibri" w:hAnsi="Times New Roman" w:cs="Times New Roman"/>
          <w:sz w:val="24"/>
          <w:szCs w:val="24"/>
        </w:rPr>
        <w:t>ж</w:t>
      </w:r>
      <w:r w:rsidRPr="00927CD6">
        <w:rPr>
          <w:rFonts w:ascii="Times New Roman" w:eastAsia="Calibri" w:hAnsi="Times New Roman" w:cs="Times New Roman"/>
          <w:sz w:val="24"/>
          <w:szCs w:val="24"/>
        </w:rPr>
        <w:t>бу в органах принудительного исполнения Российской Федерации.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2. Закон Иркутской области от 6 марта 2020 года № 11-ОЗ «О внесении изменения в приложение к Закону Иркутской области «Об определении пределов нотариальных округов в границах Иркутской области, количества должностей нотариусов в нотариал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ном округе, материально-техническом и финансовом обеспечении государственных нот</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риальных контор», которым</w:t>
      </w:r>
      <w:r w:rsidRPr="00927CD6">
        <w:rPr>
          <w:rFonts w:ascii="Times New Roman" w:eastAsia="Calibri" w:hAnsi="Times New Roman" w:cs="Times New Roman"/>
          <w:i/>
          <w:sz w:val="24"/>
          <w:szCs w:val="24"/>
        </w:rPr>
        <w:t xml:space="preserve"> </w:t>
      </w:r>
      <w:r w:rsidRPr="00927CD6">
        <w:rPr>
          <w:rFonts w:ascii="Times New Roman" w:eastAsia="Times New Roman" w:hAnsi="Times New Roman" w:cs="Times New Roman"/>
          <w:iCs/>
          <w:sz w:val="24"/>
          <w:szCs w:val="24"/>
          <w:lang w:eastAsia="ru-RU"/>
        </w:rPr>
        <w:t>уточнен статус н</w:t>
      </w:r>
      <w:r w:rsidR="00B50DF0">
        <w:rPr>
          <w:rFonts w:ascii="Times New Roman" w:eastAsia="Times New Roman" w:hAnsi="Times New Roman" w:cs="Times New Roman"/>
          <w:iCs/>
          <w:sz w:val="24"/>
          <w:szCs w:val="24"/>
          <w:lang w:eastAsia="ru-RU"/>
        </w:rPr>
        <w:t>.</w:t>
      </w:r>
      <w:r w:rsidRPr="00927CD6">
        <w:rPr>
          <w:rFonts w:ascii="Times New Roman" w:eastAsia="Times New Roman" w:hAnsi="Times New Roman" w:cs="Times New Roman"/>
          <w:iCs/>
          <w:sz w:val="24"/>
          <w:szCs w:val="24"/>
          <w:lang w:eastAsia="ru-RU"/>
        </w:rPr>
        <w:t>п</w:t>
      </w:r>
      <w:r w:rsidR="00B50DF0">
        <w:rPr>
          <w:rFonts w:ascii="Times New Roman" w:eastAsia="Times New Roman" w:hAnsi="Times New Roman" w:cs="Times New Roman"/>
          <w:iCs/>
          <w:sz w:val="24"/>
          <w:szCs w:val="24"/>
          <w:lang w:eastAsia="ru-RU"/>
        </w:rPr>
        <w:t>.</w:t>
      </w:r>
      <w:r w:rsidRPr="00927CD6">
        <w:rPr>
          <w:rFonts w:ascii="Times New Roman" w:eastAsia="Times New Roman" w:hAnsi="Times New Roman" w:cs="Times New Roman"/>
          <w:iCs/>
          <w:sz w:val="24"/>
          <w:szCs w:val="24"/>
          <w:lang w:eastAsia="ru-RU"/>
        </w:rPr>
        <w:t xml:space="preserve"> Ербогачен </w:t>
      </w:r>
      <w:r w:rsidRPr="00927CD6">
        <w:rPr>
          <w:rFonts w:ascii="Times New Roman" w:eastAsia="Calibri" w:hAnsi="Times New Roman" w:cs="Times New Roman"/>
          <w:sz w:val="24"/>
          <w:szCs w:val="24"/>
        </w:rPr>
        <w:t>Катангского нотариального округа.</w:t>
      </w:r>
    </w:p>
    <w:p w:rsidR="00A612E4" w:rsidRPr="00927CD6" w:rsidRDefault="00A612E4" w:rsidP="0091259A">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3. </w:t>
      </w:r>
      <w:proofErr w:type="gramStart"/>
      <w:r w:rsidRPr="00927CD6">
        <w:rPr>
          <w:rFonts w:ascii="Times New Roman" w:eastAsia="Calibri" w:hAnsi="Times New Roman" w:cs="Times New Roman"/>
          <w:sz w:val="24"/>
          <w:szCs w:val="24"/>
        </w:rPr>
        <w:t>Закон Иркутской области от 30 марта 2020 года № 27-ОЗ «О внесении изменений в Закон Иркутской области «О должностных лицах органов местного самоуправления м</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 xml:space="preserve">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 </w:t>
      </w:r>
      <w:r w:rsidRPr="00927CD6">
        <w:rPr>
          <w:rFonts w:ascii="Times New Roman" w:eastAsia="Times New Roman" w:hAnsi="Times New Roman" w:cs="Times New Roman"/>
          <w:sz w:val="24"/>
          <w:szCs w:val="24"/>
          <w:lang w:eastAsia="ru-RU"/>
        </w:rPr>
        <w:t>–</w:t>
      </w:r>
      <w:r w:rsidRPr="00927CD6">
        <w:rPr>
          <w:rFonts w:ascii="Times New Roman" w:eastAsia="Calibri" w:hAnsi="Times New Roman" w:cs="Times New Roman"/>
          <w:sz w:val="24"/>
          <w:szCs w:val="24"/>
        </w:rPr>
        <w:t xml:space="preserve"> 3 статьи 14.17, статьей 14.17.1, статьей 14.19, частью 4</w:t>
      </w:r>
      <w:r w:rsidR="0091259A">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статьи 15.12, частью 6 статьи</w:t>
      </w:r>
      <w:proofErr w:type="gramEnd"/>
      <w:r w:rsidRPr="00927CD6">
        <w:rPr>
          <w:rFonts w:ascii="Times New Roman" w:eastAsia="Calibri" w:hAnsi="Times New Roman" w:cs="Times New Roman"/>
          <w:sz w:val="24"/>
          <w:szCs w:val="24"/>
        </w:rPr>
        <w:t xml:space="preserve"> 19.4, частью 22 статьи 19.5 и статьей 19.6</w:t>
      </w:r>
      <w:r w:rsidRPr="00927CD6">
        <w:rPr>
          <w:rFonts w:ascii="Times New Roman" w:eastAsia="Calibri" w:hAnsi="Times New Roman" w:cs="Times New Roman"/>
          <w:kern w:val="3"/>
          <w:sz w:val="24"/>
          <w:szCs w:val="24"/>
        </w:rPr>
        <w:t xml:space="preserve"> Кодекса Росси</w:t>
      </w:r>
      <w:r w:rsidRPr="00927CD6">
        <w:rPr>
          <w:rFonts w:ascii="Times New Roman" w:eastAsia="Calibri" w:hAnsi="Times New Roman" w:cs="Times New Roman"/>
          <w:kern w:val="3"/>
          <w:sz w:val="24"/>
          <w:szCs w:val="24"/>
        </w:rPr>
        <w:t>й</w:t>
      </w:r>
      <w:r w:rsidRPr="00927CD6">
        <w:rPr>
          <w:rFonts w:ascii="Times New Roman" w:eastAsia="Calibri" w:hAnsi="Times New Roman" w:cs="Times New Roman"/>
          <w:kern w:val="3"/>
          <w:sz w:val="24"/>
          <w:szCs w:val="24"/>
        </w:rPr>
        <w:t xml:space="preserve">ской Федерации об </w:t>
      </w:r>
      <w:proofErr w:type="gramStart"/>
      <w:r w:rsidRPr="00927CD6">
        <w:rPr>
          <w:rFonts w:ascii="Times New Roman" w:eastAsia="Calibri" w:hAnsi="Times New Roman" w:cs="Times New Roman"/>
          <w:kern w:val="3"/>
          <w:sz w:val="24"/>
          <w:szCs w:val="24"/>
        </w:rPr>
        <w:t>административных</w:t>
      </w:r>
      <w:proofErr w:type="gramEnd"/>
      <w:r w:rsidRPr="00927CD6">
        <w:rPr>
          <w:rFonts w:ascii="Times New Roman" w:eastAsia="Calibri" w:hAnsi="Times New Roman" w:cs="Times New Roman"/>
          <w:kern w:val="3"/>
          <w:sz w:val="24"/>
          <w:szCs w:val="24"/>
        </w:rPr>
        <w:t xml:space="preserve"> правонарушения».</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Внесен ряд изменений в Закон Иркутской области от 29 июня 2016 года №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нарушениях, предусмотренных частью 2 статьи 14.6, частями 1, 2, 2.1, 3 статьи 14.16, ч</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 xml:space="preserve">стями 1 </w:t>
      </w:r>
      <w:r w:rsidRPr="00927CD6">
        <w:rPr>
          <w:rFonts w:ascii="Times New Roman" w:eastAsia="Times New Roman" w:hAnsi="Times New Roman" w:cs="Times New Roman"/>
          <w:sz w:val="24"/>
          <w:szCs w:val="24"/>
          <w:lang w:eastAsia="ru-RU"/>
        </w:rPr>
        <w:t>–</w:t>
      </w:r>
      <w:r w:rsidRPr="00927CD6">
        <w:rPr>
          <w:rFonts w:ascii="Times New Roman" w:eastAsia="Calibri" w:hAnsi="Times New Roman" w:cs="Times New Roman"/>
          <w:sz w:val="24"/>
          <w:szCs w:val="24"/>
        </w:rPr>
        <w:t xml:space="preserve"> 3 статьи 14.17, статьей 14.17.1, статьей 14.19, частью 4 статьи 15.12, частью 6 статьи 19.4, частью 22</w:t>
      </w:r>
      <w:proofErr w:type="gramEnd"/>
      <w:r w:rsidRPr="00927CD6">
        <w:rPr>
          <w:rFonts w:ascii="Times New Roman" w:eastAsia="Calibri" w:hAnsi="Times New Roman" w:cs="Times New Roman"/>
          <w:sz w:val="24"/>
          <w:szCs w:val="24"/>
        </w:rPr>
        <w:t xml:space="preserve"> статьи 19.5 и статьей 19.6 Кодекса Российской Федерации об адм</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нистративных правонарушения</w:t>
      </w:r>
      <w:r w:rsidR="00C34B8E">
        <w:rPr>
          <w:rFonts w:ascii="Times New Roman" w:eastAsia="Calibri" w:hAnsi="Times New Roman" w:cs="Times New Roman"/>
          <w:sz w:val="24"/>
          <w:szCs w:val="24"/>
        </w:rPr>
        <w:t>х</w:t>
      </w:r>
      <w:r w:rsidRPr="00927CD6">
        <w:rPr>
          <w:rFonts w:ascii="Times New Roman" w:eastAsia="Calibri" w:hAnsi="Times New Roman" w:cs="Times New Roman"/>
          <w:sz w:val="24"/>
          <w:szCs w:val="24"/>
        </w:rPr>
        <w:t>» в части уточнения составов административных прав</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нарушений, по которым должностные лица органов местного самоуправления муниц</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пального образования Иркутской области уполномочены составлять протоколы об адм</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нистративных правонарушениях при осуществлении переданных государственных по</w:t>
      </w:r>
      <w:r w:rsidRPr="00927CD6">
        <w:rPr>
          <w:rFonts w:ascii="Times New Roman" w:eastAsia="Calibri" w:hAnsi="Times New Roman" w:cs="Times New Roman"/>
          <w:sz w:val="24"/>
          <w:szCs w:val="24"/>
        </w:rPr>
        <w:t>л</w:t>
      </w:r>
      <w:r w:rsidRPr="00927CD6">
        <w:rPr>
          <w:rFonts w:ascii="Times New Roman" w:eastAsia="Calibri" w:hAnsi="Times New Roman" w:cs="Times New Roman"/>
          <w:sz w:val="24"/>
          <w:szCs w:val="24"/>
        </w:rPr>
        <w:t>номочий в области производства и оборота алкогольной и спиртосодержащей продукции.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kern w:val="3"/>
          <w:sz w:val="24"/>
          <w:szCs w:val="24"/>
        </w:rPr>
        <w:t xml:space="preserve">4. </w:t>
      </w:r>
      <w:r w:rsidRPr="00927CD6">
        <w:rPr>
          <w:rFonts w:ascii="Times New Roman" w:eastAsia="Times New Roman" w:hAnsi="Times New Roman" w:cs="Times New Roman"/>
          <w:sz w:val="24"/>
          <w:szCs w:val="24"/>
          <w:lang w:eastAsia="ru-RU"/>
        </w:rPr>
        <w:t>Закон Иркутской области от 12 марта 2020 года № 22-ОЗ «О внесении изменений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Данным Законом внесены изменения в Закон Иркутской области от</w:t>
      </w:r>
      <w:r w:rsidR="00D13172">
        <w:rPr>
          <w:rFonts w:ascii="Times New Roman" w:eastAsia="Times New Roman" w:hAnsi="Times New Roman" w:cs="Times New Roman"/>
          <w:sz w:val="24"/>
          <w:szCs w:val="24"/>
          <w:lang w:eastAsia="ru-RU"/>
        </w:rPr>
        <w:t xml:space="preserve"> </w:t>
      </w:r>
      <w:r w:rsidRPr="00927CD6">
        <w:rPr>
          <w:rFonts w:ascii="Times New Roman" w:eastAsia="Calibri" w:hAnsi="Times New Roman" w:cs="Times New Roman"/>
          <w:sz w:val="24"/>
          <w:szCs w:val="24"/>
        </w:rPr>
        <w:t>8 мая 2009 г</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да № 20-оз «О наделении органов местного самоуправления областными государстве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 xml:space="preserve">ными полномочиями по определению персонального состава и обеспечению деятельности административных комиссий» </w:t>
      </w:r>
      <w:r w:rsidRPr="00927CD6">
        <w:rPr>
          <w:rFonts w:ascii="Times New Roman" w:eastAsia="Times New Roman" w:hAnsi="Times New Roman" w:cs="Times New Roman"/>
          <w:sz w:val="24"/>
          <w:szCs w:val="24"/>
          <w:lang w:eastAsia="ru-RU"/>
        </w:rPr>
        <w:t>в части изменения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r w:rsidR="00C34B8E">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в связи с необходимостью учета пол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жений Бюджетного кодекса Российской</w:t>
      </w:r>
      <w:proofErr w:type="gramEnd"/>
      <w:r w:rsidRPr="00927CD6">
        <w:rPr>
          <w:rFonts w:ascii="Times New Roman" w:eastAsia="Times New Roman" w:hAnsi="Times New Roman" w:cs="Times New Roman"/>
          <w:sz w:val="24"/>
          <w:szCs w:val="24"/>
          <w:lang w:eastAsia="ru-RU"/>
        </w:rPr>
        <w:t xml:space="preserve"> Федерации.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Кроме того, в приложении 1 к Закону Иркутской области № 20-оз корректируются наименования отдельных муниципальных образований Иркутской области в соответствии с уставными документами.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5. З</w:t>
      </w:r>
      <w:r w:rsidRPr="00927CD6">
        <w:rPr>
          <w:rFonts w:ascii="Times New Roman" w:eastAsia="Times New Roman" w:hAnsi="Times New Roman" w:cs="Times New Roman"/>
          <w:sz w:val="24"/>
          <w:szCs w:val="24"/>
          <w:lang w:eastAsia="ru-RU"/>
        </w:rPr>
        <w:t xml:space="preserve">акон Иркутской области </w:t>
      </w:r>
      <w:r w:rsidRPr="00927CD6">
        <w:rPr>
          <w:rFonts w:ascii="Times New Roman" w:eastAsia="Calibri" w:hAnsi="Times New Roman" w:cs="Times New Roman"/>
          <w:sz w:val="24"/>
          <w:szCs w:val="24"/>
        </w:rPr>
        <w:t>от 12 марта 2020 года № 21-ОЗ «</w:t>
      </w:r>
      <w:r w:rsidRPr="00927CD6">
        <w:rPr>
          <w:rFonts w:ascii="Times New Roman" w:eastAsia="Times New Roman" w:hAnsi="Times New Roman" w:cs="Times New Roman"/>
          <w:sz w:val="24"/>
          <w:szCs w:val="24"/>
          <w:lang w:eastAsia="ru-RU"/>
        </w:rPr>
        <w:t>О внесении изменений в Закон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ного самоуправления, уполномоченных составлять протоколы об административных пр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вонарушениях, предусмотренных отдельными законами Иркутской области об админ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стративной ответственности».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 xml:space="preserve">Данным Законом внесены изменения в Закон Иркутской области </w:t>
      </w:r>
      <w:r w:rsidRPr="00927CD6">
        <w:rPr>
          <w:rFonts w:ascii="Times New Roman" w:eastAsia="Calibri" w:hAnsi="Times New Roman" w:cs="Times New Roman"/>
          <w:sz w:val="24"/>
          <w:szCs w:val="24"/>
        </w:rPr>
        <w:t>№ 37-ОЗ «О над</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ных составлять протоколы об административных правонарушениях, предусмотренных о</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 xml:space="preserve">дельными законами Иркутской области об административной ответственности» (далее – Закон области № 37-ОЗ) </w:t>
      </w:r>
      <w:r w:rsidRPr="00927CD6">
        <w:rPr>
          <w:rFonts w:ascii="Times New Roman" w:eastAsia="Times New Roman" w:hAnsi="Times New Roman" w:cs="Times New Roman"/>
          <w:sz w:val="24"/>
          <w:szCs w:val="24"/>
          <w:lang w:eastAsia="ru-RU"/>
        </w:rPr>
        <w:t>в части изменения расчета нормативов для определения общего объема субвенций, предоставляемых местным бюджетам из областного бюджета для</w:t>
      </w:r>
      <w:proofErr w:type="gramEnd"/>
      <w:r w:rsidRPr="00927CD6">
        <w:rPr>
          <w:rFonts w:ascii="Times New Roman" w:eastAsia="Times New Roman" w:hAnsi="Times New Roman" w:cs="Times New Roman"/>
          <w:sz w:val="24"/>
          <w:szCs w:val="24"/>
          <w:lang w:eastAsia="ru-RU"/>
        </w:rPr>
        <w:t xml:space="preserve">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ществления государственных полномочий в связи с необходимостью учета положений Бюджетного кодекса Российской Федерации. Кроме того, в приложении 1.1 к Закону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 37-ОЗ корректируются наименования отдельных муниципальных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разований Иркутской области в соответствии с уставными документами.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6. Закон Иркутской области от 12 марта 2020 года № 20-ОЗ «О внесении изменений в Закон Иркутской области «О наделении органов местного самоуправления отдельными областными государственными полномочиями</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в области противодействия коррупции».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 xml:space="preserve">Данным Законом внесены изменения в Закон Иркутской области </w:t>
      </w:r>
      <w:r w:rsidRPr="00927CD6">
        <w:rPr>
          <w:rFonts w:ascii="Times New Roman" w:eastAsia="Calibri" w:hAnsi="Times New Roman" w:cs="Times New Roman"/>
          <w:sz w:val="24"/>
          <w:szCs w:val="24"/>
        </w:rPr>
        <w:t>от</w:t>
      </w:r>
      <w:r w:rsidR="00D13172">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xml:space="preserve">16 марта 2018 года № 7-ОЗ «О наделении органов местного самоуправления отдельными областными государственными полномочиями в области противодействия коррупции» (далее – Закон области № 7-ОЗ) </w:t>
      </w:r>
      <w:r w:rsidRPr="00927CD6">
        <w:rPr>
          <w:rFonts w:ascii="Times New Roman" w:eastAsia="Times New Roman" w:hAnsi="Times New Roman" w:cs="Times New Roman"/>
          <w:sz w:val="24"/>
          <w:szCs w:val="24"/>
          <w:lang w:eastAsia="ru-RU"/>
        </w:rPr>
        <w:t>в части изменения расчета нормативов для определения общего объема субвенций, предоставляемых местным бюджетам из областного бюджета для осуществл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государственных полномочий в связи с необходимостью учета положений Бюджетн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кодекса Российской</w:t>
      </w:r>
      <w:proofErr w:type="gramEnd"/>
      <w:r w:rsidRPr="00927CD6">
        <w:rPr>
          <w:rFonts w:ascii="Times New Roman" w:eastAsia="Times New Roman" w:hAnsi="Times New Roman" w:cs="Times New Roman"/>
          <w:sz w:val="24"/>
          <w:szCs w:val="24"/>
          <w:lang w:eastAsia="ru-RU"/>
        </w:rPr>
        <w:t xml:space="preserve"> Федерации. Кроме того, в приложении 1 к Закону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 7-ОЗ корректируются наименования отдельных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в соответствии с уставными документами</w:t>
      </w:r>
      <w:r w:rsidRPr="00927CD6">
        <w:rPr>
          <w:rFonts w:ascii="Times New Roman" w:eastAsia="Calibri" w:hAnsi="Times New Roman" w:cs="Times New Roman"/>
          <w:sz w:val="24"/>
          <w:szCs w:val="24"/>
        </w:rPr>
        <w:t>.</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7. Закон Иркутской области от 13 февраля 2020 года № 2-ОЗ «О внесении измен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 xml:space="preserve">ний в Закон Иркутской </w:t>
      </w:r>
      <w:r w:rsidR="00B50DF0">
        <w:rPr>
          <w:rFonts w:ascii="Times New Roman" w:eastAsia="Calibri" w:hAnsi="Times New Roman" w:cs="Times New Roman"/>
          <w:sz w:val="24"/>
          <w:szCs w:val="24"/>
        </w:rPr>
        <w:t xml:space="preserve">области </w:t>
      </w:r>
      <w:r w:rsidRPr="00927CD6">
        <w:rPr>
          <w:rFonts w:ascii="Times New Roman" w:eastAsia="Calibri" w:hAnsi="Times New Roman" w:cs="Times New Roman"/>
          <w:sz w:val="24"/>
          <w:szCs w:val="24"/>
        </w:rPr>
        <w:t>«О представлении гражданами, претендующими на зам</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 xml:space="preserve">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eastAsia="Calibri" w:hAnsi="Times New Roman" w:cs="Times New Roman"/>
          <w:sz w:val="24"/>
          <w:szCs w:val="24"/>
        </w:rPr>
        <w:t>полноты</w:t>
      </w:r>
      <w:proofErr w:type="gramEnd"/>
      <w:r w:rsidRPr="00927CD6">
        <w:rPr>
          <w:rFonts w:ascii="Times New Roman" w:eastAsia="Calibri"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корректируется порядок представления сведений о доходах лицом, зам</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щающим должность депутата представительного органа сельского поселения и осущест</w:t>
      </w:r>
      <w:r w:rsidRPr="00927CD6">
        <w:rPr>
          <w:rFonts w:ascii="Times New Roman" w:eastAsia="Calibri" w:hAnsi="Times New Roman" w:cs="Times New Roman"/>
          <w:sz w:val="24"/>
          <w:szCs w:val="24"/>
        </w:rPr>
        <w:t>в</w:t>
      </w:r>
      <w:r w:rsidRPr="00927CD6">
        <w:rPr>
          <w:rFonts w:ascii="Times New Roman" w:eastAsia="Calibri" w:hAnsi="Times New Roman" w:cs="Times New Roman"/>
          <w:sz w:val="24"/>
          <w:szCs w:val="24"/>
        </w:rPr>
        <w:t>ляющим свои полномочия на непостоянной основе, а также устанавливаются варианты решений, принимаемых Губернатором Иркутской области по результатам проверки д</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стоверности и полноты в отношении лиц, замещающих муниципальные должности, и направляемых в представительный орган муниципального образования или суд соотве</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ствующих заявлений.</w:t>
      </w:r>
      <w:proofErr w:type="gramEnd"/>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8. Закон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устанавливается порядок принятия решения о применении на основании заявления Губернатора Иркутской области мер ответственности к лицам, замещающим соответствующие муниципальные должности.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9. Закон Иркутской области от 17 февраля 2020 года № 6-ОЗ «О внесении измен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ния в статью 35 Закона Иркутской области «О Законодательном Собрании Иркутской о</w:t>
      </w:r>
      <w:r w:rsidRPr="00927CD6">
        <w:rPr>
          <w:rFonts w:ascii="Times New Roman" w:eastAsia="Calibri" w:hAnsi="Times New Roman" w:cs="Times New Roman"/>
          <w:sz w:val="24"/>
          <w:szCs w:val="24"/>
        </w:rPr>
        <w:t>б</w:t>
      </w:r>
      <w:r w:rsidRPr="00927CD6">
        <w:rPr>
          <w:rFonts w:ascii="Times New Roman" w:eastAsia="Calibri" w:hAnsi="Times New Roman" w:cs="Times New Roman"/>
          <w:sz w:val="24"/>
          <w:szCs w:val="24"/>
        </w:rPr>
        <w:t>ласти».</w:t>
      </w:r>
    </w:p>
    <w:p w:rsidR="00A612E4" w:rsidRPr="00927CD6" w:rsidRDefault="00A612E4" w:rsidP="00026029">
      <w:pPr>
        <w:suppressAutoHyphens/>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устанавливается правовая возможность в период действия на территории Иркутской области режима чрезвычайной ситуации или режима чрезвычайного положения проводить чрезвычайные заседания Законодательного Собрания.</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10. </w:t>
      </w:r>
      <w:proofErr w:type="gramStart"/>
      <w:r w:rsidRPr="00927CD6">
        <w:rPr>
          <w:rFonts w:ascii="Times New Roman" w:eastAsia="Calibri" w:hAnsi="Times New Roman" w:cs="Times New Roman"/>
          <w:sz w:val="24"/>
          <w:szCs w:val="24"/>
        </w:rPr>
        <w:t>Закон Иркутской области от 6 марта 2020 года № 14-ОЗ «О внесении изменений в отдельные законы Иркутской области», которым законы Иркутской области о выборах и референдумах приводятся в соответствие с изменениями, внесенными в Федеральный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от 12 июня 2002 года</w:t>
      </w:r>
      <w:r w:rsidR="00D13172">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67-ФЗ «Об основных гарантиях избирательных прав и права на участие в референдуме граждан Российской Федерации» Федеральным законом от</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20 мая 2019</w:t>
      </w:r>
      <w:proofErr w:type="gramEnd"/>
      <w:r w:rsidRPr="00927CD6">
        <w:rPr>
          <w:rFonts w:ascii="Times New Roman" w:eastAsia="Calibri" w:hAnsi="Times New Roman" w:cs="Times New Roman"/>
          <w:sz w:val="24"/>
          <w:szCs w:val="24"/>
        </w:rPr>
        <w:t xml:space="preserve"> года № 104-ФЗ «О внесении изменений в отдельные законодательные акты Ро</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сийской Федерации» и другими федеральными законами.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11. Закон Иркутской области от 12 марта 2020 года № 25-ОЗ «О гражданской об</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роне в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регулируются отдельные вопросы в области организации и ведения гра</w:t>
      </w:r>
      <w:r w:rsidRPr="00927CD6">
        <w:rPr>
          <w:rFonts w:ascii="Times New Roman" w:eastAsia="Calibri" w:hAnsi="Times New Roman" w:cs="Times New Roman"/>
          <w:sz w:val="24"/>
          <w:szCs w:val="24"/>
        </w:rPr>
        <w:t>ж</w:t>
      </w:r>
      <w:r w:rsidRPr="00927CD6">
        <w:rPr>
          <w:rFonts w:ascii="Times New Roman" w:eastAsia="Calibri" w:hAnsi="Times New Roman" w:cs="Times New Roman"/>
          <w:sz w:val="24"/>
          <w:szCs w:val="24"/>
        </w:rPr>
        <w:t>данской обороны в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12. Закон Иркутской области от 12 марта 2020 года № 24-ОЗ «О внесении измен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 xml:space="preserve">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Отдельные положения Закона Иркутской области от 8 июня 2009 года № 34-оз «Об отдельных вопросах защиты населения и территорий от чрезвычайных ситуаций пр</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родного и техногенного характера в Иркутской области» приводятся в соответствие с Ф</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деральным законом от 3 июля 2019 года № 159-ФЗ «О внесении изменений в Федерал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ный закон «О защите населения и территорий от чрезвычайных ситуаций природного и техногенного характера» и Федеральным</w:t>
      </w:r>
      <w:proofErr w:type="gramEnd"/>
      <w:r w:rsidRPr="00927CD6">
        <w:rPr>
          <w:rFonts w:ascii="Times New Roman" w:eastAsia="Calibri" w:hAnsi="Times New Roman" w:cs="Times New Roman"/>
          <w:sz w:val="24"/>
          <w:szCs w:val="24"/>
        </w:rPr>
        <w:t xml:space="preserve"> законом «Об аварийно-спасательных службах и статусе спасателей».</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13. Закон Иркутской области от 30 марта 2020 года № 29-ОЗ «О внесении измен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ний в статьи 10 и 11 Закона Иркутской области «Об отдельных вопросах государственной гражданской службы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осуществляется дополнительное правовое регулирование по вопросам присвоения и сохранения классных чинов в целях приведения Закона Иркутской области от 4 апреля 2008 года № 2-оз «Об отдельных вопросах государственной гражданской службы Иркутской области» в соответствие с требованиями Федерального закона от 1 мая 2019 года № 99-ФЗ «О внесении изменений в Федеральный закон «О государственной гражданской службе Российской Федерации».</w:t>
      </w:r>
      <w:proofErr w:type="gramEnd"/>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14. Закон Иркутской области от 13 февраля 2020 № 4-ОЗ «О внесении изменений в Закон Иркутской области «О Контрольно-счетной палате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Внесенными изменениями установлен более детальный порядок включения в план деятельности Контрольно-счетной палаты Иркутской области </w:t>
      </w:r>
      <w:r w:rsidR="006E2A85" w:rsidRPr="00927CD6">
        <w:rPr>
          <w:rFonts w:ascii="Times New Roman" w:eastAsia="Calibri" w:hAnsi="Times New Roman" w:cs="Times New Roman"/>
          <w:sz w:val="24"/>
          <w:szCs w:val="24"/>
        </w:rPr>
        <w:t xml:space="preserve">(далее – Контрольно-счетная палата) </w:t>
      </w:r>
      <w:r w:rsidRPr="00927CD6">
        <w:rPr>
          <w:rFonts w:ascii="Times New Roman" w:eastAsia="Times New Roman" w:hAnsi="Times New Roman" w:cs="Times New Roman"/>
          <w:sz w:val="24"/>
          <w:szCs w:val="24"/>
          <w:lang w:eastAsia="ru-RU"/>
        </w:rPr>
        <w:t>поручений органов государственной власти Иркутской области. Опред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лен перечень вопросов, которые устанавливаются Регламентом Контрольно-счетной пал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ты, а также порядок осуществления Контрольно-счетной палатой внешнего государстве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ного финансового контроля. Также уточнено, что </w:t>
      </w:r>
      <w:r w:rsidRPr="00927CD6">
        <w:rPr>
          <w:rFonts w:ascii="Times New Roman" w:eastAsia="Calibri" w:hAnsi="Times New Roman" w:cs="Times New Roman"/>
          <w:sz w:val="24"/>
          <w:szCs w:val="24"/>
        </w:rPr>
        <w:t>под инспекторами Контрольно-счетной палаты понимаются лица, замещающие в аппарате Контрольно-счетной палаты должн</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сти государственной гражданской службы Иркутской области инспектора, ведущего и</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спектора, главного инспектора, заместителя начальника инспекции, начальника инспе</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ции.</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15. Закон Иркутской области от 29 июня 2020 года № 60-ОЗ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ния в приложение 12 к Закону Иркутской области «О закреплении за сельскими поселен</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ями Иркутской области вопросов местного значения». </w:t>
      </w:r>
    </w:p>
    <w:p w:rsidR="00A612E4" w:rsidRPr="00927CD6" w:rsidRDefault="00A612E4"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вопрос местного значения, предусмотренный пунктом 18 части 1 статьи 14 Федерального закона от 6 октября 2003 года № 131-ФЗ «Об общих принципах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ции местного самоуправления в Российской Федерации», исключен из числа вопросов местного значения, закрепленных за сельскими поселениями муниципального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ния «Эхирит-Булагатский район» пунктом 27 приложения 12 к Закону Иркутской области от 3 ноября 2016 года № 96-ОЗ «О закреплении за сельскими</w:t>
      </w:r>
      <w:proofErr w:type="gramEnd"/>
      <w:r w:rsidRPr="00927CD6">
        <w:rPr>
          <w:rFonts w:ascii="Times New Roman" w:hAnsi="Times New Roman" w:cs="Times New Roman"/>
          <w:sz w:val="24"/>
          <w:szCs w:val="24"/>
        </w:rPr>
        <w:t xml:space="preserve"> поселениями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вопросов местного значения».</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Пунктом 18 части 1 статьи 14 Федерального закона № 131-ФЗ к вопросам местного значения поселения отнесено участие в организации деятельности по накоплению (в том числе раздельному накоплению) и транспортированию твердых коммунальных отходов.</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16. Закон Иркутской области от 16 июля 2020 года № 67-ОЗ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ния в приложение 33 к Закону Иркутской области «О статусе и границах муниципальных образований Тайшетского района Иркутской области».</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Законом произведена корректировка описания состава территории муниципального образования </w:t>
      </w:r>
      <w:r w:rsidR="00C34B8E">
        <w:rPr>
          <w:rFonts w:ascii="Times New Roman" w:hAnsi="Times New Roman" w:cs="Times New Roman"/>
          <w:sz w:val="24"/>
          <w:szCs w:val="24"/>
        </w:rPr>
        <w:t>«</w:t>
      </w:r>
      <w:r w:rsidRPr="00927CD6">
        <w:rPr>
          <w:rFonts w:ascii="Times New Roman" w:hAnsi="Times New Roman" w:cs="Times New Roman"/>
          <w:sz w:val="24"/>
          <w:szCs w:val="24"/>
        </w:rPr>
        <w:t>Тайшетский район</w:t>
      </w:r>
      <w:r w:rsidR="00C34B8E">
        <w:rPr>
          <w:rFonts w:ascii="Times New Roman" w:hAnsi="Times New Roman" w:cs="Times New Roman"/>
          <w:sz w:val="24"/>
          <w:szCs w:val="24"/>
        </w:rPr>
        <w:t>»</w:t>
      </w:r>
      <w:r w:rsidRPr="00927CD6">
        <w:rPr>
          <w:rFonts w:ascii="Times New Roman" w:hAnsi="Times New Roman" w:cs="Times New Roman"/>
          <w:sz w:val="24"/>
          <w:szCs w:val="24"/>
        </w:rPr>
        <w:t>, утвержденного абзацем первым приложения 33 к Зак</w:t>
      </w:r>
      <w:r w:rsidRPr="00927CD6">
        <w:rPr>
          <w:rFonts w:ascii="Times New Roman" w:hAnsi="Times New Roman" w:cs="Times New Roman"/>
          <w:sz w:val="24"/>
          <w:szCs w:val="24"/>
        </w:rPr>
        <w:t>о</w:t>
      </w:r>
      <w:r w:rsidRPr="00927CD6">
        <w:rPr>
          <w:rFonts w:ascii="Times New Roman" w:hAnsi="Times New Roman" w:cs="Times New Roman"/>
          <w:sz w:val="24"/>
          <w:szCs w:val="24"/>
        </w:rPr>
        <w:t>ну Иркутской области от 16 декабря 2004 года</w:t>
      </w:r>
      <w:r w:rsidR="00221702">
        <w:rPr>
          <w:rFonts w:ascii="Times New Roman" w:hAnsi="Times New Roman" w:cs="Times New Roman"/>
          <w:sz w:val="24"/>
          <w:szCs w:val="24"/>
        </w:rPr>
        <w:t xml:space="preserve"> </w:t>
      </w:r>
      <w:r w:rsidRPr="00927CD6">
        <w:rPr>
          <w:rFonts w:ascii="Times New Roman" w:hAnsi="Times New Roman" w:cs="Times New Roman"/>
          <w:sz w:val="24"/>
          <w:szCs w:val="24"/>
        </w:rPr>
        <w:t>№ 100-оз «О статусе и границах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пальных образований Тайшетского района Иркутской области» (далее – Закон № 100-оз). На основании описания границы муниципального образования «Тайшетский район», утвержденного приложением 33 к Закону № 100-оз, статьей 3 Закона № 100-оз установл</w:t>
      </w:r>
      <w:r w:rsidRPr="00927CD6">
        <w:rPr>
          <w:rFonts w:ascii="Times New Roman" w:hAnsi="Times New Roman" w:cs="Times New Roman"/>
          <w:sz w:val="24"/>
          <w:szCs w:val="24"/>
        </w:rPr>
        <w:t>е</w:t>
      </w:r>
      <w:r w:rsidRPr="00927CD6">
        <w:rPr>
          <w:rFonts w:ascii="Times New Roman" w:hAnsi="Times New Roman" w:cs="Times New Roman"/>
          <w:sz w:val="24"/>
          <w:szCs w:val="24"/>
        </w:rPr>
        <w:t>ны и утверждены границы муниципального образования «Тайшетский район».</w:t>
      </w:r>
    </w:p>
    <w:p w:rsidR="00A612E4" w:rsidRPr="00927CD6" w:rsidRDefault="00A612E4"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17. </w:t>
      </w:r>
      <w:proofErr w:type="gramStart"/>
      <w:r w:rsidRPr="00927CD6">
        <w:rPr>
          <w:rFonts w:ascii="Times New Roman" w:hAnsi="Times New Roman" w:cs="Times New Roman"/>
          <w:sz w:val="24"/>
          <w:szCs w:val="24"/>
        </w:rPr>
        <w:t>Закон Иркутской области от 1 июня 2020 года № 51-ОЗ «О внесении изменений в статьи 1 и 2 Закона Иркутской области «О должностных лицах, уполномоченных с</w:t>
      </w:r>
      <w:r w:rsidRPr="00927CD6">
        <w:rPr>
          <w:rFonts w:ascii="Times New Roman" w:hAnsi="Times New Roman" w:cs="Times New Roman"/>
          <w:sz w:val="24"/>
          <w:szCs w:val="24"/>
        </w:rPr>
        <w:t>о</w:t>
      </w:r>
      <w:r w:rsidRPr="00927CD6">
        <w:rPr>
          <w:rFonts w:ascii="Times New Roman" w:hAnsi="Times New Roman" w:cs="Times New Roman"/>
          <w:sz w:val="24"/>
          <w:szCs w:val="24"/>
        </w:rPr>
        <w:t>ставлять протоколы об отдельных административных правонарушениях, предусмотре</w:t>
      </w:r>
      <w:r w:rsidRPr="00927CD6">
        <w:rPr>
          <w:rFonts w:ascii="Times New Roman" w:hAnsi="Times New Roman" w:cs="Times New Roman"/>
          <w:sz w:val="24"/>
          <w:szCs w:val="24"/>
        </w:rPr>
        <w:t>н</w:t>
      </w:r>
      <w:r w:rsidRPr="00927CD6">
        <w:rPr>
          <w:rFonts w:ascii="Times New Roman" w:hAnsi="Times New Roman" w:cs="Times New Roman"/>
          <w:sz w:val="24"/>
          <w:szCs w:val="24"/>
        </w:rPr>
        <w:t>ных Кодексом Российской Федерации об административных правонарушениях, при ос</w:t>
      </w:r>
      <w:r w:rsidRPr="00927CD6">
        <w:rPr>
          <w:rFonts w:ascii="Times New Roman" w:hAnsi="Times New Roman" w:cs="Times New Roman"/>
          <w:sz w:val="24"/>
          <w:szCs w:val="24"/>
        </w:rPr>
        <w:t>у</w:t>
      </w:r>
      <w:r w:rsidRPr="00927CD6">
        <w:rPr>
          <w:rFonts w:ascii="Times New Roman" w:hAnsi="Times New Roman" w:cs="Times New Roman"/>
          <w:sz w:val="24"/>
          <w:szCs w:val="24"/>
        </w:rPr>
        <w:t>ществлении регионального государственного контроля (надзора), государственного ф</w:t>
      </w:r>
      <w:r w:rsidRPr="00927CD6">
        <w:rPr>
          <w:rFonts w:ascii="Times New Roman" w:hAnsi="Times New Roman" w:cs="Times New Roman"/>
          <w:sz w:val="24"/>
          <w:szCs w:val="24"/>
        </w:rPr>
        <w:t>и</w:t>
      </w:r>
      <w:r w:rsidRPr="00927CD6">
        <w:rPr>
          <w:rFonts w:ascii="Times New Roman" w:hAnsi="Times New Roman" w:cs="Times New Roman"/>
          <w:sz w:val="24"/>
          <w:szCs w:val="24"/>
        </w:rPr>
        <w:t>нансового контроля, а также переданных полномочий в области федерального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ственного надзора, муниципального контроля, муниципального финансового контроля».</w:t>
      </w:r>
      <w:proofErr w:type="gramEnd"/>
    </w:p>
    <w:p w:rsidR="00A612E4" w:rsidRPr="00927CD6" w:rsidRDefault="00A612E4" w:rsidP="0002602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hAnsi="Times New Roman" w:cs="Times New Roman"/>
          <w:sz w:val="24"/>
          <w:szCs w:val="24"/>
        </w:rPr>
        <w:t xml:space="preserve">Принятие данного Закона Иркутской области </w:t>
      </w:r>
      <w:r w:rsidRPr="00927CD6">
        <w:rPr>
          <w:rFonts w:ascii="Times New Roman" w:eastAsia="Times New Roman" w:hAnsi="Times New Roman" w:cs="Times New Roman"/>
          <w:sz w:val="24"/>
          <w:szCs w:val="24"/>
          <w:lang w:eastAsia="ru-RU"/>
        </w:rPr>
        <w:t xml:space="preserve">обусловлено приведением Закона Иркутской области </w:t>
      </w:r>
      <w:r w:rsidRPr="00927CD6">
        <w:rPr>
          <w:rFonts w:ascii="Times New Roman" w:hAnsi="Times New Roman" w:cs="Times New Roman"/>
          <w:sz w:val="24"/>
          <w:szCs w:val="24"/>
        </w:rPr>
        <w:t>от 3 октября 2014 года № 106-ОЗ «О должностных лицах, уполном</w:t>
      </w:r>
      <w:r w:rsidRPr="00927CD6">
        <w:rPr>
          <w:rFonts w:ascii="Times New Roman" w:hAnsi="Times New Roman" w:cs="Times New Roman"/>
          <w:sz w:val="24"/>
          <w:szCs w:val="24"/>
        </w:rPr>
        <w:t>о</w:t>
      </w:r>
      <w:r w:rsidRPr="00927CD6">
        <w:rPr>
          <w:rFonts w:ascii="Times New Roman" w:hAnsi="Times New Roman" w:cs="Times New Roman"/>
          <w:sz w:val="24"/>
          <w:szCs w:val="24"/>
        </w:rPr>
        <w:t>ченных составлять протоколы об отдельных административных правонарушениях, пред</w:t>
      </w:r>
      <w:r w:rsidRPr="00927CD6">
        <w:rPr>
          <w:rFonts w:ascii="Times New Roman" w:hAnsi="Times New Roman" w:cs="Times New Roman"/>
          <w:sz w:val="24"/>
          <w:szCs w:val="24"/>
        </w:rPr>
        <w:t>у</w:t>
      </w:r>
      <w:r w:rsidRPr="00927CD6">
        <w:rPr>
          <w:rFonts w:ascii="Times New Roman" w:hAnsi="Times New Roman" w:cs="Times New Roman"/>
          <w:sz w:val="24"/>
          <w:szCs w:val="24"/>
        </w:rPr>
        <w:t>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w:t>
      </w:r>
      <w:r w:rsidRPr="00927CD6">
        <w:rPr>
          <w:rFonts w:ascii="Times New Roman" w:hAnsi="Times New Roman" w:cs="Times New Roman"/>
          <w:sz w:val="24"/>
          <w:szCs w:val="24"/>
        </w:rPr>
        <w:t>е</w:t>
      </w:r>
      <w:r w:rsidRPr="00927CD6">
        <w:rPr>
          <w:rFonts w:ascii="Times New Roman" w:hAnsi="Times New Roman" w:cs="Times New Roman"/>
          <w:sz w:val="24"/>
          <w:szCs w:val="24"/>
        </w:rPr>
        <w:t>данных полномочий в области федерального государственного надзора, муниципального контроля»</w:t>
      </w:r>
      <w:r w:rsidRPr="00927CD6">
        <w:rPr>
          <w:rFonts w:ascii="Times New Roman" w:eastAsia="Times New Roman" w:hAnsi="Times New Roman" w:cs="Times New Roman"/>
          <w:sz w:val="24"/>
          <w:szCs w:val="24"/>
          <w:lang w:eastAsia="ru-RU"/>
        </w:rPr>
        <w:t xml:space="preserve"> в соответствие с Кодексом Российской Федерации об административных пр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вонарушениях (в</w:t>
      </w:r>
      <w:proofErr w:type="gramEnd"/>
      <w:r w:rsidRPr="00927CD6">
        <w:rPr>
          <w:rFonts w:ascii="Times New Roman" w:eastAsia="Times New Roman" w:hAnsi="Times New Roman" w:cs="Times New Roman"/>
          <w:sz w:val="24"/>
          <w:szCs w:val="24"/>
          <w:lang w:eastAsia="ru-RU"/>
        </w:rPr>
        <w:t xml:space="preserve"> редакции Федерального закона от 27 декабря 2018 года № 510-ФЗ «О внесении изменений в Кодекс Российской Федерации об административных правонар</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шениях» и Федерального закона от 29 мая 2019 года № 113-ФЗ «О внесении изменений в Кодекс Российской Федерации об административных правонарушениях»).</w:t>
      </w:r>
    </w:p>
    <w:p w:rsidR="00A612E4" w:rsidRPr="00927CD6" w:rsidRDefault="00A612E4" w:rsidP="00026029">
      <w:pPr>
        <w:spacing w:after="0" w:line="240" w:lineRule="auto"/>
        <w:ind w:firstLine="709"/>
        <w:contextualSpacing/>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18. Закон Иркутской области от 1 июня 2020 года № 50-ОЗ </w:t>
      </w:r>
      <w:r w:rsidRPr="00927CD6">
        <w:rPr>
          <w:rFonts w:ascii="Times New Roman" w:hAnsi="Times New Roman" w:cs="Times New Roman"/>
          <w:sz w:val="24"/>
          <w:szCs w:val="24"/>
          <w:lang w:eastAsia="ru-RU"/>
        </w:rPr>
        <w:t>«Об административной ответственности за нарушение законодательства об ограничении розничной продажи бе</w:t>
      </w:r>
      <w:r w:rsidRPr="00927CD6">
        <w:rPr>
          <w:rFonts w:ascii="Times New Roman" w:hAnsi="Times New Roman" w:cs="Times New Roman"/>
          <w:sz w:val="24"/>
          <w:szCs w:val="24"/>
          <w:lang w:eastAsia="ru-RU"/>
        </w:rPr>
        <w:t>с</w:t>
      </w:r>
      <w:r w:rsidRPr="00927CD6">
        <w:rPr>
          <w:rFonts w:ascii="Times New Roman" w:hAnsi="Times New Roman" w:cs="Times New Roman"/>
          <w:sz w:val="24"/>
          <w:szCs w:val="24"/>
          <w:lang w:eastAsia="ru-RU"/>
        </w:rPr>
        <w:t>табачной никотиносодержащей продукции, электронных систем доставки никотина, жи</w:t>
      </w:r>
      <w:r w:rsidRPr="00927CD6">
        <w:rPr>
          <w:rFonts w:ascii="Times New Roman" w:hAnsi="Times New Roman" w:cs="Times New Roman"/>
          <w:sz w:val="24"/>
          <w:szCs w:val="24"/>
          <w:lang w:eastAsia="ru-RU"/>
        </w:rPr>
        <w:t>д</w:t>
      </w:r>
      <w:r w:rsidRPr="00927CD6">
        <w:rPr>
          <w:rFonts w:ascii="Times New Roman" w:hAnsi="Times New Roman" w:cs="Times New Roman"/>
          <w:sz w:val="24"/>
          <w:szCs w:val="24"/>
          <w:lang w:eastAsia="ru-RU"/>
        </w:rPr>
        <w:t>костей для электронных систем доставки никотина».</w:t>
      </w:r>
    </w:p>
    <w:p w:rsidR="00A612E4" w:rsidRPr="00927CD6" w:rsidRDefault="00A612E4" w:rsidP="00026029">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законодательным актом в Иркутской области установлена</w:t>
      </w:r>
      <w:r w:rsidR="00FE64F0">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административн</w:t>
      </w:r>
      <w:r w:rsidR="00C34B8E">
        <w:rPr>
          <w:rFonts w:ascii="Times New Roman" w:eastAsia="Times New Roman" w:hAnsi="Times New Roman" w:cs="Times New Roman"/>
          <w:sz w:val="24"/>
          <w:szCs w:val="24"/>
          <w:lang w:eastAsia="ru-RU"/>
        </w:rPr>
        <w:t>ая</w:t>
      </w:r>
      <w:r w:rsidRPr="00927CD6">
        <w:rPr>
          <w:rFonts w:ascii="Times New Roman" w:eastAsia="Times New Roman" w:hAnsi="Times New Roman" w:cs="Times New Roman"/>
          <w:sz w:val="24"/>
          <w:szCs w:val="24"/>
          <w:lang w:eastAsia="ru-RU"/>
        </w:rPr>
        <w:t xml:space="preserve"> ответственность за</w:t>
      </w:r>
      <w:r w:rsidRPr="00927CD6">
        <w:rPr>
          <w:rFonts w:ascii="Times New Roman" w:eastAsia="Calibri" w:hAnsi="Times New Roman" w:cs="Times New Roman"/>
          <w:sz w:val="24"/>
          <w:szCs w:val="24"/>
        </w:rPr>
        <w:t xml:space="preserve"> нарушение требований </w:t>
      </w:r>
      <w:r w:rsidRPr="00927CD6">
        <w:rPr>
          <w:rFonts w:ascii="Times New Roman" w:eastAsia="Calibri" w:hAnsi="Times New Roman" w:cs="Times New Roman"/>
          <w:bCs/>
          <w:sz w:val="24"/>
          <w:szCs w:val="24"/>
        </w:rPr>
        <w:t>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w:t>
      </w:r>
      <w:r w:rsidRPr="00927CD6">
        <w:rPr>
          <w:rFonts w:ascii="Times New Roman" w:eastAsia="Calibri" w:hAnsi="Times New Roman" w:cs="Times New Roman"/>
          <w:sz w:val="24"/>
          <w:szCs w:val="24"/>
        </w:rPr>
        <w:t xml:space="preserve">, установленных </w:t>
      </w:r>
      <w:hyperlink r:id="rId9" w:history="1">
        <w:r w:rsidRPr="00927CD6">
          <w:rPr>
            <w:rFonts w:ascii="Times New Roman" w:eastAsia="Calibri" w:hAnsi="Times New Roman" w:cs="Times New Roman"/>
            <w:sz w:val="24"/>
            <w:szCs w:val="24"/>
          </w:rPr>
          <w:t>Законом</w:t>
        </w:r>
      </w:hyperlink>
      <w:r w:rsidR="00C34B8E">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Иркутской области «</w:t>
      </w:r>
      <w:r w:rsidRPr="00927CD6">
        <w:rPr>
          <w:rFonts w:ascii="Times New Roman" w:eastAsia="Times New Roman" w:hAnsi="Times New Roman" w:cs="Times New Roman"/>
          <w:sz w:val="24"/>
          <w:szCs w:val="24"/>
          <w:lang w:eastAsia="ru-RU"/>
        </w:rPr>
        <w:t>Об ограничении розничной продажи бестабачной</w:t>
      </w:r>
      <w:r w:rsidR="00FE64F0">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никотиносодержащей продукции, электронных систем доставки никотина, жидкостей для электронных систем доставки никотина на территории Иркутской области». </w:t>
      </w:r>
      <w:proofErr w:type="gramEnd"/>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19. Закон Иркутской области от 20 мая 2020 года № 42-ОЗ «О внесении изменений в Закон Иркутской области «О выборах Губернатора Иркутской области».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25 июня 2012 года № 54-ОЗ «О выборах Губернатора Иркутской области» дополнен нормами, направленными на реализацию пассивного права </w:t>
      </w:r>
      <w:proofErr w:type="gramStart"/>
      <w:r w:rsidRPr="00927CD6">
        <w:rPr>
          <w:rFonts w:ascii="Times New Roman" w:hAnsi="Times New Roman" w:cs="Times New Roman"/>
          <w:sz w:val="24"/>
          <w:szCs w:val="24"/>
        </w:rPr>
        <w:t>кандидата</w:t>
      </w:r>
      <w:proofErr w:type="gramEnd"/>
      <w:r w:rsidRPr="00927CD6">
        <w:rPr>
          <w:rFonts w:ascii="Times New Roman" w:hAnsi="Times New Roman" w:cs="Times New Roman"/>
          <w:sz w:val="24"/>
          <w:szCs w:val="24"/>
        </w:rPr>
        <w:t xml:space="preserve"> на должность Губернатора Иркутской области на выдвижение в порядке самовыдвижения.</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20. Закон Иркутской области от 20 мая 2020 года № 43-ОЗ «О внесении изменений в статьи 57 и 59 Закона Иркутской области «О выборах Губернатора Иркутской области».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Внесены следующие изменения в Закон Иркутской области от 25 июня 2012 года № 54-ОЗ «О выборах Губернатора Иркутской области»: </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объем средств, выделенных кандидату выдвинувшим его избирательным объединением, установлен в размере, в совокупности не превышающем 100 </w:t>
      </w:r>
      <w:r w:rsidR="00147F6B">
        <w:rPr>
          <w:rFonts w:ascii="Times New Roman" w:hAnsi="Times New Roman" w:cs="Times New Roman"/>
          <w:sz w:val="24"/>
          <w:szCs w:val="24"/>
        </w:rPr>
        <w:t>%</w:t>
      </w:r>
      <w:r w:rsidR="00C34B8E">
        <w:rPr>
          <w:rFonts w:ascii="Times New Roman" w:hAnsi="Times New Roman" w:cs="Times New Roman"/>
          <w:sz w:val="24"/>
          <w:szCs w:val="24"/>
        </w:rPr>
        <w:t xml:space="preserve"> </w:t>
      </w:r>
      <w:r w:rsidRPr="00927CD6">
        <w:rPr>
          <w:rFonts w:ascii="Times New Roman" w:hAnsi="Times New Roman" w:cs="Times New Roman"/>
          <w:sz w:val="24"/>
          <w:szCs w:val="24"/>
        </w:rPr>
        <w:t xml:space="preserve">от предельной суммы расходов из средств избирательного фонда кандидата. Также до 10 </w:t>
      </w:r>
      <w:r w:rsidR="00DA4996" w:rsidRPr="00927CD6">
        <w:rPr>
          <w:rFonts w:ascii="Times New Roman" w:hAnsi="Times New Roman" w:cs="Times New Roman"/>
          <w:sz w:val="24"/>
          <w:szCs w:val="24"/>
        </w:rPr>
        <w:t>%</w:t>
      </w:r>
      <w:r w:rsidRPr="00927CD6">
        <w:rPr>
          <w:rFonts w:ascii="Times New Roman" w:hAnsi="Times New Roman" w:cs="Times New Roman"/>
          <w:sz w:val="24"/>
          <w:szCs w:val="24"/>
        </w:rPr>
        <w:t xml:space="preserve"> и 30 </w:t>
      </w:r>
      <w:r w:rsidR="00DA4996"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соответственно увеличен размер добровольных пожертвований граждан и юридических лиц от предельной суммы всех расходов из средств избирательного фонда кандидата; </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сумма всех расходов кандидата из средств его избирательного фонда установлена в размере, не превышающем 120 </w:t>
      </w:r>
      <w:proofErr w:type="gramStart"/>
      <w:r w:rsidR="0012305B">
        <w:rPr>
          <w:rFonts w:ascii="Times New Roman" w:hAnsi="Times New Roman" w:cs="Times New Roman"/>
          <w:sz w:val="24"/>
          <w:szCs w:val="24"/>
        </w:rPr>
        <w:t>млн</w:t>
      </w:r>
      <w:proofErr w:type="gramEnd"/>
      <w:r w:rsidRPr="00927CD6">
        <w:rPr>
          <w:rFonts w:ascii="Times New Roman" w:hAnsi="Times New Roman" w:cs="Times New Roman"/>
          <w:sz w:val="24"/>
          <w:szCs w:val="24"/>
        </w:rPr>
        <w:t xml:space="preserve"> рублей, а для кандидата, по которому назначено повторное голосование, – 140 </w:t>
      </w:r>
      <w:r w:rsidR="0012305B">
        <w:rPr>
          <w:rFonts w:ascii="Times New Roman" w:hAnsi="Times New Roman" w:cs="Times New Roman"/>
          <w:sz w:val="24"/>
          <w:szCs w:val="24"/>
        </w:rPr>
        <w:t>млн</w:t>
      </w:r>
      <w:r w:rsidRPr="00927CD6">
        <w:rPr>
          <w:rFonts w:ascii="Times New Roman" w:hAnsi="Times New Roman" w:cs="Times New Roman"/>
          <w:sz w:val="24"/>
          <w:szCs w:val="24"/>
        </w:rPr>
        <w:t xml:space="preserve"> рублей.</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21. Закон Иркутской области от 1 июня 2020 года № 48-ОЗ «О внесении изменений в статьи 35 и 36 Закона Иркутской области «О Законодательном Собрании Иркутской области».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Законе Иркутской области от 8 июня 2009 года № 30-оз «О Законодательном Собрании Иркутской области» предусмотрена правовая возможность созыва</w:t>
      </w:r>
      <w:r w:rsidR="00FE64F0">
        <w:rPr>
          <w:rFonts w:ascii="Times New Roman" w:hAnsi="Times New Roman" w:cs="Times New Roman"/>
          <w:sz w:val="24"/>
          <w:szCs w:val="24"/>
        </w:rPr>
        <w:t xml:space="preserve"> </w:t>
      </w:r>
      <w:r w:rsidRPr="00927CD6">
        <w:rPr>
          <w:rFonts w:ascii="Times New Roman" w:hAnsi="Times New Roman" w:cs="Times New Roman"/>
          <w:sz w:val="24"/>
          <w:szCs w:val="24"/>
        </w:rPr>
        <w:t>чрезвычайных заседаний Законодательного Собрания в условиях действия режима повышенной готовности, а также уточнены основания и порядок их созыва и проведения, в том числе предусмотрена возможность принятия решений Законодательного Собрания при проведении чрезвычайного заседания с использованием систем видеоконференц-связи открытым голосованием.</w:t>
      </w:r>
      <w:proofErr w:type="gramEnd"/>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22. Закон Иркутской области от 1 июня 2020 года № 49-ОЗ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по аналогии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установлено, что сроки представления сведений о доходах, расходах, об имуществе и обязательствах имущественного характера за отчетный период с 1 января по 31 декабря</w:t>
      </w:r>
      <w:proofErr w:type="gramEnd"/>
      <w:r w:rsidR="00C34B8E">
        <w:rPr>
          <w:rFonts w:ascii="Times New Roman" w:hAnsi="Times New Roman" w:cs="Times New Roman"/>
          <w:sz w:val="24"/>
          <w:szCs w:val="24"/>
        </w:rPr>
        <w:t xml:space="preserve"> </w:t>
      </w:r>
      <w:r w:rsidRPr="00927CD6">
        <w:rPr>
          <w:rFonts w:ascii="Times New Roman" w:hAnsi="Times New Roman" w:cs="Times New Roman"/>
          <w:sz w:val="24"/>
          <w:szCs w:val="24"/>
        </w:rPr>
        <w:t>2019 года, предусмотренные отдельными законами Иркутской области, продлеваются до 1 августа 2020 года включительно 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w:t>
      </w:r>
      <w:r w:rsidRPr="00927CD6">
        <w:rPr>
          <w:rFonts w:ascii="Times New Roman" w:hAnsi="Times New Roman" w:cs="Times New Roman"/>
          <w:sz w:val="24"/>
          <w:szCs w:val="24"/>
          <w:lang w:val="en-US"/>
        </w:rPr>
        <w:t>I</w:t>
      </w:r>
      <w:r w:rsidRPr="00927CD6">
        <w:rPr>
          <w:rFonts w:ascii="Times New Roman" w:hAnsi="Times New Roman" w:cs="Times New Roman"/>
          <w:sz w:val="24"/>
          <w:szCs w:val="24"/>
        </w:rPr>
        <w:t>D-19).</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23. Закон Иркутской области от 30 июня 2020 года № 61-ОЗ «О внесении изменений в отдельные законы Иркутской области».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Внесены изменения в областное законодательство в части: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дополнения положениями о представлении сведений о доходах</w:t>
      </w:r>
      <w:r w:rsidRPr="00927CD6">
        <w:rPr>
          <w:rFonts w:ascii="Times New Roman" w:hAnsi="Times New Roman" w:cs="Times New Roman"/>
          <w:sz w:val="24"/>
          <w:szCs w:val="24"/>
        </w:rPr>
        <w:t xml:space="preserve"> с использованием специального программного обеспечения «Справки БК», размещенного на официальном сайте Президента Российской Федерации, а также в части уточнения </w:t>
      </w:r>
      <w:r w:rsidRPr="00927CD6">
        <w:rPr>
          <w:rFonts w:ascii="Times New Roman" w:eastAsia="Calibri" w:hAnsi="Times New Roman" w:cs="Times New Roman"/>
          <w:sz w:val="24"/>
          <w:szCs w:val="24"/>
        </w:rPr>
        <w:t>порядка рассмотрения доклада о результатах проверки достоверности и полноты сведений о доходах</w:t>
      </w:r>
      <w:r w:rsidRPr="00927CD6">
        <w:rPr>
          <w:rFonts w:ascii="Times New Roman" w:hAnsi="Times New Roman" w:cs="Times New Roman"/>
          <w:sz w:val="24"/>
          <w:szCs w:val="24"/>
        </w:rPr>
        <w:t xml:space="preserve"> </w:t>
      </w:r>
      <w:r w:rsidRPr="00927CD6">
        <w:rPr>
          <w:rFonts w:ascii="Times New Roman" w:eastAsia="Calibri" w:hAnsi="Times New Roman" w:cs="Times New Roman"/>
          <w:sz w:val="24"/>
          <w:szCs w:val="24"/>
        </w:rPr>
        <w:t>лиц, замещающих отдельные государственные должности Иркутской области;</w:t>
      </w:r>
    </w:p>
    <w:p w:rsidR="00A612E4" w:rsidRPr="00927CD6" w:rsidRDefault="00A612E4" w:rsidP="0002602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уточнения правового статуса уполномоченного органа, обеспечивающего реализацию положений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eastAsia="Calibri" w:hAnsi="Times New Roman" w:cs="Times New Roman"/>
          <w:sz w:val="24"/>
          <w:szCs w:val="24"/>
        </w:rPr>
        <w:t>полноты</w:t>
      </w:r>
      <w:proofErr w:type="gramEnd"/>
      <w:r w:rsidRPr="00927CD6">
        <w:rPr>
          <w:rFonts w:ascii="Times New Roman" w:eastAsia="Calibri"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eastAsia="Calibri" w:hAnsi="Times New Roman" w:cs="Times New Roman"/>
          <w:sz w:val="24"/>
          <w:szCs w:val="24"/>
        </w:rPr>
        <w:t>уточнения переданных органам местного самоуправления государственных полномочий по приему и первичной обработке сообщений об отсутствии в отчетном периоде по сведениям о расходах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депутата представительного органа сельского поселения и</w:t>
      </w:r>
      <w:proofErr w:type="gramEnd"/>
      <w:r w:rsidRPr="00927CD6">
        <w:rPr>
          <w:rFonts w:ascii="Times New Roman" w:eastAsia="Calibri" w:hAnsi="Times New Roman" w:cs="Times New Roman"/>
          <w:sz w:val="24"/>
          <w:szCs w:val="24"/>
        </w:rPr>
        <w:t xml:space="preserve"> осуществляющего свои полномочия на непостоянной основе, и его супруги (супруга) за три последних года, предшествующих отчетному периоду по сведениям о расходах.</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24. </w:t>
      </w:r>
      <w:r w:rsidRPr="00927CD6">
        <w:rPr>
          <w:rFonts w:ascii="Times New Roman" w:eastAsia="Calibri" w:hAnsi="Times New Roman" w:cs="Times New Roman"/>
          <w:sz w:val="24"/>
          <w:szCs w:val="24"/>
        </w:rPr>
        <w:t>Закон Иркутской области от 30 июня 2020 года № 62-ОЗ «О порядке предварительного уведомления Губернатора Иркутской области об участии на безвозмездной основе в управлении отдельными некоммерческими организациями».</w:t>
      </w:r>
    </w:p>
    <w:p w:rsidR="00A612E4" w:rsidRPr="00927CD6" w:rsidRDefault="00A612E4"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Установлен порядок предварительного уведомления лицами, замещающими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а также лицами, замещающими </w:t>
      </w:r>
      <w:r w:rsidRPr="00927CD6">
        <w:rPr>
          <w:rFonts w:ascii="Times New Roman" w:eastAsia="Calibri" w:hAnsi="Times New Roman" w:cs="Times New Roman"/>
          <w:sz w:val="24"/>
          <w:szCs w:val="24"/>
        </w:rPr>
        <w:t>муниципальные должности и осуществляющими свои полномочия на постоянной основе,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участии на безвозмездной основе в управлении отдельными некоммерческими организациями</w:t>
      </w:r>
      <w:r w:rsidRPr="00927CD6">
        <w:rPr>
          <w:rFonts w:ascii="Times New Roman" w:hAnsi="Times New Roman" w:cs="Times New Roman"/>
          <w:sz w:val="24"/>
          <w:szCs w:val="24"/>
        </w:rPr>
        <w:t>.</w:t>
      </w:r>
      <w:proofErr w:type="gramEnd"/>
    </w:p>
    <w:p w:rsidR="00A612E4" w:rsidRPr="00927CD6" w:rsidRDefault="00E718BE" w:rsidP="00026029">
      <w:pPr>
        <w:tabs>
          <w:tab w:val="left" w:pos="991"/>
        </w:tabs>
        <w:spacing w:after="200" w:line="240" w:lineRule="auto"/>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A612E4" w:rsidRPr="00927CD6">
        <w:rPr>
          <w:rFonts w:ascii="Times New Roman" w:hAnsi="Times New Roman" w:cs="Times New Roman"/>
          <w:sz w:val="24"/>
          <w:szCs w:val="24"/>
        </w:rPr>
        <w:t>25. Закон Иркутской области от 14 декабря 2020 года № 112-оз «О внесении измен</w:t>
      </w:r>
      <w:r w:rsidR="00A612E4" w:rsidRPr="00927CD6">
        <w:rPr>
          <w:rFonts w:ascii="Times New Roman" w:hAnsi="Times New Roman" w:cs="Times New Roman"/>
          <w:sz w:val="24"/>
          <w:szCs w:val="24"/>
        </w:rPr>
        <w:t>е</w:t>
      </w:r>
      <w:r w:rsidR="00A612E4" w:rsidRPr="00927CD6">
        <w:rPr>
          <w:rFonts w:ascii="Times New Roman" w:hAnsi="Times New Roman" w:cs="Times New Roman"/>
          <w:sz w:val="24"/>
          <w:szCs w:val="24"/>
        </w:rPr>
        <w:t>ния в статью 4 Закона Иркутской области «О выборах Губернатора Иркутской области».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внесен</w:t>
      </w:r>
      <w:r w:rsidR="00741274">
        <w:rPr>
          <w:rFonts w:ascii="Times New Roman" w:hAnsi="Times New Roman" w:cs="Times New Roman"/>
          <w:sz w:val="24"/>
          <w:szCs w:val="24"/>
        </w:rPr>
        <w:t>о</w:t>
      </w:r>
      <w:r w:rsidRPr="00927CD6">
        <w:rPr>
          <w:rFonts w:ascii="Times New Roman" w:hAnsi="Times New Roman" w:cs="Times New Roman"/>
          <w:sz w:val="24"/>
          <w:szCs w:val="24"/>
        </w:rPr>
        <w:t xml:space="preserve"> изменение в статью 4 Закона Иркутской области от 25 июня 2012 года № 54-</w:t>
      </w:r>
      <w:r w:rsidR="00B15464"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выборах Губернатора Иркутской области» в части установления обяз</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тельных требований к гражданину, который может быть избран Губернатором Иркутской области. Постоянное проживание в Российской Федерации является обязательным усл</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вием для Губернатора Иркутской области. </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26. Закон Иркутской области от 14 декабря 2020 года № 110-ОЗ</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 xml:space="preserve"> признании утр</w:t>
      </w:r>
      <w:r w:rsidRPr="00927CD6">
        <w:rPr>
          <w:rFonts w:ascii="Times New Roman" w:hAnsi="Times New Roman" w:cs="Times New Roman"/>
          <w:sz w:val="24"/>
          <w:szCs w:val="24"/>
        </w:rPr>
        <w:t>а</w:t>
      </w:r>
      <w:r w:rsidRPr="00927CD6">
        <w:rPr>
          <w:rFonts w:ascii="Times New Roman" w:hAnsi="Times New Roman" w:cs="Times New Roman"/>
          <w:sz w:val="24"/>
          <w:szCs w:val="24"/>
        </w:rPr>
        <w:t>тившим силу Закона Иркутской области «О порядке согласования с Иркутской областью представления Генерального прокурора Российской Федерации о назначении на дол</w:t>
      </w:r>
      <w:r w:rsidRPr="00927CD6">
        <w:rPr>
          <w:rFonts w:ascii="Times New Roman" w:hAnsi="Times New Roman" w:cs="Times New Roman"/>
          <w:sz w:val="24"/>
          <w:szCs w:val="24"/>
        </w:rPr>
        <w:t>ж</w:t>
      </w:r>
      <w:r w:rsidRPr="00927CD6">
        <w:rPr>
          <w:rFonts w:ascii="Times New Roman" w:hAnsi="Times New Roman" w:cs="Times New Roman"/>
          <w:sz w:val="24"/>
          <w:szCs w:val="24"/>
        </w:rPr>
        <w:t>ность прокурора Иркутской области».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признан утратившим силу Закон Иркутской области от 7 июля 2015 года № 56-</w:t>
      </w:r>
      <w:r w:rsidR="002C2615"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порядке согласования с Иркутской областью представления Генерального прокурора Российской Федерации о назначении на должность прокурора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27. Закон Иркутской области от 23 ноября 2020 года № 100-ОЗ «О признании </w:t>
      </w:r>
      <w:proofErr w:type="gramStart"/>
      <w:r w:rsidRPr="00927CD6">
        <w:rPr>
          <w:rFonts w:ascii="Times New Roman" w:hAnsi="Times New Roman" w:cs="Times New Roman"/>
          <w:sz w:val="24"/>
          <w:szCs w:val="24"/>
        </w:rPr>
        <w:t>утр</w:t>
      </w:r>
      <w:r w:rsidRPr="00927CD6">
        <w:rPr>
          <w:rFonts w:ascii="Times New Roman" w:hAnsi="Times New Roman" w:cs="Times New Roman"/>
          <w:sz w:val="24"/>
          <w:szCs w:val="24"/>
        </w:rPr>
        <w:t>а</w:t>
      </w:r>
      <w:r w:rsidRPr="00927CD6">
        <w:rPr>
          <w:rFonts w:ascii="Times New Roman" w:hAnsi="Times New Roman" w:cs="Times New Roman"/>
          <w:sz w:val="24"/>
          <w:szCs w:val="24"/>
        </w:rPr>
        <w:t>тившими</w:t>
      </w:r>
      <w:proofErr w:type="gramEnd"/>
      <w:r w:rsidRPr="00927CD6">
        <w:rPr>
          <w:rFonts w:ascii="Times New Roman" w:hAnsi="Times New Roman" w:cs="Times New Roman"/>
          <w:sz w:val="24"/>
          <w:szCs w:val="24"/>
        </w:rPr>
        <w:t xml:space="preserve"> силу отдельных законов Иркутской области и статьи 3 Закона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 внесении изменений в отде</w:t>
      </w:r>
      <w:r w:rsidR="00FE64F0">
        <w:rPr>
          <w:rFonts w:ascii="Times New Roman" w:hAnsi="Times New Roman" w:cs="Times New Roman"/>
          <w:sz w:val="24"/>
          <w:szCs w:val="24"/>
        </w:rPr>
        <w:t>льные законы Иркутской области»</w:t>
      </w:r>
      <w:r w:rsidRPr="00927CD6">
        <w:rPr>
          <w:rFonts w:ascii="Times New Roman" w:hAnsi="Times New Roman" w:cs="Times New Roman"/>
          <w:sz w:val="24"/>
          <w:szCs w:val="24"/>
        </w:rPr>
        <w:t>.</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прекращено наделение органов местного самоуправления муниципальных образований Иркутской области отдельными областными государственными полномоч</w:t>
      </w:r>
      <w:r w:rsidRPr="00927CD6">
        <w:rPr>
          <w:rFonts w:ascii="Times New Roman" w:hAnsi="Times New Roman" w:cs="Times New Roman"/>
          <w:sz w:val="24"/>
          <w:szCs w:val="24"/>
        </w:rPr>
        <w:t>и</w:t>
      </w:r>
      <w:r w:rsidRPr="00927CD6">
        <w:rPr>
          <w:rFonts w:ascii="Times New Roman" w:hAnsi="Times New Roman" w:cs="Times New Roman"/>
          <w:sz w:val="24"/>
          <w:szCs w:val="24"/>
        </w:rPr>
        <w:t>ями по обеспечению реализации положений Закона Иркутской области от 7 ноября 2017 года № 73-</w:t>
      </w:r>
      <w:r w:rsidR="002C2615"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представлении гражданами, претендующими на замещение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пальной должности, лицами, замещающими муниципальные должности, сведений о дох</w:t>
      </w:r>
      <w:r w:rsidRPr="00927CD6">
        <w:rPr>
          <w:rFonts w:ascii="Times New Roman" w:hAnsi="Times New Roman" w:cs="Times New Roman"/>
          <w:sz w:val="24"/>
          <w:szCs w:val="24"/>
        </w:rPr>
        <w:t>о</w:t>
      </w:r>
      <w:r w:rsidRPr="00927CD6">
        <w:rPr>
          <w:rFonts w:ascii="Times New Roman" w:hAnsi="Times New Roman" w:cs="Times New Roman"/>
          <w:sz w:val="24"/>
          <w:szCs w:val="24"/>
        </w:rPr>
        <w:t>дах, расходах, об имуществе и обязательствах имущественного характера и проверке д</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стоверности и </w:t>
      </w:r>
      <w:proofErr w:type="gramStart"/>
      <w:r w:rsidRPr="00927CD6">
        <w:rPr>
          <w:rFonts w:ascii="Times New Roman" w:hAnsi="Times New Roman" w:cs="Times New Roman"/>
          <w:sz w:val="24"/>
          <w:szCs w:val="24"/>
        </w:rPr>
        <w:t>полноты</w:t>
      </w:r>
      <w:proofErr w:type="gramEnd"/>
      <w:r w:rsidRPr="00927CD6">
        <w:rPr>
          <w:rFonts w:ascii="Times New Roman"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28. Закон Иркутской области от 5 ноября 2020 года № 92-ОЗ «О порядке получения муниципальным служащим в Иркутской области разрешения представителя нанимателя (работодателя) на участие на безвозмездной основе в управлении отдельными некомме</w:t>
      </w:r>
      <w:r w:rsidRPr="00927CD6">
        <w:rPr>
          <w:rFonts w:ascii="Times New Roman" w:hAnsi="Times New Roman" w:cs="Times New Roman"/>
          <w:sz w:val="24"/>
          <w:szCs w:val="24"/>
        </w:rPr>
        <w:t>р</w:t>
      </w:r>
      <w:r w:rsidRPr="00927CD6">
        <w:rPr>
          <w:rFonts w:ascii="Times New Roman" w:hAnsi="Times New Roman" w:cs="Times New Roman"/>
          <w:sz w:val="24"/>
          <w:szCs w:val="24"/>
        </w:rPr>
        <w:t>ческими организациями».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 направлен на реализацию полномочий субъекта Российской Федерации, предусмотренных пунктом 1 статьи 7 Федерального закона</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16 декабря 2019 года № 432-ФЗ «О внесении изменений в отдельные законодательные акты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ции в целях совершенствования законодательства Российской Федерации о противоде</w:t>
      </w:r>
      <w:r w:rsidRPr="00927CD6">
        <w:rPr>
          <w:rFonts w:ascii="Times New Roman" w:hAnsi="Times New Roman" w:cs="Times New Roman"/>
          <w:sz w:val="24"/>
          <w:szCs w:val="24"/>
        </w:rPr>
        <w:t>й</w:t>
      </w:r>
      <w:r w:rsidRPr="00927CD6">
        <w:rPr>
          <w:rFonts w:ascii="Times New Roman" w:hAnsi="Times New Roman" w:cs="Times New Roman"/>
          <w:sz w:val="24"/>
          <w:szCs w:val="24"/>
        </w:rPr>
        <w:t>ствии коррупции», в соответствии с которым порядок получения муниципальным служ</w:t>
      </w:r>
      <w:r w:rsidRPr="00927CD6">
        <w:rPr>
          <w:rFonts w:ascii="Times New Roman" w:hAnsi="Times New Roman" w:cs="Times New Roman"/>
          <w:sz w:val="24"/>
          <w:szCs w:val="24"/>
        </w:rPr>
        <w:t>а</w:t>
      </w:r>
      <w:r w:rsidRPr="00927CD6">
        <w:rPr>
          <w:rFonts w:ascii="Times New Roman" w:hAnsi="Times New Roman" w:cs="Times New Roman"/>
          <w:sz w:val="24"/>
          <w:szCs w:val="24"/>
        </w:rPr>
        <w:t>щим в Иркутской области разрешения представителя нанимателя (работодателя) на уч</w:t>
      </w:r>
      <w:r w:rsidRPr="00927CD6">
        <w:rPr>
          <w:rFonts w:ascii="Times New Roman" w:hAnsi="Times New Roman" w:cs="Times New Roman"/>
          <w:sz w:val="24"/>
          <w:szCs w:val="24"/>
        </w:rPr>
        <w:t>а</w:t>
      </w:r>
      <w:r w:rsidRPr="00927CD6">
        <w:rPr>
          <w:rFonts w:ascii="Times New Roman" w:hAnsi="Times New Roman" w:cs="Times New Roman"/>
          <w:sz w:val="24"/>
          <w:szCs w:val="24"/>
        </w:rPr>
        <w:t>стие на безвозмездной основе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управлении</w:t>
      </w:r>
      <w:proofErr w:type="gramEnd"/>
      <w:r w:rsidRPr="00927CD6">
        <w:rPr>
          <w:rFonts w:ascii="Times New Roman" w:hAnsi="Times New Roman" w:cs="Times New Roman"/>
          <w:sz w:val="24"/>
          <w:szCs w:val="24"/>
        </w:rPr>
        <w:t xml:space="preserve"> отдельными некоммерческими организациями устанавливается законом субъекта Российской Федерации.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29. Закон Иркутской области от 12 октября 2020 года № 81-ОЗ</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нений в отдельные законы Иркутской области».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Закон Иркутской области от 8 июня 2009 года</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 31-оз «О статусе депутата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Иркутской области» и Закон Иркутской области от 17 декабря 2008 года № 122-оз</w:t>
      </w:r>
      <w:r w:rsidR="002C2615" w:rsidRPr="00927CD6">
        <w:rPr>
          <w:rFonts w:ascii="Times New Roman" w:hAnsi="Times New Roman" w:cs="Times New Roman"/>
          <w:sz w:val="24"/>
          <w:szCs w:val="24"/>
        </w:rPr>
        <w:t xml:space="preserve"> </w:t>
      </w:r>
      <w:r w:rsidR="00345A80">
        <w:rPr>
          <w:rFonts w:ascii="Times New Roman" w:hAnsi="Times New Roman" w:cs="Times New Roman"/>
          <w:sz w:val="24"/>
          <w:szCs w:val="24"/>
        </w:rPr>
        <w:t>«</w:t>
      </w:r>
      <w:r w:rsidRPr="00927CD6">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 Иркутской области» приведены в соответствие с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нениями, внесенными в федеральное законодательство Федеральным законом от 5 мая 2014 года №</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95-ФЗ «О внесении изменений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Федеральный закон «Об основных гарант</w:t>
      </w:r>
      <w:r w:rsidRPr="00927CD6">
        <w:rPr>
          <w:rFonts w:ascii="Times New Roman" w:hAnsi="Times New Roman" w:cs="Times New Roman"/>
          <w:sz w:val="24"/>
          <w:szCs w:val="24"/>
        </w:rPr>
        <w:t>и</w:t>
      </w:r>
      <w:r w:rsidRPr="00927CD6">
        <w:rPr>
          <w:rFonts w:ascii="Times New Roman" w:hAnsi="Times New Roman" w:cs="Times New Roman"/>
          <w:sz w:val="24"/>
          <w:szCs w:val="24"/>
        </w:rPr>
        <w:t>ях избирательных прав и права на участие в референдуме граждан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ции», Федеральным законом</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27 февраля 2020 года № 27-ФЗ «О внесении изменений в отдельные законодательные акты Российской Федерации», Федеральным законом</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24 апреля 2020 года № 14Э-ФЗ «О внесении изменений в статью 12.1 Федерального закона «О противодействии коррупции» и Федеральным законом от 24 апреля 2020 года</w:t>
      </w:r>
      <w:proofErr w:type="gramEnd"/>
      <w:r w:rsidRPr="00927CD6">
        <w:rPr>
          <w:rFonts w:ascii="Times New Roman" w:hAnsi="Times New Roman" w:cs="Times New Roman"/>
          <w:sz w:val="24"/>
          <w:szCs w:val="24"/>
        </w:rPr>
        <w:t xml:space="preserve"> № 148-ФЗ «О внесении изменений в отдельные законодательные акты Российской Федерации».</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30. Закон Иркутской области № 78-ОЗ от 29 сентября 2020 года</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нений в статью 13</w:t>
      </w:r>
      <w:r w:rsidRPr="00927CD6">
        <w:rPr>
          <w:rFonts w:ascii="Times New Roman" w:hAnsi="Times New Roman" w:cs="Times New Roman"/>
          <w:sz w:val="24"/>
          <w:szCs w:val="24"/>
          <w:vertAlign w:val="superscript"/>
        </w:rPr>
        <w:t>3</w:t>
      </w:r>
      <w:r w:rsidRPr="00927CD6">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 </w:t>
      </w:r>
    </w:p>
    <w:p w:rsidR="00A612E4" w:rsidRPr="00927CD6" w:rsidRDefault="00A612E4" w:rsidP="00026029">
      <w:pPr>
        <w:tabs>
          <w:tab w:val="left" w:pos="991"/>
        </w:tabs>
        <w:spacing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Отдельные положения Закона Иркутской области</w:t>
      </w:r>
      <w:r w:rsidR="002C26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15 октября 2007 года № 88-оз «Об отдельных вопросах муниципальной службы в Иркутской области» приведены в с</w:t>
      </w:r>
      <w:r w:rsidRPr="00927CD6">
        <w:rPr>
          <w:rFonts w:ascii="Times New Roman" w:hAnsi="Times New Roman" w:cs="Times New Roman"/>
          <w:sz w:val="24"/>
          <w:szCs w:val="24"/>
        </w:rPr>
        <w:t>о</w:t>
      </w:r>
      <w:r w:rsidRPr="00927CD6">
        <w:rPr>
          <w:rFonts w:ascii="Times New Roman" w:hAnsi="Times New Roman" w:cs="Times New Roman"/>
          <w:sz w:val="24"/>
          <w:szCs w:val="24"/>
        </w:rPr>
        <w:t>ответствие с нормами федерального законодательства в связи с принятием Федерального закона от 16 декабря 2019 года № 432-Ф3 «О внесении изменений в отдельные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тельные акты Российской Федерации в целях совершенствования законодательства Ро</w:t>
      </w:r>
      <w:r w:rsidRPr="00927CD6">
        <w:rPr>
          <w:rFonts w:ascii="Times New Roman" w:hAnsi="Times New Roman" w:cs="Times New Roman"/>
          <w:sz w:val="24"/>
          <w:szCs w:val="24"/>
        </w:rPr>
        <w:t>с</w:t>
      </w:r>
      <w:r w:rsidRPr="00927CD6">
        <w:rPr>
          <w:rFonts w:ascii="Times New Roman" w:hAnsi="Times New Roman" w:cs="Times New Roman"/>
          <w:sz w:val="24"/>
          <w:szCs w:val="24"/>
        </w:rPr>
        <w:t>сийской Федерации о противодействии коррупции».</w:t>
      </w:r>
      <w:proofErr w:type="gramEnd"/>
    </w:p>
    <w:p w:rsidR="00A612E4" w:rsidRPr="00927CD6" w:rsidRDefault="00A612E4" w:rsidP="00850BE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iCs/>
          <w:color w:val="000000"/>
          <w:sz w:val="24"/>
          <w:szCs w:val="24"/>
          <w:shd w:val="clear" w:color="auto" w:fill="FFFFFF"/>
        </w:rPr>
        <w:t>31. Закон Иркутской области «О внесении изменений в статьи 29 и 30 Закона И</w:t>
      </w:r>
      <w:r w:rsidRPr="00927CD6">
        <w:rPr>
          <w:rFonts w:ascii="Times New Roman" w:hAnsi="Times New Roman" w:cs="Times New Roman"/>
          <w:iCs/>
          <w:color w:val="000000"/>
          <w:sz w:val="24"/>
          <w:szCs w:val="24"/>
          <w:shd w:val="clear" w:color="auto" w:fill="FFFFFF"/>
        </w:rPr>
        <w:t>р</w:t>
      </w:r>
      <w:r w:rsidRPr="00927CD6">
        <w:rPr>
          <w:rFonts w:ascii="Times New Roman" w:hAnsi="Times New Roman" w:cs="Times New Roman"/>
          <w:iCs/>
          <w:color w:val="000000"/>
          <w:sz w:val="24"/>
          <w:szCs w:val="24"/>
          <w:shd w:val="clear" w:color="auto" w:fill="FFFFFF"/>
        </w:rPr>
        <w:t xml:space="preserve">кутской области «О статусе депутата Законодательного Собрания Иркутской </w:t>
      </w:r>
      <w:r w:rsidRPr="00927CD6">
        <w:rPr>
          <w:rFonts w:ascii="Times New Roman" w:hAnsi="Times New Roman" w:cs="Times New Roman"/>
          <w:sz w:val="24"/>
          <w:szCs w:val="24"/>
        </w:rPr>
        <w:t>области», принят 16 декабря 2020 года.</w:t>
      </w:r>
    </w:p>
    <w:p w:rsidR="00A612E4" w:rsidRPr="00927CD6" w:rsidRDefault="00A612E4" w:rsidP="00850BE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уточняются условия предоставления гарантий депутатской деятельности, связанных с предоставлением депутату Законодательного Собрания Иркутской области служебного жилого помещения, а также помещения в соответствующем избирательном округе для осуществления депутатских полномочий.</w:t>
      </w:r>
    </w:p>
    <w:p w:rsidR="00A612E4" w:rsidRPr="00927CD6" w:rsidRDefault="00A612E4" w:rsidP="00850BE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32. Закон Иркутской области «О внесении изменения в часть 1 статьи 4 Закона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w:t>
      </w:r>
      <w:r w:rsidRPr="00927CD6">
        <w:rPr>
          <w:rFonts w:ascii="Times New Roman" w:hAnsi="Times New Roman" w:cs="Times New Roman"/>
          <w:iCs/>
          <w:color w:val="000000"/>
          <w:sz w:val="24"/>
          <w:szCs w:val="24"/>
          <w:shd w:val="clear" w:color="auto" w:fill="FFFFFF"/>
        </w:rPr>
        <w:t xml:space="preserve"> области «Об административной ответственности за нарушение правил охраны жизни людей на водных объектах в Иркутской области», принят 16 декабря 2020 года.</w:t>
      </w:r>
    </w:p>
    <w:p w:rsidR="00A612E4" w:rsidRPr="00927CD6" w:rsidRDefault="00A612E4" w:rsidP="00850BEF">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вносятся изменения в формулировку состава правонарушения, предусмо</w:t>
      </w:r>
      <w:r w:rsidRPr="00927CD6">
        <w:rPr>
          <w:rFonts w:ascii="Times New Roman" w:hAnsi="Times New Roman" w:cs="Times New Roman"/>
          <w:sz w:val="24"/>
          <w:szCs w:val="24"/>
        </w:rPr>
        <w:t>т</w:t>
      </w:r>
      <w:r w:rsidRPr="00927CD6">
        <w:rPr>
          <w:rFonts w:ascii="Times New Roman" w:hAnsi="Times New Roman" w:cs="Times New Roman"/>
          <w:sz w:val="24"/>
          <w:szCs w:val="24"/>
        </w:rPr>
        <w:t>ренного частью 1 статьи 4 Закона Иркутской области от 29 декабря 2007 года № 135-ОЗ «Об административной ответственности за нарушения правил охраны жизни людей на водных объектах в Иркутской области», в целях приведения ее в соответствие с Водным кодексом Российской Федерации и Правилами охраны жизни людей на водных объектах в Иркутской области.</w:t>
      </w:r>
      <w:proofErr w:type="gramEnd"/>
    </w:p>
    <w:p w:rsidR="00A612E4" w:rsidRPr="00927CD6" w:rsidRDefault="00A612E4" w:rsidP="00026029">
      <w:pPr>
        <w:autoSpaceDE w:val="0"/>
        <w:autoSpaceDN w:val="0"/>
        <w:adjustRightInd w:val="0"/>
        <w:spacing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sz w:val="24"/>
          <w:szCs w:val="24"/>
        </w:rPr>
        <w:t xml:space="preserve">33. </w:t>
      </w:r>
      <w:r w:rsidRPr="00927CD6">
        <w:rPr>
          <w:rFonts w:ascii="Times New Roman" w:hAnsi="Times New Roman" w:cs="Times New Roman"/>
          <w:iCs/>
          <w:color w:val="000000"/>
          <w:sz w:val="24"/>
          <w:szCs w:val="24"/>
          <w:shd w:val="clear" w:color="auto" w:fill="FFFFFF"/>
        </w:rPr>
        <w:t xml:space="preserve">Закон Иркутской области </w:t>
      </w:r>
      <w:r w:rsidR="003D52E6">
        <w:rPr>
          <w:rFonts w:ascii="Times New Roman" w:hAnsi="Times New Roman" w:cs="Times New Roman"/>
          <w:iCs/>
          <w:color w:val="000000"/>
          <w:sz w:val="24"/>
          <w:szCs w:val="24"/>
          <w:shd w:val="clear" w:color="auto" w:fill="FFFFFF"/>
        </w:rPr>
        <w:t xml:space="preserve">от 30 декабря 2020 года № 124-ОЗ </w:t>
      </w:r>
      <w:r w:rsidRPr="00927CD6">
        <w:rPr>
          <w:rFonts w:ascii="Times New Roman" w:hAnsi="Times New Roman" w:cs="Times New Roman"/>
          <w:iCs/>
          <w:color w:val="000000"/>
          <w:sz w:val="24"/>
          <w:szCs w:val="24"/>
          <w:shd w:val="clear" w:color="auto" w:fill="FFFFFF"/>
        </w:rPr>
        <w:t>«О внесении изм</w:t>
      </w:r>
      <w:r w:rsidRPr="00927CD6">
        <w:rPr>
          <w:rFonts w:ascii="Times New Roman" w:hAnsi="Times New Roman" w:cs="Times New Roman"/>
          <w:iCs/>
          <w:color w:val="000000"/>
          <w:sz w:val="24"/>
          <w:szCs w:val="24"/>
          <w:shd w:val="clear" w:color="auto" w:fill="FFFFFF"/>
        </w:rPr>
        <w:t>е</w:t>
      </w:r>
      <w:r w:rsidRPr="00927CD6">
        <w:rPr>
          <w:rFonts w:ascii="Times New Roman" w:hAnsi="Times New Roman" w:cs="Times New Roman"/>
          <w:iCs/>
          <w:color w:val="000000"/>
          <w:sz w:val="24"/>
          <w:szCs w:val="24"/>
          <w:shd w:val="clear" w:color="auto" w:fill="FFFFFF"/>
        </w:rPr>
        <w:t>нения в приложение к Закону Иркутской области «О Реестре должностей государственной гражданской службы Иркутской области», принят 16 декабря 2020 года.</w:t>
      </w:r>
    </w:p>
    <w:p w:rsidR="00A612E4" w:rsidRPr="00927CD6" w:rsidRDefault="00A612E4" w:rsidP="00026029">
      <w:pPr>
        <w:autoSpaceDE w:val="0"/>
        <w:autoSpaceDN w:val="0"/>
        <w:adjustRightInd w:val="0"/>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дополняется перечень должностей, которые могут осуществлять руково</w:t>
      </w:r>
      <w:r w:rsidRPr="00927CD6">
        <w:rPr>
          <w:rFonts w:ascii="Times New Roman" w:hAnsi="Times New Roman" w:cs="Times New Roman"/>
          <w:sz w:val="24"/>
          <w:szCs w:val="24"/>
        </w:rPr>
        <w:t>д</w:t>
      </w:r>
      <w:r w:rsidRPr="00927CD6">
        <w:rPr>
          <w:rFonts w:ascii="Times New Roman" w:hAnsi="Times New Roman" w:cs="Times New Roman"/>
          <w:sz w:val="24"/>
          <w:szCs w:val="24"/>
        </w:rPr>
        <w:t>ство деятельностью служб и агентств Иркутской области (подраздел IV раздела IV Р</w:t>
      </w:r>
      <w:r w:rsidRPr="00927CD6">
        <w:rPr>
          <w:rFonts w:ascii="Times New Roman" w:hAnsi="Times New Roman" w:cs="Times New Roman"/>
          <w:sz w:val="24"/>
          <w:szCs w:val="24"/>
        </w:rPr>
        <w:t>е</w:t>
      </w:r>
      <w:r w:rsidRPr="00927CD6">
        <w:rPr>
          <w:rFonts w:ascii="Times New Roman" w:hAnsi="Times New Roman" w:cs="Times New Roman"/>
          <w:sz w:val="24"/>
          <w:szCs w:val="24"/>
        </w:rPr>
        <w:t>естра должностей государственной гражданской службы Иркутской области, утвержде</w:t>
      </w:r>
      <w:r w:rsidRPr="00927CD6">
        <w:rPr>
          <w:rFonts w:ascii="Times New Roman" w:hAnsi="Times New Roman" w:cs="Times New Roman"/>
          <w:sz w:val="24"/>
          <w:szCs w:val="24"/>
        </w:rPr>
        <w:t>н</w:t>
      </w:r>
      <w:r w:rsidRPr="00927CD6">
        <w:rPr>
          <w:rFonts w:ascii="Times New Roman" w:hAnsi="Times New Roman" w:cs="Times New Roman"/>
          <w:sz w:val="24"/>
          <w:szCs w:val="24"/>
        </w:rPr>
        <w:t>ного Законом Иркутской области от 24 декабря 2007 года № 137-оз), должностью зам</w:t>
      </w:r>
      <w:r w:rsidRPr="00927CD6">
        <w:rPr>
          <w:rFonts w:ascii="Times New Roman" w:hAnsi="Times New Roman" w:cs="Times New Roman"/>
          <w:sz w:val="24"/>
          <w:szCs w:val="24"/>
        </w:rPr>
        <w:t>е</w:t>
      </w:r>
      <w:r w:rsidRPr="00927CD6">
        <w:rPr>
          <w:rFonts w:ascii="Times New Roman" w:hAnsi="Times New Roman" w:cs="Times New Roman"/>
          <w:sz w:val="24"/>
          <w:szCs w:val="24"/>
        </w:rPr>
        <w:t>стителя Губернатора Иркутской области.</w:t>
      </w:r>
    </w:p>
    <w:p w:rsidR="00A612E4" w:rsidRPr="00927CD6" w:rsidRDefault="00A612E4" w:rsidP="00026029">
      <w:pPr>
        <w:autoSpaceDE w:val="0"/>
        <w:autoSpaceDN w:val="0"/>
        <w:adjustRightInd w:val="0"/>
        <w:spacing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34. Закон Иркутской области «О внесении изменений в отдельные законы Ирку</w:t>
      </w:r>
      <w:r w:rsidRPr="00927CD6">
        <w:rPr>
          <w:rFonts w:ascii="Times New Roman" w:hAnsi="Times New Roman" w:cs="Times New Roman"/>
          <w:iCs/>
          <w:color w:val="000000"/>
          <w:sz w:val="24"/>
          <w:szCs w:val="24"/>
          <w:shd w:val="clear" w:color="auto" w:fill="FFFFFF"/>
        </w:rPr>
        <w:t>т</w:t>
      </w:r>
      <w:r w:rsidRPr="00927CD6">
        <w:rPr>
          <w:rFonts w:ascii="Times New Roman" w:hAnsi="Times New Roman" w:cs="Times New Roman"/>
          <w:iCs/>
          <w:color w:val="000000"/>
          <w:sz w:val="24"/>
          <w:szCs w:val="24"/>
          <w:shd w:val="clear" w:color="auto" w:fill="FFFFFF"/>
        </w:rPr>
        <w:t xml:space="preserve">ской области», принят </w:t>
      </w:r>
      <w:r w:rsidR="00C476C4">
        <w:rPr>
          <w:rFonts w:ascii="Times New Roman" w:hAnsi="Times New Roman" w:cs="Times New Roman"/>
          <w:iCs/>
          <w:color w:val="000000"/>
          <w:sz w:val="24"/>
          <w:szCs w:val="24"/>
          <w:shd w:val="clear" w:color="auto" w:fill="FFFFFF"/>
        </w:rPr>
        <w:t>30 ноября</w:t>
      </w:r>
      <w:r w:rsidRPr="00927CD6">
        <w:rPr>
          <w:rFonts w:ascii="Times New Roman" w:hAnsi="Times New Roman" w:cs="Times New Roman"/>
          <w:iCs/>
          <w:color w:val="000000"/>
          <w:sz w:val="24"/>
          <w:szCs w:val="24"/>
          <w:shd w:val="clear" w:color="auto" w:fill="FFFFFF"/>
        </w:rPr>
        <w:t xml:space="preserve"> 2020 года</w:t>
      </w:r>
      <w:r w:rsidR="00C476C4">
        <w:rPr>
          <w:rFonts w:ascii="Times New Roman" w:hAnsi="Times New Roman" w:cs="Times New Roman"/>
          <w:iCs/>
          <w:color w:val="000000"/>
          <w:sz w:val="24"/>
          <w:szCs w:val="24"/>
          <w:shd w:val="clear" w:color="auto" w:fill="FFFFFF"/>
        </w:rPr>
        <w:t xml:space="preserve"> в первом чтении</w:t>
      </w:r>
      <w:r w:rsidRPr="00927CD6">
        <w:rPr>
          <w:rFonts w:ascii="Times New Roman" w:hAnsi="Times New Roman" w:cs="Times New Roman"/>
          <w:iCs/>
          <w:color w:val="000000"/>
          <w:sz w:val="24"/>
          <w:szCs w:val="24"/>
          <w:shd w:val="clear" w:color="auto" w:fill="FFFFFF"/>
        </w:rPr>
        <w:t xml:space="preserve"> (</w:t>
      </w:r>
      <w:r w:rsidR="00634C07">
        <w:rPr>
          <w:rFonts w:ascii="Times New Roman" w:hAnsi="Times New Roman" w:cs="Times New Roman"/>
          <w:iCs/>
          <w:color w:val="000000"/>
          <w:sz w:val="24"/>
          <w:szCs w:val="24"/>
          <w:shd w:val="clear" w:color="auto" w:fill="FFFFFF"/>
        </w:rPr>
        <w:t xml:space="preserve">№ </w:t>
      </w:r>
      <w:r w:rsidRPr="00927CD6">
        <w:rPr>
          <w:rFonts w:ascii="Times New Roman" w:hAnsi="Times New Roman" w:cs="Times New Roman"/>
          <w:iCs/>
          <w:color w:val="000000"/>
          <w:sz w:val="24"/>
          <w:szCs w:val="24"/>
          <w:shd w:val="clear" w:color="auto" w:fill="FFFFFF"/>
        </w:rPr>
        <w:t>ПЗ-771).</w:t>
      </w:r>
    </w:p>
    <w:p w:rsidR="00A612E4" w:rsidRPr="00927CD6" w:rsidRDefault="00A612E4" w:rsidP="00026029">
      <w:pPr>
        <w:autoSpaceDE w:val="0"/>
        <w:autoSpaceDN w:val="0"/>
        <w:adjustRightInd w:val="0"/>
        <w:spacing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внесены изменения в ряд законов Иркутской области в части замены слов «член Совета Федерации Федерального Собрания Российской Федерации» словами «сен</w:t>
      </w:r>
      <w:r w:rsidRPr="00927CD6">
        <w:rPr>
          <w:rFonts w:ascii="Times New Roman" w:hAnsi="Times New Roman" w:cs="Times New Roman"/>
          <w:sz w:val="24"/>
          <w:szCs w:val="24"/>
        </w:rPr>
        <w:t>а</w:t>
      </w:r>
      <w:r w:rsidRPr="00927CD6">
        <w:rPr>
          <w:rFonts w:ascii="Times New Roman" w:hAnsi="Times New Roman" w:cs="Times New Roman"/>
          <w:sz w:val="24"/>
          <w:szCs w:val="24"/>
        </w:rPr>
        <w:t>торы Российской Федерации».</w:t>
      </w:r>
    </w:p>
    <w:p w:rsidR="00A612E4" w:rsidRPr="00927CD6" w:rsidRDefault="00A612E4" w:rsidP="00026029">
      <w:pPr>
        <w:autoSpaceDE w:val="0"/>
        <w:autoSpaceDN w:val="0"/>
        <w:adjustRightInd w:val="0"/>
        <w:spacing w:line="240" w:lineRule="auto"/>
        <w:ind w:firstLine="709"/>
        <w:contextualSpacing/>
        <w:jc w:val="both"/>
        <w:rPr>
          <w:rFonts w:ascii="Times New Roman" w:hAnsi="Times New Roman" w:cs="Times New Roman"/>
          <w:bCs/>
          <w:sz w:val="24"/>
          <w:szCs w:val="24"/>
        </w:rPr>
      </w:pPr>
      <w:r w:rsidRPr="00927CD6">
        <w:rPr>
          <w:rFonts w:ascii="Times New Roman" w:hAnsi="Times New Roman" w:cs="Times New Roman"/>
          <w:sz w:val="24"/>
          <w:szCs w:val="24"/>
        </w:rPr>
        <w:t>35.</w:t>
      </w:r>
      <w:r w:rsidRPr="00927CD6">
        <w:rPr>
          <w:rFonts w:ascii="Times New Roman" w:hAnsi="Times New Roman" w:cs="Times New Roman"/>
          <w:i/>
          <w:sz w:val="24"/>
          <w:szCs w:val="24"/>
        </w:rPr>
        <w:t xml:space="preserve"> </w:t>
      </w:r>
      <w:r w:rsidRPr="00927CD6">
        <w:rPr>
          <w:rFonts w:ascii="Times New Roman" w:hAnsi="Times New Roman" w:cs="Times New Roman"/>
          <w:bCs/>
          <w:sz w:val="24"/>
          <w:szCs w:val="24"/>
        </w:rPr>
        <w:t>Закон Иркутской области от 24 ноября 2020 года № 102-ОЗ</w:t>
      </w:r>
      <w:r w:rsidR="00634C07">
        <w:rPr>
          <w:rFonts w:ascii="Times New Roman" w:hAnsi="Times New Roman" w:cs="Times New Roman"/>
          <w:bCs/>
          <w:sz w:val="24"/>
          <w:szCs w:val="24"/>
        </w:rPr>
        <w:t xml:space="preserve"> </w:t>
      </w:r>
      <w:r w:rsidRPr="00927CD6">
        <w:rPr>
          <w:rFonts w:ascii="Times New Roman" w:hAnsi="Times New Roman" w:cs="Times New Roman"/>
          <w:bCs/>
          <w:sz w:val="24"/>
          <w:szCs w:val="24"/>
        </w:rPr>
        <w:t xml:space="preserve">«О признании </w:t>
      </w:r>
      <w:proofErr w:type="gramStart"/>
      <w:r w:rsidRPr="00927CD6">
        <w:rPr>
          <w:rFonts w:ascii="Times New Roman" w:hAnsi="Times New Roman" w:cs="Times New Roman"/>
          <w:bCs/>
          <w:sz w:val="24"/>
          <w:szCs w:val="24"/>
        </w:rPr>
        <w:t>утр</w:t>
      </w:r>
      <w:r w:rsidRPr="00927CD6">
        <w:rPr>
          <w:rFonts w:ascii="Times New Roman" w:hAnsi="Times New Roman" w:cs="Times New Roman"/>
          <w:bCs/>
          <w:sz w:val="24"/>
          <w:szCs w:val="24"/>
        </w:rPr>
        <w:t>а</w:t>
      </w:r>
      <w:r w:rsidRPr="00927CD6">
        <w:rPr>
          <w:rFonts w:ascii="Times New Roman" w:hAnsi="Times New Roman" w:cs="Times New Roman"/>
          <w:bCs/>
          <w:sz w:val="24"/>
          <w:szCs w:val="24"/>
        </w:rPr>
        <w:t>тившими</w:t>
      </w:r>
      <w:proofErr w:type="gramEnd"/>
      <w:r w:rsidRPr="00927CD6">
        <w:rPr>
          <w:rFonts w:ascii="Times New Roman" w:hAnsi="Times New Roman" w:cs="Times New Roman"/>
          <w:bCs/>
          <w:sz w:val="24"/>
          <w:szCs w:val="24"/>
        </w:rPr>
        <w:t xml:space="preserve"> силу отдельных законов Иркутской области и статьи 3 Закона Иркутской обл</w:t>
      </w:r>
      <w:r w:rsidRPr="00927CD6">
        <w:rPr>
          <w:rFonts w:ascii="Times New Roman" w:hAnsi="Times New Roman" w:cs="Times New Roman"/>
          <w:bCs/>
          <w:sz w:val="24"/>
          <w:szCs w:val="24"/>
        </w:rPr>
        <w:t>а</w:t>
      </w:r>
      <w:r w:rsidRPr="00927CD6">
        <w:rPr>
          <w:rFonts w:ascii="Times New Roman" w:hAnsi="Times New Roman" w:cs="Times New Roman"/>
          <w:bCs/>
          <w:sz w:val="24"/>
          <w:szCs w:val="24"/>
        </w:rPr>
        <w:t>сти «О внесении изменений в отдельные законы Иркутской области».</w:t>
      </w:r>
    </w:p>
    <w:p w:rsidR="00A612E4" w:rsidRPr="00927CD6" w:rsidRDefault="00A612E4" w:rsidP="00741274">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прекращается наделение органов местного самоуправления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ных образований Иркутской области отдельными областными государственными полн</w:t>
      </w:r>
      <w:r w:rsidRPr="00927CD6">
        <w:rPr>
          <w:rFonts w:ascii="Times New Roman" w:hAnsi="Times New Roman" w:cs="Times New Roman"/>
          <w:sz w:val="24"/>
          <w:szCs w:val="24"/>
        </w:rPr>
        <w:t>о</w:t>
      </w:r>
      <w:r w:rsidRPr="00927CD6">
        <w:rPr>
          <w:rFonts w:ascii="Times New Roman" w:hAnsi="Times New Roman" w:cs="Times New Roman"/>
          <w:sz w:val="24"/>
          <w:szCs w:val="24"/>
        </w:rPr>
        <w:t>мочиями по обеспечению реализации положений Закона Иркутской области от 7 ноября 2017 года № 73</w:t>
      </w:r>
      <w:r w:rsidR="00385B76"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представлении гражданами, претендующими на замещение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ципальной должности, лицами, замещающими муниципальные должности, сведений о д</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ходах, расходах, об имуществе и обязательствах имущественного характера и проверке достоверности и </w:t>
      </w:r>
      <w:proofErr w:type="gramStart"/>
      <w:r w:rsidRPr="00927CD6">
        <w:rPr>
          <w:rFonts w:ascii="Times New Roman" w:hAnsi="Times New Roman" w:cs="Times New Roman"/>
          <w:sz w:val="24"/>
          <w:szCs w:val="24"/>
        </w:rPr>
        <w:t>полноты</w:t>
      </w:r>
      <w:proofErr w:type="gramEnd"/>
      <w:r w:rsidRPr="00927CD6">
        <w:rPr>
          <w:rFonts w:ascii="Times New Roman" w:hAnsi="Times New Roman" w:cs="Times New Roman"/>
          <w:sz w:val="24"/>
          <w:szCs w:val="24"/>
        </w:rPr>
        <w:t xml:space="preserve"> представленных ими сведений о доходах, расходах, об имущ</w:t>
      </w:r>
      <w:r w:rsidRPr="00927CD6">
        <w:rPr>
          <w:rFonts w:ascii="Times New Roman" w:hAnsi="Times New Roman" w:cs="Times New Roman"/>
          <w:sz w:val="24"/>
          <w:szCs w:val="24"/>
        </w:rPr>
        <w:t>е</w:t>
      </w:r>
      <w:r w:rsidRPr="00927CD6">
        <w:rPr>
          <w:rFonts w:ascii="Times New Roman" w:hAnsi="Times New Roman" w:cs="Times New Roman"/>
          <w:sz w:val="24"/>
          <w:szCs w:val="24"/>
        </w:rPr>
        <w:t>стве и обязательствах имущественного характера».</w:t>
      </w:r>
    </w:p>
    <w:p w:rsidR="00A612E4" w:rsidRPr="00927CD6" w:rsidRDefault="00A612E4" w:rsidP="00741274">
      <w:pPr>
        <w:autoSpaceDE w:val="0"/>
        <w:autoSpaceDN w:val="0"/>
        <w:adjustRightInd w:val="0"/>
        <w:spacing w:after="0" w:line="240" w:lineRule="auto"/>
        <w:ind w:firstLine="709"/>
        <w:jc w:val="both"/>
        <w:rPr>
          <w:rFonts w:ascii="Times New Roman" w:hAnsi="Times New Roman" w:cs="Times New Roman"/>
          <w:iCs/>
          <w:sz w:val="24"/>
          <w:szCs w:val="24"/>
        </w:rPr>
      </w:pPr>
      <w:r w:rsidRPr="00927CD6">
        <w:rPr>
          <w:rFonts w:ascii="Times New Roman" w:hAnsi="Times New Roman" w:cs="Times New Roman"/>
          <w:iCs/>
          <w:sz w:val="24"/>
          <w:szCs w:val="24"/>
        </w:rPr>
        <w:t>36. Закон Иркутской области от 12 октября 2020 года № 81-ОЗ «О внесении изм</w:t>
      </w:r>
      <w:r w:rsidRPr="00927CD6">
        <w:rPr>
          <w:rFonts w:ascii="Times New Roman" w:hAnsi="Times New Roman" w:cs="Times New Roman"/>
          <w:iCs/>
          <w:sz w:val="24"/>
          <w:szCs w:val="24"/>
        </w:rPr>
        <w:t>е</w:t>
      </w:r>
      <w:r w:rsidRPr="00927CD6">
        <w:rPr>
          <w:rFonts w:ascii="Times New Roman" w:hAnsi="Times New Roman" w:cs="Times New Roman"/>
          <w:iCs/>
          <w:sz w:val="24"/>
          <w:szCs w:val="24"/>
        </w:rPr>
        <w:t>нений в отде</w:t>
      </w:r>
      <w:r w:rsidR="00DE4195">
        <w:rPr>
          <w:rFonts w:ascii="Times New Roman" w:hAnsi="Times New Roman" w:cs="Times New Roman"/>
          <w:iCs/>
          <w:sz w:val="24"/>
          <w:szCs w:val="24"/>
        </w:rPr>
        <w:t>льные законы Иркутской области»</w:t>
      </w:r>
      <w:r w:rsidRPr="00927CD6">
        <w:rPr>
          <w:rFonts w:ascii="Times New Roman" w:hAnsi="Times New Roman" w:cs="Times New Roman"/>
          <w:iCs/>
          <w:sz w:val="24"/>
          <w:szCs w:val="24"/>
        </w:rPr>
        <w:t>.</w:t>
      </w:r>
    </w:p>
    <w:p w:rsidR="00A612E4" w:rsidRPr="00927CD6" w:rsidRDefault="00A612E4" w:rsidP="00385B76">
      <w:pPr>
        <w:autoSpaceDE w:val="0"/>
        <w:autoSpaceDN w:val="0"/>
        <w:adjustRightInd w:val="0"/>
        <w:spacing w:after="0" w:line="240" w:lineRule="auto"/>
        <w:ind w:firstLine="709"/>
        <w:jc w:val="both"/>
        <w:rPr>
          <w:rFonts w:ascii="Times New Roman" w:hAnsi="Times New Roman" w:cs="Times New Roman"/>
          <w:i/>
          <w:iCs/>
          <w:sz w:val="24"/>
          <w:szCs w:val="24"/>
        </w:rPr>
      </w:pPr>
      <w:proofErr w:type="gramStart"/>
      <w:r w:rsidRPr="00927CD6">
        <w:rPr>
          <w:rFonts w:ascii="Times New Roman" w:hAnsi="Times New Roman" w:cs="Times New Roman"/>
          <w:sz w:val="24"/>
          <w:szCs w:val="24"/>
        </w:rPr>
        <w:t>Закон Иркутской области от 8 июня 2009 года № 31-оз «О статусе депутата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Иркутской области» и Закон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приводится в соответствие с и</w:t>
      </w:r>
      <w:r w:rsidRPr="00927CD6">
        <w:rPr>
          <w:rFonts w:ascii="Times New Roman" w:hAnsi="Times New Roman" w:cs="Times New Roman"/>
          <w:sz w:val="24"/>
          <w:szCs w:val="24"/>
        </w:rPr>
        <w:t>з</w:t>
      </w:r>
      <w:r w:rsidRPr="00927CD6">
        <w:rPr>
          <w:rFonts w:ascii="Times New Roman" w:hAnsi="Times New Roman" w:cs="Times New Roman"/>
          <w:sz w:val="24"/>
          <w:szCs w:val="24"/>
        </w:rPr>
        <w:t>менениями, внесенными в федеральное законодательство Федеральным законом от 5 мая 2014 года № 95-ФЗ «О внесении изменений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Федеральный закон «Об основных гарант</w:t>
      </w:r>
      <w:r w:rsidRPr="00927CD6">
        <w:rPr>
          <w:rFonts w:ascii="Times New Roman" w:hAnsi="Times New Roman" w:cs="Times New Roman"/>
          <w:sz w:val="24"/>
          <w:szCs w:val="24"/>
        </w:rPr>
        <w:t>и</w:t>
      </w:r>
      <w:r w:rsidRPr="00927CD6">
        <w:rPr>
          <w:rFonts w:ascii="Times New Roman" w:hAnsi="Times New Roman" w:cs="Times New Roman"/>
          <w:sz w:val="24"/>
          <w:szCs w:val="24"/>
        </w:rPr>
        <w:t>ях избирательных прав и права на участие в референдуме граждан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ции», Федеральным законом от 27 февраля 2020 года № 27-ФЗ «О внесении изменений в отдельные законодательные акты Российской Федерации», Федеральным законом от 24 апреля 2020 года № 148-ФЗ «О внесении изменений в статью 12.1 Федерального закона «О противодействии коррупции» и Федеральным законом от 24 апреля 2020 года</w:t>
      </w:r>
      <w:proofErr w:type="gramEnd"/>
      <w:r w:rsidRPr="00927CD6">
        <w:rPr>
          <w:rFonts w:ascii="Times New Roman" w:hAnsi="Times New Roman" w:cs="Times New Roman"/>
          <w:sz w:val="24"/>
          <w:szCs w:val="24"/>
        </w:rPr>
        <w:t xml:space="preserve"> № 148-ФЗ «О внесении изменений в отдельные законодательные акты Российской Федерации».</w:t>
      </w:r>
    </w:p>
    <w:p w:rsidR="00A612E4" w:rsidRPr="00927CD6" w:rsidRDefault="00A612E4" w:rsidP="00385B76">
      <w:pPr>
        <w:autoSpaceDE w:val="0"/>
        <w:autoSpaceDN w:val="0"/>
        <w:adjustRightInd w:val="0"/>
        <w:spacing w:after="0" w:line="240" w:lineRule="auto"/>
        <w:ind w:firstLine="709"/>
        <w:jc w:val="both"/>
        <w:rPr>
          <w:rFonts w:ascii="Times New Roman" w:hAnsi="Times New Roman" w:cs="Times New Roman"/>
          <w:iCs/>
          <w:sz w:val="24"/>
          <w:szCs w:val="24"/>
        </w:rPr>
      </w:pPr>
      <w:r w:rsidRPr="00927CD6">
        <w:rPr>
          <w:rFonts w:ascii="Times New Roman" w:hAnsi="Times New Roman" w:cs="Times New Roman"/>
          <w:sz w:val="24"/>
          <w:szCs w:val="24"/>
        </w:rPr>
        <w:t xml:space="preserve">37. </w:t>
      </w:r>
      <w:r w:rsidRPr="00927CD6">
        <w:rPr>
          <w:rFonts w:ascii="Times New Roman" w:hAnsi="Times New Roman" w:cs="Times New Roman"/>
          <w:iCs/>
          <w:sz w:val="24"/>
          <w:szCs w:val="24"/>
        </w:rPr>
        <w:t>Закон Иркутской области от 29 сентября 2020 года № 78-ОЗ «О</w:t>
      </w:r>
      <w:r w:rsidR="00385B76" w:rsidRPr="00927CD6">
        <w:rPr>
          <w:rFonts w:ascii="Times New Roman" w:hAnsi="Times New Roman" w:cs="Times New Roman"/>
          <w:iCs/>
          <w:sz w:val="24"/>
          <w:szCs w:val="24"/>
        </w:rPr>
        <w:t xml:space="preserve"> </w:t>
      </w:r>
      <w:r w:rsidRPr="00927CD6">
        <w:rPr>
          <w:rFonts w:ascii="Times New Roman" w:hAnsi="Times New Roman" w:cs="Times New Roman"/>
          <w:iCs/>
          <w:sz w:val="24"/>
          <w:szCs w:val="24"/>
        </w:rPr>
        <w:t>внесении изм</w:t>
      </w:r>
      <w:r w:rsidRPr="00927CD6">
        <w:rPr>
          <w:rFonts w:ascii="Times New Roman" w:hAnsi="Times New Roman" w:cs="Times New Roman"/>
          <w:iCs/>
          <w:sz w:val="24"/>
          <w:szCs w:val="24"/>
        </w:rPr>
        <w:t>е</w:t>
      </w:r>
      <w:r w:rsidRPr="00927CD6">
        <w:rPr>
          <w:rFonts w:ascii="Times New Roman" w:hAnsi="Times New Roman" w:cs="Times New Roman"/>
          <w:iCs/>
          <w:sz w:val="24"/>
          <w:szCs w:val="24"/>
        </w:rPr>
        <w:t>нений в статью 13</w:t>
      </w:r>
      <w:r w:rsidRPr="00741274">
        <w:rPr>
          <w:rFonts w:ascii="Times New Roman" w:hAnsi="Times New Roman" w:cs="Times New Roman"/>
          <w:iCs/>
          <w:sz w:val="24"/>
          <w:szCs w:val="24"/>
          <w:vertAlign w:val="superscript"/>
        </w:rPr>
        <w:t>3</w:t>
      </w:r>
      <w:r w:rsidRPr="00927CD6">
        <w:rPr>
          <w:rFonts w:ascii="Times New Roman" w:hAnsi="Times New Roman" w:cs="Times New Roman"/>
          <w:iCs/>
          <w:sz w:val="24"/>
          <w:szCs w:val="24"/>
        </w:rPr>
        <w:t xml:space="preserve"> Закона Иркутской области «Об отдельных вопросах муниципальной службы в Иркутской области».</w:t>
      </w:r>
    </w:p>
    <w:p w:rsidR="00A612E4" w:rsidRDefault="00A612E4" w:rsidP="00385B76">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отдельные положени</w:t>
      </w:r>
      <w:r w:rsidR="00741274">
        <w:rPr>
          <w:rFonts w:ascii="Times New Roman" w:hAnsi="Times New Roman" w:cs="Times New Roman"/>
          <w:sz w:val="24"/>
          <w:szCs w:val="24"/>
        </w:rPr>
        <w:t>я</w:t>
      </w:r>
      <w:r w:rsidRPr="00927CD6">
        <w:rPr>
          <w:rFonts w:ascii="Times New Roman" w:hAnsi="Times New Roman" w:cs="Times New Roman"/>
          <w:sz w:val="24"/>
          <w:szCs w:val="24"/>
        </w:rPr>
        <w:t xml:space="preserve"> Закона Иркутской области</w:t>
      </w:r>
      <w:r w:rsidR="00D471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15 октября 2007 года № 88-оз «Об отдельных вопросах муниципальной службы в Иркутской области» привед</w:t>
      </w:r>
      <w:r w:rsidRPr="00927CD6">
        <w:rPr>
          <w:rFonts w:ascii="Times New Roman" w:hAnsi="Times New Roman" w:cs="Times New Roman"/>
          <w:sz w:val="24"/>
          <w:szCs w:val="24"/>
        </w:rPr>
        <w:t>е</w:t>
      </w:r>
      <w:r w:rsidRPr="00927CD6">
        <w:rPr>
          <w:rFonts w:ascii="Times New Roman" w:hAnsi="Times New Roman" w:cs="Times New Roman"/>
          <w:sz w:val="24"/>
          <w:szCs w:val="24"/>
        </w:rPr>
        <w:t>ны в соответствие с нормами федерального законодательства в связи с принятием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рального закона</w:t>
      </w:r>
      <w:r w:rsidR="00D4711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16 декабря 2019 года № 432-Ф3 «О внесении изменений в отдельные законодательные акты Российской Федерации в целях совершенствования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ства Российской Федерации о противодействии коррупции».</w:t>
      </w:r>
      <w:proofErr w:type="gramEnd"/>
    </w:p>
    <w:p w:rsidR="00741274" w:rsidRPr="00927CD6" w:rsidRDefault="00741274" w:rsidP="00385B76">
      <w:pPr>
        <w:spacing w:after="0" w:line="240" w:lineRule="auto"/>
        <w:ind w:firstLine="709"/>
        <w:jc w:val="both"/>
        <w:rPr>
          <w:rFonts w:ascii="Times New Roman" w:hAnsi="Times New Roman" w:cs="Times New Roman"/>
          <w:i/>
          <w:sz w:val="24"/>
          <w:szCs w:val="24"/>
        </w:rPr>
      </w:pPr>
    </w:p>
    <w:p w:rsidR="00A1214C" w:rsidRPr="00927CD6" w:rsidRDefault="00986C55" w:rsidP="00741274">
      <w:pPr>
        <w:pStyle w:val="2"/>
        <w:spacing w:line="240" w:lineRule="auto"/>
        <w:jc w:val="center"/>
        <w:rPr>
          <w:sz w:val="24"/>
          <w:szCs w:val="24"/>
        </w:rPr>
      </w:pPr>
      <w:bookmarkStart w:id="3" w:name="_Toc62657284"/>
      <w:r w:rsidRPr="00927CD6">
        <w:rPr>
          <w:sz w:val="24"/>
          <w:szCs w:val="24"/>
        </w:rPr>
        <w:t>Бюджетное, финансово-экономическое и налоговое законодательство</w:t>
      </w:r>
      <w:bookmarkEnd w:id="3"/>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Закон Иркутской области от 13 апреля 2020 года № 33-ОЗ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Закон Иркутской области «Об областном бюджете на 2020</w:t>
      </w:r>
      <w:r w:rsidR="00D47115" w:rsidRPr="00927CD6">
        <w:rPr>
          <w:rFonts w:ascii="Times New Roman" w:eastAsia="Times New Roman" w:hAnsi="Times New Roman" w:cs="Times New Roman"/>
          <w:sz w:val="24"/>
          <w:szCs w:val="24"/>
          <w:lang w:eastAsia="ru-RU"/>
        </w:rPr>
        <w:t xml:space="preserve"> г</w:t>
      </w:r>
      <w:r w:rsidRPr="00927CD6">
        <w:rPr>
          <w:rFonts w:ascii="Times New Roman" w:eastAsia="Times New Roman" w:hAnsi="Times New Roman" w:cs="Times New Roman"/>
          <w:sz w:val="24"/>
          <w:szCs w:val="24"/>
          <w:lang w:eastAsia="ru-RU"/>
        </w:rPr>
        <w:t>од и на плановый пер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од 2021 и 2022 годов».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Корректировка Закона Иркутской области от 20 декабря 2019 года</w:t>
      </w:r>
      <w:r w:rsidR="002A0CC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130-ОЗ «Об областном бюджете на 2020 год и на плановый период 2021 и 2022 годов» (далее – Закон № 130-ОЗ) связана с увеличением бюджетных ассигнований резервного фонда Правител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ства Иркутской области. Объем бюджетных ассигнований резервного фонда Правител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ства Иркутской области установлен в размере 1 500 000,0 тыс. рублей. Также скоррект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рованы отдельные текстовые статьи, отдельные приложения Закона № 130-ОЗ в связи с изменением финансовых показателей областного бюджета.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Закон Иркутской области от 21 апреля 2020 года № 35-ОЗ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Закон Иркутской области «О бюджете Территориального фонда обязательного 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дицинского страхования Иркутской области на 2020 год и на плановый период 2021 и 2022 годов».</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Данным Законом внесены изменения в Закон Иркутской области от</w:t>
      </w:r>
      <w:r w:rsidR="002A0CC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20 декабря 2019 года № 131-ОЗ «О бюджете Территориального фонда обязательного медицинского страхования </w:t>
      </w:r>
      <w:r w:rsidRPr="00927CD6">
        <w:rPr>
          <w:rFonts w:ascii="Times New Roman" w:eastAsia="Times New Roman" w:hAnsi="Times New Roman" w:cs="Times New Roman"/>
          <w:color w:val="000000"/>
          <w:sz w:val="24"/>
          <w:szCs w:val="24"/>
          <w:lang w:eastAsia="ru-RU"/>
        </w:rPr>
        <w:t xml:space="preserve">Иркутской области на 2020 год и на плановый период 2021 и 2022 годов», связанные </w:t>
      </w:r>
      <w:proofErr w:type="gramStart"/>
      <w:r w:rsidRPr="00927CD6">
        <w:rPr>
          <w:rFonts w:ascii="Times New Roman" w:eastAsia="Times New Roman" w:hAnsi="Times New Roman" w:cs="Times New Roman"/>
          <w:sz w:val="24"/>
          <w:szCs w:val="24"/>
          <w:lang w:eastAsia="ru-RU"/>
        </w:rPr>
        <w:t>с</w:t>
      </w:r>
      <w:proofErr w:type="gramEnd"/>
      <w:r w:rsidRPr="00927CD6">
        <w:rPr>
          <w:rFonts w:ascii="Times New Roman" w:eastAsia="Times New Roman" w:hAnsi="Times New Roman" w:cs="Times New Roman"/>
          <w:sz w:val="24"/>
          <w:szCs w:val="24"/>
          <w:lang w:eastAsia="ru-RU"/>
        </w:rPr>
        <w:t xml:space="preserve">: </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sz w:val="24"/>
          <w:szCs w:val="24"/>
          <w:lang w:eastAsia="ru-RU"/>
        </w:rPr>
        <w:t xml:space="preserve">1) </w:t>
      </w:r>
      <w:r w:rsidRPr="00927CD6">
        <w:rPr>
          <w:rFonts w:ascii="Times New Roman" w:eastAsia="Times New Roman" w:hAnsi="Times New Roman" w:cs="Times New Roman"/>
          <w:bCs/>
          <w:sz w:val="24"/>
          <w:szCs w:val="24"/>
          <w:lang w:eastAsia="ru-RU"/>
        </w:rPr>
        <w:t xml:space="preserve">уточнением объема безвозмездных поступлений; </w:t>
      </w:r>
    </w:p>
    <w:p w:rsidR="00A612E4" w:rsidRPr="00927CD6" w:rsidRDefault="00A612E4" w:rsidP="00026029">
      <w:pPr>
        <w:widowControl w:val="0"/>
        <w:tabs>
          <w:tab w:val="left" w:pos="0"/>
          <w:tab w:val="left" w:pos="993"/>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2) уточнением </w:t>
      </w:r>
      <w:proofErr w:type="gramStart"/>
      <w:r w:rsidRPr="00927CD6">
        <w:rPr>
          <w:rFonts w:ascii="Times New Roman" w:eastAsia="Times New Roman" w:hAnsi="Times New Roman" w:cs="Times New Roman"/>
          <w:bCs/>
          <w:sz w:val="24"/>
          <w:szCs w:val="24"/>
          <w:lang w:eastAsia="ru-RU"/>
        </w:rPr>
        <w:t>перечня главных администраторов доходов бюджета Фонда</w:t>
      </w:r>
      <w:proofErr w:type="gramEnd"/>
      <w:r w:rsidRPr="00927CD6">
        <w:rPr>
          <w:rFonts w:ascii="Times New Roman" w:eastAsia="Times New Roman" w:hAnsi="Times New Roman" w:cs="Times New Roman"/>
          <w:bCs/>
          <w:sz w:val="24"/>
          <w:szCs w:val="24"/>
          <w:lang w:eastAsia="ru-RU"/>
        </w:rPr>
        <w:t xml:space="preserve">; </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3) установлением нормативов распределения доходов между бюджетами бюдже</w:t>
      </w:r>
      <w:r w:rsidRPr="00927CD6">
        <w:rPr>
          <w:rFonts w:ascii="Times New Roman" w:eastAsia="Times New Roman" w:hAnsi="Times New Roman" w:cs="Times New Roman"/>
          <w:bCs/>
          <w:sz w:val="24"/>
          <w:szCs w:val="24"/>
          <w:lang w:eastAsia="ru-RU"/>
        </w:rPr>
        <w:t>т</w:t>
      </w:r>
      <w:r w:rsidRPr="00927CD6">
        <w:rPr>
          <w:rFonts w:ascii="Times New Roman" w:eastAsia="Times New Roman" w:hAnsi="Times New Roman" w:cs="Times New Roman"/>
          <w:bCs/>
          <w:sz w:val="24"/>
          <w:szCs w:val="24"/>
          <w:lang w:eastAsia="ru-RU"/>
        </w:rPr>
        <w:t xml:space="preserve">ной системы Российской Федерации на некоторые доходы бюджета Фонда; </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4) уточнением распределения бюджетных ассигнований бюджета Фонда по разд</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 xml:space="preserve">лам, подразделам, целевым статьям (государственным программам Иркутской области и непрограммным направлениям деятельности), группам видов расходов; </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5) утверждением дефицита бюджета Фонда и источников финансирования дефиц</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 xml:space="preserve">та бюджета Фонда; </w:t>
      </w:r>
    </w:p>
    <w:p w:rsidR="00A612E4" w:rsidRPr="00927CD6" w:rsidRDefault="00A612E4"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6) внесением изменений в текстовую часть закона о бюджете Фонда.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Закон Иркутской области от 28 апреля 2020 года № 40-ОЗ «Об уменьшении м</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нимального предельного срока владения объектом недвижимого имущества в целях осв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бождения от налогообложения налогом на доходы физических лиц доходов от продажи объектов недвижимого имущества на территории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Законом в соответствии с подпунктом 1 пункта 6 статьи 217.1 части вт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рой Налогового кодекса Российской Федерации уменьшен установленный пунктом 4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тьи 217.1 Налогового кодекса Российской Федерации минимальный предельный срок вл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дения объектом недвижимого имущества до трех лет в целях освобождения от налогоо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ложения налогом на доходы физических лиц доходов от продажи объектов недвижимого имущества, получаемых физическими лицами, являющимися налоговыми резидентами Российской</w:t>
      </w:r>
      <w:proofErr w:type="gramEnd"/>
      <w:r w:rsidRPr="00927CD6">
        <w:rPr>
          <w:rFonts w:ascii="Times New Roman" w:eastAsia="Times New Roman" w:hAnsi="Times New Roman" w:cs="Times New Roman"/>
          <w:sz w:val="24"/>
          <w:szCs w:val="24"/>
          <w:lang w:eastAsia="ru-RU"/>
        </w:rPr>
        <w:t xml:space="preserve"> Федерации, за соответствующий налоговый период на территории Иркутской области. Указанный Закон вступил в силу после дня его официального опубликования (29</w:t>
      </w:r>
      <w:r w:rsidR="005732C6">
        <w:rPr>
          <w:rFonts w:ascii="Times New Roman" w:eastAsia="Times New Roman" w:hAnsi="Times New Roman" w:cs="Times New Roman"/>
          <w:sz w:val="24"/>
          <w:szCs w:val="24"/>
          <w:lang w:eastAsia="ru-RU"/>
        </w:rPr>
        <w:t>.04.</w:t>
      </w:r>
      <w:r w:rsidRPr="00927CD6">
        <w:rPr>
          <w:rFonts w:ascii="Times New Roman" w:eastAsia="Times New Roman" w:hAnsi="Times New Roman" w:cs="Times New Roman"/>
          <w:sz w:val="24"/>
          <w:szCs w:val="24"/>
          <w:lang w:eastAsia="ru-RU"/>
        </w:rPr>
        <w:t>2020) и распространил свое действие на правоотношения, возникшие с 1 января 2020 года.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Закон Иркутской области от 28 апреля 2020 года № 37-ОЗ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часть 3 статьи 1 Закона Иркутской области «О налоге на имущество организаций»</w:t>
      </w:r>
      <w:r w:rsidR="00EF5D0A">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предусмотрено снижение налоговой ставки для организаций, применя</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 упрощенную систему налогообложения и (или) систему налогообложения в виде единого налога на вмененный доход для отдельных видов деятельности, в 2020 году с 0,75 % до 0,5 %.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Закон Иркутской области от 27 мая 2020 года № 44-ОЗ «О внесении изменений в Закон Иркутской области «Об областном бюджете на 2020 год и на плановый период 2021 и 2022 годов».</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Корректировка Закона Иркутской области от 20 декабря 2019 года</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w:t>
      </w:r>
      <w:r w:rsidR="00D4711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130-ОЗ «Об областном бюджете на 2020 год и на плановый период 2021 и 2022 годов» (далее – Закон № 130-ОЗ) обусловлена необходимостью уточнения: безвозмездных поступлений в соо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ветствии с нормативными правовыми актами Российской Федерации, поступившими от Министерства финансов Российской Федерации уведомлениями о предоставлении субс</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дии, субвенции, иного межбюджетного трансферта, имеющего целевое назначение, а та</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же в</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связи с фактическим поступлением безвозмездных перечислений; объемов финанс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вого обеспечения расходных обязательств Иркутской области с целью соблюдения усл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вий софинансирования из федерального бюджета; объемов финансового обеспечения приоритетных расходных обязательств Иркутской области, включая мероприятия по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филактике и устранению последствий распространения коронавирусной инфекции и ли</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видации последствий чрезвычайной ситуации, сложившейся на территории Иркутской области в 2019 году;</w:t>
      </w:r>
      <w:proofErr w:type="gramEnd"/>
      <w:r w:rsidRPr="00927CD6">
        <w:rPr>
          <w:rFonts w:ascii="Times New Roman" w:eastAsia="Times New Roman" w:hAnsi="Times New Roman" w:cs="Times New Roman"/>
          <w:sz w:val="24"/>
          <w:szCs w:val="24"/>
          <w:lang w:eastAsia="ru-RU"/>
        </w:rPr>
        <w:t xml:space="preserve"> объема межбюджетных трансфертов, предоставляемых местным бюджетам; объема дорожного фонда Иркутской области, публичных нормативных обяз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тельств; объемов финансового обеспечения реализации мероприятий государственных программ Иркутской области и ведомственных целевых программ; программы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ственных внутренних заимствований Иркутской области, а также источников финансир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вания дефицита областного бюджета и т.д. Кроме того, внесены изменения в текстовую часть Закона № 130-ОЗ, отдельные приложения Закона № 130-ОЗ.</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6. Закон Иркутской области от 29 мая 2020 года № 45-ОЗ «О введении в действие специального налогового режима «Налог на профессиональный доход» на территории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Указанным Законом в соответствии с частями 1</w:t>
      </w:r>
      <w:r w:rsidRPr="00927CD6">
        <w:rPr>
          <w:rFonts w:ascii="Times New Roman" w:eastAsia="Times New Roman" w:hAnsi="Times New Roman" w:cs="Times New Roman"/>
          <w:sz w:val="24"/>
          <w:szCs w:val="24"/>
          <w:vertAlign w:val="superscript"/>
          <w:lang w:eastAsia="ru-RU"/>
        </w:rPr>
        <w:t>1</w:t>
      </w:r>
      <w:r w:rsidRPr="00927CD6">
        <w:rPr>
          <w:rFonts w:ascii="Times New Roman" w:eastAsia="Times New Roman" w:hAnsi="Times New Roman" w:cs="Times New Roman"/>
          <w:sz w:val="24"/>
          <w:szCs w:val="24"/>
          <w:lang w:eastAsia="ru-RU"/>
        </w:rPr>
        <w:t xml:space="preserve"> и 1</w:t>
      </w:r>
      <w:r w:rsidRPr="00927CD6">
        <w:rPr>
          <w:rFonts w:ascii="Times New Roman" w:eastAsia="Times New Roman" w:hAnsi="Times New Roman" w:cs="Times New Roman"/>
          <w:sz w:val="24"/>
          <w:szCs w:val="24"/>
          <w:vertAlign w:val="superscript"/>
          <w:lang w:eastAsia="ru-RU"/>
        </w:rPr>
        <w:t>2</w:t>
      </w:r>
      <w:r w:rsidRPr="00927CD6">
        <w:rPr>
          <w:rFonts w:ascii="Times New Roman" w:eastAsia="Times New Roman" w:hAnsi="Times New Roman" w:cs="Times New Roman"/>
          <w:sz w:val="24"/>
          <w:szCs w:val="24"/>
          <w:lang w:eastAsia="ru-RU"/>
        </w:rPr>
        <w:t xml:space="preserve"> статьи 1 Федерального закона от 27 ноября 2018 года № 422-ФЗ «О проведении эксперимента по установлению спец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ального налогового режима «Налог на профессиональный доход» на территории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с 1 июля 2020 года введен специальный налоговый режим «Налог на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фессиональный доход».</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7. Закон Иркутской области от 2 июля 2020 года № 63-ОЗ «О внесении изменения в статью 2 Закона Иркутской области «О порядке предоставления государственных гара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тий Иркутской области». </w:t>
      </w:r>
    </w:p>
    <w:p w:rsidR="00A1214C"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связи с изменениями, внесенными Федеральным законом от 2 августа 2019 года № 278-ФЗ «О внесении изменений в Бюджетный кодекс Российской Федерации и отдел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ми активами Российской Федерации и признании утратившим силу Федерального закона «Об особенностях эмиссии и обращения государственных</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и муниципальных ценных б</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маг» в статью 117 Бюджетного кодекса Российской Федерации, Законом внесено в статью 2 Закона Иркутской области от 9 апреля 2013 года</w:t>
      </w:r>
      <w:r w:rsidR="00E81E2E">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15-ОЗ «О порядке предоставления государственных гарантий Иркутской области» (далее – Закон № 15-ОЗ) изменение, предусматривающее, что гарантии предоставляются в обеспечение исполнения обяз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тельств юридических лиц, зарегистрированных и осуществляющих свою деятельность на территории Иркутской области, не являющихся хозяйственными товариществами, хозя</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ственными</w:t>
      </w:r>
      <w:proofErr w:type="gramEnd"/>
      <w:r w:rsidRPr="00927CD6">
        <w:rPr>
          <w:rFonts w:ascii="Times New Roman" w:eastAsia="Times New Roman" w:hAnsi="Times New Roman" w:cs="Times New Roman"/>
          <w:sz w:val="24"/>
          <w:szCs w:val="24"/>
          <w:lang w:eastAsia="ru-RU"/>
        </w:rPr>
        <w:t xml:space="preserve"> партнерствами, производственными кооперативами, государственными 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тарными предприятиями (за исключением государственных унитарных предприятий, имущество которых принадлежит им на праве хозяйственного ведения и находится в го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ударственной собственности Иркутской области, предоставляющей государственные г</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рантии по обязательствам таких государственных унитарных предприятий)</w:t>
      </w:r>
      <w:r w:rsidR="00EF5D0A">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некоммерч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скими организациями, крестьянскими (фермерскими) хозяйствами.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8. Закон Иркутской области от 12 октября 2020 года № 82-ОЗ «Об исполнении бюджета Территориального фонда обязательного медицинского страхования Иркутской области за 2019 год»</w:t>
      </w:r>
      <w:r w:rsidR="00EF5D0A">
        <w:rPr>
          <w:rFonts w:ascii="Times New Roman" w:hAnsi="Times New Roman" w:cs="Times New Roman"/>
          <w:sz w:val="24"/>
          <w:szCs w:val="24"/>
        </w:rPr>
        <w:t>.</w:t>
      </w:r>
    </w:p>
    <w:p w:rsidR="00A612E4" w:rsidRPr="00FB5956" w:rsidRDefault="00A612E4" w:rsidP="00FB595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bCs/>
          <w:sz w:val="24"/>
          <w:szCs w:val="24"/>
        </w:rPr>
        <w:t>Законом утвержден отчет об исполнении бюджета Территориального фонда обяз</w:t>
      </w:r>
      <w:r w:rsidRPr="00927CD6">
        <w:rPr>
          <w:rFonts w:ascii="Times New Roman" w:hAnsi="Times New Roman" w:cs="Times New Roman"/>
          <w:bCs/>
          <w:sz w:val="24"/>
          <w:szCs w:val="24"/>
        </w:rPr>
        <w:t>а</w:t>
      </w:r>
      <w:r w:rsidRPr="00927CD6">
        <w:rPr>
          <w:rFonts w:ascii="Times New Roman" w:hAnsi="Times New Roman" w:cs="Times New Roman"/>
          <w:bCs/>
          <w:sz w:val="24"/>
          <w:szCs w:val="24"/>
        </w:rPr>
        <w:t>тельного медицинского страхования Иркутской области</w:t>
      </w:r>
      <w:r w:rsidR="00EF56B5">
        <w:rPr>
          <w:rFonts w:ascii="Times New Roman" w:hAnsi="Times New Roman" w:cs="Times New Roman"/>
          <w:bCs/>
          <w:sz w:val="24"/>
          <w:szCs w:val="24"/>
        </w:rPr>
        <w:t xml:space="preserve"> </w:t>
      </w:r>
      <w:r w:rsidR="00EF56B5" w:rsidRPr="00927CD6">
        <w:rPr>
          <w:rFonts w:ascii="Times New Roman" w:hAnsi="Times New Roman" w:cs="Times New Roman"/>
          <w:sz w:val="24"/>
          <w:szCs w:val="24"/>
        </w:rPr>
        <w:t xml:space="preserve">(далее </w:t>
      </w:r>
      <w:r w:rsidR="00FB5956">
        <w:rPr>
          <w:rFonts w:ascii="Times New Roman" w:hAnsi="Times New Roman" w:cs="Times New Roman"/>
          <w:sz w:val="24"/>
          <w:szCs w:val="24"/>
        </w:rPr>
        <w:t>–</w:t>
      </w:r>
      <w:r w:rsidR="00EF56B5" w:rsidRPr="00927CD6">
        <w:rPr>
          <w:rFonts w:ascii="Times New Roman" w:hAnsi="Times New Roman" w:cs="Times New Roman"/>
          <w:sz w:val="24"/>
          <w:szCs w:val="24"/>
        </w:rPr>
        <w:t xml:space="preserve"> Фонд) </w:t>
      </w:r>
      <w:r w:rsidRPr="00927CD6">
        <w:rPr>
          <w:rFonts w:ascii="Times New Roman" w:hAnsi="Times New Roman" w:cs="Times New Roman"/>
          <w:bCs/>
          <w:sz w:val="24"/>
          <w:szCs w:val="24"/>
        </w:rPr>
        <w:t>за 2019 год по д</w:t>
      </w:r>
      <w:r w:rsidRPr="00927CD6">
        <w:rPr>
          <w:rFonts w:ascii="Times New Roman" w:hAnsi="Times New Roman" w:cs="Times New Roman"/>
          <w:bCs/>
          <w:sz w:val="24"/>
          <w:szCs w:val="24"/>
        </w:rPr>
        <w:t>о</w:t>
      </w:r>
      <w:r w:rsidRPr="00927CD6">
        <w:rPr>
          <w:rFonts w:ascii="Times New Roman" w:hAnsi="Times New Roman" w:cs="Times New Roman"/>
          <w:bCs/>
          <w:sz w:val="24"/>
          <w:szCs w:val="24"/>
        </w:rPr>
        <w:t xml:space="preserve">ходам в сумме 42 425 909,1 тыс. рублей, по расходам в сумме 42 049 965,4 тыс. рублей с превышением доходов над расходами (профицит бюджета Фонда) в сумме 375 943,7 тыс. рублей и </w:t>
      </w:r>
      <w:r w:rsidRPr="00927CD6">
        <w:rPr>
          <w:rFonts w:ascii="Times New Roman" w:hAnsi="Times New Roman" w:cs="Times New Roman"/>
          <w:sz w:val="24"/>
          <w:szCs w:val="24"/>
        </w:rPr>
        <w:t xml:space="preserve">с показателями согласно приложениям к указанному Закону. </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 Закон Иркутской области от 12 октября 2020 года № 83-ОЗ «Об исполнении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ластного бюджета за 2019 год»</w:t>
      </w:r>
      <w:r w:rsidR="00EF5D0A">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Законом утвержден отчет об исполнении областного бюджета за</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2019 год по дох</w:t>
      </w:r>
      <w:r w:rsidRPr="00927CD6">
        <w:rPr>
          <w:rFonts w:ascii="Times New Roman" w:hAnsi="Times New Roman" w:cs="Times New Roman"/>
          <w:bCs/>
          <w:sz w:val="24"/>
          <w:szCs w:val="24"/>
        </w:rPr>
        <w:t>о</w:t>
      </w:r>
      <w:r w:rsidRPr="00927CD6">
        <w:rPr>
          <w:rFonts w:ascii="Times New Roman" w:hAnsi="Times New Roman" w:cs="Times New Roman"/>
          <w:bCs/>
          <w:sz w:val="24"/>
          <w:szCs w:val="24"/>
        </w:rPr>
        <w:t xml:space="preserve">дам в сумме 194 871 310,3 тыс. рублей, по расходам в сумме 207 230 242,3 тыс. рублей с превышением расходов над доходами (дефицит областного бюджета) в сумме 12 358 932 тыс. рублей и </w:t>
      </w:r>
      <w:r w:rsidRPr="00927CD6">
        <w:rPr>
          <w:rFonts w:ascii="Times New Roman" w:hAnsi="Times New Roman" w:cs="Times New Roman"/>
          <w:sz w:val="24"/>
          <w:szCs w:val="24"/>
        </w:rPr>
        <w:t xml:space="preserve">с показателями согласно приложениям к указанному Закону. </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10. Закон Иркутской области от 5 ноября 2020 года № 89-ОЗ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ния в пункт 2 статьи 2 Закона Иркутской области «О признании </w:t>
      </w:r>
      <w:proofErr w:type="gramStart"/>
      <w:r w:rsidRPr="00927CD6">
        <w:rPr>
          <w:rFonts w:ascii="Times New Roman" w:hAnsi="Times New Roman" w:cs="Times New Roman"/>
          <w:sz w:val="24"/>
          <w:szCs w:val="24"/>
        </w:rPr>
        <w:t>утратившими</w:t>
      </w:r>
      <w:proofErr w:type="gramEnd"/>
      <w:r w:rsidRPr="00927CD6">
        <w:rPr>
          <w:rFonts w:ascii="Times New Roman" w:hAnsi="Times New Roman" w:cs="Times New Roman"/>
          <w:sz w:val="24"/>
          <w:szCs w:val="24"/>
        </w:rPr>
        <w:t xml:space="preserve"> силу пун</w:t>
      </w:r>
      <w:r w:rsidRPr="00927CD6">
        <w:rPr>
          <w:rFonts w:ascii="Times New Roman" w:hAnsi="Times New Roman" w:cs="Times New Roman"/>
          <w:sz w:val="24"/>
          <w:szCs w:val="24"/>
        </w:rPr>
        <w:t>к</w:t>
      </w:r>
      <w:r w:rsidRPr="00927CD6">
        <w:rPr>
          <w:rFonts w:ascii="Times New Roman" w:hAnsi="Times New Roman" w:cs="Times New Roman"/>
          <w:sz w:val="24"/>
          <w:szCs w:val="24"/>
        </w:rPr>
        <w:t>тов 2 и 3 части 1 статьи 2 Закона Иркутской области «О налоге на имущество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ций»</w:t>
      </w:r>
      <w:r w:rsidR="00EF5D0A">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Указанным Законом изменены сроки применения Закона Иркутской области от 7 июля 2015 года № 62-ОЗ «О признании утратившими силу пунктов 2 и 3 части 1 статьи 2 Закона Иркутской области «О налоге на имущество организаций» в отношении казенных учреждений, финансируемых из местного бюджета, и бюджетных, автономных учрежд</w:t>
      </w:r>
      <w:r w:rsidRPr="00927CD6">
        <w:rPr>
          <w:rFonts w:ascii="Times New Roman" w:hAnsi="Times New Roman" w:cs="Times New Roman"/>
          <w:sz w:val="24"/>
          <w:szCs w:val="24"/>
        </w:rPr>
        <w:t>е</w:t>
      </w:r>
      <w:r w:rsidRPr="00927CD6">
        <w:rPr>
          <w:rFonts w:ascii="Times New Roman" w:hAnsi="Times New Roman" w:cs="Times New Roman"/>
          <w:sz w:val="24"/>
          <w:szCs w:val="24"/>
        </w:rPr>
        <w:t>ний, созданных муниципальными образованиями Иркутской области, установив их с 1 января 2022 года.</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Таким образом, Законом продлены льготы по налогу на имущество организаций для казенных учреждений, финансируемых из местного бюджета, и бюджетных, автоно</w:t>
      </w:r>
      <w:r w:rsidRPr="00927CD6">
        <w:rPr>
          <w:rFonts w:ascii="Times New Roman" w:hAnsi="Times New Roman" w:cs="Times New Roman"/>
          <w:sz w:val="24"/>
          <w:szCs w:val="24"/>
        </w:rPr>
        <w:t>м</w:t>
      </w:r>
      <w:r w:rsidRPr="00927CD6">
        <w:rPr>
          <w:rFonts w:ascii="Times New Roman" w:hAnsi="Times New Roman" w:cs="Times New Roman"/>
          <w:sz w:val="24"/>
          <w:szCs w:val="24"/>
        </w:rPr>
        <w:t>ных учреждений, созданных муниципальными образованиями Иркутской области до 1 я</w:t>
      </w:r>
      <w:r w:rsidRPr="00927CD6">
        <w:rPr>
          <w:rFonts w:ascii="Times New Roman" w:hAnsi="Times New Roman" w:cs="Times New Roman"/>
          <w:sz w:val="24"/>
          <w:szCs w:val="24"/>
        </w:rPr>
        <w:t>н</w:t>
      </w:r>
      <w:r w:rsidRPr="00927CD6">
        <w:rPr>
          <w:rFonts w:ascii="Times New Roman" w:hAnsi="Times New Roman" w:cs="Times New Roman"/>
          <w:sz w:val="24"/>
          <w:szCs w:val="24"/>
        </w:rPr>
        <w:t>варя 2022 года.</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11. Закон Иркутской области от 5 ноября 2020 года № 90-ОЗ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ний в Закон Иркутской области «О бюджетном процессе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Принятие Закона связано с приведением отдельных положений Закона Иркутской области от 23 июля 2008 года № 55-оз «О бюджетном процессе Иркутской области» в с</w:t>
      </w:r>
      <w:r w:rsidRPr="00927CD6">
        <w:rPr>
          <w:rFonts w:ascii="Times New Roman" w:hAnsi="Times New Roman" w:cs="Times New Roman"/>
          <w:sz w:val="24"/>
          <w:szCs w:val="24"/>
        </w:rPr>
        <w:t>о</w:t>
      </w:r>
      <w:r w:rsidRPr="00927CD6">
        <w:rPr>
          <w:rFonts w:ascii="Times New Roman" w:hAnsi="Times New Roman" w:cs="Times New Roman"/>
          <w:sz w:val="24"/>
          <w:szCs w:val="24"/>
        </w:rPr>
        <w:t>ответствие с изменениями в федеральном законодательстве, а также направлен</w:t>
      </w:r>
      <w:r w:rsidR="0018537C">
        <w:rPr>
          <w:rFonts w:ascii="Times New Roman" w:hAnsi="Times New Roman" w:cs="Times New Roman"/>
          <w:sz w:val="24"/>
          <w:szCs w:val="24"/>
        </w:rPr>
        <w:t>о</w:t>
      </w:r>
      <w:r w:rsidRPr="00927CD6">
        <w:rPr>
          <w:rFonts w:ascii="Times New Roman" w:hAnsi="Times New Roman" w:cs="Times New Roman"/>
          <w:sz w:val="24"/>
          <w:szCs w:val="24"/>
        </w:rPr>
        <w:t xml:space="preserve"> на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вершенствование бюджетного процесса Иркутской области.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12. Закон Иркутской области от 9 ноября 2020 года № 94-ОЗ «О признании утр</w:t>
      </w:r>
      <w:r w:rsidRPr="00927CD6">
        <w:rPr>
          <w:rFonts w:ascii="Times New Roman" w:hAnsi="Times New Roman" w:cs="Times New Roman"/>
          <w:sz w:val="24"/>
          <w:szCs w:val="24"/>
        </w:rPr>
        <w:t>а</w:t>
      </w:r>
      <w:r w:rsidRPr="00927CD6">
        <w:rPr>
          <w:rFonts w:ascii="Times New Roman" w:hAnsi="Times New Roman" w:cs="Times New Roman"/>
          <w:sz w:val="24"/>
          <w:szCs w:val="24"/>
        </w:rPr>
        <w:t>тившей силу части 4 статьи 4 Закона Иркутской области «О бюджете Территориального фонда обязательного медицинского страхования Иркутской области на 2020 год и на пл</w:t>
      </w:r>
      <w:r w:rsidRPr="00927CD6">
        <w:rPr>
          <w:rFonts w:ascii="Times New Roman" w:hAnsi="Times New Roman" w:cs="Times New Roman"/>
          <w:sz w:val="24"/>
          <w:szCs w:val="24"/>
        </w:rPr>
        <w:t>а</w:t>
      </w:r>
      <w:r w:rsidRPr="00927CD6">
        <w:rPr>
          <w:rFonts w:ascii="Times New Roman" w:hAnsi="Times New Roman" w:cs="Times New Roman"/>
          <w:sz w:val="24"/>
          <w:szCs w:val="24"/>
        </w:rPr>
        <w:t>новый период 2021 и 2022 годов»</w:t>
      </w:r>
      <w:r w:rsidR="00EF5D0A">
        <w:rPr>
          <w:rFonts w:ascii="Times New Roman" w:hAnsi="Times New Roman" w:cs="Times New Roman"/>
          <w:sz w:val="24"/>
          <w:szCs w:val="24"/>
        </w:rPr>
        <w:t>.</w:t>
      </w:r>
    </w:p>
    <w:p w:rsidR="00A612E4" w:rsidRPr="00927CD6" w:rsidRDefault="00A612E4"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связи с необходимостью направления расходов бюджета Фонда на выполнение территориальной программы обязательного медицинского страхования по иным целевым статьям расходов, которые связаны в том числе с финансовым обеспечением медицинских организаций в условиях чрезвычайной ситуации и при возникновении угрозы распростр</w:t>
      </w:r>
      <w:r w:rsidRPr="00927CD6">
        <w:rPr>
          <w:rFonts w:ascii="Times New Roman" w:hAnsi="Times New Roman" w:cs="Times New Roman"/>
          <w:sz w:val="24"/>
          <w:szCs w:val="24"/>
        </w:rPr>
        <w:t>а</w:t>
      </w:r>
      <w:r w:rsidRPr="00927CD6">
        <w:rPr>
          <w:rFonts w:ascii="Times New Roman" w:hAnsi="Times New Roman" w:cs="Times New Roman"/>
          <w:sz w:val="24"/>
          <w:szCs w:val="24"/>
        </w:rPr>
        <w:t>нения заболеваний, представляющих опасность для окружающих указанным Законом признана утратившей силу часть 4 статьи 4 Закона Иркутской области «О бюджете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ториального фонда</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обязательного медицинского страхования Иркутской области на 2020 год и на плановый период 2021 и 2022 годов», в соответствии с которой было определено, что расходы бюджета Территориального фонда обязательного медицинского страхования Иркутской области на выполнение территориальной программы обязательного медици</w:t>
      </w:r>
      <w:r w:rsidRPr="00927CD6">
        <w:rPr>
          <w:rFonts w:ascii="Times New Roman" w:hAnsi="Times New Roman" w:cs="Times New Roman"/>
          <w:sz w:val="24"/>
          <w:szCs w:val="24"/>
        </w:rPr>
        <w:t>н</w:t>
      </w:r>
      <w:r w:rsidRPr="00927CD6">
        <w:rPr>
          <w:rFonts w:ascii="Times New Roman" w:hAnsi="Times New Roman" w:cs="Times New Roman"/>
          <w:sz w:val="24"/>
          <w:szCs w:val="24"/>
        </w:rPr>
        <w:t>ского страхования осуществляются по следующим целевым статьям расходов бюджета Фонда:</w:t>
      </w:r>
      <w:proofErr w:type="gramEnd"/>
      <w:r w:rsidRPr="00927CD6">
        <w:rPr>
          <w:rFonts w:ascii="Times New Roman" w:hAnsi="Times New Roman" w:cs="Times New Roman"/>
          <w:sz w:val="24"/>
          <w:szCs w:val="24"/>
        </w:rPr>
        <w:t xml:space="preserve"> «Финансовое обеспечение организации обязательного медицинского страхования на территориях субъектов Российской Федерации», «Дополнительное финансовое обесп</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чение организации обязательного медицинского страхования на территории Иркутской области». </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13. Закон Иркутской области от 11 ноября 2020 года № 98-ОЗ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ний в Закон Иркутской области «О налоге на имущество организаций»</w:t>
      </w:r>
    </w:p>
    <w:p w:rsidR="00A612E4" w:rsidRPr="00927CD6" w:rsidRDefault="00A612E4"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 направлен на оказание поддержки организациям, пострадавшим в условиях ухудшения ситуации в связи с распространением новой коронавирусной инфекции,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тельность которых была приостановлена (ограничена) в соответствии с Указом Губерн</w:t>
      </w:r>
      <w:r w:rsidRPr="00927CD6">
        <w:rPr>
          <w:rFonts w:ascii="Times New Roman" w:hAnsi="Times New Roman" w:cs="Times New Roman"/>
          <w:sz w:val="24"/>
          <w:szCs w:val="24"/>
        </w:rPr>
        <w:t>а</w:t>
      </w:r>
      <w:r w:rsidRPr="00927CD6">
        <w:rPr>
          <w:rFonts w:ascii="Times New Roman" w:hAnsi="Times New Roman" w:cs="Times New Roman"/>
          <w:sz w:val="24"/>
          <w:szCs w:val="24"/>
        </w:rPr>
        <w:t>тора Иркутской области от</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18 марта 2020 года № 59-уг «О введении режима функцион</w:t>
      </w:r>
      <w:r w:rsidRPr="00927CD6">
        <w:rPr>
          <w:rFonts w:ascii="Times New Roman" w:hAnsi="Times New Roman" w:cs="Times New Roman"/>
          <w:sz w:val="24"/>
          <w:szCs w:val="24"/>
        </w:rPr>
        <w:t>и</w:t>
      </w:r>
      <w:r w:rsidRPr="00927CD6">
        <w:rPr>
          <w:rFonts w:ascii="Times New Roman" w:hAnsi="Times New Roman" w:cs="Times New Roman"/>
          <w:sz w:val="24"/>
          <w:szCs w:val="24"/>
        </w:rPr>
        <w:t>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w:t>
      </w:r>
      <w:r w:rsidRPr="00927CD6">
        <w:rPr>
          <w:rFonts w:ascii="Times New Roman" w:hAnsi="Times New Roman" w:cs="Times New Roman"/>
          <w:sz w:val="24"/>
          <w:szCs w:val="24"/>
        </w:rPr>
        <w:t>а</w:t>
      </w:r>
      <w:r w:rsidRPr="00927CD6">
        <w:rPr>
          <w:rFonts w:ascii="Times New Roman" w:hAnsi="Times New Roman" w:cs="Times New Roman"/>
          <w:sz w:val="24"/>
          <w:szCs w:val="24"/>
        </w:rPr>
        <w:t>ций».</w:t>
      </w:r>
      <w:proofErr w:type="gramEnd"/>
    </w:p>
    <w:p w:rsidR="00A612E4" w:rsidRPr="00927CD6" w:rsidRDefault="00A612E4"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Законом предусмотрено предоставление налоговой льготы в размере 50 </w:t>
      </w:r>
      <w:r w:rsidR="00147F6B">
        <w:rPr>
          <w:rFonts w:ascii="Times New Roman" w:hAnsi="Times New Roman" w:cs="Times New Roman"/>
          <w:sz w:val="24"/>
          <w:szCs w:val="24"/>
        </w:rPr>
        <w:t>%</w:t>
      </w:r>
      <w:r w:rsidR="00982324">
        <w:rPr>
          <w:rFonts w:ascii="Times New Roman" w:hAnsi="Times New Roman" w:cs="Times New Roman"/>
          <w:sz w:val="24"/>
          <w:szCs w:val="24"/>
        </w:rPr>
        <w:t xml:space="preserve"> </w:t>
      </w:r>
      <w:r w:rsidRPr="00927CD6">
        <w:rPr>
          <w:rFonts w:ascii="Times New Roman" w:hAnsi="Times New Roman" w:cs="Times New Roman"/>
          <w:sz w:val="24"/>
          <w:szCs w:val="24"/>
        </w:rPr>
        <w:t>от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новленной налоговой ставки за налоговый период 2020 года налогоплательщикам, в наибольшей степени пострадавшим в период распространения новой коронавирусной и</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фекции. </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14. Закон Иркутской области от 23 ноября 2020 года № 99-ОЗ «О внесении измен</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ний в отдельные законы Иркутской области»</w:t>
      </w:r>
      <w:r w:rsidR="00FB5956">
        <w:rPr>
          <w:rFonts w:ascii="Times New Roman" w:hAnsi="Times New Roman" w:cs="Times New Roman"/>
          <w:bCs/>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Указанным Законом внесены изменения в </w:t>
      </w:r>
      <w:hyperlink r:id="rId10" w:history="1">
        <w:r w:rsidRPr="00927CD6">
          <w:rPr>
            <w:rFonts w:ascii="Times New Roman" w:hAnsi="Times New Roman" w:cs="Times New Roman"/>
            <w:sz w:val="24"/>
            <w:szCs w:val="24"/>
          </w:rPr>
          <w:t>Закон</w:t>
        </w:r>
      </w:hyperlink>
      <w:r w:rsidRPr="00927CD6">
        <w:rPr>
          <w:rFonts w:ascii="Times New Roman" w:hAnsi="Times New Roman" w:cs="Times New Roman"/>
          <w:sz w:val="24"/>
          <w:szCs w:val="24"/>
        </w:rPr>
        <w:t xml:space="preserve"> Иркутской области от 30 ноября 2015 года № 112-ОЗ «Об особенностях налогообложения при применении упрощенной системы налогообложения» и </w:t>
      </w:r>
      <w:hyperlink r:id="rId11" w:history="1">
        <w:r w:rsidRPr="00927CD6">
          <w:rPr>
            <w:rFonts w:ascii="Times New Roman" w:hAnsi="Times New Roman" w:cs="Times New Roman"/>
            <w:sz w:val="24"/>
            <w:szCs w:val="24"/>
          </w:rPr>
          <w:t>Закон</w:t>
        </w:r>
      </w:hyperlink>
      <w:r w:rsidRPr="00927CD6">
        <w:rPr>
          <w:rFonts w:ascii="Times New Roman" w:hAnsi="Times New Roman" w:cs="Times New Roman"/>
          <w:sz w:val="24"/>
          <w:szCs w:val="24"/>
        </w:rPr>
        <w:t xml:space="preserve"> Иркутской области от 4 июля 2007 года № 53-оз «О транспортном налоге».</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частности, установлен</w:t>
      </w:r>
      <w:r w:rsidR="00FB5956">
        <w:rPr>
          <w:rFonts w:ascii="Times New Roman" w:hAnsi="Times New Roman" w:cs="Times New Roman"/>
          <w:sz w:val="24"/>
          <w:szCs w:val="24"/>
        </w:rPr>
        <w:t>а</w:t>
      </w:r>
      <w:r w:rsidRPr="00927CD6">
        <w:rPr>
          <w:rFonts w:ascii="Times New Roman" w:hAnsi="Times New Roman" w:cs="Times New Roman"/>
          <w:sz w:val="24"/>
          <w:szCs w:val="24"/>
        </w:rPr>
        <w:t xml:space="preserve"> на 2020 год на территории Иркутской области налоговая ставка при применении упрощенной системы налогообложения в размере 1 </w:t>
      </w:r>
      <w:r w:rsidR="00FB5956">
        <w:rPr>
          <w:rFonts w:ascii="Times New Roman" w:hAnsi="Times New Roman" w:cs="Times New Roman"/>
          <w:sz w:val="24"/>
          <w:szCs w:val="24"/>
        </w:rPr>
        <w:t>%</w:t>
      </w:r>
      <w:r w:rsidRPr="00927CD6">
        <w:rPr>
          <w:rFonts w:ascii="Times New Roman" w:hAnsi="Times New Roman" w:cs="Times New Roman"/>
          <w:sz w:val="24"/>
          <w:szCs w:val="24"/>
        </w:rPr>
        <w:t xml:space="preserve"> в случае, если объектом налогообложения являются доходы и дифференцированная налоговая ставка в размере 5 </w:t>
      </w:r>
      <w:r w:rsidR="00147F6B">
        <w:rPr>
          <w:rFonts w:ascii="Times New Roman" w:hAnsi="Times New Roman" w:cs="Times New Roman"/>
          <w:sz w:val="24"/>
          <w:szCs w:val="24"/>
        </w:rPr>
        <w:t>%</w:t>
      </w:r>
      <w:r w:rsidR="00FB5956">
        <w:rPr>
          <w:rFonts w:ascii="Times New Roman" w:hAnsi="Times New Roman" w:cs="Times New Roman"/>
          <w:sz w:val="24"/>
          <w:szCs w:val="24"/>
        </w:rPr>
        <w:t xml:space="preserve"> </w:t>
      </w:r>
      <w:r w:rsidRPr="00927CD6">
        <w:rPr>
          <w:rFonts w:ascii="Times New Roman" w:hAnsi="Times New Roman" w:cs="Times New Roman"/>
          <w:sz w:val="24"/>
          <w:szCs w:val="24"/>
        </w:rPr>
        <w:t>в случае, если объектом налогообложения являются доходы, умен</w:t>
      </w:r>
      <w:r w:rsidRPr="00927CD6">
        <w:rPr>
          <w:rFonts w:ascii="Times New Roman" w:hAnsi="Times New Roman" w:cs="Times New Roman"/>
          <w:sz w:val="24"/>
          <w:szCs w:val="24"/>
        </w:rPr>
        <w:t>ь</w:t>
      </w:r>
      <w:r w:rsidRPr="00927CD6">
        <w:rPr>
          <w:rFonts w:ascii="Times New Roman" w:hAnsi="Times New Roman" w:cs="Times New Roman"/>
          <w:sz w:val="24"/>
          <w:szCs w:val="24"/>
        </w:rPr>
        <w:t>шенные на величину расходов, для организаций и индивидуальных предпринимателей, осуществляющих деятельность в пострадавших от пандемии отраслях.</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Кроме того, снижена на 50 </w:t>
      </w:r>
      <w:r w:rsidR="00147F6B">
        <w:rPr>
          <w:rFonts w:ascii="Times New Roman" w:hAnsi="Times New Roman" w:cs="Times New Roman"/>
          <w:sz w:val="24"/>
          <w:szCs w:val="24"/>
        </w:rPr>
        <w:t>%</w:t>
      </w:r>
      <w:r w:rsidR="00FB5956">
        <w:rPr>
          <w:rFonts w:ascii="Times New Roman" w:hAnsi="Times New Roman" w:cs="Times New Roman"/>
          <w:sz w:val="24"/>
          <w:szCs w:val="24"/>
        </w:rPr>
        <w:t xml:space="preserve"> </w:t>
      </w:r>
      <w:r w:rsidRPr="00927CD6">
        <w:rPr>
          <w:rFonts w:ascii="Times New Roman" w:hAnsi="Times New Roman" w:cs="Times New Roman"/>
          <w:sz w:val="24"/>
          <w:szCs w:val="24"/>
        </w:rPr>
        <w:t>налоговая ставка по транспортному налогу.</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15. Закон Иркутской области от 30 ноября 2020 года № 107-ОЗ «О внесении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нений в Закон Иркутской области «О применении индивидуальными предпринимателями патентной системы налогообложения на территории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Данным Законом изменен потенциальный возможный годовой доход по всем в</w:t>
      </w:r>
      <w:r w:rsidRPr="00927CD6">
        <w:rPr>
          <w:rFonts w:ascii="Times New Roman" w:hAnsi="Times New Roman" w:cs="Times New Roman"/>
          <w:sz w:val="24"/>
          <w:szCs w:val="24"/>
        </w:rPr>
        <w:t>и</w:t>
      </w:r>
      <w:r w:rsidRPr="00927CD6">
        <w:rPr>
          <w:rFonts w:ascii="Times New Roman" w:hAnsi="Times New Roman" w:cs="Times New Roman"/>
          <w:sz w:val="24"/>
          <w:szCs w:val="24"/>
        </w:rPr>
        <w:t>дам деятельности, на которые распространяется патентная система налогообложения, д</w:t>
      </w:r>
      <w:r w:rsidRPr="00927CD6">
        <w:rPr>
          <w:rFonts w:ascii="Times New Roman" w:hAnsi="Times New Roman" w:cs="Times New Roman"/>
          <w:sz w:val="24"/>
          <w:szCs w:val="24"/>
        </w:rPr>
        <w:t>о</w:t>
      </w:r>
      <w:r w:rsidRPr="00927CD6">
        <w:rPr>
          <w:rFonts w:ascii="Times New Roman" w:hAnsi="Times New Roman" w:cs="Times New Roman"/>
          <w:sz w:val="24"/>
          <w:szCs w:val="24"/>
        </w:rPr>
        <w:t>полнен перечень указанных видов деятельности, изменен состав групп муниципальных образований Иркутской области, а также внесены изменения, приводящие Закон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от 29 ноября 2012 года № 124-ОЗ «О применении индивидуальными пре</w:t>
      </w:r>
      <w:r w:rsidRPr="00927CD6">
        <w:rPr>
          <w:rFonts w:ascii="Times New Roman" w:hAnsi="Times New Roman" w:cs="Times New Roman"/>
          <w:sz w:val="24"/>
          <w:szCs w:val="24"/>
        </w:rPr>
        <w:t>д</w:t>
      </w:r>
      <w:r w:rsidRPr="00927CD6">
        <w:rPr>
          <w:rFonts w:ascii="Times New Roman" w:hAnsi="Times New Roman" w:cs="Times New Roman"/>
          <w:sz w:val="24"/>
          <w:szCs w:val="24"/>
        </w:rPr>
        <w:t>принимателями патентной системы налогообложения на территории Иркутской области» в соответствие с Федеральным законом от</w:t>
      </w:r>
      <w:proofErr w:type="gramEnd"/>
      <w:r w:rsidRPr="00927CD6">
        <w:rPr>
          <w:rFonts w:ascii="Times New Roman" w:hAnsi="Times New Roman" w:cs="Times New Roman"/>
          <w:sz w:val="24"/>
          <w:szCs w:val="24"/>
        </w:rPr>
        <w:t xml:space="preserve"> 23 ноября 2020 года № 373-ФЗ «О внесении и</w:t>
      </w:r>
      <w:r w:rsidRPr="00927CD6">
        <w:rPr>
          <w:rFonts w:ascii="Times New Roman" w:hAnsi="Times New Roman" w:cs="Times New Roman"/>
          <w:sz w:val="24"/>
          <w:szCs w:val="24"/>
        </w:rPr>
        <w:t>з</w:t>
      </w:r>
      <w:r w:rsidRPr="00927CD6">
        <w:rPr>
          <w:rFonts w:ascii="Times New Roman" w:hAnsi="Times New Roman" w:cs="Times New Roman"/>
          <w:sz w:val="24"/>
          <w:szCs w:val="24"/>
        </w:rPr>
        <w:t>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w:t>
      </w:r>
      <w:r w:rsidRPr="00927CD6">
        <w:rPr>
          <w:rFonts w:ascii="Times New Roman" w:hAnsi="Times New Roman" w:cs="Times New Roman"/>
          <w:sz w:val="24"/>
          <w:szCs w:val="24"/>
        </w:rPr>
        <w:t>у</w:t>
      </w:r>
      <w:r w:rsidRPr="00927CD6">
        <w:rPr>
          <w:rFonts w:ascii="Times New Roman" w:hAnsi="Times New Roman" w:cs="Times New Roman"/>
          <w:sz w:val="24"/>
          <w:szCs w:val="24"/>
        </w:rPr>
        <w:t>ществлении расчетов в Российской Федерации».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16. Закон Иркутской области от 14 декабря 2020 года № 111-ОЗ «О внесении изм</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нений в Закон Иркутской области «О межбюджетных трансфертах и нормативах отчисл</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ний доходов в местные бюджеты»</w:t>
      </w:r>
      <w:r w:rsidR="00FB5956">
        <w:rPr>
          <w:rFonts w:ascii="Times New Roman" w:hAnsi="Times New Roman" w:cs="Times New Roman"/>
          <w:bCs/>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направлен на совершенствование межбюджетных отношений в Иркутской области, а также приведени</w:t>
      </w:r>
      <w:r w:rsidR="00FB5956">
        <w:rPr>
          <w:rFonts w:ascii="Times New Roman" w:hAnsi="Times New Roman" w:cs="Times New Roman"/>
          <w:sz w:val="24"/>
          <w:szCs w:val="24"/>
        </w:rPr>
        <w:t>е</w:t>
      </w:r>
      <w:r w:rsidRPr="00927CD6">
        <w:rPr>
          <w:rFonts w:ascii="Times New Roman" w:hAnsi="Times New Roman" w:cs="Times New Roman"/>
          <w:sz w:val="24"/>
          <w:szCs w:val="24"/>
        </w:rPr>
        <w:t xml:space="preserve"> в соответствие с Федеральным законом от 31 июля 2020 года № 263-Ф3 «О внесении изменений в Бюджетный кодекс Российской Федерации и отдел</w:t>
      </w:r>
      <w:r w:rsidRPr="00927CD6">
        <w:rPr>
          <w:rFonts w:ascii="Times New Roman" w:hAnsi="Times New Roman" w:cs="Times New Roman"/>
          <w:sz w:val="24"/>
          <w:szCs w:val="24"/>
        </w:rPr>
        <w:t>ь</w:t>
      </w:r>
      <w:r w:rsidRPr="00927CD6">
        <w:rPr>
          <w:rFonts w:ascii="Times New Roman" w:hAnsi="Times New Roman" w:cs="Times New Roman"/>
          <w:sz w:val="24"/>
          <w:szCs w:val="24"/>
        </w:rPr>
        <w:t>ные законодательные акты Российской Федерации».</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частности, Законом установлены нормативы отчислений от платы за негативное воздействие на окружающую среду и дифференцированные нормативы отчислений от упрощенной системы налогообложения в бюджеты муниципальных районов (городских округов).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17. Закон Иркутской области от 16 декабря 2020 года № 114-ОЗ «Об областном бюджете на 2021 год и на плановый период 2022 и 2023 годов»</w:t>
      </w:r>
      <w:r w:rsidR="001D3516">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Законом утверждены основные характеристики областного бюджета на 2021 год:</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прогнозируемый общий объем доходов областного бюджета в сумме</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190 648 668,0 тыс. рублей, из них объем межбюджетных трансфертов, получаемых из других бюджетов бюджетной системы Российской Федерации, в сумме 48 789 555,7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областного бюджета в сумме 204637220,6</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размер дефицита областного бюджета в сумме 13988552,6 тыс. рублей или 10,0</w:t>
      </w:r>
      <w:r w:rsidR="00795266"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 утвержденного общего годового объема доходов областного бюджета без учета утве</w:t>
      </w:r>
      <w:r w:rsidRPr="00927CD6">
        <w:rPr>
          <w:rFonts w:ascii="Times New Roman" w:hAnsi="Times New Roman" w:cs="Times New Roman"/>
          <w:bCs/>
          <w:sz w:val="24"/>
          <w:szCs w:val="24"/>
        </w:rPr>
        <w:t>р</w:t>
      </w:r>
      <w:r w:rsidRPr="00927CD6">
        <w:rPr>
          <w:rFonts w:ascii="Times New Roman" w:hAnsi="Times New Roman" w:cs="Times New Roman"/>
          <w:bCs/>
          <w:sz w:val="24"/>
          <w:szCs w:val="24"/>
        </w:rPr>
        <w:t>жденного объема безвозмездных поступлений.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Кроме того, утверждены основные характеристики областного бюджета на план</w:t>
      </w:r>
      <w:r w:rsidRPr="00927CD6">
        <w:rPr>
          <w:rFonts w:ascii="Times New Roman" w:hAnsi="Times New Roman" w:cs="Times New Roman"/>
          <w:bCs/>
          <w:sz w:val="24"/>
          <w:szCs w:val="24"/>
        </w:rPr>
        <w:t>о</w:t>
      </w:r>
      <w:r w:rsidRPr="00927CD6">
        <w:rPr>
          <w:rFonts w:ascii="Times New Roman" w:hAnsi="Times New Roman" w:cs="Times New Roman"/>
          <w:bCs/>
          <w:sz w:val="24"/>
          <w:szCs w:val="24"/>
        </w:rPr>
        <w:t>вый период 2022 и 2023 г</w:t>
      </w:r>
      <w:r w:rsidR="006539A0">
        <w:rPr>
          <w:rFonts w:ascii="Times New Roman" w:hAnsi="Times New Roman" w:cs="Times New Roman"/>
          <w:bCs/>
          <w:sz w:val="24"/>
          <w:szCs w:val="24"/>
        </w:rPr>
        <w:t>г.</w:t>
      </w:r>
      <w:r w:rsidRPr="00927CD6">
        <w:rPr>
          <w:rFonts w:ascii="Times New Roman" w:hAnsi="Times New Roman" w:cs="Times New Roman"/>
          <w:bCs/>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прогнозируемый общий объем доходов областного бюджета на</w:t>
      </w:r>
      <w:r w:rsidR="00982324">
        <w:rPr>
          <w:rFonts w:ascii="Times New Roman" w:hAnsi="Times New Roman" w:cs="Times New Roman"/>
          <w:bCs/>
          <w:sz w:val="24"/>
          <w:szCs w:val="24"/>
        </w:rPr>
        <w:t xml:space="preserve"> </w:t>
      </w:r>
      <w:r w:rsidRPr="00927CD6">
        <w:rPr>
          <w:rFonts w:ascii="Times New Roman" w:hAnsi="Times New Roman" w:cs="Times New Roman"/>
          <w:bCs/>
          <w:sz w:val="24"/>
          <w:szCs w:val="24"/>
        </w:rPr>
        <w:t>2022 год в сумме 182 643 858,1 тыс. рублей, из них объем межбюджетных трансфертов, получаемых из др</w:t>
      </w:r>
      <w:r w:rsidRPr="00927CD6">
        <w:rPr>
          <w:rFonts w:ascii="Times New Roman" w:hAnsi="Times New Roman" w:cs="Times New Roman"/>
          <w:bCs/>
          <w:sz w:val="24"/>
          <w:szCs w:val="24"/>
        </w:rPr>
        <w:t>у</w:t>
      </w:r>
      <w:r w:rsidRPr="00927CD6">
        <w:rPr>
          <w:rFonts w:ascii="Times New Roman" w:hAnsi="Times New Roman" w:cs="Times New Roman"/>
          <w:bCs/>
          <w:sz w:val="24"/>
          <w:szCs w:val="24"/>
        </w:rPr>
        <w:t>гих бюджетов бюджетной системы Российской Федерации, в сумме 35675150,5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 на 2023 год в сумме</w:t>
      </w:r>
      <w:r w:rsidR="004765A5">
        <w:rPr>
          <w:rFonts w:ascii="Times New Roman" w:hAnsi="Times New Roman" w:cs="Times New Roman"/>
          <w:bCs/>
          <w:sz w:val="24"/>
          <w:szCs w:val="24"/>
        </w:rPr>
        <w:t xml:space="preserve"> </w:t>
      </w:r>
      <w:r w:rsidRPr="00927CD6">
        <w:rPr>
          <w:rFonts w:ascii="Times New Roman" w:hAnsi="Times New Roman" w:cs="Times New Roman"/>
          <w:bCs/>
          <w:sz w:val="24"/>
          <w:szCs w:val="24"/>
        </w:rPr>
        <w:t>191207994,6 тыс. рублей, из них объем межбюджетных тран</w:t>
      </w:r>
      <w:r w:rsidRPr="00927CD6">
        <w:rPr>
          <w:rFonts w:ascii="Times New Roman" w:hAnsi="Times New Roman" w:cs="Times New Roman"/>
          <w:bCs/>
          <w:sz w:val="24"/>
          <w:szCs w:val="24"/>
        </w:rPr>
        <w:t>с</w:t>
      </w:r>
      <w:r w:rsidRPr="00927CD6">
        <w:rPr>
          <w:rFonts w:ascii="Times New Roman" w:hAnsi="Times New Roman" w:cs="Times New Roman"/>
          <w:bCs/>
          <w:sz w:val="24"/>
          <w:szCs w:val="24"/>
        </w:rPr>
        <w:t>фертов, получаемых из других бюджетов бюджетной системы Российской Федерации, в сумме 34088933,3 тыс. рублей;</w:t>
      </w:r>
      <w:proofErr w:type="gramEnd"/>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областного бюджета на 2022 год в сумме</w:t>
      </w:r>
      <w:r w:rsidR="00E62990">
        <w:rPr>
          <w:rFonts w:ascii="Times New Roman" w:hAnsi="Times New Roman" w:cs="Times New Roman"/>
          <w:bCs/>
          <w:sz w:val="24"/>
          <w:szCs w:val="24"/>
        </w:rPr>
        <w:t xml:space="preserve"> </w:t>
      </w:r>
      <w:r w:rsidRPr="00927CD6">
        <w:rPr>
          <w:rFonts w:ascii="Times New Roman" w:hAnsi="Times New Roman" w:cs="Times New Roman"/>
          <w:bCs/>
          <w:sz w:val="24"/>
          <w:szCs w:val="24"/>
        </w:rPr>
        <w:t>191095647,6 тыс. рублей, в том числе условно утвержденные расходы в сумме 3 790 180,1 тыс. рублей, на 2023 год в сумме 188 408 258,1 тыс. рублей, в том числе условно утвержденные расходы в сумме 8 321 855,7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размер дефицита областного бюджета на 2022 год в сумме 8 451 789,5 тыс. рублей или 5,8</w:t>
      </w:r>
      <w:r w:rsidR="00982324">
        <w:rPr>
          <w:rFonts w:ascii="Times New Roman" w:hAnsi="Times New Roman" w:cs="Times New Roman"/>
          <w:bCs/>
          <w:sz w:val="24"/>
          <w:szCs w:val="24"/>
        </w:rPr>
        <w:t xml:space="preserve"> </w:t>
      </w:r>
      <w:r w:rsidRPr="00927CD6">
        <w:rPr>
          <w:rFonts w:ascii="Times New Roman" w:hAnsi="Times New Roman" w:cs="Times New Roman"/>
          <w:bCs/>
          <w:sz w:val="24"/>
          <w:szCs w:val="24"/>
        </w:rPr>
        <w:t>% утвержденного общего годового объема доходов областного бюджета без учета утвержденного объема безвозмездных поступлений, размер профицита областного бю</w:t>
      </w:r>
      <w:r w:rsidRPr="00927CD6">
        <w:rPr>
          <w:rFonts w:ascii="Times New Roman" w:hAnsi="Times New Roman" w:cs="Times New Roman"/>
          <w:bCs/>
          <w:sz w:val="24"/>
          <w:szCs w:val="24"/>
        </w:rPr>
        <w:t>д</w:t>
      </w:r>
      <w:r w:rsidRPr="00927CD6">
        <w:rPr>
          <w:rFonts w:ascii="Times New Roman" w:hAnsi="Times New Roman" w:cs="Times New Roman"/>
          <w:bCs/>
          <w:sz w:val="24"/>
          <w:szCs w:val="24"/>
        </w:rPr>
        <w:t>жета на 2023 год в сумме 2 799 736,5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
          <w:bCs/>
          <w:sz w:val="24"/>
          <w:szCs w:val="24"/>
        </w:rPr>
      </w:pPr>
      <w:r w:rsidRPr="00927CD6">
        <w:rPr>
          <w:rFonts w:ascii="Times New Roman" w:hAnsi="Times New Roman" w:cs="Times New Roman"/>
          <w:sz w:val="24"/>
          <w:szCs w:val="24"/>
        </w:rPr>
        <w:t xml:space="preserve">Также указанным Законом </w:t>
      </w:r>
      <w:r w:rsidRPr="00927CD6">
        <w:rPr>
          <w:rFonts w:ascii="Times New Roman" w:hAnsi="Times New Roman" w:cs="Times New Roman"/>
          <w:bCs/>
          <w:sz w:val="24"/>
          <w:szCs w:val="24"/>
        </w:rPr>
        <w:t>утверждены и иные показатели, установленные Бю</w:t>
      </w:r>
      <w:r w:rsidRPr="00927CD6">
        <w:rPr>
          <w:rFonts w:ascii="Times New Roman" w:hAnsi="Times New Roman" w:cs="Times New Roman"/>
          <w:bCs/>
          <w:sz w:val="24"/>
          <w:szCs w:val="24"/>
        </w:rPr>
        <w:t>д</w:t>
      </w:r>
      <w:r w:rsidRPr="00927CD6">
        <w:rPr>
          <w:rFonts w:ascii="Times New Roman" w:hAnsi="Times New Roman" w:cs="Times New Roman"/>
          <w:bCs/>
          <w:sz w:val="24"/>
          <w:szCs w:val="24"/>
        </w:rPr>
        <w:t xml:space="preserve">жетным кодексом Российской Федерации, </w:t>
      </w:r>
      <w:r w:rsidRPr="00927CD6">
        <w:rPr>
          <w:rFonts w:ascii="Times New Roman" w:hAnsi="Times New Roman" w:cs="Times New Roman"/>
          <w:sz w:val="24"/>
          <w:szCs w:val="24"/>
        </w:rPr>
        <w:t>Законом Иркутской области от 23 июля 2008 года № 55-оз «О бюджетном процессе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18. Закон Иркутской области от 18 декабря 2020 года № 116-ОЗ «О бюджете Те</w:t>
      </w:r>
      <w:r w:rsidRPr="00927CD6">
        <w:rPr>
          <w:rFonts w:ascii="Times New Roman" w:hAnsi="Times New Roman" w:cs="Times New Roman"/>
          <w:sz w:val="24"/>
          <w:szCs w:val="24"/>
        </w:rPr>
        <w:t>р</w:t>
      </w:r>
      <w:r w:rsidRPr="00927CD6">
        <w:rPr>
          <w:rFonts w:ascii="Times New Roman" w:hAnsi="Times New Roman" w:cs="Times New Roman"/>
          <w:sz w:val="24"/>
          <w:szCs w:val="24"/>
        </w:rPr>
        <w:t>риториального фонда обязательного медицинского страхования Иркутской области на 2021 год и на плановый период 2022 и 2023 годов»</w:t>
      </w:r>
      <w:r w:rsidR="001D3516">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Законом утверждены основные характеристики бюджета Территориального фонда обязательного медицинского страхования Иркутской области (далее - Фонд) на 2021 год:</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прогнозируемый общий объем доходов бюджета Фонда в сумме</w:t>
      </w:r>
      <w:r w:rsidR="00982324">
        <w:rPr>
          <w:rFonts w:ascii="Times New Roman" w:hAnsi="Times New Roman" w:cs="Times New Roman"/>
          <w:bCs/>
          <w:sz w:val="24"/>
          <w:szCs w:val="24"/>
        </w:rPr>
        <w:t xml:space="preserve"> </w:t>
      </w:r>
      <w:r w:rsidRPr="00927CD6">
        <w:rPr>
          <w:rFonts w:ascii="Times New Roman" w:hAnsi="Times New Roman" w:cs="Times New Roman"/>
          <w:bCs/>
          <w:sz w:val="24"/>
          <w:szCs w:val="24"/>
        </w:rPr>
        <w:t>46 426 752,1 тыс. рублей, в том числе за счет межбюджетных трансфертов, получаемых из бюджета Фед</w:t>
      </w:r>
      <w:r w:rsidRPr="00927CD6">
        <w:rPr>
          <w:rFonts w:ascii="Times New Roman" w:hAnsi="Times New Roman" w:cs="Times New Roman"/>
          <w:bCs/>
          <w:sz w:val="24"/>
          <w:szCs w:val="24"/>
        </w:rPr>
        <w:t>е</w:t>
      </w:r>
      <w:r w:rsidRPr="00927CD6">
        <w:rPr>
          <w:rFonts w:ascii="Times New Roman" w:hAnsi="Times New Roman" w:cs="Times New Roman"/>
          <w:bCs/>
          <w:sz w:val="24"/>
          <w:szCs w:val="24"/>
        </w:rPr>
        <w:t>рального фонда обязательного медицинского страхования в сумме 45 541 532,5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 из бюджетов территориальных фондов обязательного медицинского страхования в сумме 658 500,0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бюджета Фонда в сумме 46 426 752,1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Кроме того, утверждены основные характеристики бюджета Фонда на плановый период 2022 и 2023 годов:</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прогнозируемый общий объем доходов бюджета Фонда на 2022 год в сумме 52 083 897,7 тыс. рублей, в том числе за счет межбюджетных трансфертов, получаемых из бю</w:t>
      </w:r>
      <w:r w:rsidRPr="00927CD6">
        <w:rPr>
          <w:rFonts w:ascii="Times New Roman" w:hAnsi="Times New Roman" w:cs="Times New Roman"/>
          <w:bCs/>
          <w:sz w:val="24"/>
          <w:szCs w:val="24"/>
        </w:rPr>
        <w:t>д</w:t>
      </w:r>
      <w:r w:rsidRPr="00927CD6">
        <w:rPr>
          <w:rFonts w:ascii="Times New Roman" w:hAnsi="Times New Roman" w:cs="Times New Roman"/>
          <w:bCs/>
          <w:sz w:val="24"/>
          <w:szCs w:val="24"/>
        </w:rPr>
        <w:t>жета Федерального фонда обязательного медицинского страхования в сумме 51 152 923,1 тыс. рублей, из бюджетов территориальных фондов обязательного медицинского страх</w:t>
      </w:r>
      <w:r w:rsidRPr="00927CD6">
        <w:rPr>
          <w:rFonts w:ascii="Times New Roman" w:hAnsi="Times New Roman" w:cs="Times New Roman"/>
          <w:bCs/>
          <w:sz w:val="24"/>
          <w:szCs w:val="24"/>
        </w:rPr>
        <w:t>о</w:t>
      </w:r>
      <w:r w:rsidRPr="00927CD6">
        <w:rPr>
          <w:rFonts w:ascii="Times New Roman" w:hAnsi="Times New Roman" w:cs="Times New Roman"/>
          <w:bCs/>
          <w:sz w:val="24"/>
          <w:szCs w:val="24"/>
        </w:rPr>
        <w:t>вания в сумме</w:t>
      </w:r>
      <w:r w:rsidR="004765A5">
        <w:rPr>
          <w:rFonts w:ascii="Times New Roman" w:hAnsi="Times New Roman" w:cs="Times New Roman"/>
          <w:bCs/>
          <w:sz w:val="24"/>
          <w:szCs w:val="24"/>
        </w:rPr>
        <w:t xml:space="preserve"> </w:t>
      </w:r>
      <w:r w:rsidRPr="00927CD6">
        <w:rPr>
          <w:rFonts w:ascii="Times New Roman" w:hAnsi="Times New Roman" w:cs="Times New Roman"/>
          <w:bCs/>
          <w:sz w:val="24"/>
          <w:szCs w:val="24"/>
        </w:rPr>
        <w:t>688 800,0 тыс. рублей, и на 2023 год в сумме 55 273 123,4</w:t>
      </w:r>
      <w:proofErr w:type="gramEnd"/>
      <w:r w:rsidRPr="00927CD6">
        <w:rPr>
          <w:rFonts w:ascii="Times New Roman" w:hAnsi="Times New Roman" w:cs="Times New Roman"/>
          <w:bCs/>
          <w:sz w:val="24"/>
          <w:szCs w:val="24"/>
        </w:rPr>
        <w:t xml:space="preserve"> тыс. рублей, в том числе за счет межбюджетных трансфертов, получаемых из бюджета Федерального фонда обязательного медицинского страхования в сумме</w:t>
      </w:r>
      <w:r w:rsidR="004765A5">
        <w:rPr>
          <w:rFonts w:ascii="Times New Roman" w:hAnsi="Times New Roman" w:cs="Times New Roman"/>
          <w:bCs/>
          <w:sz w:val="24"/>
          <w:szCs w:val="24"/>
        </w:rPr>
        <w:t xml:space="preserve"> </w:t>
      </w:r>
      <w:r w:rsidRPr="00927CD6">
        <w:rPr>
          <w:rFonts w:ascii="Times New Roman" w:hAnsi="Times New Roman" w:cs="Times New Roman"/>
          <w:bCs/>
          <w:sz w:val="24"/>
          <w:szCs w:val="24"/>
        </w:rPr>
        <w:t>54 295 393,8 тыс. рублей, из бюджетов территориальных фондов обязательного медицинского страхования в сумме 719 000,0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бюджета Фонда на 2022 год в сумме 52 083 897,7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 в том числе условно утвержденные расходы в сумме</w:t>
      </w:r>
      <w:r w:rsidR="004765A5">
        <w:rPr>
          <w:rFonts w:ascii="Times New Roman" w:hAnsi="Times New Roman" w:cs="Times New Roman"/>
          <w:bCs/>
          <w:sz w:val="24"/>
          <w:szCs w:val="24"/>
        </w:rPr>
        <w:t xml:space="preserve"> </w:t>
      </w:r>
      <w:r w:rsidRPr="00927CD6">
        <w:rPr>
          <w:rFonts w:ascii="Times New Roman" w:hAnsi="Times New Roman" w:cs="Times New Roman"/>
          <w:bCs/>
          <w:sz w:val="24"/>
          <w:szCs w:val="24"/>
        </w:rPr>
        <w:t>23 274,4 тыс. рублей, на 2023 год в сумме 55 273 123,4 тыс. рублей, в том числе условно утвержденные расходы в сумме 48 886,5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
          <w:bCs/>
          <w:sz w:val="24"/>
          <w:szCs w:val="24"/>
        </w:rPr>
      </w:pPr>
      <w:r w:rsidRPr="00927CD6">
        <w:rPr>
          <w:rFonts w:ascii="Times New Roman" w:hAnsi="Times New Roman" w:cs="Times New Roman"/>
          <w:bCs/>
          <w:sz w:val="24"/>
          <w:szCs w:val="24"/>
        </w:rPr>
        <w:t xml:space="preserve">Одновременно </w:t>
      </w:r>
      <w:r w:rsidRPr="00927CD6">
        <w:rPr>
          <w:rFonts w:ascii="Times New Roman" w:hAnsi="Times New Roman" w:cs="Times New Roman"/>
          <w:sz w:val="24"/>
          <w:szCs w:val="24"/>
        </w:rPr>
        <w:t xml:space="preserve">указанным Законом </w:t>
      </w:r>
      <w:r w:rsidRPr="00927CD6">
        <w:rPr>
          <w:rFonts w:ascii="Times New Roman" w:hAnsi="Times New Roman" w:cs="Times New Roman"/>
          <w:bCs/>
          <w:sz w:val="24"/>
          <w:szCs w:val="24"/>
        </w:rPr>
        <w:t xml:space="preserve">утверждены и иные показатели, установленные Бюджетным кодексом Российской Федерации, </w:t>
      </w:r>
      <w:r w:rsidRPr="00927CD6">
        <w:rPr>
          <w:rFonts w:ascii="Times New Roman" w:hAnsi="Times New Roman" w:cs="Times New Roman"/>
          <w:sz w:val="24"/>
          <w:szCs w:val="24"/>
        </w:rPr>
        <w:t>Законом Иркутской области от 23 июля 2008 года № 55-оз «О бюджетном процессе Иркутской области».</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19. Закон Иркутской области </w:t>
      </w:r>
      <w:r w:rsidR="00F51692">
        <w:rPr>
          <w:rFonts w:ascii="Times New Roman" w:hAnsi="Times New Roman" w:cs="Times New Roman"/>
          <w:sz w:val="24"/>
          <w:szCs w:val="24"/>
        </w:rPr>
        <w:t xml:space="preserve">от 30 декабря 2020 года № 119-ОЗ </w:t>
      </w:r>
      <w:r w:rsidRPr="00927CD6">
        <w:rPr>
          <w:rFonts w:ascii="Times New Roman" w:hAnsi="Times New Roman" w:cs="Times New Roman"/>
          <w:sz w:val="24"/>
          <w:szCs w:val="24"/>
        </w:rPr>
        <w:t>«О внесении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нения в статью 2 Закона Иркутской области «О дорожном фонде Иркутской области»</w:t>
      </w:r>
      <w:r w:rsidR="00C52036">
        <w:rPr>
          <w:rFonts w:ascii="Times New Roman" w:hAnsi="Times New Roman" w:cs="Times New Roman"/>
          <w:sz w:val="24"/>
          <w:szCs w:val="24"/>
        </w:rPr>
        <w:t>.</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расширяет перечень доходных источников дорожного фонда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r w:rsidR="00FD1B55" w:rsidRPr="00927CD6">
        <w:rPr>
          <w:rFonts w:ascii="Times New Roman" w:hAnsi="Times New Roman" w:cs="Times New Roman"/>
          <w:sz w:val="24"/>
          <w:szCs w:val="24"/>
        </w:rPr>
        <w:t xml:space="preserve"> </w:t>
      </w:r>
    </w:p>
    <w:p w:rsidR="00A612E4" w:rsidRPr="00927CD6" w:rsidRDefault="00A612E4" w:rsidP="001E11F7">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20. </w:t>
      </w:r>
      <w:proofErr w:type="gramStart"/>
      <w:r w:rsidRPr="00927CD6">
        <w:rPr>
          <w:rFonts w:ascii="Times New Roman" w:hAnsi="Times New Roman" w:cs="Times New Roman"/>
          <w:sz w:val="24"/>
          <w:szCs w:val="24"/>
        </w:rPr>
        <w:t xml:space="preserve">Принят Закон Иркутской области </w:t>
      </w:r>
      <w:r w:rsidR="008A0A87">
        <w:rPr>
          <w:rFonts w:ascii="Times New Roman" w:hAnsi="Times New Roman" w:cs="Times New Roman"/>
          <w:sz w:val="24"/>
          <w:szCs w:val="24"/>
        </w:rPr>
        <w:t xml:space="preserve">от 30 декабря 2020 года № 122-ОЗ </w:t>
      </w:r>
      <w:r w:rsidRPr="00927CD6">
        <w:rPr>
          <w:rFonts w:ascii="Times New Roman" w:hAnsi="Times New Roman" w:cs="Times New Roman"/>
          <w:sz w:val="24"/>
          <w:szCs w:val="24"/>
        </w:rPr>
        <w:t>«Об утверждении заключенного дополнительного соглашения о реструктуризации обяз</w:t>
      </w:r>
      <w:r w:rsidRPr="00927CD6">
        <w:rPr>
          <w:rFonts w:ascii="Times New Roman" w:hAnsi="Times New Roman" w:cs="Times New Roman"/>
          <w:sz w:val="24"/>
          <w:szCs w:val="24"/>
        </w:rPr>
        <w:t>а</w:t>
      </w:r>
      <w:r w:rsidRPr="00927CD6">
        <w:rPr>
          <w:rFonts w:ascii="Times New Roman" w:hAnsi="Times New Roman" w:cs="Times New Roman"/>
          <w:sz w:val="24"/>
          <w:szCs w:val="24"/>
        </w:rPr>
        <w:t>тельств (задолженности) Иркутской области перед Российской Федерацией по бюдже</w:t>
      </w:r>
      <w:r w:rsidRPr="00927CD6">
        <w:rPr>
          <w:rFonts w:ascii="Times New Roman" w:hAnsi="Times New Roman" w:cs="Times New Roman"/>
          <w:sz w:val="24"/>
          <w:szCs w:val="24"/>
        </w:rPr>
        <w:t>т</w:t>
      </w:r>
      <w:r w:rsidRPr="00927CD6">
        <w:rPr>
          <w:rFonts w:ascii="Times New Roman" w:hAnsi="Times New Roman" w:cs="Times New Roman"/>
          <w:sz w:val="24"/>
          <w:szCs w:val="24"/>
        </w:rPr>
        <w:t>ным кредитам», согласно которому в соглашения о предоставлении бюджету Иркутской области из федерального бюджета бюджетного кредита для частичного покрытия дефиц</w:t>
      </w:r>
      <w:r w:rsidRPr="00927CD6">
        <w:rPr>
          <w:rFonts w:ascii="Times New Roman" w:hAnsi="Times New Roman" w:cs="Times New Roman"/>
          <w:sz w:val="24"/>
          <w:szCs w:val="24"/>
        </w:rPr>
        <w:t>и</w:t>
      </w:r>
      <w:r w:rsidRPr="00927CD6">
        <w:rPr>
          <w:rFonts w:ascii="Times New Roman" w:hAnsi="Times New Roman" w:cs="Times New Roman"/>
          <w:sz w:val="24"/>
          <w:szCs w:val="24"/>
        </w:rPr>
        <w:t>та бюджета Иркутской области, заключенные между Министерством финансов Росси</w:t>
      </w:r>
      <w:r w:rsidRPr="00927CD6">
        <w:rPr>
          <w:rFonts w:ascii="Times New Roman" w:hAnsi="Times New Roman" w:cs="Times New Roman"/>
          <w:sz w:val="24"/>
          <w:szCs w:val="24"/>
        </w:rPr>
        <w:t>й</w:t>
      </w:r>
      <w:r w:rsidRPr="00927CD6">
        <w:rPr>
          <w:rFonts w:ascii="Times New Roman" w:hAnsi="Times New Roman" w:cs="Times New Roman"/>
          <w:sz w:val="24"/>
          <w:szCs w:val="24"/>
        </w:rPr>
        <w:t>ской Федерации и министерством финансов Иркутской области вносятся</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изменения, предусмотренные Постановлением Правительства Российской Федерации от 31 декабря 2019 года № 1943 «О внесении изменений в некоторые акты Правительства Российской Федерации и признании утратившими силу постановления Правительства Российской Ф</w:t>
      </w:r>
      <w:r w:rsidRPr="00927CD6">
        <w:rPr>
          <w:rFonts w:ascii="Times New Roman" w:hAnsi="Times New Roman" w:cs="Times New Roman"/>
          <w:sz w:val="24"/>
          <w:szCs w:val="24"/>
        </w:rPr>
        <w:t>е</w:t>
      </w:r>
      <w:r w:rsidRPr="00927CD6">
        <w:rPr>
          <w:rFonts w:ascii="Times New Roman" w:hAnsi="Times New Roman" w:cs="Times New Roman"/>
          <w:sz w:val="24"/>
          <w:szCs w:val="24"/>
        </w:rPr>
        <w:t>дерации от 28 августа 2019 года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1099» и Постановлением Правительства Российской Федерации от</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30 апреля 2020 года № 619 «О внесении изменений в некоторые акты Пр</w:t>
      </w:r>
      <w:r w:rsidRPr="00927CD6">
        <w:rPr>
          <w:rFonts w:ascii="Times New Roman" w:hAnsi="Times New Roman" w:cs="Times New Roman"/>
          <w:sz w:val="24"/>
          <w:szCs w:val="24"/>
        </w:rPr>
        <w:t>а</w:t>
      </w:r>
      <w:r w:rsidRPr="00927CD6">
        <w:rPr>
          <w:rFonts w:ascii="Times New Roman" w:hAnsi="Times New Roman" w:cs="Times New Roman"/>
          <w:sz w:val="24"/>
          <w:szCs w:val="24"/>
        </w:rPr>
        <w:t>вительства Российской Федерации» в части продления периода погашения</w:t>
      </w:r>
      <w:proofErr w:type="gramEnd"/>
      <w:r w:rsidRPr="00927CD6">
        <w:rPr>
          <w:rFonts w:ascii="Times New Roman" w:hAnsi="Times New Roman" w:cs="Times New Roman"/>
          <w:sz w:val="24"/>
          <w:szCs w:val="24"/>
        </w:rPr>
        <w:t xml:space="preserve"> задолженности до 2029 года включительно и изменения графика погашения, а также направления средств, высвобождаемых в 2020</w:t>
      </w:r>
      <w:r w:rsidR="005D0C93">
        <w:rPr>
          <w:rFonts w:ascii="Times New Roman" w:hAnsi="Times New Roman" w:cs="Times New Roman"/>
          <w:sz w:val="24"/>
          <w:szCs w:val="24"/>
        </w:rPr>
        <w:t xml:space="preserve"> </w:t>
      </w:r>
      <w:r w:rsidR="001E11F7">
        <w:rPr>
          <w:rFonts w:ascii="Times New Roman" w:hAnsi="Times New Roman" w:cs="Times New Roman"/>
          <w:sz w:val="24"/>
          <w:szCs w:val="24"/>
        </w:rPr>
        <w:t>–</w:t>
      </w:r>
      <w:r w:rsidR="005D0C93">
        <w:rPr>
          <w:rFonts w:ascii="Times New Roman" w:hAnsi="Times New Roman" w:cs="Times New Roman"/>
          <w:sz w:val="24"/>
          <w:szCs w:val="24"/>
        </w:rPr>
        <w:t xml:space="preserve"> </w:t>
      </w:r>
      <w:r w:rsidRPr="00927CD6">
        <w:rPr>
          <w:rFonts w:ascii="Times New Roman" w:hAnsi="Times New Roman" w:cs="Times New Roman"/>
          <w:sz w:val="24"/>
          <w:szCs w:val="24"/>
        </w:rPr>
        <w:t>2024 г</w:t>
      </w:r>
      <w:r w:rsidR="005D0C93">
        <w:rPr>
          <w:rFonts w:ascii="Times New Roman" w:hAnsi="Times New Roman" w:cs="Times New Roman"/>
          <w:sz w:val="24"/>
          <w:szCs w:val="24"/>
        </w:rPr>
        <w:t>г.</w:t>
      </w:r>
      <w:r w:rsidRPr="00927CD6">
        <w:rPr>
          <w:rFonts w:ascii="Times New Roman" w:hAnsi="Times New Roman" w:cs="Times New Roman"/>
          <w:sz w:val="24"/>
          <w:szCs w:val="24"/>
        </w:rPr>
        <w:t xml:space="preserve"> в результате снижения объема погашения з</w:t>
      </w:r>
      <w:r w:rsidRPr="00927CD6">
        <w:rPr>
          <w:rFonts w:ascii="Times New Roman" w:hAnsi="Times New Roman" w:cs="Times New Roman"/>
          <w:sz w:val="24"/>
          <w:szCs w:val="24"/>
        </w:rPr>
        <w:t>а</w:t>
      </w:r>
      <w:r w:rsidRPr="00927CD6">
        <w:rPr>
          <w:rFonts w:ascii="Times New Roman" w:hAnsi="Times New Roman" w:cs="Times New Roman"/>
          <w:sz w:val="24"/>
          <w:szCs w:val="24"/>
        </w:rPr>
        <w:t>долженности по бюджетным кредитам.</w:t>
      </w:r>
    </w:p>
    <w:p w:rsidR="00A612E4" w:rsidRPr="00927CD6" w:rsidRDefault="00A612E4" w:rsidP="00026029">
      <w:pPr>
        <w:spacing w:after="0" w:line="240" w:lineRule="auto"/>
        <w:ind w:firstLine="709"/>
        <w:jc w:val="both"/>
        <w:rPr>
          <w:rFonts w:ascii="Times New Roman" w:hAnsi="Times New Roman" w:cs="Times New Roman"/>
          <w:sz w:val="24"/>
          <w:szCs w:val="24"/>
        </w:rPr>
      </w:pPr>
    </w:p>
    <w:p w:rsidR="00986C55" w:rsidRPr="00927CD6" w:rsidRDefault="00986C55" w:rsidP="00026029">
      <w:pPr>
        <w:pStyle w:val="2"/>
        <w:spacing w:line="240" w:lineRule="auto"/>
        <w:jc w:val="center"/>
        <w:rPr>
          <w:sz w:val="24"/>
          <w:szCs w:val="24"/>
        </w:rPr>
      </w:pPr>
      <w:bookmarkStart w:id="4" w:name="_Toc62657285"/>
      <w:r w:rsidRPr="00927CD6">
        <w:rPr>
          <w:sz w:val="24"/>
          <w:szCs w:val="24"/>
        </w:rPr>
        <w:t>Социально-культурное законодательство</w:t>
      </w:r>
      <w:bookmarkEnd w:id="4"/>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1. Закон Иркутской области от 12 марта 2020 года № 19-ОЗ «О внесении изменений в Закон Иркутской области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Данным Законом Иркутской области Закон Иркутской области от</w:t>
      </w:r>
      <w:r w:rsidR="00C9127D">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18 июля 2008 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 № 47-оз «О наделении органов местного самоуправления областными государстве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(далее – Закон Иркутской области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47-оз) дополняется новой статьей 71, согласно которой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навливается порядок определения общего объема субвенций, предоставляемых местным бюджетам из областного бюджета для осуществления</w:t>
      </w:r>
      <w:proofErr w:type="gramEnd"/>
      <w:r w:rsidRPr="00927CD6">
        <w:rPr>
          <w:rFonts w:ascii="Times New Roman" w:eastAsia="Times New Roman" w:hAnsi="Times New Roman" w:cs="Times New Roman"/>
          <w:sz w:val="24"/>
          <w:szCs w:val="24"/>
          <w:lang w:eastAsia="ru-RU"/>
        </w:rPr>
        <w:t xml:space="preserve"> государственных полномочий, и показатели (критерии) распределения между муниципальными образованиями общего объема указанных субвенций.</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Кроме того, Законом Иркутской области в приложении 1 к Закону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 47-оз корректируются наименования отдельных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в соответствии с уставными документами.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Также Законом Иркутской области внесены изменения в приложение 2 к Закону Иркутской области № 47-оз, согласно которым корректируется способ расчета нормат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хр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нению, комплектованию, учету и использованию архивных документов, относящихся к государственной собственности Иркутской области, в том числе в части дополнения его приложением, устанавливающим штатную</w:t>
      </w:r>
      <w:proofErr w:type="gramEnd"/>
      <w:r w:rsidRPr="00927CD6">
        <w:rPr>
          <w:rFonts w:ascii="Times New Roman" w:eastAsia="Times New Roman" w:hAnsi="Times New Roman" w:cs="Times New Roman"/>
          <w:sz w:val="24"/>
          <w:szCs w:val="24"/>
          <w:lang w:eastAsia="ru-RU"/>
        </w:rPr>
        <w:t xml:space="preserve"> численность муниципальных служащих, 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ботников, осуществляющих техническое обеспечение деятельности муниципальных сл</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жащих, вспомогательного персонала (рабочих), осуществляющих обеспечение деятельн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сти муниципальных служащих, исполняющих государственные полномочия.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Закон Иркутской области от 6 апреля 2020 года № 32-ОЗ «О внесении изменений в статью 10 Закона Иркутской области «Об отдельных вопросах образования 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Данный Закон Иркутской области приводит нормы статьи 10 Закона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от 10 июля 2014 года № 91-ОЗ «Об отдельных вопросах образования в Иркутской области», регулирующие вопросы обеспечения учебниками и учебными пособиями в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ответстви</w:t>
      </w:r>
      <w:r w:rsidR="00A70254">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 с Федеральным законом от 2 декабря 2019 года № 403-ФЗ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Федеральный закон «Об образовании в Российской Федерации» и отдельные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конодательные акты Российской Федерации».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Закон Иркутской области от 8 июня 2020 года № 56-ОЗ «О внесении изменений в статью 12 Закона Иркутской области «Об отдельных вопросах образования 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Указанный Закон Иркутской области дополняет статью 12 «Обеспечение питан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ем» Закона Иркутской области № 91-ОЗ новой частью 7</w:t>
      </w:r>
      <w:r w:rsidRPr="00927CD6">
        <w:rPr>
          <w:rFonts w:ascii="Times New Roman" w:eastAsia="Times New Roman" w:hAnsi="Times New Roman" w:cs="Times New Roman"/>
          <w:sz w:val="24"/>
          <w:szCs w:val="24"/>
          <w:vertAlign w:val="superscript"/>
          <w:lang w:eastAsia="ru-RU"/>
        </w:rPr>
        <w:t>2</w:t>
      </w:r>
      <w:r w:rsidRPr="00927CD6">
        <w:rPr>
          <w:rFonts w:ascii="Times New Roman" w:eastAsia="Times New Roman" w:hAnsi="Times New Roman" w:cs="Times New Roman"/>
          <w:sz w:val="24"/>
          <w:szCs w:val="24"/>
          <w:lang w:eastAsia="ru-RU"/>
        </w:rPr>
        <w:t>, согласно которой обучающиеся, пребывающие на полном государственном обеспечении в организациях социального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служивания, находящихся в ведении Иркутской области, посещающие муниципальные общеобразовательные организации, в день обучения однократно обеспечиваются беспла</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 питанием в указанных общеобразовательных организациях.</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дарных дней после дня его официального опубликования.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Закон Иркутской области от 8 июня 2020 года № 58-ОЗ «О наделении органов местного самоуправления областными государственными полномочиями по обеспечению бесплатным питанием обучающихся, пребывающих на полном государственном обесп</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чении в организациях социального обслуживания, находящихся в ведении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посещающих муниципальные общеобразовательные организации».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Данный Закон Иркутской области принят одновременно с Законом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от 8 июня 2020 года № 56-ОЗ «О внесении изменений в статью 12 Закона Иркутской области «Об отдельных вопросах образования 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регулируются отношения, связанные с наделением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ганов местного самоуправления муниципальных образований Иркутской области облас</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ными государственными полномочиями по обеспечению бесплатным питанием обуча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щихся, пребывающих на полном государственном обеспечении в организациях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обслуживания, находящихся в ведении области, посещающих муниципальные общ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образовательные организации.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дарных дней после дня его официального опубликования.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Закон Иркутской области от 8 июня 2020 года № 57-ОЗ «О внесении изменений в отдельные законы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Законом Иркутской области вносятся изменения в Закон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от 6 октября 2017 года № 61-ОЗ «О ежемесячной денежной выплате отдельным кат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гориям студентов в целях привлечения их для дальнейшей работы в медицинских орган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зациях, расположенных на территории Иркутской области» и Закон Иркутской области от 8 ноября 2018 года</w:t>
      </w:r>
      <w:r w:rsidR="00C9127D">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 94-ОЗ «Об областной государственной поддержке отдельных кат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горий студентов в целях привлечения их для</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дальнейшей работы в государственных 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зовательных организациях Иркутской области и муниципальных образовательных орган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зациях, расположенных на территории Иркутской области», согласно которым устанавл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вается ежемесячная денежная выплата обучающи</w:t>
      </w:r>
      <w:r w:rsidR="00C5203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ся по программам среднего педагог</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ческого и среднего медицинского образования на основании договора целевого обучения, предусматривающего их последующее трудоустройство в областные государственные 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дицинские организации, государственные образовательные организации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и муниципальные образовательные организации, расположенные на территории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дарных дней после дня его официального опубликования.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6. </w:t>
      </w:r>
      <w:proofErr w:type="gramStart"/>
      <w:r w:rsidRPr="00927CD6">
        <w:rPr>
          <w:rFonts w:ascii="Times New Roman" w:eastAsia="Times New Roman" w:hAnsi="Times New Roman" w:cs="Times New Roman"/>
          <w:sz w:val="24"/>
          <w:szCs w:val="24"/>
          <w:lang w:eastAsia="ru-RU"/>
        </w:rPr>
        <w:t>Закон Иркутской области от 8 июня 2020 года № 59-ОЗ «О порядке компенсации расходов учредителя муниципальной образовательной организации в Иркутской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ритории иного муниципального района или городского округа Иркутской области».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Указанным Законом Иркутской области определяется порядок компенсации расх</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района или городского округа Иркутской области, не обеспечивших транспортную доступность соответствующих образовательных организаций по месту жительства обуч</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ющихся.</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Согласно статье 2 данного Закона Иркутской области компенсация расходов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ществляется посредством предоставления из бюджета муниципального района или горо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ского округа Иркутской области, не обеспечивших транспортную доступность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тельных организаций по месту жительства обучающихся, субсидий бюджету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пального образования, являющегося учредителем образовательной организации,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ществляющей организацию бесплатной перевозки обучающихся в этой образовательной организации и проживающих на территории данных муниципального района или горо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ского округа Иркутской области.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субсидий осуществляется на основании соглашений, заключаемых ежегодно между местными администрациями муниципальных образований, в порядке, установленном бюджетным законодательством.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7. Закон Иркутской области от 16 июля 2020 года № 68-ОЗ «О внесении изменений в статьи 9 и 12 Закона Иркутской области «Об отдельных вопросах образования 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расширен круг детей-инвалидов, имеющих право на обеспечение беспла</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 двухразовым питанием, а при отсутствии в таких организациях организованного п</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тания - набором продуктов питания. С 1 сентября 2020 года бесплатно питаться могут также дети-инвалиды государственных общеобразовательных организаций (ранее только муниципальных и частных).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Кроме того, меры социальной поддержки по обеспечению питанием распростран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ны также на инвалидов, достигших возраста 18 лет, продолжающи</w:t>
      </w:r>
      <w:r w:rsidR="00C24D6B">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обучение в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ственных общеобразовательных организациях до завершения обучения в указанных 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зовательных организациях.</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также впервые предусматривается обеспечение бесплатным питанием обучающихся, проживающих в государственных санаторных школах и государственных нетиповых школах.</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8. Закон Иркутской области от 16 октября 2020 года № 86-ОЗ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Закон Иркутской области «О наделении органов местного самоуправления облас</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ными государственными полномочиями по предоставлению гражданам субсидий на опл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ту жилых помещений и коммунальных услуг».</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введена новая статья 6.1 в Закон Иркутской области от 10 декабря 2007 года № 116-оз «О наделении органов местного самоуправления областными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ственными полномочиями по предоставлению гражданам субсидий на оплату жилых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мещений и коммунальных услуг»,</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устанавливающая порядок определения общего объема субвенций, предоставляемых местным бюджетам из областного бюджета для осуществл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государственных полномочий, и показатели (критерии) распределения между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ципальными образованиями общего объема указанных</w:t>
      </w:r>
      <w:proofErr w:type="gramEnd"/>
      <w:r w:rsidRPr="00927CD6">
        <w:rPr>
          <w:rFonts w:ascii="Times New Roman" w:eastAsia="Times New Roman" w:hAnsi="Times New Roman" w:cs="Times New Roman"/>
          <w:sz w:val="24"/>
          <w:szCs w:val="24"/>
          <w:lang w:eastAsia="ru-RU"/>
        </w:rPr>
        <w:t xml:space="preserve"> субвенций.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связи с этими изменениями также корректируется способ расчета нормативов для определения общего объема субвенций, предоставляемых местным бюджетам из облас</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ного бюджета для осуществления областных государственных полномочий по предоста</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лению гражданам субсидий на оплату жилых помещений и коммунальных услуг.</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Целью принятия Закона являлось приведение областного законодательства в соо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ветствие с пунктом 2.1 статьи 140 Бюджетного кодекса Российской Федерации, пред</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сматривающим обязательность такого порядка в законах субъекта Российской Федерации о предоставлении местным бюджетам субвенций из бюджета субъекта Российской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9. Закон Иркутской области от 5 ноября 2020 года № 88-ОЗ «О внесении изменений в часть 2 статьи 7 Закона Иркутской области «Об областной государственной поддержке социально ориентированных некоммерческих организаций».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расширен перечень видов деятельности, осуществляя которые, социально ориентированные некоммерческие организации могу</w:t>
      </w:r>
      <w:r w:rsidR="00F2036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 рассчитывать на получение мер государственной поддержки.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 таким видам деятельности дополнительно отнесены:</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научно-исследовательские работы по проблемам деятельности и развития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 ориентированных некоммерческих организаций;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оказание информационной, методической, консультационной, организационной и иной ресурсной поддержки социально ориентированным некоммерческим организац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ям;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оказание юридических, информационных и консультационных услуг на безво</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мездной или льготной основе гражданам и (или) некоммерческим организациям по вопр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сам организации и ведения предпринимательской деятельности;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деятельность, направленная на внедрение, применение и продвижение технол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гий разрешения конфликтов, основанных на принципах медиации (посредничества).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10. Закон Иркутской области от 9 ноября 2020 года № 93-ОЗ «Об областной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дарственной поддержке некоммерческих организаций в 2020 году 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предусматриваются формы оказания областной государственной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некоммерческим организациям,</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не осуществляющим социально ориентированную деятельность, а именно имущественная, финансовая, экономическая, информационная и организационная.</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носит временный характер и предусматривает оказание указанных мер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держки в течение 2020 года.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11. Закон Иркутской области от 11 ноября 2020 года № 96-ОЗ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часть 3 статьи 23 Закона Иркутской обл</w:t>
      </w:r>
      <w:r w:rsidR="005D3BE0">
        <w:rPr>
          <w:rFonts w:ascii="Times New Roman" w:eastAsia="Times New Roman" w:hAnsi="Times New Roman" w:cs="Times New Roman"/>
          <w:sz w:val="24"/>
          <w:szCs w:val="24"/>
          <w:lang w:eastAsia="ru-RU"/>
        </w:rPr>
        <w:t>асти «</w:t>
      </w:r>
      <w:r w:rsidRPr="00927CD6">
        <w:rPr>
          <w:rFonts w:ascii="Times New Roman" w:eastAsia="Times New Roman" w:hAnsi="Times New Roman" w:cs="Times New Roman"/>
          <w:sz w:val="24"/>
          <w:szCs w:val="24"/>
          <w:lang w:eastAsia="ru-RU"/>
        </w:rPr>
        <w:t>О физической культуре и спорте 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расширяется категория граждан – неработающих пенсионеров, работа</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ших в сфере физической культуры и проживающих на территории Иркутской области, имеющих право на предоставление социальной выплаты в целях дополнительного пожи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 xml:space="preserve">ненного ежемесячного материального обеспечения за счет средств областного бюджета. С момента вступления в силу Закона таким правом пользуются также граждане, имеющие почетное звание «Заслуженный работник физической культуры РСФСР».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12. Закон Иркутской области от 11 ноября 2020 года № 97-ОЗ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статью 12 Закона Иркутской области «Об отдельных вопросах образования 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предусматривается обеспечение за счет средств областного бюджета бе</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платным питанием: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обучающихся в государственных оздоровительных образовательных организ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циях Иркутской области, нуждающихся в длительном лечении (санаторных школах)</w:t>
      </w:r>
      <w:r w:rsidR="00B85F1C">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 с 1 сентября 2020 года;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обучающихся в государственных образовательных организациях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имеющих право реализации основных и дополнительных образовательных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грамм, не относящихся к типу таких образовательных организаций (нетиповые школы)</w:t>
      </w:r>
      <w:r w:rsidR="00B85F1C">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 с 1 сентября 2020 года;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обучающихся в государственных общеобразовательных организациях Иркутской области с углубленным изучением отдельных учебных предметов, имеющих интернат,– с 1 ноября 2020 года.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13. Закон Иркутской области </w:t>
      </w:r>
      <w:r w:rsidR="002411AD">
        <w:rPr>
          <w:rFonts w:ascii="Times New Roman" w:eastAsia="Times New Roman" w:hAnsi="Times New Roman" w:cs="Times New Roman"/>
          <w:sz w:val="24"/>
          <w:szCs w:val="24"/>
          <w:lang w:eastAsia="ru-RU"/>
        </w:rPr>
        <w:t xml:space="preserve">от 30 декабря 2020 года № 120-ОЗ </w:t>
      </w:r>
      <w:r w:rsidRPr="00927CD6">
        <w:rPr>
          <w:rFonts w:ascii="Times New Roman" w:eastAsia="Times New Roman" w:hAnsi="Times New Roman" w:cs="Times New Roman"/>
          <w:sz w:val="24"/>
          <w:szCs w:val="24"/>
          <w:lang w:eastAsia="ru-RU"/>
        </w:rPr>
        <w:t>«О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пункт 2 статьи 5 Закона Иркутской области «О мерах социальной поддержки по оплате жилых помещений, отопления и освещения для отдельных категорий педагогич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ских работников в Иркутской области»</w:t>
      </w:r>
      <w:r w:rsidR="00473AC9">
        <w:rPr>
          <w:rFonts w:ascii="Times New Roman" w:eastAsia="Times New Roman" w:hAnsi="Times New Roman" w:cs="Times New Roman"/>
          <w:sz w:val="24"/>
          <w:szCs w:val="24"/>
          <w:lang w:eastAsia="ru-RU"/>
        </w:rPr>
        <w:t>.</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направлен на повышение уровня социальных гарантий педагогических 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ботников, проживающих и работающих в сельской местности в районах Крайнего Севера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изменена сумма расходов на оплату жилого помещения, отопления и освещения, подлежащая возмещению педагогическим работникам, проживающим и раб</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тающим в районах Крайнего Севера. До принятия данного Закона Иркутской области сумма, подлежащая возмещению указанных расходов педагогическим работникам,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живающим и работающим в районах Крайнего Севера, а также местностях, приравненных к районам Крайнего Севера</w:t>
      </w:r>
      <w:r w:rsidR="00473AC9">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была установлена одинаково, в размере 2500 рублей.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Теперь педагогическим работникам, проживающим и работающим в районах Крайнего Севера, устанавливается возмещение указанных расходов в твердой денежной сумме в размере 5500 рублей в месяц, а педагогическим работникам, проживающим и 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ботающим в сельской местности в местностях, приравненных к районам Крайнего Севера, в размере 2500 рублей в месяц.</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14. Закон Иркутской области </w:t>
      </w:r>
      <w:r w:rsidR="00CB3640">
        <w:rPr>
          <w:rFonts w:ascii="Times New Roman" w:eastAsia="Times New Roman" w:hAnsi="Times New Roman" w:cs="Times New Roman"/>
          <w:sz w:val="24"/>
          <w:szCs w:val="24"/>
          <w:lang w:eastAsia="ru-RU"/>
        </w:rPr>
        <w:t xml:space="preserve">от 30 декабря 2020 года № 121-ОЗ </w:t>
      </w:r>
      <w:r w:rsidRPr="00927CD6">
        <w:rPr>
          <w:rFonts w:ascii="Times New Roman" w:eastAsia="Times New Roman" w:hAnsi="Times New Roman" w:cs="Times New Roman"/>
          <w:sz w:val="24"/>
          <w:szCs w:val="24"/>
          <w:lang w:eastAsia="ru-RU"/>
        </w:rPr>
        <w:t>«Об установлении коэффициента, отражающего особенности рынка труда на территории Иркутской области, на 2021 год».</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Иркутской области устанавливает коэффициент, на который подлежит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дексации размер фиксированных авансовых платежей по налогу на доходы физических лиц от осуществления трудовой деятельности в Российской Федерации на основании п</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тента, выданного в соответствии с Федеральным законом от 25 июля 2002 года № 115-ФЗ «О правовом положении иностранных граждан в Российской Федерации». Коэффициент установлен в размере 2,833, что соответствует значению коэффициента, установленному на 2020 год, и будет способствовать обеспечению сопоставимой налоговой нагрузки на иностранных граждан, прибывающих в Российскую Федерацию в порядке, не требующем получения визы, и осуществляющих трудовую деятельность на основании патент</w:t>
      </w:r>
      <w:r w:rsidR="00473AC9">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15. </w:t>
      </w:r>
      <w:proofErr w:type="gramStart"/>
      <w:r w:rsidRPr="00927CD6">
        <w:rPr>
          <w:rFonts w:ascii="Times New Roman" w:eastAsia="Times New Roman" w:hAnsi="Times New Roman" w:cs="Times New Roman"/>
          <w:sz w:val="24"/>
          <w:szCs w:val="24"/>
          <w:lang w:eastAsia="ru-RU"/>
        </w:rPr>
        <w:t>Закон Иркутской области от 18 декабря 2020 года № 115-ОЗ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w:t>
      </w:r>
      <w:proofErr w:type="gramEnd"/>
      <w:r w:rsidRPr="00927CD6">
        <w:rPr>
          <w:rFonts w:ascii="Times New Roman" w:eastAsia="Times New Roman" w:hAnsi="Times New Roman" w:cs="Times New Roman"/>
          <w:sz w:val="24"/>
          <w:szCs w:val="24"/>
          <w:lang w:eastAsia="ru-RU"/>
        </w:rPr>
        <w:t xml:space="preserve">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на 2021 год и на плановый период 2022 и 2023 годов».</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w:t>
      </w:r>
      <w:proofErr w:type="gramStart"/>
      <w:r w:rsidRPr="00927CD6">
        <w:rPr>
          <w:rFonts w:ascii="Times New Roman" w:eastAsia="Times New Roman" w:hAnsi="Times New Roman" w:cs="Times New Roman"/>
          <w:sz w:val="24"/>
          <w:szCs w:val="24"/>
          <w:lang w:eastAsia="ru-RU"/>
        </w:rPr>
        <w:t>утверждены</w:t>
      </w:r>
      <w:proofErr w:type="gramEnd"/>
      <w:r w:rsidRPr="00927CD6">
        <w:rPr>
          <w:rFonts w:ascii="Times New Roman" w:eastAsia="Times New Roman" w:hAnsi="Times New Roman" w:cs="Times New Roman"/>
          <w:sz w:val="24"/>
          <w:szCs w:val="24"/>
          <w:lang w:eastAsia="ru-RU"/>
        </w:rPr>
        <w:t xml:space="preserve">: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одного воспитанника в год на 2021, 2022 и 2023 г</w:t>
      </w:r>
      <w:r w:rsidR="00BB681C">
        <w:rPr>
          <w:rFonts w:ascii="Times New Roman" w:eastAsia="Times New Roman" w:hAnsi="Times New Roman" w:cs="Times New Roman"/>
          <w:sz w:val="24"/>
          <w:szCs w:val="24"/>
          <w:lang w:eastAsia="ru-RU"/>
        </w:rPr>
        <w:t>г.</w:t>
      </w:r>
      <w:r w:rsidRPr="00927CD6">
        <w:rPr>
          <w:rFonts w:ascii="Times New Roman" w:eastAsia="Times New Roman" w:hAnsi="Times New Roman" w:cs="Times New Roman"/>
          <w:sz w:val="24"/>
          <w:szCs w:val="24"/>
          <w:lang w:eastAsia="ru-RU"/>
        </w:rPr>
        <w:t>;</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одного учащегося в год на 2021 год, 2022 и 2023 г</w:t>
      </w:r>
      <w:r w:rsidR="00BB681C">
        <w:rPr>
          <w:rFonts w:ascii="Times New Roman" w:eastAsia="Times New Roman" w:hAnsi="Times New Roman" w:cs="Times New Roman"/>
          <w:sz w:val="24"/>
          <w:szCs w:val="24"/>
          <w:lang w:eastAsia="ru-RU"/>
        </w:rPr>
        <w:t>г</w:t>
      </w:r>
      <w:r w:rsidRPr="00927CD6">
        <w:rPr>
          <w:rFonts w:ascii="Times New Roman" w:eastAsia="Times New Roman" w:hAnsi="Times New Roman" w:cs="Times New Roman"/>
          <w:sz w:val="24"/>
          <w:szCs w:val="24"/>
          <w:lang w:eastAsia="ru-RU"/>
        </w:rPr>
        <w:t>.</w:t>
      </w:r>
    </w:p>
    <w:p w:rsidR="00A1214C"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Нормативы установлены с учетом распределения субвенции по муниципальным районам и городским округам, а также учитывая виды дошкольных групп и школьных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разовательных программ.</w:t>
      </w:r>
    </w:p>
    <w:p w:rsidR="00A612E4" w:rsidRPr="00927CD6" w:rsidRDefault="00A612E4" w:rsidP="00026029">
      <w:pPr>
        <w:spacing w:after="0" w:line="240" w:lineRule="auto"/>
        <w:ind w:firstLine="709"/>
        <w:rPr>
          <w:rFonts w:ascii="Times New Roman" w:hAnsi="Times New Roman" w:cs="Times New Roman"/>
          <w:sz w:val="24"/>
          <w:szCs w:val="24"/>
        </w:rPr>
      </w:pPr>
    </w:p>
    <w:p w:rsidR="00986C55" w:rsidRPr="00927CD6" w:rsidRDefault="00986C55" w:rsidP="00026029">
      <w:pPr>
        <w:pStyle w:val="2"/>
        <w:spacing w:line="240" w:lineRule="auto"/>
        <w:jc w:val="center"/>
        <w:rPr>
          <w:sz w:val="24"/>
          <w:szCs w:val="24"/>
        </w:rPr>
      </w:pPr>
      <w:bookmarkStart w:id="5" w:name="_Toc62657286"/>
      <w:r w:rsidRPr="00927CD6">
        <w:rPr>
          <w:sz w:val="24"/>
          <w:szCs w:val="24"/>
        </w:rPr>
        <w:t>Законодательство об охране здоровья и социальной защите</w:t>
      </w:r>
      <w:bookmarkEnd w:id="5"/>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1. </w:t>
      </w:r>
      <w:proofErr w:type="gramStart"/>
      <w:r w:rsidRPr="00927CD6">
        <w:rPr>
          <w:rFonts w:ascii="Times New Roman" w:eastAsia="Times New Roman" w:hAnsi="Times New Roman" w:cs="Times New Roman"/>
          <w:sz w:val="24"/>
          <w:szCs w:val="24"/>
          <w:lang w:eastAsia="ru-RU"/>
        </w:rPr>
        <w:t>Закон Иркутской области от 12 февраля 2020 года № 1-ОЗ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Закон Иркутской области «О дополнительной мере социальной поддержки семей, имеющих детей, проживающих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 и Закон Иркутской области «О наделении органов местного самоуправления областными государственными</w:t>
      </w:r>
      <w:proofErr w:type="gramEnd"/>
      <w:r w:rsidRPr="00927CD6">
        <w:rPr>
          <w:rFonts w:ascii="Times New Roman" w:eastAsia="Times New Roman" w:hAnsi="Times New Roman" w:cs="Times New Roman"/>
          <w:sz w:val="24"/>
          <w:szCs w:val="24"/>
          <w:lang w:eastAsia="ru-RU"/>
        </w:rPr>
        <w:t xml:space="preserve"> полномоч</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ями по предоставлению дополнительной меры социальной поддержки семьям, имеющим детей, проживающим в населенных </w:t>
      </w:r>
      <w:proofErr w:type="gramStart"/>
      <w:r w:rsidRPr="00927CD6">
        <w:rPr>
          <w:rFonts w:ascii="Times New Roman" w:eastAsia="Times New Roman" w:hAnsi="Times New Roman" w:cs="Times New Roman"/>
          <w:sz w:val="24"/>
          <w:szCs w:val="24"/>
          <w:lang w:eastAsia="ru-RU"/>
        </w:rPr>
        <w:t>пунктах</w:t>
      </w:r>
      <w:proofErr w:type="gramEnd"/>
      <w:r w:rsidRPr="00927CD6">
        <w:rPr>
          <w:rFonts w:ascii="Times New Roman" w:eastAsia="Times New Roman" w:hAnsi="Times New Roman" w:cs="Times New Roman"/>
          <w:sz w:val="24"/>
          <w:szCs w:val="24"/>
          <w:lang w:eastAsia="ru-RU"/>
        </w:rPr>
        <w:t xml:space="preserve"> Иркутской области, пострадавших в резул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тате чрезвычайной ситуации, возникшей в результате паводка, прошедшего в июне – июле 2019 года на территории Иркутской области».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Принятие Закона Иркутской области обусловлено необходимостью сохранения права семей, имеющих детей, в отношении которых осуществлялось обеспечение бе</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платным двухразовым питанием учащихся в связи с чрезвычайной ситуацией, сложи</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шейся в результате паводка, вызванного сильными дождями, прошедшими в июне 2019 года на территории Иркутской области, в соответствии с иными правовыми актами.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 результате внесенных изменений установлено, что право на меру социальной поддержки по обеспечению бесплатным двухразовым питанием имеют:</w:t>
      </w:r>
      <w:r w:rsidR="00FD1B55" w:rsidRPr="00927CD6">
        <w:rPr>
          <w:rFonts w:ascii="Times New Roman" w:eastAsia="Times New Roman" w:hAnsi="Times New Roman" w:cs="Times New Roman"/>
          <w:sz w:val="24"/>
          <w:szCs w:val="24"/>
          <w:lang w:eastAsia="ru-RU"/>
        </w:rPr>
        <w:t xml:space="preserve">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1) семьи, имеющие детей, посещающих муниципальные общеобразовательные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ганизации, расположенные в населенных пунктах муниципального образования – «город Тулун», муниципального образования «Заларинский район», Зиминского районного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ниципального образования, муниципального образования Куйтунский район,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пального образования «Нижнеудинский район», муниципального образования «Тайше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ский район», муниципального образования «Тулунский район», Чунского районного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ниципального образования, территории (части территорий) которых расположены в гр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ницах подтопленных (затопленных) зон чрезвычайной ситуации, описание которых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новлено Правительством</w:t>
      </w:r>
      <w:proofErr w:type="gramEnd"/>
      <w:r w:rsidRPr="00927CD6">
        <w:rPr>
          <w:rFonts w:ascii="Times New Roman" w:eastAsia="Times New Roman" w:hAnsi="Times New Roman" w:cs="Times New Roman"/>
          <w:sz w:val="24"/>
          <w:szCs w:val="24"/>
          <w:lang w:eastAsia="ru-RU"/>
        </w:rPr>
        <w:t xml:space="preserve"> Иркутской области;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2) семьи, проживавшие по состоянию на 26 июня 2019 года в населенных пунктах муниципального образования – «город Тулун», муниципального образования «Залари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ский район», Зиминского районного муниципального образования, муниципального 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зования Куйтунский район, муниципального образования «Нижнеудинский район»,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ниципального образования «Тайшетский район», муниципального образования «Тулу</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ский район», Чунского районного муниципального образования, территории (части терр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торий) которых расположены в границах подтопленных (затопленных) зон чрезвычайной ситуации, описание которых установлено</w:t>
      </w:r>
      <w:proofErr w:type="gramEnd"/>
      <w:r w:rsidRPr="00927CD6">
        <w:rPr>
          <w:rFonts w:ascii="Times New Roman" w:eastAsia="Times New Roman" w:hAnsi="Times New Roman" w:cs="Times New Roman"/>
          <w:sz w:val="24"/>
          <w:szCs w:val="24"/>
          <w:lang w:eastAsia="ru-RU"/>
        </w:rPr>
        <w:t xml:space="preserve"> Правительством Иркутской области, имеющие детей, посещающих муниципальные общеобразовательные организации, расположенные в иных населенных пунктах Иркутской области;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3) семьи, имеющие детей, посещающих расположенные в населенных пунктах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Куйтунский район, муниципального образования «Нижнеудинский район»,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пального образования «Тайшетский район», муниципального образования «Тулунский район», Чунского районного муниципального образования (за исключением населенных пунктов, расположенных в границах подтопленных (затопленных) зон чрезвычайной с</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туации) муниципальные общеобразовательные организации, в контингенте которых им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ются</w:t>
      </w:r>
      <w:proofErr w:type="gramEnd"/>
      <w:r w:rsidRPr="00927CD6">
        <w:rPr>
          <w:rFonts w:ascii="Times New Roman" w:eastAsia="Times New Roman" w:hAnsi="Times New Roman" w:cs="Times New Roman"/>
          <w:sz w:val="24"/>
          <w:szCs w:val="24"/>
          <w:lang w:eastAsia="ru-RU"/>
        </w:rPr>
        <w:t xml:space="preserve"> учащиеся, проживавшие по состоянию на 26 июня 2019 года в населенных пунктах данных муниципальных образований, территории (части территорий) которых распол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жены в границах подтопленных (затопленных) зон чрезвычайной ситуации, описание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торых установлено Правительством Иркутской области.</w:t>
      </w:r>
    </w:p>
    <w:p w:rsidR="00A612E4" w:rsidRPr="00927CD6" w:rsidRDefault="00A612E4"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Иркутской области распространен на правоотношения по обеспечению бе</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платным двухразовым питанием, возникшие с 1 января 2020 года.</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2. Закон Иркутской области от 13 февраля 2020 года № 3-ОЗ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статьи 2 и 4 Закона Иркутской области «О дополнительной мере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в Иркутской области отдельных категорий инвалидов I группы в виде компенс</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ции расходов в размере 50 </w:t>
      </w:r>
      <w:r w:rsidR="00147F6B">
        <w:rPr>
          <w:rFonts w:ascii="Times New Roman" w:eastAsia="Times New Roman" w:hAnsi="Times New Roman" w:cs="Times New Roman"/>
          <w:sz w:val="24"/>
          <w:szCs w:val="24"/>
          <w:lang w:eastAsia="ru-RU"/>
        </w:rPr>
        <w:t>%</w:t>
      </w:r>
      <w:r w:rsidR="007345EF">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платы за содержание жилого помещения».</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Законом Иркутской области право на компенсацию расходов в размере 50 </w:t>
      </w:r>
      <w:r w:rsidR="00147F6B">
        <w:rPr>
          <w:rFonts w:ascii="Times New Roman" w:eastAsia="Times New Roman" w:hAnsi="Times New Roman" w:cs="Times New Roman"/>
          <w:sz w:val="24"/>
          <w:szCs w:val="24"/>
          <w:lang w:eastAsia="ru-RU"/>
        </w:rPr>
        <w:t>%</w:t>
      </w:r>
      <w:r w:rsidR="003D7075">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платы за содержание жилого помещения распространено на граждан, признанных в установле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ном порядке до 1 января 2010 года инвалидами II и III групп, имеющими ограничение способности к трудовой деятельности III степени, не проходивших переосвидетельствов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ния, получающих ежемесячную денежную выплату инвалидам I группы.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 качестве документа, подтверждающего указанные обстоятельства, определен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кумент, выданный территориальным органом Пенсионного фонда Российской Федерации, содержащи</w:t>
      </w:r>
      <w:r w:rsidR="0003674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 xml:space="preserve"> сведения о назначении ежемесячной денежной выплаты инвалидам I группы.</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3. Закон Иркутской области от 6 марта 2020 года № 13-ОЗ «О внесении изменений в Закон Иркутской области «Об отдельных вопросах организации и обеспечения отдыха и оздоровления детей в Иркутской области».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Законом Иркутской области внесены изменения в Закон Иркутской области от 2 декабря 2011 года № 121-ОЗ «Об отдельных вопросах организации и обеспечения отдыха и оздоровления детей в Иркутской области» в целях приведения его в соответствие с 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деральным законом от 16 октября 2019 года № 336-ФЗ «О внесении изменений в отдел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ные законодательные акты Российской Федерации в части совершенствования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ственного регулирования организации отдыха и</w:t>
      </w:r>
      <w:proofErr w:type="gramEnd"/>
      <w:r w:rsidRPr="00927CD6">
        <w:rPr>
          <w:rFonts w:ascii="Times New Roman" w:eastAsia="Times New Roman" w:hAnsi="Times New Roman" w:cs="Times New Roman"/>
          <w:sz w:val="24"/>
          <w:szCs w:val="24"/>
          <w:lang w:eastAsia="ru-RU"/>
        </w:rPr>
        <w:t xml:space="preserve"> оздоровления детей».</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 частности, уточнены полномочия исполнительных органов государственной вл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сти Иркутской области в сфере организации отдыха и оздоровления детей.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4. Закон Иркутской области от 2 марта 2020 года № 8-ОЗ «Об ограничении розни</w:t>
      </w:r>
      <w:r w:rsidRPr="00927CD6">
        <w:rPr>
          <w:rFonts w:ascii="Times New Roman" w:eastAsia="Times New Roman" w:hAnsi="Times New Roman" w:cs="Times New Roman"/>
          <w:sz w:val="24"/>
          <w:szCs w:val="24"/>
          <w:lang w:eastAsia="ru-RU"/>
        </w:rPr>
        <w:t>ч</w:t>
      </w:r>
      <w:r w:rsidRPr="00927CD6">
        <w:rPr>
          <w:rFonts w:ascii="Times New Roman" w:eastAsia="Times New Roman" w:hAnsi="Times New Roman" w:cs="Times New Roman"/>
          <w:sz w:val="24"/>
          <w:szCs w:val="24"/>
          <w:lang w:eastAsia="ru-RU"/>
        </w:rPr>
        <w:t>ной продажи бестабачной никотиносодержащей продукции, электронных систем доставки никотина, жидкостей для электронных систем доставки никотина на территории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A612E4" w:rsidRPr="00927CD6" w:rsidRDefault="00A612E4"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 запрет розничной продажи несовершенн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летним:</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бестабачной никотиносодержащей продукции – любой продукции, содержащей никотин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тронных систем доставки никотина, а также лекарственных средств и медицинских изд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лий);</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электронных систем доставки никотина – одноразовых или многоразовых эле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тронных устройств, продуцирующих аэрозоль, пар или дым путем нагревания жидкости для электронных систем доставки никотина, применяемых в целях вдыхания пользоват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лем (за исключением медицинских изделий, зарегистрированных в порядке, установле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ном законодательством Российской Федерации);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жидкостей для электронных систем доставки никотина – растворов (жидкостей или гелей) с содержанием жидкого никотина или без содержания никотина, предназн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ченных для использования в электронных системах доставки никотина.</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5. Закон Иркутской области от 6 марта 2020 года № 10-ОЗ «О внесении изменений в Закон Иркутской области «О форме и порядке предоставления мер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по оплате жилого помещения и коммунальных услуг отдельным категориям гра</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дан в Иркутской области».</w:t>
      </w:r>
      <w:r w:rsidRPr="00927CD6">
        <w:rPr>
          <w:rFonts w:ascii="Times New Roman" w:eastAsia="Times New Roman" w:hAnsi="Times New Roman" w:cs="Times New Roman"/>
          <w:b/>
          <w:sz w:val="24"/>
          <w:szCs w:val="24"/>
          <w:lang w:eastAsia="ru-RU"/>
        </w:rPr>
        <w:t xml:space="preserve">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расширена категория граждан, в отношении которых Законом Иркутской области от 29 июня 2009 года № 37/3-оз «О форме и порядке пред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ставления мер социальной поддержки по оплате жилого помещения и коммунальных услуг отдельным категориям граждан в Иркутской области» определены </w:t>
      </w:r>
      <w:proofErr w:type="gramStart"/>
      <w:r w:rsidRPr="00927CD6">
        <w:rPr>
          <w:rFonts w:ascii="Times New Roman" w:eastAsia="Times New Roman" w:hAnsi="Times New Roman" w:cs="Times New Roman"/>
          <w:sz w:val="24"/>
          <w:szCs w:val="24"/>
          <w:lang w:eastAsia="ru-RU"/>
        </w:rPr>
        <w:t>форма</w:t>
      </w:r>
      <w:proofErr w:type="gramEnd"/>
      <w:r w:rsidRPr="00927CD6">
        <w:rPr>
          <w:rFonts w:ascii="Times New Roman" w:eastAsia="Times New Roman" w:hAnsi="Times New Roman" w:cs="Times New Roman"/>
          <w:sz w:val="24"/>
          <w:szCs w:val="24"/>
          <w:lang w:eastAsia="ru-RU"/>
        </w:rPr>
        <w:t xml:space="preserve"> и порядок предоставления мер социальной поддержки по оплате жилого помещения и коммунал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услуг.</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Вместо категории «ВИЧ-инфицированные несовершеннолетние в возрасте до 18 лет» установлена такая категория, как «семьи, имеющие</w:t>
      </w:r>
      <w:r w:rsidR="003E56F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ВИЧ-инфицированных несове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шеннолетних в возрасте до 18 лет».</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Таким образом, меры социальной поддержки по оплате жилого помещения и ко</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мунальных услуг предоставляются не только в отношении ВИЧ-инфицированного нес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вершеннолетнего, но и в отношении членов его семьи.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6. Закон Иркутской области от 6 марта 2020 года № 15-ОЗ «О порядке использов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ния средств областного бюджета для осуществления переданных полномочий Российской Федерации в сфере охраны здоровья граждан».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устанавливается возможность использования дополн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тельно к средствам, предоставляемым областному бюджету из федерального бюджета в виде субвенций на осуществление переданных полномочий Российской Федерации в сф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ре охраны здоровья граждан, средств областного бюджета на осуществление указанных полномочий.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Предусмотрено, что средства областного бюджета используются для осуществл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ния полномочий Российской Федерации в сфере охраны здоровья граждан, переданных для осуществления органам государственной власти Иркутской области в соответствии со </w:t>
      </w:r>
      <w:hyperlink r:id="rId12" w:history="1">
        <w:r w:rsidRPr="00927CD6">
          <w:rPr>
            <w:rFonts w:ascii="Times New Roman" w:eastAsia="Times New Roman" w:hAnsi="Times New Roman" w:cs="Times New Roman"/>
            <w:sz w:val="24"/>
            <w:szCs w:val="24"/>
            <w:lang w:eastAsia="ru-RU"/>
          </w:rPr>
          <w:t>статьей 15</w:t>
        </w:r>
      </w:hyperlink>
      <w:r w:rsidRPr="00927CD6">
        <w:rPr>
          <w:rFonts w:ascii="Times New Roman" w:eastAsia="Times New Roman" w:hAnsi="Times New Roman" w:cs="Times New Roman"/>
          <w:sz w:val="24"/>
          <w:szCs w:val="24"/>
          <w:lang w:eastAsia="ru-RU"/>
        </w:rPr>
        <w:t xml:space="preserve"> Федерального закона от 21 ноября 2011 года № 323-ФЗ «Об основах охраны здоровья граждан в Российской Федерации», на следующие цели:</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1) содержание дополнительной штатной численности государственных гражда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ских служащих Иркутской области исполнительного органа государственной власти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уполномоченного Правительством Иркутской области, осуществляющих переданные полномочия;</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2) затраты на содержание государственных гражданских служащих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исполнительного органа государственной власти Иркутской области, уполномоче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ного Правительством Иркутской области, осуществляющих переданные полномочия, в части расходов на оплату труда.</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7. Закон Иркутской области от 6 апреля 2020 года № 31-ОЗ «О внесении изменения в часть 2 статьи 10 Закона Иркутской области «О дополнительной мере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семей, имеющих детей, в Иркутской области».</w:t>
      </w:r>
    </w:p>
    <w:p w:rsidR="00A612E4" w:rsidRPr="00927CD6" w:rsidRDefault="00A612E4"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 2012 года действует Закон Иркутской области от 3 ноября 2011 года № 101-ОЗ «О дополнительной мере социальной поддержки семей, имеющих детей,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(далее – Закон Иркутской области № 101-ОЗ).</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 101-ОЗ установлено право семей, проживающих на территории Иркутской области, на получение областного материнского (семейного) кап</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тала в случае рождения третьего ребенка или последующих детей. Размер областного м</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теринского (семейного) капитала по состоянию на 31 декабря 2019 года составлял 103 000 рублей.</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Данная дополнительная мера социальной поддержки способствует проводимой государством политике по улучшению демографической ситуации в стране и стимулир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ванию рождаемости детей. </w:t>
      </w:r>
    </w:p>
    <w:p w:rsidR="00A612E4" w:rsidRPr="00927CD6" w:rsidRDefault="00A612E4"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период рождения детей, дающий право</w:t>
      </w:r>
      <w:r w:rsidR="003E56F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получение областного материнского (семейного) капитала, продлен</w:t>
      </w:r>
      <w:r w:rsidR="003E56F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до 31 декабря 2026 года.</w:t>
      </w:r>
      <w:r w:rsidR="00FD1B55" w:rsidRPr="00927CD6">
        <w:rPr>
          <w:rFonts w:ascii="Times New Roman" w:eastAsia="Times New Roman" w:hAnsi="Times New Roman" w:cs="Times New Roman"/>
          <w:sz w:val="24"/>
          <w:szCs w:val="24"/>
          <w:lang w:eastAsia="ru-RU"/>
        </w:rPr>
        <w:t xml:space="preserve"> </w:t>
      </w:r>
    </w:p>
    <w:p w:rsidR="00A612E4" w:rsidRPr="00927CD6" w:rsidRDefault="00A612E4"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8. Закон Иркутской области от 1 апреля 2020 года № 30-ОЗ «О внесении изменений в часть 1 статьи 2 Закона Иркутской области «О ежемесячной денежной выплате 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семьям в случае рождения, усыновления (удочерения) третьего или посл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дующих детей».</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Законом Иркутской области от 2 ноября 2012 года № 101-ОЗ «О ежемесячной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нежной выплате в Иркутской области семьям в случае рождения, усыновления (удочер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третьего или последующих детей» установлена дополнительная мера социальной поддержки проживающим (пребывающим) на территории Иркутской области семьям в виде ежемесячной денежной выплаты в случае рождения, усыновления (удочерения) (д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лее – усыновление) третьего или последующих детей.</w:t>
      </w:r>
      <w:proofErr w:type="gramEnd"/>
    </w:p>
    <w:p w:rsidR="00A612E4" w:rsidRPr="00927CD6" w:rsidRDefault="00A612E4"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период рождения (усыновления) детей, дающий право на данную меру социальной поддержки, продлен до 31 декабря 2022 года.</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9. Закон Иркутской области от 14 апреля 2020 года № 34-ОЗ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отдельные законы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закреплено право на получение набора продуктов п</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тания для семей с детьми льготных категорий (многодетные, малоимущие, пострадавшие от паводка летом 2019 года) на время применения электронного обучения и дистанцио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 образовательных технологий в период действия режима функционирования пов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шенной готовности для территориальной подсистемы Иркутской области единой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системы предупреждения и ликвидации чрезвычайных ситуаций.</w:t>
      </w:r>
      <w:proofErr w:type="gramEnd"/>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10. Закон Иркутской области от 24 апреля 2020 года № 36-ОЗ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статью 3 Закона Иркутской области «О статусе детей Великой Отечественной во</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ны, проживающих в Иркутской области, и мерах социальной поддержки граждан, кот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рым присвоен статус детей Великой Отечественной войны, проживающих в Иркутской области».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соответствии с Законом Иркутской области от 15 июля 2013 года</w:t>
      </w:r>
      <w:r w:rsidR="007C1CB9">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66-ОЗ «О статусе детей Великой Отечественной войны, проживающих в Иркутской области, и 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рах социальной поддержки граждан, которым присвоен статус детей Великой Отеч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ственной войны, проживающих в Иркутской области» (далее – Закон Иркутской области № 66-ОЗ) гражданам Российской Федерации, родившимся в период с 23 июня 1923 года по 2 сентября 1945 года и</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проживающим</w:t>
      </w:r>
      <w:proofErr w:type="gramEnd"/>
      <w:r w:rsidRPr="00927CD6">
        <w:rPr>
          <w:rFonts w:ascii="Times New Roman" w:eastAsia="Times New Roman" w:hAnsi="Times New Roman" w:cs="Times New Roman"/>
          <w:sz w:val="24"/>
          <w:szCs w:val="24"/>
          <w:lang w:eastAsia="ru-RU"/>
        </w:rPr>
        <w:t xml:space="preserve"> в Иркутской области, присваивается статус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тей Великой Отечественной войны, проживающих в Иркутской области.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Одновременно Законом Иркутской области № 66-ОЗ установлены меры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поддержки в отношении данной категории граждан, среди которых ежегодная дене</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ная выплата ко Дню Победы (9 мая).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Иркутской области увеличен размер ежегодной денежной выплаты ко Дню Победы (9 мая) гражданам, имеющим статус детей Великой Отечественной войны, с 2 000 рублей до 5 000 рублей.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11. Закон Иркутской области от 28 апреля 2020 года № 38-ОЗ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статью 7 Закона Иркутской области «О социальной поддержке в Иркутской области семей, имеющих детей».</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от 23 октября 2006 года № 63-оз «О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держке в Иркутской области семей, имеющих детей» (далее – Закон Иркутской области № 63-оз) предусмотрено предоставление мер социальной поддержки многодетным и мал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имущим семьям.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Обеспечение бесплатного питания для школьников из многодетных семей, пос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щающих общеобразовательные организации, осуществляется независимо от дохода мн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годетной семьи.</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Остальные меры социальной поддержки предоставляются, если среднедушевой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ход для многодетной семьи – ниже двукратной величины прожиточного минимума,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новленной в целом по Иркутской области в расчете на душу населения, для малоимущей семьи – ниже величины прожиточного минимума, установленной в целом по Иркутской области в расчете на душу населения. </w:t>
      </w:r>
      <w:proofErr w:type="gramEnd"/>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Частью 3</w:t>
      </w:r>
      <w:r w:rsidRPr="00927CD6">
        <w:rPr>
          <w:rFonts w:ascii="Times New Roman" w:eastAsia="Times New Roman" w:hAnsi="Times New Roman" w:cs="Times New Roman"/>
          <w:sz w:val="24"/>
          <w:szCs w:val="24"/>
          <w:vertAlign w:val="superscript"/>
          <w:lang w:eastAsia="ru-RU"/>
        </w:rPr>
        <w:t>1</w:t>
      </w:r>
      <w:r w:rsidRPr="00927CD6">
        <w:rPr>
          <w:rFonts w:ascii="Times New Roman" w:eastAsia="Times New Roman" w:hAnsi="Times New Roman" w:cs="Times New Roman"/>
          <w:sz w:val="24"/>
          <w:szCs w:val="24"/>
          <w:lang w:eastAsia="ru-RU"/>
        </w:rPr>
        <w:t xml:space="preserve"> статьи 7 Закона Иркутской области № 63-оз установлено дополнител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ное условие предоставления мер социальной поддержки многодетным семьям (за искл</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чением обеспечения бесплатного питания для учащихся) и малоимущим семьям (за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ключением семей, состоящих на учете в банке данных Иркутской области о семьях и несовершеннолетних, находящихся в социально опасном положении) – осуществление трудоспособными членами семьи трудовой или иной приносящей доход деятельности 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бо признания членов</w:t>
      </w:r>
      <w:proofErr w:type="gramEnd"/>
      <w:r w:rsidRPr="00927CD6">
        <w:rPr>
          <w:rFonts w:ascii="Times New Roman" w:eastAsia="Times New Roman" w:hAnsi="Times New Roman" w:cs="Times New Roman"/>
          <w:sz w:val="24"/>
          <w:szCs w:val="24"/>
          <w:lang w:eastAsia="ru-RU"/>
        </w:rPr>
        <w:t xml:space="preserve"> семьи (одного из членов семьи) безработными (безработным) в </w:t>
      </w:r>
      <w:proofErr w:type="gramStart"/>
      <w:r w:rsidRPr="00927CD6">
        <w:rPr>
          <w:rFonts w:ascii="Times New Roman" w:eastAsia="Times New Roman" w:hAnsi="Times New Roman" w:cs="Times New Roman"/>
          <w:sz w:val="24"/>
          <w:szCs w:val="24"/>
          <w:lang w:eastAsia="ru-RU"/>
        </w:rPr>
        <w:t>соо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ветствии</w:t>
      </w:r>
      <w:proofErr w:type="gramEnd"/>
      <w:r w:rsidRPr="00927CD6">
        <w:rPr>
          <w:rFonts w:ascii="Times New Roman" w:eastAsia="Times New Roman" w:hAnsi="Times New Roman" w:cs="Times New Roman"/>
          <w:sz w:val="24"/>
          <w:szCs w:val="24"/>
          <w:lang w:eastAsia="ru-RU"/>
        </w:rPr>
        <w:t xml:space="preserve"> с законодательством, кроме ряда случаев.</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устанавливается дополнительное исключение из общ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 правила, предусматривающего необходимость осуществления трудоспособными чл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нами семьи трудовой или иной приносящей доход деятельности либо признания членов семьи безработными, – получение страховой пенсии по старости в соответствии с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ральным законом от 28 декабря 2013 года № 400-ФЗ «О страховых пенсиях» (в том числе досрочно) или пенсии по старости в соответствии</w:t>
      </w:r>
      <w:r w:rsidR="00CA2E34">
        <w:rPr>
          <w:rFonts w:ascii="Times New Roman" w:eastAsia="Times New Roman" w:hAnsi="Times New Roman" w:cs="Times New Roman"/>
          <w:sz w:val="24"/>
          <w:szCs w:val="24"/>
          <w:lang w:eastAsia="ru-RU"/>
        </w:rPr>
        <w:t xml:space="preserve"> с</w:t>
      </w:r>
      <w:r w:rsidRPr="00927CD6">
        <w:rPr>
          <w:rFonts w:ascii="Times New Roman" w:eastAsia="Times New Roman" w:hAnsi="Times New Roman" w:cs="Times New Roman"/>
          <w:sz w:val="24"/>
          <w:szCs w:val="24"/>
          <w:lang w:eastAsia="ru-RU"/>
        </w:rPr>
        <w:t xml:space="preserve"> Федеральным законом от 15</w:t>
      </w:r>
      <w:proofErr w:type="gramEnd"/>
      <w:r w:rsidRPr="00927CD6">
        <w:rPr>
          <w:rFonts w:ascii="Times New Roman" w:eastAsia="Times New Roman" w:hAnsi="Times New Roman" w:cs="Times New Roman"/>
          <w:sz w:val="24"/>
          <w:szCs w:val="24"/>
          <w:lang w:eastAsia="ru-RU"/>
        </w:rPr>
        <w:t xml:space="preserve"> декабря 2001 года № 166-ФЗ «О государственном пенсионном обеспечении в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ции».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Указанные изменения позволяют таким гражданам приобрести право на меры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циальной поддержки, установленные Законом Иркутской области</w:t>
      </w:r>
      <w:r w:rsidR="00CB49CC">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63-оз.</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12. Закон Иркутской области от 28 апреля 2020 года № 39-ОЗ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ний в статью 10 Закона Иркутской области «О социальной поддержке отдельных групп населения в оказании медицинской помощи в Иркутской области».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Иркутской области закрепляется право граждан, страдающих вторичной легочной гипертензией, ассоциированной с врожденными пороками сердца, на льготное обеспечение лекарственными препаратами.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Кроме того, устанавливается дополнительная мера социальной поддержки граждан в форме льготного обеспечения по жизненным показаниям лекарственными препаратами, не зарегистрированными на территории Российской Федерации, назначенными врачебной комиссией медицинской организации, подведомственной министерству здравоохранения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13. Закон Иркутской области от 1 июня 2020 года № 46-ОЗ «О дополнительной 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ре социальной поддержки граждан, проживающих в селе Сполошино Киренского района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держки в виде единовременной социальной выплаты на приобретение жилого помещения на территории Иркутской области (далее – жилищная субсидия) гражданам Российской Федерации, проживающим на день вступления в силу Закона Иркутской области в селе Сполошино Киренского района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Право на получение жилищной субсидии имеют граждане, являющиеся на день вступления в силу Закона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собственниками жилого помещения (доли в праве собственности на жилое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мещение), находящегося в селе Сполошино Киренского района Иркутской области (далее – используемое помещение);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членами семьи собственника используемого помещения;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нанимателями по договору социального найма используемого помещения;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членами семьи нанимателя по договору социального найма используемого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мещения;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поднанимателями используемого помещения, предоставленного по договору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циального найма;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6) гражданами, вселенными в используемое помещение, предоставленное по дог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вору социального найма, совместно с поднанимателем.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получение жилищной субсидии также имеют дети, рожденные или ус</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новленные (удочеренные) после дня вступления в силу Закона Иркутской области гра</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данами, относящимися к вышеуказанным категориям граждан.</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Жилищная субсидия предоставляется в размере 877 040 рублей.</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жилищной субсидии осуществляется посредством ее перечисления на счет продавца, с которым получатель субсидии (в том числе совместно с другими гражданами Российской Федерации) заключил договор купли-продажи жилого помещ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14. Закон Иркутской области от 1 июня 2020 года № 47-ОЗ «Об особенностях 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 xml:space="preserve">платы пособия на ребенка».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с 1 апреля 2020 года до 31 декабря</w:t>
      </w:r>
      <w:r w:rsidR="0039547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2020 года включ</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тельно приостановлено действие нормы Закона Иркутской области от 17 декабря 2008 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 № 130-оз «О пособии на ребенка в Иркутской области», согласно которой выплата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собия на ребенка осуществляется государственным учреждением Иркутской области, подведомственным министерству социального развития, опеки и попечительства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(далее – учреждение), ежеквартально в последнем месяце текущего</w:t>
      </w:r>
      <w:proofErr w:type="gramEnd"/>
      <w:r w:rsidRPr="00927CD6">
        <w:rPr>
          <w:rFonts w:ascii="Times New Roman" w:eastAsia="Times New Roman" w:hAnsi="Times New Roman" w:cs="Times New Roman"/>
          <w:sz w:val="24"/>
          <w:szCs w:val="24"/>
          <w:lang w:eastAsia="ru-RU"/>
        </w:rPr>
        <w:t xml:space="preserve"> кварт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ла.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Одновременно предусмотрено, что выплата пособия на ребенка в период с 1 апреля 2020 года по 31 декабря 2020 года осуществляется учреждением ежеквартально не поз</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нее 25 числа первого месяца текущего квартала.</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15. Закон Иркутской области от 3 июня 2020 года № 52-ОЗ «О внесении изменений в Закон Иркутской области «О государственной социальной помощи отдельным категор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ям граждан в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от 23 сентября 2019 года № 76-ОЗ</w:t>
      </w:r>
      <w:r w:rsidR="00927CD6"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«О величине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житочного минимума пенсионера в Иркутской области на 2020</w:t>
      </w:r>
      <w:r w:rsidR="00927CD6"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год» установлена велич</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на прожиточного минимума пенсионера в Иркутской области на 2020 год в целях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новления социальной доплаты к пенсии, предусмотренной Федеральным законом от 17 июля 1999 года</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 178-ФЗ «О государственной социальной помощи». </w:t>
      </w:r>
      <w:proofErr w:type="gramEnd"/>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При этом размер величины прожиточного минимума пенсионера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на 2020 год (9 497 рублей) превышает величину прожиточного минимума пенсион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ра в целом по Российской Федерации (9 311 рублей).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Исходя из положений Федерального закона от 17 июля 1999 года</w:t>
      </w:r>
      <w:r w:rsidR="0039547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178-ФЗ «О государственной социальной помощи», указанное обстоятельство обусл</w:t>
      </w:r>
      <w:r w:rsidR="00C2406C">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вливает пред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ставление с 1 января 2020 года на территории Иркутской области региональной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доплаты к пенсии.</w:t>
      </w:r>
      <w:r w:rsidR="00FD1B55" w:rsidRPr="00927CD6">
        <w:rPr>
          <w:rFonts w:ascii="Times New Roman" w:eastAsia="Times New Roman" w:hAnsi="Times New Roman" w:cs="Times New Roman"/>
          <w:sz w:val="24"/>
          <w:szCs w:val="24"/>
          <w:lang w:eastAsia="ru-RU"/>
        </w:rPr>
        <w:t xml:space="preserve">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Внесенные Законом Иркутской области изменения в Закон Иркутской области от 19 июля 2010 года № 73-ОЗ «О государственной социальной помощи отдельным катег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риям граждан в Иркутской области» направлены на регулирование отдельных вопросов, связанных с установлением региональной социальной доплаты к пенсии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16. Закон Иркутской области от 3 июня 2020 года № 53-ОЗ «О внесении изменения в пункт 16 части 2 статьи 2 Закона Иркутской области «Об отдельных вопросах здрав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охранения в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Разработка Закона Иркутской области обусловлена принятием Федерального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на от 27 декабря 2019 года № 475-ФЗ «О внесении изменений в Федеральный закон «Об обращении лекарственных средств» и Федеральный закон «О внесении изменений в 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деральный закон «Об обращении лекарственных средств» (далее – Федеральный закон № 475-ФЗ).</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Федеральным законом № 475-ФЗ в частности скорректирована норма статьи 63 Федерального закона от 12 апреля 2010 года № 61-ФЗ «Об обращении лекарственных средств», регламентирующая полномочия органов исполнительной власти субъектов 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сийской Федерации в отношении фактических отпускных цен на лекарственные препар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ты, включенные в перечень жизненно необходимых и важнейших лекарственных преп</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ратов.</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Так, уточнено, что органы исполнительной власти субъектов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устанавливают предельные размеры оптовых надбавок и предельные размеры ро</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ничных надбавок к фактическим отпускным ценам без учета налога на добавленную ст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имость.</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Иркутской области </w:t>
      </w:r>
      <w:r w:rsidR="00C2406C">
        <w:rPr>
          <w:rFonts w:ascii="Times New Roman" w:eastAsia="Times New Roman" w:hAnsi="Times New Roman" w:cs="Times New Roman"/>
          <w:sz w:val="24"/>
          <w:szCs w:val="24"/>
          <w:lang w:eastAsia="ru-RU"/>
        </w:rPr>
        <w:t xml:space="preserve">приводится </w:t>
      </w:r>
      <w:r w:rsidRPr="00927CD6">
        <w:rPr>
          <w:rFonts w:ascii="Times New Roman" w:eastAsia="Times New Roman" w:hAnsi="Times New Roman" w:cs="Times New Roman"/>
          <w:sz w:val="24"/>
          <w:szCs w:val="24"/>
          <w:lang w:eastAsia="ru-RU"/>
        </w:rPr>
        <w:t>в соответствие с Федеральным законом</w:t>
      </w:r>
      <w:r w:rsidR="0039547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475-ФЗ пункт 16 части 2 статьи 2 Закона Иркутской области от 5 марта 2010 года № 4-ОЗ «Об отдельных вопросах здравоохранения в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Установлено, что Правительство Иркутской области определяет исполнительный орган государственной власти Иркутской области, уполномоченный устанавливать пр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дельные размеры оптовых надбавок и предельные размеры розничных надбавок к факт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612E4" w:rsidRPr="00927CD6" w:rsidRDefault="00A612E4"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17. Закон Иркутской области от 3 июня 2020 года № 54-ОЗ «О внесении изменений в Закон Иркутской области «О социальной поддержке в Иркутской области семей, име</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 детей».</w:t>
      </w:r>
    </w:p>
    <w:p w:rsidR="00A612E4" w:rsidRPr="00927CD6" w:rsidRDefault="00A612E4" w:rsidP="00026029">
      <w:pPr>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с 1 сентября 2020 года для многодетных и малоим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щих семей устанавливается мера социальной поддержки в виде компенсации родителям (законным представителям) расходов на питание обучающихся в федеральных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ственных общеобразовательных организациях, расположенных на территории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18. Закон Иркутской области от 16 июля 2020 года № 66-ОЗ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ний в Закон Иркутской области «О дополнительной мере социальной поддержки семей, имеющих детей, в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по аналогии с изменениями, внесенными в Федерал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ный закон от 29 декабря 2006 года № 256-ФЗ «О дополнительных мерах государственной поддержки семей, имеющих детей», скорректированы положения Закона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от 3 ноября</w:t>
      </w:r>
      <w:r w:rsidR="00927CD6"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2011 года № 101-ОЗ «О дополнительной мере социальной поддержки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мей, имеющих детей, в Иркутской области», касающиеся направления средств (части средств) областного материнского (семейного) капитала на улучшение жилищных усл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вий. </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Так, одним из оснований отказа в удовлетворении заявления о распоряжении сре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ствами (частью средств) областного материнского (семейного) капитала определено нал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чие в отношении жилого помещения, приобретение которого в соответствии с заявлением о распоряжении планируется с использованием средств (части средств) областного мат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ринского (семейного) капитала, информации о признании данного жилого помещения 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пригодным для проживания и (или) о признании многоквартирного дома, в котором нах</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дится данное</w:t>
      </w:r>
      <w:proofErr w:type="gramEnd"/>
      <w:r w:rsidRPr="00927CD6">
        <w:rPr>
          <w:rFonts w:ascii="Times New Roman" w:eastAsia="Times New Roman" w:hAnsi="Times New Roman" w:cs="Times New Roman"/>
          <w:sz w:val="24"/>
          <w:szCs w:val="24"/>
          <w:lang w:eastAsia="ru-RU"/>
        </w:rPr>
        <w:t xml:space="preserve"> жилое помещение, аварийным и подлежащим сносу или реконструкции.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Кроме того, установлена обязанность лица, получившего сертификат, его супруга (супруги) оформить жилое помещение, приобретенное (построенное) с использованием средств (части средств) областного материнского (семейного) капитала, в общую со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ственность такого лица, его супруга (супруги), детей с определением размера долей ка</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 xml:space="preserve">дого по соглашению. </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19. Закон Иркутской области от 16 июля 2020 года № 69-ОЗ «О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Жилые помещения в домах системы социального обслуживания граждан часть 1 статьи 92 Жилищного кодекса Российской Федерации относит к самостоятельному виду жилых помещений специализированного жилищного фонда.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Жилые помещения в домах системы социального обслуживания граждан предн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значаются для проживания граждан, являющихся получателями социальных услуг и пр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знанных нуждающимися в социальном обслуживании (статья 96 Жилищного кодекса 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сийской Федерации).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Статьей 107 Жилищного кодекса Российской Федерации субъекты Российской 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дерации наделены регулятивными полномочиями по установлению порядка и условий предоставления жилых помещений в домах системы социального обслуживания граждан и пользования такими жилыми помещениями.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в рамках полномочий субъектов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предоставленных федеральным законодательством, установлены порядок и условия предоставления в Иркутской области жилых помещений в домах системы социального обслуживания граждан специализированного жилищного фонда Иркутской области и пользования такими жилыми помещениями.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Предоставление жилых помещений в домах системы социального обслуживания осуществляется в отношении проживающих на территории Иркутской области граждан, являющихся получателями социальных услуг и признанных нуждающимися в социальном обслуживании в установленном законодательством порядке вследствие наличия трудн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стей в социальной адаптации у граждан старше 18 лет в связи с заболеванием, инвалидн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стью, отвечающих одновременно следующим условиям: </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 </w:t>
      </w:r>
      <w:proofErr w:type="gramStart"/>
      <w:r w:rsidRPr="00927CD6">
        <w:rPr>
          <w:rFonts w:ascii="Times New Roman" w:eastAsia="Times New Roman" w:hAnsi="Times New Roman" w:cs="Times New Roman"/>
          <w:sz w:val="24"/>
          <w:szCs w:val="24"/>
          <w:lang w:eastAsia="ru-RU"/>
        </w:rPr>
        <w:t>являющихся</w:t>
      </w:r>
      <w:proofErr w:type="gramEnd"/>
      <w:r w:rsidRPr="00927CD6">
        <w:rPr>
          <w:rFonts w:ascii="Times New Roman" w:eastAsia="Times New Roman" w:hAnsi="Times New Roman" w:cs="Times New Roman"/>
          <w:sz w:val="24"/>
          <w:szCs w:val="24"/>
          <w:lang w:eastAsia="ru-RU"/>
        </w:rPr>
        <w:t xml:space="preserve"> инвалидами с отклонениями в умственном развитии, сохранившими способность к самообслуживанию и нуждающимися в обучении навыкам самообслужив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ния;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 не </w:t>
      </w:r>
      <w:proofErr w:type="gramStart"/>
      <w:r w:rsidRPr="00927CD6">
        <w:rPr>
          <w:rFonts w:ascii="Times New Roman" w:eastAsia="Times New Roman" w:hAnsi="Times New Roman" w:cs="Times New Roman"/>
          <w:sz w:val="24"/>
          <w:szCs w:val="24"/>
          <w:lang w:eastAsia="ru-RU"/>
        </w:rPr>
        <w:t>обеспеченных</w:t>
      </w:r>
      <w:proofErr w:type="gramEnd"/>
      <w:r w:rsidRPr="00927CD6">
        <w:rPr>
          <w:rFonts w:ascii="Times New Roman" w:eastAsia="Times New Roman" w:hAnsi="Times New Roman" w:cs="Times New Roman"/>
          <w:sz w:val="24"/>
          <w:szCs w:val="24"/>
          <w:lang w:eastAsia="ru-RU"/>
        </w:rPr>
        <w:t xml:space="preserve"> жилыми помещениями в соответствующем населенном пункте;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не имеющих следующих заболеваний: хронический алкоголизм, наркомания, токсикомания, карантинные инфекционные заболевания, активные формы туберкулеза, хронические и затяжные психические расстройства с тяжелыми стойкими или часто обостряющимися болезненными проявлениями, венерические и другие заболевания, тр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бующие лечения в специализированных медицинских организациях.</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20. Закон Иркутской области от 17 июля 2020 года № 70-ОЗ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отдельные Законы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С 1 июля 2020 года вступил в силу Федеральный закон от 18 июля</w:t>
      </w:r>
      <w:r w:rsidR="00300FAB" w:rsidRPr="00300FAB">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2019 года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рального закона «Об организации предоставления государственных и муниципальных услуг», которым упрощена процедура получения инвалидами мер социальной поддержки и оказания им государственных</w:t>
      </w:r>
      <w:proofErr w:type="gramEnd"/>
      <w:r w:rsidRPr="00927CD6">
        <w:rPr>
          <w:rFonts w:ascii="Times New Roman" w:eastAsia="Times New Roman" w:hAnsi="Times New Roman" w:cs="Times New Roman"/>
          <w:sz w:val="24"/>
          <w:szCs w:val="24"/>
          <w:lang w:eastAsia="ru-RU"/>
        </w:rPr>
        <w:t xml:space="preserve"> или муниципальных услуг.</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Так, устанавливается, что принятие органами государственной власти, органами местного самоуправления, иными органами и организациями, предоставляющими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дарственные или муниципальные услуги, решений о предоставлении инвалидам мер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циальной поддержки, об оказании им государственных или муниципальных услуг, о ре</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лизации иных прав инвалидов, предусмотренных законодательством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осуществляется на основании сведений об инвалидности, содержащихся в федерал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ном реестре инвалидов, а в случае отсутствия соответствующих сведений в</w:t>
      </w:r>
      <w:proofErr w:type="gramEnd"/>
      <w:r w:rsidRPr="00927CD6">
        <w:rPr>
          <w:rFonts w:ascii="Times New Roman" w:eastAsia="Times New Roman" w:hAnsi="Times New Roman" w:cs="Times New Roman"/>
          <w:sz w:val="24"/>
          <w:szCs w:val="24"/>
          <w:lang w:eastAsia="ru-RU"/>
        </w:rPr>
        <w:t xml:space="preserve"> федеральном </w:t>
      </w:r>
      <w:proofErr w:type="gramStart"/>
      <w:r w:rsidRPr="00927CD6">
        <w:rPr>
          <w:rFonts w:ascii="Times New Roman" w:eastAsia="Times New Roman" w:hAnsi="Times New Roman" w:cs="Times New Roman"/>
          <w:sz w:val="24"/>
          <w:szCs w:val="24"/>
          <w:lang w:eastAsia="ru-RU"/>
        </w:rPr>
        <w:t>реестре</w:t>
      </w:r>
      <w:proofErr w:type="gramEnd"/>
      <w:r w:rsidRPr="00927CD6">
        <w:rPr>
          <w:rFonts w:ascii="Times New Roman" w:eastAsia="Times New Roman" w:hAnsi="Times New Roman" w:cs="Times New Roman"/>
          <w:sz w:val="24"/>
          <w:szCs w:val="24"/>
          <w:lang w:eastAsia="ru-RU"/>
        </w:rPr>
        <w:t xml:space="preserve"> инвалидов на основании представленных заявителем документов.</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Одновременно из определенного частью 6 статьи 7 Федерального закона от 27 июля 2010 года № 210-ФЗ «Об организации предоставления государственных и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услуг» перечня документов, которые гражданин обязан представить для получ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мер социальной поддержки, исключаются документы, выдаваемые федеральными государственными учреждениями медико-социальной экспертизы.</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в целях приведения областного законодательства в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ответствие с названным Федеральным законом скорректированы нормы ряда законов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включающих положения, регламентирующие вопросы представления заявителями документов в целях получения тех или иных государственных услуг.</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21. Закон Иркутской области от 20 августа 2020 года № 73-ОЗ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Закон Иркутской области «О социальной поддержке в Иркутской области семей, имеющих детей».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 1 сентября 2020 года для многодетных и малоим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щих семей установлена мера социальной поддержки в виде компенсации родителям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конным представителям) расходов на питание детей, обучающихся в муниципальных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щеобразовательных организациях, расположенных на территории субъекта Российской Федерации, граничащего с Иркутской областью.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22. Закон Иркутской области от 20 августа 2020 года № 74-ОЗ «О дополнительной мере социальной поддержки семей, имеющих детей».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в виде единовременной денежной выплаты в размере 10 000 рублей на каждого ребенка семьям, имеющим детей в возрасте от 16 до 18 лет.</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получение выплаты предоставляется одному из родителей, усыновителей (удочерителей), попечителю, имеющему гражданство Российской Федерации, прожива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щему на территории Иркутской области, на каждого совместно проживающего с ним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бенка в возрасте от 16 до 18 лет, имеющего гражданство Российской Федерации.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Организация предоставления выплаты осуществляется министерством социального развития, опеки и попечительства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23. </w:t>
      </w:r>
      <w:proofErr w:type="gramStart"/>
      <w:r w:rsidRPr="00927CD6">
        <w:rPr>
          <w:rFonts w:ascii="Times New Roman" w:eastAsia="Times New Roman" w:hAnsi="Times New Roman" w:cs="Times New Roman"/>
          <w:sz w:val="24"/>
          <w:szCs w:val="24"/>
          <w:lang w:eastAsia="ru-RU"/>
        </w:rPr>
        <w:t>Законом Иркутской области от 30 ноября 2020 года № 108-ОЗ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менений в статью 2 Закона Иркутской области «О дополнительной мере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семей, имеющих детей» право на получение выплаты предоставлено также лицам из числа детей-сирот и детей, оставшихся без попечения родителей, до достижения во</w:t>
      </w:r>
      <w:r w:rsidRPr="00927CD6">
        <w:rPr>
          <w:rFonts w:ascii="Times New Roman" w:eastAsia="Times New Roman" w:hAnsi="Times New Roman" w:cs="Times New Roman"/>
          <w:sz w:val="24"/>
          <w:szCs w:val="24"/>
          <w:lang w:eastAsia="ru-RU"/>
        </w:rPr>
        <w:t>з</w:t>
      </w:r>
      <w:r w:rsidR="00300FAB">
        <w:rPr>
          <w:rFonts w:ascii="Times New Roman" w:eastAsia="Times New Roman" w:hAnsi="Times New Roman" w:cs="Times New Roman"/>
          <w:sz w:val="24"/>
          <w:szCs w:val="24"/>
          <w:lang w:eastAsia="ru-RU"/>
        </w:rPr>
        <w:t>раста 18 лет находивших</w:t>
      </w:r>
      <w:r w:rsidRPr="00927CD6">
        <w:rPr>
          <w:rFonts w:ascii="Times New Roman" w:eastAsia="Times New Roman" w:hAnsi="Times New Roman" w:cs="Times New Roman"/>
          <w:sz w:val="24"/>
          <w:szCs w:val="24"/>
          <w:lang w:eastAsia="ru-RU"/>
        </w:rPr>
        <w:t>ся под попечительством, достигши</w:t>
      </w:r>
      <w:r w:rsidR="00300FAB">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возраста 18 лет до 1 октября 2020 года.</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Предельный срок обращения за предоставлением выплаты продлен до 20 декабря 2020 года.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24. Закон Иркутской области от 20 августа 2020 года № 76-ОЗ «О дополнительной мере социальной поддержки работников государственных учреждений здравоохранения Иркутской области,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коронавирусной инфекцией, вызванной 2019-nCoV».</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ронавирусной инфекцией, вызванной 2019-nCoV, в виде предоставления социальной ко</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пенсационной выплаты, не входящей в систему оплаты труда работников, выплачиваемой в целях поощрения работников и компенсации государством их физических и моральных затрат, связанных с обеспечением предотвращения завоза и распространения</w:t>
      </w:r>
      <w:proofErr w:type="gramEnd"/>
      <w:r w:rsidRPr="00927CD6">
        <w:rPr>
          <w:rFonts w:ascii="Times New Roman" w:eastAsia="Times New Roman" w:hAnsi="Times New Roman" w:cs="Times New Roman"/>
          <w:sz w:val="24"/>
          <w:szCs w:val="24"/>
          <w:lang w:eastAsia="ru-RU"/>
        </w:rPr>
        <w:t xml:space="preserve"> новой кор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навирусной инфекции, вызванной 2019-nCoV, на территории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социальную выплату имеют работники определенных Законом Иркутской области категорий должностей</w:t>
      </w:r>
      <w:r w:rsidR="00300FAB">
        <w:rPr>
          <w:rFonts w:ascii="Times New Roman" w:eastAsia="Times New Roman" w:hAnsi="Times New Roman" w:cs="Times New Roman"/>
          <w:sz w:val="24"/>
          <w:szCs w:val="24"/>
          <w:lang w:eastAsia="ru-RU"/>
        </w:rPr>
        <w:t xml:space="preserve"> государственных учреждений здравоохранения Иркутской области</w:t>
      </w:r>
      <w:r w:rsidRPr="00927CD6">
        <w:rPr>
          <w:rFonts w:ascii="Times New Roman" w:eastAsia="Times New Roman" w:hAnsi="Times New Roman" w:cs="Times New Roman"/>
          <w:sz w:val="24"/>
          <w:szCs w:val="24"/>
          <w:lang w:eastAsia="ru-RU"/>
        </w:rPr>
        <w:t xml:space="preserve">,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новой коронавирусной инфекцией, вызванной 2019-nCoV, одновременно отвечающи</w:t>
      </w:r>
      <w:r w:rsidR="00300FAB">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следующим условиям: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 xml:space="preserve">- оказывающие и обеспечивающие оказание медицинской помощи гражданам; </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не </w:t>
      </w:r>
      <w:proofErr w:type="gramStart"/>
      <w:r w:rsidRPr="00927CD6">
        <w:rPr>
          <w:rFonts w:ascii="Times New Roman" w:eastAsia="Times New Roman" w:hAnsi="Times New Roman" w:cs="Times New Roman"/>
          <w:sz w:val="24"/>
          <w:szCs w:val="24"/>
          <w:lang w:eastAsia="ru-RU"/>
        </w:rPr>
        <w:t>контактирующие</w:t>
      </w:r>
      <w:proofErr w:type="gramEnd"/>
      <w:r w:rsidRPr="00927CD6">
        <w:rPr>
          <w:rFonts w:ascii="Times New Roman" w:eastAsia="Times New Roman" w:hAnsi="Times New Roman" w:cs="Times New Roman"/>
          <w:sz w:val="24"/>
          <w:szCs w:val="24"/>
          <w:lang w:eastAsia="ru-RU"/>
        </w:rPr>
        <w:t xml:space="preserve"> с гражданами, у которых выявлена новая коронавирусная инфекция 2019-nCoV.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зависимости от категорий должностей работников определен размер социальной выплаты от 5 до 50 тыс</w:t>
      </w:r>
      <w:r w:rsidR="006E3821">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рублей.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предоставления социальной выплаты осуществляется министерством здравоохранения Иркутской области через подведомственные министерству здравоохр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нения Иркутской области государственные учреждения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25. Законом Иркутской области от 13 октября 2020 года № 84-ОЗ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менения в часть 5 статьи 4 Закона Иркутской области «О дополнительной мере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поддержки работников государственных учреждений здравоохранения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коронавирусной инфекцией, вызванной 2019-nCoV» период предоставления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альных выплат продлен с сентября по октябрь 2020 года.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26. Законом Иркутской области от 30 ноября 2020 года № 106-ОЗ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менения в часть 5 статьи 4 Закона Иркутской области «О дополнительной мере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поддержки работников государственных учреждений здравоохранения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коронавирусной инфекцией, вызванной 2019-nCoV» период предоставления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альных выплат продлен по декабрь 2020 года.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27. </w:t>
      </w:r>
      <w:proofErr w:type="gramStart"/>
      <w:r w:rsidRPr="00927CD6">
        <w:rPr>
          <w:rFonts w:ascii="Times New Roman" w:eastAsia="Times New Roman" w:hAnsi="Times New Roman" w:cs="Times New Roman"/>
          <w:sz w:val="24"/>
          <w:szCs w:val="24"/>
          <w:lang w:eastAsia="ru-RU"/>
        </w:rPr>
        <w:t>Закон Иркутской области от 20 августа 2020 года № 75-ОЗ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Закон Иркутской области «О наделении органов местного самоуправления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ластными государственными полномочиями по предоставлению дополнительной меры социальной поддержки семьям, имеющим детей, в связи с чрезвычайной ситуацией, сл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жившейся в результате паводка, вызванного сильными дождями, прошедшими в июне 2019 года на территории Иркутской области».</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27.1. Закон Иркутской области от 30 сентября 2020 года № 79-ОЗ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менений в Закон Иркутской области «О наделении органов местного самоуправления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27.2. Закон Иркутской области от 16 октября 2020 года № 87-ОЗ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менений в Закон Иркутской области «О наделении органов местного самоуправления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дельными областными государственными полномочиями по предоставлению мер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альной поддержки многодетным и малоимущим семьям».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Законами Иркутской области, указанными в </w:t>
      </w:r>
      <w:proofErr w:type="gramStart"/>
      <w:r w:rsidRPr="00927CD6">
        <w:rPr>
          <w:rFonts w:ascii="Times New Roman" w:eastAsia="Times New Roman" w:hAnsi="Times New Roman" w:cs="Times New Roman"/>
          <w:sz w:val="24"/>
          <w:szCs w:val="24"/>
          <w:lang w:eastAsia="ru-RU"/>
        </w:rPr>
        <w:t>пунктах</w:t>
      </w:r>
      <w:proofErr w:type="gramEnd"/>
      <w:r w:rsidRPr="00927CD6">
        <w:rPr>
          <w:rFonts w:ascii="Times New Roman" w:eastAsia="Times New Roman" w:hAnsi="Times New Roman" w:cs="Times New Roman"/>
          <w:sz w:val="24"/>
          <w:szCs w:val="24"/>
          <w:lang w:eastAsia="ru-RU"/>
        </w:rPr>
        <w:t xml:space="preserve"> 27</w:t>
      </w:r>
      <w:r w:rsidR="0039277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w:t>
      </w:r>
      <w:r w:rsidR="0039277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27.2,</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приводятся в соо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ветствие с федеральным законодательством законы Иркутской области, предусматрива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щие</w:t>
      </w:r>
      <w:r w:rsidR="0085634D">
        <w:rPr>
          <w:rFonts w:ascii="Times New Roman" w:eastAsia="Times New Roman" w:hAnsi="Times New Roman" w:cs="Times New Roman"/>
          <w:sz w:val="24"/>
          <w:szCs w:val="24"/>
          <w:lang w:eastAsia="ru-RU"/>
        </w:rPr>
        <w:t xml:space="preserve"> осуществление </w:t>
      </w:r>
      <w:r w:rsidRPr="00927CD6">
        <w:rPr>
          <w:rFonts w:ascii="Times New Roman" w:eastAsia="Times New Roman" w:hAnsi="Times New Roman" w:cs="Times New Roman"/>
          <w:sz w:val="24"/>
          <w:szCs w:val="24"/>
          <w:lang w:eastAsia="ru-RU"/>
        </w:rPr>
        <w:t>финансово</w:t>
      </w:r>
      <w:r w:rsidR="0085634D">
        <w:rPr>
          <w:rFonts w:ascii="Times New Roman" w:eastAsia="Times New Roman" w:hAnsi="Times New Roman" w:cs="Times New Roman"/>
          <w:sz w:val="24"/>
          <w:szCs w:val="24"/>
          <w:lang w:eastAsia="ru-RU"/>
        </w:rPr>
        <w:t>го</w:t>
      </w:r>
      <w:r w:rsidRPr="00927CD6">
        <w:rPr>
          <w:rFonts w:ascii="Times New Roman" w:eastAsia="Times New Roman" w:hAnsi="Times New Roman" w:cs="Times New Roman"/>
          <w:sz w:val="24"/>
          <w:szCs w:val="24"/>
          <w:lang w:eastAsia="ru-RU"/>
        </w:rPr>
        <w:t xml:space="preserve"> обеспечени</w:t>
      </w:r>
      <w:r w:rsidR="0085634D">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 xml:space="preserve"> переданных органам местного самоупра</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ления полномочий за счет субвенций, предоставляемых местным бюджетам из областного бюджета.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Так, Федеральным законом от 2 августа 2019 года № 307-ФЗ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Бюджетный кодекс Российской Федерации в целях совершенствования межбю</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жетных отношений» установлена необходимость включения в подобные законы:</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порядка определения общего объема субвенций для осуществления переданных полномочий;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показателей (критериев) распределения между муниципальными образованиями общего объема таких субвенций.</w:t>
      </w:r>
      <w:r w:rsidR="00FD1B55" w:rsidRPr="00927CD6">
        <w:rPr>
          <w:rFonts w:ascii="Times New Roman" w:eastAsia="Times New Roman" w:hAnsi="Times New Roman" w:cs="Times New Roman"/>
          <w:sz w:val="24"/>
          <w:szCs w:val="24"/>
          <w:lang w:eastAsia="ru-RU"/>
        </w:rPr>
        <w:t xml:space="preserve">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28. </w:t>
      </w:r>
      <w:proofErr w:type="gramStart"/>
      <w:r w:rsidRPr="00927CD6">
        <w:rPr>
          <w:rFonts w:ascii="Times New Roman" w:eastAsia="Times New Roman" w:hAnsi="Times New Roman" w:cs="Times New Roman"/>
          <w:sz w:val="24"/>
          <w:szCs w:val="24"/>
          <w:lang w:eastAsia="ru-RU"/>
        </w:rPr>
        <w:t>Законом Иркутской области от 29 сентября 2020 года № 77-ОЗ «О величине прожиточного минимума пенсионера в Иркутской области</w:t>
      </w:r>
      <w:r w:rsidR="00C041AD">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2021 год» (далее – Закон Иркутской области № 77-ОЗ) в целях установления социальной доплаты к пенсии, пред</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смотренной Федеральным законом от 17 июля 1999 года № 178-ФЗ «О государственной социальной помощи», установлена величина прожиточного минимума пенсионера 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кутской области на 2021 год. </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соответствии с Правилами определения величины прожиточного минимума пе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сионера в субъектах Российской Федерации в целях установления социальной доплаты к пенсии, утвержденными постановлением Правительства Российской Федерации от 30 июля 2019 года № 975, одной из составляющих расчета величины прожиточного миним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ма пенсионера в субъекте Российской Федерации является величина прожиточного 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мума пенсионера в целом по Российской Федерации на очередной финансовый год, соо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ветствующая базовому варианту</w:t>
      </w:r>
      <w:proofErr w:type="gramEnd"/>
      <w:r w:rsidRPr="00927CD6">
        <w:rPr>
          <w:rFonts w:ascii="Times New Roman" w:eastAsia="Times New Roman" w:hAnsi="Times New Roman" w:cs="Times New Roman"/>
          <w:sz w:val="24"/>
          <w:szCs w:val="24"/>
          <w:lang w:eastAsia="ru-RU"/>
        </w:rPr>
        <w:t xml:space="preserve"> проекта прогноза социально-экономического развития Российской Федерации на среднесрочный период.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Изменение данной составляющей (по отношению к установленной на момент пр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нятия Закона Иркутской области № 77-ОЗ) повлекло за собой необходимость перерасчета величины прожиточного минимума пенсионера в Иркутской области на 2021 год.</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29. Законом Иркутской области от 18 декабря 2020 года № 117-ОЗ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менения в статью 2 Закона Иркутской области «О величине прожиточного минимума пе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сионера в Иркутской области на 2021 год» величина прожиточного минимума пенсионера в Иркутской области на 2021 год установлена в размере 10 540 рублей.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Федеральном законе от 8 декабря 2020 года № 385-ФЗ «О федеральном бюджете на 2021 год и на плановый период 2022 и 2023 годов» величина прожиточного минимума пенсионера в целом по Российской Федерации установлена в размере менее 10 022 ру</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лей.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Таким образом, в 2021 году в Иркутской области будет продолжено предоставл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ние региональной социальной доплаты к пенсии.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30. Закон Иркутской области от 24 ноября 2020 года № 101-ОЗ «О единовременной выплате в Иркутской области семьям при рождении первого ребенка».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 1 января 2021 года устанавливается дополнительная мера социальной поддержки семей, имеющих детей, в виде единовременной выплаты при рождении первого ребенка.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Право на получение выплаты предоставляется проживающим в Иркутской области семьям, среднедушевой доход которых ниже двукратной величины прожиточного 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мума, установленной в расчете на душу населения по району (местности), в котором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торой) проживает семья.</w:t>
      </w:r>
      <w:proofErr w:type="gramEnd"/>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Выплата </w:t>
      </w:r>
      <w:proofErr w:type="gramStart"/>
      <w:r w:rsidRPr="00927CD6">
        <w:rPr>
          <w:rFonts w:ascii="Times New Roman" w:eastAsia="Times New Roman" w:hAnsi="Times New Roman" w:cs="Times New Roman"/>
          <w:sz w:val="24"/>
          <w:szCs w:val="24"/>
          <w:lang w:eastAsia="ru-RU"/>
        </w:rPr>
        <w:t>предоставляется при условии рождения в семье первого ребенка начиная</w:t>
      </w:r>
      <w:proofErr w:type="gramEnd"/>
      <w:r w:rsidRPr="00927CD6">
        <w:rPr>
          <w:rFonts w:ascii="Times New Roman" w:eastAsia="Times New Roman" w:hAnsi="Times New Roman" w:cs="Times New Roman"/>
          <w:sz w:val="24"/>
          <w:szCs w:val="24"/>
          <w:lang w:eastAsia="ru-RU"/>
        </w:rPr>
        <w:t xml:space="preserve"> с 1 января 2021 года при соблюдении следующих условий: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наличие у родителя, обратившегося за получением выплаты (далее – родитель), и ребенка гражданства Российской Федерации;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совместное проживание родителя с ребенком.</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Выплата предоставляется, если обращение за ней последовало не позднее шести месяцев со дня рождения ребенка.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Выплата не предоставляется на ребенка, в </w:t>
      </w:r>
      <w:proofErr w:type="gramStart"/>
      <w:r w:rsidRPr="00927CD6">
        <w:rPr>
          <w:rFonts w:ascii="Times New Roman" w:eastAsia="Times New Roman" w:hAnsi="Times New Roman" w:cs="Times New Roman"/>
          <w:sz w:val="24"/>
          <w:szCs w:val="24"/>
          <w:lang w:eastAsia="ru-RU"/>
        </w:rPr>
        <w:t>отношении</w:t>
      </w:r>
      <w:proofErr w:type="gramEnd"/>
      <w:r w:rsidRPr="00927CD6">
        <w:rPr>
          <w:rFonts w:ascii="Times New Roman" w:eastAsia="Times New Roman" w:hAnsi="Times New Roman" w:cs="Times New Roman"/>
          <w:sz w:val="24"/>
          <w:szCs w:val="24"/>
          <w:lang w:eastAsia="ru-RU"/>
        </w:rPr>
        <w:t xml:space="preserve"> которого родитель лишен родительских прав</w:t>
      </w:r>
      <w:r w:rsidR="00F40A66">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либо его родительские права ограничены судом, на ребенка, наход</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щегося под опекой либо на полном государственном обеспечении.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Выплата предоставляется в размере 24 260 рублей. При этом размер выплаты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лежит индексации один раз в год с 1 февраля текущего года исходя из индекса роста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требительских цен в Иркутской области за предыдущий год. Коэффициент индексации определяется нормативным правовым актом Правительства Иркутской области.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предоставления выплаты осуществляется министерством социального развития, опеки и попечительства Иркутской области.</w:t>
      </w:r>
      <w:r w:rsidR="00FD1B55" w:rsidRPr="00927CD6">
        <w:rPr>
          <w:rFonts w:ascii="Times New Roman" w:eastAsia="Times New Roman" w:hAnsi="Times New Roman" w:cs="Times New Roman"/>
          <w:sz w:val="24"/>
          <w:szCs w:val="24"/>
          <w:lang w:eastAsia="ru-RU"/>
        </w:rPr>
        <w:t xml:space="preserve">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31. Закон Иркутской области от 24 ноября 2020 года № 103-ОЗ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статьи 4 и 6 Закона Иркутской области «О ветеранах труда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от 13 июля 2018 года № 72-ОЗ «О ветеранах труда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учреждено звание «Ветеран труда Иркутской области», а также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новлены меры социальной поддержки ветеранов труда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систему мер социальной поддержки ветеранов труда Иркутской области включ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но предоставление ежемесячной денежной выплаты в </w:t>
      </w:r>
      <w:proofErr w:type="gramStart"/>
      <w:r w:rsidRPr="00927CD6">
        <w:rPr>
          <w:rFonts w:ascii="Times New Roman" w:eastAsia="Times New Roman" w:hAnsi="Times New Roman" w:cs="Times New Roman"/>
          <w:sz w:val="24"/>
          <w:szCs w:val="24"/>
          <w:lang w:eastAsia="ru-RU"/>
        </w:rPr>
        <w:t>размере</w:t>
      </w:r>
      <w:proofErr w:type="gramEnd"/>
      <w:r w:rsidRPr="00927CD6">
        <w:rPr>
          <w:rFonts w:ascii="Times New Roman" w:eastAsia="Times New Roman" w:hAnsi="Times New Roman" w:cs="Times New Roman"/>
          <w:sz w:val="24"/>
          <w:szCs w:val="24"/>
          <w:lang w:eastAsia="ru-RU"/>
        </w:rPr>
        <w:t xml:space="preserve"> 504 рублей.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предусматривается, что в случае переезда ветерана труда Иркутской области на постоянное место жительства за пределы Иркутской области за ним сохраняется право на предоставление данной меры социальной поддержки.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ежемесячной денежной выплаты ветерану труда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переехавшему на постоянное место жительства за пределы Иркутской области,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ществляется на основании заявления, поданного ветераном труда Иркутской области или его представителем в государственное учреждение Иркутской области, подведомственное министерству социального развития, опеки и попечительства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32. Закон Иркутской области от 24 ноября 2020 года № 104-ОЗ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статьи 1 и 4 Закона Иркутской области «О мерах социальной поддержки реабил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тированных лиц и лиц, признанных пострадавшими от политических репрессий, 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предоставляется право реабилитированным лицам на получение компенсации в случае проезда на железнодорожном транспорте в вагонах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вышенной комфортности, в вагонах фирменного поезда. Размер компенсации ограничив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ется стоимостью проезда в жестких вагонах с 4-местными купе скорого поезда.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33. Закон Иркутской области от 30 ноября 2020 года № 105-ОЗ «О внесении изм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нений в Закон Иркутской области «О порядке создания и осуществления деятельности комиссий по делам несовершеннолетних и защите их прав 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полномочий субъектов Российской Федерации, предоставленных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ральным законодательством, принят Закон Иркутской области от 12 ноября 2007 года № 100-оз «О порядке создания и осуществления деятельности комиссий по делам несове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шеннолетних и защите их прав в Иркутской области» (далее – Закон Иркутской области № 100-оз).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 100-оз определяется порядок создания и осущест</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ления деятельности комиссий по делам несовершеннолетних и защите их прав 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Постановлением Правительства Российской Федерации от 10 февраля 2020 года № 120 внесены изменения в Примерное положение о комиссиях по делам несовершенноле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них и защите их прав, утвержденное постановлением Правительства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ции от 6 ноября 2013 года № 995.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скорректированы с учетом указанных изменений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дельные нормы Закона Иркутской области № 100-оз, касающиеся: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полномочий комиссии по делам несовершеннолетних и защите их прав Иркутской области (далее – областная комиссия), районных (городских), районных в городах коми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 по делам несовершеннолетних и защите их прав (далее – районные (городские)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миссии);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полномочий членов областной комиссии и районных (городских) комиссий;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порядка осуществления деятельности областной комиссии и районных (горо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ских) комиссий.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34. Закон Иркутской области от 14 декабря 2020 года № 109-ОЗ «О признании </w:t>
      </w:r>
      <w:proofErr w:type="gramStart"/>
      <w:r w:rsidRPr="00927CD6">
        <w:rPr>
          <w:rFonts w:ascii="Times New Roman" w:eastAsia="Times New Roman" w:hAnsi="Times New Roman" w:cs="Times New Roman"/>
          <w:sz w:val="24"/>
          <w:szCs w:val="24"/>
          <w:lang w:eastAsia="ru-RU"/>
        </w:rPr>
        <w:t>утратившими</w:t>
      </w:r>
      <w:proofErr w:type="gramEnd"/>
      <w:r w:rsidRPr="00927CD6">
        <w:rPr>
          <w:rFonts w:ascii="Times New Roman" w:eastAsia="Times New Roman" w:hAnsi="Times New Roman" w:cs="Times New Roman"/>
          <w:sz w:val="24"/>
          <w:szCs w:val="24"/>
          <w:lang w:eastAsia="ru-RU"/>
        </w:rPr>
        <w:t xml:space="preserve"> силу отдельных законов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опережающего правового регулирования принят Закон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от 2 марта 2020 года № 8-ОЗ «Об ограничении розничной продажи бестабачной ник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тиносодержащей продукции, электронных систем доставки никотина, жидкостей для электронных систем доставки никотина на территории Иркутской области» (далее – Закон Иркутской области № 8-ОЗ), которым установлен запрет розничной продажи несове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шеннолетним: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бестабачной никотиносодержащей продукции – любой продукции, содержащей никотин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тронных систем доставки никотина, а также лекарственных средств и медицинских изд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электронных систем доставки никотина - одноразовых или многоразовых эле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тронных устройств, продуцирующих аэрозоль, пар или дым путем нагревания жидкости для электронных систем доставки никотина, применяемых в целях вдыхания пользоват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лем (за исключением медицинских изделий, зарегистрированных в порядке, установле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ном законодательством Российской Федерации);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жидкостей для электронных систем доставки никотина – растворов (жидкостей или гелей) с содержанием жидкого никотина или без содержания никотина, предназн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ченных для использования в электронных системах доставки никотина.</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 нарушение данного ограничения Законом Иркутской области от 1 июня 2020 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 № 50-ОЗ «Об административной ответственности за нарушение законодательства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 (далее – Закон Иркутской области № 50-ОЗ) установлена админ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стративная ответственность. </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31 июля 2020 года (за исключением отдельных положений) вступил в силу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ральный закон от 31 июля 2020 года № 303-ФЗ «О внесении изменений в отдельные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нодательные акты Российской Федерации по вопросу охраны здоровья граждан от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следствий потребления никотин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(далее – Федеральный закон № 303-ФЗ), направленный на введение правового регулирования обращения никотин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жащей продукции.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 числу новелл Федерального закона № 303-ФЗ относятся, в частности, его пол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жения, предусматривающие:</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определение используемых основных понятий;</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установление прав и обязанностей граждан, индивидуальных предпринимателей и юридических лиц в сфере охраны здоровья граждан от последствий потребления никот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w:t>
      </w:r>
      <w:r w:rsidR="00F819BE">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запрет потребления никотин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или использования кальянов на отдельных территориях, в помещениях и на объектах;</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ограничение торговли кальянами, никотин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продукцией и устро</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ствами для ее потребления и запрет их продажи несовершеннолетним, а также потребл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этой продукции несовершеннолетними, вовлечения детей в процесс ее потребления.</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Одновременно Федеральным законом № 303-ФЗ внесены изменения в Кодекс 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сийской Федерации об административных правонарушениях в части установления адм</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нистративной ответственности за нарушение устанавливаемых требований, в том числе за продажу никотин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кальянов, устрой</w:t>
      </w:r>
      <w:proofErr w:type="gramStart"/>
      <w:r w:rsidRPr="00927CD6">
        <w:rPr>
          <w:rFonts w:ascii="Times New Roman" w:eastAsia="Times New Roman" w:hAnsi="Times New Roman" w:cs="Times New Roman"/>
          <w:sz w:val="24"/>
          <w:szCs w:val="24"/>
          <w:lang w:eastAsia="ru-RU"/>
        </w:rPr>
        <w:t>ств дл</w:t>
      </w:r>
      <w:proofErr w:type="gramEnd"/>
      <w:r w:rsidRPr="00927CD6">
        <w:rPr>
          <w:rFonts w:ascii="Times New Roman" w:eastAsia="Times New Roman" w:hAnsi="Times New Roman" w:cs="Times New Roman"/>
          <w:sz w:val="24"/>
          <w:szCs w:val="24"/>
          <w:lang w:eastAsia="ru-RU"/>
        </w:rPr>
        <w:t>я потребления никот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w:t>
      </w:r>
      <w:r w:rsidR="00872B6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содержащей продукции несовершеннолетнему. </w:t>
      </w:r>
    </w:p>
    <w:p w:rsidR="00A1214C" w:rsidRPr="00927CD6" w:rsidRDefault="00A612E4" w:rsidP="00026029">
      <w:pPr>
        <w:spacing w:after="0" w:line="240" w:lineRule="auto"/>
        <w:ind w:firstLine="709"/>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связи с </w:t>
      </w:r>
      <w:proofErr w:type="gramStart"/>
      <w:r w:rsidRPr="00927CD6">
        <w:rPr>
          <w:rFonts w:ascii="Times New Roman" w:eastAsia="Times New Roman" w:hAnsi="Times New Roman" w:cs="Times New Roman"/>
          <w:sz w:val="24"/>
          <w:szCs w:val="24"/>
          <w:lang w:eastAsia="ru-RU"/>
        </w:rPr>
        <w:t>изложенным</w:t>
      </w:r>
      <w:proofErr w:type="gramEnd"/>
      <w:r w:rsidRPr="00927CD6">
        <w:rPr>
          <w:rFonts w:ascii="Times New Roman" w:eastAsia="Times New Roman" w:hAnsi="Times New Roman" w:cs="Times New Roman"/>
          <w:sz w:val="24"/>
          <w:szCs w:val="24"/>
          <w:lang w:eastAsia="ru-RU"/>
        </w:rPr>
        <w:t xml:space="preserve"> возникла необходимость признания Закона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 8-ОЗ и Закона Иркутской области № 50-ОЗ утратившими силу.</w:t>
      </w:r>
    </w:p>
    <w:p w:rsidR="00A612E4" w:rsidRPr="00927CD6" w:rsidRDefault="00A612E4" w:rsidP="00026029">
      <w:pPr>
        <w:spacing w:after="0" w:line="240" w:lineRule="auto"/>
        <w:ind w:firstLine="709"/>
        <w:rPr>
          <w:rFonts w:ascii="Times New Roman" w:eastAsia="Times New Roman" w:hAnsi="Times New Roman" w:cs="Times New Roman"/>
          <w:sz w:val="24"/>
          <w:szCs w:val="24"/>
          <w:lang w:eastAsia="ru-RU"/>
        </w:rPr>
      </w:pPr>
    </w:p>
    <w:p w:rsidR="00986C55" w:rsidRPr="00927CD6" w:rsidRDefault="00986C55" w:rsidP="00026029">
      <w:pPr>
        <w:pStyle w:val="2"/>
        <w:spacing w:line="240" w:lineRule="auto"/>
        <w:jc w:val="center"/>
        <w:rPr>
          <w:sz w:val="24"/>
          <w:szCs w:val="24"/>
        </w:rPr>
      </w:pPr>
      <w:bookmarkStart w:id="6" w:name="_Toc62657287"/>
      <w:r w:rsidRPr="00927CD6">
        <w:rPr>
          <w:sz w:val="24"/>
          <w:szCs w:val="24"/>
        </w:rPr>
        <w:t>Законодательство о собственности и экономической политике</w:t>
      </w:r>
      <w:bookmarkEnd w:id="6"/>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 Закон Иркутской области от 10 марта 2020 года № 16-ОЗ «О внесении изменения в пункт 5 части 5 статьи 11 Закона Иркутской области «Об организации проведения кап</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тального ремонта общего имущества в многоквартирных домах на территории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В Закон Иркутской области от 27 декабря 2013 года № 167-ОЗ «Об организации проведения капитального ремонта общего имущества в многоквартирных домах на терр</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тории Иркутской области» внесены изменения, предусматривающие включение реги</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нальным оператором в комиссии по приемке работ по капитальному ремонту общего имущества в многоквартирном доме в том числе и представителей органов местного с</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моуправления муниципальных образований Иркутской области.</w:t>
      </w:r>
      <w:proofErr w:type="gramEnd"/>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2. Закон Иркутской области от 30 марта 2020 года № 28-ОЗ «О внесении изменения в часть 1 статьи 4 Закона Иркутской области «О Правительстве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 xml:space="preserve">Указанным Законом часть 1 статьи 4 Закона Иркутской области от </w:t>
      </w:r>
      <w:r w:rsidR="001065B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18 ноября 2009 года № 82/48-оз «О Правительстве Иркутской области» дополняется новым пунктом 17, согласно которому Правительство Иркутской области устанавливает дополнительные ограничения времени, условий и мест розничной продажи алкогольной продукции, за и</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ключением розничной продажи алкогольной продукции при оказании услуг общественн</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го питания, в том числе полный запрет на розничную продажу алкогольной</w:t>
      </w:r>
      <w:proofErr w:type="gramEnd"/>
      <w:r w:rsidRPr="00927CD6">
        <w:rPr>
          <w:rFonts w:ascii="Times New Roman" w:eastAsia="Calibri" w:hAnsi="Times New Roman" w:cs="Times New Roman"/>
          <w:sz w:val="24"/>
          <w:szCs w:val="24"/>
        </w:rPr>
        <w:t xml:space="preserve"> продукции, за исключением розничной продажи алкогольной продукции при оказании услуг обществе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 xml:space="preserve">ного питания, а также </w:t>
      </w:r>
      <w:hyperlink r:id="rId13" w:history="1">
        <w:r w:rsidRPr="00927CD6">
          <w:rPr>
            <w:rFonts w:ascii="Times New Roman" w:eastAsia="Calibri" w:hAnsi="Times New Roman" w:cs="Times New Roman"/>
            <w:sz w:val="24"/>
            <w:szCs w:val="24"/>
          </w:rPr>
          <w:t>требования</w:t>
        </w:r>
      </w:hyperlink>
      <w:r w:rsidRPr="00927CD6">
        <w:rPr>
          <w:rFonts w:ascii="Times New Roman" w:eastAsia="Calibri" w:hAnsi="Times New Roman" w:cs="Times New Roman"/>
          <w:sz w:val="24"/>
          <w:szCs w:val="24"/>
        </w:rPr>
        <w:t xml:space="preserve"> к минимальному размеру оплаченного уставного кап</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 xml:space="preserve">тала (уставного фонда) в размере не более чем 1 </w:t>
      </w:r>
      <w:proofErr w:type="gramStart"/>
      <w:r w:rsidR="00E81E2E">
        <w:rPr>
          <w:rFonts w:ascii="Times New Roman" w:eastAsia="Calibri" w:hAnsi="Times New Roman" w:cs="Times New Roman"/>
          <w:sz w:val="24"/>
          <w:szCs w:val="24"/>
        </w:rPr>
        <w:t>млн</w:t>
      </w:r>
      <w:proofErr w:type="gramEnd"/>
      <w:r w:rsidRPr="00927CD6">
        <w:rPr>
          <w:rFonts w:ascii="Times New Roman" w:eastAsia="Calibri" w:hAnsi="Times New Roman" w:cs="Times New Roman"/>
          <w:sz w:val="24"/>
          <w:szCs w:val="24"/>
        </w:rPr>
        <w:t xml:space="preserve"> рублей для организаций, осущест</w:t>
      </w:r>
      <w:r w:rsidRPr="00927CD6">
        <w:rPr>
          <w:rFonts w:ascii="Times New Roman" w:eastAsia="Calibri" w:hAnsi="Times New Roman" w:cs="Times New Roman"/>
          <w:sz w:val="24"/>
          <w:szCs w:val="24"/>
        </w:rPr>
        <w:t>в</w:t>
      </w:r>
      <w:r w:rsidRPr="00927CD6">
        <w:rPr>
          <w:rFonts w:ascii="Times New Roman" w:eastAsia="Calibri" w:hAnsi="Times New Roman" w:cs="Times New Roman"/>
          <w:sz w:val="24"/>
          <w:szCs w:val="24"/>
        </w:rPr>
        <w:t>ляющих розничную продажу алкогольной продукции (за исключением организаций, ос</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ществляющих розничную продажу алкогольной продукции при оказании услуг общ</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ственного питания).</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3. Закон Иркутской области от 12 марта 2020 года № 23-ОЗ «О внесении изменений в Закон Иркутской области «Об отдельных вопросах реализации промышленной политики в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Положениями указанного Закона вносятся следующие изменения в Закон Ирку</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ской области от 27 декабря 2016 года № 132-ОЗ «Об отдельных вопросах реализации пр</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мышленной политики в Иркутской области» (далее – Закон № 132-ОЗ):</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признается утратившим силу пункт 6 статьи 3 Закона № 132-ОЗ, предусматрив</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ющий полномочия Правительства Иркутской области по регулированию отдельных в</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просов заключения специальных инвестиционных контрактов;</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статья 7 Закона № 132-ОЗ, регламентирующая отдельные положения заключения специальных инвестиционных контрактов на территории Иркутской области, изложена в новой редакции в соответствии с требованиями федерального законодательства;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установлены переходные положения по специальным инвестиционным контра</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там, заключенным без участия Российской Федерации и действующим на день вступления в силу Федерального закона от 2 августа 2019 года № 290-ФЗ «О внесении изменений в Федеральный закон «О промышленной политике в Российской Федерации» в части рег</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лирования специальных инвестиционных контрактов».</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4. Закон Иркутской области от 12 марта 2020 года № 26-ОЗ «О внесении изменений в Закон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Данным Законом внесены изменения в Закон Иркутской области от</w:t>
      </w:r>
      <w:r w:rsidR="001065B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17 июня 2008 года № 26-оз «О наделении органов местного самоуправления отдельными государстве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ными полномочиями в области производства и оборота этилового спирта, алкогольной и спиртосодержащей продукции», направленные на установление порядка определения о</w:t>
      </w:r>
      <w:r w:rsidRPr="00927CD6">
        <w:rPr>
          <w:rFonts w:ascii="Times New Roman" w:eastAsia="Calibri" w:hAnsi="Times New Roman" w:cs="Times New Roman"/>
          <w:sz w:val="24"/>
          <w:szCs w:val="24"/>
        </w:rPr>
        <w:t>б</w:t>
      </w:r>
      <w:r w:rsidRPr="00927CD6">
        <w:rPr>
          <w:rFonts w:ascii="Times New Roman" w:eastAsia="Calibri" w:hAnsi="Times New Roman" w:cs="Times New Roman"/>
          <w:sz w:val="24"/>
          <w:szCs w:val="24"/>
        </w:rPr>
        <w:t>щего объема субвенций, предоставляемых местным бюджетам из областного бюджета для осуществления государственных полномочий, и показателя (критерия) распределения между муниципальными образованиями общего объема</w:t>
      </w:r>
      <w:proofErr w:type="gramEnd"/>
      <w:r w:rsidRPr="00927CD6">
        <w:rPr>
          <w:rFonts w:ascii="Times New Roman" w:eastAsia="Calibri" w:hAnsi="Times New Roman" w:cs="Times New Roman"/>
          <w:sz w:val="24"/>
          <w:szCs w:val="24"/>
        </w:rPr>
        <w:t xml:space="preserve"> таких субвенций. </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5. Закон Иркутской области от 12 марта 2020 года № 18-ОЗ «О внесении изменений в отдельные законы Иркутской области».</w:t>
      </w:r>
    </w:p>
    <w:p w:rsidR="00A612E4" w:rsidRPr="00927CD6" w:rsidRDefault="00A612E4"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 xml:space="preserve">Указанным Законом внесены изменения в </w:t>
      </w:r>
      <w:hyperlink r:id="rId14" w:history="1">
        <w:r w:rsidRPr="00927CD6">
          <w:rPr>
            <w:rFonts w:ascii="Times New Roman" w:eastAsia="Calibri" w:hAnsi="Times New Roman" w:cs="Times New Roman"/>
            <w:sz w:val="24"/>
            <w:szCs w:val="24"/>
          </w:rPr>
          <w:t>Закон</w:t>
        </w:r>
      </w:hyperlink>
      <w:r w:rsidRPr="00927CD6">
        <w:rPr>
          <w:rFonts w:ascii="Times New Roman" w:eastAsia="Calibri" w:hAnsi="Times New Roman" w:cs="Times New Roman"/>
          <w:sz w:val="24"/>
          <w:szCs w:val="24"/>
        </w:rPr>
        <w:t xml:space="preserve"> Иркутской области от 20 декабря 2010 года № 131-ОЗ «О наделении органов местного самоуправления отдельными облас</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ными государственными полномочиями в области регулирования тарифов в области о</w:t>
      </w:r>
      <w:r w:rsidRPr="00927CD6">
        <w:rPr>
          <w:rFonts w:ascii="Times New Roman" w:eastAsia="Calibri" w:hAnsi="Times New Roman" w:cs="Times New Roman"/>
          <w:sz w:val="24"/>
          <w:szCs w:val="24"/>
        </w:rPr>
        <w:t>б</w:t>
      </w:r>
      <w:r w:rsidRPr="00927CD6">
        <w:rPr>
          <w:rFonts w:ascii="Times New Roman" w:eastAsia="Calibri" w:hAnsi="Times New Roman" w:cs="Times New Roman"/>
          <w:sz w:val="24"/>
          <w:szCs w:val="24"/>
        </w:rPr>
        <w:t xml:space="preserve">ращения с твердыми коммунальными отходами», </w:t>
      </w:r>
      <w:hyperlink r:id="rId15" w:history="1">
        <w:r w:rsidRPr="00927CD6">
          <w:rPr>
            <w:rFonts w:ascii="Times New Roman" w:eastAsia="Calibri" w:hAnsi="Times New Roman" w:cs="Times New Roman"/>
            <w:sz w:val="24"/>
            <w:szCs w:val="24"/>
          </w:rPr>
          <w:t>Закон</w:t>
        </w:r>
      </w:hyperlink>
      <w:r w:rsidRPr="00927CD6">
        <w:rPr>
          <w:rFonts w:ascii="Times New Roman" w:eastAsia="Calibri" w:hAnsi="Times New Roman" w:cs="Times New Roman"/>
          <w:sz w:val="24"/>
          <w:szCs w:val="24"/>
        </w:rPr>
        <w:t xml:space="preserve"> Иркутской области от 6 ноября 2012 года № 114-ОЗ «О наделении органов местного самоуправления отдельными облас</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ными государственными полномочиями в сфере водоснабжения и водоотведения», направленные на установление</w:t>
      </w:r>
      <w:proofErr w:type="gramEnd"/>
      <w:r w:rsidRPr="00927CD6">
        <w:rPr>
          <w:rFonts w:ascii="Times New Roman" w:eastAsia="Calibri" w:hAnsi="Times New Roman" w:cs="Times New Roman"/>
          <w:sz w:val="24"/>
          <w:szCs w:val="24"/>
        </w:rPr>
        <w:t xml:space="preserve"> порядка определения общего объема субвенций, пред</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ставляемых местным бюджетам из областного бюджета для осуществления государстве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ных полномочий, и показателя (критерия) распределения между муниципальными образ</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 xml:space="preserve">ваниями общего объема таких субвенций.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6. Закон Иркутской области от 20 июля 2020 года № 72-ОЗ «О внесении изменения в пункт 1 части 3 статьи 7 Закона Иркутской области «Об организации проведения кап</w:t>
      </w:r>
      <w:r w:rsidRPr="00927CD6">
        <w:rPr>
          <w:rFonts w:ascii="Times New Roman" w:hAnsi="Times New Roman" w:cs="Times New Roman"/>
          <w:sz w:val="24"/>
          <w:szCs w:val="24"/>
        </w:rPr>
        <w:t>и</w:t>
      </w:r>
      <w:r w:rsidRPr="00927CD6">
        <w:rPr>
          <w:rFonts w:ascii="Times New Roman" w:hAnsi="Times New Roman" w:cs="Times New Roman"/>
          <w:sz w:val="24"/>
          <w:szCs w:val="24"/>
        </w:rPr>
        <w:t>тального ремонта общего имущества в многоквартирных домах на территории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 Иркутской области от 27 декабря 2013 года № 167-ОЗ «Об организации проведения капитального ремонта общего имущества в многоквартирных домах на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тории Иркутской области» внесены изменения, устанавливающие дополнительный крит</w:t>
      </w:r>
      <w:r w:rsidRPr="00927CD6">
        <w:rPr>
          <w:rFonts w:ascii="Times New Roman" w:hAnsi="Times New Roman" w:cs="Times New Roman"/>
          <w:sz w:val="24"/>
          <w:szCs w:val="24"/>
        </w:rPr>
        <w:t>е</w:t>
      </w:r>
      <w:r w:rsidRPr="00927CD6">
        <w:rPr>
          <w:rFonts w:ascii="Times New Roman" w:hAnsi="Times New Roman" w:cs="Times New Roman"/>
          <w:sz w:val="24"/>
          <w:szCs w:val="24"/>
        </w:rPr>
        <w:t>рий невключения многоквартирных домов в региональную программу капитального р</w:t>
      </w:r>
      <w:r w:rsidRPr="00927CD6">
        <w:rPr>
          <w:rFonts w:ascii="Times New Roman" w:hAnsi="Times New Roman" w:cs="Times New Roman"/>
          <w:sz w:val="24"/>
          <w:szCs w:val="24"/>
        </w:rPr>
        <w:t>е</w:t>
      </w:r>
      <w:r w:rsidRPr="00927CD6">
        <w:rPr>
          <w:rFonts w:ascii="Times New Roman" w:hAnsi="Times New Roman" w:cs="Times New Roman"/>
          <w:sz w:val="24"/>
          <w:szCs w:val="24"/>
        </w:rPr>
        <w:t>монта, а именно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Иркутской области по согласованию с Правительством</w:t>
      </w:r>
      <w:proofErr w:type="gramEnd"/>
      <w:r w:rsidRPr="00927CD6">
        <w:rPr>
          <w:rFonts w:ascii="Times New Roman" w:hAnsi="Times New Roman" w:cs="Times New Roman"/>
          <w:sz w:val="24"/>
          <w:szCs w:val="24"/>
        </w:rPr>
        <w:t xml:space="preserve"> Российской Федерации.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7. Закон Иркутской области от 17 июля 2020 года № 71-ОЗ «О внесении изменений в прогнозный план (программу) приватизации областного государственного имущества на 2020 год».</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прогнозный план (программу) приватизации областного государственного им</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щества на 2020 год дополнительно включаются: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пакет акций открытого акционерного общества «Горожанин», находящийся в государственной собственности Иркутской области, в размере</w:t>
      </w:r>
      <w:r w:rsidR="001065B3">
        <w:rPr>
          <w:rFonts w:ascii="Times New Roman" w:hAnsi="Times New Roman" w:cs="Times New Roman"/>
          <w:sz w:val="24"/>
          <w:szCs w:val="24"/>
        </w:rPr>
        <w:t xml:space="preserve"> </w:t>
      </w:r>
      <w:r w:rsidRPr="00927CD6">
        <w:rPr>
          <w:rFonts w:ascii="Times New Roman" w:hAnsi="Times New Roman" w:cs="Times New Roman"/>
          <w:sz w:val="24"/>
          <w:szCs w:val="24"/>
        </w:rPr>
        <w:t>20 % уставного капитала;</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3 объекта недвижимости и 1 комплекс объектов недвижимости;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транспортные средства в количестве 28 единиц;</w:t>
      </w:r>
    </w:p>
    <w:p w:rsidR="00A612E4" w:rsidRPr="00927CD6" w:rsidRDefault="00A612E4" w:rsidP="007F7295">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4) сведения об изменении назначения объекта социальной инфраструктуры для д</w:t>
      </w:r>
      <w:r w:rsidRPr="00927CD6">
        <w:rPr>
          <w:rFonts w:ascii="Times New Roman" w:hAnsi="Times New Roman" w:cs="Times New Roman"/>
          <w:sz w:val="24"/>
          <w:szCs w:val="24"/>
        </w:rPr>
        <w:t>е</w:t>
      </w:r>
      <w:r w:rsidRPr="00927CD6">
        <w:rPr>
          <w:rFonts w:ascii="Times New Roman" w:hAnsi="Times New Roman" w:cs="Times New Roman"/>
          <w:sz w:val="24"/>
          <w:szCs w:val="24"/>
        </w:rPr>
        <w:t>тей, расположенного по адресу: Иркутская область, г. Ангарск, мкр-н 12а, д. 15, помещ</w:t>
      </w:r>
      <w:r w:rsidRPr="00927CD6">
        <w:rPr>
          <w:rFonts w:ascii="Times New Roman" w:hAnsi="Times New Roman" w:cs="Times New Roman"/>
          <w:sz w:val="24"/>
          <w:szCs w:val="24"/>
        </w:rPr>
        <w:t>е</w:t>
      </w:r>
      <w:r w:rsidRPr="00927CD6">
        <w:rPr>
          <w:rFonts w:ascii="Times New Roman" w:hAnsi="Times New Roman" w:cs="Times New Roman"/>
          <w:sz w:val="24"/>
          <w:szCs w:val="24"/>
        </w:rPr>
        <w:t>ние 215</w:t>
      </w:r>
      <w:r w:rsidR="007F7295">
        <w:rPr>
          <w:rFonts w:ascii="Times New Roman" w:hAnsi="Times New Roman" w:cs="Times New Roman"/>
          <w:sz w:val="24"/>
          <w:szCs w:val="24"/>
        </w:rPr>
        <w:t>,</w:t>
      </w:r>
      <w:r w:rsidRPr="00927CD6">
        <w:rPr>
          <w:rFonts w:ascii="Times New Roman" w:hAnsi="Times New Roman" w:cs="Times New Roman"/>
          <w:sz w:val="24"/>
          <w:szCs w:val="24"/>
        </w:rPr>
        <w:t xml:space="preserve"> а именно нежилого помещения на 1-м этаже жилого 9-этажного газозолобетонн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го дома </w:t>
      </w:r>
      <w:r w:rsidR="007F7295">
        <w:rPr>
          <w:rFonts w:ascii="Times New Roman" w:hAnsi="Times New Roman" w:cs="Times New Roman"/>
          <w:sz w:val="24"/>
          <w:szCs w:val="24"/>
        </w:rPr>
        <w:t>–</w:t>
      </w:r>
      <w:r w:rsidRPr="00927CD6">
        <w:rPr>
          <w:rFonts w:ascii="Times New Roman" w:hAnsi="Times New Roman" w:cs="Times New Roman"/>
          <w:sz w:val="24"/>
          <w:szCs w:val="24"/>
        </w:rPr>
        <w:t xml:space="preserve"> помещения детской поликлиники № 4 (корпус </w:t>
      </w:r>
      <w:r w:rsidRPr="00927CD6">
        <w:rPr>
          <w:rFonts w:ascii="Times New Roman" w:hAnsi="Times New Roman" w:cs="Times New Roman"/>
          <w:sz w:val="24"/>
          <w:szCs w:val="24"/>
          <w:lang w:val="en-US"/>
        </w:rPr>
        <w:t>II</w:t>
      </w:r>
      <w:r w:rsidRPr="00927CD6">
        <w:rPr>
          <w:rFonts w:ascii="Times New Roman" w:hAnsi="Times New Roman" w:cs="Times New Roman"/>
          <w:sz w:val="24"/>
          <w:szCs w:val="24"/>
        </w:rPr>
        <w:t>), на нежилое помещение.</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предусматривается увеличение прогноза поступления средств от приват</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зации областного государственного имущества в областной бюджет в 2020 году расчетно с 3 140 тыс. рублей </w:t>
      </w:r>
      <w:r w:rsidR="007F7295">
        <w:rPr>
          <w:rFonts w:ascii="Times New Roman" w:hAnsi="Times New Roman" w:cs="Times New Roman"/>
          <w:sz w:val="24"/>
          <w:szCs w:val="24"/>
        </w:rPr>
        <w:t>до</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 xml:space="preserve">64 870 </w:t>
      </w:r>
      <w:r w:rsidRPr="00927CD6">
        <w:rPr>
          <w:rFonts w:ascii="Times New Roman" w:hAnsi="Times New Roman" w:cs="Times New Roman"/>
          <w:sz w:val="24"/>
          <w:szCs w:val="24"/>
        </w:rPr>
        <w:t xml:space="preserve">тыс. рублей. </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8. Закон Иркутской области от 4 июня 2020 года № 55-ОЗ «О признании </w:t>
      </w:r>
      <w:proofErr w:type="gramStart"/>
      <w:r w:rsidRPr="00927CD6">
        <w:rPr>
          <w:rFonts w:ascii="Times New Roman" w:hAnsi="Times New Roman" w:cs="Times New Roman"/>
          <w:sz w:val="24"/>
          <w:szCs w:val="24"/>
        </w:rPr>
        <w:t>утрати</w:t>
      </w:r>
      <w:r w:rsidRPr="00927CD6">
        <w:rPr>
          <w:rFonts w:ascii="Times New Roman" w:hAnsi="Times New Roman" w:cs="Times New Roman"/>
          <w:sz w:val="24"/>
          <w:szCs w:val="24"/>
        </w:rPr>
        <w:t>в</w:t>
      </w:r>
      <w:r w:rsidRPr="00927CD6">
        <w:rPr>
          <w:rFonts w:ascii="Times New Roman" w:hAnsi="Times New Roman" w:cs="Times New Roman"/>
          <w:sz w:val="24"/>
          <w:szCs w:val="24"/>
        </w:rPr>
        <w:t>шими</w:t>
      </w:r>
      <w:proofErr w:type="gramEnd"/>
      <w:r w:rsidRPr="00927CD6">
        <w:rPr>
          <w:rFonts w:ascii="Times New Roman" w:hAnsi="Times New Roman" w:cs="Times New Roman"/>
          <w:sz w:val="24"/>
          <w:szCs w:val="24"/>
        </w:rPr>
        <w:t xml:space="preserve"> силу отдельных законов Иркутской области и статьи 13 Закона Иркутской области «О внесении изменений в отдельные законодательные акты Иркутской области».</w:t>
      </w:r>
    </w:p>
    <w:p w:rsidR="00A612E4" w:rsidRPr="00927CD6" w:rsidRDefault="00A612E4"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Признан утратившим силу Закон Иркутской области от 15 июля 2013 года № 72-ОЗ «О правилах формирования списков граждан, имеющих право на приобретение стандар</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ного жилья, построенного или строящегося на земельных участках единого института 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вития в жилищной сфере, переданных в безвозмездное пользование или аренду для стро</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тельства стандартного жилья, для комплексного освоения территории, в рамках которого предусматривается в том числе строительство стандартного жилья, о</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порядке</w:t>
      </w:r>
      <w:proofErr w:type="gramEnd"/>
      <w:r w:rsidRPr="00927CD6">
        <w:rPr>
          <w:rFonts w:ascii="Times New Roman" w:eastAsia="Times New Roman" w:hAnsi="Times New Roman" w:cs="Times New Roman"/>
          <w:sz w:val="24"/>
          <w:szCs w:val="24"/>
          <w:lang w:eastAsia="ru-RU"/>
        </w:rPr>
        <w:t xml:space="preserve"> и очередн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сти включения указанных граждан в эти списки».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 Закон Иркутской области от 6 октября 2020 года № 80-ОЗ</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w:t>
      </w:r>
      <w:r w:rsidRPr="00927CD6">
        <w:rPr>
          <w:rFonts w:ascii="Times New Roman" w:hAnsi="Times New Roman" w:cs="Times New Roman"/>
          <w:sz w:val="24"/>
          <w:szCs w:val="24"/>
        </w:rPr>
        <w:t>е</w:t>
      </w:r>
      <w:r w:rsidR="00AA558A">
        <w:rPr>
          <w:rFonts w:ascii="Times New Roman" w:hAnsi="Times New Roman" w:cs="Times New Roman"/>
          <w:sz w:val="24"/>
          <w:szCs w:val="24"/>
        </w:rPr>
        <w:t>ния в часть 2 статьи 8</w:t>
      </w:r>
      <w:r w:rsidRPr="00AA558A">
        <w:rPr>
          <w:rFonts w:ascii="Times New Roman" w:hAnsi="Times New Roman" w:cs="Times New Roman"/>
          <w:sz w:val="24"/>
          <w:szCs w:val="24"/>
          <w:vertAlign w:val="superscript"/>
        </w:rPr>
        <w:t>4</w:t>
      </w:r>
      <w:r w:rsidRPr="00927CD6">
        <w:rPr>
          <w:rFonts w:ascii="Times New Roman" w:hAnsi="Times New Roman" w:cs="Times New Roman"/>
          <w:sz w:val="24"/>
          <w:szCs w:val="24"/>
        </w:rPr>
        <w:t xml:space="preserve"> Закона Иркутской области «Об отдельных вопросах использования и охраны земель в Иркутской области» (</w:t>
      </w:r>
      <w:r w:rsidR="00634C07">
        <w:rPr>
          <w:rFonts w:ascii="Times New Roman" w:hAnsi="Times New Roman" w:cs="Times New Roman"/>
          <w:sz w:val="24"/>
          <w:szCs w:val="24"/>
        </w:rPr>
        <w:t xml:space="preserve">№ </w:t>
      </w:r>
      <w:r w:rsidRPr="00927CD6">
        <w:rPr>
          <w:rFonts w:ascii="Times New Roman" w:hAnsi="Times New Roman" w:cs="Times New Roman"/>
          <w:sz w:val="24"/>
          <w:szCs w:val="24"/>
        </w:rPr>
        <w:t>ПЗ-703).</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Закон Иркутской области</w:t>
      </w:r>
      <w:r w:rsidR="0064172D">
        <w:rPr>
          <w:rFonts w:ascii="Times New Roman" w:hAnsi="Times New Roman" w:cs="Times New Roman"/>
          <w:sz w:val="24"/>
          <w:szCs w:val="24"/>
        </w:rPr>
        <w:t xml:space="preserve"> от</w:t>
      </w:r>
      <w:r w:rsidRPr="00927CD6">
        <w:rPr>
          <w:rFonts w:ascii="Times New Roman" w:hAnsi="Times New Roman" w:cs="Times New Roman"/>
          <w:sz w:val="24"/>
          <w:szCs w:val="24"/>
        </w:rPr>
        <w:t xml:space="preserve"> 21 декабря 2006 года № 99-оз «Об отдельных вопр</w:t>
      </w:r>
      <w:r w:rsidRPr="00927CD6">
        <w:rPr>
          <w:rFonts w:ascii="Times New Roman" w:hAnsi="Times New Roman" w:cs="Times New Roman"/>
          <w:sz w:val="24"/>
          <w:szCs w:val="24"/>
        </w:rPr>
        <w:t>о</w:t>
      </w:r>
      <w:r w:rsidRPr="00927CD6">
        <w:rPr>
          <w:rFonts w:ascii="Times New Roman" w:hAnsi="Times New Roman" w:cs="Times New Roman"/>
          <w:sz w:val="24"/>
          <w:szCs w:val="24"/>
        </w:rPr>
        <w:t>сах использования и охраны земель в Иркутской области» внесены изменения, в соотве</w:t>
      </w:r>
      <w:r w:rsidRPr="00927CD6">
        <w:rPr>
          <w:rFonts w:ascii="Times New Roman" w:hAnsi="Times New Roman" w:cs="Times New Roman"/>
          <w:sz w:val="24"/>
          <w:szCs w:val="24"/>
        </w:rPr>
        <w:t>т</w:t>
      </w:r>
      <w:r w:rsidRPr="00927CD6">
        <w:rPr>
          <w:rFonts w:ascii="Times New Roman" w:hAnsi="Times New Roman" w:cs="Times New Roman"/>
          <w:sz w:val="24"/>
          <w:szCs w:val="24"/>
        </w:rPr>
        <w:t>ствии с которыми упрощается процедура предоставлени</w:t>
      </w:r>
      <w:r w:rsidR="0013128F">
        <w:rPr>
          <w:rFonts w:ascii="Times New Roman" w:hAnsi="Times New Roman" w:cs="Times New Roman"/>
          <w:sz w:val="24"/>
          <w:szCs w:val="24"/>
        </w:rPr>
        <w:t>я</w:t>
      </w:r>
      <w:r w:rsidRPr="00927CD6">
        <w:rPr>
          <w:rFonts w:ascii="Times New Roman" w:hAnsi="Times New Roman" w:cs="Times New Roman"/>
          <w:sz w:val="24"/>
          <w:szCs w:val="24"/>
        </w:rPr>
        <w:t xml:space="preserve"> земельных участков для реал</w:t>
      </w:r>
      <w:r w:rsidRPr="00927CD6">
        <w:rPr>
          <w:rFonts w:ascii="Times New Roman" w:hAnsi="Times New Roman" w:cs="Times New Roman"/>
          <w:sz w:val="24"/>
          <w:szCs w:val="24"/>
        </w:rPr>
        <w:t>и</w:t>
      </w:r>
      <w:r w:rsidRPr="00927CD6">
        <w:rPr>
          <w:rFonts w:ascii="Times New Roman" w:hAnsi="Times New Roman" w:cs="Times New Roman"/>
          <w:sz w:val="24"/>
          <w:szCs w:val="24"/>
        </w:rPr>
        <w:t>зации масштабных инвестиционных проектов резидентам территории опережающего с</w:t>
      </w:r>
      <w:r w:rsidRPr="00927CD6">
        <w:rPr>
          <w:rFonts w:ascii="Times New Roman" w:hAnsi="Times New Roman" w:cs="Times New Roman"/>
          <w:sz w:val="24"/>
          <w:szCs w:val="24"/>
        </w:rPr>
        <w:t>о</w:t>
      </w:r>
      <w:r w:rsidRPr="00927CD6">
        <w:rPr>
          <w:rFonts w:ascii="Times New Roman" w:hAnsi="Times New Roman" w:cs="Times New Roman"/>
          <w:sz w:val="24"/>
          <w:szCs w:val="24"/>
        </w:rPr>
        <w:t>циально-экономического развития, создаваемой на территории моногорода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10. Закон Иркутской области от 15 октября 2020 года № 85-ОЗ «Об утверждении прогнозного плана (программы) приватизации областного государственного имущества на 2021 год» (</w:t>
      </w:r>
      <w:r w:rsidR="00634C07">
        <w:rPr>
          <w:rFonts w:ascii="Times New Roman" w:hAnsi="Times New Roman" w:cs="Times New Roman"/>
          <w:sz w:val="24"/>
          <w:szCs w:val="24"/>
        </w:rPr>
        <w:t xml:space="preserve">№ </w:t>
      </w:r>
      <w:r w:rsidRPr="00927CD6">
        <w:rPr>
          <w:rFonts w:ascii="Times New Roman" w:hAnsi="Times New Roman" w:cs="Times New Roman"/>
          <w:sz w:val="24"/>
          <w:szCs w:val="24"/>
        </w:rPr>
        <w:t>ПЗ-752).</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Указанный </w:t>
      </w:r>
      <w:r w:rsidR="00476FE9">
        <w:rPr>
          <w:rFonts w:ascii="Times New Roman" w:hAnsi="Times New Roman" w:cs="Times New Roman"/>
          <w:sz w:val="24"/>
          <w:szCs w:val="24"/>
        </w:rPr>
        <w:t>п</w:t>
      </w:r>
      <w:r w:rsidRPr="00927CD6">
        <w:rPr>
          <w:rFonts w:ascii="Times New Roman" w:hAnsi="Times New Roman" w:cs="Times New Roman"/>
          <w:sz w:val="24"/>
          <w:szCs w:val="24"/>
        </w:rPr>
        <w:t>рогнозный план предусматривает приватизацию в 1</w:t>
      </w:r>
      <w:r w:rsidR="00476FE9">
        <w:rPr>
          <w:rFonts w:ascii="Times New Roman" w:hAnsi="Times New Roman" w:cs="Times New Roman"/>
          <w:sz w:val="24"/>
          <w:szCs w:val="24"/>
        </w:rPr>
        <w:t>-м</w:t>
      </w:r>
      <w:r w:rsidRPr="00927CD6">
        <w:rPr>
          <w:rFonts w:ascii="Times New Roman" w:hAnsi="Times New Roman" w:cs="Times New Roman"/>
          <w:sz w:val="24"/>
          <w:szCs w:val="24"/>
        </w:rPr>
        <w:t xml:space="preserve"> квартале </w:t>
      </w:r>
      <w:r w:rsidR="00BA7A58">
        <w:rPr>
          <w:rFonts w:ascii="Times New Roman" w:hAnsi="Times New Roman" w:cs="Times New Roman"/>
          <w:sz w:val="24"/>
          <w:szCs w:val="24"/>
        </w:rPr>
        <w:t xml:space="preserve">     </w:t>
      </w:r>
      <w:r w:rsidRPr="00927CD6">
        <w:rPr>
          <w:rFonts w:ascii="Times New Roman" w:hAnsi="Times New Roman" w:cs="Times New Roman"/>
          <w:sz w:val="24"/>
          <w:szCs w:val="24"/>
        </w:rPr>
        <w:t>2021 года одного объекта недвижимости</w:t>
      </w:r>
      <w:r w:rsidR="00476FE9">
        <w:rPr>
          <w:rFonts w:ascii="Times New Roman" w:hAnsi="Times New Roman" w:cs="Times New Roman"/>
          <w:sz w:val="24"/>
          <w:szCs w:val="24"/>
        </w:rPr>
        <w:t xml:space="preserve"> (</w:t>
      </w:r>
      <w:r w:rsidRPr="00927CD6">
        <w:rPr>
          <w:rFonts w:ascii="Times New Roman" w:hAnsi="Times New Roman" w:cs="Times New Roman"/>
          <w:sz w:val="24"/>
          <w:szCs w:val="24"/>
        </w:rPr>
        <w:t xml:space="preserve">двухэтажное административное здание в </w:t>
      </w:r>
      <w:r w:rsidR="00BA7A58">
        <w:rPr>
          <w:rFonts w:ascii="Times New Roman" w:hAnsi="Times New Roman" w:cs="Times New Roman"/>
          <w:sz w:val="24"/>
          <w:szCs w:val="24"/>
        </w:rPr>
        <w:t xml:space="preserve">           </w:t>
      </w:r>
      <w:r w:rsidRPr="00927CD6">
        <w:rPr>
          <w:rFonts w:ascii="Times New Roman" w:hAnsi="Times New Roman" w:cs="Times New Roman"/>
          <w:sz w:val="24"/>
          <w:szCs w:val="24"/>
        </w:rPr>
        <w:t>г. Братске, площадью 607,8 кв.</w:t>
      </w:r>
      <w:r w:rsidR="00476FE9">
        <w:rPr>
          <w:rFonts w:ascii="Times New Roman" w:hAnsi="Times New Roman" w:cs="Times New Roman"/>
          <w:sz w:val="24"/>
          <w:szCs w:val="24"/>
        </w:rPr>
        <w:t xml:space="preserve"> </w:t>
      </w:r>
      <w:r w:rsidRPr="00927CD6">
        <w:rPr>
          <w:rFonts w:ascii="Times New Roman" w:hAnsi="Times New Roman" w:cs="Times New Roman"/>
          <w:sz w:val="24"/>
          <w:szCs w:val="24"/>
        </w:rPr>
        <w:t>м с земельным участком площадью 712 кв.</w:t>
      </w:r>
      <w:r w:rsidR="00476FE9">
        <w:rPr>
          <w:rFonts w:ascii="Times New Roman" w:hAnsi="Times New Roman" w:cs="Times New Roman"/>
          <w:sz w:val="24"/>
          <w:szCs w:val="24"/>
        </w:rPr>
        <w:t xml:space="preserve"> </w:t>
      </w:r>
      <w:r w:rsidRPr="00927CD6">
        <w:rPr>
          <w:rFonts w:ascii="Times New Roman" w:hAnsi="Times New Roman" w:cs="Times New Roman"/>
          <w:sz w:val="24"/>
          <w:szCs w:val="24"/>
        </w:rPr>
        <w:t>м), находящ</w:t>
      </w:r>
      <w:r w:rsidRPr="00927CD6">
        <w:rPr>
          <w:rFonts w:ascii="Times New Roman" w:hAnsi="Times New Roman" w:cs="Times New Roman"/>
          <w:sz w:val="24"/>
          <w:szCs w:val="24"/>
        </w:rPr>
        <w:t>е</w:t>
      </w:r>
      <w:r w:rsidRPr="00927CD6">
        <w:rPr>
          <w:rFonts w:ascii="Times New Roman" w:hAnsi="Times New Roman" w:cs="Times New Roman"/>
          <w:sz w:val="24"/>
          <w:szCs w:val="24"/>
        </w:rPr>
        <w:t>гося в собственности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Прогноз поступления средств от приватизации областного государственного им</w:t>
      </w:r>
      <w:r w:rsidRPr="00927CD6">
        <w:rPr>
          <w:rFonts w:ascii="Times New Roman" w:hAnsi="Times New Roman" w:cs="Times New Roman"/>
          <w:sz w:val="24"/>
          <w:szCs w:val="24"/>
        </w:rPr>
        <w:t>у</w:t>
      </w:r>
      <w:r w:rsidRPr="00927CD6">
        <w:rPr>
          <w:rFonts w:ascii="Times New Roman" w:hAnsi="Times New Roman" w:cs="Times New Roman"/>
          <w:sz w:val="24"/>
          <w:szCs w:val="24"/>
        </w:rPr>
        <w:t>щества в областной бюджет в 2021 году расчетно</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9500 тыс. рублей.</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11. Закон Иркутской области от 9 ноября 2020 года № 95-ОЗ </w:t>
      </w:r>
      <w:r w:rsidRPr="00927CD6">
        <w:rPr>
          <w:rFonts w:ascii="Times New Roman" w:hAnsi="Times New Roman" w:cs="Times New Roman"/>
          <w:bCs/>
          <w:sz w:val="24"/>
          <w:szCs w:val="24"/>
        </w:rPr>
        <w:t>«О внесении измен</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ния в статью 16 Закона Иркутской области «О градостроительной деятельности в Ирку</w:t>
      </w:r>
      <w:r w:rsidRPr="00927CD6">
        <w:rPr>
          <w:rFonts w:ascii="Times New Roman" w:hAnsi="Times New Roman" w:cs="Times New Roman"/>
          <w:bCs/>
          <w:sz w:val="24"/>
          <w:szCs w:val="24"/>
        </w:rPr>
        <w:t>т</w:t>
      </w:r>
      <w:r w:rsidRPr="00927CD6">
        <w:rPr>
          <w:rFonts w:ascii="Times New Roman" w:hAnsi="Times New Roman" w:cs="Times New Roman"/>
          <w:bCs/>
          <w:sz w:val="24"/>
          <w:szCs w:val="24"/>
        </w:rPr>
        <w:t>ской области»</w:t>
      </w:r>
      <w:r w:rsidRPr="00927CD6">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 Иркутской области от 23 июля 2008 года № 59-оз «О градостроительной деятельности в Иркутской области» внесены изменения, в соответствии с которыми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новлены: порядок подготовки документации по планировке территории, подготовка кот</w:t>
      </w:r>
      <w:r w:rsidRPr="00927CD6">
        <w:rPr>
          <w:rFonts w:ascii="Times New Roman" w:hAnsi="Times New Roman" w:cs="Times New Roman"/>
          <w:sz w:val="24"/>
          <w:szCs w:val="24"/>
        </w:rPr>
        <w:t>о</w:t>
      </w:r>
      <w:r w:rsidRPr="00927CD6">
        <w:rPr>
          <w:rFonts w:ascii="Times New Roman" w:hAnsi="Times New Roman" w:cs="Times New Roman"/>
          <w:sz w:val="24"/>
          <w:szCs w:val="24"/>
        </w:rPr>
        <w:t>рой осуществляется на основании решения исполнительного органа государственной вл</w:t>
      </w:r>
      <w:r w:rsidRPr="00927CD6">
        <w:rPr>
          <w:rFonts w:ascii="Times New Roman" w:hAnsi="Times New Roman" w:cs="Times New Roman"/>
          <w:sz w:val="24"/>
          <w:szCs w:val="24"/>
        </w:rPr>
        <w:t>а</w:t>
      </w:r>
      <w:r w:rsidRPr="00927CD6">
        <w:rPr>
          <w:rFonts w:ascii="Times New Roman" w:hAnsi="Times New Roman" w:cs="Times New Roman"/>
          <w:sz w:val="24"/>
          <w:szCs w:val="24"/>
        </w:rPr>
        <w:t>сти Иркутской области; порядок внесения изменений в такую документацию; порядок о</w:t>
      </w:r>
      <w:r w:rsidRPr="00927CD6">
        <w:rPr>
          <w:rFonts w:ascii="Times New Roman" w:hAnsi="Times New Roman" w:cs="Times New Roman"/>
          <w:sz w:val="24"/>
          <w:szCs w:val="24"/>
        </w:rPr>
        <w:t>т</w:t>
      </w:r>
      <w:r w:rsidRPr="00927CD6">
        <w:rPr>
          <w:rFonts w:ascii="Times New Roman" w:hAnsi="Times New Roman" w:cs="Times New Roman"/>
          <w:sz w:val="24"/>
          <w:szCs w:val="24"/>
        </w:rPr>
        <w:t>мены такой документации или ее отдельных частей;</w:t>
      </w:r>
      <w:proofErr w:type="gramEnd"/>
      <w:r w:rsidRPr="00927CD6">
        <w:rPr>
          <w:rFonts w:ascii="Times New Roman" w:hAnsi="Times New Roman" w:cs="Times New Roman"/>
          <w:sz w:val="24"/>
          <w:szCs w:val="24"/>
        </w:rPr>
        <w:t xml:space="preserve"> порядок признания отдельных частей такой документации не подлежащими применению.</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12. Закон Иркутской области </w:t>
      </w:r>
      <w:r w:rsidR="002C7796">
        <w:rPr>
          <w:rFonts w:ascii="Times New Roman" w:hAnsi="Times New Roman" w:cs="Times New Roman"/>
          <w:sz w:val="24"/>
          <w:szCs w:val="24"/>
        </w:rPr>
        <w:t xml:space="preserve">от 30 декабря 2020 года № 126-ОЗ </w:t>
      </w:r>
      <w:r w:rsidRPr="00927CD6">
        <w:rPr>
          <w:rFonts w:ascii="Times New Roman" w:hAnsi="Times New Roman" w:cs="Times New Roman"/>
          <w:bCs/>
          <w:sz w:val="24"/>
          <w:szCs w:val="24"/>
        </w:rPr>
        <w:t>«О внесении изм</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нений в Закон Иркутской области «О градостроительной деятельности в Иркутской обл</w:t>
      </w:r>
      <w:r w:rsidRPr="00927CD6">
        <w:rPr>
          <w:rFonts w:ascii="Times New Roman" w:hAnsi="Times New Roman" w:cs="Times New Roman"/>
          <w:bCs/>
          <w:sz w:val="24"/>
          <w:szCs w:val="24"/>
        </w:rPr>
        <w:t>а</w:t>
      </w:r>
      <w:r w:rsidRPr="00927CD6">
        <w:rPr>
          <w:rFonts w:ascii="Times New Roman" w:hAnsi="Times New Roman" w:cs="Times New Roman"/>
          <w:bCs/>
          <w:sz w:val="24"/>
          <w:szCs w:val="24"/>
        </w:rPr>
        <w:t>сти»</w:t>
      </w:r>
      <w:r w:rsidRPr="00927CD6">
        <w:rPr>
          <w:rFonts w:ascii="Times New Roman" w:hAnsi="Times New Roman" w:cs="Times New Roman"/>
          <w:sz w:val="24"/>
          <w:szCs w:val="24"/>
        </w:rPr>
        <w:t>.</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приведения Закона Иркутской области от 23 июля 2008 года</w:t>
      </w:r>
      <w:r w:rsidR="007464F9">
        <w:rPr>
          <w:rFonts w:ascii="Times New Roman" w:hAnsi="Times New Roman" w:cs="Times New Roman"/>
          <w:sz w:val="24"/>
          <w:szCs w:val="24"/>
        </w:rPr>
        <w:t xml:space="preserve"> </w:t>
      </w:r>
      <w:r w:rsidRPr="00927CD6">
        <w:rPr>
          <w:rFonts w:ascii="Times New Roman" w:hAnsi="Times New Roman" w:cs="Times New Roman"/>
          <w:sz w:val="24"/>
          <w:szCs w:val="24"/>
        </w:rPr>
        <w:t>№ 59-оз «О градостроительной деятельности в Иркутской области» в соответствие с Градостроител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ным кодексом Российской Федерации скорректированы виды объектов регионального значения, подлежащих отображению </w:t>
      </w:r>
      <w:r w:rsidR="00845A33">
        <w:rPr>
          <w:rFonts w:ascii="Times New Roman" w:hAnsi="Times New Roman" w:cs="Times New Roman"/>
          <w:sz w:val="24"/>
          <w:szCs w:val="24"/>
        </w:rPr>
        <w:t>в</w:t>
      </w:r>
      <w:r w:rsidRPr="00927CD6">
        <w:rPr>
          <w:rFonts w:ascii="Times New Roman" w:hAnsi="Times New Roman" w:cs="Times New Roman"/>
          <w:sz w:val="24"/>
          <w:szCs w:val="24"/>
        </w:rPr>
        <w:t xml:space="preserve"> документах территориального планирования;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новлены требования к содержанию материалов по обоснованию схем территориального планирования Иркутской области,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муниципального района, генерального плана поселения Иркутской области, генерального плана городского округа Иркутской области, а также </w:t>
      </w:r>
      <w:r w:rsidR="00845A33">
        <w:rPr>
          <w:rFonts w:ascii="Times New Roman" w:hAnsi="Times New Roman" w:cs="Times New Roman"/>
          <w:sz w:val="24"/>
          <w:szCs w:val="24"/>
        </w:rPr>
        <w:t xml:space="preserve">к </w:t>
      </w:r>
      <w:r w:rsidRPr="00927CD6">
        <w:rPr>
          <w:rFonts w:ascii="Times New Roman" w:hAnsi="Times New Roman" w:cs="Times New Roman"/>
          <w:sz w:val="24"/>
          <w:szCs w:val="24"/>
        </w:rPr>
        <w:t xml:space="preserve">подготовке проектов документов территориального планирования </w:t>
      </w:r>
      <w:r w:rsidR="00BA7A58">
        <w:rPr>
          <w:rFonts w:ascii="Times New Roman" w:hAnsi="Times New Roman" w:cs="Times New Roman"/>
          <w:sz w:val="24"/>
          <w:szCs w:val="24"/>
        </w:rPr>
        <w:t>Иркутской области</w:t>
      </w:r>
      <w:r w:rsidRPr="00927CD6">
        <w:rPr>
          <w:rFonts w:ascii="Times New Roman" w:hAnsi="Times New Roman" w:cs="Times New Roman"/>
          <w:sz w:val="24"/>
          <w:szCs w:val="24"/>
        </w:rPr>
        <w:t>, муниципального района, поселения Иркутской области и городского округа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Cs/>
          <w:sz w:val="24"/>
          <w:szCs w:val="24"/>
        </w:rPr>
        <w:t>13. Закон Иркутской области от 15 декабря 2020 года № 113-ОЗ «О внесении изм</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нений в статьи 4 и 9 Закона Иркутской области «О порядке управления и распоряжения государственной собственностью Иркутской области».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 xml:space="preserve">Указанным </w:t>
      </w:r>
      <w:r w:rsidR="00845A33">
        <w:rPr>
          <w:rFonts w:ascii="Times New Roman" w:hAnsi="Times New Roman" w:cs="Times New Roman"/>
          <w:bCs/>
          <w:sz w:val="24"/>
          <w:szCs w:val="24"/>
        </w:rPr>
        <w:t>З</w:t>
      </w:r>
      <w:r w:rsidRPr="00927CD6">
        <w:rPr>
          <w:rFonts w:ascii="Times New Roman" w:hAnsi="Times New Roman" w:cs="Times New Roman"/>
          <w:bCs/>
          <w:sz w:val="24"/>
          <w:szCs w:val="24"/>
        </w:rPr>
        <w:t xml:space="preserve">аконом установлено полномочие Правительства Иркутской области определять порядок участия представителей интересов Иркутской области в </w:t>
      </w:r>
      <w:proofErr w:type="gramStart"/>
      <w:r w:rsidRPr="00927CD6">
        <w:rPr>
          <w:rFonts w:ascii="Times New Roman" w:hAnsi="Times New Roman" w:cs="Times New Roman"/>
          <w:bCs/>
          <w:sz w:val="24"/>
          <w:szCs w:val="24"/>
        </w:rPr>
        <w:t>органах</w:t>
      </w:r>
      <w:proofErr w:type="gramEnd"/>
      <w:r w:rsidRPr="00927CD6">
        <w:rPr>
          <w:rFonts w:ascii="Times New Roman" w:hAnsi="Times New Roman" w:cs="Times New Roman"/>
          <w:bCs/>
          <w:sz w:val="24"/>
          <w:szCs w:val="24"/>
        </w:rPr>
        <w:t xml:space="preserve"> управления и контроля хозяйственных обществ, акции (доли в уставном капитале) кот</w:t>
      </w:r>
      <w:r w:rsidRPr="00927CD6">
        <w:rPr>
          <w:rFonts w:ascii="Times New Roman" w:hAnsi="Times New Roman" w:cs="Times New Roman"/>
          <w:bCs/>
          <w:sz w:val="24"/>
          <w:szCs w:val="24"/>
        </w:rPr>
        <w:t>о</w:t>
      </w:r>
      <w:r w:rsidRPr="00927CD6">
        <w:rPr>
          <w:rFonts w:ascii="Times New Roman" w:hAnsi="Times New Roman" w:cs="Times New Roman"/>
          <w:bCs/>
          <w:sz w:val="24"/>
          <w:szCs w:val="24"/>
        </w:rPr>
        <w:t>рых находятся в областной государственной собственности.</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14. Закон Иркутской области от 5 ноября 2020 года № 91-</w:t>
      </w:r>
      <w:r w:rsidR="001815AA" w:rsidRPr="00927CD6">
        <w:rPr>
          <w:rFonts w:ascii="Times New Roman" w:hAnsi="Times New Roman" w:cs="Times New Roman"/>
          <w:bCs/>
          <w:sz w:val="24"/>
          <w:szCs w:val="24"/>
        </w:rPr>
        <w:t>ОЗ «</w:t>
      </w:r>
      <w:r w:rsidRPr="00927CD6">
        <w:rPr>
          <w:rFonts w:ascii="Times New Roman" w:hAnsi="Times New Roman" w:cs="Times New Roman"/>
          <w:bCs/>
          <w:sz w:val="24"/>
          <w:szCs w:val="24"/>
        </w:rPr>
        <w:t>О внесении измен</w:t>
      </w:r>
      <w:r w:rsidRPr="00927CD6">
        <w:rPr>
          <w:rFonts w:ascii="Times New Roman" w:hAnsi="Times New Roman" w:cs="Times New Roman"/>
          <w:bCs/>
          <w:sz w:val="24"/>
          <w:szCs w:val="24"/>
        </w:rPr>
        <w:t>е</w:t>
      </w:r>
      <w:r w:rsidRPr="00927CD6">
        <w:rPr>
          <w:rFonts w:ascii="Times New Roman" w:hAnsi="Times New Roman" w:cs="Times New Roman"/>
          <w:bCs/>
          <w:sz w:val="24"/>
          <w:szCs w:val="24"/>
        </w:rPr>
        <w:t>ния в статью 4 Закона Иркутской области «О льготных тарифах на тепловую энергию (мощность), теплоноситель».</w:t>
      </w:r>
    </w:p>
    <w:p w:rsidR="00A612E4" w:rsidRPr="00927CD6" w:rsidRDefault="00A612E4"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расширен круг физических лиц, имеющи</w:t>
      </w:r>
      <w:r w:rsidR="00845A33">
        <w:rPr>
          <w:rFonts w:ascii="Times New Roman" w:hAnsi="Times New Roman" w:cs="Times New Roman"/>
          <w:sz w:val="24"/>
          <w:szCs w:val="24"/>
        </w:rPr>
        <w:t>х</w:t>
      </w:r>
      <w:r w:rsidRPr="00927CD6">
        <w:rPr>
          <w:rFonts w:ascii="Times New Roman" w:hAnsi="Times New Roman" w:cs="Times New Roman"/>
          <w:sz w:val="24"/>
          <w:szCs w:val="24"/>
        </w:rPr>
        <w:t xml:space="preserve"> право на льготные тарифы на тепловую энергию (мощность), теплоноситель. Так, в их число включены граждане, пр</w:t>
      </w:r>
      <w:r w:rsidRPr="00927CD6">
        <w:rPr>
          <w:rFonts w:ascii="Times New Roman" w:hAnsi="Times New Roman" w:cs="Times New Roman"/>
          <w:sz w:val="24"/>
          <w:szCs w:val="24"/>
        </w:rPr>
        <w:t>о</w:t>
      </w:r>
      <w:r w:rsidRPr="00927CD6">
        <w:rPr>
          <w:rFonts w:ascii="Times New Roman" w:hAnsi="Times New Roman" w:cs="Times New Roman"/>
          <w:sz w:val="24"/>
          <w:szCs w:val="24"/>
        </w:rPr>
        <w:t>живающие в муниципальных образованиях, где отсутству</w:t>
      </w:r>
      <w:r w:rsidR="00845A33">
        <w:rPr>
          <w:rFonts w:ascii="Times New Roman" w:hAnsi="Times New Roman" w:cs="Times New Roman"/>
          <w:sz w:val="24"/>
          <w:szCs w:val="24"/>
        </w:rPr>
        <w:t>ю</w:t>
      </w:r>
      <w:r w:rsidRPr="00927CD6">
        <w:rPr>
          <w:rFonts w:ascii="Times New Roman" w:hAnsi="Times New Roman" w:cs="Times New Roman"/>
          <w:sz w:val="24"/>
          <w:szCs w:val="24"/>
        </w:rPr>
        <w:t>т установленные в соотве</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ствии с законодательством тарифы на тепловую энергию (мощность), теплоноситель. </w:t>
      </w:r>
    </w:p>
    <w:p w:rsidR="00811737" w:rsidRPr="00927CD6" w:rsidRDefault="00811737" w:rsidP="00026029">
      <w:pPr>
        <w:spacing w:line="240" w:lineRule="auto"/>
        <w:rPr>
          <w:rFonts w:ascii="Times New Roman" w:hAnsi="Times New Roman" w:cs="Times New Roman"/>
          <w:sz w:val="24"/>
          <w:szCs w:val="24"/>
        </w:rPr>
      </w:pPr>
    </w:p>
    <w:p w:rsidR="00986C55" w:rsidRPr="00927CD6" w:rsidRDefault="00986C55" w:rsidP="00026029">
      <w:pPr>
        <w:pStyle w:val="2"/>
        <w:spacing w:line="240" w:lineRule="auto"/>
        <w:jc w:val="center"/>
        <w:rPr>
          <w:sz w:val="24"/>
          <w:szCs w:val="24"/>
        </w:rPr>
      </w:pPr>
      <w:bookmarkStart w:id="7" w:name="_Toc62657288"/>
      <w:r w:rsidRPr="00927CD6">
        <w:rPr>
          <w:sz w:val="24"/>
          <w:szCs w:val="24"/>
        </w:rPr>
        <w:t>Законодательство о природопользовании, экологии и сельском хозяйстве</w:t>
      </w:r>
      <w:bookmarkEnd w:id="7"/>
    </w:p>
    <w:p w:rsidR="001815AA" w:rsidRPr="00927CD6" w:rsidRDefault="001815AA"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Times New Roman" w:hAnsi="Times New Roman" w:cs="Times New Roman"/>
          <w:iCs/>
          <w:color w:val="000000"/>
          <w:sz w:val="24"/>
          <w:szCs w:val="24"/>
          <w:lang w:eastAsia="ru-RU"/>
        </w:rPr>
        <w:t xml:space="preserve">1. Закон </w:t>
      </w:r>
      <w:r w:rsidRPr="00927CD6">
        <w:rPr>
          <w:rFonts w:ascii="Times New Roman" w:eastAsia="Times New Roman" w:hAnsi="Times New Roman" w:cs="Times New Roman"/>
          <w:color w:val="000000"/>
          <w:sz w:val="24"/>
          <w:szCs w:val="24"/>
          <w:lang w:eastAsia="ru-RU"/>
        </w:rPr>
        <w:t xml:space="preserve">Иркутской области </w:t>
      </w:r>
      <w:r w:rsidRPr="00927CD6">
        <w:rPr>
          <w:rFonts w:ascii="Times New Roman" w:eastAsia="Times New Roman" w:hAnsi="Times New Roman" w:cs="Times New Roman"/>
          <w:iCs/>
          <w:color w:val="000000"/>
          <w:sz w:val="24"/>
          <w:szCs w:val="24"/>
          <w:lang w:eastAsia="ru-RU"/>
        </w:rPr>
        <w:t xml:space="preserve">от 17 февраля 2020 года № 7-ОЗ «О признании </w:t>
      </w:r>
      <w:proofErr w:type="gramStart"/>
      <w:r w:rsidRPr="00927CD6">
        <w:rPr>
          <w:rFonts w:ascii="Times New Roman" w:eastAsia="Times New Roman" w:hAnsi="Times New Roman" w:cs="Times New Roman"/>
          <w:iCs/>
          <w:color w:val="000000"/>
          <w:sz w:val="24"/>
          <w:szCs w:val="24"/>
          <w:lang w:eastAsia="ru-RU"/>
        </w:rPr>
        <w:t>утратившими</w:t>
      </w:r>
      <w:proofErr w:type="gramEnd"/>
      <w:r w:rsidRPr="00927CD6">
        <w:rPr>
          <w:rFonts w:ascii="Times New Roman" w:eastAsia="Times New Roman" w:hAnsi="Times New Roman" w:cs="Times New Roman"/>
          <w:iCs/>
          <w:color w:val="000000"/>
          <w:sz w:val="24"/>
          <w:szCs w:val="24"/>
          <w:lang w:eastAsia="ru-RU"/>
        </w:rPr>
        <w:t xml:space="preserve"> силу Закона Иркутской области «Об организации проведения в Иркутской области мероприятий по отлову и содержанию безнадзорных животных» и статьи 1 Закона Иркутской области «О внесении изменений в отдельные законы Иркутской области».</w:t>
      </w:r>
    </w:p>
    <w:p w:rsidR="001815AA" w:rsidRPr="00927CD6" w:rsidRDefault="001815AA"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признан утратившим силу Закон</w:t>
      </w:r>
      <w:r w:rsidR="00C03280">
        <w:rPr>
          <w:rFonts w:ascii="Times New Roman" w:eastAsia="Calibri" w:hAnsi="Times New Roman" w:cs="Times New Roman"/>
          <w:sz w:val="24"/>
          <w:szCs w:val="24"/>
        </w:rPr>
        <w:t xml:space="preserve"> Иркутской области от 9 декабря </w:t>
      </w:r>
      <w:r w:rsidRPr="00927CD6">
        <w:rPr>
          <w:rFonts w:ascii="Times New Roman" w:eastAsia="Calibri" w:hAnsi="Times New Roman" w:cs="Times New Roman"/>
          <w:sz w:val="24"/>
          <w:szCs w:val="24"/>
        </w:rPr>
        <w:t>2013</w:t>
      </w:r>
      <w:r w:rsidR="00CB1700">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года № 109-ОЗ «Об организации проведения в Иркутской области мероприятий по отлову и содержанию безнадзорных животных», принятый в порядке опережающего правового регулирования в соответствии с пунктом 2 статьи 3 Федерального закона от 6 октября</w:t>
      </w:r>
      <w:r w:rsidR="00CB1700">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1999 года № 184-ФЗ «Об общих принципах организации законодательных</w:t>
      </w:r>
      <w:r w:rsidR="00661B9C">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(представительных) и исполнительных органов государственной власти субъектов Российской</w:t>
      </w:r>
      <w:proofErr w:type="gramEnd"/>
      <w:r w:rsidRPr="00927CD6">
        <w:rPr>
          <w:rFonts w:ascii="Times New Roman" w:eastAsia="Calibri" w:hAnsi="Times New Roman" w:cs="Times New Roman"/>
          <w:sz w:val="24"/>
          <w:szCs w:val="24"/>
        </w:rPr>
        <w:t xml:space="preserve"> Федерации».</w:t>
      </w:r>
    </w:p>
    <w:p w:rsidR="001815AA" w:rsidRPr="00927CD6" w:rsidRDefault="001815AA"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Times New Roman" w:hAnsi="Times New Roman" w:cs="Times New Roman"/>
          <w:color w:val="000000"/>
          <w:sz w:val="24"/>
          <w:szCs w:val="24"/>
          <w:lang w:eastAsia="ru-RU"/>
        </w:rPr>
        <w:t>2. Закон Иркутской области от 4 марта 2020 года № 9-ОЗ «</w:t>
      </w:r>
      <w:r w:rsidRPr="00927CD6">
        <w:rPr>
          <w:rFonts w:ascii="Times New Roman" w:eastAsia="Times New Roman" w:hAnsi="Times New Roman" w:cs="Times New Roman"/>
          <w:iCs/>
          <w:color w:val="000000"/>
          <w:sz w:val="24"/>
          <w:szCs w:val="24"/>
          <w:lang w:eastAsia="ru-RU"/>
        </w:rPr>
        <w:t>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1815AA" w:rsidRPr="00927CD6" w:rsidRDefault="001815AA"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вносятся изменения в индивидуализированный заголовок, статьи и приложения к Закону Иркутской области от 9 декабря 2013 года</w:t>
      </w:r>
      <w:r w:rsidR="00663F5E">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xml:space="preserve">№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в части наименования государственных полномочий. Расчетная стоимость услуг по содержанию собак и кошек без владельцев дополнена средней стоимостью услуги по осуществлению учета собак и кошек без владельцев, маркирования неснимаемыми и несмываемыми метками по нормативу, установленному уполномоченным органом. </w:t>
      </w:r>
    </w:p>
    <w:p w:rsidR="001815AA" w:rsidRPr="00927CD6" w:rsidRDefault="001815AA"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Кроме того, Законом вносятся изменения в способ расчета объема субвенций, установленный Законом № 110-ОЗ, в части определения общего объема субвенций, предоставляемых местным бюджетам из областного бюджета для осуществления указанных государственных полномочий, а также показателя распределения общего объема таких субвенций между муниципальными образованиями.</w:t>
      </w:r>
    </w:p>
    <w:p w:rsidR="001815AA" w:rsidRPr="00927CD6" w:rsidRDefault="001815AA"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Закон Иркутской области от 30 апреля 2020 года № 41-ОЗ</w:t>
      </w:r>
      <w:r w:rsidR="00C86E7D">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ний в Закон Иркутской области «О бесплатном предоставлении земельных участков в собственность граждан».</w:t>
      </w:r>
    </w:p>
    <w:p w:rsidR="001815AA" w:rsidRPr="00927CD6" w:rsidRDefault="001815AA"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установлена возможность предоставления земельных участков для инд</w:t>
      </w:r>
      <w:r w:rsidRPr="00927CD6">
        <w:rPr>
          <w:rFonts w:ascii="Times New Roman" w:hAnsi="Times New Roman" w:cs="Times New Roman"/>
          <w:sz w:val="24"/>
          <w:szCs w:val="24"/>
        </w:rPr>
        <w:t>и</w:t>
      </w:r>
      <w:r w:rsidRPr="00927CD6">
        <w:rPr>
          <w:rFonts w:ascii="Times New Roman" w:hAnsi="Times New Roman" w:cs="Times New Roman"/>
          <w:sz w:val="24"/>
          <w:szCs w:val="24"/>
        </w:rPr>
        <w:t>видуального жилищного строительства, ведения личного подсобного хозяйства в гран</w:t>
      </w:r>
      <w:r w:rsidRPr="00927CD6">
        <w:rPr>
          <w:rFonts w:ascii="Times New Roman" w:hAnsi="Times New Roman" w:cs="Times New Roman"/>
          <w:sz w:val="24"/>
          <w:szCs w:val="24"/>
        </w:rPr>
        <w:t>и</w:t>
      </w:r>
      <w:r w:rsidRPr="00927CD6">
        <w:rPr>
          <w:rFonts w:ascii="Times New Roman" w:hAnsi="Times New Roman" w:cs="Times New Roman"/>
          <w:sz w:val="24"/>
          <w:szCs w:val="24"/>
        </w:rPr>
        <w:t>цах населенного пункта, для ведения садоводства, огородничества для собственных нужд пострадавшим гражданам в собственность бесплатно:</w:t>
      </w:r>
    </w:p>
    <w:p w:rsidR="001815AA" w:rsidRPr="00927CD6" w:rsidRDefault="001815AA"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а) гражданам, жилые помещения которых утрачены (уничтожены или признаны непригодными для проживания) в результате чрезвычайной ситуации, сложившейся в 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зультате наводнения, вызванного сильными дождями, прошедшими в июне </w:t>
      </w:r>
      <w:r w:rsidR="00C03280">
        <w:rPr>
          <w:rFonts w:ascii="Times New Roman" w:hAnsi="Times New Roman" w:cs="Times New Roman"/>
          <w:sz w:val="24"/>
          <w:szCs w:val="24"/>
        </w:rPr>
        <w:t>–</w:t>
      </w:r>
      <w:r w:rsidRPr="00927CD6">
        <w:rPr>
          <w:rFonts w:ascii="Times New Roman" w:hAnsi="Times New Roman" w:cs="Times New Roman"/>
          <w:sz w:val="24"/>
          <w:szCs w:val="24"/>
        </w:rPr>
        <w:t xml:space="preserve"> июле 2019 года </w:t>
      </w:r>
      <w:r w:rsidR="00C03280">
        <w:rPr>
          <w:rFonts w:ascii="Times New Roman" w:hAnsi="Times New Roman" w:cs="Times New Roman"/>
          <w:sz w:val="24"/>
          <w:szCs w:val="24"/>
        </w:rPr>
        <w:t>на территории Иркутской области;</w:t>
      </w:r>
    </w:p>
    <w:p w:rsidR="001815AA" w:rsidRPr="00927CD6" w:rsidRDefault="001815AA" w:rsidP="00C8313C">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б) гражданам, чьи земельные участки для индивидуального жилищного строител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ства, ведения личного подсобного хозяйства в границах населенного пункта были по</w:t>
      </w:r>
      <w:r w:rsidRPr="00927CD6">
        <w:rPr>
          <w:rFonts w:ascii="Times New Roman" w:hAnsi="Times New Roman" w:cs="Times New Roman"/>
          <w:sz w:val="24"/>
          <w:szCs w:val="24"/>
        </w:rPr>
        <w:t>д</w:t>
      </w:r>
      <w:r w:rsidRPr="00927CD6">
        <w:rPr>
          <w:rFonts w:ascii="Times New Roman" w:hAnsi="Times New Roman" w:cs="Times New Roman"/>
          <w:sz w:val="24"/>
          <w:szCs w:val="24"/>
        </w:rPr>
        <w:t xml:space="preserve">топлены (затоплены) в результате чрезвычайной ситуации, сложившейся в результате наводнения, вызванного сильными дождями, прошедшими в июне </w:t>
      </w:r>
      <w:r w:rsidR="00C8313C">
        <w:rPr>
          <w:rFonts w:ascii="Times New Roman" w:hAnsi="Times New Roman" w:cs="Times New Roman"/>
          <w:sz w:val="24"/>
          <w:szCs w:val="24"/>
        </w:rPr>
        <w:t>–</w:t>
      </w:r>
      <w:r w:rsidRPr="00927CD6">
        <w:rPr>
          <w:rFonts w:ascii="Times New Roman" w:hAnsi="Times New Roman" w:cs="Times New Roman"/>
          <w:sz w:val="24"/>
          <w:szCs w:val="24"/>
        </w:rPr>
        <w:t xml:space="preserve"> июле 2019 года на территории Иркутской области.</w:t>
      </w:r>
    </w:p>
    <w:p w:rsidR="001815AA" w:rsidRPr="00927CD6" w:rsidRDefault="001815AA"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4. Закон Иркутской области от 23 ноября 2020</w:t>
      </w:r>
      <w:r w:rsidR="00F534D6">
        <w:rPr>
          <w:rFonts w:ascii="Times New Roman" w:hAnsi="Times New Roman" w:cs="Times New Roman"/>
          <w:sz w:val="24"/>
          <w:szCs w:val="24"/>
        </w:rPr>
        <w:t xml:space="preserve"> года</w:t>
      </w:r>
      <w:r w:rsidRPr="00927CD6">
        <w:rPr>
          <w:rFonts w:ascii="Times New Roman" w:hAnsi="Times New Roman" w:cs="Times New Roman"/>
          <w:sz w:val="24"/>
          <w:szCs w:val="24"/>
        </w:rPr>
        <w:t xml:space="preserve"> № 100-ОЗ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ний в Закон Иркутской области «О порядке и нормативах заготовки гражданами древес</w:t>
      </w:r>
      <w:r w:rsidRPr="00927CD6">
        <w:rPr>
          <w:rFonts w:ascii="Times New Roman" w:hAnsi="Times New Roman" w:cs="Times New Roman"/>
          <w:sz w:val="24"/>
          <w:szCs w:val="24"/>
        </w:rPr>
        <w:t>и</w:t>
      </w:r>
      <w:r w:rsidRPr="00927CD6">
        <w:rPr>
          <w:rFonts w:ascii="Times New Roman" w:hAnsi="Times New Roman" w:cs="Times New Roman"/>
          <w:sz w:val="24"/>
          <w:szCs w:val="24"/>
        </w:rPr>
        <w:t>ны для собственных нужд в Иркутской области»</w:t>
      </w:r>
      <w:r w:rsidR="00661B9C">
        <w:rPr>
          <w:rFonts w:ascii="Times New Roman" w:hAnsi="Times New Roman" w:cs="Times New Roman"/>
          <w:sz w:val="24"/>
          <w:szCs w:val="24"/>
        </w:rPr>
        <w:t>.</w:t>
      </w:r>
      <w:r w:rsidRPr="00927CD6">
        <w:rPr>
          <w:rFonts w:ascii="Times New Roman" w:hAnsi="Times New Roman" w:cs="Times New Roman"/>
          <w:sz w:val="24"/>
          <w:szCs w:val="24"/>
        </w:rPr>
        <w:t xml:space="preserve"> </w:t>
      </w:r>
    </w:p>
    <w:p w:rsidR="001815AA" w:rsidRPr="00927CD6" w:rsidRDefault="001815AA" w:rsidP="000260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bCs/>
          <w:sz w:val="24"/>
          <w:szCs w:val="24"/>
        </w:rPr>
        <w:t>Законом установлены п</w:t>
      </w:r>
      <w:r w:rsidRPr="00927CD6">
        <w:rPr>
          <w:rFonts w:ascii="Times New Roman" w:hAnsi="Times New Roman" w:cs="Times New Roman"/>
          <w:sz w:val="24"/>
          <w:szCs w:val="24"/>
        </w:rPr>
        <w:t>орядок и нормативы заготовки гражданами древесины для строительства жилого дома с индивидуальным гаражом, хозяйственными постройками, иными вспомогательными для жилого дома сооружениями в случае уничтожения жилого дома, признания жилого дома непригодным для проживания в результате пожара или ин</w:t>
      </w:r>
      <w:r w:rsidRPr="00927CD6">
        <w:rPr>
          <w:rFonts w:ascii="Times New Roman" w:hAnsi="Times New Roman" w:cs="Times New Roman"/>
          <w:sz w:val="24"/>
          <w:szCs w:val="24"/>
        </w:rPr>
        <w:t>о</w:t>
      </w:r>
      <w:r w:rsidRPr="00927CD6">
        <w:rPr>
          <w:rFonts w:ascii="Times New Roman" w:hAnsi="Times New Roman" w:cs="Times New Roman"/>
          <w:sz w:val="24"/>
          <w:szCs w:val="24"/>
        </w:rPr>
        <w:t>го стихийного бедствия, чрезвычайной ситуации.</w:t>
      </w:r>
    </w:p>
    <w:p w:rsidR="001815AA" w:rsidRPr="00927CD6" w:rsidRDefault="001815AA" w:rsidP="00026029">
      <w:pPr>
        <w:spacing w:after="0"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 xml:space="preserve">5. Закон Иркутской области </w:t>
      </w:r>
      <w:r w:rsidR="00486BCF">
        <w:rPr>
          <w:rFonts w:ascii="Times New Roman" w:hAnsi="Times New Roman" w:cs="Times New Roman"/>
          <w:iCs/>
          <w:color w:val="000000"/>
          <w:sz w:val="24"/>
          <w:szCs w:val="24"/>
          <w:shd w:val="clear" w:color="auto" w:fill="FFFFFF"/>
        </w:rPr>
        <w:t>от 30 декабря 2020 года № 118-ОЗ</w:t>
      </w:r>
      <w:r w:rsidRPr="00927CD6">
        <w:rPr>
          <w:rFonts w:ascii="Times New Roman" w:hAnsi="Times New Roman" w:cs="Times New Roman"/>
          <w:iCs/>
          <w:color w:val="000000"/>
          <w:sz w:val="24"/>
          <w:szCs w:val="24"/>
          <w:shd w:val="clear" w:color="auto" w:fill="FFFFFF"/>
        </w:rPr>
        <w:t xml:space="preserve"> «О внесении изм</w:t>
      </w:r>
      <w:r w:rsidRPr="00927CD6">
        <w:rPr>
          <w:rFonts w:ascii="Times New Roman" w:hAnsi="Times New Roman" w:cs="Times New Roman"/>
          <w:iCs/>
          <w:color w:val="000000"/>
          <w:sz w:val="24"/>
          <w:szCs w:val="24"/>
          <w:shd w:val="clear" w:color="auto" w:fill="FFFFFF"/>
        </w:rPr>
        <w:t>е</w:t>
      </w:r>
      <w:r w:rsidRPr="00927CD6">
        <w:rPr>
          <w:rFonts w:ascii="Times New Roman" w:hAnsi="Times New Roman" w:cs="Times New Roman"/>
          <w:iCs/>
          <w:color w:val="000000"/>
          <w:sz w:val="24"/>
          <w:szCs w:val="24"/>
          <w:shd w:val="clear" w:color="auto" w:fill="FFFFFF"/>
        </w:rPr>
        <w:t>нения в пункт 9</w:t>
      </w:r>
      <w:r w:rsidRPr="00927CD6">
        <w:rPr>
          <w:rFonts w:ascii="Times New Roman" w:hAnsi="Times New Roman" w:cs="Times New Roman"/>
          <w:iCs/>
          <w:color w:val="000000"/>
          <w:sz w:val="24"/>
          <w:szCs w:val="24"/>
          <w:shd w:val="clear" w:color="auto" w:fill="FFFFFF"/>
          <w:vertAlign w:val="superscript"/>
        </w:rPr>
        <w:t>1</w:t>
      </w:r>
      <w:r w:rsidRPr="00927CD6">
        <w:rPr>
          <w:rFonts w:ascii="Times New Roman" w:hAnsi="Times New Roman" w:cs="Times New Roman"/>
          <w:iCs/>
          <w:color w:val="000000"/>
          <w:sz w:val="24"/>
          <w:szCs w:val="24"/>
          <w:shd w:val="clear" w:color="auto" w:fill="FFFFFF"/>
        </w:rPr>
        <w:t xml:space="preserve"> части 2 статьи 15 Закона Иркутской области «О Правительстве Ирку</w:t>
      </w:r>
      <w:r w:rsidRPr="00927CD6">
        <w:rPr>
          <w:rFonts w:ascii="Times New Roman" w:hAnsi="Times New Roman" w:cs="Times New Roman"/>
          <w:iCs/>
          <w:color w:val="000000"/>
          <w:sz w:val="24"/>
          <w:szCs w:val="24"/>
          <w:shd w:val="clear" w:color="auto" w:fill="FFFFFF"/>
        </w:rPr>
        <w:t>т</w:t>
      </w:r>
      <w:r w:rsidRPr="00927CD6">
        <w:rPr>
          <w:rFonts w:ascii="Times New Roman" w:hAnsi="Times New Roman" w:cs="Times New Roman"/>
          <w:iCs/>
          <w:color w:val="000000"/>
          <w:sz w:val="24"/>
          <w:szCs w:val="24"/>
          <w:shd w:val="clear" w:color="auto" w:fill="FFFFFF"/>
        </w:rPr>
        <w:t>ской области»</w:t>
      </w:r>
      <w:r w:rsidRPr="00927CD6">
        <w:rPr>
          <w:rFonts w:ascii="Times New Roman" w:hAnsi="Times New Roman" w:cs="Times New Roman"/>
          <w:sz w:val="24"/>
          <w:szCs w:val="24"/>
        </w:rPr>
        <w:t>.</w:t>
      </w:r>
    </w:p>
    <w:p w:rsidR="001815AA" w:rsidRPr="00927CD6" w:rsidRDefault="001815AA"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из числа вопросов, по которым Правительством Иркутской области пр</w:t>
      </w:r>
      <w:r w:rsidRPr="00927CD6">
        <w:rPr>
          <w:rFonts w:ascii="Times New Roman" w:hAnsi="Times New Roman" w:cs="Times New Roman"/>
          <w:sz w:val="24"/>
          <w:szCs w:val="24"/>
        </w:rPr>
        <w:t>и</w:t>
      </w:r>
      <w:r w:rsidRPr="00927CD6">
        <w:rPr>
          <w:rFonts w:ascii="Times New Roman" w:hAnsi="Times New Roman" w:cs="Times New Roman"/>
          <w:sz w:val="24"/>
          <w:szCs w:val="24"/>
        </w:rPr>
        <w:t>нимаются решения исключительно в порядке голосования на заседаниях, исключены в</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просы предоставления земельных участков в соответствии </w:t>
      </w:r>
      <w:r w:rsidR="001B25D4">
        <w:rPr>
          <w:rFonts w:ascii="Times New Roman" w:hAnsi="Times New Roman" w:cs="Times New Roman"/>
          <w:sz w:val="24"/>
          <w:szCs w:val="24"/>
        </w:rPr>
        <w:t xml:space="preserve">с </w:t>
      </w:r>
      <w:r w:rsidRPr="00927CD6">
        <w:rPr>
          <w:rFonts w:ascii="Times New Roman" w:hAnsi="Times New Roman" w:cs="Times New Roman"/>
          <w:sz w:val="24"/>
          <w:szCs w:val="24"/>
        </w:rPr>
        <w:t>пунктом 1, подпунктом 10 пункта 2 статьи 39.3, подпунктами 6, 7 статьи 39.5, пунктом 1, подпунктами 13.1, 14, 15, 16, 18, 19, 23.1, 25, 27 пункта 2 статьи 39.6, подпунктами 1, 3, 5, 11, 12</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14, 16 пункта 2 статьи 39.10 Земельного кодекса Российской Федерации (далее - Земельный кодекс), з</w:t>
      </w:r>
      <w:r w:rsidRPr="00927CD6">
        <w:rPr>
          <w:rFonts w:ascii="Times New Roman" w:hAnsi="Times New Roman" w:cs="Times New Roman"/>
          <w:sz w:val="24"/>
          <w:szCs w:val="24"/>
        </w:rPr>
        <w:t>а</w:t>
      </w:r>
      <w:r w:rsidRPr="00927CD6">
        <w:rPr>
          <w:rFonts w:ascii="Times New Roman" w:hAnsi="Times New Roman" w:cs="Times New Roman"/>
          <w:sz w:val="24"/>
          <w:szCs w:val="24"/>
        </w:rPr>
        <w:t>ключения в соответствии со статьей 39.21 Земельного кодекса договора мены земельных участков, находящихся на территории Иркутского районного муниципального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ния, городских и сельских поселений Иркутского района Иркутской области,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ственная собственность на которые не разграничена, если иное не предусмотрено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дательством.</w:t>
      </w:r>
      <w:proofErr w:type="gramEnd"/>
    </w:p>
    <w:p w:rsidR="006D76FB" w:rsidRPr="00927CD6" w:rsidRDefault="006D76FB" w:rsidP="00026029">
      <w:pPr>
        <w:pStyle w:val="1"/>
        <w:spacing w:line="240" w:lineRule="auto"/>
        <w:ind w:left="284"/>
        <w:rPr>
          <w:sz w:val="24"/>
          <w:szCs w:val="24"/>
        </w:rPr>
      </w:pPr>
      <w:bookmarkStart w:id="8" w:name="_Toc62657289"/>
      <w:r w:rsidRPr="00927CD6">
        <w:rPr>
          <w:sz w:val="24"/>
          <w:szCs w:val="24"/>
        </w:rPr>
        <w:t>Обзор практики применения отдельных законов Иркутской области (по результ</w:t>
      </w:r>
      <w:r w:rsidRPr="00927CD6">
        <w:rPr>
          <w:sz w:val="24"/>
          <w:szCs w:val="24"/>
        </w:rPr>
        <w:t>а</w:t>
      </w:r>
      <w:r w:rsidRPr="00927CD6">
        <w:rPr>
          <w:sz w:val="24"/>
          <w:szCs w:val="24"/>
        </w:rPr>
        <w:t>там мониторинга правоприменения)</w:t>
      </w:r>
      <w:bookmarkEnd w:id="8"/>
    </w:p>
    <w:p w:rsidR="001815AA" w:rsidRPr="00927CD6" w:rsidRDefault="00721E90" w:rsidP="00F468C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7CD6">
        <w:rPr>
          <w:rFonts w:ascii="Times New Roman" w:hAnsi="Times New Roman" w:cs="Times New Roman"/>
          <w:iCs/>
          <w:color w:val="000000"/>
          <w:sz w:val="24"/>
          <w:szCs w:val="24"/>
          <w:shd w:val="clear" w:color="auto" w:fill="FFFFFF"/>
        </w:rPr>
        <w:t xml:space="preserve"> </w:t>
      </w:r>
      <w:r w:rsidR="001815AA" w:rsidRPr="00927CD6">
        <w:rPr>
          <w:rFonts w:ascii="Times New Roman" w:eastAsia="Times New Roman" w:hAnsi="Times New Roman" w:cs="Times New Roman"/>
          <w:sz w:val="24"/>
          <w:szCs w:val="24"/>
          <w:lang w:eastAsia="ru-RU"/>
        </w:rPr>
        <w:t>Сотрудниками правового управления</w:t>
      </w:r>
      <w:r w:rsidR="00523984">
        <w:rPr>
          <w:rFonts w:ascii="Times New Roman" w:eastAsia="Times New Roman" w:hAnsi="Times New Roman" w:cs="Times New Roman"/>
          <w:sz w:val="24"/>
          <w:szCs w:val="24"/>
          <w:lang w:eastAsia="ru-RU"/>
        </w:rPr>
        <w:t xml:space="preserve"> аппарата</w:t>
      </w:r>
      <w:r w:rsidR="001815AA" w:rsidRPr="00927CD6">
        <w:rPr>
          <w:rFonts w:ascii="Times New Roman" w:eastAsia="Times New Roman" w:hAnsi="Times New Roman" w:cs="Times New Roman"/>
          <w:sz w:val="24"/>
          <w:szCs w:val="24"/>
          <w:lang w:eastAsia="ru-RU"/>
        </w:rPr>
        <w:t xml:space="preserve"> осуществлено правовое сопровождение мониторинга правоприменения следующих законов Иркутской области: </w:t>
      </w:r>
    </w:p>
    <w:p w:rsidR="001815AA" w:rsidRPr="00927CD6" w:rsidRDefault="001815AA" w:rsidP="00F468C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Закона Иркутской области от 13 июля 2018 года № 72-ОЗ «О вет</w:t>
      </w:r>
      <w:r w:rsidR="00C03280">
        <w:rPr>
          <w:rFonts w:ascii="Times New Roman" w:eastAsia="Times New Roman" w:hAnsi="Times New Roman" w:cs="Times New Roman"/>
          <w:sz w:val="24"/>
          <w:szCs w:val="24"/>
          <w:lang w:eastAsia="ru-RU"/>
        </w:rPr>
        <w:t>еранах труда Иркутской области»;</w:t>
      </w:r>
      <w:r w:rsidRPr="00927CD6">
        <w:rPr>
          <w:rFonts w:ascii="Times New Roman" w:eastAsia="Times New Roman" w:hAnsi="Times New Roman" w:cs="Times New Roman"/>
          <w:sz w:val="24"/>
          <w:szCs w:val="24"/>
          <w:lang w:eastAsia="ru-RU"/>
        </w:rPr>
        <w:t xml:space="preserve"> </w:t>
      </w:r>
    </w:p>
    <w:p w:rsidR="001815AA" w:rsidRPr="00927CD6" w:rsidRDefault="001815AA" w:rsidP="00F468CD">
      <w:pPr>
        <w:autoSpaceDE w:val="0"/>
        <w:autoSpaceDN w:val="0"/>
        <w:adjustRightInd w:val="0"/>
        <w:spacing w:after="0" w:line="240" w:lineRule="auto"/>
        <w:ind w:firstLine="567"/>
        <w:jc w:val="both"/>
        <w:rPr>
          <w:rFonts w:ascii="Times New Roman" w:hAnsi="Times New Roman" w:cs="Times New Roman"/>
          <w:sz w:val="24"/>
          <w:szCs w:val="24"/>
        </w:rPr>
      </w:pPr>
      <w:r w:rsidRPr="00927CD6">
        <w:rPr>
          <w:rFonts w:ascii="Times New Roman" w:eastAsia="Calibri" w:hAnsi="Times New Roman" w:cs="Times New Roman"/>
          <w:sz w:val="24"/>
          <w:szCs w:val="24"/>
        </w:rPr>
        <w:t>2)</w:t>
      </w:r>
      <w:r w:rsidRPr="00927CD6">
        <w:rPr>
          <w:rFonts w:ascii="Times New Roman" w:hAnsi="Times New Roman" w:cs="Times New Roman"/>
          <w:iCs/>
          <w:color w:val="000000"/>
          <w:sz w:val="24"/>
          <w:szCs w:val="24"/>
          <w:shd w:val="clear" w:color="auto" w:fill="FFFFFF"/>
        </w:rPr>
        <w:t xml:space="preserve"> Закона Иркутской области </w:t>
      </w:r>
      <w:r w:rsidRPr="00927CD6">
        <w:rPr>
          <w:rFonts w:ascii="Times New Roman" w:hAnsi="Times New Roman" w:cs="Times New Roman"/>
          <w:sz w:val="24"/>
          <w:szCs w:val="24"/>
        </w:rPr>
        <w:t>от 28</w:t>
      </w:r>
      <w:r w:rsidR="0045363D">
        <w:rPr>
          <w:rFonts w:ascii="Times New Roman" w:hAnsi="Times New Roman" w:cs="Times New Roman"/>
          <w:sz w:val="24"/>
          <w:szCs w:val="24"/>
        </w:rPr>
        <w:t xml:space="preserve"> декабря </w:t>
      </w:r>
      <w:r w:rsidRPr="00927CD6">
        <w:rPr>
          <w:rFonts w:ascii="Times New Roman" w:hAnsi="Times New Roman" w:cs="Times New Roman"/>
          <w:sz w:val="24"/>
          <w:szCs w:val="24"/>
        </w:rPr>
        <w:t>2015</w:t>
      </w:r>
      <w:r w:rsidR="0045363D">
        <w:rPr>
          <w:rFonts w:ascii="Times New Roman" w:hAnsi="Times New Roman" w:cs="Times New Roman"/>
          <w:sz w:val="24"/>
          <w:szCs w:val="24"/>
        </w:rPr>
        <w:t xml:space="preserve"> года</w:t>
      </w:r>
      <w:r w:rsidRPr="00927CD6">
        <w:rPr>
          <w:rFonts w:ascii="Times New Roman" w:hAnsi="Times New Roman" w:cs="Times New Roman"/>
          <w:sz w:val="24"/>
          <w:szCs w:val="24"/>
        </w:rPr>
        <w:t xml:space="preserve"> № 146-ОЗ </w:t>
      </w:r>
      <w:r w:rsidRPr="00927CD6">
        <w:rPr>
          <w:rFonts w:ascii="Times New Roman" w:hAnsi="Times New Roman" w:cs="Times New Roman"/>
          <w:iCs/>
          <w:color w:val="000000"/>
          <w:sz w:val="24"/>
          <w:szCs w:val="24"/>
          <w:shd w:val="clear" w:color="auto" w:fill="FFFFFF"/>
        </w:rPr>
        <w:t xml:space="preserve">«О бесплатном предоставлении земельных участков в собственность граждан». </w:t>
      </w:r>
    </w:p>
    <w:p w:rsidR="00986C55" w:rsidRPr="00927CD6" w:rsidRDefault="00111BEF" w:rsidP="00026029">
      <w:pPr>
        <w:pStyle w:val="1"/>
        <w:spacing w:line="240" w:lineRule="auto"/>
        <w:ind w:left="284"/>
        <w:rPr>
          <w:sz w:val="24"/>
          <w:szCs w:val="24"/>
        </w:rPr>
      </w:pPr>
      <w:bookmarkStart w:id="9" w:name="_Toc62657290"/>
      <w:r w:rsidRPr="00927CD6">
        <w:rPr>
          <w:sz w:val="24"/>
          <w:szCs w:val="24"/>
        </w:rPr>
        <w:t>И</w:t>
      </w:r>
      <w:r w:rsidR="00986C55" w:rsidRPr="00927CD6">
        <w:rPr>
          <w:sz w:val="24"/>
          <w:szCs w:val="24"/>
        </w:rPr>
        <w:t>нформация о контрольной деятельности Законодательного Собрания Иркутской области</w:t>
      </w:r>
      <w:bookmarkEnd w:id="9"/>
    </w:p>
    <w:p w:rsidR="006D76FB" w:rsidRDefault="003028A2" w:rsidP="00026029">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В соответствии с планом работы Законодательного Собрания на 2020 год за отче</w:t>
      </w:r>
      <w:r w:rsidRPr="00927CD6">
        <w:rPr>
          <w:rFonts w:ascii="Times New Roman" w:eastAsia="Times New Roman" w:hAnsi="Times New Roman" w:cs="Times New Roman"/>
          <w:bCs/>
          <w:iCs/>
          <w:sz w:val="24"/>
          <w:szCs w:val="24"/>
          <w:lang w:eastAsia="ru-RU"/>
        </w:rPr>
        <w:t>т</w:t>
      </w:r>
      <w:r w:rsidRPr="00927CD6">
        <w:rPr>
          <w:rFonts w:ascii="Times New Roman" w:eastAsia="Times New Roman" w:hAnsi="Times New Roman" w:cs="Times New Roman"/>
          <w:bCs/>
          <w:iCs/>
          <w:sz w:val="24"/>
          <w:szCs w:val="24"/>
          <w:lang w:eastAsia="ru-RU"/>
        </w:rPr>
        <w:t>ный период проделана следующая работа:</w:t>
      </w:r>
    </w:p>
    <w:p w:rsidR="00F468CD" w:rsidRPr="00927CD6" w:rsidRDefault="00F468CD" w:rsidP="00026029">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3F743D" w:rsidRPr="00927CD6" w:rsidRDefault="003F743D" w:rsidP="00026029">
      <w:pPr>
        <w:autoSpaceDE w:val="0"/>
        <w:autoSpaceDN w:val="0"/>
        <w:adjustRightInd w:val="0"/>
        <w:spacing w:after="0" w:line="240" w:lineRule="auto"/>
        <w:ind w:firstLine="709"/>
        <w:contextualSpacing/>
        <w:jc w:val="center"/>
        <w:rPr>
          <w:rFonts w:ascii="Times New Roman" w:eastAsia="Times New Roman" w:hAnsi="Times New Roman" w:cs="Times New Roman"/>
          <w:b/>
          <w:bCs/>
          <w:iCs/>
          <w:sz w:val="24"/>
          <w:szCs w:val="24"/>
          <w:lang w:eastAsia="ru-RU"/>
        </w:rPr>
      </w:pPr>
      <w:r w:rsidRPr="00927CD6">
        <w:rPr>
          <w:rFonts w:ascii="Times New Roman" w:eastAsia="Times New Roman" w:hAnsi="Times New Roman" w:cs="Times New Roman"/>
          <w:b/>
          <w:bCs/>
          <w:iCs/>
          <w:sz w:val="24"/>
          <w:szCs w:val="24"/>
          <w:lang w:eastAsia="ru-RU"/>
        </w:rPr>
        <w:t>Контрольные мероприятия</w:t>
      </w:r>
    </w:p>
    <w:p w:rsidR="003028A2" w:rsidRPr="00927CD6"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В 2020 год</w:t>
      </w:r>
      <w:r w:rsidR="004B448C">
        <w:rPr>
          <w:rFonts w:ascii="Times New Roman" w:eastAsia="Times New Roman" w:hAnsi="Times New Roman" w:cs="Times New Roman"/>
          <w:bCs/>
          <w:iCs/>
          <w:sz w:val="24"/>
          <w:szCs w:val="24"/>
          <w:lang w:eastAsia="ru-RU"/>
        </w:rPr>
        <w:t>у</w:t>
      </w:r>
      <w:r w:rsidRPr="00927CD6">
        <w:rPr>
          <w:rFonts w:ascii="Times New Roman" w:eastAsia="Times New Roman" w:hAnsi="Times New Roman" w:cs="Times New Roman"/>
          <w:bCs/>
          <w:iCs/>
          <w:sz w:val="24"/>
          <w:szCs w:val="24"/>
          <w:lang w:eastAsia="ru-RU"/>
        </w:rPr>
        <w:t xml:space="preserve"> на заседаниях Законодательного Собрания рассмотрены следующие вопросы:</w:t>
      </w:r>
    </w:p>
    <w:p w:rsidR="00D666A5"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на 26-й сессии 29.01.2020 рассмотрен</w:t>
      </w:r>
      <w:r w:rsidR="00D666A5">
        <w:rPr>
          <w:rFonts w:ascii="Times New Roman" w:eastAsia="Times New Roman" w:hAnsi="Times New Roman" w:cs="Times New Roman"/>
          <w:bCs/>
          <w:iCs/>
          <w:sz w:val="24"/>
          <w:szCs w:val="24"/>
          <w:lang w:eastAsia="ru-RU"/>
        </w:rPr>
        <w:t>ы:</w:t>
      </w:r>
    </w:p>
    <w:p w:rsidR="00D666A5"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w:t>
      </w:r>
      <w:r w:rsidR="003028A2" w:rsidRPr="00927CD6">
        <w:rPr>
          <w:rFonts w:ascii="Times New Roman" w:eastAsia="Times New Roman" w:hAnsi="Times New Roman" w:cs="Times New Roman"/>
          <w:bCs/>
          <w:iCs/>
          <w:sz w:val="24"/>
          <w:szCs w:val="24"/>
          <w:lang w:eastAsia="ru-RU"/>
        </w:rPr>
        <w:t>у</w:t>
      </w:r>
      <w:r w:rsidR="003028A2" w:rsidRPr="00927CD6">
        <w:rPr>
          <w:rFonts w:ascii="Times New Roman" w:eastAsia="Times New Roman" w:hAnsi="Times New Roman" w:cs="Times New Roman"/>
          <w:bCs/>
          <w:iCs/>
          <w:sz w:val="24"/>
          <w:szCs w:val="24"/>
          <w:lang w:eastAsia="ru-RU"/>
        </w:rPr>
        <w:t>дарственной власти Иркутской области и Губернатора Иркутской области, иной офиц</w:t>
      </w:r>
      <w:r w:rsidR="003028A2" w:rsidRPr="00927CD6">
        <w:rPr>
          <w:rFonts w:ascii="Times New Roman" w:eastAsia="Times New Roman" w:hAnsi="Times New Roman" w:cs="Times New Roman"/>
          <w:bCs/>
          <w:iCs/>
          <w:sz w:val="24"/>
          <w:szCs w:val="24"/>
          <w:lang w:eastAsia="ru-RU"/>
        </w:rPr>
        <w:t>и</w:t>
      </w:r>
      <w:r w:rsidR="003028A2" w:rsidRPr="00927CD6">
        <w:rPr>
          <w:rFonts w:ascii="Times New Roman" w:eastAsia="Times New Roman" w:hAnsi="Times New Roman" w:cs="Times New Roman"/>
          <w:bCs/>
          <w:iCs/>
          <w:sz w:val="24"/>
          <w:szCs w:val="24"/>
          <w:lang w:eastAsia="ru-RU"/>
        </w:rPr>
        <w:t>альной информации за 2019 год</w:t>
      </w:r>
      <w:r>
        <w:rPr>
          <w:rFonts w:ascii="Times New Roman" w:eastAsia="Times New Roman" w:hAnsi="Times New Roman" w:cs="Times New Roman"/>
          <w:bCs/>
          <w:iCs/>
          <w:sz w:val="24"/>
          <w:szCs w:val="24"/>
          <w:lang w:eastAsia="ru-RU"/>
        </w:rPr>
        <w:t>;</w:t>
      </w:r>
    </w:p>
    <w:p w:rsidR="00D666A5" w:rsidRDefault="00D666A5" w:rsidP="00D666A5">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 xml:space="preserve">отчет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w:t>
      </w:r>
      <w:r>
        <w:rPr>
          <w:rFonts w:ascii="Times New Roman" w:eastAsia="Times New Roman" w:hAnsi="Times New Roman" w:cs="Times New Roman"/>
          <w:bCs/>
          <w:iCs/>
          <w:sz w:val="24"/>
          <w:szCs w:val="24"/>
          <w:lang w:eastAsia="ru-RU"/>
        </w:rPr>
        <w:t>2019 год;</w:t>
      </w:r>
    </w:p>
    <w:p w:rsidR="00D666A5" w:rsidRDefault="00D666A5" w:rsidP="00D666A5">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отчет о деятельности Контрольно-счетной палаты за 2019 год</w:t>
      </w:r>
      <w:r>
        <w:rPr>
          <w:rFonts w:ascii="Times New Roman" w:eastAsia="Times New Roman" w:hAnsi="Times New Roman" w:cs="Times New Roman"/>
          <w:bCs/>
          <w:iCs/>
          <w:sz w:val="24"/>
          <w:szCs w:val="24"/>
          <w:lang w:eastAsia="ru-RU"/>
        </w:rPr>
        <w:t>;</w:t>
      </w:r>
    </w:p>
    <w:p w:rsidR="003028A2" w:rsidRPr="00927CD6" w:rsidRDefault="00D666A5" w:rsidP="00D666A5">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 xml:space="preserve">отчет члена Совета Федерации Федерального Собрания Российской Федерации </w:t>
      </w:r>
      <w:r w:rsidR="003028A2" w:rsidRPr="00927CD6">
        <w:rPr>
          <w:rFonts w:ascii="Times New Roman" w:eastAsia="Times New Roman" w:hAnsi="Times New Roman"/>
          <w:sz w:val="24"/>
          <w:szCs w:val="24"/>
          <w:lang w:eastAsia="ru-RU"/>
        </w:rPr>
        <w:t>–</w:t>
      </w:r>
      <w:r w:rsidR="003028A2" w:rsidRPr="00927CD6">
        <w:rPr>
          <w:rFonts w:ascii="Times New Roman" w:eastAsia="Times New Roman" w:hAnsi="Times New Roman" w:cs="Times New Roman"/>
          <w:bCs/>
          <w:iCs/>
          <w:sz w:val="24"/>
          <w:szCs w:val="24"/>
          <w:lang w:eastAsia="ru-RU"/>
        </w:rPr>
        <w:t xml:space="preserve"> представителя от Законодательного Собрания Брилки С.Ф.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комитета по законодательству о государственном стро</w:t>
      </w:r>
      <w:r w:rsidR="003028A2" w:rsidRPr="00927CD6">
        <w:rPr>
          <w:rFonts w:ascii="Times New Roman" w:eastAsia="Times New Roman" w:hAnsi="Times New Roman" w:cs="Times New Roman"/>
          <w:bCs/>
          <w:iCs/>
          <w:sz w:val="24"/>
          <w:szCs w:val="24"/>
          <w:lang w:eastAsia="ru-RU"/>
        </w:rPr>
        <w:t>и</w:t>
      </w:r>
      <w:r w:rsidR="003028A2" w:rsidRPr="00927CD6">
        <w:rPr>
          <w:rFonts w:ascii="Times New Roman" w:eastAsia="Times New Roman" w:hAnsi="Times New Roman" w:cs="Times New Roman"/>
          <w:bCs/>
          <w:iCs/>
          <w:sz w:val="24"/>
          <w:szCs w:val="24"/>
          <w:lang w:eastAsia="ru-RU"/>
        </w:rPr>
        <w:t>тельстве области и местном самоуправлении Законодательного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комитета по бюджету, ценообразованию, финансово-экономическому и налоговому законодательству Законодательного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комитета по социально-культурному законодательству З</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конодательного Собрания за 2019 год</w:t>
      </w:r>
      <w:r w:rsidR="00370DA1">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отчет о деятельности комитета по здравоохранению и социальной защите Законодательного Собрания за 2019 год;</w:t>
      </w:r>
    </w:p>
    <w:p w:rsidR="00D666A5"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на 28-й сессии 17.03.2020 рассмотрен</w:t>
      </w:r>
      <w:r w:rsidR="00D666A5">
        <w:rPr>
          <w:rFonts w:ascii="Times New Roman" w:eastAsia="Times New Roman" w:hAnsi="Times New Roman" w:cs="Times New Roman"/>
          <w:bCs/>
          <w:iCs/>
          <w:sz w:val="24"/>
          <w:szCs w:val="24"/>
          <w:lang w:eastAsia="ru-RU"/>
        </w:rPr>
        <w:t>ы:</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w:t>
      </w:r>
      <w:proofErr w:type="gramStart"/>
      <w:r w:rsidR="003028A2" w:rsidRPr="00927CD6">
        <w:rPr>
          <w:rFonts w:ascii="Times New Roman" w:eastAsia="Times New Roman" w:hAnsi="Times New Roman" w:cs="Times New Roman"/>
          <w:bCs/>
          <w:iCs/>
          <w:sz w:val="24"/>
          <w:szCs w:val="24"/>
          <w:lang w:eastAsia="ru-RU"/>
        </w:rPr>
        <w:t>начальника Главного управления Министерства внутренних дел Российской Федерации</w:t>
      </w:r>
      <w:proofErr w:type="gramEnd"/>
      <w:r w:rsidR="003028A2" w:rsidRPr="00927CD6">
        <w:rPr>
          <w:rFonts w:ascii="Times New Roman" w:eastAsia="Times New Roman" w:hAnsi="Times New Roman" w:cs="Times New Roman"/>
          <w:bCs/>
          <w:iCs/>
          <w:sz w:val="24"/>
          <w:szCs w:val="24"/>
          <w:lang w:eastAsia="ru-RU"/>
        </w:rPr>
        <w:t xml:space="preserve"> по Иркутской области Калищука А.Е.;</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комиссии по Регламенту, депутатской этике, информацио</w:t>
      </w:r>
      <w:r w:rsidR="003028A2" w:rsidRPr="00927CD6">
        <w:rPr>
          <w:rFonts w:ascii="Times New Roman" w:eastAsia="Times New Roman" w:hAnsi="Times New Roman" w:cs="Times New Roman"/>
          <w:bCs/>
          <w:iCs/>
          <w:sz w:val="24"/>
          <w:szCs w:val="24"/>
          <w:lang w:eastAsia="ru-RU"/>
        </w:rPr>
        <w:t>н</w:t>
      </w:r>
      <w:r w:rsidR="003028A2" w:rsidRPr="00927CD6">
        <w:rPr>
          <w:rFonts w:ascii="Times New Roman" w:eastAsia="Times New Roman" w:hAnsi="Times New Roman" w:cs="Times New Roman"/>
          <w:bCs/>
          <w:iCs/>
          <w:sz w:val="24"/>
          <w:szCs w:val="24"/>
          <w:lang w:eastAsia="ru-RU"/>
        </w:rPr>
        <w:t>ной политике и связям с общественными объединениями Законодательного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комитета по собственности и экономической политике З</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комитета по законодательству о природопользовании, эк</w:t>
      </w:r>
      <w:r w:rsidR="003028A2" w:rsidRPr="00927CD6">
        <w:rPr>
          <w:rFonts w:ascii="Times New Roman" w:eastAsia="Times New Roman" w:hAnsi="Times New Roman" w:cs="Times New Roman"/>
          <w:bCs/>
          <w:iCs/>
          <w:sz w:val="24"/>
          <w:szCs w:val="24"/>
          <w:lang w:eastAsia="ru-RU"/>
        </w:rPr>
        <w:t>о</w:t>
      </w:r>
      <w:r w:rsidR="003028A2" w:rsidRPr="00927CD6">
        <w:rPr>
          <w:rFonts w:ascii="Times New Roman" w:eastAsia="Times New Roman" w:hAnsi="Times New Roman" w:cs="Times New Roman"/>
          <w:bCs/>
          <w:iCs/>
          <w:sz w:val="24"/>
          <w:szCs w:val="24"/>
          <w:lang w:eastAsia="ru-RU"/>
        </w:rPr>
        <w:t>логии и сельском хозяйстве Законодательного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отчет о деятельности комиссии по контрольной деятельности Законодательного Собрания за 2019 год;</w:t>
      </w:r>
    </w:p>
    <w:p w:rsidR="003028A2" w:rsidRPr="00927CD6" w:rsidRDefault="00D666A5"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 xml:space="preserve">ежегодное послание </w:t>
      </w:r>
      <w:r w:rsidR="003028A2" w:rsidRPr="00927CD6">
        <w:rPr>
          <w:rFonts w:ascii="Times New Roman" w:hAnsi="Times New Roman" w:cs="Times New Roman"/>
          <w:sz w:val="24"/>
          <w:szCs w:val="24"/>
        </w:rPr>
        <w:t>временно исполняющего обязанности Губернатора Ирку</w:t>
      </w:r>
      <w:r w:rsidR="003028A2" w:rsidRPr="00927CD6">
        <w:rPr>
          <w:rFonts w:ascii="Times New Roman" w:hAnsi="Times New Roman" w:cs="Times New Roman"/>
          <w:sz w:val="24"/>
          <w:szCs w:val="24"/>
        </w:rPr>
        <w:t>т</w:t>
      </w:r>
      <w:r w:rsidR="003028A2" w:rsidRPr="00927CD6">
        <w:rPr>
          <w:rFonts w:ascii="Times New Roman" w:hAnsi="Times New Roman" w:cs="Times New Roman"/>
          <w:sz w:val="24"/>
          <w:szCs w:val="24"/>
        </w:rPr>
        <w:t>ской области</w:t>
      </w:r>
      <w:r w:rsidR="003028A2" w:rsidRPr="00927CD6">
        <w:rPr>
          <w:rFonts w:ascii="Times New Roman" w:eastAsia="Times New Roman" w:hAnsi="Times New Roman" w:cs="Times New Roman"/>
          <w:bCs/>
          <w:iCs/>
          <w:sz w:val="24"/>
          <w:szCs w:val="24"/>
          <w:lang w:eastAsia="ru-RU"/>
        </w:rPr>
        <w:t xml:space="preserve"> о положении дел в Иркутской области и основных направлениях областной государственной политики;</w:t>
      </w:r>
    </w:p>
    <w:p w:rsidR="003028A2" w:rsidRPr="00927CD6"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на 29-й сессии 15.04.2020 рассмотрен доклад о деятельности Уполномоченного по правам ребенка в Иркутской области за 2019 год</w:t>
      </w:r>
      <w:r w:rsidR="00014E16">
        <w:rPr>
          <w:rFonts w:ascii="Times New Roman" w:eastAsia="Times New Roman" w:hAnsi="Times New Roman" w:cs="Times New Roman"/>
          <w:bCs/>
          <w:iCs/>
          <w:sz w:val="24"/>
          <w:szCs w:val="24"/>
          <w:lang w:eastAsia="ru-RU"/>
        </w:rPr>
        <w:t>,</w:t>
      </w:r>
      <w:r w:rsidRPr="00927CD6">
        <w:rPr>
          <w:rFonts w:ascii="Times New Roman" w:eastAsia="Times New Roman" w:hAnsi="Times New Roman" w:cs="Times New Roman"/>
          <w:bCs/>
          <w:iCs/>
          <w:sz w:val="24"/>
          <w:szCs w:val="24"/>
          <w:lang w:eastAsia="ru-RU"/>
        </w:rPr>
        <w:t xml:space="preserve"> доклад о деятельности Уполномоче</w:t>
      </w:r>
      <w:r w:rsidRPr="00927CD6">
        <w:rPr>
          <w:rFonts w:ascii="Times New Roman" w:eastAsia="Times New Roman" w:hAnsi="Times New Roman" w:cs="Times New Roman"/>
          <w:bCs/>
          <w:iCs/>
          <w:sz w:val="24"/>
          <w:szCs w:val="24"/>
          <w:lang w:eastAsia="ru-RU"/>
        </w:rPr>
        <w:t>н</w:t>
      </w:r>
      <w:r w:rsidRPr="00927CD6">
        <w:rPr>
          <w:rFonts w:ascii="Times New Roman" w:eastAsia="Times New Roman" w:hAnsi="Times New Roman" w:cs="Times New Roman"/>
          <w:bCs/>
          <w:iCs/>
          <w:sz w:val="24"/>
          <w:szCs w:val="24"/>
          <w:lang w:eastAsia="ru-RU"/>
        </w:rPr>
        <w:t>ного по правам человека в Иркутской области за 2019 год;</w:t>
      </w:r>
    </w:p>
    <w:p w:rsidR="003028A2" w:rsidRPr="00927CD6"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 на 30-й сессии 20.05.2020 заслушан ежегодный отчет </w:t>
      </w:r>
      <w:r w:rsidRPr="00927CD6">
        <w:rPr>
          <w:rFonts w:ascii="Times New Roman" w:hAnsi="Times New Roman" w:cs="Times New Roman"/>
          <w:sz w:val="24"/>
          <w:szCs w:val="24"/>
        </w:rPr>
        <w:t>временно исполняющего обязанности Губернатора Иркутской области</w:t>
      </w:r>
      <w:r w:rsidRPr="00927CD6">
        <w:rPr>
          <w:rFonts w:ascii="Times New Roman" w:eastAsia="Times New Roman" w:hAnsi="Times New Roman" w:cs="Times New Roman"/>
          <w:bCs/>
          <w:iCs/>
          <w:sz w:val="24"/>
          <w:szCs w:val="24"/>
          <w:lang w:eastAsia="ru-RU"/>
        </w:rPr>
        <w:t xml:space="preserve"> о результатах деятельности Правительства Иркутской области, в том числе по вопросам, поставленным Законодательным Собран</w:t>
      </w:r>
      <w:r w:rsidRPr="00927CD6">
        <w:rPr>
          <w:rFonts w:ascii="Times New Roman" w:eastAsia="Times New Roman" w:hAnsi="Times New Roman" w:cs="Times New Roman"/>
          <w:bCs/>
          <w:iCs/>
          <w:sz w:val="24"/>
          <w:szCs w:val="24"/>
          <w:lang w:eastAsia="ru-RU"/>
        </w:rPr>
        <w:t>и</w:t>
      </w:r>
      <w:r w:rsidRPr="00927CD6">
        <w:rPr>
          <w:rFonts w:ascii="Times New Roman" w:eastAsia="Times New Roman" w:hAnsi="Times New Roman" w:cs="Times New Roman"/>
          <w:bCs/>
          <w:iCs/>
          <w:sz w:val="24"/>
          <w:szCs w:val="24"/>
          <w:lang w:eastAsia="ru-RU"/>
        </w:rPr>
        <w:t>ем, за 2019 год;</w:t>
      </w:r>
    </w:p>
    <w:p w:rsidR="00D666A5" w:rsidRDefault="00D666A5" w:rsidP="00D666A5">
      <w:pPr>
        <w:autoSpaceDE w:val="0"/>
        <w:autoSpaceDN w:val="0"/>
        <w:adjustRightInd w:val="0"/>
        <w:spacing w:after="0" w:line="240" w:lineRule="auto"/>
        <w:ind w:firstLine="454"/>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31-й сессии 10.06.2020:</w:t>
      </w:r>
    </w:p>
    <w:p w:rsidR="003028A2" w:rsidRPr="00927CD6" w:rsidRDefault="00D666A5" w:rsidP="00D666A5">
      <w:pPr>
        <w:autoSpaceDE w:val="0"/>
        <w:autoSpaceDN w:val="0"/>
        <w:adjustRightInd w:val="0"/>
        <w:spacing w:after="0" w:line="240" w:lineRule="auto"/>
        <w:ind w:firstLine="454"/>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028A2" w:rsidRPr="00927CD6">
        <w:rPr>
          <w:rFonts w:ascii="Times New Roman" w:eastAsia="Times New Roman" w:hAnsi="Times New Roman" w:cs="Times New Roman"/>
          <w:bCs/>
          <w:iCs/>
          <w:sz w:val="24"/>
          <w:szCs w:val="24"/>
          <w:lang w:eastAsia="ru-RU"/>
        </w:rPr>
        <w:t>заслушан ежегодный доклад председателя некоммерческой организации «Ассоци</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ция муниципальных образований Иркутской области» о положении дел в сфере организ</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ции и осуществления местного самоуправления в Иркутской области за 2019 год;</w:t>
      </w:r>
    </w:p>
    <w:p w:rsidR="003028A2" w:rsidRPr="00927CD6" w:rsidRDefault="00D666A5" w:rsidP="00D666A5">
      <w:pPr>
        <w:autoSpaceDE w:val="0"/>
        <w:autoSpaceDN w:val="0"/>
        <w:adjustRightInd w:val="0"/>
        <w:spacing w:after="0" w:line="240" w:lineRule="auto"/>
        <w:ind w:firstLine="454"/>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рассмотрен доклад о деятельности Уполномоченного по защите прав предприним</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телей в Иркутской области за 2019 год.</w:t>
      </w:r>
    </w:p>
    <w:p w:rsidR="003028A2" w:rsidRPr="00927CD6" w:rsidRDefault="003028A2" w:rsidP="003028A2">
      <w:pPr>
        <w:tabs>
          <w:tab w:val="left" w:pos="968"/>
        </w:tabs>
        <w:spacing w:after="0" w:line="240" w:lineRule="auto"/>
        <w:ind w:firstLine="709"/>
        <w:jc w:val="both"/>
        <w:rPr>
          <w:rFonts w:ascii="Times New Roman" w:eastAsia="Times New Roman" w:hAnsi="Times New Roman" w:cs="Times New Roman"/>
          <w:bCs/>
          <w:iCs/>
          <w:sz w:val="24"/>
          <w:szCs w:val="24"/>
          <w:lang w:eastAsia="ru-RU"/>
        </w:rPr>
      </w:pPr>
      <w:proofErr w:type="gramStart"/>
      <w:r w:rsidRPr="00927CD6">
        <w:rPr>
          <w:rFonts w:ascii="Times New Roman" w:eastAsia="Times New Roman" w:hAnsi="Times New Roman" w:cs="Times New Roman"/>
          <w:bCs/>
          <w:iCs/>
          <w:sz w:val="24"/>
          <w:szCs w:val="24"/>
          <w:lang w:eastAsia="ru-RU"/>
        </w:rPr>
        <w:t xml:space="preserve">В течение </w:t>
      </w:r>
      <w:r w:rsidR="004E0CAD">
        <w:rPr>
          <w:rFonts w:ascii="Times New Roman" w:eastAsia="Times New Roman" w:hAnsi="Times New Roman" w:cs="Times New Roman"/>
          <w:bCs/>
          <w:iCs/>
          <w:sz w:val="24"/>
          <w:szCs w:val="24"/>
          <w:lang w:eastAsia="ru-RU"/>
        </w:rPr>
        <w:t>2-</w:t>
      </w:r>
      <w:r w:rsidRPr="00927CD6">
        <w:rPr>
          <w:rFonts w:ascii="Times New Roman" w:eastAsia="Times New Roman" w:hAnsi="Times New Roman" w:cs="Times New Roman"/>
          <w:bCs/>
          <w:iCs/>
          <w:sz w:val="24"/>
          <w:szCs w:val="24"/>
          <w:lang w:eastAsia="ru-RU"/>
        </w:rPr>
        <w:t>го квартала проведена проверка достоверности и полноты сведений о доходах, расходах, об имуществе и обязательствах имущественного характера, предста</w:t>
      </w:r>
      <w:r w:rsidRPr="00927CD6">
        <w:rPr>
          <w:rFonts w:ascii="Times New Roman" w:eastAsia="Times New Roman" w:hAnsi="Times New Roman" w:cs="Times New Roman"/>
          <w:bCs/>
          <w:iCs/>
          <w:sz w:val="24"/>
          <w:szCs w:val="24"/>
          <w:lang w:eastAsia="ru-RU"/>
        </w:rPr>
        <w:t>в</w:t>
      </w:r>
      <w:r w:rsidRPr="00927CD6">
        <w:rPr>
          <w:rFonts w:ascii="Times New Roman" w:eastAsia="Times New Roman" w:hAnsi="Times New Roman" w:cs="Times New Roman"/>
          <w:bCs/>
          <w:iCs/>
          <w:sz w:val="24"/>
          <w:szCs w:val="24"/>
          <w:lang w:eastAsia="ru-RU"/>
        </w:rPr>
        <w:t>ленных депутатами Законодательного Собрания, соблюдения депутатами Законодател</w:t>
      </w:r>
      <w:r w:rsidRPr="00927CD6">
        <w:rPr>
          <w:rFonts w:ascii="Times New Roman" w:eastAsia="Times New Roman" w:hAnsi="Times New Roman" w:cs="Times New Roman"/>
          <w:bCs/>
          <w:iCs/>
          <w:sz w:val="24"/>
          <w:szCs w:val="24"/>
          <w:lang w:eastAsia="ru-RU"/>
        </w:rPr>
        <w:t>ь</w:t>
      </w:r>
      <w:r w:rsidRPr="00927CD6">
        <w:rPr>
          <w:rFonts w:ascii="Times New Roman" w:eastAsia="Times New Roman" w:hAnsi="Times New Roman" w:cs="Times New Roman"/>
          <w:bCs/>
          <w:iCs/>
          <w:sz w:val="24"/>
          <w:szCs w:val="24"/>
          <w:lang w:eastAsia="ru-RU"/>
        </w:rPr>
        <w:t xml:space="preserve">ного Собрания ограничений и запретов, установленных Федеральным </w:t>
      </w:r>
      <w:hyperlink r:id="rId16" w:history="1">
        <w:r w:rsidRPr="00927CD6">
          <w:rPr>
            <w:rFonts w:ascii="Times New Roman" w:eastAsia="Times New Roman" w:hAnsi="Times New Roman" w:cs="Times New Roman"/>
            <w:bCs/>
            <w:iCs/>
            <w:sz w:val="24"/>
            <w:szCs w:val="24"/>
            <w:lang w:eastAsia="ru-RU"/>
          </w:rPr>
          <w:t>законом</w:t>
        </w:r>
      </w:hyperlink>
      <w:r w:rsidRPr="00927CD6">
        <w:rPr>
          <w:rFonts w:ascii="Times New Roman" w:eastAsia="Times New Roman" w:hAnsi="Times New Roman" w:cs="Times New Roman"/>
          <w:bCs/>
          <w:iCs/>
          <w:sz w:val="24"/>
          <w:szCs w:val="24"/>
          <w:lang w:eastAsia="ru-RU"/>
        </w:rPr>
        <w:t xml:space="preserve"> от 6 октя</w:t>
      </w:r>
      <w:r w:rsidRPr="00927CD6">
        <w:rPr>
          <w:rFonts w:ascii="Times New Roman" w:eastAsia="Times New Roman" w:hAnsi="Times New Roman" w:cs="Times New Roman"/>
          <w:bCs/>
          <w:iCs/>
          <w:sz w:val="24"/>
          <w:szCs w:val="24"/>
          <w:lang w:eastAsia="ru-RU"/>
        </w:rPr>
        <w:t>б</w:t>
      </w:r>
      <w:r w:rsidRPr="00927CD6">
        <w:rPr>
          <w:rFonts w:ascii="Times New Roman" w:eastAsia="Times New Roman" w:hAnsi="Times New Roman" w:cs="Times New Roman"/>
          <w:bCs/>
          <w:iCs/>
          <w:sz w:val="24"/>
          <w:szCs w:val="24"/>
          <w:lang w:eastAsia="ru-RU"/>
        </w:rPr>
        <w:t>ря 1999 года № 184-ФЗ «Об общих принципах организации законодательных (представ</w:t>
      </w:r>
      <w:r w:rsidRPr="00927CD6">
        <w:rPr>
          <w:rFonts w:ascii="Times New Roman" w:eastAsia="Times New Roman" w:hAnsi="Times New Roman" w:cs="Times New Roman"/>
          <w:bCs/>
          <w:iCs/>
          <w:sz w:val="24"/>
          <w:szCs w:val="24"/>
          <w:lang w:eastAsia="ru-RU"/>
        </w:rPr>
        <w:t>и</w:t>
      </w:r>
      <w:r w:rsidRPr="00927CD6">
        <w:rPr>
          <w:rFonts w:ascii="Times New Roman" w:eastAsia="Times New Roman" w:hAnsi="Times New Roman" w:cs="Times New Roman"/>
          <w:bCs/>
          <w:iCs/>
          <w:sz w:val="24"/>
          <w:szCs w:val="24"/>
          <w:lang w:eastAsia="ru-RU"/>
        </w:rPr>
        <w:t>тельных) и исполнительных органов государственной власти субъектов Российской Фед</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 xml:space="preserve">рации», другими федеральными законами, </w:t>
      </w:r>
      <w:hyperlink r:id="rId17" w:history="1">
        <w:r w:rsidRPr="00927CD6">
          <w:rPr>
            <w:rFonts w:ascii="Times New Roman" w:eastAsia="Times New Roman" w:hAnsi="Times New Roman" w:cs="Times New Roman"/>
            <w:bCs/>
            <w:iCs/>
            <w:sz w:val="24"/>
            <w:szCs w:val="24"/>
            <w:lang w:eastAsia="ru-RU"/>
          </w:rPr>
          <w:t>Уставом</w:t>
        </w:r>
      </w:hyperlink>
      <w:r w:rsidRPr="00927CD6">
        <w:rPr>
          <w:rFonts w:ascii="Times New Roman" w:eastAsia="Times New Roman" w:hAnsi="Times New Roman" w:cs="Times New Roman"/>
          <w:bCs/>
          <w:iCs/>
          <w:sz w:val="24"/>
          <w:szCs w:val="24"/>
          <w:lang w:eastAsia="ru-RU"/>
        </w:rPr>
        <w:t xml:space="preserve"> Иркутской области и</w:t>
      </w:r>
      <w:proofErr w:type="gramEnd"/>
      <w:r w:rsidRPr="00927CD6">
        <w:rPr>
          <w:rFonts w:ascii="Times New Roman" w:eastAsia="Times New Roman" w:hAnsi="Times New Roman" w:cs="Times New Roman"/>
          <w:bCs/>
          <w:iCs/>
          <w:sz w:val="24"/>
          <w:szCs w:val="24"/>
          <w:lang w:eastAsia="ru-RU"/>
        </w:rPr>
        <w:t xml:space="preserve"> законами Ирку</w:t>
      </w:r>
      <w:r w:rsidRPr="00927CD6">
        <w:rPr>
          <w:rFonts w:ascii="Times New Roman" w:eastAsia="Times New Roman" w:hAnsi="Times New Roman" w:cs="Times New Roman"/>
          <w:bCs/>
          <w:iCs/>
          <w:sz w:val="24"/>
          <w:szCs w:val="24"/>
          <w:lang w:eastAsia="ru-RU"/>
        </w:rPr>
        <w:t>т</w:t>
      </w:r>
      <w:r w:rsidRPr="00927CD6">
        <w:rPr>
          <w:rFonts w:ascii="Times New Roman" w:eastAsia="Times New Roman" w:hAnsi="Times New Roman" w:cs="Times New Roman"/>
          <w:bCs/>
          <w:iCs/>
          <w:sz w:val="24"/>
          <w:szCs w:val="24"/>
          <w:lang w:eastAsia="ru-RU"/>
        </w:rPr>
        <w:t>ской области.</w:t>
      </w:r>
    </w:p>
    <w:p w:rsidR="003028A2" w:rsidRPr="00927CD6" w:rsidRDefault="003028A2" w:rsidP="003028A2">
      <w:pPr>
        <w:tabs>
          <w:tab w:val="left" w:pos="968"/>
        </w:tabs>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Также проведена работа по обработке и подготовке к опубликованию на сайте З</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конодательного Собрания сведений о доходах и расходах депутатов Законодательного Собрания за 2019 год, об имуществе и обязательствах имущественного характера, а также сведений о доходах и расходах, об имуществе и обязательствах имущественного характ</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ра супруг</w:t>
      </w:r>
      <w:r w:rsidR="000A3B15">
        <w:rPr>
          <w:rFonts w:ascii="Times New Roman" w:eastAsia="Times New Roman" w:hAnsi="Times New Roman" w:cs="Times New Roman"/>
          <w:bCs/>
          <w:iCs/>
          <w:sz w:val="24"/>
          <w:szCs w:val="24"/>
          <w:lang w:eastAsia="ru-RU"/>
        </w:rPr>
        <w:t>ов</w:t>
      </w:r>
      <w:r w:rsidRPr="00927CD6">
        <w:rPr>
          <w:rFonts w:ascii="Times New Roman" w:eastAsia="Times New Roman" w:hAnsi="Times New Roman" w:cs="Times New Roman"/>
          <w:bCs/>
          <w:iCs/>
          <w:sz w:val="24"/>
          <w:szCs w:val="24"/>
          <w:lang w:eastAsia="ru-RU"/>
        </w:rPr>
        <w:t xml:space="preserve"> и несовершеннолетних детей депутатов.</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 отчетный период постоянные комитеты и постоянные комиссии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заслушали на заседаниях следующую информацию.</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феврале, июне 2020 года на заседаниях комитета по законодательству о природ</w:t>
      </w:r>
      <w:r w:rsidRPr="00927CD6">
        <w:rPr>
          <w:rFonts w:ascii="Times New Roman" w:hAnsi="Times New Roman" w:cs="Times New Roman"/>
          <w:sz w:val="24"/>
          <w:szCs w:val="24"/>
        </w:rPr>
        <w:t>о</w:t>
      </w:r>
      <w:r w:rsidRPr="00927CD6">
        <w:rPr>
          <w:rFonts w:ascii="Times New Roman" w:hAnsi="Times New Roman" w:cs="Times New Roman"/>
          <w:sz w:val="24"/>
          <w:szCs w:val="24"/>
        </w:rPr>
        <w:t>пользовании, экологии и сельском хозяйстве рассмотрена информация «О деятельности АО «Искра». В результате рассмотрения информация принята к сведению.</w:t>
      </w:r>
    </w:p>
    <w:p w:rsidR="003028A2" w:rsidRPr="00927CD6" w:rsidRDefault="003028A2" w:rsidP="004E6C7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На заседании комитета по законодательству о природопользовании, экологии и сельском хозяйстве 13 февраля 2020 года рассмотрены: информация о ходе исполнения подпрограммы «Развитие овощеводства в закрытом грунте в Иркутской области» на 2019 </w:t>
      </w:r>
      <w:r w:rsidR="004E6C71">
        <w:rPr>
          <w:rFonts w:ascii="Times New Roman" w:hAnsi="Times New Roman" w:cs="Times New Roman"/>
          <w:sz w:val="24"/>
          <w:szCs w:val="24"/>
        </w:rPr>
        <w:t>–</w:t>
      </w:r>
      <w:r w:rsidRPr="00927CD6">
        <w:rPr>
          <w:rFonts w:ascii="Times New Roman" w:hAnsi="Times New Roman" w:cs="Times New Roman"/>
          <w:sz w:val="24"/>
          <w:szCs w:val="24"/>
        </w:rPr>
        <w:t xml:space="preserve"> 2020 </w:t>
      </w:r>
      <w:r w:rsidR="006B2C59">
        <w:rPr>
          <w:rFonts w:ascii="Times New Roman" w:hAnsi="Times New Roman" w:cs="Times New Roman"/>
          <w:sz w:val="24"/>
          <w:szCs w:val="24"/>
        </w:rPr>
        <w:t>гг.</w:t>
      </w:r>
      <w:r w:rsidRPr="00927CD6">
        <w:rPr>
          <w:rFonts w:ascii="Times New Roman" w:hAnsi="Times New Roman" w:cs="Times New Roman"/>
          <w:sz w:val="24"/>
          <w:szCs w:val="24"/>
        </w:rPr>
        <w:t>, о состоянии дел в племенном животноводстве Иркутской области. В результате рассмотрения информация принята к сведению.</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Информация «О финансово-хозяйственной деятельности АО «Искра» рассмотрена на заседании комитета по законодательству о природопользовании, экологии и сельском хозяйстве 12 марта 2020 года. Членами комитета принято решение о рассмотрении данной информации на 28-й сессии. В результате рассмотрения информации «О финансово-хозяйственной деятельности АО «Искра» на 28-й сессии Законодательного Собрания пр</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нято решение принять информацию к сведению. </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17 марта 2020 года на 22-й сессии  рассмотрен специальный доклад Уполномоче</w:t>
      </w:r>
      <w:r w:rsidRPr="00927CD6">
        <w:rPr>
          <w:rFonts w:ascii="Times New Roman" w:hAnsi="Times New Roman" w:cs="Times New Roman"/>
          <w:sz w:val="24"/>
          <w:szCs w:val="24"/>
        </w:rPr>
        <w:t>н</w:t>
      </w:r>
      <w:r w:rsidRPr="00927CD6">
        <w:rPr>
          <w:rFonts w:ascii="Times New Roman" w:hAnsi="Times New Roman" w:cs="Times New Roman"/>
          <w:sz w:val="24"/>
          <w:szCs w:val="24"/>
        </w:rPr>
        <w:t>ного по правам человека в Иркутской области «О проблемах соблюдения прав детей-сирот, детей, оставшихся без попечения родителей, и лиц из их числа на обеспечение ж</w:t>
      </w:r>
      <w:r w:rsidRPr="00927CD6">
        <w:rPr>
          <w:rFonts w:ascii="Times New Roman" w:hAnsi="Times New Roman" w:cs="Times New Roman"/>
          <w:sz w:val="24"/>
          <w:szCs w:val="24"/>
        </w:rPr>
        <w:t>и</w:t>
      </w:r>
      <w:r w:rsidRPr="00927CD6">
        <w:rPr>
          <w:rFonts w:ascii="Times New Roman" w:hAnsi="Times New Roman" w:cs="Times New Roman"/>
          <w:sz w:val="24"/>
          <w:szCs w:val="24"/>
        </w:rPr>
        <w:t>лыми помещениями в Иркутской области». По результатам рассмотрения информация, представленная в докладе</w:t>
      </w:r>
      <w:r w:rsidR="00F64C97">
        <w:rPr>
          <w:rFonts w:ascii="Times New Roman" w:hAnsi="Times New Roman" w:cs="Times New Roman"/>
          <w:sz w:val="24"/>
          <w:szCs w:val="24"/>
        </w:rPr>
        <w:t>, принята</w:t>
      </w:r>
      <w:r w:rsidRPr="00927CD6">
        <w:rPr>
          <w:rFonts w:ascii="Times New Roman" w:hAnsi="Times New Roman" w:cs="Times New Roman"/>
          <w:sz w:val="24"/>
          <w:szCs w:val="24"/>
        </w:rPr>
        <w:t xml:space="preserve"> к сведению.</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комитета по законодательству о природопользовании, экологии и сельском хозяйстве 14 мая 2020 года рассмотрена информация «О ситуации в сфере о</w:t>
      </w:r>
      <w:r w:rsidRPr="00927CD6">
        <w:rPr>
          <w:rFonts w:ascii="Times New Roman" w:hAnsi="Times New Roman" w:cs="Times New Roman"/>
          <w:sz w:val="24"/>
          <w:szCs w:val="24"/>
        </w:rPr>
        <w:t>б</w:t>
      </w:r>
      <w:r w:rsidRPr="00927CD6">
        <w:rPr>
          <w:rFonts w:ascii="Times New Roman" w:hAnsi="Times New Roman" w:cs="Times New Roman"/>
          <w:sz w:val="24"/>
          <w:szCs w:val="24"/>
        </w:rPr>
        <w:t>ращения с твердыми коммунальными отходами в Иркутской области в связи с опаснос</w:t>
      </w:r>
      <w:r w:rsidR="002E469F">
        <w:rPr>
          <w:rFonts w:ascii="Times New Roman" w:hAnsi="Times New Roman" w:cs="Times New Roman"/>
          <w:sz w:val="24"/>
          <w:szCs w:val="24"/>
        </w:rPr>
        <w:t>тью распространения новой корона</w:t>
      </w:r>
      <w:r w:rsidRPr="00927CD6">
        <w:rPr>
          <w:rFonts w:ascii="Times New Roman" w:hAnsi="Times New Roman" w:cs="Times New Roman"/>
          <w:sz w:val="24"/>
          <w:szCs w:val="24"/>
        </w:rPr>
        <w:t>вирусной инфекции (COVID-19) и налагаемыми органами власти Иркутской области ограничительными мерами».</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23 июня 2020 года на заседании комитета по законодательству о природопользов</w:t>
      </w:r>
      <w:r w:rsidRPr="00927CD6">
        <w:rPr>
          <w:rFonts w:ascii="Times New Roman" w:hAnsi="Times New Roman" w:cs="Times New Roman"/>
          <w:sz w:val="24"/>
          <w:szCs w:val="24"/>
        </w:rPr>
        <w:t>а</w:t>
      </w:r>
      <w:r w:rsidRPr="00927CD6">
        <w:rPr>
          <w:rFonts w:ascii="Times New Roman" w:hAnsi="Times New Roman" w:cs="Times New Roman"/>
          <w:sz w:val="24"/>
          <w:szCs w:val="24"/>
        </w:rPr>
        <w:t>нии, экологии и сельском хозяйстве рассмотрена информация «О ситуации с безнадзо</w:t>
      </w:r>
      <w:r w:rsidRPr="00927CD6">
        <w:rPr>
          <w:rFonts w:ascii="Times New Roman" w:hAnsi="Times New Roman" w:cs="Times New Roman"/>
          <w:sz w:val="24"/>
          <w:szCs w:val="24"/>
        </w:rPr>
        <w:t>р</w:t>
      </w:r>
      <w:r w:rsidRPr="00927CD6">
        <w:rPr>
          <w:rFonts w:ascii="Times New Roman" w:hAnsi="Times New Roman" w:cs="Times New Roman"/>
          <w:sz w:val="24"/>
          <w:szCs w:val="24"/>
        </w:rPr>
        <w:t>ными животными в Иркутской области», информация «О деятельности АО «Искра», «О создании условий для привлечения и закрепления молодых специалистов в агропромы</w:t>
      </w:r>
      <w:r w:rsidRPr="00927CD6">
        <w:rPr>
          <w:rFonts w:ascii="Times New Roman" w:hAnsi="Times New Roman" w:cs="Times New Roman"/>
          <w:sz w:val="24"/>
          <w:szCs w:val="24"/>
        </w:rPr>
        <w:t>ш</w:t>
      </w:r>
      <w:r w:rsidRPr="00927CD6">
        <w:rPr>
          <w:rFonts w:ascii="Times New Roman" w:hAnsi="Times New Roman" w:cs="Times New Roman"/>
          <w:sz w:val="24"/>
          <w:szCs w:val="24"/>
        </w:rPr>
        <w:t>ленном комплексе Иркутской области». В результате рассмотрения информация принята к сведению.</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32-й сессии 30 июня 2020 года рассмотрен</w:t>
      </w:r>
      <w:r w:rsidR="00057841">
        <w:rPr>
          <w:rFonts w:ascii="Times New Roman" w:hAnsi="Times New Roman" w:cs="Times New Roman"/>
          <w:sz w:val="24"/>
          <w:szCs w:val="24"/>
        </w:rPr>
        <w:t>а</w:t>
      </w:r>
      <w:r w:rsidRPr="00927CD6">
        <w:rPr>
          <w:rFonts w:ascii="Times New Roman" w:hAnsi="Times New Roman" w:cs="Times New Roman"/>
          <w:sz w:val="24"/>
          <w:szCs w:val="24"/>
        </w:rPr>
        <w:t xml:space="preserve"> информация «О реализации пр</w:t>
      </w:r>
      <w:r w:rsidRPr="00927CD6">
        <w:rPr>
          <w:rFonts w:ascii="Times New Roman" w:hAnsi="Times New Roman" w:cs="Times New Roman"/>
          <w:sz w:val="24"/>
          <w:szCs w:val="24"/>
        </w:rPr>
        <w:t>о</w:t>
      </w:r>
      <w:r w:rsidRPr="00927CD6">
        <w:rPr>
          <w:rFonts w:ascii="Times New Roman" w:hAnsi="Times New Roman" w:cs="Times New Roman"/>
          <w:sz w:val="24"/>
          <w:szCs w:val="24"/>
        </w:rPr>
        <w:t>граммы «Чистый воздух» в Иркутской области», «О создании условий для привлечения и закрепления молодых специалистов в агропромышленном комплексе Иркутской области».</w:t>
      </w:r>
    </w:p>
    <w:p w:rsidR="003028A2" w:rsidRPr="00927CD6" w:rsidRDefault="003028A2" w:rsidP="003028A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результате рассмотрения информация принята к сведению.</w:t>
      </w:r>
    </w:p>
    <w:p w:rsidR="003028A2" w:rsidRPr="00927CD6" w:rsidRDefault="003028A2" w:rsidP="003028A2">
      <w:pPr>
        <w:pStyle w:val="a6"/>
        <w:spacing w:before="0" w:beforeAutospacing="0" w:after="0" w:afterAutospacing="0"/>
        <w:ind w:firstLine="708"/>
        <w:jc w:val="both"/>
      </w:pPr>
      <w:r w:rsidRPr="00927CD6">
        <w:t>16 октября на заседании комитета по социально-культурному законодательству рассмотрена информация</w:t>
      </w:r>
      <w:r w:rsidRPr="00927CD6">
        <w:rPr>
          <w:shd w:val="clear" w:color="auto" w:fill="FFFFFF"/>
        </w:rPr>
        <w:t xml:space="preserve"> «О</w:t>
      </w:r>
      <w:r w:rsidRPr="00927CD6">
        <w:t xml:space="preserve"> мерах государственной поддержки некоммерческих орган</w:t>
      </w:r>
      <w:r w:rsidRPr="00927CD6">
        <w:t>и</w:t>
      </w:r>
      <w:r w:rsidRPr="00927CD6">
        <w:t>заций в условиях ухудшения экономической ситуации в связи с распространением новой коронавирусной инфекции в период с 1 апреля 2020 года по 1 октября 2020 года», принято решение:</w:t>
      </w:r>
    </w:p>
    <w:p w:rsidR="003028A2" w:rsidRPr="00927CD6" w:rsidRDefault="00BA13A6" w:rsidP="003028A2">
      <w:pPr>
        <w:pStyle w:val="a6"/>
        <w:spacing w:before="0" w:beforeAutospacing="0" w:after="0" w:afterAutospacing="0"/>
        <w:ind w:firstLine="708"/>
        <w:jc w:val="both"/>
      </w:pPr>
      <w:r>
        <w:t>-</w:t>
      </w:r>
      <w:r w:rsidR="003028A2" w:rsidRPr="00927CD6">
        <w:t xml:space="preserve"> рекомендовать Правительству Иркутской области продолжить реализацию мер государственной поддержки некоммерческих организаций в условиях ухудшения экон</w:t>
      </w:r>
      <w:r w:rsidR="003028A2" w:rsidRPr="00927CD6">
        <w:t>о</w:t>
      </w:r>
      <w:r w:rsidR="003028A2" w:rsidRPr="00927CD6">
        <w:t>мической ситуации в связи с распространением новой коронавирусной инфекции;</w:t>
      </w:r>
    </w:p>
    <w:p w:rsidR="003028A2" w:rsidRPr="00927CD6" w:rsidRDefault="00BA13A6" w:rsidP="003028A2">
      <w:pPr>
        <w:tabs>
          <w:tab w:val="left" w:pos="1134"/>
        </w:tabs>
        <w:spacing w:after="0" w:line="240" w:lineRule="auto"/>
        <w:ind w:firstLine="709"/>
        <w:jc w:val="both"/>
        <w:rPr>
          <w:rFonts w:ascii="Times New Roman" w:eastAsia="Times New Roman" w:hAnsi="Times New Roman" w:cs="Times New Roman"/>
          <w:sz w:val="24"/>
          <w:szCs w:val="24"/>
          <w:lang w:eastAsia="ru-RU"/>
        </w:rPr>
      </w:pPr>
      <w:r>
        <w:rPr>
          <w:sz w:val="24"/>
          <w:szCs w:val="24"/>
        </w:rPr>
        <w:t>-</w:t>
      </w:r>
      <w:r w:rsidR="003028A2" w:rsidRPr="00927CD6">
        <w:rPr>
          <w:sz w:val="24"/>
          <w:szCs w:val="24"/>
        </w:rPr>
        <w:t xml:space="preserve">  </w:t>
      </w:r>
      <w:r w:rsidR="003028A2" w:rsidRPr="00927CD6">
        <w:rPr>
          <w:rFonts w:ascii="Times New Roman" w:eastAsia="Times New Roman" w:hAnsi="Times New Roman" w:cs="Times New Roman"/>
          <w:sz w:val="24"/>
          <w:szCs w:val="24"/>
          <w:lang w:eastAsia="ru-RU"/>
        </w:rPr>
        <w:t>усилить информирование руководителей некоммерческих организаций о мерах государственной поддержки в условиях ухудшения экономической ситуации в связи с распространением новой коронавирусной инфекции.</w:t>
      </w:r>
    </w:p>
    <w:p w:rsidR="003028A2" w:rsidRPr="00927CD6" w:rsidRDefault="003028A2" w:rsidP="003028A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eastAsia="Times New Roman" w:hAnsi="Times New Roman" w:cs="Times New Roman"/>
          <w:bCs/>
          <w:iCs/>
          <w:sz w:val="24"/>
          <w:szCs w:val="24"/>
          <w:lang w:eastAsia="ru-RU"/>
        </w:rPr>
        <w:t>На 35-й сессии Законодательного Собрания  21.10.2020 заслушана информация о результатах оценки эффективности пониженных налоговых ставок налога на прибыль и налоговых льгот по налогу на имущество организаций. Информация принята к сведению.</w:t>
      </w:r>
      <w:r w:rsidRPr="00927CD6">
        <w:rPr>
          <w:rFonts w:ascii="Times New Roman" w:hAnsi="Times New Roman" w:cs="Times New Roman"/>
          <w:sz w:val="24"/>
          <w:szCs w:val="24"/>
        </w:rPr>
        <w:t xml:space="preserve"> </w:t>
      </w:r>
    </w:p>
    <w:p w:rsidR="003028A2" w:rsidRPr="00927CD6" w:rsidRDefault="003028A2" w:rsidP="00E93BA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hAnsi="Times New Roman" w:cs="Times New Roman"/>
          <w:sz w:val="24"/>
          <w:szCs w:val="24"/>
        </w:rPr>
        <w:t>5 ноября на заседании комитета по социально-культурному законодательству ра</w:t>
      </w:r>
      <w:r w:rsidRPr="00927CD6">
        <w:rPr>
          <w:rFonts w:ascii="Times New Roman" w:hAnsi="Times New Roman" w:cs="Times New Roman"/>
          <w:sz w:val="24"/>
          <w:szCs w:val="24"/>
        </w:rPr>
        <w:t>с</w:t>
      </w:r>
      <w:r w:rsidRPr="00927CD6">
        <w:rPr>
          <w:rFonts w:ascii="Times New Roman" w:hAnsi="Times New Roman" w:cs="Times New Roman"/>
          <w:sz w:val="24"/>
          <w:szCs w:val="24"/>
        </w:rPr>
        <w:t>смотрена информация «</w:t>
      </w:r>
      <w:r w:rsidRPr="00927CD6">
        <w:rPr>
          <w:rFonts w:ascii="Times New Roman" w:eastAsia="Times New Roman" w:hAnsi="Times New Roman" w:cs="Times New Roman"/>
          <w:sz w:val="24"/>
          <w:szCs w:val="24"/>
          <w:lang w:eastAsia="ru-RU"/>
        </w:rPr>
        <w:t>Об организации обучения в ноябре – декабре 2020 года в общео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разовательных, профессиональных образовательных организациях, образовательных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ганизациях высшего образования, а также </w:t>
      </w:r>
      <w:r w:rsidR="0020310F">
        <w:rPr>
          <w:rFonts w:ascii="Times New Roman" w:eastAsia="Times New Roman" w:hAnsi="Times New Roman" w:cs="Times New Roman"/>
          <w:sz w:val="24"/>
          <w:szCs w:val="24"/>
          <w:lang w:eastAsia="ru-RU"/>
        </w:rPr>
        <w:t>об</w:t>
      </w:r>
      <w:r w:rsidRPr="00927CD6">
        <w:rPr>
          <w:rFonts w:ascii="Times New Roman" w:eastAsia="Times New Roman" w:hAnsi="Times New Roman" w:cs="Times New Roman"/>
          <w:sz w:val="24"/>
          <w:szCs w:val="24"/>
          <w:lang w:eastAsia="ru-RU"/>
        </w:rPr>
        <w:t xml:space="preserve"> организации (работе) в дошкольных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вательных организациях в Иркутской области в связи с обострением эпидемиологической ситуации, вызванной распространением новой коронавирусной инфекци</w:t>
      </w:r>
      <w:r w:rsidR="0020310F">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 (COVID-19)».</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По результатам рассмотрения принято решение</w:t>
      </w:r>
      <w:r w:rsidR="0041196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рекомендовать Правительству Иркутской области рассмотреть возможность выделения из областного бюджета дополнительных средств для выполнения рекомендаций Федеральной службы по надзору в сфере защиты прав потребителей и благополучия человека по профилактике новой коронавирусной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фекции в образовательных организациях в части обеспечения необходимых санитарно-эпидемиологических условий в учебных корпусах, общежитиях и иных помещениях, а также по обеспечению обучающихся и педагогического</w:t>
      </w:r>
      <w:proofErr w:type="gramEnd"/>
      <w:r w:rsidRPr="00927CD6">
        <w:rPr>
          <w:rFonts w:ascii="Times New Roman" w:eastAsia="Times New Roman" w:hAnsi="Times New Roman" w:cs="Times New Roman"/>
          <w:sz w:val="24"/>
          <w:szCs w:val="24"/>
          <w:lang w:eastAsia="ru-RU"/>
        </w:rPr>
        <w:t xml:space="preserve"> состава антисептическими сре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ствами и средствами индивидуальной защиты.</w:t>
      </w:r>
    </w:p>
    <w:p w:rsidR="003028A2" w:rsidRPr="00927CD6"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Информация «Об итогах уборочной кампании в 2020 году»</w:t>
      </w:r>
      <w:r w:rsidRPr="00927CD6">
        <w:rPr>
          <w:rFonts w:ascii="Segoe UI" w:hAnsi="Segoe UI" w:cs="Segoe UI"/>
          <w:i/>
          <w:iCs/>
          <w:color w:val="000000"/>
          <w:sz w:val="24"/>
          <w:szCs w:val="24"/>
          <w:shd w:val="clear" w:color="auto" w:fill="FFFFFF"/>
        </w:rPr>
        <w:t xml:space="preserve"> </w:t>
      </w:r>
      <w:r w:rsidRPr="00927CD6">
        <w:rPr>
          <w:rFonts w:ascii="Times New Roman" w:eastAsia="Times New Roman" w:hAnsi="Times New Roman" w:cs="Times New Roman"/>
          <w:bCs/>
          <w:iCs/>
          <w:sz w:val="24"/>
          <w:szCs w:val="24"/>
          <w:lang w:eastAsia="ru-RU"/>
        </w:rPr>
        <w:t xml:space="preserve">заслушана на заседании комитета по законодательству о природопользовании, экологии и сельском хозяйстве </w:t>
      </w:r>
      <w:r w:rsidRPr="00927CD6">
        <w:rPr>
          <w:rFonts w:ascii="Times New Roman" w:hAnsi="Times New Roman" w:cs="Times New Roman"/>
          <w:sz w:val="24"/>
          <w:szCs w:val="24"/>
        </w:rPr>
        <w:t>5 ноября</w:t>
      </w:r>
      <w:r w:rsidRPr="00927CD6">
        <w:rPr>
          <w:rFonts w:ascii="Times New Roman" w:eastAsia="Times New Roman" w:hAnsi="Times New Roman" w:cs="Times New Roman"/>
          <w:bCs/>
          <w:iCs/>
          <w:sz w:val="24"/>
          <w:szCs w:val="24"/>
          <w:lang w:eastAsia="ru-RU"/>
        </w:rPr>
        <w:t xml:space="preserve"> 2020 года. Решение комитета</w:t>
      </w:r>
      <w:r w:rsidR="006253AE">
        <w:rPr>
          <w:rFonts w:ascii="Times New Roman" w:eastAsia="Times New Roman" w:hAnsi="Times New Roman" w:cs="Times New Roman"/>
          <w:bCs/>
          <w:iCs/>
          <w:sz w:val="24"/>
          <w:szCs w:val="24"/>
          <w:lang w:eastAsia="ru-RU"/>
        </w:rPr>
        <w:t>:</w:t>
      </w:r>
      <w:r w:rsidRPr="00927CD6">
        <w:rPr>
          <w:rFonts w:ascii="Times New Roman" w:eastAsia="Times New Roman" w:hAnsi="Times New Roman" w:cs="Times New Roman"/>
          <w:bCs/>
          <w:iCs/>
          <w:sz w:val="24"/>
          <w:szCs w:val="24"/>
          <w:lang w:eastAsia="ru-RU"/>
        </w:rPr>
        <w:t xml:space="preserve"> принять информацию к сведению.</w:t>
      </w:r>
    </w:p>
    <w:p w:rsidR="003028A2" w:rsidRPr="00927CD6"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hAnsi="Times New Roman" w:cs="Times New Roman"/>
          <w:sz w:val="24"/>
          <w:szCs w:val="24"/>
        </w:rPr>
        <w:t>11 сентября на заседании комитета</w:t>
      </w:r>
      <w:r w:rsidRPr="00927CD6">
        <w:rPr>
          <w:rFonts w:ascii="Times New Roman" w:eastAsia="Times New Roman" w:hAnsi="Times New Roman" w:cs="Times New Roman"/>
          <w:bCs/>
          <w:iCs/>
          <w:sz w:val="24"/>
          <w:szCs w:val="24"/>
          <w:lang w:eastAsia="ru-RU"/>
        </w:rPr>
        <w:t xml:space="preserve"> по законодательству о природопользовании, экологии и сельском хозяйстве </w:t>
      </w:r>
      <w:r w:rsidRPr="00927CD6">
        <w:rPr>
          <w:rFonts w:ascii="Times New Roman" w:hAnsi="Times New Roman" w:cs="Times New Roman"/>
          <w:sz w:val="24"/>
          <w:szCs w:val="24"/>
        </w:rPr>
        <w:t xml:space="preserve">рассмотрена информация «О закупе сельскохозяйственной продукции у граждан, ведущих личное подсобное хозяйство, </w:t>
      </w:r>
      <w:r w:rsidRPr="00927CD6">
        <w:rPr>
          <w:rFonts w:ascii="Times New Roman" w:eastAsia="Times New Roman" w:hAnsi="Times New Roman" w:cs="Times New Roman"/>
          <w:bCs/>
          <w:iCs/>
          <w:sz w:val="24"/>
          <w:szCs w:val="24"/>
          <w:lang w:eastAsia="ru-RU"/>
        </w:rPr>
        <w:t xml:space="preserve">крестьянских (фермерских) хозяйств в целях </w:t>
      </w:r>
      <w:r w:rsidR="00CE5518">
        <w:rPr>
          <w:rFonts w:ascii="Times New Roman" w:eastAsia="Times New Roman" w:hAnsi="Times New Roman" w:cs="Times New Roman"/>
          <w:bCs/>
          <w:iCs/>
          <w:sz w:val="24"/>
          <w:szCs w:val="24"/>
          <w:lang w:eastAsia="ru-RU"/>
        </w:rPr>
        <w:t>ее</w:t>
      </w:r>
      <w:r w:rsidRPr="00927CD6">
        <w:rPr>
          <w:rFonts w:ascii="Times New Roman" w:eastAsia="Times New Roman" w:hAnsi="Times New Roman" w:cs="Times New Roman"/>
          <w:bCs/>
          <w:iCs/>
          <w:sz w:val="24"/>
          <w:szCs w:val="24"/>
          <w:lang w:eastAsia="ru-RU"/>
        </w:rPr>
        <w:t xml:space="preserve"> дальнейшей переработки и (или) реализации». Решение комитета</w:t>
      </w:r>
      <w:r w:rsidR="00CE5518">
        <w:rPr>
          <w:rFonts w:ascii="Times New Roman" w:eastAsia="Times New Roman" w:hAnsi="Times New Roman" w:cs="Times New Roman"/>
          <w:bCs/>
          <w:iCs/>
          <w:sz w:val="24"/>
          <w:szCs w:val="24"/>
          <w:lang w:eastAsia="ru-RU"/>
        </w:rPr>
        <w:t>:</w:t>
      </w:r>
      <w:r w:rsidRPr="00927CD6">
        <w:rPr>
          <w:rFonts w:ascii="Times New Roman" w:eastAsia="Times New Roman" w:hAnsi="Times New Roman" w:cs="Times New Roman"/>
          <w:bCs/>
          <w:iCs/>
          <w:sz w:val="24"/>
          <w:szCs w:val="24"/>
          <w:lang w:eastAsia="ru-RU"/>
        </w:rPr>
        <w:t xml:space="preserve"> принять информацию к сведению.</w:t>
      </w:r>
    </w:p>
    <w:p w:rsidR="003028A2" w:rsidRPr="00927CD6" w:rsidRDefault="003028A2" w:rsidP="003028A2">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Рассмотрение вопроса «Проблемы и перспективы оплаты труда работников бю</w:t>
      </w:r>
      <w:r w:rsidRPr="00927CD6">
        <w:rPr>
          <w:rFonts w:ascii="Times New Roman" w:eastAsia="Times New Roman" w:hAnsi="Times New Roman" w:cs="Times New Roman"/>
          <w:bCs/>
          <w:iCs/>
          <w:sz w:val="24"/>
          <w:szCs w:val="24"/>
          <w:lang w:eastAsia="ru-RU"/>
        </w:rPr>
        <w:t>д</w:t>
      </w:r>
      <w:r w:rsidRPr="00927CD6">
        <w:rPr>
          <w:rFonts w:ascii="Times New Roman" w:eastAsia="Times New Roman" w:hAnsi="Times New Roman" w:cs="Times New Roman"/>
          <w:bCs/>
          <w:iCs/>
          <w:sz w:val="24"/>
          <w:szCs w:val="24"/>
          <w:lang w:eastAsia="ru-RU"/>
        </w:rPr>
        <w:t>жетной сферы в Иркутской области» перенесено на 2021 год.</w:t>
      </w:r>
    </w:p>
    <w:p w:rsidR="009F4C0D" w:rsidRPr="00927CD6" w:rsidRDefault="009F4C0D" w:rsidP="00026029">
      <w:pPr>
        <w:pStyle w:val="a3"/>
        <w:autoSpaceDE w:val="0"/>
        <w:autoSpaceDN w:val="0"/>
        <w:adjustRightInd w:val="0"/>
        <w:spacing w:after="0" w:line="240" w:lineRule="auto"/>
        <w:ind w:left="426" w:firstLine="709"/>
        <w:jc w:val="both"/>
        <w:rPr>
          <w:rFonts w:ascii="Times New Roman" w:eastAsia="Times New Roman" w:hAnsi="Times New Roman" w:cs="Times New Roman"/>
          <w:bCs/>
          <w:iCs/>
          <w:sz w:val="24"/>
          <w:szCs w:val="24"/>
          <w:lang w:eastAsia="ru-RU"/>
        </w:rPr>
      </w:pPr>
    </w:p>
    <w:p w:rsidR="003F743D" w:rsidRPr="00927CD6" w:rsidRDefault="003F743D" w:rsidP="00026029">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sidRPr="00927CD6">
        <w:rPr>
          <w:rFonts w:ascii="Times New Roman" w:eastAsia="Calibri" w:hAnsi="Times New Roman" w:cs="Times New Roman"/>
          <w:b/>
          <w:sz w:val="24"/>
          <w:szCs w:val="24"/>
        </w:rPr>
        <w:t>Контроль за</w:t>
      </w:r>
      <w:proofErr w:type="gramEnd"/>
      <w:r w:rsidRPr="00927CD6">
        <w:rPr>
          <w:rFonts w:ascii="Times New Roman" w:eastAsia="Calibri" w:hAnsi="Times New Roman" w:cs="Times New Roman"/>
          <w:b/>
          <w:sz w:val="24"/>
          <w:szCs w:val="24"/>
        </w:rPr>
        <w:t xml:space="preserve"> исполнением государственных программ</w:t>
      </w:r>
    </w:p>
    <w:p w:rsidR="003028A2" w:rsidRPr="00927CD6"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Информация службы ветеринарии Иркутской области о ходе исполнения подпр</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граммы «Обеспечение деятельности в области ветеринарии» на 2019 – 2024 г</w:t>
      </w:r>
      <w:r w:rsidR="00355A53">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xml:space="preserve"> заслушана на заседании комитета по законодательству о природопользовании, экологии и сельском хозяйстве 22 января 2020 года. Решение комит</w:t>
      </w:r>
      <w:r w:rsidR="00FE5CCD">
        <w:rPr>
          <w:rFonts w:ascii="Times New Roman" w:eastAsia="Times New Roman" w:hAnsi="Times New Roman" w:cs="Times New Roman"/>
          <w:bCs/>
          <w:iCs/>
          <w:sz w:val="24"/>
          <w:szCs w:val="24"/>
          <w:lang w:eastAsia="ru-RU"/>
        </w:rPr>
        <w:t xml:space="preserve">ета: </w:t>
      </w:r>
      <w:r w:rsidRPr="00927CD6">
        <w:rPr>
          <w:rFonts w:ascii="Times New Roman" w:eastAsia="Times New Roman" w:hAnsi="Times New Roman" w:cs="Times New Roman"/>
          <w:bCs/>
          <w:iCs/>
          <w:sz w:val="24"/>
          <w:szCs w:val="24"/>
          <w:lang w:eastAsia="ru-RU"/>
        </w:rPr>
        <w:t>принять информацию к сведению.</w:t>
      </w:r>
    </w:p>
    <w:p w:rsidR="003028A2" w:rsidRPr="00927CD6" w:rsidRDefault="003028A2" w:rsidP="003028A2">
      <w:pPr>
        <w:tabs>
          <w:tab w:val="left" w:pos="968"/>
        </w:tabs>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Ход реализации подпрограммы «Молодым семьям – доступное жилье» на 2019 – 2024 г</w:t>
      </w:r>
      <w:r w:rsidR="00355A53">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государственной программы Иркутской области «Доступное жилье» на 2019 – 2024 г</w:t>
      </w:r>
      <w:r w:rsidR="00355A53">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xml:space="preserve"> рассмотрен на заседании комитета по социально-культурному законодательству Законодательного Собрания 13.02.2020. По результатам рассмотрения принято решение:</w:t>
      </w:r>
    </w:p>
    <w:p w:rsidR="003028A2" w:rsidRPr="00927CD6" w:rsidRDefault="003028A2" w:rsidP="003028A2">
      <w:pPr>
        <w:pStyle w:val="af0"/>
        <w:numPr>
          <w:ilvl w:val="6"/>
          <w:numId w:val="2"/>
        </w:numPr>
        <w:tabs>
          <w:tab w:val="left" w:pos="995"/>
        </w:tabs>
        <w:ind w:left="0" w:firstLine="709"/>
        <w:jc w:val="both"/>
        <w:rPr>
          <w:bCs/>
          <w:iCs/>
          <w:sz w:val="24"/>
          <w:szCs w:val="24"/>
        </w:rPr>
      </w:pPr>
      <w:r w:rsidRPr="00927CD6">
        <w:rPr>
          <w:bCs/>
          <w:iCs/>
          <w:sz w:val="24"/>
          <w:szCs w:val="24"/>
        </w:rPr>
        <w:t>Рекомендовать Правительству Иркутской области:</w:t>
      </w:r>
    </w:p>
    <w:p w:rsidR="003028A2" w:rsidRPr="00927CD6" w:rsidRDefault="00E93BA9" w:rsidP="003028A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при корректировке подпрограммы Молодым семьям – доступное жилье» на 2019 – 2024 г</w:t>
      </w:r>
      <w:r w:rsidR="004C1735">
        <w:rPr>
          <w:rFonts w:ascii="Times New Roman" w:eastAsia="Times New Roman" w:hAnsi="Times New Roman" w:cs="Times New Roman"/>
          <w:bCs/>
          <w:iCs/>
          <w:sz w:val="24"/>
          <w:szCs w:val="24"/>
          <w:lang w:eastAsia="ru-RU"/>
        </w:rPr>
        <w:t>г.</w:t>
      </w:r>
      <w:r w:rsidR="003028A2" w:rsidRPr="00927CD6">
        <w:rPr>
          <w:rFonts w:ascii="Times New Roman" w:eastAsia="Times New Roman" w:hAnsi="Times New Roman" w:cs="Times New Roman"/>
          <w:bCs/>
          <w:iCs/>
          <w:sz w:val="24"/>
          <w:szCs w:val="24"/>
          <w:lang w:eastAsia="ru-RU"/>
        </w:rPr>
        <w:t xml:space="preserve"> государственной программы Иркутской области «Доступное жилье» на 2019 – 2024 г</w:t>
      </w:r>
      <w:r w:rsidR="004C1735">
        <w:rPr>
          <w:rFonts w:ascii="Times New Roman" w:eastAsia="Times New Roman" w:hAnsi="Times New Roman" w:cs="Times New Roman"/>
          <w:bCs/>
          <w:iCs/>
          <w:sz w:val="24"/>
          <w:szCs w:val="24"/>
          <w:lang w:eastAsia="ru-RU"/>
        </w:rPr>
        <w:t xml:space="preserve">г. </w:t>
      </w:r>
      <w:r w:rsidR="003028A2" w:rsidRPr="00927CD6">
        <w:rPr>
          <w:rFonts w:ascii="Times New Roman" w:eastAsia="Times New Roman" w:hAnsi="Times New Roman" w:cs="Times New Roman"/>
          <w:bCs/>
          <w:iCs/>
          <w:sz w:val="24"/>
          <w:szCs w:val="24"/>
          <w:lang w:eastAsia="ru-RU"/>
        </w:rPr>
        <w:t>рассмотреть возможность установления минимального размера субсидии, пред</w:t>
      </w:r>
      <w:r w:rsidR="003028A2" w:rsidRPr="00927CD6">
        <w:rPr>
          <w:rFonts w:ascii="Times New Roman" w:eastAsia="Times New Roman" w:hAnsi="Times New Roman" w:cs="Times New Roman"/>
          <w:bCs/>
          <w:iCs/>
          <w:sz w:val="24"/>
          <w:szCs w:val="24"/>
          <w:lang w:eastAsia="ru-RU"/>
        </w:rPr>
        <w:t>о</w:t>
      </w:r>
      <w:r w:rsidR="003028A2" w:rsidRPr="00927CD6">
        <w:rPr>
          <w:rFonts w:ascii="Times New Roman" w:eastAsia="Times New Roman" w:hAnsi="Times New Roman" w:cs="Times New Roman"/>
          <w:bCs/>
          <w:iCs/>
          <w:sz w:val="24"/>
          <w:szCs w:val="24"/>
          <w:lang w:eastAsia="ru-RU"/>
        </w:rPr>
        <w:t>ставляемой муниципальным образованиям Иркутской области из средств областного бюджета на реализацию соответствующих муниципальных программ;</w:t>
      </w:r>
    </w:p>
    <w:p w:rsidR="003028A2" w:rsidRPr="00927CD6" w:rsidRDefault="00E93BA9" w:rsidP="003028A2">
      <w:pPr>
        <w:spacing w:after="0" w:line="240" w:lineRule="auto"/>
        <w:ind w:firstLine="709"/>
        <w:jc w:val="both"/>
        <w:rPr>
          <w:rFonts w:ascii="Times New Roman" w:eastAsia="Times New Roman" w:hAnsi="Times New Roman" w:cs="Times New Roman"/>
          <w:bCs/>
          <w:iCs/>
          <w:sz w:val="24"/>
          <w:szCs w:val="24"/>
          <w:lang w:eastAsia="ru-RU"/>
        </w:rPr>
      </w:pPr>
      <w:proofErr w:type="gramStart"/>
      <w:r>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проработать вопрос по включению в нормативные правовые акты, реализующие основные мероприятия подпрограммы «Молодым семьям – доступное жилье» на 2019 – 2024 г</w:t>
      </w:r>
      <w:r w:rsidR="004C1735">
        <w:rPr>
          <w:rFonts w:ascii="Times New Roman" w:eastAsia="Times New Roman" w:hAnsi="Times New Roman" w:cs="Times New Roman"/>
          <w:bCs/>
          <w:iCs/>
          <w:sz w:val="24"/>
          <w:szCs w:val="24"/>
          <w:lang w:eastAsia="ru-RU"/>
        </w:rPr>
        <w:t>г.</w:t>
      </w:r>
      <w:r w:rsidR="003028A2" w:rsidRPr="00927CD6">
        <w:rPr>
          <w:rFonts w:ascii="Times New Roman" w:eastAsia="Times New Roman" w:hAnsi="Times New Roman" w:cs="Times New Roman"/>
          <w:bCs/>
          <w:iCs/>
          <w:sz w:val="24"/>
          <w:szCs w:val="24"/>
          <w:lang w:eastAsia="ru-RU"/>
        </w:rPr>
        <w:t xml:space="preserve"> государственной программы Иркутской области «Доступное жилье» на 2019 – 2024 г</w:t>
      </w:r>
      <w:r w:rsidR="004C1735">
        <w:rPr>
          <w:rFonts w:ascii="Times New Roman" w:eastAsia="Times New Roman" w:hAnsi="Times New Roman" w:cs="Times New Roman"/>
          <w:bCs/>
          <w:iCs/>
          <w:sz w:val="24"/>
          <w:szCs w:val="24"/>
          <w:lang w:eastAsia="ru-RU"/>
        </w:rPr>
        <w:t xml:space="preserve">г. </w:t>
      </w:r>
      <w:r w:rsidR="003028A2" w:rsidRPr="00927CD6">
        <w:rPr>
          <w:rFonts w:ascii="Times New Roman" w:eastAsia="Times New Roman" w:hAnsi="Times New Roman" w:cs="Times New Roman"/>
          <w:bCs/>
          <w:iCs/>
          <w:sz w:val="24"/>
          <w:szCs w:val="24"/>
          <w:lang w:eastAsia="ru-RU"/>
        </w:rPr>
        <w:t>за счет средств областного и местных бюджетов</w:t>
      </w:r>
      <w:r w:rsidR="00405528">
        <w:rPr>
          <w:rFonts w:ascii="Times New Roman" w:eastAsia="Times New Roman" w:hAnsi="Times New Roman" w:cs="Times New Roman"/>
          <w:bCs/>
          <w:iCs/>
          <w:sz w:val="24"/>
          <w:szCs w:val="24"/>
          <w:lang w:eastAsia="ru-RU"/>
        </w:rPr>
        <w:t>,</w:t>
      </w:r>
      <w:r w:rsidR="003028A2" w:rsidRPr="00927CD6">
        <w:rPr>
          <w:rFonts w:ascii="Times New Roman" w:eastAsia="Times New Roman" w:hAnsi="Times New Roman" w:cs="Times New Roman"/>
          <w:bCs/>
          <w:iCs/>
          <w:sz w:val="24"/>
          <w:szCs w:val="24"/>
          <w:lang w:eastAsia="ru-RU"/>
        </w:rPr>
        <w:t xml:space="preserve"> мероприятий, направленных на улучшение жилищных условий граждан от 35 до 40 лет, участвующих в мероприятиях подпрограммы, но не успевших реализовать свое право на</w:t>
      </w:r>
      <w:proofErr w:type="gramEnd"/>
      <w:r w:rsidR="003028A2" w:rsidRPr="00927CD6">
        <w:rPr>
          <w:rFonts w:ascii="Times New Roman" w:eastAsia="Times New Roman" w:hAnsi="Times New Roman" w:cs="Times New Roman"/>
          <w:bCs/>
          <w:iCs/>
          <w:sz w:val="24"/>
          <w:szCs w:val="24"/>
          <w:lang w:eastAsia="ru-RU"/>
        </w:rPr>
        <w:t xml:space="preserve"> предоставление социальных выплат на приобретение (строительство) жилых помещений до достижения ими возраста 35 лет.</w:t>
      </w:r>
    </w:p>
    <w:p w:rsidR="003028A2" w:rsidRPr="00927CD6" w:rsidRDefault="00F90492" w:rsidP="003028A2">
      <w:pPr>
        <w:tabs>
          <w:tab w:val="left" w:pos="995"/>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003028A2" w:rsidRPr="00927CD6">
        <w:rPr>
          <w:rFonts w:ascii="Times New Roman" w:eastAsia="Times New Roman" w:hAnsi="Times New Roman" w:cs="Times New Roman"/>
          <w:bCs/>
          <w:iCs/>
          <w:sz w:val="24"/>
          <w:szCs w:val="24"/>
          <w:lang w:eastAsia="ru-RU"/>
        </w:rPr>
        <w:t>Министерству по молодежной политике Иркутской области совместно с мин</w:t>
      </w:r>
      <w:r w:rsidR="003028A2" w:rsidRPr="00927CD6">
        <w:rPr>
          <w:rFonts w:ascii="Times New Roman" w:eastAsia="Times New Roman" w:hAnsi="Times New Roman" w:cs="Times New Roman"/>
          <w:bCs/>
          <w:iCs/>
          <w:sz w:val="24"/>
          <w:szCs w:val="24"/>
          <w:lang w:eastAsia="ru-RU"/>
        </w:rPr>
        <w:t>и</w:t>
      </w:r>
      <w:r w:rsidR="003028A2" w:rsidRPr="00927CD6">
        <w:rPr>
          <w:rFonts w:ascii="Times New Roman" w:eastAsia="Times New Roman" w:hAnsi="Times New Roman" w:cs="Times New Roman"/>
          <w:bCs/>
          <w:iCs/>
          <w:sz w:val="24"/>
          <w:szCs w:val="24"/>
          <w:lang w:eastAsia="ru-RU"/>
        </w:rPr>
        <w:t>стерством финансов Иркутской области при формировании заявки на получение софина</w:t>
      </w:r>
      <w:r w:rsidR="003028A2" w:rsidRPr="00927CD6">
        <w:rPr>
          <w:rFonts w:ascii="Times New Roman" w:eastAsia="Times New Roman" w:hAnsi="Times New Roman" w:cs="Times New Roman"/>
          <w:bCs/>
          <w:iCs/>
          <w:sz w:val="24"/>
          <w:szCs w:val="24"/>
          <w:lang w:eastAsia="ru-RU"/>
        </w:rPr>
        <w:t>н</w:t>
      </w:r>
      <w:r w:rsidR="003028A2" w:rsidRPr="00927CD6">
        <w:rPr>
          <w:rFonts w:ascii="Times New Roman" w:eastAsia="Times New Roman" w:hAnsi="Times New Roman" w:cs="Times New Roman"/>
          <w:bCs/>
          <w:iCs/>
          <w:sz w:val="24"/>
          <w:szCs w:val="24"/>
          <w:lang w:eastAsia="ru-RU"/>
        </w:rPr>
        <w:t>сирования из федерального бюджета на 2021 год на реализацию подпрограммы рассмо</w:t>
      </w:r>
      <w:r w:rsidR="003028A2" w:rsidRPr="00927CD6">
        <w:rPr>
          <w:rFonts w:ascii="Times New Roman" w:eastAsia="Times New Roman" w:hAnsi="Times New Roman" w:cs="Times New Roman"/>
          <w:bCs/>
          <w:iCs/>
          <w:sz w:val="24"/>
          <w:szCs w:val="24"/>
          <w:lang w:eastAsia="ru-RU"/>
        </w:rPr>
        <w:t>т</w:t>
      </w:r>
      <w:r w:rsidR="003028A2" w:rsidRPr="00927CD6">
        <w:rPr>
          <w:rFonts w:ascii="Times New Roman" w:eastAsia="Times New Roman" w:hAnsi="Times New Roman" w:cs="Times New Roman"/>
          <w:bCs/>
          <w:iCs/>
          <w:sz w:val="24"/>
          <w:szCs w:val="24"/>
          <w:lang w:eastAsia="ru-RU"/>
        </w:rPr>
        <w:t xml:space="preserve">реть возможность увеличения средств областного бюджета на указанные цели в 2 раза к уровню 2020 года – 803,42 </w:t>
      </w:r>
      <w:proofErr w:type="gramStart"/>
      <w:r w:rsidR="003028A2" w:rsidRPr="00927CD6">
        <w:rPr>
          <w:rFonts w:ascii="Times New Roman" w:eastAsia="Times New Roman" w:hAnsi="Times New Roman" w:cs="Times New Roman"/>
          <w:bCs/>
          <w:iCs/>
          <w:sz w:val="24"/>
          <w:szCs w:val="24"/>
          <w:lang w:eastAsia="ru-RU"/>
        </w:rPr>
        <w:t>млн</w:t>
      </w:r>
      <w:proofErr w:type="gramEnd"/>
      <w:r w:rsidR="003028A2" w:rsidRPr="00927CD6">
        <w:rPr>
          <w:rFonts w:ascii="Times New Roman" w:eastAsia="Times New Roman" w:hAnsi="Times New Roman" w:cs="Times New Roman"/>
          <w:bCs/>
          <w:iCs/>
          <w:sz w:val="24"/>
          <w:szCs w:val="24"/>
          <w:lang w:eastAsia="ru-RU"/>
        </w:rPr>
        <w:t xml:space="preserve"> рублей.</w:t>
      </w:r>
    </w:p>
    <w:p w:rsidR="003028A2" w:rsidRPr="00927CD6" w:rsidRDefault="00F9049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003028A2" w:rsidRPr="00927CD6">
        <w:rPr>
          <w:rFonts w:ascii="Times New Roman" w:eastAsia="Times New Roman" w:hAnsi="Times New Roman" w:cs="Times New Roman"/>
          <w:bCs/>
          <w:iCs/>
          <w:sz w:val="24"/>
          <w:szCs w:val="24"/>
          <w:lang w:eastAsia="ru-RU"/>
        </w:rPr>
        <w:t xml:space="preserve"> Главам и мэрам муниципальных образований Иркутской области рекомендовать увеличение объемов софинансирования за счет средств местных бюджетов мероприятий по улучшению жилищных условий молодых семей на 2021 год.</w:t>
      </w:r>
    </w:p>
    <w:p w:rsidR="003028A2" w:rsidRPr="00927CD6" w:rsidRDefault="003028A2" w:rsidP="003028A2">
      <w:pPr>
        <w:spacing w:after="0" w:line="240" w:lineRule="auto"/>
        <w:ind w:firstLine="708"/>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8 апреля </w:t>
      </w:r>
      <w:r w:rsidRPr="00927CD6">
        <w:rPr>
          <w:rFonts w:ascii="Times New Roman" w:hAnsi="Times New Roman" w:cs="Times New Roman"/>
          <w:sz w:val="24"/>
          <w:szCs w:val="24"/>
        </w:rPr>
        <w:t>на заседании комитета по социально-культурному законодательству ра</w:t>
      </w:r>
      <w:r w:rsidRPr="00927CD6">
        <w:rPr>
          <w:rFonts w:ascii="Times New Roman" w:hAnsi="Times New Roman" w:cs="Times New Roman"/>
          <w:sz w:val="24"/>
          <w:szCs w:val="24"/>
        </w:rPr>
        <w:t>с</w:t>
      </w:r>
      <w:r w:rsidRPr="00927CD6">
        <w:rPr>
          <w:rFonts w:ascii="Times New Roman" w:hAnsi="Times New Roman" w:cs="Times New Roman"/>
          <w:sz w:val="24"/>
          <w:szCs w:val="24"/>
        </w:rPr>
        <w:t>смотрена информация</w:t>
      </w:r>
      <w:r w:rsidRPr="00927CD6">
        <w:rPr>
          <w:rFonts w:ascii="Times New Roman" w:eastAsia="Times New Roman" w:hAnsi="Times New Roman" w:cs="Times New Roman"/>
          <w:bCs/>
          <w:iCs/>
          <w:sz w:val="24"/>
          <w:szCs w:val="24"/>
          <w:lang w:eastAsia="ru-RU"/>
        </w:rPr>
        <w:t xml:space="preserve"> «Об организации питания отдельных категорий школьников в условиях дистанционного обучения в Иркутской области»,  принято решение:</w:t>
      </w:r>
    </w:p>
    <w:p w:rsidR="003028A2" w:rsidRPr="00927CD6" w:rsidRDefault="003028A2" w:rsidP="003028A2">
      <w:pPr>
        <w:spacing w:after="0" w:line="240" w:lineRule="auto"/>
        <w:ind w:right="-81" w:firstLine="708"/>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1. Принять информацию «Об организации питания отдельных категорий школьн</w:t>
      </w:r>
      <w:r w:rsidRPr="00927CD6">
        <w:rPr>
          <w:rFonts w:ascii="Times New Roman" w:eastAsia="Times New Roman" w:hAnsi="Times New Roman" w:cs="Times New Roman"/>
          <w:bCs/>
          <w:iCs/>
          <w:sz w:val="24"/>
          <w:szCs w:val="24"/>
          <w:lang w:eastAsia="ru-RU"/>
        </w:rPr>
        <w:t>и</w:t>
      </w:r>
      <w:r w:rsidRPr="00927CD6">
        <w:rPr>
          <w:rFonts w:ascii="Times New Roman" w:eastAsia="Times New Roman" w:hAnsi="Times New Roman" w:cs="Times New Roman"/>
          <w:bCs/>
          <w:iCs/>
          <w:sz w:val="24"/>
          <w:szCs w:val="24"/>
          <w:lang w:eastAsia="ru-RU"/>
        </w:rPr>
        <w:t>ков в условиях дистанционного обучения в Иркутской области» к сведению.</w:t>
      </w:r>
    </w:p>
    <w:p w:rsidR="003028A2" w:rsidRPr="00927CD6" w:rsidRDefault="003028A2" w:rsidP="003028A2">
      <w:pPr>
        <w:spacing w:after="0" w:line="240" w:lineRule="auto"/>
        <w:ind w:right="-81" w:firstLine="708"/>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2. Министерству образования Иркутской области совместно с органами местного самоуправления муниципальных образований Иркутской области:</w:t>
      </w:r>
    </w:p>
    <w:p w:rsidR="003028A2" w:rsidRPr="00927CD6" w:rsidRDefault="003028A2" w:rsidP="003028A2">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proofErr w:type="gramStart"/>
      <w:r w:rsidRPr="00927CD6">
        <w:rPr>
          <w:rFonts w:ascii="Times New Roman" w:eastAsia="Times New Roman" w:hAnsi="Times New Roman" w:cs="Times New Roman"/>
          <w:bCs/>
          <w:iCs/>
          <w:sz w:val="24"/>
          <w:szCs w:val="24"/>
          <w:lang w:eastAsia="ru-RU"/>
        </w:rPr>
        <w:t>- обеспечить питание в условиях дистанционного обучения в Иркутской области обучающихся с ограниченными возможностями здоровья в областных государственных образовательных организациях, муниципальных общеобразовательных организациях, д</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тей-инвалидов, обучающихся в муниципальных общеобразовательных организациях, частных общеобразовательных организациях по имеющим государственную аккредит</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цию основным общеобразовательным программам;</w:t>
      </w:r>
      <w:proofErr w:type="gramEnd"/>
    </w:p>
    <w:p w:rsidR="003028A2" w:rsidRPr="00927CD6" w:rsidRDefault="003028A2" w:rsidP="003028A2">
      <w:pPr>
        <w:spacing w:after="0" w:line="240" w:lineRule="auto"/>
        <w:ind w:right="-81" w:firstLine="708"/>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усилить работу по информированию родителей по вопросам организации питания указанных категорий школьников в условиях дистанционного обучения в Иркутской обл</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сти;</w:t>
      </w:r>
    </w:p>
    <w:p w:rsidR="003028A2" w:rsidRPr="00927CD6"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наладить взаимодействие муниципальных общеобразовательных организаций с родителями по вопросам организации питания указанных категорий школьников в усл</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виях дистанционного обучения в Иркутской области.</w:t>
      </w:r>
    </w:p>
    <w:p w:rsidR="003028A2" w:rsidRPr="00927CD6"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Информация о ходе исполнения подпрограммы «Развитие овощеводства в закр</w:t>
      </w:r>
      <w:r w:rsidRPr="00927CD6">
        <w:rPr>
          <w:rFonts w:ascii="Times New Roman" w:eastAsia="Times New Roman" w:hAnsi="Times New Roman" w:cs="Times New Roman"/>
          <w:bCs/>
          <w:iCs/>
          <w:sz w:val="24"/>
          <w:szCs w:val="24"/>
          <w:lang w:eastAsia="ru-RU"/>
        </w:rPr>
        <w:t>ы</w:t>
      </w:r>
      <w:r w:rsidRPr="00927CD6">
        <w:rPr>
          <w:rFonts w:ascii="Times New Roman" w:eastAsia="Times New Roman" w:hAnsi="Times New Roman" w:cs="Times New Roman"/>
          <w:bCs/>
          <w:iCs/>
          <w:sz w:val="24"/>
          <w:szCs w:val="24"/>
          <w:lang w:eastAsia="ru-RU"/>
        </w:rPr>
        <w:t xml:space="preserve">том грунте в Иркутской области» на 2019 </w:t>
      </w:r>
      <w:r w:rsidRPr="00927CD6">
        <w:rPr>
          <w:rFonts w:ascii="Times New Roman" w:eastAsia="Times New Roman" w:hAnsi="Times New Roman"/>
          <w:sz w:val="24"/>
          <w:szCs w:val="24"/>
          <w:lang w:eastAsia="ru-RU"/>
        </w:rPr>
        <w:t>–</w:t>
      </w:r>
      <w:r w:rsidRPr="00927CD6">
        <w:rPr>
          <w:rFonts w:ascii="Times New Roman" w:eastAsia="Times New Roman" w:hAnsi="Times New Roman" w:cs="Times New Roman"/>
          <w:bCs/>
          <w:iCs/>
          <w:sz w:val="24"/>
          <w:szCs w:val="24"/>
          <w:lang w:eastAsia="ru-RU"/>
        </w:rPr>
        <w:t xml:space="preserve"> 2020 г</w:t>
      </w:r>
      <w:r w:rsidR="0087559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представленная министерством сел</w:t>
      </w:r>
      <w:r w:rsidRPr="00927CD6">
        <w:rPr>
          <w:rFonts w:ascii="Times New Roman" w:eastAsia="Times New Roman" w:hAnsi="Times New Roman" w:cs="Times New Roman"/>
          <w:bCs/>
          <w:iCs/>
          <w:sz w:val="24"/>
          <w:szCs w:val="24"/>
          <w:lang w:eastAsia="ru-RU"/>
        </w:rPr>
        <w:t>ь</w:t>
      </w:r>
      <w:r w:rsidRPr="00927CD6">
        <w:rPr>
          <w:rFonts w:ascii="Times New Roman" w:eastAsia="Times New Roman" w:hAnsi="Times New Roman" w:cs="Times New Roman"/>
          <w:bCs/>
          <w:iCs/>
          <w:sz w:val="24"/>
          <w:szCs w:val="24"/>
          <w:lang w:eastAsia="ru-RU"/>
        </w:rPr>
        <w:t>ского хозяйства Иркутской области, заслушана на заседании комитета по законодател</w:t>
      </w:r>
      <w:r w:rsidRPr="00927CD6">
        <w:rPr>
          <w:rFonts w:ascii="Times New Roman" w:eastAsia="Times New Roman" w:hAnsi="Times New Roman" w:cs="Times New Roman"/>
          <w:bCs/>
          <w:iCs/>
          <w:sz w:val="24"/>
          <w:szCs w:val="24"/>
          <w:lang w:eastAsia="ru-RU"/>
        </w:rPr>
        <w:t>ь</w:t>
      </w:r>
      <w:r w:rsidRPr="00927CD6">
        <w:rPr>
          <w:rFonts w:ascii="Times New Roman" w:eastAsia="Times New Roman" w:hAnsi="Times New Roman" w:cs="Times New Roman"/>
          <w:bCs/>
          <w:iCs/>
          <w:sz w:val="24"/>
          <w:szCs w:val="24"/>
          <w:lang w:eastAsia="ru-RU"/>
        </w:rPr>
        <w:t>ству о природопользовании, экологии и сельском хозяйстве 13 февраля 2020 года. Реш</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ние комитета</w:t>
      </w:r>
      <w:r w:rsidR="00B35A2B">
        <w:rPr>
          <w:rFonts w:ascii="Times New Roman" w:eastAsia="Times New Roman" w:hAnsi="Times New Roman" w:cs="Times New Roman"/>
          <w:bCs/>
          <w:iCs/>
          <w:sz w:val="24"/>
          <w:szCs w:val="24"/>
          <w:lang w:eastAsia="ru-RU"/>
        </w:rPr>
        <w:t>:</w:t>
      </w:r>
      <w:r w:rsidRPr="00927CD6">
        <w:rPr>
          <w:rFonts w:ascii="Times New Roman" w:eastAsia="Times New Roman" w:hAnsi="Times New Roman" w:cs="Times New Roman"/>
          <w:bCs/>
          <w:iCs/>
          <w:sz w:val="24"/>
          <w:szCs w:val="24"/>
          <w:lang w:eastAsia="ru-RU"/>
        </w:rPr>
        <w:t xml:space="preserve"> принять информацию к сведению.</w:t>
      </w:r>
    </w:p>
    <w:p w:rsidR="005260A3"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Информация о ходе исполнения подпрограммы «Развитие переработки сельскох</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зяйственной продукции, производство продовольственных товаров и рассмотрение кан</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лов сбыта» на 2019 – 2024 г</w:t>
      </w:r>
      <w:r w:rsidR="00875599">
        <w:rPr>
          <w:rFonts w:ascii="Times New Roman" w:eastAsia="Times New Roman" w:hAnsi="Times New Roman" w:cs="Times New Roman"/>
          <w:bCs/>
          <w:iCs/>
          <w:sz w:val="24"/>
          <w:szCs w:val="24"/>
          <w:lang w:eastAsia="ru-RU"/>
        </w:rPr>
        <w:t>г.</w:t>
      </w:r>
      <w:r w:rsidRPr="00927CD6">
        <w:rPr>
          <w:rFonts w:ascii="Times New Roman" w:hAnsi="Times New Roman" w:cs="Times New Roman"/>
          <w:sz w:val="24"/>
          <w:szCs w:val="24"/>
        </w:rPr>
        <w:t xml:space="preserve"> </w:t>
      </w:r>
      <w:r w:rsidRPr="00927CD6">
        <w:rPr>
          <w:rFonts w:ascii="Times New Roman" w:eastAsia="Times New Roman" w:hAnsi="Times New Roman" w:cs="Times New Roman"/>
          <w:bCs/>
          <w:iCs/>
          <w:sz w:val="24"/>
          <w:szCs w:val="24"/>
          <w:lang w:eastAsia="ru-RU"/>
        </w:rPr>
        <w:t xml:space="preserve">заслушана на заседании комитета по законодательству о природопользовании, экологии и сельском хозяйстве 12 марта 2020 года. </w:t>
      </w:r>
    </w:p>
    <w:p w:rsidR="003028A2" w:rsidRPr="00927CD6" w:rsidRDefault="003028A2" w:rsidP="003028A2">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Заслушав информацию министерства сельского хозяйства Иркутской области, к</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митет решил:</w:t>
      </w:r>
    </w:p>
    <w:p w:rsidR="003028A2" w:rsidRPr="00927CD6" w:rsidRDefault="003028A2" w:rsidP="00FC76E4">
      <w:pPr>
        <w:pStyle w:val="a3"/>
        <w:numPr>
          <w:ilvl w:val="0"/>
          <w:numId w:val="44"/>
        </w:numPr>
        <w:tabs>
          <w:tab w:val="clear" w:pos="663"/>
          <w:tab w:val="num" w:pos="284"/>
        </w:tabs>
        <w:autoSpaceDE w:val="0"/>
        <w:autoSpaceDN w:val="0"/>
        <w:adjustRightInd w:val="0"/>
        <w:spacing w:after="0" w:line="240" w:lineRule="auto"/>
        <w:ind w:left="284"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Принять информацию о ходе исполнения подпрограммы </w:t>
      </w:r>
      <w:r w:rsidR="00B35A2B">
        <w:rPr>
          <w:rFonts w:ascii="Times New Roman" w:eastAsia="Times New Roman" w:hAnsi="Times New Roman" w:cs="Times New Roman"/>
          <w:bCs/>
          <w:iCs/>
          <w:sz w:val="24"/>
          <w:szCs w:val="24"/>
          <w:lang w:eastAsia="ru-RU"/>
        </w:rPr>
        <w:t>«</w:t>
      </w:r>
      <w:r w:rsidR="00B35A2B" w:rsidRPr="00927CD6">
        <w:rPr>
          <w:rFonts w:ascii="Times New Roman" w:eastAsia="Times New Roman" w:hAnsi="Times New Roman" w:cs="Times New Roman"/>
          <w:bCs/>
          <w:iCs/>
          <w:sz w:val="24"/>
          <w:szCs w:val="24"/>
          <w:lang w:eastAsia="ru-RU"/>
        </w:rPr>
        <w:t xml:space="preserve">Развитие </w:t>
      </w:r>
      <w:r w:rsidRPr="00927CD6">
        <w:rPr>
          <w:rFonts w:ascii="Times New Roman" w:eastAsia="Times New Roman" w:hAnsi="Times New Roman" w:cs="Times New Roman"/>
          <w:bCs/>
          <w:iCs/>
          <w:sz w:val="24"/>
          <w:szCs w:val="24"/>
          <w:lang w:eastAsia="ru-RU"/>
        </w:rPr>
        <w:t>перер</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 xml:space="preserve">ботки сельскохозяйственной продукции, производство продовольственных товаров и рассмотрение каналов сбыта» на 2019 </w:t>
      </w:r>
      <w:r w:rsidRPr="00927CD6">
        <w:rPr>
          <w:rFonts w:ascii="Times New Roman" w:eastAsia="Times New Roman" w:hAnsi="Times New Roman"/>
          <w:sz w:val="24"/>
          <w:szCs w:val="24"/>
          <w:lang w:eastAsia="ru-RU"/>
        </w:rPr>
        <w:t>–</w:t>
      </w:r>
      <w:r w:rsidRPr="00927CD6">
        <w:rPr>
          <w:rFonts w:ascii="Times New Roman" w:eastAsia="Times New Roman" w:hAnsi="Times New Roman" w:cs="Times New Roman"/>
          <w:bCs/>
          <w:iCs/>
          <w:sz w:val="24"/>
          <w:szCs w:val="24"/>
          <w:lang w:eastAsia="ru-RU"/>
        </w:rPr>
        <w:t xml:space="preserve"> 2024 г</w:t>
      </w:r>
      <w:r w:rsidR="0087559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xml:space="preserve"> к сведению. </w:t>
      </w:r>
    </w:p>
    <w:p w:rsidR="003028A2" w:rsidRPr="00927CD6" w:rsidRDefault="003028A2" w:rsidP="00FC76E4">
      <w:pPr>
        <w:pStyle w:val="a3"/>
        <w:numPr>
          <w:ilvl w:val="0"/>
          <w:numId w:val="44"/>
        </w:numPr>
        <w:tabs>
          <w:tab w:val="clear" w:pos="663"/>
          <w:tab w:val="num" w:pos="284"/>
        </w:tabs>
        <w:autoSpaceDE w:val="0"/>
        <w:autoSpaceDN w:val="0"/>
        <w:adjustRightInd w:val="0"/>
        <w:spacing w:after="0" w:line="240" w:lineRule="auto"/>
        <w:ind w:left="284"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Рекомендовать министерству сельского хозяйства Иркутской области: </w:t>
      </w:r>
    </w:p>
    <w:p w:rsidR="003028A2" w:rsidRPr="00927CD6" w:rsidRDefault="00AA4C5A" w:rsidP="00AA4C5A">
      <w:pPr>
        <w:pStyle w:val="a3"/>
        <w:autoSpaceDE w:val="0"/>
        <w:autoSpaceDN w:val="0"/>
        <w:adjustRightInd w:val="0"/>
        <w:spacing w:after="0" w:line="240" w:lineRule="auto"/>
        <w:ind w:left="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ab/>
      </w:r>
      <w:r w:rsidR="003028A2" w:rsidRPr="00927CD6">
        <w:rPr>
          <w:rFonts w:ascii="Times New Roman" w:eastAsia="Times New Roman" w:hAnsi="Times New Roman" w:cs="Times New Roman"/>
          <w:bCs/>
          <w:iCs/>
          <w:sz w:val="24"/>
          <w:szCs w:val="24"/>
          <w:lang w:eastAsia="ru-RU"/>
        </w:rPr>
        <w:t>2.1. Принять меры, не допускающие снижени</w:t>
      </w:r>
      <w:r w:rsidR="00FB23AB">
        <w:rPr>
          <w:rFonts w:ascii="Times New Roman" w:eastAsia="Times New Roman" w:hAnsi="Times New Roman" w:cs="Times New Roman"/>
          <w:bCs/>
          <w:iCs/>
          <w:sz w:val="24"/>
          <w:szCs w:val="24"/>
          <w:lang w:eastAsia="ru-RU"/>
        </w:rPr>
        <w:t>я</w:t>
      </w:r>
      <w:r w:rsidR="003028A2" w:rsidRPr="00927CD6">
        <w:rPr>
          <w:rFonts w:ascii="Times New Roman" w:eastAsia="Times New Roman" w:hAnsi="Times New Roman" w:cs="Times New Roman"/>
          <w:bCs/>
          <w:iCs/>
          <w:sz w:val="24"/>
          <w:szCs w:val="24"/>
          <w:lang w:eastAsia="ru-RU"/>
        </w:rPr>
        <w:t xml:space="preserve"> и стимулирующие увеличение доли переработки сельскохозяйственной продукции на территории Иркутской области. </w:t>
      </w:r>
    </w:p>
    <w:p w:rsidR="003028A2" w:rsidRPr="00927CD6" w:rsidRDefault="003028A2" w:rsidP="00AA4C5A">
      <w:pPr>
        <w:autoSpaceDE w:val="0"/>
        <w:autoSpaceDN w:val="0"/>
        <w:adjustRightInd w:val="0"/>
        <w:spacing w:after="0" w:line="240" w:lineRule="auto"/>
        <w:ind w:firstLine="454"/>
        <w:contextualSpacing/>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2.2. </w:t>
      </w:r>
      <w:proofErr w:type="gramStart"/>
      <w:r w:rsidRPr="00927CD6">
        <w:rPr>
          <w:rFonts w:ascii="Times New Roman" w:eastAsia="Times New Roman" w:hAnsi="Times New Roman" w:cs="Times New Roman"/>
          <w:bCs/>
          <w:iCs/>
          <w:sz w:val="24"/>
          <w:szCs w:val="24"/>
          <w:lang w:eastAsia="ru-RU"/>
        </w:rPr>
        <w:t>Возобновить работу созданной при министерстве сельского хозяйства Иркутской области рабочей группы с участием депутатов Законодательного Собрания по разработке проекта законодательной инициативы</w:t>
      </w:r>
      <w:r w:rsidR="001717A2">
        <w:rPr>
          <w:rFonts w:ascii="Times New Roman" w:eastAsia="Times New Roman" w:hAnsi="Times New Roman" w:cs="Times New Roman"/>
          <w:bCs/>
          <w:iCs/>
          <w:sz w:val="24"/>
          <w:szCs w:val="24"/>
          <w:lang w:eastAsia="ru-RU"/>
        </w:rPr>
        <w:t xml:space="preserve"> в виде</w:t>
      </w:r>
      <w:r w:rsidRPr="00927CD6">
        <w:rPr>
          <w:rFonts w:ascii="Times New Roman" w:eastAsia="Times New Roman" w:hAnsi="Times New Roman" w:cs="Times New Roman"/>
          <w:bCs/>
          <w:iCs/>
          <w:sz w:val="24"/>
          <w:szCs w:val="24"/>
          <w:lang w:eastAsia="ru-RU"/>
        </w:rPr>
        <w:t xml:space="preserve"> проекта закона Иркутской области о разв</w:t>
      </w:r>
      <w:r w:rsidRPr="00927CD6">
        <w:rPr>
          <w:rFonts w:ascii="Times New Roman" w:eastAsia="Times New Roman" w:hAnsi="Times New Roman" w:cs="Times New Roman"/>
          <w:bCs/>
          <w:iCs/>
          <w:sz w:val="24"/>
          <w:szCs w:val="24"/>
          <w:lang w:eastAsia="ru-RU"/>
        </w:rPr>
        <w:t>и</w:t>
      </w:r>
      <w:r w:rsidRPr="00927CD6">
        <w:rPr>
          <w:rFonts w:ascii="Times New Roman" w:eastAsia="Times New Roman" w:hAnsi="Times New Roman" w:cs="Times New Roman"/>
          <w:bCs/>
          <w:iCs/>
          <w:sz w:val="24"/>
          <w:szCs w:val="24"/>
          <w:lang w:eastAsia="ru-RU"/>
        </w:rPr>
        <w:t>тии агропромышленного комплекса в Иркутской области с учетом плана законопроектных работ Иркутской области.</w:t>
      </w:r>
      <w:proofErr w:type="gramEnd"/>
      <w:r w:rsidRPr="00927CD6">
        <w:rPr>
          <w:rFonts w:ascii="Times New Roman" w:eastAsia="Times New Roman" w:hAnsi="Times New Roman" w:cs="Times New Roman"/>
          <w:bCs/>
          <w:iCs/>
          <w:sz w:val="24"/>
          <w:szCs w:val="24"/>
          <w:lang w:eastAsia="ru-RU"/>
        </w:rPr>
        <w:t xml:space="preserve"> </w:t>
      </w:r>
      <w:proofErr w:type="gramStart"/>
      <w:r w:rsidRPr="00927CD6">
        <w:rPr>
          <w:rFonts w:ascii="Times New Roman" w:eastAsia="Times New Roman" w:hAnsi="Times New Roman" w:cs="Times New Roman"/>
          <w:bCs/>
          <w:iCs/>
          <w:sz w:val="24"/>
          <w:szCs w:val="24"/>
          <w:lang w:eastAsia="ru-RU"/>
        </w:rPr>
        <w:t>Информация «О ходе исполнения программы «Содействие с</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зданию в субъектах Российской Федерации (исходя из прогнозируемой потребности) н</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вых мест в общеобразовательных организациях» на 2016 – 2025 г</w:t>
      </w:r>
      <w:r w:rsidR="0087559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утвержденной расп</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ряжением Правительства Российской Федерации от 23 октября 2015 года № 2145-р, в ч</w:t>
      </w:r>
      <w:r w:rsidRPr="00927CD6">
        <w:rPr>
          <w:rFonts w:ascii="Times New Roman" w:eastAsia="Times New Roman" w:hAnsi="Times New Roman" w:cs="Times New Roman"/>
          <w:bCs/>
          <w:iCs/>
          <w:sz w:val="24"/>
          <w:szCs w:val="24"/>
          <w:lang w:eastAsia="ru-RU"/>
        </w:rPr>
        <w:t>а</w:t>
      </w:r>
      <w:r w:rsidRPr="00927CD6">
        <w:rPr>
          <w:rFonts w:ascii="Times New Roman" w:eastAsia="Times New Roman" w:hAnsi="Times New Roman" w:cs="Times New Roman"/>
          <w:bCs/>
          <w:iCs/>
          <w:sz w:val="24"/>
          <w:szCs w:val="24"/>
          <w:lang w:eastAsia="ru-RU"/>
        </w:rPr>
        <w:t>сти перехода на односменный режим обучения» включена в план работы Общественного Совета при Законодательном Собрании Иркутской области на 2021 год.</w:t>
      </w:r>
      <w:proofErr w:type="gramEnd"/>
    </w:p>
    <w:p w:rsidR="003F743D" w:rsidRPr="00927CD6" w:rsidRDefault="003028A2" w:rsidP="00C86868">
      <w:pPr>
        <w:tabs>
          <w:tab w:val="left" w:pos="968"/>
        </w:tabs>
        <w:spacing w:after="0" w:line="240" w:lineRule="auto"/>
        <w:ind w:firstLine="709"/>
        <w:jc w:val="both"/>
        <w:rPr>
          <w:rFonts w:ascii="Times New Roman" w:eastAsia="Times New Roman" w:hAnsi="Times New Roman" w:cs="Times New Roman"/>
          <w:bCs/>
          <w:iCs/>
          <w:sz w:val="24"/>
          <w:szCs w:val="24"/>
          <w:lang w:eastAsia="ru-RU"/>
        </w:rPr>
      </w:pPr>
      <w:proofErr w:type="gramStart"/>
      <w:r w:rsidRPr="00927CD6">
        <w:rPr>
          <w:rFonts w:ascii="Times New Roman" w:eastAsia="Times New Roman" w:hAnsi="Times New Roman" w:cs="Times New Roman"/>
          <w:bCs/>
          <w:iCs/>
          <w:sz w:val="24"/>
          <w:szCs w:val="24"/>
          <w:lang w:eastAsia="ru-RU"/>
        </w:rPr>
        <w:t>17 июня 2020 года в рамках рассмотрени</w:t>
      </w:r>
      <w:r w:rsidR="0002488A">
        <w:rPr>
          <w:rFonts w:ascii="Times New Roman" w:eastAsia="Times New Roman" w:hAnsi="Times New Roman" w:cs="Times New Roman"/>
          <w:bCs/>
          <w:iCs/>
          <w:sz w:val="24"/>
          <w:szCs w:val="24"/>
          <w:lang w:eastAsia="ru-RU"/>
        </w:rPr>
        <w:t>я</w:t>
      </w:r>
      <w:r w:rsidRPr="00927CD6">
        <w:rPr>
          <w:rFonts w:ascii="Times New Roman" w:eastAsia="Times New Roman" w:hAnsi="Times New Roman" w:cs="Times New Roman"/>
          <w:bCs/>
          <w:iCs/>
          <w:sz w:val="24"/>
          <w:szCs w:val="24"/>
          <w:lang w:eastAsia="ru-RU"/>
        </w:rPr>
        <w:t xml:space="preserve"> на заседаниях комитета по собственн</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сти и экономической политике заслушана информация «Об эффективности предоставл</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ния мер государственной поддержки субъектам малого и среднего предпринимательства в рамках подпрограммы «Поддержка и развитие малого и среднего предпринимательства в Иркутской области» на 2019</w:t>
      </w:r>
      <w:r w:rsidR="00C86868">
        <w:rPr>
          <w:rFonts w:ascii="Times New Roman" w:eastAsia="Times New Roman" w:hAnsi="Times New Roman" w:cs="Times New Roman"/>
          <w:bCs/>
          <w:iCs/>
          <w:sz w:val="24"/>
          <w:szCs w:val="24"/>
          <w:lang w:eastAsia="ru-RU"/>
        </w:rPr>
        <w:t xml:space="preserve"> –</w:t>
      </w:r>
      <w:r w:rsidRPr="00927CD6">
        <w:rPr>
          <w:rFonts w:ascii="Times New Roman" w:eastAsia="Times New Roman" w:hAnsi="Times New Roman" w:cs="Times New Roman"/>
          <w:bCs/>
          <w:iCs/>
          <w:sz w:val="24"/>
          <w:szCs w:val="24"/>
          <w:lang w:eastAsia="ru-RU"/>
        </w:rPr>
        <w:t xml:space="preserve"> 2024 г</w:t>
      </w:r>
      <w:r w:rsidR="0087559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xml:space="preserve"> государственной программы Иркутской области «Экономическое развитие и и</w:t>
      </w:r>
      <w:r w:rsidR="008F6A53">
        <w:rPr>
          <w:rFonts w:ascii="Times New Roman" w:eastAsia="Times New Roman" w:hAnsi="Times New Roman" w:cs="Times New Roman"/>
          <w:bCs/>
          <w:iCs/>
          <w:sz w:val="24"/>
          <w:szCs w:val="24"/>
          <w:lang w:eastAsia="ru-RU"/>
        </w:rPr>
        <w:t xml:space="preserve">нновационная экономика» на 2019 – </w:t>
      </w:r>
      <w:r w:rsidRPr="00927CD6">
        <w:rPr>
          <w:rFonts w:ascii="Times New Roman" w:eastAsia="Times New Roman" w:hAnsi="Times New Roman" w:cs="Times New Roman"/>
          <w:bCs/>
          <w:iCs/>
          <w:sz w:val="24"/>
          <w:szCs w:val="24"/>
          <w:lang w:eastAsia="ru-RU"/>
        </w:rPr>
        <w:t>2024 г</w:t>
      </w:r>
      <w:r w:rsidR="0087559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w:t>
      </w:r>
      <w:proofErr w:type="gramEnd"/>
    </w:p>
    <w:p w:rsidR="009F4C0D" w:rsidRPr="00927CD6" w:rsidRDefault="009F4C0D" w:rsidP="0002602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430265" w:rsidRDefault="00430265" w:rsidP="00026029">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927CD6">
        <w:rPr>
          <w:rFonts w:ascii="Times New Roman" w:eastAsia="Times New Roman" w:hAnsi="Times New Roman" w:cs="Times New Roman"/>
          <w:b/>
          <w:color w:val="000000"/>
          <w:sz w:val="24"/>
          <w:szCs w:val="24"/>
          <w:lang w:eastAsia="ru-RU"/>
        </w:rPr>
        <w:t>Парламентский контроль</w:t>
      </w:r>
    </w:p>
    <w:p w:rsidR="004223C8" w:rsidRPr="00927CD6" w:rsidRDefault="004223C8" w:rsidP="00026029">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sidRPr="00F93D0A">
        <w:rPr>
          <w:rFonts w:ascii="Times New Roman" w:hAnsi="Times New Roman" w:cs="Times New Roman"/>
          <w:sz w:val="24"/>
          <w:szCs w:val="24"/>
        </w:rPr>
        <w:t>В соответствии с частью 2 статьи 28 Закона Иркутской области от 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sidRPr="00F93D0A">
        <w:rPr>
          <w:rFonts w:ascii="Times New Roman" w:hAnsi="Times New Roman" w:cs="Times New Roman"/>
          <w:sz w:val="24"/>
          <w:szCs w:val="24"/>
        </w:rPr>
        <w:t>1) заслушивание (рассмотрение) отчетов, докладов;</w:t>
      </w: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93D0A">
        <w:rPr>
          <w:rFonts w:ascii="Times New Roman" w:hAnsi="Times New Roman" w:cs="Times New Roman"/>
          <w:sz w:val="24"/>
          <w:szCs w:val="24"/>
        </w:rPr>
        <w:t>) направление парламентских запросов;</w:t>
      </w: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93D0A">
        <w:rPr>
          <w:rFonts w:ascii="Times New Roman" w:hAnsi="Times New Roman" w:cs="Times New Roman"/>
          <w:sz w:val="24"/>
          <w:szCs w:val="24"/>
        </w:rPr>
        <w:t>) направление депутатских запросов;</w:t>
      </w: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93D0A">
        <w:rPr>
          <w:rFonts w:ascii="Times New Roman" w:hAnsi="Times New Roman" w:cs="Times New Roman"/>
          <w:sz w:val="24"/>
          <w:szCs w:val="24"/>
        </w:rPr>
        <w:t>) истребование информации;</w:t>
      </w:r>
    </w:p>
    <w:p w:rsidR="00383BA1"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F93D0A">
        <w:rPr>
          <w:rFonts w:ascii="Times New Roman" w:hAnsi="Times New Roman" w:cs="Times New Roman"/>
          <w:sz w:val="24"/>
          <w:szCs w:val="24"/>
        </w:rPr>
        <w:t>) депутатские проверки.</w:t>
      </w:r>
    </w:p>
    <w:p w:rsidR="00AC43B3" w:rsidRDefault="00AC43B3"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w:t>
      </w:r>
      <w:r w:rsidR="00185B2B">
        <w:rPr>
          <w:rFonts w:ascii="Times New Roman" w:hAnsi="Times New Roman" w:cs="Times New Roman"/>
          <w:sz w:val="24"/>
          <w:szCs w:val="24"/>
        </w:rPr>
        <w:t>ю</w:t>
      </w:r>
      <w:r>
        <w:rPr>
          <w:rFonts w:ascii="Times New Roman" w:hAnsi="Times New Roman" w:cs="Times New Roman"/>
          <w:sz w:val="24"/>
          <w:szCs w:val="24"/>
        </w:rPr>
        <w:t xml:space="preserve"> о заслушивании (рассмотрении) отчетов, докладов </w:t>
      </w:r>
      <w:r w:rsidR="00D36500">
        <w:rPr>
          <w:rFonts w:ascii="Times New Roman" w:hAnsi="Times New Roman" w:cs="Times New Roman"/>
          <w:sz w:val="24"/>
          <w:szCs w:val="24"/>
        </w:rPr>
        <w:t>можно найти в ра</w:t>
      </w:r>
      <w:r w:rsidR="00D36500">
        <w:rPr>
          <w:rFonts w:ascii="Times New Roman" w:hAnsi="Times New Roman" w:cs="Times New Roman"/>
          <w:sz w:val="24"/>
          <w:szCs w:val="24"/>
        </w:rPr>
        <w:t>з</w:t>
      </w:r>
      <w:r w:rsidR="00D36500">
        <w:rPr>
          <w:rFonts w:ascii="Times New Roman" w:hAnsi="Times New Roman" w:cs="Times New Roman"/>
          <w:sz w:val="24"/>
          <w:szCs w:val="24"/>
        </w:rPr>
        <w:t>деле «Контрольные мероприятия» данного отчета, а также в отчете комитета по законод</w:t>
      </w:r>
      <w:r w:rsidR="00D36500">
        <w:rPr>
          <w:rFonts w:ascii="Times New Roman" w:hAnsi="Times New Roman" w:cs="Times New Roman"/>
          <w:sz w:val="24"/>
          <w:szCs w:val="24"/>
        </w:rPr>
        <w:t>а</w:t>
      </w:r>
      <w:r w:rsidR="00D36500">
        <w:rPr>
          <w:rFonts w:ascii="Times New Roman" w:hAnsi="Times New Roman" w:cs="Times New Roman"/>
          <w:sz w:val="24"/>
          <w:szCs w:val="24"/>
        </w:rPr>
        <w:t>тельству о государственном строительстве области и местном самоуправлении Законод</w:t>
      </w:r>
      <w:r w:rsidR="00D36500">
        <w:rPr>
          <w:rFonts w:ascii="Times New Roman" w:hAnsi="Times New Roman" w:cs="Times New Roman"/>
          <w:sz w:val="24"/>
          <w:szCs w:val="24"/>
        </w:rPr>
        <w:t>а</w:t>
      </w:r>
      <w:r w:rsidR="00D36500">
        <w:rPr>
          <w:rFonts w:ascii="Times New Roman" w:hAnsi="Times New Roman" w:cs="Times New Roman"/>
          <w:sz w:val="24"/>
          <w:szCs w:val="24"/>
        </w:rPr>
        <w:t>тельного Собрания.</w:t>
      </w:r>
    </w:p>
    <w:p w:rsidR="00383BA1"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по исполнению </w:t>
      </w:r>
      <w:r w:rsidR="001E034F">
        <w:rPr>
          <w:rFonts w:ascii="Times New Roman" w:hAnsi="Times New Roman" w:cs="Times New Roman"/>
          <w:sz w:val="24"/>
          <w:szCs w:val="24"/>
        </w:rPr>
        <w:t xml:space="preserve">депутатских, </w:t>
      </w:r>
      <w:r>
        <w:rPr>
          <w:rFonts w:ascii="Times New Roman" w:hAnsi="Times New Roman" w:cs="Times New Roman"/>
          <w:sz w:val="24"/>
          <w:szCs w:val="24"/>
        </w:rPr>
        <w:t xml:space="preserve">парламентских запросов представлена в данном </w:t>
      </w:r>
      <w:proofErr w:type="gramStart"/>
      <w:r>
        <w:rPr>
          <w:rFonts w:ascii="Times New Roman" w:hAnsi="Times New Roman" w:cs="Times New Roman"/>
          <w:sz w:val="24"/>
          <w:szCs w:val="24"/>
        </w:rPr>
        <w:t>отчете</w:t>
      </w:r>
      <w:proofErr w:type="gramEnd"/>
      <w:r>
        <w:rPr>
          <w:rFonts w:ascii="Times New Roman" w:hAnsi="Times New Roman" w:cs="Times New Roman"/>
          <w:sz w:val="24"/>
          <w:szCs w:val="24"/>
        </w:rPr>
        <w:t xml:space="preserve"> в приложении № 7.</w:t>
      </w:r>
    </w:p>
    <w:p w:rsidR="00383BA1" w:rsidRPr="00F93D0A" w:rsidRDefault="00383BA1" w:rsidP="00383B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Депутаты Законодательного Собрания осуществляют</w:t>
      </w:r>
      <w:r w:rsidR="00DA281E">
        <w:rPr>
          <w:rFonts w:ascii="Times New Roman" w:hAnsi="Times New Roman" w:cs="Times New Roman"/>
          <w:sz w:val="24"/>
          <w:szCs w:val="24"/>
        </w:rPr>
        <w:t xml:space="preserve"> также</w:t>
      </w:r>
      <w:r>
        <w:rPr>
          <w:rFonts w:ascii="Times New Roman" w:hAnsi="Times New Roman" w:cs="Times New Roman"/>
          <w:sz w:val="24"/>
          <w:szCs w:val="24"/>
        </w:rPr>
        <w:t xml:space="preserve"> контрольные функции посредством рабочих поездок в муниципальные образования Иркутской области с пр</w:t>
      </w:r>
      <w:r>
        <w:rPr>
          <w:rFonts w:ascii="Times New Roman" w:hAnsi="Times New Roman" w:cs="Times New Roman"/>
          <w:sz w:val="24"/>
          <w:szCs w:val="24"/>
        </w:rPr>
        <w:t>и</w:t>
      </w:r>
      <w:r>
        <w:rPr>
          <w:rFonts w:ascii="Times New Roman" w:hAnsi="Times New Roman" w:cs="Times New Roman"/>
          <w:sz w:val="24"/>
          <w:szCs w:val="24"/>
        </w:rPr>
        <w:t>глашением представителей Правительства Иркутской области, депутатов представител</w:t>
      </w:r>
      <w:r>
        <w:rPr>
          <w:rFonts w:ascii="Times New Roman" w:hAnsi="Times New Roman" w:cs="Times New Roman"/>
          <w:sz w:val="24"/>
          <w:szCs w:val="24"/>
        </w:rPr>
        <w:t>ь</w:t>
      </w:r>
      <w:r>
        <w:rPr>
          <w:rFonts w:ascii="Times New Roman" w:hAnsi="Times New Roman" w:cs="Times New Roman"/>
          <w:sz w:val="24"/>
          <w:szCs w:val="24"/>
        </w:rPr>
        <w:t xml:space="preserve">ных органов муниципальных образований Иркутской области, иных заинтересованных лиц. </w:t>
      </w:r>
    </w:p>
    <w:p w:rsidR="003028A2" w:rsidRPr="00927CD6" w:rsidRDefault="00383BA1" w:rsidP="003028A2">
      <w:pPr>
        <w:pStyle w:val="a6"/>
        <w:spacing w:before="0" w:beforeAutospacing="0" w:after="0" w:afterAutospacing="0"/>
        <w:ind w:firstLine="709"/>
        <w:jc w:val="both"/>
        <w:rPr>
          <w:color w:val="000000"/>
        </w:rPr>
      </w:pPr>
      <w:proofErr w:type="gramStart"/>
      <w:r w:rsidRPr="00927CD6">
        <w:rPr>
          <w:color w:val="000000"/>
        </w:rPr>
        <w:t xml:space="preserve">28 января </w:t>
      </w:r>
      <w:r>
        <w:rPr>
          <w:color w:val="000000"/>
        </w:rPr>
        <w:t>п</w:t>
      </w:r>
      <w:r w:rsidR="003028A2" w:rsidRPr="00927CD6">
        <w:rPr>
          <w:color w:val="000000"/>
        </w:rPr>
        <w:t>ерспективы развития инфраструктуры Шелеховского района обсудил председатель Законодательного Собрания Иркутской области Сокол С.М. на встрече с м</w:t>
      </w:r>
      <w:r w:rsidR="003028A2" w:rsidRPr="00927CD6">
        <w:rPr>
          <w:color w:val="000000"/>
        </w:rPr>
        <w:t>э</w:t>
      </w:r>
      <w:r w:rsidR="003028A2" w:rsidRPr="00927CD6">
        <w:rPr>
          <w:color w:val="000000"/>
        </w:rPr>
        <w:t>ром района Модиным М.Н. Одна из важнейших задач, стоящих сейчас перед областной и муниципальной властью, – это строительство нового моста в с. Олха, который соединит два берега от ул. Депутатская до ул. Заречная.</w:t>
      </w:r>
      <w:proofErr w:type="gramEnd"/>
    </w:p>
    <w:p w:rsidR="003028A2" w:rsidRPr="00927CD6" w:rsidRDefault="003028A2" w:rsidP="003028A2">
      <w:pPr>
        <w:pStyle w:val="a6"/>
        <w:spacing w:before="0" w:beforeAutospacing="0" w:after="0" w:afterAutospacing="0"/>
        <w:ind w:firstLine="709"/>
        <w:jc w:val="both"/>
        <w:rPr>
          <w:color w:val="000000"/>
        </w:rPr>
      </w:pPr>
      <w:r w:rsidRPr="00927CD6">
        <w:rPr>
          <w:color w:val="000000"/>
        </w:rPr>
        <w:t>На данный момент подготовлена проектно-сметная документация и получено п</w:t>
      </w:r>
      <w:r w:rsidRPr="00927CD6">
        <w:rPr>
          <w:color w:val="000000"/>
        </w:rPr>
        <w:t>о</w:t>
      </w:r>
      <w:r w:rsidRPr="00927CD6">
        <w:rPr>
          <w:color w:val="000000"/>
        </w:rPr>
        <w:t>ложительное заключение экспертизы. Прое</w:t>
      </w:r>
      <w:proofErr w:type="gramStart"/>
      <w:r w:rsidRPr="00927CD6">
        <w:rPr>
          <w:color w:val="000000"/>
        </w:rPr>
        <w:t>кт вкл</w:t>
      </w:r>
      <w:proofErr w:type="gramEnd"/>
      <w:r w:rsidRPr="00927CD6">
        <w:rPr>
          <w:color w:val="000000"/>
        </w:rPr>
        <w:t>ючает в себя строительство моста, устройство освещения и подъездных дорог. Мост должен стать продолжением дорожной сети, проходящей через пос. Маркова. Планируется, что средства будут выделены мун</w:t>
      </w:r>
      <w:r w:rsidRPr="00927CD6">
        <w:rPr>
          <w:color w:val="000000"/>
        </w:rPr>
        <w:t>и</w:t>
      </w:r>
      <w:r w:rsidRPr="00927CD6">
        <w:rPr>
          <w:color w:val="000000"/>
        </w:rPr>
        <w:t>ципалитету в 2021 году, объем софинансирования из местного бюджета составит 3 %.</w:t>
      </w:r>
    </w:p>
    <w:p w:rsidR="003028A2" w:rsidRPr="00927CD6" w:rsidRDefault="003028A2" w:rsidP="003028A2">
      <w:pPr>
        <w:pStyle w:val="a6"/>
        <w:spacing w:before="0" w:beforeAutospacing="0" w:after="0" w:afterAutospacing="0"/>
        <w:ind w:firstLine="709"/>
        <w:jc w:val="both"/>
        <w:rPr>
          <w:color w:val="000000"/>
        </w:rPr>
      </w:pPr>
      <w:r w:rsidRPr="00927CD6">
        <w:rPr>
          <w:color w:val="000000"/>
        </w:rPr>
        <w:t xml:space="preserve">Сокол С.М. отметил, что строительство моста важно не только для поселения, но </w:t>
      </w:r>
      <w:r w:rsidR="003B0339">
        <w:rPr>
          <w:color w:val="000000"/>
        </w:rPr>
        <w:t xml:space="preserve">и </w:t>
      </w:r>
      <w:r w:rsidRPr="00927CD6">
        <w:rPr>
          <w:color w:val="000000"/>
        </w:rPr>
        <w:t>для всего района, а также жителей г. Иркутск</w:t>
      </w:r>
      <w:r w:rsidR="003B0339">
        <w:rPr>
          <w:color w:val="000000"/>
        </w:rPr>
        <w:t>а</w:t>
      </w:r>
      <w:r w:rsidRPr="00927CD6">
        <w:rPr>
          <w:color w:val="000000"/>
        </w:rPr>
        <w:t>. Он позволит существенно разгрузить Ку</w:t>
      </w:r>
      <w:r w:rsidRPr="00927CD6">
        <w:rPr>
          <w:color w:val="000000"/>
        </w:rPr>
        <w:t>л</w:t>
      </w:r>
      <w:r w:rsidRPr="00927CD6">
        <w:rPr>
          <w:color w:val="000000"/>
        </w:rPr>
        <w:t>тукский тракт, особенно в весенне-летний период. Председатель Законодательного С</w:t>
      </w:r>
      <w:r w:rsidRPr="00927CD6">
        <w:rPr>
          <w:color w:val="000000"/>
        </w:rPr>
        <w:t>о</w:t>
      </w:r>
      <w:r w:rsidRPr="00927CD6">
        <w:rPr>
          <w:color w:val="000000"/>
        </w:rPr>
        <w:t>брания отметил, что данный проект будет поддержан депутатами Законодательного С</w:t>
      </w:r>
      <w:r w:rsidRPr="00927CD6">
        <w:rPr>
          <w:color w:val="000000"/>
        </w:rPr>
        <w:t>о</w:t>
      </w:r>
      <w:r w:rsidRPr="00927CD6">
        <w:rPr>
          <w:color w:val="000000"/>
        </w:rPr>
        <w:t>брания на всех этапах его реализации – от выделения средств из областного бюджета до сдачи в эксплуатацию, при совместном контроле всех уровней власти.</w:t>
      </w:r>
    </w:p>
    <w:p w:rsidR="003028A2" w:rsidRPr="00927CD6" w:rsidRDefault="00C215B0" w:rsidP="003028A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927CD6">
        <w:rPr>
          <w:rFonts w:ascii="Times New Roman" w:eastAsia="Times New Roman" w:hAnsi="Times New Roman" w:cs="Times New Roman"/>
          <w:color w:val="000000"/>
          <w:sz w:val="24"/>
          <w:szCs w:val="24"/>
          <w:lang w:eastAsia="ru-RU"/>
        </w:rPr>
        <w:t xml:space="preserve"> начале февраля </w:t>
      </w:r>
      <w:r>
        <w:rPr>
          <w:rFonts w:ascii="Times New Roman" w:eastAsia="Times New Roman" w:hAnsi="Times New Roman" w:cs="Times New Roman"/>
          <w:color w:val="000000"/>
          <w:sz w:val="24"/>
          <w:szCs w:val="24"/>
          <w:lang w:eastAsia="ru-RU"/>
        </w:rPr>
        <w:t xml:space="preserve">в </w:t>
      </w:r>
      <w:r w:rsidR="003028A2" w:rsidRPr="00927CD6">
        <w:rPr>
          <w:rFonts w:ascii="Times New Roman" w:eastAsia="Times New Roman" w:hAnsi="Times New Roman" w:cs="Times New Roman"/>
          <w:color w:val="000000"/>
          <w:sz w:val="24"/>
          <w:szCs w:val="24"/>
          <w:lang w:eastAsia="ru-RU"/>
        </w:rPr>
        <w:t>рамках рабочей поездки председатель Законодательного С</w:t>
      </w:r>
      <w:r w:rsidR="003028A2" w:rsidRPr="00927CD6">
        <w:rPr>
          <w:rFonts w:ascii="Times New Roman" w:eastAsia="Times New Roman" w:hAnsi="Times New Roman" w:cs="Times New Roman"/>
          <w:color w:val="000000"/>
          <w:sz w:val="24"/>
          <w:szCs w:val="24"/>
          <w:lang w:eastAsia="ru-RU"/>
        </w:rPr>
        <w:t>о</w:t>
      </w:r>
      <w:r w:rsidR="003028A2" w:rsidRPr="00927CD6">
        <w:rPr>
          <w:rFonts w:ascii="Times New Roman" w:eastAsia="Times New Roman" w:hAnsi="Times New Roman" w:cs="Times New Roman"/>
          <w:color w:val="000000"/>
          <w:sz w:val="24"/>
          <w:szCs w:val="24"/>
          <w:lang w:eastAsia="ru-RU"/>
        </w:rPr>
        <w:t xml:space="preserve">брания Сокол С.М. и депутаты Законодательного Собрания Синцова И.А. и Лобков А.В. в рамках парламентского контроля посетили площадку строящегося спортивно-оздоровительного комплекса в </w:t>
      </w:r>
      <w:proofErr w:type="gramStart"/>
      <w:r w:rsidR="003028A2" w:rsidRPr="00927CD6">
        <w:rPr>
          <w:rFonts w:ascii="Times New Roman" w:eastAsia="Times New Roman" w:hAnsi="Times New Roman" w:cs="Times New Roman"/>
          <w:color w:val="000000"/>
          <w:sz w:val="24"/>
          <w:szCs w:val="24"/>
          <w:lang w:eastAsia="ru-RU"/>
        </w:rPr>
        <w:t>с</w:t>
      </w:r>
      <w:proofErr w:type="gramEnd"/>
      <w:r w:rsidR="003028A2" w:rsidRPr="00927CD6">
        <w:rPr>
          <w:rFonts w:ascii="Times New Roman" w:eastAsia="Times New Roman" w:hAnsi="Times New Roman" w:cs="Times New Roman"/>
          <w:color w:val="000000"/>
          <w:sz w:val="24"/>
          <w:szCs w:val="24"/>
          <w:lang w:eastAsia="ru-RU"/>
        </w:rPr>
        <w:t>. Знаменка Жигаловского района. Строительство ко</w:t>
      </w:r>
      <w:r w:rsidR="003028A2" w:rsidRPr="00927CD6">
        <w:rPr>
          <w:rFonts w:ascii="Times New Roman" w:eastAsia="Times New Roman" w:hAnsi="Times New Roman" w:cs="Times New Roman"/>
          <w:color w:val="000000"/>
          <w:sz w:val="24"/>
          <w:szCs w:val="24"/>
          <w:lang w:eastAsia="ru-RU"/>
        </w:rPr>
        <w:t>м</w:t>
      </w:r>
      <w:r w:rsidR="003028A2" w:rsidRPr="00927CD6">
        <w:rPr>
          <w:rFonts w:ascii="Times New Roman" w:eastAsia="Times New Roman" w:hAnsi="Times New Roman" w:cs="Times New Roman"/>
          <w:color w:val="000000"/>
          <w:sz w:val="24"/>
          <w:szCs w:val="24"/>
          <w:lang w:eastAsia="ru-RU"/>
        </w:rPr>
        <w:t>плекса планируют завершить в 2020 году.</w:t>
      </w:r>
    </w:p>
    <w:p w:rsidR="003028A2" w:rsidRPr="00927CD6" w:rsidRDefault="00415796" w:rsidP="003028A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3028A2" w:rsidRPr="00927CD6">
        <w:rPr>
          <w:rFonts w:ascii="Times New Roman" w:eastAsia="Times New Roman" w:hAnsi="Times New Roman" w:cs="Times New Roman"/>
          <w:color w:val="000000"/>
          <w:sz w:val="24"/>
          <w:szCs w:val="24"/>
          <w:lang w:eastAsia="ru-RU"/>
        </w:rPr>
        <w:t>о ввода объекта в эксплуатацию ход строительства будет находит</w:t>
      </w:r>
      <w:r w:rsidR="00BA473E">
        <w:rPr>
          <w:rFonts w:ascii="Times New Roman" w:eastAsia="Times New Roman" w:hAnsi="Times New Roman" w:cs="Times New Roman"/>
          <w:color w:val="000000"/>
          <w:sz w:val="24"/>
          <w:szCs w:val="24"/>
          <w:lang w:eastAsia="ru-RU"/>
        </w:rPr>
        <w:t>ься на депута</w:t>
      </w:r>
      <w:r w:rsidR="00BA473E">
        <w:rPr>
          <w:rFonts w:ascii="Times New Roman" w:eastAsia="Times New Roman" w:hAnsi="Times New Roman" w:cs="Times New Roman"/>
          <w:color w:val="000000"/>
          <w:sz w:val="24"/>
          <w:szCs w:val="24"/>
          <w:lang w:eastAsia="ru-RU"/>
        </w:rPr>
        <w:t>т</w:t>
      </w:r>
      <w:r w:rsidR="00BA473E">
        <w:rPr>
          <w:rFonts w:ascii="Times New Roman" w:eastAsia="Times New Roman" w:hAnsi="Times New Roman" w:cs="Times New Roman"/>
          <w:color w:val="000000"/>
          <w:sz w:val="24"/>
          <w:szCs w:val="24"/>
          <w:lang w:eastAsia="ru-RU"/>
        </w:rPr>
        <w:t>ском контроле, а</w:t>
      </w:r>
      <w:r w:rsidR="003028A2" w:rsidRPr="00927CD6">
        <w:rPr>
          <w:rFonts w:ascii="Times New Roman" w:eastAsia="Times New Roman" w:hAnsi="Times New Roman" w:cs="Times New Roman"/>
          <w:color w:val="000000"/>
          <w:sz w:val="24"/>
          <w:szCs w:val="24"/>
          <w:lang w:eastAsia="ru-RU"/>
        </w:rPr>
        <w:t xml:space="preserve"> также что по итогам рабочей поездки будет проведен анализ потребн</w:t>
      </w:r>
      <w:r w:rsidR="003028A2" w:rsidRPr="00927CD6">
        <w:rPr>
          <w:rFonts w:ascii="Times New Roman" w:eastAsia="Times New Roman" w:hAnsi="Times New Roman" w:cs="Times New Roman"/>
          <w:color w:val="000000"/>
          <w:sz w:val="24"/>
          <w:szCs w:val="24"/>
          <w:lang w:eastAsia="ru-RU"/>
        </w:rPr>
        <w:t>о</w:t>
      </w:r>
      <w:r w:rsidR="003028A2" w:rsidRPr="00927CD6">
        <w:rPr>
          <w:rFonts w:ascii="Times New Roman" w:eastAsia="Times New Roman" w:hAnsi="Times New Roman" w:cs="Times New Roman"/>
          <w:color w:val="000000"/>
          <w:sz w:val="24"/>
          <w:szCs w:val="24"/>
          <w:lang w:eastAsia="ru-RU"/>
        </w:rPr>
        <w:t>сти района в целом в спортивных сооружениях, не только комплекс</w:t>
      </w:r>
      <w:r w:rsidR="00BA473E">
        <w:rPr>
          <w:rFonts w:ascii="Times New Roman" w:eastAsia="Times New Roman" w:hAnsi="Times New Roman" w:cs="Times New Roman"/>
          <w:color w:val="000000"/>
          <w:sz w:val="24"/>
          <w:szCs w:val="24"/>
          <w:lang w:eastAsia="ru-RU"/>
        </w:rPr>
        <w:t>ах</w:t>
      </w:r>
      <w:r w:rsidR="003028A2" w:rsidRPr="00927CD6">
        <w:rPr>
          <w:rFonts w:ascii="Times New Roman" w:eastAsia="Times New Roman" w:hAnsi="Times New Roman" w:cs="Times New Roman"/>
          <w:color w:val="000000"/>
          <w:sz w:val="24"/>
          <w:szCs w:val="24"/>
          <w:lang w:eastAsia="ru-RU"/>
        </w:rPr>
        <w:t>, но и корт</w:t>
      </w:r>
      <w:r w:rsidR="00BA473E">
        <w:rPr>
          <w:rFonts w:ascii="Times New Roman" w:eastAsia="Times New Roman" w:hAnsi="Times New Roman" w:cs="Times New Roman"/>
          <w:color w:val="000000"/>
          <w:sz w:val="24"/>
          <w:szCs w:val="24"/>
          <w:lang w:eastAsia="ru-RU"/>
        </w:rPr>
        <w:t>ах</w:t>
      </w:r>
      <w:r w:rsidR="003028A2" w:rsidRPr="00927CD6">
        <w:rPr>
          <w:rFonts w:ascii="Times New Roman" w:eastAsia="Times New Roman" w:hAnsi="Times New Roman" w:cs="Times New Roman"/>
          <w:color w:val="000000"/>
          <w:sz w:val="24"/>
          <w:szCs w:val="24"/>
          <w:lang w:eastAsia="ru-RU"/>
        </w:rPr>
        <w:t xml:space="preserve"> или спортивных площадк</w:t>
      </w:r>
      <w:r w:rsidR="00BA473E">
        <w:rPr>
          <w:rFonts w:ascii="Times New Roman" w:eastAsia="Times New Roman" w:hAnsi="Times New Roman" w:cs="Times New Roman"/>
          <w:color w:val="000000"/>
          <w:sz w:val="24"/>
          <w:szCs w:val="24"/>
          <w:lang w:eastAsia="ru-RU"/>
        </w:rPr>
        <w:t>ах</w:t>
      </w:r>
      <w:r w:rsidR="003028A2" w:rsidRPr="00927CD6">
        <w:rPr>
          <w:rFonts w:ascii="Times New Roman" w:eastAsia="Times New Roman" w:hAnsi="Times New Roman" w:cs="Times New Roman"/>
          <w:color w:val="000000"/>
          <w:sz w:val="24"/>
          <w:szCs w:val="24"/>
          <w:lang w:eastAsia="ru-RU"/>
        </w:rPr>
        <w:t>.</w:t>
      </w:r>
    </w:p>
    <w:p w:rsidR="003028A2" w:rsidRPr="00927CD6" w:rsidRDefault="003028A2" w:rsidP="003028A2">
      <w:pPr>
        <w:pStyle w:val="a6"/>
        <w:spacing w:before="0" w:beforeAutospacing="0" w:after="0" w:afterAutospacing="0"/>
        <w:ind w:firstLine="709"/>
        <w:jc w:val="both"/>
        <w:rPr>
          <w:color w:val="000000"/>
        </w:rPr>
      </w:pPr>
      <w:r w:rsidRPr="00927CD6">
        <w:rPr>
          <w:color w:val="000000"/>
        </w:rPr>
        <w:t xml:space="preserve">По итогам поездки председатель Законодательного Собрания дал ряд поручений </w:t>
      </w:r>
      <w:r w:rsidR="00895E0B">
        <w:rPr>
          <w:color w:val="000000"/>
        </w:rPr>
        <w:t>постоянным</w:t>
      </w:r>
      <w:r w:rsidRPr="00927CD6">
        <w:rPr>
          <w:color w:val="000000"/>
        </w:rPr>
        <w:t xml:space="preserve"> комитетам, а также депутатам Законодательного Собрания от территории. Одно из поручений касается необходимости обеспечения отдаленных сел интернетом и связью. В частности, речь идет о с</w:t>
      </w:r>
      <w:r w:rsidR="008646FA">
        <w:rPr>
          <w:color w:val="000000"/>
        </w:rPr>
        <w:t>.</w:t>
      </w:r>
      <w:r w:rsidRPr="00927CD6">
        <w:rPr>
          <w:color w:val="000000"/>
        </w:rPr>
        <w:t xml:space="preserve"> Усть-Илга, </w:t>
      </w:r>
      <w:r w:rsidR="008646FA" w:rsidRPr="00927CD6">
        <w:rPr>
          <w:color w:val="000000"/>
        </w:rPr>
        <w:t>с</w:t>
      </w:r>
      <w:r w:rsidR="008646FA">
        <w:rPr>
          <w:color w:val="000000"/>
        </w:rPr>
        <w:t>.</w:t>
      </w:r>
      <w:r w:rsidR="008646FA" w:rsidRPr="00927CD6">
        <w:rPr>
          <w:color w:val="000000"/>
        </w:rPr>
        <w:t xml:space="preserve"> </w:t>
      </w:r>
      <w:r w:rsidRPr="00927CD6">
        <w:rPr>
          <w:color w:val="000000"/>
        </w:rPr>
        <w:t xml:space="preserve">Тимошино, </w:t>
      </w:r>
      <w:r w:rsidR="008646FA" w:rsidRPr="00927CD6">
        <w:rPr>
          <w:color w:val="000000"/>
        </w:rPr>
        <w:t>с</w:t>
      </w:r>
      <w:r w:rsidR="008646FA">
        <w:rPr>
          <w:color w:val="000000"/>
        </w:rPr>
        <w:t>.</w:t>
      </w:r>
      <w:r w:rsidR="008646FA" w:rsidRPr="00927CD6">
        <w:rPr>
          <w:color w:val="000000"/>
        </w:rPr>
        <w:t xml:space="preserve"> </w:t>
      </w:r>
      <w:r w:rsidRPr="00927CD6">
        <w:rPr>
          <w:color w:val="000000"/>
        </w:rPr>
        <w:t xml:space="preserve">Лукиново, </w:t>
      </w:r>
      <w:r w:rsidR="008646FA" w:rsidRPr="00927CD6">
        <w:rPr>
          <w:color w:val="000000"/>
        </w:rPr>
        <w:t>с</w:t>
      </w:r>
      <w:r w:rsidR="008646FA">
        <w:rPr>
          <w:color w:val="000000"/>
        </w:rPr>
        <w:t>.</w:t>
      </w:r>
      <w:r w:rsidR="008646FA" w:rsidRPr="00927CD6">
        <w:rPr>
          <w:color w:val="000000"/>
        </w:rPr>
        <w:t xml:space="preserve"> </w:t>
      </w:r>
      <w:r w:rsidRPr="00927CD6">
        <w:rPr>
          <w:color w:val="000000"/>
        </w:rPr>
        <w:t>Дальняя З</w:t>
      </w:r>
      <w:r w:rsidRPr="00927CD6">
        <w:rPr>
          <w:color w:val="000000"/>
        </w:rPr>
        <w:t>а</w:t>
      </w:r>
      <w:r w:rsidRPr="00927CD6">
        <w:rPr>
          <w:color w:val="000000"/>
        </w:rPr>
        <w:t xml:space="preserve">кора, </w:t>
      </w:r>
      <w:proofErr w:type="gramStart"/>
      <w:r w:rsidR="008646FA" w:rsidRPr="00927CD6">
        <w:rPr>
          <w:color w:val="000000"/>
        </w:rPr>
        <w:t>с</w:t>
      </w:r>
      <w:proofErr w:type="gramEnd"/>
      <w:r w:rsidR="008646FA">
        <w:rPr>
          <w:color w:val="000000"/>
        </w:rPr>
        <w:t>.</w:t>
      </w:r>
      <w:r w:rsidR="008646FA" w:rsidRPr="00927CD6">
        <w:rPr>
          <w:color w:val="000000"/>
        </w:rPr>
        <w:t xml:space="preserve"> </w:t>
      </w:r>
      <w:r w:rsidRPr="00927CD6">
        <w:rPr>
          <w:color w:val="000000"/>
        </w:rPr>
        <w:t xml:space="preserve">Знаменка и </w:t>
      </w:r>
      <w:r w:rsidR="008646FA" w:rsidRPr="00927CD6">
        <w:rPr>
          <w:color w:val="000000"/>
        </w:rPr>
        <w:t>с</w:t>
      </w:r>
      <w:r w:rsidR="008646FA">
        <w:rPr>
          <w:color w:val="000000"/>
        </w:rPr>
        <w:t>.</w:t>
      </w:r>
      <w:r w:rsidR="008646FA" w:rsidRPr="00927CD6">
        <w:rPr>
          <w:color w:val="000000"/>
        </w:rPr>
        <w:t xml:space="preserve"> </w:t>
      </w:r>
      <w:r w:rsidRPr="00927CD6">
        <w:rPr>
          <w:color w:val="000000"/>
        </w:rPr>
        <w:t xml:space="preserve">Тыпта Жигаловского района. </w:t>
      </w:r>
      <w:r w:rsidR="00F320C3">
        <w:rPr>
          <w:color w:val="000000"/>
        </w:rPr>
        <w:t>В</w:t>
      </w:r>
      <w:r w:rsidRPr="00927CD6">
        <w:rPr>
          <w:color w:val="000000"/>
        </w:rPr>
        <w:t xml:space="preserve"> рамках исполнения регионального проекта «Информационная инфраструктура» национальной программы «Цифровая эк</w:t>
      </w:r>
      <w:r w:rsidRPr="00927CD6">
        <w:rPr>
          <w:color w:val="000000"/>
        </w:rPr>
        <w:t>о</w:t>
      </w:r>
      <w:r w:rsidRPr="00927CD6">
        <w:rPr>
          <w:color w:val="000000"/>
        </w:rPr>
        <w:t>номика РФ» Министерством цифрового развития, связи и массовых коммуникаций Ро</w:t>
      </w:r>
      <w:r w:rsidRPr="00927CD6">
        <w:rPr>
          <w:color w:val="000000"/>
        </w:rPr>
        <w:t>с</w:t>
      </w:r>
      <w:r w:rsidRPr="00927CD6">
        <w:rPr>
          <w:color w:val="000000"/>
        </w:rPr>
        <w:t>сийской Федерации заключен государственный контракт с ООО «Национальный центр информатизации» на оказание услуг по подключению социально значимых объектов И</w:t>
      </w:r>
      <w:r w:rsidRPr="00927CD6">
        <w:rPr>
          <w:color w:val="000000"/>
        </w:rPr>
        <w:t>р</w:t>
      </w:r>
      <w:r w:rsidRPr="00927CD6">
        <w:rPr>
          <w:color w:val="000000"/>
        </w:rPr>
        <w:t>кутской области к интернету. Законодательным Собранием будет подготовлено ходата</w:t>
      </w:r>
      <w:r w:rsidRPr="00927CD6">
        <w:rPr>
          <w:color w:val="000000"/>
        </w:rPr>
        <w:t>й</w:t>
      </w:r>
      <w:r w:rsidRPr="00927CD6">
        <w:rPr>
          <w:color w:val="000000"/>
        </w:rPr>
        <w:t>ство в министерство жилищной политики, энергетики и транспорта Иркутской области с просьбой рассмотреть возможность включения данных населенных пунктов в перечень объектов, где должен быть подключен интернет.</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Кроме того, Сокол С.М. поручил вынести на рассмотрение комитета по здрав</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охранению и социальной защите Законодательного Собрания вопросы организации мед</w:t>
      </w:r>
      <w:r w:rsidRPr="00927CD6">
        <w:rPr>
          <w:rFonts w:ascii="Times New Roman" w:eastAsia="Times New Roman" w:hAnsi="Times New Roman" w:cs="Times New Roman"/>
          <w:color w:val="000000"/>
          <w:sz w:val="24"/>
          <w:szCs w:val="24"/>
          <w:lang w:eastAsia="ru-RU"/>
        </w:rPr>
        <w:t>и</w:t>
      </w:r>
      <w:r w:rsidRPr="00927CD6">
        <w:rPr>
          <w:rFonts w:ascii="Times New Roman" w:eastAsia="Times New Roman" w:hAnsi="Times New Roman" w:cs="Times New Roman"/>
          <w:color w:val="000000"/>
          <w:sz w:val="24"/>
          <w:szCs w:val="24"/>
          <w:lang w:eastAsia="ru-RU"/>
        </w:rPr>
        <w:t>цинской помощи и лекарственного обеспечения в труднодоступных территориях. По сл</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вам главного врача Жигаловской районной больницы, сейчас лицензионные требования не позволяют размещать аптеки на базе участковых больниц, особенно остро проблема стоит в отд</w:t>
      </w:r>
      <w:r w:rsidR="007F1D0F">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 xml:space="preserve">ленных поселках. С этим же вопросом к депутатам обратились жители </w:t>
      </w:r>
      <w:proofErr w:type="gramStart"/>
      <w:r w:rsidRPr="00927CD6">
        <w:rPr>
          <w:rFonts w:ascii="Times New Roman" w:eastAsia="Times New Roman" w:hAnsi="Times New Roman" w:cs="Times New Roman"/>
          <w:color w:val="000000"/>
          <w:sz w:val="24"/>
          <w:szCs w:val="24"/>
          <w:lang w:eastAsia="ru-RU"/>
        </w:rPr>
        <w:t>с</w:t>
      </w:r>
      <w:proofErr w:type="gramEnd"/>
      <w:r w:rsidRPr="00927CD6">
        <w:rPr>
          <w:rFonts w:ascii="Times New Roman" w:eastAsia="Times New Roman" w:hAnsi="Times New Roman" w:cs="Times New Roman"/>
          <w:color w:val="000000"/>
          <w:sz w:val="24"/>
          <w:szCs w:val="24"/>
          <w:lang w:eastAsia="ru-RU"/>
        </w:rPr>
        <w:t>. Зн</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 xml:space="preserve">менка, где закрылась единственная аптека. </w:t>
      </w:r>
    </w:p>
    <w:p w:rsidR="009D0476" w:rsidRPr="00927CD6" w:rsidRDefault="009D0476" w:rsidP="003028A2">
      <w:pPr>
        <w:spacing w:after="0" w:line="240" w:lineRule="auto"/>
        <w:ind w:firstLine="709"/>
        <w:jc w:val="both"/>
        <w:rPr>
          <w:rFonts w:ascii="Times New Roman" w:eastAsia="Times New Roman" w:hAnsi="Times New Roman" w:cs="Times New Roman"/>
          <w:color w:val="000000"/>
          <w:sz w:val="24"/>
          <w:szCs w:val="24"/>
          <w:lang w:eastAsia="ru-RU"/>
        </w:rPr>
      </w:pPr>
    </w:p>
    <w:p w:rsidR="003028A2" w:rsidRPr="00927CD6" w:rsidRDefault="0094439B" w:rsidP="003028A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В конце марта 2020 года </w:t>
      </w:r>
      <w:r w:rsidR="003028A2" w:rsidRPr="00927CD6">
        <w:rPr>
          <w:rFonts w:ascii="Times New Roman" w:eastAsia="Times New Roman" w:hAnsi="Times New Roman" w:cs="Times New Roman"/>
          <w:color w:val="000000"/>
          <w:sz w:val="24"/>
          <w:szCs w:val="24"/>
          <w:lang w:eastAsia="ru-RU"/>
        </w:rPr>
        <w:t>после двухдневной рабочей поездки в г. Зима и Зими</w:t>
      </w:r>
      <w:r w:rsidR="003028A2" w:rsidRPr="00927CD6">
        <w:rPr>
          <w:rFonts w:ascii="Times New Roman" w:eastAsia="Times New Roman" w:hAnsi="Times New Roman" w:cs="Times New Roman"/>
          <w:color w:val="000000"/>
          <w:sz w:val="24"/>
          <w:szCs w:val="24"/>
          <w:lang w:eastAsia="ru-RU"/>
        </w:rPr>
        <w:t>н</w:t>
      </w:r>
      <w:r w:rsidR="003028A2" w:rsidRPr="00927CD6">
        <w:rPr>
          <w:rFonts w:ascii="Times New Roman" w:eastAsia="Times New Roman" w:hAnsi="Times New Roman" w:cs="Times New Roman"/>
          <w:color w:val="000000"/>
          <w:sz w:val="24"/>
          <w:szCs w:val="24"/>
          <w:lang w:eastAsia="ru-RU"/>
        </w:rPr>
        <w:t>ский район</w:t>
      </w:r>
      <w:r w:rsidRPr="009443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927CD6">
        <w:rPr>
          <w:rFonts w:ascii="Times New Roman" w:eastAsia="Times New Roman" w:hAnsi="Times New Roman" w:cs="Times New Roman"/>
          <w:color w:val="000000"/>
          <w:sz w:val="24"/>
          <w:szCs w:val="24"/>
          <w:lang w:eastAsia="ru-RU"/>
        </w:rPr>
        <w:t>олее двух десятков вопросов взяты в работу заместителем председателя к</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митета по социально-культурному законодательству Законодательного Собрания Безро</w:t>
      </w:r>
      <w:r w:rsidRPr="00927CD6">
        <w:rPr>
          <w:rFonts w:ascii="Times New Roman" w:eastAsia="Times New Roman" w:hAnsi="Times New Roman" w:cs="Times New Roman"/>
          <w:color w:val="000000"/>
          <w:sz w:val="24"/>
          <w:szCs w:val="24"/>
          <w:lang w:eastAsia="ru-RU"/>
        </w:rPr>
        <w:t>д</w:t>
      </w:r>
      <w:r w:rsidRPr="00927CD6">
        <w:rPr>
          <w:rFonts w:ascii="Times New Roman" w:eastAsia="Times New Roman" w:hAnsi="Times New Roman" w:cs="Times New Roman"/>
          <w:color w:val="000000"/>
          <w:sz w:val="24"/>
          <w:szCs w:val="24"/>
          <w:lang w:eastAsia="ru-RU"/>
        </w:rPr>
        <w:t>ных О.В.</w:t>
      </w:r>
      <w:r w:rsidR="003028A2" w:rsidRPr="00927CD6">
        <w:rPr>
          <w:rFonts w:ascii="Times New Roman" w:eastAsia="Times New Roman" w:hAnsi="Times New Roman" w:cs="Times New Roman"/>
          <w:color w:val="000000"/>
          <w:sz w:val="24"/>
          <w:szCs w:val="24"/>
          <w:lang w:eastAsia="ru-RU"/>
        </w:rPr>
        <w:t>. Среди них – обращения по качеству оказания услуг учреждениями здравоохр</w:t>
      </w:r>
      <w:r w:rsidR="003028A2" w:rsidRPr="00927CD6">
        <w:rPr>
          <w:rFonts w:ascii="Times New Roman" w:eastAsia="Times New Roman" w:hAnsi="Times New Roman" w:cs="Times New Roman"/>
          <w:color w:val="000000"/>
          <w:sz w:val="24"/>
          <w:szCs w:val="24"/>
          <w:lang w:eastAsia="ru-RU"/>
        </w:rPr>
        <w:t>а</w:t>
      </w:r>
      <w:r w:rsidR="003028A2" w:rsidRPr="00927CD6">
        <w:rPr>
          <w:rFonts w:ascii="Times New Roman" w:eastAsia="Times New Roman" w:hAnsi="Times New Roman" w:cs="Times New Roman"/>
          <w:color w:val="000000"/>
          <w:sz w:val="24"/>
          <w:szCs w:val="24"/>
          <w:lang w:eastAsia="ru-RU"/>
        </w:rPr>
        <w:t>нения, финансирование работ по инструментальному обследованию жилых помещений, пострадавших от паводка летом 2019 года, необходимость софинансирования меропри</w:t>
      </w:r>
      <w:r w:rsidR="003028A2" w:rsidRPr="00927CD6">
        <w:rPr>
          <w:rFonts w:ascii="Times New Roman" w:eastAsia="Times New Roman" w:hAnsi="Times New Roman" w:cs="Times New Roman"/>
          <w:color w:val="000000"/>
          <w:sz w:val="24"/>
          <w:szCs w:val="24"/>
          <w:lang w:eastAsia="ru-RU"/>
        </w:rPr>
        <w:t>я</w:t>
      </w:r>
      <w:r w:rsidR="003028A2" w:rsidRPr="00927CD6">
        <w:rPr>
          <w:rFonts w:ascii="Times New Roman" w:eastAsia="Times New Roman" w:hAnsi="Times New Roman" w:cs="Times New Roman"/>
          <w:color w:val="000000"/>
          <w:sz w:val="24"/>
          <w:szCs w:val="24"/>
          <w:lang w:eastAsia="ru-RU"/>
        </w:rPr>
        <w:t>тий по созданию</w:t>
      </w:r>
      <w:proofErr w:type="gramEnd"/>
      <w:r w:rsidR="003028A2" w:rsidRPr="00927CD6">
        <w:rPr>
          <w:rFonts w:ascii="Times New Roman" w:eastAsia="Times New Roman" w:hAnsi="Times New Roman" w:cs="Times New Roman"/>
          <w:color w:val="000000"/>
          <w:sz w:val="24"/>
          <w:szCs w:val="24"/>
          <w:lang w:eastAsia="ru-RU"/>
        </w:rPr>
        <w:t xml:space="preserve"> площадок накопления твердых бытовых отходов и другие.</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В этом году для пос. Центральный Хазан разработан проект детского сада, в раб</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те находится проект новой двухэтажной школы на 220 мест. Уже выбран участок на ул. Курченко, недалеко от будущего детского сада. Особое внимание депутата к школе в с. Зулумай. В декабре 2018 года в школе произошел пожар, в результате которого здание п</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стройки 1965 года сгорело полностью и восстановлению не подлежит. Сейчас 39 учеников учатся в две смены в здании начальной школы и пищеблоке. Строить, а потом содержать новую школу очень дорого. В результате обсуждения вопроса на разных уровнях власти принято решение отремонтировать пустующее здание на территории школы постройки 1934 года. Сейчас идет подготовка проектно-сметной документации. Как только все док</w:t>
      </w:r>
      <w:r w:rsidRPr="00927CD6">
        <w:rPr>
          <w:rFonts w:ascii="Times New Roman" w:eastAsia="Times New Roman" w:hAnsi="Times New Roman" w:cs="Times New Roman"/>
          <w:color w:val="000000"/>
          <w:sz w:val="24"/>
          <w:szCs w:val="24"/>
          <w:lang w:eastAsia="ru-RU"/>
        </w:rPr>
        <w:t>у</w:t>
      </w:r>
      <w:r w:rsidRPr="00927CD6">
        <w:rPr>
          <w:rFonts w:ascii="Times New Roman" w:eastAsia="Times New Roman" w:hAnsi="Times New Roman" w:cs="Times New Roman"/>
          <w:color w:val="000000"/>
          <w:sz w:val="24"/>
          <w:szCs w:val="24"/>
          <w:lang w:eastAsia="ru-RU"/>
        </w:rPr>
        <w:t xml:space="preserve">менты будут готовы, будут заложены средства на капитальный ремонт в </w:t>
      </w:r>
      <w:proofErr w:type="gramStart"/>
      <w:r w:rsidRPr="00927CD6">
        <w:rPr>
          <w:rFonts w:ascii="Times New Roman" w:eastAsia="Times New Roman" w:hAnsi="Times New Roman" w:cs="Times New Roman"/>
          <w:color w:val="000000"/>
          <w:sz w:val="24"/>
          <w:szCs w:val="24"/>
          <w:lang w:eastAsia="ru-RU"/>
        </w:rPr>
        <w:t>бюджете</w:t>
      </w:r>
      <w:proofErr w:type="gramEnd"/>
      <w:r w:rsidRPr="00927CD6">
        <w:rPr>
          <w:rFonts w:ascii="Times New Roman" w:eastAsia="Times New Roman" w:hAnsi="Times New Roman" w:cs="Times New Roman"/>
          <w:color w:val="000000"/>
          <w:sz w:val="24"/>
          <w:szCs w:val="24"/>
          <w:lang w:eastAsia="ru-RU"/>
        </w:rPr>
        <w:t xml:space="preserve"> области по программе «Развитие образования».</w:t>
      </w:r>
    </w:p>
    <w:p w:rsidR="002073E2" w:rsidRPr="00927CD6" w:rsidRDefault="002073E2" w:rsidP="003028A2">
      <w:pPr>
        <w:spacing w:after="0" w:line="240" w:lineRule="auto"/>
        <w:ind w:firstLine="709"/>
        <w:jc w:val="both"/>
        <w:rPr>
          <w:rFonts w:ascii="Times New Roman" w:eastAsia="Times New Roman" w:hAnsi="Times New Roman" w:cs="Times New Roman"/>
          <w:color w:val="000000"/>
          <w:sz w:val="24"/>
          <w:szCs w:val="24"/>
          <w:lang w:eastAsia="ru-RU"/>
        </w:rPr>
      </w:pPr>
    </w:p>
    <w:p w:rsidR="003028A2" w:rsidRPr="00927CD6" w:rsidRDefault="00601F15" w:rsidP="003028A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марта 2020 года д</w:t>
      </w:r>
      <w:r w:rsidR="003028A2" w:rsidRPr="00927CD6">
        <w:rPr>
          <w:rFonts w:ascii="Times New Roman" w:eastAsia="Times New Roman" w:hAnsi="Times New Roman" w:cs="Times New Roman"/>
          <w:color w:val="000000"/>
          <w:sz w:val="24"/>
          <w:szCs w:val="24"/>
          <w:lang w:eastAsia="ru-RU"/>
        </w:rPr>
        <w:t>епутат Законодательного Собрания Безродных О.В. в ходе р</w:t>
      </w:r>
      <w:r w:rsidR="003028A2" w:rsidRPr="00927CD6">
        <w:rPr>
          <w:rFonts w:ascii="Times New Roman" w:eastAsia="Times New Roman" w:hAnsi="Times New Roman" w:cs="Times New Roman"/>
          <w:color w:val="000000"/>
          <w:sz w:val="24"/>
          <w:szCs w:val="24"/>
          <w:lang w:eastAsia="ru-RU"/>
        </w:rPr>
        <w:t>а</w:t>
      </w:r>
      <w:r w:rsidR="003028A2" w:rsidRPr="00927CD6">
        <w:rPr>
          <w:rFonts w:ascii="Times New Roman" w:eastAsia="Times New Roman" w:hAnsi="Times New Roman" w:cs="Times New Roman"/>
          <w:color w:val="000000"/>
          <w:sz w:val="24"/>
          <w:szCs w:val="24"/>
          <w:lang w:eastAsia="ru-RU"/>
        </w:rPr>
        <w:t xml:space="preserve">бочей поездки в Заларинский район с </w:t>
      </w:r>
      <w:r w:rsidR="00795F76">
        <w:rPr>
          <w:rFonts w:ascii="Times New Roman" w:hAnsi="Times New Roman" w:cs="Times New Roman"/>
          <w:sz w:val="24"/>
          <w:szCs w:val="24"/>
        </w:rPr>
        <w:t>врио</w:t>
      </w:r>
      <w:r w:rsidR="003028A2" w:rsidRPr="00927CD6">
        <w:rPr>
          <w:rFonts w:ascii="Times New Roman" w:hAnsi="Times New Roman" w:cs="Times New Roman"/>
          <w:sz w:val="24"/>
          <w:szCs w:val="24"/>
        </w:rPr>
        <w:t xml:space="preserve"> Губернатора Иркутской области</w:t>
      </w:r>
      <w:r w:rsidR="003028A2" w:rsidRPr="00927CD6">
        <w:rPr>
          <w:rFonts w:ascii="Times New Roman" w:eastAsia="Times New Roman" w:hAnsi="Times New Roman" w:cs="Times New Roman"/>
          <w:color w:val="000000"/>
          <w:sz w:val="24"/>
          <w:szCs w:val="24"/>
          <w:lang w:eastAsia="ru-RU"/>
        </w:rPr>
        <w:t xml:space="preserve"> Кобзевым И.И. посетили ключевые социальные объекты района, требующие капитального ремонта, реконструкции или строительства. </w:t>
      </w:r>
      <w:r w:rsidR="0049500E">
        <w:rPr>
          <w:rFonts w:ascii="Times New Roman" w:eastAsia="Times New Roman" w:hAnsi="Times New Roman" w:cs="Times New Roman"/>
          <w:color w:val="000000"/>
          <w:sz w:val="24"/>
          <w:szCs w:val="24"/>
          <w:lang w:eastAsia="ru-RU"/>
        </w:rPr>
        <w:t>По словам</w:t>
      </w:r>
      <w:r w:rsidR="003028A2" w:rsidRPr="00927CD6">
        <w:rPr>
          <w:rFonts w:ascii="Times New Roman" w:eastAsia="Times New Roman" w:hAnsi="Times New Roman" w:cs="Times New Roman"/>
          <w:color w:val="000000"/>
          <w:sz w:val="24"/>
          <w:szCs w:val="24"/>
          <w:lang w:eastAsia="ru-RU"/>
        </w:rPr>
        <w:t xml:space="preserve"> Безродных О.В., как минимум два объекта в Заларинском </w:t>
      </w:r>
      <w:proofErr w:type="gramStart"/>
      <w:r w:rsidR="003028A2" w:rsidRPr="00927CD6">
        <w:rPr>
          <w:rFonts w:ascii="Times New Roman" w:eastAsia="Times New Roman" w:hAnsi="Times New Roman" w:cs="Times New Roman"/>
          <w:color w:val="000000"/>
          <w:sz w:val="24"/>
          <w:szCs w:val="24"/>
          <w:lang w:eastAsia="ru-RU"/>
        </w:rPr>
        <w:t>районе</w:t>
      </w:r>
      <w:proofErr w:type="gramEnd"/>
      <w:r w:rsidR="003028A2" w:rsidRPr="00927CD6">
        <w:rPr>
          <w:rFonts w:ascii="Times New Roman" w:eastAsia="Times New Roman" w:hAnsi="Times New Roman" w:cs="Times New Roman"/>
          <w:color w:val="000000"/>
          <w:sz w:val="24"/>
          <w:szCs w:val="24"/>
          <w:lang w:eastAsia="ru-RU"/>
        </w:rPr>
        <w:t xml:space="preserve"> будут открыты 1 сентября: это путепровод над железной дорогой в самом районном центре, соединяющий две части пос. Залари, и новый корпус Заларинск</w:t>
      </w:r>
      <w:r w:rsidR="003028A2" w:rsidRPr="00927CD6">
        <w:rPr>
          <w:rFonts w:ascii="Times New Roman" w:eastAsia="Times New Roman" w:hAnsi="Times New Roman" w:cs="Times New Roman"/>
          <w:color w:val="000000"/>
          <w:sz w:val="24"/>
          <w:szCs w:val="24"/>
          <w:lang w:eastAsia="ru-RU"/>
        </w:rPr>
        <w:t>о</w:t>
      </w:r>
      <w:r w:rsidR="003028A2" w:rsidRPr="00927CD6">
        <w:rPr>
          <w:rFonts w:ascii="Times New Roman" w:eastAsia="Times New Roman" w:hAnsi="Times New Roman" w:cs="Times New Roman"/>
          <w:color w:val="000000"/>
          <w:sz w:val="24"/>
          <w:szCs w:val="24"/>
          <w:lang w:eastAsia="ru-RU"/>
        </w:rPr>
        <w:t>го специального дома-интерната для престарелых и инвалидов в с. Владимир.</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Завершение работ по этим важным объектам к 1 сентября – важное событие для всего района. Однако на части социальных объектов работы продолжаются. На данный момент идет реконструкция средней школы № 2 в поселке и строительство нового ко</w:t>
      </w:r>
      <w:r w:rsidRPr="00927CD6">
        <w:rPr>
          <w:rFonts w:ascii="Times New Roman" w:eastAsia="Times New Roman" w:hAnsi="Times New Roman" w:cs="Times New Roman"/>
          <w:color w:val="000000"/>
          <w:sz w:val="24"/>
          <w:szCs w:val="24"/>
          <w:lang w:eastAsia="ru-RU"/>
        </w:rPr>
        <w:t>м</w:t>
      </w:r>
      <w:r w:rsidRPr="00927CD6">
        <w:rPr>
          <w:rFonts w:ascii="Times New Roman" w:eastAsia="Times New Roman" w:hAnsi="Times New Roman" w:cs="Times New Roman"/>
          <w:color w:val="000000"/>
          <w:sz w:val="24"/>
          <w:szCs w:val="24"/>
          <w:lang w:eastAsia="ru-RU"/>
        </w:rPr>
        <w:t>плекса Заларинской районной больницы.</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пос. Залари всего две школы, и если школу № 1 уже отремонтировали, то работы в школе № 2 только предстоят. Финансировать строительные работы планируется по ф</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деральной целевой программе «Устойчивое развитие сельских территорий». </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Ориентировочно на 2021 </w:t>
      </w:r>
      <w:r w:rsidRPr="00927CD6">
        <w:rPr>
          <w:rFonts w:ascii="Times New Roman" w:eastAsia="Times New Roman" w:hAnsi="Times New Roman"/>
          <w:sz w:val="24"/>
          <w:szCs w:val="24"/>
          <w:lang w:eastAsia="ru-RU"/>
        </w:rPr>
        <w:t>–</w:t>
      </w:r>
      <w:r w:rsidRPr="00927CD6">
        <w:rPr>
          <w:rFonts w:ascii="Times New Roman" w:eastAsia="Times New Roman" w:hAnsi="Times New Roman" w:cs="Times New Roman"/>
          <w:color w:val="000000"/>
          <w:sz w:val="24"/>
          <w:szCs w:val="24"/>
          <w:lang w:eastAsia="ru-RU"/>
        </w:rPr>
        <w:t xml:space="preserve"> 2022 г</w:t>
      </w:r>
      <w:r w:rsidR="00876B19">
        <w:rPr>
          <w:rFonts w:ascii="Times New Roman" w:eastAsia="Times New Roman" w:hAnsi="Times New Roman" w:cs="Times New Roman"/>
          <w:color w:val="000000"/>
          <w:sz w:val="24"/>
          <w:szCs w:val="24"/>
          <w:lang w:eastAsia="ru-RU"/>
        </w:rPr>
        <w:t>г.</w:t>
      </w:r>
      <w:r w:rsidRPr="00927CD6">
        <w:rPr>
          <w:rFonts w:ascii="Times New Roman" w:eastAsia="Times New Roman" w:hAnsi="Times New Roman" w:cs="Times New Roman"/>
          <w:color w:val="000000"/>
          <w:sz w:val="24"/>
          <w:szCs w:val="24"/>
          <w:lang w:eastAsia="ru-RU"/>
        </w:rPr>
        <w:t xml:space="preserve"> намечено строительство новых корпусов Зал</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ринской районной больницы, а к 30 августа должны быть определены объемы финансир</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вания. Именно строительство новой районной больницы было одним из главных депута</w:t>
      </w:r>
      <w:r w:rsidRPr="00927CD6">
        <w:rPr>
          <w:rFonts w:ascii="Times New Roman" w:eastAsia="Times New Roman" w:hAnsi="Times New Roman" w:cs="Times New Roman"/>
          <w:color w:val="000000"/>
          <w:sz w:val="24"/>
          <w:szCs w:val="24"/>
          <w:lang w:eastAsia="ru-RU"/>
        </w:rPr>
        <w:t>т</w:t>
      </w:r>
      <w:r w:rsidRPr="00927CD6">
        <w:rPr>
          <w:rFonts w:ascii="Times New Roman" w:eastAsia="Times New Roman" w:hAnsi="Times New Roman" w:cs="Times New Roman"/>
          <w:color w:val="000000"/>
          <w:sz w:val="24"/>
          <w:szCs w:val="24"/>
          <w:lang w:eastAsia="ru-RU"/>
        </w:rPr>
        <w:t>ских наказов жителей района.</w:t>
      </w:r>
    </w:p>
    <w:p w:rsidR="00C97183" w:rsidRDefault="00C97183" w:rsidP="003028A2">
      <w:pPr>
        <w:pStyle w:val="a6"/>
        <w:spacing w:before="0" w:beforeAutospacing="0" w:after="0" w:afterAutospacing="0"/>
        <w:ind w:firstLine="709"/>
        <w:jc w:val="both"/>
        <w:rPr>
          <w:color w:val="000000"/>
        </w:rPr>
      </w:pPr>
    </w:p>
    <w:p w:rsidR="003028A2" w:rsidRDefault="003028A2" w:rsidP="003028A2">
      <w:pPr>
        <w:pStyle w:val="a6"/>
        <w:spacing w:before="0" w:beforeAutospacing="0" w:after="0" w:afterAutospacing="0"/>
        <w:ind w:firstLine="709"/>
        <w:jc w:val="both"/>
        <w:rPr>
          <w:color w:val="000000"/>
        </w:rPr>
      </w:pPr>
      <w:r w:rsidRPr="00927CD6">
        <w:rPr>
          <w:color w:val="000000"/>
        </w:rPr>
        <w:t xml:space="preserve">15 апреля во время очередной сессии Красноштанов А.А. обратился к </w:t>
      </w:r>
      <w:r w:rsidR="001A5FEB">
        <w:t>врио</w:t>
      </w:r>
      <w:r w:rsidRPr="00927CD6">
        <w:t xml:space="preserve"> Губе</w:t>
      </w:r>
      <w:r w:rsidRPr="00927CD6">
        <w:t>р</w:t>
      </w:r>
      <w:r w:rsidRPr="00927CD6">
        <w:t>натора Иркутской области</w:t>
      </w:r>
      <w:r w:rsidRPr="00927CD6">
        <w:rPr>
          <w:color w:val="000000"/>
        </w:rPr>
        <w:t xml:space="preserve"> Кобзеву И.И. с просьбой организовать выезд на строительную площадку нового здания детской поликлиники Иркутской клинической больницы № 8 в </w:t>
      </w:r>
      <w:r w:rsidR="004D47C2">
        <w:rPr>
          <w:color w:val="000000"/>
        </w:rPr>
        <w:t>мкр</w:t>
      </w:r>
      <w:r w:rsidR="006D31B6">
        <w:rPr>
          <w:color w:val="000000"/>
        </w:rPr>
        <w:t>-н</w:t>
      </w:r>
      <w:r w:rsidRPr="00927CD6">
        <w:rPr>
          <w:color w:val="000000"/>
        </w:rPr>
        <w:t xml:space="preserve"> Ново-Ленино и на месте принять решение, которое привед</w:t>
      </w:r>
      <w:r w:rsidR="00CB10A0">
        <w:rPr>
          <w:color w:val="000000"/>
        </w:rPr>
        <w:t>е</w:t>
      </w:r>
      <w:r w:rsidRPr="00927CD6">
        <w:rPr>
          <w:color w:val="000000"/>
        </w:rPr>
        <w:t>т к сдаче объекта в с</w:t>
      </w:r>
      <w:r w:rsidRPr="00927CD6">
        <w:rPr>
          <w:color w:val="000000"/>
        </w:rPr>
        <w:t>а</w:t>
      </w:r>
      <w:r w:rsidRPr="00927CD6">
        <w:rPr>
          <w:color w:val="000000"/>
        </w:rPr>
        <w:t>мые сжатые сроки. Уже 18 апреля на стройплощадке поликлиники проведено совещание с главой региона по перспективам завершения строительства.</w:t>
      </w:r>
    </w:p>
    <w:p w:rsidR="00C97183" w:rsidRPr="00927CD6" w:rsidRDefault="00C97183" w:rsidP="00C97183">
      <w:pPr>
        <w:pStyle w:val="a6"/>
        <w:spacing w:before="0" w:beforeAutospacing="0" w:after="0" w:afterAutospacing="0"/>
        <w:ind w:firstLine="709"/>
        <w:jc w:val="both"/>
        <w:rPr>
          <w:color w:val="000000"/>
        </w:rPr>
      </w:pPr>
      <w:r w:rsidRPr="00927CD6">
        <w:rPr>
          <w:color w:val="000000"/>
        </w:rPr>
        <w:t>Завершение строительства поликлиники № 8 в м</w:t>
      </w:r>
      <w:r>
        <w:rPr>
          <w:color w:val="000000"/>
        </w:rPr>
        <w:t>кр-не</w:t>
      </w:r>
      <w:r w:rsidRPr="00927CD6">
        <w:rPr>
          <w:color w:val="000000"/>
        </w:rPr>
        <w:t xml:space="preserve"> Ново-Ленино в г. Иркутск – на контроле депутата Красноштанова А.А.</w:t>
      </w:r>
    </w:p>
    <w:p w:rsidR="00C97183" w:rsidRPr="00927CD6" w:rsidRDefault="00C97183" w:rsidP="00C97183">
      <w:pPr>
        <w:pStyle w:val="a6"/>
        <w:spacing w:before="0" w:beforeAutospacing="0" w:after="0" w:afterAutospacing="0"/>
        <w:ind w:firstLine="709"/>
        <w:jc w:val="both"/>
        <w:rPr>
          <w:color w:val="000000"/>
        </w:rPr>
      </w:pPr>
      <w:r w:rsidRPr="00927CD6">
        <w:rPr>
          <w:color w:val="000000"/>
        </w:rPr>
        <w:t>Сегодня поликлиника № 8 принимает маленьких жителей Ново-Ленино в двух о</w:t>
      </w:r>
      <w:r w:rsidRPr="00927CD6">
        <w:rPr>
          <w:color w:val="000000"/>
        </w:rPr>
        <w:t>т</w:t>
      </w:r>
      <w:r w:rsidRPr="00927CD6">
        <w:rPr>
          <w:color w:val="000000"/>
        </w:rPr>
        <w:t>делениях: одно расположено в начале микрорайона, другое – в конце, на первом этаже многоэтажного жилого дома по ул. Баумана. В крайне стесненных условиях, с узкими к</w:t>
      </w:r>
      <w:r w:rsidRPr="00927CD6">
        <w:rPr>
          <w:color w:val="000000"/>
        </w:rPr>
        <w:t>о</w:t>
      </w:r>
      <w:r w:rsidRPr="00927CD6">
        <w:rPr>
          <w:color w:val="000000"/>
        </w:rPr>
        <w:t>ридорами и трехсменным режимом работы кабинетов принимают здесь более 20 тыс</w:t>
      </w:r>
      <w:r>
        <w:rPr>
          <w:color w:val="000000"/>
        </w:rPr>
        <w:t>.</w:t>
      </w:r>
      <w:r w:rsidRPr="00927CD6">
        <w:rPr>
          <w:color w:val="000000"/>
        </w:rPr>
        <w:t xml:space="preserve"> д</w:t>
      </w:r>
      <w:r w:rsidRPr="00927CD6">
        <w:rPr>
          <w:color w:val="000000"/>
        </w:rPr>
        <w:t>е</w:t>
      </w:r>
      <w:r w:rsidRPr="00927CD6">
        <w:rPr>
          <w:color w:val="000000"/>
        </w:rPr>
        <w:t xml:space="preserve">тей. Нет возможности в этих условиях заниматься реабилитацией детей с ограниченными возможностями здоровья, которых в микрорайоне более </w:t>
      </w:r>
      <w:r>
        <w:rPr>
          <w:color w:val="000000"/>
        </w:rPr>
        <w:t>400</w:t>
      </w:r>
      <w:r w:rsidRPr="00927CD6">
        <w:rPr>
          <w:color w:val="000000"/>
        </w:rPr>
        <w:t xml:space="preserve"> человек. </w:t>
      </w:r>
    </w:p>
    <w:p w:rsidR="003028A2" w:rsidRPr="00927CD6" w:rsidRDefault="003028A2" w:rsidP="003028A2">
      <w:pPr>
        <w:pStyle w:val="a6"/>
        <w:spacing w:before="0" w:beforeAutospacing="0" w:after="0" w:afterAutospacing="0"/>
        <w:ind w:firstLine="709"/>
        <w:jc w:val="both"/>
        <w:rPr>
          <w:color w:val="000000"/>
        </w:rPr>
      </w:pPr>
      <w:r w:rsidRPr="00927CD6">
        <w:rPr>
          <w:color w:val="000000"/>
        </w:rPr>
        <w:t>Открытие поликлиники планируется в 2021 году.</w:t>
      </w:r>
    </w:p>
    <w:p w:rsidR="003028A2" w:rsidRDefault="003028A2" w:rsidP="003028A2">
      <w:pPr>
        <w:pStyle w:val="a6"/>
        <w:spacing w:before="0" w:beforeAutospacing="0" w:after="0" w:afterAutospacing="0"/>
        <w:ind w:firstLine="709"/>
        <w:jc w:val="both"/>
        <w:rPr>
          <w:color w:val="000000"/>
        </w:rPr>
      </w:pPr>
      <w:r w:rsidRPr="00927CD6">
        <w:rPr>
          <w:color w:val="000000"/>
        </w:rPr>
        <w:t>По словам депутата Красноштанова А.А., на строительной площадке Кобзеву И.И. проведена обстоятельная экскурсия по зданию поликлиники, площадь которого составл</w:t>
      </w:r>
      <w:r w:rsidRPr="00927CD6">
        <w:rPr>
          <w:color w:val="000000"/>
        </w:rPr>
        <w:t>я</w:t>
      </w:r>
      <w:r w:rsidRPr="00927CD6">
        <w:rPr>
          <w:color w:val="000000"/>
        </w:rPr>
        <w:t>ет 13,5 тыс. кв.</w:t>
      </w:r>
      <w:r w:rsidR="007E6A47">
        <w:rPr>
          <w:color w:val="000000"/>
        </w:rPr>
        <w:t xml:space="preserve"> </w:t>
      </w:r>
      <w:r w:rsidRPr="00927CD6">
        <w:rPr>
          <w:color w:val="000000"/>
        </w:rPr>
        <w:t>м. Медучреждение рассчитано на 350 посещений в смену и должно обсл</w:t>
      </w:r>
      <w:r w:rsidRPr="00927CD6">
        <w:rPr>
          <w:color w:val="000000"/>
        </w:rPr>
        <w:t>у</w:t>
      </w:r>
      <w:r w:rsidRPr="00927CD6">
        <w:rPr>
          <w:color w:val="000000"/>
        </w:rPr>
        <w:t>живать около 30 тыс</w:t>
      </w:r>
      <w:r w:rsidR="006E3821">
        <w:rPr>
          <w:color w:val="000000"/>
        </w:rPr>
        <w:t>.</w:t>
      </w:r>
      <w:r w:rsidRPr="00927CD6">
        <w:rPr>
          <w:color w:val="000000"/>
        </w:rPr>
        <w:t xml:space="preserve"> детей. К поликлинике будет прикреплено 14 школ, 24 детских д</w:t>
      </w:r>
      <w:r w:rsidRPr="00927CD6">
        <w:rPr>
          <w:color w:val="000000"/>
        </w:rPr>
        <w:t>о</w:t>
      </w:r>
      <w:r w:rsidRPr="00927CD6">
        <w:rPr>
          <w:color w:val="000000"/>
        </w:rPr>
        <w:t>школьных учреждени</w:t>
      </w:r>
      <w:r w:rsidR="007E6A47">
        <w:rPr>
          <w:color w:val="000000"/>
        </w:rPr>
        <w:t>я</w:t>
      </w:r>
      <w:r w:rsidRPr="00927CD6">
        <w:rPr>
          <w:color w:val="000000"/>
        </w:rPr>
        <w:t xml:space="preserve"> и четыре техникума Ленинского округа г. Иркутска. Проектом предусмотрены бассейны, отделение профилактики, отделение восстановительной мед</w:t>
      </w:r>
      <w:r w:rsidRPr="00927CD6">
        <w:rPr>
          <w:color w:val="000000"/>
        </w:rPr>
        <w:t>и</w:t>
      </w:r>
      <w:r w:rsidRPr="00927CD6">
        <w:rPr>
          <w:color w:val="000000"/>
        </w:rPr>
        <w:t>цины, включающее спелеотерапию, ингаляторий, теплолечение, кабинет лечения эле</w:t>
      </w:r>
      <w:r w:rsidRPr="00927CD6">
        <w:rPr>
          <w:color w:val="000000"/>
        </w:rPr>
        <w:t>к</w:t>
      </w:r>
      <w:r w:rsidRPr="00927CD6">
        <w:rPr>
          <w:color w:val="000000"/>
        </w:rPr>
        <w:t>тросном. Для новой поликлиники уже закуплено оборудование. Это компьютерные том</w:t>
      </w:r>
      <w:r w:rsidRPr="00927CD6">
        <w:rPr>
          <w:color w:val="000000"/>
        </w:rPr>
        <w:t>о</w:t>
      </w:r>
      <w:r w:rsidRPr="00927CD6">
        <w:rPr>
          <w:color w:val="000000"/>
        </w:rPr>
        <w:t>графы, рентген-аппарат, баклаборатория и многое другое.</w:t>
      </w:r>
    </w:p>
    <w:p w:rsidR="002073E2" w:rsidRPr="00927CD6" w:rsidRDefault="002073E2" w:rsidP="003028A2">
      <w:pPr>
        <w:pStyle w:val="a6"/>
        <w:spacing w:before="0" w:beforeAutospacing="0" w:after="0" w:afterAutospacing="0"/>
        <w:ind w:firstLine="709"/>
        <w:jc w:val="both"/>
        <w:rPr>
          <w:color w:val="000000"/>
        </w:rPr>
      </w:pPr>
    </w:p>
    <w:p w:rsidR="003028A2" w:rsidRPr="00927CD6" w:rsidRDefault="00CC53F1" w:rsidP="003028A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26 мая 2020 года р</w:t>
      </w:r>
      <w:r w:rsidR="003028A2" w:rsidRPr="00927CD6">
        <w:rPr>
          <w:rFonts w:ascii="Times New Roman" w:eastAsia="Times New Roman" w:hAnsi="Times New Roman" w:cs="Times New Roman"/>
          <w:color w:val="000000"/>
          <w:sz w:val="24"/>
          <w:szCs w:val="24"/>
          <w:lang w:eastAsia="ru-RU"/>
        </w:rPr>
        <w:t>яд объектов сельскохозяйственной сферы в Тулунском и Ку</w:t>
      </w:r>
      <w:r w:rsidR="003028A2" w:rsidRPr="00927CD6">
        <w:rPr>
          <w:rFonts w:ascii="Times New Roman" w:eastAsia="Times New Roman" w:hAnsi="Times New Roman" w:cs="Times New Roman"/>
          <w:color w:val="000000"/>
          <w:sz w:val="24"/>
          <w:szCs w:val="24"/>
          <w:lang w:eastAsia="ru-RU"/>
        </w:rPr>
        <w:t>й</w:t>
      </w:r>
      <w:r w:rsidR="003028A2" w:rsidRPr="00927CD6">
        <w:rPr>
          <w:rFonts w:ascii="Times New Roman" w:eastAsia="Times New Roman" w:hAnsi="Times New Roman" w:cs="Times New Roman"/>
          <w:color w:val="000000"/>
          <w:sz w:val="24"/>
          <w:szCs w:val="24"/>
          <w:lang w:eastAsia="ru-RU"/>
        </w:rPr>
        <w:t>тунском районах Иркутской области посетили заместитель председателя Законодательн</w:t>
      </w:r>
      <w:r w:rsidR="003028A2" w:rsidRPr="00927CD6">
        <w:rPr>
          <w:rFonts w:ascii="Times New Roman" w:eastAsia="Times New Roman" w:hAnsi="Times New Roman" w:cs="Times New Roman"/>
          <w:color w:val="000000"/>
          <w:sz w:val="24"/>
          <w:szCs w:val="24"/>
          <w:lang w:eastAsia="ru-RU"/>
        </w:rPr>
        <w:t>о</w:t>
      </w:r>
      <w:r w:rsidR="003028A2" w:rsidRPr="00927CD6">
        <w:rPr>
          <w:rFonts w:ascii="Times New Roman" w:eastAsia="Times New Roman" w:hAnsi="Times New Roman" w:cs="Times New Roman"/>
          <w:color w:val="000000"/>
          <w:sz w:val="24"/>
          <w:szCs w:val="24"/>
          <w:lang w:eastAsia="ru-RU"/>
        </w:rPr>
        <w:t>го Собрания Алдаров К.Р. и председатель комитета по законодательству о природопол</w:t>
      </w:r>
      <w:r w:rsidR="003028A2" w:rsidRPr="00927CD6">
        <w:rPr>
          <w:rFonts w:ascii="Times New Roman" w:eastAsia="Times New Roman" w:hAnsi="Times New Roman" w:cs="Times New Roman"/>
          <w:color w:val="000000"/>
          <w:sz w:val="24"/>
          <w:szCs w:val="24"/>
          <w:lang w:eastAsia="ru-RU"/>
        </w:rPr>
        <w:t>ь</w:t>
      </w:r>
      <w:r w:rsidR="003028A2" w:rsidRPr="00927CD6">
        <w:rPr>
          <w:rFonts w:ascii="Times New Roman" w:eastAsia="Times New Roman" w:hAnsi="Times New Roman" w:cs="Times New Roman"/>
          <w:color w:val="000000"/>
          <w:sz w:val="24"/>
          <w:szCs w:val="24"/>
          <w:lang w:eastAsia="ru-RU"/>
        </w:rPr>
        <w:t>зовании, экологии и сельском хозяйстве Законодательного Собрания Габов Р.Ф. Депутаты Законодательного Собрания проконтролировали ход посевных работ в крестьянско-фермерских хозяйствах территорий, а также обсудили меры государственной поддержки сельхозтоваропроизводителей.</w:t>
      </w:r>
      <w:proofErr w:type="gramEnd"/>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Алдаров К.Р. отметил, что именно на местах можно получить информацию из пе</w:t>
      </w:r>
      <w:r w:rsidRPr="00927CD6">
        <w:rPr>
          <w:rFonts w:ascii="Times New Roman" w:eastAsia="Times New Roman" w:hAnsi="Times New Roman" w:cs="Times New Roman"/>
          <w:color w:val="000000"/>
          <w:sz w:val="24"/>
          <w:szCs w:val="24"/>
          <w:lang w:eastAsia="ru-RU"/>
        </w:rPr>
        <w:t>р</w:t>
      </w:r>
      <w:r w:rsidRPr="00927CD6">
        <w:rPr>
          <w:rFonts w:ascii="Times New Roman" w:eastAsia="Times New Roman" w:hAnsi="Times New Roman" w:cs="Times New Roman"/>
          <w:color w:val="000000"/>
          <w:sz w:val="24"/>
          <w:szCs w:val="24"/>
          <w:lang w:eastAsia="ru-RU"/>
        </w:rPr>
        <w:t>вых рук об эффективности системы господдержки, о состоянии отрасли в целом и вопр</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сах, которые необходимо решить. </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Подводя итоги поездки, Габов Р.Ф. отметил, что члены комитета планируют вновь посетить Куйтунский и Тулунский районы ближе к уборочной кампании, чтобы увидеть результаты, оценить</w:t>
      </w:r>
      <w:r w:rsidR="00DE4B08">
        <w:rPr>
          <w:rFonts w:ascii="Times New Roman" w:eastAsia="Times New Roman" w:hAnsi="Times New Roman" w:cs="Times New Roman"/>
          <w:color w:val="000000"/>
          <w:sz w:val="24"/>
          <w:szCs w:val="24"/>
          <w:lang w:eastAsia="ru-RU"/>
        </w:rPr>
        <w:t>,</w:t>
      </w:r>
      <w:r w:rsidRPr="00927CD6">
        <w:rPr>
          <w:rFonts w:ascii="Times New Roman" w:eastAsia="Times New Roman" w:hAnsi="Times New Roman" w:cs="Times New Roman"/>
          <w:color w:val="000000"/>
          <w:sz w:val="24"/>
          <w:szCs w:val="24"/>
          <w:lang w:eastAsia="ru-RU"/>
        </w:rPr>
        <w:t xml:space="preserve"> насколько эффективна помощь, которая выделяется сегодня Прав</w:t>
      </w:r>
      <w:r w:rsidRPr="00927CD6">
        <w:rPr>
          <w:rFonts w:ascii="Times New Roman" w:eastAsia="Times New Roman" w:hAnsi="Times New Roman" w:cs="Times New Roman"/>
          <w:color w:val="000000"/>
          <w:sz w:val="24"/>
          <w:szCs w:val="24"/>
          <w:lang w:eastAsia="ru-RU"/>
        </w:rPr>
        <w:t>и</w:t>
      </w:r>
      <w:r w:rsidRPr="00927CD6">
        <w:rPr>
          <w:rFonts w:ascii="Times New Roman" w:eastAsia="Times New Roman" w:hAnsi="Times New Roman" w:cs="Times New Roman"/>
          <w:color w:val="000000"/>
          <w:sz w:val="24"/>
          <w:szCs w:val="24"/>
          <w:lang w:eastAsia="ru-RU"/>
        </w:rPr>
        <w:t>тельством Иркутской области. Депутаты Законодательного Собрания уверены, что, н</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смотря на непростую экономическую ситуацию, важно, чтобы поддержка, которая была обещана фермерам, осуществл</w:t>
      </w:r>
      <w:r w:rsidR="000E7C40">
        <w:rPr>
          <w:rFonts w:ascii="Times New Roman" w:eastAsia="Times New Roman" w:hAnsi="Times New Roman" w:cs="Times New Roman"/>
          <w:color w:val="000000"/>
          <w:sz w:val="24"/>
          <w:szCs w:val="24"/>
          <w:lang w:eastAsia="ru-RU"/>
        </w:rPr>
        <w:t>яла</w:t>
      </w:r>
      <w:r w:rsidR="00DE4B08">
        <w:rPr>
          <w:rFonts w:ascii="Times New Roman" w:eastAsia="Times New Roman" w:hAnsi="Times New Roman" w:cs="Times New Roman"/>
          <w:color w:val="000000"/>
          <w:sz w:val="24"/>
          <w:szCs w:val="24"/>
          <w:lang w:eastAsia="ru-RU"/>
        </w:rPr>
        <w:t>сь</w:t>
      </w:r>
      <w:r w:rsidRPr="00927CD6">
        <w:rPr>
          <w:rFonts w:ascii="Times New Roman" w:eastAsia="Times New Roman" w:hAnsi="Times New Roman" w:cs="Times New Roman"/>
          <w:color w:val="000000"/>
          <w:sz w:val="24"/>
          <w:szCs w:val="24"/>
          <w:lang w:eastAsia="ru-RU"/>
        </w:rPr>
        <w:t xml:space="preserve"> в полном </w:t>
      </w:r>
      <w:proofErr w:type="gramStart"/>
      <w:r w:rsidRPr="00927CD6">
        <w:rPr>
          <w:rFonts w:ascii="Times New Roman" w:eastAsia="Times New Roman" w:hAnsi="Times New Roman" w:cs="Times New Roman"/>
          <w:color w:val="000000"/>
          <w:sz w:val="24"/>
          <w:szCs w:val="24"/>
          <w:lang w:eastAsia="ru-RU"/>
        </w:rPr>
        <w:t>объеме</w:t>
      </w:r>
      <w:proofErr w:type="gramEnd"/>
      <w:r w:rsidRPr="00927CD6">
        <w:rPr>
          <w:rFonts w:ascii="Times New Roman" w:eastAsia="Times New Roman" w:hAnsi="Times New Roman" w:cs="Times New Roman"/>
          <w:color w:val="000000"/>
          <w:sz w:val="24"/>
          <w:szCs w:val="24"/>
          <w:lang w:eastAsia="ru-RU"/>
        </w:rPr>
        <w:t xml:space="preserve">. </w:t>
      </w:r>
    </w:p>
    <w:p w:rsidR="0053690D" w:rsidRPr="00927CD6" w:rsidRDefault="0053690D" w:rsidP="003028A2">
      <w:pPr>
        <w:spacing w:after="0" w:line="240" w:lineRule="auto"/>
        <w:ind w:firstLine="709"/>
        <w:jc w:val="both"/>
        <w:rPr>
          <w:rFonts w:ascii="Times New Roman" w:eastAsia="Times New Roman" w:hAnsi="Times New Roman" w:cs="Times New Roman"/>
          <w:color w:val="000000"/>
          <w:sz w:val="24"/>
          <w:szCs w:val="24"/>
          <w:lang w:eastAsia="ru-RU"/>
        </w:rPr>
      </w:pPr>
    </w:p>
    <w:p w:rsidR="003028A2" w:rsidRPr="00927CD6"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6 августа 2020 года проблемные объекты Жигаловского, Казачинско-Ленского и Киренского районов в </w:t>
      </w:r>
      <w:proofErr w:type="gramStart"/>
      <w:r w:rsidRPr="00927CD6">
        <w:rPr>
          <w:rFonts w:ascii="Times New Roman" w:eastAsia="Times New Roman" w:hAnsi="Times New Roman" w:cs="Times New Roman"/>
          <w:bCs/>
          <w:iCs/>
          <w:sz w:val="24"/>
          <w:szCs w:val="24"/>
          <w:lang w:eastAsia="ru-RU"/>
        </w:rPr>
        <w:t>рамках</w:t>
      </w:r>
      <w:proofErr w:type="gramEnd"/>
      <w:r w:rsidRPr="00927CD6">
        <w:rPr>
          <w:rFonts w:ascii="Times New Roman" w:eastAsia="Times New Roman" w:hAnsi="Times New Roman" w:cs="Times New Roman"/>
          <w:bCs/>
          <w:iCs/>
          <w:sz w:val="24"/>
          <w:szCs w:val="24"/>
          <w:lang w:eastAsia="ru-RU"/>
        </w:rPr>
        <w:t xml:space="preserve"> рабочей поездки по северным территориям осмотрели пре</w:t>
      </w:r>
      <w:r w:rsidRPr="00927CD6">
        <w:rPr>
          <w:rFonts w:ascii="Times New Roman" w:eastAsia="Times New Roman" w:hAnsi="Times New Roman" w:cs="Times New Roman"/>
          <w:bCs/>
          <w:iCs/>
          <w:sz w:val="24"/>
          <w:szCs w:val="24"/>
          <w:lang w:eastAsia="ru-RU"/>
        </w:rPr>
        <w:t>д</w:t>
      </w:r>
      <w:r w:rsidRPr="00927CD6">
        <w:rPr>
          <w:rFonts w:ascii="Times New Roman" w:eastAsia="Times New Roman" w:hAnsi="Times New Roman" w:cs="Times New Roman"/>
          <w:bCs/>
          <w:iCs/>
          <w:sz w:val="24"/>
          <w:szCs w:val="24"/>
          <w:lang w:eastAsia="ru-RU"/>
        </w:rPr>
        <w:t xml:space="preserve">седатель комитета по собственности и экономической политике Законодательного </w:t>
      </w:r>
      <w:r w:rsidR="0032177D" w:rsidRPr="00927CD6">
        <w:rPr>
          <w:rFonts w:ascii="Times New Roman" w:eastAsia="Times New Roman" w:hAnsi="Times New Roman" w:cs="Times New Roman"/>
          <w:bCs/>
          <w:iCs/>
          <w:sz w:val="24"/>
          <w:szCs w:val="24"/>
          <w:lang w:eastAsia="ru-RU"/>
        </w:rPr>
        <w:t>Собр</w:t>
      </w:r>
      <w:r w:rsidR="0032177D" w:rsidRPr="00927CD6">
        <w:rPr>
          <w:rFonts w:ascii="Times New Roman" w:eastAsia="Times New Roman" w:hAnsi="Times New Roman" w:cs="Times New Roman"/>
          <w:bCs/>
          <w:iCs/>
          <w:sz w:val="24"/>
          <w:szCs w:val="24"/>
          <w:lang w:eastAsia="ru-RU"/>
        </w:rPr>
        <w:t>а</w:t>
      </w:r>
      <w:r w:rsidR="0032177D" w:rsidRPr="00927CD6">
        <w:rPr>
          <w:rFonts w:ascii="Times New Roman" w:eastAsia="Times New Roman" w:hAnsi="Times New Roman" w:cs="Times New Roman"/>
          <w:bCs/>
          <w:iCs/>
          <w:sz w:val="24"/>
          <w:szCs w:val="24"/>
          <w:lang w:eastAsia="ru-RU"/>
        </w:rPr>
        <w:t xml:space="preserve">ния </w:t>
      </w:r>
      <w:r w:rsidRPr="00927CD6">
        <w:rPr>
          <w:rFonts w:ascii="Times New Roman" w:eastAsia="Times New Roman" w:hAnsi="Times New Roman" w:cs="Times New Roman"/>
          <w:bCs/>
          <w:iCs/>
          <w:sz w:val="24"/>
          <w:szCs w:val="24"/>
          <w:lang w:eastAsia="ru-RU"/>
        </w:rPr>
        <w:t xml:space="preserve">Труфанов Н.С. вместе с </w:t>
      </w:r>
      <w:r w:rsidR="00795F76">
        <w:rPr>
          <w:rFonts w:ascii="Times New Roman" w:eastAsia="Times New Roman" w:hAnsi="Times New Roman" w:cs="Times New Roman"/>
          <w:bCs/>
          <w:iCs/>
          <w:sz w:val="24"/>
          <w:szCs w:val="24"/>
          <w:lang w:eastAsia="ru-RU"/>
        </w:rPr>
        <w:t>врио</w:t>
      </w:r>
      <w:r w:rsidRPr="00927CD6">
        <w:rPr>
          <w:rFonts w:ascii="Times New Roman" w:eastAsia="Times New Roman" w:hAnsi="Times New Roman" w:cs="Times New Roman"/>
          <w:bCs/>
          <w:iCs/>
          <w:sz w:val="24"/>
          <w:szCs w:val="24"/>
          <w:lang w:eastAsia="ru-RU"/>
        </w:rPr>
        <w:t xml:space="preserve"> </w:t>
      </w:r>
      <w:r w:rsidR="00795F76" w:rsidRPr="00927CD6">
        <w:rPr>
          <w:rFonts w:ascii="Times New Roman" w:eastAsia="Times New Roman" w:hAnsi="Times New Roman" w:cs="Times New Roman"/>
          <w:bCs/>
          <w:iCs/>
          <w:sz w:val="24"/>
          <w:szCs w:val="24"/>
          <w:lang w:eastAsia="ru-RU"/>
        </w:rPr>
        <w:t xml:space="preserve">Губернатора </w:t>
      </w:r>
      <w:r w:rsidR="00A06F46">
        <w:rPr>
          <w:rFonts w:ascii="Times New Roman" w:eastAsia="Times New Roman" w:hAnsi="Times New Roman" w:cs="Times New Roman"/>
          <w:bCs/>
          <w:iCs/>
          <w:sz w:val="24"/>
          <w:szCs w:val="24"/>
          <w:lang w:eastAsia="ru-RU"/>
        </w:rPr>
        <w:t>Иркутской области</w:t>
      </w:r>
      <w:r w:rsidRPr="00927CD6">
        <w:rPr>
          <w:rFonts w:ascii="Times New Roman" w:eastAsia="Times New Roman" w:hAnsi="Times New Roman" w:cs="Times New Roman"/>
          <w:bCs/>
          <w:iCs/>
          <w:sz w:val="24"/>
          <w:szCs w:val="24"/>
          <w:lang w:eastAsia="ru-RU"/>
        </w:rPr>
        <w:t xml:space="preserve"> Кобзевым И.И.</w:t>
      </w:r>
    </w:p>
    <w:p w:rsidR="003028A2" w:rsidRPr="00927CD6"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Представители Законодательного </w:t>
      </w:r>
      <w:r w:rsidR="00A06F46" w:rsidRPr="00927CD6">
        <w:rPr>
          <w:rFonts w:ascii="Times New Roman" w:eastAsia="Times New Roman" w:hAnsi="Times New Roman" w:cs="Times New Roman"/>
          <w:bCs/>
          <w:iCs/>
          <w:sz w:val="24"/>
          <w:szCs w:val="24"/>
          <w:lang w:eastAsia="ru-RU"/>
        </w:rPr>
        <w:t>Собрания</w:t>
      </w:r>
      <w:r w:rsidRPr="00927CD6">
        <w:rPr>
          <w:rFonts w:ascii="Times New Roman" w:eastAsia="Times New Roman" w:hAnsi="Times New Roman" w:cs="Times New Roman"/>
          <w:bCs/>
          <w:iCs/>
          <w:sz w:val="24"/>
          <w:szCs w:val="24"/>
          <w:lang w:eastAsia="ru-RU"/>
        </w:rPr>
        <w:t xml:space="preserve">, </w:t>
      </w:r>
      <w:r w:rsidR="00A06F46" w:rsidRPr="00927CD6">
        <w:rPr>
          <w:rFonts w:ascii="Times New Roman" w:eastAsia="Times New Roman" w:hAnsi="Times New Roman" w:cs="Times New Roman"/>
          <w:bCs/>
          <w:iCs/>
          <w:sz w:val="24"/>
          <w:szCs w:val="24"/>
          <w:lang w:eastAsia="ru-RU"/>
        </w:rPr>
        <w:t xml:space="preserve">Правительства </w:t>
      </w:r>
      <w:r w:rsidR="00762B0F">
        <w:rPr>
          <w:rFonts w:ascii="Times New Roman" w:eastAsia="Times New Roman" w:hAnsi="Times New Roman" w:cs="Times New Roman"/>
          <w:bCs/>
          <w:iCs/>
          <w:sz w:val="24"/>
          <w:szCs w:val="24"/>
          <w:lang w:eastAsia="ru-RU"/>
        </w:rPr>
        <w:t xml:space="preserve">Иркутской области </w:t>
      </w:r>
      <w:r w:rsidRPr="00927CD6">
        <w:rPr>
          <w:rFonts w:ascii="Times New Roman" w:eastAsia="Times New Roman" w:hAnsi="Times New Roman" w:cs="Times New Roman"/>
          <w:bCs/>
          <w:iCs/>
          <w:sz w:val="24"/>
          <w:szCs w:val="24"/>
          <w:lang w:eastAsia="ru-RU"/>
        </w:rPr>
        <w:t>и министерств Иркутской области проверили ход работ по строительству дорог и оценили готовность образовательных и медицинских учреждений.</w:t>
      </w:r>
    </w:p>
    <w:p w:rsidR="003028A2" w:rsidRPr="00927CD6"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Во время поездки приняты решения о строительстве капитального моста через реку Макаровка в Киренском районе и о включении в государственную программу реко</w:t>
      </w:r>
      <w:r w:rsidRPr="00927CD6">
        <w:rPr>
          <w:rFonts w:ascii="Times New Roman" w:eastAsia="Times New Roman" w:hAnsi="Times New Roman" w:cs="Times New Roman"/>
          <w:bCs/>
          <w:iCs/>
          <w:sz w:val="24"/>
          <w:szCs w:val="24"/>
          <w:lang w:eastAsia="ru-RU"/>
        </w:rPr>
        <w:t>н</w:t>
      </w:r>
      <w:r w:rsidRPr="00927CD6">
        <w:rPr>
          <w:rFonts w:ascii="Times New Roman" w:eastAsia="Times New Roman" w:hAnsi="Times New Roman" w:cs="Times New Roman"/>
          <w:bCs/>
          <w:iCs/>
          <w:sz w:val="24"/>
          <w:szCs w:val="24"/>
          <w:lang w:eastAsia="ru-RU"/>
        </w:rPr>
        <w:t>струкции автодороги Усть-Кут – Уоян.</w:t>
      </w:r>
    </w:p>
    <w:p w:rsidR="003028A2"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Также до 15 августа должен быть составлен точный график ремонта всех участков дорог, которые соединяют Киренский и Казачинско-Ленинский районы. В настоящий м</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мент на трассе Жигалово</w:t>
      </w:r>
      <w:r w:rsidR="00A350EB">
        <w:rPr>
          <w:rFonts w:ascii="Times New Roman" w:eastAsia="Times New Roman" w:hAnsi="Times New Roman" w:cs="Times New Roman"/>
          <w:bCs/>
          <w:iCs/>
          <w:sz w:val="24"/>
          <w:szCs w:val="24"/>
          <w:lang w:eastAsia="ru-RU"/>
        </w:rPr>
        <w:t xml:space="preserve"> – </w:t>
      </w:r>
      <w:r w:rsidRPr="00927CD6">
        <w:rPr>
          <w:rFonts w:ascii="Times New Roman" w:eastAsia="Times New Roman" w:hAnsi="Times New Roman" w:cs="Times New Roman"/>
          <w:bCs/>
          <w:iCs/>
          <w:sz w:val="24"/>
          <w:szCs w:val="24"/>
          <w:lang w:eastAsia="ru-RU"/>
        </w:rPr>
        <w:t>Киренск ведется ремонт на трех участках по проекту «Бе</w:t>
      </w:r>
      <w:r w:rsidRPr="00927CD6">
        <w:rPr>
          <w:rFonts w:ascii="Times New Roman" w:eastAsia="Times New Roman" w:hAnsi="Times New Roman" w:cs="Times New Roman"/>
          <w:bCs/>
          <w:iCs/>
          <w:sz w:val="24"/>
          <w:szCs w:val="24"/>
          <w:lang w:eastAsia="ru-RU"/>
        </w:rPr>
        <w:t>з</w:t>
      </w:r>
      <w:r w:rsidRPr="00927CD6">
        <w:rPr>
          <w:rFonts w:ascii="Times New Roman" w:eastAsia="Times New Roman" w:hAnsi="Times New Roman" w:cs="Times New Roman"/>
          <w:bCs/>
          <w:iCs/>
          <w:sz w:val="24"/>
          <w:szCs w:val="24"/>
          <w:lang w:eastAsia="ru-RU"/>
        </w:rPr>
        <w:t xml:space="preserve">опасные и качественные автомобильные дороги». Кроме этого, в Казачинско-Ленском </w:t>
      </w:r>
      <w:proofErr w:type="gramStart"/>
      <w:r w:rsidRPr="00927CD6">
        <w:rPr>
          <w:rFonts w:ascii="Times New Roman" w:eastAsia="Times New Roman" w:hAnsi="Times New Roman" w:cs="Times New Roman"/>
          <w:bCs/>
          <w:iCs/>
          <w:sz w:val="24"/>
          <w:szCs w:val="24"/>
          <w:lang w:eastAsia="ru-RU"/>
        </w:rPr>
        <w:t>районе</w:t>
      </w:r>
      <w:proofErr w:type="gramEnd"/>
      <w:r w:rsidRPr="00927CD6">
        <w:rPr>
          <w:rFonts w:ascii="Times New Roman" w:eastAsia="Times New Roman" w:hAnsi="Times New Roman" w:cs="Times New Roman"/>
          <w:bCs/>
          <w:iCs/>
          <w:sz w:val="24"/>
          <w:szCs w:val="24"/>
          <w:lang w:eastAsia="ru-RU"/>
        </w:rPr>
        <w:t xml:space="preserve">, в поселках Окунайский, Карам и в деревне Ключи построят три </w:t>
      </w:r>
      <w:r w:rsidR="00317854">
        <w:rPr>
          <w:rFonts w:ascii="Times New Roman" w:eastAsia="Times New Roman" w:hAnsi="Times New Roman" w:cs="Times New Roman"/>
          <w:bCs/>
          <w:iCs/>
          <w:sz w:val="24"/>
          <w:szCs w:val="24"/>
          <w:lang w:eastAsia="ru-RU"/>
        </w:rPr>
        <w:t>ФАПа</w:t>
      </w:r>
      <w:r w:rsidRPr="00927CD6">
        <w:rPr>
          <w:rFonts w:ascii="Times New Roman" w:eastAsia="Times New Roman" w:hAnsi="Times New Roman" w:cs="Times New Roman"/>
          <w:bCs/>
          <w:iCs/>
          <w:sz w:val="24"/>
          <w:szCs w:val="24"/>
          <w:lang w:eastAsia="ru-RU"/>
        </w:rPr>
        <w:t>, а в селе Казачинское появится новая школа.</w:t>
      </w:r>
    </w:p>
    <w:p w:rsidR="00762B0F" w:rsidRPr="00927CD6" w:rsidRDefault="00762B0F" w:rsidP="003028A2">
      <w:pPr>
        <w:spacing w:after="0" w:line="240" w:lineRule="auto"/>
        <w:ind w:firstLine="709"/>
        <w:jc w:val="both"/>
        <w:rPr>
          <w:rFonts w:ascii="Times New Roman" w:eastAsia="Times New Roman" w:hAnsi="Times New Roman" w:cs="Times New Roman"/>
          <w:bCs/>
          <w:iCs/>
          <w:sz w:val="24"/>
          <w:szCs w:val="24"/>
          <w:lang w:eastAsia="ru-RU"/>
        </w:rPr>
      </w:pPr>
    </w:p>
    <w:p w:rsidR="003028A2" w:rsidRPr="00927CD6"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4 сентября 2020 года </w:t>
      </w:r>
      <w:r w:rsidR="00762B0F">
        <w:rPr>
          <w:rFonts w:ascii="Times New Roman" w:eastAsia="Times New Roman" w:hAnsi="Times New Roman" w:cs="Times New Roman"/>
          <w:bCs/>
          <w:iCs/>
          <w:sz w:val="24"/>
          <w:szCs w:val="24"/>
          <w:lang w:eastAsia="ru-RU"/>
        </w:rPr>
        <w:t xml:space="preserve">депутаты </w:t>
      </w:r>
      <w:r w:rsidRPr="00927CD6">
        <w:rPr>
          <w:rFonts w:ascii="Times New Roman" w:eastAsia="Times New Roman" w:hAnsi="Times New Roman" w:cs="Times New Roman"/>
          <w:bCs/>
          <w:iCs/>
          <w:sz w:val="24"/>
          <w:szCs w:val="24"/>
          <w:lang w:eastAsia="ru-RU"/>
        </w:rPr>
        <w:t>комисси</w:t>
      </w:r>
      <w:r w:rsidR="00762B0F">
        <w:rPr>
          <w:rFonts w:ascii="Times New Roman" w:eastAsia="Times New Roman" w:hAnsi="Times New Roman" w:cs="Times New Roman"/>
          <w:bCs/>
          <w:iCs/>
          <w:sz w:val="24"/>
          <w:szCs w:val="24"/>
          <w:lang w:eastAsia="ru-RU"/>
        </w:rPr>
        <w:t>и</w:t>
      </w:r>
      <w:r w:rsidRPr="00927CD6">
        <w:rPr>
          <w:rFonts w:ascii="Times New Roman" w:eastAsia="Times New Roman" w:hAnsi="Times New Roman" w:cs="Times New Roman"/>
          <w:bCs/>
          <w:iCs/>
          <w:sz w:val="24"/>
          <w:szCs w:val="24"/>
          <w:lang w:eastAsia="ru-RU"/>
        </w:rPr>
        <w:t xml:space="preserve"> по Регламенту, депутатской этике, и</w:t>
      </w:r>
      <w:r w:rsidRPr="00927CD6">
        <w:rPr>
          <w:rFonts w:ascii="Times New Roman" w:eastAsia="Times New Roman" w:hAnsi="Times New Roman" w:cs="Times New Roman"/>
          <w:bCs/>
          <w:iCs/>
          <w:sz w:val="24"/>
          <w:szCs w:val="24"/>
          <w:lang w:eastAsia="ru-RU"/>
        </w:rPr>
        <w:t>н</w:t>
      </w:r>
      <w:r w:rsidRPr="00927CD6">
        <w:rPr>
          <w:rFonts w:ascii="Times New Roman" w:eastAsia="Times New Roman" w:hAnsi="Times New Roman" w:cs="Times New Roman"/>
          <w:bCs/>
          <w:iCs/>
          <w:sz w:val="24"/>
          <w:szCs w:val="24"/>
          <w:lang w:eastAsia="ru-RU"/>
        </w:rPr>
        <w:t xml:space="preserve">формационной политике и связям с общественными объединениями </w:t>
      </w:r>
      <w:r w:rsidR="00D869CD">
        <w:rPr>
          <w:rFonts w:ascii="Times New Roman" w:eastAsia="Times New Roman" w:hAnsi="Times New Roman" w:cs="Times New Roman"/>
          <w:bCs/>
          <w:iCs/>
          <w:sz w:val="24"/>
          <w:szCs w:val="24"/>
          <w:lang w:eastAsia="ru-RU"/>
        </w:rPr>
        <w:t>рассматривали в</w:t>
      </w:r>
      <w:r w:rsidR="00D869CD">
        <w:rPr>
          <w:rFonts w:ascii="Times New Roman" w:eastAsia="Times New Roman" w:hAnsi="Times New Roman" w:cs="Times New Roman"/>
          <w:bCs/>
          <w:iCs/>
          <w:sz w:val="24"/>
          <w:szCs w:val="24"/>
          <w:lang w:eastAsia="ru-RU"/>
        </w:rPr>
        <w:t>о</w:t>
      </w:r>
      <w:r w:rsidR="00D869CD">
        <w:rPr>
          <w:rFonts w:ascii="Times New Roman" w:eastAsia="Times New Roman" w:hAnsi="Times New Roman" w:cs="Times New Roman"/>
          <w:bCs/>
          <w:iCs/>
          <w:sz w:val="24"/>
          <w:szCs w:val="24"/>
          <w:lang w:eastAsia="ru-RU"/>
        </w:rPr>
        <w:t xml:space="preserve">прос о </w:t>
      </w:r>
      <w:proofErr w:type="gramStart"/>
      <w:r w:rsidR="00FE4E5B">
        <w:rPr>
          <w:rFonts w:ascii="Times New Roman" w:eastAsia="Times New Roman" w:hAnsi="Times New Roman" w:cs="Times New Roman"/>
          <w:bCs/>
          <w:iCs/>
          <w:sz w:val="24"/>
          <w:szCs w:val="24"/>
          <w:lang w:eastAsia="ru-RU"/>
        </w:rPr>
        <w:t>сведениях</w:t>
      </w:r>
      <w:proofErr w:type="gramEnd"/>
      <w:r w:rsidR="00FE4E5B">
        <w:rPr>
          <w:rFonts w:ascii="Times New Roman" w:eastAsia="Times New Roman" w:hAnsi="Times New Roman" w:cs="Times New Roman"/>
          <w:bCs/>
          <w:iCs/>
          <w:sz w:val="24"/>
          <w:szCs w:val="24"/>
          <w:lang w:eastAsia="ru-RU"/>
        </w:rPr>
        <w:t xml:space="preserve"> о </w:t>
      </w:r>
      <w:r w:rsidRPr="00927CD6">
        <w:rPr>
          <w:rFonts w:ascii="Times New Roman" w:eastAsia="Times New Roman" w:hAnsi="Times New Roman" w:cs="Times New Roman"/>
          <w:bCs/>
          <w:iCs/>
          <w:sz w:val="24"/>
          <w:szCs w:val="24"/>
          <w:lang w:eastAsia="ru-RU"/>
        </w:rPr>
        <w:t>расходах, об имуществе и обязательствах имущественного характера, представленных депутатом Законодательного Собрания Левченко А.С. за 2018 и 2019 г</w:t>
      </w:r>
      <w:r w:rsidR="00876B19">
        <w:rPr>
          <w:rFonts w:ascii="Times New Roman" w:eastAsia="Times New Roman" w:hAnsi="Times New Roman" w:cs="Times New Roman"/>
          <w:bCs/>
          <w:iCs/>
          <w:sz w:val="24"/>
          <w:szCs w:val="24"/>
          <w:lang w:eastAsia="ru-RU"/>
        </w:rPr>
        <w:t>г</w:t>
      </w:r>
      <w:r w:rsidRPr="00927CD6">
        <w:rPr>
          <w:rFonts w:ascii="Times New Roman" w:eastAsia="Times New Roman" w:hAnsi="Times New Roman" w:cs="Times New Roman"/>
          <w:bCs/>
          <w:iCs/>
          <w:sz w:val="24"/>
          <w:szCs w:val="24"/>
          <w:lang w:eastAsia="ru-RU"/>
        </w:rPr>
        <w:t>. Проверка проводилась на основании представления прокуратуры Иркутской области от 5 июня 2020 года № 86-13-2020 «Об устранении нарушений законодательства о против</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действии коррупции».</w:t>
      </w:r>
    </w:p>
    <w:p w:rsidR="003028A2"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Комиссия рекомендовала Законодательному Собранию применить к депутату Ле</w:t>
      </w:r>
      <w:r w:rsidRPr="00927CD6">
        <w:rPr>
          <w:rFonts w:ascii="Times New Roman" w:eastAsia="Times New Roman" w:hAnsi="Times New Roman" w:cs="Times New Roman"/>
          <w:bCs/>
          <w:iCs/>
          <w:sz w:val="24"/>
          <w:szCs w:val="24"/>
          <w:lang w:eastAsia="ru-RU"/>
        </w:rPr>
        <w:t>в</w:t>
      </w:r>
      <w:r w:rsidRPr="00927CD6">
        <w:rPr>
          <w:rFonts w:ascii="Times New Roman" w:eastAsia="Times New Roman" w:hAnsi="Times New Roman" w:cs="Times New Roman"/>
          <w:bCs/>
          <w:iCs/>
          <w:sz w:val="24"/>
          <w:szCs w:val="24"/>
          <w:lang w:eastAsia="ru-RU"/>
        </w:rPr>
        <w:t>ченко А.С. меру юридической ответственности за совершение правонарушения, пред</w:t>
      </w:r>
      <w:r w:rsidRPr="00927CD6">
        <w:rPr>
          <w:rFonts w:ascii="Times New Roman" w:eastAsia="Times New Roman" w:hAnsi="Times New Roman" w:cs="Times New Roman"/>
          <w:bCs/>
          <w:iCs/>
          <w:sz w:val="24"/>
          <w:szCs w:val="24"/>
          <w:lang w:eastAsia="ru-RU"/>
        </w:rPr>
        <w:t>у</w:t>
      </w:r>
      <w:r w:rsidRPr="00927CD6">
        <w:rPr>
          <w:rFonts w:ascii="Times New Roman" w:eastAsia="Times New Roman" w:hAnsi="Times New Roman" w:cs="Times New Roman"/>
          <w:bCs/>
          <w:iCs/>
          <w:sz w:val="24"/>
          <w:szCs w:val="24"/>
          <w:lang w:eastAsia="ru-RU"/>
        </w:rPr>
        <w:t>смотренного статьей 13.1 Федерального закона от 25 декабря 2008 года № 273-ФЗ «О пр</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тиводействии коррупции». Окончательное решение будет принято депутатами на сессии.</w:t>
      </w:r>
    </w:p>
    <w:p w:rsidR="0035184D" w:rsidRDefault="0035184D" w:rsidP="003028A2">
      <w:pPr>
        <w:spacing w:after="0" w:line="240" w:lineRule="auto"/>
        <w:ind w:firstLine="709"/>
        <w:jc w:val="both"/>
        <w:rPr>
          <w:rFonts w:ascii="Times New Roman" w:eastAsia="Times New Roman" w:hAnsi="Times New Roman" w:cs="Times New Roman"/>
          <w:bCs/>
          <w:iCs/>
          <w:sz w:val="24"/>
          <w:szCs w:val="24"/>
          <w:lang w:eastAsia="ru-RU"/>
        </w:rPr>
      </w:pPr>
    </w:p>
    <w:p w:rsidR="003028A2" w:rsidRPr="00927CD6" w:rsidRDefault="00D30E43" w:rsidP="003028A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октябре 2020 года д</w:t>
      </w:r>
      <w:r w:rsidR="003028A2" w:rsidRPr="00927CD6">
        <w:rPr>
          <w:rFonts w:ascii="Times New Roman" w:eastAsia="Times New Roman" w:hAnsi="Times New Roman" w:cs="Times New Roman"/>
          <w:bCs/>
          <w:iCs/>
          <w:sz w:val="24"/>
          <w:szCs w:val="24"/>
          <w:lang w:eastAsia="ru-RU"/>
        </w:rPr>
        <w:t>епутат Законодательного Собрания Кудрявцева Г.Ф. побыв</w:t>
      </w:r>
      <w:r w:rsidR="003028A2" w:rsidRPr="00927CD6">
        <w:rPr>
          <w:rFonts w:ascii="Times New Roman" w:eastAsia="Times New Roman" w:hAnsi="Times New Roman" w:cs="Times New Roman"/>
          <w:bCs/>
          <w:iCs/>
          <w:sz w:val="24"/>
          <w:szCs w:val="24"/>
          <w:lang w:eastAsia="ru-RU"/>
        </w:rPr>
        <w:t>а</w:t>
      </w:r>
      <w:r w:rsidR="003028A2" w:rsidRPr="00927CD6">
        <w:rPr>
          <w:rFonts w:ascii="Times New Roman" w:eastAsia="Times New Roman" w:hAnsi="Times New Roman" w:cs="Times New Roman"/>
          <w:bCs/>
          <w:iCs/>
          <w:sz w:val="24"/>
          <w:szCs w:val="24"/>
          <w:lang w:eastAsia="ru-RU"/>
        </w:rPr>
        <w:t>ла с рабочей поездкой в Ольхонском районе и проинспектировала ход капитального р</w:t>
      </w:r>
      <w:r w:rsidR="003028A2" w:rsidRPr="00927CD6">
        <w:rPr>
          <w:rFonts w:ascii="Times New Roman" w:eastAsia="Times New Roman" w:hAnsi="Times New Roman" w:cs="Times New Roman"/>
          <w:bCs/>
          <w:iCs/>
          <w:sz w:val="24"/>
          <w:szCs w:val="24"/>
          <w:lang w:eastAsia="ru-RU"/>
        </w:rPr>
        <w:t>е</w:t>
      </w:r>
      <w:r w:rsidR="003028A2" w:rsidRPr="00927CD6">
        <w:rPr>
          <w:rFonts w:ascii="Times New Roman" w:eastAsia="Times New Roman" w:hAnsi="Times New Roman" w:cs="Times New Roman"/>
          <w:bCs/>
          <w:iCs/>
          <w:sz w:val="24"/>
          <w:szCs w:val="24"/>
          <w:lang w:eastAsia="ru-RU"/>
        </w:rPr>
        <w:t>монта соц</w:t>
      </w:r>
      <w:r w:rsidR="004134AB">
        <w:rPr>
          <w:rFonts w:ascii="Times New Roman" w:eastAsia="Times New Roman" w:hAnsi="Times New Roman" w:cs="Times New Roman"/>
          <w:bCs/>
          <w:iCs/>
          <w:sz w:val="24"/>
          <w:szCs w:val="24"/>
          <w:lang w:eastAsia="ru-RU"/>
        </w:rPr>
        <w:t xml:space="preserve">иальных </w:t>
      </w:r>
      <w:r w:rsidR="003028A2" w:rsidRPr="00927CD6">
        <w:rPr>
          <w:rFonts w:ascii="Times New Roman" w:eastAsia="Times New Roman" w:hAnsi="Times New Roman" w:cs="Times New Roman"/>
          <w:bCs/>
          <w:iCs/>
          <w:sz w:val="24"/>
          <w:szCs w:val="24"/>
          <w:lang w:eastAsia="ru-RU"/>
        </w:rPr>
        <w:t xml:space="preserve">объектов в </w:t>
      </w:r>
      <w:r w:rsidR="00BE5D9D">
        <w:rPr>
          <w:rFonts w:ascii="Times New Roman" w:eastAsia="Times New Roman" w:hAnsi="Times New Roman" w:cs="Times New Roman"/>
          <w:bCs/>
          <w:iCs/>
          <w:sz w:val="24"/>
          <w:szCs w:val="24"/>
          <w:lang w:eastAsia="ru-RU"/>
        </w:rPr>
        <w:t xml:space="preserve">д. </w:t>
      </w:r>
      <w:r w:rsidR="003028A2" w:rsidRPr="00927CD6">
        <w:rPr>
          <w:rFonts w:ascii="Times New Roman" w:eastAsia="Times New Roman" w:hAnsi="Times New Roman" w:cs="Times New Roman"/>
          <w:bCs/>
          <w:iCs/>
          <w:sz w:val="24"/>
          <w:szCs w:val="24"/>
          <w:lang w:eastAsia="ru-RU"/>
        </w:rPr>
        <w:t>Курет</w:t>
      </w:r>
      <w:r w:rsidR="00BE5D9D">
        <w:rPr>
          <w:rFonts w:ascii="Times New Roman" w:eastAsia="Times New Roman" w:hAnsi="Times New Roman" w:cs="Times New Roman"/>
          <w:bCs/>
          <w:iCs/>
          <w:sz w:val="24"/>
          <w:szCs w:val="24"/>
          <w:lang w:eastAsia="ru-RU"/>
        </w:rPr>
        <w:t>ь</w:t>
      </w:r>
      <w:r w:rsidR="003028A2" w:rsidRPr="00927CD6">
        <w:rPr>
          <w:rFonts w:ascii="Times New Roman" w:eastAsia="Times New Roman" w:hAnsi="Times New Roman" w:cs="Times New Roman"/>
          <w:bCs/>
          <w:iCs/>
          <w:sz w:val="24"/>
          <w:szCs w:val="24"/>
          <w:lang w:eastAsia="ru-RU"/>
        </w:rPr>
        <w:t>.</w:t>
      </w:r>
    </w:p>
    <w:p w:rsidR="007C3FB8"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 xml:space="preserve">Школа в </w:t>
      </w:r>
      <w:r w:rsidR="00BE5D9D">
        <w:rPr>
          <w:rFonts w:ascii="Times New Roman" w:eastAsia="Times New Roman" w:hAnsi="Times New Roman" w:cs="Times New Roman"/>
          <w:bCs/>
          <w:iCs/>
          <w:sz w:val="24"/>
          <w:szCs w:val="24"/>
          <w:lang w:eastAsia="ru-RU"/>
        </w:rPr>
        <w:t xml:space="preserve">д. </w:t>
      </w:r>
      <w:r w:rsidRPr="00927CD6">
        <w:rPr>
          <w:rFonts w:ascii="Times New Roman" w:eastAsia="Times New Roman" w:hAnsi="Times New Roman" w:cs="Times New Roman"/>
          <w:bCs/>
          <w:iCs/>
          <w:sz w:val="24"/>
          <w:szCs w:val="24"/>
          <w:lang w:eastAsia="ru-RU"/>
        </w:rPr>
        <w:t>Курет</w:t>
      </w:r>
      <w:r w:rsidR="00BE5D9D">
        <w:rPr>
          <w:rFonts w:ascii="Times New Roman" w:eastAsia="Times New Roman" w:hAnsi="Times New Roman" w:cs="Times New Roman"/>
          <w:bCs/>
          <w:iCs/>
          <w:sz w:val="24"/>
          <w:szCs w:val="24"/>
          <w:lang w:eastAsia="ru-RU"/>
        </w:rPr>
        <w:t>ь</w:t>
      </w:r>
      <w:r w:rsidRPr="00927CD6">
        <w:rPr>
          <w:rFonts w:ascii="Times New Roman" w:eastAsia="Times New Roman" w:hAnsi="Times New Roman" w:cs="Times New Roman"/>
          <w:bCs/>
          <w:iCs/>
          <w:sz w:val="24"/>
          <w:szCs w:val="24"/>
          <w:lang w:eastAsia="ru-RU"/>
        </w:rPr>
        <w:t xml:space="preserve"> закрыта на капитальный ремонт, ребята учатся в приспособле</w:t>
      </w:r>
      <w:r w:rsidRPr="00927CD6">
        <w:rPr>
          <w:rFonts w:ascii="Times New Roman" w:eastAsia="Times New Roman" w:hAnsi="Times New Roman" w:cs="Times New Roman"/>
          <w:bCs/>
          <w:iCs/>
          <w:sz w:val="24"/>
          <w:szCs w:val="24"/>
          <w:lang w:eastAsia="ru-RU"/>
        </w:rPr>
        <w:t>н</w:t>
      </w:r>
      <w:r w:rsidRPr="00927CD6">
        <w:rPr>
          <w:rFonts w:ascii="Times New Roman" w:eastAsia="Times New Roman" w:hAnsi="Times New Roman" w:cs="Times New Roman"/>
          <w:bCs/>
          <w:iCs/>
          <w:sz w:val="24"/>
          <w:szCs w:val="24"/>
          <w:lang w:eastAsia="ru-RU"/>
        </w:rPr>
        <w:t>ном помещении – в здании интерната. После провед</w:t>
      </w:r>
      <w:r w:rsidR="00CB10A0">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нного аукциона ремонт начал недо</w:t>
      </w:r>
      <w:r w:rsidRPr="00927CD6">
        <w:rPr>
          <w:rFonts w:ascii="Times New Roman" w:eastAsia="Times New Roman" w:hAnsi="Times New Roman" w:cs="Times New Roman"/>
          <w:bCs/>
          <w:iCs/>
          <w:sz w:val="24"/>
          <w:szCs w:val="24"/>
          <w:lang w:eastAsia="ru-RU"/>
        </w:rPr>
        <w:t>б</w:t>
      </w:r>
      <w:r w:rsidRPr="00927CD6">
        <w:rPr>
          <w:rFonts w:ascii="Times New Roman" w:eastAsia="Times New Roman" w:hAnsi="Times New Roman" w:cs="Times New Roman"/>
          <w:bCs/>
          <w:iCs/>
          <w:sz w:val="24"/>
          <w:szCs w:val="24"/>
          <w:lang w:eastAsia="ru-RU"/>
        </w:rPr>
        <w:t>росовестный подрядчик, который протянул время и не выполнил работы. Аукцион пров</w:t>
      </w:r>
      <w:r w:rsidRPr="00927CD6">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ден повторно, определ</w:t>
      </w:r>
      <w:r w:rsidR="00CB10A0">
        <w:rPr>
          <w:rFonts w:ascii="Times New Roman" w:eastAsia="Times New Roman" w:hAnsi="Times New Roman" w:cs="Times New Roman"/>
          <w:bCs/>
          <w:iCs/>
          <w:sz w:val="24"/>
          <w:szCs w:val="24"/>
          <w:lang w:eastAsia="ru-RU"/>
        </w:rPr>
        <w:t>е</w:t>
      </w:r>
      <w:r w:rsidRPr="00927CD6">
        <w:rPr>
          <w:rFonts w:ascii="Times New Roman" w:eastAsia="Times New Roman" w:hAnsi="Times New Roman" w:cs="Times New Roman"/>
          <w:bCs/>
          <w:iCs/>
          <w:sz w:val="24"/>
          <w:szCs w:val="24"/>
          <w:lang w:eastAsia="ru-RU"/>
        </w:rPr>
        <w:t xml:space="preserve">н новый подрядчик, который уже приступил к выполнению работ. </w:t>
      </w:r>
    </w:p>
    <w:p w:rsidR="003028A2" w:rsidRPr="00927CD6" w:rsidRDefault="003028A2" w:rsidP="003028A2">
      <w:pPr>
        <w:spacing w:after="0" w:line="240" w:lineRule="auto"/>
        <w:ind w:firstLine="709"/>
        <w:jc w:val="both"/>
        <w:rPr>
          <w:rFonts w:ascii="Times New Roman" w:eastAsia="Times New Roman" w:hAnsi="Times New Roman" w:cs="Times New Roman"/>
          <w:bCs/>
          <w:iCs/>
          <w:sz w:val="24"/>
          <w:szCs w:val="24"/>
          <w:lang w:eastAsia="ru-RU"/>
        </w:rPr>
      </w:pPr>
      <w:r w:rsidRPr="00927CD6">
        <w:rPr>
          <w:rFonts w:ascii="Times New Roman" w:eastAsia="Times New Roman" w:hAnsi="Times New Roman" w:cs="Times New Roman"/>
          <w:bCs/>
          <w:iCs/>
          <w:sz w:val="24"/>
          <w:szCs w:val="24"/>
          <w:lang w:eastAsia="ru-RU"/>
        </w:rPr>
        <w:t>Также в Ольхонском районе проводится капитальный ремонт с реконструкцией детского сада «Гномик» в поселке Хужир, готовится документация на строительство шк</w:t>
      </w:r>
      <w:r w:rsidRPr="00927CD6">
        <w:rPr>
          <w:rFonts w:ascii="Times New Roman" w:eastAsia="Times New Roman" w:hAnsi="Times New Roman" w:cs="Times New Roman"/>
          <w:bCs/>
          <w:iCs/>
          <w:sz w:val="24"/>
          <w:szCs w:val="24"/>
          <w:lang w:eastAsia="ru-RU"/>
        </w:rPr>
        <w:t>о</w:t>
      </w:r>
      <w:r w:rsidRPr="00927CD6">
        <w:rPr>
          <w:rFonts w:ascii="Times New Roman" w:eastAsia="Times New Roman" w:hAnsi="Times New Roman" w:cs="Times New Roman"/>
          <w:bCs/>
          <w:iCs/>
          <w:sz w:val="24"/>
          <w:szCs w:val="24"/>
          <w:lang w:eastAsia="ru-RU"/>
        </w:rPr>
        <w:t>лы-сада в деревне Черноруд и на капитальный ремонт школы № 1 в пос</w:t>
      </w:r>
      <w:r w:rsidR="00DB403D">
        <w:rPr>
          <w:rFonts w:ascii="Times New Roman" w:eastAsia="Times New Roman" w:hAnsi="Times New Roman" w:cs="Times New Roman"/>
          <w:bCs/>
          <w:iCs/>
          <w:sz w:val="24"/>
          <w:szCs w:val="24"/>
          <w:lang w:eastAsia="ru-RU"/>
        </w:rPr>
        <w:t>.</w:t>
      </w:r>
      <w:r w:rsidRPr="00927CD6">
        <w:rPr>
          <w:rFonts w:ascii="Times New Roman" w:eastAsia="Times New Roman" w:hAnsi="Times New Roman" w:cs="Times New Roman"/>
          <w:bCs/>
          <w:iCs/>
          <w:sz w:val="24"/>
          <w:szCs w:val="24"/>
          <w:lang w:eastAsia="ru-RU"/>
        </w:rPr>
        <w:t xml:space="preserve"> Еланцы.</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В октябре </w:t>
      </w:r>
      <w:r w:rsidR="00D30E43">
        <w:rPr>
          <w:rFonts w:ascii="Times New Roman" w:eastAsia="Times New Roman" w:hAnsi="Times New Roman" w:cs="Times New Roman"/>
          <w:color w:val="000000"/>
          <w:sz w:val="24"/>
          <w:szCs w:val="24"/>
          <w:lang w:eastAsia="ru-RU"/>
        </w:rPr>
        <w:t xml:space="preserve">2020 года </w:t>
      </w:r>
      <w:r w:rsidRPr="00927CD6">
        <w:rPr>
          <w:rFonts w:ascii="Times New Roman" w:eastAsia="Times New Roman" w:hAnsi="Times New Roman" w:cs="Times New Roman"/>
          <w:color w:val="000000"/>
          <w:sz w:val="24"/>
          <w:szCs w:val="24"/>
          <w:lang w:eastAsia="ru-RU"/>
        </w:rPr>
        <w:t>в п</w:t>
      </w:r>
      <w:r w:rsidR="00DA3C11">
        <w:rPr>
          <w:rFonts w:ascii="Times New Roman" w:eastAsia="Times New Roman" w:hAnsi="Times New Roman" w:cs="Times New Roman"/>
          <w:color w:val="000000"/>
          <w:sz w:val="24"/>
          <w:szCs w:val="24"/>
          <w:lang w:eastAsia="ru-RU"/>
        </w:rPr>
        <w:t>ос</w:t>
      </w:r>
      <w:r w:rsidRPr="00927CD6">
        <w:rPr>
          <w:rFonts w:ascii="Times New Roman" w:eastAsia="Times New Roman" w:hAnsi="Times New Roman" w:cs="Times New Roman"/>
          <w:color w:val="000000"/>
          <w:sz w:val="24"/>
          <w:szCs w:val="24"/>
          <w:lang w:eastAsia="ru-RU"/>
        </w:rPr>
        <w:t>. Залари состоялось открытие путепровода через желе</w:t>
      </w:r>
      <w:r w:rsidRPr="00927CD6">
        <w:rPr>
          <w:rFonts w:ascii="Times New Roman" w:eastAsia="Times New Roman" w:hAnsi="Times New Roman" w:cs="Times New Roman"/>
          <w:color w:val="000000"/>
          <w:sz w:val="24"/>
          <w:szCs w:val="24"/>
          <w:lang w:eastAsia="ru-RU"/>
        </w:rPr>
        <w:t>з</w:t>
      </w:r>
      <w:r w:rsidRPr="00927CD6">
        <w:rPr>
          <w:rFonts w:ascii="Times New Roman" w:eastAsia="Times New Roman" w:hAnsi="Times New Roman" w:cs="Times New Roman"/>
          <w:color w:val="000000"/>
          <w:sz w:val="24"/>
          <w:szCs w:val="24"/>
          <w:lang w:eastAsia="ru-RU"/>
        </w:rPr>
        <w:t xml:space="preserve">ную дорогу, который объединил не только две части поселка, но и соседние районы. В торжественном мероприятии приняли участие председатель Законодательного Собрания Иркутской области Ведерников А.В., депутат Законодательного Собрания Безродных О.В., депутат Государственной Думы Федерального Собрания Российской Федерации Тен С.Ю., мэр района Самойлович В.В., представители </w:t>
      </w:r>
      <w:r w:rsidR="00361CA9" w:rsidRPr="00927CD6">
        <w:rPr>
          <w:rFonts w:ascii="Times New Roman" w:eastAsia="Times New Roman" w:hAnsi="Times New Roman" w:cs="Times New Roman"/>
          <w:color w:val="000000"/>
          <w:sz w:val="24"/>
          <w:szCs w:val="24"/>
          <w:lang w:eastAsia="ru-RU"/>
        </w:rPr>
        <w:t xml:space="preserve">Правительства </w:t>
      </w:r>
      <w:r w:rsidR="00361CA9">
        <w:rPr>
          <w:rFonts w:ascii="Times New Roman" w:eastAsia="Times New Roman" w:hAnsi="Times New Roman" w:cs="Times New Roman"/>
          <w:color w:val="000000"/>
          <w:sz w:val="24"/>
          <w:szCs w:val="24"/>
          <w:lang w:eastAsia="ru-RU"/>
        </w:rPr>
        <w:t xml:space="preserve">Иркутской </w:t>
      </w:r>
      <w:r w:rsidRPr="00927CD6">
        <w:rPr>
          <w:rFonts w:ascii="Times New Roman" w:eastAsia="Times New Roman" w:hAnsi="Times New Roman" w:cs="Times New Roman"/>
          <w:color w:val="000000"/>
          <w:sz w:val="24"/>
          <w:szCs w:val="24"/>
          <w:lang w:eastAsia="ru-RU"/>
        </w:rPr>
        <w:t>области, компании подрядчика, главы территорий и жители поселка.</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Весь ход строительства путепровода находился на парламентском контроле двух депутатских созывов. В 2019 году Законодательное Собрание поддержало обращение гл</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вы района и помогло добиться дополнительного финансирования для завершения стро</w:t>
      </w:r>
      <w:r w:rsidRPr="00927CD6">
        <w:rPr>
          <w:rFonts w:ascii="Times New Roman" w:eastAsia="Times New Roman" w:hAnsi="Times New Roman" w:cs="Times New Roman"/>
          <w:color w:val="000000"/>
          <w:sz w:val="24"/>
          <w:szCs w:val="24"/>
          <w:lang w:eastAsia="ru-RU"/>
        </w:rPr>
        <w:t>и</w:t>
      </w:r>
      <w:r w:rsidRPr="00927CD6">
        <w:rPr>
          <w:rFonts w:ascii="Times New Roman" w:eastAsia="Times New Roman" w:hAnsi="Times New Roman" w:cs="Times New Roman"/>
          <w:color w:val="000000"/>
          <w:sz w:val="24"/>
          <w:szCs w:val="24"/>
          <w:lang w:eastAsia="ru-RU"/>
        </w:rPr>
        <w:t xml:space="preserve">тельства объекта. </w:t>
      </w:r>
    </w:p>
    <w:p w:rsidR="00D30E43" w:rsidRPr="00927CD6" w:rsidRDefault="00D30E43" w:rsidP="003028A2">
      <w:pPr>
        <w:spacing w:after="0" w:line="240" w:lineRule="auto"/>
        <w:ind w:firstLine="709"/>
        <w:jc w:val="both"/>
        <w:rPr>
          <w:rFonts w:ascii="Times New Roman" w:eastAsia="Times New Roman" w:hAnsi="Times New Roman" w:cs="Times New Roman"/>
          <w:bCs/>
          <w:iCs/>
          <w:sz w:val="24"/>
          <w:szCs w:val="24"/>
          <w:lang w:eastAsia="ru-RU"/>
        </w:rPr>
      </w:pP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 декабря 2020 года состоялась рабочая поездка депутатов Законодательного С</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брания в Усольский район. </w:t>
      </w:r>
      <w:proofErr w:type="gramStart"/>
      <w:r w:rsidRPr="00927CD6">
        <w:rPr>
          <w:rFonts w:ascii="Times New Roman" w:eastAsia="Times New Roman" w:hAnsi="Times New Roman" w:cs="Times New Roman"/>
          <w:color w:val="000000"/>
          <w:sz w:val="24"/>
          <w:szCs w:val="24"/>
          <w:lang w:eastAsia="ru-RU"/>
        </w:rPr>
        <w:t xml:space="preserve">Участие в рабочей поездке приняли заместители председателя Законодательного Собрания Алдаров К.Р. и Носенко О.Н., депутаты Труфанов Н.С., Габов Р.Ф., Перетолчин В.В., Дикусарова Н.И., Франтенко С.С., Сарсенбаев Е.С., Хайдуков В.В., Маслов А.С., а также депутат Государственной Думы </w:t>
      </w:r>
      <w:r w:rsidR="00FE493F">
        <w:rPr>
          <w:rFonts w:ascii="Times New Roman" w:eastAsia="Times New Roman" w:hAnsi="Times New Roman" w:cs="Times New Roman"/>
          <w:color w:val="000000"/>
          <w:sz w:val="24"/>
          <w:szCs w:val="24"/>
          <w:lang w:eastAsia="ru-RU"/>
        </w:rPr>
        <w:t xml:space="preserve">Федерального Собрания </w:t>
      </w:r>
      <w:r w:rsidRPr="00927CD6">
        <w:rPr>
          <w:rFonts w:ascii="Times New Roman" w:eastAsia="Times New Roman" w:hAnsi="Times New Roman" w:cs="Times New Roman"/>
          <w:color w:val="000000"/>
          <w:sz w:val="24"/>
          <w:szCs w:val="24"/>
          <w:lang w:eastAsia="ru-RU"/>
        </w:rPr>
        <w:t>Российской Федерации Сокол С.М. В режиме видеосвязи к заседанию присоединились депутаты</w:t>
      </w:r>
      <w:proofErr w:type="gramEnd"/>
      <w:r w:rsidRPr="00927CD6">
        <w:rPr>
          <w:rFonts w:ascii="Times New Roman" w:eastAsia="Times New Roman" w:hAnsi="Times New Roman" w:cs="Times New Roman"/>
          <w:color w:val="000000"/>
          <w:sz w:val="24"/>
          <w:szCs w:val="24"/>
          <w:lang w:eastAsia="ru-RU"/>
        </w:rPr>
        <w:t xml:space="preserve"> Пе</w:t>
      </w:r>
      <w:r w:rsidRPr="00927CD6">
        <w:rPr>
          <w:rFonts w:ascii="Times New Roman" w:eastAsia="Times New Roman" w:hAnsi="Times New Roman" w:cs="Times New Roman"/>
          <w:color w:val="000000"/>
          <w:sz w:val="24"/>
          <w:szCs w:val="24"/>
          <w:lang w:eastAsia="ru-RU"/>
        </w:rPr>
        <w:t>т</w:t>
      </w:r>
      <w:r w:rsidRPr="00927CD6">
        <w:rPr>
          <w:rFonts w:ascii="Times New Roman" w:eastAsia="Times New Roman" w:hAnsi="Times New Roman" w:cs="Times New Roman"/>
          <w:color w:val="000000"/>
          <w:sz w:val="24"/>
          <w:szCs w:val="24"/>
          <w:lang w:eastAsia="ru-RU"/>
        </w:rPr>
        <w:t>рук С.М</w:t>
      </w:r>
      <w:r w:rsidR="00A350EB">
        <w:rPr>
          <w:rFonts w:ascii="Times New Roman" w:eastAsia="Times New Roman" w:hAnsi="Times New Roman" w:cs="Times New Roman"/>
          <w:color w:val="000000"/>
          <w:sz w:val="24"/>
          <w:szCs w:val="24"/>
          <w:lang w:eastAsia="ru-RU"/>
        </w:rPr>
        <w:t>.</w:t>
      </w:r>
      <w:r w:rsidRPr="00927CD6">
        <w:rPr>
          <w:rFonts w:ascii="Times New Roman" w:eastAsia="Times New Roman" w:hAnsi="Times New Roman" w:cs="Times New Roman"/>
          <w:color w:val="000000"/>
          <w:sz w:val="24"/>
          <w:szCs w:val="24"/>
          <w:lang w:eastAsia="ru-RU"/>
        </w:rPr>
        <w:t>, Аблов А.А., Шершнев Д.П., Обухов А.В., Попов О.Н. и Романов А.В.</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ходе рабочей поездки депутаты посетили площадку, где реализуются меропри</w:t>
      </w:r>
      <w:r w:rsidRPr="00927CD6">
        <w:rPr>
          <w:rFonts w:ascii="Times New Roman" w:eastAsia="Times New Roman" w:hAnsi="Times New Roman" w:cs="Times New Roman"/>
          <w:color w:val="000000"/>
          <w:sz w:val="24"/>
          <w:szCs w:val="24"/>
          <w:lang w:eastAsia="ru-RU"/>
        </w:rPr>
        <w:t>я</w:t>
      </w:r>
      <w:r w:rsidRPr="00927CD6">
        <w:rPr>
          <w:rFonts w:ascii="Times New Roman" w:eastAsia="Times New Roman" w:hAnsi="Times New Roman" w:cs="Times New Roman"/>
          <w:color w:val="000000"/>
          <w:sz w:val="24"/>
          <w:szCs w:val="24"/>
          <w:lang w:eastAsia="ru-RU"/>
        </w:rPr>
        <w:t>тия по ликвидации опасных отходов, а также провели совместное заседание трех комит</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тов Законодательного Собрания: комитета по законодательств</w:t>
      </w:r>
      <w:r w:rsidR="00843685">
        <w:rPr>
          <w:rFonts w:ascii="Times New Roman" w:eastAsia="Times New Roman" w:hAnsi="Times New Roman" w:cs="Times New Roman"/>
          <w:color w:val="000000"/>
          <w:sz w:val="24"/>
          <w:szCs w:val="24"/>
          <w:lang w:eastAsia="ru-RU"/>
        </w:rPr>
        <w:t>у</w:t>
      </w:r>
      <w:r w:rsidRPr="00927CD6">
        <w:rPr>
          <w:rFonts w:ascii="Times New Roman" w:eastAsia="Times New Roman" w:hAnsi="Times New Roman" w:cs="Times New Roman"/>
          <w:color w:val="000000"/>
          <w:sz w:val="24"/>
          <w:szCs w:val="24"/>
          <w:lang w:eastAsia="ru-RU"/>
        </w:rPr>
        <w:t xml:space="preserve"> о природопользовании, экологии и сельском хозяйстве, комитета по собственности и экономической политике и комитета по законодательств</w:t>
      </w:r>
      <w:r w:rsidR="00843685">
        <w:rPr>
          <w:rFonts w:ascii="Times New Roman" w:eastAsia="Times New Roman" w:hAnsi="Times New Roman" w:cs="Times New Roman"/>
          <w:color w:val="000000"/>
          <w:sz w:val="24"/>
          <w:szCs w:val="24"/>
          <w:lang w:eastAsia="ru-RU"/>
        </w:rPr>
        <w:t>у</w:t>
      </w:r>
      <w:r w:rsidRPr="00927CD6">
        <w:rPr>
          <w:rFonts w:ascii="Times New Roman" w:eastAsia="Times New Roman" w:hAnsi="Times New Roman" w:cs="Times New Roman"/>
          <w:color w:val="000000"/>
          <w:sz w:val="24"/>
          <w:szCs w:val="24"/>
          <w:lang w:eastAsia="ru-RU"/>
        </w:rPr>
        <w:t xml:space="preserve"> о гос</w:t>
      </w:r>
      <w:r w:rsidR="006F3ECF">
        <w:rPr>
          <w:rFonts w:ascii="Times New Roman" w:eastAsia="Times New Roman" w:hAnsi="Times New Roman" w:cs="Times New Roman"/>
          <w:color w:val="000000"/>
          <w:sz w:val="24"/>
          <w:szCs w:val="24"/>
          <w:lang w:eastAsia="ru-RU"/>
        </w:rPr>
        <w:t xml:space="preserve">ударственном </w:t>
      </w:r>
      <w:r w:rsidRPr="00927CD6">
        <w:rPr>
          <w:rFonts w:ascii="Times New Roman" w:eastAsia="Times New Roman" w:hAnsi="Times New Roman" w:cs="Times New Roman"/>
          <w:color w:val="000000"/>
          <w:sz w:val="24"/>
          <w:szCs w:val="24"/>
          <w:lang w:eastAsia="ru-RU"/>
        </w:rPr>
        <w:t xml:space="preserve">строительстве </w:t>
      </w:r>
      <w:r w:rsidR="00A350EB">
        <w:rPr>
          <w:rFonts w:ascii="Times New Roman" w:eastAsia="Times New Roman" w:hAnsi="Times New Roman" w:cs="Times New Roman"/>
          <w:color w:val="000000"/>
          <w:sz w:val="24"/>
          <w:szCs w:val="24"/>
          <w:lang w:eastAsia="ru-RU"/>
        </w:rPr>
        <w:t xml:space="preserve">области </w:t>
      </w:r>
      <w:r w:rsidRPr="00927CD6">
        <w:rPr>
          <w:rFonts w:ascii="Times New Roman" w:eastAsia="Times New Roman" w:hAnsi="Times New Roman" w:cs="Times New Roman"/>
          <w:color w:val="000000"/>
          <w:sz w:val="24"/>
          <w:szCs w:val="24"/>
          <w:lang w:eastAsia="ru-RU"/>
        </w:rPr>
        <w:t xml:space="preserve">и местном </w:t>
      </w:r>
      <w:r w:rsidR="00627896" w:rsidRPr="00927CD6">
        <w:rPr>
          <w:rFonts w:ascii="Times New Roman" w:eastAsia="Times New Roman" w:hAnsi="Times New Roman" w:cs="Times New Roman"/>
          <w:color w:val="000000"/>
          <w:sz w:val="24"/>
          <w:szCs w:val="24"/>
          <w:lang w:eastAsia="ru-RU"/>
        </w:rPr>
        <w:t>сам</w:t>
      </w:r>
      <w:r w:rsidR="00627896" w:rsidRPr="00927CD6">
        <w:rPr>
          <w:rFonts w:ascii="Times New Roman" w:eastAsia="Times New Roman" w:hAnsi="Times New Roman" w:cs="Times New Roman"/>
          <w:color w:val="000000"/>
          <w:sz w:val="24"/>
          <w:szCs w:val="24"/>
          <w:lang w:eastAsia="ru-RU"/>
        </w:rPr>
        <w:t>о</w:t>
      </w:r>
      <w:r w:rsidR="00627896" w:rsidRPr="00927CD6">
        <w:rPr>
          <w:rFonts w:ascii="Times New Roman" w:eastAsia="Times New Roman" w:hAnsi="Times New Roman" w:cs="Times New Roman"/>
          <w:color w:val="000000"/>
          <w:sz w:val="24"/>
          <w:szCs w:val="24"/>
          <w:lang w:eastAsia="ru-RU"/>
        </w:rPr>
        <w:t>управлении. Как</w:t>
      </w:r>
      <w:r w:rsidRPr="00927CD6">
        <w:rPr>
          <w:rFonts w:ascii="Times New Roman" w:eastAsia="Times New Roman" w:hAnsi="Times New Roman" w:cs="Times New Roman"/>
          <w:color w:val="000000"/>
          <w:sz w:val="24"/>
          <w:szCs w:val="24"/>
          <w:lang w:eastAsia="ru-RU"/>
        </w:rPr>
        <w:t xml:space="preserve"> рассказал начальник управления экологического инжиниринга ФГУП «Федеральный экологический оператор», входящего в состав </w:t>
      </w:r>
      <w:r w:rsidR="00951548" w:rsidRPr="00927CD6">
        <w:rPr>
          <w:rFonts w:ascii="Times New Roman" w:eastAsia="Times New Roman" w:hAnsi="Times New Roman" w:cs="Times New Roman"/>
          <w:color w:val="000000"/>
          <w:sz w:val="24"/>
          <w:szCs w:val="24"/>
          <w:lang w:eastAsia="ru-RU"/>
        </w:rPr>
        <w:t xml:space="preserve">Госкорпорации </w:t>
      </w:r>
      <w:r w:rsidRPr="00927CD6">
        <w:rPr>
          <w:rFonts w:ascii="Times New Roman" w:eastAsia="Times New Roman" w:hAnsi="Times New Roman" w:cs="Times New Roman"/>
          <w:color w:val="000000"/>
          <w:sz w:val="24"/>
          <w:szCs w:val="24"/>
          <w:lang w:eastAsia="ru-RU"/>
        </w:rPr>
        <w:t>«Росатом», Щербаков М.А. при посещении промплощадки, до конца следующего года будет разраб</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тан проект по ликвидации экологического вреда. Часть работ по объектам, представля</w:t>
      </w:r>
      <w:r w:rsidRPr="00927CD6">
        <w:rPr>
          <w:rFonts w:ascii="Times New Roman" w:eastAsia="Times New Roman" w:hAnsi="Times New Roman" w:cs="Times New Roman"/>
          <w:color w:val="000000"/>
          <w:sz w:val="24"/>
          <w:szCs w:val="24"/>
          <w:lang w:eastAsia="ru-RU"/>
        </w:rPr>
        <w:t>ю</w:t>
      </w:r>
      <w:r w:rsidRPr="00927CD6">
        <w:rPr>
          <w:rFonts w:ascii="Times New Roman" w:eastAsia="Times New Roman" w:hAnsi="Times New Roman" w:cs="Times New Roman"/>
          <w:color w:val="000000"/>
          <w:sz w:val="24"/>
          <w:szCs w:val="24"/>
          <w:lang w:eastAsia="ru-RU"/>
        </w:rPr>
        <w:t xml:space="preserve">щим наибольшую опасность, уже выполняется. К примеру, демонтирован цех ртутного электролиза. </w:t>
      </w:r>
      <w:r w:rsidR="00951548">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тмечено, что реализация проекта по ликвидации отходов оценивается в 48 </w:t>
      </w:r>
      <w:proofErr w:type="gramStart"/>
      <w:r w:rsidRPr="00927CD6">
        <w:rPr>
          <w:rFonts w:ascii="Times New Roman" w:eastAsia="Times New Roman" w:hAnsi="Times New Roman" w:cs="Times New Roman"/>
          <w:color w:val="000000"/>
          <w:sz w:val="24"/>
          <w:szCs w:val="24"/>
          <w:lang w:eastAsia="ru-RU"/>
        </w:rPr>
        <w:t>млрд</w:t>
      </w:r>
      <w:proofErr w:type="gramEnd"/>
      <w:r w:rsidRPr="00927CD6">
        <w:rPr>
          <w:rFonts w:ascii="Times New Roman" w:eastAsia="Times New Roman" w:hAnsi="Times New Roman" w:cs="Times New Roman"/>
          <w:color w:val="000000"/>
          <w:sz w:val="24"/>
          <w:szCs w:val="24"/>
          <w:lang w:eastAsia="ru-RU"/>
        </w:rPr>
        <w:t xml:space="preserve"> рублей, и он будет реализован до конца 2024 года. По информации представителей экологического оператора, проект будет подготовлен и реализован за счет средств фед</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рального бюджета, договор на разработку проекта уже заключен.</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Параллельно с ликвидацией экологического вреда, накопленного в </w:t>
      </w:r>
      <w:r w:rsidR="00651245">
        <w:rPr>
          <w:rFonts w:ascii="Times New Roman" w:eastAsia="Times New Roman" w:hAnsi="Times New Roman" w:cs="Times New Roman"/>
          <w:color w:val="000000"/>
          <w:sz w:val="24"/>
          <w:szCs w:val="24"/>
          <w:lang w:eastAsia="ru-RU"/>
        </w:rPr>
        <w:t xml:space="preserve">г. </w:t>
      </w:r>
      <w:r w:rsidRPr="00927CD6">
        <w:rPr>
          <w:rFonts w:ascii="Times New Roman" w:eastAsia="Times New Roman" w:hAnsi="Times New Roman" w:cs="Times New Roman"/>
          <w:color w:val="000000"/>
          <w:sz w:val="24"/>
          <w:szCs w:val="24"/>
          <w:lang w:eastAsia="ru-RU"/>
        </w:rPr>
        <w:t>Усолье-Сибирско</w:t>
      </w:r>
      <w:r w:rsidR="002D1B4C">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 xml:space="preserve"> в </w:t>
      </w:r>
      <w:proofErr w:type="gramStart"/>
      <w:r w:rsidRPr="00927CD6">
        <w:rPr>
          <w:rFonts w:ascii="Times New Roman" w:eastAsia="Times New Roman" w:hAnsi="Times New Roman" w:cs="Times New Roman"/>
          <w:color w:val="000000"/>
          <w:sz w:val="24"/>
          <w:szCs w:val="24"/>
          <w:lang w:eastAsia="ru-RU"/>
        </w:rPr>
        <w:t>результате</w:t>
      </w:r>
      <w:proofErr w:type="gramEnd"/>
      <w:r w:rsidRPr="00927CD6">
        <w:rPr>
          <w:rFonts w:ascii="Times New Roman" w:eastAsia="Times New Roman" w:hAnsi="Times New Roman" w:cs="Times New Roman"/>
          <w:color w:val="000000"/>
          <w:sz w:val="24"/>
          <w:szCs w:val="24"/>
          <w:lang w:eastAsia="ru-RU"/>
        </w:rPr>
        <w:t xml:space="preserve"> деятельности ООО «Усольехимпром» и ООО «Усолье-Сибирский </w:t>
      </w:r>
      <w:r w:rsidR="00AB12A8" w:rsidRPr="00927CD6">
        <w:rPr>
          <w:rFonts w:ascii="Times New Roman" w:eastAsia="Times New Roman" w:hAnsi="Times New Roman" w:cs="Times New Roman"/>
          <w:color w:val="000000"/>
          <w:sz w:val="24"/>
          <w:szCs w:val="24"/>
          <w:lang w:eastAsia="ru-RU"/>
        </w:rPr>
        <w:t>Силикон</w:t>
      </w:r>
      <w:r w:rsidRPr="00927CD6">
        <w:rPr>
          <w:rFonts w:ascii="Times New Roman" w:eastAsia="Times New Roman" w:hAnsi="Times New Roman" w:cs="Times New Roman"/>
          <w:color w:val="000000"/>
          <w:sz w:val="24"/>
          <w:szCs w:val="24"/>
          <w:lang w:eastAsia="ru-RU"/>
        </w:rPr>
        <w:t>», должна вестись работа по привлечению инвесторов для дальнейшего освоения промплощадки, а также особое внимание необходимо уделить социальному развитию г</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рода. Об этом заявили депутаты Законодательного Собрания. </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ходе совместного заседания комитета</w:t>
      </w:r>
      <w:r w:rsidR="00CF2487">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color w:val="000000"/>
          <w:sz w:val="24"/>
          <w:szCs w:val="24"/>
          <w:lang w:eastAsia="ru-RU"/>
        </w:rPr>
        <w:t xml:space="preserve">Алдаров К.Р. напомнил, что ситуация в </w:t>
      </w:r>
      <w:r w:rsidR="00CF2487">
        <w:rPr>
          <w:rFonts w:ascii="Times New Roman" w:eastAsia="Times New Roman" w:hAnsi="Times New Roman" w:cs="Times New Roman"/>
          <w:color w:val="000000"/>
          <w:sz w:val="24"/>
          <w:szCs w:val="24"/>
          <w:lang w:eastAsia="ru-RU"/>
        </w:rPr>
        <w:t xml:space="preserve">г. </w:t>
      </w:r>
      <w:r w:rsidRPr="00927CD6">
        <w:rPr>
          <w:rFonts w:ascii="Times New Roman" w:eastAsia="Times New Roman" w:hAnsi="Times New Roman" w:cs="Times New Roman"/>
          <w:color w:val="000000"/>
          <w:sz w:val="24"/>
          <w:szCs w:val="24"/>
          <w:lang w:eastAsia="ru-RU"/>
        </w:rPr>
        <w:t>Усолье-Сибирско</w:t>
      </w:r>
      <w:r w:rsidR="00CF2487">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 xml:space="preserve"> находится на особом контроле депутатского корпуса.</w:t>
      </w:r>
    </w:p>
    <w:p w:rsidR="003028A2" w:rsidRPr="00927CD6" w:rsidRDefault="00A50A82" w:rsidP="003028A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w:t>
      </w:r>
      <w:r w:rsidR="003028A2" w:rsidRPr="00927CD6">
        <w:rPr>
          <w:rFonts w:ascii="Times New Roman" w:eastAsia="Times New Roman" w:hAnsi="Times New Roman" w:cs="Times New Roman"/>
          <w:color w:val="000000"/>
          <w:sz w:val="24"/>
          <w:szCs w:val="24"/>
          <w:lang w:eastAsia="ru-RU"/>
        </w:rPr>
        <w:t xml:space="preserve">редседателя </w:t>
      </w:r>
      <w:r w:rsidR="003C6523" w:rsidRPr="00927CD6">
        <w:rPr>
          <w:rFonts w:ascii="Times New Roman" w:eastAsia="Times New Roman" w:hAnsi="Times New Roman" w:cs="Times New Roman"/>
          <w:color w:val="000000"/>
          <w:sz w:val="24"/>
          <w:szCs w:val="24"/>
          <w:lang w:eastAsia="ru-RU"/>
        </w:rPr>
        <w:t xml:space="preserve">Правительства </w:t>
      </w:r>
      <w:r w:rsidR="003028A2" w:rsidRPr="00927CD6">
        <w:rPr>
          <w:rFonts w:ascii="Times New Roman" w:eastAsia="Times New Roman" w:hAnsi="Times New Roman" w:cs="Times New Roman"/>
          <w:color w:val="000000"/>
          <w:sz w:val="24"/>
          <w:szCs w:val="24"/>
          <w:lang w:eastAsia="ru-RU"/>
        </w:rPr>
        <w:t>Иркутской области Кузьмин Г.Г. соо</w:t>
      </w:r>
      <w:r w:rsidR="003028A2" w:rsidRPr="00927CD6">
        <w:rPr>
          <w:rFonts w:ascii="Times New Roman" w:eastAsia="Times New Roman" w:hAnsi="Times New Roman" w:cs="Times New Roman"/>
          <w:color w:val="000000"/>
          <w:sz w:val="24"/>
          <w:szCs w:val="24"/>
          <w:lang w:eastAsia="ru-RU"/>
        </w:rPr>
        <w:t>б</w:t>
      </w:r>
      <w:r w:rsidR="003028A2" w:rsidRPr="00927CD6">
        <w:rPr>
          <w:rFonts w:ascii="Times New Roman" w:eastAsia="Times New Roman" w:hAnsi="Times New Roman" w:cs="Times New Roman"/>
          <w:color w:val="000000"/>
          <w:sz w:val="24"/>
          <w:szCs w:val="24"/>
          <w:lang w:eastAsia="ru-RU"/>
        </w:rPr>
        <w:t xml:space="preserve">щил, что в конце октября 2020 года в результате проведения заседаний межведомственной рабочей группы утвержден план мероприятий (дорожная карта) по предупреждению и устранению загрязнения окружающей среды на территории </w:t>
      </w:r>
      <w:r w:rsidR="00201BEE">
        <w:rPr>
          <w:rFonts w:ascii="Times New Roman" w:eastAsia="Times New Roman" w:hAnsi="Times New Roman" w:cs="Times New Roman"/>
          <w:color w:val="000000"/>
          <w:sz w:val="24"/>
          <w:szCs w:val="24"/>
          <w:lang w:eastAsia="ru-RU"/>
        </w:rPr>
        <w:t xml:space="preserve">г. </w:t>
      </w:r>
      <w:r w:rsidR="003028A2" w:rsidRPr="00927CD6">
        <w:rPr>
          <w:rFonts w:ascii="Times New Roman" w:eastAsia="Times New Roman" w:hAnsi="Times New Roman" w:cs="Times New Roman"/>
          <w:color w:val="000000"/>
          <w:sz w:val="24"/>
          <w:szCs w:val="24"/>
          <w:lang w:eastAsia="ru-RU"/>
        </w:rPr>
        <w:t>Усоль</w:t>
      </w:r>
      <w:r w:rsidR="00BD3526">
        <w:rPr>
          <w:rFonts w:ascii="Times New Roman" w:eastAsia="Times New Roman" w:hAnsi="Times New Roman" w:cs="Times New Roman"/>
          <w:color w:val="000000"/>
          <w:sz w:val="24"/>
          <w:szCs w:val="24"/>
          <w:lang w:eastAsia="ru-RU"/>
        </w:rPr>
        <w:t>е</w:t>
      </w:r>
      <w:r w:rsidR="003028A2" w:rsidRPr="00927CD6">
        <w:rPr>
          <w:rFonts w:ascii="Times New Roman" w:eastAsia="Times New Roman" w:hAnsi="Times New Roman" w:cs="Times New Roman"/>
          <w:color w:val="000000"/>
          <w:sz w:val="24"/>
          <w:szCs w:val="24"/>
          <w:lang w:eastAsia="ru-RU"/>
        </w:rPr>
        <w:t>-Сибирско</w:t>
      </w:r>
      <w:r w:rsidR="00BD3526">
        <w:rPr>
          <w:rFonts w:ascii="Times New Roman" w:eastAsia="Times New Roman" w:hAnsi="Times New Roman" w:cs="Times New Roman"/>
          <w:color w:val="000000"/>
          <w:sz w:val="24"/>
          <w:szCs w:val="24"/>
          <w:lang w:eastAsia="ru-RU"/>
        </w:rPr>
        <w:t>е</w:t>
      </w:r>
      <w:r w:rsidR="003028A2" w:rsidRPr="00927CD6">
        <w:rPr>
          <w:rFonts w:ascii="Times New Roman" w:eastAsia="Times New Roman" w:hAnsi="Times New Roman" w:cs="Times New Roman"/>
          <w:color w:val="000000"/>
          <w:sz w:val="24"/>
          <w:szCs w:val="24"/>
          <w:lang w:eastAsia="ru-RU"/>
        </w:rPr>
        <w:t>.</w:t>
      </w:r>
    </w:p>
    <w:p w:rsidR="00843685"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В связи с этим депутаты приняли решение снять с контроля парламентский запрос о необходимости принятия незамедлительных мер по ликвидации режима чрезвычайной ситуации на территории промплощадки </w:t>
      </w:r>
      <w:r w:rsidR="00843685">
        <w:rPr>
          <w:rFonts w:ascii="Times New Roman" w:eastAsia="Times New Roman" w:hAnsi="Times New Roman" w:cs="Times New Roman"/>
          <w:color w:val="000000"/>
          <w:sz w:val="24"/>
          <w:szCs w:val="24"/>
          <w:lang w:eastAsia="ru-RU"/>
        </w:rPr>
        <w:t>«</w:t>
      </w:r>
      <w:r w:rsidRPr="00927CD6">
        <w:rPr>
          <w:rFonts w:ascii="Times New Roman" w:eastAsia="Times New Roman" w:hAnsi="Times New Roman" w:cs="Times New Roman"/>
          <w:color w:val="000000"/>
          <w:sz w:val="24"/>
          <w:szCs w:val="24"/>
          <w:lang w:eastAsia="ru-RU"/>
        </w:rPr>
        <w:t>Усоль</w:t>
      </w:r>
      <w:r w:rsidR="002F6B74">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химпром</w:t>
      </w:r>
      <w:r w:rsidR="00843685">
        <w:rPr>
          <w:rFonts w:ascii="Times New Roman" w:eastAsia="Times New Roman" w:hAnsi="Times New Roman" w:cs="Times New Roman"/>
          <w:color w:val="000000"/>
          <w:sz w:val="24"/>
          <w:szCs w:val="24"/>
          <w:lang w:eastAsia="ru-RU"/>
        </w:rPr>
        <w:t>»</w:t>
      </w:r>
      <w:r w:rsidRPr="00927CD6">
        <w:rPr>
          <w:rFonts w:ascii="Times New Roman" w:eastAsia="Times New Roman" w:hAnsi="Times New Roman" w:cs="Times New Roman"/>
          <w:color w:val="000000"/>
          <w:sz w:val="24"/>
          <w:szCs w:val="24"/>
          <w:lang w:eastAsia="ru-RU"/>
        </w:rPr>
        <w:t xml:space="preserve">, принятый в 2018 году. </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Говоря о дальнейшем социально-экономическом развитии </w:t>
      </w:r>
      <w:r w:rsidR="001E034F">
        <w:rPr>
          <w:rFonts w:ascii="Times New Roman" w:eastAsia="Times New Roman" w:hAnsi="Times New Roman" w:cs="Times New Roman"/>
          <w:color w:val="000000"/>
          <w:sz w:val="24"/>
          <w:szCs w:val="24"/>
          <w:lang w:eastAsia="ru-RU"/>
        </w:rPr>
        <w:t xml:space="preserve"> г</w:t>
      </w:r>
      <w:proofErr w:type="gramStart"/>
      <w:r w:rsidR="001E034F">
        <w:rPr>
          <w:rFonts w:ascii="Times New Roman" w:eastAsia="Times New Roman" w:hAnsi="Times New Roman" w:cs="Times New Roman"/>
          <w:color w:val="000000"/>
          <w:sz w:val="24"/>
          <w:szCs w:val="24"/>
          <w:lang w:eastAsia="ru-RU"/>
        </w:rPr>
        <w:t>.</w:t>
      </w:r>
      <w:r w:rsidRPr="00927CD6">
        <w:rPr>
          <w:rFonts w:ascii="Times New Roman" w:eastAsia="Times New Roman" w:hAnsi="Times New Roman" w:cs="Times New Roman"/>
          <w:color w:val="000000"/>
          <w:sz w:val="24"/>
          <w:szCs w:val="24"/>
          <w:lang w:eastAsia="ru-RU"/>
        </w:rPr>
        <w:t>У</w:t>
      </w:r>
      <w:proofErr w:type="gramEnd"/>
      <w:r w:rsidRPr="00927CD6">
        <w:rPr>
          <w:rFonts w:ascii="Times New Roman" w:eastAsia="Times New Roman" w:hAnsi="Times New Roman" w:cs="Times New Roman"/>
          <w:color w:val="000000"/>
          <w:sz w:val="24"/>
          <w:szCs w:val="24"/>
          <w:lang w:eastAsia="ru-RU"/>
        </w:rPr>
        <w:t>соль</w:t>
      </w:r>
      <w:r w:rsidR="001E034F">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-Сибирско</w:t>
      </w:r>
      <w:r w:rsidR="001E034F">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 мэр города отметил, что планируется расширение перечня видов деятельности для инв</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 xml:space="preserve">сторов в рамках реализации проекта ТОСЭР (территория опережающего социально-экономического развития). Вместе с тем серьезной проблемой является высокий </w:t>
      </w:r>
      <w:r w:rsidR="00606394">
        <w:rPr>
          <w:rFonts w:ascii="Times New Roman" w:eastAsia="Times New Roman" w:hAnsi="Times New Roman" w:cs="Times New Roman"/>
          <w:color w:val="000000"/>
          <w:sz w:val="24"/>
          <w:szCs w:val="24"/>
          <w:lang w:eastAsia="ru-RU"/>
        </w:rPr>
        <w:t xml:space="preserve">процент </w:t>
      </w:r>
      <w:r w:rsidRPr="00927CD6">
        <w:rPr>
          <w:rFonts w:ascii="Times New Roman" w:eastAsia="Times New Roman" w:hAnsi="Times New Roman" w:cs="Times New Roman"/>
          <w:color w:val="000000"/>
          <w:sz w:val="24"/>
          <w:szCs w:val="24"/>
          <w:lang w:eastAsia="ru-RU"/>
        </w:rPr>
        <w:t>софинансирования для города при участии в реализации федеральных и областных пр</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грамм, национальных проектов. Объем софинансирования сейчас равен 10</w:t>
      </w:r>
      <w:r w:rsidR="00201BEE">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color w:val="000000"/>
          <w:sz w:val="24"/>
          <w:szCs w:val="24"/>
          <w:lang w:eastAsia="ru-RU"/>
        </w:rPr>
        <w:t>%, что непод</w:t>
      </w:r>
      <w:r w:rsidRPr="00927CD6">
        <w:rPr>
          <w:rFonts w:ascii="Times New Roman" w:eastAsia="Times New Roman" w:hAnsi="Times New Roman" w:cs="Times New Roman"/>
          <w:color w:val="000000"/>
          <w:sz w:val="24"/>
          <w:szCs w:val="24"/>
          <w:lang w:eastAsia="ru-RU"/>
        </w:rPr>
        <w:t>ъ</w:t>
      </w:r>
      <w:r w:rsidRPr="00927CD6">
        <w:rPr>
          <w:rFonts w:ascii="Times New Roman" w:eastAsia="Times New Roman" w:hAnsi="Times New Roman" w:cs="Times New Roman"/>
          <w:color w:val="000000"/>
          <w:sz w:val="24"/>
          <w:szCs w:val="24"/>
          <w:lang w:eastAsia="ru-RU"/>
        </w:rPr>
        <w:t xml:space="preserve">емно для местного бюджета с учетом масштабов планируемых к реализации проектов. </w:t>
      </w:r>
    </w:p>
    <w:p w:rsidR="003028A2"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Также в </w:t>
      </w:r>
      <w:proofErr w:type="gramStart"/>
      <w:r w:rsidRPr="00927CD6">
        <w:rPr>
          <w:rFonts w:ascii="Times New Roman" w:eastAsia="Times New Roman" w:hAnsi="Times New Roman" w:cs="Times New Roman"/>
          <w:color w:val="000000"/>
          <w:sz w:val="24"/>
          <w:szCs w:val="24"/>
          <w:lang w:eastAsia="ru-RU"/>
        </w:rPr>
        <w:t>рамках</w:t>
      </w:r>
      <w:proofErr w:type="gramEnd"/>
      <w:r w:rsidRPr="00927CD6">
        <w:rPr>
          <w:rFonts w:ascii="Times New Roman" w:eastAsia="Times New Roman" w:hAnsi="Times New Roman" w:cs="Times New Roman"/>
          <w:color w:val="000000"/>
          <w:sz w:val="24"/>
          <w:szCs w:val="24"/>
          <w:lang w:eastAsia="ru-RU"/>
        </w:rPr>
        <w:t xml:space="preserve"> рабочей поездки депутаты посетили детскую юношескую спорти</w:t>
      </w:r>
      <w:r w:rsidRPr="00927CD6">
        <w:rPr>
          <w:rFonts w:ascii="Times New Roman" w:eastAsia="Times New Roman" w:hAnsi="Times New Roman" w:cs="Times New Roman"/>
          <w:color w:val="000000"/>
          <w:sz w:val="24"/>
          <w:szCs w:val="24"/>
          <w:lang w:eastAsia="ru-RU"/>
        </w:rPr>
        <w:t>в</w:t>
      </w:r>
      <w:r w:rsidRPr="00927CD6">
        <w:rPr>
          <w:rFonts w:ascii="Times New Roman" w:eastAsia="Times New Roman" w:hAnsi="Times New Roman" w:cs="Times New Roman"/>
          <w:color w:val="000000"/>
          <w:sz w:val="24"/>
          <w:szCs w:val="24"/>
          <w:lang w:eastAsia="ru-RU"/>
        </w:rPr>
        <w:t>ную школу 1969 года постройки. Капитальный ремонт в ней не проводился ни разу. Т</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ропкин М.В. обратился к депутатам с просьбой помочь в </w:t>
      </w:r>
      <w:proofErr w:type="gramStart"/>
      <w:r w:rsidRPr="00927CD6">
        <w:rPr>
          <w:rFonts w:ascii="Times New Roman" w:eastAsia="Times New Roman" w:hAnsi="Times New Roman" w:cs="Times New Roman"/>
          <w:color w:val="000000"/>
          <w:sz w:val="24"/>
          <w:szCs w:val="24"/>
          <w:lang w:eastAsia="ru-RU"/>
        </w:rPr>
        <w:t>решении</w:t>
      </w:r>
      <w:proofErr w:type="gramEnd"/>
      <w:r w:rsidRPr="00927CD6">
        <w:rPr>
          <w:rFonts w:ascii="Times New Roman" w:eastAsia="Times New Roman" w:hAnsi="Times New Roman" w:cs="Times New Roman"/>
          <w:color w:val="000000"/>
          <w:sz w:val="24"/>
          <w:szCs w:val="24"/>
          <w:lang w:eastAsia="ru-RU"/>
        </w:rPr>
        <w:t xml:space="preserve"> этого вопроса.</w:t>
      </w:r>
    </w:p>
    <w:p w:rsidR="002D1B4C" w:rsidRPr="00927CD6" w:rsidRDefault="002D1B4C" w:rsidP="003028A2">
      <w:pPr>
        <w:spacing w:after="0" w:line="240" w:lineRule="auto"/>
        <w:ind w:firstLine="709"/>
        <w:jc w:val="both"/>
        <w:rPr>
          <w:rFonts w:ascii="Times New Roman" w:eastAsia="Times New Roman" w:hAnsi="Times New Roman" w:cs="Times New Roman"/>
          <w:color w:val="000000"/>
          <w:sz w:val="24"/>
          <w:szCs w:val="24"/>
          <w:lang w:eastAsia="ru-RU"/>
        </w:rPr>
      </w:pPr>
    </w:p>
    <w:p w:rsidR="003028A2" w:rsidRPr="00927CD6" w:rsidRDefault="007A0748"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2 декабря </w:t>
      </w:r>
      <w:r>
        <w:rPr>
          <w:rFonts w:ascii="Times New Roman" w:eastAsia="Times New Roman" w:hAnsi="Times New Roman" w:cs="Times New Roman"/>
          <w:color w:val="000000"/>
          <w:sz w:val="24"/>
          <w:szCs w:val="24"/>
          <w:lang w:eastAsia="ru-RU"/>
        </w:rPr>
        <w:t>д</w:t>
      </w:r>
      <w:r w:rsidR="003028A2" w:rsidRPr="00927CD6">
        <w:rPr>
          <w:rFonts w:ascii="Times New Roman" w:eastAsia="Times New Roman" w:hAnsi="Times New Roman" w:cs="Times New Roman"/>
          <w:color w:val="000000"/>
          <w:sz w:val="24"/>
          <w:szCs w:val="24"/>
          <w:lang w:eastAsia="ru-RU"/>
        </w:rPr>
        <w:t xml:space="preserve">епутат Законодательного </w:t>
      </w:r>
      <w:r w:rsidR="002F6B74" w:rsidRPr="00927CD6">
        <w:rPr>
          <w:rFonts w:ascii="Times New Roman" w:eastAsia="Times New Roman" w:hAnsi="Times New Roman" w:cs="Times New Roman"/>
          <w:color w:val="000000"/>
          <w:sz w:val="24"/>
          <w:szCs w:val="24"/>
          <w:lang w:eastAsia="ru-RU"/>
        </w:rPr>
        <w:t xml:space="preserve">Собрания </w:t>
      </w:r>
      <w:r w:rsidR="003028A2" w:rsidRPr="00927CD6">
        <w:rPr>
          <w:rFonts w:ascii="Times New Roman" w:eastAsia="Times New Roman" w:hAnsi="Times New Roman" w:cs="Times New Roman"/>
          <w:color w:val="000000"/>
          <w:sz w:val="24"/>
          <w:szCs w:val="24"/>
          <w:lang w:eastAsia="ru-RU"/>
        </w:rPr>
        <w:t>Шершнев Д.П. в очередной раз п</w:t>
      </w:r>
      <w:r w:rsidR="003028A2" w:rsidRPr="00927CD6">
        <w:rPr>
          <w:rFonts w:ascii="Times New Roman" w:eastAsia="Times New Roman" w:hAnsi="Times New Roman" w:cs="Times New Roman"/>
          <w:color w:val="000000"/>
          <w:sz w:val="24"/>
          <w:szCs w:val="24"/>
          <w:lang w:eastAsia="ru-RU"/>
        </w:rPr>
        <w:t>о</w:t>
      </w:r>
      <w:r w:rsidR="003028A2" w:rsidRPr="00927CD6">
        <w:rPr>
          <w:rFonts w:ascii="Times New Roman" w:eastAsia="Times New Roman" w:hAnsi="Times New Roman" w:cs="Times New Roman"/>
          <w:color w:val="000000"/>
          <w:sz w:val="24"/>
          <w:szCs w:val="24"/>
          <w:lang w:eastAsia="ru-RU"/>
        </w:rPr>
        <w:t xml:space="preserve">бывал с рабочим визитом в </w:t>
      </w:r>
      <w:r w:rsidR="00597792">
        <w:rPr>
          <w:rFonts w:ascii="Times New Roman" w:eastAsia="Times New Roman" w:hAnsi="Times New Roman" w:cs="Times New Roman"/>
          <w:color w:val="000000"/>
          <w:sz w:val="24"/>
          <w:szCs w:val="24"/>
          <w:lang w:eastAsia="ru-RU"/>
        </w:rPr>
        <w:t xml:space="preserve">г. </w:t>
      </w:r>
      <w:r w:rsidR="003028A2" w:rsidRPr="00927CD6">
        <w:rPr>
          <w:rFonts w:ascii="Times New Roman" w:eastAsia="Times New Roman" w:hAnsi="Times New Roman" w:cs="Times New Roman"/>
          <w:color w:val="000000"/>
          <w:sz w:val="24"/>
          <w:szCs w:val="24"/>
          <w:lang w:eastAsia="ru-RU"/>
        </w:rPr>
        <w:t>Тулун. Основная цель поездки – контроль обеспечения ж</w:t>
      </w:r>
      <w:r w:rsidR="003028A2" w:rsidRPr="00927CD6">
        <w:rPr>
          <w:rFonts w:ascii="Times New Roman" w:eastAsia="Times New Roman" w:hAnsi="Times New Roman" w:cs="Times New Roman"/>
          <w:color w:val="000000"/>
          <w:sz w:val="24"/>
          <w:szCs w:val="24"/>
          <w:lang w:eastAsia="ru-RU"/>
        </w:rPr>
        <w:t>и</w:t>
      </w:r>
      <w:r w:rsidR="003028A2" w:rsidRPr="00927CD6">
        <w:rPr>
          <w:rFonts w:ascii="Times New Roman" w:eastAsia="Times New Roman" w:hAnsi="Times New Roman" w:cs="Times New Roman"/>
          <w:color w:val="000000"/>
          <w:sz w:val="24"/>
          <w:szCs w:val="24"/>
          <w:lang w:eastAsia="ru-RU"/>
        </w:rPr>
        <w:t>ль</w:t>
      </w:r>
      <w:r w:rsidR="00CB10A0">
        <w:rPr>
          <w:rFonts w:ascii="Times New Roman" w:eastAsia="Times New Roman" w:hAnsi="Times New Roman" w:cs="Times New Roman"/>
          <w:color w:val="000000"/>
          <w:sz w:val="24"/>
          <w:szCs w:val="24"/>
          <w:lang w:eastAsia="ru-RU"/>
        </w:rPr>
        <w:t>е</w:t>
      </w:r>
      <w:r w:rsidR="003028A2" w:rsidRPr="00927CD6">
        <w:rPr>
          <w:rFonts w:ascii="Times New Roman" w:eastAsia="Times New Roman" w:hAnsi="Times New Roman" w:cs="Times New Roman"/>
          <w:color w:val="000000"/>
          <w:sz w:val="24"/>
          <w:szCs w:val="24"/>
          <w:lang w:eastAsia="ru-RU"/>
        </w:rPr>
        <w:t xml:space="preserve">м тулунчан, </w:t>
      </w:r>
      <w:proofErr w:type="gramStart"/>
      <w:r w:rsidR="003028A2" w:rsidRPr="00927CD6">
        <w:rPr>
          <w:rFonts w:ascii="Times New Roman" w:eastAsia="Times New Roman" w:hAnsi="Times New Roman" w:cs="Times New Roman"/>
          <w:color w:val="000000"/>
          <w:sz w:val="24"/>
          <w:szCs w:val="24"/>
          <w:lang w:eastAsia="ru-RU"/>
        </w:rPr>
        <w:t>потерявших</w:t>
      </w:r>
      <w:proofErr w:type="gramEnd"/>
      <w:r w:rsidR="003028A2" w:rsidRPr="00927CD6">
        <w:rPr>
          <w:rFonts w:ascii="Times New Roman" w:eastAsia="Times New Roman" w:hAnsi="Times New Roman" w:cs="Times New Roman"/>
          <w:color w:val="000000"/>
          <w:sz w:val="24"/>
          <w:szCs w:val="24"/>
          <w:lang w:eastAsia="ru-RU"/>
        </w:rPr>
        <w:t xml:space="preserve"> кров во время паводка летом 2019 года. </w:t>
      </w:r>
    </w:p>
    <w:p w:rsidR="003028A2" w:rsidRPr="00927CD6" w:rsidRDefault="003028A2" w:rsidP="003028A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рамках поездки депутат посетил м</w:t>
      </w:r>
      <w:r w:rsidR="00651245">
        <w:rPr>
          <w:rFonts w:ascii="Times New Roman" w:eastAsia="Times New Roman" w:hAnsi="Times New Roman" w:cs="Times New Roman"/>
          <w:color w:val="000000"/>
          <w:sz w:val="24"/>
          <w:szCs w:val="24"/>
          <w:lang w:eastAsia="ru-RU"/>
        </w:rPr>
        <w:t>кр-</w:t>
      </w:r>
      <w:r w:rsidRPr="00927CD6">
        <w:rPr>
          <w:rFonts w:ascii="Times New Roman" w:eastAsia="Times New Roman" w:hAnsi="Times New Roman" w:cs="Times New Roman"/>
          <w:color w:val="000000"/>
          <w:sz w:val="24"/>
          <w:szCs w:val="24"/>
          <w:lang w:eastAsia="ru-RU"/>
        </w:rPr>
        <w:t>н Березовая роща, где возводят индивид</w:t>
      </w:r>
      <w:r w:rsidRPr="00927CD6">
        <w:rPr>
          <w:rFonts w:ascii="Times New Roman" w:eastAsia="Times New Roman" w:hAnsi="Times New Roman" w:cs="Times New Roman"/>
          <w:color w:val="000000"/>
          <w:sz w:val="24"/>
          <w:szCs w:val="24"/>
          <w:lang w:eastAsia="ru-RU"/>
        </w:rPr>
        <w:t>у</w:t>
      </w:r>
      <w:r w:rsidRPr="00927CD6">
        <w:rPr>
          <w:rFonts w:ascii="Times New Roman" w:eastAsia="Times New Roman" w:hAnsi="Times New Roman" w:cs="Times New Roman"/>
          <w:color w:val="000000"/>
          <w:sz w:val="24"/>
          <w:szCs w:val="24"/>
          <w:lang w:eastAsia="ru-RU"/>
        </w:rPr>
        <w:t xml:space="preserve">альные жилые дома для пострадавших от паводка. </w:t>
      </w:r>
      <w:proofErr w:type="gramStart"/>
      <w:r w:rsidRPr="00927CD6">
        <w:rPr>
          <w:rFonts w:ascii="Times New Roman" w:eastAsia="Times New Roman" w:hAnsi="Times New Roman" w:cs="Times New Roman"/>
          <w:color w:val="000000"/>
          <w:sz w:val="24"/>
          <w:szCs w:val="24"/>
          <w:lang w:eastAsia="ru-RU"/>
        </w:rPr>
        <w:t>По ранее предоставленной информации от Службы заказчика, в микрорайоне к концу года должно быть заселено 223 индивид</w:t>
      </w:r>
      <w:r w:rsidRPr="00927CD6">
        <w:rPr>
          <w:rFonts w:ascii="Times New Roman" w:eastAsia="Times New Roman" w:hAnsi="Times New Roman" w:cs="Times New Roman"/>
          <w:color w:val="000000"/>
          <w:sz w:val="24"/>
          <w:szCs w:val="24"/>
          <w:lang w:eastAsia="ru-RU"/>
        </w:rPr>
        <w:t>у</w:t>
      </w:r>
      <w:r w:rsidRPr="00927CD6">
        <w:rPr>
          <w:rFonts w:ascii="Times New Roman" w:eastAsia="Times New Roman" w:hAnsi="Times New Roman" w:cs="Times New Roman"/>
          <w:color w:val="000000"/>
          <w:sz w:val="24"/>
          <w:szCs w:val="24"/>
          <w:lang w:eastAsia="ru-RU"/>
        </w:rPr>
        <w:t>альных жилых дома, каждый с участком 15 соток, фактически здесь пока заселили только две улицы. 19 человек до сих пор ждут, когда получат свои дома, а 37 тулунчан отказ</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 xml:space="preserve">лись от жилья в Березовой роще, потому что строительство слишком затянулось. </w:t>
      </w:r>
      <w:proofErr w:type="gramEnd"/>
    </w:p>
    <w:p w:rsidR="009F4C0D" w:rsidRDefault="002D1B4C" w:rsidP="003028A2">
      <w:pPr>
        <w:pStyle w:val="a6"/>
        <w:spacing w:before="0" w:beforeAutospacing="0" w:after="0" w:afterAutospacing="0"/>
        <w:ind w:firstLine="709"/>
        <w:jc w:val="both"/>
        <w:rPr>
          <w:color w:val="000000"/>
        </w:rPr>
      </w:pPr>
      <w:r>
        <w:rPr>
          <w:color w:val="000000"/>
        </w:rPr>
        <w:t>Д</w:t>
      </w:r>
      <w:r w:rsidR="003028A2" w:rsidRPr="00927CD6">
        <w:rPr>
          <w:color w:val="000000"/>
        </w:rPr>
        <w:t xml:space="preserve">епутат провел совещание с председателем </w:t>
      </w:r>
      <w:r w:rsidR="00E25DCB" w:rsidRPr="00927CD6">
        <w:rPr>
          <w:color w:val="000000"/>
        </w:rPr>
        <w:t xml:space="preserve">Думы </w:t>
      </w:r>
      <w:r w:rsidR="003028A2" w:rsidRPr="00927CD6">
        <w:rPr>
          <w:color w:val="000000"/>
        </w:rPr>
        <w:t>Тулунского района Сидоренко В.В. и депутатом Тюковым Ю.Ю. В рамках проведенного совещания обсудили большое количество вопросов, в том числе о работе медицинских учреждений и общественного транспорта, детско</w:t>
      </w:r>
      <w:r w:rsidR="008504A8">
        <w:rPr>
          <w:color w:val="000000"/>
        </w:rPr>
        <w:t>м</w:t>
      </w:r>
      <w:r w:rsidR="003028A2" w:rsidRPr="00927CD6">
        <w:rPr>
          <w:color w:val="000000"/>
        </w:rPr>
        <w:t xml:space="preserve"> питани</w:t>
      </w:r>
      <w:r w:rsidR="008504A8">
        <w:rPr>
          <w:color w:val="000000"/>
        </w:rPr>
        <w:t>и</w:t>
      </w:r>
      <w:r w:rsidR="003028A2" w:rsidRPr="00927CD6">
        <w:rPr>
          <w:color w:val="000000"/>
        </w:rPr>
        <w:t xml:space="preserve"> в школах и детских садах Тулунского района. Также обс</w:t>
      </w:r>
      <w:r w:rsidR="003028A2" w:rsidRPr="00927CD6">
        <w:rPr>
          <w:color w:val="000000"/>
        </w:rPr>
        <w:t>у</w:t>
      </w:r>
      <w:r w:rsidR="003028A2" w:rsidRPr="00927CD6">
        <w:rPr>
          <w:color w:val="000000"/>
        </w:rPr>
        <w:t>дили переселение жителей из населенных пунктов, пострадавших во время наводнения, где проживает несколько семей.</w:t>
      </w:r>
    </w:p>
    <w:p w:rsidR="0035184D" w:rsidRDefault="0035184D" w:rsidP="0035184D">
      <w:pPr>
        <w:spacing w:after="0" w:line="240" w:lineRule="auto"/>
        <w:ind w:firstLine="709"/>
        <w:jc w:val="both"/>
        <w:rPr>
          <w:rFonts w:ascii="Times New Roman" w:eastAsia="Times New Roman" w:hAnsi="Times New Roman" w:cs="Times New Roman"/>
          <w:bCs/>
          <w:iCs/>
          <w:sz w:val="24"/>
          <w:szCs w:val="24"/>
          <w:lang w:eastAsia="ru-RU"/>
        </w:rPr>
      </w:pPr>
    </w:p>
    <w:p w:rsidR="00986C55" w:rsidRPr="00927CD6" w:rsidRDefault="00986C55" w:rsidP="00026029">
      <w:pPr>
        <w:pStyle w:val="1"/>
        <w:spacing w:line="240" w:lineRule="auto"/>
        <w:ind w:left="284"/>
        <w:rPr>
          <w:sz w:val="24"/>
          <w:szCs w:val="24"/>
        </w:rPr>
      </w:pPr>
      <w:bookmarkStart w:id="10" w:name="_Toc62657291"/>
      <w:r w:rsidRPr="00927CD6">
        <w:rPr>
          <w:sz w:val="24"/>
          <w:szCs w:val="24"/>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w:t>
      </w:r>
      <w:r w:rsidRPr="00927CD6">
        <w:rPr>
          <w:sz w:val="24"/>
          <w:szCs w:val="24"/>
        </w:rPr>
        <w:t>у</w:t>
      </w:r>
      <w:r w:rsidRPr="00927CD6">
        <w:rPr>
          <w:sz w:val="24"/>
          <w:szCs w:val="24"/>
        </w:rPr>
        <w:t>дарственной власти</w:t>
      </w:r>
      <w:bookmarkEnd w:id="10"/>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2020 году продолжилось взаимодействие Законодательного Собрания с Советом Федерации Федерального Собрания Российской Федерации в соответствии с Соглашен</w:t>
      </w:r>
      <w:r w:rsidRPr="00927CD6">
        <w:rPr>
          <w:rFonts w:ascii="Times New Roman" w:hAnsi="Times New Roman" w:cs="Times New Roman"/>
          <w:sz w:val="24"/>
          <w:szCs w:val="24"/>
        </w:rPr>
        <w:t>и</w:t>
      </w:r>
      <w:r w:rsidRPr="00927CD6">
        <w:rPr>
          <w:rFonts w:ascii="Times New Roman" w:hAnsi="Times New Roman" w:cs="Times New Roman"/>
          <w:sz w:val="24"/>
          <w:szCs w:val="24"/>
        </w:rPr>
        <w:t>ем о взаимодействии, заключенным в мае 2009 года.</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Правовым управлением Законодательного Собрания подготовлено 7 обзоров новых федеральных законов, при подготовке которых проанализировано 275 федеральн</w:t>
      </w:r>
      <w:r w:rsidR="00DF6D7A">
        <w:rPr>
          <w:rFonts w:ascii="Times New Roman" w:hAnsi="Times New Roman" w:cs="Times New Roman"/>
          <w:sz w:val="24"/>
          <w:szCs w:val="24"/>
        </w:rPr>
        <w:t>ых</w:t>
      </w:r>
      <w:r w:rsidRPr="00927CD6">
        <w:rPr>
          <w:rFonts w:ascii="Times New Roman" w:hAnsi="Times New Roman" w:cs="Times New Roman"/>
          <w:sz w:val="24"/>
          <w:szCs w:val="24"/>
        </w:rPr>
        <w:t xml:space="preserve"> зак</w:t>
      </w:r>
      <w:r w:rsidRPr="00927CD6">
        <w:rPr>
          <w:rFonts w:ascii="Times New Roman" w:hAnsi="Times New Roman" w:cs="Times New Roman"/>
          <w:sz w:val="24"/>
          <w:szCs w:val="24"/>
        </w:rPr>
        <w:t>о</w:t>
      </w:r>
      <w:r w:rsidRPr="00927CD6">
        <w:rPr>
          <w:rFonts w:ascii="Times New Roman" w:hAnsi="Times New Roman" w:cs="Times New Roman"/>
          <w:sz w:val="24"/>
          <w:szCs w:val="24"/>
        </w:rPr>
        <w:t>н</w:t>
      </w:r>
      <w:r w:rsidR="00DF6D7A">
        <w:rPr>
          <w:rFonts w:ascii="Times New Roman" w:hAnsi="Times New Roman" w:cs="Times New Roman"/>
          <w:sz w:val="24"/>
          <w:szCs w:val="24"/>
        </w:rPr>
        <w:t>ов</w:t>
      </w:r>
      <w:r w:rsidRPr="00927CD6">
        <w:rPr>
          <w:rFonts w:ascii="Times New Roman" w:hAnsi="Times New Roman" w:cs="Times New Roman"/>
          <w:sz w:val="24"/>
          <w:szCs w:val="24"/>
        </w:rPr>
        <w:t>.</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2020 году на сессиях</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Законодательного Собрания приняты постановления:</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868839-7 «О внесении изменений в ст</w:t>
      </w:r>
      <w:r w:rsidR="00026029" w:rsidRPr="00927CD6">
        <w:rPr>
          <w:rFonts w:ascii="Times New Roman" w:hAnsi="Times New Roman" w:cs="Times New Roman"/>
          <w:sz w:val="24"/>
          <w:szCs w:val="24"/>
        </w:rPr>
        <w:t>а</w:t>
      </w:r>
      <w:r w:rsidR="00026029" w:rsidRPr="00927CD6">
        <w:rPr>
          <w:rFonts w:ascii="Times New Roman" w:hAnsi="Times New Roman" w:cs="Times New Roman"/>
          <w:sz w:val="24"/>
          <w:szCs w:val="24"/>
        </w:rPr>
        <w:t xml:space="preserve">тью </w:t>
      </w:r>
      <w:r w:rsidR="00026029" w:rsidRPr="007201B6">
        <w:rPr>
          <w:rFonts w:ascii="Times New Roman" w:hAnsi="Times New Roman" w:cs="Times New Roman"/>
          <w:sz w:val="24"/>
          <w:szCs w:val="24"/>
        </w:rPr>
        <w:t>71</w:t>
      </w:r>
      <w:r w:rsidR="007201B6">
        <w:rPr>
          <w:rFonts w:ascii="Times New Roman" w:hAnsi="Times New Roman" w:cs="Times New Roman"/>
          <w:sz w:val="24"/>
          <w:szCs w:val="24"/>
        </w:rPr>
        <w:t>.</w:t>
      </w:r>
      <w:r w:rsidR="00026029" w:rsidRPr="007201B6">
        <w:rPr>
          <w:rFonts w:ascii="Times New Roman" w:hAnsi="Times New Roman" w:cs="Times New Roman"/>
          <w:sz w:val="24"/>
          <w:szCs w:val="24"/>
        </w:rPr>
        <w:t>1</w:t>
      </w:r>
      <w:r w:rsidR="00026029" w:rsidRPr="00927CD6">
        <w:rPr>
          <w:rFonts w:ascii="Times New Roman" w:hAnsi="Times New Roman" w:cs="Times New Roman"/>
          <w:sz w:val="24"/>
          <w:szCs w:val="24"/>
        </w:rPr>
        <w:t xml:space="preserve"> </w:t>
      </w:r>
      <w:r w:rsidR="009C0B51">
        <w:rPr>
          <w:rFonts w:ascii="Times New Roman" w:hAnsi="Times New Roman" w:cs="Times New Roman"/>
          <w:sz w:val="24"/>
          <w:szCs w:val="24"/>
        </w:rPr>
        <w:t xml:space="preserve">и 108 </w:t>
      </w:r>
      <w:r w:rsidR="00026029" w:rsidRPr="00927CD6">
        <w:rPr>
          <w:rFonts w:ascii="Times New Roman" w:hAnsi="Times New Roman" w:cs="Times New Roman"/>
          <w:sz w:val="24"/>
          <w:szCs w:val="24"/>
        </w:rPr>
        <w:t>Федерального закона «Об образовании в Российской Федерации» (в части уточнения особенностей приема на целевое обучение по образовательным пр</w:t>
      </w:r>
      <w:r w:rsidR="00026029" w:rsidRPr="00927CD6">
        <w:rPr>
          <w:rFonts w:ascii="Times New Roman" w:hAnsi="Times New Roman" w:cs="Times New Roman"/>
          <w:sz w:val="24"/>
          <w:szCs w:val="24"/>
        </w:rPr>
        <w:t>о</w:t>
      </w:r>
      <w:r w:rsidR="00026029" w:rsidRPr="00927CD6">
        <w:rPr>
          <w:rFonts w:ascii="Times New Roman" w:hAnsi="Times New Roman" w:cs="Times New Roman"/>
          <w:sz w:val="24"/>
          <w:szCs w:val="24"/>
        </w:rPr>
        <w:t>граммам высшего образования)</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909679-7 «О внесении изменений в З</w:t>
      </w:r>
      <w:r w:rsidR="00026029" w:rsidRPr="00927CD6">
        <w:rPr>
          <w:rFonts w:ascii="Times New Roman" w:hAnsi="Times New Roman" w:cs="Times New Roman"/>
          <w:sz w:val="24"/>
          <w:szCs w:val="24"/>
        </w:rPr>
        <w:t>е</w:t>
      </w:r>
      <w:r w:rsidR="00026029" w:rsidRPr="00927CD6">
        <w:rPr>
          <w:rFonts w:ascii="Times New Roman" w:hAnsi="Times New Roman" w:cs="Times New Roman"/>
          <w:sz w:val="24"/>
          <w:szCs w:val="24"/>
        </w:rPr>
        <w:t>мельный кодекс Российской Федерации и отдельные законодательные акты в целях регулирования земельных отношений на территории населенных пунктов в составе особо охраняемых природных территорий»</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922421-7 «О внесении изменения в Фед</w:t>
      </w:r>
      <w:r w:rsidR="00026029" w:rsidRPr="00927CD6">
        <w:rPr>
          <w:rFonts w:ascii="Times New Roman" w:hAnsi="Times New Roman" w:cs="Times New Roman"/>
          <w:sz w:val="24"/>
          <w:szCs w:val="24"/>
        </w:rPr>
        <w:t>е</w:t>
      </w:r>
      <w:r w:rsidR="00026029" w:rsidRPr="00927CD6">
        <w:rPr>
          <w:rFonts w:ascii="Times New Roman" w:hAnsi="Times New Roman" w:cs="Times New Roman"/>
          <w:sz w:val="24"/>
          <w:szCs w:val="24"/>
        </w:rPr>
        <w:t>ральный закон «Об охране озера Байкал»</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960545-7 «О внесении изменений в Ф</w:t>
      </w:r>
      <w:r w:rsidR="00026029" w:rsidRPr="00927CD6">
        <w:rPr>
          <w:rFonts w:ascii="Times New Roman" w:hAnsi="Times New Roman" w:cs="Times New Roman"/>
          <w:sz w:val="24"/>
          <w:szCs w:val="24"/>
        </w:rPr>
        <w:t>е</w:t>
      </w:r>
      <w:r w:rsidR="00026029" w:rsidRPr="00927CD6">
        <w:rPr>
          <w:rFonts w:ascii="Times New Roman" w:hAnsi="Times New Roman" w:cs="Times New Roman"/>
          <w:sz w:val="24"/>
          <w:szCs w:val="24"/>
        </w:rPr>
        <w:t>деральный закон «Об образовании в Российской Федерации» по вопросам воспитания обучающихся»</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956528-7 «О внесении изменения в ст</w:t>
      </w:r>
      <w:r w:rsidR="00026029" w:rsidRPr="00927CD6">
        <w:rPr>
          <w:rFonts w:ascii="Times New Roman" w:hAnsi="Times New Roman" w:cs="Times New Roman"/>
          <w:sz w:val="24"/>
          <w:szCs w:val="24"/>
        </w:rPr>
        <w:t>а</w:t>
      </w:r>
      <w:r w:rsidR="00026029" w:rsidRPr="00927CD6">
        <w:rPr>
          <w:rFonts w:ascii="Times New Roman" w:hAnsi="Times New Roman" w:cs="Times New Roman"/>
          <w:sz w:val="24"/>
          <w:szCs w:val="24"/>
        </w:rPr>
        <w:t>тью 138 Трудового кодекса Российской Федерации в связи с принятием Федерального закона «О внесении изменений в отдельные законодательные акты Российской Фед</w:t>
      </w:r>
      <w:r w:rsidR="00026029" w:rsidRPr="00927CD6">
        <w:rPr>
          <w:rFonts w:ascii="Times New Roman" w:hAnsi="Times New Roman" w:cs="Times New Roman"/>
          <w:sz w:val="24"/>
          <w:szCs w:val="24"/>
        </w:rPr>
        <w:t>е</w:t>
      </w:r>
      <w:r w:rsidR="00026029" w:rsidRPr="00927CD6">
        <w:rPr>
          <w:rFonts w:ascii="Times New Roman" w:hAnsi="Times New Roman" w:cs="Times New Roman"/>
          <w:sz w:val="24"/>
          <w:szCs w:val="24"/>
        </w:rPr>
        <w:t>рации в части обеспечения справедливой неприкосновенности минимального размера периодических доходов, необходимых для существования должника-гражданина и лиц, находящихся на его иждивении»</w:t>
      </w:r>
      <w:r w:rsidR="00887269">
        <w:rPr>
          <w:rFonts w:ascii="Times New Roman" w:hAnsi="Times New Roman" w:cs="Times New Roman"/>
          <w:sz w:val="24"/>
          <w:szCs w:val="24"/>
        </w:rPr>
        <w:t>;</w:t>
      </w:r>
      <w:proofErr w:type="gramEnd"/>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1023318-7 «О внесении изменений в ст</w:t>
      </w:r>
      <w:r w:rsidR="00026029" w:rsidRPr="00927CD6">
        <w:rPr>
          <w:rFonts w:ascii="Times New Roman" w:hAnsi="Times New Roman" w:cs="Times New Roman"/>
          <w:sz w:val="24"/>
          <w:szCs w:val="24"/>
        </w:rPr>
        <w:t>а</w:t>
      </w:r>
      <w:r w:rsidR="00026029" w:rsidRPr="00927CD6">
        <w:rPr>
          <w:rFonts w:ascii="Times New Roman" w:hAnsi="Times New Roman" w:cs="Times New Roman"/>
          <w:sz w:val="24"/>
          <w:szCs w:val="24"/>
        </w:rPr>
        <w:t>тью 57 Земельного кодекса Российской Федерации»</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1040722-7 «О внесении изменения в ст</w:t>
      </w:r>
      <w:r w:rsidR="00026029" w:rsidRPr="00927CD6">
        <w:rPr>
          <w:rFonts w:ascii="Times New Roman" w:hAnsi="Times New Roman" w:cs="Times New Roman"/>
          <w:sz w:val="24"/>
          <w:szCs w:val="24"/>
        </w:rPr>
        <w:t>а</w:t>
      </w:r>
      <w:r w:rsidR="00026029" w:rsidRPr="00927CD6">
        <w:rPr>
          <w:rFonts w:ascii="Times New Roman" w:hAnsi="Times New Roman" w:cs="Times New Roman"/>
          <w:sz w:val="24"/>
          <w:szCs w:val="24"/>
        </w:rPr>
        <w:t>тью 981 Лесного кодекса Российской Федерации»</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1054506-7 «О внесении изменений в Ле</w:t>
      </w:r>
      <w:r w:rsidR="00026029" w:rsidRPr="00927CD6">
        <w:rPr>
          <w:rFonts w:ascii="Times New Roman" w:hAnsi="Times New Roman" w:cs="Times New Roman"/>
          <w:sz w:val="24"/>
          <w:szCs w:val="24"/>
        </w:rPr>
        <w:t>с</w:t>
      </w:r>
      <w:r w:rsidR="00026029" w:rsidRPr="00927CD6">
        <w:rPr>
          <w:rFonts w:ascii="Times New Roman" w:hAnsi="Times New Roman" w:cs="Times New Roman"/>
          <w:sz w:val="24"/>
          <w:szCs w:val="24"/>
        </w:rPr>
        <w:t>ной кодекс Российской Федерации и отдельные законодательные акты Российской Федерации в части совершенствования отношений, связанных с оборотом древес</w:t>
      </w:r>
      <w:r w:rsidR="00026029" w:rsidRPr="00927CD6">
        <w:rPr>
          <w:rFonts w:ascii="Times New Roman" w:hAnsi="Times New Roman" w:cs="Times New Roman"/>
          <w:sz w:val="24"/>
          <w:szCs w:val="24"/>
        </w:rPr>
        <w:t>и</w:t>
      </w:r>
      <w:r w:rsidR="00887269">
        <w:rPr>
          <w:rFonts w:ascii="Times New Roman" w:hAnsi="Times New Roman" w:cs="Times New Roman"/>
          <w:sz w:val="24"/>
          <w:szCs w:val="24"/>
        </w:rPr>
        <w:t>ны»;</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отзыве на проект федерального закона № 1056938-7 «О внесении изменений в Ф</w:t>
      </w:r>
      <w:r w:rsidR="00026029" w:rsidRPr="00927CD6">
        <w:rPr>
          <w:rFonts w:ascii="Times New Roman" w:hAnsi="Times New Roman" w:cs="Times New Roman"/>
          <w:sz w:val="24"/>
          <w:szCs w:val="24"/>
        </w:rPr>
        <w:t>е</w:t>
      </w:r>
      <w:r w:rsidR="00026029" w:rsidRPr="00927CD6">
        <w:rPr>
          <w:rFonts w:ascii="Times New Roman" w:hAnsi="Times New Roman" w:cs="Times New Roman"/>
          <w:sz w:val="24"/>
          <w:szCs w:val="24"/>
        </w:rPr>
        <w:t>деральный закон «О сельскохозяйственной кооперации» и Федеральный закон «О производственных кооперативах»</w:t>
      </w:r>
      <w:r w:rsidR="00887269">
        <w:rPr>
          <w:rFonts w:ascii="Times New Roman" w:hAnsi="Times New Roman" w:cs="Times New Roman"/>
          <w:sz w:val="24"/>
          <w:szCs w:val="24"/>
        </w:rPr>
        <w:t>;</w:t>
      </w:r>
    </w:p>
    <w:p w:rsidR="00026029" w:rsidRPr="00927CD6" w:rsidRDefault="00861D55" w:rsidP="00FC76E4">
      <w:pPr>
        <w:pStyle w:val="a3"/>
        <w:numPr>
          <w:ilvl w:val="0"/>
          <w:numId w:val="4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w:t>
      </w:r>
      <w:r w:rsidR="00026029" w:rsidRPr="00927CD6">
        <w:rPr>
          <w:rFonts w:ascii="Times New Roman" w:hAnsi="Times New Roman" w:cs="Times New Roman"/>
          <w:sz w:val="24"/>
          <w:szCs w:val="24"/>
        </w:rPr>
        <w:t>б обращении Законодательного Собрания Иркутской области к Министру строител</w:t>
      </w:r>
      <w:r w:rsidR="00026029" w:rsidRPr="00927CD6">
        <w:rPr>
          <w:rFonts w:ascii="Times New Roman" w:hAnsi="Times New Roman" w:cs="Times New Roman"/>
          <w:sz w:val="24"/>
          <w:szCs w:val="24"/>
        </w:rPr>
        <w:t>ь</w:t>
      </w:r>
      <w:r w:rsidR="00026029" w:rsidRPr="00927CD6">
        <w:rPr>
          <w:rFonts w:ascii="Times New Roman" w:hAnsi="Times New Roman" w:cs="Times New Roman"/>
          <w:sz w:val="24"/>
          <w:szCs w:val="24"/>
        </w:rPr>
        <w:t>ства и жилищно-коммунального хозяйства Российской Федерации Файзуллину И.Э. по вопросу перевода открытых систем теплоснабжения (горячего водоснабжения) в закрытые системы горячего водоснабжения</w:t>
      </w:r>
      <w:r w:rsidR="00887269">
        <w:rPr>
          <w:rFonts w:ascii="Times New Roman" w:hAnsi="Times New Roman" w:cs="Times New Roman"/>
          <w:sz w:val="24"/>
          <w:szCs w:val="24"/>
        </w:rPr>
        <w:t>.</w:t>
      </w:r>
    </w:p>
    <w:p w:rsidR="00026029" w:rsidRPr="00927CD6" w:rsidRDefault="00026029"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rPr>
        <w:t>15 января</w:t>
      </w:r>
      <w:r w:rsidRPr="00927CD6">
        <w:rPr>
          <w:rFonts w:ascii="Times New Roman" w:hAnsi="Times New Roman" w:cs="Times New Roman"/>
          <w:color w:val="000000"/>
          <w:sz w:val="24"/>
          <w:szCs w:val="24"/>
        </w:rPr>
        <w:t xml:space="preserve"> </w:t>
      </w:r>
      <w:r w:rsidRPr="00927CD6">
        <w:rPr>
          <w:rFonts w:ascii="Times New Roman" w:hAnsi="Times New Roman" w:cs="Times New Roman"/>
          <w:sz w:val="24"/>
          <w:szCs w:val="24"/>
        </w:rPr>
        <w:t xml:space="preserve">Президент Российской Федерации Путин </w:t>
      </w:r>
      <w:r w:rsidR="00887269">
        <w:rPr>
          <w:rFonts w:ascii="Times New Roman" w:hAnsi="Times New Roman" w:cs="Times New Roman"/>
          <w:sz w:val="24"/>
          <w:szCs w:val="24"/>
        </w:rPr>
        <w:t xml:space="preserve">В.В. </w:t>
      </w:r>
      <w:r w:rsidRPr="00927CD6">
        <w:rPr>
          <w:rFonts w:ascii="Times New Roman" w:hAnsi="Times New Roman" w:cs="Times New Roman"/>
          <w:sz w:val="24"/>
          <w:szCs w:val="24"/>
        </w:rPr>
        <w:t>выступил с ежегодным Посланием Федеральному Собранию Российской Федерации. В мероприятии принял уч</w:t>
      </w:r>
      <w:r w:rsidRPr="00927CD6">
        <w:rPr>
          <w:rFonts w:ascii="Times New Roman" w:hAnsi="Times New Roman" w:cs="Times New Roman"/>
          <w:sz w:val="24"/>
          <w:szCs w:val="24"/>
        </w:rPr>
        <w:t>а</w:t>
      </w:r>
      <w:r w:rsidRPr="00927CD6">
        <w:rPr>
          <w:rFonts w:ascii="Times New Roman" w:hAnsi="Times New Roman" w:cs="Times New Roman"/>
          <w:sz w:val="24"/>
          <w:szCs w:val="24"/>
        </w:rPr>
        <w:t>стие председатель Законодательного Собрания Иркутской области Сокол</w:t>
      </w:r>
      <w:r w:rsidR="00887269" w:rsidRPr="00887269">
        <w:rPr>
          <w:rFonts w:ascii="Times New Roman" w:hAnsi="Times New Roman" w:cs="Times New Roman"/>
          <w:sz w:val="24"/>
          <w:szCs w:val="24"/>
        </w:rPr>
        <w:t xml:space="preserve"> </w:t>
      </w:r>
      <w:r w:rsidR="00887269" w:rsidRPr="00927CD6">
        <w:rPr>
          <w:rFonts w:ascii="Times New Roman" w:hAnsi="Times New Roman" w:cs="Times New Roman"/>
          <w:sz w:val="24"/>
          <w:szCs w:val="24"/>
        </w:rPr>
        <w:t>С.М.</w:t>
      </w:r>
      <w:r w:rsidRPr="00927CD6">
        <w:rPr>
          <w:rFonts w:ascii="Times New Roman" w:hAnsi="Times New Roman" w:cs="Times New Roman"/>
          <w:sz w:val="24"/>
          <w:szCs w:val="24"/>
        </w:rPr>
        <w:t xml:space="preserve"> В числе приглашенных на оглашение </w:t>
      </w:r>
      <w:r w:rsidR="00893B9F" w:rsidRPr="00927CD6">
        <w:rPr>
          <w:rFonts w:ascii="Times New Roman" w:hAnsi="Times New Roman" w:cs="Times New Roman"/>
          <w:sz w:val="24"/>
          <w:szCs w:val="24"/>
        </w:rPr>
        <w:t xml:space="preserve">Послания </w:t>
      </w:r>
      <w:r w:rsidRPr="00927CD6">
        <w:rPr>
          <w:rFonts w:ascii="Times New Roman" w:hAnsi="Times New Roman" w:cs="Times New Roman"/>
          <w:sz w:val="24"/>
          <w:szCs w:val="24"/>
        </w:rPr>
        <w:t>– члены Совета Федерации, депутаты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ственной Думы, члены </w:t>
      </w:r>
      <w:r w:rsidR="00B55E3D" w:rsidRPr="00927CD6">
        <w:rPr>
          <w:rFonts w:ascii="Times New Roman" w:hAnsi="Times New Roman" w:cs="Times New Roman"/>
          <w:sz w:val="24"/>
          <w:szCs w:val="24"/>
        </w:rPr>
        <w:t xml:space="preserve">Правительства </w:t>
      </w:r>
      <w:r w:rsidRPr="00927CD6">
        <w:rPr>
          <w:rFonts w:ascii="Times New Roman" w:hAnsi="Times New Roman" w:cs="Times New Roman"/>
          <w:sz w:val="24"/>
          <w:szCs w:val="24"/>
        </w:rPr>
        <w:t>Российской Федерации, руководители Конституц</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онного и Верховного </w:t>
      </w:r>
      <w:r w:rsidR="00CF1184" w:rsidRPr="00927CD6">
        <w:rPr>
          <w:rFonts w:ascii="Times New Roman" w:hAnsi="Times New Roman" w:cs="Times New Roman"/>
          <w:sz w:val="24"/>
          <w:szCs w:val="24"/>
        </w:rPr>
        <w:t>Судов</w:t>
      </w:r>
      <w:r w:rsidRPr="00927CD6">
        <w:rPr>
          <w:rFonts w:ascii="Times New Roman" w:hAnsi="Times New Roman" w:cs="Times New Roman"/>
          <w:sz w:val="24"/>
          <w:szCs w:val="24"/>
        </w:rPr>
        <w:t>, губернаторы и председатели законодательных органов рег</w:t>
      </w:r>
      <w:r w:rsidRPr="00927CD6">
        <w:rPr>
          <w:rFonts w:ascii="Times New Roman" w:hAnsi="Times New Roman" w:cs="Times New Roman"/>
          <w:sz w:val="24"/>
          <w:szCs w:val="24"/>
        </w:rPr>
        <w:t>и</w:t>
      </w:r>
      <w:r w:rsidRPr="00927CD6">
        <w:rPr>
          <w:rFonts w:ascii="Times New Roman" w:hAnsi="Times New Roman" w:cs="Times New Roman"/>
          <w:sz w:val="24"/>
          <w:szCs w:val="24"/>
        </w:rPr>
        <w:t>онов, общественные деятели.</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 xml:space="preserve">19 февраля </w:t>
      </w:r>
      <w:r w:rsidRPr="00927CD6">
        <w:rPr>
          <w:rFonts w:ascii="Times New Roman" w:hAnsi="Times New Roman" w:cs="Times New Roman"/>
          <w:sz w:val="24"/>
          <w:szCs w:val="24"/>
        </w:rPr>
        <w:t>на 27</w:t>
      </w:r>
      <w:r w:rsidR="001F3C90">
        <w:rPr>
          <w:rFonts w:ascii="Times New Roman" w:hAnsi="Times New Roman" w:cs="Times New Roman"/>
          <w:sz w:val="24"/>
          <w:szCs w:val="24"/>
        </w:rPr>
        <w:t>-й</w:t>
      </w:r>
      <w:r w:rsidRPr="00927CD6">
        <w:rPr>
          <w:rFonts w:ascii="Times New Roman" w:hAnsi="Times New Roman" w:cs="Times New Roman"/>
          <w:sz w:val="24"/>
          <w:szCs w:val="24"/>
        </w:rPr>
        <w:t xml:space="preserve"> сессии заслушан отчет сенатора Российской Федерации </w:t>
      </w:r>
      <w:r w:rsidR="00FD6B48">
        <w:rPr>
          <w:rFonts w:ascii="Times New Roman" w:hAnsi="Times New Roman" w:cs="Times New Roman"/>
          <w:sz w:val="24"/>
          <w:szCs w:val="24"/>
        </w:rPr>
        <w:t>–</w:t>
      </w:r>
      <w:r w:rsidRPr="00927CD6">
        <w:rPr>
          <w:rFonts w:ascii="Times New Roman" w:hAnsi="Times New Roman" w:cs="Times New Roman"/>
          <w:sz w:val="24"/>
          <w:szCs w:val="24"/>
        </w:rPr>
        <w:t xml:space="preserve"> пре</w:t>
      </w:r>
      <w:r w:rsidRPr="00927CD6">
        <w:rPr>
          <w:rFonts w:ascii="Times New Roman" w:hAnsi="Times New Roman" w:cs="Times New Roman"/>
          <w:sz w:val="24"/>
          <w:szCs w:val="24"/>
        </w:rPr>
        <w:t>д</w:t>
      </w:r>
      <w:r w:rsidRPr="00927CD6">
        <w:rPr>
          <w:rFonts w:ascii="Times New Roman" w:hAnsi="Times New Roman" w:cs="Times New Roman"/>
          <w:sz w:val="24"/>
          <w:szCs w:val="24"/>
        </w:rPr>
        <w:t>ставителя от Законодательного Собрания Иркутской области Брилки С.Ф. за 2019 год</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 xml:space="preserve">26 мая, 28 октября, 13 ноября </w:t>
      </w:r>
      <w:r w:rsidRPr="00927CD6">
        <w:rPr>
          <w:rFonts w:ascii="Times New Roman" w:hAnsi="Times New Roman" w:cs="Times New Roman"/>
          <w:sz w:val="24"/>
          <w:szCs w:val="24"/>
        </w:rPr>
        <w:t xml:space="preserve">сенатор Российской Федерации </w:t>
      </w:r>
      <w:r w:rsidR="00FD6B48">
        <w:rPr>
          <w:rFonts w:ascii="Times New Roman" w:hAnsi="Times New Roman" w:cs="Times New Roman"/>
          <w:sz w:val="24"/>
          <w:szCs w:val="24"/>
        </w:rPr>
        <w:t>–</w:t>
      </w:r>
      <w:r w:rsidRPr="00927CD6">
        <w:rPr>
          <w:rFonts w:ascii="Times New Roman" w:hAnsi="Times New Roman" w:cs="Times New Roman"/>
          <w:sz w:val="24"/>
          <w:szCs w:val="24"/>
        </w:rPr>
        <w:t xml:space="preserve"> представитель от Законодательного Собрания Иркутской области принял участие в заседаниях Депутатск</w:t>
      </w:r>
      <w:r w:rsidRPr="00927CD6">
        <w:rPr>
          <w:rFonts w:ascii="Times New Roman" w:hAnsi="Times New Roman" w:cs="Times New Roman"/>
          <w:sz w:val="24"/>
          <w:szCs w:val="24"/>
        </w:rPr>
        <w:t>о</w:t>
      </w:r>
      <w:r w:rsidRPr="00927CD6">
        <w:rPr>
          <w:rFonts w:ascii="Times New Roman" w:hAnsi="Times New Roman" w:cs="Times New Roman"/>
          <w:sz w:val="24"/>
          <w:szCs w:val="24"/>
        </w:rPr>
        <w:t>го штаба по предупреждению распространения новой коронавирусной инфекции (COVID-2019) при Законодательном Собрании Иркутской области</w:t>
      </w:r>
      <w:r w:rsidR="00456F7B">
        <w:rPr>
          <w:rFonts w:ascii="Times New Roman" w:hAnsi="Times New Roman" w:cs="Times New Roman"/>
          <w:sz w:val="24"/>
          <w:szCs w:val="24"/>
        </w:rPr>
        <w:t>.</w:t>
      </w:r>
    </w:p>
    <w:p w:rsidR="00026029" w:rsidRPr="00927CD6" w:rsidRDefault="00026029" w:rsidP="00026029">
      <w:pPr>
        <w:spacing w:after="0" w:line="240" w:lineRule="auto"/>
        <w:ind w:firstLine="709"/>
        <w:jc w:val="both"/>
        <w:rPr>
          <w:rFonts w:ascii="Times New Roman" w:eastAsiaTheme="minorEastAsia" w:hAnsi="Times New Roman" w:cs="Times New Roman"/>
          <w:sz w:val="24"/>
          <w:szCs w:val="24"/>
          <w:lang w:eastAsia="zh-CN"/>
        </w:rPr>
      </w:pPr>
      <w:r w:rsidRPr="00927CD6">
        <w:rPr>
          <w:rFonts w:ascii="Times New Roman" w:hAnsi="Times New Roman" w:cs="Times New Roman"/>
          <w:b/>
          <w:sz w:val="24"/>
          <w:szCs w:val="24"/>
        </w:rPr>
        <w:t>23 июля</w:t>
      </w:r>
      <w:r w:rsidRPr="00927CD6">
        <w:rPr>
          <w:rFonts w:ascii="Times New Roman" w:hAnsi="Times New Roman" w:cs="Times New Roman"/>
          <w:sz w:val="24"/>
          <w:szCs w:val="24"/>
        </w:rPr>
        <w:t xml:space="preserve"> председатель Законодательного Собрания Ведерников А.В. провел раб</w:t>
      </w:r>
      <w:r w:rsidRPr="00927CD6">
        <w:rPr>
          <w:rFonts w:ascii="Times New Roman" w:hAnsi="Times New Roman" w:cs="Times New Roman"/>
          <w:sz w:val="24"/>
          <w:szCs w:val="24"/>
        </w:rPr>
        <w:t>о</w:t>
      </w:r>
      <w:r w:rsidRPr="00927CD6">
        <w:rPr>
          <w:rFonts w:ascii="Times New Roman" w:hAnsi="Times New Roman" w:cs="Times New Roman"/>
          <w:sz w:val="24"/>
          <w:szCs w:val="24"/>
        </w:rPr>
        <w:t>чее совещание по вопросам развития центральной экологической зоны Байкальской пр</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родной территории с участием заместителя </w:t>
      </w:r>
      <w:r w:rsidR="0014475B" w:rsidRPr="00927CD6">
        <w:rPr>
          <w:rFonts w:ascii="Times New Roman" w:hAnsi="Times New Roman" w:cs="Times New Roman"/>
          <w:sz w:val="24"/>
          <w:szCs w:val="24"/>
        </w:rPr>
        <w:t xml:space="preserve">Министра </w:t>
      </w:r>
      <w:r w:rsidRPr="00927CD6">
        <w:rPr>
          <w:rFonts w:ascii="Times New Roman" w:hAnsi="Times New Roman" w:cs="Times New Roman"/>
          <w:sz w:val="24"/>
          <w:szCs w:val="24"/>
        </w:rPr>
        <w:t xml:space="preserve">природных ресурсов и экологии России. В совещании также приняли участие </w:t>
      </w:r>
      <w:r w:rsidR="000D1209" w:rsidRPr="00927CD6">
        <w:rPr>
          <w:rFonts w:ascii="Times New Roman" w:hAnsi="Times New Roman" w:cs="Times New Roman"/>
          <w:sz w:val="24"/>
          <w:szCs w:val="24"/>
        </w:rPr>
        <w:t xml:space="preserve">Губернатор </w:t>
      </w:r>
      <w:r w:rsidRPr="00927CD6">
        <w:rPr>
          <w:rFonts w:ascii="Times New Roman" w:hAnsi="Times New Roman" w:cs="Times New Roman"/>
          <w:sz w:val="24"/>
          <w:szCs w:val="24"/>
        </w:rPr>
        <w:t xml:space="preserve">Иркутской области Кобзев И.И., депутаты Законодательного Собрания, депутат Государственной Думы </w:t>
      </w:r>
      <w:r w:rsidR="000D1209">
        <w:rPr>
          <w:rFonts w:ascii="Times New Roman" w:hAnsi="Times New Roman" w:cs="Times New Roman"/>
          <w:sz w:val="24"/>
          <w:szCs w:val="24"/>
        </w:rPr>
        <w:t>Федерального С</w:t>
      </w:r>
      <w:r w:rsidR="000D1209">
        <w:rPr>
          <w:rFonts w:ascii="Times New Roman" w:hAnsi="Times New Roman" w:cs="Times New Roman"/>
          <w:sz w:val="24"/>
          <w:szCs w:val="24"/>
        </w:rPr>
        <w:t>о</w:t>
      </w:r>
      <w:r w:rsidR="000D1209">
        <w:rPr>
          <w:rFonts w:ascii="Times New Roman" w:hAnsi="Times New Roman" w:cs="Times New Roman"/>
          <w:sz w:val="24"/>
          <w:szCs w:val="24"/>
        </w:rPr>
        <w:t xml:space="preserve">брания </w:t>
      </w:r>
      <w:r w:rsidRPr="00927CD6">
        <w:rPr>
          <w:rFonts w:ascii="Times New Roman" w:hAnsi="Times New Roman" w:cs="Times New Roman"/>
          <w:sz w:val="24"/>
          <w:szCs w:val="24"/>
        </w:rPr>
        <w:t>Российской Федерации Сокол С.М., представители федеральных ведомств, зан</w:t>
      </w:r>
      <w:r w:rsidRPr="00927CD6">
        <w:rPr>
          <w:rFonts w:ascii="Times New Roman" w:hAnsi="Times New Roman" w:cs="Times New Roman"/>
          <w:sz w:val="24"/>
          <w:szCs w:val="24"/>
        </w:rPr>
        <w:t>и</w:t>
      </w:r>
      <w:r w:rsidRPr="00927CD6">
        <w:rPr>
          <w:rFonts w:ascii="Times New Roman" w:hAnsi="Times New Roman" w:cs="Times New Roman"/>
          <w:sz w:val="24"/>
          <w:szCs w:val="24"/>
        </w:rPr>
        <w:t>мающихся регулированием в сфере природоохранных территорий и сохранением озера Байкал, представители природоохранной прокуратуры, главы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ний.</w:t>
      </w:r>
    </w:p>
    <w:p w:rsidR="00026029" w:rsidRPr="00927CD6" w:rsidRDefault="00026029" w:rsidP="00026029">
      <w:pPr>
        <w:spacing w:after="0" w:line="240" w:lineRule="auto"/>
        <w:ind w:firstLine="709"/>
        <w:jc w:val="both"/>
        <w:rPr>
          <w:rFonts w:ascii="Times New Roman" w:hAnsi="Times New Roman" w:cs="Times New Roman"/>
          <w:sz w:val="24"/>
          <w:szCs w:val="24"/>
          <w:lang w:eastAsia="zh-CN"/>
        </w:rPr>
      </w:pPr>
      <w:r w:rsidRPr="00927CD6">
        <w:rPr>
          <w:rFonts w:ascii="Times New Roman" w:eastAsiaTheme="minorEastAsia" w:hAnsi="Times New Roman" w:cs="Times New Roman"/>
          <w:b/>
          <w:sz w:val="24"/>
          <w:szCs w:val="24"/>
        </w:rPr>
        <w:t>5 августа</w:t>
      </w:r>
      <w:r w:rsidRPr="00927CD6">
        <w:rPr>
          <w:rFonts w:ascii="Times New Roman" w:hAnsi="Times New Roman" w:cs="Times New Roman"/>
          <w:sz w:val="24"/>
          <w:szCs w:val="24"/>
        </w:rPr>
        <w:t xml:space="preserve"> </w:t>
      </w:r>
      <w:r w:rsidRPr="00927CD6">
        <w:rPr>
          <w:rFonts w:ascii="Times New Roman" w:hAnsi="Times New Roman" w:cs="Times New Roman"/>
          <w:sz w:val="24"/>
          <w:szCs w:val="24"/>
          <w:lang w:eastAsia="zh-CN"/>
        </w:rPr>
        <w:t>председатель Законодательного Собрания Ведерников А.В. принял уч</w:t>
      </w:r>
      <w:r w:rsidRPr="00927CD6">
        <w:rPr>
          <w:rFonts w:ascii="Times New Roman" w:hAnsi="Times New Roman" w:cs="Times New Roman"/>
          <w:sz w:val="24"/>
          <w:szCs w:val="24"/>
          <w:lang w:eastAsia="zh-CN"/>
        </w:rPr>
        <w:t>а</w:t>
      </w:r>
      <w:r w:rsidRPr="00927CD6">
        <w:rPr>
          <w:rFonts w:ascii="Times New Roman" w:hAnsi="Times New Roman" w:cs="Times New Roman"/>
          <w:sz w:val="24"/>
          <w:szCs w:val="24"/>
          <w:lang w:eastAsia="zh-CN"/>
        </w:rPr>
        <w:t>стие в 86-м заседании Совета Межрегиональной ассоциации экономического взаимоде</w:t>
      </w:r>
      <w:r w:rsidRPr="00927CD6">
        <w:rPr>
          <w:rFonts w:ascii="Times New Roman" w:hAnsi="Times New Roman" w:cs="Times New Roman"/>
          <w:sz w:val="24"/>
          <w:szCs w:val="24"/>
          <w:lang w:eastAsia="zh-CN"/>
        </w:rPr>
        <w:t>й</w:t>
      </w:r>
      <w:r w:rsidRPr="00927CD6">
        <w:rPr>
          <w:rFonts w:ascii="Times New Roman" w:hAnsi="Times New Roman" w:cs="Times New Roman"/>
          <w:sz w:val="24"/>
          <w:szCs w:val="24"/>
          <w:lang w:eastAsia="zh-CN"/>
        </w:rPr>
        <w:t>ствия субъектов Российской Федерации «Сибирское соглашение», которое прошло в р</w:t>
      </w:r>
      <w:r w:rsidRPr="00927CD6">
        <w:rPr>
          <w:rFonts w:ascii="Times New Roman" w:hAnsi="Times New Roman" w:cs="Times New Roman"/>
          <w:sz w:val="24"/>
          <w:szCs w:val="24"/>
          <w:lang w:eastAsia="zh-CN"/>
        </w:rPr>
        <w:t>е</w:t>
      </w:r>
      <w:r w:rsidRPr="00927CD6">
        <w:rPr>
          <w:rFonts w:ascii="Times New Roman" w:hAnsi="Times New Roman" w:cs="Times New Roman"/>
          <w:sz w:val="24"/>
          <w:szCs w:val="24"/>
          <w:lang w:eastAsia="zh-CN"/>
        </w:rPr>
        <w:t>жиме видеоконференции. Участниками заседания также стали полномочный представ</w:t>
      </w:r>
      <w:r w:rsidRPr="00927CD6">
        <w:rPr>
          <w:rFonts w:ascii="Times New Roman" w:hAnsi="Times New Roman" w:cs="Times New Roman"/>
          <w:sz w:val="24"/>
          <w:szCs w:val="24"/>
          <w:lang w:eastAsia="zh-CN"/>
        </w:rPr>
        <w:t>и</w:t>
      </w:r>
      <w:r w:rsidRPr="00927CD6">
        <w:rPr>
          <w:rFonts w:ascii="Times New Roman" w:hAnsi="Times New Roman" w:cs="Times New Roman"/>
          <w:sz w:val="24"/>
          <w:szCs w:val="24"/>
          <w:lang w:eastAsia="zh-CN"/>
        </w:rPr>
        <w:t xml:space="preserve">тель </w:t>
      </w:r>
      <w:r w:rsidR="0015138E" w:rsidRPr="00927CD6">
        <w:rPr>
          <w:rFonts w:ascii="Times New Roman" w:hAnsi="Times New Roman" w:cs="Times New Roman"/>
          <w:sz w:val="24"/>
          <w:szCs w:val="24"/>
          <w:lang w:eastAsia="zh-CN"/>
        </w:rPr>
        <w:t xml:space="preserve">Президента </w:t>
      </w:r>
      <w:r w:rsidRPr="00927CD6">
        <w:rPr>
          <w:rFonts w:ascii="Times New Roman" w:hAnsi="Times New Roman" w:cs="Times New Roman"/>
          <w:sz w:val="24"/>
          <w:szCs w:val="24"/>
          <w:lang w:eastAsia="zh-CN"/>
        </w:rPr>
        <w:t>Российской Федерации в Сибирском федеральном округе Меняйло</w:t>
      </w:r>
      <w:r w:rsidRPr="00927CD6">
        <w:rPr>
          <w:rFonts w:ascii="Times New Roman" w:hAnsi="Times New Roman" w:cs="Times New Roman"/>
          <w:sz w:val="24"/>
          <w:szCs w:val="24"/>
        </w:rPr>
        <w:t xml:space="preserve"> С.И.</w:t>
      </w:r>
      <w:r w:rsidRPr="00927CD6">
        <w:rPr>
          <w:rFonts w:ascii="Times New Roman" w:hAnsi="Times New Roman" w:cs="Times New Roman"/>
          <w:sz w:val="24"/>
          <w:szCs w:val="24"/>
          <w:lang w:eastAsia="zh-CN"/>
        </w:rPr>
        <w:t>, главы регионов и руководители представительных органов власти субъектов СФО, пре</w:t>
      </w:r>
      <w:r w:rsidRPr="00927CD6">
        <w:rPr>
          <w:rFonts w:ascii="Times New Roman" w:hAnsi="Times New Roman" w:cs="Times New Roman"/>
          <w:sz w:val="24"/>
          <w:szCs w:val="24"/>
          <w:lang w:eastAsia="zh-CN"/>
        </w:rPr>
        <w:t>д</w:t>
      </w:r>
      <w:r w:rsidRPr="00927CD6">
        <w:rPr>
          <w:rFonts w:ascii="Times New Roman" w:hAnsi="Times New Roman" w:cs="Times New Roman"/>
          <w:sz w:val="24"/>
          <w:szCs w:val="24"/>
          <w:lang w:eastAsia="zh-CN"/>
        </w:rPr>
        <w:t xml:space="preserve">ставители </w:t>
      </w:r>
      <w:r w:rsidR="0015138E" w:rsidRPr="00927CD6">
        <w:rPr>
          <w:rFonts w:ascii="Times New Roman" w:hAnsi="Times New Roman" w:cs="Times New Roman"/>
          <w:sz w:val="24"/>
          <w:szCs w:val="24"/>
          <w:lang w:eastAsia="zh-CN"/>
        </w:rPr>
        <w:t xml:space="preserve">Правительства </w:t>
      </w:r>
      <w:r w:rsidR="0015138E">
        <w:rPr>
          <w:rFonts w:ascii="Times New Roman" w:hAnsi="Times New Roman" w:cs="Times New Roman"/>
          <w:sz w:val="24"/>
          <w:szCs w:val="24"/>
          <w:lang w:eastAsia="zh-CN"/>
        </w:rPr>
        <w:t>Российской Федерации</w:t>
      </w:r>
      <w:r w:rsidRPr="00927CD6">
        <w:rPr>
          <w:rFonts w:ascii="Times New Roman" w:hAnsi="Times New Roman" w:cs="Times New Roman"/>
          <w:sz w:val="24"/>
          <w:szCs w:val="24"/>
          <w:lang w:eastAsia="zh-CN"/>
        </w:rPr>
        <w:t>.</w:t>
      </w:r>
    </w:p>
    <w:p w:rsidR="00026029" w:rsidRPr="00927CD6" w:rsidRDefault="00026029" w:rsidP="00026029">
      <w:pPr>
        <w:spacing w:after="0" w:line="240" w:lineRule="auto"/>
        <w:ind w:firstLine="709"/>
        <w:jc w:val="both"/>
        <w:rPr>
          <w:rFonts w:ascii="Times New Roman" w:eastAsiaTheme="minorEastAsia" w:hAnsi="Times New Roman" w:cs="Times New Roman"/>
          <w:sz w:val="24"/>
          <w:szCs w:val="24"/>
          <w:lang w:eastAsia="zh-CN"/>
        </w:rPr>
      </w:pPr>
      <w:r w:rsidRPr="00927CD6">
        <w:rPr>
          <w:rFonts w:ascii="Times New Roman" w:eastAsiaTheme="minorEastAsia" w:hAnsi="Times New Roman" w:cs="Times New Roman"/>
          <w:sz w:val="24"/>
          <w:szCs w:val="24"/>
          <w:lang w:eastAsia="zh-CN"/>
        </w:rPr>
        <w:t>В повестку заседания включены вопросы о реализации предложений Межреги</w:t>
      </w:r>
      <w:r w:rsidRPr="00927CD6">
        <w:rPr>
          <w:rFonts w:ascii="Times New Roman" w:eastAsiaTheme="minorEastAsia" w:hAnsi="Times New Roman" w:cs="Times New Roman"/>
          <w:sz w:val="24"/>
          <w:szCs w:val="24"/>
          <w:lang w:eastAsia="zh-CN"/>
        </w:rPr>
        <w:t>о</w:t>
      </w:r>
      <w:r w:rsidRPr="00927CD6">
        <w:rPr>
          <w:rFonts w:ascii="Times New Roman" w:eastAsiaTheme="minorEastAsia" w:hAnsi="Times New Roman" w:cs="Times New Roman"/>
          <w:sz w:val="24"/>
          <w:szCs w:val="24"/>
          <w:lang w:eastAsia="zh-CN"/>
        </w:rPr>
        <w:t>нальной ассоциации «Сибирское соглашение» по развитию внутрирегиональной ави</w:t>
      </w:r>
      <w:r w:rsidRPr="00927CD6">
        <w:rPr>
          <w:rFonts w:ascii="Times New Roman" w:eastAsiaTheme="minorEastAsia" w:hAnsi="Times New Roman" w:cs="Times New Roman"/>
          <w:sz w:val="24"/>
          <w:szCs w:val="24"/>
          <w:lang w:eastAsia="zh-CN"/>
        </w:rPr>
        <w:t>а</w:t>
      </w:r>
      <w:r w:rsidRPr="00927CD6">
        <w:rPr>
          <w:rFonts w:ascii="Times New Roman" w:eastAsiaTheme="minorEastAsia" w:hAnsi="Times New Roman" w:cs="Times New Roman"/>
          <w:sz w:val="24"/>
          <w:szCs w:val="24"/>
          <w:lang w:eastAsia="zh-CN"/>
        </w:rPr>
        <w:t>маршрутной сети на территории Сибири, а также об утверждении концепции по разрабо</w:t>
      </w:r>
      <w:r w:rsidRPr="00927CD6">
        <w:rPr>
          <w:rFonts w:ascii="Times New Roman" w:eastAsiaTheme="minorEastAsia" w:hAnsi="Times New Roman" w:cs="Times New Roman"/>
          <w:sz w:val="24"/>
          <w:szCs w:val="24"/>
          <w:lang w:eastAsia="zh-CN"/>
        </w:rPr>
        <w:t>т</w:t>
      </w:r>
      <w:r w:rsidRPr="00927CD6">
        <w:rPr>
          <w:rFonts w:ascii="Times New Roman" w:eastAsiaTheme="minorEastAsia" w:hAnsi="Times New Roman" w:cs="Times New Roman"/>
          <w:sz w:val="24"/>
          <w:szCs w:val="24"/>
          <w:lang w:eastAsia="zh-CN"/>
        </w:rPr>
        <w:t>ке и реализации межрегиональной программы МАСС «Развитие зернового рынка Сибири на период до 2025 года».</w:t>
      </w:r>
    </w:p>
    <w:p w:rsidR="00026029" w:rsidRPr="00927CD6" w:rsidRDefault="00026029" w:rsidP="00026029">
      <w:pPr>
        <w:spacing w:after="0" w:line="240" w:lineRule="auto"/>
        <w:ind w:firstLine="709"/>
        <w:jc w:val="both"/>
        <w:rPr>
          <w:rFonts w:ascii="Times New Roman" w:eastAsiaTheme="minorEastAsia" w:hAnsi="Times New Roman" w:cs="Times New Roman"/>
          <w:sz w:val="24"/>
          <w:szCs w:val="24"/>
          <w:lang w:eastAsia="zh-CN"/>
        </w:rPr>
      </w:pPr>
      <w:r w:rsidRPr="00927CD6">
        <w:rPr>
          <w:rFonts w:ascii="Times New Roman" w:eastAsiaTheme="minorEastAsia" w:hAnsi="Times New Roman" w:cs="Times New Roman"/>
          <w:sz w:val="24"/>
          <w:szCs w:val="24"/>
          <w:lang w:eastAsia="zh-CN"/>
        </w:rPr>
        <w:t>По результатам заседания определен ряд поручений для МАСС, в частности по взаимодействию с органами федеральной власти.</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6 октября</w:t>
      </w:r>
      <w:r w:rsidRPr="00927CD6">
        <w:rPr>
          <w:rFonts w:ascii="Times New Roman" w:hAnsi="Times New Roman" w:cs="Times New Roman"/>
          <w:sz w:val="24"/>
          <w:szCs w:val="24"/>
        </w:rPr>
        <w:t xml:space="preserve"> </w:t>
      </w:r>
      <w:r w:rsidR="00066374">
        <w:rPr>
          <w:rFonts w:ascii="Times New Roman" w:hAnsi="Times New Roman" w:cs="Times New Roman"/>
          <w:sz w:val="24"/>
          <w:szCs w:val="24"/>
        </w:rPr>
        <w:t xml:space="preserve">председатель Законодательного Собрания </w:t>
      </w:r>
      <w:r w:rsidRPr="00927CD6">
        <w:rPr>
          <w:rFonts w:ascii="Times New Roman" w:hAnsi="Times New Roman" w:cs="Times New Roman"/>
          <w:sz w:val="24"/>
          <w:szCs w:val="24"/>
        </w:rPr>
        <w:t>Ведерников А.В. принял уч</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стие в парламентских </w:t>
      </w:r>
      <w:proofErr w:type="gramStart"/>
      <w:r w:rsidRPr="00927CD6">
        <w:rPr>
          <w:rFonts w:ascii="Times New Roman" w:hAnsi="Times New Roman" w:cs="Times New Roman"/>
          <w:sz w:val="24"/>
          <w:szCs w:val="24"/>
        </w:rPr>
        <w:t>слушаниях</w:t>
      </w:r>
      <w:proofErr w:type="gramEnd"/>
      <w:r w:rsidRPr="00927CD6">
        <w:rPr>
          <w:rFonts w:ascii="Times New Roman" w:hAnsi="Times New Roman" w:cs="Times New Roman"/>
          <w:sz w:val="24"/>
          <w:szCs w:val="24"/>
        </w:rPr>
        <w:t xml:space="preserve"> Совета Федерации по проекту федерального бюджета на предстоящи</w:t>
      </w:r>
      <w:r w:rsidR="009C625B">
        <w:rPr>
          <w:rFonts w:ascii="Times New Roman" w:hAnsi="Times New Roman" w:cs="Times New Roman"/>
          <w:sz w:val="24"/>
          <w:szCs w:val="24"/>
        </w:rPr>
        <w:t>е</w:t>
      </w:r>
      <w:r w:rsidRPr="00927CD6">
        <w:rPr>
          <w:rFonts w:ascii="Times New Roman" w:hAnsi="Times New Roman" w:cs="Times New Roman"/>
          <w:sz w:val="24"/>
          <w:szCs w:val="24"/>
        </w:rPr>
        <w:t xml:space="preserve"> год</w:t>
      </w:r>
      <w:r w:rsidR="009C625B">
        <w:rPr>
          <w:rFonts w:ascii="Times New Roman" w:hAnsi="Times New Roman" w:cs="Times New Roman"/>
          <w:sz w:val="24"/>
          <w:szCs w:val="24"/>
        </w:rPr>
        <w:t>ы</w:t>
      </w:r>
      <w:r w:rsidR="00C270BE">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6029" w:rsidRPr="00927CD6" w:rsidRDefault="00026029"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 xml:space="preserve">20, 26 ноября </w:t>
      </w:r>
      <w:r w:rsidR="00FD6B48" w:rsidRPr="009C625B">
        <w:rPr>
          <w:rFonts w:ascii="Times New Roman" w:hAnsi="Times New Roman" w:cs="Times New Roman"/>
          <w:sz w:val="24"/>
          <w:szCs w:val="24"/>
        </w:rPr>
        <w:t>с</w:t>
      </w:r>
      <w:r w:rsidRPr="00927CD6">
        <w:rPr>
          <w:rFonts w:ascii="Times New Roman" w:hAnsi="Times New Roman" w:cs="Times New Roman"/>
          <w:sz w:val="24"/>
          <w:szCs w:val="24"/>
        </w:rPr>
        <w:t>енатор Рос</w:t>
      </w:r>
      <w:r w:rsidR="00C270BE">
        <w:rPr>
          <w:rFonts w:ascii="Times New Roman" w:hAnsi="Times New Roman" w:cs="Times New Roman"/>
          <w:sz w:val="24"/>
          <w:szCs w:val="24"/>
        </w:rPr>
        <w:t>сийской Федерации Чернышев А.В.</w:t>
      </w:r>
      <w:r w:rsidRPr="00927CD6">
        <w:rPr>
          <w:rFonts w:ascii="Times New Roman" w:hAnsi="Times New Roman" w:cs="Times New Roman"/>
          <w:sz w:val="24"/>
          <w:szCs w:val="24"/>
        </w:rPr>
        <w:t xml:space="preserve">, </w:t>
      </w:r>
      <w:r w:rsidR="00347C9F">
        <w:rPr>
          <w:rFonts w:ascii="Times New Roman" w:hAnsi="Times New Roman" w:cs="Times New Roman"/>
          <w:sz w:val="24"/>
          <w:szCs w:val="24"/>
        </w:rPr>
        <w:t>д</w:t>
      </w:r>
      <w:r w:rsidRPr="00927CD6">
        <w:rPr>
          <w:rFonts w:ascii="Times New Roman" w:hAnsi="Times New Roman" w:cs="Times New Roman"/>
          <w:sz w:val="24"/>
          <w:szCs w:val="24"/>
        </w:rPr>
        <w:t>епутаты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ственной Думы </w:t>
      </w:r>
      <w:r w:rsidR="00347C9F">
        <w:rPr>
          <w:rFonts w:ascii="Times New Roman" w:hAnsi="Times New Roman" w:cs="Times New Roman"/>
          <w:sz w:val="24"/>
          <w:szCs w:val="24"/>
        </w:rPr>
        <w:t xml:space="preserve">Федерального Собрания </w:t>
      </w:r>
      <w:r w:rsidRPr="00927CD6">
        <w:rPr>
          <w:rFonts w:ascii="Times New Roman" w:hAnsi="Times New Roman" w:cs="Times New Roman"/>
          <w:sz w:val="24"/>
          <w:szCs w:val="24"/>
        </w:rPr>
        <w:t>Российской Федерации Сокол С.М., Щапов М.В., Красноштанов А.Н., Тен С.Ю. приняли участие в расширенном заседании коллегии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w:t>
      </w:r>
      <w:r w:rsidR="00347C9F">
        <w:rPr>
          <w:rFonts w:ascii="Times New Roman" w:hAnsi="Times New Roman" w:cs="Times New Roman"/>
          <w:sz w:val="24"/>
          <w:szCs w:val="24"/>
        </w:rPr>
        <w:t>я.</w:t>
      </w:r>
    </w:p>
    <w:p w:rsidR="00026029" w:rsidRPr="00927CD6" w:rsidRDefault="00026029" w:rsidP="00026029">
      <w:pPr>
        <w:spacing w:after="0" w:line="240" w:lineRule="auto"/>
        <w:ind w:firstLine="708"/>
        <w:jc w:val="both"/>
        <w:rPr>
          <w:rFonts w:ascii="Times New Roman" w:eastAsia="Times New Roman" w:hAnsi="Times New Roman" w:cs="Times New Roman"/>
          <w:color w:val="000000"/>
          <w:sz w:val="24"/>
          <w:szCs w:val="24"/>
          <w:lang w:eastAsia="ru-RU"/>
        </w:rPr>
      </w:pPr>
      <w:r w:rsidRPr="00927CD6">
        <w:rPr>
          <w:rFonts w:ascii="Times New Roman" w:eastAsiaTheme="minorEastAsia" w:hAnsi="Times New Roman" w:cs="Times New Roman"/>
          <w:b/>
          <w:sz w:val="24"/>
          <w:szCs w:val="24"/>
          <w:lang w:eastAsia="zh-CN"/>
        </w:rPr>
        <w:t>2</w:t>
      </w:r>
      <w:r w:rsidRPr="00927CD6">
        <w:rPr>
          <w:rFonts w:ascii="Times New Roman" w:hAnsi="Times New Roman" w:cs="Times New Roman"/>
          <w:b/>
          <w:sz w:val="24"/>
          <w:szCs w:val="24"/>
        </w:rPr>
        <w:t>6</w:t>
      </w:r>
      <w:r w:rsidRPr="00927CD6">
        <w:rPr>
          <w:rFonts w:ascii="Times New Roman" w:eastAsiaTheme="minorEastAsia" w:hAnsi="Times New Roman" w:cs="Times New Roman"/>
          <w:b/>
          <w:sz w:val="24"/>
          <w:szCs w:val="24"/>
          <w:lang w:eastAsia="zh-CN"/>
        </w:rPr>
        <w:t xml:space="preserve"> ноября</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heme="minorEastAsia" w:hAnsi="Times New Roman" w:cs="Times New Roman"/>
          <w:sz w:val="24"/>
          <w:szCs w:val="24"/>
          <w:lang w:eastAsia="zh-CN"/>
        </w:rPr>
        <w:t xml:space="preserve">заместитель председателя Законодательного Собрания Носенко О.Н., </w:t>
      </w:r>
      <w:r w:rsidRPr="00927CD6">
        <w:rPr>
          <w:rFonts w:ascii="Times New Roman" w:hAnsi="Times New Roman" w:cs="Times New Roman"/>
          <w:sz w:val="24"/>
          <w:szCs w:val="24"/>
        </w:rPr>
        <w:t>председатель комитета по социально-культурному законодательству Синцова И.А. прин</w:t>
      </w:r>
      <w:r w:rsidRPr="00927CD6">
        <w:rPr>
          <w:rFonts w:ascii="Times New Roman" w:hAnsi="Times New Roman" w:cs="Times New Roman"/>
          <w:sz w:val="24"/>
          <w:szCs w:val="24"/>
        </w:rPr>
        <w:t>я</w:t>
      </w:r>
      <w:r w:rsidRPr="00927CD6">
        <w:rPr>
          <w:rFonts w:ascii="Times New Roman" w:hAnsi="Times New Roman" w:cs="Times New Roman"/>
          <w:sz w:val="24"/>
          <w:szCs w:val="24"/>
        </w:rPr>
        <w:t>ли участие в заседании круглого стола на тему «Совершенствование правового регулир</w:t>
      </w:r>
      <w:r w:rsidRPr="00927CD6">
        <w:rPr>
          <w:rFonts w:ascii="Times New Roman" w:hAnsi="Times New Roman" w:cs="Times New Roman"/>
          <w:sz w:val="24"/>
          <w:szCs w:val="24"/>
        </w:rPr>
        <w:t>о</w:t>
      </w:r>
      <w:r w:rsidRPr="00927CD6">
        <w:rPr>
          <w:rFonts w:ascii="Times New Roman" w:hAnsi="Times New Roman" w:cs="Times New Roman"/>
          <w:sz w:val="24"/>
          <w:szCs w:val="24"/>
        </w:rPr>
        <w:t>вания государственной молодежной политики: региональный аспект»</w:t>
      </w:r>
      <w:r w:rsidR="005C4790">
        <w:rPr>
          <w:rFonts w:ascii="Times New Roman" w:hAnsi="Times New Roman" w:cs="Times New Roman"/>
          <w:sz w:val="24"/>
          <w:szCs w:val="24"/>
        </w:rPr>
        <w:t>,</w:t>
      </w:r>
      <w:r w:rsidRPr="00927CD6">
        <w:rPr>
          <w:rFonts w:ascii="Times New Roman" w:hAnsi="Times New Roman" w:cs="Times New Roman"/>
          <w:sz w:val="24"/>
          <w:szCs w:val="24"/>
        </w:rPr>
        <w:t xml:space="preserve"> проводи</w:t>
      </w:r>
      <w:r w:rsidR="005C4790">
        <w:rPr>
          <w:rFonts w:ascii="Times New Roman" w:hAnsi="Times New Roman" w:cs="Times New Roman"/>
          <w:sz w:val="24"/>
          <w:szCs w:val="24"/>
        </w:rPr>
        <w:t>мого</w:t>
      </w:r>
      <w:r w:rsidRPr="00927CD6">
        <w:rPr>
          <w:rFonts w:ascii="Times New Roman" w:hAnsi="Times New Roman" w:cs="Times New Roman"/>
          <w:sz w:val="24"/>
          <w:szCs w:val="24"/>
        </w:rPr>
        <w:t xml:space="preserve"> </w:t>
      </w:r>
      <w:r w:rsidR="005C4790" w:rsidRPr="00927CD6">
        <w:rPr>
          <w:rFonts w:ascii="Times New Roman" w:hAnsi="Times New Roman" w:cs="Times New Roman"/>
          <w:sz w:val="24"/>
          <w:szCs w:val="24"/>
        </w:rPr>
        <w:t>К</w:t>
      </w:r>
      <w:r w:rsidR="005C4790" w:rsidRPr="00927CD6">
        <w:rPr>
          <w:rFonts w:ascii="Times New Roman" w:hAnsi="Times New Roman" w:cs="Times New Roman"/>
          <w:sz w:val="24"/>
          <w:szCs w:val="24"/>
        </w:rPr>
        <w:t>о</w:t>
      </w:r>
      <w:r w:rsidR="005C4790" w:rsidRPr="00927CD6">
        <w:rPr>
          <w:rFonts w:ascii="Times New Roman" w:hAnsi="Times New Roman" w:cs="Times New Roman"/>
          <w:sz w:val="24"/>
          <w:szCs w:val="24"/>
        </w:rPr>
        <w:t xml:space="preserve">митетом </w:t>
      </w:r>
      <w:r w:rsidRPr="00927CD6">
        <w:rPr>
          <w:rFonts w:ascii="Times New Roman" w:hAnsi="Times New Roman" w:cs="Times New Roman"/>
          <w:sz w:val="24"/>
          <w:szCs w:val="24"/>
        </w:rPr>
        <w:t>по региональной политике и проблемам Севера и Дальнего Востока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Думы Федерального Собрания Российской Федерации</w:t>
      </w:r>
      <w:r w:rsidR="00552F6E">
        <w:rPr>
          <w:rFonts w:ascii="Times New Roman" w:hAnsi="Times New Roman" w:cs="Times New Roman"/>
          <w:sz w:val="24"/>
          <w:szCs w:val="24"/>
        </w:rPr>
        <w:t>.</w:t>
      </w:r>
      <w:r w:rsidRPr="00927CD6">
        <w:rPr>
          <w:rFonts w:ascii="Times New Roman" w:eastAsiaTheme="minorEastAsia" w:hAnsi="Times New Roman" w:cs="Times New Roman"/>
          <w:sz w:val="24"/>
          <w:szCs w:val="24"/>
          <w:lang w:eastAsia="zh-CN"/>
        </w:rPr>
        <w:t> </w:t>
      </w:r>
    </w:p>
    <w:p w:rsidR="00026029" w:rsidRDefault="00026029" w:rsidP="00026029">
      <w:pPr>
        <w:spacing w:after="0" w:line="240" w:lineRule="auto"/>
        <w:ind w:firstLine="709"/>
        <w:jc w:val="both"/>
        <w:rPr>
          <w:rFonts w:ascii="Times New Roman" w:eastAsiaTheme="minorEastAsia" w:hAnsi="Times New Roman" w:cs="Times New Roman"/>
          <w:sz w:val="24"/>
          <w:szCs w:val="24"/>
          <w:lang w:eastAsia="zh-CN"/>
        </w:rPr>
      </w:pPr>
      <w:proofErr w:type="gramStart"/>
      <w:r w:rsidRPr="00927CD6">
        <w:rPr>
          <w:rFonts w:ascii="Times New Roman" w:eastAsiaTheme="minorEastAsia" w:hAnsi="Times New Roman" w:cs="Times New Roman"/>
          <w:b/>
          <w:sz w:val="24"/>
          <w:szCs w:val="24"/>
          <w:lang w:eastAsia="zh-CN"/>
        </w:rPr>
        <w:t>2</w:t>
      </w:r>
      <w:r w:rsidRPr="00927CD6">
        <w:rPr>
          <w:rFonts w:ascii="Times New Roman" w:hAnsi="Times New Roman" w:cs="Times New Roman"/>
          <w:b/>
          <w:sz w:val="24"/>
          <w:szCs w:val="24"/>
        </w:rPr>
        <w:t>6</w:t>
      </w:r>
      <w:r w:rsidRPr="00927CD6">
        <w:rPr>
          <w:rFonts w:ascii="Times New Roman" w:eastAsiaTheme="minorEastAsia" w:hAnsi="Times New Roman" w:cs="Times New Roman"/>
          <w:b/>
          <w:sz w:val="24"/>
          <w:szCs w:val="24"/>
          <w:lang w:eastAsia="zh-CN"/>
        </w:rPr>
        <w:t xml:space="preserve"> </w:t>
      </w:r>
      <w:r w:rsidRPr="00927CD6">
        <w:rPr>
          <w:rFonts w:ascii="Times New Roman" w:hAnsi="Times New Roman" w:cs="Times New Roman"/>
          <w:b/>
          <w:sz w:val="24"/>
          <w:szCs w:val="24"/>
        </w:rPr>
        <w:t xml:space="preserve">и 24 </w:t>
      </w:r>
      <w:r w:rsidRPr="00927CD6">
        <w:rPr>
          <w:rFonts w:ascii="Times New Roman" w:eastAsiaTheme="minorEastAsia" w:hAnsi="Times New Roman" w:cs="Times New Roman"/>
          <w:b/>
          <w:sz w:val="24"/>
          <w:szCs w:val="24"/>
          <w:lang w:eastAsia="zh-CN"/>
        </w:rPr>
        <w:t>ноября</w:t>
      </w:r>
      <w:r w:rsidRPr="00927CD6">
        <w:rPr>
          <w:rFonts w:ascii="Times New Roman" w:eastAsiaTheme="minorEastAsia" w:hAnsi="Times New Roman" w:cs="Times New Roman"/>
          <w:sz w:val="24"/>
          <w:szCs w:val="24"/>
          <w:lang w:eastAsia="zh-CN"/>
        </w:rPr>
        <w:t xml:space="preserve"> председатель Законодательного Собрания Ведерников А.В. принял участие в заседании оперативного штаба по предотвращению завоза и распространения коронавирусной инфекции на территории Иркутской области, который прошел под пре</w:t>
      </w:r>
      <w:r w:rsidRPr="00927CD6">
        <w:rPr>
          <w:rFonts w:ascii="Times New Roman" w:eastAsiaTheme="minorEastAsia" w:hAnsi="Times New Roman" w:cs="Times New Roman"/>
          <w:sz w:val="24"/>
          <w:szCs w:val="24"/>
          <w:lang w:eastAsia="zh-CN"/>
        </w:rPr>
        <w:t>д</w:t>
      </w:r>
      <w:r w:rsidRPr="00927CD6">
        <w:rPr>
          <w:rFonts w:ascii="Times New Roman" w:eastAsiaTheme="minorEastAsia" w:hAnsi="Times New Roman" w:cs="Times New Roman"/>
          <w:sz w:val="24"/>
          <w:szCs w:val="24"/>
          <w:lang w:eastAsia="zh-CN"/>
        </w:rPr>
        <w:t xml:space="preserve">седательством полномочного представителя Президента </w:t>
      </w:r>
      <w:r w:rsidRPr="00927CD6">
        <w:rPr>
          <w:rFonts w:ascii="Times New Roman" w:hAnsi="Times New Roman" w:cs="Times New Roman"/>
          <w:sz w:val="24"/>
          <w:szCs w:val="24"/>
        </w:rPr>
        <w:t>Российской Федерации</w:t>
      </w:r>
      <w:r w:rsidRPr="00927CD6">
        <w:rPr>
          <w:rFonts w:ascii="Times New Roman" w:eastAsiaTheme="minorEastAsia" w:hAnsi="Times New Roman" w:cs="Times New Roman"/>
          <w:sz w:val="24"/>
          <w:szCs w:val="24"/>
          <w:lang w:eastAsia="zh-CN"/>
        </w:rPr>
        <w:t xml:space="preserve"> в Сиби</w:t>
      </w:r>
      <w:r w:rsidRPr="00927CD6">
        <w:rPr>
          <w:rFonts w:ascii="Times New Roman" w:eastAsiaTheme="minorEastAsia" w:hAnsi="Times New Roman" w:cs="Times New Roman"/>
          <w:sz w:val="24"/>
          <w:szCs w:val="24"/>
          <w:lang w:eastAsia="zh-CN"/>
        </w:rPr>
        <w:t>р</w:t>
      </w:r>
      <w:r w:rsidRPr="00927CD6">
        <w:rPr>
          <w:rFonts w:ascii="Times New Roman" w:eastAsiaTheme="minorEastAsia" w:hAnsi="Times New Roman" w:cs="Times New Roman"/>
          <w:sz w:val="24"/>
          <w:szCs w:val="24"/>
          <w:lang w:eastAsia="zh-CN"/>
        </w:rPr>
        <w:t xml:space="preserve">ском </w:t>
      </w:r>
      <w:r w:rsidR="00C812DF">
        <w:rPr>
          <w:rFonts w:ascii="Times New Roman" w:eastAsiaTheme="minorEastAsia" w:hAnsi="Times New Roman" w:cs="Times New Roman"/>
          <w:sz w:val="24"/>
          <w:szCs w:val="24"/>
          <w:lang w:eastAsia="zh-CN"/>
        </w:rPr>
        <w:t>ф</w:t>
      </w:r>
      <w:r w:rsidRPr="00927CD6">
        <w:rPr>
          <w:rFonts w:ascii="Times New Roman" w:eastAsiaTheme="minorEastAsia" w:hAnsi="Times New Roman" w:cs="Times New Roman"/>
          <w:sz w:val="24"/>
          <w:szCs w:val="24"/>
          <w:lang w:eastAsia="zh-CN"/>
        </w:rPr>
        <w:t xml:space="preserve">едеральном округе Меняйло С.И. и </w:t>
      </w:r>
      <w:r w:rsidR="00F102FE" w:rsidRPr="00927CD6">
        <w:rPr>
          <w:rFonts w:ascii="Times New Roman" w:eastAsiaTheme="minorEastAsia" w:hAnsi="Times New Roman" w:cs="Times New Roman"/>
          <w:sz w:val="24"/>
          <w:szCs w:val="24"/>
          <w:lang w:eastAsia="zh-CN"/>
        </w:rPr>
        <w:t xml:space="preserve">Губернатора </w:t>
      </w:r>
      <w:r w:rsidRPr="00927CD6">
        <w:rPr>
          <w:rFonts w:ascii="Times New Roman" w:eastAsiaTheme="minorEastAsia" w:hAnsi="Times New Roman" w:cs="Times New Roman"/>
          <w:sz w:val="24"/>
          <w:szCs w:val="24"/>
          <w:lang w:eastAsia="zh-CN"/>
        </w:rPr>
        <w:t>Иркутской области Кобзева И.И.</w:t>
      </w:r>
      <w:proofErr w:type="gramEnd"/>
    </w:p>
    <w:p w:rsidR="0019414F" w:rsidRDefault="0019414F" w:rsidP="00026029">
      <w:pPr>
        <w:spacing w:after="0" w:line="240" w:lineRule="auto"/>
        <w:ind w:firstLine="709"/>
        <w:jc w:val="both"/>
        <w:rPr>
          <w:rFonts w:ascii="Times New Roman" w:eastAsiaTheme="minorEastAsia" w:hAnsi="Times New Roman" w:cs="Times New Roman"/>
          <w:sz w:val="24"/>
          <w:szCs w:val="24"/>
          <w:lang w:eastAsia="zh-CN"/>
        </w:rPr>
      </w:pPr>
    </w:p>
    <w:p w:rsidR="0019414F" w:rsidRPr="00927CD6" w:rsidRDefault="0019414F" w:rsidP="00026029">
      <w:pPr>
        <w:spacing w:after="0" w:line="240" w:lineRule="auto"/>
        <w:ind w:firstLine="709"/>
        <w:jc w:val="both"/>
        <w:rPr>
          <w:rFonts w:ascii="Times New Roman" w:hAnsi="Times New Roman" w:cs="Times New Roman"/>
          <w:sz w:val="24"/>
          <w:szCs w:val="24"/>
        </w:rPr>
      </w:pPr>
    </w:p>
    <w:p w:rsidR="00026029" w:rsidRPr="00927CD6" w:rsidRDefault="00026029" w:rsidP="00026029">
      <w:pPr>
        <w:spacing w:after="0" w:line="240" w:lineRule="auto"/>
        <w:ind w:firstLine="709"/>
        <w:jc w:val="both"/>
        <w:rPr>
          <w:rFonts w:ascii="Times New Roman" w:hAnsi="Times New Roman" w:cs="Times New Roman"/>
          <w:sz w:val="24"/>
          <w:szCs w:val="24"/>
        </w:rPr>
      </w:pPr>
    </w:p>
    <w:p w:rsidR="00986C55" w:rsidRDefault="00986C55" w:rsidP="00026029">
      <w:pPr>
        <w:pStyle w:val="1"/>
        <w:spacing w:line="240" w:lineRule="auto"/>
        <w:ind w:left="284"/>
        <w:rPr>
          <w:sz w:val="24"/>
          <w:szCs w:val="24"/>
        </w:rPr>
      </w:pPr>
      <w:bookmarkStart w:id="11" w:name="_Toc62657292"/>
      <w:r w:rsidRPr="00927CD6">
        <w:rPr>
          <w:sz w:val="24"/>
          <w:szCs w:val="24"/>
        </w:rPr>
        <w:t xml:space="preserve">Информация о взаимодействии Законодательного Собрания Иркутской области с общественными объединениями (в рамках соглашений с Общественной палатой Иркутской области, </w:t>
      </w:r>
      <w:r w:rsidR="00EF1CB5" w:rsidRPr="00927CD6">
        <w:rPr>
          <w:sz w:val="24"/>
          <w:szCs w:val="24"/>
        </w:rPr>
        <w:t>НО «</w:t>
      </w:r>
      <w:r w:rsidRPr="00927CD6">
        <w:rPr>
          <w:sz w:val="24"/>
          <w:szCs w:val="24"/>
        </w:rPr>
        <w:t>Ассоциаци</w:t>
      </w:r>
      <w:r w:rsidR="00EF1CB5" w:rsidRPr="00927CD6">
        <w:rPr>
          <w:sz w:val="24"/>
          <w:szCs w:val="24"/>
        </w:rPr>
        <w:t>я</w:t>
      </w:r>
      <w:r w:rsidRPr="00927CD6">
        <w:rPr>
          <w:sz w:val="24"/>
          <w:szCs w:val="24"/>
        </w:rPr>
        <w:t xml:space="preserve"> муниципальных образований Иркутской области</w:t>
      </w:r>
      <w:r w:rsidR="00EF1CB5" w:rsidRPr="00927CD6">
        <w:rPr>
          <w:sz w:val="24"/>
          <w:szCs w:val="24"/>
        </w:rPr>
        <w:t>»</w:t>
      </w:r>
      <w:r w:rsidRPr="00927CD6">
        <w:rPr>
          <w:sz w:val="24"/>
          <w:szCs w:val="24"/>
        </w:rPr>
        <w:t>, Иркутским областным объединением организаций профсоюзов, Торг</w:t>
      </w:r>
      <w:r w:rsidRPr="00927CD6">
        <w:rPr>
          <w:sz w:val="24"/>
          <w:szCs w:val="24"/>
        </w:rPr>
        <w:t>о</w:t>
      </w:r>
      <w:r w:rsidRPr="00927CD6">
        <w:rPr>
          <w:sz w:val="24"/>
          <w:szCs w:val="24"/>
        </w:rPr>
        <w:t>во-промышленной палатой Восточной Сибири, Иркутским региональным об</w:t>
      </w:r>
      <w:r w:rsidRPr="00927CD6">
        <w:rPr>
          <w:sz w:val="24"/>
          <w:szCs w:val="24"/>
        </w:rPr>
        <w:t>ъ</w:t>
      </w:r>
      <w:r w:rsidRPr="00927CD6">
        <w:rPr>
          <w:sz w:val="24"/>
          <w:szCs w:val="24"/>
        </w:rPr>
        <w:t>единением работодателей «Партнерство Товаропроизводителей и Предприним</w:t>
      </w:r>
      <w:r w:rsidRPr="00927CD6">
        <w:rPr>
          <w:sz w:val="24"/>
          <w:szCs w:val="24"/>
        </w:rPr>
        <w:t>а</w:t>
      </w:r>
      <w:r w:rsidRPr="00927CD6">
        <w:rPr>
          <w:sz w:val="24"/>
          <w:szCs w:val="24"/>
        </w:rPr>
        <w:t>телей»)</w:t>
      </w:r>
      <w:bookmarkEnd w:id="11"/>
    </w:p>
    <w:p w:rsidR="0019414F" w:rsidRPr="0019414F" w:rsidRDefault="0019414F" w:rsidP="0019414F"/>
    <w:p w:rsidR="00E82CF4" w:rsidRPr="0019414F" w:rsidRDefault="00E82CF4" w:rsidP="00026029">
      <w:pPr>
        <w:spacing w:after="0" w:line="240" w:lineRule="auto"/>
        <w:ind w:firstLine="709"/>
        <w:jc w:val="both"/>
        <w:rPr>
          <w:rFonts w:ascii="Times New Roman" w:hAnsi="Times New Roman" w:cs="Times New Roman"/>
          <w:sz w:val="24"/>
          <w:szCs w:val="24"/>
        </w:rPr>
      </w:pPr>
      <w:r w:rsidRPr="0019414F">
        <w:rPr>
          <w:rFonts w:ascii="Times New Roman" w:hAnsi="Times New Roman" w:cs="Times New Roman"/>
          <w:sz w:val="24"/>
          <w:szCs w:val="24"/>
        </w:rPr>
        <w:t>В течение 2020 года при непосредственном участии сотрудников отдела провод</w:t>
      </w:r>
      <w:r w:rsidRPr="0019414F">
        <w:rPr>
          <w:rFonts w:ascii="Times New Roman" w:hAnsi="Times New Roman" w:cs="Times New Roman"/>
          <w:sz w:val="24"/>
          <w:szCs w:val="24"/>
        </w:rPr>
        <w:t>и</w:t>
      </w:r>
      <w:r w:rsidRPr="0019414F">
        <w:rPr>
          <w:rFonts w:ascii="Times New Roman" w:hAnsi="Times New Roman" w:cs="Times New Roman"/>
          <w:sz w:val="24"/>
          <w:szCs w:val="24"/>
        </w:rPr>
        <w:t>лись публичные встречи, рабочие совещания</w:t>
      </w:r>
      <w:r w:rsidR="00C47FAB" w:rsidRPr="0019414F">
        <w:rPr>
          <w:rFonts w:ascii="Times New Roman" w:hAnsi="Times New Roman" w:cs="Times New Roman"/>
          <w:sz w:val="24"/>
          <w:szCs w:val="24"/>
        </w:rPr>
        <w:t>.</w:t>
      </w:r>
    </w:p>
    <w:p w:rsidR="00E82CF4" w:rsidRPr="00927CD6" w:rsidRDefault="00E82CF4"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Подготовка и проведение 4 марта 2020 года приема в Законодательном </w:t>
      </w:r>
      <w:proofErr w:type="gramStart"/>
      <w:r w:rsidRPr="00927CD6">
        <w:rPr>
          <w:rFonts w:ascii="Times New Roman" w:hAnsi="Times New Roman" w:cs="Times New Roman"/>
          <w:sz w:val="24"/>
          <w:szCs w:val="24"/>
        </w:rPr>
        <w:t>Собрании</w:t>
      </w:r>
      <w:proofErr w:type="gramEnd"/>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руководителей военно-патриотических общественных объединений.</w:t>
      </w:r>
    </w:p>
    <w:p w:rsidR="00E82CF4" w:rsidRPr="00927CD6" w:rsidRDefault="00E82CF4"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Подготовка и проведение 10 марта 2020 года </w:t>
      </w:r>
      <w:r w:rsidRPr="00927CD6">
        <w:rPr>
          <w:rFonts w:ascii="Times New Roman" w:eastAsia="Times New Roman" w:hAnsi="Times New Roman" w:cs="Times New Roman"/>
          <w:sz w:val="24"/>
          <w:szCs w:val="24"/>
          <w:lang w:eastAsia="ru-RU"/>
        </w:rPr>
        <w:t xml:space="preserve">встречи </w:t>
      </w:r>
      <w:r w:rsidR="00C47FAB">
        <w:rPr>
          <w:rFonts w:ascii="Times New Roman" w:eastAsia="Times New Roman" w:hAnsi="Times New Roman" w:cs="Times New Roman"/>
          <w:sz w:val="24"/>
          <w:szCs w:val="24"/>
          <w:lang w:eastAsia="ru-RU"/>
        </w:rPr>
        <w:t xml:space="preserve">представителей </w:t>
      </w:r>
      <w:r w:rsidRPr="00927CD6">
        <w:rPr>
          <w:rFonts w:ascii="Times New Roman" w:eastAsia="Times New Roman" w:hAnsi="Times New Roman" w:cs="Times New Roman"/>
          <w:sz w:val="24"/>
          <w:szCs w:val="24"/>
          <w:lang w:eastAsia="ru-RU"/>
        </w:rPr>
        <w:t>Законод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тельного Собрания с </w:t>
      </w:r>
      <w:r w:rsidRPr="00927CD6">
        <w:rPr>
          <w:rFonts w:ascii="Times New Roman" w:hAnsi="Times New Roman" w:cs="Times New Roman"/>
          <w:sz w:val="24"/>
          <w:szCs w:val="24"/>
        </w:rPr>
        <w:t xml:space="preserve">представителями </w:t>
      </w:r>
      <w:proofErr w:type="gramStart"/>
      <w:r w:rsidRPr="00927CD6">
        <w:rPr>
          <w:rFonts w:ascii="Times New Roman" w:hAnsi="Times New Roman" w:cs="Times New Roman"/>
          <w:sz w:val="24"/>
          <w:szCs w:val="24"/>
        </w:rPr>
        <w:t>бизнес-сообщества</w:t>
      </w:r>
      <w:proofErr w:type="gramEnd"/>
      <w:r w:rsidRPr="00927CD6">
        <w:rPr>
          <w:rFonts w:ascii="Times New Roman" w:hAnsi="Times New Roman" w:cs="Times New Roman"/>
          <w:sz w:val="24"/>
          <w:szCs w:val="24"/>
        </w:rPr>
        <w:t xml:space="preserve"> на тему «О роли крупных пре</w:t>
      </w:r>
      <w:r w:rsidRPr="00927CD6">
        <w:rPr>
          <w:rFonts w:ascii="Times New Roman" w:hAnsi="Times New Roman" w:cs="Times New Roman"/>
          <w:sz w:val="24"/>
          <w:szCs w:val="24"/>
        </w:rPr>
        <w:t>д</w:t>
      </w:r>
      <w:r w:rsidRPr="00927CD6">
        <w:rPr>
          <w:rFonts w:ascii="Times New Roman" w:hAnsi="Times New Roman" w:cs="Times New Roman"/>
          <w:sz w:val="24"/>
          <w:szCs w:val="24"/>
        </w:rPr>
        <w:t>приятий, осуществляющих деятельность на территории Иркутской области, в формиров</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нии новых подходов к стратегии социально-экономического развития Иркутской области </w:t>
      </w:r>
      <w:r w:rsidRPr="00927CD6">
        <w:rPr>
          <w:rStyle w:val="extended-textshort"/>
          <w:rFonts w:ascii="Times New Roman" w:hAnsi="Times New Roman" w:cs="Times New Roman"/>
          <w:bCs/>
          <w:sz w:val="24"/>
          <w:szCs w:val="24"/>
        </w:rPr>
        <w:t>на</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период</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до</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2030</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года».</w:t>
      </w:r>
    </w:p>
    <w:p w:rsidR="00E82CF4" w:rsidRPr="00927CD6" w:rsidRDefault="00E82CF4" w:rsidP="00026029">
      <w:pPr>
        <w:pStyle w:val="a3"/>
        <w:adjustRightInd w:val="0"/>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Участие в подготовке круглого стола «О проблемных вопросах обеспечения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хранности и использования, популяризации объектов культурного наследия, находящихся на территории Иркутской области», </w:t>
      </w:r>
      <w:proofErr w:type="gramStart"/>
      <w:r w:rsidRPr="00927CD6">
        <w:rPr>
          <w:rFonts w:ascii="Times New Roman" w:hAnsi="Times New Roman" w:cs="Times New Roman"/>
          <w:sz w:val="24"/>
          <w:szCs w:val="24"/>
        </w:rPr>
        <w:t>который</w:t>
      </w:r>
      <w:proofErr w:type="gramEnd"/>
      <w:r w:rsidRPr="00927CD6">
        <w:rPr>
          <w:rFonts w:ascii="Times New Roman" w:hAnsi="Times New Roman" w:cs="Times New Roman"/>
          <w:sz w:val="24"/>
          <w:szCs w:val="24"/>
        </w:rPr>
        <w:t xml:space="preserve"> состоялся 18 июня 2020 года на площадке Законодательного Собрания. </w:t>
      </w:r>
    </w:p>
    <w:p w:rsidR="00E82CF4" w:rsidRPr="00927CD6" w:rsidRDefault="00E82CF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Участие 17 июля 2020 года председателя Законодательного Собрания Иркутской области </w:t>
      </w:r>
      <w:r w:rsidRPr="00927CD6">
        <w:rPr>
          <w:rFonts w:ascii="Times New Roman" w:hAnsi="Times New Roman" w:cs="Times New Roman"/>
          <w:color w:val="000000"/>
          <w:sz w:val="24"/>
          <w:szCs w:val="24"/>
          <w:shd w:val="clear" w:color="auto" w:fill="FFFFFF"/>
        </w:rPr>
        <w:t xml:space="preserve">Ведерникова </w:t>
      </w:r>
      <w:r w:rsidR="00946BCB" w:rsidRPr="00927CD6">
        <w:rPr>
          <w:rFonts w:ascii="Times New Roman" w:hAnsi="Times New Roman" w:cs="Times New Roman"/>
          <w:sz w:val="24"/>
          <w:szCs w:val="24"/>
        </w:rPr>
        <w:t xml:space="preserve">А.В. </w:t>
      </w:r>
      <w:r w:rsidRPr="00927CD6">
        <w:rPr>
          <w:rFonts w:ascii="Times New Roman" w:hAnsi="Times New Roman" w:cs="Times New Roman"/>
          <w:color w:val="000000"/>
          <w:sz w:val="24"/>
          <w:szCs w:val="24"/>
          <w:shd w:val="clear" w:color="auto" w:fill="FFFFFF"/>
        </w:rPr>
        <w:t xml:space="preserve">в подписании </w:t>
      </w:r>
      <w:r w:rsidRPr="00927CD6">
        <w:rPr>
          <w:rFonts w:ascii="Times New Roman" w:eastAsia="Calibri" w:hAnsi="Times New Roman" w:cs="Times New Roman"/>
          <w:sz w:val="24"/>
          <w:szCs w:val="24"/>
        </w:rPr>
        <w:t xml:space="preserve">соглашения </w:t>
      </w:r>
      <w:r w:rsidRPr="00927CD6">
        <w:rPr>
          <w:rFonts w:ascii="Times New Roman" w:hAnsi="Times New Roman" w:cs="Times New Roman"/>
          <w:sz w:val="24"/>
          <w:szCs w:val="24"/>
        </w:rPr>
        <w:t>о сотрудничестве Законодательного Собрания и Регионального отделения Общероссийской общественно-государственной о</w:t>
      </w:r>
      <w:r w:rsidRPr="00927CD6">
        <w:rPr>
          <w:rFonts w:ascii="Times New Roman" w:hAnsi="Times New Roman" w:cs="Times New Roman"/>
          <w:sz w:val="24"/>
          <w:szCs w:val="24"/>
        </w:rPr>
        <w:t>р</w:t>
      </w:r>
      <w:r w:rsidRPr="00927CD6">
        <w:rPr>
          <w:rFonts w:ascii="Times New Roman" w:hAnsi="Times New Roman" w:cs="Times New Roman"/>
          <w:sz w:val="24"/>
          <w:szCs w:val="24"/>
        </w:rPr>
        <w:t>ганизации «Добровольное общество содействия армии, авиации и флоту России»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Обеспечение проведения экскурсии в</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Региональном отделении ДОСААФ.</w:t>
      </w:r>
    </w:p>
    <w:p w:rsidR="00E82CF4" w:rsidRPr="00927CD6" w:rsidRDefault="00E82CF4"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Участие в подготовке и проведении 22 июля 2020 года рабочего совещания «О проблемных вопросах возобновления деятельности и адаптации к особым условиям фун</w:t>
      </w:r>
      <w:r w:rsidRPr="00927CD6">
        <w:rPr>
          <w:rFonts w:ascii="Times New Roman" w:hAnsi="Times New Roman" w:cs="Times New Roman"/>
          <w:sz w:val="24"/>
          <w:szCs w:val="24"/>
        </w:rPr>
        <w:t>к</w:t>
      </w:r>
      <w:r w:rsidRPr="00927CD6">
        <w:rPr>
          <w:rFonts w:ascii="Times New Roman" w:hAnsi="Times New Roman" w:cs="Times New Roman"/>
          <w:sz w:val="24"/>
          <w:szCs w:val="24"/>
        </w:rPr>
        <w:t>ционирования объектов спортивно-оздоровительной индустрии Иркутской области» с участием спортивной общественности.</w:t>
      </w:r>
    </w:p>
    <w:p w:rsidR="00E82CF4" w:rsidRPr="00927CD6" w:rsidRDefault="00E82CF4"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Участие 11 сентября 2020 года председателя Законодательного Собрания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w:t>
      </w:r>
      <w:r w:rsidRPr="00927CD6">
        <w:rPr>
          <w:rFonts w:ascii="Times New Roman" w:hAnsi="Times New Roman" w:cs="Times New Roman"/>
          <w:color w:val="000000"/>
          <w:sz w:val="24"/>
          <w:szCs w:val="24"/>
          <w:shd w:val="clear" w:color="auto" w:fill="FFFFFF"/>
        </w:rPr>
        <w:t>Ведерникова</w:t>
      </w:r>
      <w:r w:rsidR="00C812DF">
        <w:rPr>
          <w:rFonts w:ascii="Times New Roman" w:hAnsi="Times New Roman" w:cs="Times New Roman"/>
          <w:color w:val="000000"/>
          <w:sz w:val="24"/>
          <w:szCs w:val="24"/>
          <w:shd w:val="clear" w:color="auto" w:fill="FFFFFF"/>
        </w:rPr>
        <w:t xml:space="preserve"> </w:t>
      </w:r>
      <w:r w:rsidR="00C812DF" w:rsidRPr="00927CD6">
        <w:rPr>
          <w:rFonts w:ascii="Times New Roman" w:hAnsi="Times New Roman" w:cs="Times New Roman"/>
          <w:sz w:val="24"/>
          <w:szCs w:val="24"/>
        </w:rPr>
        <w:t xml:space="preserve">А.В. </w:t>
      </w:r>
      <w:r w:rsidRPr="00927CD6">
        <w:rPr>
          <w:rFonts w:ascii="Times New Roman" w:hAnsi="Times New Roman" w:cs="Times New Roman"/>
          <w:color w:val="000000"/>
          <w:sz w:val="24"/>
          <w:szCs w:val="24"/>
          <w:shd w:val="clear" w:color="auto" w:fill="FFFFFF"/>
        </w:rPr>
        <w:t xml:space="preserve">в </w:t>
      </w:r>
      <w:r w:rsidRPr="00927CD6">
        <w:rPr>
          <w:rFonts w:ascii="Times New Roman" w:hAnsi="Times New Roman" w:cs="Times New Roman"/>
          <w:sz w:val="24"/>
          <w:szCs w:val="24"/>
        </w:rPr>
        <w:t>торжественной конференции Иркутского регионального отделения Союза женщин России, посвящ</w:t>
      </w:r>
      <w:r w:rsidR="00CB10A0">
        <w:rPr>
          <w:rFonts w:ascii="Times New Roman" w:hAnsi="Times New Roman" w:cs="Times New Roman"/>
          <w:sz w:val="24"/>
          <w:szCs w:val="24"/>
        </w:rPr>
        <w:t>е</w:t>
      </w:r>
      <w:r w:rsidRPr="00927CD6">
        <w:rPr>
          <w:rFonts w:ascii="Times New Roman" w:hAnsi="Times New Roman" w:cs="Times New Roman"/>
          <w:sz w:val="24"/>
          <w:szCs w:val="24"/>
        </w:rPr>
        <w:t>нной 30-летию Союза женщин России</w:t>
      </w:r>
      <w:r w:rsidR="00C812DF">
        <w:rPr>
          <w:rFonts w:ascii="Times New Roman" w:hAnsi="Times New Roman" w:cs="Times New Roman"/>
          <w:sz w:val="24"/>
          <w:szCs w:val="24"/>
        </w:rPr>
        <w:t>,</w:t>
      </w:r>
      <w:r w:rsidRPr="00927CD6">
        <w:rPr>
          <w:rFonts w:ascii="Times New Roman" w:hAnsi="Times New Roman" w:cs="Times New Roman"/>
          <w:sz w:val="24"/>
          <w:szCs w:val="24"/>
        </w:rPr>
        <w:t xml:space="preserve"> «30 лет на службе семье и детям». </w:t>
      </w:r>
    </w:p>
    <w:p w:rsidR="00E82CF4" w:rsidRPr="00927CD6" w:rsidRDefault="00E82CF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Подготовка и проведение 17 сентября 2020 года приема членов Общественной п</w:t>
      </w:r>
      <w:r w:rsidRPr="00927CD6">
        <w:rPr>
          <w:rFonts w:ascii="Times New Roman" w:hAnsi="Times New Roman" w:cs="Times New Roman"/>
          <w:sz w:val="24"/>
          <w:szCs w:val="24"/>
        </w:rPr>
        <w:t>а</w:t>
      </w:r>
      <w:r w:rsidRPr="00927CD6">
        <w:rPr>
          <w:rFonts w:ascii="Times New Roman" w:hAnsi="Times New Roman" w:cs="Times New Roman"/>
          <w:sz w:val="24"/>
          <w:szCs w:val="24"/>
        </w:rPr>
        <w:t>латы Иркутской области в Законодательном Собрании.</w:t>
      </w:r>
      <w:r w:rsidR="00FD1B55" w:rsidRPr="00927CD6">
        <w:rPr>
          <w:rFonts w:ascii="Times New Roman" w:hAnsi="Times New Roman" w:cs="Times New Roman"/>
          <w:sz w:val="24"/>
          <w:szCs w:val="24"/>
        </w:rPr>
        <w:t xml:space="preserve"> </w:t>
      </w:r>
    </w:p>
    <w:p w:rsidR="00E82CF4" w:rsidRPr="00927CD6" w:rsidRDefault="00E82CF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Подготовка и проведение 1 октября 2020 года Торжественного вечера «О них нигде не сказано в Уставе…» и церемонии вручения общественных медалей «Матери защитника Отечества» с участием представителей </w:t>
      </w:r>
      <w:r w:rsidR="00C812DF">
        <w:rPr>
          <w:rFonts w:ascii="Times New Roman" w:hAnsi="Times New Roman" w:cs="Times New Roman"/>
          <w:sz w:val="24"/>
          <w:szCs w:val="24"/>
        </w:rPr>
        <w:t>о</w:t>
      </w:r>
      <w:r w:rsidRPr="00927CD6">
        <w:rPr>
          <w:rFonts w:ascii="Times New Roman" w:hAnsi="Times New Roman" w:cs="Times New Roman"/>
          <w:sz w:val="24"/>
          <w:szCs w:val="24"/>
        </w:rPr>
        <w:t>бщественной организации «Иркутский областной совет женщин» и Иркутской областной общественной организации «Солдатские матери Прибайкалья».</w:t>
      </w:r>
    </w:p>
    <w:p w:rsidR="00E82CF4" w:rsidRPr="00927CD6" w:rsidRDefault="00E82CF4"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Содействие в течение ноября текущего года в </w:t>
      </w:r>
      <w:r w:rsidR="009855D2">
        <w:rPr>
          <w:rFonts w:ascii="Times New Roman" w:hAnsi="Times New Roman" w:cs="Times New Roman"/>
          <w:sz w:val="24"/>
          <w:szCs w:val="24"/>
        </w:rPr>
        <w:t>доставке</w:t>
      </w:r>
      <w:r w:rsidRPr="00927CD6">
        <w:rPr>
          <w:rFonts w:ascii="Times New Roman" w:hAnsi="Times New Roman" w:cs="Times New Roman"/>
          <w:sz w:val="24"/>
          <w:szCs w:val="24"/>
        </w:rPr>
        <w:t xml:space="preserve"> и передаче медалей «Мат</w:t>
      </w:r>
      <w:r w:rsidRPr="00927CD6">
        <w:rPr>
          <w:rFonts w:ascii="Times New Roman" w:hAnsi="Times New Roman" w:cs="Times New Roman"/>
          <w:sz w:val="24"/>
          <w:szCs w:val="24"/>
        </w:rPr>
        <w:t>е</w:t>
      </w:r>
      <w:r w:rsidRPr="00927CD6">
        <w:rPr>
          <w:rFonts w:ascii="Times New Roman" w:hAnsi="Times New Roman" w:cs="Times New Roman"/>
          <w:sz w:val="24"/>
          <w:szCs w:val="24"/>
        </w:rPr>
        <w:t>ри защитника Отечества» представителям Иркутской областной общественной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ции «Солдатские матери Прибайкалья» в муниципальных образованиях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для подготовки и проведения совместных с органами местного самоуправления терр</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торий торжественных церемоний вручения данных наград </w:t>
      </w:r>
      <w:proofErr w:type="gramStart"/>
      <w:r w:rsidRPr="00927CD6">
        <w:rPr>
          <w:rFonts w:ascii="Times New Roman" w:hAnsi="Times New Roman" w:cs="Times New Roman"/>
          <w:sz w:val="24"/>
          <w:szCs w:val="24"/>
        </w:rPr>
        <w:t>к</w:t>
      </w:r>
      <w:proofErr w:type="gramEnd"/>
      <w:r w:rsidRPr="00927CD6">
        <w:rPr>
          <w:rFonts w:ascii="Times New Roman" w:hAnsi="Times New Roman" w:cs="Times New Roman"/>
          <w:sz w:val="24"/>
          <w:szCs w:val="24"/>
        </w:rPr>
        <w:t xml:space="preserve"> Дню матери (Тулун, Братск, Усть-Илимск, Железногорск-Илимский).</w:t>
      </w:r>
    </w:p>
    <w:p w:rsidR="00E82CF4" w:rsidRDefault="00E82CF4" w:rsidP="00026029">
      <w:pPr>
        <w:spacing w:after="0" w:line="240" w:lineRule="auto"/>
        <w:ind w:firstLine="709"/>
        <w:jc w:val="both"/>
        <w:rPr>
          <w:rFonts w:ascii="Times New Roman" w:eastAsia="Times New Roman" w:hAnsi="Times New Roman" w:cs="Times New Roman"/>
          <w:bCs/>
          <w:color w:val="000000"/>
          <w:sz w:val="24"/>
          <w:szCs w:val="24"/>
          <w:lang w:eastAsia="ru-RU"/>
        </w:rPr>
      </w:pPr>
      <w:r w:rsidRPr="00927CD6">
        <w:rPr>
          <w:rFonts w:ascii="Times New Roman" w:hAnsi="Times New Roman" w:cs="Times New Roman"/>
          <w:sz w:val="24"/>
          <w:szCs w:val="24"/>
        </w:rPr>
        <w:t xml:space="preserve">Подготовка и проведение 18 декабря 2020 года </w:t>
      </w:r>
      <w:r w:rsidRPr="00927CD6">
        <w:rPr>
          <w:rFonts w:ascii="Times New Roman" w:eastAsia="Times New Roman" w:hAnsi="Times New Roman" w:cs="Times New Roman"/>
          <w:bCs/>
          <w:color w:val="000000"/>
          <w:sz w:val="24"/>
          <w:szCs w:val="24"/>
          <w:lang w:eastAsia="ru-RU"/>
        </w:rPr>
        <w:t>рабочего совещания Координац</w:t>
      </w:r>
      <w:r w:rsidRPr="00927CD6">
        <w:rPr>
          <w:rFonts w:ascii="Times New Roman" w:eastAsia="Times New Roman" w:hAnsi="Times New Roman" w:cs="Times New Roman"/>
          <w:bCs/>
          <w:color w:val="000000"/>
          <w:sz w:val="24"/>
          <w:szCs w:val="24"/>
          <w:lang w:eastAsia="ru-RU"/>
        </w:rPr>
        <w:t>и</w:t>
      </w:r>
      <w:r w:rsidRPr="00927CD6">
        <w:rPr>
          <w:rFonts w:ascii="Times New Roman" w:eastAsia="Times New Roman" w:hAnsi="Times New Roman" w:cs="Times New Roman"/>
          <w:bCs/>
          <w:color w:val="000000"/>
          <w:sz w:val="24"/>
          <w:szCs w:val="24"/>
          <w:lang w:eastAsia="ru-RU"/>
        </w:rPr>
        <w:t>онного совета по вопросам патриотического воспитания при Законодательном Собрании Иркутской области с участием экспертного сообщества и лидеров военно-патриотических организаций.</w:t>
      </w:r>
    </w:p>
    <w:p w:rsidR="0019414F" w:rsidRPr="00927CD6" w:rsidRDefault="0019414F" w:rsidP="00026029">
      <w:pPr>
        <w:spacing w:after="0" w:line="240" w:lineRule="auto"/>
        <w:ind w:firstLine="709"/>
        <w:jc w:val="both"/>
        <w:rPr>
          <w:rFonts w:ascii="Times New Roman" w:hAnsi="Times New Roman" w:cs="Times New Roman"/>
          <w:sz w:val="24"/>
          <w:szCs w:val="24"/>
        </w:rPr>
      </w:pPr>
    </w:p>
    <w:p w:rsidR="001E0F7C" w:rsidRPr="00927CD6" w:rsidRDefault="001E0F7C" w:rsidP="00026029">
      <w:pPr>
        <w:spacing w:line="240" w:lineRule="auto"/>
        <w:rPr>
          <w:rFonts w:ascii="Times New Roman" w:hAnsi="Times New Roman" w:cs="Times New Roman"/>
          <w:sz w:val="24"/>
          <w:szCs w:val="24"/>
        </w:rPr>
      </w:pPr>
    </w:p>
    <w:p w:rsidR="00EE787E" w:rsidRPr="00927CD6" w:rsidRDefault="00EE787E" w:rsidP="00026029">
      <w:pPr>
        <w:pStyle w:val="1"/>
        <w:spacing w:line="240" w:lineRule="auto"/>
        <w:ind w:left="284"/>
        <w:rPr>
          <w:sz w:val="24"/>
          <w:szCs w:val="24"/>
        </w:rPr>
      </w:pPr>
      <w:bookmarkStart w:id="12" w:name="_Toc62657293"/>
      <w:r w:rsidRPr="00927CD6">
        <w:rPr>
          <w:sz w:val="24"/>
          <w:szCs w:val="24"/>
        </w:rPr>
        <w:t>Обзор деятельности Общественного Совета при Законодательном Собрании И</w:t>
      </w:r>
      <w:r w:rsidRPr="00927CD6">
        <w:rPr>
          <w:sz w:val="24"/>
          <w:szCs w:val="24"/>
        </w:rPr>
        <w:t>р</w:t>
      </w:r>
      <w:r w:rsidRPr="00927CD6">
        <w:rPr>
          <w:sz w:val="24"/>
          <w:szCs w:val="24"/>
        </w:rPr>
        <w:t>кутской области</w:t>
      </w:r>
      <w:bookmarkEnd w:id="12"/>
    </w:p>
    <w:p w:rsidR="00EE787E" w:rsidRPr="00927CD6" w:rsidRDefault="00EE787E"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течение 2020 года состоялось четыре заседания Общественного Совета при Зак</w:t>
      </w:r>
      <w:r w:rsidRPr="00927CD6">
        <w:rPr>
          <w:rFonts w:ascii="Times New Roman" w:hAnsi="Times New Roman" w:cs="Times New Roman"/>
          <w:sz w:val="24"/>
          <w:szCs w:val="24"/>
          <w:lang w:eastAsia="ru-RU"/>
        </w:rPr>
        <w:t>о</w:t>
      </w:r>
      <w:r w:rsidRPr="00927CD6">
        <w:rPr>
          <w:rFonts w:ascii="Times New Roman" w:hAnsi="Times New Roman" w:cs="Times New Roman"/>
          <w:sz w:val="24"/>
          <w:szCs w:val="24"/>
          <w:lang w:eastAsia="ru-RU"/>
        </w:rPr>
        <w:t xml:space="preserve">нодательном Собрании Иркутской области (далее – Общественный Совет): 5 марта, 11 и 26 июня, 23 декабря. </w:t>
      </w:r>
    </w:p>
    <w:p w:rsidR="00EE787E" w:rsidRPr="00927CD6" w:rsidRDefault="00EE787E"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На заседании Общественного Совета рассмотрены следующие вопросы:</w:t>
      </w:r>
    </w:p>
    <w:p w:rsidR="00EE787E" w:rsidRPr="00927CD6" w:rsidRDefault="00EE787E" w:rsidP="00FC76E4">
      <w:pPr>
        <w:numPr>
          <w:ilvl w:val="0"/>
          <w:numId w:val="25"/>
        </w:numPr>
        <w:tabs>
          <w:tab w:val="left" w:pos="1134"/>
        </w:tabs>
        <w:spacing w:after="0" w:line="240" w:lineRule="auto"/>
        <w:ind w:left="0" w:firstLine="709"/>
        <w:jc w:val="both"/>
        <w:rPr>
          <w:rFonts w:ascii="Times New Roman" w:hAnsi="Times New Roman" w:cs="Times New Roman"/>
          <w:color w:val="000000"/>
          <w:sz w:val="24"/>
          <w:szCs w:val="24"/>
        </w:rPr>
      </w:pPr>
      <w:r w:rsidRPr="00927CD6">
        <w:rPr>
          <w:rFonts w:ascii="Times New Roman" w:hAnsi="Times New Roman" w:cs="Times New Roman"/>
          <w:bCs/>
          <w:color w:val="000000"/>
          <w:sz w:val="24"/>
          <w:szCs w:val="24"/>
        </w:rPr>
        <w:t>О ходе подготовки органов государственной власти Иркутской области и орг</w:t>
      </w:r>
      <w:r w:rsidRPr="00927CD6">
        <w:rPr>
          <w:rFonts w:ascii="Times New Roman" w:hAnsi="Times New Roman" w:cs="Times New Roman"/>
          <w:bCs/>
          <w:color w:val="000000"/>
          <w:sz w:val="24"/>
          <w:szCs w:val="24"/>
        </w:rPr>
        <w:t>а</w:t>
      </w:r>
      <w:r w:rsidRPr="00927CD6">
        <w:rPr>
          <w:rFonts w:ascii="Times New Roman" w:hAnsi="Times New Roman" w:cs="Times New Roman"/>
          <w:bCs/>
          <w:color w:val="000000"/>
          <w:sz w:val="24"/>
          <w:szCs w:val="24"/>
        </w:rPr>
        <w:t>нов местного самоуправления к празднованию 75-летия Победы в Великой Отечественной войне 1941 – 1945 годов.</w:t>
      </w:r>
    </w:p>
    <w:p w:rsidR="00EE787E" w:rsidRPr="00927CD6" w:rsidRDefault="00EE787E" w:rsidP="00FC76E4">
      <w:pPr>
        <w:numPr>
          <w:ilvl w:val="0"/>
          <w:numId w:val="25"/>
        </w:numPr>
        <w:tabs>
          <w:tab w:val="left" w:pos="1158"/>
        </w:tabs>
        <w:spacing w:after="0" w:line="240" w:lineRule="auto"/>
        <w:ind w:left="0"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О рассмотрении Правительством Иркутской области возможности предоста</w:t>
      </w:r>
      <w:r w:rsidRPr="00927CD6">
        <w:rPr>
          <w:rFonts w:ascii="Times New Roman" w:hAnsi="Times New Roman" w:cs="Times New Roman"/>
          <w:bCs/>
          <w:color w:val="000000"/>
          <w:sz w:val="24"/>
          <w:szCs w:val="24"/>
        </w:rPr>
        <w:t>в</w:t>
      </w:r>
      <w:r w:rsidRPr="00927CD6">
        <w:rPr>
          <w:rFonts w:ascii="Times New Roman" w:hAnsi="Times New Roman" w:cs="Times New Roman"/>
          <w:bCs/>
          <w:color w:val="000000"/>
          <w:sz w:val="24"/>
          <w:szCs w:val="24"/>
        </w:rPr>
        <w:t>ления единовременной выплаты в размере пяти тыс</w:t>
      </w:r>
      <w:r w:rsidR="006E3821">
        <w:rPr>
          <w:rFonts w:ascii="Times New Roman" w:hAnsi="Times New Roman" w:cs="Times New Roman"/>
          <w:bCs/>
          <w:color w:val="000000"/>
          <w:sz w:val="24"/>
          <w:szCs w:val="24"/>
        </w:rPr>
        <w:t>.</w:t>
      </w:r>
      <w:r w:rsidRPr="00927CD6">
        <w:rPr>
          <w:rFonts w:ascii="Times New Roman" w:hAnsi="Times New Roman" w:cs="Times New Roman"/>
          <w:bCs/>
          <w:color w:val="000000"/>
          <w:sz w:val="24"/>
          <w:szCs w:val="24"/>
        </w:rPr>
        <w:t xml:space="preserve"> рублей детям Великой Отечестве</w:t>
      </w:r>
      <w:r w:rsidRPr="00927CD6">
        <w:rPr>
          <w:rFonts w:ascii="Times New Roman" w:hAnsi="Times New Roman" w:cs="Times New Roman"/>
          <w:bCs/>
          <w:color w:val="000000"/>
          <w:sz w:val="24"/>
          <w:szCs w:val="24"/>
        </w:rPr>
        <w:t>н</w:t>
      </w:r>
      <w:r w:rsidRPr="00927CD6">
        <w:rPr>
          <w:rFonts w:ascii="Times New Roman" w:hAnsi="Times New Roman" w:cs="Times New Roman"/>
          <w:bCs/>
          <w:color w:val="000000"/>
          <w:sz w:val="24"/>
          <w:szCs w:val="24"/>
        </w:rPr>
        <w:t>ной войны, проживающим в Иркутской области, в честь 75-летия Победы в Великой От</w:t>
      </w:r>
      <w:r w:rsidRPr="00927CD6">
        <w:rPr>
          <w:rFonts w:ascii="Times New Roman" w:hAnsi="Times New Roman" w:cs="Times New Roman"/>
          <w:bCs/>
          <w:color w:val="000000"/>
          <w:sz w:val="24"/>
          <w:szCs w:val="24"/>
        </w:rPr>
        <w:t>е</w:t>
      </w:r>
      <w:r w:rsidRPr="00927CD6">
        <w:rPr>
          <w:rFonts w:ascii="Times New Roman" w:hAnsi="Times New Roman" w:cs="Times New Roman"/>
          <w:bCs/>
          <w:color w:val="000000"/>
          <w:sz w:val="24"/>
          <w:szCs w:val="24"/>
        </w:rPr>
        <w:t>чественной войне 1941 – 1945 годов.</w:t>
      </w:r>
    </w:p>
    <w:p w:rsidR="00EE787E" w:rsidRPr="00927CD6" w:rsidRDefault="00EE787E" w:rsidP="00FC76E4">
      <w:pPr>
        <w:numPr>
          <w:ilvl w:val="0"/>
          <w:numId w:val="25"/>
        </w:numPr>
        <w:tabs>
          <w:tab w:val="left" w:pos="1142"/>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О ходе реализации в Иркутской области Национальной стратегии действий в интересах женщин на 2017 – 2022 г</w:t>
      </w:r>
      <w:r w:rsidR="00A61DEC">
        <w:rPr>
          <w:rFonts w:ascii="Times New Roman" w:hAnsi="Times New Roman" w:cs="Times New Roman"/>
          <w:bCs/>
          <w:sz w:val="24"/>
          <w:szCs w:val="24"/>
        </w:rPr>
        <w:t>г.</w:t>
      </w:r>
      <w:r w:rsidRPr="00927CD6">
        <w:rPr>
          <w:rFonts w:ascii="Times New Roman" w:hAnsi="Times New Roman" w:cs="Times New Roman"/>
          <w:bCs/>
          <w:sz w:val="24"/>
          <w:szCs w:val="24"/>
        </w:rPr>
        <w:t>, утвержденной распоряжением Правительства Ро</w:t>
      </w:r>
      <w:r w:rsidRPr="00927CD6">
        <w:rPr>
          <w:rFonts w:ascii="Times New Roman" w:hAnsi="Times New Roman" w:cs="Times New Roman"/>
          <w:bCs/>
          <w:sz w:val="24"/>
          <w:szCs w:val="24"/>
        </w:rPr>
        <w:t>с</w:t>
      </w:r>
      <w:r w:rsidRPr="00927CD6">
        <w:rPr>
          <w:rFonts w:ascii="Times New Roman" w:hAnsi="Times New Roman" w:cs="Times New Roman"/>
          <w:bCs/>
          <w:sz w:val="24"/>
          <w:szCs w:val="24"/>
        </w:rPr>
        <w:t>сийской Федерации от 8 марта 2017 года</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 410-р.</w:t>
      </w:r>
    </w:p>
    <w:p w:rsidR="00EE787E" w:rsidRPr="00927CD6" w:rsidRDefault="00EE787E" w:rsidP="00FC76E4">
      <w:pPr>
        <w:numPr>
          <w:ilvl w:val="0"/>
          <w:numId w:val="25"/>
        </w:numPr>
        <w:tabs>
          <w:tab w:val="left" w:pos="1134"/>
        </w:tabs>
        <w:spacing w:after="0" w:line="240" w:lineRule="auto"/>
        <w:ind w:left="0" w:firstLine="709"/>
        <w:jc w:val="both"/>
        <w:rPr>
          <w:rFonts w:ascii="Times New Roman" w:hAnsi="Times New Roman" w:cs="Times New Roman"/>
          <w:color w:val="000000"/>
          <w:sz w:val="24"/>
          <w:szCs w:val="24"/>
        </w:rPr>
      </w:pPr>
      <w:r w:rsidRPr="00927CD6">
        <w:rPr>
          <w:rFonts w:ascii="Times New Roman" w:hAnsi="Times New Roman" w:cs="Times New Roman"/>
          <w:bCs/>
          <w:color w:val="000000"/>
          <w:sz w:val="24"/>
          <w:szCs w:val="24"/>
        </w:rPr>
        <w:t xml:space="preserve">О </w:t>
      </w:r>
      <w:r w:rsidRPr="00927CD6">
        <w:rPr>
          <w:rFonts w:ascii="Times New Roman" w:hAnsi="Times New Roman" w:cs="Times New Roman"/>
          <w:sz w:val="24"/>
          <w:szCs w:val="24"/>
        </w:rPr>
        <w:t>мерах поддержки субъектов малого и среднего предпринимательства, н</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коммерческих организаций в Иркутской области </w:t>
      </w:r>
      <w:r w:rsidRPr="00927CD6">
        <w:rPr>
          <w:rFonts w:ascii="Times New Roman" w:hAnsi="Times New Roman" w:cs="Times New Roman"/>
          <w:bCs/>
          <w:sz w:val="24"/>
          <w:szCs w:val="24"/>
        </w:rPr>
        <w:t>в условиях распространения коронав</w:t>
      </w:r>
      <w:r w:rsidRPr="00927CD6">
        <w:rPr>
          <w:rFonts w:ascii="Times New Roman" w:hAnsi="Times New Roman" w:cs="Times New Roman"/>
          <w:bCs/>
          <w:sz w:val="24"/>
          <w:szCs w:val="24"/>
        </w:rPr>
        <w:t>и</w:t>
      </w:r>
      <w:r w:rsidRPr="00927CD6">
        <w:rPr>
          <w:rFonts w:ascii="Times New Roman" w:hAnsi="Times New Roman" w:cs="Times New Roman"/>
          <w:bCs/>
          <w:sz w:val="24"/>
          <w:szCs w:val="24"/>
        </w:rPr>
        <w:t>русной инфекции (</w:t>
      </w:r>
      <w:r w:rsidRPr="00927CD6">
        <w:rPr>
          <w:rFonts w:ascii="Times New Roman" w:hAnsi="Times New Roman" w:cs="Times New Roman"/>
          <w:bCs/>
          <w:sz w:val="24"/>
          <w:szCs w:val="24"/>
          <w:lang w:val="en-US"/>
        </w:rPr>
        <w:t>COVID</w:t>
      </w:r>
      <w:r w:rsidRPr="00927CD6">
        <w:rPr>
          <w:rFonts w:ascii="Times New Roman" w:hAnsi="Times New Roman" w:cs="Times New Roman"/>
          <w:bCs/>
          <w:sz w:val="24"/>
          <w:szCs w:val="24"/>
        </w:rPr>
        <w:t>-19)</w:t>
      </w:r>
      <w:r w:rsidR="00C812DF">
        <w:rPr>
          <w:rFonts w:ascii="Times New Roman" w:hAnsi="Times New Roman" w:cs="Times New Roman"/>
          <w:bCs/>
          <w:sz w:val="24"/>
          <w:szCs w:val="24"/>
        </w:rPr>
        <w:t>.</w:t>
      </w:r>
    </w:p>
    <w:p w:rsidR="00EE787E" w:rsidRPr="00927CD6" w:rsidRDefault="00EE787E" w:rsidP="00FC76E4">
      <w:pPr>
        <w:numPr>
          <w:ilvl w:val="0"/>
          <w:numId w:val="25"/>
        </w:numPr>
        <w:tabs>
          <w:tab w:val="left" w:pos="1158"/>
        </w:tabs>
        <w:spacing w:after="0" w:line="240" w:lineRule="auto"/>
        <w:ind w:left="0"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 xml:space="preserve">Об исполнении Федерального закона от 24 ноября 1995 года № 181-ФЗ </w:t>
      </w:r>
      <w:r w:rsidRPr="00927CD6">
        <w:rPr>
          <w:rFonts w:ascii="Times New Roman" w:hAnsi="Times New Roman" w:cs="Times New Roman"/>
          <w:bCs/>
          <w:sz w:val="24"/>
          <w:szCs w:val="24"/>
        </w:rPr>
        <w:t>«О с</w:t>
      </w:r>
      <w:r w:rsidRPr="00927CD6">
        <w:rPr>
          <w:rFonts w:ascii="Times New Roman" w:hAnsi="Times New Roman" w:cs="Times New Roman"/>
          <w:bCs/>
          <w:sz w:val="24"/>
          <w:szCs w:val="24"/>
        </w:rPr>
        <w:t>о</w:t>
      </w:r>
      <w:r w:rsidRPr="00927CD6">
        <w:rPr>
          <w:rFonts w:ascii="Times New Roman" w:hAnsi="Times New Roman" w:cs="Times New Roman"/>
          <w:bCs/>
          <w:sz w:val="24"/>
          <w:szCs w:val="24"/>
        </w:rPr>
        <w:t>циальной защите инвалидов в Российской Федерации» в Иркутской области (в части п</w:t>
      </w:r>
      <w:r w:rsidRPr="00927CD6">
        <w:rPr>
          <w:rFonts w:ascii="Times New Roman" w:hAnsi="Times New Roman" w:cs="Times New Roman"/>
          <w:bCs/>
          <w:sz w:val="24"/>
          <w:szCs w:val="24"/>
        </w:rPr>
        <w:t>о</w:t>
      </w:r>
      <w:r w:rsidRPr="00927CD6">
        <w:rPr>
          <w:rFonts w:ascii="Times New Roman" w:hAnsi="Times New Roman" w:cs="Times New Roman"/>
          <w:bCs/>
          <w:sz w:val="24"/>
          <w:szCs w:val="24"/>
        </w:rPr>
        <w:t>лучения среднего (обязательного) и средне-специального образования (инклюзивное о</w:t>
      </w:r>
      <w:r w:rsidRPr="00927CD6">
        <w:rPr>
          <w:rFonts w:ascii="Times New Roman" w:hAnsi="Times New Roman" w:cs="Times New Roman"/>
          <w:bCs/>
          <w:sz w:val="24"/>
          <w:szCs w:val="24"/>
        </w:rPr>
        <w:t>б</w:t>
      </w:r>
      <w:r w:rsidRPr="00927CD6">
        <w:rPr>
          <w:rFonts w:ascii="Times New Roman" w:hAnsi="Times New Roman" w:cs="Times New Roman"/>
          <w:bCs/>
          <w:sz w:val="24"/>
          <w:szCs w:val="24"/>
        </w:rPr>
        <w:t>разование), количества обучающихся инвалидов по нозологическим группам, количества адаптированных образовательных программ, создания рабочих мест и поддержки пре</w:t>
      </w:r>
      <w:r w:rsidRPr="00927CD6">
        <w:rPr>
          <w:rFonts w:ascii="Times New Roman" w:hAnsi="Times New Roman" w:cs="Times New Roman"/>
          <w:bCs/>
          <w:sz w:val="24"/>
          <w:szCs w:val="24"/>
        </w:rPr>
        <w:t>д</w:t>
      </w:r>
      <w:r w:rsidRPr="00927CD6">
        <w:rPr>
          <w:rFonts w:ascii="Times New Roman" w:hAnsi="Times New Roman" w:cs="Times New Roman"/>
          <w:bCs/>
          <w:sz w:val="24"/>
          <w:szCs w:val="24"/>
        </w:rPr>
        <w:t>приятий, использующих труд инвалидов)</w:t>
      </w:r>
      <w:r w:rsidRPr="00927CD6">
        <w:rPr>
          <w:rFonts w:ascii="Times New Roman" w:hAnsi="Times New Roman" w:cs="Times New Roman"/>
          <w:bCs/>
          <w:color w:val="000000"/>
          <w:sz w:val="24"/>
          <w:szCs w:val="24"/>
        </w:rPr>
        <w:t>.</w:t>
      </w:r>
    </w:p>
    <w:p w:rsidR="00EE787E" w:rsidRPr="00927CD6" w:rsidRDefault="00EE787E" w:rsidP="00026029">
      <w:pPr>
        <w:spacing w:after="0" w:line="240" w:lineRule="auto"/>
        <w:ind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6. Рассмотрение материалов о награждении Почетным знаком Юрия Абрамовича Ножикова «ПРИЗНАНИЕ»</w:t>
      </w:r>
      <w:r w:rsidR="00ED6A18">
        <w:rPr>
          <w:rFonts w:ascii="Times New Roman" w:hAnsi="Times New Roman" w:cs="Times New Roman"/>
          <w:bCs/>
          <w:color w:val="000000"/>
          <w:sz w:val="24"/>
          <w:szCs w:val="24"/>
        </w:rPr>
        <w:t>.</w:t>
      </w:r>
    </w:p>
    <w:p w:rsidR="00EE787E" w:rsidRPr="00927CD6" w:rsidRDefault="00EE787E"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bCs/>
          <w:color w:val="000000"/>
          <w:sz w:val="24"/>
          <w:szCs w:val="24"/>
        </w:rPr>
        <w:t xml:space="preserve">7. </w:t>
      </w:r>
      <w:r w:rsidRPr="00927CD6">
        <w:rPr>
          <w:rFonts w:ascii="Times New Roman" w:eastAsia="Times New Roman" w:hAnsi="Times New Roman" w:cs="Times New Roman"/>
          <w:sz w:val="24"/>
          <w:szCs w:val="24"/>
          <w:lang w:eastAsia="ru-RU"/>
        </w:rPr>
        <w:t>Об организации оказания в Иркутской области медицинской помощи при заб</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леваниях и состояниях, не связанных с заражением новой коронавирусной инфекцией (COVID-19)</w:t>
      </w:r>
      <w:r w:rsidR="00ED6A18">
        <w:rPr>
          <w:rFonts w:ascii="Times New Roman" w:eastAsia="Times New Roman" w:hAnsi="Times New Roman" w:cs="Times New Roman"/>
          <w:sz w:val="24"/>
          <w:szCs w:val="24"/>
          <w:lang w:eastAsia="ru-RU"/>
        </w:rPr>
        <w:t>.</w:t>
      </w:r>
    </w:p>
    <w:p w:rsidR="00EE787E" w:rsidRPr="00927CD6" w:rsidRDefault="00EE787E"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8. Об организации восстановительного лечения пациентов, перенесших новую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ронавирусную инфекцию (COVID-19), в Иркутской области</w:t>
      </w:r>
      <w:r w:rsidR="00ED6A18">
        <w:rPr>
          <w:rFonts w:ascii="Times New Roman" w:eastAsia="Times New Roman" w:hAnsi="Times New Roman" w:cs="Times New Roman"/>
          <w:sz w:val="24"/>
          <w:szCs w:val="24"/>
          <w:lang w:eastAsia="ru-RU"/>
        </w:rPr>
        <w:t>.</w:t>
      </w:r>
    </w:p>
    <w:p w:rsidR="00EE787E" w:rsidRPr="00927CD6" w:rsidRDefault="00EE787E"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заседаниях Общественного Совета принимали участие члены Общественного Совета, депутаты Законодательного Собрания, представители исполнительных органов государственной власти Иркутской области.</w:t>
      </w:r>
    </w:p>
    <w:p w:rsidR="00EE787E" w:rsidRPr="00927CD6" w:rsidRDefault="00EE787E"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Информационные материалы по вопросам повестки заседаний Общественного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вета размещены в разделе «Общественный Совет» на официальном сайте Законодательн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Собрания, а также направлены участникам заседания Общественного Совета.</w:t>
      </w:r>
    </w:p>
    <w:p w:rsidR="00EE787E" w:rsidRDefault="00EE787E"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Разработан проект плана работы Общественного Совета на 2021 год.</w:t>
      </w:r>
    </w:p>
    <w:p w:rsidR="0019414F" w:rsidRDefault="0019414F" w:rsidP="00026029">
      <w:pPr>
        <w:spacing w:after="0" w:line="240" w:lineRule="auto"/>
        <w:ind w:firstLine="709"/>
        <w:jc w:val="both"/>
        <w:rPr>
          <w:rFonts w:ascii="Times New Roman" w:eastAsia="Times New Roman" w:hAnsi="Times New Roman" w:cs="Times New Roman"/>
          <w:sz w:val="24"/>
          <w:szCs w:val="24"/>
          <w:lang w:eastAsia="ru-RU"/>
        </w:rPr>
      </w:pPr>
    </w:p>
    <w:p w:rsidR="0019414F" w:rsidRPr="00927CD6" w:rsidRDefault="0019414F" w:rsidP="00026029">
      <w:pPr>
        <w:spacing w:after="0" w:line="240" w:lineRule="auto"/>
        <w:ind w:firstLine="709"/>
        <w:jc w:val="both"/>
        <w:rPr>
          <w:rFonts w:ascii="Times New Roman" w:eastAsia="Times New Roman" w:hAnsi="Times New Roman" w:cs="Times New Roman"/>
          <w:sz w:val="24"/>
          <w:szCs w:val="24"/>
          <w:lang w:eastAsia="ru-RU"/>
        </w:rPr>
      </w:pPr>
    </w:p>
    <w:p w:rsidR="00986C55" w:rsidRPr="00927CD6" w:rsidRDefault="00986C55" w:rsidP="00026029">
      <w:pPr>
        <w:pStyle w:val="1"/>
        <w:spacing w:line="240" w:lineRule="auto"/>
        <w:ind w:left="284"/>
        <w:rPr>
          <w:sz w:val="24"/>
          <w:szCs w:val="24"/>
        </w:rPr>
      </w:pPr>
      <w:bookmarkStart w:id="13" w:name="_Toc62657294"/>
      <w:r w:rsidRPr="00927CD6">
        <w:rPr>
          <w:sz w:val="24"/>
          <w:szCs w:val="24"/>
        </w:rPr>
        <w:t>Обзор мероприятий по взаимодействию с органами местного самоуправления м</w:t>
      </w:r>
      <w:r w:rsidRPr="00927CD6">
        <w:rPr>
          <w:sz w:val="24"/>
          <w:szCs w:val="24"/>
        </w:rPr>
        <w:t>у</w:t>
      </w:r>
      <w:r w:rsidRPr="00927CD6">
        <w:rPr>
          <w:sz w:val="24"/>
          <w:szCs w:val="24"/>
        </w:rPr>
        <w:t>ниципальных образований Иркутской области</w:t>
      </w:r>
      <w:bookmarkEnd w:id="13"/>
    </w:p>
    <w:p w:rsidR="008C2B72" w:rsidRPr="00927CD6" w:rsidRDefault="008C2B72" w:rsidP="00026029">
      <w:pPr>
        <w:pStyle w:val="a3"/>
        <w:spacing w:after="0" w:line="240" w:lineRule="auto"/>
        <w:ind w:left="0" w:firstLine="709"/>
        <w:jc w:val="both"/>
        <w:rPr>
          <w:rFonts w:ascii="Times New Roman" w:hAnsi="Times New Roman" w:cs="Times New Roman"/>
          <w:b/>
          <w:sz w:val="24"/>
          <w:szCs w:val="24"/>
        </w:rPr>
      </w:pPr>
      <w:r w:rsidRPr="00927CD6">
        <w:rPr>
          <w:rFonts w:ascii="Times New Roman" w:eastAsia="Times New Roman" w:hAnsi="Times New Roman" w:cs="Times New Roman"/>
          <w:b/>
          <w:color w:val="000000"/>
          <w:sz w:val="24"/>
          <w:szCs w:val="24"/>
          <w:lang w:eastAsia="ru-RU"/>
        </w:rPr>
        <w:t>1.</w:t>
      </w:r>
      <w:r w:rsidRPr="00927CD6">
        <w:rPr>
          <w:rFonts w:ascii="Times New Roman" w:eastAsia="Times New Roman" w:hAnsi="Times New Roman" w:cs="Times New Roman"/>
          <w:b/>
          <w:sz w:val="24"/>
          <w:szCs w:val="24"/>
          <w:lang w:eastAsia="ru-RU"/>
        </w:rPr>
        <w:t xml:space="preserve"> </w:t>
      </w:r>
      <w:r w:rsidRPr="00927CD6">
        <w:rPr>
          <w:rFonts w:ascii="Times New Roman" w:hAnsi="Times New Roman" w:cs="Times New Roman"/>
          <w:b/>
          <w:sz w:val="24"/>
          <w:szCs w:val="24"/>
        </w:rPr>
        <w:t>Семинары. Видеоконференции. Круглые столы.</w:t>
      </w:r>
    </w:p>
    <w:p w:rsidR="008C2B72" w:rsidRPr="00927CD6" w:rsidRDefault="008C2B72"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В соответствии с планом работы Законодательного Собрания на 2020 год, планом работы </w:t>
      </w:r>
      <w:r w:rsidRPr="00927CD6">
        <w:rPr>
          <w:rFonts w:ascii="Times New Roman" w:eastAsia="Times New Roman" w:hAnsi="Times New Roman" w:cs="Times New Roman"/>
          <w:sz w:val="24"/>
          <w:szCs w:val="24"/>
          <w:lang w:eastAsia="ru-RU"/>
        </w:rPr>
        <w:t>отдела по взаимодействию с органами местного самоуправления управления по взаимодействию с органами местного самоуправления и общественными объединениями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аппарата Законодательного Собрания на 2020 год,</w:t>
      </w:r>
      <w:r w:rsidRPr="00927CD6">
        <w:rPr>
          <w:rFonts w:ascii="Times New Roman" w:hAnsi="Times New Roman" w:cs="Times New Roman"/>
          <w:sz w:val="24"/>
          <w:szCs w:val="24"/>
        </w:rPr>
        <w:t xml:space="preserve"> распоряжением председателя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от 31.01.2020 № 8-ОД «О проведении мероприятий с представителями органов местного самоуправления муниципальных образований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в 2020 году»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в 2020 году проведены мероприятия с представителями органов местного самоуправления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зований Иркутской области.</w:t>
      </w:r>
      <w:proofErr w:type="gramEnd"/>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Задачами данных мероприятий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являются:</w:t>
      </w:r>
    </w:p>
    <w:p w:rsidR="008C2B72" w:rsidRPr="00927CD6" w:rsidRDefault="008C2B72" w:rsidP="00785231">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информирование об изменения</w:t>
      </w:r>
      <w:bookmarkStart w:id="14" w:name="_GoBack"/>
      <w:bookmarkEnd w:id="14"/>
      <w:r w:rsidRPr="00927CD6">
        <w:rPr>
          <w:rFonts w:ascii="Times New Roman" w:hAnsi="Times New Roman" w:cs="Times New Roman"/>
          <w:sz w:val="24"/>
          <w:szCs w:val="24"/>
        </w:rPr>
        <w:t xml:space="preserve">х федерального и областного законодательства; </w:t>
      </w:r>
    </w:p>
    <w:p w:rsidR="008C2B72" w:rsidRPr="00927CD6" w:rsidRDefault="008C2B72" w:rsidP="00785231">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мониторинг значимых (проблемных) вопросов, возникающих в муниципальных образованиях Иркутской области при решении вопросов местного значения, для рассмо</w:t>
      </w:r>
      <w:r w:rsidRPr="00927CD6">
        <w:rPr>
          <w:rFonts w:ascii="Times New Roman" w:hAnsi="Times New Roman" w:cs="Times New Roman"/>
          <w:sz w:val="24"/>
          <w:szCs w:val="24"/>
        </w:rPr>
        <w:t>т</w:t>
      </w:r>
      <w:r w:rsidRPr="00927CD6">
        <w:rPr>
          <w:rFonts w:ascii="Times New Roman" w:hAnsi="Times New Roman" w:cs="Times New Roman"/>
          <w:sz w:val="24"/>
          <w:szCs w:val="24"/>
        </w:rPr>
        <w:t>рения возможности их совместного решения органами государственной власти Иркутской области и органами местного самоуправления муниципальных образований Иркутской области;</w:t>
      </w:r>
    </w:p>
    <w:p w:rsidR="008C2B72" w:rsidRPr="00927CD6" w:rsidRDefault="008C2B72" w:rsidP="00785231">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предоставление депутатам представительных органов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ний Иркутской области, главам (мэрам) муниципальных образований Иркутской области возможности обмена опытом работы по решению вопросов местного значения.</w:t>
      </w:r>
      <w:r w:rsidR="00FD1B55" w:rsidRPr="00927CD6">
        <w:rPr>
          <w:rFonts w:ascii="Times New Roman" w:hAnsi="Times New Roman" w:cs="Times New Roman"/>
          <w:sz w:val="24"/>
          <w:szCs w:val="24"/>
        </w:rPr>
        <w:t xml:space="preserve"> </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Повестки мероприятий сформированы с учетом предложений депутатов представ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тельных органов муниципальных образований Иркутской области,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мэров (глав)</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 Иркутской области, отдела по взаимодействию с органами местного самоуправления</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управления по взаимодействию с органами местного самоуправления и общественными объединениями аппарата Законодательного Собрания. </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целях профилактики и предупреждения коррупционных правонарушений в орг</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нах местного самоуправления муниципальных образований Иркутской области, в пре</w:t>
      </w:r>
      <w:r w:rsidRPr="00927CD6">
        <w:rPr>
          <w:rFonts w:ascii="Times New Roman" w:eastAsia="Times New Roman" w:hAnsi="Times New Roman" w:cs="Times New Roman"/>
          <w:color w:val="000000"/>
          <w:sz w:val="24"/>
          <w:szCs w:val="24"/>
          <w:lang w:eastAsia="ru-RU"/>
        </w:rPr>
        <w:t>д</w:t>
      </w:r>
      <w:r w:rsidRPr="00927CD6">
        <w:rPr>
          <w:rFonts w:ascii="Times New Roman" w:eastAsia="Times New Roman" w:hAnsi="Times New Roman" w:cs="Times New Roman"/>
          <w:color w:val="000000"/>
          <w:sz w:val="24"/>
          <w:szCs w:val="24"/>
          <w:lang w:eastAsia="ru-RU"/>
        </w:rPr>
        <w:t>дверии декларационной кампании для лиц, замещающих муниципальные должности, 12 февраля в Законодательном Собрании состоялась видеоконференция на тему «Профила</w:t>
      </w:r>
      <w:r w:rsidRPr="00927CD6">
        <w:rPr>
          <w:rFonts w:ascii="Times New Roman" w:eastAsia="Times New Roman" w:hAnsi="Times New Roman" w:cs="Times New Roman"/>
          <w:color w:val="000000"/>
          <w:sz w:val="24"/>
          <w:szCs w:val="24"/>
          <w:lang w:eastAsia="ru-RU"/>
        </w:rPr>
        <w:t>к</w:t>
      </w:r>
      <w:r w:rsidRPr="00927CD6">
        <w:rPr>
          <w:rFonts w:ascii="Times New Roman" w:eastAsia="Times New Roman" w:hAnsi="Times New Roman" w:cs="Times New Roman"/>
          <w:color w:val="000000"/>
          <w:sz w:val="24"/>
          <w:szCs w:val="24"/>
          <w:lang w:eastAsia="ru-RU"/>
        </w:rPr>
        <w:t>тика коррупционных правонарушений в органах местного самоуправления. Актуальные вопросы применения законодательства в сфере противодействия коррупции».</w:t>
      </w:r>
      <w:r w:rsidR="00FD1B55" w:rsidRPr="00927CD6">
        <w:rPr>
          <w:rFonts w:ascii="Times New Roman" w:eastAsia="Times New Roman" w:hAnsi="Times New Roman" w:cs="Times New Roman"/>
          <w:color w:val="000000"/>
          <w:sz w:val="24"/>
          <w:szCs w:val="24"/>
          <w:lang w:eastAsia="ru-RU"/>
        </w:rPr>
        <w:t xml:space="preserve"> </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рамках повестки видеоконференции рассмотрены следующие вопросы:</w:t>
      </w:r>
    </w:p>
    <w:p w:rsidR="008C2B72" w:rsidRPr="00927CD6" w:rsidRDefault="008C2B72" w:rsidP="00FC76E4">
      <w:pPr>
        <w:pStyle w:val="a3"/>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О представлении сведений о доходах, расходах, об имуществе и обязательствах имущественного характера лицами, замещающими муниципальные должности. Проверка достоверности и полноты сведений о доходах, расходах, об имуществе и обязательствах имущественного характера. Ответственность лиц, замещающих муниципальные должн</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сти, за коррупционные правонарушения.</w:t>
      </w:r>
    </w:p>
    <w:p w:rsidR="008C2B72" w:rsidRPr="00927CD6" w:rsidRDefault="008C2B72" w:rsidP="00FC76E4">
      <w:pPr>
        <w:pStyle w:val="a3"/>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Предотвращение и урегулирование конфликта интересов в системе органов местного самоуправления.</w:t>
      </w:r>
    </w:p>
    <w:p w:rsidR="008C2B72" w:rsidRPr="00927CD6" w:rsidRDefault="008C2B72" w:rsidP="00FC76E4">
      <w:pPr>
        <w:pStyle w:val="a3"/>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Практика прокурорского надзора за исполнением законодательства о против</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действии коррупции в органах местного самоуправления. </w:t>
      </w:r>
    </w:p>
    <w:p w:rsidR="008C2B72" w:rsidRPr="00927CD6" w:rsidRDefault="008C2B72" w:rsidP="00FC76E4">
      <w:pPr>
        <w:pStyle w:val="a3"/>
        <w:numPr>
          <w:ilvl w:val="0"/>
          <w:numId w:val="37"/>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Практика органов местного самоуправления по реализации законодательства в сфере противодействия коррупции и мер по противодействию коррупции.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 xml:space="preserve">В работе данного мероприятия приняли участие </w:t>
      </w:r>
      <w:r w:rsidRPr="00927CD6">
        <w:rPr>
          <w:rFonts w:ascii="Times New Roman" w:eastAsia="Times New Roman" w:hAnsi="Times New Roman" w:cs="Times New Roman"/>
          <w:sz w:val="24"/>
          <w:szCs w:val="24"/>
          <w:lang w:eastAsia="ru-RU"/>
        </w:rPr>
        <w:t>депутаты Законодательного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брания, представители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прокуратуры Иркутской области, </w:t>
      </w:r>
      <w:r w:rsidR="00DA106A">
        <w:rPr>
          <w:rFonts w:ascii="Times New Roman" w:hAnsi="Times New Roman" w:cs="Times New Roman"/>
          <w:bCs/>
          <w:sz w:val="24"/>
          <w:szCs w:val="24"/>
        </w:rPr>
        <w:t>у</w:t>
      </w:r>
      <w:r w:rsidRPr="00927CD6">
        <w:rPr>
          <w:rFonts w:ascii="Times New Roman" w:hAnsi="Times New Roman" w:cs="Times New Roman"/>
          <w:bCs/>
          <w:sz w:val="24"/>
          <w:szCs w:val="24"/>
        </w:rPr>
        <w:t>правления по профилактике коррупционных и иных правонарушений аппарата Губернатора Иркутской области и Пр</w:t>
      </w:r>
      <w:r w:rsidRPr="00927CD6">
        <w:rPr>
          <w:rFonts w:ascii="Times New Roman" w:hAnsi="Times New Roman" w:cs="Times New Roman"/>
          <w:bCs/>
          <w:sz w:val="24"/>
          <w:szCs w:val="24"/>
        </w:rPr>
        <w:t>а</w:t>
      </w:r>
      <w:r w:rsidRPr="00927CD6">
        <w:rPr>
          <w:rFonts w:ascii="Times New Roman" w:hAnsi="Times New Roman" w:cs="Times New Roman"/>
          <w:bCs/>
          <w:sz w:val="24"/>
          <w:szCs w:val="24"/>
        </w:rPr>
        <w:t>вительства Иркутской области</w:t>
      </w:r>
      <w:r w:rsidRPr="00927CD6">
        <w:rPr>
          <w:rFonts w:ascii="Times New Roman" w:eastAsia="Times New Roman" w:hAnsi="Times New Roman" w:cs="Times New Roman"/>
          <w:sz w:val="24"/>
          <w:szCs w:val="24"/>
          <w:lang w:eastAsia="ru-RU"/>
        </w:rPr>
        <w:t xml:space="preserve">, Ассоциация </w:t>
      </w:r>
      <w:r w:rsidR="0062485D">
        <w:rPr>
          <w:rFonts w:ascii="Times New Roman" w:eastAsia="Times New Roman" w:hAnsi="Times New Roman" w:cs="Times New Roman"/>
          <w:sz w:val="24"/>
          <w:szCs w:val="24"/>
          <w:lang w:eastAsia="ru-RU"/>
        </w:rPr>
        <w:t>МО,</w:t>
      </w:r>
      <w:r w:rsidRPr="00927CD6">
        <w:rPr>
          <w:rFonts w:ascii="Times New Roman" w:eastAsia="Times New Roman" w:hAnsi="Times New Roman" w:cs="Times New Roman"/>
          <w:sz w:val="24"/>
          <w:szCs w:val="24"/>
          <w:lang w:eastAsia="ru-RU"/>
        </w:rPr>
        <w:t xml:space="preserve"> депутаты представительных органов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ципальных образований Иркутской области.</w:t>
      </w:r>
      <w:proofErr w:type="gramEnd"/>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000000"/>
          <w:sz w:val="24"/>
          <w:szCs w:val="24"/>
          <w:lang w:eastAsia="ru-RU"/>
        </w:rPr>
        <w:t xml:space="preserve">3 марта в г. Железногорск-Илимский Нижнеилимского района </w:t>
      </w:r>
      <w:r w:rsidRPr="00927CD6">
        <w:rPr>
          <w:rFonts w:ascii="Times New Roman" w:eastAsia="Times New Roman" w:hAnsi="Times New Roman" w:cs="Times New Roman"/>
          <w:sz w:val="24"/>
          <w:szCs w:val="24"/>
          <w:lang w:eastAsia="ru-RU"/>
        </w:rPr>
        <w:t>под руководством председателя комитета по бюджету, ценообразованию, финансово-экономическому и налоговому законодательству Законодательного Собрания Дикусаровой Н.И. состоялся семинар с представителями органов местного самоуправления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 Братского, Казачинско-Ленского, Киренского, Нижнеилимского, Усть-Кутского, Усть-Илимского районов Иркутской области.</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семинара рассмотрены следующие вопросы:</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бюджетного процесса и межбюджетных отношений. Увеличение доходной части местного бюджета. Порядок выделения субсидий и субвенций из облас</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ного бюджета муниципальным образованиям Иркутской области.</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Доступность и качество оказания медицинской помощи населению Иркутской области. Обеспеченность медицинскими кадрами учреждений здравоохранения.</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Перспективы развития образования в Иркутской области.</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ремонта дорог общего пользования межмуниципального (реги</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нального) значения и внутрипоселковых дорог в муниципальных образованиях Иркутской области.</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Актуальные проблемы жилищно-коммунального хозяйства Иркутской области, в том числе организация обращения с ТКО в муниципальных образованиях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представлении сведений о доходах, расходах, об имуществе и обязательствах имущественного характера лицами, замещающими муниципальные должности. Проверка достоверности и полноты сведений о доходах, расходах, об имуществе и обязательствах имущественного характера. Ответственность лиц, замещающих муниципальные должн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сти</w:t>
      </w:r>
      <w:r w:rsidR="00C812DF">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за коррупционные правонарушения.</w:t>
      </w:r>
    </w:p>
    <w:p w:rsidR="008C2B72" w:rsidRPr="00927CD6" w:rsidRDefault="008C2B72" w:rsidP="00FC76E4">
      <w:pPr>
        <w:pStyle w:val="a3"/>
        <w:numPr>
          <w:ilvl w:val="0"/>
          <w:numId w:val="38"/>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Участие муниципальных образований Иркутской области в государственных программах Иркутской области.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семинаре приняли участие депутаты Законодательного Собрания, представители исполнительных органов государственной власти Иркутской области (министерство ф</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нансов Иркутской области, министерство</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здравоохранения Иркутской области,</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министе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ство образования Иркутской области,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министерство строительства, дорожного хозяйства Иркутской области, министерство жилищной политики, энергетики и транспорта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 xml:space="preserve">министерство экономического развития Иркутской области, </w:t>
      </w:r>
      <w:r w:rsidRPr="00927CD6">
        <w:rPr>
          <w:rFonts w:ascii="Times New Roman" w:hAnsi="Times New Roman" w:cs="Times New Roman"/>
          <w:bCs/>
          <w:sz w:val="24"/>
          <w:szCs w:val="24"/>
        </w:rPr>
        <w:t>управление по профилактике коррупционных и иных правонарушений аппарата Губернатора Иркутской области и Правительства Иркутской области</w:t>
      </w:r>
      <w:proofErr w:type="gramEnd"/>
      <w:r w:rsidRPr="00927CD6">
        <w:rPr>
          <w:rFonts w:ascii="Times New Roman" w:eastAsia="Times New Roman" w:hAnsi="Times New Roman" w:cs="Times New Roman"/>
          <w:sz w:val="24"/>
          <w:szCs w:val="24"/>
          <w:lang w:eastAsia="ru-RU"/>
        </w:rPr>
        <w:t>), депутаты представительных органов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ципальных образований Иркутской области.</w:t>
      </w:r>
    </w:p>
    <w:p w:rsidR="008C2B72" w:rsidRPr="00927CD6" w:rsidRDefault="00FD1B55" w:rsidP="0002602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w:t>
      </w:r>
      <w:r w:rsidR="008C2B72" w:rsidRPr="00927CD6">
        <w:rPr>
          <w:rFonts w:ascii="Times New Roman" w:eastAsia="Times New Roman" w:hAnsi="Times New Roman" w:cs="Times New Roman"/>
          <w:color w:val="000000"/>
          <w:sz w:val="24"/>
          <w:szCs w:val="24"/>
          <w:lang w:eastAsia="ru-RU"/>
        </w:rPr>
        <w:t>В целях мониторинга осуществления проектной деятельности на территории И</w:t>
      </w:r>
      <w:r w:rsidR="008C2B72" w:rsidRPr="00927CD6">
        <w:rPr>
          <w:rFonts w:ascii="Times New Roman" w:eastAsia="Times New Roman" w:hAnsi="Times New Roman" w:cs="Times New Roman"/>
          <w:color w:val="000000"/>
          <w:sz w:val="24"/>
          <w:szCs w:val="24"/>
          <w:lang w:eastAsia="ru-RU"/>
        </w:rPr>
        <w:t>р</w:t>
      </w:r>
      <w:r w:rsidR="008C2B72" w:rsidRPr="00927CD6">
        <w:rPr>
          <w:rFonts w:ascii="Times New Roman" w:eastAsia="Times New Roman" w:hAnsi="Times New Roman" w:cs="Times New Roman"/>
          <w:color w:val="000000"/>
          <w:sz w:val="24"/>
          <w:szCs w:val="24"/>
          <w:lang w:eastAsia="ru-RU"/>
        </w:rPr>
        <w:t xml:space="preserve">кутской области в Законодательном Собрании 4 июня состоялась видеоконференция по вопросам реализации национальных проектов на территории Иркутской области. </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В рамках видеоконференции рассмотрены следующие вопросы:</w:t>
      </w:r>
    </w:p>
    <w:p w:rsidR="008C2B72" w:rsidRPr="00927CD6" w:rsidRDefault="008C2B72" w:rsidP="00FC76E4">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мероприятиях, направленных на устранение рисков недостижения целевых значений показателей региональных проектов (выявленных в 2019 году), обеспечивающих достижение целей, показателей и результатов национальных проектов.</w:t>
      </w:r>
    </w:p>
    <w:p w:rsidR="008C2B72" w:rsidRPr="00927CD6" w:rsidRDefault="008C2B72" w:rsidP="00FC76E4">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мониторинге реализации национальных проектов на территории Иркутской области в 1-м квартале 2020 года.</w:t>
      </w:r>
    </w:p>
    <w:p w:rsidR="008C2B72" w:rsidRPr="00927CD6" w:rsidRDefault="008C2B72" w:rsidP="00FC76E4">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Об организации проектной деятельности в Иркутской области</w:t>
      </w:r>
      <w:r w:rsidR="00EB2D20">
        <w:rPr>
          <w:rFonts w:ascii="Times New Roman" w:hAnsi="Times New Roman" w:cs="Times New Roman"/>
          <w:sz w:val="24"/>
          <w:szCs w:val="24"/>
        </w:rPr>
        <w:t>.</w:t>
      </w:r>
    </w:p>
    <w:p w:rsidR="008C2B72" w:rsidRPr="00927CD6" w:rsidRDefault="008C2B72" w:rsidP="00FC76E4">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повышении эффективности реализации национальных проектов на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пальном уровне. Проблемы реализации национальных проектов в муниципальных 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ваниях Иркутской области.</w:t>
      </w:r>
    </w:p>
    <w:p w:rsidR="008C2B72" w:rsidRPr="00927CD6" w:rsidRDefault="008C2B72" w:rsidP="00FC76E4">
      <w:pPr>
        <w:pStyle w:val="a3"/>
        <w:numPr>
          <w:ilvl w:val="0"/>
          <w:numId w:val="39"/>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 проектной деятельности на муниципальном уровне. Управление проектами. Развитие технологий проектного управления в муниципальных образованиях Иркутской области. Создание муниципальных проектных офисов.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 xml:space="preserve">В видеоконференции приняли участие: </w:t>
      </w:r>
      <w:r w:rsidRPr="00927CD6">
        <w:rPr>
          <w:rFonts w:ascii="Times New Roman" w:eastAsia="Times New Roman" w:hAnsi="Times New Roman" w:cs="Times New Roman"/>
          <w:sz w:val="24"/>
          <w:szCs w:val="24"/>
          <w:lang w:eastAsia="ru-RU"/>
        </w:rPr>
        <w:t>депутаты Законодательного Собрания, представители исполнительных органов государственной власти Иркутской области (</w:t>
      </w:r>
      <w:r w:rsidRPr="00927CD6">
        <w:rPr>
          <w:rFonts w:ascii="Times New Roman" w:eastAsia="Calibri" w:hAnsi="Times New Roman" w:cs="Times New Roman"/>
          <w:sz w:val="24"/>
          <w:szCs w:val="24"/>
        </w:rPr>
        <w:t>пе</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вый заместитель Губернатора Иркутской области – Председатель Правительства Ирку</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ской области Зайцев К.Б., первый заместитель Председателя Правительства Иркутской области Ситников</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Р.Л., временно замещающий должность начальника управления пр</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ектной деятельности Губернатора Иркутской области и Правительства Иркутской области Игнатов С.О.),</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председатель Контрольно-счетной палаты Морохоева И.П., декан Сиби</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ско-Американского</w:t>
      </w:r>
      <w:proofErr w:type="gramEnd"/>
      <w:r w:rsidRPr="00927CD6">
        <w:rPr>
          <w:rFonts w:ascii="Times New Roman" w:eastAsia="Calibri" w:hAnsi="Times New Roman" w:cs="Times New Roman"/>
          <w:sz w:val="24"/>
          <w:szCs w:val="24"/>
        </w:rPr>
        <w:t xml:space="preserve"> факультета менеджмента Байкальской международной </w:t>
      </w:r>
      <w:proofErr w:type="gramStart"/>
      <w:r w:rsidRPr="00927CD6">
        <w:rPr>
          <w:rFonts w:ascii="Times New Roman" w:eastAsia="Calibri" w:hAnsi="Times New Roman" w:cs="Times New Roman"/>
          <w:sz w:val="24"/>
          <w:szCs w:val="24"/>
        </w:rPr>
        <w:t>бизнес-школы</w:t>
      </w:r>
      <w:proofErr w:type="gramEnd"/>
      <w:r w:rsidRPr="00927CD6">
        <w:rPr>
          <w:rFonts w:ascii="Times New Roman" w:eastAsia="Calibri" w:hAnsi="Times New Roman" w:cs="Times New Roman"/>
          <w:sz w:val="24"/>
          <w:szCs w:val="24"/>
        </w:rPr>
        <w:t xml:space="preserve"> (института) федерального государственного бюджетного образовательного учреждения высшего образования «Иркутский государственный университет»</w:t>
      </w:r>
      <w:r w:rsidRPr="00927CD6">
        <w:rPr>
          <w:rFonts w:ascii="Times New Roman" w:hAnsi="Times New Roman" w:cs="Times New Roman"/>
          <w:sz w:val="24"/>
          <w:szCs w:val="24"/>
        </w:rPr>
        <w:t xml:space="preserve"> </w:t>
      </w:r>
      <w:r w:rsidRPr="00927CD6">
        <w:rPr>
          <w:rFonts w:ascii="Times New Roman" w:eastAsia="Calibri" w:hAnsi="Times New Roman" w:cs="Times New Roman"/>
          <w:sz w:val="24"/>
          <w:szCs w:val="24"/>
        </w:rPr>
        <w:t>Грошева</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Н.Б., предст</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 xml:space="preserve">вители </w:t>
      </w:r>
      <w:r w:rsidR="00E66771">
        <w:rPr>
          <w:rFonts w:ascii="Times New Roman" w:eastAsia="Calibri" w:hAnsi="Times New Roman" w:cs="Times New Roman"/>
          <w:sz w:val="24"/>
          <w:szCs w:val="24"/>
        </w:rPr>
        <w:t>Ассоциации МО</w:t>
      </w:r>
      <w:r w:rsidRPr="00927CD6">
        <w:rPr>
          <w:rFonts w:ascii="Times New Roman" w:eastAsia="Calibri" w:hAnsi="Times New Roman" w:cs="Times New Roman"/>
          <w:sz w:val="24"/>
          <w:szCs w:val="24"/>
        </w:rPr>
        <w:t>, представители органов местного самоуправления муниципал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ных образований</w:t>
      </w:r>
      <w:r w:rsidR="007D41E9">
        <w:rPr>
          <w:rFonts w:ascii="Times New Roman" w:eastAsia="Calibri" w:hAnsi="Times New Roman" w:cs="Times New Roman"/>
          <w:sz w:val="24"/>
          <w:szCs w:val="24"/>
        </w:rPr>
        <w:t>,</w:t>
      </w:r>
      <w:r w:rsidRPr="00927CD6">
        <w:rPr>
          <w:rFonts w:ascii="Times New Roman" w:eastAsia="Calibri" w:hAnsi="Times New Roman" w:cs="Times New Roman"/>
          <w:sz w:val="24"/>
          <w:szCs w:val="24"/>
        </w:rPr>
        <w:t xml:space="preserve"> мэры (главы) муниципальных образований Иркутской области, депут</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ты представительных органов муниципальных образований Иркутской области, муниц</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пальные служащие</w:t>
      </w:r>
      <w:r w:rsidRPr="00927CD6">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w:t>
      </w:r>
      <w:r w:rsidRPr="00927CD6">
        <w:rPr>
          <w:rFonts w:ascii="Times New Roman" w:eastAsia="Calibri" w:hAnsi="Times New Roman" w:cs="Times New Roman"/>
          <w:sz w:val="24"/>
          <w:szCs w:val="24"/>
        </w:rPr>
        <w:t>.</w:t>
      </w:r>
      <w:r w:rsidRPr="00927CD6">
        <w:rPr>
          <w:rFonts w:ascii="Times New Roman" w:eastAsia="Times New Roman" w:hAnsi="Times New Roman" w:cs="Times New Roman"/>
          <w:sz w:val="24"/>
          <w:szCs w:val="24"/>
          <w:lang w:eastAsia="ru-RU"/>
        </w:rPr>
        <w:t xml:space="preserve">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итогам проведения видеоконференции подготовлены рекомендации органам государственной власти Иркутской области, органам местного самоуправления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пальных образований Иркутской области для использования в деятельности по решению обозначенных проблемных вопросов, касающихся реализации национальных проектов на территории Иркутской области, и направлены участникам данного мероприятия.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Учитывая актуальность вопросов в сфере обеспечения сохранности и использов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объектов культурного наследия, в Законодательном Собрании 18 июня состоялся круглый стол на тему «О проблемных вопросах обеспечения сохранности и использов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популяризации объектов культурного наследия, находящихся на территории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ab/>
        <w:t>На круглом столе рассмотрены следующие вопросы:</w:t>
      </w:r>
    </w:p>
    <w:p w:rsidR="008C2B72" w:rsidRPr="00927CD6" w:rsidRDefault="008C2B72" w:rsidP="00FC76E4">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проблемных вопросах обеспечения сохранности и использования, популяр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зации объектов культурного наследия, находящихся на территории Иркутской области.</w:t>
      </w:r>
    </w:p>
    <w:p w:rsidR="008C2B72" w:rsidRPr="00927CD6" w:rsidRDefault="008C2B72" w:rsidP="00FC76E4">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Применение механизма льготной аренды как новой меры по сохранению памя</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ников истории и культуры на примере объекта культурного наследия «Историко-архитектурный комплекс «Александровский централ».</w:t>
      </w:r>
    </w:p>
    <w:p w:rsidR="008C2B72" w:rsidRPr="00927CD6" w:rsidRDefault="008C2B72" w:rsidP="00FC76E4">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проблемных вопросах сохранения объектов культурного наследия религио</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ного назначения.</w:t>
      </w:r>
    </w:p>
    <w:p w:rsidR="008C2B72" w:rsidRPr="00927CD6" w:rsidRDefault="008C2B72" w:rsidP="00FC76E4">
      <w:pPr>
        <w:pStyle w:val="a3"/>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Наследие – основа для будущего. Практика и опыт автономной некоммерческой организации Центр содействия комплексному развитию территории «Иркутские кварт</w:t>
      </w:r>
      <w:r w:rsidRPr="00927CD6">
        <w:rPr>
          <w:rFonts w:ascii="Times New Roman" w:hAnsi="Times New Roman" w:cs="Times New Roman"/>
          <w:sz w:val="24"/>
          <w:szCs w:val="24"/>
        </w:rPr>
        <w:t>а</w:t>
      </w:r>
      <w:r w:rsidRPr="00927CD6">
        <w:rPr>
          <w:rFonts w:ascii="Times New Roman" w:hAnsi="Times New Roman" w:cs="Times New Roman"/>
          <w:sz w:val="24"/>
          <w:szCs w:val="24"/>
        </w:rPr>
        <w:t>лы».</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данном мероприятии приняли участие: депутаты Законодательного Собрания, руководитель службы по охране объектов культурного наследия Иркутской области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колов В.В., директор автономной некоммерческой организации Центр содействия ко</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плексному развитию территории «Иркутские кварталы»</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Маяренков С.Ю., члены Коорд</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национного межконфессионального совета при Законодательном Собрании Иркутской области,</w:t>
      </w:r>
      <w:r w:rsidRPr="00927CD6">
        <w:rPr>
          <w:rFonts w:ascii="Times New Roman" w:eastAsia="Calibri" w:hAnsi="Times New Roman" w:cs="Times New Roman"/>
          <w:sz w:val="24"/>
          <w:szCs w:val="24"/>
        </w:rPr>
        <w:t xml:space="preserve"> представители </w:t>
      </w:r>
      <w:r w:rsidR="00927050">
        <w:rPr>
          <w:rFonts w:ascii="Times New Roman" w:eastAsia="Calibri" w:hAnsi="Times New Roman" w:cs="Times New Roman"/>
          <w:sz w:val="24"/>
          <w:szCs w:val="24"/>
        </w:rPr>
        <w:t>Ассоциации МО</w:t>
      </w:r>
      <w:r w:rsidRPr="00927CD6">
        <w:rPr>
          <w:rFonts w:ascii="Times New Roman" w:eastAsia="Calibri" w:hAnsi="Times New Roman" w:cs="Times New Roman"/>
          <w:sz w:val="24"/>
          <w:szCs w:val="24"/>
        </w:rPr>
        <w:t xml:space="preserve">, </w:t>
      </w:r>
      <w:r w:rsidRPr="00927CD6">
        <w:rPr>
          <w:rFonts w:ascii="Times New Roman" w:eastAsia="Times New Roman" w:hAnsi="Times New Roman" w:cs="Times New Roman"/>
          <w:sz w:val="24"/>
          <w:szCs w:val="24"/>
          <w:lang w:eastAsia="ru-RU"/>
        </w:rPr>
        <w:t>депутаты представительных органов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 Иркутской области, мэры (главы)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кутской области, </w:t>
      </w:r>
      <w:bookmarkStart w:id="15" w:name="_Hlk60241438"/>
      <w:r w:rsidRPr="00927CD6">
        <w:rPr>
          <w:rFonts w:ascii="Times New Roman" w:eastAsia="Times New Roman" w:hAnsi="Times New Roman" w:cs="Times New Roman"/>
          <w:sz w:val="24"/>
          <w:szCs w:val="24"/>
          <w:lang w:eastAsia="ru-RU"/>
        </w:rPr>
        <w:t>муниципальные</w:t>
      </w:r>
      <w:proofErr w:type="gramEnd"/>
      <w:r w:rsidRPr="00927CD6">
        <w:rPr>
          <w:rFonts w:ascii="Times New Roman" w:eastAsia="Times New Roman" w:hAnsi="Times New Roman" w:cs="Times New Roman"/>
          <w:sz w:val="24"/>
          <w:szCs w:val="24"/>
          <w:lang w:eastAsia="ru-RU"/>
        </w:rPr>
        <w:t xml:space="preserve"> служащие органов местного самоуправления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 Иркутской области.</w:t>
      </w:r>
    </w:p>
    <w:bookmarkEnd w:id="15"/>
    <w:p w:rsidR="008C2B72" w:rsidRPr="00927CD6" w:rsidRDefault="008C2B72"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целях оказания информационной, методической помощи </w:t>
      </w:r>
      <w:bookmarkStart w:id="16" w:name="_Hlk60234826"/>
      <w:r w:rsidRPr="00927CD6">
        <w:rPr>
          <w:rFonts w:ascii="Times New Roman" w:hAnsi="Times New Roman" w:cs="Times New Roman"/>
          <w:sz w:val="24"/>
          <w:szCs w:val="24"/>
        </w:rPr>
        <w:t>депутатам представ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тельных органов муниципальных образований Иркутской области, мэрам (главам)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ципальных образований Иркутской области, избранным на муниципальных выборах в сентябре 2020 года</w:t>
      </w:r>
      <w:bookmarkEnd w:id="16"/>
      <w:r w:rsidRPr="00927CD6">
        <w:rPr>
          <w:rFonts w:ascii="Times New Roman" w:hAnsi="Times New Roman" w:cs="Times New Roman"/>
          <w:sz w:val="24"/>
          <w:szCs w:val="24"/>
        </w:rPr>
        <w:t>, 7 октября проведено мероприятие «Парламентская школа».</w:t>
      </w:r>
    </w:p>
    <w:p w:rsidR="008C2B72" w:rsidRPr="00927CD6" w:rsidRDefault="008C2B72"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мероприятии рассмотрены следующие вопросы:</w:t>
      </w:r>
    </w:p>
    <w:p w:rsidR="008C2B72" w:rsidRPr="00927CD6" w:rsidRDefault="008C2B72" w:rsidP="003B5BF9">
      <w:pPr>
        <w:numPr>
          <w:ilvl w:val="0"/>
          <w:numId w:val="31"/>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iCs/>
          <w:sz w:val="24"/>
          <w:szCs w:val="24"/>
        </w:rPr>
        <w:t>Нормотворческая деятельность органов местного самоуправления муниципал</w:t>
      </w:r>
      <w:r w:rsidRPr="00927CD6">
        <w:rPr>
          <w:rFonts w:ascii="Times New Roman" w:hAnsi="Times New Roman" w:cs="Times New Roman"/>
          <w:iCs/>
          <w:sz w:val="24"/>
          <w:szCs w:val="24"/>
        </w:rPr>
        <w:t>ь</w:t>
      </w:r>
      <w:r w:rsidRPr="00927CD6">
        <w:rPr>
          <w:rFonts w:ascii="Times New Roman" w:hAnsi="Times New Roman" w:cs="Times New Roman"/>
          <w:iCs/>
          <w:sz w:val="24"/>
          <w:szCs w:val="24"/>
        </w:rPr>
        <w:t>ного образования. Муниципальные правовые акты. Взаимодействие органов прокуратуры и органов местного самоуправления в сфере нормотворчества</w:t>
      </w:r>
      <w:r w:rsidRPr="00927CD6">
        <w:rPr>
          <w:rFonts w:ascii="Times New Roman" w:hAnsi="Times New Roman" w:cs="Times New Roman"/>
          <w:sz w:val="24"/>
          <w:szCs w:val="24"/>
        </w:rPr>
        <w:t>.</w:t>
      </w:r>
    </w:p>
    <w:p w:rsidR="008C2B72" w:rsidRPr="00927CD6" w:rsidRDefault="008C2B72" w:rsidP="003B5BF9">
      <w:pPr>
        <w:numPr>
          <w:ilvl w:val="0"/>
          <w:numId w:val="31"/>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Формирование местных бюджетов. Межбюджетные отношения</w:t>
      </w:r>
      <w:r w:rsidRPr="00927CD6">
        <w:rPr>
          <w:rFonts w:ascii="Times New Roman" w:hAnsi="Times New Roman" w:cs="Times New Roman"/>
          <w:sz w:val="24"/>
          <w:szCs w:val="24"/>
        </w:rPr>
        <w:t>.</w:t>
      </w:r>
    </w:p>
    <w:p w:rsidR="008C2B72" w:rsidRPr="00927CD6" w:rsidRDefault="008C2B72" w:rsidP="003B5BF9">
      <w:pPr>
        <w:numPr>
          <w:ilvl w:val="0"/>
          <w:numId w:val="31"/>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 нарушениях, допускаемых органами местного самоуправления муниципал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ных образований Иркутской области при использовании бюджетных средств</w:t>
      </w:r>
      <w:r w:rsidRPr="00927CD6">
        <w:rPr>
          <w:rFonts w:ascii="Times New Roman" w:hAnsi="Times New Roman" w:cs="Times New Roman"/>
          <w:sz w:val="24"/>
          <w:szCs w:val="24"/>
        </w:rPr>
        <w:t>.</w:t>
      </w:r>
    </w:p>
    <w:p w:rsidR="008C2B72" w:rsidRPr="00927CD6" w:rsidRDefault="008C2B72" w:rsidP="003B5BF9">
      <w:pPr>
        <w:numPr>
          <w:ilvl w:val="0"/>
          <w:numId w:val="31"/>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Организация и планирование развития территорий</w:t>
      </w:r>
      <w:r w:rsidRPr="00927CD6">
        <w:rPr>
          <w:rFonts w:ascii="Times New Roman" w:hAnsi="Times New Roman" w:cs="Times New Roman"/>
          <w:sz w:val="24"/>
          <w:szCs w:val="24"/>
        </w:rPr>
        <w:t>.</w:t>
      </w:r>
    </w:p>
    <w:p w:rsidR="008C2B72" w:rsidRPr="00927CD6" w:rsidRDefault="008C2B72" w:rsidP="003B5BF9">
      <w:pPr>
        <w:numPr>
          <w:ilvl w:val="0"/>
          <w:numId w:val="31"/>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noProof/>
          <w:sz w:val="24"/>
          <w:szCs w:val="24"/>
        </w:rPr>
        <w:t>Современный образ политика как ответ на социальный запрос избирателей.</w:t>
      </w:r>
    </w:p>
    <w:p w:rsidR="008C2B72" w:rsidRPr="00927CD6" w:rsidRDefault="008C2B72" w:rsidP="0002602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В мероприятии «Парламентская школа» приняли участие: представители прокур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туры Иркутской области, </w:t>
      </w:r>
      <w:r w:rsidRPr="00927CD6">
        <w:rPr>
          <w:rFonts w:ascii="Times New Roman" w:eastAsia="Calibri" w:hAnsi="Times New Roman" w:cs="Times New Roman"/>
          <w:sz w:val="24"/>
          <w:szCs w:val="24"/>
        </w:rPr>
        <w:t>председатель Контрольно-счетной палаты Морохоева И.П., представители</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министерства финансов Иркутской области, представители образовател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ных организаций (</w:t>
      </w:r>
      <w:r w:rsidRPr="00927CD6">
        <w:rPr>
          <w:rFonts w:ascii="Times New Roman" w:hAnsi="Times New Roman" w:cs="Times New Roman"/>
          <w:bCs/>
          <w:color w:val="333333"/>
          <w:sz w:val="24"/>
          <w:szCs w:val="24"/>
        </w:rPr>
        <w:t xml:space="preserve">ФГБОУ </w:t>
      </w:r>
      <w:proofErr w:type="gramStart"/>
      <w:r w:rsidRPr="00927CD6">
        <w:rPr>
          <w:rFonts w:ascii="Times New Roman" w:hAnsi="Times New Roman" w:cs="Times New Roman"/>
          <w:bCs/>
          <w:color w:val="333333"/>
          <w:sz w:val="24"/>
          <w:szCs w:val="24"/>
        </w:rPr>
        <w:t>ВО</w:t>
      </w:r>
      <w:proofErr w:type="gramEnd"/>
      <w:r w:rsidRPr="00927CD6">
        <w:rPr>
          <w:rFonts w:ascii="Times New Roman" w:hAnsi="Times New Roman" w:cs="Times New Roman"/>
          <w:bCs/>
          <w:color w:val="333333"/>
          <w:sz w:val="24"/>
          <w:szCs w:val="24"/>
        </w:rPr>
        <w:t xml:space="preserve"> «Байкальский государственный университет», Межотра</w:t>
      </w:r>
      <w:r w:rsidRPr="00927CD6">
        <w:rPr>
          <w:rFonts w:ascii="Times New Roman" w:hAnsi="Times New Roman" w:cs="Times New Roman"/>
          <w:bCs/>
          <w:color w:val="333333"/>
          <w:sz w:val="24"/>
          <w:szCs w:val="24"/>
        </w:rPr>
        <w:t>с</w:t>
      </w:r>
      <w:r w:rsidRPr="00927CD6">
        <w:rPr>
          <w:rFonts w:ascii="Times New Roman" w:hAnsi="Times New Roman" w:cs="Times New Roman"/>
          <w:bCs/>
          <w:color w:val="333333"/>
          <w:sz w:val="24"/>
          <w:szCs w:val="24"/>
        </w:rPr>
        <w:t>левой центр повышения квалификации и профессиональной переподготовки госуда</w:t>
      </w:r>
      <w:r w:rsidRPr="00927CD6">
        <w:rPr>
          <w:rFonts w:ascii="Times New Roman" w:hAnsi="Times New Roman" w:cs="Times New Roman"/>
          <w:bCs/>
          <w:color w:val="333333"/>
          <w:sz w:val="24"/>
          <w:szCs w:val="24"/>
        </w:rPr>
        <w:t>р</w:t>
      </w:r>
      <w:r w:rsidRPr="00927CD6">
        <w:rPr>
          <w:rFonts w:ascii="Times New Roman" w:hAnsi="Times New Roman" w:cs="Times New Roman"/>
          <w:bCs/>
          <w:color w:val="333333"/>
          <w:sz w:val="24"/>
          <w:szCs w:val="24"/>
        </w:rPr>
        <w:t xml:space="preserve">ственных, муниципальных служащих и работников народного хозяйства; </w:t>
      </w:r>
      <w:proofErr w:type="gramStart"/>
      <w:r w:rsidRPr="00927CD6">
        <w:rPr>
          <w:rFonts w:ascii="Times New Roman" w:hAnsi="Times New Roman" w:cs="Times New Roman"/>
          <w:noProof/>
          <w:sz w:val="24"/>
          <w:szCs w:val="24"/>
        </w:rPr>
        <w:t>Иркутский институт (филиал) Всероссийского государсвтенного университета</w:t>
      </w:r>
      <w:r w:rsidR="00FD1B55" w:rsidRPr="00927CD6">
        <w:rPr>
          <w:rFonts w:ascii="Times New Roman" w:hAnsi="Times New Roman" w:cs="Times New Roman"/>
          <w:noProof/>
          <w:sz w:val="24"/>
          <w:szCs w:val="24"/>
        </w:rPr>
        <w:t xml:space="preserve"> </w:t>
      </w:r>
      <w:r w:rsidRPr="00927CD6">
        <w:rPr>
          <w:rFonts w:ascii="Times New Roman" w:hAnsi="Times New Roman" w:cs="Times New Roman"/>
          <w:noProof/>
          <w:sz w:val="24"/>
          <w:szCs w:val="24"/>
        </w:rPr>
        <w:t xml:space="preserve">(РПА </w:t>
      </w:r>
      <w:r w:rsidR="001F72A6">
        <w:rPr>
          <w:rFonts w:ascii="Times New Roman" w:hAnsi="Times New Roman" w:cs="Times New Roman"/>
          <w:noProof/>
          <w:sz w:val="24"/>
          <w:szCs w:val="24"/>
        </w:rPr>
        <w:t>М</w:t>
      </w:r>
      <w:r w:rsidRPr="00927CD6">
        <w:rPr>
          <w:rFonts w:ascii="Times New Roman" w:hAnsi="Times New Roman" w:cs="Times New Roman"/>
          <w:noProof/>
          <w:sz w:val="24"/>
          <w:szCs w:val="24"/>
        </w:rPr>
        <w:t>инюста России)</w:t>
      </w:r>
      <w:r w:rsidR="001F72A6">
        <w:rPr>
          <w:rFonts w:ascii="Times New Roman" w:hAnsi="Times New Roman" w:cs="Times New Roman"/>
          <w:noProof/>
          <w:sz w:val="24"/>
          <w:szCs w:val="24"/>
        </w:rPr>
        <w:t>)</w:t>
      </w:r>
      <w:r w:rsidRPr="00927CD6">
        <w:rPr>
          <w:rFonts w:ascii="Times New Roman" w:hAnsi="Times New Roman" w:cs="Times New Roman"/>
          <w:noProof/>
          <w:sz w:val="24"/>
          <w:szCs w:val="24"/>
        </w:rPr>
        <w:t xml:space="preserve">, </w:t>
      </w:r>
      <w:r w:rsidRPr="00927CD6">
        <w:rPr>
          <w:rFonts w:ascii="Times New Roman" w:eastAsia="Calibri" w:hAnsi="Times New Roman" w:cs="Times New Roman"/>
          <w:sz w:val="24"/>
          <w:szCs w:val="24"/>
        </w:rPr>
        <w:t xml:space="preserve">представители </w:t>
      </w:r>
      <w:r w:rsidR="006662A4">
        <w:rPr>
          <w:rFonts w:ascii="Times New Roman" w:hAnsi="Times New Roman" w:cs="Times New Roman"/>
          <w:noProof/>
          <w:sz w:val="24"/>
          <w:szCs w:val="24"/>
        </w:rPr>
        <w:t>Ассоциации МО</w:t>
      </w:r>
      <w:r w:rsidRPr="00927CD6">
        <w:rPr>
          <w:rFonts w:ascii="Times New Roman" w:hAnsi="Times New Roman" w:cs="Times New Roman"/>
          <w:noProof/>
          <w:sz w:val="24"/>
          <w:szCs w:val="24"/>
        </w:rPr>
        <w:t xml:space="preserve">, </w:t>
      </w:r>
      <w:r w:rsidRPr="00927CD6">
        <w:rPr>
          <w:rFonts w:ascii="Times New Roman" w:hAnsi="Times New Roman" w:cs="Times New Roman"/>
          <w:sz w:val="24"/>
          <w:szCs w:val="24"/>
        </w:rPr>
        <w:t xml:space="preserve">депутаты </w:t>
      </w:r>
      <w:bookmarkStart w:id="17" w:name="_Hlk60244089"/>
      <w:r w:rsidRPr="00927CD6">
        <w:rPr>
          <w:rFonts w:ascii="Times New Roman" w:hAnsi="Times New Roman" w:cs="Times New Roman"/>
          <w:sz w:val="24"/>
          <w:szCs w:val="24"/>
        </w:rPr>
        <w:t xml:space="preserve">представительных органов </w:t>
      </w:r>
      <w:bookmarkEnd w:id="17"/>
      <w:r w:rsidRPr="00927CD6">
        <w:rPr>
          <w:rFonts w:ascii="Times New Roman" w:hAnsi="Times New Roman" w:cs="Times New Roman"/>
          <w:sz w:val="24"/>
          <w:szCs w:val="24"/>
        </w:rPr>
        <w:t>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пальных образований Иркутской области, мэры (главы) муниципальных образований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избранные на муниципальных выборах в сентябре 2020 года, </w:t>
      </w:r>
      <w:r w:rsidRPr="00927CD6">
        <w:rPr>
          <w:rFonts w:ascii="Times New Roman" w:eastAsia="Times New Roman" w:hAnsi="Times New Roman" w:cs="Times New Roman"/>
          <w:sz w:val="24"/>
          <w:szCs w:val="24"/>
          <w:lang w:eastAsia="ru-RU"/>
        </w:rPr>
        <w:t>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пальные служащие органов местного самоуправления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w:t>
      </w:r>
      <w:proofErr w:type="gramEnd"/>
    </w:p>
    <w:p w:rsidR="008C2B72" w:rsidRPr="00927CD6" w:rsidRDefault="008C2B72" w:rsidP="00026029">
      <w:pPr>
        <w:tabs>
          <w:tab w:val="left" w:pos="709"/>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проведения эффективной работы по рассмотрению и принятию проекта 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кона Иркутской области «Об областном бюджете на </w:t>
      </w:r>
      <w:r w:rsidRPr="00927CD6">
        <w:rPr>
          <w:rFonts w:ascii="Times New Roman" w:eastAsia="Times New Roman" w:hAnsi="Times New Roman" w:cs="Times New Roman"/>
          <w:iCs/>
          <w:sz w:val="24"/>
          <w:szCs w:val="24"/>
          <w:lang w:eastAsia="ru-RU"/>
        </w:rPr>
        <w:t xml:space="preserve">2021 год и на плановый период 2022 и 2023 годов» </w:t>
      </w:r>
      <w:r w:rsidRPr="00927CD6">
        <w:rPr>
          <w:rFonts w:ascii="Times New Roman" w:hAnsi="Times New Roman" w:cs="Times New Roman"/>
          <w:sz w:val="24"/>
          <w:szCs w:val="24"/>
        </w:rPr>
        <w:t>22 октября в Законодательном Собрании состоялась видеоконференция на тему «О состоянии бюджетов муниципальных образований Иркутской области».</w:t>
      </w:r>
    </w:p>
    <w:p w:rsidR="008C2B72" w:rsidRPr="00927CD6" w:rsidRDefault="008C2B72" w:rsidP="00026029">
      <w:pPr>
        <w:tabs>
          <w:tab w:val="left" w:pos="709"/>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рамках видеоконференции рассмотрены вопросы:</w:t>
      </w:r>
    </w:p>
    <w:p w:rsidR="008C2B72" w:rsidRPr="00927CD6" w:rsidRDefault="008C2B72" w:rsidP="00FC76E4">
      <w:pPr>
        <w:pStyle w:val="a3"/>
        <w:numPr>
          <w:ilvl w:val="0"/>
          <w:numId w:val="3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iCs/>
          <w:sz w:val="24"/>
          <w:szCs w:val="24"/>
        </w:rPr>
        <w:t>О сбалансированности бюджетов муниципальных образований Иркутской о</w:t>
      </w:r>
      <w:r w:rsidRPr="00927CD6">
        <w:rPr>
          <w:rFonts w:ascii="Times New Roman" w:hAnsi="Times New Roman" w:cs="Times New Roman"/>
          <w:iCs/>
          <w:sz w:val="24"/>
          <w:szCs w:val="24"/>
        </w:rPr>
        <w:t>б</w:t>
      </w:r>
      <w:r w:rsidRPr="00927CD6">
        <w:rPr>
          <w:rFonts w:ascii="Times New Roman" w:hAnsi="Times New Roman" w:cs="Times New Roman"/>
          <w:iCs/>
          <w:sz w:val="24"/>
          <w:szCs w:val="24"/>
        </w:rPr>
        <w:t>ласти</w:t>
      </w:r>
      <w:r w:rsidRPr="00927CD6">
        <w:rPr>
          <w:rFonts w:ascii="Times New Roman" w:hAnsi="Times New Roman" w:cs="Times New Roman"/>
          <w:sz w:val="24"/>
          <w:szCs w:val="24"/>
        </w:rPr>
        <w:t>.</w:t>
      </w:r>
    </w:p>
    <w:p w:rsidR="008C2B72" w:rsidRPr="00927CD6" w:rsidRDefault="008C2B72" w:rsidP="00FC76E4">
      <w:pPr>
        <w:pStyle w:val="a3"/>
        <w:numPr>
          <w:ilvl w:val="0"/>
          <w:numId w:val="3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Финансовая обеспеченность органов местного самоуправления по предписан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ям надзорных органов и исполнению судебных решений до конца 2020 года</w:t>
      </w:r>
      <w:r w:rsidRPr="00927CD6">
        <w:rPr>
          <w:rFonts w:ascii="Times New Roman" w:hAnsi="Times New Roman" w:cs="Times New Roman"/>
          <w:sz w:val="24"/>
          <w:szCs w:val="24"/>
        </w:rPr>
        <w:t>.</w:t>
      </w:r>
    </w:p>
    <w:p w:rsidR="008C2B72" w:rsidRPr="00927CD6" w:rsidRDefault="008C2B72" w:rsidP="00FC76E4">
      <w:pPr>
        <w:pStyle w:val="a3"/>
        <w:numPr>
          <w:ilvl w:val="0"/>
          <w:numId w:val="3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Основные подходы к формированию областного бюджета на</w:t>
      </w:r>
      <w:r w:rsidR="00946BCB">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2021 год и на плановый период 2022 и 2023 годов</w:t>
      </w:r>
      <w:r w:rsidRPr="00927CD6">
        <w:rPr>
          <w:rFonts w:ascii="Times New Roman" w:hAnsi="Times New Roman" w:cs="Times New Roman"/>
          <w:sz w:val="24"/>
          <w:szCs w:val="24"/>
        </w:rPr>
        <w:t>.</w:t>
      </w:r>
    </w:p>
    <w:p w:rsidR="008C2B72" w:rsidRPr="00927CD6" w:rsidRDefault="008C2B72" w:rsidP="00026029">
      <w:pPr>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hAnsi="Times New Roman" w:cs="Times New Roman"/>
          <w:sz w:val="24"/>
          <w:szCs w:val="24"/>
        </w:rPr>
        <w:t>В данном мероприятии приняли участие: депутаты Законодательного Собрания, представители министерства финансов Иркутской области, Управления Федеральной службы судебных приставов по Иркутской области,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прокуратуры</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Иркутской области,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 xml:space="preserve">председатель </w:t>
      </w:r>
      <w:r w:rsidR="008D06BC">
        <w:rPr>
          <w:rFonts w:ascii="Times New Roman" w:hAnsi="Times New Roman" w:cs="Times New Roman"/>
          <w:noProof/>
          <w:sz w:val="24"/>
          <w:szCs w:val="24"/>
        </w:rPr>
        <w:t>Ассоциации МО</w:t>
      </w:r>
      <w:r w:rsidR="008D06BC"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Семенов В.А., представители </w:t>
      </w:r>
      <w:r w:rsidRPr="00927CD6">
        <w:rPr>
          <w:rFonts w:ascii="Times New Roman" w:eastAsia="Calibri" w:hAnsi="Times New Roman" w:cs="Times New Roman"/>
          <w:sz w:val="24"/>
          <w:szCs w:val="24"/>
        </w:rPr>
        <w:t>органов местного самоупра</w:t>
      </w:r>
      <w:r w:rsidRPr="00927CD6">
        <w:rPr>
          <w:rFonts w:ascii="Times New Roman" w:eastAsia="Calibri" w:hAnsi="Times New Roman" w:cs="Times New Roman"/>
          <w:sz w:val="24"/>
          <w:szCs w:val="24"/>
        </w:rPr>
        <w:t>в</w:t>
      </w:r>
      <w:r w:rsidRPr="00927CD6">
        <w:rPr>
          <w:rFonts w:ascii="Times New Roman" w:eastAsia="Calibri" w:hAnsi="Times New Roman" w:cs="Times New Roman"/>
          <w:sz w:val="24"/>
          <w:szCs w:val="24"/>
        </w:rPr>
        <w:t xml:space="preserve">ления (мэры (главы) муниципальных образований, председатели, депутаты </w:t>
      </w:r>
      <w:r w:rsidRPr="00927CD6">
        <w:rPr>
          <w:rFonts w:ascii="Times New Roman" w:hAnsi="Times New Roman" w:cs="Times New Roman"/>
          <w:sz w:val="24"/>
          <w:szCs w:val="24"/>
        </w:rPr>
        <w:t>представ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тельных органов</w:t>
      </w:r>
      <w:r w:rsidRPr="00927CD6">
        <w:rPr>
          <w:rFonts w:ascii="Times New Roman" w:eastAsia="Calibri" w:hAnsi="Times New Roman" w:cs="Times New Roman"/>
          <w:sz w:val="24"/>
          <w:szCs w:val="24"/>
        </w:rPr>
        <w:t xml:space="preserve"> муниципальных образований, муниципальные служащие органов мес</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 xml:space="preserve">ного самоуправления муниципальных образований Иркутской области). </w:t>
      </w:r>
      <w:proofErr w:type="gramEnd"/>
    </w:p>
    <w:p w:rsidR="008C2B72" w:rsidRPr="00927CD6" w:rsidRDefault="008C2B72" w:rsidP="00026029">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sz w:val="24"/>
          <w:szCs w:val="24"/>
          <w:lang w:eastAsia="ru-RU"/>
        </w:rPr>
        <w:t>26 ноября состоялась видеоконференция на тему «Профилактика коррупционных правонарушений в органах местного самоуправления»</w:t>
      </w:r>
      <w:r w:rsidRPr="00927CD6">
        <w:rPr>
          <w:rFonts w:ascii="Times New Roman" w:eastAsia="Times New Roman" w:hAnsi="Times New Roman" w:cs="Times New Roman"/>
          <w:color w:val="000000"/>
          <w:sz w:val="24"/>
          <w:szCs w:val="24"/>
          <w:lang w:eastAsia="ru-RU"/>
        </w:rPr>
        <w:t>.</w:t>
      </w:r>
    </w:p>
    <w:p w:rsidR="008C2B72" w:rsidRPr="00927CD6" w:rsidRDefault="008C2B72" w:rsidP="00026029">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На данном мероприятии рассмотрены вопросы:</w:t>
      </w:r>
    </w:p>
    <w:p w:rsidR="008C2B72" w:rsidRPr="00927CD6" w:rsidRDefault="008C2B72" w:rsidP="00790072">
      <w:pPr>
        <w:pStyle w:val="a3"/>
        <w:numPr>
          <w:ilvl w:val="0"/>
          <w:numId w:val="33"/>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Предотвращение и урегулирование конфликта интересов в системе органов местного самоуправления.</w:t>
      </w:r>
    </w:p>
    <w:p w:rsidR="008C2B72" w:rsidRPr="00927CD6" w:rsidRDefault="008C2B72" w:rsidP="00790072">
      <w:pPr>
        <w:numPr>
          <w:ilvl w:val="0"/>
          <w:numId w:val="33"/>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Практика прокурорского надзора за исполнением законодательства о против</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действии коррупции в органах местного самоуправления.</w:t>
      </w:r>
    </w:p>
    <w:p w:rsidR="008C2B72" w:rsidRPr="00927CD6" w:rsidRDefault="008C2B72" w:rsidP="00790072">
      <w:pPr>
        <w:numPr>
          <w:ilvl w:val="0"/>
          <w:numId w:val="33"/>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Электронные сервисы Федеральной налоговой службы России – источник пол</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чения достоверных данных.</w:t>
      </w:r>
    </w:p>
    <w:p w:rsidR="008C2B72" w:rsidRPr="00927CD6" w:rsidRDefault="008C2B72" w:rsidP="00790072">
      <w:pPr>
        <w:numPr>
          <w:ilvl w:val="0"/>
          <w:numId w:val="33"/>
        </w:numPr>
        <w:tabs>
          <w:tab w:val="left" w:pos="0"/>
          <w:tab w:val="left" w:pos="993"/>
        </w:tabs>
        <w:spacing w:after="0" w:line="240" w:lineRule="auto"/>
        <w:ind w:left="0" w:firstLine="709"/>
        <w:jc w:val="both"/>
        <w:rPr>
          <w:rFonts w:ascii="Times New Roman" w:eastAsia="Calibri" w:hAnsi="Times New Roman" w:cs="Times New Roman"/>
          <w:b/>
          <w:sz w:val="24"/>
          <w:szCs w:val="24"/>
        </w:rPr>
      </w:pPr>
      <w:r w:rsidRPr="00927CD6">
        <w:rPr>
          <w:rFonts w:ascii="Times New Roman" w:eastAsia="Calibri" w:hAnsi="Times New Roman" w:cs="Times New Roman"/>
          <w:sz w:val="24"/>
          <w:szCs w:val="24"/>
        </w:rPr>
        <w:t>Меры ответственности за несоблюдение установленных законом обязанностей, ограничений, запретов, требований к служебному поведению. Взыскания за совершение коррупционных правонарушений, порядок и сроки их применения. Судебная практика. Разграничение</w:t>
      </w:r>
      <w:r w:rsidRPr="00927CD6">
        <w:rPr>
          <w:rFonts w:ascii="Times New Roman" w:eastAsia="Calibri" w:hAnsi="Times New Roman" w:cs="Times New Roman"/>
          <w:b/>
          <w:sz w:val="24"/>
          <w:szCs w:val="24"/>
        </w:rPr>
        <w:t xml:space="preserve"> </w:t>
      </w:r>
      <w:r w:rsidRPr="00927CD6">
        <w:rPr>
          <w:rFonts w:ascii="Times New Roman" w:eastAsia="Calibri" w:hAnsi="Times New Roman" w:cs="Times New Roman"/>
          <w:sz w:val="24"/>
          <w:szCs w:val="24"/>
        </w:rPr>
        <w:t>понятий «взятка» и «подарок».</w:t>
      </w:r>
      <w:r w:rsidRPr="00927CD6">
        <w:rPr>
          <w:rFonts w:ascii="Times New Roman" w:eastAsia="Calibri" w:hAnsi="Times New Roman" w:cs="Times New Roman"/>
          <w:b/>
          <w:sz w:val="24"/>
          <w:szCs w:val="24"/>
        </w:rPr>
        <w:t xml:space="preserve">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В видеоконференции принимали участие:</w:t>
      </w:r>
      <w:r w:rsidRPr="00927CD6">
        <w:rPr>
          <w:rFonts w:ascii="Times New Roman" w:eastAsia="Times New Roman" w:hAnsi="Times New Roman" w:cs="Times New Roman"/>
          <w:sz w:val="24"/>
          <w:szCs w:val="24"/>
          <w:lang w:eastAsia="ru-RU"/>
        </w:rPr>
        <w:t xml:space="preserve"> депутаты Законодательного Собрания, представители прокуратуры</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Иркутской области, Управления Федеральной налоговой службы</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России по Иркутской области,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Управления по профилактике коррупционных и иных правонарушений аппарата Губернатора Иркутской области и Правительства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д</w:t>
      </w:r>
      <w:r w:rsidRPr="00927CD6">
        <w:rPr>
          <w:rFonts w:ascii="Times New Roman" w:hAnsi="Times New Roman" w:cs="Times New Roman"/>
          <w:sz w:val="24"/>
          <w:szCs w:val="24"/>
        </w:rPr>
        <w:t>иректор Иркутского института (филиала) Федерального государственного бюджетного учреждения высшего образования «Всероссийский государственный униве</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ситет юстиции» (РПА Минюста России) Бычков А.В., </w:t>
      </w:r>
      <w:r w:rsidRPr="00927CD6">
        <w:rPr>
          <w:rFonts w:ascii="Times New Roman" w:eastAsia="Times New Roman" w:hAnsi="Times New Roman" w:cs="Times New Roman"/>
          <w:bCs/>
          <w:sz w:val="24"/>
          <w:szCs w:val="24"/>
          <w:lang w:eastAsia="ru-RU"/>
        </w:rPr>
        <w:t xml:space="preserve">представители </w:t>
      </w:r>
      <w:r w:rsidR="008D06BC">
        <w:rPr>
          <w:rFonts w:ascii="Times New Roman" w:hAnsi="Times New Roman" w:cs="Times New Roman"/>
          <w:noProof/>
          <w:sz w:val="24"/>
          <w:szCs w:val="24"/>
        </w:rPr>
        <w:t>Ассоциации МО</w:t>
      </w:r>
      <w:r w:rsidRPr="00927CD6">
        <w:rPr>
          <w:rFonts w:ascii="Times New Roman" w:eastAsia="Times New Roman" w:hAnsi="Times New Roman" w:cs="Times New Roman"/>
          <w:bCs/>
          <w:sz w:val="24"/>
          <w:szCs w:val="24"/>
          <w:lang w:eastAsia="ru-RU"/>
        </w:rPr>
        <w:t>, представители органов местного</w:t>
      </w:r>
      <w:proofErr w:type="gramEnd"/>
      <w:r w:rsidRPr="00927CD6">
        <w:rPr>
          <w:rFonts w:ascii="Times New Roman" w:eastAsia="Times New Roman" w:hAnsi="Times New Roman" w:cs="Times New Roman"/>
          <w:bCs/>
          <w:sz w:val="24"/>
          <w:szCs w:val="24"/>
          <w:lang w:eastAsia="ru-RU"/>
        </w:rPr>
        <w:t xml:space="preserve"> самоуправления муниципальных образований Иркутской области (</w:t>
      </w:r>
      <w:r w:rsidRPr="00927CD6">
        <w:rPr>
          <w:rFonts w:ascii="Times New Roman" w:eastAsia="Times New Roman" w:hAnsi="Times New Roman" w:cs="Times New Roman"/>
          <w:sz w:val="24"/>
          <w:szCs w:val="24"/>
          <w:lang w:eastAsia="ru-RU"/>
        </w:rPr>
        <w:t>главы муниципальных образований Иркутской области, председатели, депутаты представительных органов муниципальных образований, муниципальные служащие структурных подразделений органов местного самоуправления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w:t>
      </w:r>
    </w:p>
    <w:p w:rsidR="008C2B72" w:rsidRPr="00927CD6" w:rsidRDefault="008C2B72"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Следует отметить, что все вопросы, рассмотренные на данных мероприятиях, я</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ляются актуальными и значимыми для представителей органов местного самоуправления муниципальных образований Иркутской области. </w:t>
      </w:r>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 итогам проведения данных мероприятий осуществлялся мониторинг значимых (проблемных) вопросов, возникающих в муниципальных образованиях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Протоколы данных мероприятий, содержащие предложения и рекомендации учас</w:t>
      </w:r>
      <w:r w:rsidRPr="00927CD6">
        <w:rPr>
          <w:rFonts w:ascii="Times New Roman" w:hAnsi="Times New Roman" w:cs="Times New Roman"/>
          <w:sz w:val="24"/>
          <w:szCs w:val="24"/>
        </w:rPr>
        <w:t>т</w:t>
      </w:r>
      <w:r w:rsidRPr="00927CD6">
        <w:rPr>
          <w:rFonts w:ascii="Times New Roman" w:hAnsi="Times New Roman" w:cs="Times New Roman"/>
          <w:sz w:val="24"/>
          <w:szCs w:val="24"/>
        </w:rPr>
        <w:t>никам, направлены в исполнительные органы государственной власти Иркутской области, органы местного самоуправления муниципальных образований Иркутской области и иные структуры для учета в деятельности.</w:t>
      </w:r>
    </w:p>
    <w:p w:rsidR="008C2B72" w:rsidRPr="00927CD6" w:rsidRDefault="008C2B72"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Информационные материалы мероприятий с представителями органов местного самоуправления муниципальных образований Иркутской области </w:t>
      </w:r>
      <w:r w:rsidRPr="00927CD6">
        <w:rPr>
          <w:rFonts w:ascii="Times New Roman" w:hAnsi="Times New Roman" w:cs="Times New Roman"/>
          <w:sz w:val="24"/>
          <w:szCs w:val="24"/>
        </w:rPr>
        <w:t>размещены на офиц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альном сайте Законодательного Собрания.</w:t>
      </w:r>
    </w:p>
    <w:p w:rsidR="008C2B72" w:rsidRPr="00927CD6" w:rsidRDefault="008C2B72" w:rsidP="00026029">
      <w:pPr>
        <w:spacing w:after="0" w:line="240" w:lineRule="auto"/>
        <w:ind w:firstLine="709"/>
        <w:jc w:val="both"/>
        <w:rPr>
          <w:rFonts w:ascii="Times New Roman" w:eastAsia="Times New Roman" w:hAnsi="Times New Roman" w:cs="Times New Roman"/>
          <w:b/>
          <w:sz w:val="24"/>
          <w:szCs w:val="24"/>
          <w:lang w:eastAsia="ru-RU"/>
        </w:rPr>
      </w:pPr>
    </w:p>
    <w:p w:rsidR="008C2B72" w:rsidRPr="00927CD6" w:rsidRDefault="008C2B72" w:rsidP="00026029">
      <w:pPr>
        <w:spacing w:after="0" w:line="240" w:lineRule="auto"/>
        <w:ind w:firstLine="709"/>
        <w:jc w:val="both"/>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2. Обеспечение деятельности Совета Законодательного Собрания Иркутской области по взаимодействию с представительными органами муниципальных обр</w:t>
      </w:r>
      <w:r w:rsidRPr="00927CD6">
        <w:rPr>
          <w:rFonts w:ascii="Times New Roman" w:eastAsia="Times New Roman" w:hAnsi="Times New Roman" w:cs="Times New Roman"/>
          <w:b/>
          <w:sz w:val="24"/>
          <w:szCs w:val="24"/>
          <w:lang w:eastAsia="ru-RU"/>
        </w:rPr>
        <w:t>а</w:t>
      </w:r>
      <w:r w:rsidRPr="00927CD6">
        <w:rPr>
          <w:rFonts w:ascii="Times New Roman" w:eastAsia="Times New Roman" w:hAnsi="Times New Roman" w:cs="Times New Roman"/>
          <w:b/>
          <w:sz w:val="24"/>
          <w:szCs w:val="24"/>
          <w:lang w:eastAsia="ru-RU"/>
        </w:rPr>
        <w:t>зований Иркутской области.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2020 году состоялось два заседания Совета Законодательного Собрания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по взаимодействию с представительными органами муниципальных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ваний Иркутской области (далее – Совет).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24 марта под руководством председателя Законодательного Соб</w:t>
      </w:r>
      <w:r w:rsidR="00307664">
        <w:rPr>
          <w:rFonts w:ascii="Times New Roman" w:eastAsia="Times New Roman" w:hAnsi="Times New Roman" w:cs="Times New Roman"/>
          <w:sz w:val="24"/>
          <w:szCs w:val="24"/>
          <w:lang w:eastAsia="ru-RU"/>
        </w:rPr>
        <w:t xml:space="preserve">рания Иркутской </w:t>
      </w:r>
      <w:r w:rsidRPr="00927CD6">
        <w:rPr>
          <w:rFonts w:ascii="Times New Roman" w:eastAsia="Times New Roman" w:hAnsi="Times New Roman" w:cs="Times New Roman"/>
          <w:sz w:val="24"/>
          <w:szCs w:val="24"/>
          <w:lang w:eastAsia="ru-RU"/>
        </w:rPr>
        <w:t xml:space="preserve">области, председателя Совета Ведерникова А.В. состоялось заседание Совета.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На заседании рассмотрены следующие вопросы:</w:t>
      </w:r>
    </w:p>
    <w:p w:rsidR="008C2B72" w:rsidRPr="00927CD6" w:rsidRDefault="008C2B72" w:rsidP="00A13F44">
      <w:pPr>
        <w:pStyle w:val="a3"/>
        <w:numPr>
          <w:ilvl w:val="0"/>
          <w:numId w:val="3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проблемных вопросах и ходе подготовки к пожароопасному периоду на те</w:t>
      </w:r>
      <w:r w:rsidRPr="00927CD6">
        <w:rPr>
          <w:rFonts w:ascii="Times New Roman" w:eastAsia="Times New Roman" w:hAnsi="Times New Roman" w:cs="Times New Roman"/>
          <w:bCs/>
          <w:sz w:val="24"/>
          <w:szCs w:val="24"/>
          <w:lang w:eastAsia="ru-RU"/>
        </w:rPr>
        <w:t>р</w:t>
      </w:r>
      <w:r w:rsidRPr="00927CD6">
        <w:rPr>
          <w:rFonts w:ascii="Times New Roman" w:eastAsia="Times New Roman" w:hAnsi="Times New Roman" w:cs="Times New Roman"/>
          <w:bCs/>
          <w:sz w:val="24"/>
          <w:szCs w:val="24"/>
          <w:lang w:eastAsia="ru-RU"/>
        </w:rPr>
        <w:t>ритории Иркутской области.</w:t>
      </w:r>
    </w:p>
    <w:p w:rsidR="008C2B72" w:rsidRPr="00927CD6" w:rsidRDefault="008C2B72" w:rsidP="00A13F44">
      <w:pPr>
        <w:pStyle w:val="a3"/>
        <w:numPr>
          <w:ilvl w:val="0"/>
          <w:numId w:val="3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количестве и уровне технического оснащения подразделений противопожа</w:t>
      </w:r>
      <w:r w:rsidRPr="00927CD6">
        <w:rPr>
          <w:rFonts w:ascii="Times New Roman" w:eastAsia="Times New Roman" w:hAnsi="Times New Roman" w:cs="Times New Roman"/>
          <w:bCs/>
          <w:sz w:val="24"/>
          <w:szCs w:val="24"/>
          <w:lang w:eastAsia="ru-RU"/>
        </w:rPr>
        <w:t>р</w:t>
      </w:r>
      <w:r w:rsidRPr="00927CD6">
        <w:rPr>
          <w:rFonts w:ascii="Times New Roman" w:eastAsia="Times New Roman" w:hAnsi="Times New Roman" w:cs="Times New Roman"/>
          <w:bCs/>
          <w:sz w:val="24"/>
          <w:szCs w:val="24"/>
          <w:lang w:eastAsia="ru-RU"/>
        </w:rPr>
        <w:t>ной службы, аварийно-спасательных формирований, добровольных пожарных дружин на территориях муниципальных образований Иркутской области.</w:t>
      </w:r>
    </w:p>
    <w:p w:rsidR="008C2B72" w:rsidRPr="00927CD6" w:rsidRDefault="008C2B72" w:rsidP="00A13F44">
      <w:pPr>
        <w:pStyle w:val="a3"/>
        <w:numPr>
          <w:ilvl w:val="0"/>
          <w:numId w:val="3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выполнении целевых показателей Плана перспективного развития областного государственного бюджетного учреждения «Пожарно-спасательная служба Иркутской области» на период 2017 – 2020 годов и перспективах развития областного государстве</w:t>
      </w:r>
      <w:r w:rsidRPr="00927CD6">
        <w:rPr>
          <w:rFonts w:ascii="Times New Roman" w:eastAsia="Times New Roman" w:hAnsi="Times New Roman" w:cs="Times New Roman"/>
          <w:bCs/>
          <w:sz w:val="24"/>
          <w:szCs w:val="24"/>
          <w:lang w:eastAsia="ru-RU"/>
        </w:rPr>
        <w:t>н</w:t>
      </w:r>
      <w:r w:rsidRPr="00927CD6">
        <w:rPr>
          <w:rFonts w:ascii="Times New Roman" w:eastAsia="Times New Roman" w:hAnsi="Times New Roman" w:cs="Times New Roman"/>
          <w:bCs/>
          <w:sz w:val="24"/>
          <w:szCs w:val="24"/>
          <w:lang w:eastAsia="ru-RU"/>
        </w:rPr>
        <w:t>ного бюджетного учреждения «Пожарно-спасательная служба Иркутской области».</w:t>
      </w:r>
    </w:p>
    <w:p w:rsidR="008C2B72" w:rsidRPr="00927CD6" w:rsidRDefault="008C2B72" w:rsidP="00A13F44">
      <w:pPr>
        <w:pStyle w:val="a3"/>
        <w:numPr>
          <w:ilvl w:val="0"/>
          <w:numId w:val="34"/>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ходе модернизации систем автоматической противопожарной защиты соц</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ально значимых объектов (объекты образования, здравоохранения, культуры, физкульт</w:t>
      </w:r>
      <w:r w:rsidRPr="00927CD6">
        <w:rPr>
          <w:rFonts w:ascii="Times New Roman" w:eastAsia="Times New Roman" w:hAnsi="Times New Roman" w:cs="Times New Roman"/>
          <w:bCs/>
          <w:sz w:val="24"/>
          <w:szCs w:val="24"/>
          <w:lang w:eastAsia="ru-RU"/>
        </w:rPr>
        <w:t>у</w:t>
      </w:r>
      <w:r w:rsidRPr="00927CD6">
        <w:rPr>
          <w:rFonts w:ascii="Times New Roman" w:eastAsia="Times New Roman" w:hAnsi="Times New Roman" w:cs="Times New Roman"/>
          <w:bCs/>
          <w:sz w:val="24"/>
          <w:szCs w:val="24"/>
          <w:lang w:eastAsia="ru-RU"/>
        </w:rPr>
        <w:t>ры и спорта), расположенных на территории Иркутской области.</w:t>
      </w:r>
    </w:p>
    <w:p w:rsidR="008C2B72" w:rsidRPr="00927CD6" w:rsidRDefault="008C2B72" w:rsidP="00026029">
      <w:pPr>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Также на заседании Совета утвержден план работы Совета Законодательного С</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брания Иркутской области по взаимодействию с представительными органами муниц</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пальных образований Иркутской области на 2020 год.</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bookmarkStart w:id="18" w:name="_Hlk60242140"/>
      <w:r w:rsidRPr="00927CD6">
        <w:rPr>
          <w:rFonts w:ascii="Times New Roman" w:eastAsia="Times New Roman" w:hAnsi="Times New Roman" w:cs="Times New Roman"/>
          <w:sz w:val="24"/>
          <w:szCs w:val="24"/>
          <w:lang w:eastAsia="ru-RU"/>
        </w:rPr>
        <w:t xml:space="preserve">В заседании Совета принял участие 71 член Совета из 123. </w:t>
      </w:r>
    </w:p>
    <w:bookmarkEnd w:id="18"/>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заседании приняли участие: депутат Государственной Думы Федерального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брания Российской Федерации Сокол С.М., депутаты Законодательного Собрания,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ставители исполнительных органов государственной власти Иркутской области, Главного управления МЧС России по Иркутской области, областного государственного бюджетн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го учреждения «Пожарно-спасательная служба Иркутской области», </w:t>
      </w:r>
      <w:r w:rsidR="008D06BC">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ганов местного самоуправления муниципальных образований Иркутской области.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19 июня в режиме видеоконференц-связи состоялось второе заседание Совета.</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На заседании рассмотрены следующие вопросы:</w:t>
      </w:r>
    </w:p>
    <w:p w:rsidR="008C2B72" w:rsidRPr="00927CD6" w:rsidRDefault="008C2B72" w:rsidP="00FC76E4">
      <w:pPr>
        <w:pStyle w:val="a3"/>
        <w:numPr>
          <w:ilvl w:val="0"/>
          <w:numId w:val="35"/>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Об особенностях проведения летней детской оздоровительной кампании в И</w:t>
      </w:r>
      <w:r w:rsidRPr="00927CD6">
        <w:rPr>
          <w:rFonts w:ascii="Times New Roman" w:eastAsia="Times New Roman" w:hAnsi="Times New Roman" w:cs="Times New Roman"/>
          <w:bCs/>
          <w:sz w:val="24"/>
          <w:szCs w:val="24"/>
          <w:lang w:eastAsia="ru-RU"/>
        </w:rPr>
        <w:t>р</w:t>
      </w:r>
      <w:r w:rsidRPr="00927CD6">
        <w:rPr>
          <w:rFonts w:ascii="Times New Roman" w:eastAsia="Times New Roman" w:hAnsi="Times New Roman" w:cs="Times New Roman"/>
          <w:bCs/>
          <w:sz w:val="24"/>
          <w:szCs w:val="24"/>
          <w:lang w:eastAsia="ru-RU"/>
        </w:rPr>
        <w:t>кутской области в 2020 году в связи с неблагоприятной санитарно-эпидемиологической обстановкой, связанной с распространением коронавирусной инфекции (COVID-19).</w:t>
      </w:r>
    </w:p>
    <w:p w:rsidR="008C2B72" w:rsidRPr="00927CD6" w:rsidRDefault="008C2B72" w:rsidP="00FC76E4">
      <w:pPr>
        <w:pStyle w:val="a3"/>
        <w:numPr>
          <w:ilvl w:val="0"/>
          <w:numId w:val="35"/>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мерах, принимаемых Правительством Иркутской области, направленных на решение проблемных вопросов в сфере здравоохранения в Иркутской области. Укомпле</w:t>
      </w:r>
      <w:r w:rsidRPr="00927CD6">
        <w:rPr>
          <w:rFonts w:ascii="Times New Roman" w:eastAsia="Times New Roman" w:hAnsi="Times New Roman" w:cs="Times New Roman"/>
          <w:bCs/>
          <w:sz w:val="24"/>
          <w:szCs w:val="24"/>
          <w:lang w:eastAsia="ru-RU"/>
        </w:rPr>
        <w:t>к</w:t>
      </w:r>
      <w:r w:rsidRPr="00927CD6">
        <w:rPr>
          <w:rFonts w:ascii="Times New Roman" w:eastAsia="Times New Roman" w:hAnsi="Times New Roman" w:cs="Times New Roman"/>
          <w:bCs/>
          <w:sz w:val="24"/>
          <w:szCs w:val="24"/>
          <w:lang w:eastAsia="ru-RU"/>
        </w:rPr>
        <w:t>тованность медицинскими работниками медицинских организаций. Оснащение медици</w:t>
      </w:r>
      <w:r w:rsidRPr="00927CD6">
        <w:rPr>
          <w:rFonts w:ascii="Times New Roman" w:eastAsia="Times New Roman" w:hAnsi="Times New Roman" w:cs="Times New Roman"/>
          <w:bCs/>
          <w:sz w:val="24"/>
          <w:szCs w:val="24"/>
          <w:lang w:eastAsia="ru-RU"/>
        </w:rPr>
        <w:t>н</w:t>
      </w:r>
      <w:r w:rsidRPr="00927CD6">
        <w:rPr>
          <w:rFonts w:ascii="Times New Roman" w:eastAsia="Times New Roman" w:hAnsi="Times New Roman" w:cs="Times New Roman"/>
          <w:bCs/>
          <w:sz w:val="24"/>
          <w:szCs w:val="24"/>
          <w:lang w:eastAsia="ru-RU"/>
        </w:rPr>
        <w:t>ским оборудованием медицинских организаций в целях обеспечения качественного оказ</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ния медицинской помощи.</w:t>
      </w:r>
      <w:r w:rsidR="00FD1B55" w:rsidRPr="00927CD6">
        <w:rPr>
          <w:rFonts w:ascii="Times New Roman" w:eastAsia="Times New Roman" w:hAnsi="Times New Roman" w:cs="Times New Roman"/>
          <w:bCs/>
          <w:sz w:val="24"/>
          <w:szCs w:val="24"/>
          <w:lang w:eastAsia="ru-RU"/>
        </w:rPr>
        <w:t xml:space="preserve"> </w:t>
      </w:r>
      <w:r w:rsidRPr="00927CD6">
        <w:rPr>
          <w:rFonts w:ascii="Times New Roman" w:eastAsia="Times New Roman" w:hAnsi="Times New Roman" w:cs="Times New Roman"/>
          <w:bCs/>
          <w:sz w:val="24"/>
          <w:szCs w:val="24"/>
          <w:lang w:eastAsia="ru-RU"/>
        </w:rPr>
        <w:t>Обеспечение оптимальной доступности для населения (ос</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бенно для жителей населенных пунктов, расположенных в отдаленных местностях) мед</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 xml:space="preserve">цинских организаций, оказывающих первичную медико-санитарную помощь.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заседании Совета приняли участие 87 членов Совета из 123.</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заседаниях Совета приняли участие члены Совета (заместители председателя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разований Иркутской области, председатель Иркутского Регионального отделения Общ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российской общественной организации «Всероссийский Совет местного самоуправления» Алексеев Б.Г., представители </w:t>
      </w:r>
      <w:r w:rsidR="008D06BC">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 депутаты Законодательного Собрания, представители исполнительных органов государственной власти</w:t>
      </w:r>
      <w:proofErr w:type="gramEnd"/>
      <w:r w:rsidRPr="00927CD6">
        <w:rPr>
          <w:rFonts w:ascii="Times New Roman" w:eastAsia="Times New Roman" w:hAnsi="Times New Roman" w:cs="Times New Roman"/>
          <w:sz w:val="24"/>
          <w:szCs w:val="24"/>
          <w:lang w:eastAsia="ru-RU"/>
        </w:rPr>
        <w:t xml:space="preserve"> Иркутской области. </w:t>
      </w:r>
    </w:p>
    <w:p w:rsidR="008C2B72" w:rsidRPr="00927CD6" w:rsidRDefault="008C2B72" w:rsidP="00026029">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В целях подготовки к заседаниям Совета отделом осуществлялось взаимодействие с членами Совета</w:t>
      </w:r>
      <w:r w:rsidRPr="00927CD6">
        <w:rPr>
          <w:rFonts w:ascii="Times New Roman" w:eastAsia="Times New Roman" w:hAnsi="Times New Roman" w:cs="Times New Roman"/>
          <w:sz w:val="24"/>
          <w:szCs w:val="24"/>
          <w:lang w:eastAsia="ru-RU"/>
        </w:rPr>
        <w:t>, постоянными комитетами Законодательного Собрания, структурными подразделениями аппарата Законодательного Собрания,</w:t>
      </w:r>
      <w:r w:rsidRPr="00927CD6">
        <w:rPr>
          <w:rFonts w:ascii="Times New Roman" w:eastAsia="Times New Roman" w:hAnsi="Times New Roman" w:cs="Times New Roman"/>
          <w:bCs/>
          <w:sz w:val="24"/>
          <w:szCs w:val="24"/>
          <w:lang w:eastAsia="ru-RU"/>
        </w:rPr>
        <w:t xml:space="preserve"> представителями исполнител</w:t>
      </w:r>
      <w:r w:rsidRPr="00927CD6">
        <w:rPr>
          <w:rFonts w:ascii="Times New Roman" w:eastAsia="Times New Roman" w:hAnsi="Times New Roman" w:cs="Times New Roman"/>
          <w:bCs/>
          <w:sz w:val="24"/>
          <w:szCs w:val="24"/>
          <w:lang w:eastAsia="ru-RU"/>
        </w:rPr>
        <w:t>ь</w:t>
      </w:r>
      <w:r w:rsidRPr="00927CD6">
        <w:rPr>
          <w:rFonts w:ascii="Times New Roman" w:eastAsia="Times New Roman" w:hAnsi="Times New Roman" w:cs="Times New Roman"/>
          <w:bCs/>
          <w:sz w:val="24"/>
          <w:szCs w:val="24"/>
          <w:lang w:eastAsia="ru-RU"/>
        </w:rPr>
        <w:t>ных органов государственной власти Иркутской области и иных структур, депутатами представительных органов муниципальных образований Иркутской области, мэрами (гл</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 xml:space="preserve">вами) муниципальных образований Иркутской области. </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eastAsia="Times New Roman" w:hAnsi="Times New Roman" w:cs="Times New Roman"/>
          <w:bCs/>
          <w:sz w:val="24"/>
          <w:szCs w:val="24"/>
          <w:lang w:eastAsia="ru-RU"/>
        </w:rPr>
        <w:t>В рамках подготовки к заседаниям Совета отделом подготовлены следующие д</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кументы: проекты повесток заседаний Совета, проекты решений Совета по вопросам п</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весток заседаний Совета, порядок ведения заседаний Совета, проект плана работы Совета Законодательного Собрания по взаимодействию с представительными органами муниц</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пальных образований Иркутской области на 2020 год. По итогам заседаний Совета подг</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товлены протоколы заседаний Совета, решения Совета.</w:t>
      </w:r>
      <w:r w:rsidR="00FD1B55" w:rsidRPr="00927CD6">
        <w:rPr>
          <w:rFonts w:ascii="Times New Roman" w:eastAsia="Times New Roman" w:hAnsi="Times New Roman" w:cs="Times New Roman"/>
          <w:bCs/>
          <w:sz w:val="24"/>
          <w:szCs w:val="24"/>
          <w:lang w:eastAsia="ru-RU"/>
        </w:rPr>
        <w:t xml:space="preserve">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bCs/>
          <w:kern w:val="36"/>
          <w:sz w:val="24"/>
          <w:szCs w:val="24"/>
          <w:lang w:eastAsia="ru-RU"/>
        </w:rPr>
        <w:t>Решения Совета направлены участникам заседани</w:t>
      </w:r>
      <w:r w:rsidR="00050F0A">
        <w:rPr>
          <w:rFonts w:ascii="Times New Roman" w:eastAsia="Times New Roman" w:hAnsi="Times New Roman" w:cs="Times New Roman"/>
          <w:bCs/>
          <w:kern w:val="36"/>
          <w:sz w:val="24"/>
          <w:szCs w:val="24"/>
          <w:lang w:eastAsia="ru-RU"/>
        </w:rPr>
        <w:t>й</w:t>
      </w:r>
      <w:r w:rsidRPr="00927CD6">
        <w:rPr>
          <w:rFonts w:ascii="Times New Roman" w:eastAsia="Times New Roman" w:hAnsi="Times New Roman" w:cs="Times New Roman"/>
          <w:bCs/>
          <w:kern w:val="36"/>
          <w:sz w:val="24"/>
          <w:szCs w:val="24"/>
          <w:lang w:eastAsia="ru-RU"/>
        </w:rPr>
        <w:t xml:space="preserve"> Совета для использования в практической деятельности. Информационные м</w:t>
      </w:r>
      <w:r w:rsidRPr="00927CD6">
        <w:rPr>
          <w:rFonts w:ascii="Times New Roman" w:hAnsi="Times New Roman" w:cs="Times New Roman"/>
          <w:sz w:val="24"/>
          <w:szCs w:val="24"/>
        </w:rPr>
        <w:t>атериалы по вопросам заседаний Совета</w:t>
      </w:r>
      <w:r w:rsidRPr="00927CD6">
        <w:rPr>
          <w:rFonts w:ascii="Times New Roman" w:eastAsia="Times New Roman" w:hAnsi="Times New Roman" w:cs="Times New Roman"/>
          <w:bCs/>
          <w:kern w:val="36"/>
          <w:sz w:val="24"/>
          <w:szCs w:val="24"/>
          <w:lang w:eastAsia="ru-RU"/>
        </w:rPr>
        <w:t xml:space="preserve"> размещены на официальном сайте Законодательного Собрания.</w:t>
      </w:r>
      <w:r w:rsidR="00FD1B55" w:rsidRPr="00927CD6">
        <w:rPr>
          <w:rFonts w:ascii="Times New Roman" w:eastAsia="Times New Roman" w:hAnsi="Times New Roman" w:cs="Times New Roman"/>
          <w:bCs/>
          <w:kern w:val="36"/>
          <w:sz w:val="24"/>
          <w:szCs w:val="24"/>
          <w:lang w:eastAsia="ru-RU"/>
        </w:rPr>
        <w:t xml:space="preserve"> </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p>
    <w:p w:rsidR="008C2B72" w:rsidRPr="00927CD6" w:rsidRDefault="008C2B72" w:rsidP="00FC76E4">
      <w:pPr>
        <w:pStyle w:val="a3"/>
        <w:numPr>
          <w:ilvl w:val="0"/>
          <w:numId w:val="26"/>
        </w:numPr>
        <w:tabs>
          <w:tab w:val="left" w:pos="1134"/>
        </w:tabs>
        <w:spacing w:after="0" w:line="240" w:lineRule="auto"/>
        <w:ind w:left="0"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Рабочие поездки председателя Законодательного Собрания Иркутской о</w:t>
      </w:r>
      <w:r w:rsidRPr="00927CD6">
        <w:rPr>
          <w:rFonts w:ascii="Times New Roman" w:hAnsi="Times New Roman" w:cs="Times New Roman"/>
          <w:b/>
          <w:sz w:val="24"/>
          <w:szCs w:val="24"/>
          <w:lang w:eastAsia="ru-RU"/>
        </w:rPr>
        <w:t>б</w:t>
      </w:r>
      <w:r w:rsidRPr="00927CD6">
        <w:rPr>
          <w:rFonts w:ascii="Times New Roman" w:hAnsi="Times New Roman" w:cs="Times New Roman"/>
          <w:b/>
          <w:sz w:val="24"/>
          <w:szCs w:val="24"/>
          <w:lang w:eastAsia="ru-RU"/>
        </w:rPr>
        <w:t>ласти, депутатов Законодательного Собрания Иркутской области в муниципальные образования Иркутской области в рамках осуществления парламентского контроля.</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ar-SA"/>
        </w:rPr>
      </w:pPr>
      <w:r w:rsidRPr="00927CD6">
        <w:rPr>
          <w:rFonts w:ascii="Times New Roman" w:hAnsi="Times New Roman" w:cs="Times New Roman"/>
          <w:sz w:val="24"/>
          <w:szCs w:val="24"/>
        </w:rPr>
        <w:t xml:space="preserve">В 2020 году осуществлялась подготовка рабочих </w:t>
      </w:r>
      <w:r w:rsidRPr="00927CD6">
        <w:rPr>
          <w:rFonts w:ascii="Times New Roman" w:eastAsia="Times New Roman" w:hAnsi="Times New Roman" w:cs="Times New Roman"/>
          <w:sz w:val="24"/>
          <w:szCs w:val="24"/>
          <w:lang w:eastAsia="ar-SA"/>
        </w:rPr>
        <w:t>поездок председателя Законод</w:t>
      </w:r>
      <w:r w:rsidRPr="00927CD6">
        <w:rPr>
          <w:rFonts w:ascii="Times New Roman" w:eastAsia="Times New Roman" w:hAnsi="Times New Roman" w:cs="Times New Roman"/>
          <w:sz w:val="24"/>
          <w:szCs w:val="24"/>
          <w:lang w:eastAsia="ar-SA"/>
        </w:rPr>
        <w:t>а</w:t>
      </w:r>
      <w:r w:rsidRPr="00927CD6">
        <w:rPr>
          <w:rFonts w:ascii="Times New Roman" w:eastAsia="Times New Roman" w:hAnsi="Times New Roman" w:cs="Times New Roman"/>
          <w:sz w:val="24"/>
          <w:szCs w:val="24"/>
          <w:lang w:eastAsia="ar-SA"/>
        </w:rPr>
        <w:t>тельного Собрания Иркутской области, депутатов Законодательного Собрания в муниц</w:t>
      </w:r>
      <w:r w:rsidRPr="00927CD6">
        <w:rPr>
          <w:rFonts w:ascii="Times New Roman" w:eastAsia="Times New Roman" w:hAnsi="Times New Roman" w:cs="Times New Roman"/>
          <w:sz w:val="24"/>
          <w:szCs w:val="24"/>
          <w:lang w:eastAsia="ar-SA"/>
        </w:rPr>
        <w:t>и</w:t>
      </w:r>
      <w:r w:rsidRPr="00927CD6">
        <w:rPr>
          <w:rFonts w:ascii="Times New Roman" w:eastAsia="Times New Roman" w:hAnsi="Times New Roman" w:cs="Times New Roman"/>
          <w:sz w:val="24"/>
          <w:szCs w:val="24"/>
          <w:lang w:eastAsia="ar-SA"/>
        </w:rPr>
        <w:t>пальные образования Иркутской области в рамках осуществления парламентского ко</w:t>
      </w:r>
      <w:r w:rsidRPr="00927CD6">
        <w:rPr>
          <w:rFonts w:ascii="Times New Roman" w:eastAsia="Times New Roman" w:hAnsi="Times New Roman" w:cs="Times New Roman"/>
          <w:sz w:val="24"/>
          <w:szCs w:val="24"/>
          <w:lang w:eastAsia="ar-SA"/>
        </w:rPr>
        <w:t>н</w:t>
      </w:r>
      <w:r w:rsidRPr="00927CD6">
        <w:rPr>
          <w:rFonts w:ascii="Times New Roman" w:eastAsia="Times New Roman" w:hAnsi="Times New Roman" w:cs="Times New Roman"/>
          <w:sz w:val="24"/>
          <w:szCs w:val="24"/>
          <w:lang w:eastAsia="ar-SA"/>
        </w:rPr>
        <w:t xml:space="preserve">троля: </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Ангарский городской округ, 10 января;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р.п. Маркова Иркутского района, 20 января;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Ольхонский район, </w:t>
      </w:r>
      <w:r w:rsidRPr="00927CD6">
        <w:rPr>
          <w:rFonts w:ascii="Times New Roman" w:hAnsi="Times New Roman" w:cs="Times New Roman"/>
          <w:sz w:val="24"/>
          <w:szCs w:val="24"/>
        </w:rPr>
        <w:t>22 января;</w:t>
      </w:r>
    </w:p>
    <w:p w:rsidR="008C2B72" w:rsidRPr="00927CD6" w:rsidRDefault="008C2B72" w:rsidP="00C4492C">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Качугский район, 5 февраля;</w:t>
      </w:r>
    </w:p>
    <w:p w:rsidR="008C2B72" w:rsidRPr="00927CD6" w:rsidRDefault="008C2B72" w:rsidP="00C4492C">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Жигаловский район, 6 февраля;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пос. Усть-Ордынский</w:t>
      </w:r>
      <w:r w:rsidRPr="00927CD6">
        <w:rPr>
          <w:rFonts w:ascii="Times New Roman" w:hAnsi="Times New Roman" w:cs="Times New Roman"/>
          <w:sz w:val="24"/>
          <w:szCs w:val="24"/>
        </w:rPr>
        <w:t xml:space="preserve"> Эхирит-Булагатского района,</w:t>
      </w:r>
      <w:r w:rsidRPr="00927CD6">
        <w:rPr>
          <w:rFonts w:ascii="Times New Roman" w:hAnsi="Times New Roman" w:cs="Times New Roman"/>
          <w:sz w:val="24"/>
          <w:szCs w:val="24"/>
          <w:lang w:eastAsia="ru-RU"/>
        </w:rPr>
        <w:t xml:space="preserve"> 28 февраля;</w:t>
      </w:r>
    </w:p>
    <w:p w:rsidR="008C2B72" w:rsidRPr="00927CD6" w:rsidRDefault="008C2B72" w:rsidP="00C4492C">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Иркутск, 4 марта;</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Нукутский район,</w:t>
      </w:r>
      <w:r w:rsidRPr="00927CD6">
        <w:rPr>
          <w:rFonts w:ascii="Times New Roman" w:hAnsi="Times New Roman" w:cs="Times New Roman"/>
          <w:sz w:val="24"/>
          <w:szCs w:val="24"/>
        </w:rPr>
        <w:t xml:space="preserve"> </w:t>
      </w:r>
      <w:r w:rsidRPr="00927CD6">
        <w:rPr>
          <w:rFonts w:ascii="Times New Roman" w:hAnsi="Times New Roman" w:cs="Times New Roman"/>
          <w:sz w:val="24"/>
          <w:szCs w:val="24"/>
          <w:lang w:eastAsia="ru-RU"/>
        </w:rPr>
        <w:t>14 марта;</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Иркутск (ул. Розы Люксембург, 18, 20), 29 июня;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Усть-Илимск, 30 – 31 августа;</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Киренск, 1 – 2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Усть-Удинский район</w:t>
      </w:r>
      <w:r w:rsidR="001F72A6">
        <w:rPr>
          <w:rFonts w:ascii="Times New Roman" w:hAnsi="Times New Roman" w:cs="Times New Roman"/>
          <w:sz w:val="24"/>
          <w:szCs w:val="24"/>
          <w:lang w:eastAsia="ru-RU"/>
        </w:rPr>
        <w:t>,</w:t>
      </w:r>
      <w:r w:rsidRPr="00927CD6">
        <w:rPr>
          <w:rFonts w:ascii="Times New Roman" w:hAnsi="Times New Roman" w:cs="Times New Roman"/>
          <w:sz w:val="24"/>
          <w:szCs w:val="24"/>
          <w:lang w:eastAsia="ru-RU"/>
        </w:rPr>
        <w:t xml:space="preserve"> 4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г. Свирск, 17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г. Братск, 18 – 20 сентября; </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Ангарск, 22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пос. Залари Заларинского района, 23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proofErr w:type="gramStart"/>
      <w:r w:rsidRPr="00927CD6">
        <w:rPr>
          <w:rFonts w:ascii="Times New Roman" w:hAnsi="Times New Roman" w:cs="Times New Roman"/>
          <w:sz w:val="24"/>
          <w:szCs w:val="24"/>
          <w:lang w:eastAsia="ru-RU"/>
        </w:rPr>
        <w:t>с</w:t>
      </w:r>
      <w:proofErr w:type="gramEnd"/>
      <w:r w:rsidRPr="00927CD6">
        <w:rPr>
          <w:rFonts w:ascii="Times New Roman" w:hAnsi="Times New Roman" w:cs="Times New Roman"/>
          <w:sz w:val="24"/>
          <w:szCs w:val="24"/>
          <w:lang w:eastAsia="ru-RU"/>
        </w:rPr>
        <w:t xml:space="preserve">. </w:t>
      </w:r>
      <w:proofErr w:type="gramStart"/>
      <w:r w:rsidRPr="00927CD6">
        <w:rPr>
          <w:rFonts w:ascii="Times New Roman" w:hAnsi="Times New Roman" w:cs="Times New Roman"/>
          <w:sz w:val="24"/>
          <w:szCs w:val="24"/>
          <w:lang w:eastAsia="ru-RU"/>
        </w:rPr>
        <w:t>Самара</w:t>
      </w:r>
      <w:proofErr w:type="gramEnd"/>
      <w:r w:rsidRPr="00927CD6">
        <w:rPr>
          <w:rFonts w:ascii="Times New Roman" w:hAnsi="Times New Roman" w:cs="Times New Roman"/>
          <w:sz w:val="24"/>
          <w:szCs w:val="24"/>
          <w:lang w:eastAsia="ru-RU"/>
        </w:rPr>
        <w:t xml:space="preserve"> Зиминского района, 24 сентября;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г. Черемхово, </w:t>
      </w:r>
      <w:r w:rsidRPr="00927CD6">
        <w:rPr>
          <w:rFonts w:ascii="Times New Roman" w:hAnsi="Times New Roman" w:cs="Times New Roman"/>
          <w:sz w:val="24"/>
          <w:szCs w:val="24"/>
        </w:rPr>
        <w:t>25 сентября;</w:t>
      </w:r>
    </w:p>
    <w:p w:rsidR="008C2B72" w:rsidRPr="00927CD6" w:rsidRDefault="008C2B72" w:rsidP="00C4492C">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р.п. Залари, 8 октября;</w:t>
      </w:r>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Усолье-Сибирское, Усольский район, 14 октября;</w:t>
      </w:r>
    </w:p>
    <w:p w:rsidR="008C2B72" w:rsidRPr="00927CD6" w:rsidRDefault="008C2B72" w:rsidP="00FC76E4">
      <w:pPr>
        <w:pStyle w:val="a3"/>
        <w:numPr>
          <w:ilvl w:val="0"/>
          <w:numId w:val="30"/>
        </w:numPr>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4"/>
          <w:szCs w:val="24"/>
          <w:lang w:eastAsia="ru-RU"/>
        </w:rPr>
      </w:pPr>
      <w:proofErr w:type="gramStart"/>
      <w:r w:rsidRPr="00927CD6">
        <w:rPr>
          <w:rFonts w:ascii="Times New Roman" w:hAnsi="Times New Roman" w:cs="Times New Roman"/>
          <w:sz w:val="24"/>
          <w:szCs w:val="24"/>
          <w:lang w:eastAsia="ru-RU"/>
        </w:rPr>
        <w:t>г. Иркутск (</w:t>
      </w:r>
      <w:r w:rsidRPr="00927CD6">
        <w:rPr>
          <w:rFonts w:ascii="Times New Roman" w:eastAsiaTheme="minorEastAsia" w:hAnsi="Times New Roman" w:cs="Times New Roman"/>
          <w:color w:val="000000" w:themeColor="text1"/>
          <w:sz w:val="24"/>
          <w:szCs w:val="24"/>
          <w:lang w:eastAsia="ru-RU"/>
        </w:rPr>
        <w:t>сквер «Маршал», ул. Маршала Коне</w:t>
      </w:r>
      <w:r w:rsidR="00C326DC">
        <w:rPr>
          <w:rFonts w:ascii="Times New Roman" w:eastAsiaTheme="minorEastAsia" w:hAnsi="Times New Roman" w:cs="Times New Roman"/>
          <w:color w:val="000000" w:themeColor="text1"/>
          <w:sz w:val="24"/>
          <w:szCs w:val="24"/>
          <w:lang w:eastAsia="ru-RU"/>
        </w:rPr>
        <w:t>ва, 44, сквер 75-летия Победы</w:t>
      </w:r>
      <w:r w:rsidR="001F72A6">
        <w:rPr>
          <w:rFonts w:ascii="Times New Roman" w:eastAsiaTheme="minorEastAsia" w:hAnsi="Times New Roman" w:cs="Times New Roman"/>
          <w:color w:val="000000" w:themeColor="text1"/>
          <w:sz w:val="24"/>
          <w:szCs w:val="24"/>
          <w:lang w:eastAsia="ru-RU"/>
        </w:rPr>
        <w:t>,</w:t>
      </w:r>
      <w:r w:rsidR="00C326DC">
        <w:rPr>
          <w:rFonts w:ascii="Times New Roman" w:eastAsiaTheme="minorEastAsia" w:hAnsi="Times New Roman" w:cs="Times New Roman"/>
          <w:color w:val="000000" w:themeColor="text1"/>
          <w:sz w:val="24"/>
          <w:szCs w:val="24"/>
          <w:lang w:eastAsia="ru-RU"/>
        </w:rPr>
        <w:t xml:space="preserve"> б. Рябикова, 2</w:t>
      </w:r>
      <w:r w:rsidRPr="00927CD6">
        <w:rPr>
          <w:rFonts w:ascii="Times New Roman" w:eastAsiaTheme="minorEastAsia" w:hAnsi="Times New Roman" w:cs="Times New Roman"/>
          <w:color w:val="000000" w:themeColor="text1"/>
          <w:sz w:val="24"/>
          <w:szCs w:val="24"/>
          <w:lang w:eastAsia="ru-RU"/>
        </w:rPr>
        <w:t xml:space="preserve">б, 27 ноября; </w:t>
      </w:r>
      <w:proofErr w:type="gramEnd"/>
    </w:p>
    <w:p w:rsidR="008C2B72" w:rsidRPr="00927CD6" w:rsidRDefault="008C2B72" w:rsidP="00FC76E4">
      <w:pPr>
        <w:pStyle w:val="a3"/>
        <w:numPr>
          <w:ilvl w:val="0"/>
          <w:numId w:val="3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Усолье-Сибирское, 7 декабря.</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рамках рабочих поездок в муниципальные образования Иркутской области деп</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тат</w:t>
      </w:r>
      <w:r w:rsidR="001F72A6">
        <w:rPr>
          <w:rFonts w:ascii="Times New Roman" w:hAnsi="Times New Roman" w:cs="Times New Roman"/>
          <w:sz w:val="24"/>
          <w:szCs w:val="24"/>
          <w:lang w:eastAsia="ru-RU"/>
        </w:rPr>
        <w:t>ы</w:t>
      </w:r>
      <w:r w:rsidRPr="00927CD6">
        <w:rPr>
          <w:rFonts w:ascii="Times New Roman" w:hAnsi="Times New Roman" w:cs="Times New Roman"/>
          <w:sz w:val="24"/>
          <w:szCs w:val="24"/>
          <w:lang w:eastAsia="ru-RU"/>
        </w:rPr>
        <w:t xml:space="preserve"> Законодательного Собрания посе</w:t>
      </w:r>
      <w:r w:rsidR="00C326DC">
        <w:rPr>
          <w:rFonts w:ascii="Times New Roman" w:hAnsi="Times New Roman" w:cs="Times New Roman"/>
          <w:sz w:val="24"/>
          <w:szCs w:val="24"/>
          <w:lang w:eastAsia="ru-RU"/>
        </w:rPr>
        <w:t>тили</w:t>
      </w:r>
      <w:r w:rsidRPr="00927CD6">
        <w:rPr>
          <w:rFonts w:ascii="Times New Roman" w:hAnsi="Times New Roman" w:cs="Times New Roman"/>
          <w:sz w:val="24"/>
          <w:szCs w:val="24"/>
          <w:lang w:eastAsia="ru-RU"/>
        </w:rPr>
        <w:t xml:space="preserve"> социальные объекты (образовательные орг</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низации, учреждения здравоохранения), требующие проведения капитального ремонта,</w:t>
      </w:r>
      <w:r w:rsidRPr="00927CD6">
        <w:rPr>
          <w:rFonts w:ascii="Times New Roman" w:hAnsi="Times New Roman" w:cs="Times New Roman"/>
          <w:sz w:val="24"/>
          <w:szCs w:val="24"/>
        </w:rPr>
        <w:t xml:space="preserve"> сельскохозяйственные предприятия, </w:t>
      </w:r>
      <w:r w:rsidRPr="00927CD6">
        <w:rPr>
          <w:rFonts w:ascii="Times New Roman" w:hAnsi="Times New Roman" w:cs="Times New Roman"/>
          <w:sz w:val="24"/>
          <w:szCs w:val="24"/>
          <w:lang w:eastAsia="ru-RU"/>
        </w:rPr>
        <w:t>крестьянские</w:t>
      </w:r>
      <w:r w:rsidR="001F72A6">
        <w:rPr>
          <w:rFonts w:ascii="Times New Roman" w:hAnsi="Times New Roman" w:cs="Times New Roman"/>
          <w:sz w:val="24"/>
          <w:szCs w:val="24"/>
          <w:lang w:eastAsia="ru-RU"/>
        </w:rPr>
        <w:t xml:space="preserve"> (</w:t>
      </w:r>
      <w:proofErr w:type="gramStart"/>
      <w:r w:rsidR="001F72A6">
        <w:rPr>
          <w:rFonts w:ascii="Times New Roman" w:hAnsi="Times New Roman" w:cs="Times New Roman"/>
          <w:sz w:val="24"/>
          <w:szCs w:val="24"/>
          <w:lang w:eastAsia="ru-RU"/>
        </w:rPr>
        <w:t xml:space="preserve">фермерские) </w:t>
      </w:r>
      <w:proofErr w:type="gramEnd"/>
      <w:r w:rsidR="001F72A6">
        <w:rPr>
          <w:rFonts w:ascii="Times New Roman" w:hAnsi="Times New Roman" w:cs="Times New Roman"/>
          <w:sz w:val="24"/>
          <w:szCs w:val="24"/>
          <w:lang w:eastAsia="ru-RU"/>
        </w:rPr>
        <w:t>хозяйства, провели</w:t>
      </w:r>
      <w:r w:rsidRPr="00927CD6">
        <w:rPr>
          <w:rFonts w:ascii="Times New Roman" w:hAnsi="Times New Roman" w:cs="Times New Roman"/>
          <w:sz w:val="24"/>
          <w:szCs w:val="24"/>
          <w:lang w:eastAsia="ru-RU"/>
        </w:rPr>
        <w:t xml:space="preserve"> осмотр многоквартирных домов на предмет проведения капитального ремонта, </w:t>
      </w:r>
      <w:r w:rsidRPr="00927CD6">
        <w:rPr>
          <w:rFonts w:ascii="Times New Roman" w:hAnsi="Times New Roman" w:cs="Times New Roman"/>
          <w:color w:val="000000" w:themeColor="text1"/>
          <w:sz w:val="24"/>
          <w:szCs w:val="24"/>
        </w:rPr>
        <w:t>осмотр объектов, благоустроенных в рамках реализации проект</w:t>
      </w:r>
      <w:r w:rsidR="00C326DC">
        <w:rPr>
          <w:rFonts w:ascii="Times New Roman" w:hAnsi="Times New Roman" w:cs="Times New Roman"/>
          <w:color w:val="000000" w:themeColor="text1"/>
          <w:sz w:val="24"/>
          <w:szCs w:val="24"/>
        </w:rPr>
        <w:t>а</w:t>
      </w:r>
      <w:r w:rsidRPr="00927CD6">
        <w:rPr>
          <w:rFonts w:ascii="Times New Roman" w:hAnsi="Times New Roman" w:cs="Times New Roman"/>
          <w:color w:val="000000" w:themeColor="text1"/>
          <w:sz w:val="24"/>
          <w:szCs w:val="24"/>
        </w:rPr>
        <w:t xml:space="preserve"> «Народные инициативы».</w:t>
      </w:r>
      <w:r w:rsidR="00FD1B55" w:rsidRPr="00927CD6">
        <w:rPr>
          <w:rFonts w:ascii="Times New Roman" w:hAnsi="Times New Roman" w:cs="Times New Roman"/>
          <w:sz w:val="24"/>
          <w:szCs w:val="24"/>
          <w:lang w:eastAsia="ru-RU"/>
        </w:rPr>
        <w:t xml:space="preserve"> </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муниципальных образованиях Иркутской области проведены встречи с предст</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вителями органов местного самоуправления муниципальных образований Иркутской о</w:t>
      </w:r>
      <w:r w:rsidRPr="00927CD6">
        <w:rPr>
          <w:rFonts w:ascii="Times New Roman" w:hAnsi="Times New Roman" w:cs="Times New Roman"/>
          <w:sz w:val="24"/>
          <w:szCs w:val="24"/>
          <w:lang w:eastAsia="ru-RU"/>
        </w:rPr>
        <w:t>б</w:t>
      </w:r>
      <w:r w:rsidRPr="00927CD6">
        <w:rPr>
          <w:rFonts w:ascii="Times New Roman" w:hAnsi="Times New Roman" w:cs="Times New Roman"/>
          <w:sz w:val="24"/>
          <w:szCs w:val="24"/>
          <w:lang w:eastAsia="ru-RU"/>
        </w:rPr>
        <w:t>ласти по вопросам социально-экономического развития муниципальных образований, в отдельных муниципальных образованиях Иркутской области проведен прием граждан председателем Законодательного Собрания.</w:t>
      </w:r>
    </w:p>
    <w:p w:rsidR="008C2B72" w:rsidRPr="00927CD6" w:rsidRDefault="00280ABF" w:rsidP="0002602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w:t>
      </w:r>
      <w:r w:rsidR="008C2B72" w:rsidRPr="00927CD6">
        <w:rPr>
          <w:rFonts w:ascii="Times New Roman" w:hAnsi="Times New Roman" w:cs="Times New Roman"/>
          <w:sz w:val="24"/>
          <w:szCs w:val="24"/>
        </w:rPr>
        <w:t>редседател</w:t>
      </w:r>
      <w:r>
        <w:rPr>
          <w:rFonts w:ascii="Times New Roman" w:hAnsi="Times New Roman" w:cs="Times New Roman"/>
          <w:sz w:val="24"/>
          <w:szCs w:val="24"/>
        </w:rPr>
        <w:t>ь</w:t>
      </w:r>
      <w:r w:rsidR="008C2B72" w:rsidRPr="00927CD6">
        <w:rPr>
          <w:rFonts w:ascii="Times New Roman" w:hAnsi="Times New Roman" w:cs="Times New Roman"/>
          <w:sz w:val="24"/>
          <w:szCs w:val="24"/>
        </w:rPr>
        <w:t xml:space="preserve"> Законодательного Собрания Ведерников А.В. </w:t>
      </w:r>
      <w:r>
        <w:rPr>
          <w:rFonts w:ascii="Times New Roman" w:hAnsi="Times New Roman" w:cs="Times New Roman"/>
          <w:sz w:val="24"/>
          <w:szCs w:val="24"/>
        </w:rPr>
        <w:t xml:space="preserve">принял участие </w:t>
      </w:r>
      <w:r w:rsidR="008C2B72" w:rsidRPr="00927CD6">
        <w:rPr>
          <w:rFonts w:ascii="Times New Roman" w:hAnsi="Times New Roman" w:cs="Times New Roman"/>
          <w:sz w:val="24"/>
          <w:szCs w:val="24"/>
        </w:rPr>
        <w:t>в ц</w:t>
      </w:r>
      <w:r w:rsidR="008C2B72" w:rsidRPr="00927CD6">
        <w:rPr>
          <w:rFonts w:ascii="Times New Roman" w:hAnsi="Times New Roman" w:cs="Times New Roman"/>
          <w:sz w:val="24"/>
          <w:szCs w:val="24"/>
        </w:rPr>
        <w:t>е</w:t>
      </w:r>
      <w:r w:rsidR="008C2B72" w:rsidRPr="00927CD6">
        <w:rPr>
          <w:rFonts w:ascii="Times New Roman" w:hAnsi="Times New Roman" w:cs="Times New Roman"/>
          <w:sz w:val="24"/>
          <w:szCs w:val="24"/>
        </w:rPr>
        <w:t>ремониях вступления в должность мэров муниципальных образований Иркутской обл</w:t>
      </w:r>
      <w:r w:rsidR="008C2B72" w:rsidRPr="00927CD6">
        <w:rPr>
          <w:rFonts w:ascii="Times New Roman" w:hAnsi="Times New Roman" w:cs="Times New Roman"/>
          <w:sz w:val="24"/>
          <w:szCs w:val="24"/>
        </w:rPr>
        <w:t>а</w:t>
      </w:r>
      <w:r w:rsidR="008C2B72" w:rsidRPr="00927CD6">
        <w:rPr>
          <w:rFonts w:ascii="Times New Roman" w:hAnsi="Times New Roman" w:cs="Times New Roman"/>
          <w:sz w:val="24"/>
          <w:szCs w:val="24"/>
        </w:rPr>
        <w:t>сти, избранных на муниципальных выборах в сентябре 2020 года; в торжественном мер</w:t>
      </w:r>
      <w:r w:rsidR="008C2B72" w:rsidRPr="00927CD6">
        <w:rPr>
          <w:rFonts w:ascii="Times New Roman" w:hAnsi="Times New Roman" w:cs="Times New Roman"/>
          <w:sz w:val="24"/>
          <w:szCs w:val="24"/>
        </w:rPr>
        <w:t>о</w:t>
      </w:r>
      <w:r w:rsidR="008C2B72" w:rsidRPr="00927CD6">
        <w:rPr>
          <w:rFonts w:ascii="Times New Roman" w:hAnsi="Times New Roman" w:cs="Times New Roman"/>
          <w:sz w:val="24"/>
          <w:szCs w:val="24"/>
        </w:rPr>
        <w:t>приятии, посвященном открытию путепровода через железную дорогу в р.п. Залари.</w:t>
      </w:r>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подготовки Муниципального часа на тему «Проблемные вопросы перес</w:t>
      </w:r>
      <w:r w:rsidRPr="00927CD6">
        <w:rPr>
          <w:rFonts w:ascii="Times New Roman" w:hAnsi="Times New Roman" w:cs="Times New Roman"/>
          <w:sz w:val="24"/>
          <w:szCs w:val="24"/>
        </w:rPr>
        <w:t>е</w:t>
      </w:r>
      <w:r w:rsidRPr="00927CD6">
        <w:rPr>
          <w:rFonts w:ascii="Times New Roman" w:hAnsi="Times New Roman" w:cs="Times New Roman"/>
          <w:sz w:val="24"/>
          <w:szCs w:val="24"/>
        </w:rPr>
        <w:t>ления граждан из непригодного для проживания жилищного фонда» произведен осмотр жилого фонда, признанного непригодным для проживания и подлежащим сносу</w:t>
      </w:r>
      <w:r w:rsidR="00280ABF">
        <w:rPr>
          <w:rFonts w:ascii="Times New Roman" w:hAnsi="Times New Roman" w:cs="Times New Roman"/>
          <w:sz w:val="24"/>
          <w:szCs w:val="24"/>
        </w:rPr>
        <w:t>,</w:t>
      </w:r>
      <w:r w:rsidRPr="00927CD6">
        <w:rPr>
          <w:rFonts w:ascii="Times New Roman" w:hAnsi="Times New Roman" w:cs="Times New Roman"/>
          <w:sz w:val="24"/>
          <w:szCs w:val="24"/>
        </w:rPr>
        <w:t xml:space="preserve"> на те</w:t>
      </w:r>
      <w:r w:rsidRPr="00927CD6">
        <w:rPr>
          <w:rFonts w:ascii="Times New Roman" w:hAnsi="Times New Roman" w:cs="Times New Roman"/>
          <w:sz w:val="24"/>
          <w:szCs w:val="24"/>
        </w:rPr>
        <w:t>р</w:t>
      </w:r>
      <w:r w:rsidRPr="00927CD6">
        <w:rPr>
          <w:rFonts w:ascii="Times New Roman" w:hAnsi="Times New Roman" w:cs="Times New Roman"/>
          <w:sz w:val="24"/>
          <w:szCs w:val="24"/>
        </w:rPr>
        <w:t>ритории г</w:t>
      </w:r>
      <w:r w:rsidR="00A84A63">
        <w:rPr>
          <w:rFonts w:ascii="Times New Roman" w:hAnsi="Times New Roman" w:cs="Times New Roman"/>
          <w:sz w:val="24"/>
          <w:szCs w:val="24"/>
        </w:rPr>
        <w:t>.</w:t>
      </w:r>
      <w:r w:rsidRPr="00927CD6">
        <w:rPr>
          <w:rFonts w:ascii="Times New Roman" w:hAnsi="Times New Roman" w:cs="Times New Roman"/>
          <w:sz w:val="24"/>
          <w:szCs w:val="24"/>
        </w:rPr>
        <w:t xml:space="preserve"> Иркутска. </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Проведено выездное совместное заседание комитетов</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Законодательного Собрания (комитет по законодательству о государственном строительстве области и местном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управлении, комитет по законодательству о природопользовании, экологии и сельском хозяйстве, комитет по собственности и экономической политике) на тему «Реализация м</w:t>
      </w:r>
      <w:r w:rsidRPr="00927CD6">
        <w:rPr>
          <w:rFonts w:ascii="Times New Roman" w:hAnsi="Times New Roman" w:cs="Times New Roman"/>
          <w:sz w:val="24"/>
          <w:szCs w:val="24"/>
        </w:rPr>
        <w:t>е</w:t>
      </w:r>
      <w:r w:rsidRPr="00927CD6">
        <w:rPr>
          <w:rFonts w:ascii="Times New Roman" w:hAnsi="Times New Roman" w:cs="Times New Roman"/>
          <w:sz w:val="24"/>
          <w:szCs w:val="24"/>
        </w:rPr>
        <w:t>роприятий по ликвидации негативного воздействия отходов, накопленных в результате деятельности ООО «Усольехимпром» и ООО «Усолье-Сибирский Силикон» (г. Усолье-Сибирское).</w:t>
      </w:r>
      <w:proofErr w:type="gramEnd"/>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p>
    <w:p w:rsidR="008C2B72" w:rsidRPr="00927CD6" w:rsidRDefault="008C2B72" w:rsidP="00FC76E4">
      <w:pPr>
        <w:pStyle w:val="a3"/>
        <w:numPr>
          <w:ilvl w:val="0"/>
          <w:numId w:val="26"/>
        </w:numPr>
        <w:spacing w:after="0" w:line="240" w:lineRule="auto"/>
        <w:ind w:left="0"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Рабочие совещания (встречи) председателя Законодательного Собрания И</w:t>
      </w:r>
      <w:r w:rsidRPr="00927CD6">
        <w:rPr>
          <w:rFonts w:ascii="Times New Roman" w:hAnsi="Times New Roman" w:cs="Times New Roman"/>
          <w:b/>
          <w:sz w:val="24"/>
          <w:szCs w:val="24"/>
          <w:lang w:eastAsia="ru-RU"/>
        </w:rPr>
        <w:t>р</w:t>
      </w:r>
      <w:r w:rsidRPr="00927CD6">
        <w:rPr>
          <w:rFonts w:ascii="Times New Roman" w:hAnsi="Times New Roman" w:cs="Times New Roman"/>
          <w:b/>
          <w:sz w:val="24"/>
          <w:szCs w:val="24"/>
          <w:lang w:eastAsia="ru-RU"/>
        </w:rPr>
        <w:t>кутской области, депутатов Законодательного Собрания Иркутской области с пре</w:t>
      </w:r>
      <w:r w:rsidRPr="00927CD6">
        <w:rPr>
          <w:rFonts w:ascii="Times New Roman" w:hAnsi="Times New Roman" w:cs="Times New Roman"/>
          <w:b/>
          <w:sz w:val="24"/>
          <w:szCs w:val="24"/>
          <w:lang w:eastAsia="ru-RU"/>
        </w:rPr>
        <w:t>д</w:t>
      </w:r>
      <w:r w:rsidRPr="00927CD6">
        <w:rPr>
          <w:rFonts w:ascii="Times New Roman" w:hAnsi="Times New Roman" w:cs="Times New Roman"/>
          <w:b/>
          <w:sz w:val="24"/>
          <w:szCs w:val="24"/>
          <w:lang w:eastAsia="ru-RU"/>
        </w:rPr>
        <w:t>ставителями органов местного самоуправления муниципальных образований И</w:t>
      </w:r>
      <w:r w:rsidRPr="00927CD6">
        <w:rPr>
          <w:rFonts w:ascii="Times New Roman" w:hAnsi="Times New Roman" w:cs="Times New Roman"/>
          <w:b/>
          <w:sz w:val="24"/>
          <w:szCs w:val="24"/>
          <w:lang w:eastAsia="ru-RU"/>
        </w:rPr>
        <w:t>р</w:t>
      </w:r>
      <w:r w:rsidRPr="00927CD6">
        <w:rPr>
          <w:rFonts w:ascii="Times New Roman" w:hAnsi="Times New Roman" w:cs="Times New Roman"/>
          <w:b/>
          <w:sz w:val="24"/>
          <w:szCs w:val="24"/>
          <w:lang w:eastAsia="ru-RU"/>
        </w:rPr>
        <w:t>кутской области.</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Отделом</w:t>
      </w:r>
      <w:r w:rsidR="00CE5AFD">
        <w:rPr>
          <w:rFonts w:ascii="Times New Roman" w:hAnsi="Times New Roman" w:cs="Times New Roman"/>
          <w:sz w:val="24"/>
          <w:szCs w:val="24"/>
          <w:lang w:eastAsia="ru-RU"/>
        </w:rPr>
        <w:t xml:space="preserve"> по взаимодействию с органами </w:t>
      </w:r>
      <w:r w:rsidR="00D825A0">
        <w:rPr>
          <w:rFonts w:ascii="Times New Roman" w:hAnsi="Times New Roman" w:cs="Times New Roman"/>
          <w:sz w:val="24"/>
          <w:szCs w:val="24"/>
          <w:lang w:eastAsia="ru-RU"/>
        </w:rPr>
        <w:t>местного самоуправления</w:t>
      </w:r>
      <w:r w:rsidRPr="00927CD6">
        <w:rPr>
          <w:rFonts w:ascii="Times New Roman" w:hAnsi="Times New Roman" w:cs="Times New Roman"/>
          <w:sz w:val="24"/>
          <w:szCs w:val="24"/>
          <w:lang w:eastAsia="ru-RU"/>
        </w:rPr>
        <w:t xml:space="preserve"> подготовлены следующие рабочие совещания под руководством председателя Законодательного Собр</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ния с участием депутатов Законода</w:t>
      </w:r>
      <w:r w:rsidR="005F1A8A">
        <w:rPr>
          <w:rFonts w:ascii="Times New Roman" w:hAnsi="Times New Roman" w:cs="Times New Roman"/>
          <w:sz w:val="24"/>
          <w:szCs w:val="24"/>
          <w:lang w:eastAsia="ru-RU"/>
        </w:rPr>
        <w:t>тельного Собрания</w:t>
      </w:r>
      <w:r w:rsidRPr="00927CD6">
        <w:rPr>
          <w:rFonts w:ascii="Times New Roman" w:hAnsi="Times New Roman" w:cs="Times New Roman"/>
          <w:sz w:val="24"/>
          <w:szCs w:val="24"/>
          <w:lang w:eastAsia="ru-RU"/>
        </w:rPr>
        <w:t xml:space="preserve">, представителей исполнительных органов государственной власти Иркутской области, представителей органов местного самоуправления муниципальных образований Иркутской области, </w:t>
      </w:r>
      <w:proofErr w:type="gramStart"/>
      <w:r w:rsidRPr="00927CD6">
        <w:rPr>
          <w:rFonts w:ascii="Times New Roman" w:hAnsi="Times New Roman" w:cs="Times New Roman"/>
          <w:sz w:val="24"/>
          <w:szCs w:val="24"/>
          <w:lang w:eastAsia="ru-RU"/>
        </w:rPr>
        <w:t>бизнес-структур</w:t>
      </w:r>
      <w:proofErr w:type="gramEnd"/>
      <w:r w:rsidRPr="00927CD6">
        <w:rPr>
          <w:rFonts w:ascii="Times New Roman" w:hAnsi="Times New Roman" w:cs="Times New Roman"/>
          <w:sz w:val="24"/>
          <w:szCs w:val="24"/>
          <w:lang w:eastAsia="ru-RU"/>
        </w:rPr>
        <w:t>, общ</w:t>
      </w:r>
      <w:r w:rsidRPr="00927CD6">
        <w:rPr>
          <w:rFonts w:ascii="Times New Roman" w:hAnsi="Times New Roman" w:cs="Times New Roman"/>
          <w:sz w:val="24"/>
          <w:szCs w:val="24"/>
          <w:lang w:eastAsia="ru-RU"/>
        </w:rPr>
        <w:t>е</w:t>
      </w:r>
      <w:r w:rsidRPr="00927CD6">
        <w:rPr>
          <w:rFonts w:ascii="Times New Roman" w:hAnsi="Times New Roman" w:cs="Times New Roman"/>
          <w:sz w:val="24"/>
          <w:szCs w:val="24"/>
          <w:lang w:eastAsia="ru-RU"/>
        </w:rPr>
        <w:t>ственных объединений:</w:t>
      </w:r>
    </w:p>
    <w:p w:rsidR="008C2B72" w:rsidRPr="00927CD6" w:rsidRDefault="008C2B72" w:rsidP="00FC76E4">
      <w:pPr>
        <w:pStyle w:val="a3"/>
        <w:numPr>
          <w:ilvl w:val="0"/>
          <w:numId w:val="27"/>
        </w:numPr>
        <w:tabs>
          <w:tab w:val="left" w:pos="1134"/>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встреча с руководителями военно-патриотических общественных объединений, дата проведения – 4 марта;</w:t>
      </w:r>
    </w:p>
    <w:p w:rsidR="008C2B72" w:rsidRPr="00927CD6" w:rsidRDefault="008C2B72" w:rsidP="00FC76E4">
      <w:pPr>
        <w:pStyle w:val="a3"/>
        <w:numPr>
          <w:ilvl w:val="0"/>
          <w:numId w:val="27"/>
        </w:numPr>
        <w:tabs>
          <w:tab w:val="left" w:pos="1134"/>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встреча с представителями </w:t>
      </w:r>
      <w:proofErr w:type="gramStart"/>
      <w:r w:rsidRPr="00927CD6">
        <w:rPr>
          <w:rFonts w:ascii="Times New Roman" w:eastAsia="Calibri" w:hAnsi="Times New Roman" w:cs="Times New Roman"/>
          <w:sz w:val="24"/>
          <w:szCs w:val="24"/>
        </w:rPr>
        <w:t>бизнес-структур</w:t>
      </w:r>
      <w:proofErr w:type="gramEnd"/>
      <w:r w:rsidRPr="00927CD6">
        <w:rPr>
          <w:rFonts w:ascii="Times New Roman" w:eastAsia="Calibri" w:hAnsi="Times New Roman" w:cs="Times New Roman"/>
          <w:sz w:val="24"/>
          <w:szCs w:val="24"/>
        </w:rPr>
        <w:t>, 10 марта;</w:t>
      </w:r>
    </w:p>
    <w:p w:rsidR="008C2B72" w:rsidRPr="00927CD6" w:rsidRDefault="008C2B72" w:rsidP="00FC76E4">
      <w:pPr>
        <w:numPr>
          <w:ilvl w:val="0"/>
          <w:numId w:val="2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совещание на тему «Перспективы и проблемы целевой подготовки специал</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стов бюджетной сферы в Иркутской области», 12 марта.</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Выездные рабочие совещания (встречи):</w:t>
      </w:r>
    </w:p>
    <w:p w:rsidR="008C2B72" w:rsidRPr="00927CD6" w:rsidRDefault="008C2B72" w:rsidP="00FC76E4">
      <w:pPr>
        <w:pStyle w:val="a3"/>
        <w:numPr>
          <w:ilvl w:val="0"/>
          <w:numId w:val="28"/>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рабочее совещание с представителями </w:t>
      </w:r>
      <w:proofErr w:type="gramStart"/>
      <w:r w:rsidRPr="00927CD6">
        <w:rPr>
          <w:rFonts w:ascii="Times New Roman" w:hAnsi="Times New Roman" w:cs="Times New Roman"/>
          <w:sz w:val="24"/>
          <w:szCs w:val="24"/>
          <w:lang w:eastAsia="ru-RU"/>
        </w:rPr>
        <w:t>бизнес-сообщества</w:t>
      </w:r>
      <w:proofErr w:type="gramEnd"/>
      <w:r w:rsidRPr="00927CD6">
        <w:rPr>
          <w:rFonts w:ascii="Times New Roman" w:hAnsi="Times New Roman" w:cs="Times New Roman"/>
          <w:sz w:val="24"/>
          <w:szCs w:val="24"/>
          <w:lang w:eastAsia="ru-RU"/>
        </w:rPr>
        <w:t xml:space="preserve"> по вопросам, кас</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ющимся осуществления предпринимательской деятельности в зоне Байкальской приро</w:t>
      </w:r>
      <w:r w:rsidRPr="00927CD6">
        <w:rPr>
          <w:rFonts w:ascii="Times New Roman" w:hAnsi="Times New Roman" w:cs="Times New Roman"/>
          <w:sz w:val="24"/>
          <w:szCs w:val="24"/>
          <w:lang w:eastAsia="ru-RU"/>
        </w:rPr>
        <w:t>д</w:t>
      </w:r>
      <w:r w:rsidRPr="00927CD6">
        <w:rPr>
          <w:rFonts w:ascii="Times New Roman" w:hAnsi="Times New Roman" w:cs="Times New Roman"/>
          <w:sz w:val="24"/>
          <w:szCs w:val="24"/>
          <w:lang w:eastAsia="ru-RU"/>
        </w:rPr>
        <w:t>ной территории (с. Еланцы, 22 января);</w:t>
      </w:r>
    </w:p>
    <w:p w:rsidR="008C2B72" w:rsidRPr="00927CD6" w:rsidRDefault="008C2B72" w:rsidP="00FC76E4">
      <w:pPr>
        <w:pStyle w:val="a3"/>
        <w:numPr>
          <w:ilvl w:val="0"/>
          <w:numId w:val="28"/>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ниципальных образований Ольхонского района по вопросам социально-экономического развития Ольхонского района (с. Еланцы, 22 января);</w:t>
      </w:r>
    </w:p>
    <w:p w:rsidR="008C2B72" w:rsidRPr="00927CD6" w:rsidRDefault="008C2B72" w:rsidP="00FC76E4">
      <w:pPr>
        <w:pStyle w:val="a3"/>
        <w:numPr>
          <w:ilvl w:val="0"/>
          <w:numId w:val="2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ниципальных образований Качугского района по вопросам социально-экономического развития Качугского района (пос. Качуг, 5 февраля);</w:t>
      </w:r>
      <w:r w:rsidR="00FD1B55" w:rsidRPr="00927CD6">
        <w:rPr>
          <w:rFonts w:ascii="Times New Roman" w:hAnsi="Times New Roman" w:cs="Times New Roman"/>
          <w:sz w:val="24"/>
          <w:szCs w:val="24"/>
          <w:lang w:eastAsia="ru-RU"/>
        </w:rPr>
        <w:t xml:space="preserve"> </w:t>
      </w:r>
    </w:p>
    <w:p w:rsidR="008C2B72" w:rsidRPr="00927CD6" w:rsidRDefault="008C2B72" w:rsidP="00FC76E4">
      <w:pPr>
        <w:pStyle w:val="a3"/>
        <w:numPr>
          <w:ilvl w:val="0"/>
          <w:numId w:val="2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ниципальных образований Жигаловского района по вопросам социально-экономического развития Жигаловского района (пос. Жигалово, 6 февраля);</w:t>
      </w:r>
      <w:r w:rsidR="00FD1B55" w:rsidRPr="00927CD6">
        <w:rPr>
          <w:rFonts w:ascii="Times New Roman" w:hAnsi="Times New Roman" w:cs="Times New Roman"/>
          <w:sz w:val="24"/>
          <w:szCs w:val="24"/>
          <w:lang w:eastAsia="ru-RU"/>
        </w:rPr>
        <w:t xml:space="preserve"> </w:t>
      </w:r>
    </w:p>
    <w:p w:rsidR="008C2B72" w:rsidRPr="00927CD6" w:rsidRDefault="008C2B72" w:rsidP="00FC76E4">
      <w:pPr>
        <w:pStyle w:val="a3"/>
        <w:numPr>
          <w:ilvl w:val="0"/>
          <w:numId w:val="2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рабочее совещание с представителями органов местного самоуправления м</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ниципальных образований Нукутского района по вопросам социально-экономического развития Нукутского района (пос. Новонукутский, 14 марта);</w:t>
      </w:r>
    </w:p>
    <w:p w:rsidR="008C2B72" w:rsidRPr="00927CD6" w:rsidRDefault="008C2B72" w:rsidP="00FC76E4">
      <w:pPr>
        <w:pStyle w:val="a3"/>
        <w:numPr>
          <w:ilvl w:val="0"/>
          <w:numId w:val="2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на тему «О деятельности Думы Никольского муниципал</w:t>
      </w:r>
      <w:r w:rsidRPr="00927CD6">
        <w:rPr>
          <w:rFonts w:ascii="Times New Roman" w:hAnsi="Times New Roman" w:cs="Times New Roman"/>
          <w:sz w:val="24"/>
          <w:szCs w:val="24"/>
          <w:lang w:eastAsia="ru-RU"/>
        </w:rPr>
        <w:t>ь</w:t>
      </w:r>
      <w:r w:rsidRPr="00927CD6">
        <w:rPr>
          <w:rFonts w:ascii="Times New Roman" w:hAnsi="Times New Roman" w:cs="Times New Roman"/>
          <w:sz w:val="24"/>
          <w:szCs w:val="24"/>
          <w:lang w:eastAsia="ru-RU"/>
        </w:rPr>
        <w:t xml:space="preserve">ного образования Иркутского района Иркутской </w:t>
      </w:r>
      <w:r w:rsidR="00B14FB6" w:rsidRPr="00927CD6">
        <w:rPr>
          <w:rFonts w:ascii="Times New Roman" w:hAnsi="Times New Roman" w:cs="Times New Roman"/>
          <w:sz w:val="24"/>
          <w:szCs w:val="24"/>
          <w:lang w:eastAsia="ru-RU"/>
        </w:rPr>
        <w:t xml:space="preserve">области» </w:t>
      </w:r>
      <w:r w:rsidRPr="00927CD6">
        <w:rPr>
          <w:rFonts w:ascii="Times New Roman" w:hAnsi="Times New Roman" w:cs="Times New Roman"/>
          <w:sz w:val="24"/>
          <w:szCs w:val="24"/>
          <w:lang w:eastAsia="ru-RU"/>
        </w:rPr>
        <w:t>(г. Иркутск, Дума Иркутского районного муниципального образования).</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927CD6">
        <w:rPr>
          <w:rFonts w:ascii="Times New Roman" w:hAnsi="Times New Roman" w:cs="Times New Roman"/>
          <w:sz w:val="24"/>
          <w:szCs w:val="24"/>
          <w:lang w:eastAsia="ru-RU"/>
        </w:rPr>
        <w:t>В целях</w:t>
      </w:r>
      <w:r w:rsidRPr="00927CD6">
        <w:rPr>
          <w:rFonts w:ascii="Times New Roman" w:hAnsi="Times New Roman" w:cs="Times New Roman"/>
          <w:b/>
          <w:sz w:val="24"/>
          <w:szCs w:val="24"/>
          <w:lang w:eastAsia="ru-RU"/>
        </w:rPr>
        <w:t xml:space="preserve"> </w:t>
      </w:r>
      <w:r w:rsidRPr="00927CD6">
        <w:rPr>
          <w:rFonts w:ascii="Times New Roman" w:hAnsi="Times New Roman" w:cs="Times New Roman"/>
          <w:sz w:val="24"/>
          <w:szCs w:val="24"/>
        </w:rPr>
        <w:t xml:space="preserve">подготовки рабочих </w:t>
      </w:r>
      <w:r w:rsidRPr="00927CD6">
        <w:rPr>
          <w:rFonts w:ascii="Times New Roman" w:eastAsia="Times New Roman" w:hAnsi="Times New Roman" w:cs="Times New Roman"/>
          <w:sz w:val="24"/>
          <w:szCs w:val="24"/>
          <w:lang w:eastAsia="ar-SA"/>
        </w:rPr>
        <w:t>поездок, рабочих совещаний (встреч) отделом ос</w:t>
      </w:r>
      <w:r w:rsidRPr="00927CD6">
        <w:rPr>
          <w:rFonts w:ascii="Times New Roman" w:eastAsia="Times New Roman" w:hAnsi="Times New Roman" w:cs="Times New Roman"/>
          <w:sz w:val="24"/>
          <w:szCs w:val="24"/>
          <w:lang w:eastAsia="ar-SA"/>
        </w:rPr>
        <w:t>у</w:t>
      </w:r>
      <w:r w:rsidRPr="00927CD6">
        <w:rPr>
          <w:rFonts w:ascii="Times New Roman" w:eastAsia="Times New Roman" w:hAnsi="Times New Roman" w:cs="Times New Roman"/>
          <w:sz w:val="24"/>
          <w:szCs w:val="24"/>
          <w:lang w:eastAsia="ar-SA"/>
        </w:rPr>
        <w:t>ществлялась подготовка повесток рабочих совещаний (встреч),</w:t>
      </w:r>
      <w:r w:rsidR="00FD1B55" w:rsidRPr="00927CD6">
        <w:rPr>
          <w:rFonts w:ascii="Times New Roman" w:eastAsia="Times New Roman" w:hAnsi="Times New Roman" w:cs="Times New Roman"/>
          <w:sz w:val="24"/>
          <w:szCs w:val="24"/>
          <w:lang w:eastAsia="ar-SA"/>
        </w:rPr>
        <w:t xml:space="preserve"> </w:t>
      </w:r>
      <w:r w:rsidRPr="00927CD6">
        <w:rPr>
          <w:rFonts w:ascii="Times New Roman" w:eastAsia="Times New Roman" w:hAnsi="Times New Roman" w:cs="Times New Roman"/>
          <w:sz w:val="24"/>
          <w:szCs w:val="24"/>
          <w:lang w:eastAsia="ar-SA"/>
        </w:rPr>
        <w:t>программ пребывания в муниципальных образованиях Иркутской области, осуществлялось взаимодействие с д</w:t>
      </w:r>
      <w:r w:rsidRPr="00927CD6">
        <w:rPr>
          <w:rFonts w:ascii="Times New Roman" w:eastAsia="Times New Roman" w:hAnsi="Times New Roman" w:cs="Times New Roman"/>
          <w:sz w:val="24"/>
          <w:szCs w:val="24"/>
          <w:lang w:eastAsia="ar-SA"/>
        </w:rPr>
        <w:t>е</w:t>
      </w:r>
      <w:r w:rsidRPr="00927CD6">
        <w:rPr>
          <w:rFonts w:ascii="Times New Roman" w:eastAsia="Times New Roman" w:hAnsi="Times New Roman" w:cs="Times New Roman"/>
          <w:sz w:val="24"/>
          <w:szCs w:val="24"/>
          <w:lang w:eastAsia="ar-SA"/>
        </w:rPr>
        <w:t>путатами Законодательного Собрания, структурными подразделениями аппарата Закон</w:t>
      </w:r>
      <w:r w:rsidRPr="00927CD6">
        <w:rPr>
          <w:rFonts w:ascii="Times New Roman" w:eastAsia="Times New Roman" w:hAnsi="Times New Roman" w:cs="Times New Roman"/>
          <w:sz w:val="24"/>
          <w:szCs w:val="24"/>
          <w:lang w:eastAsia="ar-SA"/>
        </w:rPr>
        <w:t>о</w:t>
      </w:r>
      <w:r w:rsidRPr="00927CD6">
        <w:rPr>
          <w:rFonts w:ascii="Times New Roman" w:eastAsia="Times New Roman" w:hAnsi="Times New Roman" w:cs="Times New Roman"/>
          <w:sz w:val="24"/>
          <w:szCs w:val="24"/>
          <w:lang w:eastAsia="ar-SA"/>
        </w:rPr>
        <w:t>дательного Собрания,</w:t>
      </w:r>
      <w:r w:rsidR="00FD1B55" w:rsidRPr="00927CD6">
        <w:rPr>
          <w:rFonts w:ascii="Times New Roman" w:eastAsia="Times New Roman" w:hAnsi="Times New Roman" w:cs="Times New Roman"/>
          <w:sz w:val="24"/>
          <w:szCs w:val="24"/>
          <w:lang w:eastAsia="ar-SA"/>
        </w:rPr>
        <w:t xml:space="preserve"> </w:t>
      </w:r>
      <w:r w:rsidRPr="00927CD6">
        <w:rPr>
          <w:rFonts w:ascii="Times New Roman" w:eastAsia="Times New Roman" w:hAnsi="Times New Roman" w:cs="Times New Roman"/>
          <w:sz w:val="24"/>
          <w:szCs w:val="24"/>
          <w:lang w:eastAsia="ar-SA"/>
        </w:rPr>
        <w:t>руководителями органов местного самоуправления муниципальных образований Иркутской области по решению организационных вопросов, касающихся подготовки данных мероприятий.</w:t>
      </w:r>
    </w:p>
    <w:p w:rsidR="008C2B72" w:rsidRPr="00927CD6" w:rsidRDefault="008C2B72" w:rsidP="00026029">
      <w:pPr>
        <w:spacing w:after="0" w:line="240" w:lineRule="auto"/>
        <w:ind w:firstLine="709"/>
        <w:jc w:val="both"/>
        <w:rPr>
          <w:rFonts w:ascii="Times New Roman" w:hAnsi="Times New Roman" w:cs="Times New Roman"/>
          <w:sz w:val="24"/>
          <w:szCs w:val="24"/>
        </w:rPr>
      </w:pPr>
    </w:p>
    <w:p w:rsidR="008C2B72" w:rsidRPr="00927CD6" w:rsidRDefault="008C2B72"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lang w:eastAsia="ru-RU"/>
        </w:rPr>
        <w:t>5. Подготовка Муниципальных часов.</w:t>
      </w:r>
    </w:p>
    <w:p w:rsidR="008C2B72" w:rsidRPr="00927CD6" w:rsidRDefault="008C2B72" w:rsidP="000260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поддержки местного самоуправления и создания условий для устойчивого самостоятельного социально-экономического развития муниципальных образований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повышения эффективности работы представительных органов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пальных образований Иркутской области, обсуждения проблем, возникающих в процессе реализации полномочий по решению вопросов местного значения, Законодательным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бранием проводится Муниципальный час.</w:t>
      </w:r>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Cs/>
          <w:sz w:val="24"/>
          <w:szCs w:val="24"/>
          <w:lang w:eastAsia="ru-RU"/>
        </w:rPr>
        <w:t xml:space="preserve">В соответствии с планом работы </w:t>
      </w:r>
      <w:r w:rsidRPr="00927CD6">
        <w:rPr>
          <w:rFonts w:ascii="Times New Roman" w:hAnsi="Times New Roman" w:cs="Times New Roman"/>
          <w:sz w:val="24"/>
          <w:szCs w:val="24"/>
        </w:rPr>
        <w:t>Законодательного Собрания в 2020 году в рамках заседаний Законодательного Собрания Иркутской области проведено два Муниципальных часа:</w:t>
      </w:r>
    </w:p>
    <w:p w:rsidR="008C2B72" w:rsidRPr="00927CD6" w:rsidRDefault="008C2B72" w:rsidP="00FC76E4">
      <w:pPr>
        <w:pStyle w:val="a3"/>
        <w:numPr>
          <w:ilvl w:val="0"/>
          <w:numId w:val="3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Муниципальный час на тему «Об организации бесплатного питания и доставки к месту учебы школьников в муниципальных образованиях Иркутской области», дата проведения </w:t>
      </w:r>
      <w:r w:rsidR="006B596E">
        <w:rPr>
          <w:rFonts w:ascii="Times New Roman" w:hAnsi="Times New Roman" w:cs="Times New Roman"/>
          <w:sz w:val="24"/>
          <w:szCs w:val="24"/>
        </w:rPr>
        <w:t xml:space="preserve">– </w:t>
      </w:r>
      <w:r w:rsidRPr="00927CD6">
        <w:rPr>
          <w:rFonts w:ascii="Times New Roman" w:hAnsi="Times New Roman" w:cs="Times New Roman"/>
          <w:sz w:val="24"/>
          <w:szCs w:val="24"/>
        </w:rPr>
        <w:t>29 января</w:t>
      </w:r>
      <w:r w:rsidR="00DF56EB">
        <w:rPr>
          <w:rFonts w:ascii="Times New Roman" w:hAnsi="Times New Roman" w:cs="Times New Roman"/>
          <w:sz w:val="24"/>
          <w:szCs w:val="24"/>
        </w:rPr>
        <w:t>.</w:t>
      </w:r>
    </w:p>
    <w:p w:rsidR="008C2B72" w:rsidRPr="00927CD6" w:rsidRDefault="008C2B72" w:rsidP="00FC76E4">
      <w:pPr>
        <w:pStyle w:val="a3"/>
        <w:numPr>
          <w:ilvl w:val="0"/>
          <w:numId w:val="3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Муниципальный час на тему «Проблемные вопросы переселения граждан из непригодного для проживания жилищного фонда», дата проведения 30 июня.</w:t>
      </w:r>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пунктом 4 статьи 161 Регламента Законодательного Собрания Иркутской области отделом осуществлялась предварительная подготовка проведения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часов, а именно:</w:t>
      </w:r>
    </w:p>
    <w:p w:rsidR="008C2B72" w:rsidRPr="00927CD6" w:rsidRDefault="008C2B72"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приглашены представители исполнительных органов государственной власти Иркутской области, председатели представительных органов муниципальных образований Иркутской области, мэры (главы) муниципальных образований Иркутской области;</w:t>
      </w:r>
    </w:p>
    <w:p w:rsidR="008C2B72" w:rsidRPr="00927CD6" w:rsidRDefault="008C2B72" w:rsidP="0002602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2) получены тексты выступлений председателей представительных органов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ципальных образований Иркутской области на Муниципальных часах</w:t>
      </w:r>
      <w:r w:rsidRPr="00927CD6">
        <w:rPr>
          <w:rFonts w:ascii="Times New Roman" w:eastAsia="Times New Roman" w:hAnsi="Times New Roman" w:cs="Times New Roman"/>
          <w:sz w:val="24"/>
          <w:szCs w:val="24"/>
          <w:lang w:eastAsia="ru-RU"/>
        </w:rPr>
        <w:t xml:space="preserve">; </w:t>
      </w:r>
    </w:p>
    <w:p w:rsidR="008C2B72" w:rsidRPr="00927CD6" w:rsidRDefault="008C2B72"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подготовлена сводная информация о предложениях представителей органов местного самоуправления муниципальных образований Иркутской области, представле</w:t>
      </w:r>
      <w:r w:rsidRPr="00927CD6">
        <w:rPr>
          <w:rFonts w:ascii="Times New Roman" w:hAnsi="Times New Roman" w:cs="Times New Roman"/>
          <w:sz w:val="24"/>
          <w:szCs w:val="24"/>
        </w:rPr>
        <w:t>н</w:t>
      </w:r>
      <w:r w:rsidRPr="00927CD6">
        <w:rPr>
          <w:rFonts w:ascii="Times New Roman" w:hAnsi="Times New Roman" w:cs="Times New Roman"/>
          <w:sz w:val="24"/>
          <w:szCs w:val="24"/>
        </w:rPr>
        <w:t>ных в проекты постановлений Законодательного Собрания о рекомендациях, выработа</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ных на Муниципальных часах. </w:t>
      </w:r>
    </w:p>
    <w:p w:rsidR="008C2B72" w:rsidRPr="00927CD6" w:rsidRDefault="008C2B72"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Данная информация направлена в профильные постоянные комитеты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ответственные за подготовку Муниципальных часов в соответствии с планом работы Законодательного Собрания, правовое управление аппарата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для учета при подготовке соответствующих проектов постановлений Зак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нодательного Собрания. </w:t>
      </w:r>
      <w:proofErr w:type="gramEnd"/>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итогам проведения Муниципальных часов приняты постановления Законод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тельного Собрания, содержащие рекомендации органам государственной власти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ской области, органам местного самоуправления муниципальных образований Иркутской области, иным структурам для использования в деятельности </w:t>
      </w:r>
      <w:r w:rsidRPr="00927CD6">
        <w:rPr>
          <w:rFonts w:ascii="Times New Roman" w:eastAsia="Calibri" w:hAnsi="Times New Roman" w:cs="Times New Roman"/>
          <w:sz w:val="24"/>
          <w:szCs w:val="24"/>
        </w:rPr>
        <w:t>по вопросам, рассмотре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ным в рамках</w:t>
      </w:r>
      <w:r w:rsidRPr="00927CD6">
        <w:rPr>
          <w:rFonts w:ascii="Times New Roman" w:eastAsia="Times New Roman" w:hAnsi="Times New Roman" w:cs="Times New Roman"/>
          <w:sz w:val="24"/>
          <w:szCs w:val="24"/>
          <w:lang w:eastAsia="ru-RU"/>
        </w:rPr>
        <w:t xml:space="preserve"> Муниципальных часов. </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Информационные материалы Муниципальных часов </w:t>
      </w:r>
      <w:r w:rsidRPr="00927CD6">
        <w:rPr>
          <w:rFonts w:ascii="Times New Roman" w:eastAsia="Times New Roman" w:hAnsi="Times New Roman" w:cs="Times New Roman"/>
          <w:sz w:val="24"/>
          <w:szCs w:val="24"/>
          <w:lang w:eastAsia="ru-RU"/>
        </w:rPr>
        <w:t>размещены на официальном сайте Законодательного Собрания.</w:t>
      </w:r>
    </w:p>
    <w:p w:rsidR="008C2B72" w:rsidRPr="00927CD6" w:rsidRDefault="008C2B72" w:rsidP="00026029">
      <w:pPr>
        <w:tabs>
          <w:tab w:val="num" w:pos="720"/>
          <w:tab w:val="left" w:pos="900"/>
        </w:tabs>
        <w:spacing w:after="0" w:line="240" w:lineRule="auto"/>
        <w:ind w:firstLine="709"/>
        <w:jc w:val="both"/>
        <w:rPr>
          <w:rFonts w:ascii="Times New Roman" w:hAnsi="Times New Roman" w:cs="Times New Roman"/>
          <w:b/>
          <w:sz w:val="24"/>
          <w:szCs w:val="24"/>
          <w:lang w:eastAsia="ru-RU"/>
        </w:rPr>
      </w:pPr>
    </w:p>
    <w:p w:rsidR="008C2B72" w:rsidRPr="00927CD6" w:rsidRDefault="008C2B72" w:rsidP="00026029">
      <w:pPr>
        <w:tabs>
          <w:tab w:val="num" w:pos="720"/>
          <w:tab w:val="left" w:pos="900"/>
        </w:tabs>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 xml:space="preserve">6. Участие в подготовке </w:t>
      </w:r>
      <w:r w:rsidR="00DF56EB">
        <w:rPr>
          <w:rFonts w:ascii="Times New Roman" w:hAnsi="Times New Roman" w:cs="Times New Roman"/>
          <w:b/>
          <w:sz w:val="24"/>
          <w:szCs w:val="24"/>
          <w:lang w:eastAsia="ru-RU"/>
        </w:rPr>
        <w:t xml:space="preserve">заседаний </w:t>
      </w:r>
      <w:r w:rsidRPr="00927CD6">
        <w:rPr>
          <w:rFonts w:ascii="Times New Roman" w:eastAsia="Times New Roman" w:hAnsi="Times New Roman" w:cs="Times New Roman"/>
          <w:b/>
          <w:sz w:val="24"/>
          <w:szCs w:val="24"/>
          <w:lang w:eastAsia="ru-RU"/>
        </w:rPr>
        <w:t xml:space="preserve">Депутатского штаба по предупреждению </w:t>
      </w:r>
      <w:r w:rsidR="00B14FB6" w:rsidRPr="00927CD6">
        <w:rPr>
          <w:rFonts w:ascii="Times New Roman" w:eastAsia="Times New Roman" w:hAnsi="Times New Roman" w:cs="Times New Roman"/>
          <w:b/>
          <w:sz w:val="24"/>
          <w:szCs w:val="24"/>
          <w:lang w:eastAsia="ru-RU"/>
        </w:rPr>
        <w:t>распространения новой коронавирусной</w:t>
      </w:r>
      <w:r w:rsidRPr="00927CD6">
        <w:rPr>
          <w:rFonts w:ascii="Times New Roman" w:eastAsia="Times New Roman" w:hAnsi="Times New Roman" w:cs="Times New Roman"/>
          <w:b/>
          <w:sz w:val="24"/>
          <w:szCs w:val="24"/>
          <w:lang w:eastAsia="ru-RU"/>
        </w:rPr>
        <w:t xml:space="preserve"> инфекции (COVID-2019) при Законодател</w:t>
      </w:r>
      <w:r w:rsidRPr="00927CD6">
        <w:rPr>
          <w:rFonts w:ascii="Times New Roman" w:eastAsia="Times New Roman" w:hAnsi="Times New Roman" w:cs="Times New Roman"/>
          <w:b/>
          <w:sz w:val="24"/>
          <w:szCs w:val="24"/>
          <w:lang w:eastAsia="ru-RU"/>
        </w:rPr>
        <w:t>ь</w:t>
      </w:r>
      <w:r w:rsidRPr="00927CD6">
        <w:rPr>
          <w:rFonts w:ascii="Times New Roman" w:eastAsia="Times New Roman" w:hAnsi="Times New Roman" w:cs="Times New Roman"/>
          <w:b/>
          <w:sz w:val="24"/>
          <w:szCs w:val="24"/>
          <w:lang w:eastAsia="ru-RU"/>
        </w:rPr>
        <w:t>ном Собрании Иркутской области.</w:t>
      </w:r>
    </w:p>
    <w:p w:rsidR="008C2B72" w:rsidRPr="00927CD6" w:rsidRDefault="008C2B72" w:rsidP="00026029">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целях мониторинга текущей ситуации, связанной</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с распространением новой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ронавирусной инфекции (COVID-2019) в муниципальных образованиях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координации деятельности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представительных органов муниципальных образований Иркутской области по предупреждению распространения</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новой коронавирусной инфе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ции (COVID-2019) при Законодательном Собрании Иркутской области в апреле 2020 года создан Депутатский штаб по предупреждению распространения новой</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коронавирусной инфекции (COVID-2019) (далее – Депутатский штаб). </w:t>
      </w:r>
      <w:proofErr w:type="gramEnd"/>
    </w:p>
    <w:p w:rsidR="008C2B72" w:rsidRPr="00927CD6" w:rsidRDefault="008C2B72" w:rsidP="00026029">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Положение о Депутатском штабе, состав Депутатского штаба утверждены расп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ряжением председателя Законодательного Собрания Иркутской области от 06.04.2020 № 20-ОД «</w:t>
      </w:r>
      <w:r w:rsidR="00B14FB6" w:rsidRPr="00927CD6">
        <w:rPr>
          <w:rFonts w:ascii="Times New Roman" w:eastAsia="Times New Roman" w:hAnsi="Times New Roman" w:cs="Times New Roman"/>
          <w:sz w:val="24"/>
          <w:szCs w:val="24"/>
          <w:lang w:eastAsia="ru-RU"/>
        </w:rPr>
        <w:t>О создании</w:t>
      </w:r>
      <w:r w:rsidRPr="00927CD6">
        <w:rPr>
          <w:rFonts w:ascii="Times New Roman" w:eastAsia="Times New Roman" w:hAnsi="Times New Roman" w:cs="Times New Roman"/>
          <w:sz w:val="24"/>
          <w:szCs w:val="24"/>
          <w:lang w:eastAsia="ru-RU"/>
        </w:rPr>
        <w:t xml:space="preserve"> </w:t>
      </w:r>
      <w:bookmarkStart w:id="19" w:name="_Hlk60245951"/>
      <w:r w:rsidRPr="00927CD6">
        <w:rPr>
          <w:rFonts w:ascii="Times New Roman" w:eastAsia="Times New Roman" w:hAnsi="Times New Roman" w:cs="Times New Roman"/>
          <w:sz w:val="24"/>
          <w:szCs w:val="24"/>
          <w:lang w:eastAsia="ru-RU"/>
        </w:rPr>
        <w:t xml:space="preserve">Депутатского штаба по предупреждению </w:t>
      </w:r>
      <w:r w:rsidR="00B14FB6" w:rsidRPr="00927CD6">
        <w:rPr>
          <w:rFonts w:ascii="Times New Roman" w:eastAsia="Times New Roman" w:hAnsi="Times New Roman" w:cs="Times New Roman"/>
          <w:sz w:val="24"/>
          <w:szCs w:val="24"/>
          <w:lang w:eastAsia="ru-RU"/>
        </w:rPr>
        <w:t>распространения новой к</w:t>
      </w:r>
      <w:r w:rsidR="00B14FB6" w:rsidRPr="00927CD6">
        <w:rPr>
          <w:rFonts w:ascii="Times New Roman" w:eastAsia="Times New Roman" w:hAnsi="Times New Roman" w:cs="Times New Roman"/>
          <w:sz w:val="24"/>
          <w:szCs w:val="24"/>
          <w:lang w:eastAsia="ru-RU"/>
        </w:rPr>
        <w:t>о</w:t>
      </w:r>
      <w:r w:rsidR="00B14FB6" w:rsidRPr="00927CD6">
        <w:rPr>
          <w:rFonts w:ascii="Times New Roman" w:eastAsia="Times New Roman" w:hAnsi="Times New Roman" w:cs="Times New Roman"/>
          <w:sz w:val="24"/>
          <w:szCs w:val="24"/>
          <w:lang w:eastAsia="ru-RU"/>
        </w:rPr>
        <w:t>ронавирусной</w:t>
      </w:r>
      <w:r w:rsidRPr="00927CD6">
        <w:rPr>
          <w:rFonts w:ascii="Times New Roman" w:eastAsia="Times New Roman" w:hAnsi="Times New Roman" w:cs="Times New Roman"/>
          <w:sz w:val="24"/>
          <w:szCs w:val="24"/>
          <w:lang w:eastAsia="ru-RU"/>
        </w:rPr>
        <w:t xml:space="preserve"> инфекции (COVID-2019) при Законодательном Собрании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bookmarkEnd w:id="19"/>
      <w:r w:rsidRPr="00927CD6">
        <w:rPr>
          <w:rFonts w:ascii="Times New Roman" w:eastAsia="Times New Roman" w:hAnsi="Times New Roman" w:cs="Times New Roman"/>
          <w:sz w:val="24"/>
          <w:szCs w:val="24"/>
          <w:lang w:eastAsia="ru-RU"/>
        </w:rPr>
        <w:t>».</w:t>
      </w:r>
    </w:p>
    <w:p w:rsidR="008C2B72" w:rsidRPr="00927CD6" w:rsidRDefault="008C2B72" w:rsidP="00026029">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подготовки к заседаниям Депутатского штаба осуществлялось взаим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действие с мэрами муниципальных образований Иркутской области, председателями представительных органов муниципальных образований Иркутской области по подгото</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ке вопросов повесток заседаний Депутатского штаба</w:t>
      </w:r>
      <w:r w:rsidR="00DC0C04">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Осуществлялась подготовка инфо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мации об участии председателей представительных органов муниципальных образований Иркутской области и иных </w:t>
      </w:r>
      <w:r w:rsidR="00DC0C04">
        <w:rPr>
          <w:rFonts w:ascii="Times New Roman" w:eastAsia="Times New Roman" w:hAnsi="Times New Roman" w:cs="Times New Roman"/>
          <w:sz w:val="24"/>
          <w:szCs w:val="24"/>
          <w:lang w:eastAsia="ru-RU"/>
        </w:rPr>
        <w:t>представителей</w:t>
      </w:r>
      <w:r w:rsidRPr="00927CD6">
        <w:rPr>
          <w:rFonts w:ascii="Times New Roman" w:eastAsia="Times New Roman" w:hAnsi="Times New Roman" w:cs="Times New Roman"/>
          <w:sz w:val="24"/>
          <w:szCs w:val="24"/>
          <w:lang w:eastAsia="ru-RU"/>
        </w:rPr>
        <w:t xml:space="preserve"> органов местного самоуправления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 Иркутской области в заседаниях Депутатского штаба.</w:t>
      </w:r>
    </w:p>
    <w:p w:rsidR="008C2B72" w:rsidRPr="00927CD6" w:rsidRDefault="008C2B72" w:rsidP="00026029">
      <w:pPr>
        <w:tabs>
          <w:tab w:val="num" w:pos="720"/>
          <w:tab w:val="left" w:pos="900"/>
        </w:tabs>
        <w:spacing w:after="0" w:line="240" w:lineRule="auto"/>
        <w:ind w:firstLine="709"/>
        <w:jc w:val="both"/>
        <w:rPr>
          <w:rFonts w:ascii="Times New Roman" w:hAnsi="Times New Roman" w:cs="Times New Roman"/>
          <w:b/>
          <w:sz w:val="24"/>
          <w:szCs w:val="24"/>
          <w:lang w:eastAsia="ru-RU"/>
        </w:rPr>
      </w:pPr>
    </w:p>
    <w:p w:rsidR="008C2B72" w:rsidRPr="00927CD6" w:rsidRDefault="008C2B72" w:rsidP="00026029">
      <w:pPr>
        <w:tabs>
          <w:tab w:val="num" w:pos="720"/>
          <w:tab w:val="left" w:pos="900"/>
        </w:tabs>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7. Ежегодный областной конкурс на лучшую организацию работы представ</w:t>
      </w:r>
      <w:r w:rsidRPr="00927CD6">
        <w:rPr>
          <w:rFonts w:ascii="Times New Roman" w:hAnsi="Times New Roman" w:cs="Times New Roman"/>
          <w:b/>
          <w:sz w:val="24"/>
          <w:szCs w:val="24"/>
          <w:lang w:eastAsia="ru-RU"/>
        </w:rPr>
        <w:t>и</w:t>
      </w:r>
      <w:r w:rsidRPr="00927CD6">
        <w:rPr>
          <w:rFonts w:ascii="Times New Roman" w:hAnsi="Times New Roman" w:cs="Times New Roman"/>
          <w:b/>
          <w:sz w:val="24"/>
          <w:szCs w:val="24"/>
          <w:lang w:eastAsia="ru-RU"/>
        </w:rPr>
        <w:t xml:space="preserve">тельного органа муниципального образования Иркутской области. </w:t>
      </w:r>
    </w:p>
    <w:p w:rsidR="008C2B72" w:rsidRPr="00927CD6" w:rsidRDefault="008C2B72"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целях </w:t>
      </w:r>
      <w:proofErr w:type="gramStart"/>
      <w:r w:rsidRPr="00927CD6">
        <w:rPr>
          <w:rFonts w:ascii="Times New Roman" w:eastAsia="Times New Roman" w:hAnsi="Times New Roman" w:cs="Times New Roman"/>
          <w:sz w:val="24"/>
          <w:szCs w:val="24"/>
          <w:lang w:eastAsia="ru-RU"/>
        </w:rPr>
        <w:t xml:space="preserve">повышения эффективности работы </w:t>
      </w:r>
      <w:r w:rsidR="00B14FB6" w:rsidRPr="00927CD6">
        <w:rPr>
          <w:rFonts w:ascii="Times New Roman" w:eastAsia="Times New Roman" w:hAnsi="Times New Roman" w:cs="Times New Roman"/>
          <w:sz w:val="24"/>
          <w:szCs w:val="24"/>
          <w:lang w:eastAsia="ru-RU"/>
        </w:rPr>
        <w:t>представительных органов</w:t>
      </w:r>
      <w:r w:rsidRPr="00927CD6">
        <w:rPr>
          <w:rFonts w:ascii="Times New Roman" w:eastAsia="Times New Roman" w:hAnsi="Times New Roman" w:cs="Times New Roman"/>
          <w:sz w:val="24"/>
          <w:szCs w:val="24"/>
          <w:lang w:eastAsia="ru-RU"/>
        </w:rPr>
        <w:t xml:space="preserve">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w:t>
      </w:r>
      <w:proofErr w:type="gramEnd"/>
      <w:r w:rsidRPr="00927CD6">
        <w:rPr>
          <w:rFonts w:ascii="Times New Roman" w:eastAsia="Times New Roman" w:hAnsi="Times New Roman" w:cs="Times New Roman"/>
          <w:sz w:val="24"/>
          <w:szCs w:val="24"/>
          <w:lang w:eastAsia="ru-RU"/>
        </w:rPr>
        <w:t xml:space="preserve"> Иркутской области, развития муниципальных образований, а также в целях распространения положительного опыта работы по развитию местного сам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управления Законодательным Собранием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8C2B72" w:rsidRPr="00927CD6" w:rsidRDefault="008C2B72"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Конкурс проводится в соответствии с Положением о проведении ежегодного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ластного конкурса на лучшую организацию работы представительного органа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пального образования Иркутской области, утвержденным постановлением Законодател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Собрания Иркутской области от 19</w:t>
      </w:r>
      <w:r w:rsidR="009D0C12">
        <w:rPr>
          <w:rFonts w:ascii="Times New Roman" w:eastAsia="Times New Roman" w:hAnsi="Times New Roman" w:cs="Times New Roman"/>
          <w:sz w:val="24"/>
          <w:szCs w:val="24"/>
          <w:lang w:eastAsia="ru-RU"/>
        </w:rPr>
        <w:t>.06.</w:t>
      </w:r>
      <w:r w:rsidRPr="00927CD6">
        <w:rPr>
          <w:rFonts w:ascii="Times New Roman" w:eastAsia="Times New Roman" w:hAnsi="Times New Roman" w:cs="Times New Roman"/>
          <w:sz w:val="24"/>
          <w:szCs w:val="24"/>
          <w:lang w:eastAsia="ru-RU"/>
        </w:rPr>
        <w:t>2019 № 16/40-ЗС.</w:t>
      </w:r>
    </w:p>
    <w:p w:rsidR="008C2B72" w:rsidRPr="00927CD6" w:rsidRDefault="008C2B72"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Конкурс проводится отдельно по четырем группам представительных органов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ниципальных образований Иркутской области: городские округа; муниципальные районы; городские поселения; сельские поселения.</w:t>
      </w:r>
    </w:p>
    <w:p w:rsidR="008C2B72" w:rsidRPr="00927CD6" w:rsidRDefault="008C2B72"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Отделом осуществлялось информационно-методическое сопровождение участн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ков конкурса, сбор информационных материалов, поступивших на конкурс, подготовка сводной информации об участниках конкурса, обеспечивалась </w:t>
      </w:r>
      <w:r w:rsidR="00B14FB6" w:rsidRPr="00927CD6">
        <w:rPr>
          <w:rFonts w:ascii="Times New Roman" w:eastAsia="Times New Roman" w:hAnsi="Times New Roman" w:cs="Times New Roman"/>
          <w:sz w:val="24"/>
          <w:szCs w:val="24"/>
          <w:lang w:eastAsia="ru-RU"/>
        </w:rPr>
        <w:t>организация работы</w:t>
      </w:r>
      <w:r w:rsidRPr="00927CD6">
        <w:rPr>
          <w:rFonts w:ascii="Times New Roman" w:eastAsia="Times New Roman" w:hAnsi="Times New Roman" w:cs="Times New Roman"/>
          <w:sz w:val="24"/>
          <w:szCs w:val="24"/>
          <w:lang w:eastAsia="ru-RU"/>
        </w:rPr>
        <w:t xml:space="preserve"> ко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курсной комиссии.</w:t>
      </w:r>
    </w:p>
    <w:p w:rsidR="008C2B72" w:rsidRPr="00927CD6" w:rsidRDefault="008C2B72"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Законодательное Собрание в 2020 году поступило 65 конкурсных работ от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ставительных органов муниципальных образований Иркутской области, в том числе от</w:t>
      </w:r>
      <w:r w:rsidR="00B14FB6"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6 городских округов,</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14 муниципальных районов, 17 городских поселений и 28 сельских поселений. </w:t>
      </w:r>
    </w:p>
    <w:p w:rsidR="008C2B72" w:rsidRPr="00927CD6" w:rsidRDefault="008C2B72" w:rsidP="00026029">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подготовки и проведения конкурса создана конкурсная комиссия. Перс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нальный состав конкурсной комиссии </w:t>
      </w:r>
      <w:r w:rsidR="00B14FB6" w:rsidRPr="00927CD6">
        <w:rPr>
          <w:rFonts w:ascii="Times New Roman" w:hAnsi="Times New Roman" w:cs="Times New Roman"/>
          <w:sz w:val="24"/>
          <w:szCs w:val="24"/>
        </w:rPr>
        <w:t xml:space="preserve">утвержден </w:t>
      </w:r>
      <w:r w:rsidR="00B14FB6" w:rsidRPr="00927CD6">
        <w:rPr>
          <w:rFonts w:ascii="Times New Roman" w:hAnsi="Times New Roman" w:cs="Times New Roman"/>
          <w:color w:val="000000"/>
          <w:sz w:val="24"/>
          <w:szCs w:val="24"/>
        </w:rPr>
        <w:t>распоряжением</w:t>
      </w:r>
      <w:r w:rsidRPr="00927CD6">
        <w:rPr>
          <w:rFonts w:ascii="Times New Roman" w:hAnsi="Times New Roman" w:cs="Times New Roman"/>
          <w:color w:val="000000"/>
          <w:sz w:val="24"/>
          <w:szCs w:val="24"/>
        </w:rPr>
        <w:t xml:space="preserve"> председателя Законод</w:t>
      </w:r>
      <w:r w:rsidRPr="00927CD6">
        <w:rPr>
          <w:rFonts w:ascii="Times New Roman" w:hAnsi="Times New Roman" w:cs="Times New Roman"/>
          <w:color w:val="000000"/>
          <w:sz w:val="24"/>
          <w:szCs w:val="24"/>
        </w:rPr>
        <w:t>а</w:t>
      </w:r>
      <w:r w:rsidRPr="00927CD6">
        <w:rPr>
          <w:rFonts w:ascii="Times New Roman" w:hAnsi="Times New Roman" w:cs="Times New Roman"/>
          <w:color w:val="000000"/>
          <w:sz w:val="24"/>
          <w:szCs w:val="24"/>
        </w:rPr>
        <w:t>тельного Собрания Иркутской области от 28.02.2020 № 14-ОД «О персональном составе конкурсной комиссии по подготовке и проведению областного конкурса на лучшую орг</w:t>
      </w:r>
      <w:r w:rsidRPr="00927CD6">
        <w:rPr>
          <w:rFonts w:ascii="Times New Roman" w:hAnsi="Times New Roman" w:cs="Times New Roman"/>
          <w:color w:val="000000"/>
          <w:sz w:val="24"/>
          <w:szCs w:val="24"/>
        </w:rPr>
        <w:t>а</w:t>
      </w:r>
      <w:r w:rsidRPr="00927CD6">
        <w:rPr>
          <w:rFonts w:ascii="Times New Roman" w:hAnsi="Times New Roman" w:cs="Times New Roman"/>
          <w:color w:val="000000"/>
          <w:sz w:val="24"/>
          <w:szCs w:val="24"/>
        </w:rPr>
        <w:t xml:space="preserve">низацию </w:t>
      </w:r>
      <w:r w:rsidR="00B14FB6" w:rsidRPr="00927CD6">
        <w:rPr>
          <w:rFonts w:ascii="Times New Roman" w:hAnsi="Times New Roman" w:cs="Times New Roman"/>
          <w:color w:val="000000"/>
          <w:sz w:val="24"/>
          <w:szCs w:val="24"/>
        </w:rPr>
        <w:t xml:space="preserve">работы </w:t>
      </w:r>
      <w:r w:rsidR="00B14FB6" w:rsidRPr="00927CD6">
        <w:rPr>
          <w:rFonts w:ascii="Times New Roman" w:hAnsi="Times New Roman" w:cs="Times New Roman"/>
          <w:sz w:val="24"/>
          <w:szCs w:val="24"/>
        </w:rPr>
        <w:t>представительного</w:t>
      </w:r>
      <w:r w:rsidRPr="00927CD6">
        <w:rPr>
          <w:rFonts w:ascii="Times New Roman" w:hAnsi="Times New Roman" w:cs="Times New Roman"/>
          <w:sz w:val="24"/>
          <w:szCs w:val="24"/>
        </w:rPr>
        <w:t xml:space="preserve"> органа муниципального образования Иркутской </w:t>
      </w:r>
      <w:r w:rsidR="003970E1">
        <w:rPr>
          <w:rFonts w:ascii="Times New Roman" w:hAnsi="Times New Roman" w:cs="Times New Roman"/>
          <w:sz w:val="24"/>
          <w:szCs w:val="24"/>
        </w:rPr>
        <w:t>обл</w:t>
      </w:r>
      <w:r w:rsidR="003970E1">
        <w:rPr>
          <w:rFonts w:ascii="Times New Roman" w:hAnsi="Times New Roman" w:cs="Times New Roman"/>
          <w:sz w:val="24"/>
          <w:szCs w:val="24"/>
        </w:rPr>
        <w:t>а</w:t>
      </w:r>
      <w:r w:rsidR="003970E1">
        <w:rPr>
          <w:rFonts w:ascii="Times New Roman" w:hAnsi="Times New Roman" w:cs="Times New Roman"/>
          <w:sz w:val="24"/>
          <w:szCs w:val="24"/>
        </w:rPr>
        <w:t xml:space="preserve">сти </w:t>
      </w:r>
      <w:r w:rsidRPr="00927CD6">
        <w:rPr>
          <w:rFonts w:ascii="Times New Roman" w:hAnsi="Times New Roman" w:cs="Times New Roman"/>
          <w:sz w:val="24"/>
          <w:szCs w:val="24"/>
        </w:rPr>
        <w:t>в 2020 году».</w:t>
      </w:r>
    </w:p>
    <w:p w:rsidR="008C2B72" w:rsidRPr="00927CD6" w:rsidRDefault="008C2B72" w:rsidP="00026029">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Председателем конкурсной комиссии является председатель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Иркутской области.</w:t>
      </w:r>
    </w:p>
    <w:p w:rsidR="008C2B72" w:rsidRPr="00927CD6" w:rsidRDefault="008C2B72" w:rsidP="00026029">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Секретарем конкурсной комиссии является руководитель аппарата Законодательного Собрания Иркутской области.</w:t>
      </w:r>
    </w:p>
    <w:p w:rsidR="008C2B72" w:rsidRPr="00927CD6" w:rsidRDefault="008C2B72" w:rsidP="00026029">
      <w:pPr>
        <w:pStyle w:val="ConsPlusNormal"/>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Членами конкурсной комиссии являются депутаты Законодательного Собрания (по одному депутату от каждой депутатской фракции, депутатской группы политической па</w:t>
      </w:r>
      <w:r w:rsidRPr="00927CD6">
        <w:rPr>
          <w:rFonts w:ascii="Times New Roman" w:hAnsi="Times New Roman" w:cs="Times New Roman"/>
          <w:sz w:val="24"/>
          <w:szCs w:val="24"/>
        </w:rPr>
        <w:t>р</w:t>
      </w:r>
      <w:r w:rsidRPr="00927CD6">
        <w:rPr>
          <w:rFonts w:ascii="Times New Roman" w:hAnsi="Times New Roman" w:cs="Times New Roman"/>
          <w:sz w:val="24"/>
          <w:szCs w:val="24"/>
        </w:rPr>
        <w:t>тии в Законодательном Собрании), руководители структурных подразделений аппарата Законодательного Собрания (управление по взаимодействию с органами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и общественными объединениями, правовое управление, управление по и</w:t>
      </w:r>
      <w:r w:rsidRPr="00927CD6">
        <w:rPr>
          <w:rFonts w:ascii="Times New Roman" w:hAnsi="Times New Roman" w:cs="Times New Roman"/>
          <w:sz w:val="24"/>
          <w:szCs w:val="24"/>
        </w:rPr>
        <w:t>н</w:t>
      </w:r>
      <w:r w:rsidRPr="00927CD6">
        <w:rPr>
          <w:rFonts w:ascii="Times New Roman" w:hAnsi="Times New Roman" w:cs="Times New Roman"/>
          <w:sz w:val="24"/>
          <w:szCs w:val="24"/>
        </w:rPr>
        <w:t>формационной политике и связям со средствами массовой информации), представитель управления Губернатора Иркутской области и Правительства Иркутской области по рег</w:t>
      </w:r>
      <w:r w:rsidRPr="00927CD6">
        <w:rPr>
          <w:rFonts w:ascii="Times New Roman" w:hAnsi="Times New Roman" w:cs="Times New Roman"/>
          <w:sz w:val="24"/>
          <w:szCs w:val="24"/>
        </w:rPr>
        <w:t>и</w:t>
      </w:r>
      <w:r w:rsidRPr="00927CD6">
        <w:rPr>
          <w:rFonts w:ascii="Times New Roman" w:hAnsi="Times New Roman" w:cs="Times New Roman"/>
          <w:sz w:val="24"/>
          <w:szCs w:val="24"/>
        </w:rPr>
        <w:t>ональной</w:t>
      </w:r>
      <w:proofErr w:type="gramEnd"/>
      <w:r w:rsidRPr="00927CD6">
        <w:rPr>
          <w:rFonts w:ascii="Times New Roman" w:hAnsi="Times New Roman" w:cs="Times New Roman"/>
          <w:sz w:val="24"/>
          <w:szCs w:val="24"/>
        </w:rPr>
        <w:t xml:space="preserve"> политике (по согласованию), представитель министерства экономического ра</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вития Иркутской области (по согласованию), председатель </w:t>
      </w:r>
      <w:r w:rsidR="008D06BC">
        <w:rPr>
          <w:rFonts w:ascii="Times New Roman" w:hAnsi="Times New Roman" w:cs="Times New Roman"/>
          <w:noProof/>
          <w:sz w:val="24"/>
          <w:szCs w:val="24"/>
        </w:rPr>
        <w:t>Ассоциации МО</w:t>
      </w:r>
      <w:r w:rsidR="008D06BC" w:rsidRPr="00927CD6">
        <w:rPr>
          <w:rFonts w:ascii="Times New Roman" w:hAnsi="Times New Roman" w:cs="Times New Roman"/>
          <w:sz w:val="24"/>
          <w:szCs w:val="24"/>
        </w:rPr>
        <w:t xml:space="preserve"> </w:t>
      </w:r>
      <w:r w:rsidRPr="00927CD6">
        <w:rPr>
          <w:rFonts w:ascii="Times New Roman" w:hAnsi="Times New Roman" w:cs="Times New Roman"/>
          <w:sz w:val="24"/>
          <w:szCs w:val="24"/>
        </w:rPr>
        <w:t>(по соглас</w:t>
      </w:r>
      <w:r w:rsidRPr="00927CD6">
        <w:rPr>
          <w:rFonts w:ascii="Times New Roman" w:hAnsi="Times New Roman" w:cs="Times New Roman"/>
          <w:sz w:val="24"/>
          <w:szCs w:val="24"/>
        </w:rPr>
        <w:t>о</w:t>
      </w:r>
      <w:r w:rsidRPr="00927CD6">
        <w:rPr>
          <w:rFonts w:ascii="Times New Roman" w:hAnsi="Times New Roman" w:cs="Times New Roman"/>
          <w:sz w:val="24"/>
          <w:szCs w:val="24"/>
        </w:rPr>
        <w:t>ванию).</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11 марта состоялось организационное заседание конкурсной комиссии</w:t>
      </w:r>
      <w:r w:rsidRPr="00927CD6">
        <w:rPr>
          <w:rFonts w:ascii="Times New Roman" w:hAnsi="Times New Roman" w:cs="Times New Roman"/>
          <w:sz w:val="24"/>
          <w:szCs w:val="24"/>
        </w:rPr>
        <w:t xml:space="preserve"> по орган</w:t>
      </w:r>
      <w:r w:rsidRPr="00927CD6">
        <w:rPr>
          <w:rFonts w:ascii="Times New Roman" w:hAnsi="Times New Roman" w:cs="Times New Roman"/>
          <w:sz w:val="24"/>
          <w:szCs w:val="24"/>
        </w:rPr>
        <w:t>и</w:t>
      </w:r>
      <w:r w:rsidRPr="00927CD6">
        <w:rPr>
          <w:rFonts w:ascii="Times New Roman" w:hAnsi="Times New Roman" w:cs="Times New Roman"/>
          <w:sz w:val="24"/>
          <w:szCs w:val="24"/>
        </w:rPr>
        <w:t>зации и проведению конкурса.</w:t>
      </w:r>
      <w:r w:rsidRPr="00927CD6">
        <w:rPr>
          <w:rFonts w:ascii="Times New Roman" w:hAnsi="Times New Roman" w:cs="Times New Roman"/>
          <w:sz w:val="24"/>
          <w:szCs w:val="24"/>
          <w:lang w:eastAsia="ru-RU"/>
        </w:rPr>
        <w:t xml:space="preserve"> </w:t>
      </w:r>
      <w:r w:rsidRPr="00927CD6">
        <w:rPr>
          <w:rFonts w:ascii="Times New Roman" w:hAnsi="Times New Roman" w:cs="Times New Roman"/>
          <w:color w:val="000000"/>
          <w:sz w:val="24"/>
          <w:szCs w:val="24"/>
          <w:lang w:eastAsia="ru-RU"/>
        </w:rPr>
        <w:t>В</w:t>
      </w:r>
      <w:r w:rsidRPr="00927CD6">
        <w:rPr>
          <w:rFonts w:ascii="Times New Roman" w:hAnsi="Times New Roman" w:cs="Times New Roman"/>
          <w:sz w:val="24"/>
          <w:szCs w:val="24"/>
          <w:lang w:eastAsia="ru-RU"/>
        </w:rPr>
        <w:t xml:space="preserve"> рамках заседания конкурсной комиссии </w:t>
      </w:r>
      <w:r w:rsidR="00B14FB6" w:rsidRPr="00927CD6">
        <w:rPr>
          <w:rFonts w:ascii="Times New Roman" w:hAnsi="Times New Roman" w:cs="Times New Roman"/>
          <w:sz w:val="24"/>
          <w:szCs w:val="24"/>
          <w:lang w:eastAsia="ru-RU"/>
        </w:rPr>
        <w:t>определен пор</w:t>
      </w:r>
      <w:r w:rsidR="00B14FB6" w:rsidRPr="00927CD6">
        <w:rPr>
          <w:rFonts w:ascii="Times New Roman" w:hAnsi="Times New Roman" w:cs="Times New Roman"/>
          <w:sz w:val="24"/>
          <w:szCs w:val="24"/>
          <w:lang w:eastAsia="ru-RU"/>
        </w:rPr>
        <w:t>я</w:t>
      </w:r>
      <w:r w:rsidR="00B14FB6" w:rsidRPr="00927CD6">
        <w:rPr>
          <w:rFonts w:ascii="Times New Roman" w:hAnsi="Times New Roman" w:cs="Times New Roman"/>
          <w:sz w:val="24"/>
          <w:szCs w:val="24"/>
          <w:lang w:eastAsia="ru-RU"/>
        </w:rPr>
        <w:t>док</w:t>
      </w:r>
      <w:r w:rsidRPr="00927CD6">
        <w:rPr>
          <w:rFonts w:ascii="Times New Roman" w:hAnsi="Times New Roman" w:cs="Times New Roman"/>
          <w:sz w:val="24"/>
          <w:szCs w:val="24"/>
          <w:lang w:eastAsia="ru-RU"/>
        </w:rPr>
        <w:t xml:space="preserve"> рассмотрения документов, поступивших на конкурс. </w:t>
      </w:r>
    </w:p>
    <w:p w:rsidR="008C2B72" w:rsidRPr="00927CD6" w:rsidRDefault="008C2B72" w:rsidP="00026029">
      <w:pPr>
        <w:spacing w:after="0" w:line="240" w:lineRule="auto"/>
        <w:ind w:firstLine="709"/>
        <w:jc w:val="both"/>
        <w:rPr>
          <w:rFonts w:ascii="Times New Roman" w:hAnsi="Times New Roman" w:cs="Times New Roman"/>
          <w:color w:val="000000"/>
          <w:sz w:val="24"/>
          <w:szCs w:val="24"/>
          <w:lang w:eastAsia="ru-RU"/>
        </w:rPr>
      </w:pPr>
      <w:r w:rsidRPr="00927CD6">
        <w:rPr>
          <w:rFonts w:ascii="Times New Roman" w:hAnsi="Times New Roman" w:cs="Times New Roman"/>
          <w:sz w:val="24"/>
          <w:szCs w:val="24"/>
          <w:lang w:eastAsia="ru-RU"/>
        </w:rPr>
        <w:t xml:space="preserve">8 апреля состоялось заседание </w:t>
      </w:r>
      <w:r w:rsidRPr="00927CD6">
        <w:rPr>
          <w:rFonts w:ascii="Times New Roman" w:hAnsi="Times New Roman" w:cs="Times New Roman"/>
          <w:sz w:val="24"/>
          <w:szCs w:val="24"/>
        </w:rPr>
        <w:t>конкурсной комиссии по подведению итогов ко</w:t>
      </w:r>
      <w:r w:rsidRPr="00927CD6">
        <w:rPr>
          <w:rFonts w:ascii="Times New Roman" w:hAnsi="Times New Roman" w:cs="Times New Roman"/>
          <w:sz w:val="24"/>
          <w:szCs w:val="24"/>
        </w:rPr>
        <w:t>н</w:t>
      </w:r>
      <w:r w:rsidRPr="00927CD6">
        <w:rPr>
          <w:rFonts w:ascii="Times New Roman" w:hAnsi="Times New Roman" w:cs="Times New Roman"/>
          <w:sz w:val="24"/>
          <w:szCs w:val="24"/>
        </w:rPr>
        <w:t>курса</w:t>
      </w:r>
      <w:r w:rsidRPr="00927CD6">
        <w:rPr>
          <w:rFonts w:ascii="Times New Roman" w:hAnsi="Times New Roman" w:cs="Times New Roman"/>
          <w:color w:val="000000"/>
          <w:sz w:val="24"/>
          <w:szCs w:val="24"/>
          <w:lang w:eastAsia="ru-RU"/>
        </w:rPr>
        <w:t xml:space="preserve">. </w:t>
      </w:r>
    </w:p>
    <w:p w:rsidR="008C2B72" w:rsidRPr="00927CD6" w:rsidRDefault="008C2B72" w:rsidP="00026029">
      <w:pPr>
        <w:spacing w:after="0" w:line="240" w:lineRule="auto"/>
        <w:ind w:firstLine="709"/>
        <w:jc w:val="both"/>
        <w:rPr>
          <w:rFonts w:ascii="Times New Roman" w:hAnsi="Times New Roman" w:cs="Times New Roman"/>
          <w:color w:val="000000"/>
          <w:sz w:val="24"/>
          <w:szCs w:val="24"/>
          <w:lang w:eastAsia="ru-RU"/>
        </w:rPr>
      </w:pPr>
      <w:r w:rsidRPr="00927CD6">
        <w:rPr>
          <w:rFonts w:ascii="Times New Roman" w:hAnsi="Times New Roman" w:cs="Times New Roman"/>
          <w:color w:val="000000"/>
          <w:sz w:val="24"/>
          <w:szCs w:val="24"/>
          <w:lang w:eastAsia="ru-RU"/>
        </w:rPr>
        <w:t>21 апреля в Законодательном Собрании состоялась церемония награждения поб</w:t>
      </w:r>
      <w:r w:rsidRPr="00927CD6">
        <w:rPr>
          <w:rFonts w:ascii="Times New Roman" w:hAnsi="Times New Roman" w:cs="Times New Roman"/>
          <w:color w:val="000000"/>
          <w:sz w:val="24"/>
          <w:szCs w:val="24"/>
          <w:lang w:eastAsia="ru-RU"/>
        </w:rPr>
        <w:t>е</w:t>
      </w:r>
      <w:r w:rsidRPr="00927CD6">
        <w:rPr>
          <w:rFonts w:ascii="Times New Roman" w:hAnsi="Times New Roman" w:cs="Times New Roman"/>
          <w:color w:val="000000"/>
          <w:sz w:val="24"/>
          <w:szCs w:val="24"/>
          <w:lang w:eastAsia="ru-RU"/>
        </w:rPr>
        <w:t>дителей и лауреатов конкурса в 2019 году.</w:t>
      </w:r>
    </w:p>
    <w:p w:rsidR="008C2B72" w:rsidRPr="00927CD6" w:rsidRDefault="008C2B72"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целях </w:t>
      </w:r>
      <w:proofErr w:type="gramStart"/>
      <w:r w:rsidRPr="00927CD6">
        <w:rPr>
          <w:rFonts w:ascii="Times New Roman" w:hAnsi="Times New Roman" w:cs="Times New Roman"/>
          <w:sz w:val="24"/>
          <w:szCs w:val="24"/>
        </w:rPr>
        <w:t>распространения положительного опыта работы представительных орг</w:t>
      </w:r>
      <w:r w:rsidRPr="00927CD6">
        <w:rPr>
          <w:rFonts w:ascii="Times New Roman" w:hAnsi="Times New Roman" w:cs="Times New Roman"/>
          <w:sz w:val="24"/>
          <w:szCs w:val="24"/>
        </w:rPr>
        <w:t>а</w:t>
      </w:r>
      <w:r w:rsidRPr="00927CD6">
        <w:rPr>
          <w:rFonts w:ascii="Times New Roman" w:hAnsi="Times New Roman" w:cs="Times New Roman"/>
          <w:sz w:val="24"/>
          <w:szCs w:val="24"/>
        </w:rPr>
        <w:t>нов муниципальных образований</w:t>
      </w:r>
      <w:proofErr w:type="gramEnd"/>
      <w:r w:rsidRPr="00927CD6">
        <w:rPr>
          <w:rFonts w:ascii="Times New Roman" w:hAnsi="Times New Roman" w:cs="Times New Roman"/>
          <w:sz w:val="24"/>
          <w:szCs w:val="24"/>
        </w:rPr>
        <w:t xml:space="preserve"> Иркутской области </w:t>
      </w:r>
      <w:r w:rsidRPr="00927CD6">
        <w:rPr>
          <w:rFonts w:ascii="Times New Roman" w:hAnsi="Times New Roman" w:cs="Times New Roman"/>
          <w:color w:val="000000"/>
          <w:sz w:val="24"/>
          <w:szCs w:val="24"/>
          <w:lang w:eastAsia="ru-RU"/>
        </w:rPr>
        <w:t>изготовлен сборник (по итогам ко</w:t>
      </w:r>
      <w:r w:rsidRPr="00927CD6">
        <w:rPr>
          <w:rFonts w:ascii="Times New Roman" w:hAnsi="Times New Roman" w:cs="Times New Roman"/>
          <w:color w:val="000000"/>
          <w:sz w:val="24"/>
          <w:szCs w:val="24"/>
          <w:lang w:eastAsia="ru-RU"/>
        </w:rPr>
        <w:t>н</w:t>
      </w:r>
      <w:r w:rsidRPr="00927CD6">
        <w:rPr>
          <w:rFonts w:ascii="Times New Roman" w:hAnsi="Times New Roman" w:cs="Times New Roman"/>
          <w:color w:val="000000"/>
          <w:sz w:val="24"/>
          <w:szCs w:val="24"/>
          <w:lang w:eastAsia="ru-RU"/>
        </w:rPr>
        <w:t>курса 2019 года) с использованием информационных материалов победителей конкурса. Сборник пред</w:t>
      </w:r>
      <w:r w:rsidR="006B596E">
        <w:rPr>
          <w:rFonts w:ascii="Times New Roman" w:hAnsi="Times New Roman" w:cs="Times New Roman"/>
          <w:color w:val="000000"/>
          <w:sz w:val="24"/>
          <w:szCs w:val="24"/>
          <w:lang w:eastAsia="ru-RU"/>
        </w:rPr>
        <w:t>о</w:t>
      </w:r>
      <w:r w:rsidRPr="00927CD6">
        <w:rPr>
          <w:rFonts w:ascii="Times New Roman" w:hAnsi="Times New Roman" w:cs="Times New Roman"/>
          <w:color w:val="000000"/>
          <w:sz w:val="24"/>
          <w:szCs w:val="24"/>
          <w:lang w:eastAsia="ru-RU"/>
        </w:rPr>
        <w:t>ставлен председателям, депутатам представительных органов муниципал</w:t>
      </w:r>
      <w:r w:rsidRPr="00927CD6">
        <w:rPr>
          <w:rFonts w:ascii="Times New Roman" w:hAnsi="Times New Roman" w:cs="Times New Roman"/>
          <w:color w:val="000000"/>
          <w:sz w:val="24"/>
          <w:szCs w:val="24"/>
          <w:lang w:eastAsia="ru-RU"/>
        </w:rPr>
        <w:t>ь</w:t>
      </w:r>
      <w:r w:rsidRPr="00927CD6">
        <w:rPr>
          <w:rFonts w:ascii="Times New Roman" w:hAnsi="Times New Roman" w:cs="Times New Roman"/>
          <w:color w:val="000000"/>
          <w:sz w:val="24"/>
          <w:szCs w:val="24"/>
          <w:lang w:eastAsia="ru-RU"/>
        </w:rPr>
        <w:t>ных образований Иркутской области.</w:t>
      </w:r>
    </w:p>
    <w:p w:rsidR="008C2B72" w:rsidRPr="00927CD6" w:rsidRDefault="008C2B72" w:rsidP="00026029">
      <w:pPr>
        <w:spacing w:after="0" w:line="240" w:lineRule="auto"/>
        <w:ind w:firstLine="709"/>
        <w:jc w:val="both"/>
        <w:rPr>
          <w:rFonts w:ascii="Times New Roman" w:hAnsi="Times New Roman" w:cs="Times New Roman"/>
          <w:sz w:val="24"/>
          <w:szCs w:val="24"/>
        </w:rPr>
      </w:pPr>
    </w:p>
    <w:p w:rsidR="008C2B72" w:rsidRPr="00927CD6" w:rsidRDefault="008C2B72" w:rsidP="00FC76E4">
      <w:pPr>
        <w:pStyle w:val="a3"/>
        <w:numPr>
          <w:ilvl w:val="0"/>
          <w:numId w:val="3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b/>
          <w:sz w:val="24"/>
          <w:szCs w:val="24"/>
        </w:rPr>
        <w:t>Иные направления деятельности отдела</w:t>
      </w:r>
      <w:r w:rsidRPr="00927CD6">
        <w:rPr>
          <w:rFonts w:ascii="Times New Roman" w:hAnsi="Times New Roman" w:cs="Times New Roman"/>
          <w:sz w:val="24"/>
          <w:szCs w:val="24"/>
          <w:lang w:eastAsia="ru-RU"/>
        </w:rPr>
        <w:t xml:space="preserve">. </w:t>
      </w:r>
    </w:p>
    <w:p w:rsidR="008C2B72" w:rsidRPr="00927CD6" w:rsidRDefault="008C2B72"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lang w:eastAsia="ru-RU"/>
        </w:rPr>
        <w:t xml:space="preserve">Взаимодействие с </w:t>
      </w:r>
      <w:r w:rsidR="00C337E1">
        <w:rPr>
          <w:rFonts w:ascii="Times New Roman" w:hAnsi="Times New Roman" w:cs="Times New Roman"/>
          <w:noProof/>
          <w:sz w:val="24"/>
          <w:szCs w:val="24"/>
        </w:rPr>
        <w:t>Ассоциацией МО</w:t>
      </w:r>
      <w:r w:rsidR="003970E1" w:rsidRPr="00927CD6">
        <w:rPr>
          <w:rFonts w:ascii="Times New Roman" w:hAnsi="Times New Roman" w:cs="Times New Roman"/>
          <w:sz w:val="24"/>
          <w:szCs w:val="24"/>
        </w:rPr>
        <w:t xml:space="preserve"> </w:t>
      </w:r>
      <w:r w:rsidRPr="00927CD6">
        <w:rPr>
          <w:rFonts w:ascii="Times New Roman" w:hAnsi="Times New Roman" w:cs="Times New Roman"/>
          <w:sz w:val="24"/>
          <w:szCs w:val="24"/>
          <w:lang w:eastAsia="ru-RU"/>
        </w:rPr>
        <w:t xml:space="preserve">осуществлялось </w:t>
      </w:r>
      <w:r w:rsidRPr="00927CD6">
        <w:rPr>
          <w:rFonts w:ascii="Times New Roman" w:hAnsi="Times New Roman" w:cs="Times New Roman"/>
          <w:sz w:val="24"/>
          <w:szCs w:val="24"/>
        </w:rPr>
        <w:t>в соответствии с планом раб</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ты Законодательного Собрания, направленной </w:t>
      </w:r>
      <w:r w:rsidR="00B14FB6" w:rsidRPr="00927CD6">
        <w:rPr>
          <w:rFonts w:ascii="Times New Roman" w:hAnsi="Times New Roman" w:cs="Times New Roman"/>
          <w:sz w:val="24"/>
          <w:szCs w:val="24"/>
        </w:rPr>
        <w:t>на взаимодействие</w:t>
      </w:r>
      <w:r w:rsidRPr="00927CD6">
        <w:rPr>
          <w:rFonts w:ascii="Times New Roman" w:hAnsi="Times New Roman" w:cs="Times New Roman"/>
          <w:sz w:val="24"/>
          <w:szCs w:val="24"/>
        </w:rPr>
        <w:t xml:space="preserve"> с </w:t>
      </w:r>
      <w:r w:rsidR="00C337E1">
        <w:rPr>
          <w:rFonts w:ascii="Times New Roman" w:hAnsi="Times New Roman" w:cs="Times New Roman"/>
          <w:noProof/>
          <w:sz w:val="24"/>
          <w:szCs w:val="24"/>
        </w:rPr>
        <w:t>Ассоциацией МО</w:t>
      </w:r>
      <w:r w:rsidR="00BC6997">
        <w:rPr>
          <w:rFonts w:ascii="Times New Roman" w:hAnsi="Times New Roman" w:cs="Times New Roman"/>
          <w:sz w:val="24"/>
          <w:szCs w:val="24"/>
        </w:rPr>
        <w:t>,</w:t>
      </w:r>
      <w:r w:rsidRPr="00927CD6">
        <w:rPr>
          <w:rFonts w:ascii="Times New Roman" w:hAnsi="Times New Roman" w:cs="Times New Roman"/>
          <w:sz w:val="24"/>
          <w:szCs w:val="24"/>
        </w:rPr>
        <w:t xml:space="preserve"> на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2020 год. </w:t>
      </w:r>
    </w:p>
    <w:p w:rsidR="008C2B72" w:rsidRPr="00927CD6" w:rsidRDefault="008C2B72" w:rsidP="00026029">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 xml:space="preserve">Отделом осуществлялось взаимодействие с </w:t>
      </w:r>
      <w:r w:rsidR="003970E1">
        <w:rPr>
          <w:rFonts w:ascii="Times New Roman" w:hAnsi="Times New Roman" w:cs="Times New Roman"/>
          <w:sz w:val="24"/>
          <w:szCs w:val="24"/>
        </w:rPr>
        <w:t>Ассоциацией</w:t>
      </w:r>
      <w:r w:rsidRPr="00927CD6">
        <w:rPr>
          <w:rFonts w:ascii="Times New Roman" w:hAnsi="Times New Roman" w:cs="Times New Roman"/>
          <w:sz w:val="24"/>
          <w:szCs w:val="24"/>
        </w:rPr>
        <w:t xml:space="preserve"> </w:t>
      </w:r>
      <w:r w:rsidR="00C337E1">
        <w:rPr>
          <w:rFonts w:ascii="Times New Roman" w:hAnsi="Times New Roman" w:cs="Times New Roman"/>
          <w:sz w:val="24"/>
          <w:szCs w:val="24"/>
        </w:rPr>
        <w:t xml:space="preserve">МО </w:t>
      </w:r>
      <w:r w:rsidRPr="00927CD6">
        <w:rPr>
          <w:rFonts w:ascii="Times New Roman" w:hAnsi="Times New Roman" w:cs="Times New Roman"/>
          <w:sz w:val="24"/>
          <w:szCs w:val="24"/>
        </w:rPr>
        <w:t>по подготовке мер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приятий с представителями </w:t>
      </w:r>
      <w:r w:rsidRPr="00927CD6">
        <w:rPr>
          <w:rFonts w:ascii="Times New Roman" w:eastAsia="Times New Roman" w:hAnsi="Times New Roman" w:cs="Times New Roman"/>
          <w:sz w:val="24"/>
          <w:szCs w:val="24"/>
          <w:lang w:eastAsia="ru-RU"/>
        </w:rPr>
        <w:t>органов местного самоуправления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 Иркутской области. Представители Ассоциации принимали активное участие в мер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приятиях, проводимых Законодательным Собранием. Работники отдела (управления) принимали участие в </w:t>
      </w:r>
      <w:proofErr w:type="gramStart"/>
      <w:r w:rsidRPr="00927CD6">
        <w:rPr>
          <w:rFonts w:ascii="Times New Roman" w:eastAsia="Times New Roman" w:hAnsi="Times New Roman" w:cs="Times New Roman"/>
          <w:sz w:val="24"/>
          <w:szCs w:val="24"/>
          <w:lang w:eastAsia="ru-RU"/>
        </w:rPr>
        <w:t>мероприятиях</w:t>
      </w:r>
      <w:proofErr w:type="gramEnd"/>
      <w:r w:rsidRPr="00927CD6">
        <w:rPr>
          <w:rFonts w:ascii="Times New Roman" w:eastAsia="Times New Roman" w:hAnsi="Times New Roman" w:cs="Times New Roman"/>
          <w:sz w:val="24"/>
          <w:szCs w:val="24"/>
          <w:lang w:eastAsia="ru-RU"/>
        </w:rPr>
        <w:t>, проводимых Ассоциацией</w:t>
      </w:r>
      <w:r w:rsidR="00C337E1">
        <w:rPr>
          <w:rFonts w:ascii="Times New Roman" w:eastAsia="Times New Roman" w:hAnsi="Times New Roman" w:cs="Times New Roman"/>
          <w:sz w:val="24"/>
          <w:szCs w:val="24"/>
          <w:lang w:eastAsia="ru-RU"/>
        </w:rPr>
        <w:t xml:space="preserve"> МО</w:t>
      </w:r>
      <w:r w:rsidRPr="00927CD6">
        <w:rPr>
          <w:rFonts w:ascii="Times New Roman" w:eastAsia="Times New Roman" w:hAnsi="Times New Roman" w:cs="Times New Roman"/>
          <w:sz w:val="24"/>
          <w:szCs w:val="24"/>
          <w:lang w:eastAsia="ru-RU"/>
        </w:rPr>
        <w:t>.</w:t>
      </w:r>
      <w:r w:rsidRPr="00927CD6">
        <w:rPr>
          <w:rFonts w:ascii="Times New Roman" w:hAnsi="Times New Roman" w:cs="Times New Roman"/>
          <w:sz w:val="24"/>
          <w:szCs w:val="24"/>
          <w:lang w:eastAsia="ru-RU"/>
        </w:rPr>
        <w:t xml:space="preserve"> </w:t>
      </w:r>
    </w:p>
    <w:p w:rsidR="00A25BE2" w:rsidRPr="00927CD6" w:rsidRDefault="008C2B72" w:rsidP="00026029">
      <w:pPr>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sz w:val="24"/>
          <w:szCs w:val="24"/>
        </w:rPr>
        <w:t>Ежемесячно о</w:t>
      </w:r>
      <w:r w:rsidRPr="00927CD6">
        <w:rPr>
          <w:rFonts w:ascii="Times New Roman" w:hAnsi="Times New Roman" w:cs="Times New Roman"/>
          <w:sz w:val="24"/>
          <w:szCs w:val="24"/>
          <w:lang w:eastAsia="ru-RU"/>
        </w:rPr>
        <w:t xml:space="preserve">тделом осуществлялась </w:t>
      </w:r>
      <w:r w:rsidRPr="00927CD6">
        <w:rPr>
          <w:rFonts w:ascii="Times New Roman" w:hAnsi="Times New Roman" w:cs="Times New Roman"/>
          <w:sz w:val="24"/>
          <w:szCs w:val="24"/>
        </w:rPr>
        <w:t>подготовка сводного плана</w:t>
      </w:r>
      <w:r w:rsidRPr="00927CD6">
        <w:rPr>
          <w:rFonts w:ascii="Times New Roman" w:eastAsia="Times New Roman" w:hAnsi="Times New Roman" w:cs="Times New Roman"/>
          <w:b/>
          <w:sz w:val="24"/>
          <w:szCs w:val="24"/>
          <w:lang w:eastAsia="ru-RU"/>
        </w:rPr>
        <w:t xml:space="preserve"> </w:t>
      </w:r>
      <w:r w:rsidRPr="00927CD6">
        <w:rPr>
          <w:rFonts w:ascii="Times New Roman" w:eastAsia="Times New Roman" w:hAnsi="Times New Roman" w:cs="Times New Roman"/>
          <w:sz w:val="24"/>
          <w:szCs w:val="24"/>
          <w:lang w:eastAsia="ru-RU"/>
        </w:rPr>
        <w:t>мероприятий, проводимых представительными органами муниципальных образований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сводного плана мероприятий, проводимых в муниципальных образованиях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986C55" w:rsidRPr="00927CD6" w:rsidRDefault="00986C55" w:rsidP="00026029">
      <w:pPr>
        <w:pStyle w:val="1"/>
        <w:spacing w:line="240" w:lineRule="auto"/>
        <w:ind w:left="284"/>
        <w:rPr>
          <w:sz w:val="24"/>
          <w:szCs w:val="24"/>
        </w:rPr>
      </w:pPr>
      <w:bookmarkStart w:id="20" w:name="_Toc62657295"/>
      <w:r w:rsidRPr="00927CD6">
        <w:rPr>
          <w:sz w:val="24"/>
          <w:szCs w:val="24"/>
        </w:rPr>
        <w:t>Информация о международных и межпарламентских связях Законодательного Собрания Иркутской области</w:t>
      </w:r>
      <w:bookmarkEnd w:id="20"/>
    </w:p>
    <w:p w:rsidR="004529C9" w:rsidRDefault="004529C9" w:rsidP="004529C9">
      <w:pPr>
        <w:spacing w:after="0" w:line="240" w:lineRule="auto"/>
        <w:ind w:firstLine="709"/>
        <w:jc w:val="both"/>
        <w:rPr>
          <w:rFonts w:ascii="Times New Roman" w:hAnsi="Times New Roman" w:cs="Times New Roman"/>
          <w:sz w:val="24"/>
          <w:szCs w:val="24"/>
        </w:rPr>
      </w:pPr>
      <w:r w:rsidRPr="00EE2ABA">
        <w:rPr>
          <w:rFonts w:ascii="Times New Roman" w:eastAsia="Times New Roman" w:hAnsi="Times New Roman" w:cs="Times New Roman"/>
          <w:sz w:val="24"/>
          <w:szCs w:val="24"/>
          <w:lang w:eastAsia="ru-RU"/>
        </w:rPr>
        <w:t xml:space="preserve">Рабочая встреча </w:t>
      </w:r>
      <w:r w:rsidRPr="00EE2ABA">
        <w:rPr>
          <w:rFonts w:ascii="Times New Roman" w:hAnsi="Times New Roman" w:cs="Times New Roman"/>
          <w:sz w:val="24"/>
          <w:szCs w:val="24"/>
        </w:rPr>
        <w:t xml:space="preserve">депутатов Законодательного Собрания с </w:t>
      </w:r>
      <w:r w:rsidRPr="00EE2ABA">
        <w:rPr>
          <w:rFonts w:ascii="Times New Roman" w:eastAsia="Times New Roman" w:hAnsi="Times New Roman" w:cs="Times New Roman"/>
          <w:sz w:val="24"/>
          <w:szCs w:val="24"/>
          <w:lang w:eastAsia="ru-RU"/>
        </w:rPr>
        <w:t>членами правления Ро</w:t>
      </w:r>
      <w:r w:rsidRPr="00EE2ABA">
        <w:rPr>
          <w:rFonts w:ascii="Times New Roman" w:eastAsia="Times New Roman" w:hAnsi="Times New Roman" w:cs="Times New Roman"/>
          <w:sz w:val="24"/>
          <w:szCs w:val="24"/>
          <w:lang w:eastAsia="ru-RU"/>
        </w:rPr>
        <w:t>с</w:t>
      </w:r>
      <w:r w:rsidRPr="00EE2ABA">
        <w:rPr>
          <w:rFonts w:ascii="Times New Roman" w:eastAsia="Times New Roman" w:hAnsi="Times New Roman" w:cs="Times New Roman"/>
          <w:sz w:val="24"/>
          <w:szCs w:val="24"/>
          <w:lang w:eastAsia="ru-RU"/>
        </w:rPr>
        <w:t>сийского общества дружбы префектуры Исикава (Япония) состоялась 14 февраля 2020 г</w:t>
      </w:r>
      <w:r w:rsidRPr="00EE2ABA">
        <w:rPr>
          <w:rFonts w:ascii="Times New Roman" w:hAnsi="Times New Roman" w:cs="Times New Roman"/>
          <w:sz w:val="24"/>
          <w:szCs w:val="24"/>
        </w:rPr>
        <w:t>о</w:t>
      </w:r>
      <w:r w:rsidRPr="00EE2ABA">
        <w:rPr>
          <w:rFonts w:ascii="Times New Roman" w:hAnsi="Times New Roman" w:cs="Times New Roman"/>
          <w:sz w:val="24"/>
          <w:szCs w:val="24"/>
        </w:rPr>
        <w:t>да. В ходе встречи японская сторона подтвердила намерение Законодательного Собрания префектуры Исикава (Япония) подписать с Законодательным Собранием соглашение о межпарламентском взаимодействии. По итогам встречи принято решение о создании р</w:t>
      </w:r>
      <w:r w:rsidRPr="00EE2ABA">
        <w:rPr>
          <w:rFonts w:ascii="Times New Roman" w:hAnsi="Times New Roman" w:cs="Times New Roman"/>
          <w:sz w:val="24"/>
          <w:szCs w:val="24"/>
        </w:rPr>
        <w:t>а</w:t>
      </w:r>
      <w:r w:rsidRPr="00EE2ABA">
        <w:rPr>
          <w:rFonts w:ascii="Times New Roman" w:hAnsi="Times New Roman" w:cs="Times New Roman"/>
          <w:sz w:val="24"/>
          <w:szCs w:val="24"/>
        </w:rPr>
        <w:t>бочей группы по подготовке указанного соглашения, а также по подготовке визита пре</w:t>
      </w:r>
      <w:r w:rsidRPr="00EE2ABA">
        <w:rPr>
          <w:rFonts w:ascii="Times New Roman" w:hAnsi="Times New Roman" w:cs="Times New Roman"/>
          <w:sz w:val="24"/>
          <w:szCs w:val="24"/>
        </w:rPr>
        <w:t>д</w:t>
      </w:r>
      <w:r w:rsidRPr="00EE2ABA">
        <w:rPr>
          <w:rFonts w:ascii="Times New Roman" w:hAnsi="Times New Roman" w:cs="Times New Roman"/>
          <w:sz w:val="24"/>
          <w:szCs w:val="24"/>
        </w:rPr>
        <w:t>ставителей Законодательного Собрания в префектуру Исикава с целью проработки данн</w:t>
      </w:r>
      <w:r w:rsidRPr="00EE2ABA">
        <w:rPr>
          <w:rFonts w:ascii="Times New Roman" w:hAnsi="Times New Roman" w:cs="Times New Roman"/>
          <w:sz w:val="24"/>
          <w:szCs w:val="24"/>
        </w:rPr>
        <w:t>о</w:t>
      </w:r>
      <w:r w:rsidRPr="00EE2ABA">
        <w:rPr>
          <w:rFonts w:ascii="Times New Roman" w:hAnsi="Times New Roman" w:cs="Times New Roman"/>
          <w:sz w:val="24"/>
          <w:szCs w:val="24"/>
        </w:rPr>
        <w:t>го документа.</w:t>
      </w:r>
    </w:p>
    <w:p w:rsidR="00361B12" w:rsidRPr="00927CD6" w:rsidRDefault="00361B12" w:rsidP="00026029">
      <w:pPr>
        <w:pStyle w:val="1"/>
        <w:spacing w:line="240" w:lineRule="auto"/>
        <w:ind w:left="284"/>
        <w:rPr>
          <w:sz w:val="24"/>
          <w:szCs w:val="24"/>
        </w:rPr>
      </w:pPr>
      <w:bookmarkStart w:id="21" w:name="_Toc62657296"/>
      <w:r w:rsidRPr="00927CD6">
        <w:rPr>
          <w:sz w:val="24"/>
          <w:szCs w:val="24"/>
        </w:rPr>
        <w:t xml:space="preserve">Информация </w:t>
      </w:r>
      <w:r w:rsidRPr="00927CD6">
        <w:rPr>
          <w:rFonts w:eastAsia="Calibri"/>
          <w:sz w:val="24"/>
          <w:szCs w:val="24"/>
        </w:rPr>
        <w:t>о деятельности Молодежного парламента при Законодательном С</w:t>
      </w:r>
      <w:r w:rsidRPr="00927CD6">
        <w:rPr>
          <w:rFonts w:eastAsia="Calibri"/>
          <w:sz w:val="24"/>
          <w:szCs w:val="24"/>
        </w:rPr>
        <w:t>о</w:t>
      </w:r>
      <w:r w:rsidRPr="00927CD6">
        <w:rPr>
          <w:rFonts w:eastAsia="Calibri"/>
          <w:sz w:val="24"/>
          <w:szCs w:val="24"/>
        </w:rPr>
        <w:t>брании Иркутской области</w:t>
      </w:r>
      <w:bookmarkEnd w:id="21"/>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Решением Наблюдательного совета Молодежного парламента при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ном Собрании Иркутской области № 2 от 21 марта 2019 года утвержден новый состав М</w:t>
      </w:r>
      <w:r w:rsidRPr="00927CD6">
        <w:rPr>
          <w:rFonts w:ascii="Times New Roman" w:hAnsi="Times New Roman" w:cs="Times New Roman"/>
          <w:sz w:val="24"/>
          <w:szCs w:val="24"/>
        </w:rPr>
        <w:t>о</w:t>
      </w:r>
      <w:r w:rsidRPr="00927CD6">
        <w:rPr>
          <w:rFonts w:ascii="Times New Roman" w:hAnsi="Times New Roman" w:cs="Times New Roman"/>
          <w:sz w:val="24"/>
          <w:szCs w:val="24"/>
        </w:rPr>
        <w:t>лодежного парламента при Законодательном Собрании Иркутской области (далее – М</w:t>
      </w:r>
      <w:r w:rsidRPr="00927CD6">
        <w:rPr>
          <w:rFonts w:ascii="Times New Roman" w:hAnsi="Times New Roman" w:cs="Times New Roman"/>
          <w:sz w:val="24"/>
          <w:szCs w:val="24"/>
        </w:rPr>
        <w:t>о</w:t>
      </w:r>
      <w:r w:rsidRPr="00927CD6">
        <w:rPr>
          <w:rFonts w:ascii="Times New Roman" w:hAnsi="Times New Roman" w:cs="Times New Roman"/>
          <w:sz w:val="24"/>
          <w:szCs w:val="24"/>
        </w:rPr>
        <w:t>лодежный парламент). Деятельность Молодежного парламента регламентируетс</w:t>
      </w:r>
      <w:r w:rsidR="00D57834">
        <w:rPr>
          <w:rFonts w:ascii="Times New Roman" w:hAnsi="Times New Roman" w:cs="Times New Roman"/>
          <w:sz w:val="24"/>
          <w:szCs w:val="24"/>
        </w:rPr>
        <w:t xml:space="preserve">я Законом Иркутской области от </w:t>
      </w:r>
      <w:r w:rsidRPr="00927CD6">
        <w:rPr>
          <w:rFonts w:ascii="Times New Roman" w:hAnsi="Times New Roman" w:cs="Times New Roman"/>
          <w:sz w:val="24"/>
          <w:szCs w:val="24"/>
        </w:rPr>
        <w:t xml:space="preserve">4 апреля 2013 года </w:t>
      </w:r>
      <w:r w:rsidR="00D57834">
        <w:rPr>
          <w:rFonts w:ascii="Times New Roman" w:hAnsi="Times New Roman" w:cs="Times New Roman"/>
          <w:sz w:val="24"/>
          <w:szCs w:val="24"/>
        </w:rPr>
        <w:t>№</w:t>
      </w:r>
      <w:r w:rsidRPr="00927CD6">
        <w:rPr>
          <w:rFonts w:ascii="Times New Roman" w:hAnsi="Times New Roman" w:cs="Times New Roman"/>
          <w:sz w:val="24"/>
          <w:szCs w:val="24"/>
        </w:rPr>
        <w:t xml:space="preserve"> 12-</w:t>
      </w:r>
      <w:r w:rsidR="0001420F">
        <w:rPr>
          <w:rFonts w:ascii="Times New Roman" w:hAnsi="Times New Roman" w:cs="Times New Roman"/>
          <w:sz w:val="24"/>
          <w:szCs w:val="24"/>
        </w:rPr>
        <w:t>ОЗ</w:t>
      </w:r>
      <w:r w:rsidRPr="00927CD6">
        <w:rPr>
          <w:rFonts w:ascii="Times New Roman" w:hAnsi="Times New Roman" w:cs="Times New Roman"/>
          <w:sz w:val="24"/>
          <w:szCs w:val="24"/>
        </w:rPr>
        <w:t xml:space="preserve"> «О Молодежном парламенте при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нодательном Собрании Иркутской области», Регламентом работы Молодежного</w:t>
      </w:r>
      <w:r w:rsidR="00B057E4">
        <w:rPr>
          <w:rFonts w:ascii="Times New Roman" w:hAnsi="Times New Roman" w:cs="Times New Roman"/>
          <w:sz w:val="24"/>
          <w:szCs w:val="24"/>
        </w:rPr>
        <w:t xml:space="preserve"> парл</w:t>
      </w:r>
      <w:r w:rsidR="00B057E4">
        <w:rPr>
          <w:rFonts w:ascii="Times New Roman" w:hAnsi="Times New Roman" w:cs="Times New Roman"/>
          <w:sz w:val="24"/>
          <w:szCs w:val="24"/>
        </w:rPr>
        <w:t>а</w:t>
      </w:r>
      <w:r w:rsidR="00B057E4">
        <w:rPr>
          <w:rFonts w:ascii="Times New Roman" w:hAnsi="Times New Roman" w:cs="Times New Roman"/>
          <w:sz w:val="24"/>
          <w:szCs w:val="24"/>
        </w:rPr>
        <w:t>мента</w:t>
      </w:r>
      <w:r w:rsidRPr="00927CD6">
        <w:rPr>
          <w:rFonts w:ascii="Times New Roman" w:hAnsi="Times New Roman" w:cs="Times New Roman"/>
          <w:sz w:val="24"/>
          <w:szCs w:val="24"/>
        </w:rPr>
        <w:t>. Деятельность осуществляется в соответствии с утвержденным планом работы М</w:t>
      </w:r>
      <w:r w:rsidRPr="00927CD6">
        <w:rPr>
          <w:rFonts w:ascii="Times New Roman" w:hAnsi="Times New Roman" w:cs="Times New Roman"/>
          <w:sz w:val="24"/>
          <w:szCs w:val="24"/>
        </w:rPr>
        <w:t>о</w:t>
      </w:r>
      <w:r w:rsidRPr="00927CD6">
        <w:rPr>
          <w:rFonts w:ascii="Times New Roman" w:hAnsi="Times New Roman" w:cs="Times New Roman"/>
          <w:sz w:val="24"/>
          <w:szCs w:val="24"/>
        </w:rPr>
        <w:t>лодежного парламента.</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Всего в отчетный период проведено 3 очередных заседания Молод</w:t>
      </w:r>
      <w:r w:rsidR="00E92823">
        <w:rPr>
          <w:rFonts w:ascii="Times New Roman" w:hAnsi="Times New Roman" w:cs="Times New Roman"/>
          <w:sz w:val="24"/>
          <w:szCs w:val="24"/>
        </w:rPr>
        <w:t>е</w:t>
      </w:r>
      <w:r w:rsidRPr="00927CD6">
        <w:rPr>
          <w:rFonts w:ascii="Times New Roman" w:hAnsi="Times New Roman" w:cs="Times New Roman"/>
          <w:sz w:val="24"/>
          <w:szCs w:val="24"/>
        </w:rPr>
        <w:t>жного парл</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мента (4 заседание </w:t>
      </w:r>
      <w:r w:rsidR="0001420F">
        <w:rPr>
          <w:rFonts w:ascii="Times New Roman" w:hAnsi="Times New Roman" w:cs="Times New Roman"/>
          <w:sz w:val="24"/>
          <w:szCs w:val="24"/>
        </w:rPr>
        <w:t>–</w:t>
      </w:r>
      <w:r w:rsidRPr="00927CD6">
        <w:rPr>
          <w:rFonts w:ascii="Times New Roman" w:hAnsi="Times New Roman" w:cs="Times New Roman"/>
          <w:sz w:val="24"/>
          <w:szCs w:val="24"/>
        </w:rPr>
        <w:t xml:space="preserve"> 31.01.2020, 5 заседание – 11.06.2020, 6 заседание </w:t>
      </w:r>
      <w:r w:rsidR="006E1D6D">
        <w:rPr>
          <w:rFonts w:ascii="Times New Roman" w:hAnsi="Times New Roman" w:cs="Times New Roman"/>
          <w:sz w:val="24"/>
          <w:szCs w:val="24"/>
        </w:rPr>
        <w:t>–</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rPr>
        <w:t>20</w:t>
      </w:r>
      <w:r w:rsidR="006E1D6D">
        <w:rPr>
          <w:rFonts w:ascii="Times New Roman" w:eastAsia="Times New Roman" w:hAnsi="Times New Roman" w:cs="Times New Roman"/>
          <w:sz w:val="24"/>
          <w:szCs w:val="24"/>
        </w:rPr>
        <w:t>.11.</w:t>
      </w:r>
      <w:r w:rsidRPr="00927CD6">
        <w:rPr>
          <w:rFonts w:ascii="Times New Roman" w:hAnsi="Times New Roman" w:cs="Times New Roman"/>
          <w:sz w:val="24"/>
          <w:szCs w:val="24"/>
        </w:rPr>
        <w:t xml:space="preserve">2020), </w:t>
      </w:r>
      <w:r w:rsidRPr="00927CD6">
        <w:rPr>
          <w:rFonts w:ascii="Times New Roman" w:eastAsia="Times New Roman" w:hAnsi="Times New Roman" w:cs="Times New Roman"/>
          <w:sz w:val="24"/>
          <w:szCs w:val="24"/>
        </w:rPr>
        <w:t>10</w:t>
      </w:r>
      <w:r w:rsidRPr="00927CD6">
        <w:rPr>
          <w:rFonts w:ascii="Times New Roman" w:hAnsi="Times New Roman" w:cs="Times New Roman"/>
          <w:sz w:val="24"/>
          <w:szCs w:val="24"/>
        </w:rPr>
        <w:t xml:space="preserve"> заседаний Совета Молодежного парламента, 10 заседаний комитетов и комиссий Мол</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дежного парламента, а также </w:t>
      </w:r>
      <w:r w:rsidRPr="00927CD6">
        <w:rPr>
          <w:rFonts w:ascii="Times New Roman" w:eastAsia="Times New Roman" w:hAnsi="Times New Roman" w:cs="Times New Roman"/>
          <w:sz w:val="24"/>
          <w:szCs w:val="24"/>
        </w:rPr>
        <w:t>6</w:t>
      </w:r>
      <w:r w:rsidRPr="00927CD6">
        <w:rPr>
          <w:rFonts w:ascii="Times New Roman" w:hAnsi="Times New Roman" w:cs="Times New Roman"/>
          <w:sz w:val="24"/>
          <w:szCs w:val="24"/>
        </w:rPr>
        <w:t xml:space="preserve"> рабочих заседани</w:t>
      </w:r>
      <w:r w:rsidR="0001420F">
        <w:rPr>
          <w:rFonts w:ascii="Times New Roman" w:hAnsi="Times New Roman" w:cs="Times New Roman"/>
          <w:sz w:val="24"/>
          <w:szCs w:val="24"/>
        </w:rPr>
        <w:t>й</w:t>
      </w:r>
      <w:r w:rsidRPr="00927CD6">
        <w:rPr>
          <w:rFonts w:ascii="Times New Roman" w:hAnsi="Times New Roman" w:cs="Times New Roman"/>
          <w:sz w:val="24"/>
          <w:szCs w:val="24"/>
        </w:rPr>
        <w:t xml:space="preserve"> в режиме онлайн. Явка на очередные заседания составила в среднем 35 депутатов. Малое количество очередных заседаний св</w:t>
      </w:r>
      <w:r w:rsidRPr="00927CD6">
        <w:rPr>
          <w:rFonts w:ascii="Times New Roman" w:hAnsi="Times New Roman" w:cs="Times New Roman"/>
          <w:sz w:val="24"/>
          <w:szCs w:val="24"/>
        </w:rPr>
        <w:t>я</w:t>
      </w:r>
      <w:r w:rsidRPr="00927CD6">
        <w:rPr>
          <w:rFonts w:ascii="Times New Roman" w:hAnsi="Times New Roman" w:cs="Times New Roman"/>
          <w:sz w:val="24"/>
          <w:szCs w:val="24"/>
        </w:rPr>
        <w:t>зано с эпидемиологической обстановкой в Иркутской области и в России в целом.</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заседаниях рассмотрен 21 вопрос, по которым принято 5 решений Молод</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жного парламента. </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 время работы Молодежного парламента с января по </w:t>
      </w:r>
      <w:r w:rsidRPr="00927CD6">
        <w:rPr>
          <w:rFonts w:ascii="Times New Roman" w:eastAsia="Times New Roman" w:hAnsi="Times New Roman" w:cs="Times New Roman"/>
          <w:sz w:val="24"/>
          <w:szCs w:val="24"/>
        </w:rPr>
        <w:t>декабрь</w:t>
      </w:r>
      <w:r w:rsidRPr="00927CD6">
        <w:rPr>
          <w:rFonts w:ascii="Times New Roman" w:hAnsi="Times New Roman" w:cs="Times New Roman"/>
          <w:sz w:val="24"/>
          <w:szCs w:val="24"/>
        </w:rPr>
        <w:t xml:space="preserve"> 2020 года успешно организованы и проведены следующие мероприятия:</w:t>
      </w:r>
    </w:p>
    <w:p w:rsidR="00F90D9B" w:rsidRPr="00927CD6" w:rsidRDefault="00F90D9B" w:rsidP="00026029">
      <w:pPr>
        <w:spacing w:after="0" w:line="240" w:lineRule="auto"/>
        <w:ind w:firstLine="709"/>
        <w:jc w:val="both"/>
        <w:rPr>
          <w:rFonts w:ascii="Times New Roman" w:hAnsi="Times New Roman" w:cs="Times New Roman"/>
          <w:sz w:val="24"/>
          <w:szCs w:val="24"/>
        </w:rPr>
      </w:pP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Проектная де</w:t>
      </w:r>
      <w:r w:rsidR="00FE261B">
        <w:rPr>
          <w:rFonts w:ascii="Times New Roman" w:hAnsi="Times New Roman" w:cs="Times New Roman"/>
          <w:b/>
          <w:sz w:val="24"/>
          <w:szCs w:val="24"/>
        </w:rPr>
        <w:t>я</w:t>
      </w:r>
      <w:r w:rsidRPr="00927CD6">
        <w:rPr>
          <w:rFonts w:ascii="Times New Roman" w:hAnsi="Times New Roman" w:cs="Times New Roman"/>
          <w:b/>
          <w:sz w:val="24"/>
          <w:szCs w:val="24"/>
        </w:rPr>
        <w:t>т</w:t>
      </w:r>
      <w:r w:rsidR="00FE261B">
        <w:rPr>
          <w:rFonts w:ascii="Times New Roman" w:hAnsi="Times New Roman" w:cs="Times New Roman"/>
          <w:b/>
          <w:sz w:val="24"/>
          <w:szCs w:val="24"/>
        </w:rPr>
        <w:t>е</w:t>
      </w:r>
      <w:r w:rsidRPr="00927CD6">
        <w:rPr>
          <w:rFonts w:ascii="Times New Roman" w:hAnsi="Times New Roman" w:cs="Times New Roman"/>
          <w:b/>
          <w:sz w:val="24"/>
          <w:szCs w:val="24"/>
        </w:rPr>
        <w:t xml:space="preserve">льность Молодежного парламента: </w:t>
      </w:r>
    </w:p>
    <w:p w:rsidR="00F90D9B" w:rsidRPr="00927CD6" w:rsidRDefault="00F90D9B" w:rsidP="00DD494F">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Региональный проект </w:t>
      </w:r>
      <w:r w:rsidRPr="00927CD6">
        <w:rPr>
          <w:rFonts w:ascii="Times New Roman" w:hAnsi="Times New Roman" w:cs="Times New Roman"/>
          <w:b/>
          <w:sz w:val="24"/>
          <w:szCs w:val="24"/>
        </w:rPr>
        <w:t>«Аптека на колесах».</w:t>
      </w:r>
      <w:r w:rsidRPr="00927CD6">
        <w:rPr>
          <w:rFonts w:ascii="Times New Roman" w:hAnsi="Times New Roman" w:cs="Times New Roman"/>
          <w:sz w:val="24"/>
          <w:szCs w:val="24"/>
        </w:rPr>
        <w:t xml:space="preserve"> В рамках долгосрочного проекта «Аптека на колесах», который </w:t>
      </w:r>
      <w:proofErr w:type="gramStart"/>
      <w:r w:rsidRPr="00927CD6">
        <w:rPr>
          <w:rFonts w:ascii="Times New Roman" w:hAnsi="Times New Roman" w:cs="Times New Roman"/>
          <w:sz w:val="24"/>
          <w:szCs w:val="24"/>
        </w:rPr>
        <w:t>реализуется с января 2020 года депутаты Молодежного парламента обеспечивают</w:t>
      </w:r>
      <w:proofErr w:type="gramEnd"/>
      <w:r w:rsidRPr="00927CD6">
        <w:rPr>
          <w:rFonts w:ascii="Times New Roman" w:hAnsi="Times New Roman" w:cs="Times New Roman"/>
          <w:sz w:val="24"/>
          <w:szCs w:val="24"/>
        </w:rPr>
        <w:t xml:space="preserve"> доставку жителям населенных пунктов удаленных сельских территорий необходимых лекарственных препаратов. </w:t>
      </w:r>
      <w:r w:rsidR="00DD494F">
        <w:rPr>
          <w:rFonts w:ascii="Times New Roman" w:hAnsi="Times New Roman" w:cs="Times New Roman"/>
          <w:sz w:val="24"/>
          <w:szCs w:val="24"/>
        </w:rPr>
        <w:t>О</w:t>
      </w:r>
      <w:r w:rsidRPr="00927CD6">
        <w:rPr>
          <w:rFonts w:ascii="Times New Roman" w:hAnsi="Times New Roman" w:cs="Times New Roman"/>
          <w:sz w:val="24"/>
          <w:szCs w:val="24"/>
        </w:rPr>
        <w:t>существлены три выезда: 19</w:t>
      </w:r>
      <w:r w:rsidR="00DD494F">
        <w:rPr>
          <w:rFonts w:ascii="Times New Roman" w:hAnsi="Times New Roman" w:cs="Times New Roman"/>
          <w:sz w:val="24"/>
          <w:szCs w:val="24"/>
        </w:rPr>
        <w:t xml:space="preserve"> </w:t>
      </w:r>
      <w:r w:rsidRPr="00927CD6">
        <w:rPr>
          <w:rFonts w:ascii="Times New Roman" w:hAnsi="Times New Roman" w:cs="Times New Roman"/>
          <w:sz w:val="24"/>
          <w:szCs w:val="24"/>
        </w:rPr>
        <w:t>января 2020</w:t>
      </w:r>
      <w:r w:rsidR="00F10FD7">
        <w:rPr>
          <w:rFonts w:ascii="Times New Roman" w:hAnsi="Times New Roman" w:cs="Times New Roman"/>
          <w:sz w:val="24"/>
          <w:szCs w:val="24"/>
        </w:rPr>
        <w:t xml:space="preserve"> г.</w:t>
      </w:r>
      <w:r w:rsidRPr="00927CD6">
        <w:rPr>
          <w:rFonts w:ascii="Times New Roman" w:hAnsi="Times New Roman" w:cs="Times New Roman"/>
          <w:sz w:val="24"/>
          <w:szCs w:val="24"/>
        </w:rPr>
        <w:t xml:space="preserve"> в пос</w:t>
      </w:r>
      <w:r w:rsidR="00ED1695">
        <w:rPr>
          <w:rFonts w:ascii="Times New Roman" w:hAnsi="Times New Roman" w:cs="Times New Roman"/>
          <w:sz w:val="24"/>
          <w:szCs w:val="24"/>
        </w:rPr>
        <w:t xml:space="preserve">. </w:t>
      </w:r>
      <w:r w:rsidRPr="00927CD6">
        <w:rPr>
          <w:rFonts w:ascii="Times New Roman" w:hAnsi="Times New Roman" w:cs="Times New Roman"/>
          <w:sz w:val="24"/>
          <w:szCs w:val="24"/>
        </w:rPr>
        <w:t>Новомальтинск и д</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Бадай Усольского района, 17 февраля 2020 г. в пос</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Подкаменная</w:t>
      </w:r>
      <w:proofErr w:type="gramEnd"/>
      <w:r w:rsidRPr="00927CD6">
        <w:rPr>
          <w:rFonts w:ascii="Times New Roman" w:hAnsi="Times New Roman" w:cs="Times New Roman"/>
          <w:sz w:val="24"/>
          <w:szCs w:val="24"/>
        </w:rPr>
        <w:t xml:space="preserve"> и пос</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Куйтун Шелеховского района и 29 апреля 2020 г. в рамках Всероссийской акции #МЫВМЕСТЕ в пос</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Подкаменная и </w:t>
      </w:r>
      <w:r w:rsidR="00ED1695">
        <w:rPr>
          <w:rFonts w:ascii="Times New Roman" w:hAnsi="Times New Roman" w:cs="Times New Roman"/>
          <w:sz w:val="24"/>
          <w:szCs w:val="24"/>
        </w:rPr>
        <w:t xml:space="preserve">пос. </w:t>
      </w:r>
      <w:r w:rsidRPr="00927CD6">
        <w:rPr>
          <w:rFonts w:ascii="Times New Roman" w:hAnsi="Times New Roman" w:cs="Times New Roman"/>
          <w:sz w:val="24"/>
          <w:szCs w:val="24"/>
        </w:rPr>
        <w:t>Глубокая Шелеховского района. В связи с введенным режимом самоизоляции лекарственные препараты были доставлены каждому до дома. Кроме того, трем жителям пос</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Подкаменная</w:t>
      </w:r>
      <w:proofErr w:type="gramEnd"/>
      <w:r w:rsidR="00ED1695">
        <w:rPr>
          <w:rFonts w:ascii="Times New Roman" w:hAnsi="Times New Roman" w:cs="Times New Roman"/>
          <w:sz w:val="24"/>
          <w:szCs w:val="24"/>
        </w:rPr>
        <w:t>,</w:t>
      </w:r>
      <w:r w:rsidRPr="00927CD6">
        <w:rPr>
          <w:rFonts w:ascii="Times New Roman" w:hAnsi="Times New Roman" w:cs="Times New Roman"/>
          <w:sz w:val="24"/>
          <w:szCs w:val="24"/>
        </w:rPr>
        <w:t xml:space="preserve"> у которых трудное финансовое положение</w:t>
      </w:r>
      <w:r w:rsidR="00ED1695">
        <w:rPr>
          <w:rFonts w:ascii="Times New Roman" w:hAnsi="Times New Roman" w:cs="Times New Roman"/>
          <w:sz w:val="24"/>
          <w:szCs w:val="24"/>
        </w:rPr>
        <w:t>,</w:t>
      </w:r>
      <w:r w:rsidRPr="00927CD6">
        <w:rPr>
          <w:rFonts w:ascii="Times New Roman" w:hAnsi="Times New Roman" w:cs="Times New Roman"/>
          <w:sz w:val="24"/>
          <w:szCs w:val="24"/>
        </w:rPr>
        <w:t xml:space="preserve"> лекарства привезли безвозмездно за счет средств депутатов Молодежного парламента. Также в рамках акции </w:t>
      </w:r>
      <w:r w:rsidR="00C86167" w:rsidRPr="00927CD6">
        <w:rPr>
          <w:rFonts w:ascii="Times New Roman" w:hAnsi="Times New Roman" w:cs="Times New Roman"/>
          <w:sz w:val="24"/>
          <w:szCs w:val="24"/>
        </w:rPr>
        <w:t xml:space="preserve">#МЫВМЕСТЕ </w:t>
      </w:r>
      <w:r w:rsidRPr="00927CD6">
        <w:rPr>
          <w:rFonts w:ascii="Times New Roman" w:hAnsi="Times New Roman" w:cs="Times New Roman"/>
          <w:sz w:val="24"/>
          <w:szCs w:val="24"/>
        </w:rPr>
        <w:t>переда</w:t>
      </w:r>
      <w:r w:rsidR="0001420F">
        <w:rPr>
          <w:rFonts w:ascii="Times New Roman" w:hAnsi="Times New Roman" w:cs="Times New Roman"/>
          <w:sz w:val="24"/>
          <w:szCs w:val="24"/>
        </w:rPr>
        <w:t>ны</w:t>
      </w:r>
      <w:r w:rsidRPr="00927CD6">
        <w:rPr>
          <w:rFonts w:ascii="Times New Roman" w:hAnsi="Times New Roman" w:cs="Times New Roman"/>
          <w:sz w:val="24"/>
          <w:szCs w:val="24"/>
        </w:rPr>
        <w:t xml:space="preserve"> многодетным семьям продуктовые наборы. Итого за все время работы передвижной аптеки обеспечено необходимыми лекарственными препаратами 70 жителей (49 по заявкам-анкетам) сельских населенных пунктов Иркутской области.</w:t>
      </w:r>
      <w:r w:rsidR="00DD494F">
        <w:rPr>
          <w:rFonts w:ascii="Times New Roman" w:hAnsi="Times New Roman" w:cs="Times New Roman"/>
          <w:sz w:val="24"/>
          <w:szCs w:val="24"/>
        </w:rPr>
        <w:t xml:space="preserve"> </w:t>
      </w:r>
      <w:r w:rsidRPr="00927CD6">
        <w:rPr>
          <w:rFonts w:ascii="Times New Roman" w:hAnsi="Times New Roman" w:cs="Times New Roman"/>
          <w:sz w:val="24"/>
          <w:szCs w:val="24"/>
        </w:rPr>
        <w:t>Отпуск</w:t>
      </w:r>
      <w:r w:rsidR="00DD494F">
        <w:rPr>
          <w:rFonts w:ascii="Times New Roman" w:hAnsi="Times New Roman" w:cs="Times New Roman"/>
          <w:sz w:val="24"/>
          <w:szCs w:val="24"/>
        </w:rPr>
        <w:t xml:space="preserve"> </w:t>
      </w:r>
      <w:r w:rsidRPr="00927CD6">
        <w:rPr>
          <w:rFonts w:ascii="Times New Roman" w:hAnsi="Times New Roman" w:cs="Times New Roman"/>
          <w:sz w:val="24"/>
          <w:szCs w:val="24"/>
        </w:rPr>
        <w:t xml:space="preserve">лекарственных препаратов жителям сельских населенных пунктов производился специалистом с высшим фармацевтическим образованием (провизором). Проведена работа по мониторингу и сбору заявок на доставку лекарственных препаратов в муниципальных образованиях </w:t>
      </w:r>
      <w:r w:rsidR="00B70696">
        <w:rPr>
          <w:rFonts w:ascii="Times New Roman" w:hAnsi="Times New Roman" w:cs="Times New Roman"/>
          <w:sz w:val="24"/>
          <w:szCs w:val="24"/>
        </w:rPr>
        <w:t>Иркутской области</w:t>
      </w:r>
      <w:r w:rsidRPr="00927CD6">
        <w:rPr>
          <w:rFonts w:ascii="Times New Roman" w:hAnsi="Times New Roman" w:cs="Times New Roman"/>
          <w:sz w:val="24"/>
          <w:szCs w:val="24"/>
        </w:rPr>
        <w:t xml:space="preserve">. Выявлена потребность в нескольких населенных пунктах. Очередные выезды запланированы на январь, февраль 2021 года. </w:t>
      </w:r>
    </w:p>
    <w:p w:rsidR="00F90D9B" w:rsidRPr="00927CD6" w:rsidRDefault="00F90D9B" w:rsidP="00DD494F">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рамках Всероссийского </w:t>
      </w:r>
      <w:r w:rsidRPr="00927CD6">
        <w:rPr>
          <w:rFonts w:ascii="Times New Roman" w:hAnsi="Times New Roman" w:cs="Times New Roman"/>
          <w:b/>
          <w:sz w:val="24"/>
          <w:szCs w:val="24"/>
        </w:rPr>
        <w:t>проекта «</w:t>
      </w:r>
      <w:r w:rsidR="005C4E81" w:rsidRPr="00927CD6">
        <w:rPr>
          <w:rFonts w:ascii="Times New Roman" w:hAnsi="Times New Roman" w:cs="Times New Roman"/>
          <w:b/>
          <w:sz w:val="24"/>
          <w:szCs w:val="24"/>
        </w:rPr>
        <w:t>Большая история</w:t>
      </w:r>
      <w:r w:rsidRPr="00927CD6">
        <w:rPr>
          <w:rFonts w:ascii="Times New Roman" w:hAnsi="Times New Roman" w:cs="Times New Roman"/>
          <w:b/>
          <w:sz w:val="24"/>
          <w:szCs w:val="24"/>
        </w:rPr>
        <w:t>»</w:t>
      </w:r>
      <w:r w:rsidRPr="00927CD6">
        <w:rPr>
          <w:rFonts w:ascii="Times New Roman" w:hAnsi="Times New Roman" w:cs="Times New Roman"/>
          <w:sz w:val="24"/>
          <w:szCs w:val="24"/>
        </w:rPr>
        <w:t xml:space="preserve"> реализован проект «Граффити Победы». Роспись длиной в 120 метров «Набережной», отражающая историю г</w:t>
      </w:r>
      <w:r w:rsidR="003846AE">
        <w:rPr>
          <w:rFonts w:ascii="Times New Roman" w:hAnsi="Times New Roman" w:cs="Times New Roman"/>
          <w:sz w:val="24"/>
          <w:szCs w:val="24"/>
        </w:rPr>
        <w:t>.</w:t>
      </w:r>
      <w:r w:rsidRPr="00927CD6">
        <w:rPr>
          <w:rFonts w:ascii="Times New Roman" w:hAnsi="Times New Roman" w:cs="Times New Roman"/>
          <w:sz w:val="24"/>
          <w:szCs w:val="24"/>
        </w:rPr>
        <w:t xml:space="preserve"> Иркутска, стала подарком родному Иркутску. На рисунке изображена история города от самого его основания до наших дней. Также в рамках проекта размещ</w:t>
      </w:r>
      <w:r w:rsidR="00CB10A0">
        <w:rPr>
          <w:rFonts w:ascii="Times New Roman" w:hAnsi="Times New Roman" w:cs="Times New Roman"/>
          <w:sz w:val="24"/>
          <w:szCs w:val="24"/>
        </w:rPr>
        <w:t>е</w:t>
      </w:r>
      <w:r w:rsidRPr="00927CD6">
        <w:rPr>
          <w:rFonts w:ascii="Times New Roman" w:hAnsi="Times New Roman" w:cs="Times New Roman"/>
          <w:sz w:val="24"/>
          <w:szCs w:val="24"/>
        </w:rPr>
        <w:t>н фрагмент, посвящ</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нный 75-летию победы в Великой Отечественной войне. </w:t>
      </w:r>
    </w:p>
    <w:p w:rsidR="00FB5142" w:rsidRDefault="00F90D9B" w:rsidP="00DD494F">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Региональный </w:t>
      </w:r>
      <w:r w:rsidRPr="00927CD6">
        <w:rPr>
          <w:rFonts w:ascii="Times New Roman" w:hAnsi="Times New Roman" w:cs="Times New Roman"/>
          <w:b/>
          <w:sz w:val="24"/>
          <w:szCs w:val="24"/>
        </w:rPr>
        <w:t>проект «</w:t>
      </w:r>
      <w:r w:rsidR="00FB5142" w:rsidRPr="00927CD6">
        <w:rPr>
          <w:rFonts w:ascii="Times New Roman" w:hAnsi="Times New Roman" w:cs="Times New Roman"/>
          <w:b/>
          <w:sz w:val="24"/>
          <w:szCs w:val="24"/>
        </w:rPr>
        <w:t>Дорога к знаниям</w:t>
      </w:r>
      <w:r w:rsidRPr="00927CD6">
        <w:rPr>
          <w:rFonts w:ascii="Times New Roman" w:hAnsi="Times New Roman" w:cs="Times New Roman"/>
          <w:b/>
          <w:sz w:val="24"/>
          <w:szCs w:val="24"/>
        </w:rPr>
        <w:t>»</w:t>
      </w:r>
      <w:r w:rsidRPr="00927CD6">
        <w:rPr>
          <w:rFonts w:ascii="Times New Roman" w:hAnsi="Times New Roman" w:cs="Times New Roman"/>
          <w:sz w:val="24"/>
          <w:szCs w:val="24"/>
        </w:rPr>
        <w:t xml:space="preserve">. </w:t>
      </w:r>
    </w:p>
    <w:p w:rsidR="00F90D9B" w:rsidRPr="00FB5142" w:rsidRDefault="00F90D9B" w:rsidP="00FB5142">
      <w:pPr>
        <w:suppressAutoHyphens/>
        <w:spacing w:after="0" w:line="240" w:lineRule="auto"/>
        <w:ind w:firstLine="454"/>
        <w:jc w:val="both"/>
        <w:rPr>
          <w:rFonts w:ascii="Times New Roman" w:hAnsi="Times New Roman" w:cs="Times New Roman"/>
          <w:sz w:val="24"/>
          <w:szCs w:val="24"/>
        </w:rPr>
      </w:pPr>
      <w:r w:rsidRPr="00FB5142">
        <w:rPr>
          <w:rFonts w:ascii="Times New Roman" w:hAnsi="Times New Roman" w:cs="Times New Roman"/>
          <w:sz w:val="24"/>
          <w:szCs w:val="24"/>
        </w:rPr>
        <w:t>В рамках проекта организовано 4 площадки по сбору классической и детской литературы для сельских школ, библиотек, дворцов культуры</w:t>
      </w:r>
      <w:r w:rsidR="008F67A5">
        <w:rPr>
          <w:rFonts w:ascii="Times New Roman" w:hAnsi="Times New Roman" w:cs="Times New Roman"/>
          <w:sz w:val="24"/>
          <w:szCs w:val="24"/>
        </w:rPr>
        <w:t>,</w:t>
      </w:r>
      <w:r w:rsidRPr="00FB5142">
        <w:rPr>
          <w:rFonts w:ascii="Times New Roman" w:hAnsi="Times New Roman" w:cs="Times New Roman"/>
          <w:sz w:val="24"/>
          <w:szCs w:val="24"/>
        </w:rPr>
        <w:t xml:space="preserve"> собрано 600 книг. Книги отправлены в МБОУ «Буретская СОШ», МОУ СОШ №</w:t>
      </w:r>
      <w:r w:rsidR="00ED1695" w:rsidRPr="00FB5142">
        <w:rPr>
          <w:rFonts w:ascii="Times New Roman" w:hAnsi="Times New Roman" w:cs="Times New Roman"/>
          <w:sz w:val="24"/>
          <w:szCs w:val="24"/>
        </w:rPr>
        <w:t xml:space="preserve"> </w:t>
      </w:r>
      <w:r w:rsidRPr="00FB5142">
        <w:rPr>
          <w:rFonts w:ascii="Times New Roman" w:hAnsi="Times New Roman" w:cs="Times New Roman"/>
          <w:sz w:val="24"/>
          <w:szCs w:val="24"/>
        </w:rPr>
        <w:t>1 имени В.Б.</w:t>
      </w:r>
      <w:r w:rsidR="00ED1695" w:rsidRPr="00FB5142">
        <w:rPr>
          <w:rFonts w:ascii="Times New Roman" w:hAnsi="Times New Roman" w:cs="Times New Roman"/>
          <w:sz w:val="24"/>
          <w:szCs w:val="24"/>
        </w:rPr>
        <w:t xml:space="preserve"> </w:t>
      </w:r>
      <w:r w:rsidRPr="00FB5142">
        <w:rPr>
          <w:rFonts w:ascii="Times New Roman" w:hAnsi="Times New Roman" w:cs="Times New Roman"/>
          <w:sz w:val="24"/>
          <w:szCs w:val="24"/>
        </w:rPr>
        <w:t>Борсоева и МОУ СОШ №</w:t>
      </w:r>
      <w:r w:rsidR="00ED1695" w:rsidRPr="00FB5142">
        <w:rPr>
          <w:rFonts w:ascii="Times New Roman" w:hAnsi="Times New Roman" w:cs="Times New Roman"/>
          <w:sz w:val="24"/>
          <w:szCs w:val="24"/>
        </w:rPr>
        <w:t xml:space="preserve"> </w:t>
      </w:r>
      <w:r w:rsidRPr="00FB5142">
        <w:rPr>
          <w:rFonts w:ascii="Times New Roman" w:hAnsi="Times New Roman" w:cs="Times New Roman"/>
          <w:sz w:val="24"/>
          <w:szCs w:val="24"/>
        </w:rPr>
        <w:t>2 имени И.В.</w:t>
      </w:r>
      <w:r w:rsidR="00B057E4" w:rsidRPr="00FB5142">
        <w:rPr>
          <w:rFonts w:ascii="Times New Roman" w:hAnsi="Times New Roman" w:cs="Times New Roman"/>
          <w:sz w:val="24"/>
          <w:szCs w:val="24"/>
        </w:rPr>
        <w:t xml:space="preserve"> </w:t>
      </w:r>
      <w:r w:rsidRPr="00FB5142">
        <w:rPr>
          <w:rFonts w:ascii="Times New Roman" w:hAnsi="Times New Roman" w:cs="Times New Roman"/>
          <w:sz w:val="24"/>
          <w:szCs w:val="24"/>
        </w:rPr>
        <w:t>Балдынова. Из-за сложившейся эпидемиологической обстановки ещ</w:t>
      </w:r>
      <w:r w:rsidR="00CB10A0" w:rsidRPr="00FB5142">
        <w:rPr>
          <w:rFonts w:ascii="Times New Roman" w:hAnsi="Times New Roman" w:cs="Times New Roman"/>
          <w:sz w:val="24"/>
          <w:szCs w:val="24"/>
        </w:rPr>
        <w:t>е</w:t>
      </w:r>
      <w:r w:rsidRPr="00FB5142">
        <w:rPr>
          <w:rFonts w:ascii="Times New Roman" w:hAnsi="Times New Roman" w:cs="Times New Roman"/>
          <w:sz w:val="24"/>
          <w:szCs w:val="24"/>
        </w:rPr>
        <w:t xml:space="preserve"> не все собранные книги развезены по с</w:t>
      </w:r>
      <w:r w:rsidR="00CB10A0" w:rsidRPr="00FB5142">
        <w:rPr>
          <w:rFonts w:ascii="Times New Roman" w:hAnsi="Times New Roman" w:cs="Times New Roman"/>
          <w:sz w:val="24"/>
          <w:szCs w:val="24"/>
        </w:rPr>
        <w:t>е</w:t>
      </w:r>
      <w:r w:rsidRPr="00FB5142">
        <w:rPr>
          <w:rFonts w:ascii="Times New Roman" w:hAnsi="Times New Roman" w:cs="Times New Roman"/>
          <w:sz w:val="24"/>
          <w:szCs w:val="24"/>
        </w:rPr>
        <w:t>лам Иркутской области. Книги будут доставлены, как только ситуация стабилизируется.</w:t>
      </w:r>
    </w:p>
    <w:p w:rsidR="00F90D9B" w:rsidRPr="00927CD6" w:rsidRDefault="00F90D9B" w:rsidP="00DD494F">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рамках Международного проекта «Большая </w:t>
      </w:r>
      <w:r w:rsidR="00B1320A">
        <w:rPr>
          <w:rFonts w:ascii="Times New Roman" w:hAnsi="Times New Roman" w:cs="Times New Roman"/>
          <w:sz w:val="24"/>
          <w:szCs w:val="24"/>
        </w:rPr>
        <w:t>и</w:t>
      </w:r>
      <w:r w:rsidRPr="00927CD6">
        <w:rPr>
          <w:rFonts w:ascii="Times New Roman" w:hAnsi="Times New Roman" w:cs="Times New Roman"/>
          <w:sz w:val="24"/>
          <w:szCs w:val="24"/>
        </w:rPr>
        <w:t>стория» Молодежным</w:t>
      </w:r>
      <w:r w:rsidR="00DD494F">
        <w:rPr>
          <w:rFonts w:ascii="Times New Roman" w:hAnsi="Times New Roman" w:cs="Times New Roman"/>
          <w:sz w:val="24"/>
          <w:szCs w:val="24"/>
        </w:rPr>
        <w:t xml:space="preserve"> </w:t>
      </w:r>
      <w:r w:rsidRPr="00927CD6">
        <w:rPr>
          <w:rFonts w:ascii="Times New Roman" w:hAnsi="Times New Roman" w:cs="Times New Roman"/>
          <w:sz w:val="24"/>
          <w:szCs w:val="24"/>
        </w:rPr>
        <w:t>парламентом организовано 5 фотовыставок на базе образовательных организаций и домов культуры.</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Фотовы</w:t>
      </w:r>
      <w:r w:rsidR="00B1320A">
        <w:rPr>
          <w:rFonts w:ascii="Times New Roman" w:hAnsi="Times New Roman" w:cs="Times New Roman"/>
          <w:sz w:val="24"/>
          <w:szCs w:val="24"/>
        </w:rPr>
        <w:t>ставка приурочена к Всемирному д</w:t>
      </w:r>
      <w:r w:rsidRPr="00927CD6">
        <w:rPr>
          <w:rFonts w:ascii="Times New Roman" w:hAnsi="Times New Roman" w:cs="Times New Roman"/>
          <w:sz w:val="24"/>
          <w:szCs w:val="24"/>
        </w:rPr>
        <w:t>ню учителя и посвящена подвигу учителей в Великой Отечественной войне.</w:t>
      </w:r>
    </w:p>
    <w:p w:rsidR="00F90D9B" w:rsidRPr="00927CD6" w:rsidRDefault="00F90D9B" w:rsidP="00DD494F">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Международн</w:t>
      </w:r>
      <w:r w:rsidRPr="00927CD6">
        <w:rPr>
          <w:rFonts w:ascii="Times New Roman" w:eastAsia="Times New Roman" w:hAnsi="Times New Roman" w:cs="Times New Roman"/>
          <w:sz w:val="24"/>
          <w:szCs w:val="24"/>
        </w:rPr>
        <w:t>ая</w:t>
      </w:r>
      <w:r w:rsidRPr="00927CD6">
        <w:rPr>
          <w:rFonts w:ascii="Times New Roman" w:hAnsi="Times New Roman" w:cs="Times New Roman"/>
          <w:sz w:val="24"/>
          <w:szCs w:val="24"/>
        </w:rPr>
        <w:t xml:space="preserve"> акци</w:t>
      </w:r>
      <w:r w:rsidRPr="00927CD6">
        <w:rPr>
          <w:rFonts w:ascii="Times New Roman" w:eastAsia="Times New Roman" w:hAnsi="Times New Roman" w:cs="Times New Roman"/>
          <w:sz w:val="24"/>
          <w:szCs w:val="24"/>
        </w:rPr>
        <w:t>я</w:t>
      </w:r>
      <w:r w:rsidRPr="00927CD6">
        <w:rPr>
          <w:rFonts w:ascii="Times New Roman" w:hAnsi="Times New Roman" w:cs="Times New Roman"/>
          <w:sz w:val="24"/>
          <w:szCs w:val="24"/>
        </w:rPr>
        <w:t xml:space="preserve"> «Тест по истории Великой Отечественной войны». Организатором проекта в Иркутской области выступил Молодежный парламент. Акция прошла 3 декабря 2020 года </w:t>
      </w:r>
      <w:r w:rsidR="00B1320A">
        <w:rPr>
          <w:rFonts w:ascii="Times New Roman" w:hAnsi="Times New Roman" w:cs="Times New Roman"/>
          <w:sz w:val="24"/>
          <w:szCs w:val="24"/>
        </w:rPr>
        <w:t xml:space="preserve">– </w:t>
      </w:r>
      <w:r w:rsidRPr="00927CD6">
        <w:rPr>
          <w:rFonts w:ascii="Times New Roman" w:hAnsi="Times New Roman" w:cs="Times New Roman"/>
          <w:sz w:val="24"/>
          <w:szCs w:val="24"/>
        </w:rPr>
        <w:t xml:space="preserve">в День Неизвестного </w:t>
      </w:r>
      <w:r w:rsidR="00D01EF1" w:rsidRPr="00927CD6">
        <w:rPr>
          <w:rFonts w:ascii="Times New Roman" w:hAnsi="Times New Roman" w:cs="Times New Roman"/>
          <w:sz w:val="24"/>
          <w:szCs w:val="24"/>
        </w:rPr>
        <w:t xml:space="preserve">Солдата </w:t>
      </w:r>
      <w:r w:rsidRPr="00927CD6">
        <w:rPr>
          <w:rFonts w:ascii="Times New Roman" w:hAnsi="Times New Roman" w:cs="Times New Roman"/>
          <w:sz w:val="24"/>
          <w:szCs w:val="24"/>
        </w:rPr>
        <w:t xml:space="preserve">в России. </w:t>
      </w:r>
      <w:proofErr w:type="gramStart"/>
      <w:r w:rsidRPr="00927CD6">
        <w:rPr>
          <w:rFonts w:ascii="Times New Roman" w:hAnsi="Times New Roman" w:cs="Times New Roman"/>
          <w:sz w:val="24"/>
          <w:szCs w:val="24"/>
        </w:rPr>
        <w:t>Тестирование в Иркутской области организовано онлайн</w:t>
      </w:r>
      <w:r w:rsidR="007C3A40">
        <w:rPr>
          <w:rFonts w:ascii="Times New Roman" w:hAnsi="Times New Roman" w:cs="Times New Roman"/>
          <w:sz w:val="24"/>
          <w:szCs w:val="24"/>
        </w:rPr>
        <w:t>-п</w:t>
      </w:r>
      <w:r w:rsidRPr="00927CD6">
        <w:rPr>
          <w:rFonts w:ascii="Times New Roman" w:hAnsi="Times New Roman" w:cs="Times New Roman"/>
          <w:sz w:val="24"/>
          <w:szCs w:val="24"/>
        </w:rPr>
        <w:t>лощадки</w:t>
      </w:r>
      <w:r w:rsidR="007C3A40">
        <w:rPr>
          <w:rFonts w:ascii="Times New Roman" w:hAnsi="Times New Roman" w:cs="Times New Roman"/>
          <w:sz w:val="24"/>
          <w:szCs w:val="24"/>
        </w:rPr>
        <w:t xml:space="preserve"> (72) и офлайн-площадки</w:t>
      </w:r>
      <w:r w:rsidR="007C3A40" w:rsidRPr="00927CD6">
        <w:rPr>
          <w:rFonts w:ascii="Times New Roman" w:hAnsi="Times New Roman" w:cs="Times New Roman"/>
          <w:sz w:val="24"/>
          <w:szCs w:val="24"/>
        </w:rPr>
        <w:t xml:space="preserve"> </w:t>
      </w:r>
      <w:r w:rsidRPr="00927CD6">
        <w:rPr>
          <w:rFonts w:ascii="Times New Roman" w:hAnsi="Times New Roman" w:cs="Times New Roman"/>
          <w:sz w:val="24"/>
          <w:szCs w:val="24"/>
        </w:rPr>
        <w:t>(91</w:t>
      </w:r>
      <w:r w:rsidR="007C3A40">
        <w:rPr>
          <w:rFonts w:ascii="Times New Roman" w:hAnsi="Times New Roman" w:cs="Times New Roman"/>
          <w:sz w:val="24"/>
          <w:szCs w:val="24"/>
        </w:rPr>
        <w:t>)</w:t>
      </w:r>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Участникам </w:t>
      </w:r>
      <w:r w:rsidRPr="00927CD6">
        <w:rPr>
          <w:rFonts w:ascii="Times New Roman" w:eastAsia="Times New Roman" w:hAnsi="Times New Roman" w:cs="Times New Roman"/>
          <w:sz w:val="24"/>
          <w:szCs w:val="24"/>
        </w:rPr>
        <w:t>было предложено</w:t>
      </w:r>
      <w:r w:rsidRPr="00927CD6">
        <w:rPr>
          <w:rFonts w:ascii="Times New Roman" w:hAnsi="Times New Roman" w:cs="Times New Roman"/>
          <w:sz w:val="24"/>
          <w:szCs w:val="24"/>
        </w:rPr>
        <w:t xml:space="preserve"> ответить на 30 вопросов, которые охватили наиболее значимые события военных действий, жизни в тылу и в оккупации и т.д. Задания</w:t>
      </w:r>
      <w:r w:rsidR="00D01EF1">
        <w:rPr>
          <w:rFonts w:ascii="Times New Roman" w:hAnsi="Times New Roman" w:cs="Times New Roman"/>
          <w:sz w:val="24"/>
          <w:szCs w:val="24"/>
        </w:rPr>
        <w:t xml:space="preserve"> </w:t>
      </w:r>
      <w:r w:rsidRPr="00927CD6">
        <w:rPr>
          <w:rFonts w:ascii="Times New Roman" w:hAnsi="Times New Roman" w:cs="Times New Roman"/>
          <w:sz w:val="24"/>
          <w:szCs w:val="24"/>
        </w:rPr>
        <w:t xml:space="preserve">подготовлены профессорско-педагогическим составом Военного университета Министерства обороны России. В Иркутской области в тесте приняли участие 15986 человек. Средний балл составил 18,15, средний возраст </w:t>
      </w:r>
      <w:r w:rsidR="00B1320A">
        <w:rPr>
          <w:rFonts w:ascii="Times New Roman" w:hAnsi="Times New Roman" w:cs="Times New Roman"/>
          <w:sz w:val="24"/>
          <w:szCs w:val="24"/>
        </w:rPr>
        <w:t xml:space="preserve">– </w:t>
      </w:r>
      <w:r w:rsidRPr="00927CD6">
        <w:rPr>
          <w:rFonts w:ascii="Times New Roman" w:hAnsi="Times New Roman" w:cs="Times New Roman"/>
          <w:sz w:val="24"/>
          <w:szCs w:val="24"/>
        </w:rPr>
        <w:t>19,</w:t>
      </w:r>
      <w:r w:rsidR="00C95B5A">
        <w:rPr>
          <w:rFonts w:ascii="Times New Roman" w:hAnsi="Times New Roman" w:cs="Times New Roman"/>
          <w:sz w:val="24"/>
          <w:szCs w:val="24"/>
        </w:rPr>
        <w:t xml:space="preserve"> </w:t>
      </w:r>
      <w:r w:rsidRPr="00927CD6">
        <w:rPr>
          <w:rFonts w:ascii="Times New Roman" w:hAnsi="Times New Roman" w:cs="Times New Roman"/>
          <w:sz w:val="24"/>
          <w:szCs w:val="24"/>
        </w:rPr>
        <w:t xml:space="preserve">21. </w:t>
      </w:r>
    </w:p>
    <w:p w:rsidR="00F90D9B" w:rsidRPr="009E6106" w:rsidRDefault="00F90D9B" w:rsidP="008A67E8">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rPr>
        <w:t xml:space="preserve">Региональная </w:t>
      </w:r>
      <w:r w:rsidRPr="00927CD6">
        <w:rPr>
          <w:rFonts w:ascii="Times New Roman" w:hAnsi="Times New Roman" w:cs="Times New Roman"/>
          <w:sz w:val="24"/>
          <w:szCs w:val="24"/>
        </w:rPr>
        <w:t xml:space="preserve">акция «Тест по истории Иркутской области». На реализацию проекта привлечено 150 000 рублей в рамках грантового конкурса Росмолодежи на форуме «Байкал». </w:t>
      </w:r>
      <w:r w:rsidRPr="00927CD6">
        <w:rPr>
          <w:rFonts w:ascii="Times New Roman" w:eastAsia="Times New Roman" w:hAnsi="Times New Roman" w:cs="Times New Roman"/>
          <w:sz w:val="24"/>
          <w:szCs w:val="24"/>
        </w:rPr>
        <w:t>В</w:t>
      </w:r>
      <w:r w:rsidRPr="00927CD6">
        <w:rPr>
          <w:rFonts w:ascii="Times New Roman" w:hAnsi="Times New Roman" w:cs="Times New Roman"/>
          <w:sz w:val="24"/>
          <w:szCs w:val="24"/>
        </w:rPr>
        <w:t xml:space="preserve"> этом году </w:t>
      </w:r>
      <w:r w:rsidRPr="00927CD6">
        <w:rPr>
          <w:rFonts w:ascii="Times New Roman" w:eastAsia="Times New Roman" w:hAnsi="Times New Roman" w:cs="Times New Roman"/>
          <w:sz w:val="24"/>
          <w:szCs w:val="24"/>
        </w:rPr>
        <w:t>в рамках акции прошла</w:t>
      </w:r>
      <w:r w:rsidRPr="00927CD6">
        <w:rPr>
          <w:rFonts w:ascii="Times New Roman" w:hAnsi="Times New Roman" w:cs="Times New Roman"/>
          <w:sz w:val="24"/>
          <w:szCs w:val="24"/>
        </w:rPr>
        <w:t xml:space="preserve"> образовательная платформа </w:t>
      </w:r>
      <w:r w:rsidR="008D3C36">
        <w:rPr>
          <w:rFonts w:ascii="Times New Roman" w:hAnsi="Times New Roman" w:cs="Times New Roman"/>
          <w:sz w:val="24"/>
          <w:szCs w:val="24"/>
        </w:rPr>
        <w:t>(</w:t>
      </w:r>
      <w:r w:rsidRPr="00927CD6">
        <w:rPr>
          <w:rFonts w:ascii="Times New Roman" w:hAnsi="Times New Roman" w:cs="Times New Roman"/>
          <w:sz w:val="24"/>
          <w:szCs w:val="24"/>
        </w:rPr>
        <w:t>#история</w:t>
      </w:r>
      <w:proofErr w:type="gramStart"/>
      <w:r w:rsidRPr="00927CD6">
        <w:rPr>
          <w:rFonts w:ascii="Times New Roman" w:hAnsi="Times New Roman" w:cs="Times New Roman"/>
          <w:sz w:val="24"/>
          <w:szCs w:val="24"/>
        </w:rPr>
        <w:t>online</w:t>
      </w:r>
      <w:proofErr w:type="gramEnd"/>
      <w:r w:rsidR="008D3C36">
        <w:rPr>
          <w:rFonts w:ascii="Times New Roman" w:hAnsi="Times New Roman" w:cs="Times New Roman"/>
          <w:sz w:val="24"/>
          <w:szCs w:val="24"/>
        </w:rPr>
        <w:t>)</w:t>
      </w:r>
      <w:r w:rsidRPr="00927CD6">
        <w:rPr>
          <w:rFonts w:ascii="Times New Roman" w:hAnsi="Times New Roman" w:cs="Times New Roman"/>
          <w:sz w:val="24"/>
          <w:szCs w:val="24"/>
        </w:rPr>
        <w:t>, в рамках которой эксперты рассказывали об истории родного региона. Образовательный курс доступен в социальных сетях Молодежного парламента. Тестирование в этом году</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органи</w:t>
      </w:r>
      <w:r w:rsidR="009917D6">
        <w:rPr>
          <w:rFonts w:ascii="Times New Roman" w:hAnsi="Times New Roman" w:cs="Times New Roman"/>
          <w:sz w:val="24"/>
          <w:szCs w:val="24"/>
        </w:rPr>
        <w:t>зовано преимущественно в онлайн-</w:t>
      </w:r>
      <w:r w:rsidRPr="00927CD6">
        <w:rPr>
          <w:rFonts w:ascii="Times New Roman" w:hAnsi="Times New Roman" w:cs="Times New Roman"/>
          <w:sz w:val="24"/>
          <w:szCs w:val="24"/>
        </w:rPr>
        <w:t xml:space="preserve">формате на сайте молодежного портала Иркутской области </w:t>
      </w:r>
      <w:r w:rsidR="008D3C36">
        <w:rPr>
          <w:rFonts w:ascii="Times New Roman" w:hAnsi="Times New Roman" w:cs="Times New Roman"/>
          <w:sz w:val="24"/>
          <w:szCs w:val="24"/>
        </w:rPr>
        <w:t>(</w:t>
      </w:r>
      <w:hyperlink r:id="rId18" w:anchor="_blank" w:history="1">
        <w:r w:rsidRPr="008D3C36">
          <w:rPr>
            <w:rStyle w:val="a4"/>
            <w:rFonts w:ascii="Times New Roman" w:hAnsi="Times New Roman" w:cs="Times New Roman"/>
            <w:color w:val="auto"/>
            <w:sz w:val="24"/>
            <w:szCs w:val="24"/>
            <w:u w:val="none"/>
          </w:rPr>
          <w:t>https://gmedia38.ru</w:t>
        </w:r>
      </w:hyperlink>
      <w:r w:rsidR="008D3C36" w:rsidRPr="008D3C36">
        <w:rPr>
          <w:rStyle w:val="a4"/>
          <w:rFonts w:ascii="Times New Roman" w:hAnsi="Times New Roman" w:cs="Times New Roman"/>
          <w:color w:val="auto"/>
          <w:sz w:val="24"/>
          <w:szCs w:val="24"/>
          <w:u w:val="none"/>
        </w:rPr>
        <w:t>)</w:t>
      </w:r>
      <w:r w:rsidRPr="00927CD6">
        <w:rPr>
          <w:rFonts w:ascii="Times New Roman" w:hAnsi="Times New Roman" w:cs="Times New Roman"/>
          <w:sz w:val="24"/>
          <w:szCs w:val="24"/>
        </w:rPr>
        <w:t xml:space="preserve">. В тесте приняли участие </w:t>
      </w:r>
      <w:r w:rsidRPr="00927CD6">
        <w:rPr>
          <w:rFonts w:ascii="Times New Roman" w:hAnsi="Times New Roman" w:cs="Times New Roman"/>
          <w:color w:val="000000"/>
          <w:sz w:val="24"/>
          <w:szCs w:val="24"/>
        </w:rPr>
        <w:t>6</w:t>
      </w:r>
      <w:r w:rsidRPr="00927CD6">
        <w:rPr>
          <w:rFonts w:ascii="Times New Roman" w:eastAsia="Times New Roman" w:hAnsi="Times New Roman" w:cs="Times New Roman"/>
          <w:color w:val="000000"/>
          <w:sz w:val="24"/>
          <w:szCs w:val="24"/>
        </w:rPr>
        <w:t>855</w:t>
      </w:r>
      <w:r w:rsidRPr="00927CD6">
        <w:rPr>
          <w:rFonts w:ascii="Times New Roman" w:hAnsi="Times New Roman" w:cs="Times New Roman"/>
          <w:sz w:val="24"/>
          <w:szCs w:val="24"/>
        </w:rPr>
        <w:t xml:space="preserve"> жителей Иркутской области. Средний возраст участников составил 17,8</w:t>
      </w:r>
      <w:r w:rsidR="00B1320A">
        <w:rPr>
          <w:rFonts w:ascii="Times New Roman" w:hAnsi="Times New Roman" w:cs="Times New Roman"/>
          <w:sz w:val="24"/>
          <w:szCs w:val="24"/>
        </w:rPr>
        <w:t>,</w:t>
      </w:r>
      <w:r w:rsidRPr="00927CD6">
        <w:rPr>
          <w:rFonts w:ascii="Times New Roman" w:hAnsi="Times New Roman" w:cs="Times New Roman"/>
          <w:sz w:val="24"/>
          <w:szCs w:val="24"/>
        </w:rPr>
        <w:t xml:space="preserve"> </w:t>
      </w:r>
      <w:r w:rsidR="00B1320A">
        <w:rPr>
          <w:rFonts w:ascii="Times New Roman" w:hAnsi="Times New Roman" w:cs="Times New Roman"/>
          <w:sz w:val="24"/>
          <w:szCs w:val="24"/>
        </w:rPr>
        <w:t>с</w:t>
      </w:r>
      <w:r w:rsidRPr="00927CD6">
        <w:rPr>
          <w:rFonts w:ascii="Times New Roman" w:hAnsi="Times New Roman" w:cs="Times New Roman"/>
          <w:sz w:val="24"/>
          <w:szCs w:val="24"/>
        </w:rPr>
        <w:t xml:space="preserve">редний бал </w:t>
      </w:r>
      <w:r w:rsidR="009E6106">
        <w:rPr>
          <w:rFonts w:ascii="Times New Roman" w:hAnsi="Times New Roman" w:cs="Times New Roman"/>
          <w:sz w:val="24"/>
          <w:szCs w:val="24"/>
        </w:rPr>
        <w:t xml:space="preserve">– </w:t>
      </w:r>
      <w:r w:rsidRPr="009E6106">
        <w:rPr>
          <w:rFonts w:ascii="Times New Roman" w:hAnsi="Times New Roman" w:cs="Times New Roman"/>
          <w:sz w:val="24"/>
          <w:szCs w:val="24"/>
        </w:rPr>
        <w:t xml:space="preserve">17,3. </w:t>
      </w:r>
    </w:p>
    <w:p w:rsidR="00F90D9B" w:rsidRPr="00B00705" w:rsidRDefault="00F90D9B" w:rsidP="008A67E8">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eastAsia="Times New Roman" w:hAnsi="Times New Roman" w:cs="Times New Roman"/>
          <w:color w:val="000000"/>
          <w:sz w:val="24"/>
          <w:szCs w:val="24"/>
        </w:rPr>
        <w:t>Запуск проекта Молодежного парламента в ноябре 2020 года</w:t>
      </w:r>
      <w:r w:rsidRPr="00927CD6">
        <w:rPr>
          <w:rFonts w:ascii="Times New Roman" w:hAnsi="Times New Roman" w:cs="Times New Roman"/>
          <w:color w:val="000000"/>
          <w:sz w:val="24"/>
          <w:szCs w:val="24"/>
        </w:rPr>
        <w:t xml:space="preserve"> «</w:t>
      </w:r>
      <w:r w:rsidR="0070756A" w:rsidRPr="00927CD6">
        <w:rPr>
          <w:rFonts w:ascii="Times New Roman" w:hAnsi="Times New Roman" w:cs="Times New Roman"/>
          <w:color w:val="000000"/>
          <w:sz w:val="24"/>
          <w:szCs w:val="24"/>
        </w:rPr>
        <w:t>ГМ</w:t>
      </w:r>
      <w:r w:rsidR="0070756A">
        <w:rPr>
          <w:rFonts w:ascii="Times New Roman" w:hAnsi="Times New Roman" w:cs="Times New Roman"/>
          <w:color w:val="000000"/>
          <w:sz w:val="24"/>
          <w:szCs w:val="24"/>
        </w:rPr>
        <w:t>едиа</w:t>
      </w:r>
      <w:r w:rsidRPr="00927CD6">
        <w:rPr>
          <w:rFonts w:ascii="Times New Roman" w:hAnsi="Times New Roman" w:cs="Times New Roman"/>
          <w:color w:val="000000"/>
          <w:sz w:val="24"/>
          <w:szCs w:val="24"/>
        </w:rPr>
        <w:t>». «Г</w:t>
      </w:r>
      <w:r w:rsidR="0070756A" w:rsidRPr="00927CD6">
        <w:rPr>
          <w:rFonts w:ascii="Times New Roman" w:hAnsi="Times New Roman" w:cs="Times New Roman"/>
          <w:color w:val="000000"/>
          <w:sz w:val="24"/>
          <w:szCs w:val="24"/>
        </w:rPr>
        <w:t>М</w:t>
      </w:r>
      <w:r w:rsidRPr="00927CD6">
        <w:rPr>
          <w:rFonts w:ascii="Times New Roman" w:hAnsi="Times New Roman" w:cs="Times New Roman"/>
          <w:color w:val="000000"/>
          <w:sz w:val="24"/>
          <w:szCs w:val="24"/>
        </w:rPr>
        <w:t xml:space="preserve">едиа» </w:t>
      </w:r>
      <w:r w:rsidR="00767540" w:rsidRPr="00927CD6">
        <w:rPr>
          <w:rFonts w:ascii="Times New Roman" w:hAnsi="Times New Roman" w:cs="Times New Roman"/>
          <w:sz w:val="24"/>
          <w:szCs w:val="24"/>
        </w:rPr>
        <w:t>—</w:t>
      </w:r>
      <w:r w:rsidR="00B00705">
        <w:rPr>
          <w:rFonts w:ascii="Times New Roman" w:hAnsi="Times New Roman" w:cs="Times New Roman"/>
          <w:sz w:val="24"/>
          <w:szCs w:val="24"/>
        </w:rPr>
        <w:t xml:space="preserve"> </w:t>
      </w:r>
      <w:r w:rsidRPr="00B00705">
        <w:rPr>
          <w:rFonts w:ascii="Times New Roman" w:hAnsi="Times New Roman" w:cs="Times New Roman"/>
          <w:color w:val="000000"/>
          <w:sz w:val="24"/>
          <w:szCs w:val="24"/>
        </w:rPr>
        <w:t>это портал для активной мо</w:t>
      </w:r>
      <w:r w:rsidR="00F10B73" w:rsidRPr="00B00705">
        <w:rPr>
          <w:rFonts w:ascii="Times New Roman" w:hAnsi="Times New Roman" w:cs="Times New Roman"/>
          <w:color w:val="000000"/>
          <w:sz w:val="24"/>
          <w:szCs w:val="24"/>
        </w:rPr>
        <w:t>лодежи Иркутской области, медиа</w:t>
      </w:r>
      <w:r w:rsidRPr="00B00705">
        <w:rPr>
          <w:rFonts w:ascii="Times New Roman" w:hAnsi="Times New Roman" w:cs="Times New Roman"/>
          <w:color w:val="000000"/>
          <w:sz w:val="24"/>
          <w:szCs w:val="24"/>
        </w:rPr>
        <w:t>центр нового формата. Благодаря проекту</w:t>
      </w:r>
      <w:r w:rsidR="001B3B56" w:rsidRPr="00B00705">
        <w:rPr>
          <w:rFonts w:ascii="Times New Roman" w:hAnsi="Times New Roman" w:cs="Times New Roman"/>
          <w:color w:val="000000"/>
          <w:sz w:val="24"/>
          <w:szCs w:val="24"/>
        </w:rPr>
        <w:t>,</w:t>
      </w:r>
      <w:r w:rsidRPr="00B00705">
        <w:rPr>
          <w:rFonts w:ascii="Times New Roman" w:hAnsi="Times New Roman" w:cs="Times New Roman"/>
          <w:color w:val="000000"/>
          <w:sz w:val="24"/>
          <w:szCs w:val="24"/>
        </w:rPr>
        <w:t xml:space="preserve"> молодежь может обмениваться опытом, получать свежую и актуальную информацию об областных и федеральных конкурсах и грантах. Это площадка для развития совместных мероприятий, возможность рассказать о себе, расширить охват своей организации.</w:t>
      </w:r>
      <w:r w:rsidRPr="00B00705">
        <w:rPr>
          <w:rFonts w:ascii="Times New Roman" w:hAnsi="Times New Roman" w:cs="Times New Roman"/>
          <w:sz w:val="24"/>
          <w:szCs w:val="24"/>
        </w:rPr>
        <w:t xml:space="preserve"> </w:t>
      </w:r>
    </w:p>
    <w:p w:rsidR="00F90D9B" w:rsidRPr="00927CD6" w:rsidRDefault="00F90D9B" w:rsidP="008A67E8">
      <w:pPr>
        <w:numPr>
          <w:ilvl w:val="0"/>
          <w:numId w:val="24"/>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Развитие молодежного парламентаризма и организация выездных встреч с руководителями муниципальных образований и молодежью.</w:t>
      </w:r>
      <w:r w:rsidR="00FD1B55" w:rsidRPr="00927CD6">
        <w:rPr>
          <w:rFonts w:ascii="Times New Roman" w:hAnsi="Times New Roman" w:cs="Times New Roman"/>
          <w:sz w:val="24"/>
          <w:szCs w:val="24"/>
        </w:rPr>
        <w:t xml:space="preserve"> </w:t>
      </w:r>
      <w:r w:rsidR="008A67E8">
        <w:rPr>
          <w:rFonts w:ascii="Times New Roman" w:eastAsia="Times New Roman" w:hAnsi="Times New Roman" w:cs="Times New Roman"/>
          <w:sz w:val="24"/>
          <w:szCs w:val="24"/>
        </w:rPr>
        <w:t>О</w:t>
      </w:r>
      <w:r w:rsidRPr="00927CD6">
        <w:rPr>
          <w:rFonts w:ascii="Times New Roman" w:eastAsia="Times New Roman" w:hAnsi="Times New Roman" w:cs="Times New Roman"/>
          <w:sz w:val="24"/>
          <w:szCs w:val="24"/>
        </w:rPr>
        <w:t xml:space="preserve">рганизованы </w:t>
      </w:r>
      <w:r w:rsidRPr="00927CD6">
        <w:rPr>
          <w:rFonts w:ascii="Times New Roman" w:hAnsi="Times New Roman" w:cs="Times New Roman"/>
          <w:sz w:val="24"/>
          <w:szCs w:val="24"/>
        </w:rPr>
        <w:t xml:space="preserve">выездные встречи в Шелеховском </w:t>
      </w:r>
      <w:proofErr w:type="gramStart"/>
      <w:r w:rsidRPr="00927CD6">
        <w:rPr>
          <w:rFonts w:ascii="Times New Roman" w:hAnsi="Times New Roman" w:cs="Times New Roman"/>
          <w:sz w:val="24"/>
          <w:szCs w:val="24"/>
        </w:rPr>
        <w:t>районе</w:t>
      </w:r>
      <w:proofErr w:type="gramEnd"/>
      <w:r w:rsidRPr="00927CD6">
        <w:rPr>
          <w:rFonts w:ascii="Times New Roman" w:hAnsi="Times New Roman" w:cs="Times New Roman"/>
          <w:sz w:val="24"/>
          <w:szCs w:val="24"/>
        </w:rPr>
        <w:t xml:space="preserve"> и Аларском районе. Планируется поездка в</w:t>
      </w:r>
      <w:r w:rsidR="00923EEC">
        <w:rPr>
          <w:rFonts w:ascii="Times New Roman" w:hAnsi="Times New Roman" w:cs="Times New Roman"/>
          <w:sz w:val="24"/>
          <w:szCs w:val="24"/>
        </w:rPr>
        <w:t xml:space="preserve">  </w:t>
      </w:r>
      <w:r w:rsidRPr="00927CD6">
        <w:rPr>
          <w:rFonts w:ascii="Times New Roman" w:hAnsi="Times New Roman" w:cs="Times New Roman"/>
          <w:sz w:val="24"/>
          <w:szCs w:val="24"/>
        </w:rPr>
        <w:t>г. Зим</w:t>
      </w:r>
      <w:r w:rsidR="00446FBA">
        <w:rPr>
          <w:rFonts w:ascii="Times New Roman" w:hAnsi="Times New Roman" w:cs="Times New Roman"/>
          <w:sz w:val="24"/>
          <w:szCs w:val="24"/>
        </w:rPr>
        <w:t>у</w:t>
      </w:r>
      <w:r w:rsidRPr="00927CD6">
        <w:rPr>
          <w:rFonts w:ascii="Times New Roman" w:hAnsi="Times New Roman" w:cs="Times New Roman"/>
          <w:sz w:val="24"/>
          <w:szCs w:val="24"/>
        </w:rPr>
        <w:t xml:space="preserve"> в 2021 году. Итогом поездок в территории станет разработанная программа развития</w:t>
      </w:r>
      <w:r w:rsidR="00446FBA">
        <w:rPr>
          <w:rFonts w:ascii="Times New Roman" w:hAnsi="Times New Roman" w:cs="Times New Roman"/>
          <w:sz w:val="24"/>
          <w:szCs w:val="24"/>
        </w:rPr>
        <w:t xml:space="preserve"> </w:t>
      </w:r>
      <w:r w:rsidR="00B1320A">
        <w:rPr>
          <w:rFonts w:ascii="Times New Roman" w:hAnsi="Times New Roman" w:cs="Times New Roman"/>
          <w:sz w:val="24"/>
          <w:szCs w:val="24"/>
        </w:rPr>
        <w:t>м</w:t>
      </w:r>
      <w:r w:rsidRPr="00927CD6">
        <w:rPr>
          <w:rFonts w:ascii="Times New Roman" w:hAnsi="Times New Roman" w:cs="Times New Roman"/>
          <w:sz w:val="24"/>
          <w:szCs w:val="24"/>
        </w:rPr>
        <w:t>олодежного парламентаризма в Иркутской области.</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Участие в заседаниях, круглых столах, слушаниях и т.п.</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Встреча активной молодежи по вопросу создания Дома молодежи в г</w:t>
      </w:r>
      <w:r w:rsidR="000706AF">
        <w:rPr>
          <w:rFonts w:ascii="Times New Roman" w:hAnsi="Times New Roman" w:cs="Times New Roman"/>
          <w:sz w:val="24"/>
          <w:szCs w:val="24"/>
        </w:rPr>
        <w:t xml:space="preserve">. </w:t>
      </w:r>
      <w:r w:rsidRPr="00927CD6">
        <w:rPr>
          <w:rFonts w:ascii="Times New Roman" w:hAnsi="Times New Roman" w:cs="Times New Roman"/>
          <w:sz w:val="24"/>
          <w:szCs w:val="24"/>
        </w:rPr>
        <w:t>Иркутске.</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Организовали и провели онлайн-конференцию по взаимодействию депутатов </w:t>
      </w:r>
      <w:r w:rsidR="00C75F30" w:rsidRPr="00927CD6">
        <w:rPr>
          <w:rFonts w:ascii="Times New Roman" w:hAnsi="Times New Roman" w:cs="Times New Roman"/>
          <w:sz w:val="24"/>
          <w:szCs w:val="24"/>
        </w:rPr>
        <w:t xml:space="preserve">Молодежного </w:t>
      </w:r>
      <w:r w:rsidRPr="00927CD6">
        <w:rPr>
          <w:rFonts w:ascii="Times New Roman" w:hAnsi="Times New Roman" w:cs="Times New Roman"/>
          <w:sz w:val="24"/>
          <w:szCs w:val="24"/>
        </w:rPr>
        <w:t>парламента с представители молод</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жных организаций Тулунского района и развитию молодежной политики в Тулунском </w:t>
      </w:r>
      <w:proofErr w:type="gramStart"/>
      <w:r w:rsidRPr="00927CD6">
        <w:rPr>
          <w:rFonts w:ascii="Times New Roman" w:hAnsi="Times New Roman" w:cs="Times New Roman"/>
          <w:sz w:val="24"/>
          <w:szCs w:val="24"/>
        </w:rPr>
        <w:t>районе</w:t>
      </w:r>
      <w:proofErr w:type="gramEnd"/>
      <w:r w:rsidRPr="00927CD6">
        <w:rPr>
          <w:rFonts w:ascii="Times New Roman" w:hAnsi="Times New Roman" w:cs="Times New Roman"/>
          <w:sz w:val="24"/>
          <w:szCs w:val="24"/>
        </w:rPr>
        <w:t>.</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На телеканале «</w:t>
      </w:r>
      <w:proofErr w:type="gramStart"/>
      <w:r w:rsidRPr="00927CD6">
        <w:rPr>
          <w:rFonts w:ascii="Times New Roman" w:hAnsi="Times New Roman" w:cs="Times New Roman"/>
          <w:sz w:val="24"/>
          <w:szCs w:val="24"/>
        </w:rPr>
        <w:t>Т</w:t>
      </w:r>
      <w:proofErr w:type="gramEnd"/>
      <w:r w:rsidR="00060182">
        <w:rPr>
          <w:rFonts w:ascii="Times New Roman" w:hAnsi="Times New Roman" w:cs="Times New Roman"/>
          <w:sz w:val="24"/>
          <w:szCs w:val="24"/>
          <w:lang w:val="en-US"/>
        </w:rPr>
        <w:t>VC</w:t>
      </w:r>
      <w:r w:rsidRPr="00927CD6">
        <w:rPr>
          <w:rFonts w:ascii="Times New Roman" w:hAnsi="Times New Roman" w:cs="Times New Roman"/>
          <w:sz w:val="24"/>
          <w:szCs w:val="24"/>
        </w:rPr>
        <w:t>» приняли участие в обсуждении Закона об ограничении продажи никотиносодержащих веществ.</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Провели рабочую встречу с депутатами Молодежного парламента</w:t>
      </w:r>
      <w:r w:rsidR="00C75F30">
        <w:rPr>
          <w:rFonts w:ascii="Times New Roman" w:hAnsi="Times New Roman" w:cs="Times New Roman"/>
          <w:sz w:val="24"/>
          <w:szCs w:val="24"/>
        </w:rPr>
        <w:t xml:space="preserve"> </w:t>
      </w:r>
      <w:r w:rsidRPr="00927CD6">
        <w:rPr>
          <w:rFonts w:ascii="Times New Roman" w:hAnsi="Times New Roman" w:cs="Times New Roman"/>
          <w:sz w:val="24"/>
          <w:szCs w:val="24"/>
        </w:rPr>
        <w:t>Республики Крым.</w:t>
      </w:r>
    </w:p>
    <w:p w:rsidR="00F90D9B" w:rsidRPr="00927CD6" w:rsidRDefault="00A472F4"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Провели онлайн</w:t>
      </w:r>
      <w:r w:rsidRPr="00A472F4">
        <w:rPr>
          <w:rFonts w:ascii="Times New Roman" w:hAnsi="Times New Roman" w:cs="Times New Roman"/>
          <w:sz w:val="24"/>
          <w:szCs w:val="24"/>
        </w:rPr>
        <w:t>-</w:t>
      </w:r>
      <w:r w:rsidR="00F90D9B" w:rsidRPr="00927CD6">
        <w:rPr>
          <w:rFonts w:ascii="Times New Roman" w:hAnsi="Times New Roman" w:cs="Times New Roman"/>
          <w:sz w:val="24"/>
          <w:szCs w:val="24"/>
        </w:rPr>
        <w:t>дискуссию «Особо охраняемые природные территории на Байкале: волонт</w:t>
      </w:r>
      <w:r w:rsidR="00CB10A0">
        <w:rPr>
          <w:rFonts w:ascii="Times New Roman" w:hAnsi="Times New Roman" w:cs="Times New Roman"/>
          <w:sz w:val="24"/>
          <w:szCs w:val="24"/>
        </w:rPr>
        <w:t>е</w:t>
      </w:r>
      <w:r w:rsidR="00F90D9B" w:rsidRPr="00927CD6">
        <w:rPr>
          <w:rFonts w:ascii="Times New Roman" w:hAnsi="Times New Roman" w:cs="Times New Roman"/>
          <w:sz w:val="24"/>
          <w:szCs w:val="24"/>
        </w:rPr>
        <w:t xml:space="preserve">рские проекты и кейс раздельного сбора отходов </w:t>
      </w:r>
      <w:proofErr w:type="gramStart"/>
      <w:r w:rsidR="00F90D9B" w:rsidRPr="00927CD6">
        <w:rPr>
          <w:rFonts w:ascii="Times New Roman" w:hAnsi="Times New Roman" w:cs="Times New Roman"/>
          <w:sz w:val="24"/>
          <w:szCs w:val="24"/>
        </w:rPr>
        <w:t>на</w:t>
      </w:r>
      <w:proofErr w:type="gramEnd"/>
      <w:r w:rsidR="00F90D9B" w:rsidRPr="00927CD6">
        <w:rPr>
          <w:rFonts w:ascii="Times New Roman" w:hAnsi="Times New Roman" w:cs="Times New Roman"/>
          <w:sz w:val="24"/>
          <w:szCs w:val="24"/>
        </w:rPr>
        <w:t xml:space="preserve"> о. Ольхон»</w:t>
      </w:r>
      <w:r w:rsidR="00B90128">
        <w:rPr>
          <w:rFonts w:ascii="Times New Roman" w:hAnsi="Times New Roman" w:cs="Times New Roman"/>
          <w:sz w:val="24"/>
          <w:szCs w:val="24"/>
        </w:rPr>
        <w:t>.</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Приняли участие в заседании круглого стола «Об эффективности реализуемых органами местного самоуправления муниципальных образований Иркутской области мероприятий по поддержке талантливых детей и молодежи», организованн</w:t>
      </w:r>
      <w:r w:rsidR="003835BD">
        <w:rPr>
          <w:rFonts w:ascii="Times New Roman" w:hAnsi="Times New Roman" w:cs="Times New Roman"/>
          <w:sz w:val="24"/>
          <w:szCs w:val="24"/>
        </w:rPr>
        <w:t>о</w:t>
      </w:r>
      <w:r w:rsidRPr="00927CD6">
        <w:rPr>
          <w:rFonts w:ascii="Times New Roman" w:hAnsi="Times New Roman" w:cs="Times New Roman"/>
          <w:sz w:val="24"/>
          <w:szCs w:val="24"/>
        </w:rPr>
        <w:t xml:space="preserve">м комитетом по социально-культурному законодательству Законодательного Собрания. </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Приняли участие в заседании комитета по социально-культурному законодательству Законодательного Собрания. </w:t>
      </w:r>
    </w:p>
    <w:p w:rsidR="00F90D9B" w:rsidRPr="00927CD6" w:rsidRDefault="00F90D9B" w:rsidP="000706AF">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1 декабря 2020 года организовали и провели кругл</w:t>
      </w:r>
      <w:r w:rsidRPr="00927CD6">
        <w:rPr>
          <w:rFonts w:ascii="Times New Roman" w:eastAsia="Times New Roman" w:hAnsi="Times New Roman" w:cs="Times New Roman"/>
          <w:sz w:val="24"/>
          <w:szCs w:val="24"/>
        </w:rPr>
        <w:t>ый</w:t>
      </w:r>
      <w:r w:rsidRPr="00927CD6">
        <w:rPr>
          <w:rFonts w:ascii="Times New Roman" w:hAnsi="Times New Roman" w:cs="Times New Roman"/>
          <w:sz w:val="24"/>
          <w:szCs w:val="24"/>
        </w:rPr>
        <w:t xml:space="preserve"> стол на тему</w:t>
      </w:r>
      <w:r w:rsidR="009B1FFC">
        <w:rPr>
          <w:rFonts w:ascii="Times New Roman" w:hAnsi="Times New Roman" w:cs="Times New Roman"/>
          <w:sz w:val="24"/>
          <w:szCs w:val="24"/>
        </w:rPr>
        <w:t xml:space="preserve"> </w:t>
      </w:r>
      <w:r w:rsidR="00F81DC0" w:rsidRPr="00927CD6">
        <w:rPr>
          <w:rFonts w:ascii="Times New Roman" w:hAnsi="Times New Roman" w:cs="Times New Roman"/>
          <w:sz w:val="24"/>
          <w:szCs w:val="24"/>
        </w:rPr>
        <w:t xml:space="preserve">«Молодежная политика в Российской Федерации: новые реалии» </w:t>
      </w:r>
      <w:r w:rsidRPr="00927CD6">
        <w:rPr>
          <w:rFonts w:ascii="Times New Roman" w:hAnsi="Times New Roman" w:cs="Times New Roman"/>
          <w:sz w:val="24"/>
          <w:szCs w:val="24"/>
        </w:rPr>
        <w:t xml:space="preserve">в рамках подготовки предложений в проект </w:t>
      </w:r>
      <w:r w:rsidR="00F26637">
        <w:rPr>
          <w:rFonts w:ascii="Times New Roman" w:hAnsi="Times New Roman" w:cs="Times New Roman"/>
          <w:sz w:val="24"/>
          <w:szCs w:val="24"/>
        </w:rPr>
        <w:t>ф</w:t>
      </w:r>
      <w:r w:rsidR="00B1597D">
        <w:rPr>
          <w:rFonts w:ascii="Times New Roman" w:hAnsi="Times New Roman" w:cs="Times New Roman"/>
          <w:sz w:val="24"/>
          <w:szCs w:val="24"/>
        </w:rPr>
        <w:t>едерального закона</w:t>
      </w:r>
      <w:r w:rsidRPr="00927CD6">
        <w:rPr>
          <w:rFonts w:ascii="Times New Roman" w:hAnsi="Times New Roman" w:cs="Times New Roman"/>
          <w:sz w:val="24"/>
          <w:szCs w:val="24"/>
        </w:rPr>
        <w:t xml:space="preserve"> «О молодежной политике в Российской Федерации». </w:t>
      </w:r>
      <w:proofErr w:type="gramStart"/>
      <w:r w:rsidRPr="00927CD6">
        <w:rPr>
          <w:rFonts w:ascii="Times New Roman" w:hAnsi="Times New Roman" w:cs="Times New Roman"/>
          <w:sz w:val="24"/>
          <w:szCs w:val="24"/>
        </w:rPr>
        <w:t xml:space="preserve">В работе круглого стола приняли участие депутаты Законодательного Собрания, заместитель председателя Законодательного Собрания Носенко О.Н., председатель комитета по социально-культурному законодательству Законодательного Собрания Синцова И.А., председатель комиссии по Регламенту, депутатской этике, информационной политике и связям с общественными объединениями Законодательного Собрания Безродных О.В., заместитель председателя комитета по социально-культурному законодательству Законодательного Собрания </w:t>
      </w:r>
      <w:r w:rsidR="00C75F30">
        <w:rPr>
          <w:rFonts w:ascii="Times New Roman" w:hAnsi="Times New Roman" w:cs="Times New Roman"/>
          <w:sz w:val="24"/>
          <w:szCs w:val="24"/>
        </w:rPr>
        <w:t>Тютрин Д.</w:t>
      </w:r>
      <w:r w:rsidRPr="00927CD6">
        <w:rPr>
          <w:rFonts w:ascii="Times New Roman" w:hAnsi="Times New Roman" w:cs="Times New Roman"/>
          <w:sz w:val="24"/>
          <w:szCs w:val="24"/>
        </w:rPr>
        <w:t>Г., министр по молодежной политике Иркутской</w:t>
      </w:r>
      <w:proofErr w:type="gramEnd"/>
      <w:r w:rsidRPr="00927CD6">
        <w:rPr>
          <w:rFonts w:ascii="Times New Roman" w:hAnsi="Times New Roman" w:cs="Times New Roman"/>
          <w:sz w:val="24"/>
          <w:szCs w:val="24"/>
        </w:rPr>
        <w:t xml:space="preserve"> области Луковников Е.А., член Общественной палаты Российской Федерации; </w:t>
      </w:r>
      <w:proofErr w:type="gramStart"/>
      <w:r w:rsidRPr="00927CD6">
        <w:rPr>
          <w:rFonts w:ascii="Times New Roman" w:hAnsi="Times New Roman" w:cs="Times New Roman"/>
          <w:sz w:val="24"/>
          <w:szCs w:val="24"/>
        </w:rPr>
        <w:t>заместитель председателя комиссии по делам молодежи, спорту и патриотическому воспитанию Общественной палаты Иркутской области Киселев С.А.,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председатель Иркутской областной организации Общероссийского </w:t>
      </w:r>
      <w:r w:rsidR="009B1FFC">
        <w:rPr>
          <w:rFonts w:ascii="Times New Roman" w:hAnsi="Times New Roman" w:cs="Times New Roman"/>
          <w:sz w:val="24"/>
          <w:szCs w:val="24"/>
        </w:rPr>
        <w:t>п</w:t>
      </w:r>
      <w:r w:rsidRPr="00927CD6">
        <w:rPr>
          <w:rFonts w:ascii="Times New Roman" w:hAnsi="Times New Roman" w:cs="Times New Roman"/>
          <w:sz w:val="24"/>
          <w:szCs w:val="24"/>
        </w:rPr>
        <w:t>рофсоюза образования Федосеева В.Г.,</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члены регионального штаба Общероссийского народного фронта, представители профильных министерств Иркутской области, органов местного самоуправления, лидеры общественных организаций, руководители добровольческих организаций, руководители многофункциональных </w:t>
      </w:r>
      <w:r w:rsidR="009B1FFC">
        <w:rPr>
          <w:rFonts w:ascii="Times New Roman" w:hAnsi="Times New Roman" w:cs="Times New Roman"/>
          <w:sz w:val="24"/>
          <w:szCs w:val="24"/>
        </w:rPr>
        <w:t>м</w:t>
      </w:r>
      <w:r w:rsidRPr="00927CD6">
        <w:rPr>
          <w:rFonts w:ascii="Times New Roman" w:hAnsi="Times New Roman" w:cs="Times New Roman"/>
          <w:sz w:val="24"/>
          <w:szCs w:val="24"/>
        </w:rPr>
        <w:t xml:space="preserve">олодежных центров, представители муниципальных молодежных парламентских структур, члены </w:t>
      </w:r>
      <w:r w:rsidR="009B1FFC">
        <w:rPr>
          <w:rFonts w:ascii="Times New Roman" w:hAnsi="Times New Roman" w:cs="Times New Roman"/>
          <w:sz w:val="24"/>
          <w:szCs w:val="24"/>
        </w:rPr>
        <w:t>«</w:t>
      </w:r>
      <w:r w:rsidR="00801657">
        <w:rPr>
          <w:rFonts w:ascii="Times New Roman" w:hAnsi="Times New Roman" w:cs="Times New Roman"/>
          <w:sz w:val="24"/>
          <w:szCs w:val="24"/>
        </w:rPr>
        <w:t>м</w:t>
      </w:r>
      <w:r w:rsidR="00801657" w:rsidRPr="00927CD6">
        <w:rPr>
          <w:rFonts w:ascii="Times New Roman" w:hAnsi="Times New Roman" w:cs="Times New Roman"/>
          <w:sz w:val="24"/>
          <w:szCs w:val="24"/>
        </w:rPr>
        <w:t xml:space="preserve">олодежного </w:t>
      </w:r>
      <w:r w:rsidRPr="00927CD6">
        <w:rPr>
          <w:rFonts w:ascii="Times New Roman" w:hAnsi="Times New Roman" w:cs="Times New Roman"/>
          <w:sz w:val="24"/>
          <w:szCs w:val="24"/>
        </w:rPr>
        <w:t>правительства Иркутской</w:t>
      </w:r>
      <w:proofErr w:type="gramEnd"/>
      <w:r w:rsidRPr="00927CD6">
        <w:rPr>
          <w:rFonts w:ascii="Times New Roman" w:hAnsi="Times New Roman" w:cs="Times New Roman"/>
          <w:sz w:val="24"/>
          <w:szCs w:val="24"/>
        </w:rPr>
        <w:t xml:space="preserve"> области</w:t>
      </w:r>
      <w:r w:rsidR="00801657">
        <w:rPr>
          <w:rFonts w:ascii="Times New Roman" w:hAnsi="Times New Roman" w:cs="Times New Roman"/>
          <w:sz w:val="24"/>
          <w:szCs w:val="24"/>
        </w:rPr>
        <w:t>»</w:t>
      </w:r>
      <w:r w:rsidRPr="00927CD6">
        <w:rPr>
          <w:rFonts w:ascii="Times New Roman" w:hAnsi="Times New Roman" w:cs="Times New Roman"/>
          <w:sz w:val="24"/>
          <w:szCs w:val="24"/>
        </w:rPr>
        <w:t xml:space="preserve">, представители Иркутского регионального отделения Общероссийской общественной организации малого и среднего предпринимательства «Опора России», представители СМИ, студенческих профкомов </w:t>
      </w:r>
      <w:r w:rsidR="00A472F4" w:rsidRPr="00927CD6">
        <w:rPr>
          <w:rFonts w:ascii="Times New Roman" w:hAnsi="Times New Roman" w:cs="Times New Roman"/>
          <w:sz w:val="24"/>
          <w:szCs w:val="24"/>
        </w:rPr>
        <w:t>вуз</w:t>
      </w:r>
      <w:r w:rsidRPr="00927CD6">
        <w:rPr>
          <w:rFonts w:ascii="Times New Roman" w:hAnsi="Times New Roman" w:cs="Times New Roman"/>
          <w:sz w:val="24"/>
          <w:szCs w:val="24"/>
        </w:rPr>
        <w:t>ов г</w:t>
      </w:r>
      <w:r w:rsidR="00801657">
        <w:rPr>
          <w:rFonts w:ascii="Times New Roman" w:hAnsi="Times New Roman" w:cs="Times New Roman"/>
          <w:sz w:val="24"/>
          <w:szCs w:val="24"/>
        </w:rPr>
        <w:t xml:space="preserve">. </w:t>
      </w:r>
      <w:r w:rsidRPr="00927CD6">
        <w:rPr>
          <w:rFonts w:ascii="Times New Roman" w:hAnsi="Times New Roman" w:cs="Times New Roman"/>
          <w:sz w:val="24"/>
          <w:szCs w:val="24"/>
        </w:rPr>
        <w:t>Иркутска, представители работающей молодежи – молодые ученые, молодые педагоги, молодые медики, молодые предприниматели.</w:t>
      </w:r>
    </w:p>
    <w:p w:rsidR="00F90D9B" w:rsidRPr="00927CD6" w:rsidRDefault="00F90D9B" w:rsidP="00DD2D1C">
      <w:pPr>
        <w:numPr>
          <w:ilvl w:val="0"/>
          <w:numId w:val="23"/>
        </w:numPr>
        <w:tabs>
          <w:tab w:val="left" w:pos="993"/>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Приняли участие в партнерско</w:t>
      </w:r>
      <w:r w:rsidRPr="00927CD6">
        <w:rPr>
          <w:rFonts w:ascii="Times New Roman" w:eastAsia="Times New Roman" w:hAnsi="Times New Roman" w:cs="Times New Roman"/>
          <w:sz w:val="24"/>
          <w:szCs w:val="24"/>
        </w:rPr>
        <w:t>м</w:t>
      </w:r>
      <w:r w:rsidRPr="00927CD6">
        <w:rPr>
          <w:rFonts w:ascii="Times New Roman" w:hAnsi="Times New Roman" w:cs="Times New Roman"/>
          <w:sz w:val="24"/>
          <w:szCs w:val="24"/>
        </w:rPr>
        <w:t xml:space="preserve"> проект</w:t>
      </w:r>
      <w:r w:rsidRPr="00927CD6">
        <w:rPr>
          <w:rFonts w:ascii="Times New Roman" w:eastAsia="Times New Roman" w:hAnsi="Times New Roman" w:cs="Times New Roman"/>
          <w:sz w:val="24"/>
          <w:szCs w:val="24"/>
        </w:rPr>
        <w:t>е</w:t>
      </w:r>
      <w:r w:rsidRPr="00927CD6">
        <w:rPr>
          <w:rFonts w:ascii="Times New Roman" w:hAnsi="Times New Roman" w:cs="Times New Roman"/>
          <w:sz w:val="24"/>
          <w:szCs w:val="24"/>
        </w:rPr>
        <w:t xml:space="preserve"> </w:t>
      </w:r>
      <w:r w:rsidR="009B1FFC">
        <w:rPr>
          <w:rFonts w:ascii="Times New Roman" w:hAnsi="Times New Roman" w:cs="Times New Roman"/>
          <w:sz w:val="24"/>
          <w:szCs w:val="24"/>
        </w:rPr>
        <w:t>«</w:t>
      </w:r>
      <w:r w:rsidRPr="00927CD6">
        <w:rPr>
          <w:rFonts w:ascii="Times New Roman" w:hAnsi="Times New Roman" w:cs="Times New Roman"/>
          <w:sz w:val="24"/>
          <w:szCs w:val="24"/>
        </w:rPr>
        <w:t>Школа политической грамотности «ПолиГрам» молодых политологов в г</w:t>
      </w:r>
      <w:r w:rsidR="004F6781">
        <w:rPr>
          <w:rFonts w:ascii="Times New Roman" w:hAnsi="Times New Roman" w:cs="Times New Roman"/>
          <w:sz w:val="24"/>
          <w:szCs w:val="24"/>
        </w:rPr>
        <w:t>.</w:t>
      </w:r>
      <w:r w:rsidRPr="00927CD6">
        <w:rPr>
          <w:rFonts w:ascii="Times New Roman" w:hAnsi="Times New Roman" w:cs="Times New Roman"/>
          <w:sz w:val="24"/>
          <w:szCs w:val="24"/>
        </w:rPr>
        <w:t xml:space="preserve"> Ангарске, выступили с докладом о Молодежном парламенте.</w:t>
      </w:r>
    </w:p>
    <w:p w:rsidR="00F90D9B" w:rsidRPr="00927CD6" w:rsidRDefault="00F90D9B" w:rsidP="00BA74F4">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color w:val="000000"/>
          <w:sz w:val="24"/>
          <w:szCs w:val="24"/>
        </w:rPr>
        <w:t xml:space="preserve">Приняли участие в онлайн-заседании Комиссии по делам молодежи, спорту и патриотическому воспитанию Общественной палаты Иркутской области. Темой для обсуждения стал законопроект «О молодежной политике в Российской Федерации». </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 xml:space="preserve">Участие депутатов в акциях, посвященных помощи людям в период пандемии коронавирусной инфекции. </w:t>
      </w:r>
    </w:p>
    <w:p w:rsidR="00434C50" w:rsidRDefault="00F90D9B"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Депутаты Молодежного парламента не остались равнодушными и включились в </w:t>
      </w:r>
      <w:r w:rsidR="00C71108">
        <w:rPr>
          <w:rFonts w:ascii="Times New Roman" w:hAnsi="Times New Roman" w:cs="Times New Roman"/>
          <w:sz w:val="24"/>
          <w:szCs w:val="24"/>
        </w:rPr>
        <w:t>оказание помощи</w:t>
      </w:r>
      <w:r w:rsidRPr="00927CD6">
        <w:rPr>
          <w:rFonts w:ascii="Times New Roman" w:hAnsi="Times New Roman" w:cs="Times New Roman"/>
          <w:sz w:val="24"/>
          <w:szCs w:val="24"/>
        </w:rPr>
        <w:t xml:space="preserve"> пожилым людям, которые находятся на самоизоляции в период панд</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мии </w:t>
      </w:r>
      <w:r w:rsidR="00C71108" w:rsidRPr="00927CD6">
        <w:rPr>
          <w:rFonts w:ascii="Times New Roman" w:hAnsi="Times New Roman" w:cs="Times New Roman"/>
          <w:sz w:val="24"/>
          <w:szCs w:val="24"/>
        </w:rPr>
        <w:t>коронавируса</w:t>
      </w:r>
      <w:r w:rsidRPr="00927CD6">
        <w:rPr>
          <w:rFonts w:ascii="Times New Roman" w:hAnsi="Times New Roman" w:cs="Times New Roman"/>
          <w:sz w:val="24"/>
          <w:szCs w:val="24"/>
        </w:rPr>
        <w:t xml:space="preserve">. </w:t>
      </w:r>
      <w:r w:rsidR="001C1997">
        <w:rPr>
          <w:rFonts w:ascii="Times New Roman" w:hAnsi="Times New Roman" w:cs="Times New Roman"/>
          <w:sz w:val="24"/>
          <w:szCs w:val="24"/>
        </w:rPr>
        <w:t>П</w:t>
      </w:r>
      <w:r w:rsidR="001C1997" w:rsidRPr="00927CD6">
        <w:rPr>
          <w:rFonts w:ascii="Times New Roman" w:hAnsi="Times New Roman" w:cs="Times New Roman"/>
          <w:sz w:val="24"/>
          <w:szCs w:val="24"/>
        </w:rPr>
        <w:t xml:space="preserve">рисоединились </w:t>
      </w:r>
      <w:r w:rsidRPr="00927CD6">
        <w:rPr>
          <w:rFonts w:ascii="Times New Roman" w:hAnsi="Times New Roman" w:cs="Times New Roman"/>
          <w:sz w:val="24"/>
          <w:szCs w:val="24"/>
        </w:rPr>
        <w:t>к акции #МЫВМЕСТЕ</w:t>
      </w:r>
      <w:r w:rsidR="001C1997">
        <w:rPr>
          <w:rFonts w:ascii="Times New Roman" w:hAnsi="Times New Roman" w:cs="Times New Roman"/>
          <w:sz w:val="24"/>
          <w:szCs w:val="24"/>
        </w:rPr>
        <w:t>,</w:t>
      </w:r>
      <w:r w:rsidRPr="00927CD6">
        <w:rPr>
          <w:rFonts w:ascii="Times New Roman" w:hAnsi="Times New Roman" w:cs="Times New Roman"/>
          <w:sz w:val="24"/>
          <w:szCs w:val="24"/>
        </w:rPr>
        <w:t xml:space="preserve"> объединившись в волонте</w:t>
      </w:r>
      <w:r w:rsidRPr="00927CD6">
        <w:rPr>
          <w:rFonts w:ascii="Times New Roman" w:hAnsi="Times New Roman" w:cs="Times New Roman"/>
          <w:sz w:val="24"/>
          <w:szCs w:val="24"/>
        </w:rPr>
        <w:t>р</w:t>
      </w:r>
      <w:r w:rsidRPr="00927CD6">
        <w:rPr>
          <w:rFonts w:ascii="Times New Roman" w:hAnsi="Times New Roman" w:cs="Times New Roman"/>
          <w:sz w:val="24"/>
          <w:szCs w:val="24"/>
        </w:rPr>
        <w:t>ские корпуса в разных городах Иркутской области (Братск, Иркутск, Ангарск, Усолье-Сибирское, Черемхово, Зима). Навещаем пенсионеров, доставляем продукты и лекарства на дом, где-то координируем работу волонтерского штаба, так</w:t>
      </w:r>
      <w:r w:rsidR="00A668A4">
        <w:rPr>
          <w:rFonts w:ascii="Times New Roman" w:hAnsi="Times New Roman" w:cs="Times New Roman"/>
          <w:sz w:val="24"/>
          <w:szCs w:val="24"/>
        </w:rPr>
        <w:t>,</w:t>
      </w:r>
      <w:r w:rsidRPr="00927CD6">
        <w:rPr>
          <w:rFonts w:ascii="Times New Roman" w:hAnsi="Times New Roman" w:cs="Times New Roman"/>
          <w:sz w:val="24"/>
          <w:szCs w:val="24"/>
        </w:rPr>
        <w:t xml:space="preserve"> </w:t>
      </w:r>
      <w:r w:rsidR="00A668A4">
        <w:rPr>
          <w:rFonts w:ascii="Times New Roman" w:hAnsi="Times New Roman" w:cs="Times New Roman"/>
          <w:sz w:val="24"/>
          <w:szCs w:val="24"/>
        </w:rPr>
        <w:t xml:space="preserve">к </w:t>
      </w:r>
      <w:r w:rsidRPr="00927CD6">
        <w:rPr>
          <w:rFonts w:ascii="Times New Roman" w:hAnsi="Times New Roman" w:cs="Times New Roman"/>
          <w:sz w:val="24"/>
          <w:szCs w:val="24"/>
        </w:rPr>
        <w:t>примеру</w:t>
      </w:r>
      <w:r w:rsidR="00A668A4">
        <w:rPr>
          <w:rFonts w:ascii="Times New Roman" w:hAnsi="Times New Roman" w:cs="Times New Roman"/>
          <w:sz w:val="24"/>
          <w:szCs w:val="24"/>
        </w:rPr>
        <w:t>,</w:t>
      </w:r>
      <w:r w:rsidRPr="00927CD6">
        <w:rPr>
          <w:rFonts w:ascii="Times New Roman" w:hAnsi="Times New Roman" w:cs="Times New Roman"/>
          <w:sz w:val="24"/>
          <w:szCs w:val="24"/>
        </w:rPr>
        <w:t xml:space="preserve"> в г</w:t>
      </w:r>
      <w:r w:rsidR="00FE4D1B">
        <w:rPr>
          <w:rFonts w:ascii="Times New Roman" w:hAnsi="Times New Roman" w:cs="Times New Roman"/>
          <w:sz w:val="24"/>
          <w:szCs w:val="24"/>
        </w:rPr>
        <w:t>.</w:t>
      </w:r>
      <w:r w:rsidRPr="00927CD6">
        <w:rPr>
          <w:rFonts w:ascii="Times New Roman" w:hAnsi="Times New Roman" w:cs="Times New Roman"/>
          <w:sz w:val="24"/>
          <w:szCs w:val="24"/>
        </w:rPr>
        <w:t xml:space="preserve"> Черемхово. Провели акцию в г</w:t>
      </w:r>
      <w:r w:rsidR="00FE4D1B">
        <w:rPr>
          <w:rFonts w:ascii="Times New Roman" w:hAnsi="Times New Roman" w:cs="Times New Roman"/>
          <w:sz w:val="24"/>
          <w:szCs w:val="24"/>
        </w:rPr>
        <w:t>.</w:t>
      </w:r>
      <w:r w:rsidRPr="00927CD6">
        <w:rPr>
          <w:rFonts w:ascii="Times New Roman" w:hAnsi="Times New Roman" w:cs="Times New Roman"/>
          <w:sz w:val="24"/>
          <w:szCs w:val="24"/>
        </w:rPr>
        <w:t xml:space="preserve"> Ангарск</w:t>
      </w:r>
      <w:r w:rsidR="001C1997">
        <w:rPr>
          <w:rFonts w:ascii="Times New Roman" w:hAnsi="Times New Roman" w:cs="Times New Roman"/>
          <w:sz w:val="24"/>
          <w:szCs w:val="24"/>
        </w:rPr>
        <w:t>е</w:t>
      </w:r>
      <w:r w:rsidR="001C1997" w:rsidRPr="001C1997">
        <w:rPr>
          <w:rFonts w:ascii="Times New Roman" w:hAnsi="Times New Roman" w:cs="Times New Roman"/>
          <w:sz w:val="24"/>
          <w:szCs w:val="24"/>
        </w:rPr>
        <w:t xml:space="preserve"> </w:t>
      </w:r>
      <w:r w:rsidR="001C1997" w:rsidRPr="00927CD6">
        <w:rPr>
          <w:rFonts w:ascii="Times New Roman" w:hAnsi="Times New Roman" w:cs="Times New Roman"/>
          <w:sz w:val="24"/>
          <w:szCs w:val="24"/>
        </w:rPr>
        <w:t>по раздаче масок</w:t>
      </w:r>
      <w:r w:rsidRPr="00927CD6">
        <w:rPr>
          <w:rFonts w:ascii="Times New Roman" w:hAnsi="Times New Roman" w:cs="Times New Roman"/>
          <w:sz w:val="24"/>
          <w:szCs w:val="24"/>
        </w:rPr>
        <w:t>, предоставленных Ангарским отделе</w:t>
      </w:r>
      <w:r w:rsidR="004B1574">
        <w:rPr>
          <w:rFonts w:ascii="Times New Roman" w:hAnsi="Times New Roman" w:cs="Times New Roman"/>
          <w:sz w:val="24"/>
          <w:szCs w:val="24"/>
        </w:rPr>
        <w:t>нием ЛДПР. Участвовали в акции О</w:t>
      </w:r>
      <w:r w:rsidRPr="00927CD6">
        <w:rPr>
          <w:rFonts w:ascii="Times New Roman" w:hAnsi="Times New Roman" w:cs="Times New Roman"/>
          <w:sz w:val="24"/>
          <w:szCs w:val="24"/>
        </w:rPr>
        <w:t xml:space="preserve">бщероссийского народного фронта по доставке врачам больниц г. Иркутска замороженных ягод. Поддержали </w:t>
      </w:r>
      <w:r w:rsidR="006C0979">
        <w:rPr>
          <w:rFonts w:ascii="Times New Roman" w:hAnsi="Times New Roman" w:cs="Times New Roman"/>
          <w:sz w:val="24"/>
          <w:szCs w:val="24"/>
        </w:rPr>
        <w:t>б</w:t>
      </w:r>
      <w:r w:rsidRPr="00927CD6">
        <w:rPr>
          <w:rFonts w:ascii="Times New Roman" w:hAnsi="Times New Roman" w:cs="Times New Roman"/>
          <w:sz w:val="24"/>
          <w:szCs w:val="24"/>
        </w:rPr>
        <w:t xml:space="preserve">лаготворительную акцию </w:t>
      </w:r>
      <w:r w:rsidR="00204F95">
        <w:rPr>
          <w:rFonts w:ascii="Times New Roman" w:hAnsi="Times New Roman" w:cs="Times New Roman"/>
          <w:sz w:val="24"/>
          <w:szCs w:val="24"/>
        </w:rPr>
        <w:t>д</w:t>
      </w:r>
      <w:r w:rsidRPr="00927CD6">
        <w:rPr>
          <w:rFonts w:ascii="Times New Roman" w:hAnsi="Times New Roman" w:cs="Times New Roman"/>
          <w:sz w:val="24"/>
          <w:szCs w:val="24"/>
        </w:rPr>
        <w:t>епут</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та Законодательного Собрания Сарсенбаева </w:t>
      </w:r>
      <w:r w:rsidR="00204F95" w:rsidRPr="00927CD6">
        <w:rPr>
          <w:rFonts w:ascii="Times New Roman" w:hAnsi="Times New Roman" w:cs="Times New Roman"/>
          <w:sz w:val="24"/>
          <w:szCs w:val="24"/>
        </w:rPr>
        <w:t xml:space="preserve">Е.С. </w:t>
      </w:r>
      <w:r w:rsidRPr="00927CD6">
        <w:rPr>
          <w:rFonts w:ascii="Times New Roman" w:hAnsi="Times New Roman" w:cs="Times New Roman"/>
          <w:sz w:val="24"/>
          <w:szCs w:val="24"/>
        </w:rPr>
        <w:t>по поддержке участников и инвалидов Великой Отечественной войны, навестив 40 ветеранов и их родственников. Проинформ</w:t>
      </w:r>
      <w:r w:rsidRPr="00927CD6">
        <w:rPr>
          <w:rFonts w:ascii="Times New Roman" w:hAnsi="Times New Roman" w:cs="Times New Roman"/>
          <w:sz w:val="24"/>
          <w:szCs w:val="24"/>
        </w:rPr>
        <w:t>и</w:t>
      </w:r>
      <w:r w:rsidRPr="00927CD6">
        <w:rPr>
          <w:rFonts w:ascii="Times New Roman" w:hAnsi="Times New Roman" w:cs="Times New Roman"/>
          <w:sz w:val="24"/>
          <w:szCs w:val="24"/>
        </w:rPr>
        <w:t>ровали о мерах профилактик</w:t>
      </w:r>
      <w:r w:rsidR="006C0979">
        <w:rPr>
          <w:rFonts w:ascii="Times New Roman" w:hAnsi="Times New Roman" w:cs="Times New Roman"/>
          <w:sz w:val="24"/>
          <w:szCs w:val="24"/>
        </w:rPr>
        <w:t>и</w:t>
      </w:r>
      <w:r w:rsidRPr="00927CD6">
        <w:rPr>
          <w:rFonts w:ascii="Times New Roman" w:hAnsi="Times New Roman" w:cs="Times New Roman"/>
          <w:sz w:val="24"/>
          <w:szCs w:val="24"/>
        </w:rPr>
        <w:t xml:space="preserve"> по телефону ветеранов ВОВ. Доставили бесплатные пр</w:t>
      </w:r>
      <w:r w:rsidRPr="00927CD6">
        <w:rPr>
          <w:rFonts w:ascii="Times New Roman" w:hAnsi="Times New Roman" w:cs="Times New Roman"/>
          <w:sz w:val="24"/>
          <w:szCs w:val="24"/>
        </w:rPr>
        <w:t>о</w:t>
      </w:r>
      <w:r w:rsidRPr="00927CD6">
        <w:rPr>
          <w:rFonts w:ascii="Times New Roman" w:hAnsi="Times New Roman" w:cs="Times New Roman"/>
          <w:sz w:val="24"/>
          <w:szCs w:val="24"/>
        </w:rPr>
        <w:t>дуктовые наборы одиноким труженикам тыла в микрорайон Юго-Восточный.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Совместно с М</w:t>
      </w:r>
      <w:r w:rsidR="00846B0D">
        <w:rPr>
          <w:rFonts w:ascii="Times New Roman" w:hAnsi="Times New Roman" w:cs="Times New Roman"/>
          <w:sz w:val="24"/>
          <w:szCs w:val="24"/>
        </w:rPr>
        <w:t xml:space="preserve">олодежным </w:t>
      </w:r>
      <w:r w:rsidR="00937873">
        <w:rPr>
          <w:rFonts w:ascii="Times New Roman" w:hAnsi="Times New Roman" w:cs="Times New Roman"/>
          <w:sz w:val="24"/>
          <w:szCs w:val="24"/>
        </w:rPr>
        <w:t>п</w:t>
      </w:r>
      <w:r w:rsidR="00846B0D">
        <w:rPr>
          <w:rFonts w:ascii="Times New Roman" w:hAnsi="Times New Roman" w:cs="Times New Roman"/>
          <w:sz w:val="24"/>
          <w:szCs w:val="24"/>
        </w:rPr>
        <w:t>арламентом</w:t>
      </w:r>
      <w:r w:rsidRPr="00927CD6">
        <w:rPr>
          <w:rFonts w:ascii="Times New Roman" w:hAnsi="Times New Roman" w:cs="Times New Roman"/>
          <w:sz w:val="24"/>
          <w:szCs w:val="24"/>
        </w:rPr>
        <w:t xml:space="preserve"> при Государственной Думе </w:t>
      </w:r>
      <w:r w:rsidR="00846B0D">
        <w:rPr>
          <w:rFonts w:ascii="Times New Roman" w:hAnsi="Times New Roman" w:cs="Times New Roman"/>
          <w:sz w:val="24"/>
          <w:szCs w:val="24"/>
        </w:rPr>
        <w:t xml:space="preserve">Федерального Собрания </w:t>
      </w:r>
      <w:r w:rsidRPr="00927CD6">
        <w:rPr>
          <w:rFonts w:ascii="Times New Roman" w:hAnsi="Times New Roman" w:cs="Times New Roman"/>
          <w:sz w:val="24"/>
          <w:szCs w:val="24"/>
        </w:rPr>
        <w:t>Росси</w:t>
      </w:r>
      <w:r w:rsidRPr="00927CD6">
        <w:rPr>
          <w:rFonts w:ascii="Times New Roman" w:hAnsi="Times New Roman" w:cs="Times New Roman"/>
          <w:sz w:val="24"/>
          <w:szCs w:val="24"/>
        </w:rPr>
        <w:t>й</w:t>
      </w:r>
      <w:r w:rsidRPr="00927CD6">
        <w:rPr>
          <w:rFonts w:ascii="Times New Roman" w:hAnsi="Times New Roman" w:cs="Times New Roman"/>
          <w:sz w:val="24"/>
          <w:szCs w:val="24"/>
        </w:rPr>
        <w:t>ской Федерации прорабатываем региональный проект по правовой консультации молод</w:t>
      </w:r>
      <w:r w:rsidRPr="00927CD6">
        <w:rPr>
          <w:rFonts w:ascii="Times New Roman" w:hAnsi="Times New Roman" w:cs="Times New Roman"/>
          <w:sz w:val="24"/>
          <w:szCs w:val="24"/>
        </w:rPr>
        <w:t>е</w:t>
      </w:r>
      <w:r w:rsidRPr="00927CD6">
        <w:rPr>
          <w:rFonts w:ascii="Times New Roman" w:hAnsi="Times New Roman" w:cs="Times New Roman"/>
          <w:sz w:val="24"/>
          <w:szCs w:val="24"/>
        </w:rPr>
        <w:t>жи в регионе. Ведем информационную работу в социальных сетях о мерах профилактики, защиты от коронавируса. Рассказываем о</w:t>
      </w:r>
      <w:r w:rsidR="00937873">
        <w:rPr>
          <w:rFonts w:ascii="Times New Roman" w:hAnsi="Times New Roman" w:cs="Times New Roman"/>
          <w:sz w:val="24"/>
          <w:szCs w:val="24"/>
        </w:rPr>
        <w:t>б</w:t>
      </w:r>
      <w:r w:rsidRPr="00927CD6">
        <w:rPr>
          <w:rFonts w:ascii="Times New Roman" w:hAnsi="Times New Roman" w:cs="Times New Roman"/>
          <w:sz w:val="24"/>
          <w:szCs w:val="24"/>
        </w:rPr>
        <w:t xml:space="preserve"> актуальных официальных новостях в связи с пандемией.</w:t>
      </w:r>
      <w:r w:rsidRPr="00927CD6">
        <w:rPr>
          <w:rFonts w:ascii="Times New Roman" w:hAnsi="Times New Roman" w:cs="Times New Roman"/>
          <w:b/>
          <w:sz w:val="24"/>
          <w:szCs w:val="24"/>
        </w:rPr>
        <w:t xml:space="preserve"> </w:t>
      </w:r>
    </w:p>
    <w:p w:rsidR="00F90D9B" w:rsidRPr="00927CD6" w:rsidRDefault="00434C50"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90D9B" w:rsidRPr="00927CD6">
        <w:rPr>
          <w:rFonts w:ascii="Times New Roman" w:hAnsi="Times New Roman" w:cs="Times New Roman"/>
          <w:sz w:val="24"/>
          <w:szCs w:val="24"/>
        </w:rPr>
        <w:t>епутаты Молодежного парламента присоединились к акции</w:t>
      </w:r>
      <w:r w:rsidR="00FD1B55" w:rsidRPr="00927CD6">
        <w:rPr>
          <w:rFonts w:ascii="Times New Roman" w:hAnsi="Times New Roman" w:cs="Times New Roman"/>
          <w:b/>
          <w:sz w:val="24"/>
          <w:szCs w:val="24"/>
        </w:rPr>
        <w:t xml:space="preserve"> </w:t>
      </w:r>
      <w:hyperlink r:id="rId19" w:history="1">
        <w:r w:rsidR="00F90D9B" w:rsidRPr="00927CD6">
          <w:rPr>
            <w:rStyle w:val="a4"/>
            <w:rFonts w:ascii="Times New Roman" w:hAnsi="Times New Roman" w:cs="Times New Roman"/>
            <w:color w:val="auto"/>
            <w:sz w:val="24"/>
            <w:szCs w:val="24"/>
          </w:rPr>
          <w:t>#НаденьМаску</w:t>
        </w:r>
      </w:hyperlink>
      <w:r w:rsidR="00F90D9B" w:rsidRPr="00927CD6">
        <w:rPr>
          <w:rFonts w:ascii="Times New Roman" w:hAnsi="Times New Roman" w:cs="Times New Roman"/>
          <w:sz w:val="24"/>
          <w:szCs w:val="24"/>
        </w:rPr>
        <w:t>, пр</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 xml:space="preserve">шедшей в </w:t>
      </w:r>
      <w:r w:rsidR="00A0779E">
        <w:rPr>
          <w:rFonts w:ascii="Times New Roman" w:hAnsi="Times New Roman" w:cs="Times New Roman"/>
          <w:sz w:val="24"/>
          <w:szCs w:val="24"/>
        </w:rPr>
        <w:t xml:space="preserve">г. </w:t>
      </w:r>
      <w:r w:rsidR="00F90D9B" w:rsidRPr="00927CD6">
        <w:rPr>
          <w:rFonts w:ascii="Times New Roman" w:hAnsi="Times New Roman" w:cs="Times New Roman"/>
          <w:sz w:val="24"/>
          <w:szCs w:val="24"/>
        </w:rPr>
        <w:t>Иркутск</w:t>
      </w:r>
      <w:r w:rsidR="00937873">
        <w:rPr>
          <w:rFonts w:ascii="Times New Roman" w:hAnsi="Times New Roman" w:cs="Times New Roman"/>
          <w:sz w:val="24"/>
          <w:szCs w:val="24"/>
        </w:rPr>
        <w:t>е</w:t>
      </w:r>
      <w:r w:rsidR="00F90D9B" w:rsidRPr="00927CD6">
        <w:rPr>
          <w:rFonts w:ascii="Times New Roman" w:hAnsi="Times New Roman" w:cs="Times New Roman"/>
          <w:sz w:val="24"/>
          <w:szCs w:val="24"/>
        </w:rPr>
        <w:t xml:space="preserve"> и </w:t>
      </w:r>
      <w:r w:rsidR="00A0779E">
        <w:rPr>
          <w:rFonts w:ascii="Times New Roman" w:hAnsi="Times New Roman" w:cs="Times New Roman"/>
          <w:sz w:val="24"/>
          <w:szCs w:val="24"/>
        </w:rPr>
        <w:t>г.</w:t>
      </w:r>
      <w:r w:rsidR="00B102A3">
        <w:rPr>
          <w:rFonts w:ascii="Times New Roman" w:hAnsi="Times New Roman" w:cs="Times New Roman"/>
          <w:sz w:val="24"/>
          <w:szCs w:val="24"/>
        </w:rPr>
        <w:t xml:space="preserve"> </w:t>
      </w:r>
      <w:r w:rsidR="00F90D9B" w:rsidRPr="00927CD6">
        <w:rPr>
          <w:rFonts w:ascii="Times New Roman" w:hAnsi="Times New Roman" w:cs="Times New Roman"/>
          <w:sz w:val="24"/>
          <w:szCs w:val="24"/>
        </w:rPr>
        <w:t>Ангарск</w:t>
      </w:r>
      <w:r w:rsidR="00937873">
        <w:rPr>
          <w:rFonts w:ascii="Times New Roman" w:hAnsi="Times New Roman" w:cs="Times New Roman"/>
          <w:sz w:val="24"/>
          <w:szCs w:val="24"/>
        </w:rPr>
        <w:t>е</w:t>
      </w:r>
      <w:r w:rsidR="00F90D9B" w:rsidRPr="00927CD6">
        <w:rPr>
          <w:rFonts w:ascii="Times New Roman" w:hAnsi="Times New Roman" w:cs="Times New Roman"/>
          <w:sz w:val="24"/>
          <w:szCs w:val="24"/>
        </w:rPr>
        <w:t xml:space="preserve"> по инициативе </w:t>
      </w:r>
      <w:r w:rsidR="00204F95" w:rsidRPr="00927CD6">
        <w:rPr>
          <w:rFonts w:ascii="Times New Roman" w:hAnsi="Times New Roman" w:cs="Times New Roman"/>
          <w:sz w:val="24"/>
          <w:szCs w:val="24"/>
        </w:rPr>
        <w:t xml:space="preserve">Губернатора </w:t>
      </w:r>
      <w:r w:rsidR="00406DCA">
        <w:rPr>
          <w:rFonts w:ascii="Times New Roman" w:hAnsi="Times New Roman" w:cs="Times New Roman"/>
          <w:sz w:val="24"/>
          <w:szCs w:val="24"/>
        </w:rPr>
        <w:t xml:space="preserve">Иркутской области </w:t>
      </w:r>
      <w:r w:rsidR="00F90D9B" w:rsidRPr="00927CD6">
        <w:rPr>
          <w:rFonts w:ascii="Times New Roman" w:hAnsi="Times New Roman" w:cs="Times New Roman"/>
          <w:color w:val="000000"/>
          <w:sz w:val="24"/>
          <w:szCs w:val="24"/>
        </w:rPr>
        <w:t>Ко</w:t>
      </w:r>
      <w:r w:rsidR="00F90D9B" w:rsidRPr="00927CD6">
        <w:rPr>
          <w:rFonts w:ascii="Times New Roman" w:hAnsi="Times New Roman" w:cs="Times New Roman"/>
          <w:color w:val="000000"/>
          <w:sz w:val="24"/>
          <w:szCs w:val="24"/>
        </w:rPr>
        <w:t>б</w:t>
      </w:r>
      <w:r w:rsidR="00F90D9B" w:rsidRPr="00927CD6">
        <w:rPr>
          <w:rFonts w:ascii="Times New Roman" w:hAnsi="Times New Roman" w:cs="Times New Roman"/>
          <w:color w:val="000000"/>
          <w:sz w:val="24"/>
          <w:szCs w:val="24"/>
        </w:rPr>
        <w:t>зева</w:t>
      </w:r>
      <w:r w:rsidR="00204F95">
        <w:rPr>
          <w:rFonts w:ascii="Times New Roman" w:hAnsi="Times New Roman" w:cs="Times New Roman"/>
          <w:color w:val="000000"/>
          <w:sz w:val="24"/>
          <w:szCs w:val="24"/>
        </w:rPr>
        <w:t xml:space="preserve"> И.И.</w:t>
      </w:r>
      <w:r>
        <w:rPr>
          <w:rFonts w:ascii="Times New Roman" w:hAnsi="Times New Roman" w:cs="Times New Roman"/>
          <w:color w:val="000000"/>
          <w:sz w:val="24"/>
          <w:szCs w:val="24"/>
        </w:rPr>
        <w:t>,</w:t>
      </w:r>
      <w:r w:rsidR="00F90D9B" w:rsidRPr="00927CD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приняли участие в</w:t>
      </w:r>
      <w:r w:rsidR="00F90D9B" w:rsidRPr="00927CD6">
        <w:rPr>
          <w:rFonts w:ascii="Times New Roman" w:hAnsi="Times New Roman" w:cs="Times New Roman"/>
          <w:color w:val="000000"/>
          <w:sz w:val="24"/>
          <w:szCs w:val="24"/>
        </w:rPr>
        <w:t xml:space="preserve"> акции </w:t>
      </w:r>
      <w:r>
        <w:rPr>
          <w:rFonts w:ascii="Times New Roman" w:hAnsi="Times New Roman" w:cs="Times New Roman"/>
          <w:color w:val="000000"/>
          <w:sz w:val="24"/>
          <w:szCs w:val="24"/>
        </w:rPr>
        <w:t>«</w:t>
      </w:r>
      <w:r w:rsidRPr="00927CD6">
        <w:rPr>
          <w:rFonts w:ascii="Times New Roman" w:hAnsi="Times New Roman" w:cs="Times New Roman"/>
          <w:color w:val="000000"/>
          <w:sz w:val="24"/>
          <w:szCs w:val="24"/>
        </w:rPr>
        <w:t xml:space="preserve">Подвези </w:t>
      </w:r>
      <w:r w:rsidR="00F90D9B" w:rsidRPr="00927CD6">
        <w:rPr>
          <w:rFonts w:ascii="Times New Roman" w:hAnsi="Times New Roman" w:cs="Times New Roman"/>
          <w:color w:val="000000"/>
          <w:sz w:val="24"/>
          <w:szCs w:val="24"/>
        </w:rPr>
        <w:t>врача</w:t>
      </w:r>
      <w:r>
        <w:rPr>
          <w:rFonts w:ascii="Times New Roman" w:hAnsi="Times New Roman" w:cs="Times New Roman"/>
          <w:color w:val="000000"/>
          <w:sz w:val="24"/>
          <w:szCs w:val="24"/>
        </w:rPr>
        <w:t>», р</w:t>
      </w:r>
      <w:r w:rsidR="00F90D9B" w:rsidRPr="00927CD6">
        <w:rPr>
          <w:rFonts w:ascii="Times New Roman" w:hAnsi="Times New Roman" w:cs="Times New Roman"/>
          <w:color w:val="000000"/>
          <w:sz w:val="24"/>
          <w:szCs w:val="24"/>
        </w:rPr>
        <w:t xml:space="preserve">аботали в </w:t>
      </w:r>
      <w:r w:rsidR="00873331">
        <w:rPr>
          <w:rFonts w:ascii="Times New Roman" w:hAnsi="Times New Roman" w:cs="Times New Roman"/>
          <w:color w:val="000000"/>
          <w:sz w:val="24"/>
          <w:szCs w:val="24"/>
          <w:lang w:val="en-US"/>
        </w:rPr>
        <w:t>call</w:t>
      </w:r>
      <w:r w:rsidR="00F90D9B" w:rsidRPr="00927CD6">
        <w:rPr>
          <w:rFonts w:ascii="Times New Roman" w:hAnsi="Times New Roman" w:cs="Times New Roman"/>
          <w:color w:val="000000"/>
          <w:sz w:val="24"/>
          <w:szCs w:val="24"/>
        </w:rPr>
        <w:t xml:space="preserve">-центре и в ковидных госпиталях. </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Законодательные инициативы Молодежного парламента.</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Молодежным парламентом внесен в З</w:t>
      </w:r>
      <w:r w:rsidR="00A33B32">
        <w:rPr>
          <w:rFonts w:ascii="Times New Roman" w:hAnsi="Times New Roman" w:cs="Times New Roman"/>
          <w:sz w:val="24"/>
          <w:szCs w:val="24"/>
        </w:rPr>
        <w:t xml:space="preserve">аконодательное Собрание проект </w:t>
      </w:r>
      <w:r w:rsidRPr="00927CD6">
        <w:rPr>
          <w:rFonts w:ascii="Times New Roman" w:hAnsi="Times New Roman" w:cs="Times New Roman"/>
          <w:sz w:val="24"/>
          <w:szCs w:val="24"/>
        </w:rPr>
        <w:t xml:space="preserve">закона </w:t>
      </w:r>
      <w:r w:rsidR="00A33B32">
        <w:rPr>
          <w:rFonts w:ascii="Times New Roman" w:hAnsi="Times New Roman" w:cs="Times New Roman"/>
          <w:sz w:val="24"/>
          <w:szCs w:val="24"/>
        </w:rPr>
        <w:t>И</w:t>
      </w:r>
      <w:r w:rsidR="00A33B32">
        <w:rPr>
          <w:rFonts w:ascii="Times New Roman" w:hAnsi="Times New Roman" w:cs="Times New Roman"/>
          <w:sz w:val="24"/>
          <w:szCs w:val="24"/>
        </w:rPr>
        <w:t>р</w:t>
      </w:r>
      <w:r w:rsidR="00A33B32">
        <w:rPr>
          <w:rFonts w:ascii="Times New Roman" w:hAnsi="Times New Roman" w:cs="Times New Roman"/>
          <w:sz w:val="24"/>
          <w:szCs w:val="24"/>
        </w:rPr>
        <w:t xml:space="preserve">кутской области </w:t>
      </w:r>
      <w:r w:rsidRPr="00927CD6">
        <w:rPr>
          <w:rFonts w:ascii="Times New Roman" w:hAnsi="Times New Roman" w:cs="Times New Roman"/>
          <w:sz w:val="24"/>
          <w:szCs w:val="24"/>
        </w:rPr>
        <w:t xml:space="preserve">«О внесении изменений в </w:t>
      </w:r>
      <w:r w:rsidR="007C68E8" w:rsidRPr="00927CD6">
        <w:rPr>
          <w:rFonts w:ascii="Times New Roman" w:hAnsi="Times New Roman" w:cs="Times New Roman"/>
          <w:sz w:val="24"/>
          <w:szCs w:val="24"/>
        </w:rPr>
        <w:t xml:space="preserve">Закон </w:t>
      </w:r>
      <w:r w:rsidRPr="00927CD6">
        <w:rPr>
          <w:rFonts w:ascii="Times New Roman" w:hAnsi="Times New Roman" w:cs="Times New Roman"/>
          <w:sz w:val="24"/>
          <w:szCs w:val="24"/>
        </w:rPr>
        <w:t>Иркутской области «О государственной молодежной политике в Иркутской области», такое решение приняли на 5 заседании М</w:t>
      </w:r>
      <w:r w:rsidRPr="00927CD6">
        <w:rPr>
          <w:rFonts w:ascii="Times New Roman" w:hAnsi="Times New Roman" w:cs="Times New Roman"/>
          <w:sz w:val="24"/>
          <w:szCs w:val="24"/>
        </w:rPr>
        <w:t>о</w:t>
      </w:r>
      <w:r w:rsidRPr="00927CD6">
        <w:rPr>
          <w:rFonts w:ascii="Times New Roman" w:hAnsi="Times New Roman" w:cs="Times New Roman"/>
          <w:sz w:val="24"/>
          <w:szCs w:val="24"/>
        </w:rPr>
        <w:t>лод</w:t>
      </w:r>
      <w:r w:rsidR="00CB10A0">
        <w:rPr>
          <w:rFonts w:ascii="Times New Roman" w:hAnsi="Times New Roman" w:cs="Times New Roman"/>
          <w:sz w:val="24"/>
          <w:szCs w:val="24"/>
        </w:rPr>
        <w:t>е</w:t>
      </w:r>
      <w:r w:rsidRPr="00927CD6">
        <w:rPr>
          <w:rFonts w:ascii="Times New Roman" w:hAnsi="Times New Roman" w:cs="Times New Roman"/>
          <w:sz w:val="24"/>
          <w:szCs w:val="24"/>
        </w:rPr>
        <w:t>жного парламента.</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
          <w:sz w:val="24"/>
          <w:szCs w:val="24"/>
        </w:rPr>
        <w:t>Работа ведется над проектом закона Иркутской области «О добровольческой (воло</w:t>
      </w:r>
      <w:r w:rsidR="00406DCA">
        <w:rPr>
          <w:rFonts w:ascii="Times New Roman" w:hAnsi="Times New Roman" w:cs="Times New Roman"/>
          <w:b/>
          <w:sz w:val="24"/>
          <w:szCs w:val="24"/>
        </w:rPr>
        <w:t>н</w:t>
      </w:r>
      <w:r w:rsidRPr="00927CD6">
        <w:rPr>
          <w:rFonts w:ascii="Times New Roman" w:hAnsi="Times New Roman" w:cs="Times New Roman"/>
          <w:b/>
          <w:sz w:val="24"/>
          <w:szCs w:val="24"/>
        </w:rPr>
        <w:t>терской) деятельности в Иркутской области».</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связи с эпидемиологической ситуацией в регионе многие проекты Молодежного парламента перенесены на более благоприятный период. </w:t>
      </w:r>
    </w:p>
    <w:p w:rsidR="00C03BDD" w:rsidRPr="00927CD6" w:rsidRDefault="002513BC"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90D9B" w:rsidRPr="00927CD6">
        <w:rPr>
          <w:rFonts w:ascii="Times New Roman" w:hAnsi="Times New Roman" w:cs="Times New Roman"/>
          <w:sz w:val="24"/>
          <w:szCs w:val="24"/>
        </w:rPr>
        <w:t xml:space="preserve">едется </w:t>
      </w:r>
      <w:r>
        <w:rPr>
          <w:rFonts w:ascii="Times New Roman" w:hAnsi="Times New Roman" w:cs="Times New Roman"/>
          <w:sz w:val="24"/>
          <w:szCs w:val="24"/>
        </w:rPr>
        <w:t xml:space="preserve">работа </w:t>
      </w:r>
      <w:r w:rsidR="00F90D9B" w:rsidRPr="00927CD6">
        <w:rPr>
          <w:rFonts w:ascii="Times New Roman" w:hAnsi="Times New Roman" w:cs="Times New Roman"/>
          <w:sz w:val="24"/>
          <w:szCs w:val="24"/>
        </w:rPr>
        <w:t xml:space="preserve">над </w:t>
      </w:r>
      <w:r>
        <w:rPr>
          <w:rFonts w:ascii="Times New Roman" w:hAnsi="Times New Roman" w:cs="Times New Roman"/>
          <w:sz w:val="24"/>
          <w:szCs w:val="24"/>
        </w:rPr>
        <w:t xml:space="preserve">проектом </w:t>
      </w:r>
      <w:r w:rsidR="00F90D9B" w:rsidRPr="00927CD6">
        <w:rPr>
          <w:rFonts w:ascii="Times New Roman" w:hAnsi="Times New Roman" w:cs="Times New Roman"/>
          <w:sz w:val="24"/>
          <w:szCs w:val="24"/>
        </w:rPr>
        <w:t>закон</w:t>
      </w:r>
      <w:r>
        <w:rPr>
          <w:rFonts w:ascii="Times New Roman" w:hAnsi="Times New Roman" w:cs="Times New Roman"/>
          <w:sz w:val="24"/>
          <w:szCs w:val="24"/>
        </w:rPr>
        <w:t>а</w:t>
      </w:r>
      <w:r w:rsidR="00F90D9B" w:rsidRPr="00927CD6">
        <w:rPr>
          <w:rFonts w:ascii="Times New Roman" w:hAnsi="Times New Roman" w:cs="Times New Roman"/>
          <w:sz w:val="24"/>
          <w:szCs w:val="24"/>
        </w:rPr>
        <w:t xml:space="preserve"> Иркутской области «О патриотическом восп</w:t>
      </w:r>
      <w:r w:rsidR="00F90D9B" w:rsidRPr="00927CD6">
        <w:rPr>
          <w:rFonts w:ascii="Times New Roman" w:hAnsi="Times New Roman" w:cs="Times New Roman"/>
          <w:sz w:val="24"/>
          <w:szCs w:val="24"/>
        </w:rPr>
        <w:t>и</w:t>
      </w:r>
      <w:r w:rsidR="00F90D9B" w:rsidRPr="00927CD6">
        <w:rPr>
          <w:rFonts w:ascii="Times New Roman" w:hAnsi="Times New Roman" w:cs="Times New Roman"/>
          <w:sz w:val="24"/>
          <w:szCs w:val="24"/>
        </w:rPr>
        <w:t>тании в Иркутской области».</w:t>
      </w:r>
    </w:p>
    <w:p w:rsidR="00986C55" w:rsidRPr="00927CD6" w:rsidRDefault="00986C55" w:rsidP="00026029">
      <w:pPr>
        <w:pStyle w:val="1"/>
        <w:spacing w:line="240" w:lineRule="auto"/>
        <w:ind w:left="284"/>
        <w:rPr>
          <w:sz w:val="24"/>
          <w:szCs w:val="24"/>
        </w:rPr>
      </w:pPr>
      <w:bookmarkStart w:id="22" w:name="_Toc62657297"/>
      <w:r w:rsidRPr="00927CD6">
        <w:rPr>
          <w:sz w:val="24"/>
          <w:szCs w:val="24"/>
        </w:rPr>
        <w:t>Освещение деятельности Законодательного Собрания Иркутской области в СМИ</w:t>
      </w:r>
      <w:bookmarkEnd w:id="22"/>
    </w:p>
    <w:p w:rsidR="00F90D9B" w:rsidRPr="00927CD6" w:rsidRDefault="00F90D9B"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В рамках освещения деятельности Законодательного Собрания в течение 20</w:t>
      </w:r>
      <w:r w:rsidR="000D7F66">
        <w:rPr>
          <w:rFonts w:ascii="Times New Roman" w:hAnsi="Times New Roman" w:cs="Times New Roman"/>
          <w:sz w:val="24"/>
          <w:szCs w:val="24"/>
        </w:rPr>
        <w:t>20</w:t>
      </w:r>
      <w:r w:rsidRPr="00927CD6">
        <w:rPr>
          <w:rFonts w:ascii="Times New Roman" w:hAnsi="Times New Roman" w:cs="Times New Roman"/>
          <w:sz w:val="24"/>
          <w:szCs w:val="24"/>
        </w:rPr>
        <w:t xml:space="preserve"> года отделом по взаимодействию со средствами массовой информации управления </w:t>
      </w:r>
      <w:r w:rsidR="0032264C">
        <w:rPr>
          <w:rFonts w:ascii="Times New Roman" w:hAnsi="Times New Roman" w:cs="Times New Roman"/>
          <w:sz w:val="24"/>
          <w:szCs w:val="24"/>
        </w:rPr>
        <w:t>по инфо</w:t>
      </w:r>
      <w:r w:rsidR="0032264C">
        <w:rPr>
          <w:rFonts w:ascii="Times New Roman" w:hAnsi="Times New Roman" w:cs="Times New Roman"/>
          <w:sz w:val="24"/>
          <w:szCs w:val="24"/>
        </w:rPr>
        <w:t>р</w:t>
      </w:r>
      <w:r w:rsidR="0032264C">
        <w:rPr>
          <w:rFonts w:ascii="Times New Roman" w:hAnsi="Times New Roman" w:cs="Times New Roman"/>
          <w:sz w:val="24"/>
          <w:szCs w:val="24"/>
        </w:rPr>
        <w:t xml:space="preserve">мационной политике и связям со СМИ </w:t>
      </w:r>
      <w:r w:rsidRPr="00927CD6">
        <w:rPr>
          <w:rFonts w:ascii="Times New Roman" w:hAnsi="Times New Roman" w:cs="Times New Roman"/>
          <w:sz w:val="24"/>
          <w:szCs w:val="24"/>
        </w:rPr>
        <w:t xml:space="preserve">проведена следующая работа.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.1. В ежедневном режиме осуществлялось приглашение представителей СМИ на мероприятия Законодательного Собрания, подготовка и рассылка пресс-релизов о мер</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приятиях и решениях Законодательного Собрания, комментариев, поздравлений с гос</w:t>
      </w:r>
      <w:r w:rsidR="00F90D9B" w:rsidRPr="00927CD6">
        <w:rPr>
          <w:rFonts w:ascii="Times New Roman" w:hAnsi="Times New Roman" w:cs="Times New Roman"/>
          <w:sz w:val="24"/>
          <w:szCs w:val="24"/>
        </w:rPr>
        <w:t>у</w:t>
      </w:r>
      <w:r w:rsidR="00F90D9B" w:rsidRPr="00927CD6">
        <w:rPr>
          <w:rFonts w:ascii="Times New Roman" w:hAnsi="Times New Roman" w:cs="Times New Roman"/>
          <w:sz w:val="24"/>
          <w:szCs w:val="24"/>
        </w:rPr>
        <w:t>дарственными и профессиональными праздниками, размещение на официальном сайте Законодательного Собрания информационных материалов о деятельности Законодател</w:t>
      </w:r>
      <w:r w:rsidR="00F90D9B" w:rsidRPr="00927CD6">
        <w:rPr>
          <w:rFonts w:ascii="Times New Roman" w:hAnsi="Times New Roman" w:cs="Times New Roman"/>
          <w:sz w:val="24"/>
          <w:szCs w:val="24"/>
        </w:rPr>
        <w:t>ь</w:t>
      </w:r>
      <w:r w:rsidR="00F90D9B" w:rsidRPr="00927CD6">
        <w:rPr>
          <w:rFonts w:ascii="Times New Roman" w:hAnsi="Times New Roman" w:cs="Times New Roman"/>
          <w:sz w:val="24"/>
          <w:szCs w:val="24"/>
        </w:rPr>
        <w:t xml:space="preserve">ного Собрания и депутатов Законодательного Собрания.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.2. За отчетный период подготовлено 607 информационных материалов для ра</w:t>
      </w:r>
      <w:r w:rsidR="00F90D9B" w:rsidRPr="00927CD6">
        <w:rPr>
          <w:rFonts w:ascii="Times New Roman" w:hAnsi="Times New Roman" w:cs="Times New Roman"/>
          <w:sz w:val="24"/>
          <w:szCs w:val="24"/>
        </w:rPr>
        <w:t>з</w:t>
      </w:r>
      <w:r w:rsidR="00F90D9B" w:rsidRPr="00927CD6">
        <w:rPr>
          <w:rFonts w:ascii="Times New Roman" w:hAnsi="Times New Roman" w:cs="Times New Roman"/>
          <w:sz w:val="24"/>
          <w:szCs w:val="24"/>
        </w:rPr>
        <w:t>мещения на сайте Законодательного Собрания. Освещались законотворческая и контрол</w:t>
      </w:r>
      <w:r w:rsidR="00F90D9B" w:rsidRPr="00927CD6">
        <w:rPr>
          <w:rFonts w:ascii="Times New Roman" w:hAnsi="Times New Roman" w:cs="Times New Roman"/>
          <w:sz w:val="24"/>
          <w:szCs w:val="24"/>
        </w:rPr>
        <w:t>ь</w:t>
      </w:r>
      <w:r w:rsidR="00F90D9B" w:rsidRPr="00927CD6">
        <w:rPr>
          <w:rFonts w:ascii="Times New Roman" w:hAnsi="Times New Roman" w:cs="Times New Roman"/>
          <w:sz w:val="24"/>
          <w:szCs w:val="24"/>
        </w:rPr>
        <w:t>ная деятельность в постоянных комитетах и</w:t>
      </w:r>
      <w:r w:rsidR="00406DCA">
        <w:rPr>
          <w:rFonts w:ascii="Times New Roman" w:hAnsi="Times New Roman" w:cs="Times New Roman"/>
          <w:sz w:val="24"/>
          <w:szCs w:val="24"/>
        </w:rPr>
        <w:t xml:space="preserve"> </w:t>
      </w:r>
      <w:r w:rsidR="00406DCA" w:rsidRPr="00927CD6">
        <w:rPr>
          <w:rFonts w:ascii="Times New Roman" w:hAnsi="Times New Roman" w:cs="Times New Roman"/>
          <w:sz w:val="24"/>
          <w:szCs w:val="24"/>
        </w:rPr>
        <w:t>постоянных</w:t>
      </w:r>
      <w:r w:rsidR="00F90D9B" w:rsidRPr="00927CD6">
        <w:rPr>
          <w:rFonts w:ascii="Times New Roman" w:hAnsi="Times New Roman" w:cs="Times New Roman"/>
          <w:sz w:val="24"/>
          <w:szCs w:val="24"/>
        </w:rPr>
        <w:t xml:space="preserve"> комиссиях Законодательного С</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брания, круглые столы, вопросы сессий, выездные мероприятия, семинары, общественно-политические мероприятия с участием депутатов.</w:t>
      </w:r>
      <w:r w:rsidR="00FD1B55" w:rsidRPr="00927CD6">
        <w:rPr>
          <w:rFonts w:ascii="Times New Roman" w:hAnsi="Times New Roman" w:cs="Times New Roman"/>
          <w:sz w:val="24"/>
          <w:szCs w:val="24"/>
        </w:rPr>
        <w:t xml:space="preserve">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.3. Сотрудники отдела приняли непосредственное участие в 68 выездных мер</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приятиях Законодательного Собрания, в том числе с выездом за пределы г. Иркутска. М</w:t>
      </w:r>
      <w:r w:rsidR="00F90D9B" w:rsidRPr="00927CD6">
        <w:rPr>
          <w:rFonts w:ascii="Times New Roman" w:hAnsi="Times New Roman" w:cs="Times New Roman"/>
          <w:sz w:val="24"/>
          <w:szCs w:val="24"/>
        </w:rPr>
        <w:t>е</w:t>
      </w:r>
      <w:r w:rsidR="00F90D9B" w:rsidRPr="00927CD6">
        <w:rPr>
          <w:rFonts w:ascii="Times New Roman" w:hAnsi="Times New Roman" w:cs="Times New Roman"/>
          <w:sz w:val="24"/>
          <w:szCs w:val="24"/>
        </w:rPr>
        <w:t>роприятия проводились практически во всех муниципальных образованиях области. В связи с мероприятиями по предотвращению распространения новой коронавирусной и</w:t>
      </w:r>
      <w:r w:rsidR="00F90D9B" w:rsidRPr="00927CD6">
        <w:rPr>
          <w:rFonts w:ascii="Times New Roman" w:hAnsi="Times New Roman" w:cs="Times New Roman"/>
          <w:sz w:val="24"/>
          <w:szCs w:val="24"/>
        </w:rPr>
        <w:t>н</w:t>
      </w:r>
      <w:r w:rsidR="00F90D9B" w:rsidRPr="00927CD6">
        <w:rPr>
          <w:rFonts w:ascii="Times New Roman" w:hAnsi="Times New Roman" w:cs="Times New Roman"/>
          <w:sz w:val="24"/>
          <w:szCs w:val="24"/>
        </w:rPr>
        <w:t xml:space="preserve">фекции количество выездных мероприятий было сокращено.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.4. В соответствии с организационным планом подготовки и проведения сесси</w:t>
      </w:r>
      <w:r w:rsidR="00406DCA">
        <w:rPr>
          <w:rFonts w:ascii="Times New Roman" w:hAnsi="Times New Roman" w:cs="Times New Roman"/>
          <w:sz w:val="24"/>
          <w:szCs w:val="24"/>
        </w:rPr>
        <w:t>й</w:t>
      </w:r>
      <w:r w:rsidR="00F90D9B" w:rsidRPr="00927CD6">
        <w:rPr>
          <w:rFonts w:ascii="Times New Roman" w:hAnsi="Times New Roman" w:cs="Times New Roman"/>
          <w:sz w:val="24"/>
          <w:szCs w:val="24"/>
        </w:rPr>
        <w:t xml:space="preserve"> Законодательного Собрания в срок опубликованы анонсы</w:t>
      </w:r>
      <w:r w:rsidR="004812D4">
        <w:rPr>
          <w:rFonts w:ascii="Times New Roman" w:hAnsi="Times New Roman" w:cs="Times New Roman"/>
          <w:sz w:val="24"/>
          <w:szCs w:val="24"/>
        </w:rPr>
        <w:t xml:space="preserve"> сессий</w:t>
      </w:r>
      <w:r w:rsidR="00F90D9B" w:rsidRPr="00927CD6">
        <w:rPr>
          <w:rFonts w:ascii="Times New Roman" w:hAnsi="Times New Roman" w:cs="Times New Roman"/>
          <w:sz w:val="24"/>
          <w:szCs w:val="24"/>
        </w:rPr>
        <w:t xml:space="preserve"> и постановления Зак</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 xml:space="preserve">нодательного Собрания.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.5. Организовано более 70 подходов к прессе председателя Законодательного С</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брания Иркутской области, руководителей постоянных комитетов и постоянных коми</w:t>
      </w:r>
      <w:r w:rsidR="00F90D9B" w:rsidRPr="00927CD6">
        <w:rPr>
          <w:rFonts w:ascii="Times New Roman" w:hAnsi="Times New Roman" w:cs="Times New Roman"/>
          <w:sz w:val="24"/>
          <w:szCs w:val="24"/>
        </w:rPr>
        <w:t>с</w:t>
      </w:r>
      <w:r w:rsidR="00F90D9B" w:rsidRPr="00927CD6">
        <w:rPr>
          <w:rFonts w:ascii="Times New Roman" w:hAnsi="Times New Roman" w:cs="Times New Roman"/>
          <w:sz w:val="24"/>
          <w:szCs w:val="24"/>
        </w:rPr>
        <w:t xml:space="preserve">сий, </w:t>
      </w:r>
      <w:r w:rsidRPr="00927CD6">
        <w:rPr>
          <w:rFonts w:ascii="Times New Roman" w:hAnsi="Times New Roman" w:cs="Times New Roman"/>
          <w:sz w:val="24"/>
          <w:szCs w:val="24"/>
        </w:rPr>
        <w:t>членов фракций</w:t>
      </w:r>
      <w:r w:rsidR="00F90D9B" w:rsidRPr="00927CD6">
        <w:rPr>
          <w:rFonts w:ascii="Times New Roman" w:hAnsi="Times New Roman" w:cs="Times New Roman"/>
          <w:sz w:val="24"/>
          <w:szCs w:val="24"/>
        </w:rPr>
        <w:t xml:space="preserve"> и депутатских групп Законодательного Собрания.</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.6. В отчетный период состоялось 9 заседаний аккредитационной комиссии Зак</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 xml:space="preserve">нодательного Собрания Иркутской области, всего аккредитовано 105 журналистов из 16 СМИ.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.7. Деятельность Законодательного Собрания системно освещалась в регионал</w:t>
      </w:r>
      <w:r w:rsidR="00F90D9B" w:rsidRPr="00927CD6">
        <w:rPr>
          <w:rFonts w:ascii="Times New Roman" w:hAnsi="Times New Roman" w:cs="Times New Roman"/>
          <w:sz w:val="24"/>
          <w:szCs w:val="24"/>
        </w:rPr>
        <w:t>ь</w:t>
      </w:r>
      <w:r w:rsidR="00F90D9B" w:rsidRPr="00927CD6">
        <w:rPr>
          <w:rFonts w:ascii="Times New Roman" w:hAnsi="Times New Roman" w:cs="Times New Roman"/>
          <w:sz w:val="24"/>
          <w:szCs w:val="24"/>
        </w:rPr>
        <w:t>ных СМИ – в газетах, на телевидении, на радио, в лентах новостей информационных агентств. Всего по данным системы мониторинга и анализа СМИ и соцсетей в режиме о</w:t>
      </w:r>
      <w:r w:rsidR="00F90D9B" w:rsidRPr="00927CD6">
        <w:rPr>
          <w:rFonts w:ascii="Times New Roman" w:hAnsi="Times New Roman" w:cs="Times New Roman"/>
          <w:sz w:val="24"/>
          <w:szCs w:val="24"/>
        </w:rPr>
        <w:t>н</w:t>
      </w:r>
      <w:r w:rsidR="00F90D9B" w:rsidRPr="00927CD6">
        <w:rPr>
          <w:rFonts w:ascii="Times New Roman" w:hAnsi="Times New Roman" w:cs="Times New Roman"/>
          <w:sz w:val="24"/>
          <w:szCs w:val="24"/>
        </w:rPr>
        <w:t>лайн «Медиалогия» выявлено 44 614 информационных сообщений (включая перепеча</w:t>
      </w:r>
      <w:r w:rsidR="00F90D9B" w:rsidRPr="00927CD6">
        <w:rPr>
          <w:rFonts w:ascii="Times New Roman" w:hAnsi="Times New Roman" w:cs="Times New Roman"/>
          <w:sz w:val="24"/>
          <w:szCs w:val="24"/>
        </w:rPr>
        <w:t>т</w:t>
      </w:r>
      <w:r w:rsidR="00F90D9B" w:rsidRPr="00927CD6">
        <w:rPr>
          <w:rFonts w:ascii="Times New Roman" w:hAnsi="Times New Roman" w:cs="Times New Roman"/>
          <w:sz w:val="24"/>
          <w:szCs w:val="24"/>
        </w:rPr>
        <w:t>ки), отражающих деятельность Законодательного Собрания. В 2020 году председатель З</w:t>
      </w:r>
      <w:r w:rsidR="00F90D9B" w:rsidRPr="00927CD6">
        <w:rPr>
          <w:rFonts w:ascii="Times New Roman" w:hAnsi="Times New Roman" w:cs="Times New Roman"/>
          <w:sz w:val="24"/>
          <w:szCs w:val="24"/>
        </w:rPr>
        <w:t>а</w:t>
      </w:r>
      <w:r w:rsidR="00F90D9B" w:rsidRPr="00927CD6">
        <w:rPr>
          <w:rFonts w:ascii="Times New Roman" w:hAnsi="Times New Roman" w:cs="Times New Roman"/>
          <w:sz w:val="24"/>
          <w:szCs w:val="24"/>
        </w:rPr>
        <w:t>конодательного Собрания Иркутской области Ведерников</w:t>
      </w:r>
      <w:r w:rsidR="009424EF">
        <w:rPr>
          <w:rFonts w:ascii="Times New Roman" w:hAnsi="Times New Roman" w:cs="Times New Roman"/>
          <w:sz w:val="24"/>
          <w:szCs w:val="24"/>
        </w:rPr>
        <w:t xml:space="preserve"> А.В.</w:t>
      </w:r>
      <w:r w:rsidR="00F90D9B" w:rsidRPr="00927CD6">
        <w:rPr>
          <w:rFonts w:ascii="Times New Roman" w:hAnsi="Times New Roman" w:cs="Times New Roman"/>
          <w:sz w:val="24"/>
          <w:szCs w:val="24"/>
        </w:rPr>
        <w:t xml:space="preserve"> стабильно удерживает п</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зиции в ТОП-10 медиарейтинга глав законодательных органов субъектов Р</w:t>
      </w:r>
      <w:r w:rsidR="004812D4">
        <w:rPr>
          <w:rFonts w:ascii="Times New Roman" w:hAnsi="Times New Roman" w:cs="Times New Roman"/>
          <w:sz w:val="24"/>
          <w:szCs w:val="24"/>
        </w:rPr>
        <w:t xml:space="preserve">оссийской </w:t>
      </w:r>
      <w:r w:rsidR="00F90D9B" w:rsidRPr="00927CD6">
        <w:rPr>
          <w:rFonts w:ascii="Times New Roman" w:hAnsi="Times New Roman" w:cs="Times New Roman"/>
          <w:sz w:val="24"/>
          <w:szCs w:val="24"/>
        </w:rPr>
        <w:t>Ф</w:t>
      </w:r>
      <w:r w:rsidR="004812D4">
        <w:rPr>
          <w:rFonts w:ascii="Times New Roman" w:hAnsi="Times New Roman" w:cs="Times New Roman"/>
          <w:sz w:val="24"/>
          <w:szCs w:val="24"/>
        </w:rPr>
        <w:t>е</w:t>
      </w:r>
      <w:r w:rsidR="004812D4">
        <w:rPr>
          <w:rFonts w:ascii="Times New Roman" w:hAnsi="Times New Roman" w:cs="Times New Roman"/>
          <w:sz w:val="24"/>
          <w:szCs w:val="24"/>
        </w:rPr>
        <w:t>дерации</w:t>
      </w:r>
      <w:r w:rsidR="00F90D9B" w:rsidRPr="00927CD6">
        <w:rPr>
          <w:rFonts w:ascii="Times New Roman" w:hAnsi="Times New Roman" w:cs="Times New Roman"/>
          <w:sz w:val="24"/>
          <w:szCs w:val="24"/>
        </w:rPr>
        <w:t>.</w:t>
      </w:r>
    </w:p>
    <w:p w:rsidR="00F90D9B" w:rsidRPr="00927CD6" w:rsidRDefault="00EE787E" w:rsidP="004812D4">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.8. Большую долю в печатных публикациях заняли материалы газеты «Облас</w:t>
      </w:r>
      <w:r w:rsidR="00F90D9B" w:rsidRPr="00927CD6">
        <w:rPr>
          <w:rFonts w:ascii="Times New Roman" w:hAnsi="Times New Roman" w:cs="Times New Roman"/>
          <w:sz w:val="24"/>
          <w:szCs w:val="24"/>
        </w:rPr>
        <w:t>т</w:t>
      </w:r>
      <w:r w:rsidR="00F90D9B" w:rsidRPr="00927CD6">
        <w:rPr>
          <w:rFonts w:ascii="Times New Roman" w:hAnsi="Times New Roman" w:cs="Times New Roman"/>
          <w:sz w:val="24"/>
          <w:szCs w:val="24"/>
        </w:rPr>
        <w:t>ная». Опубликовано 489 тематических и информационных материал</w:t>
      </w:r>
      <w:r w:rsidR="007201D3">
        <w:rPr>
          <w:rFonts w:ascii="Times New Roman" w:hAnsi="Times New Roman" w:cs="Times New Roman"/>
          <w:sz w:val="24"/>
          <w:szCs w:val="24"/>
        </w:rPr>
        <w:t>ов</w:t>
      </w:r>
      <w:r w:rsidR="00F90D9B" w:rsidRPr="00927CD6">
        <w:rPr>
          <w:rFonts w:ascii="Times New Roman" w:hAnsi="Times New Roman" w:cs="Times New Roman"/>
          <w:sz w:val="24"/>
          <w:szCs w:val="24"/>
        </w:rPr>
        <w:t xml:space="preserve"> о деятельности З</w:t>
      </w:r>
      <w:r w:rsidR="00F90D9B" w:rsidRPr="00927CD6">
        <w:rPr>
          <w:rFonts w:ascii="Times New Roman" w:hAnsi="Times New Roman" w:cs="Times New Roman"/>
          <w:sz w:val="24"/>
          <w:szCs w:val="24"/>
        </w:rPr>
        <w:t>а</w:t>
      </w:r>
      <w:r w:rsidR="00F90D9B" w:rsidRPr="00927CD6">
        <w:rPr>
          <w:rFonts w:ascii="Times New Roman" w:hAnsi="Times New Roman" w:cs="Times New Roman"/>
          <w:sz w:val="24"/>
          <w:szCs w:val="24"/>
        </w:rPr>
        <w:t>конодательного Собрания. Освещались рабочие поездки председателя и депутатов, зак</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Также ведется</w:t>
      </w:r>
      <w:r w:rsidR="00FD1B55" w:rsidRPr="00927CD6">
        <w:rPr>
          <w:rFonts w:ascii="Times New Roman" w:hAnsi="Times New Roman" w:cs="Times New Roman"/>
          <w:sz w:val="24"/>
          <w:szCs w:val="24"/>
        </w:rPr>
        <w:t xml:space="preserve"> </w:t>
      </w:r>
      <w:r w:rsidR="00F90D9B" w:rsidRPr="00927CD6">
        <w:rPr>
          <w:rFonts w:ascii="Times New Roman" w:hAnsi="Times New Roman" w:cs="Times New Roman"/>
          <w:sz w:val="24"/>
          <w:szCs w:val="24"/>
        </w:rPr>
        <w:t>рубрика «Депутатский вестник», готовятся интервью с депутатами. Подготовлено два специал</w:t>
      </w:r>
      <w:r w:rsidR="00F90D9B" w:rsidRPr="00927CD6">
        <w:rPr>
          <w:rFonts w:ascii="Times New Roman" w:hAnsi="Times New Roman" w:cs="Times New Roman"/>
          <w:sz w:val="24"/>
          <w:szCs w:val="24"/>
        </w:rPr>
        <w:t>ь</w:t>
      </w:r>
      <w:r w:rsidR="00F90D9B" w:rsidRPr="00927CD6">
        <w:rPr>
          <w:rFonts w:ascii="Times New Roman" w:hAnsi="Times New Roman" w:cs="Times New Roman"/>
          <w:sz w:val="24"/>
          <w:szCs w:val="24"/>
        </w:rPr>
        <w:t>ных выпуска: «Итоги парламентского года» и выпуск, посвяще</w:t>
      </w:r>
      <w:r w:rsidR="007201D3">
        <w:rPr>
          <w:rFonts w:ascii="Times New Roman" w:hAnsi="Times New Roman" w:cs="Times New Roman"/>
          <w:sz w:val="24"/>
          <w:szCs w:val="24"/>
        </w:rPr>
        <w:t xml:space="preserve">нный 75-летию Победы в ВОВ 1941 </w:t>
      </w:r>
      <w:r w:rsidR="004812D4">
        <w:rPr>
          <w:rFonts w:ascii="Times New Roman" w:hAnsi="Times New Roman" w:cs="Times New Roman"/>
          <w:sz w:val="24"/>
          <w:szCs w:val="24"/>
        </w:rPr>
        <w:t>–</w:t>
      </w:r>
      <w:r w:rsidR="007201D3">
        <w:rPr>
          <w:rFonts w:ascii="Times New Roman" w:hAnsi="Times New Roman" w:cs="Times New Roman"/>
          <w:sz w:val="24"/>
          <w:szCs w:val="24"/>
        </w:rPr>
        <w:t xml:space="preserve"> </w:t>
      </w:r>
      <w:r w:rsidR="00F90D9B" w:rsidRPr="00927CD6">
        <w:rPr>
          <w:rFonts w:ascii="Times New Roman" w:hAnsi="Times New Roman" w:cs="Times New Roman"/>
          <w:sz w:val="24"/>
          <w:szCs w:val="24"/>
        </w:rPr>
        <w:t>1945 гг.</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.9. Проводилась фотосъемка различных мероприятий с участием депутатов Зак</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 xml:space="preserve">нодательного Собрания, фотобанк </w:t>
      </w:r>
      <w:proofErr w:type="gramStart"/>
      <w:r w:rsidR="00F90D9B" w:rsidRPr="00927CD6">
        <w:rPr>
          <w:rFonts w:ascii="Times New Roman" w:hAnsi="Times New Roman" w:cs="Times New Roman"/>
          <w:sz w:val="24"/>
          <w:szCs w:val="24"/>
        </w:rPr>
        <w:t>пополнен</w:t>
      </w:r>
      <w:proofErr w:type="gramEnd"/>
      <w:r w:rsidR="00F90D9B" w:rsidRPr="00927CD6">
        <w:rPr>
          <w:rFonts w:ascii="Times New Roman" w:hAnsi="Times New Roman" w:cs="Times New Roman"/>
          <w:sz w:val="24"/>
          <w:szCs w:val="24"/>
        </w:rPr>
        <w:t xml:space="preserve"> более чем на 1100 фотографий</w:t>
      </w:r>
      <w:r w:rsidR="00660ECE">
        <w:rPr>
          <w:rFonts w:ascii="Times New Roman" w:hAnsi="Times New Roman" w:cs="Times New Roman"/>
          <w:sz w:val="24"/>
          <w:szCs w:val="24"/>
        </w:rPr>
        <w:t xml:space="preserve">, </w:t>
      </w:r>
      <w:r w:rsidR="00F90D9B" w:rsidRPr="00927CD6">
        <w:rPr>
          <w:rFonts w:ascii="Times New Roman" w:hAnsi="Times New Roman" w:cs="Times New Roman"/>
          <w:sz w:val="24"/>
          <w:szCs w:val="24"/>
        </w:rPr>
        <w:t>на сайте З</w:t>
      </w:r>
      <w:r w:rsidR="00F90D9B" w:rsidRPr="00927CD6">
        <w:rPr>
          <w:rFonts w:ascii="Times New Roman" w:hAnsi="Times New Roman" w:cs="Times New Roman"/>
          <w:sz w:val="24"/>
          <w:szCs w:val="24"/>
        </w:rPr>
        <w:t>а</w:t>
      </w:r>
      <w:r w:rsidR="00F90D9B" w:rsidRPr="00927CD6">
        <w:rPr>
          <w:rFonts w:ascii="Times New Roman" w:hAnsi="Times New Roman" w:cs="Times New Roman"/>
          <w:sz w:val="24"/>
          <w:szCs w:val="24"/>
        </w:rPr>
        <w:t xml:space="preserve">конодательного Собрания размещено 34 фоторепортажа. Фотографии направлялись в СМИ Иркутской области. </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.10. Подготовлены, разосланы в СМИ и размещены на сайтах информационного агентства «Байкал Инфо», Законодательного Собрания и в газете «Копейка» 30 выпусков информационной ленты о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p w:rsidR="00F90D9B" w:rsidRPr="00927CD6" w:rsidRDefault="00EE787E"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w:t>
      </w:r>
      <w:r w:rsidR="00F90D9B" w:rsidRPr="00927CD6">
        <w:rPr>
          <w:rFonts w:ascii="Times New Roman" w:hAnsi="Times New Roman" w:cs="Times New Roman"/>
          <w:sz w:val="24"/>
          <w:szCs w:val="24"/>
        </w:rPr>
        <w:t>.11. Заключено 70 государственных контрактов (не считая дополнительных с</w:t>
      </w:r>
      <w:r w:rsidR="00F90D9B" w:rsidRPr="00927CD6">
        <w:rPr>
          <w:rFonts w:ascii="Times New Roman" w:hAnsi="Times New Roman" w:cs="Times New Roman"/>
          <w:sz w:val="24"/>
          <w:szCs w:val="24"/>
        </w:rPr>
        <w:t>о</w:t>
      </w:r>
      <w:r w:rsidR="00F90D9B" w:rsidRPr="00927CD6">
        <w:rPr>
          <w:rFonts w:ascii="Times New Roman" w:hAnsi="Times New Roman" w:cs="Times New Roman"/>
          <w:sz w:val="24"/>
          <w:szCs w:val="24"/>
        </w:rPr>
        <w:t>глашений) на освещение деятельности Законодательного Собрания в 2020 году с редакц</w:t>
      </w:r>
      <w:r w:rsidR="00F90D9B" w:rsidRPr="00927CD6">
        <w:rPr>
          <w:rFonts w:ascii="Times New Roman" w:hAnsi="Times New Roman" w:cs="Times New Roman"/>
          <w:sz w:val="24"/>
          <w:szCs w:val="24"/>
        </w:rPr>
        <w:t>и</w:t>
      </w:r>
      <w:r w:rsidR="00F90D9B" w:rsidRPr="00927CD6">
        <w:rPr>
          <w:rFonts w:ascii="Times New Roman" w:hAnsi="Times New Roman" w:cs="Times New Roman"/>
          <w:sz w:val="24"/>
          <w:szCs w:val="24"/>
        </w:rPr>
        <w:t>ями СМИ на общую сумму 67 000 тыс</w:t>
      </w:r>
      <w:r w:rsidR="006E3821">
        <w:rPr>
          <w:rFonts w:ascii="Times New Roman" w:hAnsi="Times New Roman" w:cs="Times New Roman"/>
          <w:sz w:val="24"/>
          <w:szCs w:val="24"/>
        </w:rPr>
        <w:t>.</w:t>
      </w:r>
      <w:r w:rsidR="00F90D9B" w:rsidRPr="00927CD6">
        <w:rPr>
          <w:rFonts w:ascii="Times New Roman" w:hAnsi="Times New Roman" w:cs="Times New Roman"/>
          <w:sz w:val="24"/>
          <w:szCs w:val="24"/>
        </w:rPr>
        <w:t xml:space="preserve"> рублей. </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целом в работе отделов управления в 2020 году центральными темами для подг</w:t>
      </w:r>
      <w:r w:rsidRPr="00927CD6">
        <w:rPr>
          <w:rFonts w:ascii="Times New Roman" w:hAnsi="Times New Roman" w:cs="Times New Roman"/>
          <w:sz w:val="24"/>
          <w:szCs w:val="24"/>
        </w:rPr>
        <w:t>о</w:t>
      </w:r>
      <w:r w:rsidRPr="00927CD6">
        <w:rPr>
          <w:rFonts w:ascii="Times New Roman" w:hAnsi="Times New Roman" w:cs="Times New Roman"/>
          <w:sz w:val="24"/>
          <w:szCs w:val="24"/>
        </w:rPr>
        <w:t>товки и справочных, и информационных материалов стали меры по борьбе с распростр</w:t>
      </w:r>
      <w:r w:rsidRPr="00927CD6">
        <w:rPr>
          <w:rFonts w:ascii="Times New Roman" w:hAnsi="Times New Roman" w:cs="Times New Roman"/>
          <w:sz w:val="24"/>
          <w:szCs w:val="24"/>
        </w:rPr>
        <w:t>а</w:t>
      </w:r>
      <w:r w:rsidRPr="00927CD6">
        <w:rPr>
          <w:rFonts w:ascii="Times New Roman" w:hAnsi="Times New Roman" w:cs="Times New Roman"/>
          <w:sz w:val="24"/>
          <w:szCs w:val="24"/>
        </w:rPr>
        <w:t>нением новой коронавирусной инфекци</w:t>
      </w:r>
      <w:r w:rsidR="00AC6F86">
        <w:rPr>
          <w:rFonts w:ascii="Times New Roman" w:hAnsi="Times New Roman" w:cs="Times New Roman"/>
          <w:sz w:val="24"/>
          <w:szCs w:val="24"/>
        </w:rPr>
        <w:t>и</w:t>
      </w:r>
      <w:r w:rsidRPr="00927CD6">
        <w:rPr>
          <w:rFonts w:ascii="Times New Roman" w:hAnsi="Times New Roman" w:cs="Times New Roman"/>
          <w:sz w:val="24"/>
          <w:szCs w:val="24"/>
        </w:rPr>
        <w:t>, а также поддержка граждан и предпринимат</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лей в сложных экономических условиях. Продолжалось освещение </w:t>
      </w:r>
      <w:r w:rsidR="00B329EC">
        <w:rPr>
          <w:rFonts w:ascii="Times New Roman" w:hAnsi="Times New Roman" w:cs="Times New Roman"/>
          <w:sz w:val="24"/>
          <w:szCs w:val="24"/>
        </w:rPr>
        <w:t xml:space="preserve">следующих тем: </w:t>
      </w:r>
      <w:r w:rsidRPr="00927CD6">
        <w:rPr>
          <w:rFonts w:ascii="Times New Roman" w:hAnsi="Times New Roman" w:cs="Times New Roman"/>
          <w:sz w:val="24"/>
          <w:szCs w:val="24"/>
        </w:rPr>
        <w:t>ли</w:t>
      </w:r>
      <w:r w:rsidRPr="00927CD6">
        <w:rPr>
          <w:rFonts w:ascii="Times New Roman" w:hAnsi="Times New Roman" w:cs="Times New Roman"/>
          <w:sz w:val="24"/>
          <w:szCs w:val="24"/>
        </w:rPr>
        <w:t>к</w:t>
      </w:r>
      <w:r w:rsidRPr="00927CD6">
        <w:rPr>
          <w:rFonts w:ascii="Times New Roman" w:hAnsi="Times New Roman" w:cs="Times New Roman"/>
          <w:sz w:val="24"/>
          <w:szCs w:val="24"/>
        </w:rPr>
        <w:t>видаци</w:t>
      </w:r>
      <w:r w:rsidR="00B329EC">
        <w:rPr>
          <w:rFonts w:ascii="Times New Roman" w:hAnsi="Times New Roman" w:cs="Times New Roman"/>
          <w:sz w:val="24"/>
          <w:szCs w:val="24"/>
        </w:rPr>
        <w:t>я</w:t>
      </w:r>
      <w:r w:rsidRPr="00927CD6">
        <w:rPr>
          <w:rFonts w:ascii="Times New Roman" w:hAnsi="Times New Roman" w:cs="Times New Roman"/>
          <w:sz w:val="24"/>
          <w:szCs w:val="24"/>
        </w:rPr>
        <w:t xml:space="preserve"> последствий наводнения, экологическая безопасность в регионе, социальные з</w:t>
      </w:r>
      <w:r w:rsidRPr="00927CD6">
        <w:rPr>
          <w:rFonts w:ascii="Times New Roman" w:hAnsi="Times New Roman" w:cs="Times New Roman"/>
          <w:sz w:val="24"/>
          <w:szCs w:val="24"/>
        </w:rPr>
        <w:t>а</w:t>
      </w:r>
      <w:r w:rsidRPr="00927CD6">
        <w:rPr>
          <w:rFonts w:ascii="Times New Roman" w:hAnsi="Times New Roman" w:cs="Times New Roman"/>
          <w:sz w:val="24"/>
          <w:szCs w:val="24"/>
        </w:rPr>
        <w:t>коны, принимаемые Законодательным Собранием, поддержка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ний, межбюджетные трансферты, исполнение и формирование </w:t>
      </w:r>
      <w:r w:rsidR="00B329EC">
        <w:rPr>
          <w:rFonts w:ascii="Times New Roman" w:hAnsi="Times New Roman" w:cs="Times New Roman"/>
          <w:sz w:val="24"/>
          <w:szCs w:val="24"/>
        </w:rPr>
        <w:t xml:space="preserve">областного </w:t>
      </w:r>
      <w:r w:rsidRPr="00927CD6">
        <w:rPr>
          <w:rFonts w:ascii="Times New Roman" w:hAnsi="Times New Roman" w:cs="Times New Roman"/>
          <w:sz w:val="24"/>
          <w:szCs w:val="24"/>
        </w:rPr>
        <w:t>бюджета, вз</w:t>
      </w:r>
      <w:r w:rsidRPr="00927CD6">
        <w:rPr>
          <w:rFonts w:ascii="Times New Roman" w:hAnsi="Times New Roman" w:cs="Times New Roman"/>
          <w:sz w:val="24"/>
          <w:szCs w:val="24"/>
        </w:rPr>
        <w:t>а</w:t>
      </w:r>
      <w:r w:rsidRPr="00927CD6">
        <w:rPr>
          <w:rFonts w:ascii="Times New Roman" w:hAnsi="Times New Roman" w:cs="Times New Roman"/>
          <w:sz w:val="24"/>
          <w:szCs w:val="24"/>
        </w:rPr>
        <w:t>имодействие с федеральными структурами, в том числе с Государственной Думой Ф</w:t>
      </w:r>
      <w:r w:rsidR="00AC6F86">
        <w:rPr>
          <w:rFonts w:ascii="Times New Roman" w:hAnsi="Times New Roman" w:cs="Times New Roman"/>
          <w:sz w:val="24"/>
          <w:szCs w:val="24"/>
        </w:rPr>
        <w:t>ед</w:t>
      </w:r>
      <w:r w:rsidR="00AC6F86">
        <w:rPr>
          <w:rFonts w:ascii="Times New Roman" w:hAnsi="Times New Roman" w:cs="Times New Roman"/>
          <w:sz w:val="24"/>
          <w:szCs w:val="24"/>
        </w:rPr>
        <w:t>е</w:t>
      </w:r>
      <w:r w:rsidR="00AC6F86">
        <w:rPr>
          <w:rFonts w:ascii="Times New Roman" w:hAnsi="Times New Roman" w:cs="Times New Roman"/>
          <w:sz w:val="24"/>
          <w:szCs w:val="24"/>
        </w:rPr>
        <w:t xml:space="preserve">рального </w:t>
      </w:r>
      <w:r w:rsidRPr="00927CD6">
        <w:rPr>
          <w:rFonts w:ascii="Times New Roman" w:hAnsi="Times New Roman" w:cs="Times New Roman"/>
          <w:sz w:val="24"/>
          <w:szCs w:val="24"/>
        </w:rPr>
        <w:t>С</w:t>
      </w:r>
      <w:r w:rsidR="00AC6F86">
        <w:rPr>
          <w:rFonts w:ascii="Times New Roman" w:hAnsi="Times New Roman" w:cs="Times New Roman"/>
          <w:sz w:val="24"/>
          <w:szCs w:val="24"/>
        </w:rPr>
        <w:t xml:space="preserve">обрания </w:t>
      </w:r>
      <w:r w:rsidRPr="00927CD6">
        <w:rPr>
          <w:rFonts w:ascii="Times New Roman" w:hAnsi="Times New Roman" w:cs="Times New Roman"/>
          <w:sz w:val="24"/>
          <w:szCs w:val="24"/>
        </w:rPr>
        <w:t xml:space="preserve"> Р</w:t>
      </w:r>
      <w:r w:rsidR="00AC6F86">
        <w:rPr>
          <w:rFonts w:ascii="Times New Roman" w:hAnsi="Times New Roman" w:cs="Times New Roman"/>
          <w:sz w:val="24"/>
          <w:szCs w:val="24"/>
        </w:rPr>
        <w:t xml:space="preserve">оссийской </w:t>
      </w:r>
      <w:r w:rsidRPr="00927CD6">
        <w:rPr>
          <w:rFonts w:ascii="Times New Roman" w:hAnsi="Times New Roman" w:cs="Times New Roman"/>
          <w:sz w:val="24"/>
          <w:szCs w:val="24"/>
        </w:rPr>
        <w:t>Ф</w:t>
      </w:r>
      <w:r w:rsidR="00AC6F86">
        <w:rPr>
          <w:rFonts w:ascii="Times New Roman" w:hAnsi="Times New Roman" w:cs="Times New Roman"/>
          <w:sz w:val="24"/>
          <w:szCs w:val="24"/>
        </w:rPr>
        <w:t>едерации</w:t>
      </w:r>
      <w:r w:rsidRPr="00927CD6">
        <w:rPr>
          <w:rFonts w:ascii="Times New Roman" w:hAnsi="Times New Roman" w:cs="Times New Roman"/>
          <w:sz w:val="24"/>
          <w:szCs w:val="24"/>
        </w:rPr>
        <w:t>.</w:t>
      </w:r>
    </w:p>
    <w:p w:rsidR="00F90D9B" w:rsidRPr="00927CD6" w:rsidRDefault="00F90D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отчетный период управлением была организована работа по подведению итогов конкурса на лучшие журналистские материалы по освещению деятельности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в средствах массовой информации в 2019 году. 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седание экспертного совета проведено 19 ноября 2020 года, </w:t>
      </w:r>
      <w:proofErr w:type="gramStart"/>
      <w:r w:rsidRPr="00927CD6">
        <w:rPr>
          <w:rFonts w:ascii="Times New Roman" w:hAnsi="Times New Roman" w:cs="Times New Roman"/>
          <w:sz w:val="24"/>
          <w:szCs w:val="24"/>
        </w:rPr>
        <w:t>определены</w:t>
      </w:r>
      <w:proofErr w:type="gramEnd"/>
      <w:r w:rsidRPr="00927CD6">
        <w:rPr>
          <w:rFonts w:ascii="Times New Roman" w:hAnsi="Times New Roman" w:cs="Times New Roman"/>
          <w:sz w:val="24"/>
          <w:szCs w:val="24"/>
        </w:rPr>
        <w:t xml:space="preserve"> 10 победителей в номинациях, утвержденных </w:t>
      </w:r>
      <w:r w:rsidR="00954ECE">
        <w:rPr>
          <w:rFonts w:ascii="Times New Roman" w:hAnsi="Times New Roman" w:cs="Times New Roman"/>
          <w:sz w:val="24"/>
          <w:szCs w:val="24"/>
        </w:rPr>
        <w:t>П</w:t>
      </w:r>
      <w:r w:rsidRPr="00927CD6">
        <w:rPr>
          <w:rFonts w:ascii="Times New Roman" w:hAnsi="Times New Roman" w:cs="Times New Roman"/>
          <w:sz w:val="24"/>
          <w:szCs w:val="24"/>
        </w:rPr>
        <w:t xml:space="preserve">оложением о конкурсе. Также экспертным советом названы победители в 10 специальных номинациях. </w:t>
      </w:r>
    </w:p>
    <w:p w:rsidR="00986C55" w:rsidRPr="00927CD6" w:rsidRDefault="00986C55" w:rsidP="00026029">
      <w:pPr>
        <w:pStyle w:val="1"/>
        <w:spacing w:line="240" w:lineRule="auto"/>
        <w:ind w:left="284"/>
        <w:rPr>
          <w:sz w:val="24"/>
          <w:szCs w:val="24"/>
        </w:rPr>
      </w:pPr>
      <w:bookmarkStart w:id="23" w:name="_Toc62657298"/>
      <w:r w:rsidRPr="00927CD6">
        <w:rPr>
          <w:sz w:val="24"/>
          <w:szCs w:val="24"/>
        </w:rPr>
        <w:t>Информация о рассмотрении обращений граждан, поступивших в Законодател</w:t>
      </w:r>
      <w:r w:rsidRPr="00927CD6">
        <w:rPr>
          <w:sz w:val="24"/>
          <w:szCs w:val="24"/>
        </w:rPr>
        <w:t>ь</w:t>
      </w:r>
      <w:r w:rsidRPr="00927CD6">
        <w:rPr>
          <w:sz w:val="24"/>
          <w:szCs w:val="24"/>
        </w:rPr>
        <w:t>ное Собрание Иркутской области в отчетный период</w:t>
      </w:r>
      <w:bookmarkEnd w:id="23"/>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rPr>
        <w:t>В отчетный период в отдел по работе с обращениями граждан поступило и зарег</w:t>
      </w:r>
      <w:r w:rsidRPr="00927CD6">
        <w:rPr>
          <w:rFonts w:ascii="Times New Roman" w:hAnsi="Times New Roman" w:cs="Times New Roman"/>
          <w:sz w:val="24"/>
          <w:szCs w:val="24"/>
        </w:rPr>
        <w:t>и</w:t>
      </w:r>
      <w:r w:rsidRPr="00927CD6">
        <w:rPr>
          <w:rFonts w:ascii="Times New Roman" w:hAnsi="Times New Roman" w:cs="Times New Roman"/>
          <w:sz w:val="24"/>
          <w:szCs w:val="24"/>
        </w:rPr>
        <w:t>с</w:t>
      </w:r>
      <w:r w:rsidR="004D74E8">
        <w:rPr>
          <w:rFonts w:ascii="Times New Roman" w:hAnsi="Times New Roman" w:cs="Times New Roman"/>
          <w:sz w:val="24"/>
          <w:szCs w:val="24"/>
        </w:rPr>
        <w:t>трировано 596 обращений граждан, и</w:t>
      </w:r>
      <w:r w:rsidRPr="00927CD6">
        <w:rPr>
          <w:rFonts w:ascii="Times New Roman" w:hAnsi="Times New Roman" w:cs="Times New Roman"/>
          <w:sz w:val="24"/>
          <w:szCs w:val="24"/>
          <w:shd w:val="clear" w:color="auto" w:fill="FFFFFF"/>
        </w:rPr>
        <w:t>з них:</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- 228 письменных обращений граждан поступило нарочно;</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- 96 обращений граждан доставлено средствами почтовой связи;</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- 162 обращения граждан в форме электронного документа через «Интернет-</w:t>
      </w:r>
      <w:r w:rsidR="00F1704B">
        <w:rPr>
          <w:rFonts w:ascii="Times New Roman" w:hAnsi="Times New Roman" w:cs="Times New Roman"/>
          <w:sz w:val="24"/>
          <w:szCs w:val="24"/>
          <w:shd w:val="clear" w:color="auto" w:fill="FFFFFF"/>
        </w:rPr>
        <w:t>п</w:t>
      </w:r>
      <w:r w:rsidRPr="00927CD6">
        <w:rPr>
          <w:rFonts w:ascii="Times New Roman" w:hAnsi="Times New Roman" w:cs="Times New Roman"/>
          <w:sz w:val="24"/>
          <w:szCs w:val="24"/>
          <w:shd w:val="clear" w:color="auto" w:fill="FFFFFF"/>
        </w:rPr>
        <w:t>риемную»</w:t>
      </w:r>
      <w:r w:rsidRPr="00927CD6">
        <w:rPr>
          <w:rFonts w:ascii="Times New Roman" w:hAnsi="Times New Roman" w:cs="Times New Roman"/>
          <w:sz w:val="24"/>
          <w:szCs w:val="24"/>
        </w:rPr>
        <w:t xml:space="preserve"> посредством использования информационно-коммуникационных технологий</w:t>
      </w:r>
      <w:r w:rsidRPr="00927CD6">
        <w:rPr>
          <w:rFonts w:ascii="Times New Roman" w:hAnsi="Times New Roman" w:cs="Times New Roman"/>
          <w:sz w:val="24"/>
          <w:szCs w:val="24"/>
          <w:shd w:val="clear" w:color="auto" w:fill="FFFFFF"/>
        </w:rPr>
        <w:t>;</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xml:space="preserve">- 109 обращений граждан в форме электронного документа через официальный сайт Законодательного Собрания </w:t>
      </w:r>
      <w:r w:rsidRPr="00927CD6">
        <w:rPr>
          <w:rFonts w:ascii="Times New Roman" w:hAnsi="Times New Roman" w:cs="Times New Roman"/>
          <w:sz w:val="24"/>
          <w:szCs w:val="24"/>
        </w:rPr>
        <w:t>посредством использования информационно-коммуникационных технологий</w:t>
      </w:r>
      <w:r w:rsidRPr="00927CD6">
        <w:rPr>
          <w:rFonts w:ascii="Times New Roman" w:hAnsi="Times New Roman" w:cs="Times New Roman"/>
          <w:sz w:val="24"/>
          <w:szCs w:val="24"/>
          <w:shd w:val="clear" w:color="auto" w:fill="FFFFFF"/>
        </w:rPr>
        <w:t>;</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xml:space="preserve">- 1 </w:t>
      </w:r>
      <w:r w:rsidR="00333786">
        <w:rPr>
          <w:rFonts w:ascii="Times New Roman" w:hAnsi="Times New Roman" w:cs="Times New Roman"/>
          <w:sz w:val="24"/>
          <w:szCs w:val="24"/>
          <w:shd w:val="clear" w:color="auto" w:fill="FFFFFF"/>
        </w:rPr>
        <w:t xml:space="preserve">обращение </w:t>
      </w:r>
      <w:r w:rsidRPr="00927CD6">
        <w:rPr>
          <w:rFonts w:ascii="Times New Roman" w:hAnsi="Times New Roman" w:cs="Times New Roman"/>
          <w:sz w:val="24"/>
          <w:szCs w:val="24"/>
          <w:shd w:val="clear" w:color="auto" w:fill="FFFFFF"/>
        </w:rPr>
        <w:t>посредством факсимильной связи;</w:t>
      </w:r>
    </w:p>
    <w:p w:rsidR="001F7711" w:rsidRPr="00927CD6"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xml:space="preserve">- 0 </w:t>
      </w:r>
      <w:r w:rsidR="00333786">
        <w:rPr>
          <w:rFonts w:ascii="Times New Roman" w:hAnsi="Times New Roman" w:cs="Times New Roman"/>
          <w:sz w:val="24"/>
          <w:szCs w:val="24"/>
          <w:shd w:val="clear" w:color="auto" w:fill="FFFFFF"/>
        </w:rPr>
        <w:t xml:space="preserve">обращений </w:t>
      </w:r>
      <w:r w:rsidRPr="00927CD6">
        <w:rPr>
          <w:rFonts w:ascii="Times New Roman" w:hAnsi="Times New Roman" w:cs="Times New Roman"/>
          <w:sz w:val="24"/>
          <w:szCs w:val="24"/>
          <w:shd w:val="clear" w:color="auto" w:fill="FFFFFF"/>
        </w:rPr>
        <w:t>телеграфным способом.</w:t>
      </w:r>
    </w:p>
    <w:p w:rsidR="001F7711" w:rsidRPr="00927CD6" w:rsidRDefault="00333786" w:rsidP="00333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27CD6">
        <w:rPr>
          <w:rFonts w:ascii="Times New Roman" w:hAnsi="Times New Roman" w:cs="Times New Roman"/>
          <w:sz w:val="24"/>
          <w:szCs w:val="24"/>
        </w:rPr>
        <w:t>одготовлено 829 исходящих писем</w:t>
      </w:r>
      <w:r w:rsidR="001F7711" w:rsidRPr="00927CD6">
        <w:rPr>
          <w:rFonts w:ascii="Times New Roman" w:hAnsi="Times New Roman" w:cs="Times New Roman"/>
          <w:sz w:val="24"/>
          <w:szCs w:val="24"/>
        </w:rPr>
        <w:t>:</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- 298 запросов в уполномоченные органы государственной власти;</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- 208 ответов на обращения по существу поставленных вопросов с разъяснением норм действующего законодательства;</w:t>
      </w:r>
    </w:p>
    <w:p w:rsidR="001F7711" w:rsidRDefault="001F7711" w:rsidP="001F7711">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rPr>
        <w:t xml:space="preserve">- 323 </w:t>
      </w:r>
      <w:proofErr w:type="gramStart"/>
      <w:r w:rsidRPr="00927CD6">
        <w:rPr>
          <w:rFonts w:ascii="Times New Roman" w:hAnsi="Times New Roman" w:cs="Times New Roman"/>
          <w:sz w:val="24"/>
          <w:szCs w:val="24"/>
        </w:rPr>
        <w:t>промежуточных</w:t>
      </w:r>
      <w:proofErr w:type="gramEnd"/>
      <w:r w:rsidRPr="00927CD6">
        <w:rPr>
          <w:rFonts w:ascii="Times New Roman" w:hAnsi="Times New Roman" w:cs="Times New Roman"/>
          <w:sz w:val="24"/>
          <w:szCs w:val="24"/>
        </w:rPr>
        <w:t xml:space="preserve"> ответа заявителям.</w:t>
      </w:r>
      <w:r w:rsidRPr="00927CD6">
        <w:rPr>
          <w:rFonts w:ascii="Times New Roman" w:hAnsi="Times New Roman" w:cs="Times New Roman"/>
          <w:sz w:val="24"/>
          <w:szCs w:val="24"/>
          <w:shd w:val="clear" w:color="auto" w:fill="FFFFFF"/>
        </w:rPr>
        <w:t xml:space="preserve"> </w:t>
      </w:r>
    </w:p>
    <w:p w:rsidR="004D74E8" w:rsidRPr="00927CD6" w:rsidRDefault="004D74E8" w:rsidP="001F7711">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Поступило</w:t>
      </w:r>
      <w:r w:rsidRPr="00927CD6">
        <w:rPr>
          <w:rFonts w:ascii="Times New Roman" w:hAnsi="Times New Roman" w:cs="Times New Roman"/>
          <w:sz w:val="24"/>
          <w:szCs w:val="24"/>
        </w:rPr>
        <w:t xml:space="preserve"> 313 входящих писем от уполномоченных ор</w:t>
      </w:r>
      <w:r>
        <w:rPr>
          <w:rFonts w:ascii="Times New Roman" w:hAnsi="Times New Roman" w:cs="Times New Roman"/>
          <w:sz w:val="24"/>
          <w:szCs w:val="24"/>
        </w:rPr>
        <w:t>ганов государственной вл</w:t>
      </w:r>
      <w:r>
        <w:rPr>
          <w:rFonts w:ascii="Times New Roman" w:hAnsi="Times New Roman" w:cs="Times New Roman"/>
          <w:sz w:val="24"/>
          <w:szCs w:val="24"/>
        </w:rPr>
        <w:t>а</w:t>
      </w:r>
      <w:r>
        <w:rPr>
          <w:rFonts w:ascii="Times New Roman" w:hAnsi="Times New Roman" w:cs="Times New Roman"/>
          <w:sz w:val="24"/>
          <w:szCs w:val="24"/>
        </w:rPr>
        <w:t>сти</w:t>
      </w:r>
      <w:r w:rsidR="009B2F85">
        <w:rPr>
          <w:rFonts w:ascii="Times New Roman" w:hAnsi="Times New Roman" w:cs="Times New Roman"/>
          <w:sz w:val="24"/>
          <w:szCs w:val="24"/>
        </w:rPr>
        <w:t>.</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shd w:val="clear" w:color="auto" w:fill="FFFFFF"/>
        </w:rPr>
        <w:t xml:space="preserve">В отдел </w:t>
      </w:r>
      <w:r w:rsidR="00D16053">
        <w:rPr>
          <w:rFonts w:ascii="Times New Roman" w:hAnsi="Times New Roman" w:cs="Times New Roman"/>
          <w:sz w:val="24"/>
          <w:szCs w:val="24"/>
          <w:shd w:val="clear" w:color="auto" w:fill="FFFFFF"/>
        </w:rPr>
        <w:t xml:space="preserve">по обращениям граждан аппарата </w:t>
      </w:r>
      <w:r w:rsidRPr="00927CD6">
        <w:rPr>
          <w:rFonts w:ascii="Times New Roman" w:hAnsi="Times New Roman" w:cs="Times New Roman"/>
          <w:sz w:val="24"/>
          <w:szCs w:val="24"/>
          <w:shd w:val="clear" w:color="auto" w:fill="FFFFFF"/>
        </w:rPr>
        <w:t xml:space="preserve">на направленные запросы поступило 203 </w:t>
      </w:r>
      <w:r w:rsidRPr="00927CD6">
        <w:rPr>
          <w:rFonts w:ascii="Times New Roman" w:hAnsi="Times New Roman" w:cs="Times New Roman"/>
          <w:sz w:val="24"/>
          <w:szCs w:val="24"/>
        </w:rPr>
        <w:t>ответа от уполномоченных органов государственной власти (ответ</w:t>
      </w:r>
      <w:r w:rsidR="00A00DC0">
        <w:rPr>
          <w:rFonts w:ascii="Times New Roman" w:hAnsi="Times New Roman" w:cs="Times New Roman"/>
          <w:sz w:val="24"/>
          <w:szCs w:val="24"/>
        </w:rPr>
        <w:t>ы</w:t>
      </w:r>
      <w:r w:rsidRPr="00927CD6">
        <w:rPr>
          <w:rFonts w:ascii="Times New Roman" w:hAnsi="Times New Roman" w:cs="Times New Roman"/>
          <w:sz w:val="24"/>
          <w:szCs w:val="24"/>
        </w:rPr>
        <w:t xml:space="preserve"> на исходящие письма отдела по работе с обращениями граждан по запросам информации за 2020 год).</w:t>
      </w:r>
    </w:p>
    <w:p w:rsidR="001F7711" w:rsidRPr="00927CD6" w:rsidRDefault="001F7711" w:rsidP="00A17FB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Общее число зарегистрированных документов </w:t>
      </w:r>
      <w:r w:rsidR="00A17FB1">
        <w:rPr>
          <w:rFonts w:ascii="Times New Roman" w:hAnsi="Times New Roman" w:cs="Times New Roman"/>
          <w:sz w:val="24"/>
          <w:szCs w:val="24"/>
        </w:rPr>
        <w:t xml:space="preserve">– </w:t>
      </w:r>
      <w:r w:rsidRPr="00927CD6">
        <w:rPr>
          <w:rFonts w:ascii="Times New Roman" w:hAnsi="Times New Roman" w:cs="Times New Roman"/>
          <w:sz w:val="24"/>
          <w:szCs w:val="24"/>
        </w:rPr>
        <w:t>1723.</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Ведется </w:t>
      </w:r>
      <w:proofErr w:type="gramStart"/>
      <w:r w:rsidRPr="00927CD6">
        <w:rPr>
          <w:rFonts w:ascii="Times New Roman" w:hAnsi="Times New Roman" w:cs="Times New Roman"/>
          <w:sz w:val="24"/>
          <w:szCs w:val="24"/>
        </w:rPr>
        <w:t>контроль за</w:t>
      </w:r>
      <w:proofErr w:type="gramEnd"/>
      <w:r w:rsidRPr="00927CD6">
        <w:rPr>
          <w:rFonts w:ascii="Times New Roman" w:hAnsi="Times New Roman" w:cs="Times New Roman"/>
          <w:sz w:val="24"/>
          <w:szCs w:val="24"/>
        </w:rPr>
        <w:t xml:space="preserve"> соблюдением сроков рассмотрения обращений граждан. На все обращения за отчетный период даны ответы заявителям, приняты меры. Информация о принятых мерах по обращению доводится до заявителей.</w:t>
      </w:r>
    </w:p>
    <w:p w:rsidR="001F7711" w:rsidRPr="00927CD6" w:rsidRDefault="001F7711" w:rsidP="001F7711">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Указом Президента Российской Федерации от 17.04.2017 № 171 «О мониторинге и анализе результатов рассмотрения обращений граждан и организаций» ежемесячно до 5 числа произво</w:t>
      </w:r>
      <w:r w:rsidR="00A00DC0">
        <w:rPr>
          <w:rFonts w:ascii="Times New Roman" w:hAnsi="Times New Roman" w:cs="Times New Roman"/>
          <w:sz w:val="24"/>
          <w:szCs w:val="24"/>
        </w:rPr>
        <w:t>дится сбор, обработка и передача</w:t>
      </w:r>
      <w:r w:rsidRPr="00927CD6">
        <w:rPr>
          <w:rFonts w:ascii="Times New Roman" w:hAnsi="Times New Roman" w:cs="Times New Roman"/>
          <w:sz w:val="24"/>
          <w:szCs w:val="24"/>
        </w:rPr>
        <w:t xml:space="preserve"> в Администрацию Пр</w:t>
      </w:r>
      <w:r w:rsidRPr="00927CD6">
        <w:rPr>
          <w:rFonts w:ascii="Times New Roman" w:hAnsi="Times New Roman" w:cs="Times New Roman"/>
          <w:sz w:val="24"/>
          <w:szCs w:val="24"/>
        </w:rPr>
        <w:t>е</w:t>
      </w:r>
      <w:r w:rsidRPr="00927CD6">
        <w:rPr>
          <w:rFonts w:ascii="Times New Roman" w:hAnsi="Times New Roman" w:cs="Times New Roman"/>
          <w:sz w:val="24"/>
          <w:szCs w:val="24"/>
        </w:rPr>
        <w:t>зидента Российской Федерации в электронной форме информации о рассмотрении обр</w:t>
      </w:r>
      <w:r w:rsidRPr="00927CD6">
        <w:rPr>
          <w:rFonts w:ascii="Times New Roman" w:hAnsi="Times New Roman" w:cs="Times New Roman"/>
          <w:sz w:val="24"/>
          <w:szCs w:val="24"/>
        </w:rPr>
        <w:t>а</w:t>
      </w:r>
      <w:r w:rsidRPr="00927CD6">
        <w:rPr>
          <w:rFonts w:ascii="Times New Roman" w:hAnsi="Times New Roman" w:cs="Times New Roman"/>
          <w:sz w:val="24"/>
          <w:szCs w:val="24"/>
        </w:rPr>
        <w:t>щений граждан, направленных в Законодательное Собрание на закрытом информацио</w:t>
      </w:r>
      <w:r w:rsidRPr="00927CD6">
        <w:rPr>
          <w:rFonts w:ascii="Times New Roman" w:hAnsi="Times New Roman" w:cs="Times New Roman"/>
          <w:sz w:val="24"/>
          <w:szCs w:val="24"/>
        </w:rPr>
        <w:t>н</w:t>
      </w:r>
      <w:r w:rsidRPr="00927CD6">
        <w:rPr>
          <w:rFonts w:ascii="Times New Roman" w:hAnsi="Times New Roman" w:cs="Times New Roman"/>
          <w:sz w:val="24"/>
          <w:szCs w:val="24"/>
        </w:rPr>
        <w:t>ном ресурсе ССТУ</w:t>
      </w:r>
      <w:proofErr w:type="gramStart"/>
      <w:r w:rsidRPr="00927CD6">
        <w:rPr>
          <w:rFonts w:ascii="Times New Roman" w:hAnsi="Times New Roman" w:cs="Times New Roman"/>
          <w:sz w:val="24"/>
          <w:szCs w:val="24"/>
        </w:rPr>
        <w:t>.Р</w:t>
      </w:r>
      <w:proofErr w:type="gramEnd"/>
      <w:r w:rsidRPr="00927CD6">
        <w:rPr>
          <w:rFonts w:ascii="Times New Roman" w:hAnsi="Times New Roman" w:cs="Times New Roman"/>
          <w:sz w:val="24"/>
          <w:szCs w:val="24"/>
        </w:rPr>
        <w:t>Ф в информационно-телекоммуникационной сети «Интернет».</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по учету и систематизации поступивших звонков граждан и формирование их реестра, а также первичное правовое консультирование по возникшим у граждан</w:t>
      </w:r>
      <w:r w:rsidR="00C521C1" w:rsidRPr="00C521C1">
        <w:rPr>
          <w:rFonts w:ascii="Times New Roman" w:hAnsi="Times New Roman" w:cs="Times New Roman"/>
          <w:sz w:val="24"/>
          <w:szCs w:val="24"/>
        </w:rPr>
        <w:t xml:space="preserve"> </w:t>
      </w:r>
      <w:r w:rsidR="00C521C1" w:rsidRPr="00927CD6">
        <w:rPr>
          <w:rFonts w:ascii="Times New Roman" w:hAnsi="Times New Roman" w:cs="Times New Roman"/>
          <w:sz w:val="24"/>
          <w:szCs w:val="24"/>
        </w:rPr>
        <w:t>вопросам</w:t>
      </w:r>
      <w:r w:rsidRPr="00927CD6">
        <w:rPr>
          <w:rFonts w:ascii="Times New Roman" w:hAnsi="Times New Roman" w:cs="Times New Roman"/>
          <w:sz w:val="24"/>
          <w:szCs w:val="24"/>
        </w:rPr>
        <w:t xml:space="preserve">. </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отдел поступило 179 звонков граждан с целью записи на личный прием к предс</w:t>
      </w:r>
      <w:r w:rsidRPr="00927CD6">
        <w:rPr>
          <w:rFonts w:ascii="Times New Roman" w:hAnsi="Times New Roman" w:cs="Times New Roman"/>
          <w:sz w:val="24"/>
          <w:szCs w:val="24"/>
        </w:rPr>
        <w:t>е</w:t>
      </w:r>
      <w:r w:rsidRPr="00927CD6">
        <w:rPr>
          <w:rFonts w:ascii="Times New Roman" w:hAnsi="Times New Roman" w:cs="Times New Roman"/>
          <w:sz w:val="24"/>
          <w:szCs w:val="24"/>
        </w:rPr>
        <w:t>дателю Законодательного Собрания, из них после устной консультации по телефону:</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- 60 граждан обратились письменно, по каждому обращению проведена работа, д</w:t>
      </w:r>
      <w:r w:rsidRPr="00927CD6">
        <w:rPr>
          <w:rFonts w:ascii="Times New Roman" w:hAnsi="Times New Roman" w:cs="Times New Roman"/>
          <w:sz w:val="24"/>
          <w:szCs w:val="24"/>
        </w:rPr>
        <w:t>а</w:t>
      </w:r>
      <w:r w:rsidRPr="00927CD6">
        <w:rPr>
          <w:rFonts w:ascii="Times New Roman" w:hAnsi="Times New Roman" w:cs="Times New Roman"/>
          <w:sz w:val="24"/>
          <w:szCs w:val="24"/>
        </w:rPr>
        <w:t>ны ответы;</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- 12 граждан ожидают личного приема;</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- 79 гражданам даны ответы устно по телефону.</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с обращениями граждан, поступившими через социальные сети. За указанный период в отдел поступило 19 обращений, заявителям ответ дан устно.</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Кроме того, отделом производится самостоятельная регистрация, в связи с этим с</w:t>
      </w:r>
      <w:r w:rsidRPr="00927CD6">
        <w:rPr>
          <w:rFonts w:ascii="Times New Roman" w:hAnsi="Times New Roman" w:cs="Times New Roman"/>
          <w:sz w:val="24"/>
          <w:szCs w:val="24"/>
        </w:rPr>
        <w:t>о</w:t>
      </w:r>
      <w:r w:rsidRPr="00927CD6">
        <w:rPr>
          <w:rFonts w:ascii="Times New Roman" w:hAnsi="Times New Roman" w:cs="Times New Roman"/>
          <w:sz w:val="24"/>
          <w:szCs w:val="24"/>
        </w:rPr>
        <w:t>трудниками ежедневно производится прием, регистрация и систематизация корреспо</w:t>
      </w:r>
      <w:r w:rsidRPr="00927CD6">
        <w:rPr>
          <w:rFonts w:ascii="Times New Roman" w:hAnsi="Times New Roman" w:cs="Times New Roman"/>
          <w:sz w:val="24"/>
          <w:szCs w:val="24"/>
        </w:rPr>
        <w:t>н</w:t>
      </w:r>
      <w:r w:rsidRPr="00927CD6">
        <w:rPr>
          <w:rFonts w:ascii="Times New Roman" w:hAnsi="Times New Roman" w:cs="Times New Roman"/>
          <w:sz w:val="24"/>
          <w:szCs w:val="24"/>
        </w:rPr>
        <w:t>денции, работа по формированию архивного дела в соответствии с правилами делопрои</w:t>
      </w:r>
      <w:r w:rsidRPr="00927CD6">
        <w:rPr>
          <w:rFonts w:ascii="Times New Roman" w:hAnsi="Times New Roman" w:cs="Times New Roman"/>
          <w:sz w:val="24"/>
          <w:szCs w:val="24"/>
        </w:rPr>
        <w:t>з</w:t>
      </w:r>
      <w:r w:rsidRPr="00927CD6">
        <w:rPr>
          <w:rFonts w:ascii="Times New Roman" w:hAnsi="Times New Roman" w:cs="Times New Roman"/>
          <w:sz w:val="24"/>
          <w:szCs w:val="24"/>
        </w:rPr>
        <w:t>водства.</w:t>
      </w:r>
    </w:p>
    <w:p w:rsidR="001F7711" w:rsidRPr="00927CD6" w:rsidRDefault="001F7711" w:rsidP="001F771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 2020 год сформировано 775 архивных дел.</w:t>
      </w:r>
    </w:p>
    <w:p w:rsidR="001F7711" w:rsidRPr="00927CD6" w:rsidRDefault="001F7711" w:rsidP="001F7711">
      <w:pPr>
        <w:pStyle w:val="a3"/>
        <w:spacing w:after="0" w:line="240" w:lineRule="auto"/>
        <w:ind w:left="0" w:firstLine="709"/>
        <w:jc w:val="both"/>
        <w:rPr>
          <w:rFonts w:ascii="Times New Roman" w:hAnsi="Times New Roman" w:cs="Times New Roman"/>
          <w:color w:val="483B3F"/>
          <w:sz w:val="24"/>
          <w:szCs w:val="24"/>
        </w:rPr>
      </w:pPr>
      <w:r w:rsidRPr="00927CD6">
        <w:rPr>
          <w:rFonts w:ascii="Times New Roman" w:hAnsi="Times New Roman" w:cs="Times New Roman"/>
          <w:sz w:val="24"/>
          <w:szCs w:val="24"/>
        </w:rPr>
        <w:t xml:space="preserve">Ведется работа по формированию ежемесячных </w:t>
      </w:r>
      <w:proofErr w:type="gramStart"/>
      <w:r w:rsidRPr="00927CD6">
        <w:rPr>
          <w:rFonts w:ascii="Times New Roman" w:hAnsi="Times New Roman" w:cs="Times New Roman"/>
          <w:sz w:val="24"/>
          <w:szCs w:val="24"/>
        </w:rPr>
        <w:t>графиков личного приема граждан председателя Законодательного Собрания</w:t>
      </w:r>
      <w:proofErr w:type="gramEnd"/>
      <w:r w:rsidRPr="00927CD6">
        <w:rPr>
          <w:rFonts w:ascii="Times New Roman" w:hAnsi="Times New Roman" w:cs="Times New Roman"/>
          <w:sz w:val="24"/>
          <w:szCs w:val="24"/>
        </w:rPr>
        <w:t xml:space="preserve"> Иркутской области и уполномоченных им лиц, а также графика приема заместителей председателя Законодательного Собрания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председателей комитетов, комиссий Законодательного Собрания с целью своевременного опубликования в общественно-политической газете «Областная» и на официальном сайте Законодательного Собрания. </w:t>
      </w:r>
    </w:p>
    <w:p w:rsidR="00CB2525" w:rsidRDefault="00CB2525">
      <w:pPr>
        <w:rPr>
          <w:sz w:val="24"/>
          <w:szCs w:val="24"/>
        </w:rPr>
      </w:pPr>
      <w:r>
        <w:rPr>
          <w:sz w:val="24"/>
          <w:szCs w:val="24"/>
        </w:rPr>
        <w:br w:type="page"/>
      </w:r>
    </w:p>
    <w:p w:rsidR="00986C55" w:rsidRPr="00927CD6" w:rsidRDefault="00986C55" w:rsidP="00026029">
      <w:pPr>
        <w:pStyle w:val="1"/>
        <w:spacing w:line="240" w:lineRule="auto"/>
        <w:ind w:left="284"/>
        <w:rPr>
          <w:sz w:val="24"/>
          <w:szCs w:val="24"/>
        </w:rPr>
      </w:pPr>
      <w:bookmarkStart w:id="24" w:name="_Toc62657299"/>
      <w:r w:rsidRPr="00927CD6">
        <w:rPr>
          <w:sz w:val="24"/>
          <w:szCs w:val="24"/>
        </w:rPr>
        <w:t>ПРИЛОЖЕНИЯ</w:t>
      </w:r>
      <w:bookmarkEnd w:id="24"/>
    </w:p>
    <w:p w:rsidR="00C521C1" w:rsidRDefault="00C521C1" w:rsidP="0054105B">
      <w:pPr>
        <w:pStyle w:val="2"/>
        <w:spacing w:line="240" w:lineRule="auto"/>
        <w:jc w:val="center"/>
        <w:rPr>
          <w:i/>
          <w:sz w:val="24"/>
          <w:szCs w:val="24"/>
        </w:rPr>
      </w:pPr>
    </w:p>
    <w:p w:rsidR="00C521C1" w:rsidRDefault="00C521C1" w:rsidP="0054105B">
      <w:pPr>
        <w:pStyle w:val="2"/>
        <w:spacing w:line="240" w:lineRule="auto"/>
        <w:jc w:val="center"/>
        <w:rPr>
          <w:i/>
          <w:sz w:val="24"/>
          <w:szCs w:val="24"/>
        </w:rPr>
      </w:pPr>
    </w:p>
    <w:p w:rsidR="00986C55" w:rsidRPr="00927CD6" w:rsidRDefault="00986C55" w:rsidP="00C521C1">
      <w:pPr>
        <w:pStyle w:val="2"/>
        <w:spacing w:line="240" w:lineRule="auto"/>
        <w:rPr>
          <w:sz w:val="24"/>
          <w:szCs w:val="24"/>
        </w:rPr>
      </w:pPr>
      <w:bookmarkStart w:id="25" w:name="_Toc62657300"/>
      <w:r w:rsidRPr="00927CD6">
        <w:rPr>
          <w:i/>
          <w:sz w:val="24"/>
          <w:szCs w:val="24"/>
        </w:rPr>
        <w:t>Приложение 1</w:t>
      </w:r>
      <w:r w:rsidRPr="00927CD6">
        <w:rPr>
          <w:sz w:val="24"/>
          <w:szCs w:val="24"/>
        </w:rPr>
        <w:t>. Отчеты о деятельности постоянных комитетов и постоянных коми</w:t>
      </w:r>
      <w:r w:rsidRPr="00927CD6">
        <w:rPr>
          <w:sz w:val="24"/>
          <w:szCs w:val="24"/>
        </w:rPr>
        <w:t>с</w:t>
      </w:r>
      <w:r w:rsidRPr="00927CD6">
        <w:rPr>
          <w:sz w:val="24"/>
          <w:szCs w:val="24"/>
        </w:rPr>
        <w:t>сий Законодательного Собрания Иркутской области</w:t>
      </w:r>
      <w:bookmarkEnd w:id="25"/>
    </w:p>
    <w:p w:rsidR="00470525" w:rsidRPr="00927CD6" w:rsidRDefault="00470525" w:rsidP="00026029">
      <w:pPr>
        <w:pStyle w:val="3"/>
        <w:spacing w:line="240" w:lineRule="auto"/>
        <w:rPr>
          <w:rStyle w:val="a4"/>
          <w:color w:val="auto"/>
          <w:sz w:val="24"/>
          <w:szCs w:val="24"/>
          <w:u w:val="none"/>
        </w:rPr>
        <w:sectPr w:rsidR="00470525" w:rsidRPr="00927CD6" w:rsidSect="008310C5">
          <w:footerReference w:type="default" r:id="rId20"/>
          <w:pgSz w:w="11906" w:h="16838"/>
          <w:pgMar w:top="1134" w:right="850" w:bottom="1134" w:left="1701" w:header="708" w:footer="708" w:gutter="0"/>
          <w:cols w:space="708"/>
          <w:titlePg/>
          <w:docGrid w:linePitch="360"/>
        </w:sectPr>
      </w:pPr>
    </w:p>
    <w:p w:rsidR="00986C55" w:rsidRPr="00927CD6" w:rsidRDefault="0019414F" w:rsidP="00026029">
      <w:pPr>
        <w:pStyle w:val="3"/>
        <w:spacing w:line="240" w:lineRule="auto"/>
        <w:jc w:val="center"/>
        <w:rPr>
          <w:rStyle w:val="a4"/>
          <w:color w:val="auto"/>
          <w:sz w:val="24"/>
          <w:szCs w:val="24"/>
          <w:u w:val="none"/>
        </w:rPr>
      </w:pPr>
      <w:hyperlink w:anchor="_Toc518984175" w:history="1">
        <w:bookmarkStart w:id="26" w:name="_Toc62657301"/>
        <w:r w:rsidR="00986C55" w:rsidRPr="00927CD6">
          <w:rPr>
            <w:rStyle w:val="a4"/>
            <w:color w:val="auto"/>
            <w:sz w:val="24"/>
            <w:szCs w:val="24"/>
            <w:u w:val="none"/>
          </w:rPr>
          <w:t>Показатели работы постоянных комитетов и постоянных комиссий Законодательного Собрания Иркутской области</w:t>
        </w:r>
        <w:bookmarkEnd w:id="26"/>
        <w:r w:rsidR="00986C55" w:rsidRPr="00927CD6">
          <w:rPr>
            <w:rStyle w:val="a4"/>
            <w:color w:val="auto"/>
            <w:sz w:val="24"/>
            <w:szCs w:val="24"/>
            <w:u w:val="none"/>
          </w:rPr>
          <w:t xml:space="preserve"> </w:t>
        </w:r>
      </w:hyperlink>
    </w:p>
    <w:tbl>
      <w:tblPr>
        <w:tblW w:w="5161" w:type="pct"/>
        <w:tblLook w:val="04A0" w:firstRow="1" w:lastRow="0" w:firstColumn="1" w:lastColumn="0" w:noHBand="0" w:noVBand="1"/>
      </w:tblPr>
      <w:tblGrid>
        <w:gridCol w:w="5025"/>
        <w:gridCol w:w="1233"/>
        <w:gridCol w:w="1230"/>
        <w:gridCol w:w="1001"/>
        <w:gridCol w:w="1001"/>
        <w:gridCol w:w="1303"/>
        <w:gridCol w:w="1337"/>
        <w:gridCol w:w="1398"/>
        <w:gridCol w:w="1001"/>
        <w:gridCol w:w="733"/>
      </w:tblGrid>
      <w:tr w:rsidR="000F4B4A" w:rsidRPr="00CB2525" w:rsidTr="00FE2350">
        <w:trPr>
          <w:trHeight w:val="2486"/>
          <w:tblHeader/>
        </w:trPr>
        <w:tc>
          <w:tcPr>
            <w:tcW w:w="1646" w:type="pc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p>
          <w:p w:rsidR="000F4B4A" w:rsidRPr="00CB2525" w:rsidRDefault="0054105B" w:rsidP="00026029">
            <w:pPr>
              <w:spacing w:after="0" w:line="240" w:lineRule="auto"/>
              <w:jc w:val="right"/>
              <w:rPr>
                <w:rFonts w:ascii="Times New Roman" w:eastAsia="Times New Roman" w:hAnsi="Times New Roman" w:cs="Times New Roman"/>
                <w:b/>
                <w:bCs/>
                <w:color w:val="000000"/>
                <w:sz w:val="18"/>
                <w:szCs w:val="24"/>
                <w:lang w:eastAsia="ru-RU"/>
              </w:rPr>
            </w:pPr>
            <w:r>
              <w:rPr>
                <w:rFonts w:ascii="Times New Roman" w:eastAsia="Times New Roman" w:hAnsi="Times New Roman" w:cs="Times New Roman"/>
                <w:b/>
                <w:bCs/>
                <w:color w:val="000000"/>
                <w:sz w:val="18"/>
                <w:szCs w:val="24"/>
                <w:lang w:eastAsia="ru-RU"/>
              </w:rPr>
              <w:t>Н</w:t>
            </w:r>
            <w:r w:rsidR="000F4B4A" w:rsidRPr="00CB2525">
              <w:rPr>
                <w:rFonts w:ascii="Times New Roman" w:eastAsia="Times New Roman" w:hAnsi="Times New Roman" w:cs="Times New Roman"/>
                <w:b/>
                <w:bCs/>
                <w:color w:val="000000"/>
                <w:sz w:val="18"/>
                <w:szCs w:val="24"/>
                <w:lang w:eastAsia="ru-RU"/>
              </w:rPr>
              <w:t xml:space="preserve">аименование </w:t>
            </w: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r w:rsidRPr="00CB2525">
              <w:rPr>
                <w:rFonts w:ascii="Times New Roman" w:eastAsia="Times New Roman" w:hAnsi="Times New Roman" w:cs="Times New Roman"/>
                <w:b/>
                <w:bCs/>
                <w:color w:val="000000"/>
                <w:sz w:val="18"/>
                <w:szCs w:val="24"/>
                <w:lang w:eastAsia="ru-RU"/>
              </w:rPr>
              <w:t xml:space="preserve">постоянных комитетов </w:t>
            </w: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r w:rsidRPr="00CB2525">
              <w:rPr>
                <w:rFonts w:ascii="Times New Roman" w:eastAsia="Times New Roman" w:hAnsi="Times New Roman" w:cs="Times New Roman"/>
                <w:b/>
                <w:bCs/>
                <w:color w:val="000000"/>
                <w:sz w:val="18"/>
                <w:szCs w:val="24"/>
                <w:lang w:eastAsia="ru-RU"/>
              </w:rPr>
              <w:t>и постоянных комиссий</w:t>
            </w:r>
            <w:r w:rsidR="00FD1B55" w:rsidRPr="00CB2525">
              <w:rPr>
                <w:rFonts w:ascii="Times New Roman" w:eastAsia="Times New Roman" w:hAnsi="Times New Roman" w:cs="Times New Roman"/>
                <w:b/>
                <w:bCs/>
                <w:color w:val="000000"/>
                <w:sz w:val="18"/>
                <w:szCs w:val="24"/>
                <w:lang w:eastAsia="ru-RU"/>
              </w:rPr>
              <w:t xml:space="preserve"> </w:t>
            </w: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p>
          <w:p w:rsidR="000F4B4A" w:rsidRPr="00CB2525" w:rsidRDefault="000F4B4A" w:rsidP="00026029">
            <w:pPr>
              <w:spacing w:after="0" w:line="240" w:lineRule="auto"/>
              <w:jc w:val="right"/>
              <w:rPr>
                <w:rFonts w:ascii="Times New Roman" w:eastAsia="Times New Roman" w:hAnsi="Times New Roman" w:cs="Times New Roman"/>
                <w:b/>
                <w:bCs/>
                <w:color w:val="000000"/>
                <w:sz w:val="18"/>
                <w:szCs w:val="24"/>
                <w:lang w:eastAsia="ru-RU"/>
              </w:rPr>
            </w:pPr>
          </w:p>
          <w:p w:rsidR="000F4B4A" w:rsidRPr="00CB2525" w:rsidRDefault="0054105B" w:rsidP="0054105B">
            <w:pPr>
              <w:spacing w:after="0" w:line="240" w:lineRule="auto"/>
              <w:jc w:val="center"/>
              <w:rPr>
                <w:rFonts w:ascii="Times New Roman" w:eastAsia="Times New Roman" w:hAnsi="Times New Roman" w:cs="Times New Roman"/>
                <w:b/>
                <w:bCs/>
                <w:color w:val="000000"/>
                <w:sz w:val="18"/>
                <w:szCs w:val="24"/>
                <w:lang w:eastAsia="ru-RU"/>
              </w:rPr>
            </w:pPr>
            <w:r>
              <w:rPr>
                <w:rFonts w:ascii="Times New Roman" w:eastAsia="Times New Roman" w:hAnsi="Times New Roman" w:cs="Times New Roman"/>
                <w:b/>
                <w:bCs/>
                <w:color w:val="000000"/>
                <w:sz w:val="18"/>
                <w:szCs w:val="24"/>
                <w:lang w:eastAsia="ru-RU"/>
              </w:rPr>
              <w:t>П</w:t>
            </w:r>
            <w:r w:rsidR="000F4B4A" w:rsidRPr="00CB2525">
              <w:rPr>
                <w:rFonts w:ascii="Times New Roman" w:eastAsia="Times New Roman" w:hAnsi="Times New Roman" w:cs="Times New Roman"/>
                <w:b/>
                <w:bCs/>
                <w:color w:val="000000"/>
                <w:sz w:val="18"/>
                <w:szCs w:val="24"/>
                <w:lang w:eastAsia="ru-RU"/>
              </w:rPr>
              <w:t>оказатели</w:t>
            </w:r>
          </w:p>
        </w:tc>
        <w:tc>
          <w:tcPr>
            <w:tcW w:w="404" w:type="pct"/>
            <w:tcBorders>
              <w:top w:val="single" w:sz="4" w:space="0" w:color="auto"/>
              <w:left w:val="nil"/>
              <w:bottom w:val="single" w:sz="4" w:space="0" w:color="auto"/>
              <w:right w:val="single" w:sz="4" w:space="0" w:color="auto"/>
            </w:tcBorders>
            <w:shd w:val="clear" w:color="000000" w:fill="C6E0B4"/>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законодательству о государственном строительстве области и местном самоупра</w:t>
            </w:r>
            <w:r w:rsidRPr="00CB2525">
              <w:rPr>
                <w:rFonts w:ascii="Times New Roman" w:eastAsia="Times New Roman" w:hAnsi="Times New Roman" w:cs="Times New Roman"/>
                <w:color w:val="000000"/>
                <w:sz w:val="18"/>
                <w:szCs w:val="24"/>
                <w:lang w:eastAsia="ru-RU"/>
              </w:rPr>
              <w:t>в</w:t>
            </w:r>
            <w:r w:rsidRPr="00CB2525">
              <w:rPr>
                <w:rFonts w:ascii="Times New Roman" w:eastAsia="Times New Roman" w:hAnsi="Times New Roman" w:cs="Times New Roman"/>
                <w:color w:val="000000"/>
                <w:sz w:val="18"/>
                <w:szCs w:val="24"/>
                <w:lang w:eastAsia="ru-RU"/>
              </w:rPr>
              <w:t>лении</w:t>
            </w:r>
          </w:p>
        </w:tc>
        <w:tc>
          <w:tcPr>
            <w:tcW w:w="403" w:type="pct"/>
            <w:tcBorders>
              <w:top w:val="single" w:sz="4" w:space="0" w:color="auto"/>
              <w:left w:val="nil"/>
              <w:bottom w:val="single" w:sz="4" w:space="0" w:color="auto"/>
              <w:right w:val="single" w:sz="4" w:space="0" w:color="auto"/>
            </w:tcBorders>
            <w:shd w:val="clear" w:color="000000" w:fill="D9E1F2"/>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бюджету, ценоо</w:t>
            </w:r>
            <w:r w:rsidRPr="00CB2525">
              <w:rPr>
                <w:rFonts w:ascii="Times New Roman" w:eastAsia="Times New Roman" w:hAnsi="Times New Roman" w:cs="Times New Roman"/>
                <w:color w:val="000000"/>
                <w:sz w:val="18"/>
                <w:szCs w:val="24"/>
                <w:lang w:eastAsia="ru-RU"/>
              </w:rPr>
              <w:t>б</w:t>
            </w:r>
            <w:r w:rsidRPr="00CB2525">
              <w:rPr>
                <w:rFonts w:ascii="Times New Roman" w:eastAsia="Times New Roman" w:hAnsi="Times New Roman" w:cs="Times New Roman"/>
                <w:color w:val="000000"/>
                <w:sz w:val="18"/>
                <w:szCs w:val="24"/>
                <w:lang w:eastAsia="ru-RU"/>
              </w:rPr>
              <w:t>разованию, финансово-экономическому и налоговому законодательству</w:t>
            </w:r>
          </w:p>
        </w:tc>
        <w:tc>
          <w:tcPr>
            <w:tcW w:w="328" w:type="pct"/>
            <w:tcBorders>
              <w:top w:val="single" w:sz="4" w:space="0" w:color="auto"/>
              <w:left w:val="nil"/>
              <w:bottom w:val="single" w:sz="4" w:space="0" w:color="auto"/>
              <w:right w:val="single" w:sz="4" w:space="0" w:color="auto"/>
            </w:tcBorders>
            <w:shd w:val="clear" w:color="000000" w:fill="FCE4D6"/>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социально-культурному законодательству</w:t>
            </w:r>
          </w:p>
        </w:tc>
        <w:tc>
          <w:tcPr>
            <w:tcW w:w="328" w:type="pct"/>
            <w:tcBorders>
              <w:top w:val="single" w:sz="4" w:space="0" w:color="auto"/>
              <w:left w:val="nil"/>
              <w:bottom w:val="single" w:sz="4" w:space="0" w:color="auto"/>
              <w:right w:val="single" w:sz="4" w:space="0" w:color="auto"/>
            </w:tcBorders>
            <w:shd w:val="clear" w:color="000000" w:fill="DCE6F1"/>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здравоохранению и социальной защите</w:t>
            </w:r>
          </w:p>
        </w:tc>
        <w:tc>
          <w:tcPr>
            <w:tcW w:w="427" w:type="pct"/>
            <w:tcBorders>
              <w:top w:val="single" w:sz="4" w:space="0" w:color="auto"/>
              <w:left w:val="nil"/>
              <w:bottom w:val="single" w:sz="4" w:space="0" w:color="auto"/>
              <w:right w:val="single" w:sz="4" w:space="0" w:color="auto"/>
            </w:tcBorders>
            <w:shd w:val="clear" w:color="000000" w:fill="C6E0B4"/>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собственности и экономической политике</w:t>
            </w:r>
          </w:p>
        </w:tc>
        <w:tc>
          <w:tcPr>
            <w:tcW w:w="438" w:type="pct"/>
            <w:tcBorders>
              <w:top w:val="single" w:sz="4" w:space="0" w:color="auto"/>
              <w:left w:val="nil"/>
              <w:bottom w:val="single" w:sz="4" w:space="0" w:color="auto"/>
              <w:right w:val="single" w:sz="4" w:space="0" w:color="auto"/>
            </w:tcBorders>
            <w:shd w:val="clear" w:color="000000" w:fill="D9E1F2"/>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Комитет по законодательству о природопользовании, экологии и сельском хозяйстве</w:t>
            </w:r>
          </w:p>
        </w:tc>
        <w:tc>
          <w:tcPr>
            <w:tcW w:w="458" w:type="pct"/>
            <w:tcBorders>
              <w:top w:val="single" w:sz="4" w:space="0" w:color="auto"/>
              <w:left w:val="nil"/>
              <w:bottom w:val="single" w:sz="4" w:space="0" w:color="auto"/>
              <w:right w:val="single" w:sz="4" w:space="0" w:color="auto"/>
            </w:tcBorders>
            <w:shd w:val="clear" w:color="000000" w:fill="FCE4D6"/>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Комиссия по Регламенту, деп</w:t>
            </w:r>
            <w:r w:rsidRPr="00CB2525">
              <w:rPr>
                <w:rFonts w:ascii="Times New Roman" w:eastAsia="Times New Roman" w:hAnsi="Times New Roman" w:cs="Times New Roman"/>
                <w:color w:val="000000"/>
                <w:sz w:val="18"/>
                <w:szCs w:val="24"/>
                <w:lang w:eastAsia="ru-RU"/>
              </w:rPr>
              <w:t>у</w:t>
            </w:r>
            <w:r w:rsidRPr="00CB2525">
              <w:rPr>
                <w:rFonts w:ascii="Times New Roman" w:eastAsia="Times New Roman" w:hAnsi="Times New Roman" w:cs="Times New Roman"/>
                <w:color w:val="000000"/>
                <w:sz w:val="18"/>
                <w:szCs w:val="24"/>
                <w:lang w:eastAsia="ru-RU"/>
              </w:rPr>
              <w:t>татской этике, информацио</w:t>
            </w:r>
            <w:r w:rsidRPr="00CB2525">
              <w:rPr>
                <w:rFonts w:ascii="Times New Roman" w:eastAsia="Times New Roman" w:hAnsi="Times New Roman" w:cs="Times New Roman"/>
                <w:color w:val="000000"/>
                <w:sz w:val="18"/>
                <w:szCs w:val="24"/>
                <w:lang w:eastAsia="ru-RU"/>
              </w:rPr>
              <w:t>н</w:t>
            </w:r>
            <w:r w:rsidRPr="00CB2525">
              <w:rPr>
                <w:rFonts w:ascii="Times New Roman" w:eastAsia="Times New Roman" w:hAnsi="Times New Roman" w:cs="Times New Roman"/>
                <w:color w:val="000000"/>
                <w:sz w:val="18"/>
                <w:szCs w:val="24"/>
                <w:lang w:eastAsia="ru-RU"/>
              </w:rPr>
              <w:t>ной политике и связям с общ</w:t>
            </w:r>
            <w:r w:rsidRPr="00CB2525">
              <w:rPr>
                <w:rFonts w:ascii="Times New Roman" w:eastAsia="Times New Roman" w:hAnsi="Times New Roman" w:cs="Times New Roman"/>
                <w:color w:val="000000"/>
                <w:sz w:val="18"/>
                <w:szCs w:val="24"/>
                <w:lang w:eastAsia="ru-RU"/>
              </w:rPr>
              <w:t>е</w:t>
            </w:r>
            <w:r w:rsidRPr="00CB2525">
              <w:rPr>
                <w:rFonts w:ascii="Times New Roman" w:eastAsia="Times New Roman" w:hAnsi="Times New Roman" w:cs="Times New Roman"/>
                <w:color w:val="000000"/>
                <w:sz w:val="18"/>
                <w:szCs w:val="24"/>
                <w:lang w:eastAsia="ru-RU"/>
              </w:rPr>
              <w:t>ственными объединениями</w:t>
            </w:r>
          </w:p>
        </w:tc>
        <w:tc>
          <w:tcPr>
            <w:tcW w:w="328" w:type="pct"/>
            <w:tcBorders>
              <w:top w:val="single" w:sz="4" w:space="0" w:color="auto"/>
              <w:left w:val="nil"/>
              <w:bottom w:val="single" w:sz="4" w:space="0" w:color="auto"/>
              <w:right w:val="single" w:sz="4" w:space="0" w:color="auto"/>
            </w:tcBorders>
            <w:shd w:val="clear" w:color="000000" w:fill="DCE6F1"/>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Комиссия по контрольной де</w:t>
            </w:r>
            <w:r w:rsidRPr="00CB2525">
              <w:rPr>
                <w:rFonts w:ascii="Times New Roman" w:eastAsia="Times New Roman" w:hAnsi="Times New Roman" w:cs="Times New Roman"/>
                <w:color w:val="000000"/>
                <w:sz w:val="18"/>
                <w:szCs w:val="24"/>
                <w:lang w:eastAsia="ru-RU"/>
              </w:rPr>
              <w:t>я</w:t>
            </w:r>
            <w:r w:rsidRPr="00CB2525">
              <w:rPr>
                <w:rFonts w:ascii="Times New Roman" w:eastAsia="Times New Roman" w:hAnsi="Times New Roman" w:cs="Times New Roman"/>
                <w:color w:val="000000"/>
                <w:sz w:val="18"/>
                <w:szCs w:val="24"/>
                <w:lang w:eastAsia="ru-RU"/>
              </w:rPr>
              <w:t>тельности</w:t>
            </w:r>
          </w:p>
        </w:tc>
        <w:tc>
          <w:tcPr>
            <w:tcW w:w="240" w:type="pct"/>
            <w:tcBorders>
              <w:top w:val="single" w:sz="4" w:space="0" w:color="auto"/>
              <w:left w:val="nil"/>
              <w:bottom w:val="single" w:sz="4" w:space="0" w:color="auto"/>
              <w:right w:val="single" w:sz="4" w:space="0" w:color="auto"/>
            </w:tcBorders>
            <w:shd w:val="clear" w:color="000000" w:fill="FFFF00"/>
            <w:textDirection w:val="btLr"/>
            <w:vAlign w:val="center"/>
            <w:hideMark/>
          </w:tcPr>
          <w:p w:rsidR="000F4B4A" w:rsidRPr="00CB2525" w:rsidRDefault="000F4B4A" w:rsidP="00026029">
            <w:pPr>
              <w:spacing w:after="0" w:line="240" w:lineRule="auto"/>
              <w:jc w:val="center"/>
              <w:rPr>
                <w:rFonts w:ascii="Times New Roman" w:eastAsia="Times New Roman" w:hAnsi="Times New Roman" w:cs="Times New Roman"/>
                <w:color w:val="000000"/>
                <w:sz w:val="18"/>
                <w:szCs w:val="24"/>
                <w:lang w:eastAsia="ru-RU"/>
              </w:rPr>
            </w:pPr>
            <w:r w:rsidRPr="00CB2525">
              <w:rPr>
                <w:rFonts w:ascii="Times New Roman" w:eastAsia="Times New Roman" w:hAnsi="Times New Roman" w:cs="Times New Roman"/>
                <w:color w:val="000000"/>
                <w:sz w:val="18"/>
                <w:szCs w:val="24"/>
                <w:lang w:eastAsia="ru-RU"/>
              </w:rPr>
              <w:t>Всего</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 xml:space="preserve">Проведено заседаний </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543D5E">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r w:rsidR="00543D5E" w:rsidRPr="00927CD6">
              <w:rPr>
                <w:rFonts w:ascii="Times New Roman" w:eastAsia="Times New Roman" w:hAnsi="Times New Roman" w:cs="Times New Roman"/>
                <w:color w:val="000000"/>
                <w:sz w:val="24"/>
                <w:szCs w:val="24"/>
                <w:lang w:eastAsia="ru-RU"/>
              </w:rPr>
              <w:t>2</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20</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20</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29</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17</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16</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543D5E">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15</w:t>
            </w:r>
            <w:r w:rsidR="00543D5E" w:rsidRPr="00927CD6">
              <w:rPr>
                <w:rFonts w:ascii="Times New Roman" w:eastAsia="Times New Roman" w:hAnsi="Times New Roman" w:cs="Times New Roman"/>
                <w:color w:val="000000"/>
                <w:sz w:val="24"/>
                <w:szCs w:val="24"/>
                <w:lang w:eastAsia="ru-RU"/>
              </w:rPr>
              <w:t>6</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 xml:space="preserve">Рассмотрено вопросов </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133</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58</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85</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155</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88</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61</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156</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27</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763</w:t>
            </w:r>
          </w:p>
        </w:tc>
      </w:tr>
      <w:tr w:rsidR="000F4B4A" w:rsidRPr="00927CD6" w:rsidTr="00FE2350">
        <w:trPr>
          <w:trHeight w:val="21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Внесено на рассмотрение сессий вопросов</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123</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51</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47</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31</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102</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468</w:t>
            </w:r>
          </w:p>
        </w:tc>
      </w:tr>
      <w:tr w:rsidR="000F4B4A" w:rsidRPr="00927CD6" w:rsidTr="00FE2350">
        <w:trPr>
          <w:trHeight w:val="6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Количество рабочих групп, созданных и работающих в комитете</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10</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22</w:t>
            </w:r>
          </w:p>
        </w:tc>
      </w:tr>
      <w:tr w:rsidR="000F4B4A" w:rsidRPr="00927CD6" w:rsidTr="00FE2350">
        <w:trPr>
          <w:trHeight w:val="563"/>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Количество заседаний постоянно действ</w:t>
            </w:r>
            <w:r w:rsidRPr="00927CD6">
              <w:rPr>
                <w:rFonts w:ascii="Times New Roman" w:eastAsia="Times New Roman" w:hAnsi="Times New Roman" w:cs="Times New Roman"/>
                <w:b/>
                <w:bCs/>
                <w:color w:val="000000"/>
                <w:sz w:val="24"/>
                <w:szCs w:val="24"/>
                <w:lang w:eastAsia="ru-RU"/>
              </w:rPr>
              <w:t>у</w:t>
            </w:r>
            <w:r w:rsidRPr="00927CD6">
              <w:rPr>
                <w:rFonts w:ascii="Times New Roman" w:eastAsia="Times New Roman" w:hAnsi="Times New Roman" w:cs="Times New Roman"/>
                <w:b/>
                <w:bCs/>
                <w:color w:val="000000"/>
                <w:sz w:val="24"/>
                <w:szCs w:val="24"/>
                <w:lang w:eastAsia="ru-RU"/>
              </w:rPr>
              <w:t>ющих и временных рабочих групп</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21</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9</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12</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45</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Проведено мероприятий: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r>
      <w:tr w:rsidR="000F4B4A" w:rsidRPr="00927CD6" w:rsidTr="00FE2350">
        <w:trPr>
          <w:trHeight w:val="378"/>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правительственных часов</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1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 (1 совм)</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муниципальных часов</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депутатских часов</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депутатских слушаний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подготовка вопросов к советам</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публичных слушаний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круглых столов</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r>
      <w:tr w:rsidR="000F4B4A" w:rsidRPr="00927CD6" w:rsidTr="00FE2350">
        <w:trPr>
          <w:trHeight w:val="216"/>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выездных заседаний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 (1 совм)</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 совм</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рабочих совещаний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47</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35</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10</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128</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депутатская проверка</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r>
      <w:tr w:rsidR="000F4B4A" w:rsidRPr="00927CD6" w:rsidTr="00FE2350">
        <w:trPr>
          <w:trHeight w:val="6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6A3E92" w:rsidP="000260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мероприятия</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r>
      <w:tr w:rsidR="000F4B4A" w:rsidRPr="00927CD6" w:rsidTr="00FE2350">
        <w:trPr>
          <w:trHeight w:val="6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 xml:space="preserve">Количество внесенных законодательных инициатив комитета </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9</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10</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25</w:t>
            </w:r>
          </w:p>
        </w:tc>
      </w:tr>
      <w:tr w:rsidR="000F4B4A" w:rsidRPr="00927CD6" w:rsidTr="00FE2350">
        <w:trPr>
          <w:trHeight w:val="6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Количество рассмотренных поправок, из них:</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116</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119</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119</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68</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490</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содержательные</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65</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89</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78</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34</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309</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юридико-технические</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30</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20</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34</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181</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proofErr w:type="gramStart"/>
            <w:r w:rsidRPr="00927CD6">
              <w:rPr>
                <w:rFonts w:ascii="Times New Roman" w:eastAsia="Times New Roman" w:hAnsi="Times New Roman" w:cs="Times New Roman"/>
                <w:b/>
                <w:bCs/>
                <w:color w:val="000000"/>
                <w:sz w:val="24"/>
                <w:szCs w:val="24"/>
                <w:lang w:eastAsia="ru-RU"/>
              </w:rPr>
              <w:t>внесенные депутатами, из них:</w:t>
            </w:r>
            <w:proofErr w:type="gramEnd"/>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73</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49</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102</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320</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содержательные</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28</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41</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20</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65</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31</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185</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юридико-технические</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45</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35</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30</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133</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Количество протокольных поручений</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9</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23</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0F4B4A" w:rsidRPr="00927CD6" w:rsidRDefault="0059495A" w:rsidP="000260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0F4B4A" w:rsidRPr="00927CD6">
              <w:rPr>
                <w:rFonts w:ascii="Times New Roman" w:eastAsia="Times New Roman" w:hAnsi="Times New Roman" w:cs="Times New Roman"/>
                <w:color w:val="000000"/>
                <w:sz w:val="24"/>
                <w:szCs w:val="24"/>
                <w:lang w:eastAsia="ru-RU"/>
              </w:rPr>
              <w:t>з них исполнено</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0F4B4A" w:rsidRPr="00927CD6" w:rsidRDefault="0059495A" w:rsidP="000260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0F4B4A" w:rsidRPr="00927CD6">
              <w:rPr>
                <w:rFonts w:ascii="Times New Roman" w:eastAsia="Times New Roman" w:hAnsi="Times New Roman" w:cs="Times New Roman"/>
                <w:color w:val="000000"/>
                <w:sz w:val="24"/>
                <w:szCs w:val="24"/>
                <w:lang w:eastAsia="ru-RU"/>
              </w:rPr>
              <w:t>аходится на контроле комитета</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5</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15</w:t>
            </w:r>
          </w:p>
        </w:tc>
      </w:tr>
      <w:tr w:rsidR="000F4B4A" w:rsidRPr="00927CD6" w:rsidTr="00FE2350">
        <w:trPr>
          <w:trHeight w:val="783"/>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0F4B4A" w:rsidRPr="00927CD6" w:rsidRDefault="000F4B4A" w:rsidP="00026029">
            <w:pPr>
              <w:spacing w:after="0" w:line="240" w:lineRule="auto"/>
              <w:rPr>
                <w:rFonts w:ascii="Times New Roman" w:eastAsia="Times New Roman" w:hAnsi="Times New Roman" w:cs="Times New Roman"/>
                <w:b/>
                <w:bCs/>
                <w:color w:val="000000"/>
                <w:sz w:val="24"/>
                <w:szCs w:val="24"/>
                <w:lang w:eastAsia="ru-RU"/>
              </w:rPr>
            </w:pPr>
            <w:r w:rsidRPr="00927CD6">
              <w:rPr>
                <w:rFonts w:ascii="Times New Roman" w:eastAsia="Times New Roman" w:hAnsi="Times New Roman" w:cs="Times New Roman"/>
                <w:b/>
                <w:bCs/>
                <w:color w:val="000000"/>
                <w:sz w:val="24"/>
                <w:szCs w:val="24"/>
                <w:lang w:eastAsia="ru-RU"/>
              </w:rPr>
              <w:t>Количество депутатских и парламентских запросов, находящихся на контроле ком</w:t>
            </w:r>
            <w:r w:rsidRPr="00927CD6">
              <w:rPr>
                <w:rFonts w:ascii="Times New Roman" w:eastAsia="Times New Roman" w:hAnsi="Times New Roman" w:cs="Times New Roman"/>
                <w:b/>
                <w:bCs/>
                <w:color w:val="000000"/>
                <w:sz w:val="24"/>
                <w:szCs w:val="24"/>
                <w:lang w:eastAsia="ru-RU"/>
              </w:rPr>
              <w:t>и</w:t>
            </w:r>
            <w:r w:rsidRPr="00927CD6">
              <w:rPr>
                <w:rFonts w:ascii="Times New Roman" w:eastAsia="Times New Roman" w:hAnsi="Times New Roman" w:cs="Times New Roman"/>
                <w:b/>
                <w:bCs/>
                <w:color w:val="000000"/>
                <w:sz w:val="24"/>
                <w:szCs w:val="24"/>
                <w:lang w:eastAsia="ru-RU"/>
              </w:rPr>
              <w:t>тета, в т.ч. снятых с контроля</w:t>
            </w:r>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20</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31</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proofErr w:type="gramStart"/>
            <w:r w:rsidRPr="00927CD6">
              <w:rPr>
                <w:rFonts w:ascii="Times New Roman" w:eastAsia="Times New Roman" w:hAnsi="Times New Roman" w:cs="Times New Roman"/>
                <w:color w:val="000000"/>
                <w:sz w:val="24"/>
                <w:szCs w:val="24"/>
                <w:lang w:eastAsia="ru-RU"/>
              </w:rPr>
              <w:t>из них рассмотрены в отчетном периоде</w:t>
            </w:r>
            <w:proofErr w:type="gramEnd"/>
          </w:p>
        </w:tc>
        <w:tc>
          <w:tcPr>
            <w:tcW w:w="404" w:type="pct"/>
            <w:tcBorders>
              <w:top w:val="nil"/>
              <w:left w:val="nil"/>
              <w:bottom w:val="single" w:sz="4" w:space="0" w:color="auto"/>
              <w:right w:val="single" w:sz="4" w:space="0" w:color="auto"/>
            </w:tcBorders>
            <w:shd w:val="clear" w:color="000000" w:fill="C4D79B"/>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8</w:t>
            </w:r>
          </w:p>
        </w:tc>
        <w:tc>
          <w:tcPr>
            <w:tcW w:w="43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w:t>
            </w:r>
          </w:p>
        </w:tc>
        <w:tc>
          <w:tcPr>
            <w:tcW w:w="458" w:type="pct"/>
            <w:tcBorders>
              <w:top w:val="nil"/>
              <w:left w:val="nil"/>
              <w:bottom w:val="single" w:sz="4" w:space="0" w:color="auto"/>
              <w:right w:val="single" w:sz="4" w:space="0" w:color="auto"/>
            </w:tcBorders>
            <w:shd w:val="clear" w:color="000000" w:fill="FDE9D9"/>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15</w:t>
            </w:r>
          </w:p>
        </w:tc>
      </w:tr>
      <w:tr w:rsidR="000F4B4A" w:rsidRPr="00927CD6" w:rsidTr="00FE2350">
        <w:trPr>
          <w:trHeight w:val="31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0F4B4A" w:rsidRPr="00927CD6" w:rsidRDefault="000F4B4A" w:rsidP="00026029">
            <w:pPr>
              <w:spacing w:after="0" w:line="240" w:lineRule="auto"/>
              <w:rPr>
                <w:rFonts w:ascii="Times New Roman" w:eastAsia="Times New Roman" w:hAnsi="Times New Roman" w:cs="Times New Roman"/>
                <w:color w:val="000000"/>
                <w:sz w:val="24"/>
                <w:szCs w:val="24"/>
                <w:lang w:eastAsia="ru-RU"/>
              </w:rPr>
            </w:pPr>
            <w:proofErr w:type="gramStart"/>
            <w:r w:rsidRPr="00927CD6">
              <w:rPr>
                <w:rFonts w:ascii="Times New Roman" w:eastAsia="Times New Roman" w:hAnsi="Times New Roman" w:cs="Times New Roman"/>
                <w:color w:val="000000"/>
                <w:sz w:val="24"/>
                <w:szCs w:val="24"/>
                <w:lang w:eastAsia="ru-RU"/>
              </w:rPr>
              <w:t>сняты</w:t>
            </w:r>
            <w:proofErr w:type="gramEnd"/>
            <w:r w:rsidRPr="00927CD6">
              <w:rPr>
                <w:rFonts w:ascii="Times New Roman" w:eastAsia="Times New Roman" w:hAnsi="Times New Roman" w:cs="Times New Roman"/>
                <w:color w:val="000000"/>
                <w:sz w:val="24"/>
                <w:szCs w:val="24"/>
                <w:lang w:eastAsia="ru-RU"/>
              </w:rPr>
              <w:t xml:space="preserve"> с контроля</w:t>
            </w:r>
          </w:p>
        </w:tc>
        <w:tc>
          <w:tcPr>
            <w:tcW w:w="404" w:type="pct"/>
            <w:tcBorders>
              <w:top w:val="nil"/>
              <w:left w:val="nil"/>
              <w:bottom w:val="single" w:sz="4" w:space="0" w:color="auto"/>
              <w:right w:val="single" w:sz="4" w:space="0" w:color="auto"/>
            </w:tcBorders>
            <w:shd w:val="clear" w:color="000000" w:fill="C4D79B"/>
            <w:noWrap/>
            <w:vAlign w:val="bottom"/>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03"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FDE9D9"/>
            <w:noWrap/>
            <w:vAlign w:val="bottom"/>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427" w:type="pct"/>
            <w:tcBorders>
              <w:top w:val="nil"/>
              <w:left w:val="nil"/>
              <w:bottom w:val="single" w:sz="4" w:space="0" w:color="auto"/>
              <w:right w:val="single" w:sz="4" w:space="0" w:color="auto"/>
            </w:tcBorders>
            <w:shd w:val="clear" w:color="000000" w:fill="C6E0B4"/>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2</w:t>
            </w:r>
          </w:p>
        </w:tc>
        <w:tc>
          <w:tcPr>
            <w:tcW w:w="438" w:type="pct"/>
            <w:tcBorders>
              <w:top w:val="nil"/>
              <w:left w:val="nil"/>
              <w:bottom w:val="single" w:sz="4" w:space="0" w:color="auto"/>
              <w:right w:val="single" w:sz="4" w:space="0" w:color="auto"/>
            </w:tcBorders>
            <w:shd w:val="clear" w:color="000000" w:fill="DCE6F1"/>
            <w:noWrap/>
            <w:vAlign w:val="bottom"/>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458" w:type="pct"/>
            <w:tcBorders>
              <w:top w:val="nil"/>
              <w:left w:val="nil"/>
              <w:bottom w:val="single" w:sz="4" w:space="0" w:color="auto"/>
              <w:right w:val="single" w:sz="4" w:space="0" w:color="auto"/>
            </w:tcBorders>
            <w:shd w:val="clear" w:color="000000" w:fill="FDE9D9"/>
            <w:noWrap/>
            <w:vAlign w:val="bottom"/>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w:t>
            </w:r>
          </w:p>
        </w:tc>
        <w:tc>
          <w:tcPr>
            <w:tcW w:w="328" w:type="pct"/>
            <w:tcBorders>
              <w:top w:val="nil"/>
              <w:left w:val="nil"/>
              <w:bottom w:val="single" w:sz="4" w:space="0" w:color="auto"/>
              <w:right w:val="single" w:sz="4" w:space="0" w:color="auto"/>
            </w:tcBorders>
            <w:shd w:val="clear" w:color="000000" w:fill="D9E1F2"/>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0</w:t>
            </w:r>
          </w:p>
        </w:tc>
        <w:tc>
          <w:tcPr>
            <w:tcW w:w="240" w:type="pct"/>
            <w:tcBorders>
              <w:top w:val="nil"/>
              <w:left w:val="nil"/>
              <w:bottom w:val="single" w:sz="4" w:space="0" w:color="auto"/>
              <w:right w:val="single" w:sz="4" w:space="0" w:color="auto"/>
            </w:tcBorders>
            <w:shd w:val="clear" w:color="000000" w:fill="FFFF00"/>
            <w:vAlign w:val="center"/>
            <w:hideMark/>
          </w:tcPr>
          <w:p w:rsidR="000F4B4A" w:rsidRPr="00927CD6" w:rsidRDefault="000F4B4A" w:rsidP="00026029">
            <w:pPr>
              <w:spacing w:after="0" w:line="240" w:lineRule="auto"/>
              <w:jc w:val="center"/>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4</w:t>
            </w:r>
          </w:p>
        </w:tc>
      </w:tr>
    </w:tbl>
    <w:p w:rsidR="000F4B4A" w:rsidRPr="00927CD6" w:rsidRDefault="000F4B4A" w:rsidP="00026029">
      <w:pPr>
        <w:spacing w:line="240" w:lineRule="auto"/>
        <w:rPr>
          <w:rFonts w:ascii="Times New Roman" w:hAnsi="Times New Roman" w:cs="Times New Roman"/>
          <w:sz w:val="24"/>
          <w:szCs w:val="24"/>
        </w:rPr>
        <w:sectPr w:rsidR="000F4B4A" w:rsidRPr="00927CD6" w:rsidSect="00565A26">
          <w:pgSz w:w="16838" w:h="11906" w:orient="landscape"/>
          <w:pgMar w:top="709" w:right="1134" w:bottom="850" w:left="1134" w:header="708" w:footer="708" w:gutter="0"/>
          <w:cols w:space="708"/>
          <w:docGrid w:linePitch="360"/>
        </w:sectPr>
      </w:pPr>
    </w:p>
    <w:p w:rsidR="00986C55" w:rsidRPr="00927CD6" w:rsidRDefault="0019414F" w:rsidP="00026029">
      <w:pPr>
        <w:pStyle w:val="3"/>
        <w:spacing w:line="240" w:lineRule="auto"/>
        <w:rPr>
          <w:rStyle w:val="a4"/>
          <w:color w:val="auto"/>
          <w:sz w:val="24"/>
          <w:szCs w:val="24"/>
          <w:u w:val="none"/>
        </w:rPr>
      </w:pPr>
      <w:hyperlink w:anchor="_Toc518984177" w:history="1">
        <w:bookmarkStart w:id="27" w:name="_Toc62657302"/>
        <w:r w:rsidR="00986C55" w:rsidRPr="00927CD6">
          <w:rPr>
            <w:rStyle w:val="a4"/>
            <w:color w:val="auto"/>
            <w:sz w:val="24"/>
            <w:szCs w:val="24"/>
            <w:u w:val="none"/>
          </w:rPr>
          <w:t>Комитет по законодательству о государственном строительстве области и местном самоуправлении Законодательного Собрания Иркутской области</w:t>
        </w:r>
        <w:bookmarkEnd w:id="27"/>
        <w:r w:rsidR="00986C55" w:rsidRPr="00927CD6">
          <w:rPr>
            <w:rStyle w:val="a4"/>
            <w:webHidden/>
            <w:color w:val="auto"/>
            <w:sz w:val="24"/>
            <w:szCs w:val="24"/>
            <w:u w:val="none"/>
          </w:rPr>
          <w:tab/>
        </w:r>
      </w:hyperlink>
    </w:p>
    <w:p w:rsidR="001F3935" w:rsidRPr="00927CD6" w:rsidRDefault="00A67B23"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1F3935" w:rsidRPr="00927CD6">
        <w:rPr>
          <w:rFonts w:ascii="Times New Roman" w:hAnsi="Times New Roman" w:cs="Times New Roman"/>
          <w:sz w:val="24"/>
          <w:szCs w:val="24"/>
        </w:rPr>
        <w:t>Комитет по законодательству о государственном строительстве области и местном с</w:t>
      </w:r>
      <w:r w:rsidR="001F3935" w:rsidRPr="00927CD6">
        <w:rPr>
          <w:rFonts w:ascii="Times New Roman" w:hAnsi="Times New Roman" w:cs="Times New Roman"/>
          <w:sz w:val="24"/>
          <w:szCs w:val="24"/>
        </w:rPr>
        <w:t>а</w:t>
      </w:r>
      <w:r w:rsidR="001F3935" w:rsidRPr="00927CD6">
        <w:rPr>
          <w:rFonts w:ascii="Times New Roman" w:hAnsi="Times New Roman" w:cs="Times New Roman"/>
          <w:sz w:val="24"/>
          <w:szCs w:val="24"/>
        </w:rPr>
        <w:t>моуправлении Законодательного Собрания (далее – комитет) в отчетный период осуществлял свою деятельность в соответствии с Регламентом Законодательного Собрания Иркутской обл</w:t>
      </w:r>
      <w:r w:rsidR="001F3935" w:rsidRPr="00927CD6">
        <w:rPr>
          <w:rFonts w:ascii="Times New Roman" w:hAnsi="Times New Roman" w:cs="Times New Roman"/>
          <w:sz w:val="24"/>
          <w:szCs w:val="24"/>
        </w:rPr>
        <w:t>а</w:t>
      </w:r>
      <w:r w:rsidR="001F3935" w:rsidRPr="00927CD6">
        <w:rPr>
          <w:rFonts w:ascii="Times New Roman" w:hAnsi="Times New Roman" w:cs="Times New Roman"/>
          <w:sz w:val="24"/>
          <w:szCs w:val="24"/>
        </w:rPr>
        <w:t>сти, Положением о комитете, руководствуясь планом работы Законодательного Собрания, пл</w:t>
      </w:r>
      <w:r w:rsidR="001F3935" w:rsidRPr="00927CD6">
        <w:rPr>
          <w:rFonts w:ascii="Times New Roman" w:hAnsi="Times New Roman" w:cs="Times New Roman"/>
          <w:sz w:val="24"/>
          <w:szCs w:val="24"/>
        </w:rPr>
        <w:t>а</w:t>
      </w:r>
      <w:r w:rsidR="001F3935" w:rsidRPr="00927CD6">
        <w:rPr>
          <w:rFonts w:ascii="Times New Roman" w:hAnsi="Times New Roman" w:cs="Times New Roman"/>
          <w:sz w:val="24"/>
          <w:szCs w:val="24"/>
        </w:rPr>
        <w:t xml:space="preserve">ном законопроектных работ </w:t>
      </w:r>
      <w:r w:rsidR="007A09AD">
        <w:rPr>
          <w:rFonts w:ascii="Times New Roman" w:hAnsi="Times New Roman" w:cs="Times New Roman"/>
          <w:sz w:val="24"/>
          <w:szCs w:val="24"/>
        </w:rPr>
        <w:t xml:space="preserve">Иркутской области </w:t>
      </w:r>
      <w:r w:rsidR="001F3935" w:rsidRPr="00927CD6">
        <w:rPr>
          <w:rFonts w:ascii="Times New Roman" w:hAnsi="Times New Roman" w:cs="Times New Roman"/>
          <w:sz w:val="24"/>
          <w:szCs w:val="24"/>
        </w:rPr>
        <w:t>на 2020 год.</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Главной целью деятельности комитета является реализация нормотворческих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тельных) функций Законодательного Собрания в сфере законодательства о государственном строительстве области и местном самоуправлении. </w:t>
      </w:r>
      <w:bookmarkStart w:id="28" w:name="0000000000000000000000000000000000000000"/>
      <w:bookmarkEnd w:id="28"/>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Задачи комитета – предварительное рассмотрение и подготовка на сессии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ного Собрания вопросов по предметам ведения комитета и самостоятельное принятие решений по ним в пределах полномочий комитета. </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Количество проведенных заседаний комитета – 2</w:t>
      </w:r>
      <w:r w:rsidR="002134E9">
        <w:rPr>
          <w:rFonts w:ascii="Times New Roman" w:hAnsi="Times New Roman" w:cs="Times New Roman"/>
          <w:sz w:val="24"/>
          <w:szCs w:val="24"/>
        </w:rPr>
        <w:t>2</w:t>
      </w:r>
      <w:r w:rsidRPr="00927CD6">
        <w:rPr>
          <w:rFonts w:ascii="Times New Roman" w:hAnsi="Times New Roman" w:cs="Times New Roman"/>
          <w:sz w:val="24"/>
          <w:szCs w:val="24"/>
        </w:rPr>
        <w:t>.</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Рассмотрено 133 вопроса, из них – 123 внесено на рассмотрение сессий Законодательн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Собрания.</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Количество проектов</w:t>
      </w:r>
      <w:r w:rsidR="00713713">
        <w:rPr>
          <w:rFonts w:ascii="Times New Roman" w:hAnsi="Times New Roman" w:cs="Times New Roman"/>
          <w:sz w:val="24"/>
          <w:szCs w:val="24"/>
        </w:rPr>
        <w:t xml:space="preserve"> законов Иркутской области</w:t>
      </w:r>
      <w:r w:rsidRPr="00927CD6">
        <w:rPr>
          <w:rFonts w:ascii="Times New Roman" w:hAnsi="Times New Roman" w:cs="Times New Roman"/>
          <w:sz w:val="24"/>
          <w:szCs w:val="24"/>
        </w:rPr>
        <w:t xml:space="preserve">, принятых в окончательном </w:t>
      </w:r>
      <w:proofErr w:type="gramStart"/>
      <w:r w:rsidRPr="00927CD6">
        <w:rPr>
          <w:rFonts w:ascii="Times New Roman" w:hAnsi="Times New Roman" w:cs="Times New Roman"/>
          <w:sz w:val="24"/>
          <w:szCs w:val="24"/>
        </w:rPr>
        <w:t>чтении</w:t>
      </w:r>
      <w:proofErr w:type="gramEnd"/>
      <w:r w:rsidRPr="00927CD6">
        <w:rPr>
          <w:rFonts w:ascii="Times New Roman" w:hAnsi="Times New Roman" w:cs="Times New Roman"/>
          <w:sz w:val="24"/>
          <w:szCs w:val="24"/>
        </w:rPr>
        <w:t xml:space="preserve"> и направленных Губернатору Иркутской области для обнародования – 36. </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Отклоненных законодательных инициатив – 2. </w:t>
      </w:r>
    </w:p>
    <w:p w:rsidR="001F3935" w:rsidRPr="00927CD6" w:rsidRDefault="001F3935" w:rsidP="00026029">
      <w:pPr>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соответствии со статьей 66 Регламента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отклонены проект закона Иркутской области № ПЗ-722 «Об использовании копии Знамени Победы в Иркутской области» (законодательная инициатива депутатов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Левченко А.С., Бренюка С.А., Маслова А.С., Обухова А.В., Носенко О.Н.), проект зак</w:t>
      </w:r>
      <w:r w:rsidRPr="00927CD6">
        <w:rPr>
          <w:rFonts w:ascii="Times New Roman" w:hAnsi="Times New Roman" w:cs="Times New Roman"/>
          <w:sz w:val="24"/>
          <w:szCs w:val="24"/>
        </w:rPr>
        <w:t>о</w:t>
      </w:r>
      <w:r w:rsidRPr="00927CD6">
        <w:rPr>
          <w:rFonts w:ascii="Times New Roman" w:hAnsi="Times New Roman" w:cs="Times New Roman"/>
          <w:sz w:val="24"/>
          <w:szCs w:val="24"/>
        </w:rPr>
        <w:t>на Иркутской области № ПЗ-584</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роспуске Думы Никольского муниципального образования Иркутского района Иркутской области» (законодательная</w:t>
      </w:r>
      <w:proofErr w:type="gramEnd"/>
      <w:r w:rsidRPr="00927CD6">
        <w:rPr>
          <w:rFonts w:ascii="Times New Roman" w:hAnsi="Times New Roman" w:cs="Times New Roman"/>
          <w:sz w:val="24"/>
          <w:szCs w:val="24"/>
        </w:rPr>
        <w:t xml:space="preserve"> инициатива Губернатора Иркутской области Левченко С.Г.).</w:t>
      </w:r>
    </w:p>
    <w:p w:rsidR="001F3935" w:rsidRPr="00927CD6" w:rsidRDefault="001F393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Законодательных инициатив, возвращенных автору – 4. </w:t>
      </w:r>
    </w:p>
    <w:p w:rsidR="001F3935" w:rsidRPr="00927CD6" w:rsidRDefault="001F3935"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w:t>
      </w:r>
      <w:r w:rsidRPr="00927CD6">
        <w:rPr>
          <w:rFonts w:ascii="Times New Roman" w:hAnsi="Times New Roman" w:cs="Times New Roman"/>
          <w:bCs/>
          <w:sz w:val="24"/>
          <w:szCs w:val="24"/>
        </w:rPr>
        <w:t xml:space="preserve"> </w:t>
      </w:r>
      <w:r w:rsidRPr="00927CD6">
        <w:rPr>
          <w:rFonts w:ascii="Times New Roman" w:hAnsi="Times New Roman" w:cs="Times New Roman"/>
          <w:sz w:val="24"/>
          <w:szCs w:val="24"/>
        </w:rPr>
        <w:t xml:space="preserve">соответствии со статьей 47 Закона Иркутской области от 12 января 2010 года № 1-оз «О правовых актах Иркутской области и правотворческой деятельности в Иркутской области» </w:t>
      </w:r>
      <w:r w:rsidRPr="00927CD6">
        <w:rPr>
          <w:rFonts w:ascii="Times New Roman" w:hAnsi="Times New Roman" w:cs="Times New Roman"/>
          <w:bCs/>
          <w:sz w:val="24"/>
          <w:szCs w:val="24"/>
        </w:rPr>
        <w:t xml:space="preserve">возвращены проект закона Иркутской области </w:t>
      </w:r>
      <w:r w:rsidRPr="00927CD6">
        <w:rPr>
          <w:rFonts w:ascii="Times New Roman" w:hAnsi="Times New Roman" w:cs="Times New Roman"/>
          <w:sz w:val="24"/>
          <w:szCs w:val="24"/>
        </w:rPr>
        <w:t>№ ПЗ-476 «О внесении изменений в Закон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«Об Уполномоченном по защите прав предпринимателей в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r w:rsidRPr="00927CD6">
        <w:rPr>
          <w:rFonts w:ascii="Times New Roman" w:hAnsi="Times New Roman" w:cs="Times New Roman"/>
          <w:bCs/>
          <w:sz w:val="24"/>
          <w:szCs w:val="24"/>
        </w:rPr>
        <w:t xml:space="preserve"> (законодательная инициатива Губернатора Иркутской области Левченко С.Г.), проект з</w:t>
      </w:r>
      <w:r w:rsidRPr="00927CD6">
        <w:rPr>
          <w:rFonts w:ascii="Times New Roman" w:hAnsi="Times New Roman" w:cs="Times New Roman"/>
          <w:bCs/>
          <w:sz w:val="24"/>
          <w:szCs w:val="24"/>
        </w:rPr>
        <w:t>а</w:t>
      </w:r>
      <w:r w:rsidRPr="00927CD6">
        <w:rPr>
          <w:rFonts w:ascii="Times New Roman" w:hAnsi="Times New Roman" w:cs="Times New Roman"/>
          <w:bCs/>
          <w:sz w:val="24"/>
          <w:szCs w:val="24"/>
        </w:rPr>
        <w:t xml:space="preserve">кона Иркутской области </w:t>
      </w:r>
      <w:r w:rsidRPr="00927CD6">
        <w:rPr>
          <w:rFonts w:ascii="Times New Roman" w:hAnsi="Times New Roman" w:cs="Times New Roman"/>
          <w:sz w:val="24"/>
          <w:szCs w:val="24"/>
        </w:rPr>
        <w:t>№ П3-697</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 внесении изменений в Закон Иркутской области «О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выборах в Иркутской области» (законодательная инициатива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Любенкова Г.А., Тютрина Д.Г., Попова О.Н.), проект закона Иркутской области № ПЗ-516</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О внесении изменения в статью 7 Закона Иркутской области «О предста</w:t>
      </w:r>
      <w:r w:rsidRPr="00927CD6">
        <w:rPr>
          <w:rFonts w:ascii="Times New Roman" w:hAnsi="Times New Roman" w:cs="Times New Roman"/>
          <w:sz w:val="24"/>
          <w:szCs w:val="24"/>
        </w:rPr>
        <w:t>в</w:t>
      </w:r>
      <w:r w:rsidRPr="00927CD6">
        <w:rPr>
          <w:rFonts w:ascii="Times New Roman" w:hAnsi="Times New Roman" w:cs="Times New Roman"/>
          <w:sz w:val="24"/>
          <w:szCs w:val="24"/>
        </w:rPr>
        <w:t>лении гражданами, претендующими на замещение муниципальной должности, лицами, зам</w:t>
      </w:r>
      <w:r w:rsidRPr="00927CD6">
        <w:rPr>
          <w:rFonts w:ascii="Times New Roman" w:hAnsi="Times New Roman" w:cs="Times New Roman"/>
          <w:sz w:val="24"/>
          <w:szCs w:val="24"/>
        </w:rPr>
        <w:t>е</w:t>
      </w:r>
      <w:r w:rsidRPr="00927CD6">
        <w:rPr>
          <w:rFonts w:ascii="Times New Roman" w:hAnsi="Times New Roman" w:cs="Times New Roman"/>
          <w:sz w:val="24"/>
          <w:szCs w:val="24"/>
        </w:rPr>
        <w:t>щающими муниципальные должности, сведений о доходах, расходах, об имуществе и</w:t>
      </w:r>
      <w:proofErr w:type="gramEnd"/>
      <w:r w:rsidRPr="00927CD6">
        <w:rPr>
          <w:rFonts w:ascii="Times New Roman" w:hAnsi="Times New Roman" w:cs="Times New Roman"/>
          <w:sz w:val="24"/>
          <w:szCs w:val="24"/>
        </w:rPr>
        <w:t xml:space="preserve"> обяз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тельствах имущественного характера и проверке достоверности и </w:t>
      </w:r>
      <w:proofErr w:type="gramStart"/>
      <w:r w:rsidRPr="00927CD6">
        <w:rPr>
          <w:rFonts w:ascii="Times New Roman" w:hAnsi="Times New Roman" w:cs="Times New Roman"/>
          <w:sz w:val="24"/>
          <w:szCs w:val="24"/>
        </w:rPr>
        <w:t>полноты</w:t>
      </w:r>
      <w:proofErr w:type="gramEnd"/>
      <w:r w:rsidRPr="00927CD6">
        <w:rPr>
          <w:rFonts w:ascii="Times New Roman" w:hAnsi="Times New Roman" w:cs="Times New Roman"/>
          <w:sz w:val="24"/>
          <w:szCs w:val="24"/>
        </w:rPr>
        <w:t xml:space="preserve"> представленных ими сведений о доходах, расходах, об</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имуществе и обязательствах имущественного характера»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конодательная инициатива Думы г</w:t>
      </w:r>
      <w:r w:rsidR="009549ED">
        <w:rPr>
          <w:rFonts w:ascii="Times New Roman" w:hAnsi="Times New Roman" w:cs="Times New Roman"/>
          <w:sz w:val="24"/>
          <w:szCs w:val="24"/>
        </w:rPr>
        <w:t>.</w:t>
      </w:r>
      <w:r w:rsidRPr="00927CD6">
        <w:rPr>
          <w:rFonts w:ascii="Times New Roman" w:hAnsi="Times New Roman" w:cs="Times New Roman"/>
          <w:sz w:val="24"/>
          <w:szCs w:val="24"/>
        </w:rPr>
        <w:t xml:space="preserve"> Иркутска), проект закона Иркутской области № ПЗ-528 «Об административной ответственности за неисполнение требований к организации деятельности пунктов приема, переработки и отгрузки продукции охоты на территории Иркутской области» (законодательная инициатива депутатов Законодательного Собрания Алдарова К.Р., Габова Р.Ф., Перетолчина В.В., Петрук С.М., Попова О.Н.).</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Информация о законодательных инициативах депутатов – членов комитета:</w:t>
      </w:r>
    </w:p>
    <w:p w:rsidR="001F3935" w:rsidRPr="00927CD6" w:rsidRDefault="001F3935"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проект закона Иркутской области № ПЗ-655 «О внесении изменения в приложение к Закону Иркутской области «Об определении пределов нотариальных округов в границах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тельная инициатива депутата Законодательного Собрания Побойкина В.Л.);</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проект закона Иркутской области № ПЗ-658 «О внесении изменений в статьи 10 и 11 Закона Иркутской области «Об отдельных вопросах государственной гражданской службы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(законодательная инициатива депутата Законодательного Собрания Побо</w:t>
      </w:r>
      <w:r w:rsidRPr="00927CD6">
        <w:rPr>
          <w:rFonts w:ascii="Times New Roman" w:hAnsi="Times New Roman" w:cs="Times New Roman"/>
          <w:sz w:val="24"/>
          <w:szCs w:val="24"/>
        </w:rPr>
        <w:t>й</w:t>
      </w:r>
      <w:r w:rsidRPr="00927CD6">
        <w:rPr>
          <w:rFonts w:ascii="Times New Roman" w:hAnsi="Times New Roman" w:cs="Times New Roman"/>
          <w:sz w:val="24"/>
          <w:szCs w:val="24"/>
        </w:rPr>
        <w:t>кина В.Л.);</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3) проект закона Иркутской области № ПЗ-673 </w:t>
      </w:r>
      <w:r w:rsidRPr="00927CD6">
        <w:rPr>
          <w:rFonts w:ascii="Times New Roman" w:hAnsi="Times New Roman" w:cs="Times New Roman"/>
          <w:bCs/>
          <w:sz w:val="24"/>
          <w:szCs w:val="24"/>
        </w:rPr>
        <w:t>«</w:t>
      </w:r>
      <w:bookmarkStart w:id="29" w:name="bookmark2"/>
      <w:r w:rsidRPr="00927CD6">
        <w:rPr>
          <w:rFonts w:ascii="Times New Roman" w:hAnsi="Times New Roman" w:cs="Times New Roman"/>
          <w:bCs/>
          <w:sz w:val="24"/>
          <w:szCs w:val="24"/>
        </w:rPr>
        <w:t>О внесении изменений в Закон Ирку</w:t>
      </w:r>
      <w:r w:rsidRPr="00927CD6">
        <w:rPr>
          <w:rFonts w:ascii="Times New Roman" w:hAnsi="Times New Roman" w:cs="Times New Roman"/>
          <w:bCs/>
          <w:sz w:val="24"/>
          <w:szCs w:val="24"/>
        </w:rPr>
        <w:t>т</w:t>
      </w:r>
      <w:r w:rsidRPr="00927CD6">
        <w:rPr>
          <w:rFonts w:ascii="Times New Roman" w:hAnsi="Times New Roman" w:cs="Times New Roman"/>
          <w:bCs/>
          <w:sz w:val="24"/>
          <w:szCs w:val="24"/>
        </w:rPr>
        <w:t>ской области «О наградах Иркутской области и почетных званиях Иркутской области»</w:t>
      </w:r>
      <w:bookmarkEnd w:id="29"/>
      <w:r w:rsidRPr="00927CD6">
        <w:rPr>
          <w:rFonts w:ascii="Times New Roman" w:hAnsi="Times New Roman" w:cs="Times New Roman"/>
          <w:sz w:val="24"/>
          <w:szCs w:val="24"/>
        </w:rPr>
        <w:t xml:space="preserve">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дательная инициатива депутатов Законодательного Собрания Побойкина В.Л.,</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Андреева А.А., Маслова А.С., Перетолчина В.В. в соавторстве с другими депутатами</w:t>
      </w:r>
      <w:r w:rsidR="005C64D3">
        <w:rPr>
          <w:rFonts w:ascii="Times New Roman" w:hAnsi="Times New Roman" w:cs="Times New Roman"/>
          <w:sz w:val="24"/>
          <w:szCs w:val="24"/>
        </w:rPr>
        <w:t xml:space="preserve"> Законодательного Собр</w:t>
      </w:r>
      <w:r w:rsidR="005C64D3">
        <w:rPr>
          <w:rFonts w:ascii="Times New Roman" w:hAnsi="Times New Roman" w:cs="Times New Roman"/>
          <w:sz w:val="24"/>
          <w:szCs w:val="24"/>
        </w:rPr>
        <w:t>а</w:t>
      </w:r>
      <w:r w:rsidR="005C64D3">
        <w:rPr>
          <w:rFonts w:ascii="Times New Roman" w:hAnsi="Times New Roman" w:cs="Times New Roman"/>
          <w:sz w:val="24"/>
          <w:szCs w:val="24"/>
        </w:rPr>
        <w:t>ния</w:t>
      </w:r>
      <w:r w:rsidRPr="00927CD6">
        <w:rPr>
          <w:rFonts w:ascii="Times New Roman" w:hAnsi="Times New Roman" w:cs="Times New Roman"/>
          <w:sz w:val="24"/>
          <w:szCs w:val="24"/>
        </w:rPr>
        <w:t>);</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4) проект закона Иркутской области № ПЗ-702 «О внесении изменений в статьи 35 и 36 Закона Иркутской области «О Законодательном Собрании Иркутской области»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ная инициатива депутата Законодательного Собрания Ведерникова А.В. в соавторстве с друг</w:t>
      </w:r>
      <w:r w:rsidRPr="00927CD6">
        <w:rPr>
          <w:rFonts w:ascii="Times New Roman" w:hAnsi="Times New Roman" w:cs="Times New Roman"/>
          <w:sz w:val="24"/>
          <w:szCs w:val="24"/>
        </w:rPr>
        <w:t>и</w:t>
      </w:r>
      <w:r w:rsidRPr="00927CD6">
        <w:rPr>
          <w:rFonts w:ascii="Times New Roman" w:hAnsi="Times New Roman" w:cs="Times New Roman"/>
          <w:sz w:val="24"/>
          <w:szCs w:val="24"/>
        </w:rPr>
        <w:t>ми депутатами Законодательного Собрания);</w:t>
      </w:r>
    </w:p>
    <w:p w:rsidR="001F3935" w:rsidRPr="00927CD6" w:rsidRDefault="001F3935" w:rsidP="00026029">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5) проект закона Иркутской области № ПЗ-730 «О внесении изменений в отдельные з</w:t>
      </w:r>
      <w:r w:rsidRPr="00927CD6">
        <w:rPr>
          <w:rFonts w:ascii="Times New Roman" w:hAnsi="Times New Roman" w:cs="Times New Roman"/>
          <w:sz w:val="24"/>
          <w:szCs w:val="24"/>
        </w:rPr>
        <w:t>а</w:t>
      </w:r>
      <w:r w:rsidRPr="00927CD6">
        <w:rPr>
          <w:rFonts w:ascii="Times New Roman" w:hAnsi="Times New Roman" w:cs="Times New Roman"/>
          <w:sz w:val="24"/>
          <w:szCs w:val="24"/>
        </w:rPr>
        <w:t>коны Иркутской области» (законодательная инициатива депутата Законодательного Собрания Побойкина В.Л.);</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6) проект закона Иркутской области № ПЗ-722 «Об использовании копии Знамени Поб</w:t>
      </w:r>
      <w:r w:rsidRPr="00927CD6">
        <w:rPr>
          <w:rFonts w:ascii="Times New Roman" w:hAnsi="Times New Roman" w:cs="Times New Roman"/>
          <w:sz w:val="24"/>
          <w:szCs w:val="24"/>
        </w:rPr>
        <w:t>е</w:t>
      </w:r>
      <w:r w:rsidRPr="00927CD6">
        <w:rPr>
          <w:rFonts w:ascii="Times New Roman" w:hAnsi="Times New Roman" w:cs="Times New Roman"/>
          <w:sz w:val="24"/>
          <w:szCs w:val="24"/>
        </w:rPr>
        <w:t>ды в Иркутской области» (законодательная инициатива депутатов Законодательного Собрания Маслова А.С., Обухова А.В. в соавторстве с другими депутатами Законодательного Собрания);</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7) проект закона Иркутской области № ПЗ-750 </w:t>
      </w:r>
      <w:r w:rsidRPr="00927CD6">
        <w:rPr>
          <w:rFonts w:ascii="Times New Roman" w:hAnsi="Times New Roman" w:cs="Times New Roman"/>
          <w:color w:val="000000"/>
          <w:sz w:val="24"/>
          <w:szCs w:val="24"/>
        </w:rPr>
        <w:t>«О внесении изменения в статью 3 Закона Иркутской области «Об отдельных вопросах формирования органов местного самоуправления муниципальных образований Иркутской области»</w:t>
      </w:r>
      <w:r w:rsidRPr="00927CD6">
        <w:rPr>
          <w:rFonts w:ascii="Times New Roman" w:hAnsi="Times New Roman" w:cs="Times New Roman"/>
          <w:sz w:val="24"/>
          <w:szCs w:val="24"/>
        </w:rPr>
        <w:t xml:space="preserve"> (законодательная инициатива депутатов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конодательного Собрания Андреева А.А., Маслова А.С., Обухова А.В., Романова А.В. в соа</w:t>
      </w:r>
      <w:r w:rsidRPr="00927CD6">
        <w:rPr>
          <w:rFonts w:ascii="Times New Roman" w:hAnsi="Times New Roman" w:cs="Times New Roman"/>
          <w:sz w:val="24"/>
          <w:szCs w:val="24"/>
        </w:rPr>
        <w:t>в</w:t>
      </w:r>
      <w:r w:rsidRPr="00927CD6">
        <w:rPr>
          <w:rFonts w:ascii="Times New Roman" w:hAnsi="Times New Roman" w:cs="Times New Roman"/>
          <w:sz w:val="24"/>
          <w:szCs w:val="24"/>
        </w:rPr>
        <w:t>торстве с другими депутатами Законодательного Собрания);</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8) проект закона Иркутской области № ПЗ-784 «О внесении изменений в статьи 29 и 30 Закона Иркутской области «О статусе депутата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(законодательная инициатива депутата Законодательного Собрания Перетолчина В.В.);</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 проект закона Иркутской области № ПЗ-800 о поправках к Уставу Иркутской области (законодательная инициатива депутатов Законодательного Собрания Ведерникова А.В., Пер</w:t>
      </w:r>
      <w:r w:rsidRPr="00927CD6">
        <w:rPr>
          <w:rFonts w:ascii="Times New Roman" w:hAnsi="Times New Roman" w:cs="Times New Roman"/>
          <w:sz w:val="24"/>
          <w:szCs w:val="24"/>
        </w:rPr>
        <w:t>е</w:t>
      </w:r>
      <w:r w:rsidRPr="00927CD6">
        <w:rPr>
          <w:rFonts w:ascii="Times New Roman" w:hAnsi="Times New Roman" w:cs="Times New Roman"/>
          <w:sz w:val="24"/>
          <w:szCs w:val="24"/>
        </w:rPr>
        <w:t>толчина В.В. в соавторстве с другими депутатами Законодательного Собрания).</w:t>
      </w: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Всего рассмотрено 1</w:t>
      </w:r>
      <w:r w:rsidR="009F646A">
        <w:rPr>
          <w:rFonts w:ascii="Times New Roman" w:hAnsi="Times New Roman" w:cs="Times New Roman"/>
          <w:sz w:val="24"/>
          <w:szCs w:val="24"/>
        </w:rPr>
        <w:t>16</w:t>
      </w:r>
      <w:r w:rsidRPr="00927CD6">
        <w:rPr>
          <w:rFonts w:ascii="Times New Roman" w:hAnsi="Times New Roman" w:cs="Times New Roman"/>
          <w:sz w:val="24"/>
          <w:szCs w:val="24"/>
        </w:rPr>
        <w:t xml:space="preserve"> поправок к проектам законов Иркутской области, из которых д</w:t>
      </w:r>
      <w:r w:rsidRPr="00927CD6">
        <w:rPr>
          <w:rFonts w:ascii="Times New Roman" w:hAnsi="Times New Roman" w:cs="Times New Roman"/>
          <w:sz w:val="24"/>
          <w:szCs w:val="24"/>
        </w:rPr>
        <w:t>е</w:t>
      </w:r>
      <w:r w:rsidRPr="00927CD6">
        <w:rPr>
          <w:rFonts w:ascii="Times New Roman" w:hAnsi="Times New Roman" w:cs="Times New Roman"/>
          <w:sz w:val="24"/>
          <w:szCs w:val="24"/>
        </w:rPr>
        <w:t>путатами – членами комитета внесено 7</w:t>
      </w:r>
      <w:r w:rsidR="00AF1AEB">
        <w:rPr>
          <w:rFonts w:ascii="Times New Roman" w:hAnsi="Times New Roman" w:cs="Times New Roman"/>
          <w:sz w:val="24"/>
          <w:szCs w:val="24"/>
        </w:rPr>
        <w:t>4</w:t>
      </w:r>
      <w:r w:rsidRPr="00927CD6">
        <w:rPr>
          <w:rFonts w:ascii="Times New Roman" w:hAnsi="Times New Roman" w:cs="Times New Roman"/>
          <w:sz w:val="24"/>
          <w:szCs w:val="24"/>
        </w:rPr>
        <w:t xml:space="preserve"> поправк</w:t>
      </w:r>
      <w:r w:rsidR="00AF1AEB">
        <w:rPr>
          <w:rFonts w:ascii="Times New Roman" w:hAnsi="Times New Roman" w:cs="Times New Roman"/>
          <w:sz w:val="24"/>
          <w:szCs w:val="24"/>
        </w:rPr>
        <w:t>и</w:t>
      </w:r>
      <w:r w:rsidRPr="00927CD6">
        <w:rPr>
          <w:rFonts w:ascii="Times New Roman" w:hAnsi="Times New Roman" w:cs="Times New Roman"/>
          <w:sz w:val="24"/>
          <w:szCs w:val="24"/>
        </w:rPr>
        <w:t xml:space="preserve"> (28 содержательных и 4</w:t>
      </w:r>
      <w:r w:rsidR="00C25A99">
        <w:rPr>
          <w:rFonts w:ascii="Times New Roman" w:hAnsi="Times New Roman" w:cs="Times New Roman"/>
          <w:sz w:val="24"/>
          <w:szCs w:val="24"/>
        </w:rPr>
        <w:t>6</w:t>
      </w:r>
      <w:r w:rsidRPr="00927CD6">
        <w:rPr>
          <w:rFonts w:ascii="Times New Roman" w:hAnsi="Times New Roman" w:cs="Times New Roman"/>
          <w:sz w:val="24"/>
          <w:szCs w:val="24"/>
        </w:rPr>
        <w:t xml:space="preserve"> </w:t>
      </w:r>
      <w:r w:rsidR="00EB5731">
        <w:rPr>
          <w:rFonts w:ascii="Times New Roman" w:hAnsi="Times New Roman" w:cs="Times New Roman"/>
          <w:sz w:val="24"/>
          <w:szCs w:val="24"/>
        </w:rPr>
        <w:t>юридико</w:t>
      </w:r>
      <w:r w:rsidRPr="00927CD6">
        <w:rPr>
          <w:rFonts w:ascii="Times New Roman" w:hAnsi="Times New Roman" w:cs="Times New Roman"/>
          <w:sz w:val="24"/>
          <w:szCs w:val="24"/>
        </w:rPr>
        <w:t>-</w:t>
      </w:r>
      <w:r w:rsidR="00EB5731">
        <w:rPr>
          <w:rFonts w:ascii="Times New Roman" w:hAnsi="Times New Roman" w:cs="Times New Roman"/>
          <w:sz w:val="24"/>
          <w:szCs w:val="24"/>
        </w:rPr>
        <w:t>технических</w:t>
      </w:r>
      <w:r w:rsidRPr="00927CD6">
        <w:rPr>
          <w:rFonts w:ascii="Times New Roman" w:hAnsi="Times New Roman" w:cs="Times New Roman"/>
          <w:sz w:val="24"/>
          <w:szCs w:val="24"/>
        </w:rPr>
        <w:t>). Поправки к проектам законов Иркутской области вносились также Губернатором Иркутской области, Избирательной комиссией Иркутской области, прокурором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отчетный период на заседаниях комитета предварительно рассмотрено и рекомендов</w:t>
      </w:r>
      <w:r w:rsidRPr="00927CD6">
        <w:rPr>
          <w:rFonts w:ascii="Times New Roman" w:hAnsi="Times New Roman" w:cs="Times New Roman"/>
          <w:sz w:val="24"/>
          <w:szCs w:val="24"/>
        </w:rPr>
        <w:t>а</w:t>
      </w:r>
      <w:r w:rsidRPr="00927CD6">
        <w:rPr>
          <w:rFonts w:ascii="Times New Roman" w:hAnsi="Times New Roman" w:cs="Times New Roman"/>
          <w:sz w:val="24"/>
          <w:szCs w:val="24"/>
        </w:rPr>
        <w:t>но Законодательному Собранию 44</w:t>
      </w:r>
      <w:r w:rsidRPr="00927CD6">
        <w:rPr>
          <w:rFonts w:ascii="Times New Roman" w:hAnsi="Times New Roman" w:cs="Times New Roman"/>
          <w:b/>
          <w:bCs/>
          <w:color w:val="FF0000"/>
          <w:sz w:val="24"/>
          <w:szCs w:val="24"/>
        </w:rPr>
        <w:t xml:space="preserve"> </w:t>
      </w:r>
      <w:r w:rsidRPr="00927CD6">
        <w:rPr>
          <w:rFonts w:ascii="Times New Roman" w:hAnsi="Times New Roman" w:cs="Times New Roman"/>
          <w:sz w:val="24"/>
          <w:szCs w:val="24"/>
        </w:rPr>
        <w:t>кандидатуры на должности мировых судей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ласти. </w:t>
      </w: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формирования нового состава Общественной палаты Иркутской области ком</w:t>
      </w:r>
      <w:r w:rsidRPr="00927CD6">
        <w:rPr>
          <w:rFonts w:ascii="Times New Roman" w:hAnsi="Times New Roman" w:cs="Times New Roman"/>
          <w:sz w:val="24"/>
          <w:szCs w:val="24"/>
        </w:rPr>
        <w:t>и</w:t>
      </w:r>
      <w:r w:rsidRPr="00927CD6">
        <w:rPr>
          <w:rFonts w:ascii="Times New Roman" w:hAnsi="Times New Roman" w:cs="Times New Roman"/>
          <w:sz w:val="24"/>
          <w:szCs w:val="24"/>
        </w:rPr>
        <w:t>тет провел работу по обобщению предложений постоянных комитетов, постоянных комиссий, депутатских фракций в Законодательном Собрании по кандидатурам в члены Общественной палаты Иркутской области.</w:t>
      </w:r>
      <w:r w:rsidR="00FD1B55" w:rsidRPr="00927CD6">
        <w:rPr>
          <w:rFonts w:ascii="Times New Roman" w:hAnsi="Times New Roman" w:cs="Times New Roman"/>
          <w:sz w:val="24"/>
          <w:szCs w:val="24"/>
        </w:rPr>
        <w:t xml:space="preserve"> </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связи с избранием Уполномоченного по правам человека в Иркутской области на зас</w:t>
      </w:r>
      <w:r w:rsidRPr="00927CD6">
        <w:rPr>
          <w:rFonts w:ascii="Times New Roman" w:hAnsi="Times New Roman" w:cs="Times New Roman"/>
          <w:sz w:val="24"/>
          <w:szCs w:val="24"/>
        </w:rPr>
        <w:t>е</w:t>
      </w:r>
      <w:r w:rsidRPr="00927CD6">
        <w:rPr>
          <w:rFonts w:ascii="Times New Roman" w:hAnsi="Times New Roman" w:cs="Times New Roman"/>
          <w:sz w:val="24"/>
          <w:szCs w:val="24"/>
        </w:rPr>
        <w:t>даниях комитета предварительно рассмотрены и внесены на рассмотрение сессий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представленные кандидатуры.</w:t>
      </w:r>
      <w:r w:rsidR="00FD1B55" w:rsidRPr="00927CD6">
        <w:rPr>
          <w:rFonts w:ascii="Times New Roman" w:hAnsi="Times New Roman" w:cs="Times New Roman"/>
          <w:sz w:val="24"/>
          <w:szCs w:val="24"/>
        </w:rPr>
        <w:t xml:space="preserve"> </w:t>
      </w: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b/>
          <w:sz w:val="24"/>
          <w:szCs w:val="24"/>
        </w:rPr>
      </w:pP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rPr>
        <w:t>Информация о проведенных мероприятиях</w:t>
      </w:r>
    </w:p>
    <w:p w:rsidR="001F3935" w:rsidRPr="00927CD6" w:rsidRDefault="001F3935"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обсуждения проектов законов Иркутской области под руководством председат</w:t>
      </w:r>
      <w:r w:rsidRPr="00927CD6">
        <w:rPr>
          <w:rFonts w:ascii="Times New Roman" w:hAnsi="Times New Roman" w:cs="Times New Roman"/>
          <w:sz w:val="24"/>
          <w:szCs w:val="24"/>
        </w:rPr>
        <w:t>е</w:t>
      </w:r>
      <w:r w:rsidRPr="00927CD6">
        <w:rPr>
          <w:rFonts w:ascii="Times New Roman" w:hAnsi="Times New Roman" w:cs="Times New Roman"/>
          <w:sz w:val="24"/>
          <w:szCs w:val="24"/>
        </w:rPr>
        <w:t>ля комитета проведено 5 рабочих совещаний. Также состоялась рабочая группа по обсуждению проекта плана законопроектных работ на 2021 год. Председатель комитета Перетолчин В.В. участвовал в рабочей группе по подготовке проекта закона Иркутской области о поправках к Уставу Иркутской области.</w:t>
      </w:r>
      <w:r w:rsidR="00FD1B55" w:rsidRPr="00927CD6">
        <w:rPr>
          <w:rFonts w:ascii="Times New Roman" w:hAnsi="Times New Roman" w:cs="Times New Roman"/>
          <w:sz w:val="24"/>
          <w:szCs w:val="24"/>
        </w:rPr>
        <w:t xml:space="preserve"> </w:t>
      </w:r>
    </w:p>
    <w:p w:rsidR="001F3935" w:rsidRPr="00927CD6" w:rsidRDefault="001F3935" w:rsidP="00026029">
      <w:pPr>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Под руководством председателя комитета Перетолчина В.В. состоялась видеоконфере</w:t>
      </w:r>
      <w:r w:rsidRPr="00927CD6">
        <w:rPr>
          <w:rFonts w:ascii="Times New Roman" w:hAnsi="Times New Roman" w:cs="Times New Roman"/>
          <w:color w:val="000000"/>
          <w:sz w:val="24"/>
          <w:szCs w:val="24"/>
        </w:rPr>
        <w:t>н</w:t>
      </w:r>
      <w:r w:rsidRPr="00927CD6">
        <w:rPr>
          <w:rFonts w:ascii="Times New Roman" w:hAnsi="Times New Roman" w:cs="Times New Roman"/>
          <w:color w:val="000000"/>
          <w:sz w:val="24"/>
          <w:szCs w:val="24"/>
        </w:rPr>
        <w:t xml:space="preserve">ция на тему «Профилактика коррупционных правонарушений в </w:t>
      </w:r>
      <w:proofErr w:type="gramStart"/>
      <w:r w:rsidRPr="00927CD6">
        <w:rPr>
          <w:rFonts w:ascii="Times New Roman" w:hAnsi="Times New Roman" w:cs="Times New Roman"/>
          <w:color w:val="000000"/>
          <w:sz w:val="24"/>
          <w:szCs w:val="24"/>
        </w:rPr>
        <w:t>органах</w:t>
      </w:r>
      <w:proofErr w:type="gramEnd"/>
      <w:r w:rsidRPr="00927CD6">
        <w:rPr>
          <w:rFonts w:ascii="Times New Roman" w:hAnsi="Times New Roman" w:cs="Times New Roman"/>
          <w:color w:val="000000"/>
          <w:sz w:val="24"/>
          <w:szCs w:val="24"/>
        </w:rPr>
        <w:t xml:space="preserve"> местного самоуправл</w:t>
      </w:r>
      <w:r w:rsidRPr="00927CD6">
        <w:rPr>
          <w:rFonts w:ascii="Times New Roman" w:hAnsi="Times New Roman" w:cs="Times New Roman"/>
          <w:color w:val="000000"/>
          <w:sz w:val="24"/>
          <w:szCs w:val="24"/>
        </w:rPr>
        <w:t>е</w:t>
      </w:r>
      <w:r w:rsidRPr="00927CD6">
        <w:rPr>
          <w:rFonts w:ascii="Times New Roman" w:hAnsi="Times New Roman" w:cs="Times New Roman"/>
          <w:color w:val="000000"/>
          <w:sz w:val="24"/>
          <w:szCs w:val="24"/>
        </w:rPr>
        <w:t xml:space="preserve">ния». </w:t>
      </w:r>
      <w:r w:rsidR="0002756C" w:rsidRPr="00927CD6">
        <w:rPr>
          <w:rFonts w:ascii="Times New Roman" w:hAnsi="Times New Roman" w:cs="Times New Roman"/>
          <w:color w:val="000000"/>
          <w:sz w:val="24"/>
          <w:szCs w:val="24"/>
        </w:rPr>
        <w:t xml:space="preserve">В мероприятии приняли </w:t>
      </w:r>
      <w:r w:rsidR="0002756C">
        <w:rPr>
          <w:rFonts w:ascii="Times New Roman" w:hAnsi="Times New Roman" w:cs="Times New Roman"/>
          <w:color w:val="000000"/>
          <w:sz w:val="24"/>
          <w:szCs w:val="24"/>
        </w:rPr>
        <w:t>у</w:t>
      </w:r>
      <w:r w:rsidRPr="00927CD6">
        <w:rPr>
          <w:rFonts w:ascii="Times New Roman" w:hAnsi="Times New Roman" w:cs="Times New Roman"/>
          <w:color w:val="000000"/>
          <w:sz w:val="24"/>
          <w:szCs w:val="24"/>
        </w:rPr>
        <w:t xml:space="preserve">частие депутаты Законодательного Собрания, органы местного самоуправления муниципальных образований Иркутской области, представители </w:t>
      </w:r>
      <w:r w:rsidRPr="00927CD6">
        <w:rPr>
          <w:rFonts w:ascii="Times New Roman" w:hAnsi="Times New Roman" w:cs="Times New Roman"/>
          <w:sz w:val="24"/>
          <w:szCs w:val="24"/>
          <w:shd w:val="clear" w:color="auto" w:fill="FFFFFF"/>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927CD6">
        <w:rPr>
          <w:rFonts w:ascii="Times New Roman" w:hAnsi="Times New Roman" w:cs="Times New Roman"/>
          <w:color w:val="000000"/>
          <w:sz w:val="24"/>
          <w:szCs w:val="24"/>
        </w:rPr>
        <w:t xml:space="preserve"> </w:t>
      </w:r>
      <w:r w:rsidR="00C337E1">
        <w:rPr>
          <w:rFonts w:ascii="Times New Roman" w:hAnsi="Times New Roman" w:cs="Times New Roman"/>
          <w:noProof/>
          <w:sz w:val="24"/>
          <w:szCs w:val="24"/>
        </w:rPr>
        <w:t>Ассоциации МО</w:t>
      </w:r>
      <w:r w:rsidRPr="00927CD6">
        <w:rPr>
          <w:rFonts w:ascii="Times New Roman" w:hAnsi="Times New Roman" w:cs="Times New Roman"/>
          <w:bCs/>
          <w:sz w:val="24"/>
          <w:szCs w:val="24"/>
        </w:rPr>
        <w:t xml:space="preserve">, </w:t>
      </w:r>
      <w:r w:rsidRPr="00927CD6">
        <w:rPr>
          <w:rFonts w:ascii="Times New Roman" w:hAnsi="Times New Roman" w:cs="Times New Roman"/>
          <w:color w:val="000000"/>
          <w:sz w:val="24"/>
          <w:szCs w:val="24"/>
        </w:rPr>
        <w:t>прокуратуры Иркутской обл</w:t>
      </w:r>
      <w:r w:rsidRPr="00927CD6">
        <w:rPr>
          <w:rFonts w:ascii="Times New Roman" w:hAnsi="Times New Roman" w:cs="Times New Roman"/>
          <w:color w:val="000000"/>
          <w:sz w:val="24"/>
          <w:szCs w:val="24"/>
        </w:rPr>
        <w:t>а</w:t>
      </w:r>
      <w:r w:rsidRPr="00927CD6">
        <w:rPr>
          <w:rFonts w:ascii="Times New Roman" w:hAnsi="Times New Roman" w:cs="Times New Roman"/>
          <w:color w:val="000000"/>
          <w:sz w:val="24"/>
          <w:szCs w:val="24"/>
        </w:rPr>
        <w:t>сти,</w:t>
      </w:r>
      <w:r w:rsidRPr="00927CD6">
        <w:rPr>
          <w:rFonts w:ascii="Times New Roman" w:hAnsi="Times New Roman" w:cs="Times New Roman"/>
          <w:sz w:val="24"/>
          <w:szCs w:val="24"/>
        </w:rPr>
        <w:t xml:space="preserve"> Иркутского института (филиала) ФГБУВО «Всероссийский государственный университет юстиции»,</w:t>
      </w:r>
      <w:r w:rsidRPr="00927CD6">
        <w:rPr>
          <w:rFonts w:ascii="Times New Roman" w:hAnsi="Times New Roman" w:cs="Times New Roman"/>
          <w:bCs/>
          <w:sz w:val="24"/>
          <w:szCs w:val="24"/>
        </w:rPr>
        <w:t xml:space="preserve"> УФНС России по Иркутской области.</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ходе мероприятия обсуждались темы </w:t>
      </w:r>
      <w:r w:rsidRPr="00927CD6">
        <w:rPr>
          <w:rFonts w:ascii="Times New Roman" w:hAnsi="Times New Roman" w:cs="Times New Roman"/>
          <w:color w:val="000000"/>
          <w:sz w:val="24"/>
          <w:szCs w:val="24"/>
        </w:rPr>
        <w:t>урегулирования конфликта интересов в органах местного самоуправления, работы электронных сервисов налоговых органов, практики прок</w:t>
      </w:r>
      <w:r w:rsidRPr="00927CD6">
        <w:rPr>
          <w:rFonts w:ascii="Times New Roman" w:hAnsi="Times New Roman" w:cs="Times New Roman"/>
          <w:color w:val="000000"/>
          <w:sz w:val="24"/>
          <w:szCs w:val="24"/>
        </w:rPr>
        <w:t>у</w:t>
      </w:r>
      <w:r w:rsidRPr="00927CD6">
        <w:rPr>
          <w:rFonts w:ascii="Times New Roman" w:hAnsi="Times New Roman" w:cs="Times New Roman"/>
          <w:color w:val="000000"/>
          <w:sz w:val="24"/>
          <w:szCs w:val="24"/>
        </w:rPr>
        <w:t>рорского надзора и мер ответственности за несоблюдение антикоррупционного законодател</w:t>
      </w:r>
      <w:r w:rsidRPr="00927CD6">
        <w:rPr>
          <w:rFonts w:ascii="Times New Roman" w:hAnsi="Times New Roman" w:cs="Times New Roman"/>
          <w:color w:val="000000"/>
          <w:sz w:val="24"/>
          <w:szCs w:val="24"/>
        </w:rPr>
        <w:t>ь</w:t>
      </w:r>
      <w:r w:rsidRPr="00927CD6">
        <w:rPr>
          <w:rFonts w:ascii="Times New Roman" w:hAnsi="Times New Roman" w:cs="Times New Roman"/>
          <w:color w:val="000000"/>
          <w:sz w:val="24"/>
          <w:szCs w:val="24"/>
        </w:rPr>
        <w:t xml:space="preserve">ства. По итогам мероприятия приняты рекомендации в адрес комитета и </w:t>
      </w:r>
      <w:r w:rsidRPr="00927CD6">
        <w:rPr>
          <w:rFonts w:ascii="Times New Roman" w:hAnsi="Times New Roman" w:cs="Times New Roman"/>
          <w:sz w:val="24"/>
          <w:szCs w:val="24"/>
        </w:rPr>
        <w:t>органов местного с</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моуправления муниципальных образований Иркутской области. </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Председатель комитета участвовал в работе органов, сформированных Губернатором Иркутской области, Правительством Иркутской области: межведомственной комиссии по пр</w:t>
      </w:r>
      <w:r w:rsidRPr="00927CD6">
        <w:rPr>
          <w:rFonts w:ascii="Times New Roman" w:hAnsi="Times New Roman" w:cs="Times New Roman"/>
          <w:sz w:val="24"/>
          <w:szCs w:val="24"/>
        </w:rPr>
        <w:t>о</w:t>
      </w:r>
      <w:r w:rsidRPr="00927CD6">
        <w:rPr>
          <w:rFonts w:ascii="Times New Roman" w:hAnsi="Times New Roman" w:cs="Times New Roman"/>
          <w:sz w:val="24"/>
          <w:szCs w:val="24"/>
        </w:rPr>
        <w:t>филактике правонарушений при Правительстве Иркутской области, Общественном Совете по наградам при Губернаторе Иркутской области, Бюджетной комиссии при Правительстве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w:t>
      </w:r>
    </w:p>
    <w:p w:rsidR="001F3935" w:rsidRPr="00927CD6" w:rsidRDefault="001F3935" w:rsidP="009221AB">
      <w:pPr>
        <w:tabs>
          <w:tab w:val="left" w:pos="993"/>
        </w:tabs>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рамках контрольной деятельности комитетом рассмотрены информационно-аналитическая записка ГУ МВД России по Иркутской области о состоянии правопорядка на территории Иркутской области в 2019 году, информационно-аналитическая записка Восточно-Сибирского ЛУ МВД России на транспорте по обеспечению правопорядка на объектах тран</w:t>
      </w:r>
      <w:r w:rsidRPr="00927CD6">
        <w:rPr>
          <w:rFonts w:ascii="Times New Roman" w:hAnsi="Times New Roman" w:cs="Times New Roman"/>
          <w:sz w:val="24"/>
          <w:szCs w:val="24"/>
        </w:rPr>
        <w:t>с</w:t>
      </w:r>
      <w:r w:rsidRPr="00927CD6">
        <w:rPr>
          <w:rFonts w:ascii="Times New Roman" w:hAnsi="Times New Roman" w:cs="Times New Roman"/>
          <w:sz w:val="24"/>
          <w:szCs w:val="24"/>
        </w:rPr>
        <w:t>портного комплекса</w:t>
      </w:r>
      <w:r w:rsidRPr="00927CD6">
        <w:rPr>
          <w:rFonts w:ascii="Times New Roman" w:hAnsi="Times New Roman" w:cs="Times New Roman"/>
          <w:bCs/>
          <w:sz w:val="24"/>
          <w:szCs w:val="24"/>
        </w:rPr>
        <w:t>, отчет члена Совета Федерации Федерального Собрания Российской Фед</w:t>
      </w:r>
      <w:r w:rsidRPr="00927CD6">
        <w:rPr>
          <w:rFonts w:ascii="Times New Roman" w:hAnsi="Times New Roman" w:cs="Times New Roman"/>
          <w:bCs/>
          <w:sz w:val="24"/>
          <w:szCs w:val="24"/>
        </w:rPr>
        <w:t>е</w:t>
      </w:r>
      <w:r w:rsidRPr="00927CD6">
        <w:rPr>
          <w:rFonts w:ascii="Times New Roman" w:hAnsi="Times New Roman" w:cs="Times New Roman"/>
          <w:bCs/>
          <w:sz w:val="24"/>
          <w:szCs w:val="24"/>
        </w:rPr>
        <w:t xml:space="preserve">рации – представителя от Законодательного Собрания Иркутской области Брилки С.Ф., </w:t>
      </w:r>
      <w:r w:rsidRPr="00927CD6">
        <w:rPr>
          <w:rFonts w:ascii="Times New Roman" w:hAnsi="Times New Roman" w:cs="Times New Roman"/>
          <w:sz w:val="24"/>
          <w:szCs w:val="24"/>
        </w:rPr>
        <w:t>еж</w:t>
      </w:r>
      <w:r w:rsidRPr="00927CD6">
        <w:rPr>
          <w:rFonts w:ascii="Times New Roman" w:hAnsi="Times New Roman" w:cs="Times New Roman"/>
          <w:sz w:val="24"/>
          <w:szCs w:val="24"/>
        </w:rPr>
        <w:t>е</w:t>
      </w:r>
      <w:r w:rsidRPr="00927CD6">
        <w:rPr>
          <w:rFonts w:ascii="Times New Roman" w:hAnsi="Times New Roman" w:cs="Times New Roman"/>
          <w:sz w:val="24"/>
          <w:szCs w:val="24"/>
        </w:rPr>
        <w:t>годные доклады о деятельности</w:t>
      </w:r>
      <w:proofErr w:type="gramEnd"/>
      <w:r w:rsidRPr="00927CD6">
        <w:rPr>
          <w:rFonts w:ascii="Times New Roman" w:hAnsi="Times New Roman" w:cs="Times New Roman"/>
          <w:sz w:val="24"/>
          <w:szCs w:val="24"/>
        </w:rPr>
        <w:t xml:space="preserve"> Уполномоченного по правам человека в Иркутской области, Совета муниципальных образований Иркутской области, а также отчет Губернатора Иркутской области о результатах деятельности Правительства Иркутской области за 2019 год.</w:t>
      </w:r>
    </w:p>
    <w:p w:rsidR="001F3935" w:rsidRPr="00927CD6" w:rsidRDefault="001F3935"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работе комитета остается на контроле парламентский запрос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ния Иркутской области </w:t>
      </w:r>
      <w:r w:rsidRPr="00927CD6">
        <w:rPr>
          <w:rFonts w:ascii="Times New Roman" w:hAnsi="Times New Roman" w:cs="Times New Roman"/>
          <w:bCs/>
          <w:sz w:val="24"/>
          <w:szCs w:val="24"/>
        </w:rPr>
        <w:t>первому заместителю Губернатора Иркутской области – Председателю Правительства Иркутской области Болотову Р.Н</w:t>
      </w:r>
      <w:r w:rsidRPr="00927CD6">
        <w:rPr>
          <w:rFonts w:ascii="Times New Roman" w:hAnsi="Times New Roman" w:cs="Times New Roman"/>
          <w:sz w:val="24"/>
          <w:szCs w:val="24"/>
        </w:rPr>
        <w:t>. «О необходимости принятия незамедлител</w:t>
      </w:r>
      <w:r w:rsidRPr="00927CD6">
        <w:rPr>
          <w:rFonts w:ascii="Times New Roman" w:hAnsi="Times New Roman" w:cs="Times New Roman"/>
          <w:sz w:val="24"/>
          <w:szCs w:val="24"/>
        </w:rPr>
        <w:t>ь</w:t>
      </w:r>
      <w:r w:rsidRPr="00927CD6">
        <w:rPr>
          <w:rFonts w:ascii="Times New Roman" w:hAnsi="Times New Roman" w:cs="Times New Roman"/>
          <w:sz w:val="24"/>
          <w:szCs w:val="24"/>
        </w:rPr>
        <w:t>ных мер по ликвидации режима функционирования «Чрезвычайная ситуация» на территории промышленной площадки ООО «Усольехимпром» и ООО «Усолье-Сибирский Силикон», ра</w:t>
      </w:r>
      <w:r w:rsidRPr="00927CD6">
        <w:rPr>
          <w:rFonts w:ascii="Times New Roman" w:hAnsi="Times New Roman" w:cs="Times New Roman"/>
          <w:sz w:val="24"/>
          <w:szCs w:val="24"/>
        </w:rPr>
        <w:t>с</w:t>
      </w:r>
      <w:r w:rsidRPr="00927CD6">
        <w:rPr>
          <w:rFonts w:ascii="Times New Roman" w:hAnsi="Times New Roman" w:cs="Times New Roman"/>
          <w:sz w:val="24"/>
          <w:szCs w:val="24"/>
        </w:rPr>
        <w:t>положенной в северо-западной части города Усолье-Сибирское, а также решения иных пр</w:t>
      </w:r>
      <w:r w:rsidRPr="00927CD6">
        <w:rPr>
          <w:rFonts w:ascii="Times New Roman" w:hAnsi="Times New Roman" w:cs="Times New Roman"/>
          <w:sz w:val="24"/>
          <w:szCs w:val="24"/>
        </w:rPr>
        <w:t>о</w:t>
      </w:r>
      <w:r w:rsidRPr="00927CD6">
        <w:rPr>
          <w:rFonts w:ascii="Times New Roman" w:hAnsi="Times New Roman" w:cs="Times New Roman"/>
          <w:sz w:val="24"/>
          <w:szCs w:val="24"/>
        </w:rPr>
        <w:t>блем, связанных с вводом режима</w:t>
      </w:r>
      <w:proofErr w:type="gramEnd"/>
      <w:r w:rsidRPr="00927CD6">
        <w:rPr>
          <w:rFonts w:ascii="Times New Roman" w:hAnsi="Times New Roman" w:cs="Times New Roman"/>
          <w:sz w:val="24"/>
          <w:szCs w:val="24"/>
        </w:rPr>
        <w:t xml:space="preserve"> функционирования «Чрезвычайная ситуация». </w:t>
      </w:r>
    </w:p>
    <w:p w:rsidR="001F3935" w:rsidRPr="00927CD6" w:rsidRDefault="001F393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7 декабря в г. Усолье-Сибирское состоялось выездное совместное заседание</w:t>
      </w:r>
      <w:r w:rsidRPr="00927CD6">
        <w:rPr>
          <w:rFonts w:ascii="Times New Roman" w:eastAsia="Times New Roman" w:hAnsi="Times New Roman" w:cs="Times New Roman"/>
          <w:sz w:val="24"/>
          <w:szCs w:val="24"/>
          <w:lang w:eastAsia="ru-RU"/>
        </w:rPr>
        <w:t xml:space="preserve"> комитета по законодательству о государственном строительстве области и местном самоуправлении, ком</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тета по законодательству о природопользовании, экологии и сельском хозяйстве, комитета по собственности и экономической политике</w:t>
      </w:r>
      <w:r w:rsidRPr="00927CD6">
        <w:rPr>
          <w:rFonts w:ascii="Times New Roman" w:hAnsi="Times New Roman" w:cs="Times New Roman"/>
          <w:color w:val="000000"/>
          <w:sz w:val="24"/>
          <w:szCs w:val="24"/>
        </w:rPr>
        <w:t xml:space="preserve">. На данном заседании состоялось обсуждение </w:t>
      </w:r>
      <w:r w:rsidRPr="00927CD6">
        <w:rPr>
          <w:rFonts w:ascii="Times New Roman" w:hAnsi="Times New Roman" w:cs="Times New Roman"/>
          <w:sz w:val="24"/>
          <w:szCs w:val="24"/>
        </w:rPr>
        <w:t>реал</w:t>
      </w:r>
      <w:r w:rsidRPr="00927CD6">
        <w:rPr>
          <w:rFonts w:ascii="Times New Roman" w:hAnsi="Times New Roman" w:cs="Times New Roman"/>
          <w:sz w:val="24"/>
          <w:szCs w:val="24"/>
        </w:rPr>
        <w:t>и</w:t>
      </w:r>
      <w:r w:rsidRPr="00927CD6">
        <w:rPr>
          <w:rFonts w:ascii="Times New Roman" w:hAnsi="Times New Roman" w:cs="Times New Roman"/>
          <w:sz w:val="24"/>
          <w:szCs w:val="24"/>
        </w:rPr>
        <w:t>зации плана мероприятий по ликвидации экологического вреда, накопленного в результате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 ООО «Усольехимпром» и ООО «</w:t>
      </w:r>
      <w:proofErr w:type="gramStart"/>
      <w:r w:rsidRPr="00927CD6">
        <w:rPr>
          <w:rFonts w:ascii="Times New Roman" w:hAnsi="Times New Roman" w:cs="Times New Roman"/>
          <w:sz w:val="24"/>
          <w:szCs w:val="24"/>
        </w:rPr>
        <w:t>Усолье-Сибирский</w:t>
      </w:r>
      <w:proofErr w:type="gramEnd"/>
      <w:r w:rsidRPr="00927CD6">
        <w:rPr>
          <w:rFonts w:ascii="Times New Roman" w:hAnsi="Times New Roman" w:cs="Times New Roman"/>
          <w:sz w:val="24"/>
          <w:szCs w:val="24"/>
        </w:rPr>
        <w:t xml:space="preserve"> Силикон», а также Правител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ством Иркутской области представлена информация об исполнении задач, поставленных в па</w:t>
      </w:r>
      <w:r w:rsidRPr="00927CD6">
        <w:rPr>
          <w:rFonts w:ascii="Times New Roman" w:hAnsi="Times New Roman" w:cs="Times New Roman"/>
          <w:sz w:val="24"/>
          <w:szCs w:val="24"/>
        </w:rPr>
        <w:t>р</w:t>
      </w:r>
      <w:r w:rsidRPr="00927CD6">
        <w:rPr>
          <w:rFonts w:ascii="Times New Roman" w:hAnsi="Times New Roman" w:cs="Times New Roman"/>
          <w:sz w:val="24"/>
          <w:szCs w:val="24"/>
        </w:rPr>
        <w:t>ламентском запросе. Работа над парламентским запросом будет продолжена в 2021 году.</w:t>
      </w:r>
    </w:p>
    <w:p w:rsidR="001F3935" w:rsidRPr="00927CD6" w:rsidRDefault="001F3935" w:rsidP="00026029">
      <w:pPr>
        <w:pStyle w:val="Default"/>
        <w:ind w:firstLine="709"/>
        <w:jc w:val="both"/>
      </w:pPr>
      <w:r w:rsidRPr="00927CD6">
        <w:t>В работу комитета поступило протокольное поручение Законодательного Собрания от 11.11.2020 № 12 проработать вопрос о разработке награды Законодательного Собрания за сам</w:t>
      </w:r>
      <w:r w:rsidRPr="00927CD6">
        <w:t>о</w:t>
      </w:r>
      <w:r w:rsidRPr="00927CD6">
        <w:t>отверженность и высокий профессионализм, проявленный при исполнении профессионального долга в борьбе с новой коронавирусной инфекцией на территории Иркутской области. В наст</w:t>
      </w:r>
      <w:r w:rsidRPr="00927CD6">
        <w:t>о</w:t>
      </w:r>
      <w:r w:rsidRPr="00927CD6">
        <w:t>ящее время работа по протокольному поручению ведется.</w:t>
      </w:r>
    </w:p>
    <w:p w:rsidR="00A67B23" w:rsidRPr="00927CD6" w:rsidRDefault="00FD1B5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1F3935" w:rsidRPr="00927CD6">
        <w:rPr>
          <w:rFonts w:ascii="Times New Roman" w:hAnsi="Times New Roman" w:cs="Times New Roman"/>
          <w:sz w:val="24"/>
          <w:szCs w:val="24"/>
        </w:rPr>
        <w:t>Председатель комитета Перетолчин В.В. принял участие в видеоконференции с Комит</w:t>
      </w:r>
      <w:r w:rsidR="001F3935" w:rsidRPr="00927CD6">
        <w:rPr>
          <w:rFonts w:ascii="Times New Roman" w:hAnsi="Times New Roman" w:cs="Times New Roman"/>
          <w:sz w:val="24"/>
          <w:szCs w:val="24"/>
        </w:rPr>
        <w:t>е</w:t>
      </w:r>
      <w:r w:rsidR="001F3935" w:rsidRPr="00927CD6">
        <w:rPr>
          <w:rFonts w:ascii="Times New Roman" w:hAnsi="Times New Roman" w:cs="Times New Roman"/>
          <w:sz w:val="24"/>
          <w:szCs w:val="24"/>
        </w:rPr>
        <w:t xml:space="preserve">том </w:t>
      </w:r>
      <w:r w:rsidR="006863B0" w:rsidRPr="00927CD6">
        <w:rPr>
          <w:rFonts w:ascii="Times New Roman" w:hAnsi="Times New Roman" w:cs="Times New Roman"/>
          <w:sz w:val="24"/>
          <w:szCs w:val="24"/>
        </w:rPr>
        <w:t xml:space="preserve">Государственной Думы Федерального Собрания Российской Федерации </w:t>
      </w:r>
      <w:r w:rsidR="001F3935" w:rsidRPr="00927CD6">
        <w:rPr>
          <w:rFonts w:ascii="Times New Roman" w:hAnsi="Times New Roman" w:cs="Times New Roman"/>
          <w:sz w:val="24"/>
          <w:szCs w:val="24"/>
        </w:rPr>
        <w:t>по федеративному устройству и вопросам местного самоуправления на тему «Вопросы государственной политики Российской Федерации в области развития местного самоуправления на среднесрочный пер</w:t>
      </w:r>
      <w:r w:rsidR="001F3935" w:rsidRPr="00927CD6">
        <w:rPr>
          <w:rFonts w:ascii="Times New Roman" w:hAnsi="Times New Roman" w:cs="Times New Roman"/>
          <w:sz w:val="24"/>
          <w:szCs w:val="24"/>
        </w:rPr>
        <w:t>и</w:t>
      </w:r>
      <w:r w:rsidR="001F3935" w:rsidRPr="00927CD6">
        <w:rPr>
          <w:rFonts w:ascii="Times New Roman" w:hAnsi="Times New Roman" w:cs="Times New Roman"/>
          <w:sz w:val="24"/>
          <w:szCs w:val="24"/>
        </w:rPr>
        <w:t>од».</w:t>
      </w:r>
    </w:p>
    <w:p w:rsidR="00E86DD3" w:rsidRPr="00927CD6" w:rsidRDefault="00E86DD3" w:rsidP="00026029">
      <w:pPr>
        <w:spacing w:after="0" w:line="240" w:lineRule="auto"/>
        <w:ind w:firstLine="709"/>
        <w:jc w:val="both"/>
        <w:rPr>
          <w:rFonts w:ascii="Times New Roman" w:hAnsi="Times New Roman" w:cs="Times New Roman"/>
          <w:sz w:val="24"/>
          <w:szCs w:val="24"/>
        </w:rPr>
      </w:pPr>
    </w:p>
    <w:p w:rsidR="00986C55" w:rsidRPr="00927CD6" w:rsidRDefault="0019414F" w:rsidP="00026029">
      <w:pPr>
        <w:pStyle w:val="3"/>
        <w:spacing w:line="240" w:lineRule="auto"/>
        <w:rPr>
          <w:rStyle w:val="a4"/>
          <w:color w:val="auto"/>
          <w:sz w:val="24"/>
          <w:szCs w:val="24"/>
          <w:u w:val="none"/>
        </w:rPr>
      </w:pPr>
      <w:hyperlink w:anchor="_Toc518984178" w:history="1">
        <w:bookmarkStart w:id="30" w:name="_Toc62657303"/>
        <w:r w:rsidR="00986C55" w:rsidRPr="00927CD6">
          <w:rPr>
            <w:rStyle w:val="a4"/>
            <w:color w:val="auto"/>
            <w:sz w:val="24"/>
            <w:szCs w:val="24"/>
            <w:u w:val="none"/>
          </w:rPr>
          <w:t>Комитет по бюджету, ценообразованию, финансово-экономическому и налоговому законодательству</w:t>
        </w:r>
        <w:bookmarkEnd w:id="30"/>
      </w:hyperlink>
    </w:p>
    <w:p w:rsidR="00DF03CC" w:rsidRPr="00927CD6" w:rsidRDefault="009549ED" w:rsidP="00026029">
      <w:pPr>
        <w:pStyle w:val="32"/>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03CC" w:rsidRPr="00927CD6">
        <w:rPr>
          <w:rFonts w:ascii="Times New Roman" w:hAnsi="Times New Roman" w:cs="Times New Roman"/>
          <w:sz w:val="24"/>
          <w:szCs w:val="24"/>
        </w:rPr>
        <w:t>Цели и задачи, стоявшие перед комитетом и их реализация в законотворческой де</w:t>
      </w:r>
      <w:r w:rsidR="00DF03CC" w:rsidRPr="00927CD6">
        <w:rPr>
          <w:rFonts w:ascii="Times New Roman" w:hAnsi="Times New Roman" w:cs="Times New Roman"/>
          <w:sz w:val="24"/>
          <w:szCs w:val="24"/>
        </w:rPr>
        <w:t>я</w:t>
      </w:r>
      <w:r w:rsidR="00DF03CC" w:rsidRPr="00927CD6">
        <w:rPr>
          <w:rFonts w:ascii="Times New Roman" w:hAnsi="Times New Roman" w:cs="Times New Roman"/>
          <w:sz w:val="24"/>
          <w:szCs w:val="24"/>
        </w:rPr>
        <w:t>тельности:</w:t>
      </w:r>
    </w:p>
    <w:p w:rsidR="00DF03CC" w:rsidRPr="00927CD6" w:rsidRDefault="00DF03CC" w:rsidP="00026029">
      <w:pPr>
        <w:pStyle w:val="32"/>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по</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бюджету, ценообразованию, финансово-экономическому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 Законодательного Собрания (далее – комитет) в отчетный период осуществлял</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свою</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деятельность</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в</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соответствии с Регламентом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планом</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законопроектных работ</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Иркутской области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на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2020 год,</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планом</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работы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на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2020 года, планом работы комитета за 2020 год.</w:t>
      </w:r>
    </w:p>
    <w:p w:rsidR="00DF03CC" w:rsidRPr="00927CD6" w:rsidRDefault="00DF03CC" w:rsidP="00026029">
      <w:pPr>
        <w:pStyle w:val="32"/>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Основным направлением деятельности комитета является совершенствование бюдже</w:t>
      </w:r>
      <w:r w:rsidRPr="00927CD6">
        <w:rPr>
          <w:rFonts w:ascii="Times New Roman" w:hAnsi="Times New Roman" w:cs="Times New Roman"/>
          <w:sz w:val="24"/>
          <w:szCs w:val="24"/>
        </w:rPr>
        <w:t>т</w:t>
      </w:r>
      <w:r w:rsidRPr="00927CD6">
        <w:rPr>
          <w:rFonts w:ascii="Times New Roman" w:hAnsi="Times New Roman" w:cs="Times New Roman"/>
          <w:sz w:val="24"/>
          <w:szCs w:val="24"/>
        </w:rPr>
        <w:t>ного законодательства, а также регулирование отношений в сфере ценообразования, распред</w:t>
      </w:r>
      <w:r w:rsidRPr="00927CD6">
        <w:rPr>
          <w:rFonts w:ascii="Times New Roman" w:hAnsi="Times New Roman" w:cs="Times New Roman"/>
          <w:sz w:val="24"/>
          <w:szCs w:val="24"/>
        </w:rPr>
        <w:t>е</w:t>
      </w:r>
      <w:r w:rsidRPr="00927CD6">
        <w:rPr>
          <w:rFonts w:ascii="Times New Roman" w:hAnsi="Times New Roman" w:cs="Times New Roman"/>
          <w:sz w:val="24"/>
          <w:szCs w:val="24"/>
        </w:rPr>
        <w:t>ления и использования денежных средств, находящихся в распоряжении органов государстве</w:t>
      </w:r>
      <w:r w:rsidRPr="00927CD6">
        <w:rPr>
          <w:rFonts w:ascii="Times New Roman" w:hAnsi="Times New Roman" w:cs="Times New Roman"/>
          <w:sz w:val="24"/>
          <w:szCs w:val="24"/>
        </w:rPr>
        <w:t>н</w:t>
      </w:r>
      <w:r w:rsidRPr="00927CD6">
        <w:rPr>
          <w:rFonts w:ascii="Times New Roman" w:hAnsi="Times New Roman" w:cs="Times New Roman"/>
          <w:sz w:val="24"/>
          <w:szCs w:val="24"/>
        </w:rPr>
        <w:t>ной власти Иркутской области и предназначенных для решения задач, стоящих перед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областью.</w:t>
      </w:r>
    </w:p>
    <w:p w:rsidR="00DF03CC" w:rsidRPr="00927CD6" w:rsidRDefault="00681360" w:rsidP="00026029">
      <w:pPr>
        <w:pStyle w:val="32"/>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03CC" w:rsidRPr="00927CD6">
        <w:rPr>
          <w:rFonts w:ascii="Times New Roman" w:hAnsi="Times New Roman" w:cs="Times New Roman"/>
          <w:sz w:val="24"/>
          <w:szCs w:val="24"/>
        </w:rPr>
        <w:t>Количество проведенных заседаний – 20;</w:t>
      </w:r>
    </w:p>
    <w:p w:rsidR="00DF03CC" w:rsidRPr="00927CD6" w:rsidRDefault="00681360" w:rsidP="00026029">
      <w:pPr>
        <w:pStyle w:val="32"/>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03CC" w:rsidRPr="00927CD6">
        <w:rPr>
          <w:rFonts w:ascii="Times New Roman" w:hAnsi="Times New Roman" w:cs="Times New Roman"/>
          <w:sz w:val="24"/>
          <w:szCs w:val="24"/>
        </w:rPr>
        <w:t>Количество вопросов, рассмотренных на заседаниях – 58;</w:t>
      </w:r>
    </w:p>
    <w:p w:rsidR="00DF03CC" w:rsidRPr="00927CD6" w:rsidRDefault="00DF03CC" w:rsidP="00026029">
      <w:pPr>
        <w:pStyle w:val="32"/>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из них количество внесенных на рассмотрение сессий Законодательного Собрания – 51;</w:t>
      </w:r>
    </w:p>
    <w:p w:rsidR="00DF03CC" w:rsidRPr="00927CD6" w:rsidRDefault="00681360" w:rsidP="00026029">
      <w:pPr>
        <w:pStyle w:val="32"/>
        <w:numPr>
          <w:ilvl w:val="0"/>
          <w:numId w:val="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03CC" w:rsidRPr="00927CD6">
        <w:rPr>
          <w:rFonts w:ascii="Times New Roman" w:hAnsi="Times New Roman" w:cs="Times New Roman"/>
          <w:sz w:val="24"/>
          <w:szCs w:val="24"/>
        </w:rPr>
        <w:t>Количество законопроектов, принятых в окончательном чтении и направленных Г</w:t>
      </w:r>
      <w:r w:rsidR="00DF03CC" w:rsidRPr="00927CD6">
        <w:rPr>
          <w:rFonts w:ascii="Times New Roman" w:hAnsi="Times New Roman" w:cs="Times New Roman"/>
          <w:sz w:val="24"/>
          <w:szCs w:val="24"/>
        </w:rPr>
        <w:t>у</w:t>
      </w:r>
      <w:r w:rsidR="00DF03CC" w:rsidRPr="00927CD6">
        <w:rPr>
          <w:rFonts w:ascii="Times New Roman" w:hAnsi="Times New Roman" w:cs="Times New Roman"/>
          <w:sz w:val="24"/>
          <w:szCs w:val="24"/>
        </w:rPr>
        <w:t>бернатору Иркутской области для обнародования</w:t>
      </w:r>
      <w:r>
        <w:rPr>
          <w:rFonts w:ascii="Times New Roman" w:hAnsi="Times New Roman" w:cs="Times New Roman"/>
          <w:sz w:val="24"/>
          <w:szCs w:val="24"/>
        </w:rPr>
        <w:t>,</w:t>
      </w:r>
      <w:r w:rsidR="00DF03CC" w:rsidRPr="00927CD6">
        <w:rPr>
          <w:rFonts w:ascii="Times New Roman" w:hAnsi="Times New Roman" w:cs="Times New Roman"/>
          <w:sz w:val="24"/>
          <w:szCs w:val="24"/>
        </w:rPr>
        <w:t xml:space="preserve"> – 20; </w:t>
      </w:r>
    </w:p>
    <w:p w:rsidR="00DF03CC" w:rsidRPr="00927CD6" w:rsidRDefault="00681360" w:rsidP="00026029">
      <w:pPr>
        <w:pStyle w:val="a8"/>
        <w:numPr>
          <w:ilvl w:val="0"/>
          <w:numId w:val="3"/>
        </w:numPr>
        <w:tabs>
          <w:tab w:val="left" w:pos="851"/>
        </w:tabs>
        <w:ind w:left="0" w:firstLine="709"/>
        <w:jc w:val="both"/>
        <w:rPr>
          <w:b w:val="0"/>
          <w:i w:val="0"/>
          <w:sz w:val="24"/>
          <w:szCs w:val="24"/>
        </w:rPr>
      </w:pPr>
      <w:r>
        <w:rPr>
          <w:b w:val="0"/>
          <w:i w:val="0"/>
          <w:sz w:val="24"/>
          <w:szCs w:val="24"/>
        </w:rPr>
        <w:t xml:space="preserve"> </w:t>
      </w:r>
      <w:r w:rsidR="00DF03CC" w:rsidRPr="00927CD6">
        <w:rPr>
          <w:b w:val="0"/>
          <w:i w:val="0"/>
          <w:sz w:val="24"/>
          <w:szCs w:val="24"/>
        </w:rPr>
        <w:t>Информация о законодательных инициативах депутатов – членов комитета, в т.ч. о поправках с указанием наименования соответствующих законопроектов:</w:t>
      </w:r>
    </w:p>
    <w:p w:rsidR="00DF03CC" w:rsidRPr="00927CD6" w:rsidRDefault="00DF03CC" w:rsidP="00026029">
      <w:pPr>
        <w:pStyle w:val="a8"/>
        <w:ind w:firstLine="709"/>
        <w:jc w:val="both"/>
        <w:rPr>
          <w:b w:val="0"/>
          <w:i w:val="0"/>
          <w:sz w:val="24"/>
          <w:szCs w:val="24"/>
        </w:rPr>
      </w:pPr>
      <w:r w:rsidRPr="00927CD6">
        <w:rPr>
          <w:b w:val="0"/>
          <w:i w:val="0"/>
          <w:sz w:val="24"/>
          <w:szCs w:val="24"/>
        </w:rPr>
        <w:t>Депутатами, в том числе членами комитета</w:t>
      </w:r>
      <w:r w:rsidR="00681360">
        <w:rPr>
          <w:b w:val="0"/>
          <w:i w:val="0"/>
          <w:sz w:val="24"/>
          <w:szCs w:val="24"/>
        </w:rPr>
        <w:t>,</w:t>
      </w:r>
      <w:r w:rsidRPr="00927CD6">
        <w:rPr>
          <w:b w:val="0"/>
          <w:i w:val="0"/>
          <w:sz w:val="24"/>
          <w:szCs w:val="24"/>
        </w:rPr>
        <w:t xml:space="preserve"> в отчетном периоде внесено 4 проекта</w:t>
      </w:r>
      <w:r w:rsidR="008B1574">
        <w:rPr>
          <w:b w:val="0"/>
          <w:i w:val="0"/>
          <w:sz w:val="24"/>
          <w:szCs w:val="24"/>
        </w:rPr>
        <w:t xml:space="preserve"> зак</w:t>
      </w:r>
      <w:r w:rsidR="008B1574">
        <w:rPr>
          <w:b w:val="0"/>
          <w:i w:val="0"/>
          <w:sz w:val="24"/>
          <w:szCs w:val="24"/>
        </w:rPr>
        <w:t>о</w:t>
      </w:r>
      <w:r w:rsidR="008B1574">
        <w:rPr>
          <w:b w:val="0"/>
          <w:i w:val="0"/>
          <w:sz w:val="24"/>
          <w:szCs w:val="24"/>
        </w:rPr>
        <w:t>на Иркутской области</w:t>
      </w:r>
      <w:r w:rsidRPr="00927CD6">
        <w:rPr>
          <w:b w:val="0"/>
          <w:i w:val="0"/>
          <w:sz w:val="24"/>
          <w:szCs w:val="24"/>
        </w:rPr>
        <w:t>:</w:t>
      </w:r>
    </w:p>
    <w:p w:rsidR="00DF03CC" w:rsidRPr="00927CD6" w:rsidRDefault="00DF03CC" w:rsidP="00681360">
      <w:pPr>
        <w:pStyle w:val="a8"/>
        <w:numPr>
          <w:ilvl w:val="0"/>
          <w:numId w:val="4"/>
        </w:numPr>
        <w:tabs>
          <w:tab w:val="left" w:pos="993"/>
        </w:tabs>
        <w:ind w:left="0" w:firstLine="709"/>
        <w:jc w:val="both"/>
        <w:rPr>
          <w:b w:val="0"/>
          <w:i w:val="0"/>
          <w:sz w:val="24"/>
          <w:szCs w:val="24"/>
        </w:rPr>
      </w:pPr>
      <w:r w:rsidRPr="00927CD6">
        <w:rPr>
          <w:b w:val="0"/>
          <w:i w:val="0"/>
          <w:sz w:val="24"/>
          <w:szCs w:val="24"/>
        </w:rPr>
        <w:t>№ ПЗ-706 «О внесении изменений в Закон Иркутской области «О налоге на имущ</w:t>
      </w:r>
      <w:r w:rsidRPr="00927CD6">
        <w:rPr>
          <w:b w:val="0"/>
          <w:i w:val="0"/>
          <w:sz w:val="24"/>
          <w:szCs w:val="24"/>
        </w:rPr>
        <w:t>е</w:t>
      </w:r>
      <w:r w:rsidRPr="00927CD6">
        <w:rPr>
          <w:b w:val="0"/>
          <w:i w:val="0"/>
          <w:sz w:val="24"/>
          <w:szCs w:val="24"/>
        </w:rPr>
        <w:t>ство организаций»;</w:t>
      </w:r>
    </w:p>
    <w:p w:rsidR="00DF03CC" w:rsidRPr="00927CD6" w:rsidRDefault="00DF03CC" w:rsidP="00681360">
      <w:pPr>
        <w:pStyle w:val="a8"/>
        <w:numPr>
          <w:ilvl w:val="0"/>
          <w:numId w:val="4"/>
        </w:numPr>
        <w:tabs>
          <w:tab w:val="left" w:pos="993"/>
        </w:tabs>
        <w:ind w:left="0" w:firstLine="709"/>
        <w:jc w:val="both"/>
        <w:rPr>
          <w:b w:val="0"/>
          <w:i w:val="0"/>
          <w:sz w:val="24"/>
          <w:szCs w:val="24"/>
        </w:rPr>
      </w:pPr>
      <w:r w:rsidRPr="00927CD6">
        <w:rPr>
          <w:b w:val="0"/>
          <w:i w:val="0"/>
          <w:sz w:val="24"/>
          <w:szCs w:val="24"/>
        </w:rPr>
        <w:t>№ ПЗ-694 «О внесении изменений в отдельные законы Иркутской области»;</w:t>
      </w:r>
    </w:p>
    <w:p w:rsidR="00DF03CC" w:rsidRPr="00927CD6" w:rsidRDefault="00DF03CC" w:rsidP="00681360">
      <w:pPr>
        <w:pStyle w:val="a8"/>
        <w:numPr>
          <w:ilvl w:val="0"/>
          <w:numId w:val="4"/>
        </w:numPr>
        <w:tabs>
          <w:tab w:val="left" w:pos="993"/>
        </w:tabs>
        <w:ind w:left="0" w:firstLine="709"/>
        <w:jc w:val="both"/>
        <w:rPr>
          <w:b w:val="0"/>
          <w:i w:val="0"/>
          <w:sz w:val="24"/>
          <w:szCs w:val="24"/>
        </w:rPr>
      </w:pPr>
      <w:r w:rsidRPr="00927CD6">
        <w:rPr>
          <w:b w:val="0"/>
          <w:i w:val="0"/>
          <w:sz w:val="24"/>
          <w:szCs w:val="24"/>
        </w:rPr>
        <w:t>№ ПЗ-706 «О внесении изменений в Закон Иркутской области «О налоге на имущ</w:t>
      </w:r>
      <w:r w:rsidRPr="00927CD6">
        <w:rPr>
          <w:b w:val="0"/>
          <w:i w:val="0"/>
          <w:sz w:val="24"/>
          <w:szCs w:val="24"/>
        </w:rPr>
        <w:t>е</w:t>
      </w:r>
      <w:r w:rsidRPr="00927CD6">
        <w:rPr>
          <w:b w:val="0"/>
          <w:i w:val="0"/>
          <w:sz w:val="24"/>
          <w:szCs w:val="24"/>
        </w:rPr>
        <w:t>ство организаций»;</w:t>
      </w:r>
    </w:p>
    <w:p w:rsidR="00DF03CC" w:rsidRPr="00927CD6" w:rsidRDefault="00DF03CC" w:rsidP="00681360">
      <w:pPr>
        <w:pStyle w:val="a8"/>
        <w:numPr>
          <w:ilvl w:val="0"/>
          <w:numId w:val="4"/>
        </w:numPr>
        <w:tabs>
          <w:tab w:val="left" w:pos="993"/>
        </w:tabs>
        <w:ind w:left="0" w:firstLine="709"/>
        <w:jc w:val="both"/>
        <w:rPr>
          <w:b w:val="0"/>
          <w:i w:val="0"/>
          <w:sz w:val="24"/>
          <w:szCs w:val="24"/>
        </w:rPr>
      </w:pPr>
      <w:r w:rsidRPr="00927CD6">
        <w:rPr>
          <w:b w:val="0"/>
          <w:i w:val="0"/>
          <w:sz w:val="24"/>
          <w:szCs w:val="24"/>
        </w:rPr>
        <w:t>№ ПЗ-694 «О внесении изменений в отдельные законы Иркутской области».</w:t>
      </w:r>
    </w:p>
    <w:p w:rsidR="00DF03CC" w:rsidRPr="00927CD6" w:rsidRDefault="00DF03CC" w:rsidP="00026029">
      <w:pPr>
        <w:pStyle w:val="a8"/>
        <w:ind w:firstLine="709"/>
        <w:jc w:val="both"/>
        <w:rPr>
          <w:b w:val="0"/>
          <w:i w:val="0"/>
          <w:sz w:val="24"/>
          <w:szCs w:val="24"/>
        </w:rPr>
      </w:pPr>
      <w:r w:rsidRPr="00927CD6">
        <w:rPr>
          <w:b w:val="0"/>
          <w:i w:val="0"/>
          <w:sz w:val="24"/>
          <w:szCs w:val="24"/>
        </w:rPr>
        <w:t>Депутатом Законодательного Собрания Дикусаровой Н.И. внесено 2 поправки к проекту закона Иркутской области№ ПЗ-678 «О внесении изменений в Закон Иркутской области «О бюджете Территориального фонда обязательного медицинского страхования Иркутской обл</w:t>
      </w:r>
      <w:r w:rsidRPr="00927CD6">
        <w:rPr>
          <w:b w:val="0"/>
          <w:i w:val="0"/>
          <w:sz w:val="24"/>
          <w:szCs w:val="24"/>
        </w:rPr>
        <w:t>а</w:t>
      </w:r>
      <w:r w:rsidRPr="00927CD6">
        <w:rPr>
          <w:b w:val="0"/>
          <w:i w:val="0"/>
          <w:sz w:val="24"/>
          <w:szCs w:val="24"/>
        </w:rPr>
        <w:t>сти на 2020 год и на плановый период 2021 и 2022 годов»;</w:t>
      </w:r>
    </w:p>
    <w:p w:rsidR="00DF03CC" w:rsidRPr="00927CD6" w:rsidRDefault="00DF03CC" w:rsidP="00026029">
      <w:pPr>
        <w:pStyle w:val="a8"/>
        <w:ind w:firstLine="709"/>
        <w:jc w:val="both"/>
        <w:rPr>
          <w:b w:val="0"/>
          <w:i w:val="0"/>
          <w:sz w:val="24"/>
          <w:szCs w:val="24"/>
        </w:rPr>
      </w:pPr>
      <w:proofErr w:type="gramStart"/>
      <w:r w:rsidRPr="00927CD6">
        <w:rPr>
          <w:b w:val="0"/>
          <w:i w:val="0"/>
          <w:sz w:val="24"/>
          <w:szCs w:val="24"/>
        </w:rPr>
        <w:t>Депутатами Законодательного Собрания Алдаровым К.Р., Дикусаровой Н.И., Сарсенба</w:t>
      </w:r>
      <w:r w:rsidRPr="00927CD6">
        <w:rPr>
          <w:b w:val="0"/>
          <w:i w:val="0"/>
          <w:sz w:val="24"/>
          <w:szCs w:val="24"/>
        </w:rPr>
        <w:t>е</w:t>
      </w:r>
      <w:r w:rsidRPr="00927CD6">
        <w:rPr>
          <w:b w:val="0"/>
          <w:i w:val="0"/>
          <w:sz w:val="24"/>
          <w:szCs w:val="24"/>
        </w:rPr>
        <w:t>вым Е.С.,Синцовой И.А., Безродных О.В., Труфановым Н.С., Сагдеевым Т.Р., Носенко О.Н., Гаськовым А.Ю., Габовым Р.Ф., Побойкиным В.Л., Любенковым Г.А., Егоровой Л.И. внесена 1 поправка к проекту закона Иркутской области № ПЗ-667 «Об уменьшении минимального пр</w:t>
      </w:r>
      <w:r w:rsidRPr="00927CD6">
        <w:rPr>
          <w:b w:val="0"/>
          <w:i w:val="0"/>
          <w:sz w:val="24"/>
          <w:szCs w:val="24"/>
        </w:rPr>
        <w:t>е</w:t>
      </w:r>
      <w:r w:rsidRPr="00927CD6">
        <w:rPr>
          <w:b w:val="0"/>
          <w:i w:val="0"/>
          <w:sz w:val="24"/>
          <w:szCs w:val="24"/>
        </w:rPr>
        <w:t>дельного срока владения объектом недвижимого имущества</w:t>
      </w:r>
      <w:proofErr w:type="gramEnd"/>
      <w:r w:rsidRPr="00927CD6">
        <w:rPr>
          <w:b w:val="0"/>
          <w:i w:val="0"/>
          <w:sz w:val="24"/>
          <w:szCs w:val="24"/>
        </w:rPr>
        <w:t xml:space="preserve"> в </w:t>
      </w:r>
      <w:proofErr w:type="gramStart"/>
      <w:r w:rsidRPr="00927CD6">
        <w:rPr>
          <w:b w:val="0"/>
          <w:i w:val="0"/>
          <w:sz w:val="24"/>
          <w:szCs w:val="24"/>
        </w:rPr>
        <w:t>целях</w:t>
      </w:r>
      <w:proofErr w:type="gramEnd"/>
      <w:r w:rsidRPr="00927CD6">
        <w:rPr>
          <w:b w:val="0"/>
          <w:i w:val="0"/>
          <w:sz w:val="24"/>
          <w:szCs w:val="24"/>
        </w:rPr>
        <w:t xml:space="preserve"> освобождения от налог</w:t>
      </w:r>
      <w:r w:rsidRPr="00927CD6">
        <w:rPr>
          <w:b w:val="0"/>
          <w:i w:val="0"/>
          <w:sz w:val="24"/>
          <w:szCs w:val="24"/>
        </w:rPr>
        <w:t>о</w:t>
      </w:r>
      <w:r w:rsidRPr="00927CD6">
        <w:rPr>
          <w:b w:val="0"/>
          <w:i w:val="0"/>
          <w:sz w:val="24"/>
          <w:szCs w:val="24"/>
        </w:rPr>
        <w:t>обложения налогом на доходы физических лиц доходов от продажи объектов недвижимого имущества на территории Иркутской области»</w:t>
      </w:r>
      <w:r w:rsidR="000C1FED">
        <w:rPr>
          <w:b w:val="0"/>
          <w:i w:val="0"/>
          <w:sz w:val="24"/>
          <w:szCs w:val="24"/>
        </w:rPr>
        <w:t>.</w:t>
      </w:r>
    </w:p>
    <w:p w:rsidR="00DF03CC" w:rsidRPr="00927CD6" w:rsidRDefault="00DF03CC" w:rsidP="00681360">
      <w:pPr>
        <w:pStyle w:val="a8"/>
        <w:ind w:firstLine="709"/>
        <w:jc w:val="both"/>
        <w:rPr>
          <w:b w:val="0"/>
          <w:i w:val="0"/>
          <w:sz w:val="24"/>
          <w:szCs w:val="24"/>
        </w:rPr>
      </w:pPr>
      <w:proofErr w:type="gramStart"/>
      <w:r w:rsidRPr="00927CD6">
        <w:rPr>
          <w:b w:val="0"/>
          <w:i w:val="0"/>
          <w:sz w:val="24"/>
          <w:szCs w:val="24"/>
        </w:rPr>
        <w:t>Депутатом Законодательного Собрания Дикусаровой Н.И. внесена 1 поправка к проекту Закона Иркутской области № ПЗ-698 «О внесении изменений в Закон Иркутской области «Об областном бюджете на 2020 год и на плановый период 2021 и 2022 годов»; к проекту закона Иркутской области№ ПЗ-677 «О внесении изменения в статью 2 Закона Иркутской области «О порядке предоставления государствен</w:t>
      </w:r>
      <w:r w:rsidR="00681360">
        <w:rPr>
          <w:b w:val="0"/>
          <w:i w:val="0"/>
          <w:sz w:val="24"/>
          <w:szCs w:val="24"/>
        </w:rPr>
        <w:t>ных гарантий Иркутской области».</w:t>
      </w:r>
      <w:proofErr w:type="gramEnd"/>
    </w:p>
    <w:p w:rsidR="00DF03CC" w:rsidRPr="00927CD6" w:rsidRDefault="00DF03CC" w:rsidP="00026029">
      <w:pPr>
        <w:pStyle w:val="a8"/>
        <w:ind w:firstLine="709"/>
        <w:jc w:val="both"/>
        <w:rPr>
          <w:b w:val="0"/>
          <w:i w:val="0"/>
          <w:sz w:val="24"/>
          <w:szCs w:val="24"/>
        </w:rPr>
      </w:pPr>
      <w:r w:rsidRPr="00927CD6">
        <w:rPr>
          <w:b w:val="0"/>
          <w:i w:val="0"/>
          <w:sz w:val="24"/>
          <w:szCs w:val="24"/>
        </w:rPr>
        <w:t>Депутатами Законодательного Собрания Гаськовым А.Ю., Дикусаровой Н.И., Егоровой Л.И., Кудрявцевой Г.Ф., Любенковым Г.А., Сарсенбаевым Е.С., Левченко А.С. внесено 4 п</w:t>
      </w:r>
      <w:r w:rsidRPr="00927CD6">
        <w:rPr>
          <w:b w:val="0"/>
          <w:i w:val="0"/>
          <w:sz w:val="24"/>
          <w:szCs w:val="24"/>
        </w:rPr>
        <w:t>о</w:t>
      </w:r>
      <w:r w:rsidRPr="00927CD6">
        <w:rPr>
          <w:b w:val="0"/>
          <w:i w:val="0"/>
          <w:sz w:val="24"/>
          <w:szCs w:val="24"/>
        </w:rPr>
        <w:t>правки к проекту закона Иркутской области № ПЗ-706 «О внесении изменений в Закон Ирку</w:t>
      </w:r>
      <w:r w:rsidRPr="00927CD6">
        <w:rPr>
          <w:b w:val="0"/>
          <w:i w:val="0"/>
          <w:sz w:val="24"/>
          <w:szCs w:val="24"/>
        </w:rPr>
        <w:t>т</w:t>
      </w:r>
      <w:r w:rsidRPr="00927CD6">
        <w:rPr>
          <w:b w:val="0"/>
          <w:i w:val="0"/>
          <w:sz w:val="24"/>
          <w:szCs w:val="24"/>
        </w:rPr>
        <w:t>ской области «О налоге на имущество организаций»</w:t>
      </w:r>
      <w:r w:rsidR="00AB31D6">
        <w:rPr>
          <w:b w:val="0"/>
          <w:i w:val="0"/>
          <w:sz w:val="24"/>
          <w:szCs w:val="24"/>
        </w:rPr>
        <w:t>.</w:t>
      </w:r>
    </w:p>
    <w:p w:rsidR="00DF03CC" w:rsidRPr="00927CD6" w:rsidRDefault="00DF03CC" w:rsidP="00026029">
      <w:pPr>
        <w:pStyle w:val="a8"/>
        <w:ind w:firstLine="709"/>
        <w:jc w:val="both"/>
        <w:rPr>
          <w:b w:val="0"/>
          <w:i w:val="0"/>
          <w:sz w:val="24"/>
          <w:szCs w:val="24"/>
        </w:rPr>
      </w:pPr>
      <w:proofErr w:type="gramStart"/>
      <w:r w:rsidRPr="00927CD6">
        <w:rPr>
          <w:b w:val="0"/>
          <w:i w:val="0"/>
          <w:sz w:val="24"/>
          <w:szCs w:val="24"/>
        </w:rPr>
        <w:t>Депутатом Законодательного Собрания Левченко А.С. внесена 1 поправка к п</w:t>
      </w:r>
      <w:r w:rsidR="001804AD" w:rsidRPr="00927CD6">
        <w:rPr>
          <w:b w:val="0"/>
          <w:i w:val="0"/>
          <w:sz w:val="24"/>
          <w:szCs w:val="24"/>
        </w:rPr>
        <w:t>роекту з</w:t>
      </w:r>
      <w:r w:rsidR="001804AD" w:rsidRPr="00927CD6">
        <w:rPr>
          <w:b w:val="0"/>
          <w:i w:val="0"/>
          <w:sz w:val="24"/>
          <w:szCs w:val="24"/>
        </w:rPr>
        <w:t>а</w:t>
      </w:r>
      <w:r w:rsidR="001804AD" w:rsidRPr="00927CD6">
        <w:rPr>
          <w:b w:val="0"/>
          <w:i w:val="0"/>
          <w:sz w:val="24"/>
          <w:szCs w:val="24"/>
        </w:rPr>
        <w:t>кона Иркутской области</w:t>
      </w:r>
      <w:r w:rsidRPr="00927CD6">
        <w:rPr>
          <w:b w:val="0"/>
          <w:i w:val="0"/>
          <w:sz w:val="24"/>
          <w:szCs w:val="24"/>
        </w:rPr>
        <w:t xml:space="preserve"> № ПЗ-706 «О внесении изменений в Закон Иркутской области «О н</w:t>
      </w:r>
      <w:r w:rsidR="00AB31D6">
        <w:rPr>
          <w:b w:val="0"/>
          <w:i w:val="0"/>
          <w:sz w:val="24"/>
          <w:szCs w:val="24"/>
        </w:rPr>
        <w:t>алоге на имущество организаций»,</w:t>
      </w:r>
      <w:r w:rsidR="00AB31D6" w:rsidRPr="00AB31D6">
        <w:rPr>
          <w:b w:val="0"/>
          <w:i w:val="0"/>
          <w:sz w:val="24"/>
          <w:szCs w:val="24"/>
        </w:rPr>
        <w:t xml:space="preserve"> </w:t>
      </w:r>
      <w:r w:rsidR="00AB31D6" w:rsidRPr="00927CD6">
        <w:rPr>
          <w:b w:val="0"/>
          <w:i w:val="0"/>
          <w:sz w:val="24"/>
          <w:szCs w:val="24"/>
        </w:rPr>
        <w:t>к проекту закона Иркутской области № ПЗ-734 «О внес</w:t>
      </w:r>
      <w:r w:rsidR="00AB31D6" w:rsidRPr="00927CD6">
        <w:rPr>
          <w:b w:val="0"/>
          <w:i w:val="0"/>
          <w:sz w:val="24"/>
          <w:szCs w:val="24"/>
        </w:rPr>
        <w:t>е</w:t>
      </w:r>
      <w:r w:rsidR="00AB31D6" w:rsidRPr="00927CD6">
        <w:rPr>
          <w:b w:val="0"/>
          <w:i w:val="0"/>
          <w:sz w:val="24"/>
          <w:szCs w:val="24"/>
        </w:rPr>
        <w:t>нии изменений в Закон Иркутской области «О транспортном налоге»</w:t>
      </w:r>
      <w:r w:rsidR="00AB31D6">
        <w:rPr>
          <w:b w:val="0"/>
          <w:i w:val="0"/>
          <w:sz w:val="24"/>
          <w:szCs w:val="24"/>
        </w:rPr>
        <w:t xml:space="preserve">, </w:t>
      </w:r>
      <w:r w:rsidR="00AB31D6" w:rsidRPr="00927CD6">
        <w:rPr>
          <w:b w:val="0"/>
          <w:i w:val="0"/>
          <w:sz w:val="24"/>
          <w:szCs w:val="24"/>
        </w:rPr>
        <w:t>к проекту закона Ирку</w:t>
      </w:r>
      <w:r w:rsidR="00AB31D6" w:rsidRPr="00927CD6">
        <w:rPr>
          <w:b w:val="0"/>
          <w:i w:val="0"/>
          <w:sz w:val="24"/>
          <w:szCs w:val="24"/>
        </w:rPr>
        <w:t>т</w:t>
      </w:r>
      <w:r w:rsidR="00AB31D6" w:rsidRPr="00927CD6">
        <w:rPr>
          <w:b w:val="0"/>
          <w:i w:val="0"/>
          <w:sz w:val="24"/>
          <w:szCs w:val="24"/>
        </w:rPr>
        <w:t>ской области № ПЗ-706 «О внесении изменений в Закон Иркутской области «О налоге на им</w:t>
      </w:r>
      <w:r w:rsidR="00AB31D6" w:rsidRPr="00927CD6">
        <w:rPr>
          <w:b w:val="0"/>
          <w:i w:val="0"/>
          <w:sz w:val="24"/>
          <w:szCs w:val="24"/>
        </w:rPr>
        <w:t>у</w:t>
      </w:r>
      <w:r w:rsidR="00AB31D6" w:rsidRPr="00927CD6">
        <w:rPr>
          <w:b w:val="0"/>
          <w:i w:val="0"/>
          <w:sz w:val="24"/>
          <w:szCs w:val="24"/>
        </w:rPr>
        <w:t>щество</w:t>
      </w:r>
      <w:proofErr w:type="gramEnd"/>
      <w:r w:rsidR="00AB31D6" w:rsidRPr="00927CD6">
        <w:rPr>
          <w:b w:val="0"/>
          <w:i w:val="0"/>
          <w:sz w:val="24"/>
          <w:szCs w:val="24"/>
        </w:rPr>
        <w:t xml:space="preserve"> организаций» – </w:t>
      </w:r>
      <w:proofErr w:type="gramStart"/>
      <w:r w:rsidR="00AB31D6" w:rsidRPr="00927CD6">
        <w:rPr>
          <w:b w:val="0"/>
          <w:i w:val="0"/>
          <w:sz w:val="24"/>
          <w:szCs w:val="24"/>
        </w:rPr>
        <w:t>отклонена</w:t>
      </w:r>
      <w:proofErr w:type="gramEnd"/>
      <w:r w:rsidR="00AB31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Депутатом Законодательного Собрания Дикусаровой Н.И. внесено 2 поправки к проекту закона Иркутской области</w:t>
      </w:r>
      <w:r w:rsidR="00E251B9">
        <w:rPr>
          <w:b w:val="0"/>
          <w:i w:val="0"/>
          <w:sz w:val="24"/>
          <w:szCs w:val="24"/>
        </w:rPr>
        <w:t xml:space="preserve"> </w:t>
      </w:r>
      <w:r w:rsidRPr="00927CD6">
        <w:rPr>
          <w:b w:val="0"/>
          <w:i w:val="0"/>
          <w:sz w:val="24"/>
          <w:szCs w:val="24"/>
        </w:rPr>
        <w:t>№ ПЗ-734 «О внесении изменений в Закон Иркутской области «О транспортном налоге»</w:t>
      </w:r>
      <w:r w:rsidR="00AB31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Депутатами Законодательного Собрания Гаськовым А.Ю., Дикусаровой Н.И., Егоровой Л.И., Кудрявцевой Г.Ф. Любенковым Г.А., Сарсенбаевым Е.С. внесено 4 поправки к проекту закона Иркутской области № ПЗ-706 «О внесении изменений в Закон Иркутской области «О налоге на имущество организаций»</w:t>
      </w:r>
      <w:r w:rsidR="00AB31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Депутатами Законодательного Собрания Алдаровым К.Р.</w:t>
      </w:r>
      <w:r w:rsidR="00B66715">
        <w:rPr>
          <w:b w:val="0"/>
          <w:i w:val="0"/>
          <w:sz w:val="24"/>
          <w:szCs w:val="24"/>
        </w:rPr>
        <w:t>,</w:t>
      </w:r>
      <w:r w:rsidRPr="00927CD6">
        <w:rPr>
          <w:b w:val="0"/>
          <w:i w:val="0"/>
          <w:sz w:val="24"/>
          <w:szCs w:val="24"/>
        </w:rPr>
        <w:t xml:space="preserve"> Шершневым Д.П.</w:t>
      </w:r>
      <w:r w:rsidR="00B66715">
        <w:rPr>
          <w:b w:val="0"/>
          <w:i w:val="0"/>
          <w:sz w:val="24"/>
          <w:szCs w:val="24"/>
        </w:rPr>
        <w:t>,</w:t>
      </w:r>
      <w:r w:rsidRPr="00927CD6">
        <w:rPr>
          <w:b w:val="0"/>
          <w:i w:val="0"/>
          <w:sz w:val="24"/>
          <w:szCs w:val="24"/>
        </w:rPr>
        <w:t xml:space="preserve"> Безродных О.В.</w:t>
      </w:r>
      <w:r w:rsidR="00B66715">
        <w:rPr>
          <w:b w:val="0"/>
          <w:i w:val="0"/>
          <w:sz w:val="24"/>
          <w:szCs w:val="24"/>
        </w:rPr>
        <w:t>,</w:t>
      </w:r>
      <w:r w:rsidRPr="00927CD6">
        <w:rPr>
          <w:b w:val="0"/>
          <w:i w:val="0"/>
          <w:sz w:val="24"/>
          <w:szCs w:val="24"/>
        </w:rPr>
        <w:t xml:space="preserve"> Сарсенбаевым Е.С.</w:t>
      </w:r>
      <w:r w:rsidR="00B66715">
        <w:rPr>
          <w:b w:val="0"/>
          <w:i w:val="0"/>
          <w:sz w:val="24"/>
          <w:szCs w:val="24"/>
        </w:rPr>
        <w:t>,</w:t>
      </w:r>
      <w:r w:rsidRPr="00927CD6">
        <w:rPr>
          <w:b w:val="0"/>
          <w:i w:val="0"/>
          <w:sz w:val="24"/>
          <w:szCs w:val="24"/>
        </w:rPr>
        <w:t xml:space="preserve"> Хайдуковым В.В. внесено 2 поправки в проект закона Иркутской о</w:t>
      </w:r>
      <w:r w:rsidRPr="00927CD6">
        <w:rPr>
          <w:b w:val="0"/>
          <w:i w:val="0"/>
          <w:sz w:val="24"/>
          <w:szCs w:val="24"/>
        </w:rPr>
        <w:t>б</w:t>
      </w:r>
      <w:r w:rsidRPr="00927CD6">
        <w:rPr>
          <w:b w:val="0"/>
          <w:i w:val="0"/>
          <w:sz w:val="24"/>
          <w:szCs w:val="24"/>
        </w:rPr>
        <w:t>ласти № ПЗ-694 «О внесении изменений в отдельные законы Иркутской области»</w:t>
      </w:r>
      <w:r w:rsidR="00B66715">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Депутатами Законодательного Собрания Дикусаровой Н.И.</w:t>
      </w:r>
      <w:r w:rsidR="001804AD" w:rsidRPr="00927CD6">
        <w:rPr>
          <w:b w:val="0"/>
          <w:i w:val="0"/>
          <w:sz w:val="24"/>
          <w:szCs w:val="24"/>
        </w:rPr>
        <w:t>,</w:t>
      </w:r>
      <w:r w:rsidRPr="00927CD6">
        <w:rPr>
          <w:b w:val="0"/>
          <w:i w:val="0"/>
          <w:sz w:val="24"/>
          <w:szCs w:val="24"/>
        </w:rPr>
        <w:t xml:space="preserve"> Любенковым Г.А. внесено 4 поправки в</w:t>
      </w:r>
      <w:r w:rsidR="00FD1B55" w:rsidRPr="00927CD6">
        <w:rPr>
          <w:b w:val="0"/>
          <w:i w:val="0"/>
          <w:sz w:val="24"/>
          <w:szCs w:val="24"/>
        </w:rPr>
        <w:t xml:space="preserve"> </w:t>
      </w:r>
      <w:r w:rsidRPr="00927CD6">
        <w:rPr>
          <w:b w:val="0"/>
          <w:i w:val="0"/>
          <w:sz w:val="24"/>
          <w:szCs w:val="24"/>
        </w:rPr>
        <w:t>проект закона Иркутской области № ПЗ-694 «О внесении изменений в отдельные законы Иркутской области»</w:t>
      </w:r>
      <w:r w:rsidR="00B66715">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Депутатами Законодательного Собрания внесено 28 поправок в проект закона Иркутской области от 23 октября 2020 года № ПЗ-768 «Об областном бюджете на 2021 год и на плановый период 2022 и 2023 годов» из них членами комитета:</w:t>
      </w:r>
    </w:p>
    <w:p w:rsidR="00DF03CC" w:rsidRPr="00927CD6" w:rsidRDefault="00DF03CC" w:rsidP="00026029">
      <w:pPr>
        <w:pStyle w:val="a8"/>
        <w:ind w:firstLine="709"/>
        <w:jc w:val="both"/>
        <w:rPr>
          <w:b w:val="0"/>
          <w:bCs w:val="0"/>
          <w:i w:val="0"/>
          <w:sz w:val="24"/>
          <w:szCs w:val="24"/>
        </w:rPr>
      </w:pPr>
      <w:r w:rsidRPr="00927CD6">
        <w:rPr>
          <w:b w:val="0"/>
          <w:i w:val="0"/>
          <w:sz w:val="24"/>
          <w:szCs w:val="24"/>
        </w:rPr>
        <w:t>- Дикусаровой Н.И. с группой депутатов – 8 поправок;</w:t>
      </w:r>
    </w:p>
    <w:p w:rsidR="00DF03CC" w:rsidRPr="00927CD6" w:rsidRDefault="00DF03CC" w:rsidP="00026029">
      <w:pPr>
        <w:pStyle w:val="a8"/>
        <w:ind w:firstLine="709"/>
        <w:jc w:val="both"/>
        <w:rPr>
          <w:b w:val="0"/>
          <w:bCs w:val="0"/>
          <w:i w:val="0"/>
          <w:sz w:val="24"/>
          <w:szCs w:val="24"/>
        </w:rPr>
      </w:pPr>
      <w:r w:rsidRPr="00927CD6">
        <w:rPr>
          <w:b w:val="0"/>
          <w:i w:val="0"/>
          <w:sz w:val="24"/>
          <w:szCs w:val="24"/>
        </w:rPr>
        <w:t>- Любенковым Г.А. с группой депутатов – 5 поправок;</w:t>
      </w:r>
    </w:p>
    <w:p w:rsidR="00DF03CC" w:rsidRPr="00927CD6" w:rsidRDefault="00DF03CC" w:rsidP="00026029">
      <w:pPr>
        <w:pStyle w:val="a8"/>
        <w:ind w:firstLine="709"/>
        <w:jc w:val="both"/>
        <w:rPr>
          <w:b w:val="0"/>
          <w:bCs w:val="0"/>
          <w:i w:val="0"/>
          <w:sz w:val="24"/>
          <w:szCs w:val="24"/>
        </w:rPr>
      </w:pPr>
      <w:r w:rsidRPr="00927CD6">
        <w:rPr>
          <w:b w:val="0"/>
          <w:i w:val="0"/>
          <w:sz w:val="24"/>
          <w:szCs w:val="24"/>
        </w:rPr>
        <w:t>- Красноштановым А.А. с группой депутатов – 3 поправки;</w:t>
      </w:r>
    </w:p>
    <w:p w:rsidR="00DF03CC" w:rsidRPr="00927CD6" w:rsidRDefault="00DF03CC" w:rsidP="00026029">
      <w:pPr>
        <w:pStyle w:val="a8"/>
        <w:ind w:firstLine="709"/>
        <w:jc w:val="both"/>
        <w:rPr>
          <w:b w:val="0"/>
          <w:bCs w:val="0"/>
          <w:i w:val="0"/>
          <w:sz w:val="24"/>
          <w:szCs w:val="24"/>
        </w:rPr>
      </w:pPr>
      <w:r w:rsidRPr="00927CD6">
        <w:rPr>
          <w:b w:val="0"/>
          <w:i w:val="0"/>
          <w:sz w:val="24"/>
          <w:szCs w:val="24"/>
        </w:rPr>
        <w:t>- Сарсенбаевым Е.С. с группой депутатов – 2 поправки;</w:t>
      </w:r>
    </w:p>
    <w:p w:rsidR="00DF03CC" w:rsidRPr="00927CD6" w:rsidRDefault="00DF03CC" w:rsidP="00026029">
      <w:pPr>
        <w:pStyle w:val="a8"/>
        <w:ind w:firstLine="709"/>
        <w:jc w:val="both"/>
        <w:rPr>
          <w:b w:val="0"/>
          <w:bCs w:val="0"/>
          <w:i w:val="0"/>
          <w:sz w:val="24"/>
          <w:szCs w:val="24"/>
        </w:rPr>
      </w:pPr>
      <w:r w:rsidRPr="00927CD6">
        <w:rPr>
          <w:b w:val="0"/>
          <w:i w:val="0"/>
          <w:sz w:val="24"/>
          <w:szCs w:val="24"/>
        </w:rPr>
        <w:t>- Битаровым А.С. с группой депутатов – 5 поправок;</w:t>
      </w:r>
    </w:p>
    <w:p w:rsidR="00DF03CC" w:rsidRPr="00927CD6" w:rsidRDefault="00DF03CC" w:rsidP="00026029">
      <w:pPr>
        <w:pStyle w:val="a8"/>
        <w:ind w:firstLine="709"/>
        <w:jc w:val="both"/>
        <w:rPr>
          <w:b w:val="0"/>
          <w:bCs w:val="0"/>
          <w:i w:val="0"/>
          <w:sz w:val="24"/>
          <w:szCs w:val="24"/>
        </w:rPr>
      </w:pPr>
      <w:r w:rsidRPr="00927CD6">
        <w:rPr>
          <w:b w:val="0"/>
          <w:i w:val="0"/>
          <w:sz w:val="24"/>
          <w:szCs w:val="24"/>
        </w:rPr>
        <w:t>- Беловым А.С. с группой депутатов – 2 поправки;</w:t>
      </w:r>
    </w:p>
    <w:p w:rsidR="00DF03CC" w:rsidRPr="00927CD6" w:rsidRDefault="00DF03CC" w:rsidP="00026029">
      <w:pPr>
        <w:pStyle w:val="a8"/>
        <w:ind w:firstLine="709"/>
        <w:jc w:val="both"/>
        <w:rPr>
          <w:b w:val="0"/>
          <w:bCs w:val="0"/>
          <w:i w:val="0"/>
          <w:sz w:val="24"/>
          <w:szCs w:val="24"/>
        </w:rPr>
      </w:pPr>
      <w:r w:rsidRPr="00927CD6">
        <w:rPr>
          <w:b w:val="0"/>
          <w:i w:val="0"/>
          <w:sz w:val="24"/>
          <w:szCs w:val="24"/>
        </w:rPr>
        <w:t>- Кудрявцевой Г.Ф. с группой депутатов – 2 поправки;</w:t>
      </w:r>
    </w:p>
    <w:p w:rsidR="00DF03CC" w:rsidRPr="00927CD6" w:rsidRDefault="00DF03CC" w:rsidP="00026029">
      <w:pPr>
        <w:pStyle w:val="a8"/>
        <w:ind w:firstLine="709"/>
        <w:jc w:val="both"/>
        <w:rPr>
          <w:b w:val="0"/>
          <w:bCs w:val="0"/>
          <w:i w:val="0"/>
          <w:sz w:val="24"/>
          <w:szCs w:val="24"/>
        </w:rPr>
      </w:pPr>
      <w:r w:rsidRPr="00927CD6">
        <w:rPr>
          <w:b w:val="0"/>
          <w:i w:val="0"/>
          <w:sz w:val="24"/>
          <w:szCs w:val="24"/>
        </w:rPr>
        <w:t>- Бакуровым Е.В. с группой депутатов – 1 поправка;</w:t>
      </w:r>
    </w:p>
    <w:p w:rsidR="00DF03CC" w:rsidRPr="00927CD6" w:rsidRDefault="00DF03CC" w:rsidP="00026029">
      <w:pPr>
        <w:pStyle w:val="a8"/>
        <w:ind w:firstLine="709"/>
        <w:jc w:val="both"/>
        <w:rPr>
          <w:b w:val="0"/>
          <w:bCs w:val="0"/>
          <w:i w:val="0"/>
          <w:sz w:val="24"/>
          <w:szCs w:val="24"/>
        </w:rPr>
      </w:pPr>
      <w:r w:rsidRPr="00927CD6">
        <w:rPr>
          <w:b w:val="0"/>
          <w:i w:val="0"/>
          <w:sz w:val="24"/>
          <w:szCs w:val="24"/>
        </w:rPr>
        <w:t>- Шпаковым В.Ю. с группой депутатов – 2 поправки.</w:t>
      </w:r>
    </w:p>
    <w:p w:rsidR="00DF03CC" w:rsidRPr="00927CD6" w:rsidRDefault="000947B9" w:rsidP="00026029">
      <w:pPr>
        <w:pStyle w:val="a8"/>
        <w:numPr>
          <w:ilvl w:val="0"/>
          <w:numId w:val="3"/>
        </w:numPr>
        <w:ind w:left="0" w:firstLine="709"/>
        <w:jc w:val="both"/>
        <w:rPr>
          <w:b w:val="0"/>
          <w:i w:val="0"/>
          <w:sz w:val="24"/>
          <w:szCs w:val="24"/>
        </w:rPr>
      </w:pPr>
      <w:r>
        <w:rPr>
          <w:b w:val="0"/>
          <w:i w:val="0"/>
          <w:sz w:val="24"/>
          <w:szCs w:val="24"/>
        </w:rPr>
        <w:t xml:space="preserve"> </w:t>
      </w:r>
      <w:r w:rsidR="00DF03CC" w:rsidRPr="00927CD6">
        <w:rPr>
          <w:b w:val="0"/>
          <w:i w:val="0"/>
          <w:sz w:val="24"/>
          <w:szCs w:val="24"/>
        </w:rPr>
        <w:t>Информация о проведенных мероприятиях</w:t>
      </w:r>
      <w:r w:rsidR="003B10A0">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За отчетный период проведено 4 совещания:</w:t>
      </w:r>
    </w:p>
    <w:p w:rsidR="00DF03CC" w:rsidRPr="00927CD6" w:rsidRDefault="00DF03CC" w:rsidP="00026029">
      <w:pPr>
        <w:pStyle w:val="a8"/>
        <w:ind w:firstLine="709"/>
        <w:jc w:val="both"/>
        <w:rPr>
          <w:b w:val="0"/>
          <w:bCs w:val="0"/>
          <w:i w:val="0"/>
          <w:sz w:val="24"/>
          <w:szCs w:val="24"/>
        </w:rPr>
      </w:pPr>
      <w:r w:rsidRPr="00927CD6">
        <w:rPr>
          <w:b w:val="0"/>
          <w:i w:val="0"/>
          <w:sz w:val="24"/>
          <w:szCs w:val="24"/>
        </w:rPr>
        <w:t xml:space="preserve">06.02.2020 </w:t>
      </w:r>
      <w:r w:rsidR="003B10A0">
        <w:rPr>
          <w:b w:val="0"/>
          <w:i w:val="0"/>
          <w:sz w:val="24"/>
          <w:szCs w:val="24"/>
        </w:rPr>
        <w:t xml:space="preserve">- </w:t>
      </w:r>
      <w:r w:rsidRPr="00927CD6">
        <w:rPr>
          <w:b w:val="0"/>
          <w:i w:val="0"/>
          <w:sz w:val="24"/>
          <w:szCs w:val="24"/>
        </w:rPr>
        <w:t>совещание по проекту закона Иркутской области «О применении на терр</w:t>
      </w:r>
      <w:r w:rsidRPr="00927CD6">
        <w:rPr>
          <w:b w:val="0"/>
          <w:i w:val="0"/>
          <w:sz w:val="24"/>
          <w:szCs w:val="24"/>
        </w:rPr>
        <w:t>и</w:t>
      </w:r>
      <w:r w:rsidRPr="00927CD6">
        <w:rPr>
          <w:b w:val="0"/>
          <w:i w:val="0"/>
          <w:sz w:val="24"/>
          <w:szCs w:val="24"/>
        </w:rPr>
        <w:t>тории Иркутской области инвестиционного налогового вычета по налогу на прибыль организ</w:t>
      </w:r>
      <w:r w:rsidRPr="00927CD6">
        <w:rPr>
          <w:b w:val="0"/>
          <w:i w:val="0"/>
          <w:sz w:val="24"/>
          <w:szCs w:val="24"/>
        </w:rPr>
        <w:t>а</w:t>
      </w:r>
      <w:r w:rsidRPr="00927CD6">
        <w:rPr>
          <w:b w:val="0"/>
          <w:i w:val="0"/>
          <w:sz w:val="24"/>
          <w:szCs w:val="24"/>
        </w:rPr>
        <w:t>ций», разработанного Союзом «Торгово-промышленная палата Восточной Сибири»;</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25.02.2020 </w:t>
      </w:r>
      <w:r w:rsidR="003B10A0">
        <w:rPr>
          <w:b w:val="0"/>
          <w:i w:val="0"/>
          <w:sz w:val="24"/>
          <w:szCs w:val="24"/>
        </w:rPr>
        <w:t xml:space="preserve">- </w:t>
      </w:r>
      <w:r w:rsidRPr="00927CD6">
        <w:rPr>
          <w:b w:val="0"/>
          <w:i w:val="0"/>
          <w:sz w:val="24"/>
          <w:szCs w:val="24"/>
        </w:rPr>
        <w:t>совещание по вопросу выделения дополнительной финансовой помощи К</w:t>
      </w:r>
      <w:r w:rsidRPr="00927CD6">
        <w:rPr>
          <w:b w:val="0"/>
          <w:i w:val="0"/>
          <w:sz w:val="24"/>
          <w:szCs w:val="24"/>
        </w:rPr>
        <w:t>у</w:t>
      </w:r>
      <w:r w:rsidRPr="00927CD6">
        <w:rPr>
          <w:b w:val="0"/>
          <w:i w:val="0"/>
          <w:sz w:val="24"/>
          <w:szCs w:val="24"/>
        </w:rPr>
        <w:t>ретскому муниципальному образованию на исполнение решения Ольхонского районного суда от 26 июня 2017 года об обязании администрации Куретского муниципального образования по строительству автомобильных дорог общего пользования</w:t>
      </w:r>
      <w:r w:rsidR="003B10A0">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27.02.2020 </w:t>
      </w:r>
      <w:r w:rsidR="003B10A0">
        <w:rPr>
          <w:b w:val="0"/>
          <w:i w:val="0"/>
          <w:sz w:val="24"/>
          <w:szCs w:val="24"/>
        </w:rPr>
        <w:t xml:space="preserve">- </w:t>
      </w:r>
      <w:r w:rsidRPr="00927CD6">
        <w:rPr>
          <w:b w:val="0"/>
          <w:i w:val="0"/>
          <w:sz w:val="24"/>
          <w:szCs w:val="24"/>
        </w:rPr>
        <w:t>совещание по подготовке проекта федерального закона «О внесении в часть первую Налогового кодекса Российской Федерации» для повторного внесения в Государстве</w:t>
      </w:r>
      <w:r w:rsidRPr="00927CD6">
        <w:rPr>
          <w:b w:val="0"/>
          <w:i w:val="0"/>
          <w:sz w:val="24"/>
          <w:szCs w:val="24"/>
        </w:rPr>
        <w:t>н</w:t>
      </w:r>
      <w:r w:rsidRPr="00927CD6">
        <w:rPr>
          <w:b w:val="0"/>
          <w:i w:val="0"/>
          <w:sz w:val="24"/>
          <w:szCs w:val="24"/>
        </w:rPr>
        <w:t>ную Думу Федерального Собрания Российской Федерации с учетом замечаний Правительства Российской Федерации поступивших на проект федерального закона, внесенный ранее Закон</w:t>
      </w:r>
      <w:r w:rsidRPr="00927CD6">
        <w:rPr>
          <w:b w:val="0"/>
          <w:i w:val="0"/>
          <w:sz w:val="24"/>
          <w:szCs w:val="24"/>
        </w:rPr>
        <w:t>о</w:t>
      </w:r>
      <w:r w:rsidRPr="00927CD6">
        <w:rPr>
          <w:b w:val="0"/>
          <w:i w:val="0"/>
          <w:sz w:val="24"/>
          <w:szCs w:val="24"/>
        </w:rPr>
        <w:t>дательным Собранием в Государственную Думу Федерального Собрания Российской Федер</w:t>
      </w:r>
      <w:r w:rsidRPr="00927CD6">
        <w:rPr>
          <w:b w:val="0"/>
          <w:i w:val="0"/>
          <w:sz w:val="24"/>
          <w:szCs w:val="24"/>
        </w:rPr>
        <w:t>а</w:t>
      </w:r>
      <w:r w:rsidRPr="00927CD6">
        <w:rPr>
          <w:b w:val="0"/>
          <w:i w:val="0"/>
          <w:sz w:val="24"/>
          <w:szCs w:val="24"/>
        </w:rPr>
        <w:t>ции;</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19.02.2020 </w:t>
      </w:r>
      <w:r w:rsidR="003B10A0">
        <w:rPr>
          <w:b w:val="0"/>
          <w:i w:val="0"/>
          <w:sz w:val="24"/>
          <w:szCs w:val="24"/>
        </w:rPr>
        <w:t xml:space="preserve">- </w:t>
      </w:r>
      <w:r w:rsidRPr="00927CD6">
        <w:rPr>
          <w:b w:val="0"/>
          <w:i w:val="0"/>
          <w:sz w:val="24"/>
          <w:szCs w:val="24"/>
        </w:rPr>
        <w:t>совещание по вопросу подготовки документации по планировке территории, предназначенной для размещения объекта «Строительство Детского многофункционального медицинского центра «Областная детская клиническая больница».</w:t>
      </w:r>
    </w:p>
    <w:p w:rsidR="00DF03CC" w:rsidRPr="00927CD6" w:rsidRDefault="00DF03CC" w:rsidP="00026029">
      <w:pPr>
        <w:pStyle w:val="a8"/>
        <w:ind w:firstLine="709"/>
        <w:jc w:val="both"/>
        <w:rPr>
          <w:b w:val="0"/>
          <w:i w:val="0"/>
          <w:sz w:val="24"/>
          <w:szCs w:val="24"/>
        </w:rPr>
      </w:pPr>
      <w:r w:rsidRPr="00927CD6">
        <w:rPr>
          <w:b w:val="0"/>
          <w:i w:val="0"/>
          <w:sz w:val="24"/>
          <w:szCs w:val="24"/>
        </w:rPr>
        <w:t>4 июня состоялось заседание Межведомственного координационного совета по вырабо</w:t>
      </w:r>
      <w:r w:rsidRPr="00927CD6">
        <w:rPr>
          <w:b w:val="0"/>
          <w:i w:val="0"/>
          <w:sz w:val="24"/>
          <w:szCs w:val="24"/>
        </w:rPr>
        <w:t>т</w:t>
      </w:r>
      <w:r w:rsidRPr="00927CD6">
        <w:rPr>
          <w:b w:val="0"/>
          <w:i w:val="0"/>
          <w:sz w:val="24"/>
          <w:szCs w:val="24"/>
        </w:rPr>
        <w:t>ке предложений,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коронавирусной инфекции (COVID-19);</w:t>
      </w:r>
    </w:p>
    <w:p w:rsidR="00DF03CC" w:rsidRPr="00927CD6" w:rsidRDefault="00DF03CC" w:rsidP="00026029">
      <w:pPr>
        <w:pStyle w:val="a8"/>
        <w:ind w:firstLine="709"/>
        <w:jc w:val="both"/>
        <w:rPr>
          <w:b w:val="0"/>
          <w:i w:val="0"/>
          <w:sz w:val="24"/>
          <w:szCs w:val="24"/>
        </w:rPr>
      </w:pPr>
      <w:r w:rsidRPr="00927CD6">
        <w:rPr>
          <w:b w:val="0"/>
          <w:i w:val="0"/>
          <w:sz w:val="24"/>
          <w:szCs w:val="24"/>
        </w:rPr>
        <w:t>10 июня 2020 года проведены Публичны</w:t>
      </w:r>
      <w:r w:rsidR="003E397A">
        <w:rPr>
          <w:b w:val="0"/>
          <w:i w:val="0"/>
          <w:sz w:val="24"/>
          <w:szCs w:val="24"/>
        </w:rPr>
        <w:t>е</w:t>
      </w:r>
      <w:r w:rsidRPr="00927CD6">
        <w:rPr>
          <w:b w:val="0"/>
          <w:i w:val="0"/>
          <w:sz w:val="24"/>
          <w:szCs w:val="24"/>
        </w:rPr>
        <w:t xml:space="preserve"> слушани</w:t>
      </w:r>
      <w:r w:rsidR="003E397A">
        <w:rPr>
          <w:b w:val="0"/>
          <w:i w:val="0"/>
          <w:sz w:val="24"/>
          <w:szCs w:val="24"/>
        </w:rPr>
        <w:t>я</w:t>
      </w:r>
      <w:r w:rsidRPr="00927CD6">
        <w:rPr>
          <w:b w:val="0"/>
          <w:i w:val="0"/>
          <w:sz w:val="24"/>
          <w:szCs w:val="24"/>
        </w:rPr>
        <w:t xml:space="preserve"> по проекту закона Иркутской обл</w:t>
      </w:r>
      <w:r w:rsidRPr="00927CD6">
        <w:rPr>
          <w:b w:val="0"/>
          <w:i w:val="0"/>
          <w:sz w:val="24"/>
          <w:szCs w:val="24"/>
        </w:rPr>
        <w:t>а</w:t>
      </w:r>
      <w:r w:rsidRPr="00927CD6">
        <w:rPr>
          <w:b w:val="0"/>
          <w:i w:val="0"/>
          <w:sz w:val="24"/>
          <w:szCs w:val="24"/>
        </w:rPr>
        <w:t>сти № ПЗ-524 «Об исполнении областного бюджета за 2018 год»</w:t>
      </w:r>
      <w:r w:rsidR="003B10A0">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За отчетный период проведено 14 заседаний рабочей группы по обсуждению предлож</w:t>
      </w:r>
      <w:r w:rsidRPr="00927CD6">
        <w:rPr>
          <w:b w:val="0"/>
          <w:i w:val="0"/>
          <w:sz w:val="24"/>
          <w:szCs w:val="24"/>
        </w:rPr>
        <w:t>е</w:t>
      </w:r>
      <w:r w:rsidRPr="00927CD6">
        <w:rPr>
          <w:b w:val="0"/>
          <w:i w:val="0"/>
          <w:sz w:val="24"/>
          <w:szCs w:val="24"/>
        </w:rPr>
        <w:t>ний по налогам, устанавливаемым органами государственной власти Иркутской области</w:t>
      </w:r>
      <w:r w:rsidR="006F003F">
        <w:rPr>
          <w:b w:val="0"/>
          <w:i w:val="0"/>
          <w:sz w:val="24"/>
          <w:szCs w:val="24"/>
        </w:rPr>
        <w:t>,</w:t>
      </w:r>
      <w:r w:rsidRPr="00927CD6">
        <w:rPr>
          <w:b w:val="0"/>
          <w:i w:val="0"/>
          <w:sz w:val="24"/>
          <w:szCs w:val="24"/>
        </w:rPr>
        <w:t xml:space="preserve"> и 5 заседаний рабочей группы по обсуждению предложений по налогам, устанавливаемым орган</w:t>
      </w:r>
      <w:r w:rsidRPr="00927CD6">
        <w:rPr>
          <w:b w:val="0"/>
          <w:i w:val="0"/>
          <w:sz w:val="24"/>
          <w:szCs w:val="24"/>
        </w:rPr>
        <w:t>а</w:t>
      </w:r>
      <w:r w:rsidRPr="00927CD6">
        <w:rPr>
          <w:b w:val="0"/>
          <w:i w:val="0"/>
          <w:sz w:val="24"/>
          <w:szCs w:val="24"/>
        </w:rPr>
        <w:t>ми местного самоуправления Иркутской области</w:t>
      </w:r>
      <w:r w:rsidR="006F003F">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Проведены следующие совещания:</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E12F2F">
        <w:rPr>
          <w:b w:val="0"/>
          <w:i w:val="0"/>
          <w:sz w:val="24"/>
          <w:szCs w:val="24"/>
        </w:rPr>
        <w:t xml:space="preserve"> </w:t>
      </w:r>
      <w:r w:rsidR="00DF03CC" w:rsidRPr="00927CD6">
        <w:rPr>
          <w:b w:val="0"/>
          <w:i w:val="0"/>
          <w:sz w:val="24"/>
          <w:szCs w:val="24"/>
        </w:rPr>
        <w:t>об отсрочке уплаты налогов</w:t>
      </w:r>
      <w:r w:rsidR="00E12F2F">
        <w:rPr>
          <w:b w:val="0"/>
          <w:i w:val="0"/>
          <w:sz w:val="24"/>
          <w:szCs w:val="24"/>
        </w:rPr>
        <w:t xml:space="preserve"> (</w:t>
      </w:r>
      <w:r w:rsidR="00E12F2F" w:rsidRPr="00927CD6">
        <w:rPr>
          <w:b w:val="0"/>
          <w:i w:val="0"/>
          <w:sz w:val="24"/>
          <w:szCs w:val="24"/>
        </w:rPr>
        <w:t>27.04.2020</w:t>
      </w:r>
      <w:r w:rsidR="00E12F2F">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E12F2F">
        <w:rPr>
          <w:b w:val="0"/>
          <w:i w:val="0"/>
          <w:sz w:val="24"/>
          <w:szCs w:val="24"/>
        </w:rPr>
        <w:t xml:space="preserve"> </w:t>
      </w:r>
      <w:r w:rsidR="00DF03CC" w:rsidRPr="00927CD6">
        <w:rPr>
          <w:b w:val="0"/>
          <w:i w:val="0"/>
          <w:sz w:val="24"/>
          <w:szCs w:val="24"/>
        </w:rPr>
        <w:t xml:space="preserve">по проекту </w:t>
      </w:r>
      <w:r w:rsidR="004161DF">
        <w:rPr>
          <w:b w:val="0"/>
          <w:i w:val="0"/>
          <w:sz w:val="24"/>
          <w:szCs w:val="24"/>
        </w:rPr>
        <w:t>з</w:t>
      </w:r>
      <w:r w:rsidR="00DF03CC" w:rsidRPr="00927CD6">
        <w:rPr>
          <w:b w:val="0"/>
          <w:i w:val="0"/>
          <w:sz w:val="24"/>
          <w:szCs w:val="24"/>
        </w:rPr>
        <w:t xml:space="preserve">акона Иркутской области </w:t>
      </w:r>
      <w:r w:rsidR="004161DF">
        <w:rPr>
          <w:b w:val="0"/>
          <w:i w:val="0"/>
          <w:sz w:val="24"/>
          <w:szCs w:val="24"/>
        </w:rPr>
        <w:t xml:space="preserve">№ </w:t>
      </w:r>
      <w:r w:rsidR="00DF03CC" w:rsidRPr="00927CD6">
        <w:rPr>
          <w:b w:val="0"/>
          <w:i w:val="0"/>
          <w:sz w:val="24"/>
          <w:szCs w:val="24"/>
        </w:rPr>
        <w:t>ПЗ-698 «О внесении изменений в Закон И</w:t>
      </w:r>
      <w:r w:rsidR="00DF03CC" w:rsidRPr="00927CD6">
        <w:rPr>
          <w:b w:val="0"/>
          <w:i w:val="0"/>
          <w:sz w:val="24"/>
          <w:szCs w:val="24"/>
        </w:rPr>
        <w:t>р</w:t>
      </w:r>
      <w:r w:rsidR="00DF03CC" w:rsidRPr="00927CD6">
        <w:rPr>
          <w:b w:val="0"/>
          <w:i w:val="0"/>
          <w:sz w:val="24"/>
          <w:szCs w:val="24"/>
        </w:rPr>
        <w:t>кутской области «Об областном бюджете на 2020 год и на плановый период 2021 и 2022 годов»</w:t>
      </w:r>
      <w:r w:rsidR="00E12F2F">
        <w:rPr>
          <w:b w:val="0"/>
          <w:i w:val="0"/>
          <w:sz w:val="24"/>
          <w:szCs w:val="24"/>
        </w:rPr>
        <w:t xml:space="preserve"> (</w:t>
      </w:r>
      <w:r w:rsidR="00E12F2F" w:rsidRPr="00927CD6">
        <w:rPr>
          <w:b w:val="0"/>
          <w:i w:val="0"/>
          <w:sz w:val="24"/>
          <w:szCs w:val="24"/>
        </w:rPr>
        <w:t>19.05.2020</w:t>
      </w:r>
      <w:r w:rsidR="00E12F2F">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 xml:space="preserve">– </w:t>
      </w:r>
      <w:r w:rsidR="00DF03CC" w:rsidRPr="00927CD6">
        <w:rPr>
          <w:b w:val="0"/>
          <w:i w:val="0"/>
          <w:sz w:val="24"/>
          <w:szCs w:val="24"/>
        </w:rPr>
        <w:t xml:space="preserve">по проекту </w:t>
      </w:r>
      <w:r w:rsidR="004161DF">
        <w:rPr>
          <w:b w:val="0"/>
          <w:i w:val="0"/>
          <w:sz w:val="24"/>
          <w:szCs w:val="24"/>
        </w:rPr>
        <w:t>з</w:t>
      </w:r>
      <w:r w:rsidR="00DF03CC" w:rsidRPr="00927CD6">
        <w:rPr>
          <w:b w:val="0"/>
          <w:i w:val="0"/>
          <w:sz w:val="24"/>
          <w:szCs w:val="24"/>
        </w:rPr>
        <w:t xml:space="preserve">акона Иркутской области </w:t>
      </w:r>
      <w:r w:rsidR="004161DF">
        <w:rPr>
          <w:b w:val="0"/>
          <w:i w:val="0"/>
          <w:sz w:val="24"/>
          <w:szCs w:val="24"/>
        </w:rPr>
        <w:t xml:space="preserve">№ </w:t>
      </w:r>
      <w:r w:rsidR="00DF03CC" w:rsidRPr="00927CD6">
        <w:rPr>
          <w:b w:val="0"/>
          <w:i w:val="0"/>
          <w:sz w:val="24"/>
          <w:szCs w:val="24"/>
        </w:rPr>
        <w:t>ПЗ-698 «О внесении изменений в Закон И</w:t>
      </w:r>
      <w:r w:rsidR="00DF03CC" w:rsidRPr="00927CD6">
        <w:rPr>
          <w:b w:val="0"/>
          <w:i w:val="0"/>
          <w:sz w:val="24"/>
          <w:szCs w:val="24"/>
        </w:rPr>
        <w:t>р</w:t>
      </w:r>
      <w:r w:rsidR="00DF03CC" w:rsidRPr="00927CD6">
        <w:rPr>
          <w:b w:val="0"/>
          <w:i w:val="0"/>
          <w:sz w:val="24"/>
          <w:szCs w:val="24"/>
        </w:rPr>
        <w:t>кутской области «Об областном бюджете на 2020 год и на плановый период 2021 и 2022 годов»</w:t>
      </w:r>
      <w:r w:rsidR="00E12F2F">
        <w:rPr>
          <w:b w:val="0"/>
          <w:i w:val="0"/>
          <w:sz w:val="24"/>
          <w:szCs w:val="24"/>
        </w:rPr>
        <w:t xml:space="preserve"> (</w:t>
      </w:r>
      <w:r w:rsidR="00E12F2F" w:rsidRPr="00927CD6">
        <w:rPr>
          <w:b w:val="0"/>
          <w:i w:val="0"/>
          <w:sz w:val="24"/>
          <w:szCs w:val="24"/>
        </w:rPr>
        <w:t>20.05.2020</w:t>
      </w:r>
      <w:r w:rsidR="00E12F2F">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E12F2F">
        <w:rPr>
          <w:b w:val="0"/>
          <w:i w:val="0"/>
          <w:sz w:val="24"/>
          <w:szCs w:val="24"/>
        </w:rPr>
        <w:t xml:space="preserve"> </w:t>
      </w:r>
      <w:r w:rsidR="00DF03CC" w:rsidRPr="00927CD6">
        <w:rPr>
          <w:b w:val="0"/>
          <w:i w:val="0"/>
          <w:sz w:val="24"/>
          <w:szCs w:val="24"/>
        </w:rPr>
        <w:t>по вопросу выделения дополнительной финансовой помощи Куретскому муниципал</w:t>
      </w:r>
      <w:r w:rsidR="00DF03CC" w:rsidRPr="00927CD6">
        <w:rPr>
          <w:b w:val="0"/>
          <w:i w:val="0"/>
          <w:sz w:val="24"/>
          <w:szCs w:val="24"/>
        </w:rPr>
        <w:t>ь</w:t>
      </w:r>
      <w:r w:rsidR="00DF03CC" w:rsidRPr="00927CD6">
        <w:rPr>
          <w:b w:val="0"/>
          <w:i w:val="0"/>
          <w:sz w:val="24"/>
          <w:szCs w:val="24"/>
        </w:rPr>
        <w:t>ному образованию на исполнение решения Ольхонского районного суда от 26 июня 2017 года об обязании администрации Куретского муниципального образования по строительству авт</w:t>
      </w:r>
      <w:r w:rsidR="00DF03CC" w:rsidRPr="00927CD6">
        <w:rPr>
          <w:b w:val="0"/>
          <w:i w:val="0"/>
          <w:sz w:val="24"/>
          <w:szCs w:val="24"/>
        </w:rPr>
        <w:t>о</w:t>
      </w:r>
      <w:r w:rsidR="00DF03CC" w:rsidRPr="00927CD6">
        <w:rPr>
          <w:b w:val="0"/>
          <w:i w:val="0"/>
          <w:sz w:val="24"/>
          <w:szCs w:val="24"/>
        </w:rPr>
        <w:t>мобильных дорог общего пользования</w:t>
      </w:r>
      <w:r w:rsidR="00E12F2F">
        <w:rPr>
          <w:b w:val="0"/>
          <w:i w:val="0"/>
          <w:sz w:val="24"/>
          <w:szCs w:val="24"/>
        </w:rPr>
        <w:t xml:space="preserve"> (</w:t>
      </w:r>
      <w:r w:rsidR="00E12F2F" w:rsidRPr="00927CD6">
        <w:rPr>
          <w:b w:val="0"/>
          <w:i w:val="0"/>
          <w:sz w:val="24"/>
          <w:szCs w:val="24"/>
        </w:rPr>
        <w:t>21.05.2020</w:t>
      </w:r>
      <w:r w:rsidR="00E12F2F">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 xml:space="preserve">– </w:t>
      </w:r>
      <w:r w:rsidR="00DF03CC" w:rsidRPr="00927CD6">
        <w:rPr>
          <w:b w:val="0"/>
          <w:i w:val="0"/>
          <w:sz w:val="24"/>
          <w:szCs w:val="24"/>
        </w:rPr>
        <w:t xml:space="preserve"> по подготовке к очередному заседанию рабочей группы</w:t>
      </w:r>
      <w:r w:rsidR="00AB258E">
        <w:rPr>
          <w:b w:val="0"/>
          <w:i w:val="0"/>
          <w:sz w:val="24"/>
          <w:szCs w:val="24"/>
        </w:rPr>
        <w:t xml:space="preserve"> (</w:t>
      </w:r>
      <w:r w:rsidR="00AB258E" w:rsidRPr="00927CD6">
        <w:rPr>
          <w:b w:val="0"/>
          <w:i w:val="0"/>
          <w:sz w:val="24"/>
          <w:szCs w:val="24"/>
        </w:rPr>
        <w:t>26.05.2020</w:t>
      </w:r>
      <w:r w:rsidR="00AB258E">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00DF03CC" w:rsidRPr="00927CD6">
        <w:rPr>
          <w:b w:val="0"/>
          <w:i w:val="0"/>
          <w:sz w:val="24"/>
          <w:szCs w:val="24"/>
        </w:rPr>
        <w:t>по рассмотрению обращения Главы Голуметского муниципального образования Г</w:t>
      </w:r>
      <w:r w:rsidR="00DF03CC" w:rsidRPr="00927CD6">
        <w:rPr>
          <w:b w:val="0"/>
          <w:i w:val="0"/>
          <w:sz w:val="24"/>
          <w:szCs w:val="24"/>
        </w:rPr>
        <w:t>о</w:t>
      </w:r>
      <w:r w:rsidR="00DF03CC" w:rsidRPr="00927CD6">
        <w:rPr>
          <w:b w:val="0"/>
          <w:i w:val="0"/>
          <w:sz w:val="24"/>
          <w:szCs w:val="24"/>
        </w:rPr>
        <w:t>ловковой Л.В.</w:t>
      </w:r>
      <w:r w:rsidR="00AB258E">
        <w:rPr>
          <w:b w:val="0"/>
          <w:i w:val="0"/>
          <w:sz w:val="24"/>
          <w:szCs w:val="24"/>
        </w:rPr>
        <w:t xml:space="preserve"> (</w:t>
      </w:r>
      <w:r w:rsidR="00AB258E" w:rsidRPr="00927CD6">
        <w:rPr>
          <w:b w:val="0"/>
          <w:i w:val="0"/>
          <w:sz w:val="24"/>
          <w:szCs w:val="24"/>
        </w:rPr>
        <w:t>27.05.2020</w:t>
      </w:r>
      <w:r w:rsidR="00AB258E">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00DF03CC" w:rsidRPr="00927CD6">
        <w:rPr>
          <w:b w:val="0"/>
          <w:i w:val="0"/>
          <w:sz w:val="24"/>
          <w:szCs w:val="24"/>
        </w:rPr>
        <w:t xml:space="preserve">по проекту </w:t>
      </w:r>
      <w:r w:rsidR="004161DF">
        <w:rPr>
          <w:b w:val="0"/>
          <w:i w:val="0"/>
          <w:sz w:val="24"/>
          <w:szCs w:val="24"/>
        </w:rPr>
        <w:t>з</w:t>
      </w:r>
      <w:r w:rsidR="00DF03CC" w:rsidRPr="00927CD6">
        <w:rPr>
          <w:b w:val="0"/>
          <w:i w:val="0"/>
          <w:sz w:val="24"/>
          <w:szCs w:val="24"/>
        </w:rPr>
        <w:t>акона Иркутской области № ПЗ-690 «О внесении изменений в Закон И</w:t>
      </w:r>
      <w:r w:rsidR="00DF03CC" w:rsidRPr="00927CD6">
        <w:rPr>
          <w:b w:val="0"/>
          <w:i w:val="0"/>
          <w:sz w:val="24"/>
          <w:szCs w:val="24"/>
        </w:rPr>
        <w:t>р</w:t>
      </w:r>
      <w:r w:rsidR="00DF03CC" w:rsidRPr="00927CD6">
        <w:rPr>
          <w:b w:val="0"/>
          <w:i w:val="0"/>
          <w:sz w:val="24"/>
          <w:szCs w:val="24"/>
        </w:rPr>
        <w:t>кутской области «О применении индивидуальными предпринимателями патентной системы налогообложения на территории Иркутской области»</w:t>
      </w:r>
      <w:r w:rsidR="00AB258E">
        <w:rPr>
          <w:b w:val="0"/>
          <w:i w:val="0"/>
          <w:sz w:val="24"/>
          <w:szCs w:val="24"/>
        </w:rPr>
        <w:t xml:space="preserve"> (</w:t>
      </w:r>
      <w:r w:rsidR="00AB258E" w:rsidRPr="00927CD6">
        <w:rPr>
          <w:b w:val="0"/>
          <w:i w:val="0"/>
          <w:sz w:val="24"/>
          <w:szCs w:val="24"/>
        </w:rPr>
        <w:t>02.06.2020</w:t>
      </w:r>
      <w:r w:rsidR="00AB258E">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00DF03CC" w:rsidRPr="00927CD6">
        <w:rPr>
          <w:b w:val="0"/>
          <w:i w:val="0"/>
          <w:sz w:val="24"/>
          <w:szCs w:val="24"/>
        </w:rPr>
        <w:t>по вопросу строительства Балаганской районной больницы</w:t>
      </w:r>
      <w:r w:rsidR="00AB258E">
        <w:rPr>
          <w:b w:val="0"/>
          <w:i w:val="0"/>
          <w:sz w:val="24"/>
          <w:szCs w:val="24"/>
        </w:rPr>
        <w:t xml:space="preserve"> (</w:t>
      </w:r>
      <w:r w:rsidR="00AB258E" w:rsidRPr="00927CD6">
        <w:rPr>
          <w:b w:val="0"/>
          <w:i w:val="0"/>
          <w:sz w:val="24"/>
          <w:szCs w:val="24"/>
        </w:rPr>
        <w:t>05.06.2020</w:t>
      </w:r>
      <w:r w:rsidR="00AB258E">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00DF03CC" w:rsidRPr="00927CD6">
        <w:rPr>
          <w:b w:val="0"/>
          <w:i w:val="0"/>
          <w:sz w:val="24"/>
          <w:szCs w:val="24"/>
        </w:rPr>
        <w:t xml:space="preserve">по подготовке ответа в Комитет Государственной Думы </w:t>
      </w:r>
      <w:r w:rsidR="00D031F4">
        <w:rPr>
          <w:b w:val="0"/>
          <w:i w:val="0"/>
          <w:sz w:val="24"/>
          <w:szCs w:val="24"/>
        </w:rPr>
        <w:t xml:space="preserve">Федерального Собрания </w:t>
      </w:r>
      <w:r w:rsidR="00DF03CC" w:rsidRPr="00927CD6">
        <w:rPr>
          <w:b w:val="0"/>
          <w:i w:val="0"/>
          <w:sz w:val="24"/>
          <w:szCs w:val="24"/>
        </w:rPr>
        <w:t>Ро</w:t>
      </w:r>
      <w:r w:rsidR="00DF03CC" w:rsidRPr="00927CD6">
        <w:rPr>
          <w:b w:val="0"/>
          <w:i w:val="0"/>
          <w:sz w:val="24"/>
          <w:szCs w:val="24"/>
        </w:rPr>
        <w:t>с</w:t>
      </w:r>
      <w:r w:rsidR="00DF03CC" w:rsidRPr="00927CD6">
        <w:rPr>
          <w:b w:val="0"/>
          <w:i w:val="0"/>
          <w:sz w:val="24"/>
          <w:szCs w:val="24"/>
        </w:rPr>
        <w:t>сийской Федерации по федеративному устройству и вопросам местного самоуправления по в</w:t>
      </w:r>
      <w:r w:rsidR="00DF03CC" w:rsidRPr="00927CD6">
        <w:rPr>
          <w:b w:val="0"/>
          <w:i w:val="0"/>
          <w:sz w:val="24"/>
          <w:szCs w:val="24"/>
        </w:rPr>
        <w:t>о</w:t>
      </w:r>
      <w:r w:rsidR="00DF03CC" w:rsidRPr="00927CD6">
        <w:rPr>
          <w:b w:val="0"/>
          <w:i w:val="0"/>
          <w:sz w:val="24"/>
          <w:szCs w:val="24"/>
        </w:rPr>
        <w:t>просу о возможных мерах поддержки на всех уровнях публичной власти муниципальных обр</w:t>
      </w:r>
      <w:r w:rsidR="00DF03CC" w:rsidRPr="00927CD6">
        <w:rPr>
          <w:b w:val="0"/>
          <w:i w:val="0"/>
          <w:sz w:val="24"/>
          <w:szCs w:val="24"/>
        </w:rPr>
        <w:t>а</w:t>
      </w:r>
      <w:r w:rsidR="00DF03CC" w:rsidRPr="00927CD6">
        <w:rPr>
          <w:b w:val="0"/>
          <w:i w:val="0"/>
          <w:sz w:val="24"/>
          <w:szCs w:val="24"/>
        </w:rPr>
        <w:t>зований в сложившихся условиях, в связи с необходимостью предотвращения распространения новой коронавирусной инфекции (</w:t>
      </w:r>
      <w:r w:rsidR="00DF03CC" w:rsidRPr="00927CD6">
        <w:rPr>
          <w:b w:val="0"/>
          <w:i w:val="0"/>
          <w:sz w:val="24"/>
          <w:szCs w:val="24"/>
          <w:lang w:val="en-US"/>
        </w:rPr>
        <w:t>COVID</w:t>
      </w:r>
      <w:r w:rsidR="00DF03CC" w:rsidRPr="00927CD6">
        <w:rPr>
          <w:b w:val="0"/>
          <w:i w:val="0"/>
          <w:sz w:val="24"/>
          <w:szCs w:val="24"/>
        </w:rPr>
        <w:t xml:space="preserve"> -19) и ликвидации ее последствий</w:t>
      </w:r>
      <w:r w:rsidR="00AB258E">
        <w:rPr>
          <w:b w:val="0"/>
          <w:i w:val="0"/>
          <w:sz w:val="24"/>
          <w:szCs w:val="24"/>
        </w:rPr>
        <w:t xml:space="preserve"> (</w:t>
      </w:r>
      <w:r w:rsidR="00AB258E" w:rsidRPr="00927CD6">
        <w:rPr>
          <w:b w:val="0"/>
          <w:i w:val="0"/>
          <w:sz w:val="24"/>
          <w:szCs w:val="24"/>
        </w:rPr>
        <w:t>26.06.2020</w:t>
      </w:r>
      <w:r w:rsidR="00AB258E">
        <w:rPr>
          <w:b w:val="0"/>
          <w:i w:val="0"/>
          <w:sz w:val="24"/>
          <w:szCs w:val="24"/>
        </w:rPr>
        <w:t>)</w:t>
      </w:r>
      <w:r w:rsidR="00DF03CC" w:rsidRPr="00927CD6">
        <w:rPr>
          <w:b w:val="0"/>
          <w:i w:val="0"/>
          <w:sz w:val="24"/>
          <w:szCs w:val="24"/>
        </w:rPr>
        <w:t>;</w:t>
      </w:r>
    </w:p>
    <w:p w:rsidR="00DF03CC" w:rsidRPr="00927CD6" w:rsidRDefault="00700283" w:rsidP="00026029">
      <w:pPr>
        <w:pStyle w:val="a8"/>
        <w:ind w:firstLine="709"/>
        <w:jc w:val="both"/>
        <w:rPr>
          <w:b w:val="0"/>
          <w:i w:val="0"/>
          <w:sz w:val="24"/>
          <w:szCs w:val="24"/>
        </w:rPr>
      </w:pPr>
      <w:r w:rsidRPr="00927CD6">
        <w:rPr>
          <w:b w:val="0"/>
          <w:i w:val="0"/>
          <w:sz w:val="24"/>
          <w:szCs w:val="24"/>
        </w:rPr>
        <w:t xml:space="preserve">– </w:t>
      </w:r>
      <w:r w:rsidR="00DF03CC" w:rsidRPr="00927CD6">
        <w:rPr>
          <w:b w:val="0"/>
          <w:i w:val="0"/>
          <w:sz w:val="24"/>
          <w:szCs w:val="24"/>
        </w:rPr>
        <w:t xml:space="preserve"> по проекту </w:t>
      </w:r>
      <w:r w:rsidR="004161DF">
        <w:rPr>
          <w:b w:val="0"/>
          <w:i w:val="0"/>
          <w:sz w:val="24"/>
          <w:szCs w:val="24"/>
        </w:rPr>
        <w:t>з</w:t>
      </w:r>
      <w:r w:rsidR="00DF03CC" w:rsidRPr="00927CD6">
        <w:rPr>
          <w:b w:val="0"/>
          <w:i w:val="0"/>
          <w:sz w:val="24"/>
          <w:szCs w:val="24"/>
        </w:rPr>
        <w:t xml:space="preserve">акона Иркутской области </w:t>
      </w:r>
      <w:r w:rsidR="004161DF">
        <w:rPr>
          <w:b w:val="0"/>
          <w:i w:val="0"/>
          <w:sz w:val="24"/>
          <w:szCs w:val="24"/>
        </w:rPr>
        <w:t xml:space="preserve">№ </w:t>
      </w:r>
      <w:r w:rsidR="00DF03CC" w:rsidRPr="00927CD6">
        <w:rPr>
          <w:b w:val="0"/>
          <w:i w:val="0"/>
          <w:sz w:val="24"/>
          <w:szCs w:val="24"/>
        </w:rPr>
        <w:t>ПЗ-748 «О внесении изменений в Закон И</w:t>
      </w:r>
      <w:r w:rsidR="00DF03CC" w:rsidRPr="00927CD6">
        <w:rPr>
          <w:b w:val="0"/>
          <w:i w:val="0"/>
          <w:sz w:val="24"/>
          <w:szCs w:val="24"/>
        </w:rPr>
        <w:t>р</w:t>
      </w:r>
      <w:r w:rsidR="00DF03CC" w:rsidRPr="00927CD6">
        <w:rPr>
          <w:b w:val="0"/>
          <w:i w:val="0"/>
          <w:sz w:val="24"/>
          <w:szCs w:val="24"/>
        </w:rPr>
        <w:t>кутской области «О бюджетном процессе Иркутской области»</w:t>
      </w:r>
      <w:r w:rsidR="00AB258E">
        <w:rPr>
          <w:b w:val="0"/>
          <w:i w:val="0"/>
          <w:sz w:val="24"/>
          <w:szCs w:val="24"/>
        </w:rPr>
        <w:t xml:space="preserve"> (0</w:t>
      </w:r>
      <w:r w:rsidR="00AB258E" w:rsidRPr="00927CD6">
        <w:rPr>
          <w:b w:val="0"/>
          <w:i w:val="0"/>
          <w:sz w:val="24"/>
          <w:szCs w:val="24"/>
        </w:rPr>
        <w:t>9.09.2020</w:t>
      </w:r>
      <w:r w:rsidR="00AB258E">
        <w:rPr>
          <w:b w:val="0"/>
          <w:i w:val="0"/>
          <w:sz w:val="24"/>
          <w:szCs w:val="24"/>
        </w:rPr>
        <w:t>)</w:t>
      </w:r>
      <w:r w:rsidR="00DF03CC"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патентной системе налогообложения</w:t>
      </w:r>
      <w:r w:rsidR="00AB258E">
        <w:rPr>
          <w:b w:val="0"/>
          <w:i w:val="0"/>
          <w:sz w:val="24"/>
          <w:szCs w:val="24"/>
        </w:rPr>
        <w:t xml:space="preserve"> (</w:t>
      </w:r>
      <w:r w:rsidR="00AB258E" w:rsidRPr="00927CD6">
        <w:rPr>
          <w:b w:val="0"/>
          <w:i w:val="0"/>
          <w:sz w:val="24"/>
          <w:szCs w:val="24"/>
        </w:rPr>
        <w:t>08.10.2020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вопросу начисления заработной платы сотрудникам Вихоревского военно-учетного стола</w:t>
      </w:r>
      <w:r w:rsidR="00AB258E">
        <w:rPr>
          <w:b w:val="0"/>
          <w:i w:val="0"/>
          <w:sz w:val="24"/>
          <w:szCs w:val="24"/>
        </w:rPr>
        <w:t xml:space="preserve"> (</w:t>
      </w:r>
      <w:r w:rsidR="00AB258E" w:rsidRPr="00927CD6">
        <w:rPr>
          <w:b w:val="0"/>
          <w:i w:val="0"/>
          <w:sz w:val="24"/>
          <w:szCs w:val="24"/>
        </w:rPr>
        <w:t>09.10.2020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налогу на имущество</w:t>
      </w:r>
      <w:r w:rsidR="00AB258E">
        <w:rPr>
          <w:b w:val="0"/>
          <w:i w:val="0"/>
          <w:sz w:val="24"/>
          <w:szCs w:val="24"/>
        </w:rPr>
        <w:t xml:space="preserve"> (</w:t>
      </w:r>
      <w:r w:rsidR="00AB258E" w:rsidRPr="00927CD6">
        <w:rPr>
          <w:b w:val="0"/>
          <w:i w:val="0"/>
          <w:sz w:val="24"/>
          <w:szCs w:val="24"/>
        </w:rPr>
        <w:t>09.10.2020</w:t>
      </w:r>
      <w:r w:rsidR="00AB258E">
        <w:rPr>
          <w:b w:val="0"/>
          <w:i w:val="0"/>
          <w:sz w:val="24"/>
          <w:szCs w:val="24"/>
        </w:rPr>
        <w:t>,</w:t>
      </w:r>
      <w:r w:rsidR="00AB258E" w:rsidRPr="00927CD6">
        <w:rPr>
          <w:b w:val="0"/>
          <w:i w:val="0"/>
          <w:sz w:val="24"/>
          <w:szCs w:val="24"/>
        </w:rPr>
        <w:t xml:space="preserve"> 15.10.2020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вопросу строительства Балаганской ЦРБ</w:t>
      </w:r>
      <w:r w:rsidR="00AB258E">
        <w:rPr>
          <w:b w:val="0"/>
          <w:i w:val="0"/>
          <w:sz w:val="24"/>
          <w:szCs w:val="24"/>
        </w:rPr>
        <w:t xml:space="preserve"> (</w:t>
      </w:r>
      <w:r w:rsidR="00AB258E" w:rsidRPr="00927CD6">
        <w:rPr>
          <w:b w:val="0"/>
          <w:i w:val="0"/>
          <w:sz w:val="24"/>
          <w:szCs w:val="24"/>
        </w:rPr>
        <w:t>13.11.2020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вопросу межбюджетных трансфертов</w:t>
      </w:r>
      <w:r w:rsidR="00AB258E">
        <w:rPr>
          <w:b w:val="0"/>
          <w:i w:val="0"/>
          <w:sz w:val="24"/>
          <w:szCs w:val="24"/>
        </w:rPr>
        <w:t xml:space="preserve"> (</w:t>
      </w:r>
      <w:r w:rsidR="00AB258E" w:rsidRPr="00927CD6">
        <w:rPr>
          <w:b w:val="0"/>
          <w:i w:val="0"/>
          <w:sz w:val="24"/>
          <w:szCs w:val="24"/>
        </w:rPr>
        <w:t>16.11.2020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предложениям министерства образования Иркутской области к проекту закона И</w:t>
      </w:r>
      <w:r w:rsidRPr="00927CD6">
        <w:rPr>
          <w:b w:val="0"/>
          <w:i w:val="0"/>
          <w:sz w:val="24"/>
          <w:szCs w:val="24"/>
        </w:rPr>
        <w:t>р</w:t>
      </w:r>
      <w:r w:rsidRPr="00927CD6">
        <w:rPr>
          <w:b w:val="0"/>
          <w:i w:val="0"/>
          <w:sz w:val="24"/>
          <w:szCs w:val="24"/>
        </w:rPr>
        <w:t>кутской области № ПЗ-768 «Об областном бюджете на 2021 год и на плановый период 2022 и 2023 годов»</w:t>
      </w:r>
      <w:r w:rsidR="00AB258E">
        <w:rPr>
          <w:b w:val="0"/>
          <w:i w:val="0"/>
          <w:sz w:val="24"/>
          <w:szCs w:val="24"/>
        </w:rPr>
        <w:t xml:space="preserve"> (</w:t>
      </w:r>
      <w:r w:rsidR="00AB258E" w:rsidRPr="00927CD6">
        <w:rPr>
          <w:b w:val="0"/>
          <w:i w:val="0"/>
          <w:sz w:val="24"/>
          <w:szCs w:val="24"/>
        </w:rPr>
        <w:t>18.11.2020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 xml:space="preserve">по предложениям министерства сельского хозяйства Иркутской области к </w:t>
      </w:r>
      <w:r w:rsidR="00C333CF" w:rsidRPr="00927CD6">
        <w:rPr>
          <w:b w:val="0"/>
          <w:i w:val="0"/>
          <w:sz w:val="24"/>
          <w:szCs w:val="24"/>
        </w:rPr>
        <w:t>проекту з</w:t>
      </w:r>
      <w:r w:rsidR="00C333CF" w:rsidRPr="00927CD6">
        <w:rPr>
          <w:b w:val="0"/>
          <w:i w:val="0"/>
          <w:sz w:val="24"/>
          <w:szCs w:val="24"/>
        </w:rPr>
        <w:t>а</w:t>
      </w:r>
      <w:r w:rsidR="00C333CF" w:rsidRPr="00927CD6">
        <w:rPr>
          <w:b w:val="0"/>
          <w:i w:val="0"/>
          <w:sz w:val="24"/>
          <w:szCs w:val="24"/>
        </w:rPr>
        <w:t xml:space="preserve">кона Иркутской области </w:t>
      </w:r>
      <w:r w:rsidR="00C333CF">
        <w:rPr>
          <w:b w:val="0"/>
          <w:i w:val="0"/>
          <w:sz w:val="24"/>
          <w:szCs w:val="24"/>
        </w:rPr>
        <w:t xml:space="preserve">№ </w:t>
      </w:r>
      <w:r w:rsidRPr="00927CD6">
        <w:rPr>
          <w:b w:val="0"/>
          <w:i w:val="0"/>
          <w:sz w:val="24"/>
          <w:szCs w:val="24"/>
        </w:rPr>
        <w:t>ПЗ-768 «Об областном бюджете на 2021 год и на плановый период 2022 и 2023 годов»</w:t>
      </w:r>
      <w:r w:rsidR="00AB258E">
        <w:rPr>
          <w:b w:val="0"/>
          <w:i w:val="0"/>
          <w:sz w:val="24"/>
          <w:szCs w:val="24"/>
        </w:rPr>
        <w:t xml:space="preserve"> (</w:t>
      </w:r>
      <w:r w:rsidR="00AB258E" w:rsidRPr="00927CD6">
        <w:rPr>
          <w:b w:val="0"/>
          <w:i w:val="0"/>
          <w:sz w:val="24"/>
          <w:szCs w:val="24"/>
        </w:rPr>
        <w:t>18.11.2020</w:t>
      </w:r>
      <w:r w:rsidR="00AB258E">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AB258E">
        <w:rPr>
          <w:b w:val="0"/>
          <w:i w:val="0"/>
          <w:sz w:val="24"/>
          <w:szCs w:val="24"/>
        </w:rPr>
        <w:t xml:space="preserve"> </w:t>
      </w:r>
      <w:r w:rsidRPr="00927CD6">
        <w:rPr>
          <w:b w:val="0"/>
          <w:i w:val="0"/>
          <w:sz w:val="24"/>
          <w:szCs w:val="24"/>
        </w:rPr>
        <w:t>по предложениям министерства культуры и архивов Иркутской области к проекту з</w:t>
      </w:r>
      <w:r w:rsidRPr="00927CD6">
        <w:rPr>
          <w:b w:val="0"/>
          <w:i w:val="0"/>
          <w:sz w:val="24"/>
          <w:szCs w:val="24"/>
        </w:rPr>
        <w:t>а</w:t>
      </w:r>
      <w:r w:rsidRPr="00927CD6">
        <w:rPr>
          <w:b w:val="0"/>
          <w:i w:val="0"/>
          <w:sz w:val="24"/>
          <w:szCs w:val="24"/>
        </w:rPr>
        <w:t>кона Иркутской области № ПЗ-768 «Об областном бюджете на 2021 год и на плановый период 2022 и 2023 годов»</w:t>
      </w:r>
      <w:r w:rsidR="00AB258E">
        <w:rPr>
          <w:b w:val="0"/>
          <w:i w:val="0"/>
          <w:sz w:val="24"/>
          <w:szCs w:val="24"/>
        </w:rPr>
        <w:t xml:space="preserve"> (</w:t>
      </w:r>
      <w:r w:rsidR="00AB258E" w:rsidRPr="00927CD6">
        <w:rPr>
          <w:b w:val="0"/>
          <w:i w:val="0"/>
          <w:sz w:val="24"/>
          <w:szCs w:val="24"/>
        </w:rPr>
        <w:t>18.11.2020</w:t>
      </w:r>
      <w:r w:rsidR="00AB258E">
        <w:rPr>
          <w:b w:val="0"/>
          <w:i w:val="0"/>
          <w:sz w:val="24"/>
          <w:szCs w:val="24"/>
        </w:rPr>
        <w:t>)</w:t>
      </w:r>
      <w:r w:rsidRPr="00927CD6">
        <w:rPr>
          <w:b w:val="0"/>
          <w:i w:val="0"/>
          <w:sz w:val="24"/>
          <w:szCs w:val="24"/>
        </w:rPr>
        <w:t>;</w:t>
      </w:r>
    </w:p>
    <w:p w:rsidR="00DF03CC" w:rsidRPr="00927CD6" w:rsidRDefault="00AB258E" w:rsidP="00026029">
      <w:pPr>
        <w:pStyle w:val="a8"/>
        <w:ind w:firstLine="709"/>
        <w:jc w:val="both"/>
        <w:rPr>
          <w:b w:val="0"/>
          <w:i w:val="0"/>
          <w:sz w:val="24"/>
          <w:szCs w:val="24"/>
        </w:rPr>
      </w:pPr>
      <w:r>
        <w:rPr>
          <w:b w:val="0"/>
          <w:i w:val="0"/>
          <w:sz w:val="24"/>
          <w:szCs w:val="24"/>
        </w:rPr>
        <w:t xml:space="preserve">– </w:t>
      </w:r>
      <w:r w:rsidR="00DF03CC" w:rsidRPr="00927CD6">
        <w:rPr>
          <w:b w:val="0"/>
          <w:i w:val="0"/>
          <w:sz w:val="24"/>
          <w:szCs w:val="24"/>
        </w:rPr>
        <w:t>по предложениям министерства жилищно-коммунального хозяйства, энергетики и транспорта Иркутской области к проекту закона Иркутской области № ПЗ-768 «Об областном бюджете на 2021 год и на плановый период 2022 и 2023 годов»</w:t>
      </w:r>
      <w:r>
        <w:rPr>
          <w:b w:val="0"/>
          <w:i w:val="0"/>
          <w:sz w:val="24"/>
          <w:szCs w:val="24"/>
        </w:rPr>
        <w:t xml:space="preserve"> (</w:t>
      </w:r>
      <w:r w:rsidRPr="00927CD6">
        <w:rPr>
          <w:b w:val="0"/>
          <w:i w:val="0"/>
          <w:sz w:val="24"/>
          <w:szCs w:val="24"/>
        </w:rPr>
        <w:t>19.11.2020</w:t>
      </w:r>
      <w:r>
        <w:rPr>
          <w:b w:val="0"/>
          <w:i w:val="0"/>
          <w:sz w:val="24"/>
          <w:szCs w:val="24"/>
        </w:rPr>
        <w:t>)</w:t>
      </w:r>
      <w:r w:rsidR="00DF03CC"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предложения министерства экологии и охраны окружающей среды Иркутской обл</w:t>
      </w:r>
      <w:r w:rsidRPr="00927CD6">
        <w:rPr>
          <w:b w:val="0"/>
          <w:i w:val="0"/>
          <w:sz w:val="24"/>
          <w:szCs w:val="24"/>
        </w:rPr>
        <w:t>а</w:t>
      </w:r>
      <w:r w:rsidRPr="00927CD6">
        <w:rPr>
          <w:b w:val="0"/>
          <w:i w:val="0"/>
          <w:sz w:val="24"/>
          <w:szCs w:val="24"/>
        </w:rPr>
        <w:t>сти к проекту закона Иркутской области № ПЗ-768</w:t>
      </w:r>
      <w:r w:rsidR="00C333CF">
        <w:rPr>
          <w:b w:val="0"/>
          <w:i w:val="0"/>
          <w:sz w:val="24"/>
          <w:szCs w:val="24"/>
        </w:rPr>
        <w:t xml:space="preserve"> </w:t>
      </w:r>
      <w:r w:rsidRPr="00927CD6">
        <w:rPr>
          <w:b w:val="0"/>
          <w:i w:val="0"/>
          <w:sz w:val="24"/>
          <w:szCs w:val="24"/>
        </w:rPr>
        <w:t>«Об областном бюджете на 2021 год и на плановый период 2022 и 2023 годов»</w:t>
      </w:r>
      <w:r w:rsidR="007C2246">
        <w:rPr>
          <w:b w:val="0"/>
          <w:i w:val="0"/>
          <w:sz w:val="24"/>
          <w:szCs w:val="24"/>
        </w:rPr>
        <w:t xml:space="preserve"> (</w:t>
      </w:r>
      <w:r w:rsidR="007C2246" w:rsidRPr="00927CD6">
        <w:rPr>
          <w:b w:val="0"/>
          <w:i w:val="0"/>
          <w:sz w:val="24"/>
          <w:szCs w:val="24"/>
        </w:rPr>
        <w:t>19.11.2020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вопросу внесения изменений в Закон Иркутской области № 75-ОЗ «О налоге на имущество организаций»</w:t>
      </w:r>
      <w:r w:rsidR="007C2246">
        <w:rPr>
          <w:b w:val="0"/>
          <w:i w:val="0"/>
          <w:sz w:val="24"/>
          <w:szCs w:val="24"/>
        </w:rPr>
        <w:t xml:space="preserve"> (</w:t>
      </w:r>
      <w:r w:rsidR="007C2246" w:rsidRPr="00927CD6">
        <w:rPr>
          <w:b w:val="0"/>
          <w:i w:val="0"/>
          <w:sz w:val="24"/>
          <w:szCs w:val="24"/>
        </w:rPr>
        <w:t>19.11.2020</w:t>
      </w:r>
      <w:r w:rsidR="007C2246">
        <w:rPr>
          <w:b w:val="0"/>
          <w:i w:val="0"/>
          <w:sz w:val="24"/>
          <w:szCs w:val="24"/>
        </w:rPr>
        <w:t>)</w:t>
      </w:r>
      <w:r w:rsidRPr="00927CD6">
        <w:rPr>
          <w:b w:val="0"/>
          <w:i w:val="0"/>
          <w:sz w:val="24"/>
          <w:szCs w:val="24"/>
        </w:rPr>
        <w:t xml:space="preserve">; </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проекту закона Иркутской области № ПЗ-769 «О бюджете Территориального фонда обязательного медицинского страхования Иркутской области на 2021 год и на плановый период 2022 и 2023 годов»</w:t>
      </w:r>
      <w:r w:rsidR="007C2246">
        <w:rPr>
          <w:b w:val="0"/>
          <w:i w:val="0"/>
          <w:sz w:val="24"/>
          <w:szCs w:val="24"/>
        </w:rPr>
        <w:t xml:space="preserve"> (</w:t>
      </w:r>
      <w:r w:rsidR="007C2246" w:rsidRPr="00927CD6">
        <w:rPr>
          <w:b w:val="0"/>
          <w:i w:val="0"/>
          <w:sz w:val="24"/>
          <w:szCs w:val="24"/>
        </w:rPr>
        <w:t>20.11.2020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предложениям министерства молодежной политики Иркутской области к проекту закона Иркутской области № ПЗ-768 «Об областном бюджете на 2021 год и на плановый пер</w:t>
      </w:r>
      <w:r w:rsidRPr="00927CD6">
        <w:rPr>
          <w:b w:val="0"/>
          <w:i w:val="0"/>
          <w:sz w:val="24"/>
          <w:szCs w:val="24"/>
        </w:rPr>
        <w:t>и</w:t>
      </w:r>
      <w:r w:rsidRPr="00927CD6">
        <w:rPr>
          <w:b w:val="0"/>
          <w:i w:val="0"/>
          <w:sz w:val="24"/>
          <w:szCs w:val="24"/>
        </w:rPr>
        <w:t>од 2022 и 2023 годов»</w:t>
      </w:r>
      <w:r w:rsidR="007C2246">
        <w:rPr>
          <w:b w:val="0"/>
          <w:i w:val="0"/>
          <w:sz w:val="24"/>
          <w:szCs w:val="24"/>
        </w:rPr>
        <w:t xml:space="preserve"> (</w:t>
      </w:r>
      <w:r w:rsidR="007C2246" w:rsidRPr="00927CD6">
        <w:rPr>
          <w:b w:val="0"/>
          <w:i w:val="0"/>
          <w:sz w:val="24"/>
          <w:szCs w:val="24"/>
        </w:rPr>
        <w:t>23.11.2020</w:t>
      </w:r>
      <w:r w:rsidR="007C2246">
        <w:rPr>
          <w:b w:val="0"/>
          <w:i w:val="0"/>
          <w:sz w:val="24"/>
          <w:szCs w:val="24"/>
        </w:rPr>
        <w:t>)</w:t>
      </w:r>
      <w:r w:rsidRPr="00927CD6">
        <w:rPr>
          <w:b w:val="0"/>
          <w:i w:val="0"/>
          <w:sz w:val="24"/>
          <w:szCs w:val="24"/>
        </w:rPr>
        <w:t xml:space="preserve">; </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 xml:space="preserve">по подготовке поправок к </w:t>
      </w:r>
      <w:r w:rsidR="00C45A7F" w:rsidRPr="00927CD6">
        <w:rPr>
          <w:b w:val="0"/>
          <w:i w:val="0"/>
          <w:sz w:val="24"/>
          <w:szCs w:val="24"/>
        </w:rPr>
        <w:t xml:space="preserve">проекту закона Иркутской области </w:t>
      </w:r>
      <w:r w:rsidR="00C45A7F">
        <w:rPr>
          <w:b w:val="0"/>
          <w:i w:val="0"/>
          <w:sz w:val="24"/>
          <w:szCs w:val="24"/>
        </w:rPr>
        <w:t xml:space="preserve">№ </w:t>
      </w:r>
      <w:r w:rsidRPr="00927CD6">
        <w:rPr>
          <w:b w:val="0"/>
          <w:i w:val="0"/>
          <w:sz w:val="24"/>
          <w:szCs w:val="24"/>
        </w:rPr>
        <w:t xml:space="preserve">ПЗ-690 «О внесении изменений в Закон Иркутской области «О применении </w:t>
      </w:r>
      <w:proofErr w:type="gramStart"/>
      <w:r w:rsidRPr="00927CD6">
        <w:rPr>
          <w:b w:val="0"/>
          <w:i w:val="0"/>
          <w:sz w:val="24"/>
          <w:szCs w:val="24"/>
        </w:rPr>
        <w:t>индивидуальными</w:t>
      </w:r>
      <w:proofErr w:type="gramEnd"/>
      <w:r w:rsidRPr="00927CD6">
        <w:rPr>
          <w:b w:val="0"/>
          <w:i w:val="0"/>
          <w:sz w:val="24"/>
          <w:szCs w:val="24"/>
        </w:rPr>
        <w:t xml:space="preserve"> предпринимателя п</w:t>
      </w:r>
      <w:r w:rsidRPr="00927CD6">
        <w:rPr>
          <w:b w:val="0"/>
          <w:i w:val="0"/>
          <w:sz w:val="24"/>
          <w:szCs w:val="24"/>
        </w:rPr>
        <w:t>а</w:t>
      </w:r>
      <w:r w:rsidRPr="00927CD6">
        <w:rPr>
          <w:b w:val="0"/>
          <w:i w:val="0"/>
          <w:sz w:val="24"/>
          <w:szCs w:val="24"/>
        </w:rPr>
        <w:t>тентной системы налогообложения на территории Иркутской области</w:t>
      </w:r>
      <w:r w:rsidR="007C2246">
        <w:rPr>
          <w:b w:val="0"/>
          <w:i w:val="0"/>
          <w:sz w:val="24"/>
          <w:szCs w:val="24"/>
        </w:rPr>
        <w:t>» (</w:t>
      </w:r>
      <w:r w:rsidR="007C2246" w:rsidRPr="00927CD6">
        <w:rPr>
          <w:b w:val="0"/>
          <w:i w:val="0"/>
          <w:sz w:val="24"/>
          <w:szCs w:val="24"/>
        </w:rPr>
        <w:t>24.11.2020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рассмотрению поправок к проекту закона Иркутской области № ПЗ-768«Об облас</w:t>
      </w:r>
      <w:r w:rsidRPr="00927CD6">
        <w:rPr>
          <w:b w:val="0"/>
          <w:i w:val="0"/>
          <w:sz w:val="24"/>
          <w:szCs w:val="24"/>
        </w:rPr>
        <w:t>т</w:t>
      </w:r>
      <w:r w:rsidRPr="00927CD6">
        <w:rPr>
          <w:b w:val="0"/>
          <w:i w:val="0"/>
          <w:sz w:val="24"/>
          <w:szCs w:val="24"/>
        </w:rPr>
        <w:t>ном бюджете на 2021 год и на плановый период 2022 и 2023 годов»</w:t>
      </w:r>
      <w:r w:rsidR="007C2246">
        <w:rPr>
          <w:b w:val="0"/>
          <w:i w:val="0"/>
          <w:sz w:val="24"/>
          <w:szCs w:val="24"/>
        </w:rPr>
        <w:t xml:space="preserve"> (</w:t>
      </w:r>
      <w:r w:rsidR="007C2246" w:rsidRPr="00927CD6">
        <w:rPr>
          <w:b w:val="0"/>
          <w:i w:val="0"/>
          <w:sz w:val="24"/>
          <w:szCs w:val="24"/>
        </w:rPr>
        <w:t>25.11.2020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о формировании бюджета Иркутской области на 2021 год и на плановый период 2022 и 2023 годов</w:t>
      </w:r>
      <w:r w:rsidR="007C2246">
        <w:rPr>
          <w:b w:val="0"/>
          <w:i w:val="0"/>
          <w:sz w:val="24"/>
          <w:szCs w:val="24"/>
        </w:rPr>
        <w:t xml:space="preserve"> (</w:t>
      </w:r>
      <w:r w:rsidR="007C2246" w:rsidRPr="00927CD6">
        <w:rPr>
          <w:b w:val="0"/>
          <w:i w:val="0"/>
          <w:sz w:val="24"/>
          <w:szCs w:val="24"/>
        </w:rPr>
        <w:t>26.11.2020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вопросу строительства здания ИГКБ № 5</w:t>
      </w:r>
      <w:r w:rsidR="007C2246">
        <w:rPr>
          <w:b w:val="0"/>
          <w:i w:val="0"/>
          <w:sz w:val="24"/>
          <w:szCs w:val="24"/>
        </w:rPr>
        <w:t xml:space="preserve"> (</w:t>
      </w:r>
      <w:r w:rsidR="007C2246" w:rsidRPr="00927CD6">
        <w:rPr>
          <w:b w:val="0"/>
          <w:i w:val="0"/>
          <w:sz w:val="24"/>
          <w:szCs w:val="24"/>
        </w:rPr>
        <w:t>27.11.2020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рассмотрению замечаний прокуратуры Иркутской области к проекту закона Ирку</w:t>
      </w:r>
      <w:r w:rsidRPr="00927CD6">
        <w:rPr>
          <w:b w:val="0"/>
          <w:i w:val="0"/>
          <w:sz w:val="24"/>
          <w:szCs w:val="24"/>
        </w:rPr>
        <w:t>т</w:t>
      </w:r>
      <w:r w:rsidRPr="00927CD6">
        <w:rPr>
          <w:b w:val="0"/>
          <w:i w:val="0"/>
          <w:sz w:val="24"/>
          <w:szCs w:val="24"/>
        </w:rPr>
        <w:t>ской области № ПЗ-768</w:t>
      </w:r>
      <w:r w:rsidR="00C45A7F">
        <w:rPr>
          <w:b w:val="0"/>
          <w:i w:val="0"/>
          <w:sz w:val="24"/>
          <w:szCs w:val="24"/>
        </w:rPr>
        <w:t xml:space="preserve"> </w:t>
      </w:r>
      <w:r w:rsidRPr="00927CD6">
        <w:rPr>
          <w:b w:val="0"/>
          <w:i w:val="0"/>
          <w:sz w:val="24"/>
          <w:szCs w:val="24"/>
        </w:rPr>
        <w:t>«Об областном бюджете на 2021 год и на плановый период 2022 и 2023 годов»</w:t>
      </w:r>
      <w:r w:rsidR="007C2246">
        <w:rPr>
          <w:b w:val="0"/>
          <w:i w:val="0"/>
          <w:sz w:val="24"/>
          <w:szCs w:val="24"/>
        </w:rPr>
        <w:t xml:space="preserve"> (</w:t>
      </w:r>
      <w:r w:rsidR="007C2246" w:rsidRPr="00927CD6">
        <w:rPr>
          <w:b w:val="0"/>
          <w:i w:val="0"/>
          <w:sz w:val="24"/>
          <w:szCs w:val="24"/>
        </w:rPr>
        <w:t>03.12.2020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рассмотрению обращения Главы Голуметского муниципального образования Г</w:t>
      </w:r>
      <w:r w:rsidRPr="00927CD6">
        <w:rPr>
          <w:b w:val="0"/>
          <w:i w:val="0"/>
          <w:sz w:val="24"/>
          <w:szCs w:val="24"/>
        </w:rPr>
        <w:t>о</w:t>
      </w:r>
      <w:r w:rsidRPr="00927CD6">
        <w:rPr>
          <w:b w:val="0"/>
          <w:i w:val="0"/>
          <w:sz w:val="24"/>
          <w:szCs w:val="24"/>
        </w:rPr>
        <w:t>ловковой Л.В.</w:t>
      </w:r>
      <w:r w:rsidR="007C2246">
        <w:rPr>
          <w:b w:val="0"/>
          <w:i w:val="0"/>
          <w:sz w:val="24"/>
          <w:szCs w:val="24"/>
        </w:rPr>
        <w:t xml:space="preserve"> (</w:t>
      </w:r>
      <w:r w:rsidR="007C2246" w:rsidRPr="00927CD6">
        <w:rPr>
          <w:b w:val="0"/>
          <w:i w:val="0"/>
          <w:sz w:val="24"/>
          <w:szCs w:val="24"/>
        </w:rPr>
        <w:t>03.12.2020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7C2246">
        <w:rPr>
          <w:b w:val="0"/>
          <w:i w:val="0"/>
          <w:sz w:val="24"/>
          <w:szCs w:val="24"/>
        </w:rPr>
        <w:t xml:space="preserve"> </w:t>
      </w:r>
      <w:r w:rsidRPr="00927CD6">
        <w:rPr>
          <w:b w:val="0"/>
          <w:i w:val="0"/>
          <w:sz w:val="24"/>
          <w:szCs w:val="24"/>
        </w:rPr>
        <w:t>по вопросу применения индивидуальными предпринимателями патентной системы налогообложения на территории Иркутской области</w:t>
      </w:r>
      <w:r w:rsidR="007C2246">
        <w:rPr>
          <w:b w:val="0"/>
          <w:i w:val="0"/>
          <w:sz w:val="24"/>
          <w:szCs w:val="24"/>
        </w:rPr>
        <w:t xml:space="preserve"> (</w:t>
      </w:r>
      <w:r w:rsidR="007C2246" w:rsidRPr="00927CD6">
        <w:rPr>
          <w:b w:val="0"/>
          <w:i w:val="0"/>
          <w:sz w:val="24"/>
          <w:szCs w:val="24"/>
        </w:rPr>
        <w:t>08.12.2020</w:t>
      </w:r>
      <w:r w:rsidR="007C2246">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2D708B">
        <w:rPr>
          <w:b w:val="0"/>
          <w:i w:val="0"/>
          <w:sz w:val="24"/>
          <w:szCs w:val="24"/>
        </w:rPr>
        <w:t xml:space="preserve"> </w:t>
      </w:r>
      <w:r w:rsidRPr="00927CD6">
        <w:rPr>
          <w:b w:val="0"/>
          <w:i w:val="0"/>
          <w:sz w:val="24"/>
          <w:szCs w:val="24"/>
        </w:rPr>
        <w:t>по проекту закона Иркутской области № ПЗ-791 «О внесении изменения в статью 2 З</w:t>
      </w:r>
      <w:r w:rsidRPr="00927CD6">
        <w:rPr>
          <w:b w:val="0"/>
          <w:i w:val="0"/>
          <w:sz w:val="24"/>
          <w:szCs w:val="24"/>
        </w:rPr>
        <w:t>а</w:t>
      </w:r>
      <w:r w:rsidRPr="00927CD6">
        <w:rPr>
          <w:b w:val="0"/>
          <w:i w:val="0"/>
          <w:sz w:val="24"/>
          <w:szCs w:val="24"/>
        </w:rPr>
        <w:t>кона Иркутской области «О дорожном фонде Иркутской области»</w:t>
      </w:r>
      <w:r w:rsidR="002D708B">
        <w:rPr>
          <w:b w:val="0"/>
          <w:i w:val="0"/>
          <w:sz w:val="24"/>
          <w:szCs w:val="24"/>
        </w:rPr>
        <w:t xml:space="preserve"> (</w:t>
      </w:r>
      <w:r w:rsidR="002D708B" w:rsidRPr="00927CD6">
        <w:rPr>
          <w:b w:val="0"/>
          <w:i w:val="0"/>
          <w:sz w:val="24"/>
          <w:szCs w:val="24"/>
        </w:rPr>
        <w:t>10.12.2020</w:t>
      </w:r>
      <w:r w:rsidR="002D708B">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2D708B">
        <w:rPr>
          <w:b w:val="0"/>
          <w:i w:val="0"/>
          <w:sz w:val="24"/>
          <w:szCs w:val="24"/>
        </w:rPr>
        <w:t xml:space="preserve"> </w:t>
      </w:r>
      <w:r w:rsidRPr="00927CD6">
        <w:rPr>
          <w:b w:val="0"/>
          <w:i w:val="0"/>
          <w:sz w:val="24"/>
          <w:szCs w:val="24"/>
        </w:rPr>
        <w:t>по вопросу применения индивидуальными предпринимателями патентной системы налогообложения на территории Иркутской области</w:t>
      </w:r>
      <w:r w:rsidR="002D708B">
        <w:rPr>
          <w:b w:val="0"/>
          <w:i w:val="0"/>
          <w:sz w:val="24"/>
          <w:szCs w:val="24"/>
        </w:rPr>
        <w:t xml:space="preserve"> (</w:t>
      </w:r>
      <w:r w:rsidR="002D708B" w:rsidRPr="00927CD6">
        <w:rPr>
          <w:b w:val="0"/>
          <w:i w:val="0"/>
          <w:sz w:val="24"/>
          <w:szCs w:val="24"/>
        </w:rPr>
        <w:t>11.12.2020</w:t>
      </w:r>
      <w:r w:rsidR="002D708B">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2D708B">
        <w:rPr>
          <w:b w:val="0"/>
          <w:i w:val="0"/>
          <w:sz w:val="24"/>
          <w:szCs w:val="24"/>
        </w:rPr>
        <w:t xml:space="preserve"> </w:t>
      </w:r>
      <w:r w:rsidRPr="00927CD6">
        <w:rPr>
          <w:b w:val="0"/>
          <w:i w:val="0"/>
          <w:sz w:val="24"/>
          <w:szCs w:val="24"/>
        </w:rPr>
        <w:t>по вопросу применения индивидуальными предпринимателями патентной системы налогообложения на территории Иркутской области</w:t>
      </w:r>
      <w:r w:rsidR="002D708B">
        <w:rPr>
          <w:b w:val="0"/>
          <w:i w:val="0"/>
          <w:sz w:val="24"/>
          <w:szCs w:val="24"/>
        </w:rPr>
        <w:t xml:space="preserve"> (</w:t>
      </w:r>
      <w:r w:rsidR="002D708B" w:rsidRPr="00927CD6">
        <w:rPr>
          <w:b w:val="0"/>
          <w:i w:val="0"/>
          <w:sz w:val="24"/>
          <w:szCs w:val="24"/>
        </w:rPr>
        <w:t>14.12.2020</w:t>
      </w:r>
      <w:r w:rsidR="002D708B">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2D708B">
        <w:rPr>
          <w:b w:val="0"/>
          <w:i w:val="0"/>
          <w:sz w:val="24"/>
          <w:szCs w:val="24"/>
        </w:rPr>
        <w:t xml:space="preserve"> </w:t>
      </w:r>
      <w:r w:rsidRPr="00927CD6">
        <w:rPr>
          <w:b w:val="0"/>
          <w:i w:val="0"/>
          <w:sz w:val="24"/>
          <w:szCs w:val="24"/>
        </w:rPr>
        <w:t>по вопросу применения индивидуальными предпринимателями патентной системы налогообложения на территории Иркутской области</w:t>
      </w:r>
      <w:r w:rsidR="002D708B">
        <w:rPr>
          <w:b w:val="0"/>
          <w:i w:val="0"/>
          <w:sz w:val="24"/>
          <w:szCs w:val="24"/>
        </w:rPr>
        <w:t xml:space="preserve"> (</w:t>
      </w:r>
      <w:r w:rsidR="002D708B" w:rsidRPr="00927CD6">
        <w:rPr>
          <w:b w:val="0"/>
          <w:i w:val="0"/>
          <w:sz w:val="24"/>
          <w:szCs w:val="24"/>
        </w:rPr>
        <w:t>18.12.2020</w:t>
      </w:r>
      <w:r w:rsidR="002D708B">
        <w:rPr>
          <w:b w:val="0"/>
          <w:i w:val="0"/>
          <w:sz w:val="24"/>
          <w:szCs w:val="24"/>
        </w:rPr>
        <w:t>)</w:t>
      </w:r>
      <w:r w:rsidRPr="00927CD6">
        <w:rPr>
          <w:b w:val="0"/>
          <w:i w:val="0"/>
          <w:sz w:val="24"/>
          <w:szCs w:val="24"/>
        </w:rPr>
        <w:t>;</w:t>
      </w:r>
    </w:p>
    <w:p w:rsidR="00DF03CC" w:rsidRPr="00927CD6" w:rsidRDefault="00DF03CC" w:rsidP="00026029">
      <w:pPr>
        <w:pStyle w:val="a8"/>
        <w:ind w:firstLine="709"/>
        <w:jc w:val="both"/>
        <w:rPr>
          <w:b w:val="0"/>
          <w:bCs w:val="0"/>
          <w:i w:val="0"/>
          <w:sz w:val="24"/>
          <w:szCs w:val="24"/>
        </w:rPr>
      </w:pPr>
      <w:r w:rsidRPr="00927CD6">
        <w:rPr>
          <w:b w:val="0"/>
          <w:i w:val="0"/>
          <w:sz w:val="24"/>
          <w:szCs w:val="24"/>
        </w:rPr>
        <w:t>–</w:t>
      </w:r>
      <w:r w:rsidR="005951CE">
        <w:rPr>
          <w:b w:val="0"/>
          <w:i w:val="0"/>
          <w:sz w:val="24"/>
          <w:szCs w:val="24"/>
        </w:rPr>
        <w:t xml:space="preserve"> </w:t>
      </w:r>
      <w:r w:rsidRPr="00927CD6">
        <w:rPr>
          <w:b w:val="0"/>
          <w:i w:val="0"/>
          <w:sz w:val="24"/>
          <w:szCs w:val="24"/>
        </w:rPr>
        <w:t>по вопросу применения индивидуальными предпринимателями патентной системы налогообложения на территории Иркутской области</w:t>
      </w:r>
      <w:r w:rsidR="002D708B">
        <w:rPr>
          <w:b w:val="0"/>
          <w:i w:val="0"/>
          <w:sz w:val="24"/>
          <w:szCs w:val="24"/>
        </w:rPr>
        <w:t xml:space="preserve"> (</w:t>
      </w:r>
      <w:r w:rsidR="005951CE" w:rsidRPr="00927CD6">
        <w:rPr>
          <w:b w:val="0"/>
          <w:i w:val="0"/>
          <w:sz w:val="24"/>
          <w:szCs w:val="24"/>
        </w:rPr>
        <w:t>21.12.2020</w:t>
      </w:r>
      <w:r w:rsidR="002D708B">
        <w:rPr>
          <w:b w:val="0"/>
          <w:i w:val="0"/>
          <w:sz w:val="24"/>
          <w:szCs w:val="24"/>
        </w:rPr>
        <w:t>)</w:t>
      </w:r>
      <w:r w:rsidRPr="00927CD6">
        <w:rPr>
          <w:b w:val="0"/>
          <w:i w:val="0"/>
          <w:sz w:val="24"/>
          <w:szCs w:val="24"/>
        </w:rPr>
        <w:t>;</w:t>
      </w:r>
    </w:p>
    <w:p w:rsidR="00DF03CC" w:rsidRDefault="00DF03CC" w:rsidP="00026029">
      <w:pPr>
        <w:pStyle w:val="a8"/>
        <w:ind w:firstLine="709"/>
        <w:jc w:val="both"/>
        <w:rPr>
          <w:b w:val="0"/>
          <w:i w:val="0"/>
          <w:sz w:val="24"/>
          <w:szCs w:val="24"/>
        </w:rPr>
      </w:pPr>
      <w:r w:rsidRPr="00927CD6">
        <w:rPr>
          <w:b w:val="0"/>
          <w:i w:val="0"/>
          <w:sz w:val="24"/>
          <w:szCs w:val="24"/>
        </w:rPr>
        <w:t>–</w:t>
      </w:r>
      <w:r w:rsidR="005951CE">
        <w:rPr>
          <w:b w:val="0"/>
          <w:i w:val="0"/>
          <w:sz w:val="24"/>
          <w:szCs w:val="24"/>
        </w:rPr>
        <w:t xml:space="preserve"> </w:t>
      </w:r>
      <w:r w:rsidRPr="00927CD6">
        <w:rPr>
          <w:b w:val="0"/>
          <w:i w:val="0"/>
          <w:sz w:val="24"/>
          <w:szCs w:val="24"/>
        </w:rPr>
        <w:t>по вопросу строительства детского сада в г</w:t>
      </w:r>
      <w:r w:rsidR="00C45A7F">
        <w:rPr>
          <w:b w:val="0"/>
          <w:i w:val="0"/>
          <w:sz w:val="24"/>
          <w:szCs w:val="24"/>
        </w:rPr>
        <w:t>.</w:t>
      </w:r>
      <w:r w:rsidRPr="00927CD6">
        <w:rPr>
          <w:b w:val="0"/>
          <w:i w:val="0"/>
          <w:sz w:val="24"/>
          <w:szCs w:val="24"/>
        </w:rPr>
        <w:t xml:space="preserve"> </w:t>
      </w:r>
      <w:proofErr w:type="gramStart"/>
      <w:r w:rsidRPr="00927CD6">
        <w:rPr>
          <w:b w:val="0"/>
          <w:i w:val="0"/>
          <w:sz w:val="24"/>
          <w:szCs w:val="24"/>
        </w:rPr>
        <w:t>Тайшете</w:t>
      </w:r>
      <w:proofErr w:type="gramEnd"/>
      <w:r w:rsidRPr="00927CD6">
        <w:rPr>
          <w:b w:val="0"/>
          <w:i w:val="0"/>
          <w:sz w:val="24"/>
          <w:szCs w:val="24"/>
        </w:rPr>
        <w:t xml:space="preserve"> в рамках Национального проекта</w:t>
      </w:r>
      <w:r w:rsidR="005951CE">
        <w:rPr>
          <w:b w:val="0"/>
          <w:i w:val="0"/>
          <w:sz w:val="24"/>
          <w:szCs w:val="24"/>
        </w:rPr>
        <w:t xml:space="preserve"> (</w:t>
      </w:r>
      <w:r w:rsidR="005951CE" w:rsidRPr="00927CD6">
        <w:rPr>
          <w:b w:val="0"/>
          <w:i w:val="0"/>
          <w:sz w:val="24"/>
          <w:szCs w:val="24"/>
        </w:rPr>
        <w:t>22.12.2020</w:t>
      </w:r>
      <w:r w:rsidR="005951CE">
        <w:rPr>
          <w:b w:val="0"/>
          <w:i w:val="0"/>
          <w:sz w:val="24"/>
          <w:szCs w:val="24"/>
        </w:rPr>
        <w:t>)</w:t>
      </w:r>
      <w:r w:rsidRPr="00927CD6">
        <w:rPr>
          <w:b w:val="0"/>
          <w:i w:val="0"/>
          <w:sz w:val="24"/>
          <w:szCs w:val="24"/>
        </w:rPr>
        <w:t>.</w:t>
      </w:r>
    </w:p>
    <w:p w:rsidR="00AB258E" w:rsidRPr="00927CD6" w:rsidRDefault="00AB258E" w:rsidP="00026029">
      <w:pPr>
        <w:pStyle w:val="a8"/>
        <w:ind w:firstLine="709"/>
        <w:jc w:val="both"/>
        <w:rPr>
          <w:b w:val="0"/>
          <w:bCs w:val="0"/>
          <w:i w:val="0"/>
          <w:sz w:val="24"/>
          <w:szCs w:val="24"/>
        </w:rPr>
      </w:pPr>
      <w:r>
        <w:rPr>
          <w:b w:val="0"/>
          <w:i w:val="0"/>
          <w:sz w:val="24"/>
          <w:szCs w:val="24"/>
        </w:rPr>
        <w:t>0</w:t>
      </w:r>
      <w:r w:rsidRPr="00927CD6">
        <w:rPr>
          <w:b w:val="0"/>
          <w:i w:val="0"/>
          <w:sz w:val="24"/>
          <w:szCs w:val="24"/>
        </w:rPr>
        <w:t xml:space="preserve">3.11.2020 </w:t>
      </w:r>
      <w:r>
        <w:rPr>
          <w:b w:val="0"/>
          <w:i w:val="0"/>
          <w:sz w:val="24"/>
          <w:szCs w:val="24"/>
        </w:rPr>
        <w:t>состоялись</w:t>
      </w:r>
      <w:r w:rsidRPr="00927CD6">
        <w:rPr>
          <w:b w:val="0"/>
          <w:i w:val="0"/>
          <w:sz w:val="24"/>
          <w:szCs w:val="24"/>
        </w:rPr>
        <w:t xml:space="preserve">  публичные слушания по проекту областного бюджета на 2021 год и на плановый период 2022 и 2023 годов</w:t>
      </w:r>
      <w:r>
        <w:rPr>
          <w:b w:val="0"/>
          <w:i w:val="0"/>
          <w:sz w:val="24"/>
          <w:szCs w:val="24"/>
        </w:rPr>
        <w:t>.</w:t>
      </w:r>
    </w:p>
    <w:p w:rsidR="00DF03CC" w:rsidRPr="00AD214D" w:rsidRDefault="0008123E" w:rsidP="00AD214D">
      <w:pPr>
        <w:pStyle w:val="a8"/>
        <w:numPr>
          <w:ilvl w:val="0"/>
          <w:numId w:val="3"/>
        </w:numPr>
        <w:ind w:left="0" w:firstLine="709"/>
        <w:jc w:val="both"/>
        <w:rPr>
          <w:b w:val="0"/>
          <w:i w:val="0"/>
          <w:sz w:val="24"/>
          <w:szCs w:val="24"/>
        </w:rPr>
      </w:pPr>
      <w:r>
        <w:rPr>
          <w:b w:val="0"/>
          <w:i w:val="0"/>
          <w:sz w:val="24"/>
          <w:szCs w:val="24"/>
        </w:rPr>
        <w:t xml:space="preserve"> </w:t>
      </w:r>
      <w:r w:rsidR="00DF03CC" w:rsidRPr="00927CD6">
        <w:rPr>
          <w:b w:val="0"/>
          <w:i w:val="0"/>
          <w:sz w:val="24"/>
          <w:szCs w:val="24"/>
        </w:rPr>
        <w:t>Информация об участии депутатов</w:t>
      </w:r>
      <w:r w:rsidR="00AD214D">
        <w:rPr>
          <w:b w:val="0"/>
          <w:i w:val="0"/>
          <w:sz w:val="24"/>
          <w:szCs w:val="24"/>
        </w:rPr>
        <w:t xml:space="preserve"> – </w:t>
      </w:r>
      <w:r w:rsidR="00DF03CC" w:rsidRPr="00AD214D">
        <w:rPr>
          <w:b w:val="0"/>
          <w:i w:val="0"/>
          <w:sz w:val="24"/>
          <w:szCs w:val="24"/>
        </w:rPr>
        <w:t>членов комитета в работе рабочих органов, сформированных Губернатором Иркутской области, Правительством Иркутской области:</w:t>
      </w:r>
    </w:p>
    <w:p w:rsidR="00DF03CC" w:rsidRPr="00927CD6" w:rsidRDefault="005C23D9" w:rsidP="00026029">
      <w:pPr>
        <w:pStyle w:val="a8"/>
        <w:ind w:firstLine="709"/>
        <w:jc w:val="both"/>
        <w:rPr>
          <w:b w:val="0"/>
          <w:i w:val="0"/>
          <w:sz w:val="24"/>
          <w:szCs w:val="24"/>
        </w:rPr>
      </w:pPr>
      <w:r>
        <w:rPr>
          <w:b w:val="0"/>
          <w:i w:val="0"/>
          <w:sz w:val="24"/>
          <w:szCs w:val="24"/>
        </w:rPr>
        <w:t xml:space="preserve">Депутаты – члены комитета </w:t>
      </w:r>
      <w:r w:rsidR="00DF03CC" w:rsidRPr="00927CD6">
        <w:rPr>
          <w:b w:val="0"/>
          <w:i w:val="0"/>
          <w:sz w:val="24"/>
          <w:szCs w:val="24"/>
        </w:rPr>
        <w:t xml:space="preserve">19.10.2020 </w:t>
      </w:r>
      <w:r>
        <w:rPr>
          <w:b w:val="0"/>
          <w:i w:val="0"/>
          <w:sz w:val="24"/>
          <w:szCs w:val="24"/>
        </w:rPr>
        <w:t xml:space="preserve">приняли участие в </w:t>
      </w:r>
      <w:proofErr w:type="gramStart"/>
      <w:r>
        <w:rPr>
          <w:b w:val="0"/>
          <w:i w:val="0"/>
          <w:sz w:val="24"/>
          <w:szCs w:val="24"/>
        </w:rPr>
        <w:t>заседании</w:t>
      </w:r>
      <w:proofErr w:type="gramEnd"/>
      <w:r w:rsidR="00DF03CC" w:rsidRPr="00927CD6">
        <w:rPr>
          <w:b w:val="0"/>
          <w:i w:val="0"/>
          <w:sz w:val="24"/>
          <w:szCs w:val="24"/>
        </w:rPr>
        <w:t xml:space="preserve"> Бюджетной </w:t>
      </w:r>
      <w:r w:rsidR="00C45A7F" w:rsidRPr="00927CD6">
        <w:rPr>
          <w:b w:val="0"/>
          <w:i w:val="0"/>
          <w:sz w:val="24"/>
          <w:szCs w:val="24"/>
        </w:rPr>
        <w:t>коми</w:t>
      </w:r>
      <w:r w:rsidR="00C45A7F" w:rsidRPr="00927CD6">
        <w:rPr>
          <w:b w:val="0"/>
          <w:i w:val="0"/>
          <w:sz w:val="24"/>
          <w:szCs w:val="24"/>
        </w:rPr>
        <w:t>с</w:t>
      </w:r>
      <w:r w:rsidR="00C45A7F" w:rsidRPr="00927CD6">
        <w:rPr>
          <w:b w:val="0"/>
          <w:i w:val="0"/>
          <w:sz w:val="24"/>
          <w:szCs w:val="24"/>
        </w:rPr>
        <w:t xml:space="preserve">сии </w:t>
      </w:r>
      <w:r w:rsidR="00DF03CC" w:rsidRPr="00927CD6">
        <w:rPr>
          <w:b w:val="0"/>
          <w:i w:val="0"/>
          <w:sz w:val="24"/>
          <w:szCs w:val="24"/>
        </w:rPr>
        <w:t>при Правительстве Иркутской области.</w:t>
      </w:r>
    </w:p>
    <w:p w:rsidR="00DF03CC" w:rsidRPr="00927CD6" w:rsidRDefault="00DF03CC" w:rsidP="00026029">
      <w:pPr>
        <w:pStyle w:val="a8"/>
        <w:ind w:firstLine="709"/>
        <w:jc w:val="both"/>
        <w:rPr>
          <w:b w:val="0"/>
          <w:i w:val="0"/>
          <w:sz w:val="24"/>
          <w:szCs w:val="24"/>
        </w:rPr>
      </w:pPr>
      <w:r w:rsidRPr="00927CD6">
        <w:rPr>
          <w:b w:val="0"/>
          <w:i w:val="0"/>
          <w:sz w:val="24"/>
          <w:szCs w:val="24"/>
        </w:rPr>
        <w:t>8. Информация о контрольной деятельности комитета. Предмет, цели, задачи и дости</w:t>
      </w:r>
      <w:r w:rsidRPr="00927CD6">
        <w:rPr>
          <w:b w:val="0"/>
          <w:i w:val="0"/>
          <w:sz w:val="24"/>
          <w:szCs w:val="24"/>
        </w:rPr>
        <w:t>г</w:t>
      </w:r>
      <w:r w:rsidRPr="00927CD6">
        <w:rPr>
          <w:b w:val="0"/>
          <w:i w:val="0"/>
          <w:sz w:val="24"/>
          <w:szCs w:val="24"/>
        </w:rPr>
        <w:t xml:space="preserve">нутые результаты контрольных мероприятий, в том числе мониторинга правоприменения. </w:t>
      </w:r>
    </w:p>
    <w:p w:rsidR="00DF03CC" w:rsidRPr="00927CD6" w:rsidRDefault="00DF03CC" w:rsidP="00026029">
      <w:pPr>
        <w:pStyle w:val="a8"/>
        <w:ind w:firstLine="709"/>
        <w:jc w:val="both"/>
        <w:rPr>
          <w:b w:val="0"/>
          <w:i w:val="0"/>
          <w:sz w:val="24"/>
          <w:szCs w:val="24"/>
        </w:rPr>
      </w:pPr>
      <w:r w:rsidRPr="00927CD6">
        <w:rPr>
          <w:b w:val="0"/>
          <w:i w:val="0"/>
          <w:sz w:val="24"/>
          <w:szCs w:val="24"/>
        </w:rPr>
        <w:t>Мониторинг правоприменения в отчетном периоде не проводился.</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 9. Депутатские и парламентские запросы, находившиеся на контроле комитета, их с</w:t>
      </w:r>
      <w:r w:rsidRPr="00927CD6">
        <w:rPr>
          <w:b w:val="0"/>
          <w:i w:val="0"/>
          <w:sz w:val="24"/>
          <w:szCs w:val="24"/>
        </w:rPr>
        <w:t>о</w:t>
      </w:r>
      <w:r w:rsidRPr="00927CD6">
        <w:rPr>
          <w:b w:val="0"/>
          <w:i w:val="0"/>
          <w:sz w:val="24"/>
          <w:szCs w:val="24"/>
        </w:rPr>
        <w:t xml:space="preserve">держательная характеристика и результаты их </w:t>
      </w:r>
      <w:r w:rsidR="0008123E">
        <w:rPr>
          <w:b w:val="0"/>
          <w:i w:val="0"/>
          <w:sz w:val="24"/>
          <w:szCs w:val="24"/>
        </w:rPr>
        <w:t>рассмотрения в указанный период.</w:t>
      </w:r>
    </w:p>
    <w:p w:rsidR="00DF03CC" w:rsidRPr="00927CD6" w:rsidRDefault="00DF03CC" w:rsidP="00026029">
      <w:pPr>
        <w:pStyle w:val="a8"/>
        <w:ind w:firstLine="709"/>
        <w:jc w:val="both"/>
        <w:rPr>
          <w:b w:val="0"/>
          <w:i w:val="0"/>
          <w:sz w:val="24"/>
          <w:szCs w:val="24"/>
        </w:rPr>
      </w:pPr>
      <w:r w:rsidRPr="00927CD6">
        <w:rPr>
          <w:b w:val="0"/>
          <w:i w:val="0"/>
          <w:sz w:val="24"/>
          <w:szCs w:val="24"/>
        </w:rPr>
        <w:t>В работе комитета по бюджету, ценообразованию, финансово-экономическому и налог</w:t>
      </w:r>
      <w:r w:rsidRPr="00927CD6">
        <w:rPr>
          <w:b w:val="0"/>
          <w:i w:val="0"/>
          <w:sz w:val="24"/>
          <w:szCs w:val="24"/>
        </w:rPr>
        <w:t>о</w:t>
      </w:r>
      <w:r w:rsidRPr="00927CD6">
        <w:rPr>
          <w:b w:val="0"/>
          <w:i w:val="0"/>
          <w:sz w:val="24"/>
          <w:szCs w:val="24"/>
        </w:rPr>
        <w:t>вому законодательству Законодательного Собрания находятся:</w:t>
      </w:r>
    </w:p>
    <w:p w:rsidR="00DF03CC" w:rsidRPr="00927CD6" w:rsidRDefault="00DF03CC" w:rsidP="00026029">
      <w:pPr>
        <w:pStyle w:val="a8"/>
        <w:ind w:firstLine="709"/>
        <w:jc w:val="both"/>
        <w:rPr>
          <w:b w:val="0"/>
          <w:i w:val="0"/>
          <w:sz w:val="24"/>
          <w:szCs w:val="24"/>
        </w:rPr>
      </w:pPr>
      <w:r w:rsidRPr="00927CD6">
        <w:rPr>
          <w:b w:val="0"/>
          <w:i w:val="0"/>
          <w:sz w:val="24"/>
          <w:szCs w:val="24"/>
        </w:rPr>
        <w:t>1 депутатский запрос - депутатский запрос депутата Законодательного Собрания Мат</w:t>
      </w:r>
      <w:r w:rsidRPr="00927CD6">
        <w:rPr>
          <w:b w:val="0"/>
          <w:i w:val="0"/>
          <w:sz w:val="24"/>
          <w:szCs w:val="24"/>
        </w:rPr>
        <w:t>и</w:t>
      </w:r>
      <w:r w:rsidRPr="00927CD6">
        <w:rPr>
          <w:b w:val="0"/>
          <w:i w:val="0"/>
          <w:sz w:val="24"/>
          <w:szCs w:val="24"/>
        </w:rPr>
        <w:t>енко В.А. («Справедливая Россия») к Губернатору Иркутской области Мезенцеву Д.Ф. «Об о</w:t>
      </w:r>
      <w:r w:rsidRPr="00927CD6">
        <w:rPr>
          <w:b w:val="0"/>
          <w:i w:val="0"/>
          <w:sz w:val="24"/>
          <w:szCs w:val="24"/>
        </w:rPr>
        <w:t>т</w:t>
      </w:r>
      <w:r w:rsidRPr="00927CD6">
        <w:rPr>
          <w:b w:val="0"/>
          <w:i w:val="0"/>
          <w:sz w:val="24"/>
          <w:szCs w:val="24"/>
        </w:rPr>
        <w:t>дельных вопросах, связанных с финансированием строительства Ледового дворца и сроками его завершения»;</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2 </w:t>
      </w:r>
      <w:proofErr w:type="gramStart"/>
      <w:r w:rsidRPr="00927CD6">
        <w:rPr>
          <w:b w:val="0"/>
          <w:i w:val="0"/>
          <w:sz w:val="24"/>
          <w:szCs w:val="24"/>
        </w:rPr>
        <w:t>парламентских</w:t>
      </w:r>
      <w:proofErr w:type="gramEnd"/>
      <w:r w:rsidRPr="00927CD6">
        <w:rPr>
          <w:b w:val="0"/>
          <w:i w:val="0"/>
          <w:sz w:val="24"/>
          <w:szCs w:val="24"/>
        </w:rPr>
        <w:t xml:space="preserve"> запроса:</w:t>
      </w:r>
    </w:p>
    <w:p w:rsidR="00DF03CC" w:rsidRPr="00927CD6" w:rsidRDefault="00102146" w:rsidP="00026029">
      <w:pPr>
        <w:pStyle w:val="a8"/>
        <w:numPr>
          <w:ilvl w:val="0"/>
          <w:numId w:val="5"/>
        </w:numPr>
        <w:tabs>
          <w:tab w:val="left" w:pos="993"/>
        </w:tabs>
        <w:ind w:left="0" w:firstLine="709"/>
        <w:jc w:val="both"/>
        <w:rPr>
          <w:b w:val="0"/>
          <w:i w:val="0"/>
          <w:sz w:val="24"/>
          <w:szCs w:val="24"/>
        </w:rPr>
      </w:pPr>
      <w:proofErr w:type="gramStart"/>
      <w:r>
        <w:rPr>
          <w:b w:val="0"/>
          <w:i w:val="0"/>
          <w:sz w:val="24"/>
          <w:szCs w:val="24"/>
        </w:rPr>
        <w:t>П</w:t>
      </w:r>
      <w:r w:rsidRPr="00927CD6">
        <w:rPr>
          <w:b w:val="0"/>
          <w:i w:val="0"/>
          <w:sz w:val="24"/>
          <w:szCs w:val="24"/>
        </w:rPr>
        <w:t xml:space="preserve">арламентский </w:t>
      </w:r>
      <w:r w:rsidR="00DF03CC" w:rsidRPr="00927CD6">
        <w:rPr>
          <w:b w:val="0"/>
          <w:i w:val="0"/>
          <w:sz w:val="24"/>
          <w:szCs w:val="24"/>
        </w:rPr>
        <w:t>запрос Законодательного Собрания к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w:t>
      </w:r>
      <w:r w:rsidR="00DF03CC" w:rsidRPr="00927CD6">
        <w:rPr>
          <w:b w:val="0"/>
          <w:i w:val="0"/>
          <w:sz w:val="24"/>
          <w:szCs w:val="24"/>
        </w:rPr>
        <w:t>а</w:t>
      </w:r>
      <w:r w:rsidR="00DF03CC" w:rsidRPr="00927CD6">
        <w:rPr>
          <w:b w:val="0"/>
          <w:i w:val="0"/>
          <w:sz w:val="24"/>
          <w:szCs w:val="24"/>
        </w:rPr>
        <w:t>кона Иркутской области «О налоге на имущество организаций» (по предложению депутата З</w:t>
      </w:r>
      <w:r w:rsidR="00DF03CC" w:rsidRPr="00927CD6">
        <w:rPr>
          <w:b w:val="0"/>
          <w:i w:val="0"/>
          <w:sz w:val="24"/>
          <w:szCs w:val="24"/>
        </w:rPr>
        <w:t>а</w:t>
      </w:r>
      <w:r w:rsidR="00DF03CC" w:rsidRPr="00927CD6">
        <w:rPr>
          <w:b w:val="0"/>
          <w:i w:val="0"/>
          <w:sz w:val="24"/>
          <w:szCs w:val="24"/>
        </w:rPr>
        <w:t>конодательного Собрания Иркутской области</w:t>
      </w:r>
      <w:r w:rsidR="00C01C6B" w:rsidRPr="00927CD6">
        <w:rPr>
          <w:b w:val="0"/>
          <w:i w:val="0"/>
          <w:sz w:val="24"/>
          <w:szCs w:val="24"/>
        </w:rPr>
        <w:t xml:space="preserve"> </w:t>
      </w:r>
      <w:r w:rsidR="00DF03CC" w:rsidRPr="00927CD6">
        <w:rPr>
          <w:b w:val="0"/>
          <w:i w:val="0"/>
          <w:sz w:val="24"/>
          <w:szCs w:val="24"/>
        </w:rPr>
        <w:t>Дикусаровой Н.И.);</w:t>
      </w:r>
      <w:proofErr w:type="gramEnd"/>
    </w:p>
    <w:p w:rsidR="00DF03CC" w:rsidRPr="00927CD6" w:rsidRDefault="00DF03CC" w:rsidP="00026029">
      <w:pPr>
        <w:pStyle w:val="a8"/>
        <w:numPr>
          <w:ilvl w:val="0"/>
          <w:numId w:val="5"/>
        </w:numPr>
        <w:tabs>
          <w:tab w:val="left" w:pos="993"/>
        </w:tabs>
        <w:ind w:left="0" w:firstLine="709"/>
        <w:jc w:val="both"/>
        <w:rPr>
          <w:b w:val="0"/>
          <w:i w:val="0"/>
          <w:sz w:val="24"/>
          <w:szCs w:val="24"/>
        </w:rPr>
      </w:pPr>
      <w:r w:rsidRPr="00927CD6">
        <w:rPr>
          <w:b w:val="0"/>
          <w:i w:val="0"/>
          <w:sz w:val="24"/>
          <w:szCs w:val="24"/>
        </w:rPr>
        <w:t xml:space="preserve"> </w:t>
      </w:r>
      <w:r w:rsidR="00102146">
        <w:rPr>
          <w:b w:val="0"/>
          <w:i w:val="0"/>
          <w:sz w:val="24"/>
          <w:szCs w:val="24"/>
        </w:rPr>
        <w:t>П</w:t>
      </w:r>
      <w:r w:rsidR="00102146" w:rsidRPr="00927CD6">
        <w:rPr>
          <w:b w:val="0"/>
          <w:i w:val="0"/>
          <w:sz w:val="24"/>
          <w:szCs w:val="24"/>
        </w:rPr>
        <w:t xml:space="preserve">арламентский </w:t>
      </w:r>
      <w:r w:rsidRPr="00927CD6">
        <w:rPr>
          <w:b w:val="0"/>
          <w:i w:val="0"/>
          <w:sz w:val="24"/>
          <w:szCs w:val="24"/>
        </w:rPr>
        <w:t>запрос Законодательного Собрания временно исполняющему обяза</w:t>
      </w:r>
      <w:r w:rsidRPr="00927CD6">
        <w:rPr>
          <w:b w:val="0"/>
          <w:i w:val="0"/>
          <w:sz w:val="24"/>
          <w:szCs w:val="24"/>
        </w:rPr>
        <w:t>н</w:t>
      </w:r>
      <w:r w:rsidRPr="00927CD6">
        <w:rPr>
          <w:b w:val="0"/>
          <w:i w:val="0"/>
          <w:sz w:val="24"/>
          <w:szCs w:val="24"/>
        </w:rPr>
        <w:t>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коронавирусной и</w:t>
      </w:r>
      <w:r w:rsidRPr="00927CD6">
        <w:rPr>
          <w:b w:val="0"/>
          <w:i w:val="0"/>
          <w:sz w:val="24"/>
          <w:szCs w:val="24"/>
        </w:rPr>
        <w:t>н</w:t>
      </w:r>
      <w:r w:rsidRPr="00927CD6">
        <w:rPr>
          <w:b w:val="0"/>
          <w:i w:val="0"/>
          <w:sz w:val="24"/>
          <w:szCs w:val="24"/>
        </w:rPr>
        <w:t>фекции» (по предложению фракции «Коммунистическая партия Российской Федерации»).</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В отчетном периоде работа по </w:t>
      </w:r>
      <w:proofErr w:type="gramStart"/>
      <w:r w:rsidRPr="00927CD6">
        <w:rPr>
          <w:b w:val="0"/>
          <w:i w:val="0"/>
          <w:sz w:val="24"/>
          <w:szCs w:val="24"/>
        </w:rPr>
        <w:t>депутатскому</w:t>
      </w:r>
      <w:proofErr w:type="gramEnd"/>
      <w:r w:rsidRPr="00927CD6">
        <w:rPr>
          <w:b w:val="0"/>
          <w:i w:val="0"/>
          <w:sz w:val="24"/>
          <w:szCs w:val="24"/>
        </w:rPr>
        <w:t xml:space="preserve"> и парламентским запросам не проводилась.</w:t>
      </w:r>
    </w:p>
    <w:p w:rsidR="00DF03CC" w:rsidRPr="00927CD6" w:rsidRDefault="00DF03CC" w:rsidP="00026029">
      <w:pPr>
        <w:pStyle w:val="a8"/>
        <w:ind w:firstLine="709"/>
        <w:jc w:val="both"/>
        <w:rPr>
          <w:b w:val="0"/>
          <w:i w:val="0"/>
          <w:sz w:val="24"/>
          <w:szCs w:val="24"/>
        </w:rPr>
      </w:pPr>
      <w:r w:rsidRPr="00927CD6">
        <w:rPr>
          <w:b w:val="0"/>
          <w:i w:val="0"/>
          <w:sz w:val="24"/>
          <w:szCs w:val="24"/>
        </w:rPr>
        <w:t xml:space="preserve">10. Информация об исполнении протокольных поручений: </w:t>
      </w:r>
    </w:p>
    <w:p w:rsidR="00DF03CC" w:rsidRPr="00927CD6" w:rsidRDefault="00DF03CC" w:rsidP="00026029">
      <w:pPr>
        <w:pStyle w:val="a8"/>
        <w:ind w:firstLine="709"/>
        <w:jc w:val="both"/>
        <w:rPr>
          <w:b w:val="0"/>
          <w:bCs w:val="0"/>
          <w:i w:val="0"/>
          <w:sz w:val="24"/>
          <w:szCs w:val="24"/>
        </w:rPr>
      </w:pPr>
      <w:r w:rsidRPr="00927CD6">
        <w:rPr>
          <w:b w:val="0"/>
          <w:i w:val="0"/>
          <w:sz w:val="24"/>
          <w:szCs w:val="24"/>
        </w:rPr>
        <w:t>На 35-й сессии Законодательного Собрания рассмотрена информация об исполнении следующих протокольных поручений:</w:t>
      </w:r>
    </w:p>
    <w:p w:rsidR="00DF03CC" w:rsidRPr="00927CD6" w:rsidRDefault="00DF03CC" w:rsidP="00026029">
      <w:pPr>
        <w:pStyle w:val="a8"/>
        <w:ind w:firstLine="709"/>
        <w:jc w:val="both"/>
        <w:rPr>
          <w:b w:val="0"/>
          <w:bCs w:val="0"/>
          <w:i w:val="0"/>
          <w:sz w:val="24"/>
          <w:szCs w:val="24"/>
        </w:rPr>
      </w:pPr>
      <w:r w:rsidRPr="00927CD6">
        <w:rPr>
          <w:b w:val="0"/>
          <w:i w:val="0"/>
          <w:sz w:val="24"/>
          <w:szCs w:val="24"/>
        </w:rPr>
        <w:t>- 9-й сессии Законодательного Собрания от 16 апреля 2014 года № 9;</w:t>
      </w:r>
    </w:p>
    <w:p w:rsidR="00DF03CC" w:rsidRPr="00927CD6" w:rsidRDefault="00DF03CC" w:rsidP="00026029">
      <w:pPr>
        <w:pStyle w:val="a8"/>
        <w:ind w:firstLine="709"/>
        <w:jc w:val="both"/>
        <w:rPr>
          <w:b w:val="0"/>
          <w:bCs w:val="0"/>
          <w:i w:val="0"/>
          <w:sz w:val="24"/>
          <w:szCs w:val="24"/>
        </w:rPr>
      </w:pPr>
      <w:r w:rsidRPr="00927CD6">
        <w:rPr>
          <w:b w:val="0"/>
          <w:i w:val="0"/>
          <w:sz w:val="24"/>
          <w:szCs w:val="24"/>
        </w:rPr>
        <w:t>- 50-й сессии Законодательного Собрания от 17 мая 2017 года № 21;</w:t>
      </w:r>
    </w:p>
    <w:p w:rsidR="00DF03CC" w:rsidRPr="00927CD6" w:rsidRDefault="00DF03CC" w:rsidP="00026029">
      <w:pPr>
        <w:pStyle w:val="a8"/>
        <w:ind w:firstLine="709"/>
        <w:jc w:val="both"/>
        <w:rPr>
          <w:b w:val="0"/>
          <w:bCs w:val="0"/>
          <w:i w:val="0"/>
          <w:sz w:val="24"/>
          <w:szCs w:val="24"/>
        </w:rPr>
      </w:pPr>
      <w:r w:rsidRPr="00927CD6">
        <w:rPr>
          <w:b w:val="0"/>
          <w:i w:val="0"/>
          <w:sz w:val="24"/>
          <w:szCs w:val="24"/>
        </w:rPr>
        <w:t>- 10-й сессии Законодательного Собрания от 20 февраля 2019 года № 3;</w:t>
      </w:r>
    </w:p>
    <w:p w:rsidR="00DF03CC" w:rsidRPr="00927CD6" w:rsidRDefault="00DF03CC" w:rsidP="00026029">
      <w:pPr>
        <w:pStyle w:val="a8"/>
        <w:ind w:firstLine="709"/>
        <w:jc w:val="both"/>
        <w:rPr>
          <w:b w:val="0"/>
          <w:bCs w:val="0"/>
          <w:i w:val="0"/>
          <w:sz w:val="24"/>
          <w:szCs w:val="24"/>
        </w:rPr>
      </w:pPr>
      <w:r w:rsidRPr="00927CD6">
        <w:rPr>
          <w:b w:val="0"/>
          <w:i w:val="0"/>
          <w:sz w:val="24"/>
          <w:szCs w:val="24"/>
        </w:rPr>
        <w:t>- 32-й сессии Законодательного Собрания от 9 декабря 2015 года № 15.</w:t>
      </w:r>
    </w:p>
    <w:p w:rsidR="00DF03CC" w:rsidRPr="00927CD6" w:rsidRDefault="00DF03CC" w:rsidP="00046C45">
      <w:pPr>
        <w:pStyle w:val="a8"/>
        <w:ind w:firstLine="709"/>
        <w:jc w:val="both"/>
        <w:rPr>
          <w:b w:val="0"/>
          <w:i w:val="0"/>
          <w:sz w:val="24"/>
          <w:szCs w:val="24"/>
        </w:rPr>
      </w:pPr>
      <w:r w:rsidRPr="00927CD6">
        <w:rPr>
          <w:b w:val="0"/>
          <w:i w:val="0"/>
          <w:sz w:val="24"/>
          <w:szCs w:val="24"/>
        </w:rPr>
        <w:t>11.</w:t>
      </w:r>
      <w:r w:rsidR="00102146">
        <w:rPr>
          <w:b w:val="0"/>
          <w:i w:val="0"/>
          <w:sz w:val="24"/>
          <w:szCs w:val="24"/>
        </w:rPr>
        <w:t xml:space="preserve"> </w:t>
      </w:r>
      <w:r w:rsidRPr="00927CD6">
        <w:rPr>
          <w:b w:val="0"/>
          <w:i w:val="0"/>
          <w:sz w:val="24"/>
          <w:szCs w:val="24"/>
        </w:rPr>
        <w:t>Информация об участии председателя постоянного комитета, депутатов</w:t>
      </w:r>
      <w:r w:rsidR="00046C45">
        <w:rPr>
          <w:b w:val="0"/>
          <w:i w:val="0"/>
          <w:sz w:val="24"/>
          <w:szCs w:val="24"/>
        </w:rPr>
        <w:t xml:space="preserve"> – </w:t>
      </w:r>
      <w:r w:rsidRPr="00927CD6">
        <w:rPr>
          <w:b w:val="0"/>
          <w:i w:val="0"/>
          <w:sz w:val="24"/>
          <w:szCs w:val="24"/>
        </w:rPr>
        <w:t>членов к</w:t>
      </w:r>
      <w:r w:rsidRPr="00927CD6">
        <w:rPr>
          <w:b w:val="0"/>
          <w:i w:val="0"/>
          <w:sz w:val="24"/>
          <w:szCs w:val="24"/>
        </w:rPr>
        <w:t>о</w:t>
      </w:r>
      <w:r w:rsidRPr="00927CD6">
        <w:rPr>
          <w:b w:val="0"/>
          <w:i w:val="0"/>
          <w:sz w:val="24"/>
          <w:szCs w:val="24"/>
        </w:rPr>
        <w:t>митета в мероприятиях, Государственной Думы Федерального Собрания Российской Федер</w:t>
      </w:r>
      <w:r w:rsidRPr="00927CD6">
        <w:rPr>
          <w:b w:val="0"/>
          <w:i w:val="0"/>
          <w:sz w:val="24"/>
          <w:szCs w:val="24"/>
        </w:rPr>
        <w:t>а</w:t>
      </w:r>
      <w:r w:rsidRPr="00927CD6">
        <w:rPr>
          <w:b w:val="0"/>
          <w:i w:val="0"/>
          <w:sz w:val="24"/>
          <w:szCs w:val="24"/>
        </w:rPr>
        <w:t>ции, Совета Федерации Федерального Собрания Российской Федерации</w:t>
      </w:r>
      <w:r w:rsidR="00436F15">
        <w:rPr>
          <w:b w:val="0"/>
          <w:i w:val="0"/>
          <w:sz w:val="24"/>
          <w:szCs w:val="24"/>
        </w:rPr>
        <w:t>:</w:t>
      </w:r>
    </w:p>
    <w:p w:rsidR="00DF03CC" w:rsidRPr="00927CD6" w:rsidRDefault="00DF03CC" w:rsidP="00026029">
      <w:pPr>
        <w:pStyle w:val="a8"/>
        <w:ind w:firstLine="709"/>
        <w:jc w:val="both"/>
        <w:rPr>
          <w:b w:val="0"/>
          <w:i w:val="0"/>
          <w:sz w:val="24"/>
          <w:szCs w:val="24"/>
        </w:rPr>
      </w:pPr>
      <w:r w:rsidRPr="00927CD6">
        <w:rPr>
          <w:b w:val="0"/>
          <w:i w:val="0"/>
          <w:sz w:val="24"/>
          <w:szCs w:val="24"/>
        </w:rPr>
        <w:t>20.11.2020 – совещание по проекту закона о бюджете Иркутской области с депутатами Государственной Думы Федерального Собрания Российской Федерации;</w:t>
      </w:r>
    </w:p>
    <w:p w:rsidR="00737253" w:rsidRPr="00927CD6" w:rsidRDefault="00DF03CC" w:rsidP="00026029">
      <w:pPr>
        <w:pStyle w:val="a8"/>
        <w:ind w:firstLine="709"/>
        <w:jc w:val="both"/>
        <w:rPr>
          <w:sz w:val="24"/>
          <w:szCs w:val="24"/>
        </w:rPr>
      </w:pPr>
      <w:r w:rsidRPr="00927CD6">
        <w:rPr>
          <w:b w:val="0"/>
          <w:i w:val="0"/>
          <w:sz w:val="24"/>
          <w:szCs w:val="24"/>
        </w:rPr>
        <w:t>27.11.2020 – рабочая поездка депутатов Законодательного Собрания совместно с депут</w:t>
      </w:r>
      <w:r w:rsidRPr="00927CD6">
        <w:rPr>
          <w:b w:val="0"/>
          <w:i w:val="0"/>
          <w:sz w:val="24"/>
          <w:szCs w:val="24"/>
        </w:rPr>
        <w:t>а</w:t>
      </w:r>
      <w:r w:rsidRPr="00927CD6">
        <w:rPr>
          <w:b w:val="0"/>
          <w:i w:val="0"/>
          <w:sz w:val="24"/>
          <w:szCs w:val="24"/>
        </w:rPr>
        <w:t>том Государственной Думы Федерального Собрания Российской Федерации Соколом С.М. и мэром г</w:t>
      </w:r>
      <w:r w:rsidR="004C077A">
        <w:rPr>
          <w:b w:val="0"/>
          <w:i w:val="0"/>
          <w:sz w:val="24"/>
          <w:szCs w:val="24"/>
        </w:rPr>
        <w:t>.</w:t>
      </w:r>
      <w:r w:rsidRPr="00927CD6">
        <w:rPr>
          <w:b w:val="0"/>
          <w:i w:val="0"/>
          <w:sz w:val="24"/>
          <w:szCs w:val="24"/>
        </w:rPr>
        <w:t xml:space="preserve"> Иркутск Болотовым Р.Н.</w:t>
      </w:r>
    </w:p>
    <w:p w:rsidR="00DF03CC" w:rsidRPr="00927CD6" w:rsidRDefault="00DF03CC" w:rsidP="00026029">
      <w:pPr>
        <w:pStyle w:val="a8"/>
        <w:ind w:firstLine="709"/>
        <w:jc w:val="both"/>
        <w:rPr>
          <w:b w:val="0"/>
          <w:i w:val="0"/>
          <w:sz w:val="24"/>
          <w:szCs w:val="24"/>
        </w:rPr>
      </w:pPr>
    </w:p>
    <w:p w:rsidR="00986C55" w:rsidRPr="00927CD6" w:rsidRDefault="0019414F" w:rsidP="00F702B6">
      <w:pPr>
        <w:pStyle w:val="3"/>
        <w:spacing w:after="0" w:line="240" w:lineRule="auto"/>
        <w:ind w:left="0" w:firstLine="709"/>
        <w:jc w:val="center"/>
        <w:rPr>
          <w:sz w:val="24"/>
          <w:szCs w:val="24"/>
        </w:rPr>
      </w:pPr>
      <w:hyperlink w:anchor="_Toc518984179" w:history="1">
        <w:bookmarkStart w:id="31" w:name="_Toc62657304"/>
        <w:r w:rsidR="00986C55" w:rsidRPr="00927CD6">
          <w:rPr>
            <w:rStyle w:val="a4"/>
            <w:color w:val="auto"/>
            <w:sz w:val="24"/>
            <w:szCs w:val="24"/>
            <w:u w:val="none"/>
          </w:rPr>
          <w:t>Комитет по социально-культурному законодательству</w:t>
        </w:r>
        <w:bookmarkEnd w:id="31"/>
        <w:r w:rsidR="00986C55" w:rsidRPr="00927CD6">
          <w:rPr>
            <w:webHidden/>
            <w:sz w:val="24"/>
            <w:szCs w:val="24"/>
          </w:rPr>
          <w:tab/>
        </w:r>
      </w:hyperlink>
    </w:p>
    <w:p w:rsidR="001804AD" w:rsidRPr="00927CD6" w:rsidRDefault="001804AD" w:rsidP="00026029">
      <w:pPr>
        <w:pStyle w:val="a6"/>
        <w:spacing w:before="0" w:beforeAutospacing="0" w:after="0" w:afterAutospacing="0"/>
        <w:ind w:firstLine="709"/>
        <w:jc w:val="both"/>
      </w:pPr>
      <w:r w:rsidRPr="00927CD6">
        <w:t>Комитет по социально-культурному законодательству 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на 2020 год.</w:t>
      </w:r>
    </w:p>
    <w:p w:rsidR="001804AD" w:rsidRPr="00927CD6" w:rsidRDefault="001804AD" w:rsidP="00026029">
      <w:pPr>
        <w:pStyle w:val="a6"/>
        <w:spacing w:before="0" w:beforeAutospacing="0" w:after="0" w:afterAutospacing="0"/>
        <w:ind w:firstLine="709"/>
        <w:jc w:val="both"/>
      </w:pPr>
      <w:r w:rsidRPr="00927CD6">
        <w:t>За отчетный период состоялось 20 заседаний комитета.</w:t>
      </w:r>
    </w:p>
    <w:p w:rsidR="001804AD" w:rsidRPr="00927CD6" w:rsidRDefault="001804AD" w:rsidP="00026029">
      <w:pPr>
        <w:pStyle w:val="a6"/>
        <w:spacing w:before="0" w:beforeAutospacing="0" w:after="0" w:afterAutospacing="0"/>
        <w:ind w:firstLine="709"/>
        <w:jc w:val="both"/>
      </w:pPr>
      <w:r w:rsidRPr="00927CD6">
        <w:t>На заседаниях комитета рассмотрено 85 вопросов, из них 47 – вынесено на рассмотрение Законодательного Собрания.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Рассмотрены и приняты в окончательном чтении 15 законопроектов, которые направл</w:t>
      </w:r>
      <w:r w:rsidRPr="00927CD6">
        <w:rPr>
          <w:rFonts w:ascii="Times New Roman" w:hAnsi="Times New Roman" w:cs="Times New Roman"/>
          <w:sz w:val="24"/>
          <w:szCs w:val="24"/>
        </w:rPr>
        <w:t>е</w:t>
      </w:r>
      <w:r w:rsidRPr="00927CD6">
        <w:rPr>
          <w:rFonts w:ascii="Times New Roman" w:hAnsi="Times New Roman" w:cs="Times New Roman"/>
          <w:sz w:val="24"/>
          <w:szCs w:val="24"/>
        </w:rPr>
        <w:t>ны Губернатору Иркутской области для обнародования.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 2020 год членами </w:t>
      </w:r>
      <w:r w:rsidR="00774357">
        <w:rPr>
          <w:rFonts w:ascii="Times New Roman" w:hAnsi="Times New Roman" w:cs="Times New Roman"/>
          <w:sz w:val="24"/>
          <w:szCs w:val="24"/>
        </w:rPr>
        <w:t>к</w:t>
      </w:r>
      <w:r w:rsidRPr="00927CD6">
        <w:rPr>
          <w:rFonts w:ascii="Times New Roman" w:hAnsi="Times New Roman" w:cs="Times New Roman"/>
          <w:sz w:val="24"/>
          <w:szCs w:val="24"/>
        </w:rPr>
        <w:t>омитета внесено 4 законодательные инициативы:</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проект закона Иркутской области «О внесении изменений в отдельные законы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(законодательная инициатива депутатов Законодательного Собрания Сокола С.М., Алдарова К.Р., Носенко О.Н., Синцовой И.А.) </w:t>
      </w:r>
      <w:r w:rsidR="00EA6E28">
        <w:rPr>
          <w:rFonts w:ascii="Times New Roman" w:hAnsi="Times New Roman" w:cs="Times New Roman"/>
          <w:sz w:val="24"/>
          <w:szCs w:val="24"/>
        </w:rPr>
        <w:t>(</w:t>
      </w:r>
      <w:r w:rsidR="008E015D">
        <w:rPr>
          <w:rFonts w:ascii="Times New Roman" w:hAnsi="Times New Roman" w:cs="Times New Roman"/>
          <w:sz w:val="24"/>
          <w:szCs w:val="24"/>
        </w:rPr>
        <w:t xml:space="preserve">№ </w:t>
      </w:r>
      <w:r w:rsidRPr="00927CD6">
        <w:rPr>
          <w:rFonts w:ascii="Times New Roman" w:hAnsi="Times New Roman" w:cs="Times New Roman"/>
          <w:sz w:val="24"/>
          <w:szCs w:val="24"/>
        </w:rPr>
        <w:t>ПЗ-671</w:t>
      </w:r>
      <w:r w:rsidR="00EA6E28">
        <w:rPr>
          <w:rFonts w:ascii="Times New Roman" w:hAnsi="Times New Roman" w:cs="Times New Roman"/>
          <w:sz w:val="24"/>
          <w:szCs w:val="24"/>
        </w:rPr>
        <w:t>)</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Проектом закона предлагается установить ежемесячную денежную выплату для отдел</w:t>
      </w:r>
      <w:r w:rsidRPr="00927CD6">
        <w:rPr>
          <w:rFonts w:ascii="Times New Roman" w:hAnsi="Times New Roman" w:cs="Times New Roman"/>
          <w:sz w:val="24"/>
          <w:szCs w:val="24"/>
        </w:rPr>
        <w:t>ь</w:t>
      </w:r>
      <w:r w:rsidRPr="00927CD6">
        <w:rPr>
          <w:rFonts w:ascii="Times New Roman" w:hAnsi="Times New Roman" w:cs="Times New Roman"/>
          <w:sz w:val="24"/>
          <w:szCs w:val="24"/>
        </w:rPr>
        <w:t>ных категорий студентов, обучающихся по программам среднего педагогического и среднего медицинского образования на основании договора целевого обучения, предусматривающего их последующее трудоустройство в областные государственные медицинские организации, гос</w:t>
      </w:r>
      <w:r w:rsidRPr="00927CD6">
        <w:rPr>
          <w:rFonts w:ascii="Times New Roman" w:hAnsi="Times New Roman" w:cs="Times New Roman"/>
          <w:sz w:val="24"/>
          <w:szCs w:val="24"/>
        </w:rPr>
        <w:t>у</w:t>
      </w:r>
      <w:r w:rsidRPr="00927CD6">
        <w:rPr>
          <w:rFonts w:ascii="Times New Roman" w:hAnsi="Times New Roman" w:cs="Times New Roman"/>
          <w:sz w:val="24"/>
          <w:szCs w:val="24"/>
        </w:rPr>
        <w:t>дарственные образовательные организации Иркутской области и муниципальные образовател</w:t>
      </w:r>
      <w:r w:rsidRPr="00927CD6">
        <w:rPr>
          <w:rFonts w:ascii="Times New Roman" w:hAnsi="Times New Roman" w:cs="Times New Roman"/>
          <w:sz w:val="24"/>
          <w:szCs w:val="24"/>
        </w:rPr>
        <w:t>ь</w:t>
      </w:r>
      <w:r w:rsidRPr="00927CD6">
        <w:rPr>
          <w:rFonts w:ascii="Times New Roman" w:hAnsi="Times New Roman" w:cs="Times New Roman"/>
          <w:sz w:val="24"/>
          <w:szCs w:val="24"/>
        </w:rPr>
        <w:t>ные организации, расположенные на территории Иркутской области. Предоставление ежем</w:t>
      </w:r>
      <w:r w:rsidRPr="00927CD6">
        <w:rPr>
          <w:rFonts w:ascii="Times New Roman" w:hAnsi="Times New Roman" w:cs="Times New Roman"/>
          <w:sz w:val="24"/>
          <w:szCs w:val="24"/>
        </w:rPr>
        <w:t>е</w:t>
      </w:r>
      <w:r w:rsidRPr="00927CD6">
        <w:rPr>
          <w:rFonts w:ascii="Times New Roman" w:hAnsi="Times New Roman" w:cs="Times New Roman"/>
          <w:sz w:val="24"/>
          <w:szCs w:val="24"/>
        </w:rPr>
        <w:t>сячной денежной выплаты будет осуществляться при условии отсутствия у студента по оконч</w:t>
      </w:r>
      <w:r w:rsidRPr="00927CD6">
        <w:rPr>
          <w:rFonts w:ascii="Times New Roman" w:hAnsi="Times New Roman" w:cs="Times New Roman"/>
          <w:sz w:val="24"/>
          <w:szCs w:val="24"/>
        </w:rPr>
        <w:t>а</w:t>
      </w:r>
      <w:r w:rsidRPr="00927CD6">
        <w:rPr>
          <w:rFonts w:ascii="Times New Roman" w:hAnsi="Times New Roman" w:cs="Times New Roman"/>
          <w:sz w:val="24"/>
          <w:szCs w:val="24"/>
        </w:rPr>
        <w:t>нии учебного семестра оценок «удовлетворительно» и академической задолженности;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проект закона Иркутской области «</w:t>
      </w:r>
      <w:r w:rsidRPr="00927CD6">
        <w:rPr>
          <w:rFonts w:ascii="Times New Roman" w:hAnsi="Times New Roman" w:cs="Times New Roman"/>
          <w:sz w:val="24"/>
          <w:szCs w:val="24"/>
          <w:shd w:val="clear" w:color="auto" w:fill="FFFFFF"/>
        </w:rPr>
        <w:t>О</w:t>
      </w:r>
      <w:r w:rsidRPr="00927CD6">
        <w:rPr>
          <w:rFonts w:ascii="Times New Roman" w:hAnsi="Times New Roman" w:cs="Times New Roman"/>
          <w:sz w:val="24"/>
          <w:szCs w:val="24"/>
        </w:rPr>
        <w:t>б областной государственной поддержке неко</w:t>
      </w:r>
      <w:r w:rsidRPr="00927CD6">
        <w:rPr>
          <w:rFonts w:ascii="Times New Roman" w:hAnsi="Times New Roman" w:cs="Times New Roman"/>
          <w:sz w:val="24"/>
          <w:szCs w:val="24"/>
        </w:rPr>
        <w:t>м</w:t>
      </w:r>
      <w:r w:rsidRPr="00927CD6">
        <w:rPr>
          <w:rFonts w:ascii="Times New Roman" w:hAnsi="Times New Roman" w:cs="Times New Roman"/>
          <w:sz w:val="24"/>
          <w:szCs w:val="24"/>
        </w:rPr>
        <w:t>мерческих организаций в 2020 году в Иркутской области» (законодательная инициатива деп</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татов Законодательного Собрания Алдарова К.Р., Синцовой И.А., Безродных О.В., Егоровой Л.И., Тютрина Д.Г., Андреева А.А., Обухова А.В., Левченко А.С., Романова А.В., Габова Р.Ф.) </w:t>
      </w:r>
      <w:r w:rsidR="00EA6E28">
        <w:rPr>
          <w:rFonts w:ascii="Times New Roman" w:hAnsi="Times New Roman" w:cs="Times New Roman"/>
          <w:sz w:val="24"/>
          <w:szCs w:val="24"/>
        </w:rPr>
        <w:t>(</w:t>
      </w:r>
      <w:r w:rsidR="00AF185B">
        <w:rPr>
          <w:rFonts w:ascii="Times New Roman" w:hAnsi="Times New Roman" w:cs="Times New Roman"/>
          <w:sz w:val="24"/>
          <w:szCs w:val="24"/>
        </w:rPr>
        <w:t xml:space="preserve">№ </w:t>
      </w:r>
      <w:r w:rsidRPr="00927CD6">
        <w:rPr>
          <w:rFonts w:ascii="Times New Roman" w:hAnsi="Times New Roman" w:cs="Times New Roman"/>
          <w:sz w:val="24"/>
          <w:szCs w:val="24"/>
        </w:rPr>
        <w:t>ПЗ-732</w:t>
      </w:r>
      <w:r w:rsidR="00EA6E28">
        <w:rPr>
          <w:rFonts w:ascii="Times New Roman" w:hAnsi="Times New Roman" w:cs="Times New Roman"/>
          <w:sz w:val="24"/>
          <w:szCs w:val="24"/>
        </w:rPr>
        <w:t>)</w:t>
      </w:r>
      <w:r w:rsidRPr="00927CD6">
        <w:rPr>
          <w:rFonts w:ascii="Times New Roman" w:hAnsi="Times New Roman" w:cs="Times New Roman"/>
          <w:sz w:val="24"/>
          <w:szCs w:val="24"/>
        </w:rPr>
        <w:t>.</w:t>
      </w:r>
      <w:proofErr w:type="gramEnd"/>
    </w:p>
    <w:p w:rsidR="001804AD" w:rsidRPr="00927CD6" w:rsidRDefault="001804AD" w:rsidP="00026029">
      <w:pPr>
        <w:pStyle w:val="af0"/>
        <w:ind w:firstLine="709"/>
        <w:jc w:val="both"/>
        <w:rPr>
          <w:bCs/>
          <w:sz w:val="24"/>
          <w:szCs w:val="24"/>
        </w:rPr>
      </w:pPr>
      <w:r w:rsidRPr="00927CD6">
        <w:rPr>
          <w:bCs/>
          <w:sz w:val="24"/>
          <w:szCs w:val="24"/>
        </w:rPr>
        <w:t>Проектом закона предлагается урегулировать отношения, возникающие в связи с оказ</w:t>
      </w:r>
      <w:r w:rsidRPr="00927CD6">
        <w:rPr>
          <w:bCs/>
          <w:sz w:val="24"/>
          <w:szCs w:val="24"/>
        </w:rPr>
        <w:t>а</w:t>
      </w:r>
      <w:r w:rsidRPr="00927CD6">
        <w:rPr>
          <w:bCs/>
          <w:sz w:val="24"/>
          <w:szCs w:val="24"/>
        </w:rPr>
        <w:t>нием на территории Иркутской области в 2020 году органами государственной власти Ирку</w:t>
      </w:r>
      <w:r w:rsidRPr="00927CD6">
        <w:rPr>
          <w:bCs/>
          <w:sz w:val="24"/>
          <w:szCs w:val="24"/>
        </w:rPr>
        <w:t>т</w:t>
      </w:r>
      <w:r w:rsidRPr="00927CD6">
        <w:rPr>
          <w:bCs/>
          <w:sz w:val="24"/>
          <w:szCs w:val="24"/>
        </w:rPr>
        <w:t>ской области, иными государственными органами Иркутской области мер областной госуда</w:t>
      </w:r>
      <w:r w:rsidRPr="00927CD6">
        <w:rPr>
          <w:bCs/>
          <w:sz w:val="24"/>
          <w:szCs w:val="24"/>
        </w:rPr>
        <w:t>р</w:t>
      </w:r>
      <w:r w:rsidRPr="00927CD6">
        <w:rPr>
          <w:bCs/>
          <w:sz w:val="24"/>
          <w:szCs w:val="24"/>
        </w:rPr>
        <w:t>ственной поддержки некоммерческим организациям, не осуществляющим социально ориент</w:t>
      </w:r>
      <w:r w:rsidRPr="00927CD6">
        <w:rPr>
          <w:bCs/>
          <w:sz w:val="24"/>
          <w:szCs w:val="24"/>
        </w:rPr>
        <w:t>и</w:t>
      </w:r>
      <w:r w:rsidRPr="00927CD6">
        <w:rPr>
          <w:bCs/>
          <w:sz w:val="24"/>
          <w:szCs w:val="24"/>
        </w:rPr>
        <w:t>рованную деятельность (далее – некоммерческие организации).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Проектом закона предусматриваются следующие формы оказания областной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поддержки некоммерческим организациям: имущественная, финансовая, экономич</w:t>
      </w:r>
      <w:r w:rsidRPr="00927CD6">
        <w:rPr>
          <w:rFonts w:ascii="Times New Roman" w:hAnsi="Times New Roman" w:cs="Times New Roman"/>
          <w:sz w:val="24"/>
          <w:szCs w:val="24"/>
        </w:rPr>
        <w:t>е</w:t>
      </w:r>
      <w:r w:rsidRPr="00927CD6">
        <w:rPr>
          <w:rFonts w:ascii="Times New Roman" w:hAnsi="Times New Roman" w:cs="Times New Roman"/>
          <w:sz w:val="24"/>
          <w:szCs w:val="24"/>
        </w:rPr>
        <w:t>ская, информационная и организационная;</w:t>
      </w:r>
    </w:p>
    <w:p w:rsidR="001804AD" w:rsidRPr="00927CD6" w:rsidRDefault="001804AD" w:rsidP="00026029">
      <w:pPr>
        <w:pStyle w:val="a6"/>
        <w:spacing w:before="0" w:beforeAutospacing="0" w:after="0" w:afterAutospacing="0"/>
        <w:ind w:firstLine="709"/>
        <w:jc w:val="both"/>
        <w:rPr>
          <w:rFonts w:eastAsia="Arial Unicode MS"/>
        </w:rPr>
      </w:pPr>
      <w:r w:rsidRPr="00927CD6">
        <w:t xml:space="preserve">- проект закона Иркутской области </w:t>
      </w:r>
      <w:r w:rsidRPr="00927CD6">
        <w:rPr>
          <w:shd w:val="clear" w:color="auto" w:fill="FFFFFF"/>
        </w:rPr>
        <w:t>«О</w:t>
      </w:r>
      <w:r w:rsidRPr="00927CD6">
        <w:t xml:space="preserve"> внесении изменений в отдельные </w:t>
      </w:r>
      <w:r w:rsidR="00774357">
        <w:t>з</w:t>
      </w:r>
      <w:r w:rsidRPr="00927CD6">
        <w:t>аконы Ирку</w:t>
      </w:r>
      <w:r w:rsidRPr="00927CD6">
        <w:t>т</w:t>
      </w:r>
      <w:r w:rsidRPr="00927CD6">
        <w:t>ской области</w:t>
      </w:r>
      <w:r w:rsidRPr="00927CD6">
        <w:rPr>
          <w:rFonts w:eastAsia="Arial Unicode MS"/>
        </w:rPr>
        <w:t xml:space="preserve">» </w:t>
      </w:r>
      <w:r w:rsidRPr="00927CD6">
        <w:t>(законодательная инициатива депутатов Законодательного Собрания Ведерник</w:t>
      </w:r>
      <w:r w:rsidRPr="00927CD6">
        <w:t>о</w:t>
      </w:r>
      <w:r w:rsidRPr="00927CD6">
        <w:t>ва А.В., Алдарова К.Р.,</w:t>
      </w:r>
      <w:r w:rsidR="00774357">
        <w:t xml:space="preserve"> </w:t>
      </w:r>
      <w:r w:rsidRPr="00927CD6">
        <w:t>Синцовой И.А., Лобкова А.В., Труфанова Н.С., Дикусаровой Н.И., Са</w:t>
      </w:r>
      <w:r w:rsidRPr="00927CD6">
        <w:t>г</w:t>
      </w:r>
      <w:r w:rsidRPr="00927CD6">
        <w:t>деева Т.Р., Побойкина В.Л., Чекотовой Н.А.)</w:t>
      </w:r>
      <w:r w:rsidRPr="00927CD6">
        <w:rPr>
          <w:shd w:val="clear" w:color="auto" w:fill="FFFFFF"/>
        </w:rPr>
        <w:t xml:space="preserve"> </w:t>
      </w:r>
      <w:r w:rsidR="00EA6E28">
        <w:rPr>
          <w:shd w:val="clear" w:color="auto" w:fill="FFFFFF"/>
        </w:rPr>
        <w:t>(</w:t>
      </w:r>
      <w:r w:rsidR="00AF185B">
        <w:rPr>
          <w:shd w:val="clear" w:color="auto" w:fill="FFFFFF"/>
        </w:rPr>
        <w:t xml:space="preserve">№ </w:t>
      </w:r>
      <w:r w:rsidRPr="00927CD6">
        <w:rPr>
          <w:shd w:val="clear" w:color="auto" w:fill="FFFFFF"/>
        </w:rPr>
        <w:t>ПЗ-803</w:t>
      </w:r>
      <w:r w:rsidR="00EA6E28">
        <w:rPr>
          <w:shd w:val="clear" w:color="auto" w:fill="FFFFFF"/>
        </w:rPr>
        <w:t>)</w:t>
      </w:r>
      <w:r w:rsidRPr="00927CD6">
        <w:rPr>
          <w:shd w:val="clear" w:color="auto" w:fill="FFFFFF"/>
        </w:rPr>
        <w:t>.</w:t>
      </w:r>
    </w:p>
    <w:p w:rsidR="001804AD" w:rsidRPr="00927CD6" w:rsidRDefault="001804AD" w:rsidP="00026029">
      <w:pPr>
        <w:pStyle w:val="a6"/>
        <w:spacing w:before="0" w:beforeAutospacing="0" w:after="0" w:afterAutospacing="0"/>
        <w:ind w:firstLine="709"/>
        <w:jc w:val="both"/>
        <w:rPr>
          <w:rFonts w:eastAsia="Arial Unicode MS"/>
        </w:rPr>
      </w:pPr>
      <w:r w:rsidRPr="00927CD6">
        <w:t>Разработка проекта закона обусловлена тем, что принятие проекта закона Иркутской о</w:t>
      </w:r>
      <w:r w:rsidRPr="00927CD6">
        <w:t>б</w:t>
      </w:r>
      <w:r w:rsidRPr="00927CD6">
        <w:t>ласти «Об обеспечении бесплатным питанием обучающихся общеобразовательных организаций в Иркутской области» повлечет необходимость приведения в соответствие с ним ряда законов Иркутской области, затрагивающих вопросы обеспечения питанием обучающихся в общеобр</w:t>
      </w:r>
      <w:r w:rsidRPr="00927CD6">
        <w:t>а</w:t>
      </w:r>
      <w:r w:rsidRPr="00927CD6">
        <w:t>зовательных организациях;</w:t>
      </w:r>
    </w:p>
    <w:p w:rsidR="001804AD" w:rsidRPr="00927CD6" w:rsidRDefault="001804AD" w:rsidP="00026029">
      <w:pPr>
        <w:pStyle w:val="a6"/>
        <w:spacing w:before="0" w:beforeAutospacing="0" w:after="0" w:afterAutospacing="0"/>
        <w:ind w:firstLine="709"/>
        <w:jc w:val="both"/>
        <w:rPr>
          <w:rFonts w:eastAsia="Arial Unicode MS"/>
        </w:rPr>
      </w:pPr>
      <w:proofErr w:type="gramStart"/>
      <w:r w:rsidRPr="00927CD6">
        <w:t>- п</w:t>
      </w:r>
      <w:r w:rsidRPr="00927CD6">
        <w:rPr>
          <w:shd w:val="clear" w:color="auto" w:fill="FFFFFF"/>
        </w:rPr>
        <w:t xml:space="preserve">роект закона </w:t>
      </w:r>
      <w:r w:rsidRPr="00927CD6">
        <w:rPr>
          <w:iCs/>
          <w:shd w:val="clear" w:color="auto" w:fill="FFFFFF"/>
        </w:rPr>
        <w:t xml:space="preserve">Иркутской области </w:t>
      </w:r>
      <w:r w:rsidRPr="00927CD6">
        <w:rPr>
          <w:shd w:val="clear" w:color="auto" w:fill="FFFFFF"/>
        </w:rPr>
        <w:t>«О</w:t>
      </w:r>
      <w:r w:rsidRPr="00927CD6">
        <w:t>б обеспечении бесплатным питанием обучающи</w:t>
      </w:r>
      <w:r w:rsidRPr="00927CD6">
        <w:t>х</w:t>
      </w:r>
      <w:r w:rsidRPr="00927CD6">
        <w:t>ся общеобразовательных организаций в Иркутской области</w:t>
      </w:r>
      <w:r w:rsidRPr="00927CD6">
        <w:rPr>
          <w:rFonts w:eastAsia="Arial Unicode MS"/>
        </w:rPr>
        <w:t xml:space="preserve">» </w:t>
      </w:r>
      <w:r w:rsidRPr="00927CD6">
        <w:t>(законодательная инициатива д</w:t>
      </w:r>
      <w:r w:rsidRPr="00927CD6">
        <w:t>е</w:t>
      </w:r>
      <w:r w:rsidRPr="00927CD6">
        <w:t>путатов Законодательного Собрания Ведерникова А.В., Алдарова К.Р., Синцовой И.А., Дикус</w:t>
      </w:r>
      <w:r w:rsidRPr="00927CD6">
        <w:t>а</w:t>
      </w:r>
      <w:r w:rsidRPr="00927CD6">
        <w:t>ровой Н.И.,</w:t>
      </w:r>
      <w:r w:rsidR="00774357">
        <w:t xml:space="preserve"> </w:t>
      </w:r>
      <w:r w:rsidRPr="00927CD6">
        <w:t xml:space="preserve">Сагдеева Т.Р., Терентьева А.Н., </w:t>
      </w:r>
      <w:r w:rsidR="00774357">
        <w:t xml:space="preserve">Труфанова Н.С., Франтенко С.С., </w:t>
      </w:r>
      <w:r w:rsidRPr="00927CD6">
        <w:t>Перетолчина В.В., Лобкова А.В., Побойкина В.Л., Чекотовой Н.А.)</w:t>
      </w:r>
      <w:r w:rsidRPr="00927CD6">
        <w:rPr>
          <w:rFonts w:eastAsia="Arial Unicode MS"/>
        </w:rPr>
        <w:t xml:space="preserve"> </w:t>
      </w:r>
      <w:r w:rsidR="00EA6E28">
        <w:rPr>
          <w:rFonts w:eastAsia="Arial Unicode MS"/>
        </w:rPr>
        <w:t>(</w:t>
      </w:r>
      <w:r w:rsidR="00AF185B">
        <w:rPr>
          <w:rFonts w:eastAsia="Arial Unicode MS"/>
        </w:rPr>
        <w:t xml:space="preserve">№ </w:t>
      </w:r>
      <w:r w:rsidRPr="00927CD6">
        <w:rPr>
          <w:shd w:val="clear" w:color="auto" w:fill="FFFFFF"/>
        </w:rPr>
        <w:t>ПЗ-804</w:t>
      </w:r>
      <w:r w:rsidR="00EA6E28">
        <w:rPr>
          <w:shd w:val="clear" w:color="auto" w:fill="FFFFFF"/>
        </w:rPr>
        <w:t>)</w:t>
      </w:r>
      <w:r w:rsidRPr="00927CD6">
        <w:rPr>
          <w:shd w:val="clear" w:color="auto" w:fill="FFFFFF"/>
        </w:rPr>
        <w:t>.</w:t>
      </w:r>
      <w:proofErr w:type="gramEnd"/>
    </w:p>
    <w:p w:rsidR="001804AD" w:rsidRPr="00927CD6" w:rsidRDefault="001804AD" w:rsidP="00026029">
      <w:pPr>
        <w:pStyle w:val="a6"/>
        <w:spacing w:before="0" w:beforeAutospacing="0" w:after="0" w:afterAutospacing="0"/>
        <w:ind w:firstLine="709"/>
        <w:jc w:val="both"/>
        <w:rPr>
          <w:rFonts w:eastAsia="Arial Unicode MS"/>
        </w:rPr>
      </w:pPr>
      <w:r w:rsidRPr="00927CD6">
        <w:t>Проектом закона Иркутской области «Об обеспечении бесплатным питанием обуча</w:t>
      </w:r>
      <w:r w:rsidRPr="00927CD6">
        <w:t>ю</w:t>
      </w:r>
      <w:r w:rsidRPr="00927CD6">
        <w:t>щихся общеобразовательных организаций в Иркутской области» предлагается комплексно ур</w:t>
      </w:r>
      <w:r w:rsidRPr="00927CD6">
        <w:t>е</w:t>
      </w:r>
      <w:r w:rsidRPr="00927CD6">
        <w:t>гулировать правоотношения, связанные с обеспечением бесплатным питанием отдельных кат</w:t>
      </w:r>
      <w:r w:rsidRPr="00927CD6">
        <w:t>е</w:t>
      </w:r>
      <w:r w:rsidRPr="00927CD6">
        <w:t>горий обучающихся общеобразовательных организаций в Иркутской области.</w:t>
      </w:r>
    </w:p>
    <w:p w:rsidR="001804AD" w:rsidRPr="00927CD6" w:rsidRDefault="001804AD" w:rsidP="00026029">
      <w:pPr>
        <w:pStyle w:val="a6"/>
        <w:spacing w:before="0" w:beforeAutospacing="0" w:after="0" w:afterAutospacing="0"/>
        <w:ind w:firstLine="709"/>
        <w:jc w:val="both"/>
      </w:pPr>
      <w:r w:rsidRPr="00927CD6">
        <w:t xml:space="preserve">Депутатами </w:t>
      </w:r>
      <w:r w:rsidR="008E015D">
        <w:t>к</w:t>
      </w:r>
      <w:r w:rsidRPr="00927CD6">
        <w:t>омитета внесено 31 поправка в проекты законов Иркутской области, из них:</w:t>
      </w:r>
    </w:p>
    <w:p w:rsidR="001804AD" w:rsidRPr="00927CD6" w:rsidRDefault="001804AD" w:rsidP="00026029">
      <w:pPr>
        <w:pStyle w:val="a6"/>
        <w:spacing w:before="0" w:beforeAutospacing="0" w:after="0" w:afterAutospacing="0"/>
        <w:ind w:firstLine="709"/>
        <w:jc w:val="both"/>
      </w:pPr>
      <w:proofErr w:type="gramStart"/>
      <w:r w:rsidRPr="00927CD6">
        <w:t>1 поправка юридико-технического характера</w:t>
      </w:r>
      <w:r w:rsidR="006D4AE2">
        <w:t xml:space="preserve"> и 1</w:t>
      </w:r>
      <w:r w:rsidR="006D4AE2" w:rsidRPr="00927CD6">
        <w:t xml:space="preserve">содержательная поправка </w:t>
      </w:r>
      <w:r w:rsidRPr="00927CD6">
        <w:t>в проект зак</w:t>
      </w:r>
      <w:r w:rsidRPr="00927CD6">
        <w:t>о</w:t>
      </w:r>
      <w:r w:rsidRPr="00927CD6">
        <w:t>на Иркутской области «О порядке компенсации расходов учредителя муниципальной образов</w:t>
      </w:r>
      <w:r w:rsidRPr="00927CD6">
        <w:t>а</w:t>
      </w:r>
      <w:r w:rsidRPr="00927CD6">
        <w:t>тельной организации в Иркутской области, реализующей основные общеобразовательные пр</w:t>
      </w:r>
      <w:r w:rsidRPr="00927CD6">
        <w:t>о</w:t>
      </w:r>
      <w:r w:rsidRPr="00927CD6">
        <w:t>граммы, на организацию бесплатной перевозки обучающихся в</w:t>
      </w:r>
      <w:r w:rsidR="00774357">
        <w:t xml:space="preserve"> </w:t>
      </w:r>
      <w:r w:rsidRPr="00927CD6">
        <w:t>данной образовательной орг</w:t>
      </w:r>
      <w:r w:rsidRPr="00927CD6">
        <w:t>а</w:t>
      </w:r>
      <w:r w:rsidRPr="00927CD6">
        <w:t>низации и проживающих на территории иного муниципального района или городского округа Иркутской области»;</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содержательных поправки в проект закона Иркутской области «О внесении изменений в статью 12 Закона Иркутской области «Об отдельных вопросах образования в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p w:rsidR="001804AD" w:rsidRPr="00927CD6" w:rsidRDefault="001804AD" w:rsidP="00026029">
      <w:pPr>
        <w:pStyle w:val="a6"/>
        <w:spacing w:before="0" w:beforeAutospacing="0" w:after="0" w:afterAutospacing="0"/>
        <w:ind w:firstLine="709"/>
        <w:jc w:val="both"/>
      </w:pPr>
      <w:r w:rsidRPr="00927CD6">
        <w:t>9 содержательных поправок в проект закона Иркутской области «О наделении органов местного самоуправления областными государственными полномочиями по обеспечению бе</w:t>
      </w:r>
      <w:r w:rsidRPr="00927CD6">
        <w:t>с</w:t>
      </w:r>
      <w:r w:rsidRPr="00927CD6">
        <w:t>платным питанием обучающихся, находящихся на полном государственном обеспечении в о</w:t>
      </w:r>
      <w:r w:rsidRPr="00927CD6">
        <w:t>р</w:t>
      </w:r>
      <w:r w:rsidRPr="00927CD6">
        <w:t>ганизациях социального обслужива</w:t>
      </w:r>
      <w:r w:rsidR="004B22FA">
        <w:t>ния»</w:t>
      </w:r>
      <w:r w:rsidRPr="00927CD6">
        <w:t>;</w:t>
      </w:r>
    </w:p>
    <w:p w:rsidR="001804AD" w:rsidRPr="00927CD6" w:rsidRDefault="007870E1" w:rsidP="00026029">
      <w:pPr>
        <w:pStyle w:val="a6"/>
        <w:spacing w:before="0" w:beforeAutospacing="0" w:after="0" w:afterAutospacing="0"/>
        <w:ind w:firstLine="709"/>
        <w:jc w:val="both"/>
      </w:pPr>
      <w:r>
        <w:t xml:space="preserve">1 содержательная поправка и </w:t>
      </w:r>
      <w:r w:rsidR="001804AD" w:rsidRPr="00927CD6">
        <w:t>1 поправка юридико-технического характера в проект з</w:t>
      </w:r>
      <w:r w:rsidR="001804AD" w:rsidRPr="00927CD6">
        <w:t>а</w:t>
      </w:r>
      <w:r w:rsidR="001804AD" w:rsidRPr="00927CD6">
        <w:t>кона Иркутской области «О внесении изменений в Закон Иркутской области «О наделении о</w:t>
      </w:r>
      <w:r w:rsidR="001804AD" w:rsidRPr="00927CD6">
        <w:t>р</w:t>
      </w:r>
      <w:r w:rsidR="001804AD" w:rsidRPr="00927CD6">
        <w:t>ганов местного самоуправления областными государственными полномочиями по предоста</w:t>
      </w:r>
      <w:r w:rsidR="001804AD" w:rsidRPr="00927CD6">
        <w:t>в</w:t>
      </w:r>
      <w:r w:rsidR="001804AD" w:rsidRPr="00927CD6">
        <w:t>лению гражданам субсидий на оплату жилых помещений и коммунальных услуг»;</w:t>
      </w:r>
    </w:p>
    <w:p w:rsidR="001804AD" w:rsidRPr="00927CD6" w:rsidRDefault="001804AD" w:rsidP="00026029">
      <w:pPr>
        <w:pStyle w:val="a6"/>
        <w:spacing w:before="0" w:beforeAutospacing="0" w:after="0" w:afterAutospacing="0"/>
        <w:ind w:firstLine="709"/>
        <w:jc w:val="both"/>
        <w:rPr>
          <w:shd w:val="clear" w:color="auto" w:fill="FFFFFF"/>
        </w:rPr>
      </w:pPr>
      <w:proofErr w:type="gramStart"/>
      <w:r w:rsidRPr="00927CD6">
        <w:t>6 поправок юридико-технического характера в проект закона Иркутской области</w:t>
      </w:r>
      <w:r w:rsidRPr="00927CD6">
        <w:rPr>
          <w:shd w:val="clear" w:color="auto" w:fill="FFFFFF"/>
        </w:rPr>
        <w:t xml:space="preserve"> «</w:t>
      </w:r>
      <w:r w:rsidRPr="00927CD6">
        <w:t>О нормативах обеспечения государственных гарантий реализации прав на получение общед</w:t>
      </w:r>
      <w:r w:rsidRPr="00927CD6">
        <w:t>о</w:t>
      </w:r>
      <w:r w:rsidRPr="00927CD6">
        <w:t>ступного и бесплатного дошкольного образования в муниципальных дошкольных образов</w:t>
      </w:r>
      <w:r w:rsidRPr="00927CD6">
        <w:t>а</w:t>
      </w:r>
      <w:r w:rsidRPr="00927CD6">
        <w:t>тельных и общеобразовательных организациях в Иркутской области, общедоступного и бе</w:t>
      </w:r>
      <w:r w:rsidRPr="00927CD6">
        <w:t>с</w:t>
      </w:r>
      <w:r w:rsidRPr="00927CD6">
        <w:t>платного начального общего, основного общего, среднего общего образования в муниципал</w:t>
      </w:r>
      <w:r w:rsidRPr="00927CD6">
        <w:t>ь</w:t>
      </w:r>
      <w:r w:rsidRPr="00927CD6">
        <w:t>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w:t>
      </w:r>
      <w:proofErr w:type="gramEnd"/>
      <w:r w:rsidRPr="00927CD6">
        <w:t xml:space="preserve"> области на 2021 год и на плановый период 2022 и 2023 годов</w:t>
      </w:r>
      <w:r w:rsidRPr="00927CD6">
        <w:rPr>
          <w:iCs/>
          <w:shd w:val="clear" w:color="auto" w:fill="FFFFFF"/>
        </w:rPr>
        <w:t>»</w:t>
      </w:r>
      <w:r w:rsidRPr="00927CD6">
        <w:rPr>
          <w:shd w:val="clear" w:color="auto" w:fill="FFFFFF"/>
        </w:rPr>
        <w:t>;</w:t>
      </w:r>
    </w:p>
    <w:p w:rsidR="001804AD" w:rsidRPr="00927CD6" w:rsidRDefault="0037089B" w:rsidP="00026029">
      <w:pPr>
        <w:pStyle w:val="a6"/>
        <w:spacing w:before="0" w:beforeAutospacing="0" w:after="0" w:afterAutospacing="0"/>
        <w:ind w:firstLine="709"/>
        <w:jc w:val="both"/>
      </w:pPr>
      <w:r w:rsidRPr="00927CD6">
        <w:t xml:space="preserve">6 содержательных поправок </w:t>
      </w:r>
      <w:r>
        <w:t xml:space="preserve">и </w:t>
      </w:r>
      <w:r w:rsidR="001804AD" w:rsidRPr="00927CD6">
        <w:t>1 поправка юридико-технического характера в проект з</w:t>
      </w:r>
      <w:r w:rsidR="001804AD" w:rsidRPr="00927CD6">
        <w:t>а</w:t>
      </w:r>
      <w:r w:rsidR="001804AD" w:rsidRPr="00927CD6">
        <w:t xml:space="preserve">кона Иркутской области </w:t>
      </w:r>
      <w:r w:rsidR="001804AD" w:rsidRPr="00927CD6">
        <w:rPr>
          <w:shd w:val="clear" w:color="auto" w:fill="FFFFFF"/>
        </w:rPr>
        <w:t>«О</w:t>
      </w:r>
      <w:r w:rsidR="001804AD" w:rsidRPr="00927CD6">
        <w:t>б областной государственной поддержке некоммерческих организ</w:t>
      </w:r>
      <w:r w:rsidR="001804AD" w:rsidRPr="00927CD6">
        <w:t>а</w:t>
      </w:r>
      <w:r w:rsidR="001804AD" w:rsidRPr="00927CD6">
        <w:t>ций в 2020 году в Иркутской области»;</w:t>
      </w:r>
    </w:p>
    <w:p w:rsidR="001804AD" w:rsidRPr="00927CD6" w:rsidRDefault="001804AD" w:rsidP="00026029">
      <w:pPr>
        <w:pStyle w:val="a6"/>
        <w:spacing w:before="0" w:beforeAutospacing="0" w:after="0" w:afterAutospacing="0"/>
        <w:ind w:firstLine="709"/>
        <w:jc w:val="both"/>
      </w:pPr>
      <w:r w:rsidRPr="00927CD6">
        <w:t>2 поправки юридико-технического характера в проект закона Иркутской области</w:t>
      </w:r>
      <w:r w:rsidRPr="00927CD6">
        <w:rPr>
          <w:shd w:val="clear" w:color="auto" w:fill="FFFFFF"/>
        </w:rPr>
        <w:t xml:space="preserve"> «О</w:t>
      </w:r>
      <w:r w:rsidRPr="00927CD6">
        <w:t xml:space="preserve"> вн</w:t>
      </w:r>
      <w:r w:rsidRPr="00927CD6">
        <w:t>е</w:t>
      </w:r>
      <w:r w:rsidRPr="00927CD6">
        <w:t>сении изменений в часть 3 статьи 23 Закона Иркутской области «О физической культуре и спорте в Иркутской области»</w:t>
      </w:r>
      <w:r w:rsidRPr="00927CD6">
        <w:rPr>
          <w:shd w:val="clear" w:color="auto" w:fill="FFFFFF"/>
        </w:rPr>
        <w:t>;</w:t>
      </w:r>
    </w:p>
    <w:p w:rsidR="001804AD" w:rsidRPr="00927CD6" w:rsidRDefault="001804AD" w:rsidP="00026029">
      <w:pPr>
        <w:pStyle w:val="a6"/>
        <w:spacing w:before="0" w:beforeAutospacing="0" w:after="0" w:afterAutospacing="0"/>
        <w:ind w:firstLine="709"/>
        <w:jc w:val="both"/>
      </w:pPr>
      <w:r w:rsidRPr="00927CD6">
        <w:t xml:space="preserve">1 содержательная поправка в проект закона Иркутской области </w:t>
      </w:r>
      <w:r w:rsidRPr="00927CD6">
        <w:rPr>
          <w:shd w:val="clear" w:color="auto" w:fill="FFFFFF"/>
        </w:rPr>
        <w:t>«О</w:t>
      </w:r>
      <w:r w:rsidRPr="00927CD6">
        <w:t xml:space="preserve"> внесении изменения в статью 12 Закона Иркутской области «Об отдельных вопросах образования в Иркутской обл</w:t>
      </w:r>
      <w:r w:rsidRPr="00927CD6">
        <w:t>а</w:t>
      </w:r>
      <w:r w:rsidR="004B22FA">
        <w:t>сти»</w:t>
      </w:r>
      <w:r w:rsidRPr="00927CD6">
        <w:rPr>
          <w:shd w:val="clear" w:color="auto" w:fill="FFFFFF"/>
        </w:rPr>
        <w:t>.</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Информация о проведенных мероприятиях:</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29 января 2020 года совместно с комитетом по здравоохранению и социальной защите в рамках 26-й сессии Законодательного Собрания проведен Муниципальный час на тему «Об о</w:t>
      </w:r>
      <w:r w:rsidRPr="00927CD6">
        <w:rPr>
          <w:rFonts w:ascii="Times New Roman" w:hAnsi="Times New Roman" w:cs="Times New Roman"/>
          <w:sz w:val="24"/>
          <w:szCs w:val="24"/>
        </w:rPr>
        <w:t>р</w:t>
      </w:r>
      <w:r w:rsidRPr="00927CD6">
        <w:rPr>
          <w:rFonts w:ascii="Times New Roman" w:hAnsi="Times New Roman" w:cs="Times New Roman"/>
          <w:sz w:val="24"/>
          <w:szCs w:val="24"/>
        </w:rPr>
        <w:t>ганизации бесплатного питания и доставки к месту учебы школьников в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зованиях Иркутской области».</w:t>
      </w:r>
    </w:p>
    <w:p w:rsidR="001804AD" w:rsidRPr="00927CD6" w:rsidRDefault="001804AD" w:rsidP="00026029">
      <w:pPr>
        <w:pStyle w:val="a6"/>
        <w:spacing w:before="0" w:beforeAutospacing="0" w:after="0" w:afterAutospacing="0"/>
        <w:ind w:firstLine="709"/>
        <w:jc w:val="both"/>
      </w:pPr>
      <w:r w:rsidRPr="00927CD6">
        <w:t>Принято постановление от 29</w:t>
      </w:r>
      <w:r w:rsidR="002051D2">
        <w:t>.01.2020</w:t>
      </w:r>
      <w:r w:rsidR="009E267B">
        <w:t xml:space="preserve"> </w:t>
      </w:r>
      <w:r w:rsidR="00AD7354" w:rsidRPr="00927CD6">
        <w:t>№ 26/21-ЗС</w:t>
      </w:r>
      <w:r w:rsidRPr="00927CD6">
        <w:t>, в котором даны рекомендации Прав</w:t>
      </w:r>
      <w:r w:rsidRPr="00927CD6">
        <w:t>и</w:t>
      </w:r>
      <w:r w:rsidRPr="00927CD6">
        <w:t>тельству Иркутской области и органам местного самоуправления муниципальных образований Иркутской области.</w:t>
      </w:r>
    </w:p>
    <w:p w:rsidR="005D2FDA" w:rsidRDefault="001804AD" w:rsidP="00026029">
      <w:pPr>
        <w:pStyle w:val="a6"/>
        <w:spacing w:before="0" w:beforeAutospacing="0" w:after="0" w:afterAutospacing="0"/>
        <w:ind w:firstLine="709"/>
        <w:jc w:val="both"/>
        <w:rPr>
          <w:shd w:val="clear" w:color="auto" w:fill="FFFFFF"/>
        </w:rPr>
      </w:pPr>
      <w:r w:rsidRPr="00927CD6">
        <w:t xml:space="preserve">5 марта 2020 года состоялось заседание Общественного Совета при Законодательном Собрании Иркутской области. В заседании приняли участие председатель комитета Синцова И.А., члены комитета, депутаты Законодательного Собрания, члены </w:t>
      </w:r>
      <w:r w:rsidR="00E92E87" w:rsidRPr="00927CD6">
        <w:t xml:space="preserve">Общественного </w:t>
      </w:r>
      <w:r w:rsidR="00E92E87">
        <w:t>с</w:t>
      </w:r>
      <w:r w:rsidRPr="00927CD6">
        <w:t xml:space="preserve">овета при Законодательном Собрании Иркутской области, </w:t>
      </w:r>
      <w:r w:rsidR="00F0680A">
        <w:t xml:space="preserve">представители </w:t>
      </w:r>
      <w:r w:rsidRPr="00927CD6">
        <w:t>министерств</w:t>
      </w:r>
      <w:r w:rsidR="00F0680A">
        <w:t>а</w:t>
      </w:r>
      <w:r w:rsidRPr="00927CD6">
        <w:t xml:space="preserve"> социального ра</w:t>
      </w:r>
      <w:r w:rsidRPr="00927CD6">
        <w:t>з</w:t>
      </w:r>
      <w:r w:rsidRPr="00927CD6">
        <w:t>вития, опеки</w:t>
      </w:r>
      <w:r w:rsidRPr="00927CD6">
        <w:rPr>
          <w:bCs/>
        </w:rPr>
        <w:t xml:space="preserve"> </w:t>
      </w:r>
      <w:r w:rsidRPr="00927CD6">
        <w:t>и</w:t>
      </w:r>
      <w:r w:rsidRPr="00927CD6">
        <w:rPr>
          <w:bCs/>
        </w:rPr>
        <w:t xml:space="preserve"> </w:t>
      </w:r>
      <w:r w:rsidRPr="00927CD6">
        <w:t>попечительства Иркутской области.</w:t>
      </w:r>
      <w:r w:rsidRPr="00927CD6">
        <w:rPr>
          <w:shd w:val="clear" w:color="auto" w:fill="FFFFFF"/>
        </w:rPr>
        <w:t xml:space="preserve"> </w:t>
      </w:r>
    </w:p>
    <w:p w:rsidR="001804AD" w:rsidRPr="00927CD6" w:rsidRDefault="001804AD" w:rsidP="00026029">
      <w:pPr>
        <w:pStyle w:val="a6"/>
        <w:spacing w:before="0" w:beforeAutospacing="0" w:after="0" w:afterAutospacing="0"/>
        <w:ind w:firstLine="709"/>
        <w:jc w:val="both"/>
      </w:pPr>
      <w:r w:rsidRPr="00927CD6">
        <w:t xml:space="preserve">На </w:t>
      </w:r>
      <w:r w:rsidR="008900B8">
        <w:t xml:space="preserve">заседании </w:t>
      </w:r>
      <w:r w:rsidRPr="00927CD6">
        <w:t>Совет</w:t>
      </w:r>
      <w:r w:rsidR="008900B8">
        <w:t>а</w:t>
      </w:r>
      <w:r w:rsidRPr="00927CD6">
        <w:t xml:space="preserve"> рассматривались </w:t>
      </w:r>
      <w:r w:rsidR="005D2FDA">
        <w:t xml:space="preserve">следующие </w:t>
      </w:r>
      <w:r w:rsidRPr="00927CD6">
        <w:t>вопросы:</w:t>
      </w:r>
    </w:p>
    <w:p w:rsidR="001804AD" w:rsidRPr="00927CD6" w:rsidRDefault="001804AD" w:rsidP="00026029">
      <w:pPr>
        <w:pStyle w:val="a6"/>
        <w:numPr>
          <w:ilvl w:val="0"/>
          <w:numId w:val="8"/>
        </w:numPr>
        <w:tabs>
          <w:tab w:val="left" w:pos="1016"/>
        </w:tabs>
        <w:spacing w:before="0" w:beforeAutospacing="0" w:after="0" w:afterAutospacing="0"/>
        <w:ind w:left="0" w:firstLine="709"/>
        <w:jc w:val="both"/>
      </w:pPr>
      <w:r w:rsidRPr="00927CD6">
        <w:t>«О ходе реализации в Иркутской области Национальной стратегии действий в инт</w:t>
      </w:r>
      <w:r w:rsidRPr="00927CD6">
        <w:t>е</w:t>
      </w:r>
      <w:r w:rsidRPr="00927CD6">
        <w:t>ресах женщин на 2017 – 2022 г</w:t>
      </w:r>
      <w:r w:rsidR="00A61DEC">
        <w:t>г.</w:t>
      </w:r>
      <w:r w:rsidRPr="00927CD6">
        <w:t>, утвержденной распоряжением Правительства Российской Ф</w:t>
      </w:r>
      <w:r w:rsidRPr="00927CD6">
        <w:t>е</w:t>
      </w:r>
      <w:r w:rsidRPr="00927CD6">
        <w:t>дерации от 8 марта 2017 года № 410-р»</w:t>
      </w:r>
      <w:r w:rsidR="00987B1C">
        <w:t>.</w:t>
      </w:r>
      <w:r w:rsidRPr="00927CD6">
        <w:t xml:space="preserve"> </w:t>
      </w:r>
      <w:r w:rsidR="00987B1C" w:rsidRPr="00927CD6">
        <w:t xml:space="preserve">Принято </w:t>
      </w:r>
      <w:r w:rsidRPr="00927CD6">
        <w:t>решение:</w:t>
      </w:r>
    </w:p>
    <w:p w:rsidR="001804AD" w:rsidRPr="00927CD6" w:rsidRDefault="001804AD" w:rsidP="00026029">
      <w:pPr>
        <w:pStyle w:val="a6"/>
        <w:spacing w:before="0" w:beforeAutospacing="0" w:after="0" w:afterAutospacing="0"/>
        <w:ind w:firstLine="709"/>
        <w:jc w:val="both"/>
      </w:pPr>
      <w:r w:rsidRPr="00927CD6">
        <w:t>- Общественному Совету при Законодательном Собрании Иркутской области принять информацию «О ходе реализации в Иркутской области Национальной стратегии действий в и</w:t>
      </w:r>
      <w:r w:rsidRPr="00927CD6">
        <w:t>н</w:t>
      </w:r>
      <w:r w:rsidRPr="00927CD6">
        <w:t>тересах женщин на 2017 – 2022 г</w:t>
      </w:r>
      <w:r w:rsidR="00A61DEC">
        <w:t>г.</w:t>
      </w:r>
      <w:r w:rsidRPr="00927CD6">
        <w:t>, утвержденной распоряжением Правительства Российской Федерации от 8 марта 2017 года</w:t>
      </w:r>
      <w:r w:rsidR="000D24C9">
        <w:t xml:space="preserve"> </w:t>
      </w:r>
      <w:r w:rsidRPr="00927CD6">
        <w:t>№ 410-р» к сведению;</w:t>
      </w:r>
    </w:p>
    <w:p w:rsidR="001804AD" w:rsidRPr="00927CD6" w:rsidRDefault="001804AD" w:rsidP="00026029">
      <w:pPr>
        <w:pStyle w:val="a6"/>
        <w:spacing w:before="0" w:beforeAutospacing="0" w:after="0" w:afterAutospacing="0"/>
        <w:ind w:firstLine="709"/>
        <w:jc w:val="both"/>
      </w:pPr>
      <w:r w:rsidRPr="00927CD6">
        <w:t>- исполнительным органам государственной власти Иркутской области рассмотреть во</w:t>
      </w:r>
      <w:r w:rsidRPr="00927CD6">
        <w:t>з</w:t>
      </w:r>
      <w:r w:rsidRPr="00927CD6">
        <w:t>можность подготовки доклада о положении женщин в Иркутской области.</w:t>
      </w:r>
    </w:p>
    <w:p w:rsidR="001804AD" w:rsidRPr="00927CD6" w:rsidRDefault="001804AD" w:rsidP="00026029">
      <w:pPr>
        <w:pStyle w:val="a6"/>
        <w:numPr>
          <w:ilvl w:val="0"/>
          <w:numId w:val="8"/>
        </w:numPr>
        <w:tabs>
          <w:tab w:val="left" w:pos="1016"/>
        </w:tabs>
        <w:spacing w:before="0" w:beforeAutospacing="0" w:after="0" w:afterAutospacing="0"/>
        <w:ind w:left="0" w:firstLine="709"/>
        <w:jc w:val="both"/>
      </w:pPr>
      <w:r w:rsidRPr="00927CD6">
        <w:t>«О ходе подготовки органов государственной власти Иркутской области и органов местного самоуправления к празднованию 75-летия Победы в Великой Отечественной войне 1941 – 1945 годов»</w:t>
      </w:r>
      <w:r w:rsidR="00987B1C">
        <w:t>.</w:t>
      </w:r>
      <w:r w:rsidRPr="00927CD6">
        <w:t xml:space="preserve"> </w:t>
      </w:r>
      <w:r w:rsidR="00987B1C" w:rsidRPr="00927CD6">
        <w:t xml:space="preserve">Принято </w:t>
      </w:r>
      <w:r w:rsidRPr="00927CD6">
        <w:t>решение:</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рекомендовать министерству социального развития, опеки и попечительства Иркутской области организовать оказание содействия представителям </w:t>
      </w:r>
      <w:proofErr w:type="gramStart"/>
      <w:r w:rsidRPr="00927CD6">
        <w:rPr>
          <w:rFonts w:ascii="Times New Roman" w:hAnsi="Times New Roman" w:cs="Times New Roman"/>
          <w:sz w:val="24"/>
          <w:szCs w:val="24"/>
        </w:rPr>
        <w:t>бизнес-структур</w:t>
      </w:r>
      <w:proofErr w:type="gramEnd"/>
      <w:r w:rsidRPr="00927CD6">
        <w:rPr>
          <w:rFonts w:ascii="Times New Roman" w:hAnsi="Times New Roman" w:cs="Times New Roman"/>
          <w:sz w:val="24"/>
          <w:szCs w:val="24"/>
        </w:rPr>
        <w:t>, общественных объединений и другим лицам, желающим оказать финансовую, социальную помощь ветеранам Великой Отечественной войны, однако проживающим гражданам, имеющим статус детей В</w:t>
      </w:r>
      <w:r w:rsidRPr="00927CD6">
        <w:rPr>
          <w:rFonts w:ascii="Times New Roman" w:hAnsi="Times New Roman" w:cs="Times New Roman"/>
          <w:sz w:val="24"/>
          <w:szCs w:val="24"/>
        </w:rPr>
        <w:t>е</w:t>
      </w:r>
      <w:r w:rsidRPr="00927CD6">
        <w:rPr>
          <w:rFonts w:ascii="Times New Roman" w:hAnsi="Times New Roman" w:cs="Times New Roman"/>
          <w:sz w:val="24"/>
          <w:szCs w:val="24"/>
        </w:rPr>
        <w:t>ликой Отечественной войны;</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органам государственной власти Иркутской области, органам местного самоуправления муниципальных образований Иркутской области, предпринимательскому сообществу рассмо</w:t>
      </w:r>
      <w:r w:rsidRPr="00927CD6">
        <w:rPr>
          <w:rFonts w:ascii="Times New Roman" w:hAnsi="Times New Roman" w:cs="Times New Roman"/>
          <w:sz w:val="24"/>
          <w:szCs w:val="24"/>
        </w:rPr>
        <w:t>т</w:t>
      </w:r>
      <w:r w:rsidRPr="00927CD6">
        <w:rPr>
          <w:rFonts w:ascii="Times New Roman" w:hAnsi="Times New Roman" w:cs="Times New Roman"/>
          <w:sz w:val="24"/>
          <w:szCs w:val="24"/>
        </w:rPr>
        <w:t>реть возможность оказания финансовой поддержки гражданам, имеющим соответствующий информационный материал, в издании книг о Великой Отечественной войне в рамках Года п</w:t>
      </w:r>
      <w:r w:rsidRPr="00927CD6">
        <w:rPr>
          <w:rFonts w:ascii="Times New Roman" w:hAnsi="Times New Roman" w:cs="Times New Roman"/>
          <w:sz w:val="24"/>
          <w:szCs w:val="24"/>
        </w:rPr>
        <w:t>а</w:t>
      </w:r>
      <w:r w:rsidRPr="00927CD6">
        <w:rPr>
          <w:rFonts w:ascii="Times New Roman" w:hAnsi="Times New Roman" w:cs="Times New Roman"/>
          <w:sz w:val="24"/>
          <w:szCs w:val="24"/>
        </w:rPr>
        <w:t>мяти и славы;</w:t>
      </w:r>
    </w:p>
    <w:p w:rsidR="001804AD" w:rsidRPr="00927CD6" w:rsidRDefault="001804AD" w:rsidP="00987B1C">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рекомендовать органам государственной власти Иркутской области, органам местного самоуправления муниципальных образований Иркутской области, общественным объединен</w:t>
      </w:r>
      <w:r w:rsidRPr="00927CD6">
        <w:rPr>
          <w:rFonts w:ascii="Times New Roman" w:hAnsi="Times New Roman" w:cs="Times New Roman"/>
          <w:sz w:val="24"/>
          <w:szCs w:val="24"/>
        </w:rPr>
        <w:t>и</w:t>
      </w:r>
      <w:r w:rsidRPr="00927CD6">
        <w:rPr>
          <w:rFonts w:ascii="Times New Roman" w:hAnsi="Times New Roman" w:cs="Times New Roman"/>
          <w:sz w:val="24"/>
          <w:szCs w:val="24"/>
        </w:rPr>
        <w:t>ям поддержать акцию «Читаем о войне» (чтение книг о войне писателя А.А. Лиханова), прох</w:t>
      </w:r>
      <w:r w:rsidRPr="00927CD6">
        <w:rPr>
          <w:rFonts w:ascii="Times New Roman" w:hAnsi="Times New Roman" w:cs="Times New Roman"/>
          <w:sz w:val="24"/>
          <w:szCs w:val="24"/>
        </w:rPr>
        <w:t>о</w:t>
      </w:r>
      <w:r w:rsidRPr="00927CD6">
        <w:rPr>
          <w:rFonts w:ascii="Times New Roman" w:hAnsi="Times New Roman" w:cs="Times New Roman"/>
          <w:sz w:val="24"/>
          <w:szCs w:val="24"/>
        </w:rPr>
        <w:t>дящую в образовательных организациях в целях сохранения исторической памяти и в ознам</w:t>
      </w:r>
      <w:r w:rsidRPr="00927CD6">
        <w:rPr>
          <w:rFonts w:ascii="Times New Roman" w:hAnsi="Times New Roman" w:cs="Times New Roman"/>
          <w:sz w:val="24"/>
          <w:szCs w:val="24"/>
        </w:rPr>
        <w:t>е</w:t>
      </w:r>
      <w:r w:rsidRPr="00927CD6">
        <w:rPr>
          <w:rFonts w:ascii="Times New Roman" w:hAnsi="Times New Roman" w:cs="Times New Roman"/>
          <w:sz w:val="24"/>
          <w:szCs w:val="24"/>
        </w:rPr>
        <w:t>новании 75-летия Победы в Великой Отечественной войне 1941</w:t>
      </w:r>
      <w:r w:rsidR="00473E27">
        <w:rPr>
          <w:rFonts w:ascii="Times New Roman" w:hAnsi="Times New Roman" w:cs="Times New Roman"/>
          <w:sz w:val="24"/>
          <w:szCs w:val="24"/>
        </w:rPr>
        <w:t xml:space="preserve"> </w:t>
      </w:r>
      <w:r w:rsidR="00987B1C">
        <w:rPr>
          <w:rFonts w:ascii="Times New Roman" w:hAnsi="Times New Roman" w:cs="Times New Roman"/>
          <w:sz w:val="24"/>
          <w:szCs w:val="24"/>
        </w:rPr>
        <w:t>–</w:t>
      </w:r>
      <w:r w:rsidR="00473E27">
        <w:rPr>
          <w:rFonts w:ascii="Times New Roman" w:hAnsi="Times New Roman" w:cs="Times New Roman"/>
          <w:sz w:val="24"/>
          <w:szCs w:val="24"/>
        </w:rPr>
        <w:t xml:space="preserve"> </w:t>
      </w:r>
      <w:r w:rsidRPr="00927CD6">
        <w:rPr>
          <w:rFonts w:ascii="Times New Roman" w:hAnsi="Times New Roman" w:cs="Times New Roman"/>
          <w:sz w:val="24"/>
          <w:szCs w:val="24"/>
        </w:rPr>
        <w:t>1945 г</w:t>
      </w:r>
      <w:r w:rsidR="00C81650">
        <w:rPr>
          <w:rFonts w:ascii="Times New Roman" w:hAnsi="Times New Roman" w:cs="Times New Roman"/>
          <w:sz w:val="24"/>
          <w:szCs w:val="24"/>
        </w:rPr>
        <w:t>г</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spacing w:val="-2"/>
          <w:sz w:val="24"/>
          <w:szCs w:val="24"/>
        </w:rPr>
      </w:pPr>
      <w:r w:rsidRPr="00927CD6">
        <w:rPr>
          <w:rFonts w:ascii="Times New Roman" w:hAnsi="Times New Roman" w:cs="Times New Roman"/>
          <w:spacing w:val="-2"/>
          <w:sz w:val="24"/>
          <w:szCs w:val="24"/>
        </w:rPr>
        <w:t xml:space="preserve">25 февраля 2020 года состоялось </w:t>
      </w:r>
      <w:r w:rsidRPr="00927CD6">
        <w:rPr>
          <w:rFonts w:ascii="Times New Roman" w:hAnsi="Times New Roman" w:cs="Times New Roman"/>
          <w:sz w:val="24"/>
          <w:szCs w:val="24"/>
        </w:rPr>
        <w:t xml:space="preserve">рабочее совещание по вопросам целевой подготовки студентов в вузах, по </w:t>
      </w:r>
      <w:r w:rsidR="0061683F">
        <w:rPr>
          <w:rFonts w:ascii="Times New Roman" w:hAnsi="Times New Roman" w:cs="Times New Roman"/>
          <w:sz w:val="24"/>
          <w:szCs w:val="24"/>
        </w:rPr>
        <w:t>з</w:t>
      </w:r>
      <w:r w:rsidRPr="00927CD6">
        <w:rPr>
          <w:rFonts w:ascii="Times New Roman" w:hAnsi="Times New Roman" w:cs="Times New Roman"/>
          <w:sz w:val="24"/>
          <w:szCs w:val="24"/>
        </w:rPr>
        <w:t>аконам Иркутской области</w:t>
      </w:r>
      <w:r w:rsidRPr="00927CD6">
        <w:rPr>
          <w:rFonts w:ascii="Times New Roman" w:hAnsi="Times New Roman" w:cs="Times New Roman"/>
          <w:spacing w:val="-2"/>
          <w:sz w:val="24"/>
          <w:szCs w:val="24"/>
        </w:rPr>
        <w:t>:</w:t>
      </w:r>
    </w:p>
    <w:p w:rsidR="001804AD" w:rsidRPr="00EB07A5" w:rsidRDefault="001804AD" w:rsidP="00EB07A5">
      <w:pPr>
        <w:pStyle w:val="a3"/>
        <w:numPr>
          <w:ilvl w:val="0"/>
          <w:numId w:val="9"/>
        </w:numPr>
        <w:tabs>
          <w:tab w:val="left" w:pos="1016"/>
        </w:tabs>
        <w:autoSpaceDE w:val="0"/>
        <w:autoSpaceDN w:val="0"/>
        <w:adjustRightInd w:val="0"/>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w:t>
      </w:r>
      <w:r w:rsidR="0061683F" w:rsidRPr="00927CD6">
        <w:rPr>
          <w:rFonts w:ascii="Times New Roman" w:hAnsi="Times New Roman" w:cs="Times New Roman"/>
          <w:sz w:val="24"/>
          <w:szCs w:val="24"/>
        </w:rPr>
        <w:t xml:space="preserve">Иркутской области </w:t>
      </w:r>
      <w:r w:rsidRPr="00927CD6">
        <w:rPr>
          <w:rFonts w:ascii="Times New Roman" w:hAnsi="Times New Roman" w:cs="Times New Roman"/>
          <w:sz w:val="24"/>
          <w:szCs w:val="24"/>
        </w:rPr>
        <w:t>от 6 октября 2017 года № 61-ОЗ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w:t>
      </w:r>
      <w:r w:rsidR="00EB07A5">
        <w:rPr>
          <w:rFonts w:ascii="Times New Roman" w:hAnsi="Times New Roman" w:cs="Times New Roman"/>
          <w:sz w:val="24"/>
          <w:szCs w:val="24"/>
        </w:rPr>
        <w:t xml:space="preserve">а территории иркутской области». </w:t>
      </w:r>
      <w:proofErr w:type="gramStart"/>
      <w:r w:rsidRPr="00EB07A5">
        <w:rPr>
          <w:rFonts w:ascii="Times New Roman" w:hAnsi="Times New Roman" w:cs="Times New Roman"/>
          <w:sz w:val="24"/>
          <w:szCs w:val="24"/>
        </w:rPr>
        <w:t>Закон устана</w:t>
      </w:r>
      <w:r w:rsidRPr="00EB07A5">
        <w:rPr>
          <w:rFonts w:ascii="Times New Roman" w:hAnsi="Times New Roman" w:cs="Times New Roman"/>
          <w:sz w:val="24"/>
          <w:szCs w:val="24"/>
        </w:rPr>
        <w:t>в</w:t>
      </w:r>
      <w:r w:rsidRPr="00EB07A5">
        <w:rPr>
          <w:rFonts w:ascii="Times New Roman" w:hAnsi="Times New Roman" w:cs="Times New Roman"/>
          <w:sz w:val="24"/>
          <w:szCs w:val="24"/>
        </w:rPr>
        <w:t>ливает дополнительную меру социальной поддержки в виде ежемесячной денежной выплаты отдельным категориям студентов, обучающихся в расположенной на территории Иркутской области государственной образовательной организации высшего образования, осуществляющей образовательную деятельность по имеющим государственную аккредитацию образовательным программам высшего медицинского образования, в целях привлечения таких студентов для дальнейшей работы в медицинских организациях, расположенных на территории области;</w:t>
      </w:r>
      <w:proofErr w:type="gramEnd"/>
    </w:p>
    <w:p w:rsidR="001804AD" w:rsidRPr="00287E44" w:rsidRDefault="001804AD" w:rsidP="00026029">
      <w:pPr>
        <w:numPr>
          <w:ilvl w:val="0"/>
          <w:numId w:val="9"/>
        </w:numPr>
        <w:tabs>
          <w:tab w:val="left" w:pos="1016"/>
        </w:tabs>
        <w:autoSpaceDE w:val="0"/>
        <w:autoSpaceDN w:val="0"/>
        <w:adjustRightInd w:val="0"/>
        <w:spacing w:after="0" w:line="240" w:lineRule="auto"/>
        <w:ind w:left="0" w:firstLine="709"/>
        <w:jc w:val="both"/>
        <w:rPr>
          <w:rFonts w:ascii="Times New Roman" w:hAnsi="Times New Roman" w:cs="Times New Roman"/>
          <w:sz w:val="24"/>
          <w:szCs w:val="24"/>
        </w:rPr>
      </w:pPr>
      <w:r w:rsidRPr="00287E44">
        <w:rPr>
          <w:rFonts w:ascii="Times New Roman" w:hAnsi="Times New Roman" w:cs="Times New Roman"/>
          <w:sz w:val="24"/>
          <w:szCs w:val="24"/>
        </w:rPr>
        <w:t xml:space="preserve">Закон </w:t>
      </w:r>
      <w:r w:rsidR="0061683F" w:rsidRPr="00287E44">
        <w:rPr>
          <w:rFonts w:ascii="Times New Roman" w:hAnsi="Times New Roman" w:cs="Times New Roman"/>
          <w:sz w:val="24"/>
          <w:szCs w:val="24"/>
        </w:rPr>
        <w:t xml:space="preserve">Иркутской области </w:t>
      </w:r>
      <w:r w:rsidRPr="00287E44">
        <w:rPr>
          <w:rFonts w:ascii="Times New Roman" w:hAnsi="Times New Roman" w:cs="Times New Roman"/>
          <w:sz w:val="24"/>
          <w:szCs w:val="24"/>
        </w:rPr>
        <w:t>от 8 ноября 2018 года № 94-ОЗ «Об областной госуда</w:t>
      </w:r>
      <w:r w:rsidRPr="00287E44">
        <w:rPr>
          <w:rFonts w:ascii="Times New Roman" w:hAnsi="Times New Roman" w:cs="Times New Roman"/>
          <w:sz w:val="24"/>
          <w:szCs w:val="24"/>
        </w:rPr>
        <w:t>р</w:t>
      </w:r>
      <w:r w:rsidRPr="00287E44">
        <w:rPr>
          <w:rFonts w:ascii="Times New Roman" w:hAnsi="Times New Roman" w:cs="Times New Roman"/>
          <w:sz w:val="24"/>
          <w:szCs w:val="24"/>
        </w:rPr>
        <w:t>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w:t>
      </w:r>
      <w:r w:rsidRPr="00287E44">
        <w:rPr>
          <w:rFonts w:ascii="Times New Roman" w:hAnsi="Times New Roman" w:cs="Times New Roman"/>
          <w:sz w:val="24"/>
          <w:szCs w:val="24"/>
        </w:rPr>
        <w:t>ь</w:t>
      </w:r>
      <w:r w:rsidRPr="00287E44">
        <w:rPr>
          <w:rFonts w:ascii="Times New Roman" w:hAnsi="Times New Roman" w:cs="Times New Roman"/>
          <w:sz w:val="24"/>
          <w:szCs w:val="24"/>
        </w:rPr>
        <w:t>ных образовательных организациях, расположенных н</w:t>
      </w:r>
      <w:r w:rsidR="00287E44" w:rsidRPr="00287E44">
        <w:rPr>
          <w:rFonts w:ascii="Times New Roman" w:hAnsi="Times New Roman" w:cs="Times New Roman"/>
          <w:sz w:val="24"/>
          <w:szCs w:val="24"/>
        </w:rPr>
        <w:t>а территории Иркутской области».</w:t>
      </w:r>
      <w:r w:rsidR="00287E44">
        <w:rPr>
          <w:rFonts w:ascii="Times New Roman" w:hAnsi="Times New Roman" w:cs="Times New Roman"/>
          <w:sz w:val="24"/>
          <w:szCs w:val="24"/>
        </w:rPr>
        <w:t xml:space="preserve"> </w:t>
      </w:r>
      <w:proofErr w:type="gramStart"/>
      <w:r w:rsidR="00287E44">
        <w:rPr>
          <w:rFonts w:ascii="Times New Roman" w:hAnsi="Times New Roman" w:cs="Times New Roman"/>
          <w:sz w:val="24"/>
          <w:szCs w:val="24"/>
        </w:rPr>
        <w:t>Н</w:t>
      </w:r>
      <w:r w:rsidRPr="00287E44">
        <w:rPr>
          <w:rFonts w:ascii="Times New Roman" w:hAnsi="Times New Roman" w:cs="Times New Roman"/>
          <w:sz w:val="24"/>
          <w:szCs w:val="24"/>
        </w:rPr>
        <w:t>астоящий Закон устанавливает дополнительную меру социальной поддержки отдельным кат</w:t>
      </w:r>
      <w:r w:rsidRPr="00287E44">
        <w:rPr>
          <w:rFonts w:ascii="Times New Roman" w:hAnsi="Times New Roman" w:cs="Times New Roman"/>
          <w:sz w:val="24"/>
          <w:szCs w:val="24"/>
        </w:rPr>
        <w:t>е</w:t>
      </w:r>
      <w:r w:rsidRPr="00287E44">
        <w:rPr>
          <w:rFonts w:ascii="Times New Roman" w:hAnsi="Times New Roman" w:cs="Times New Roman"/>
          <w:sz w:val="24"/>
          <w:szCs w:val="24"/>
        </w:rPr>
        <w:t>гориям студентов, обучающимся по очной форме обучения в расположенных на территории Иркутской области государственных образовательных организациях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 направлениям подг</w:t>
      </w:r>
      <w:r w:rsidRPr="00287E44">
        <w:rPr>
          <w:rFonts w:ascii="Times New Roman" w:hAnsi="Times New Roman" w:cs="Times New Roman"/>
          <w:sz w:val="24"/>
          <w:szCs w:val="24"/>
        </w:rPr>
        <w:t>о</w:t>
      </w:r>
      <w:r w:rsidRPr="00287E44">
        <w:rPr>
          <w:rFonts w:ascii="Times New Roman" w:hAnsi="Times New Roman" w:cs="Times New Roman"/>
          <w:sz w:val="24"/>
          <w:szCs w:val="24"/>
        </w:rPr>
        <w:t>товки, включенным в укрупненные группы специальн</w:t>
      </w:r>
      <w:r w:rsidR="000C055D" w:rsidRPr="00287E44">
        <w:rPr>
          <w:rFonts w:ascii="Times New Roman" w:hAnsi="Times New Roman" w:cs="Times New Roman"/>
          <w:sz w:val="24"/>
          <w:szCs w:val="24"/>
        </w:rPr>
        <w:t>остей и направлений подготовки «</w:t>
      </w:r>
      <w:r w:rsidRPr="00287E44">
        <w:rPr>
          <w:rFonts w:ascii="Times New Roman" w:hAnsi="Times New Roman" w:cs="Times New Roman"/>
          <w:sz w:val="24"/>
          <w:szCs w:val="24"/>
        </w:rPr>
        <w:t>Обр</w:t>
      </w:r>
      <w:r w:rsidR="004B14ED" w:rsidRPr="00287E44">
        <w:rPr>
          <w:rFonts w:ascii="Times New Roman" w:hAnsi="Times New Roman" w:cs="Times New Roman"/>
          <w:sz w:val="24"/>
          <w:szCs w:val="24"/>
        </w:rPr>
        <w:t>а</w:t>
      </w:r>
      <w:r w:rsidR="004B14ED" w:rsidRPr="00287E44">
        <w:rPr>
          <w:rFonts w:ascii="Times New Roman" w:hAnsi="Times New Roman" w:cs="Times New Roman"/>
          <w:sz w:val="24"/>
          <w:szCs w:val="24"/>
        </w:rPr>
        <w:t>зование и педагогические науки»</w:t>
      </w:r>
      <w:r w:rsidRPr="00287E44">
        <w:rPr>
          <w:rFonts w:ascii="Times New Roman" w:hAnsi="Times New Roman" w:cs="Times New Roman"/>
          <w:sz w:val="24"/>
          <w:szCs w:val="24"/>
        </w:rPr>
        <w:t xml:space="preserve"> (далее - государственные образовательные организации), в целях</w:t>
      </w:r>
      <w:proofErr w:type="gramEnd"/>
      <w:r w:rsidRPr="00287E44">
        <w:rPr>
          <w:rFonts w:ascii="Times New Roman" w:hAnsi="Times New Roman" w:cs="Times New Roman"/>
          <w:sz w:val="24"/>
          <w:szCs w:val="24"/>
        </w:rPr>
        <w:t xml:space="preserve"> привлечения таких студентов для дальнейшей работы в государственных образовател</w:t>
      </w:r>
      <w:r w:rsidRPr="00287E44">
        <w:rPr>
          <w:rFonts w:ascii="Times New Roman" w:hAnsi="Times New Roman" w:cs="Times New Roman"/>
          <w:sz w:val="24"/>
          <w:szCs w:val="24"/>
        </w:rPr>
        <w:t>ь</w:t>
      </w:r>
      <w:r w:rsidRPr="00287E44">
        <w:rPr>
          <w:rFonts w:ascii="Times New Roman" w:hAnsi="Times New Roman" w:cs="Times New Roman"/>
          <w:sz w:val="24"/>
          <w:szCs w:val="24"/>
        </w:rPr>
        <w:t xml:space="preserve">ных </w:t>
      </w:r>
      <w:proofErr w:type="gramStart"/>
      <w:r w:rsidRPr="00287E44">
        <w:rPr>
          <w:rFonts w:ascii="Times New Roman" w:hAnsi="Times New Roman" w:cs="Times New Roman"/>
          <w:sz w:val="24"/>
          <w:szCs w:val="24"/>
        </w:rPr>
        <w:t>организациях</w:t>
      </w:r>
      <w:proofErr w:type="gramEnd"/>
      <w:r w:rsidRPr="00287E44">
        <w:rPr>
          <w:rFonts w:ascii="Times New Roman" w:hAnsi="Times New Roman" w:cs="Times New Roman"/>
          <w:sz w:val="24"/>
          <w:szCs w:val="24"/>
        </w:rPr>
        <w:t xml:space="preserve"> области и муниципальных образовательных организациях, расположенных на территории области.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29 апреля 2020 года проведены рабочие совещания в </w:t>
      </w:r>
      <w:r w:rsidRPr="00927CD6">
        <w:rPr>
          <w:rFonts w:ascii="Times New Roman" w:hAnsi="Times New Roman" w:cs="Times New Roman"/>
          <w:spacing w:val="-2"/>
          <w:sz w:val="24"/>
          <w:szCs w:val="24"/>
        </w:rPr>
        <w:t xml:space="preserve">рамках </w:t>
      </w:r>
      <w:r w:rsidR="0061683F">
        <w:rPr>
          <w:rFonts w:ascii="Times New Roman" w:hAnsi="Times New Roman" w:cs="Times New Roman"/>
          <w:spacing w:val="-2"/>
          <w:sz w:val="24"/>
          <w:szCs w:val="24"/>
        </w:rPr>
        <w:t>2-го</w:t>
      </w:r>
      <w:r w:rsidRPr="00927CD6">
        <w:rPr>
          <w:rFonts w:ascii="Times New Roman" w:hAnsi="Times New Roman" w:cs="Times New Roman"/>
          <w:spacing w:val="-2"/>
          <w:sz w:val="24"/>
          <w:szCs w:val="24"/>
        </w:rPr>
        <w:t xml:space="preserve"> чтения следующих пр</w:t>
      </w:r>
      <w:r w:rsidRPr="00927CD6">
        <w:rPr>
          <w:rFonts w:ascii="Times New Roman" w:hAnsi="Times New Roman" w:cs="Times New Roman"/>
          <w:spacing w:val="-2"/>
          <w:sz w:val="24"/>
          <w:szCs w:val="24"/>
        </w:rPr>
        <w:t>о</w:t>
      </w:r>
      <w:r w:rsidRPr="00927CD6">
        <w:rPr>
          <w:rFonts w:ascii="Times New Roman" w:hAnsi="Times New Roman" w:cs="Times New Roman"/>
          <w:spacing w:val="-2"/>
          <w:sz w:val="24"/>
          <w:szCs w:val="24"/>
        </w:rPr>
        <w:t>ектов законов Иркутской области:</w:t>
      </w:r>
    </w:p>
    <w:p w:rsidR="001804AD" w:rsidRPr="00927CD6" w:rsidRDefault="000C055D" w:rsidP="00D551AF">
      <w:pPr>
        <w:numPr>
          <w:ilvl w:val="0"/>
          <w:numId w:val="12"/>
        </w:numPr>
        <w:tabs>
          <w:tab w:val="left" w:pos="1011"/>
          <w:tab w:val="left" w:pos="1276"/>
        </w:tabs>
        <w:spacing w:after="0" w:line="240" w:lineRule="auto"/>
        <w:ind w:left="0"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 ПЗ-650 </w:t>
      </w:r>
      <w:r w:rsidR="001804AD" w:rsidRPr="00927CD6">
        <w:rPr>
          <w:rFonts w:ascii="Times New Roman" w:hAnsi="Times New Roman" w:cs="Times New Roman"/>
          <w:sz w:val="24"/>
          <w:szCs w:val="24"/>
        </w:rPr>
        <w:t>«О внесении изменений в статью 12 Закона Иркутской области «Об отдельных вопросах образования в Иркутской области»</w:t>
      </w:r>
      <w:r w:rsidR="001804AD" w:rsidRPr="00927CD6">
        <w:rPr>
          <w:rFonts w:ascii="Times New Roman" w:hAnsi="Times New Roman" w:cs="Times New Roman"/>
          <w:spacing w:val="-2"/>
          <w:sz w:val="24"/>
          <w:szCs w:val="24"/>
        </w:rPr>
        <w:t>;</w:t>
      </w:r>
    </w:p>
    <w:p w:rsidR="001804AD" w:rsidRPr="00927CD6" w:rsidRDefault="000C055D" w:rsidP="00026029">
      <w:pPr>
        <w:numPr>
          <w:ilvl w:val="0"/>
          <w:numId w:val="12"/>
        </w:numPr>
        <w:tabs>
          <w:tab w:val="left" w:pos="101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04AD" w:rsidRPr="00927CD6">
        <w:rPr>
          <w:rFonts w:ascii="Times New Roman" w:hAnsi="Times New Roman" w:cs="Times New Roman"/>
          <w:sz w:val="24"/>
          <w:szCs w:val="24"/>
        </w:rPr>
        <w:t>ПЗ-651 «О наделении органов местного самоуправления областными госуда</w:t>
      </w:r>
      <w:r w:rsidR="001804AD" w:rsidRPr="00927CD6">
        <w:rPr>
          <w:rFonts w:ascii="Times New Roman" w:hAnsi="Times New Roman" w:cs="Times New Roman"/>
          <w:sz w:val="24"/>
          <w:szCs w:val="24"/>
        </w:rPr>
        <w:t>р</w:t>
      </w:r>
      <w:r w:rsidR="001804AD" w:rsidRPr="00927CD6">
        <w:rPr>
          <w:rFonts w:ascii="Times New Roman" w:hAnsi="Times New Roman" w:cs="Times New Roman"/>
          <w:sz w:val="24"/>
          <w:szCs w:val="24"/>
        </w:rPr>
        <w:t>ственными полномочиями по обеспечению бесплатным питанием обучающихся, находящихся на полном государственном обеспечении в организациях социального обслуживания»;</w:t>
      </w:r>
    </w:p>
    <w:p w:rsidR="001804AD" w:rsidRPr="00927CD6" w:rsidRDefault="000C055D" w:rsidP="00026029">
      <w:pPr>
        <w:numPr>
          <w:ilvl w:val="0"/>
          <w:numId w:val="12"/>
        </w:numPr>
        <w:tabs>
          <w:tab w:val="left" w:pos="1011"/>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804AD" w:rsidRPr="00927CD6">
        <w:rPr>
          <w:rFonts w:ascii="Times New Roman" w:hAnsi="Times New Roman" w:cs="Times New Roman"/>
          <w:sz w:val="24"/>
          <w:szCs w:val="24"/>
        </w:rPr>
        <w:t>ПЗ-663 «О порядке компенсации расходов учредителя муниципальной образов</w:t>
      </w:r>
      <w:r w:rsidR="001804AD" w:rsidRPr="00927CD6">
        <w:rPr>
          <w:rFonts w:ascii="Times New Roman" w:hAnsi="Times New Roman" w:cs="Times New Roman"/>
          <w:sz w:val="24"/>
          <w:szCs w:val="24"/>
        </w:rPr>
        <w:t>а</w:t>
      </w:r>
      <w:r w:rsidR="001804AD" w:rsidRPr="00927CD6">
        <w:rPr>
          <w:rFonts w:ascii="Times New Roman" w:hAnsi="Times New Roman" w:cs="Times New Roman"/>
          <w:sz w:val="24"/>
          <w:szCs w:val="24"/>
        </w:rPr>
        <w:t>тельной организации в Иркутской области, реализующей основные общеобразовательные пр</w:t>
      </w:r>
      <w:r w:rsidR="001804AD" w:rsidRPr="00927CD6">
        <w:rPr>
          <w:rFonts w:ascii="Times New Roman" w:hAnsi="Times New Roman" w:cs="Times New Roman"/>
          <w:sz w:val="24"/>
          <w:szCs w:val="24"/>
        </w:rPr>
        <w:t>о</w:t>
      </w:r>
      <w:r w:rsidR="001804AD" w:rsidRPr="00927CD6">
        <w:rPr>
          <w:rFonts w:ascii="Times New Roman" w:hAnsi="Times New Roman" w:cs="Times New Roman"/>
          <w:sz w:val="24"/>
          <w:szCs w:val="24"/>
        </w:rPr>
        <w:t>граммы, на организацию бесплатной перевозки обучающихся в данной образовательной орг</w:t>
      </w:r>
      <w:r w:rsidR="001804AD" w:rsidRPr="00927CD6">
        <w:rPr>
          <w:rFonts w:ascii="Times New Roman" w:hAnsi="Times New Roman" w:cs="Times New Roman"/>
          <w:sz w:val="24"/>
          <w:szCs w:val="24"/>
        </w:rPr>
        <w:t>а</w:t>
      </w:r>
      <w:r w:rsidR="001804AD" w:rsidRPr="00927CD6">
        <w:rPr>
          <w:rFonts w:ascii="Times New Roman" w:hAnsi="Times New Roman" w:cs="Times New Roman"/>
          <w:sz w:val="24"/>
          <w:szCs w:val="24"/>
        </w:rPr>
        <w:t>низации и проживающих на территории иного муниципального района или городского округа Иркутской области».</w:t>
      </w:r>
      <w:proofErr w:type="gramEnd"/>
    </w:p>
    <w:p w:rsidR="001804AD" w:rsidRPr="00927CD6" w:rsidRDefault="001804AD" w:rsidP="00026029">
      <w:pPr>
        <w:spacing w:after="0" w:line="240" w:lineRule="auto"/>
        <w:ind w:firstLine="709"/>
        <w:jc w:val="both"/>
        <w:rPr>
          <w:rFonts w:ascii="Times New Roman" w:hAnsi="Times New Roman" w:cs="Times New Roman"/>
          <w:spacing w:val="-2"/>
          <w:sz w:val="24"/>
          <w:szCs w:val="24"/>
        </w:rPr>
      </w:pPr>
      <w:r w:rsidRPr="00927CD6">
        <w:rPr>
          <w:rFonts w:ascii="Times New Roman" w:hAnsi="Times New Roman" w:cs="Times New Roman"/>
          <w:spacing w:val="-2"/>
          <w:sz w:val="24"/>
          <w:szCs w:val="24"/>
        </w:rPr>
        <w:t>13 мая 2020 года состоялось рабочее совещание в режиме видеоконференц</w:t>
      </w:r>
      <w:r w:rsidR="0091259A">
        <w:rPr>
          <w:rFonts w:ascii="Times New Roman" w:hAnsi="Times New Roman" w:cs="Times New Roman"/>
          <w:spacing w:val="-2"/>
          <w:sz w:val="24"/>
          <w:szCs w:val="24"/>
        </w:rPr>
        <w:t>-</w:t>
      </w:r>
      <w:r w:rsidRPr="00927CD6">
        <w:rPr>
          <w:rFonts w:ascii="Times New Roman" w:hAnsi="Times New Roman" w:cs="Times New Roman"/>
          <w:spacing w:val="-2"/>
          <w:sz w:val="24"/>
          <w:szCs w:val="24"/>
        </w:rPr>
        <w:t>связи с пре</w:t>
      </w:r>
      <w:r w:rsidRPr="00927CD6">
        <w:rPr>
          <w:rFonts w:ascii="Times New Roman" w:hAnsi="Times New Roman" w:cs="Times New Roman"/>
          <w:spacing w:val="-2"/>
          <w:sz w:val="24"/>
          <w:szCs w:val="24"/>
        </w:rPr>
        <w:t>д</w:t>
      </w:r>
      <w:r w:rsidRPr="00927CD6">
        <w:rPr>
          <w:rFonts w:ascii="Times New Roman" w:hAnsi="Times New Roman" w:cs="Times New Roman"/>
          <w:spacing w:val="-2"/>
          <w:sz w:val="24"/>
          <w:szCs w:val="24"/>
        </w:rPr>
        <w:t xml:space="preserve">ставителями </w:t>
      </w:r>
      <w:r w:rsidR="00012797" w:rsidRPr="00927CD6">
        <w:rPr>
          <w:rFonts w:ascii="Times New Roman" w:hAnsi="Times New Roman" w:cs="Times New Roman"/>
          <w:spacing w:val="-2"/>
          <w:sz w:val="24"/>
          <w:szCs w:val="24"/>
        </w:rPr>
        <w:t xml:space="preserve">Молодежного </w:t>
      </w:r>
      <w:r w:rsidRPr="00927CD6">
        <w:rPr>
          <w:rFonts w:ascii="Times New Roman" w:hAnsi="Times New Roman" w:cs="Times New Roman"/>
          <w:spacing w:val="-2"/>
          <w:sz w:val="24"/>
          <w:szCs w:val="24"/>
        </w:rPr>
        <w:t>парламента на тему «О</w:t>
      </w:r>
      <w:r w:rsidRPr="00927CD6">
        <w:rPr>
          <w:rFonts w:ascii="Times New Roman" w:hAnsi="Times New Roman" w:cs="Times New Roman"/>
          <w:sz w:val="24"/>
          <w:szCs w:val="24"/>
        </w:rPr>
        <w:t>б отдельных вопросах молодежной политики в Иркутской области»</w:t>
      </w:r>
      <w:r w:rsidR="002A18E8">
        <w:rPr>
          <w:rFonts w:ascii="Times New Roman" w:hAnsi="Times New Roman" w:cs="Times New Roman"/>
          <w:sz w:val="24"/>
          <w:szCs w:val="24"/>
        </w:rPr>
        <w:t>.</w:t>
      </w:r>
      <w:r w:rsidRPr="00927CD6">
        <w:rPr>
          <w:rFonts w:ascii="Times New Roman" w:hAnsi="Times New Roman" w:cs="Times New Roman"/>
          <w:sz w:val="24"/>
          <w:szCs w:val="24"/>
        </w:rPr>
        <w:t xml:space="preserve"> </w:t>
      </w:r>
      <w:r w:rsidR="002A18E8">
        <w:rPr>
          <w:rFonts w:ascii="Times New Roman" w:hAnsi="Times New Roman" w:cs="Times New Roman"/>
          <w:sz w:val="24"/>
          <w:szCs w:val="24"/>
        </w:rPr>
        <w:t>В</w:t>
      </w:r>
      <w:r w:rsidRPr="00927CD6">
        <w:rPr>
          <w:rFonts w:ascii="Times New Roman" w:hAnsi="Times New Roman" w:cs="Times New Roman"/>
          <w:sz w:val="24"/>
          <w:szCs w:val="24"/>
        </w:rPr>
        <w:t xml:space="preserve"> рамках данного совещания обсуждались вопросы, затрагивающие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конодательство о молодежной политике в Иркутской области, а также патриотическое воспит</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ние граждан в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27 мая 2020 года комитетом проведено заседание </w:t>
      </w:r>
      <w:r w:rsidRPr="00927CD6">
        <w:rPr>
          <w:rFonts w:ascii="Times New Roman" w:hAnsi="Times New Roman" w:cs="Times New Roman"/>
          <w:spacing w:val="-2"/>
          <w:sz w:val="24"/>
          <w:szCs w:val="24"/>
        </w:rPr>
        <w:t>круглого стола на тему</w:t>
      </w:r>
      <w:r w:rsidRPr="00927CD6">
        <w:rPr>
          <w:rFonts w:ascii="Times New Roman" w:hAnsi="Times New Roman" w:cs="Times New Roman"/>
          <w:sz w:val="24"/>
          <w:szCs w:val="24"/>
        </w:rPr>
        <w:t xml:space="preserve"> «Об эффекти</w:t>
      </w:r>
      <w:r w:rsidRPr="00927CD6">
        <w:rPr>
          <w:rFonts w:ascii="Times New Roman" w:hAnsi="Times New Roman" w:cs="Times New Roman"/>
          <w:sz w:val="24"/>
          <w:szCs w:val="24"/>
        </w:rPr>
        <w:t>в</w:t>
      </w:r>
      <w:r w:rsidRPr="00927CD6">
        <w:rPr>
          <w:rFonts w:ascii="Times New Roman" w:hAnsi="Times New Roman" w:cs="Times New Roman"/>
          <w:sz w:val="24"/>
          <w:szCs w:val="24"/>
        </w:rPr>
        <w:t>ности реализуемых органами местного самоуправления муниципальных образований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мероприятий по поддержке талантливых детей и молодежи»</w:t>
      </w:r>
      <w:r w:rsidR="00691F79">
        <w:rPr>
          <w:rFonts w:ascii="Times New Roman" w:hAnsi="Times New Roman" w:cs="Times New Roman"/>
          <w:sz w:val="24"/>
          <w:szCs w:val="24"/>
        </w:rPr>
        <w:t>.</w:t>
      </w:r>
    </w:p>
    <w:p w:rsidR="001804AD" w:rsidRPr="00927CD6" w:rsidRDefault="001804AD" w:rsidP="00026029">
      <w:pPr>
        <w:pStyle w:val="af0"/>
        <w:ind w:firstLine="709"/>
        <w:jc w:val="both"/>
        <w:rPr>
          <w:sz w:val="24"/>
          <w:szCs w:val="24"/>
        </w:rPr>
      </w:pPr>
      <w:r w:rsidRPr="00927CD6">
        <w:rPr>
          <w:sz w:val="24"/>
          <w:szCs w:val="24"/>
        </w:rPr>
        <w:t>По итогам заседания рекомендовано:</w:t>
      </w:r>
    </w:p>
    <w:p w:rsidR="001804AD" w:rsidRPr="00927CD6" w:rsidRDefault="001804AD" w:rsidP="00026029">
      <w:pPr>
        <w:numPr>
          <w:ilvl w:val="0"/>
          <w:numId w:val="10"/>
        </w:numPr>
        <w:tabs>
          <w:tab w:val="left" w:pos="1011"/>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Правительству Иркутской области, органам исполнительной власти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p w:rsidR="001804AD" w:rsidRPr="00927CD6" w:rsidRDefault="001804AD" w:rsidP="00026029">
      <w:pPr>
        <w:pStyle w:val="af0"/>
        <w:tabs>
          <w:tab w:val="left" w:pos="1011"/>
        </w:tabs>
        <w:ind w:firstLine="709"/>
        <w:jc w:val="both"/>
        <w:rPr>
          <w:sz w:val="24"/>
          <w:szCs w:val="24"/>
        </w:rPr>
      </w:pPr>
      <w:r w:rsidRPr="00927CD6">
        <w:rPr>
          <w:sz w:val="24"/>
          <w:szCs w:val="24"/>
        </w:rPr>
        <w:t>- развивать региональную систему дополнительного образования детей и молодежи;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обеспечить внедрение и развитие регионального сегмента навигатора, позволяющего семьям выбирать дополнительные общеобразовательные программы, соответствующие запр</w:t>
      </w:r>
      <w:r w:rsidRPr="00927CD6">
        <w:rPr>
          <w:rFonts w:ascii="Times New Roman" w:hAnsi="Times New Roman" w:cs="Times New Roman"/>
          <w:sz w:val="24"/>
          <w:szCs w:val="24"/>
        </w:rPr>
        <w:t>о</w:t>
      </w:r>
      <w:r w:rsidRPr="00927CD6">
        <w:rPr>
          <w:rFonts w:ascii="Times New Roman" w:hAnsi="Times New Roman" w:cs="Times New Roman"/>
          <w:sz w:val="24"/>
          <w:szCs w:val="24"/>
        </w:rPr>
        <w:t>сам, уровню подготовки и способностям детей с различными образовательными потребностями и возможностями (в том числе находящимися в трудной жизненной ситуации);</w:t>
      </w:r>
    </w:p>
    <w:p w:rsidR="001804AD" w:rsidRPr="00927CD6" w:rsidRDefault="001804AD" w:rsidP="00026029">
      <w:pPr>
        <w:pStyle w:val="af0"/>
        <w:tabs>
          <w:tab w:val="left" w:pos="1011"/>
        </w:tabs>
        <w:ind w:firstLine="709"/>
        <w:jc w:val="both"/>
        <w:rPr>
          <w:sz w:val="24"/>
          <w:szCs w:val="24"/>
        </w:rPr>
      </w:pPr>
      <w:r w:rsidRPr="00927CD6">
        <w:rPr>
          <w:sz w:val="24"/>
          <w:szCs w:val="24"/>
        </w:rPr>
        <w:t>- разработать систему многоэтапных и разноуровневых мероприятий для детей, нац</w:t>
      </w:r>
      <w:r w:rsidRPr="00927CD6">
        <w:rPr>
          <w:sz w:val="24"/>
          <w:szCs w:val="24"/>
        </w:rPr>
        <w:t>е</w:t>
      </w:r>
      <w:r w:rsidRPr="00927CD6">
        <w:rPr>
          <w:sz w:val="24"/>
          <w:szCs w:val="24"/>
        </w:rPr>
        <w:t>ленную на повышение их мотивации, раскрытие и развитие способностей каждого ребенка, их раннюю профориентацию, а также мониторинг их достижений;</w:t>
      </w:r>
    </w:p>
    <w:p w:rsidR="001804AD" w:rsidRPr="00927CD6" w:rsidRDefault="001804AD" w:rsidP="00026029">
      <w:pPr>
        <w:pStyle w:val="af0"/>
        <w:tabs>
          <w:tab w:val="left" w:pos="1011"/>
        </w:tabs>
        <w:ind w:firstLine="709"/>
        <w:jc w:val="both"/>
        <w:rPr>
          <w:sz w:val="24"/>
          <w:szCs w:val="24"/>
        </w:rPr>
      </w:pPr>
      <w:r w:rsidRPr="00927CD6">
        <w:rPr>
          <w:sz w:val="24"/>
          <w:szCs w:val="24"/>
        </w:rPr>
        <w:t>- обратить особое внимание на необходимость обновления инфраструктуры, оборудов</w:t>
      </w:r>
      <w:r w:rsidRPr="00927CD6">
        <w:rPr>
          <w:sz w:val="24"/>
          <w:szCs w:val="24"/>
        </w:rPr>
        <w:t>а</w:t>
      </w:r>
      <w:r w:rsidRPr="00927CD6">
        <w:rPr>
          <w:sz w:val="24"/>
          <w:szCs w:val="24"/>
        </w:rPr>
        <w:t>ния и средств обучения дополнительного образования детей с учетом формирования нового с</w:t>
      </w:r>
      <w:r w:rsidRPr="00927CD6">
        <w:rPr>
          <w:sz w:val="24"/>
          <w:szCs w:val="24"/>
        </w:rPr>
        <w:t>о</w:t>
      </w:r>
      <w:r w:rsidRPr="00927CD6">
        <w:rPr>
          <w:sz w:val="24"/>
          <w:szCs w:val="24"/>
        </w:rPr>
        <w:t>держания дополнительного образования и обеспечения равного доступа к современным допо</w:t>
      </w:r>
      <w:r w:rsidRPr="00927CD6">
        <w:rPr>
          <w:sz w:val="24"/>
          <w:szCs w:val="24"/>
        </w:rPr>
        <w:t>л</w:t>
      </w:r>
      <w:r w:rsidRPr="00927CD6">
        <w:rPr>
          <w:sz w:val="24"/>
          <w:szCs w:val="24"/>
        </w:rPr>
        <w:t xml:space="preserve">нительным </w:t>
      </w:r>
      <w:proofErr w:type="gramStart"/>
      <w:r w:rsidRPr="00927CD6">
        <w:rPr>
          <w:sz w:val="24"/>
          <w:szCs w:val="24"/>
        </w:rPr>
        <w:t>общеобразовательными</w:t>
      </w:r>
      <w:proofErr w:type="gramEnd"/>
      <w:r w:rsidRPr="00927CD6">
        <w:rPr>
          <w:sz w:val="24"/>
          <w:szCs w:val="24"/>
        </w:rPr>
        <w:t xml:space="preserve"> программам детей, в том числе из сельской местности;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при реализации дополнительных общеразвивающих программ активно внедрять и и</w:t>
      </w:r>
      <w:r w:rsidRPr="00927CD6">
        <w:rPr>
          <w:rFonts w:ascii="Times New Roman" w:hAnsi="Times New Roman" w:cs="Times New Roman"/>
          <w:sz w:val="24"/>
          <w:szCs w:val="24"/>
        </w:rPr>
        <w:t>с</w:t>
      </w:r>
      <w:r w:rsidRPr="00927CD6">
        <w:rPr>
          <w:rFonts w:ascii="Times New Roman" w:hAnsi="Times New Roman" w:cs="Times New Roman"/>
          <w:sz w:val="24"/>
          <w:szCs w:val="24"/>
        </w:rPr>
        <w:t>пользовать сетевое взаимодействие, применение дистанционных технологий и электронного обучения, предоставляющих доступ к образовательным программам, инфраструктуре, педаг</w:t>
      </w:r>
      <w:r w:rsidRPr="00927CD6">
        <w:rPr>
          <w:rFonts w:ascii="Times New Roman" w:hAnsi="Times New Roman" w:cs="Times New Roman"/>
          <w:sz w:val="24"/>
          <w:szCs w:val="24"/>
        </w:rPr>
        <w:t>о</w:t>
      </w:r>
      <w:r w:rsidRPr="00927CD6">
        <w:rPr>
          <w:rFonts w:ascii="Times New Roman" w:hAnsi="Times New Roman" w:cs="Times New Roman"/>
          <w:sz w:val="24"/>
          <w:szCs w:val="24"/>
        </w:rPr>
        <w:t>гам и средствам обучения и воспитания для детей вне зависимости от их места проживания;</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принять меры по совершенствованию кадрового обеспечения организаций, обеспеч</w:t>
      </w:r>
      <w:r w:rsidRPr="00927CD6">
        <w:rPr>
          <w:rFonts w:ascii="Times New Roman" w:hAnsi="Times New Roman" w:cs="Times New Roman"/>
          <w:sz w:val="24"/>
          <w:szCs w:val="24"/>
        </w:rPr>
        <w:t>и</w:t>
      </w:r>
      <w:r w:rsidRPr="00927CD6">
        <w:rPr>
          <w:rFonts w:ascii="Times New Roman" w:hAnsi="Times New Roman" w:cs="Times New Roman"/>
          <w:sz w:val="24"/>
          <w:szCs w:val="24"/>
        </w:rPr>
        <w:t>вающих дополнительное образование, а также системы оплаты труда и подготовки специал</w:t>
      </w:r>
      <w:r w:rsidRPr="00927CD6">
        <w:rPr>
          <w:rFonts w:ascii="Times New Roman" w:hAnsi="Times New Roman" w:cs="Times New Roman"/>
          <w:sz w:val="24"/>
          <w:szCs w:val="24"/>
        </w:rPr>
        <w:t>и</w:t>
      </w:r>
      <w:r w:rsidRPr="00927CD6">
        <w:rPr>
          <w:rFonts w:ascii="Times New Roman" w:hAnsi="Times New Roman" w:cs="Times New Roman"/>
          <w:sz w:val="24"/>
          <w:szCs w:val="24"/>
        </w:rPr>
        <w:t>стов в сфере поддержки талантливых детей и молодежи в Иркутской области;</w:t>
      </w:r>
    </w:p>
    <w:p w:rsidR="001804AD" w:rsidRPr="00927CD6" w:rsidRDefault="001804AD" w:rsidP="00A61DEC">
      <w:pPr>
        <w:tabs>
          <w:tab w:val="left" w:pos="1011"/>
        </w:tabs>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в рамках основного мероприятия государственной программы Иркутской области «Ра</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витие культуры» на 2019 </w:t>
      </w:r>
      <w:r w:rsidR="00A61DEC">
        <w:rPr>
          <w:rFonts w:ascii="Times New Roman" w:hAnsi="Times New Roman" w:cs="Times New Roman"/>
          <w:sz w:val="24"/>
          <w:szCs w:val="24"/>
        </w:rPr>
        <w:t>–</w:t>
      </w:r>
      <w:r w:rsidRPr="00927CD6">
        <w:rPr>
          <w:rFonts w:ascii="Times New Roman" w:hAnsi="Times New Roman" w:cs="Times New Roman"/>
          <w:sz w:val="24"/>
          <w:szCs w:val="24"/>
        </w:rPr>
        <w:t xml:space="preserve"> 2024 г</w:t>
      </w:r>
      <w:r w:rsidR="00A61DEC">
        <w:rPr>
          <w:rFonts w:ascii="Times New Roman" w:hAnsi="Times New Roman" w:cs="Times New Roman"/>
          <w:sz w:val="24"/>
          <w:szCs w:val="24"/>
        </w:rPr>
        <w:t>г.</w:t>
      </w:r>
      <w:r w:rsidRPr="00927CD6">
        <w:rPr>
          <w:rFonts w:ascii="Times New Roman" w:hAnsi="Times New Roman" w:cs="Times New Roman"/>
          <w:sz w:val="24"/>
          <w:szCs w:val="24"/>
        </w:rPr>
        <w:t>, утвержденной постановлением Правительства Иркутской области от 6 ноября 2018 года № 815-пп ускорить принятие порядка предоставления и распр</w:t>
      </w:r>
      <w:r w:rsidRPr="00927CD6">
        <w:rPr>
          <w:rFonts w:ascii="Times New Roman" w:hAnsi="Times New Roman" w:cs="Times New Roman"/>
          <w:sz w:val="24"/>
          <w:szCs w:val="24"/>
        </w:rPr>
        <w:t>е</w:t>
      </w:r>
      <w:r w:rsidRPr="00927CD6">
        <w:rPr>
          <w:rFonts w:ascii="Times New Roman" w:hAnsi="Times New Roman" w:cs="Times New Roman"/>
          <w:sz w:val="24"/>
          <w:szCs w:val="24"/>
        </w:rPr>
        <w:t>деления субсидий местным бюджетам из областного бюджета на софинансирование меропри</w:t>
      </w:r>
      <w:r w:rsidRPr="00927CD6">
        <w:rPr>
          <w:rFonts w:ascii="Times New Roman" w:hAnsi="Times New Roman" w:cs="Times New Roman"/>
          <w:sz w:val="24"/>
          <w:szCs w:val="24"/>
        </w:rPr>
        <w:t>я</w:t>
      </w:r>
      <w:r w:rsidRPr="00927CD6">
        <w:rPr>
          <w:rFonts w:ascii="Times New Roman" w:hAnsi="Times New Roman" w:cs="Times New Roman"/>
          <w:sz w:val="24"/>
          <w:szCs w:val="24"/>
        </w:rPr>
        <w:t>тий по модернизации (капитальному ремонту, реконструкции) региональных и муниципальных детских школ искусств по видам искусств;</w:t>
      </w:r>
      <w:proofErr w:type="gramEnd"/>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проработать вопрос финансирования из областного бюджета организации предоставл</w:t>
      </w:r>
      <w:r w:rsidRPr="00927CD6">
        <w:rPr>
          <w:rFonts w:ascii="Times New Roman" w:hAnsi="Times New Roman" w:cs="Times New Roman"/>
          <w:sz w:val="24"/>
          <w:szCs w:val="24"/>
        </w:rPr>
        <w:t>е</w:t>
      </w:r>
      <w:r w:rsidRPr="00927CD6">
        <w:rPr>
          <w:rFonts w:ascii="Times New Roman" w:hAnsi="Times New Roman" w:cs="Times New Roman"/>
          <w:sz w:val="24"/>
          <w:szCs w:val="24"/>
        </w:rPr>
        <w:t>ния дополнительного образования в муниципальных организациях дополнительного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ния;</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дополнительно проработать вопрос о введении системы персонифицированного учета в дополнительном образовании (сертификаты) с учетом мнения органов местного самоуправл</w:t>
      </w:r>
      <w:r w:rsidRPr="00927CD6">
        <w:rPr>
          <w:rFonts w:ascii="Times New Roman" w:hAnsi="Times New Roman" w:cs="Times New Roman"/>
          <w:sz w:val="24"/>
          <w:szCs w:val="24"/>
        </w:rPr>
        <w:t>е</w:t>
      </w:r>
      <w:r w:rsidRPr="00927CD6">
        <w:rPr>
          <w:rFonts w:ascii="Times New Roman" w:hAnsi="Times New Roman" w:cs="Times New Roman"/>
          <w:sz w:val="24"/>
          <w:szCs w:val="24"/>
        </w:rPr>
        <w:t>ния;</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выработать системный подход к стимулированию создания на территории Иркутской области муниципальных многофункциональных молодежных центров;</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проработать вопрос о расширении института региональных координаторов по разли</w:t>
      </w:r>
      <w:r w:rsidRPr="00927CD6">
        <w:rPr>
          <w:rFonts w:ascii="Times New Roman" w:hAnsi="Times New Roman" w:cs="Times New Roman"/>
          <w:sz w:val="24"/>
          <w:szCs w:val="24"/>
        </w:rPr>
        <w:t>ч</w:t>
      </w:r>
      <w:r w:rsidRPr="00927CD6">
        <w:rPr>
          <w:rFonts w:ascii="Times New Roman" w:hAnsi="Times New Roman" w:cs="Times New Roman"/>
          <w:sz w:val="24"/>
          <w:szCs w:val="24"/>
        </w:rPr>
        <w:t>ным сферам деятельности молодежи;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расширить систему грантовой поддержки из областного бюджета молодых граждан Иркутской области - физических лиц;</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проработать вопрос нормативно</w:t>
      </w:r>
      <w:r w:rsidR="00772C4F">
        <w:rPr>
          <w:rFonts w:ascii="Times New Roman" w:hAnsi="Times New Roman" w:cs="Times New Roman"/>
          <w:sz w:val="24"/>
          <w:szCs w:val="24"/>
        </w:rPr>
        <w:t>-</w:t>
      </w:r>
      <w:r w:rsidRPr="00927CD6">
        <w:rPr>
          <w:rFonts w:ascii="Times New Roman" w:hAnsi="Times New Roman" w:cs="Times New Roman"/>
          <w:sz w:val="24"/>
          <w:szCs w:val="24"/>
        </w:rPr>
        <w:t>правового закрепления повышения возраста молодежи с 30 до 35 лет.</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предусмотреть денежные средства на развитие дополнительного образования в системе среднего профессионального образования в Иркутской области для </w:t>
      </w:r>
      <w:proofErr w:type="gramStart"/>
      <w:r w:rsidRPr="00927CD6">
        <w:rPr>
          <w:rFonts w:ascii="Times New Roman" w:hAnsi="Times New Roman" w:cs="Times New Roman"/>
          <w:sz w:val="24"/>
          <w:szCs w:val="24"/>
        </w:rPr>
        <w:t>обучающихся</w:t>
      </w:r>
      <w:proofErr w:type="gramEnd"/>
      <w:r w:rsidRPr="00927CD6">
        <w:rPr>
          <w:rFonts w:ascii="Times New Roman" w:hAnsi="Times New Roman" w:cs="Times New Roman"/>
          <w:sz w:val="24"/>
          <w:szCs w:val="24"/>
        </w:rPr>
        <w:t>, находящихся в трудной жизненной ситуации.</w:t>
      </w:r>
    </w:p>
    <w:p w:rsidR="001804AD" w:rsidRPr="00927CD6" w:rsidRDefault="001804AD" w:rsidP="00026029">
      <w:pPr>
        <w:numPr>
          <w:ilvl w:val="0"/>
          <w:numId w:val="10"/>
        </w:numPr>
        <w:tabs>
          <w:tab w:val="left" w:pos="1011"/>
        </w:tabs>
        <w:autoSpaceDE w:val="0"/>
        <w:autoSpaceDN w:val="0"/>
        <w:adjustRightInd w:val="0"/>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Органам местного самоуправления муниципальных образований Иркутской области:</w:t>
      </w:r>
    </w:p>
    <w:p w:rsidR="001804AD" w:rsidRPr="00927CD6" w:rsidRDefault="001804AD" w:rsidP="00026029">
      <w:pPr>
        <w:pStyle w:val="af0"/>
        <w:tabs>
          <w:tab w:val="left" w:pos="1011"/>
        </w:tabs>
        <w:ind w:firstLine="709"/>
        <w:jc w:val="both"/>
        <w:rPr>
          <w:sz w:val="24"/>
          <w:szCs w:val="24"/>
        </w:rPr>
      </w:pPr>
      <w:r w:rsidRPr="00927CD6">
        <w:rPr>
          <w:sz w:val="24"/>
          <w:szCs w:val="24"/>
        </w:rPr>
        <w:t>- разработать муниципальные программы, предусматривающие мероприятия по выявл</w:t>
      </w:r>
      <w:r w:rsidRPr="00927CD6">
        <w:rPr>
          <w:sz w:val="24"/>
          <w:szCs w:val="24"/>
        </w:rPr>
        <w:t>е</w:t>
      </w:r>
      <w:r w:rsidRPr="00927CD6">
        <w:rPr>
          <w:sz w:val="24"/>
          <w:szCs w:val="24"/>
        </w:rPr>
        <w:t>нию и поддержке талантливых детей и молодежи;</w:t>
      </w:r>
    </w:p>
    <w:p w:rsidR="001804AD" w:rsidRPr="00927CD6" w:rsidRDefault="001804AD" w:rsidP="00026029">
      <w:pPr>
        <w:pStyle w:val="af0"/>
        <w:ind w:firstLine="709"/>
        <w:jc w:val="both"/>
        <w:rPr>
          <w:sz w:val="24"/>
          <w:szCs w:val="24"/>
        </w:rPr>
      </w:pPr>
      <w:r w:rsidRPr="00927CD6">
        <w:rPr>
          <w:sz w:val="24"/>
          <w:szCs w:val="24"/>
        </w:rPr>
        <w:t>- обеспечить внедрение и развитие муниципальных сегментов навигатора, позволяющего семьям выбирать дополнительные общеобразовательные программы, соответствующие запр</w:t>
      </w:r>
      <w:r w:rsidRPr="00927CD6">
        <w:rPr>
          <w:sz w:val="24"/>
          <w:szCs w:val="24"/>
        </w:rPr>
        <w:t>о</w:t>
      </w:r>
      <w:r w:rsidRPr="00927CD6">
        <w:rPr>
          <w:sz w:val="24"/>
          <w:szCs w:val="24"/>
        </w:rPr>
        <w:t>сам, уровню подготовки и способностям детей с различными образовательными потребностями и возможностями (в том числе находящимися в трудной жизненной ситуации);</w:t>
      </w:r>
    </w:p>
    <w:p w:rsidR="001804AD" w:rsidRPr="00927CD6" w:rsidRDefault="001804AD" w:rsidP="00026029">
      <w:pPr>
        <w:pStyle w:val="af0"/>
        <w:ind w:firstLine="709"/>
        <w:jc w:val="both"/>
        <w:rPr>
          <w:sz w:val="24"/>
          <w:szCs w:val="24"/>
        </w:rPr>
      </w:pPr>
      <w:r w:rsidRPr="00927CD6">
        <w:rPr>
          <w:sz w:val="24"/>
          <w:szCs w:val="24"/>
        </w:rPr>
        <w:t>- оказывать в установленном порядке содействие в работе организаций дополнительного образования детей и молодежи;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предусматривать меры по развитию профессионального мастерства и уровня </w:t>
      </w:r>
      <w:proofErr w:type="gramStart"/>
      <w:r w:rsidRPr="00927CD6">
        <w:rPr>
          <w:rFonts w:ascii="Times New Roman" w:hAnsi="Times New Roman" w:cs="Times New Roman"/>
          <w:sz w:val="24"/>
          <w:szCs w:val="24"/>
        </w:rPr>
        <w:t>комп</w:t>
      </w:r>
      <w:r w:rsidRPr="00927CD6">
        <w:rPr>
          <w:rFonts w:ascii="Times New Roman" w:hAnsi="Times New Roman" w:cs="Times New Roman"/>
          <w:sz w:val="24"/>
          <w:szCs w:val="24"/>
        </w:rPr>
        <w:t>е</w:t>
      </w:r>
      <w:r w:rsidRPr="00927CD6">
        <w:rPr>
          <w:rFonts w:ascii="Times New Roman" w:hAnsi="Times New Roman" w:cs="Times New Roman"/>
          <w:sz w:val="24"/>
          <w:szCs w:val="24"/>
        </w:rPr>
        <w:t>тенций педагогов муниципальных организаций дополнительного образования детей</w:t>
      </w:r>
      <w:proofErr w:type="gramEnd"/>
      <w:r w:rsidRPr="00927CD6">
        <w:rPr>
          <w:rFonts w:ascii="Times New Roman" w:hAnsi="Times New Roman" w:cs="Times New Roman"/>
          <w:sz w:val="24"/>
          <w:szCs w:val="24"/>
        </w:rPr>
        <w:t xml:space="preserve"> и молод</w:t>
      </w:r>
      <w:r w:rsidRPr="00927CD6">
        <w:rPr>
          <w:rFonts w:ascii="Times New Roman" w:hAnsi="Times New Roman" w:cs="Times New Roman"/>
          <w:sz w:val="24"/>
          <w:szCs w:val="24"/>
        </w:rPr>
        <w:t>е</w:t>
      </w:r>
      <w:r w:rsidRPr="00927CD6">
        <w:rPr>
          <w:rFonts w:ascii="Times New Roman" w:hAnsi="Times New Roman" w:cs="Times New Roman"/>
          <w:sz w:val="24"/>
          <w:szCs w:val="24"/>
        </w:rPr>
        <w:t>жи, и других участников сферы дополнительного образования детей;</w:t>
      </w:r>
    </w:p>
    <w:p w:rsidR="001804AD" w:rsidRPr="00927CD6" w:rsidRDefault="001804AD" w:rsidP="00026029">
      <w:pPr>
        <w:pStyle w:val="af0"/>
        <w:ind w:firstLine="709"/>
        <w:jc w:val="both"/>
        <w:rPr>
          <w:sz w:val="24"/>
          <w:szCs w:val="24"/>
        </w:rPr>
      </w:pPr>
      <w:r w:rsidRPr="00927CD6">
        <w:rPr>
          <w:sz w:val="24"/>
          <w:szCs w:val="24"/>
        </w:rPr>
        <w:t>- обращать внимание на суммарную учебную и дополнительную нагрузку при приеме детей в муниципальные организации дополнительного образования детей и молодежи для с</w:t>
      </w:r>
      <w:r w:rsidRPr="00927CD6">
        <w:rPr>
          <w:sz w:val="24"/>
          <w:szCs w:val="24"/>
        </w:rPr>
        <w:t>о</w:t>
      </w:r>
      <w:r w:rsidRPr="00927CD6">
        <w:rPr>
          <w:sz w:val="24"/>
          <w:szCs w:val="24"/>
        </w:rPr>
        <w:t xml:space="preserve">здания наиболее благоприятного режима труда и </w:t>
      </w:r>
      <w:proofErr w:type="gramStart"/>
      <w:r w:rsidRPr="00927CD6">
        <w:rPr>
          <w:sz w:val="24"/>
          <w:szCs w:val="24"/>
        </w:rPr>
        <w:t>отдыха</w:t>
      </w:r>
      <w:proofErr w:type="gramEnd"/>
      <w:r w:rsidRPr="00927CD6">
        <w:rPr>
          <w:sz w:val="24"/>
          <w:szCs w:val="24"/>
        </w:rPr>
        <w:t xml:space="preserve"> обучающихся с учетом их возрастных особенностей;</w:t>
      </w:r>
    </w:p>
    <w:p w:rsidR="001804AD" w:rsidRPr="00927CD6" w:rsidRDefault="001804AD" w:rsidP="00026029">
      <w:pPr>
        <w:pStyle w:val="af0"/>
        <w:ind w:firstLine="709"/>
        <w:jc w:val="both"/>
        <w:rPr>
          <w:sz w:val="24"/>
          <w:szCs w:val="24"/>
        </w:rPr>
      </w:pPr>
      <w:r w:rsidRPr="00927CD6">
        <w:rPr>
          <w:sz w:val="24"/>
          <w:szCs w:val="24"/>
        </w:rPr>
        <w:t>- принять участие в разработке системы многоэтапных и разноуровневых мероприятий для детей, нацеленной на повышение их мотивации, раскрытие и развитие способностей кажд</w:t>
      </w:r>
      <w:r w:rsidRPr="00927CD6">
        <w:rPr>
          <w:sz w:val="24"/>
          <w:szCs w:val="24"/>
        </w:rPr>
        <w:t>о</w:t>
      </w:r>
      <w:r w:rsidRPr="00927CD6">
        <w:rPr>
          <w:sz w:val="24"/>
          <w:szCs w:val="24"/>
        </w:rPr>
        <w:t>го ребенка, их раннюю профориентацию, а также мониторинг их достижений;</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повысить эффективность освоения субсидий местным бюджетам из областного бюдж</w:t>
      </w:r>
      <w:r w:rsidRPr="00927CD6">
        <w:rPr>
          <w:rFonts w:ascii="Times New Roman" w:hAnsi="Times New Roman" w:cs="Times New Roman"/>
          <w:sz w:val="24"/>
          <w:szCs w:val="24"/>
        </w:rPr>
        <w:t>е</w:t>
      </w:r>
      <w:r w:rsidRPr="00927CD6">
        <w:rPr>
          <w:rFonts w:ascii="Times New Roman" w:hAnsi="Times New Roman" w:cs="Times New Roman"/>
          <w:sz w:val="24"/>
          <w:szCs w:val="24"/>
        </w:rPr>
        <w:t>та в целях софинансирования расходных обязательств органов местного самоуправления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ципальных образований Иркутской области по поддержке талантливых детей и молодежи на укрепление материально-технической базы (музыкальными инструментами, спортинвентарем, учебными материалами, оборудованием – в том числе для развития технического творчества – инженерного конструирования, нанотехнологий, робототехники, 3D моделирования и т.д.)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учреждений, оказывающих услуги по дополнительному образованию;</w:t>
      </w:r>
      <w:proofErr w:type="gramEnd"/>
    </w:p>
    <w:p w:rsidR="001804AD" w:rsidRPr="00927CD6" w:rsidRDefault="001804AD" w:rsidP="00026029">
      <w:pPr>
        <w:pStyle w:val="a6"/>
        <w:spacing w:before="0" w:beforeAutospacing="0" w:after="0" w:afterAutospacing="0"/>
        <w:ind w:firstLine="709"/>
        <w:jc w:val="both"/>
      </w:pPr>
      <w:r w:rsidRPr="00927CD6">
        <w:t>- усилить работу по информированию населения о возможностях получения детьми и молодежью дополнительного образования, осуществляемого муниципальными организациями дополнительного образования безвозмездно.</w:t>
      </w:r>
    </w:p>
    <w:p w:rsidR="001804AD" w:rsidRPr="00927CD6" w:rsidRDefault="001804AD" w:rsidP="00026029">
      <w:pPr>
        <w:pStyle w:val="a6"/>
        <w:spacing w:before="0" w:beforeAutospacing="0" w:after="0" w:afterAutospacing="0"/>
        <w:ind w:firstLine="709"/>
        <w:jc w:val="both"/>
      </w:pPr>
    </w:p>
    <w:p w:rsidR="00D129A1" w:rsidRDefault="001804AD" w:rsidP="00026029">
      <w:pPr>
        <w:pStyle w:val="a6"/>
        <w:spacing w:before="0" w:beforeAutospacing="0" w:after="0" w:afterAutospacing="0"/>
        <w:ind w:firstLine="709"/>
        <w:jc w:val="both"/>
        <w:rPr>
          <w:shd w:val="clear" w:color="auto" w:fill="FFFFFF"/>
        </w:rPr>
      </w:pPr>
      <w:r w:rsidRPr="00927CD6">
        <w:t xml:space="preserve">11 июня 2020 года состоялось заседание Общественного Совета при Законодательном Собрании Иркутской области. В заседании приняли участие председатель Законодательного Собрания Ведерников А.В., председатель комитета Синцова И.А., члены комитета, депутаты Законодательного Собрания, члены </w:t>
      </w:r>
      <w:r w:rsidR="00D53C59" w:rsidRPr="00927CD6">
        <w:t xml:space="preserve">Общественного </w:t>
      </w:r>
      <w:r w:rsidRPr="00927CD6">
        <w:t xml:space="preserve">Совета при Законодательном Собрании Иркутской области, представители министерства </w:t>
      </w:r>
      <w:r w:rsidRPr="00927CD6">
        <w:rPr>
          <w:iCs/>
        </w:rPr>
        <w:t xml:space="preserve">экономического развития Иркутской области, </w:t>
      </w:r>
      <w:r w:rsidRPr="00927CD6">
        <w:t xml:space="preserve">представители </w:t>
      </w:r>
      <w:r w:rsidRPr="00927CD6">
        <w:rPr>
          <w:iCs/>
        </w:rPr>
        <w:t>министерства образования Иркутской области.</w:t>
      </w:r>
      <w:r w:rsidRPr="00927CD6">
        <w:rPr>
          <w:shd w:val="clear" w:color="auto" w:fill="FFFFFF"/>
        </w:rPr>
        <w:t xml:space="preserve"> </w:t>
      </w:r>
    </w:p>
    <w:p w:rsidR="001804AD" w:rsidRPr="00927CD6" w:rsidRDefault="001804AD" w:rsidP="00026029">
      <w:pPr>
        <w:pStyle w:val="a6"/>
        <w:spacing w:before="0" w:beforeAutospacing="0" w:after="0" w:afterAutospacing="0"/>
        <w:ind w:firstLine="709"/>
        <w:jc w:val="both"/>
      </w:pPr>
      <w:r w:rsidRPr="00927CD6">
        <w:t>На Совете рассматривались вопросы:</w:t>
      </w:r>
    </w:p>
    <w:p w:rsidR="001804AD" w:rsidRPr="00927CD6" w:rsidRDefault="001804AD" w:rsidP="00026029">
      <w:pPr>
        <w:pStyle w:val="a6"/>
        <w:numPr>
          <w:ilvl w:val="0"/>
          <w:numId w:val="13"/>
        </w:numPr>
        <w:tabs>
          <w:tab w:val="left" w:pos="1020"/>
        </w:tabs>
        <w:spacing w:before="0" w:beforeAutospacing="0" w:after="0" w:afterAutospacing="0"/>
        <w:ind w:left="0" w:firstLine="709"/>
        <w:jc w:val="both"/>
      </w:pPr>
      <w:r w:rsidRPr="00927CD6">
        <w:t>О мерах поддержки субъектов малого и среднего предпринимательства, некоммерч</w:t>
      </w:r>
      <w:r w:rsidRPr="00927CD6">
        <w:t>е</w:t>
      </w:r>
      <w:r w:rsidRPr="00927CD6">
        <w:t xml:space="preserve">ских организаций в Иркутской области </w:t>
      </w:r>
      <w:r w:rsidRPr="00927CD6">
        <w:rPr>
          <w:bCs/>
          <w:lang w:eastAsia="en-US"/>
        </w:rPr>
        <w:t>в условиях распространения коронавирусной инфекции (</w:t>
      </w:r>
      <w:r w:rsidRPr="00927CD6">
        <w:rPr>
          <w:bCs/>
          <w:lang w:val="en-US" w:eastAsia="en-US"/>
        </w:rPr>
        <w:t>COVID</w:t>
      </w:r>
      <w:r w:rsidRPr="00927CD6">
        <w:rPr>
          <w:bCs/>
          <w:lang w:eastAsia="en-US"/>
        </w:rPr>
        <w:t>-19);</w:t>
      </w:r>
    </w:p>
    <w:p w:rsidR="001804AD" w:rsidRPr="00927CD6" w:rsidRDefault="001804AD" w:rsidP="00026029">
      <w:pPr>
        <w:pStyle w:val="a6"/>
        <w:numPr>
          <w:ilvl w:val="0"/>
          <w:numId w:val="13"/>
        </w:numPr>
        <w:tabs>
          <w:tab w:val="left" w:pos="1020"/>
        </w:tabs>
        <w:spacing w:before="0" w:beforeAutospacing="0" w:after="0" w:afterAutospacing="0"/>
        <w:ind w:left="0" w:firstLine="709"/>
        <w:jc w:val="both"/>
      </w:pPr>
      <w:r w:rsidRPr="00927CD6">
        <w:t>Об исполнении Федерального закона от 24 ноября 1995 года</w:t>
      </w:r>
      <w:r w:rsidR="00FD1B55" w:rsidRPr="00927CD6">
        <w:t xml:space="preserve"> </w:t>
      </w:r>
      <w:r w:rsidRPr="00927CD6">
        <w:t>№ 181-ФЗ «О социал</w:t>
      </w:r>
      <w:r w:rsidRPr="00927CD6">
        <w:t>ь</w:t>
      </w:r>
      <w:r w:rsidRPr="00927CD6">
        <w:t>ной защите инвалидов в Российской Федерации» в Иркутской области в части:</w:t>
      </w:r>
    </w:p>
    <w:p w:rsidR="001804AD" w:rsidRPr="00927CD6" w:rsidRDefault="001804AD" w:rsidP="00026029">
      <w:pPr>
        <w:tabs>
          <w:tab w:val="left" w:pos="1020"/>
        </w:tabs>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sz w:val="24"/>
          <w:szCs w:val="24"/>
        </w:rPr>
        <w:t>- получения среднего (обязательного) и средне-</w:t>
      </w:r>
      <w:r w:rsidRPr="00927CD6">
        <w:rPr>
          <w:rFonts w:ascii="Times New Roman" w:hAnsi="Times New Roman" w:cs="Times New Roman"/>
          <w:bCs/>
          <w:sz w:val="24"/>
          <w:szCs w:val="24"/>
        </w:rPr>
        <w:t>специального образования (инклюзивное образование);</w:t>
      </w:r>
    </w:p>
    <w:p w:rsidR="001804AD" w:rsidRPr="00927CD6" w:rsidRDefault="001804AD" w:rsidP="00026029">
      <w:pPr>
        <w:tabs>
          <w:tab w:val="left" w:pos="1020"/>
        </w:tabs>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 количества обучающихся инвалидов по нозологическим группам;</w:t>
      </w:r>
    </w:p>
    <w:p w:rsidR="001804AD" w:rsidRPr="00927CD6" w:rsidRDefault="001804AD" w:rsidP="00026029">
      <w:pPr>
        <w:tabs>
          <w:tab w:val="left" w:pos="1020"/>
        </w:tabs>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 количества адаптированных образовательных программ. Создание рабочих мест и по</w:t>
      </w:r>
      <w:r w:rsidRPr="00927CD6">
        <w:rPr>
          <w:rFonts w:ascii="Times New Roman" w:hAnsi="Times New Roman" w:cs="Times New Roman"/>
          <w:bCs/>
          <w:sz w:val="24"/>
          <w:szCs w:val="24"/>
        </w:rPr>
        <w:t>д</w:t>
      </w:r>
      <w:r w:rsidRPr="00927CD6">
        <w:rPr>
          <w:rFonts w:ascii="Times New Roman" w:hAnsi="Times New Roman" w:cs="Times New Roman"/>
          <w:bCs/>
          <w:sz w:val="24"/>
          <w:szCs w:val="24"/>
        </w:rPr>
        <w:t>держка предприятий, использующих труд инвалидов.</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18 июня 2020 года состоялось заседание </w:t>
      </w:r>
      <w:r w:rsidRPr="00927CD6">
        <w:rPr>
          <w:rFonts w:ascii="Times New Roman" w:hAnsi="Times New Roman" w:cs="Times New Roman"/>
          <w:spacing w:val="-2"/>
          <w:sz w:val="24"/>
          <w:szCs w:val="24"/>
        </w:rPr>
        <w:t>круглого стола на тему</w:t>
      </w:r>
      <w:r w:rsidRPr="00927CD6">
        <w:rPr>
          <w:rFonts w:ascii="Times New Roman" w:hAnsi="Times New Roman" w:cs="Times New Roman"/>
          <w:sz w:val="24"/>
          <w:szCs w:val="24"/>
        </w:rPr>
        <w:t xml:space="preserve"> «О проблемных вопр</w:t>
      </w:r>
      <w:r w:rsidRPr="00927CD6">
        <w:rPr>
          <w:rFonts w:ascii="Times New Roman" w:hAnsi="Times New Roman" w:cs="Times New Roman"/>
          <w:sz w:val="24"/>
          <w:szCs w:val="24"/>
        </w:rPr>
        <w:t>о</w:t>
      </w:r>
      <w:r w:rsidRPr="00927CD6">
        <w:rPr>
          <w:rFonts w:ascii="Times New Roman" w:hAnsi="Times New Roman" w:cs="Times New Roman"/>
          <w:sz w:val="24"/>
          <w:szCs w:val="24"/>
        </w:rPr>
        <w:t>сах обеспечения сохранности и использования, популяризации объектов культурного наследия, находящихся на территории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22 июня 2020 года комитетом проведено заседание </w:t>
      </w:r>
      <w:r w:rsidRPr="00927CD6">
        <w:rPr>
          <w:rFonts w:ascii="Times New Roman" w:hAnsi="Times New Roman" w:cs="Times New Roman"/>
          <w:spacing w:val="-2"/>
          <w:sz w:val="24"/>
          <w:szCs w:val="24"/>
        </w:rPr>
        <w:t>круглого стола на тему</w:t>
      </w:r>
      <w:r w:rsidRPr="00927CD6">
        <w:rPr>
          <w:rFonts w:ascii="Times New Roman" w:hAnsi="Times New Roman" w:cs="Times New Roman"/>
          <w:sz w:val="24"/>
          <w:szCs w:val="24"/>
        </w:rPr>
        <w:t xml:space="preserve"> «О состоянии и перспективах развития специальных коррекционных школ в Иркутской области».</w:t>
      </w:r>
    </w:p>
    <w:p w:rsidR="001804AD" w:rsidRPr="00927CD6" w:rsidRDefault="001804AD" w:rsidP="00026029">
      <w:pPr>
        <w:pStyle w:val="af0"/>
        <w:ind w:firstLine="709"/>
        <w:jc w:val="both"/>
        <w:rPr>
          <w:sz w:val="24"/>
          <w:szCs w:val="24"/>
        </w:rPr>
      </w:pPr>
      <w:r w:rsidRPr="00927CD6">
        <w:rPr>
          <w:sz w:val="24"/>
          <w:szCs w:val="24"/>
        </w:rPr>
        <w:t>По итогам заседания рекомендовано:</w:t>
      </w:r>
    </w:p>
    <w:p w:rsidR="001804AD" w:rsidRPr="00927CD6" w:rsidRDefault="001804AD" w:rsidP="00026029">
      <w:pPr>
        <w:numPr>
          <w:ilvl w:val="0"/>
          <w:numId w:val="11"/>
        </w:numPr>
        <w:tabs>
          <w:tab w:val="left" w:pos="1011"/>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Правительству Иркутской области, органам исполнительной власти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в рамках разработки Стратегии социально-экономического развития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с учетом постоянного роста численности детей с ограниченными возможностями здоровья, определить перспективы развития региональной государственной системы коррекционного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разования (в том числе профессионального), создания доступной среды и условий для обучения детей указанной категории в действующих государственных коррекционных образовательных организациях, в том числе с применением современных дистанционных технологий;</w:t>
      </w:r>
      <w:proofErr w:type="gramEnd"/>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обеспечить необходимое финансирование на укрепление и развитие материально-технической базы государственных коррекционных образовательных организаций Иркутской области, создавать условия для их развития и совершенствования деятельности;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продолжить развитие на базе областных коррекционных школ отделений консульт</w:t>
      </w:r>
      <w:r w:rsidRPr="00927CD6">
        <w:rPr>
          <w:rFonts w:ascii="Times New Roman" w:hAnsi="Times New Roman" w:cs="Times New Roman"/>
          <w:sz w:val="24"/>
          <w:szCs w:val="24"/>
        </w:rPr>
        <w:t>а</w:t>
      </w:r>
      <w:r w:rsidRPr="00927CD6">
        <w:rPr>
          <w:rFonts w:ascii="Times New Roman" w:hAnsi="Times New Roman" w:cs="Times New Roman"/>
          <w:sz w:val="24"/>
          <w:szCs w:val="24"/>
        </w:rPr>
        <w:t>тивной помощи для родителей, имеющих детей с ограниченными возможностями здоровья и детей-инвалидов, расширение спектра различных образовательных услуг для указанных катег</w:t>
      </w:r>
      <w:r w:rsidRPr="00927CD6">
        <w:rPr>
          <w:rFonts w:ascii="Times New Roman" w:hAnsi="Times New Roman" w:cs="Times New Roman"/>
          <w:sz w:val="24"/>
          <w:szCs w:val="24"/>
        </w:rPr>
        <w:t>о</w:t>
      </w:r>
      <w:r w:rsidRPr="00927CD6">
        <w:rPr>
          <w:rFonts w:ascii="Times New Roman" w:hAnsi="Times New Roman" w:cs="Times New Roman"/>
          <w:sz w:val="24"/>
          <w:szCs w:val="24"/>
        </w:rPr>
        <w:t>рий, в том числе по организации летнего отдыха;</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в рамках действия федерального проекта «Успех каждого ребенка» до 2024 года обе</w:t>
      </w:r>
      <w:r w:rsidRPr="00927CD6">
        <w:rPr>
          <w:rFonts w:ascii="Times New Roman" w:hAnsi="Times New Roman" w:cs="Times New Roman"/>
          <w:sz w:val="24"/>
          <w:szCs w:val="24"/>
        </w:rPr>
        <w:t>с</w:t>
      </w:r>
      <w:r w:rsidRPr="00927CD6">
        <w:rPr>
          <w:rFonts w:ascii="Times New Roman" w:hAnsi="Times New Roman" w:cs="Times New Roman"/>
          <w:sz w:val="24"/>
          <w:szCs w:val="24"/>
        </w:rPr>
        <w:t>печить предоставление 70</w:t>
      </w:r>
      <w:r w:rsidR="00C46577">
        <w:rPr>
          <w:rFonts w:ascii="Times New Roman" w:hAnsi="Times New Roman" w:cs="Times New Roman"/>
          <w:sz w:val="24"/>
          <w:szCs w:val="24"/>
        </w:rPr>
        <w:t xml:space="preserve"> </w:t>
      </w:r>
      <w:r w:rsidRPr="00927CD6">
        <w:rPr>
          <w:rFonts w:ascii="Times New Roman" w:hAnsi="Times New Roman" w:cs="Times New Roman"/>
          <w:sz w:val="24"/>
          <w:szCs w:val="24"/>
        </w:rPr>
        <w:t>% детей с ограниченными возможностями здоровья возможность п</w:t>
      </w:r>
      <w:r w:rsidRPr="00927CD6">
        <w:rPr>
          <w:rFonts w:ascii="Times New Roman" w:hAnsi="Times New Roman" w:cs="Times New Roman"/>
          <w:sz w:val="24"/>
          <w:szCs w:val="24"/>
        </w:rPr>
        <w:t>о</w:t>
      </w:r>
      <w:r w:rsidRPr="00927CD6">
        <w:rPr>
          <w:rFonts w:ascii="Times New Roman" w:hAnsi="Times New Roman" w:cs="Times New Roman"/>
          <w:sz w:val="24"/>
          <w:szCs w:val="24"/>
        </w:rPr>
        <w:t>лучения дополнительного образования, в том числе с использованием дистанционных технол</w:t>
      </w:r>
      <w:r w:rsidRPr="00927CD6">
        <w:rPr>
          <w:rFonts w:ascii="Times New Roman" w:hAnsi="Times New Roman" w:cs="Times New Roman"/>
          <w:sz w:val="24"/>
          <w:szCs w:val="24"/>
        </w:rPr>
        <w:t>о</w:t>
      </w:r>
      <w:r w:rsidRPr="00927CD6">
        <w:rPr>
          <w:rFonts w:ascii="Times New Roman" w:hAnsi="Times New Roman" w:cs="Times New Roman"/>
          <w:sz w:val="24"/>
          <w:szCs w:val="24"/>
        </w:rPr>
        <w:t>гий путем создания универсальной безбарьерной среды;</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в соответствии с задачами федерального проекта «Современная школа» национального проекта «Образование» проводить регулярную подготовку педагогических кадров по обно</w:t>
      </w:r>
      <w:r w:rsidRPr="00927CD6">
        <w:rPr>
          <w:rFonts w:ascii="Times New Roman" w:hAnsi="Times New Roman" w:cs="Times New Roman"/>
          <w:sz w:val="24"/>
          <w:szCs w:val="24"/>
        </w:rPr>
        <w:t>в</w:t>
      </w:r>
      <w:r w:rsidRPr="00927CD6">
        <w:rPr>
          <w:rFonts w:ascii="Times New Roman" w:hAnsi="Times New Roman" w:cs="Times New Roman"/>
          <w:sz w:val="24"/>
          <w:szCs w:val="24"/>
        </w:rPr>
        <w:t>ленным программам повышения квалификации по вопросам образования лиц с инвалидностью и ограниченными возможностями здоровья;</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обеспечить приведение в соответствие с действующим законодательством локальных нормативных актов, регламентирующих организацию и осуществление образовательной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 реализуемых адаптированных образовательных программ, материально-технического обеспечения образовательной деятельности, оборудования помещений с учетом требований федеральных государственных образовательных стандартов;</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обеспечить развитие коррекционных школ как учебно-методических ресурсных це</w:t>
      </w:r>
      <w:r w:rsidRPr="00927CD6">
        <w:rPr>
          <w:rFonts w:ascii="Times New Roman" w:hAnsi="Times New Roman" w:cs="Times New Roman"/>
          <w:sz w:val="24"/>
          <w:szCs w:val="24"/>
        </w:rPr>
        <w:t>н</w:t>
      </w:r>
      <w:r w:rsidRPr="00927CD6">
        <w:rPr>
          <w:rFonts w:ascii="Times New Roman" w:hAnsi="Times New Roman" w:cs="Times New Roman"/>
          <w:sz w:val="24"/>
          <w:szCs w:val="24"/>
        </w:rPr>
        <w:t>тров, оказывающих методическую помощь учителям и психолого-педагогическую помощь д</w:t>
      </w:r>
      <w:r w:rsidRPr="00927CD6">
        <w:rPr>
          <w:rFonts w:ascii="Times New Roman" w:hAnsi="Times New Roman" w:cs="Times New Roman"/>
          <w:sz w:val="24"/>
          <w:szCs w:val="24"/>
        </w:rPr>
        <w:t>е</w:t>
      </w:r>
      <w:r w:rsidRPr="00927CD6">
        <w:rPr>
          <w:rFonts w:ascii="Times New Roman" w:hAnsi="Times New Roman" w:cs="Times New Roman"/>
          <w:sz w:val="24"/>
          <w:szCs w:val="24"/>
        </w:rPr>
        <w:t>тям и их родителям;</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проанализировать потребность населения в выборе между специальными (коррекцио</w:t>
      </w:r>
      <w:r w:rsidRPr="00927CD6">
        <w:rPr>
          <w:rFonts w:ascii="Times New Roman" w:hAnsi="Times New Roman" w:cs="Times New Roman"/>
          <w:sz w:val="24"/>
          <w:szCs w:val="24"/>
        </w:rPr>
        <w:t>н</w:t>
      </w:r>
      <w:r w:rsidRPr="00927CD6">
        <w:rPr>
          <w:rFonts w:ascii="Times New Roman" w:hAnsi="Times New Roman" w:cs="Times New Roman"/>
          <w:sz w:val="24"/>
          <w:szCs w:val="24"/>
        </w:rPr>
        <w:t>ными) школами и инклюзивным образованием детей с ограниченными возможностями здор</w:t>
      </w:r>
      <w:r w:rsidRPr="00927CD6">
        <w:rPr>
          <w:rFonts w:ascii="Times New Roman" w:hAnsi="Times New Roman" w:cs="Times New Roman"/>
          <w:sz w:val="24"/>
          <w:szCs w:val="24"/>
        </w:rPr>
        <w:t>о</w:t>
      </w:r>
      <w:r w:rsidRPr="00927CD6">
        <w:rPr>
          <w:rFonts w:ascii="Times New Roman" w:hAnsi="Times New Roman" w:cs="Times New Roman"/>
          <w:sz w:val="24"/>
          <w:szCs w:val="24"/>
        </w:rPr>
        <w:t>вья в общеобразовательных и коррекционных школах классов, реализующих адаптированные образовательные программы, поддерживать имеющийся уровень вариативности получения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разования;</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обращать особое внимание на воспитательный потенциал коррекционной школы, по</w:t>
      </w:r>
      <w:r w:rsidRPr="00927CD6">
        <w:rPr>
          <w:rFonts w:ascii="Times New Roman" w:hAnsi="Times New Roman" w:cs="Times New Roman"/>
          <w:sz w:val="24"/>
          <w:szCs w:val="24"/>
        </w:rPr>
        <w:t>з</w:t>
      </w:r>
      <w:r w:rsidRPr="00927CD6">
        <w:rPr>
          <w:rFonts w:ascii="Times New Roman" w:hAnsi="Times New Roman" w:cs="Times New Roman"/>
          <w:sz w:val="24"/>
          <w:szCs w:val="24"/>
        </w:rPr>
        <w:t>воляющий сформировать у выпускников мотивационную и практическую готовность к сам</w:t>
      </w:r>
      <w:r w:rsidRPr="00927CD6">
        <w:rPr>
          <w:rFonts w:ascii="Times New Roman" w:hAnsi="Times New Roman" w:cs="Times New Roman"/>
          <w:sz w:val="24"/>
          <w:szCs w:val="24"/>
        </w:rPr>
        <w:t>о</w:t>
      </w:r>
      <w:r w:rsidRPr="00927CD6">
        <w:rPr>
          <w:rFonts w:ascii="Times New Roman" w:hAnsi="Times New Roman" w:cs="Times New Roman"/>
          <w:sz w:val="24"/>
          <w:szCs w:val="24"/>
        </w:rPr>
        <w:t>обеспечению и востребованности на рынке труда, как важнейших составляющих позитивной социализации в жизни.</w:t>
      </w:r>
    </w:p>
    <w:p w:rsidR="001804AD" w:rsidRPr="00927CD6" w:rsidRDefault="001804AD" w:rsidP="00026029">
      <w:pPr>
        <w:numPr>
          <w:ilvl w:val="0"/>
          <w:numId w:val="11"/>
        </w:numPr>
        <w:tabs>
          <w:tab w:val="left" w:pos="1011"/>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Органам местного самоуправления муниципальных образований Иркутской области:</w:t>
      </w:r>
    </w:p>
    <w:p w:rsidR="001804AD" w:rsidRPr="00927CD6" w:rsidRDefault="001804AD" w:rsidP="00026029">
      <w:pPr>
        <w:tabs>
          <w:tab w:val="left" w:pos="101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развивать в муниципальных общеобразовательных организациях «ресурсные классы», с привлечением необходимых специалистов, территории, методик, инструментария.</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29 июня 2020 года состоялось рабочее совещание в </w:t>
      </w:r>
      <w:r w:rsidRPr="00927CD6">
        <w:rPr>
          <w:rFonts w:ascii="Times New Roman" w:hAnsi="Times New Roman" w:cs="Times New Roman"/>
          <w:spacing w:val="-2"/>
          <w:sz w:val="24"/>
          <w:szCs w:val="24"/>
        </w:rPr>
        <w:t xml:space="preserve">рамках </w:t>
      </w:r>
      <w:r w:rsidR="00C46577">
        <w:rPr>
          <w:rFonts w:ascii="Times New Roman" w:hAnsi="Times New Roman" w:cs="Times New Roman"/>
          <w:spacing w:val="-2"/>
          <w:sz w:val="24"/>
          <w:szCs w:val="24"/>
        </w:rPr>
        <w:t>2-го</w:t>
      </w:r>
      <w:r w:rsidRPr="00927CD6">
        <w:rPr>
          <w:rFonts w:ascii="Times New Roman" w:hAnsi="Times New Roman" w:cs="Times New Roman"/>
          <w:spacing w:val="-2"/>
          <w:sz w:val="24"/>
          <w:szCs w:val="24"/>
        </w:rPr>
        <w:t xml:space="preserve"> чтения проекта закона Иркутской области </w:t>
      </w:r>
      <w:r w:rsidRPr="00927CD6">
        <w:rPr>
          <w:rFonts w:ascii="Times New Roman" w:hAnsi="Times New Roman" w:cs="Times New Roman"/>
          <w:sz w:val="24"/>
          <w:szCs w:val="24"/>
          <w:shd w:val="clear" w:color="auto" w:fill="FFFFFF"/>
        </w:rPr>
        <w:t xml:space="preserve">№ ПЗ-711 </w:t>
      </w:r>
      <w:r w:rsidRPr="00927CD6">
        <w:rPr>
          <w:rFonts w:ascii="Times New Roman" w:hAnsi="Times New Roman" w:cs="Times New Roman"/>
          <w:sz w:val="24"/>
          <w:szCs w:val="24"/>
        </w:rPr>
        <w:t>«</w:t>
      </w:r>
      <w:r w:rsidRPr="00927CD6">
        <w:rPr>
          <w:rFonts w:ascii="Times New Roman" w:hAnsi="Times New Roman" w:cs="Times New Roman"/>
          <w:iCs/>
          <w:sz w:val="24"/>
          <w:szCs w:val="24"/>
          <w:shd w:val="clear" w:color="auto" w:fill="FFFFFF"/>
        </w:rPr>
        <w:t>О внесении изменений в отдельные законы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 июля 2020 года комитетом проведено заседание </w:t>
      </w:r>
      <w:r w:rsidRPr="00927CD6">
        <w:rPr>
          <w:rFonts w:ascii="Times New Roman" w:hAnsi="Times New Roman" w:cs="Times New Roman"/>
          <w:spacing w:val="-2"/>
          <w:sz w:val="24"/>
          <w:szCs w:val="24"/>
        </w:rPr>
        <w:t>круглого стола на тему</w:t>
      </w:r>
      <w:r w:rsidRPr="00927CD6">
        <w:rPr>
          <w:rFonts w:ascii="Times New Roman" w:hAnsi="Times New Roman" w:cs="Times New Roman"/>
          <w:sz w:val="24"/>
          <w:szCs w:val="24"/>
        </w:rPr>
        <w:t xml:space="preserve"> «Постинте</w:t>
      </w:r>
      <w:r w:rsidRPr="00927CD6">
        <w:rPr>
          <w:rFonts w:ascii="Times New Roman" w:hAnsi="Times New Roman" w:cs="Times New Roman"/>
          <w:sz w:val="24"/>
          <w:szCs w:val="24"/>
        </w:rPr>
        <w:t>р</w:t>
      </w:r>
      <w:r w:rsidRPr="00927CD6">
        <w:rPr>
          <w:rFonts w:ascii="Times New Roman" w:hAnsi="Times New Roman" w:cs="Times New Roman"/>
          <w:sz w:val="24"/>
          <w:szCs w:val="24"/>
        </w:rPr>
        <w:t>натное сопровождение выпускников государственных учреждений для детей-сирот и детей, оставшихся без попечения родителей».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 итогам проведения заседания рекомендовано:</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Правительству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активизировать работу по принятию закона Иркутской области</w:t>
      </w:r>
      <w:r w:rsidR="00526390">
        <w:rPr>
          <w:rFonts w:ascii="Times New Roman" w:hAnsi="Times New Roman" w:cs="Times New Roman"/>
          <w:sz w:val="24"/>
          <w:szCs w:val="24"/>
        </w:rPr>
        <w:t xml:space="preserve"> </w:t>
      </w:r>
      <w:r w:rsidRPr="00927CD6">
        <w:rPr>
          <w:rFonts w:ascii="Times New Roman" w:hAnsi="Times New Roman" w:cs="Times New Roman"/>
          <w:sz w:val="24"/>
          <w:szCs w:val="24"/>
        </w:rPr>
        <w:t>«О постинтернатном сопровождении в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инициировать создание реестра подразделений постинтернатного сопровождения, в</w:t>
      </w:r>
      <w:r w:rsidRPr="00927CD6">
        <w:rPr>
          <w:rFonts w:ascii="Times New Roman" w:hAnsi="Times New Roman" w:cs="Times New Roman"/>
          <w:sz w:val="24"/>
          <w:szCs w:val="24"/>
        </w:rPr>
        <w:t>ы</w:t>
      </w:r>
      <w:r w:rsidRPr="00927CD6">
        <w:rPr>
          <w:rFonts w:ascii="Times New Roman" w:hAnsi="Times New Roman" w:cs="Times New Roman"/>
          <w:sz w:val="24"/>
          <w:szCs w:val="24"/>
        </w:rPr>
        <w:t xml:space="preserve">пуск справочника подразделений постинтернатного сопровождения с целью последующего распространения среди выпускников интернатных учреждений, детей-сирот, детей, оставшихся без попечения родителей, проживающих в замещающих </w:t>
      </w:r>
      <w:proofErr w:type="gramStart"/>
      <w:r w:rsidRPr="00927CD6">
        <w:rPr>
          <w:rFonts w:ascii="Times New Roman" w:hAnsi="Times New Roman" w:cs="Times New Roman"/>
          <w:sz w:val="24"/>
          <w:szCs w:val="24"/>
        </w:rPr>
        <w:t>семьях</w:t>
      </w:r>
      <w:proofErr w:type="gramEnd"/>
      <w:r w:rsidR="00526390">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активизировать распространение практики информирования о работе подразделений постинтернатного сопровождения через собрания приемных родителей;</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усилить межведомственное взаимодействие в части организации летнего отдыха восп</w:t>
      </w:r>
      <w:r w:rsidRPr="00927CD6">
        <w:rPr>
          <w:rFonts w:ascii="Times New Roman" w:hAnsi="Times New Roman" w:cs="Times New Roman"/>
          <w:sz w:val="24"/>
          <w:szCs w:val="24"/>
        </w:rPr>
        <w:t>и</w:t>
      </w:r>
      <w:r w:rsidRPr="00927CD6">
        <w:rPr>
          <w:rFonts w:ascii="Times New Roman" w:hAnsi="Times New Roman" w:cs="Times New Roman"/>
          <w:sz w:val="24"/>
          <w:szCs w:val="24"/>
        </w:rPr>
        <w:t>танников организаций для детей-сирот и детей, оставшихся без попечения родителей с привл</w:t>
      </w:r>
      <w:r w:rsidRPr="00927CD6">
        <w:rPr>
          <w:rFonts w:ascii="Times New Roman" w:hAnsi="Times New Roman" w:cs="Times New Roman"/>
          <w:sz w:val="24"/>
          <w:szCs w:val="24"/>
        </w:rPr>
        <w:t>е</w:t>
      </w:r>
      <w:r w:rsidRPr="00927CD6">
        <w:rPr>
          <w:rFonts w:ascii="Times New Roman" w:hAnsi="Times New Roman" w:cs="Times New Roman"/>
          <w:sz w:val="24"/>
          <w:szCs w:val="24"/>
        </w:rPr>
        <w:t>чением работодателей для организации временной занятости;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развивать сеть подразделений постинтернатного сопровождения с охватом всех рай</w:t>
      </w:r>
      <w:r w:rsidRPr="00927CD6">
        <w:rPr>
          <w:rFonts w:ascii="Times New Roman" w:hAnsi="Times New Roman" w:cs="Times New Roman"/>
          <w:sz w:val="24"/>
          <w:szCs w:val="24"/>
        </w:rPr>
        <w:t>о</w:t>
      </w:r>
      <w:r w:rsidRPr="00927CD6">
        <w:rPr>
          <w:rFonts w:ascii="Times New Roman" w:hAnsi="Times New Roman" w:cs="Times New Roman"/>
          <w:sz w:val="24"/>
          <w:szCs w:val="24"/>
        </w:rPr>
        <w:t>нов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развивать систему личного наставничества в подразделениях постинтернатного сопр</w:t>
      </w:r>
      <w:r w:rsidRPr="00927CD6">
        <w:rPr>
          <w:rFonts w:ascii="Times New Roman" w:hAnsi="Times New Roman" w:cs="Times New Roman"/>
          <w:sz w:val="24"/>
          <w:szCs w:val="24"/>
        </w:rPr>
        <w:t>о</w:t>
      </w:r>
      <w:r w:rsidRPr="00927CD6">
        <w:rPr>
          <w:rFonts w:ascii="Times New Roman" w:hAnsi="Times New Roman" w:cs="Times New Roman"/>
          <w:sz w:val="24"/>
          <w:szCs w:val="24"/>
        </w:rPr>
        <w:t>вождения, с использованием интенсивного социального патроната и социально-психологического сопровождения</w:t>
      </w:r>
      <w:r w:rsidR="00526390">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выпускника на регулярной основе (консультирование и визитирова</w:t>
      </w:r>
      <w:r w:rsidR="00526390">
        <w:rPr>
          <w:rFonts w:ascii="Times New Roman" w:hAnsi="Times New Roman" w:cs="Times New Roman"/>
          <w:sz w:val="24"/>
          <w:szCs w:val="24"/>
        </w:rPr>
        <w:t>ние наставника и специалистов);</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 поддерживать инициативы</w:t>
      </w:r>
      <w:r w:rsidR="00526390">
        <w:rPr>
          <w:rFonts w:ascii="Times New Roman" w:hAnsi="Times New Roman" w:cs="Times New Roman"/>
          <w:sz w:val="24"/>
          <w:szCs w:val="24"/>
        </w:rPr>
        <w:t xml:space="preserve"> помощи «выпускник – выпускник».</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 </w:t>
      </w:r>
      <w:proofErr w:type="gramStart"/>
      <w:r w:rsidRPr="00927CD6">
        <w:rPr>
          <w:rFonts w:ascii="Times New Roman" w:hAnsi="Times New Roman" w:cs="Times New Roman"/>
          <w:sz w:val="24"/>
          <w:szCs w:val="24"/>
        </w:rPr>
        <w:t>Организациям для детей-сирот, детей, оставшихся без попечения родителей</w:t>
      </w:r>
      <w:r w:rsidR="00F11ACB">
        <w:rPr>
          <w:rFonts w:ascii="Times New Roman" w:hAnsi="Times New Roman" w:cs="Times New Roman"/>
          <w:sz w:val="24"/>
          <w:szCs w:val="24"/>
        </w:rPr>
        <w:t>,</w:t>
      </w:r>
      <w:r w:rsidRPr="00927CD6">
        <w:rPr>
          <w:rFonts w:ascii="Times New Roman" w:hAnsi="Times New Roman" w:cs="Times New Roman"/>
          <w:sz w:val="24"/>
          <w:szCs w:val="24"/>
        </w:rPr>
        <w:t xml:space="preserve"> с целью снижения числа </w:t>
      </w:r>
      <w:r w:rsidR="00D129A1" w:rsidRPr="00927CD6">
        <w:rPr>
          <w:rFonts w:ascii="Times New Roman" w:hAnsi="Times New Roman" w:cs="Times New Roman"/>
          <w:sz w:val="24"/>
          <w:szCs w:val="24"/>
        </w:rPr>
        <w:t>выпускников</w:t>
      </w:r>
      <w:r w:rsidRPr="00927CD6">
        <w:rPr>
          <w:rFonts w:ascii="Times New Roman" w:hAnsi="Times New Roman" w:cs="Times New Roman"/>
          <w:sz w:val="24"/>
          <w:szCs w:val="24"/>
        </w:rPr>
        <w:t>, находящихся в группе риска и нуждающихся в постинтернатном сопровождении, совершенствовать программы и методы подготовки воспитанников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ций для детей-сирот и детей, оставшихся без попечения родителей, к самостоятельной жизни, включающую диагностику будущих выпускников, их обучение для успешного самостоятельн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проживания после выпуска, и их дальнейшее сопровождение при возникновении проблем,</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развивать</w:t>
      </w:r>
      <w:proofErr w:type="gramEnd"/>
      <w:r w:rsidRPr="00927CD6">
        <w:rPr>
          <w:rFonts w:ascii="Times New Roman" w:hAnsi="Times New Roman" w:cs="Times New Roman"/>
          <w:sz w:val="24"/>
          <w:szCs w:val="24"/>
        </w:rPr>
        <w:t xml:space="preserve"> поэтапную подготовку и деятельность квалифицированных педагогов – специалистов по данному направлению.</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3. </w:t>
      </w:r>
      <w:r w:rsidRPr="00927CD6">
        <w:rPr>
          <w:rFonts w:ascii="Times New Roman" w:hAnsi="Times New Roman" w:cs="Times New Roman"/>
          <w:iCs/>
          <w:sz w:val="24"/>
          <w:szCs w:val="24"/>
        </w:rPr>
        <w:t>Главам муниципальных образований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рассмотреть возможные варианты развития системы кураторства над выпускниками из категории детей-сирот с признаками дезадаптации, проживающих на территории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ных образований;</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рассмотреть возможность предоставления квартир из муниципального жилищного фонда для временного проживания лиц из числа детей-сирот, находящихся в трудной жизне</w:t>
      </w:r>
      <w:r w:rsidRPr="00927CD6">
        <w:rPr>
          <w:rFonts w:ascii="Times New Roman" w:hAnsi="Times New Roman" w:cs="Times New Roman"/>
          <w:sz w:val="24"/>
          <w:szCs w:val="24"/>
        </w:rPr>
        <w:t>н</w:t>
      </w:r>
      <w:r w:rsidRPr="00927CD6">
        <w:rPr>
          <w:rFonts w:ascii="Times New Roman" w:hAnsi="Times New Roman" w:cs="Times New Roman"/>
          <w:sz w:val="24"/>
          <w:szCs w:val="24"/>
        </w:rPr>
        <w:t>ной ситуации, с целью оказания им помощи во взаимодействии с органами и учреждениями с</w:t>
      </w:r>
      <w:r w:rsidRPr="00927CD6">
        <w:rPr>
          <w:rFonts w:ascii="Times New Roman" w:hAnsi="Times New Roman" w:cs="Times New Roman"/>
          <w:sz w:val="24"/>
          <w:szCs w:val="24"/>
        </w:rPr>
        <w:t>о</w:t>
      </w:r>
      <w:r w:rsidRPr="00927CD6">
        <w:rPr>
          <w:rFonts w:ascii="Times New Roman" w:hAnsi="Times New Roman" w:cs="Times New Roman"/>
          <w:sz w:val="24"/>
          <w:szCs w:val="24"/>
        </w:rPr>
        <w:t>циального обслуживания в преодолении трудной жизненной ситуации, подготовки к самосто</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тельной жизни.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iCs/>
          <w:sz w:val="24"/>
          <w:szCs w:val="24"/>
        </w:rPr>
      </w:pPr>
      <w:r w:rsidRPr="00927CD6">
        <w:rPr>
          <w:rFonts w:ascii="Times New Roman" w:hAnsi="Times New Roman" w:cs="Times New Roman"/>
          <w:iCs/>
          <w:sz w:val="24"/>
          <w:szCs w:val="24"/>
        </w:rPr>
        <w:t>4. Министерству по молодежной политике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оказать содействие к привлечению волонтеров, ресурсов ОГКУ «Молодежный кадр</w:t>
      </w:r>
      <w:r w:rsidRPr="00927CD6">
        <w:rPr>
          <w:rFonts w:ascii="Times New Roman" w:hAnsi="Times New Roman" w:cs="Times New Roman"/>
          <w:sz w:val="24"/>
          <w:szCs w:val="24"/>
        </w:rPr>
        <w:t>о</w:t>
      </w:r>
      <w:r w:rsidRPr="00927CD6">
        <w:rPr>
          <w:rFonts w:ascii="Times New Roman" w:hAnsi="Times New Roman" w:cs="Times New Roman"/>
          <w:sz w:val="24"/>
          <w:szCs w:val="24"/>
        </w:rPr>
        <w:t>вый центр» к организации мероприятий, направленных на профориентацию, обучение эффе</w:t>
      </w:r>
      <w:r w:rsidRPr="00927CD6">
        <w:rPr>
          <w:rFonts w:ascii="Times New Roman" w:hAnsi="Times New Roman" w:cs="Times New Roman"/>
          <w:sz w:val="24"/>
          <w:szCs w:val="24"/>
        </w:rPr>
        <w:t>к</w:t>
      </w:r>
      <w:r w:rsidRPr="00927CD6">
        <w:rPr>
          <w:rFonts w:ascii="Times New Roman" w:hAnsi="Times New Roman" w:cs="Times New Roman"/>
          <w:sz w:val="24"/>
          <w:szCs w:val="24"/>
        </w:rPr>
        <w:t>тивным навыкам поиска работы воспитанников (выпускников) организаций для детей-сирот и детей, оставшихся без попечения родителей;</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с учетом общих требований к порядку взаимодействия органов исполнительной власти субъектов Российской Федерации, с организаторами добровольческой (волонтерской) деятел</w:t>
      </w:r>
      <w:r w:rsidRPr="00927CD6">
        <w:rPr>
          <w:rFonts w:ascii="Times New Roman" w:hAnsi="Times New Roman" w:cs="Times New Roman"/>
          <w:sz w:val="24"/>
          <w:szCs w:val="24"/>
        </w:rPr>
        <w:t>ь</w:t>
      </w:r>
      <w:r w:rsidRPr="00927CD6">
        <w:rPr>
          <w:rFonts w:ascii="Times New Roman" w:hAnsi="Times New Roman" w:cs="Times New Roman"/>
          <w:sz w:val="24"/>
          <w:szCs w:val="24"/>
        </w:rPr>
        <w:t>ности и добровольческими (волонтерскими) организациями поддерживать инициативы по ада</w:t>
      </w:r>
      <w:r w:rsidRPr="00927CD6">
        <w:rPr>
          <w:rFonts w:ascii="Times New Roman" w:hAnsi="Times New Roman" w:cs="Times New Roman"/>
          <w:sz w:val="24"/>
          <w:szCs w:val="24"/>
        </w:rPr>
        <w:t>п</w:t>
      </w:r>
      <w:r w:rsidRPr="00927CD6">
        <w:rPr>
          <w:rFonts w:ascii="Times New Roman" w:hAnsi="Times New Roman" w:cs="Times New Roman"/>
          <w:sz w:val="24"/>
          <w:szCs w:val="24"/>
        </w:rPr>
        <w:t>тации детей-сирот, детей, оставшихся без попечения родителей, к взрослой жизни (как восп</w:t>
      </w:r>
      <w:r w:rsidRPr="00927CD6">
        <w:rPr>
          <w:rFonts w:ascii="Times New Roman" w:hAnsi="Times New Roman" w:cs="Times New Roman"/>
          <w:sz w:val="24"/>
          <w:szCs w:val="24"/>
        </w:rPr>
        <w:t>и</w:t>
      </w:r>
      <w:r w:rsidRPr="00927CD6">
        <w:rPr>
          <w:rFonts w:ascii="Times New Roman" w:hAnsi="Times New Roman" w:cs="Times New Roman"/>
          <w:sz w:val="24"/>
          <w:szCs w:val="24"/>
        </w:rPr>
        <w:t>танников, так и выпускников).</w:t>
      </w:r>
    </w:p>
    <w:p w:rsidR="001804AD" w:rsidRPr="00927CD6" w:rsidRDefault="001804AD" w:rsidP="00F00542">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5. Министерству труда и занятости Иркутской области в рамках своей компетенции пр</w:t>
      </w:r>
      <w:r w:rsidRPr="00927CD6">
        <w:rPr>
          <w:rFonts w:ascii="Times New Roman" w:hAnsi="Times New Roman" w:cs="Times New Roman"/>
          <w:sz w:val="24"/>
          <w:szCs w:val="24"/>
        </w:rPr>
        <w:t>о</w:t>
      </w:r>
      <w:r w:rsidRPr="00927CD6">
        <w:rPr>
          <w:rFonts w:ascii="Times New Roman" w:hAnsi="Times New Roman" w:cs="Times New Roman"/>
          <w:sz w:val="24"/>
          <w:szCs w:val="24"/>
        </w:rPr>
        <w:t>должить работу по реализации мероприятий по содействию занятости детей-сирот и детей, оставшихся без попечения родителей.</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spacing w:val="-2"/>
          <w:sz w:val="24"/>
          <w:szCs w:val="24"/>
        </w:rPr>
      </w:pPr>
      <w:proofErr w:type="gramStart"/>
      <w:r w:rsidRPr="00927CD6">
        <w:rPr>
          <w:rFonts w:ascii="Times New Roman" w:hAnsi="Times New Roman" w:cs="Times New Roman"/>
          <w:spacing w:val="-2"/>
          <w:sz w:val="24"/>
          <w:szCs w:val="24"/>
        </w:rPr>
        <w:t xml:space="preserve">17 сентября 2020 года состоялось </w:t>
      </w:r>
      <w:r w:rsidRPr="00927CD6">
        <w:rPr>
          <w:rFonts w:ascii="Times New Roman" w:hAnsi="Times New Roman" w:cs="Times New Roman"/>
          <w:sz w:val="24"/>
          <w:szCs w:val="24"/>
        </w:rPr>
        <w:t>рабочее совещание по обсуждению проекта закона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 </w:t>
      </w:r>
      <w:r w:rsidRPr="00927CD6">
        <w:rPr>
          <w:rFonts w:ascii="Times New Roman" w:hAnsi="Times New Roman" w:cs="Times New Roman"/>
          <w:spacing w:val="-2"/>
          <w:sz w:val="24"/>
          <w:szCs w:val="24"/>
        </w:rPr>
        <w:t>ПЗ-719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w:t>
      </w:r>
      <w:r w:rsidRPr="00927CD6">
        <w:rPr>
          <w:rFonts w:ascii="Times New Roman" w:hAnsi="Times New Roman" w:cs="Times New Roman"/>
          <w:spacing w:val="-2"/>
          <w:sz w:val="24"/>
          <w:szCs w:val="24"/>
        </w:rPr>
        <w:t>е</w:t>
      </w:r>
      <w:r w:rsidRPr="00927CD6">
        <w:rPr>
          <w:rFonts w:ascii="Times New Roman" w:hAnsi="Times New Roman" w:cs="Times New Roman"/>
          <w:spacing w:val="-2"/>
          <w:sz w:val="24"/>
          <w:szCs w:val="24"/>
        </w:rPr>
        <w:t>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w:t>
      </w:r>
      <w:r w:rsidRPr="00927CD6">
        <w:rPr>
          <w:rFonts w:ascii="Times New Roman" w:hAnsi="Times New Roman" w:cs="Times New Roman"/>
          <w:spacing w:val="-2"/>
          <w:sz w:val="24"/>
          <w:szCs w:val="24"/>
        </w:rPr>
        <w:t>л</w:t>
      </w:r>
      <w:r w:rsidRPr="00927CD6">
        <w:rPr>
          <w:rFonts w:ascii="Times New Roman" w:hAnsi="Times New Roman" w:cs="Times New Roman"/>
          <w:spacing w:val="-2"/>
          <w:sz w:val="24"/>
          <w:szCs w:val="24"/>
        </w:rPr>
        <w:t>нительного образования детей в</w:t>
      </w:r>
      <w:proofErr w:type="gramEnd"/>
      <w:r w:rsidRPr="00927CD6">
        <w:rPr>
          <w:rFonts w:ascii="Times New Roman" w:hAnsi="Times New Roman" w:cs="Times New Roman"/>
          <w:spacing w:val="-2"/>
          <w:sz w:val="24"/>
          <w:szCs w:val="24"/>
        </w:rPr>
        <w:t xml:space="preserve"> муниципальных общеобразовательных </w:t>
      </w:r>
      <w:proofErr w:type="gramStart"/>
      <w:r w:rsidRPr="00927CD6">
        <w:rPr>
          <w:rFonts w:ascii="Times New Roman" w:hAnsi="Times New Roman" w:cs="Times New Roman"/>
          <w:spacing w:val="-2"/>
          <w:sz w:val="24"/>
          <w:szCs w:val="24"/>
        </w:rPr>
        <w:t>организациях</w:t>
      </w:r>
      <w:proofErr w:type="gramEnd"/>
      <w:r w:rsidRPr="00927CD6">
        <w:rPr>
          <w:rFonts w:ascii="Times New Roman" w:hAnsi="Times New Roman" w:cs="Times New Roman"/>
          <w:spacing w:val="-2"/>
          <w:sz w:val="24"/>
          <w:szCs w:val="24"/>
        </w:rPr>
        <w:t xml:space="preserve"> в Ирку</w:t>
      </w:r>
      <w:r w:rsidRPr="00927CD6">
        <w:rPr>
          <w:rFonts w:ascii="Times New Roman" w:hAnsi="Times New Roman" w:cs="Times New Roman"/>
          <w:spacing w:val="-2"/>
          <w:sz w:val="24"/>
          <w:szCs w:val="24"/>
        </w:rPr>
        <w:t>т</w:t>
      </w:r>
      <w:r w:rsidRPr="00927CD6">
        <w:rPr>
          <w:rFonts w:ascii="Times New Roman" w:hAnsi="Times New Roman" w:cs="Times New Roman"/>
          <w:spacing w:val="-2"/>
          <w:sz w:val="24"/>
          <w:szCs w:val="24"/>
        </w:rPr>
        <w:t>ской области на 2021 год и на плановый период 2022 и 2023 годов».</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spacing w:val="-2"/>
          <w:sz w:val="24"/>
          <w:szCs w:val="24"/>
        </w:rPr>
        <w:t xml:space="preserve">21 сентября 2020 года состоялось </w:t>
      </w:r>
      <w:r w:rsidRPr="00927CD6">
        <w:rPr>
          <w:rFonts w:ascii="Times New Roman" w:hAnsi="Times New Roman" w:cs="Times New Roman"/>
          <w:sz w:val="24"/>
          <w:szCs w:val="24"/>
        </w:rPr>
        <w:t>рабочее совещание по обсуждению проекта закона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w:t>
      </w:r>
      <w:r w:rsidRPr="00927CD6">
        <w:rPr>
          <w:rFonts w:ascii="Times New Roman" w:hAnsi="Times New Roman" w:cs="Times New Roman"/>
          <w:sz w:val="24"/>
          <w:szCs w:val="24"/>
          <w:shd w:val="clear" w:color="auto" w:fill="FFFFFF"/>
        </w:rPr>
        <w:t>№ ПЗ-729 «О</w:t>
      </w:r>
      <w:r w:rsidRPr="00927CD6">
        <w:rPr>
          <w:rFonts w:ascii="Times New Roman" w:hAnsi="Times New Roman" w:cs="Times New Roman"/>
          <w:bCs/>
          <w:sz w:val="24"/>
          <w:szCs w:val="24"/>
        </w:rPr>
        <w:t xml:space="preserve"> внесении изменений в Закон Иркутской области «О госуда</w:t>
      </w:r>
      <w:r w:rsidRPr="00927CD6">
        <w:rPr>
          <w:rFonts w:ascii="Times New Roman" w:hAnsi="Times New Roman" w:cs="Times New Roman"/>
          <w:bCs/>
          <w:sz w:val="24"/>
          <w:szCs w:val="24"/>
        </w:rPr>
        <w:t>р</w:t>
      </w:r>
      <w:r w:rsidRPr="00927CD6">
        <w:rPr>
          <w:rFonts w:ascii="Times New Roman" w:hAnsi="Times New Roman" w:cs="Times New Roman"/>
          <w:bCs/>
          <w:sz w:val="24"/>
          <w:szCs w:val="24"/>
        </w:rPr>
        <w:t>ственной молодежной политике в Иркутской области».</w:t>
      </w:r>
    </w:p>
    <w:p w:rsidR="001804AD" w:rsidRPr="00927CD6" w:rsidRDefault="001804AD" w:rsidP="00026029">
      <w:pPr>
        <w:pStyle w:val="a6"/>
        <w:spacing w:before="0" w:beforeAutospacing="0" w:after="0" w:afterAutospacing="0"/>
        <w:ind w:firstLine="709"/>
        <w:jc w:val="both"/>
      </w:pPr>
      <w:r w:rsidRPr="00927CD6">
        <w:t>24 сентября 2020 года проведено рабочее совещание по включению в проект закона И</w:t>
      </w:r>
      <w:r w:rsidRPr="00927CD6">
        <w:t>р</w:t>
      </w:r>
      <w:r w:rsidRPr="00927CD6">
        <w:t>кутской области № ПЗ-768 «Об областном бюджете на 2021 год и на плановый период 2022 и 2023 годов» объектов Мамско-Чуйского района Иркутской области;</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24 сентября 2020 года состоялась видеоконференция с представителями региональной системы адаптивного спорта среди инвалидов и лиц с нарушением </w:t>
      </w:r>
      <w:r w:rsidRPr="00927CD6">
        <w:rPr>
          <w:rFonts w:ascii="Times New Roman" w:hAnsi="Times New Roman" w:cs="Times New Roman"/>
          <w:bCs/>
          <w:sz w:val="24"/>
          <w:szCs w:val="24"/>
        </w:rPr>
        <w:t>интеллекта.</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shd w:val="clear" w:color="auto" w:fill="FFFFFF"/>
        </w:rPr>
        <w:t xml:space="preserve">С 16 по 20 ноября 2020 года председатель комитета </w:t>
      </w:r>
      <w:r w:rsidRPr="00927CD6">
        <w:rPr>
          <w:rFonts w:ascii="Times New Roman" w:hAnsi="Times New Roman" w:cs="Times New Roman"/>
          <w:sz w:val="24"/>
          <w:szCs w:val="24"/>
        </w:rPr>
        <w:t>Синцова И</w:t>
      </w:r>
      <w:r w:rsidR="00B73215">
        <w:rPr>
          <w:rFonts w:ascii="Times New Roman" w:hAnsi="Times New Roman" w:cs="Times New Roman"/>
          <w:sz w:val="24"/>
          <w:szCs w:val="24"/>
        </w:rPr>
        <w:t>.</w:t>
      </w:r>
      <w:r w:rsidRPr="00927CD6">
        <w:rPr>
          <w:rFonts w:ascii="Times New Roman" w:hAnsi="Times New Roman" w:cs="Times New Roman"/>
          <w:sz w:val="24"/>
          <w:szCs w:val="24"/>
        </w:rPr>
        <w:t>А</w:t>
      </w:r>
      <w:r w:rsidR="00B73215">
        <w:rPr>
          <w:rFonts w:ascii="Times New Roman" w:hAnsi="Times New Roman" w:cs="Times New Roman"/>
          <w:sz w:val="24"/>
          <w:szCs w:val="24"/>
        </w:rPr>
        <w:t>.</w:t>
      </w:r>
      <w:r w:rsidRPr="00927CD6">
        <w:rPr>
          <w:rFonts w:ascii="Times New Roman" w:hAnsi="Times New Roman" w:cs="Times New Roman"/>
          <w:sz w:val="24"/>
          <w:szCs w:val="24"/>
        </w:rPr>
        <w:t xml:space="preserve"> приняла участие в р</w:t>
      </w:r>
      <w:r w:rsidRPr="00927CD6">
        <w:rPr>
          <w:rFonts w:ascii="Times New Roman" w:hAnsi="Times New Roman" w:cs="Times New Roman"/>
          <w:sz w:val="24"/>
          <w:szCs w:val="24"/>
        </w:rPr>
        <w:t>а</w:t>
      </w:r>
      <w:r w:rsidRPr="00927CD6">
        <w:rPr>
          <w:rFonts w:ascii="Times New Roman" w:hAnsi="Times New Roman" w:cs="Times New Roman"/>
          <w:sz w:val="24"/>
          <w:szCs w:val="24"/>
        </w:rPr>
        <w:t>боте экспертной комиссии областного конкурса «Молодежь Иркутской области в лицах».</w:t>
      </w:r>
    </w:p>
    <w:p w:rsidR="001804AD" w:rsidRPr="00927CD6" w:rsidRDefault="001804AD" w:rsidP="00026029">
      <w:pPr>
        <w:pStyle w:val="a6"/>
        <w:spacing w:before="0" w:beforeAutospacing="0" w:after="0" w:afterAutospacing="0"/>
        <w:ind w:firstLine="709"/>
        <w:jc w:val="both"/>
      </w:pPr>
      <w:r w:rsidRPr="00927CD6">
        <w:t>Комитет подготовил к рассмотрению на заседании 35 сессии Законодательного Собр</w:t>
      </w:r>
      <w:r w:rsidRPr="00927CD6">
        <w:t>а</w:t>
      </w:r>
      <w:r w:rsidRPr="00927CD6">
        <w:t xml:space="preserve">ния Правительственный час </w:t>
      </w:r>
      <w:r w:rsidR="00B73215">
        <w:t>на тему</w:t>
      </w:r>
      <w:r w:rsidRPr="00927CD6">
        <w:t xml:space="preserve"> «О реализации в Иркутской области дополнительных г</w:t>
      </w:r>
      <w:r w:rsidRPr="00927CD6">
        <w:t>а</w:t>
      </w:r>
      <w:r w:rsidRPr="00927CD6">
        <w:t xml:space="preserve">рантий детей-сирот и детей, оставшихся без попечения родителей, лиц из числа детей-сирот и детей, оставшихся без попечения родителей на жилое помещение». </w:t>
      </w:r>
    </w:p>
    <w:p w:rsidR="001804AD" w:rsidRPr="00927CD6" w:rsidRDefault="001804AD" w:rsidP="00026029">
      <w:pPr>
        <w:tabs>
          <w:tab w:val="left" w:pos="1016"/>
        </w:tab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Принято постановление </w:t>
      </w:r>
      <w:r w:rsidR="00B73215" w:rsidRPr="00927CD6">
        <w:rPr>
          <w:rFonts w:ascii="Times New Roman" w:hAnsi="Times New Roman" w:cs="Times New Roman"/>
          <w:sz w:val="24"/>
          <w:szCs w:val="24"/>
        </w:rPr>
        <w:t>от 21</w:t>
      </w:r>
      <w:r w:rsidR="00B73215">
        <w:rPr>
          <w:rFonts w:ascii="Times New Roman" w:hAnsi="Times New Roman" w:cs="Times New Roman"/>
          <w:sz w:val="24"/>
          <w:szCs w:val="24"/>
        </w:rPr>
        <w:t>.10.</w:t>
      </w:r>
      <w:r w:rsidR="00B73215" w:rsidRPr="00927CD6">
        <w:rPr>
          <w:rFonts w:ascii="Times New Roman" w:hAnsi="Times New Roman" w:cs="Times New Roman"/>
          <w:sz w:val="24"/>
          <w:szCs w:val="24"/>
        </w:rPr>
        <w:t xml:space="preserve">2020 </w:t>
      </w:r>
      <w:r w:rsidRPr="00927CD6">
        <w:rPr>
          <w:rFonts w:ascii="Times New Roman" w:hAnsi="Times New Roman" w:cs="Times New Roman"/>
          <w:sz w:val="24"/>
          <w:szCs w:val="24"/>
        </w:rPr>
        <w:t>№ 35/17-ЗС, в котором даны рекомендации Прав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тельству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p>
    <w:p w:rsidR="001804AD" w:rsidRPr="00927CD6" w:rsidRDefault="001804AD" w:rsidP="00026029">
      <w:pPr>
        <w:spacing w:after="0" w:line="240" w:lineRule="auto"/>
        <w:ind w:firstLine="709"/>
        <w:jc w:val="both"/>
        <w:rPr>
          <w:rFonts w:ascii="Times New Roman" w:hAnsi="Times New Roman" w:cs="Times New Roman"/>
          <w:spacing w:val="-2"/>
          <w:sz w:val="24"/>
          <w:szCs w:val="24"/>
        </w:rPr>
      </w:pPr>
      <w:r w:rsidRPr="00927CD6">
        <w:rPr>
          <w:rFonts w:ascii="Times New Roman" w:hAnsi="Times New Roman" w:cs="Times New Roman"/>
          <w:spacing w:val="-2"/>
          <w:sz w:val="24"/>
          <w:szCs w:val="24"/>
        </w:rPr>
        <w:t>В рамках контрольной деятельности комитета, целью которой является проверка собл</w:t>
      </w:r>
      <w:r w:rsidRPr="00927CD6">
        <w:rPr>
          <w:rFonts w:ascii="Times New Roman" w:hAnsi="Times New Roman" w:cs="Times New Roman"/>
          <w:spacing w:val="-2"/>
          <w:sz w:val="24"/>
          <w:szCs w:val="24"/>
        </w:rPr>
        <w:t>ю</w:t>
      </w:r>
      <w:r w:rsidRPr="00927CD6">
        <w:rPr>
          <w:rFonts w:ascii="Times New Roman" w:hAnsi="Times New Roman" w:cs="Times New Roman"/>
          <w:spacing w:val="-2"/>
          <w:sz w:val="24"/>
          <w:szCs w:val="24"/>
        </w:rPr>
        <w:t>дения законов Иркутской области по направлениям деятельности комитета и принятых по сферам их регулирования государственных программ и иных мероприятий по их реализации, в отчетном периоде рассмотрены вопросы:</w:t>
      </w:r>
    </w:p>
    <w:p w:rsidR="001804AD" w:rsidRPr="00927CD6" w:rsidRDefault="001804AD" w:rsidP="00DD1EAE">
      <w:pPr>
        <w:numPr>
          <w:ilvl w:val="4"/>
          <w:numId w:val="79"/>
        </w:numPr>
        <w:tabs>
          <w:tab w:val="left" w:pos="1016"/>
        </w:tabs>
        <w:spacing w:after="0" w:line="240" w:lineRule="auto"/>
        <w:ind w:left="709" w:firstLine="0"/>
        <w:jc w:val="both"/>
        <w:rPr>
          <w:rFonts w:ascii="Times New Roman" w:hAnsi="Times New Roman" w:cs="Times New Roman"/>
          <w:sz w:val="24"/>
          <w:szCs w:val="24"/>
        </w:rPr>
      </w:pPr>
      <w:r w:rsidRPr="00927CD6">
        <w:rPr>
          <w:rFonts w:ascii="Times New Roman" w:hAnsi="Times New Roman" w:cs="Times New Roman"/>
          <w:sz w:val="24"/>
          <w:szCs w:val="24"/>
        </w:rPr>
        <w:t>О ходе реализации Закона Иркутской области от 6 марта 2014 года</w:t>
      </w:r>
      <w:r w:rsidR="0054707A">
        <w:rPr>
          <w:rFonts w:ascii="Times New Roman" w:hAnsi="Times New Roman" w:cs="Times New Roman"/>
          <w:sz w:val="24"/>
          <w:szCs w:val="24"/>
        </w:rPr>
        <w:t xml:space="preserve"> </w:t>
      </w:r>
      <w:r w:rsidRPr="00927CD6">
        <w:rPr>
          <w:rFonts w:ascii="Times New Roman" w:hAnsi="Times New Roman" w:cs="Times New Roman"/>
          <w:sz w:val="24"/>
          <w:szCs w:val="24"/>
        </w:rPr>
        <w:t>№ 22-ОЗ «О кв</w:t>
      </w:r>
      <w:r w:rsidRPr="00927CD6">
        <w:rPr>
          <w:rFonts w:ascii="Times New Roman" w:hAnsi="Times New Roman" w:cs="Times New Roman"/>
          <w:sz w:val="24"/>
          <w:szCs w:val="24"/>
        </w:rPr>
        <w:t>о</w:t>
      </w:r>
      <w:r w:rsidRPr="00927CD6">
        <w:rPr>
          <w:rFonts w:ascii="Times New Roman" w:hAnsi="Times New Roman" w:cs="Times New Roman"/>
          <w:sz w:val="24"/>
          <w:szCs w:val="24"/>
        </w:rPr>
        <w:t>тировании рабочих мест для несовершеннолетних»</w:t>
      </w:r>
      <w:r w:rsidR="00AA4460">
        <w:rPr>
          <w:rFonts w:ascii="Times New Roman" w:hAnsi="Times New Roman" w:cs="Times New Roman"/>
          <w:sz w:val="24"/>
          <w:szCs w:val="24"/>
        </w:rPr>
        <w:t>.</w:t>
      </w:r>
      <w:r w:rsidRPr="00927CD6">
        <w:rPr>
          <w:rFonts w:ascii="Times New Roman" w:hAnsi="Times New Roman" w:cs="Times New Roman"/>
          <w:sz w:val="24"/>
          <w:szCs w:val="24"/>
        </w:rPr>
        <w:t xml:space="preserve"> </w:t>
      </w:r>
      <w:r w:rsidR="00AA4460" w:rsidRPr="00927CD6">
        <w:rPr>
          <w:rFonts w:ascii="Times New Roman" w:hAnsi="Times New Roman" w:cs="Times New Roman"/>
          <w:sz w:val="24"/>
          <w:szCs w:val="24"/>
        </w:rPr>
        <w:t xml:space="preserve">Принято </w:t>
      </w:r>
      <w:r w:rsidRPr="00927CD6">
        <w:rPr>
          <w:rFonts w:ascii="Times New Roman" w:hAnsi="Times New Roman" w:cs="Times New Roman"/>
          <w:sz w:val="24"/>
          <w:szCs w:val="24"/>
        </w:rPr>
        <w:t>решение:</w:t>
      </w:r>
    </w:p>
    <w:p w:rsidR="001804AD" w:rsidRPr="00927CD6" w:rsidRDefault="001804AD" w:rsidP="00026029">
      <w:pPr>
        <w:tabs>
          <w:tab w:val="left" w:pos="1016"/>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комитету рассмотреть возможность на площадке Законодательного Собрания провед</w:t>
      </w:r>
      <w:r w:rsidRPr="00927CD6">
        <w:rPr>
          <w:rFonts w:ascii="Times New Roman" w:hAnsi="Times New Roman" w:cs="Times New Roman"/>
          <w:sz w:val="24"/>
          <w:szCs w:val="24"/>
        </w:rPr>
        <w:t>е</w:t>
      </w:r>
      <w:r w:rsidRPr="00927CD6">
        <w:rPr>
          <w:rFonts w:ascii="Times New Roman" w:hAnsi="Times New Roman" w:cs="Times New Roman"/>
          <w:sz w:val="24"/>
          <w:szCs w:val="24"/>
        </w:rPr>
        <w:t>ния мероприятия по вопросу реализации Закона Иркутской области от 6 марта 2014 года № 22-ОЗ «О квотировании рабочих мест для несовершеннолетних» с участием депутатов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органов исполнительной власти, органов местного самоуправления, тов</w:t>
      </w:r>
      <w:r w:rsidRPr="00927CD6">
        <w:rPr>
          <w:rFonts w:ascii="Times New Roman" w:hAnsi="Times New Roman" w:cs="Times New Roman"/>
          <w:sz w:val="24"/>
          <w:szCs w:val="24"/>
        </w:rPr>
        <w:t>а</w:t>
      </w:r>
      <w:r w:rsidRPr="00927CD6">
        <w:rPr>
          <w:rFonts w:ascii="Times New Roman" w:hAnsi="Times New Roman" w:cs="Times New Roman"/>
          <w:sz w:val="24"/>
          <w:szCs w:val="24"/>
        </w:rPr>
        <w:t>ропроизводителей, контрольно-надзорных органов, общественности;</w:t>
      </w:r>
    </w:p>
    <w:p w:rsidR="001804AD" w:rsidRPr="00927CD6" w:rsidRDefault="001804AD" w:rsidP="00026029">
      <w:pPr>
        <w:tabs>
          <w:tab w:val="left" w:pos="1016"/>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министерству труда и занятости Иркутской области усилить информационную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держку реализации Закона Иркутской области</w:t>
      </w:r>
      <w:r w:rsidR="00BD1FD4">
        <w:rPr>
          <w:rFonts w:ascii="Times New Roman" w:hAnsi="Times New Roman" w:cs="Times New Roman"/>
          <w:sz w:val="24"/>
          <w:szCs w:val="24"/>
        </w:rPr>
        <w:t xml:space="preserve"> </w:t>
      </w:r>
      <w:r w:rsidRPr="00927CD6">
        <w:rPr>
          <w:rFonts w:ascii="Times New Roman" w:hAnsi="Times New Roman" w:cs="Times New Roman"/>
          <w:sz w:val="24"/>
          <w:szCs w:val="24"/>
        </w:rPr>
        <w:t>от 6 марта 2014 года № 22-ОЗ «О квотировании рабочих мест для несовершеннолетних».</w:t>
      </w:r>
    </w:p>
    <w:p w:rsidR="001804AD" w:rsidRPr="002D51E4" w:rsidRDefault="001804AD" w:rsidP="002D51E4">
      <w:pPr>
        <w:numPr>
          <w:ilvl w:val="4"/>
          <w:numId w:val="79"/>
        </w:numPr>
        <w:tabs>
          <w:tab w:val="left" w:pos="968"/>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О ходе реализации подпрограммы «Молодым семьям - доступное жилье» на 2019 </w:t>
      </w:r>
      <w:r w:rsidR="002D51E4">
        <w:rPr>
          <w:rFonts w:ascii="Times New Roman" w:hAnsi="Times New Roman" w:cs="Times New Roman"/>
          <w:sz w:val="24"/>
          <w:szCs w:val="24"/>
        </w:rPr>
        <w:t>–</w:t>
      </w:r>
      <w:r w:rsidRPr="002D51E4">
        <w:rPr>
          <w:rFonts w:ascii="Times New Roman" w:hAnsi="Times New Roman" w:cs="Times New Roman"/>
          <w:sz w:val="24"/>
          <w:szCs w:val="24"/>
        </w:rPr>
        <w:t xml:space="preserve"> 2024 г</w:t>
      </w:r>
      <w:r w:rsidR="002D51E4" w:rsidRPr="002D51E4">
        <w:rPr>
          <w:rFonts w:ascii="Times New Roman" w:hAnsi="Times New Roman" w:cs="Times New Roman"/>
          <w:sz w:val="24"/>
          <w:szCs w:val="24"/>
        </w:rPr>
        <w:t>г.</w:t>
      </w:r>
      <w:r w:rsidRPr="002D51E4">
        <w:rPr>
          <w:rFonts w:ascii="Times New Roman" w:hAnsi="Times New Roman" w:cs="Times New Roman"/>
          <w:sz w:val="24"/>
          <w:szCs w:val="24"/>
        </w:rPr>
        <w:t xml:space="preserve"> государственной программы Иркутской области «Доступное жилье» на 2019 </w:t>
      </w:r>
      <w:r w:rsidR="002D51E4" w:rsidRPr="002D51E4">
        <w:rPr>
          <w:rFonts w:ascii="Times New Roman" w:hAnsi="Times New Roman" w:cs="Times New Roman"/>
          <w:sz w:val="24"/>
          <w:szCs w:val="24"/>
        </w:rPr>
        <w:t>–</w:t>
      </w:r>
      <w:r w:rsidRPr="002D51E4">
        <w:rPr>
          <w:rFonts w:ascii="Times New Roman" w:hAnsi="Times New Roman" w:cs="Times New Roman"/>
          <w:sz w:val="24"/>
          <w:szCs w:val="24"/>
        </w:rPr>
        <w:t xml:space="preserve"> 2024 г</w:t>
      </w:r>
      <w:r w:rsidR="002D51E4" w:rsidRPr="002D51E4">
        <w:rPr>
          <w:rFonts w:ascii="Times New Roman" w:hAnsi="Times New Roman" w:cs="Times New Roman"/>
          <w:sz w:val="24"/>
          <w:szCs w:val="24"/>
        </w:rPr>
        <w:t>г.</w:t>
      </w:r>
      <w:r w:rsidRPr="002D51E4">
        <w:rPr>
          <w:rFonts w:ascii="Times New Roman" w:hAnsi="Times New Roman" w:cs="Times New Roman"/>
          <w:sz w:val="24"/>
          <w:szCs w:val="24"/>
        </w:rPr>
        <w:t>»</w:t>
      </w:r>
      <w:r w:rsidR="00AA4460">
        <w:rPr>
          <w:rFonts w:ascii="Times New Roman" w:hAnsi="Times New Roman" w:cs="Times New Roman"/>
          <w:sz w:val="24"/>
          <w:szCs w:val="24"/>
        </w:rPr>
        <w:t>.</w:t>
      </w:r>
      <w:r w:rsidRPr="002D51E4">
        <w:rPr>
          <w:rFonts w:ascii="Times New Roman" w:hAnsi="Times New Roman" w:cs="Times New Roman"/>
          <w:sz w:val="24"/>
          <w:szCs w:val="24"/>
        </w:rPr>
        <w:t xml:space="preserve"> </w:t>
      </w:r>
      <w:r w:rsidR="00AA4460" w:rsidRPr="002D51E4">
        <w:rPr>
          <w:rFonts w:ascii="Times New Roman" w:hAnsi="Times New Roman" w:cs="Times New Roman"/>
          <w:sz w:val="24"/>
          <w:szCs w:val="24"/>
        </w:rPr>
        <w:t xml:space="preserve">Принято </w:t>
      </w:r>
      <w:r w:rsidRPr="002D51E4">
        <w:rPr>
          <w:rFonts w:ascii="Times New Roman" w:hAnsi="Times New Roman" w:cs="Times New Roman"/>
          <w:sz w:val="24"/>
          <w:szCs w:val="24"/>
        </w:rPr>
        <w:t>решение:</w:t>
      </w:r>
    </w:p>
    <w:p w:rsidR="001804AD" w:rsidRPr="00927CD6" w:rsidRDefault="001804AD" w:rsidP="00DD1EAE">
      <w:pPr>
        <w:pStyle w:val="af0"/>
        <w:numPr>
          <w:ilvl w:val="6"/>
          <w:numId w:val="79"/>
        </w:numPr>
        <w:tabs>
          <w:tab w:val="left" w:pos="995"/>
        </w:tabs>
        <w:ind w:left="0" w:firstLine="709"/>
        <w:jc w:val="both"/>
        <w:rPr>
          <w:sz w:val="24"/>
          <w:szCs w:val="24"/>
        </w:rPr>
      </w:pPr>
      <w:r w:rsidRPr="00927CD6">
        <w:rPr>
          <w:sz w:val="24"/>
          <w:szCs w:val="24"/>
        </w:rPr>
        <w:t>Рекомендовать Правительству Иркутской области:</w:t>
      </w:r>
    </w:p>
    <w:p w:rsidR="001804AD" w:rsidRPr="00927CD6" w:rsidRDefault="001804AD" w:rsidP="00026029">
      <w:pPr>
        <w:pStyle w:val="af0"/>
        <w:tabs>
          <w:tab w:val="left" w:pos="995"/>
        </w:tabs>
        <w:ind w:firstLine="709"/>
        <w:jc w:val="both"/>
        <w:rPr>
          <w:sz w:val="24"/>
          <w:szCs w:val="24"/>
        </w:rPr>
      </w:pPr>
      <w:r w:rsidRPr="00927CD6">
        <w:rPr>
          <w:sz w:val="24"/>
          <w:szCs w:val="24"/>
        </w:rPr>
        <w:t xml:space="preserve"> </w:t>
      </w:r>
      <w:r w:rsidR="00BD1FD4">
        <w:rPr>
          <w:sz w:val="24"/>
          <w:szCs w:val="24"/>
        </w:rPr>
        <w:t>-</w:t>
      </w:r>
      <w:r w:rsidRPr="00927CD6">
        <w:rPr>
          <w:sz w:val="24"/>
          <w:szCs w:val="24"/>
        </w:rPr>
        <w:t xml:space="preserve"> при корректировке подпрограммы </w:t>
      </w:r>
      <w:r w:rsidR="005D76C0">
        <w:rPr>
          <w:sz w:val="24"/>
          <w:szCs w:val="24"/>
        </w:rPr>
        <w:t>«</w:t>
      </w:r>
      <w:r w:rsidRPr="00927CD6">
        <w:rPr>
          <w:sz w:val="24"/>
          <w:szCs w:val="24"/>
        </w:rPr>
        <w:t>Молодым семьям – доступное жилье» на 2019 – 2024 г</w:t>
      </w:r>
      <w:r w:rsidR="002D51E4">
        <w:rPr>
          <w:sz w:val="24"/>
          <w:szCs w:val="24"/>
        </w:rPr>
        <w:t>г.</w:t>
      </w:r>
      <w:r w:rsidRPr="00927CD6">
        <w:rPr>
          <w:sz w:val="24"/>
          <w:szCs w:val="24"/>
        </w:rPr>
        <w:t xml:space="preserve"> государственной программы Иркутской области «Доступное жилье» на 2019 – 2024 г</w:t>
      </w:r>
      <w:r w:rsidR="002D51E4">
        <w:rPr>
          <w:sz w:val="24"/>
          <w:szCs w:val="24"/>
        </w:rPr>
        <w:t xml:space="preserve">г. </w:t>
      </w:r>
      <w:r w:rsidRPr="00927CD6">
        <w:rPr>
          <w:sz w:val="24"/>
          <w:szCs w:val="24"/>
        </w:rPr>
        <w:t>рассмотреть возможность установления минимального размера субсидии, предоставляемой м</w:t>
      </w:r>
      <w:r w:rsidRPr="00927CD6">
        <w:rPr>
          <w:sz w:val="24"/>
          <w:szCs w:val="24"/>
        </w:rPr>
        <w:t>у</w:t>
      </w:r>
      <w:r w:rsidRPr="00927CD6">
        <w:rPr>
          <w:sz w:val="24"/>
          <w:szCs w:val="24"/>
        </w:rPr>
        <w:t>ниципальным образованиям Иркутской области из средств областного бюджета на реализацию соответствующих муниципальных программ;</w:t>
      </w:r>
    </w:p>
    <w:p w:rsidR="001804AD" w:rsidRPr="00927CD6" w:rsidRDefault="00BD1FD4" w:rsidP="00026029">
      <w:pPr>
        <w:pStyle w:val="af0"/>
        <w:tabs>
          <w:tab w:val="left" w:pos="995"/>
        </w:tabs>
        <w:ind w:firstLine="709"/>
        <w:jc w:val="both"/>
        <w:rPr>
          <w:sz w:val="24"/>
          <w:szCs w:val="24"/>
        </w:rPr>
      </w:pPr>
      <w:proofErr w:type="gramStart"/>
      <w:r>
        <w:rPr>
          <w:sz w:val="24"/>
          <w:szCs w:val="24"/>
        </w:rPr>
        <w:t>-</w:t>
      </w:r>
      <w:r w:rsidR="001804AD" w:rsidRPr="00927CD6">
        <w:rPr>
          <w:sz w:val="24"/>
          <w:szCs w:val="24"/>
        </w:rPr>
        <w:t xml:space="preserve"> проработать вопрос по включению в нормативные правовые акты, реализующие осно</w:t>
      </w:r>
      <w:r w:rsidR="001804AD" w:rsidRPr="00927CD6">
        <w:rPr>
          <w:sz w:val="24"/>
          <w:szCs w:val="24"/>
        </w:rPr>
        <w:t>в</w:t>
      </w:r>
      <w:r w:rsidR="001804AD" w:rsidRPr="00927CD6">
        <w:rPr>
          <w:sz w:val="24"/>
          <w:szCs w:val="24"/>
        </w:rPr>
        <w:t>ные мероприятия подпрограммы «Молодым семьям – доступное жилье» на 2019 – 2024 г</w:t>
      </w:r>
      <w:r w:rsidR="002D51E4">
        <w:rPr>
          <w:sz w:val="24"/>
          <w:szCs w:val="24"/>
        </w:rPr>
        <w:t>г.</w:t>
      </w:r>
      <w:r w:rsidR="001804AD" w:rsidRPr="00927CD6">
        <w:rPr>
          <w:sz w:val="24"/>
          <w:szCs w:val="24"/>
        </w:rPr>
        <w:t xml:space="preserve"> го</w:t>
      </w:r>
      <w:r w:rsidR="001804AD" w:rsidRPr="00927CD6">
        <w:rPr>
          <w:sz w:val="24"/>
          <w:szCs w:val="24"/>
        </w:rPr>
        <w:t>с</w:t>
      </w:r>
      <w:r w:rsidR="001804AD" w:rsidRPr="00927CD6">
        <w:rPr>
          <w:sz w:val="24"/>
          <w:szCs w:val="24"/>
        </w:rPr>
        <w:t xml:space="preserve">ударственной программы Иркутской области «Доступное жилье» на 2019 – 2024 </w:t>
      </w:r>
      <w:r w:rsidR="002D51E4">
        <w:rPr>
          <w:sz w:val="24"/>
          <w:szCs w:val="24"/>
        </w:rPr>
        <w:t>г</w:t>
      </w:r>
      <w:r w:rsidR="001804AD" w:rsidRPr="00927CD6">
        <w:rPr>
          <w:sz w:val="24"/>
          <w:szCs w:val="24"/>
        </w:rPr>
        <w:t>г</w:t>
      </w:r>
      <w:r w:rsidR="002D51E4">
        <w:rPr>
          <w:sz w:val="24"/>
          <w:szCs w:val="24"/>
        </w:rPr>
        <w:t>.</w:t>
      </w:r>
      <w:r w:rsidR="001804AD" w:rsidRPr="00927CD6">
        <w:rPr>
          <w:sz w:val="24"/>
          <w:szCs w:val="24"/>
        </w:rPr>
        <w:t xml:space="preserve"> за счет средств областного и местных бюджетов мероприятий, направленных на улучшение жилищных условий граждан от 35 до 40 лет, участвующих в мероприятиях подпрограммы, но не успевших реализовать свое право на</w:t>
      </w:r>
      <w:proofErr w:type="gramEnd"/>
      <w:r w:rsidR="001804AD" w:rsidRPr="00927CD6">
        <w:rPr>
          <w:sz w:val="24"/>
          <w:szCs w:val="24"/>
        </w:rPr>
        <w:t xml:space="preserve"> предоставление социальных выплат на приобретение (строительство) жилых помещений до достижения ими возраста 35 лет.</w:t>
      </w:r>
    </w:p>
    <w:p w:rsidR="001804AD" w:rsidRPr="00927CD6" w:rsidRDefault="001804AD" w:rsidP="00DD1EAE">
      <w:pPr>
        <w:numPr>
          <w:ilvl w:val="6"/>
          <w:numId w:val="79"/>
        </w:numPr>
        <w:tabs>
          <w:tab w:val="left" w:pos="995"/>
        </w:tabs>
        <w:spacing w:after="0" w:line="240" w:lineRule="auto"/>
        <w:ind w:left="0"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xml:space="preserve"> </w:t>
      </w:r>
      <w:r w:rsidRPr="00927CD6">
        <w:rPr>
          <w:rFonts w:ascii="Times New Roman" w:eastAsia="Calibri" w:hAnsi="Times New Roman" w:cs="Times New Roman"/>
          <w:sz w:val="24"/>
          <w:szCs w:val="24"/>
        </w:rPr>
        <w:t>Министерству по молодежной политике Иркутской области совместно с министе</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 xml:space="preserve">ством финансов Иркутской области при формировании заявки на получение софинансирования из федерального бюджета на 2021 год на реализацию подпрограммы рассмотреть возможность увеличения средств областного бюджета на указанные цели в 2 раза к уровню 2020 года – 803,42 </w:t>
      </w:r>
      <w:proofErr w:type="gramStart"/>
      <w:r w:rsidRPr="00927CD6">
        <w:rPr>
          <w:rFonts w:ascii="Times New Roman" w:eastAsia="Calibri" w:hAnsi="Times New Roman" w:cs="Times New Roman"/>
          <w:sz w:val="24"/>
          <w:szCs w:val="24"/>
        </w:rPr>
        <w:t>млн</w:t>
      </w:r>
      <w:proofErr w:type="gramEnd"/>
      <w:r w:rsidRPr="00927CD6">
        <w:rPr>
          <w:rFonts w:ascii="Times New Roman" w:eastAsia="Calibri" w:hAnsi="Times New Roman" w:cs="Times New Roman"/>
          <w:sz w:val="24"/>
          <w:szCs w:val="24"/>
        </w:rPr>
        <w:t xml:space="preserve"> рублей.</w:t>
      </w:r>
    </w:p>
    <w:p w:rsidR="001804AD" w:rsidRPr="00927CD6" w:rsidRDefault="001804AD" w:rsidP="00DD1EAE">
      <w:pPr>
        <w:numPr>
          <w:ilvl w:val="6"/>
          <w:numId w:val="79"/>
        </w:numPr>
        <w:tabs>
          <w:tab w:val="left" w:pos="995"/>
        </w:tabs>
        <w:spacing w:after="0" w:line="240" w:lineRule="auto"/>
        <w:ind w:left="0" w:firstLine="709"/>
        <w:contextualSpacing/>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Главам и мэрам муниципальных образований Иркутской области рекомендовать ув</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личение объемов софинансирования за счет средств местных бюджетов мероприятий по улу</w:t>
      </w:r>
      <w:r w:rsidRPr="00927CD6">
        <w:rPr>
          <w:rFonts w:ascii="Times New Roman" w:eastAsia="Calibri" w:hAnsi="Times New Roman" w:cs="Times New Roman"/>
          <w:sz w:val="24"/>
          <w:szCs w:val="24"/>
        </w:rPr>
        <w:t>ч</w:t>
      </w:r>
      <w:r w:rsidRPr="00927CD6">
        <w:rPr>
          <w:rFonts w:ascii="Times New Roman" w:eastAsia="Calibri" w:hAnsi="Times New Roman" w:cs="Times New Roman"/>
          <w:sz w:val="24"/>
          <w:szCs w:val="24"/>
        </w:rPr>
        <w:t>шению жилищных условий молодых семей на 2021 год.</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Об организации питания отдельных категорий школьников в условиях дистанционн</w:t>
      </w:r>
      <w:r w:rsidRPr="00927CD6">
        <w:rPr>
          <w:rFonts w:ascii="Times New Roman" w:hAnsi="Times New Roman" w:cs="Times New Roman"/>
          <w:sz w:val="24"/>
          <w:szCs w:val="24"/>
        </w:rPr>
        <w:t>о</w:t>
      </w:r>
      <w:r w:rsidRPr="00927CD6">
        <w:rPr>
          <w:rFonts w:ascii="Times New Roman" w:hAnsi="Times New Roman" w:cs="Times New Roman"/>
          <w:sz w:val="24"/>
          <w:szCs w:val="24"/>
        </w:rPr>
        <w:t>го обучения в Иркутской области» принято решение:</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Принять информацию «Об организации питания отдельных категорий школьников в условиях дистанционного обучения в Иркутской области» к сведению.</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Министерству образования Иркутской области совместно с органами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муниципальных образований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обеспечить питание в условиях дистанционного обучения в Иркутской области обуч</w:t>
      </w:r>
      <w:r w:rsidRPr="00927CD6">
        <w:rPr>
          <w:rFonts w:ascii="Times New Roman" w:hAnsi="Times New Roman" w:cs="Times New Roman"/>
          <w:sz w:val="24"/>
          <w:szCs w:val="24"/>
        </w:rPr>
        <w:t>а</w:t>
      </w:r>
      <w:r w:rsidRPr="00927CD6">
        <w:rPr>
          <w:rFonts w:ascii="Times New Roman" w:hAnsi="Times New Roman" w:cs="Times New Roman"/>
          <w:sz w:val="24"/>
          <w:szCs w:val="24"/>
        </w:rPr>
        <w:t>ющихся с ограниченными возможностями здоровья в областных государственных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тельных организациях, муниципальных общеобразовательных организациях, детей-инвалидов, обучающихся в муниципальных общеобразовательных организациях, частных общеобразов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тельных организациях по имеющим государственную аккредитацию основным общеобразов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тельным программам;</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усилить работу по информированию родителей по вопросам организации питания ук</w:t>
      </w:r>
      <w:r w:rsidRPr="00927CD6">
        <w:rPr>
          <w:rFonts w:ascii="Times New Roman" w:hAnsi="Times New Roman" w:cs="Times New Roman"/>
          <w:sz w:val="24"/>
          <w:szCs w:val="24"/>
        </w:rPr>
        <w:t>а</w:t>
      </w:r>
      <w:r w:rsidRPr="00927CD6">
        <w:rPr>
          <w:rFonts w:ascii="Times New Roman" w:hAnsi="Times New Roman" w:cs="Times New Roman"/>
          <w:sz w:val="24"/>
          <w:szCs w:val="24"/>
        </w:rPr>
        <w:t>занных категорий школьников в условиях дистанционного обучения в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наладить взаимодействие муниципальных общеобразовательных организаций с род</w:t>
      </w:r>
      <w:r w:rsidRPr="00927CD6">
        <w:rPr>
          <w:rFonts w:ascii="Times New Roman" w:hAnsi="Times New Roman" w:cs="Times New Roman"/>
          <w:sz w:val="24"/>
          <w:szCs w:val="24"/>
        </w:rPr>
        <w:t>и</w:t>
      </w:r>
      <w:r w:rsidRPr="00927CD6">
        <w:rPr>
          <w:rFonts w:ascii="Times New Roman" w:hAnsi="Times New Roman" w:cs="Times New Roman"/>
          <w:sz w:val="24"/>
          <w:szCs w:val="24"/>
        </w:rPr>
        <w:t>телями по вопросам организации питания указанных категорий школьников в условиях диста</w:t>
      </w:r>
      <w:r w:rsidRPr="00927CD6">
        <w:rPr>
          <w:rFonts w:ascii="Times New Roman" w:hAnsi="Times New Roman" w:cs="Times New Roman"/>
          <w:sz w:val="24"/>
          <w:szCs w:val="24"/>
        </w:rPr>
        <w:t>н</w:t>
      </w:r>
      <w:r w:rsidRPr="00927CD6">
        <w:rPr>
          <w:rFonts w:ascii="Times New Roman" w:hAnsi="Times New Roman" w:cs="Times New Roman"/>
          <w:sz w:val="24"/>
          <w:szCs w:val="24"/>
        </w:rPr>
        <w:t>ционного обучения в Иркутской области.</w:t>
      </w:r>
    </w:p>
    <w:p w:rsidR="001804AD" w:rsidRPr="00927CD6" w:rsidRDefault="001804AD" w:rsidP="00B671B7">
      <w:pPr>
        <w:tabs>
          <w:tab w:val="left" w:pos="1016"/>
        </w:tabs>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4) Об исполнении Законов Иркутской области от 6 октября 2017 года № 61-ОЗ «О еж</w:t>
      </w:r>
      <w:r w:rsidRPr="00927CD6">
        <w:rPr>
          <w:rFonts w:ascii="Times New Roman" w:hAnsi="Times New Roman" w:cs="Times New Roman"/>
          <w:sz w:val="24"/>
          <w:szCs w:val="24"/>
        </w:rPr>
        <w:t>е</w:t>
      </w:r>
      <w:r w:rsidRPr="00927CD6">
        <w:rPr>
          <w:rFonts w:ascii="Times New Roman" w:hAnsi="Times New Roman" w:cs="Times New Roman"/>
          <w:sz w:val="24"/>
          <w:szCs w:val="24"/>
        </w:rPr>
        <w:t>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r w:rsidR="00B671B7">
        <w:rPr>
          <w:rFonts w:ascii="Times New Roman" w:hAnsi="Times New Roman" w:cs="Times New Roman"/>
          <w:sz w:val="24"/>
          <w:szCs w:val="24"/>
        </w:rPr>
        <w:t xml:space="preserve"> </w:t>
      </w:r>
      <w:r w:rsidRPr="00927CD6">
        <w:rPr>
          <w:rFonts w:ascii="Times New Roman" w:hAnsi="Times New Roman" w:cs="Times New Roman"/>
          <w:sz w:val="24"/>
          <w:szCs w:val="24"/>
        </w:rPr>
        <w:t>от 8 ноября 2018 года № 94-ОЗ «Об областной государственной поддержке отдельных категорий студентов в целях привлечения их для дальнейшей работы в государственных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зовательных организациях Иркутской области</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и муниципальных образовательных организац</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ях, расположенных на территории Иркутской области» </w:t>
      </w:r>
      <w:r w:rsidR="00B671B7">
        <w:rPr>
          <w:rFonts w:ascii="Times New Roman" w:hAnsi="Times New Roman" w:cs="Times New Roman"/>
          <w:sz w:val="24"/>
          <w:szCs w:val="24"/>
        </w:rPr>
        <w:t xml:space="preserve">принято решение </w:t>
      </w:r>
      <w:r w:rsidRPr="00927CD6">
        <w:rPr>
          <w:rFonts w:ascii="Times New Roman" w:hAnsi="Times New Roman" w:cs="Times New Roman"/>
          <w:sz w:val="24"/>
          <w:szCs w:val="24"/>
        </w:rPr>
        <w:t>продолжить монит</w:t>
      </w:r>
      <w:r w:rsidRPr="00927CD6">
        <w:rPr>
          <w:rFonts w:ascii="Times New Roman" w:hAnsi="Times New Roman" w:cs="Times New Roman"/>
          <w:sz w:val="24"/>
          <w:szCs w:val="24"/>
        </w:rPr>
        <w:t>о</w:t>
      </w:r>
      <w:r w:rsidRPr="00927CD6">
        <w:rPr>
          <w:rFonts w:ascii="Times New Roman" w:hAnsi="Times New Roman" w:cs="Times New Roman"/>
          <w:sz w:val="24"/>
          <w:szCs w:val="24"/>
        </w:rPr>
        <w:t>ринг исполнения Законов Иркутской области</w:t>
      </w:r>
      <w:r w:rsidR="0054707A">
        <w:rPr>
          <w:rFonts w:ascii="Times New Roman" w:hAnsi="Times New Roman" w:cs="Times New Roman"/>
          <w:sz w:val="24"/>
          <w:szCs w:val="24"/>
        </w:rPr>
        <w:t xml:space="preserve"> </w:t>
      </w:r>
      <w:r w:rsidRPr="00927CD6">
        <w:rPr>
          <w:rFonts w:ascii="Times New Roman" w:hAnsi="Times New Roman" w:cs="Times New Roman"/>
          <w:sz w:val="24"/>
          <w:szCs w:val="24"/>
        </w:rPr>
        <w:t>от 6 октября 2017 года № 61-ОЗ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от 8 ноября 2018 года № 94-ОЗ «Об областной государственной поддержке отдельных категорий студентов в целях</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w:t>
      </w:r>
      <w:r w:rsidRPr="00927CD6">
        <w:rPr>
          <w:rFonts w:ascii="Times New Roman" w:hAnsi="Times New Roman" w:cs="Times New Roman"/>
          <w:sz w:val="24"/>
          <w:szCs w:val="24"/>
        </w:rPr>
        <w:t>о</w:t>
      </w:r>
      <w:r w:rsidRPr="00927CD6">
        <w:rPr>
          <w:rFonts w:ascii="Times New Roman" w:hAnsi="Times New Roman" w:cs="Times New Roman"/>
          <w:sz w:val="24"/>
          <w:szCs w:val="24"/>
        </w:rPr>
        <w:t>женных на территории Иркутской области» с учетом поступивших предложений.</w:t>
      </w:r>
      <w:proofErr w:type="gramEnd"/>
    </w:p>
    <w:p w:rsidR="001804AD" w:rsidRPr="00927CD6" w:rsidRDefault="001804AD" w:rsidP="00026029">
      <w:pPr>
        <w:pStyle w:val="a6"/>
        <w:spacing w:before="0" w:beforeAutospacing="0" w:after="0" w:afterAutospacing="0"/>
        <w:ind w:firstLine="709"/>
        <w:jc w:val="both"/>
      </w:pPr>
      <w:r w:rsidRPr="00927CD6">
        <w:t xml:space="preserve">5) </w:t>
      </w:r>
      <w:r w:rsidRPr="00927CD6">
        <w:rPr>
          <w:shd w:val="clear" w:color="auto" w:fill="FFFFFF"/>
        </w:rPr>
        <w:t>О</w:t>
      </w:r>
      <w:r w:rsidRPr="00927CD6">
        <w:t xml:space="preserve"> мерах государственной поддержки некоммерческих организаций в условиях уху</w:t>
      </w:r>
      <w:r w:rsidRPr="00927CD6">
        <w:t>д</w:t>
      </w:r>
      <w:r w:rsidRPr="00927CD6">
        <w:t>шения экономической ситуации в связи с распространением новой коронавирусной инфекции в период с 1 апреля 2020 года по 1 октября 2020 года принято решение:</w:t>
      </w:r>
    </w:p>
    <w:p w:rsidR="001804AD" w:rsidRPr="00927CD6" w:rsidRDefault="001804AD" w:rsidP="00026029">
      <w:pPr>
        <w:pStyle w:val="a6"/>
        <w:spacing w:before="0" w:beforeAutospacing="0" w:after="0" w:afterAutospacing="0"/>
        <w:ind w:firstLine="709"/>
        <w:jc w:val="both"/>
      </w:pPr>
      <w:r w:rsidRPr="00927CD6">
        <w:t>- рекомендовать Правительству Иркутской области продолжить реализацию мер гос</w:t>
      </w:r>
      <w:r w:rsidRPr="00927CD6">
        <w:t>у</w:t>
      </w:r>
      <w:r w:rsidRPr="00927CD6">
        <w:t>дарственной поддержки некоммерческих организаций в условиях ухудшения экономической ситуации в связи с распространением новой коронавирусной инфекции;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усилить информирование руководителей некоммерческих организаций о мерах гос</w:t>
      </w:r>
      <w:r w:rsidRPr="00927CD6">
        <w:rPr>
          <w:rFonts w:ascii="Times New Roman" w:hAnsi="Times New Roman" w:cs="Times New Roman"/>
          <w:sz w:val="24"/>
          <w:szCs w:val="24"/>
        </w:rPr>
        <w:t>у</w:t>
      </w:r>
      <w:r w:rsidRPr="00927CD6">
        <w:rPr>
          <w:rFonts w:ascii="Times New Roman" w:hAnsi="Times New Roman" w:cs="Times New Roman"/>
          <w:sz w:val="24"/>
          <w:szCs w:val="24"/>
        </w:rPr>
        <w:t>дарственной поддержки в условиях ухудшения экономической ситуации в связи с распростр</w:t>
      </w:r>
      <w:r w:rsidRPr="00927CD6">
        <w:rPr>
          <w:rFonts w:ascii="Times New Roman" w:hAnsi="Times New Roman" w:cs="Times New Roman"/>
          <w:sz w:val="24"/>
          <w:szCs w:val="24"/>
        </w:rPr>
        <w:t>а</w:t>
      </w:r>
      <w:r w:rsidRPr="00927CD6">
        <w:rPr>
          <w:rFonts w:ascii="Times New Roman" w:hAnsi="Times New Roman" w:cs="Times New Roman"/>
          <w:sz w:val="24"/>
          <w:szCs w:val="24"/>
        </w:rPr>
        <w:t>нением новой коронавирусной инфекции.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6) Об организации обучения в ноябре – декабре 2020 года в общеобразовательных, пр</w:t>
      </w:r>
      <w:r w:rsidRPr="00927CD6">
        <w:rPr>
          <w:rFonts w:ascii="Times New Roman" w:hAnsi="Times New Roman" w:cs="Times New Roman"/>
          <w:sz w:val="24"/>
          <w:szCs w:val="24"/>
        </w:rPr>
        <w:t>о</w:t>
      </w:r>
      <w:r w:rsidRPr="00927CD6">
        <w:rPr>
          <w:rFonts w:ascii="Times New Roman" w:hAnsi="Times New Roman" w:cs="Times New Roman"/>
          <w:sz w:val="24"/>
          <w:szCs w:val="24"/>
        </w:rPr>
        <w:t>фессиональных образовательных организациях, образовательных организациях высшего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зования, а также по организации (работе) в дошкольных образовательных организациях в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в связи с обострением эпидемиологической ситуации, вызванной распростр</w:t>
      </w:r>
      <w:r w:rsidRPr="00927CD6">
        <w:rPr>
          <w:rFonts w:ascii="Times New Roman" w:hAnsi="Times New Roman" w:cs="Times New Roman"/>
          <w:sz w:val="24"/>
          <w:szCs w:val="24"/>
        </w:rPr>
        <w:t>а</w:t>
      </w:r>
      <w:r w:rsidRPr="00927CD6">
        <w:rPr>
          <w:rFonts w:ascii="Times New Roman" w:hAnsi="Times New Roman" w:cs="Times New Roman"/>
          <w:sz w:val="24"/>
          <w:szCs w:val="24"/>
        </w:rPr>
        <w:t>нением новой коронавирусной инфекцией (COVID-19), принято решение</w:t>
      </w:r>
      <w:r w:rsidR="0062179A">
        <w:rPr>
          <w:rFonts w:ascii="Times New Roman" w:hAnsi="Times New Roman" w:cs="Times New Roman"/>
          <w:sz w:val="24"/>
          <w:szCs w:val="24"/>
        </w:rPr>
        <w:t xml:space="preserve"> </w:t>
      </w:r>
      <w:r w:rsidRPr="00927CD6">
        <w:rPr>
          <w:rFonts w:ascii="Times New Roman" w:hAnsi="Times New Roman" w:cs="Times New Roman"/>
          <w:sz w:val="24"/>
          <w:szCs w:val="24"/>
        </w:rPr>
        <w:t>рекомендовать Пр</w:t>
      </w:r>
      <w:r w:rsidRPr="00927CD6">
        <w:rPr>
          <w:rFonts w:ascii="Times New Roman" w:hAnsi="Times New Roman" w:cs="Times New Roman"/>
          <w:sz w:val="24"/>
          <w:szCs w:val="24"/>
        </w:rPr>
        <w:t>а</w:t>
      </w:r>
      <w:r w:rsidRPr="00927CD6">
        <w:rPr>
          <w:rFonts w:ascii="Times New Roman" w:hAnsi="Times New Roman" w:cs="Times New Roman"/>
          <w:sz w:val="24"/>
          <w:szCs w:val="24"/>
        </w:rPr>
        <w:t>вительству Иркутской области рассмотреть возможность выделения из областного бюджета д</w:t>
      </w:r>
      <w:r w:rsidRPr="00927CD6">
        <w:rPr>
          <w:rFonts w:ascii="Times New Roman" w:hAnsi="Times New Roman" w:cs="Times New Roman"/>
          <w:sz w:val="24"/>
          <w:szCs w:val="24"/>
        </w:rPr>
        <w:t>о</w:t>
      </w:r>
      <w:r w:rsidRPr="00927CD6">
        <w:rPr>
          <w:rFonts w:ascii="Times New Roman" w:hAnsi="Times New Roman" w:cs="Times New Roman"/>
          <w:sz w:val="24"/>
          <w:szCs w:val="24"/>
        </w:rPr>
        <w:t>полнительных средств для выполнения рекомендаций Федеральной</w:t>
      </w:r>
      <w:proofErr w:type="gramEnd"/>
      <w:r w:rsidRPr="00927CD6">
        <w:rPr>
          <w:rFonts w:ascii="Times New Roman" w:hAnsi="Times New Roman" w:cs="Times New Roman"/>
          <w:sz w:val="24"/>
          <w:szCs w:val="24"/>
        </w:rPr>
        <w:t xml:space="preserve"> службы по надзору в сфере защиты прав потребителей и благополучия человека по профилактике новой коронавирусной инфекции в образовательных организациях в части обеспечения необходимых санитарно-эпидемиологических условий в учебных корпусах, общежитиях и иных помещениях, а также по обеспечению обучающихся и педагогического состава антисептическими средствами и сре</w:t>
      </w:r>
      <w:r w:rsidRPr="00927CD6">
        <w:rPr>
          <w:rFonts w:ascii="Times New Roman" w:hAnsi="Times New Roman" w:cs="Times New Roman"/>
          <w:sz w:val="24"/>
          <w:szCs w:val="24"/>
        </w:rPr>
        <w:t>д</w:t>
      </w:r>
      <w:r w:rsidRPr="00927CD6">
        <w:rPr>
          <w:rFonts w:ascii="Times New Roman" w:hAnsi="Times New Roman" w:cs="Times New Roman"/>
          <w:sz w:val="24"/>
          <w:szCs w:val="24"/>
        </w:rPr>
        <w:t>ствами индивидуальной защиты.</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комитета 11 марта 2020 года рассмотрена информация об исполнении к</w:t>
      </w:r>
      <w:r w:rsidRPr="00927CD6">
        <w:rPr>
          <w:rFonts w:ascii="Times New Roman" w:hAnsi="Times New Roman" w:cs="Times New Roman"/>
          <w:sz w:val="24"/>
          <w:szCs w:val="24"/>
        </w:rPr>
        <w:t>о</w:t>
      </w:r>
      <w:r w:rsidRPr="00927CD6">
        <w:rPr>
          <w:rFonts w:ascii="Times New Roman" w:hAnsi="Times New Roman" w:cs="Times New Roman"/>
          <w:sz w:val="24"/>
          <w:szCs w:val="24"/>
        </w:rPr>
        <w:t>митетом по социально-культурному законодательству Законодательного Собрания протокол</w:t>
      </w:r>
      <w:r w:rsidRPr="00927CD6">
        <w:rPr>
          <w:rFonts w:ascii="Times New Roman" w:hAnsi="Times New Roman" w:cs="Times New Roman"/>
          <w:sz w:val="24"/>
          <w:szCs w:val="24"/>
        </w:rPr>
        <w:t>ь</w:t>
      </w:r>
      <w:r w:rsidRPr="00927CD6">
        <w:rPr>
          <w:rFonts w:ascii="Times New Roman" w:hAnsi="Times New Roman" w:cs="Times New Roman"/>
          <w:sz w:val="24"/>
          <w:szCs w:val="24"/>
        </w:rPr>
        <w:t>ного поручения от 29.01.2020</w:t>
      </w:r>
      <w:r w:rsidR="00D83C39">
        <w:rPr>
          <w:rFonts w:ascii="Times New Roman" w:hAnsi="Times New Roman" w:cs="Times New Roman"/>
          <w:sz w:val="24"/>
          <w:szCs w:val="24"/>
        </w:rPr>
        <w:t xml:space="preserve"> </w:t>
      </w:r>
      <w:r w:rsidRPr="00927CD6">
        <w:rPr>
          <w:rFonts w:ascii="Times New Roman" w:hAnsi="Times New Roman" w:cs="Times New Roman"/>
          <w:sz w:val="24"/>
          <w:szCs w:val="24"/>
        </w:rPr>
        <w:t>№ 8 26-й сессии Законодательного Собрания в рамках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пального часа «Об организации бесплатного питания и доставки к месту учебы школьников в муниципальных образованиях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 результатам рассмотрения данного вопроса на заседании сессии Законодательного Собрания принято решение считать указанное протокольное поручение исполненным.</w:t>
      </w:r>
    </w:p>
    <w:p w:rsidR="001804AD" w:rsidRPr="00927CD6" w:rsidRDefault="001804AD" w:rsidP="00026029">
      <w:pPr>
        <w:pStyle w:val="a6"/>
        <w:spacing w:before="0" w:beforeAutospacing="0" w:after="0" w:afterAutospacing="0"/>
        <w:ind w:firstLine="709"/>
        <w:jc w:val="both"/>
      </w:pPr>
      <w:r w:rsidRPr="00927CD6">
        <w:t>Взаимодействие с Государственной Думой и Советом Федерации Федерального Собр</w:t>
      </w:r>
      <w:r w:rsidRPr="00927CD6">
        <w:t>а</w:t>
      </w:r>
      <w:r w:rsidRPr="00927CD6">
        <w:t>ния Российской Федерации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комитета 13 февраля 2020 года рассмотрен проект постановления «Об о</w:t>
      </w:r>
      <w:r w:rsidRPr="00927CD6">
        <w:rPr>
          <w:rFonts w:ascii="Times New Roman" w:hAnsi="Times New Roman" w:cs="Times New Roman"/>
          <w:sz w:val="24"/>
          <w:szCs w:val="24"/>
        </w:rPr>
        <w:t>т</w:t>
      </w:r>
      <w:r w:rsidRPr="00927CD6">
        <w:rPr>
          <w:rFonts w:ascii="Times New Roman" w:hAnsi="Times New Roman" w:cs="Times New Roman"/>
          <w:sz w:val="24"/>
          <w:szCs w:val="24"/>
        </w:rPr>
        <w:t>зыве на проект федерального закона № 868839-7 «О внесении изменений в статью 71</w:t>
      </w:r>
      <w:r w:rsidRPr="00927CD6">
        <w:rPr>
          <w:rFonts w:ascii="Times New Roman" w:hAnsi="Times New Roman" w:cs="Times New Roman"/>
          <w:sz w:val="24"/>
          <w:szCs w:val="24"/>
          <w:vertAlign w:val="superscript"/>
        </w:rPr>
        <w:t>1</w:t>
      </w:r>
      <w:r w:rsidRPr="00927CD6">
        <w:rPr>
          <w:rFonts w:ascii="Times New Roman" w:hAnsi="Times New Roman" w:cs="Times New Roman"/>
          <w:sz w:val="24"/>
          <w:szCs w:val="24"/>
        </w:rPr>
        <w:t xml:space="preserve">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рального закона «Об образовании в Российской Федерации» (в части уточнения особенностей приема на целевое обучение по образовательным программам высшего образования).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комитета 9 июня 2020 года рассмотрены проекты постановления: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BE1010">
        <w:rPr>
          <w:rFonts w:ascii="Times New Roman" w:hAnsi="Times New Roman" w:cs="Times New Roman"/>
          <w:sz w:val="24"/>
          <w:szCs w:val="24"/>
        </w:rPr>
        <w:t>о</w:t>
      </w:r>
      <w:r w:rsidRPr="00927CD6">
        <w:rPr>
          <w:rFonts w:ascii="Times New Roman" w:hAnsi="Times New Roman" w:cs="Times New Roman"/>
          <w:sz w:val="24"/>
          <w:szCs w:val="24"/>
        </w:rPr>
        <w:t>б отзыве на проект федерального закона № 960545-7 «О внесении изменений в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ральный закон «Об образовании в Российской Федерации» по вопросам воспитания обуча</w:t>
      </w:r>
      <w:r w:rsidRPr="00927CD6">
        <w:rPr>
          <w:rFonts w:ascii="Times New Roman" w:hAnsi="Times New Roman" w:cs="Times New Roman"/>
          <w:sz w:val="24"/>
          <w:szCs w:val="24"/>
        </w:rPr>
        <w:t>ю</w:t>
      </w:r>
      <w:r w:rsidRPr="00927CD6">
        <w:rPr>
          <w:rFonts w:ascii="Times New Roman" w:hAnsi="Times New Roman" w:cs="Times New Roman"/>
          <w:sz w:val="24"/>
          <w:szCs w:val="24"/>
        </w:rPr>
        <w:t>щихся»;</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 </w:t>
      </w:r>
      <w:r w:rsidR="00BE1010">
        <w:rPr>
          <w:rFonts w:ascii="Times New Roman" w:hAnsi="Times New Roman" w:cs="Times New Roman"/>
          <w:sz w:val="24"/>
          <w:szCs w:val="24"/>
        </w:rPr>
        <w:t>о</w:t>
      </w:r>
      <w:r w:rsidRPr="00927CD6">
        <w:rPr>
          <w:rFonts w:ascii="Times New Roman" w:hAnsi="Times New Roman" w:cs="Times New Roman"/>
          <w:sz w:val="24"/>
          <w:szCs w:val="24"/>
        </w:rPr>
        <w:t>б отзыве на проект федерального закона № 956528-7 «О внесении изменения в статью 138 Трудового кодекса Российской Федерации в связи с принятием Федерального закона «О внесении изменений в отдельные законодательные акты Российской Федерации в части обесп</w:t>
      </w:r>
      <w:r w:rsidRPr="00927CD6">
        <w:rPr>
          <w:rFonts w:ascii="Times New Roman" w:hAnsi="Times New Roman" w:cs="Times New Roman"/>
          <w:sz w:val="24"/>
          <w:szCs w:val="24"/>
        </w:rPr>
        <w:t>е</w:t>
      </w:r>
      <w:r w:rsidRPr="00927CD6">
        <w:rPr>
          <w:rFonts w:ascii="Times New Roman" w:hAnsi="Times New Roman" w:cs="Times New Roman"/>
          <w:sz w:val="24"/>
          <w:szCs w:val="24"/>
        </w:rPr>
        <w:t>чения справедливой неприкосновенности минимального размера периодических доходов, нео</w:t>
      </w:r>
      <w:r w:rsidRPr="00927CD6">
        <w:rPr>
          <w:rFonts w:ascii="Times New Roman" w:hAnsi="Times New Roman" w:cs="Times New Roman"/>
          <w:sz w:val="24"/>
          <w:szCs w:val="24"/>
        </w:rPr>
        <w:t>б</w:t>
      </w:r>
      <w:r w:rsidRPr="00927CD6">
        <w:rPr>
          <w:rFonts w:ascii="Times New Roman" w:hAnsi="Times New Roman" w:cs="Times New Roman"/>
          <w:sz w:val="24"/>
          <w:szCs w:val="24"/>
        </w:rPr>
        <w:t>ходимых для существования должника-гражданина и лиц, находящихся на его иждивении».</w:t>
      </w:r>
      <w:proofErr w:type="gramEnd"/>
    </w:p>
    <w:p w:rsidR="001804AD" w:rsidRPr="00927CD6" w:rsidRDefault="001804AD" w:rsidP="00026029">
      <w:pPr>
        <w:pStyle w:val="a6"/>
        <w:spacing w:before="0" w:beforeAutospacing="0" w:after="0" w:afterAutospacing="0"/>
        <w:ind w:firstLine="709"/>
        <w:jc w:val="both"/>
      </w:pPr>
      <w:r w:rsidRPr="00927CD6">
        <w:t>По результатам рассмотрения на заседании сессии Законодательного Собрания указа</w:t>
      </w:r>
      <w:r w:rsidRPr="00927CD6">
        <w:t>н</w:t>
      </w:r>
      <w:r w:rsidRPr="00927CD6">
        <w:t>ных проектов постановлений принято решение направить в Государственную Думу Федерал</w:t>
      </w:r>
      <w:r w:rsidRPr="00927CD6">
        <w:t>ь</w:t>
      </w:r>
      <w:r w:rsidRPr="00927CD6">
        <w:t>ного Собрания Российской Федерации положительные отзывы на данные проекты федеральных законов.</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комитета 15 июля 2020 года рассмотрен проект федерального закона № 973264-7 «О внесении изменений в Трудовой кодекс Российской Федерации в части регулир</w:t>
      </w:r>
      <w:r w:rsidRPr="00927CD6">
        <w:rPr>
          <w:rFonts w:ascii="Times New Roman" w:hAnsi="Times New Roman" w:cs="Times New Roman"/>
          <w:sz w:val="24"/>
          <w:szCs w:val="24"/>
        </w:rPr>
        <w:t>о</w:t>
      </w:r>
      <w:r w:rsidRPr="00927CD6">
        <w:rPr>
          <w:rFonts w:ascii="Times New Roman" w:hAnsi="Times New Roman" w:cs="Times New Roman"/>
          <w:sz w:val="24"/>
          <w:szCs w:val="24"/>
        </w:rPr>
        <w:t>вания дистанционной и удаленной работы» принято решение:</w:t>
      </w:r>
    </w:p>
    <w:p w:rsidR="001804AD" w:rsidRPr="00927CD6" w:rsidRDefault="001804AD" w:rsidP="00026029">
      <w:pPr>
        <w:pStyle w:val="af0"/>
        <w:ind w:firstLine="709"/>
        <w:jc w:val="both"/>
        <w:rPr>
          <w:sz w:val="24"/>
          <w:szCs w:val="24"/>
        </w:rPr>
      </w:pPr>
      <w:r w:rsidRPr="00927CD6">
        <w:rPr>
          <w:sz w:val="24"/>
          <w:szCs w:val="24"/>
        </w:rPr>
        <w:t>- поддержать необходимость внесения изменений в Трудовой кодекс Российской Фед</w:t>
      </w:r>
      <w:r w:rsidRPr="00927CD6">
        <w:rPr>
          <w:sz w:val="24"/>
          <w:szCs w:val="24"/>
        </w:rPr>
        <w:t>е</w:t>
      </w:r>
      <w:r w:rsidRPr="00927CD6">
        <w:rPr>
          <w:sz w:val="24"/>
          <w:szCs w:val="24"/>
        </w:rPr>
        <w:t>рации, направленных на регулирование дистанционной и удаленной работы, предложенных проектом федерального закона № 973264-7 «О внесении изменений в Трудовой кодекс Росси</w:t>
      </w:r>
      <w:r w:rsidRPr="00927CD6">
        <w:rPr>
          <w:sz w:val="24"/>
          <w:szCs w:val="24"/>
        </w:rPr>
        <w:t>й</w:t>
      </w:r>
      <w:r w:rsidRPr="00927CD6">
        <w:rPr>
          <w:sz w:val="24"/>
          <w:szCs w:val="24"/>
        </w:rPr>
        <w:t>ской Федерации в части регулирования дистанционной и удаленной работы»;</w:t>
      </w:r>
    </w:p>
    <w:p w:rsidR="001804AD" w:rsidRPr="00927CD6" w:rsidRDefault="001804AD" w:rsidP="00026029">
      <w:pPr>
        <w:pStyle w:val="a6"/>
        <w:spacing w:before="0" w:beforeAutospacing="0" w:after="0" w:afterAutospacing="0"/>
        <w:ind w:firstLine="709"/>
        <w:jc w:val="both"/>
      </w:pPr>
      <w:r w:rsidRPr="00927CD6">
        <w:t>- рассмотреть в случае необходимости возможность участия в доработке проекта фед</w:t>
      </w:r>
      <w:r w:rsidRPr="00927CD6">
        <w:t>е</w:t>
      </w:r>
      <w:r w:rsidRPr="00927CD6">
        <w:t>рального закона № 973264-7 «О внесении изменений в Трудовой кодекс Российской Федерации в части регулирования дистанционной и удаленной работы» в установленном законодател</w:t>
      </w:r>
      <w:r w:rsidRPr="00927CD6">
        <w:t>ь</w:t>
      </w:r>
      <w:r w:rsidRPr="00927CD6">
        <w:t>ством порядке в рамках его рассмотрения Государственной Думой Федерального Собрания Российской Федерации во 2-м чтении.</w:t>
      </w:r>
    </w:p>
    <w:p w:rsidR="001804AD" w:rsidRDefault="001804AD" w:rsidP="00026029">
      <w:pPr>
        <w:pStyle w:val="a6"/>
        <w:spacing w:before="0" w:beforeAutospacing="0" w:after="0" w:afterAutospacing="0"/>
        <w:ind w:firstLine="709"/>
        <w:jc w:val="both"/>
        <w:rPr>
          <w:shd w:val="clear" w:color="auto" w:fill="FFFFFF"/>
        </w:rPr>
      </w:pPr>
      <w:r w:rsidRPr="00927CD6">
        <w:t>Председатель комитета по социально-культурному законодательству Синцова И</w:t>
      </w:r>
      <w:r w:rsidR="0024139A">
        <w:t>.</w:t>
      </w:r>
      <w:r w:rsidRPr="00927CD6">
        <w:t>А</w:t>
      </w:r>
      <w:r w:rsidR="0024139A">
        <w:t>.</w:t>
      </w:r>
      <w:r w:rsidRPr="00927CD6">
        <w:t xml:space="preserve"> 26 ноября 2020 года приняла участие в заседании круглого стола на тему «Совершенствование правового регулирования государственной молодежной политики: региональный аспект»</w:t>
      </w:r>
      <w:r w:rsidR="00AC17E8">
        <w:t>,</w:t>
      </w:r>
      <w:r w:rsidRPr="00927CD6">
        <w:t xml:space="preserve"> пр</w:t>
      </w:r>
      <w:r w:rsidRPr="00927CD6">
        <w:t>о</w:t>
      </w:r>
      <w:r w:rsidRPr="00927CD6">
        <w:t>води</w:t>
      </w:r>
      <w:r w:rsidR="00AC17E8">
        <w:t>мого</w:t>
      </w:r>
      <w:r w:rsidRPr="00927CD6">
        <w:t xml:space="preserve"> </w:t>
      </w:r>
      <w:r w:rsidR="00FB0F08" w:rsidRPr="00927CD6">
        <w:t xml:space="preserve">Комитетом Государственной Думы </w:t>
      </w:r>
      <w:r w:rsidR="00FB0F08" w:rsidRPr="00927CD6">
        <w:rPr>
          <w:shd w:val="clear" w:color="auto" w:fill="FFFFFF"/>
        </w:rPr>
        <w:t>Федерального Собрания Российской Федерации</w:t>
      </w:r>
      <w:r w:rsidR="00FB0F08" w:rsidRPr="00927CD6">
        <w:t xml:space="preserve"> </w:t>
      </w:r>
      <w:r w:rsidRPr="00927CD6">
        <w:t>по региональной политике и проблемам Севера и Дальнего Востока</w:t>
      </w:r>
      <w:r w:rsidRPr="00927CD6">
        <w:rPr>
          <w:shd w:val="clear" w:color="auto" w:fill="FFFFFF"/>
        </w:rPr>
        <w:t>.</w:t>
      </w:r>
    </w:p>
    <w:p w:rsidR="0024139A" w:rsidRPr="00927CD6" w:rsidRDefault="0024139A" w:rsidP="00026029">
      <w:pPr>
        <w:pStyle w:val="a6"/>
        <w:spacing w:before="0" w:beforeAutospacing="0" w:after="0" w:afterAutospacing="0"/>
        <w:ind w:firstLine="709"/>
        <w:jc w:val="both"/>
      </w:pPr>
    </w:p>
    <w:p w:rsidR="00986C55" w:rsidRPr="00927CD6" w:rsidRDefault="0019414F" w:rsidP="003714E2">
      <w:pPr>
        <w:pStyle w:val="3"/>
        <w:spacing w:after="0" w:line="240" w:lineRule="auto"/>
        <w:ind w:left="0" w:firstLine="709"/>
        <w:jc w:val="center"/>
        <w:rPr>
          <w:sz w:val="24"/>
          <w:szCs w:val="24"/>
        </w:rPr>
      </w:pPr>
      <w:hyperlink w:anchor="_Toc518984180" w:history="1">
        <w:bookmarkStart w:id="32" w:name="_Toc62657305"/>
        <w:r w:rsidR="00986C55" w:rsidRPr="00927CD6">
          <w:rPr>
            <w:rStyle w:val="a4"/>
            <w:color w:val="auto"/>
            <w:sz w:val="24"/>
            <w:szCs w:val="24"/>
            <w:u w:val="none"/>
          </w:rPr>
          <w:t>Комитет по здравоохранению и социальной защите</w:t>
        </w:r>
        <w:bookmarkEnd w:id="32"/>
        <w:r w:rsidR="00986C55" w:rsidRPr="00927CD6">
          <w:rPr>
            <w:webHidden/>
            <w:sz w:val="24"/>
            <w:szCs w:val="24"/>
          </w:rPr>
          <w:tab/>
        </w:r>
      </w:hyperlink>
    </w:p>
    <w:p w:rsidR="001804AD" w:rsidRPr="00927CD6" w:rsidRDefault="001804AD" w:rsidP="00026029">
      <w:pPr>
        <w:pStyle w:val="a3"/>
        <w:numPr>
          <w:ilvl w:val="0"/>
          <w:numId w:val="6"/>
        </w:numPr>
        <w:tabs>
          <w:tab w:val="left" w:pos="851"/>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по здравоохранению и социальной защите Законодательного Собрания (далее – комитет) в своей деятельности руководствуется Конституцией Российской Федерации,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ральными конституционными законами, федеральными законами, иными нормативными пр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вовыми актами Российской Федерации, </w:t>
      </w:r>
      <w:hyperlink r:id="rId21" w:history="1">
        <w:r w:rsidRPr="00927CD6">
          <w:rPr>
            <w:rStyle w:val="a4"/>
            <w:rFonts w:ascii="Times New Roman" w:hAnsi="Times New Roman" w:cs="Times New Roman"/>
            <w:color w:val="auto"/>
            <w:sz w:val="24"/>
            <w:szCs w:val="24"/>
            <w:u w:val="none"/>
          </w:rPr>
          <w:t>Уставом</w:t>
        </w:r>
      </w:hyperlink>
      <w:r w:rsidRPr="00927CD6">
        <w:rPr>
          <w:rFonts w:ascii="Times New Roman" w:hAnsi="Times New Roman" w:cs="Times New Roman"/>
          <w:sz w:val="24"/>
          <w:szCs w:val="24"/>
        </w:rPr>
        <w:t xml:space="preserve"> Иркутской области, </w:t>
      </w:r>
      <w:hyperlink r:id="rId22" w:history="1">
        <w:r w:rsidRPr="00927CD6">
          <w:rPr>
            <w:rStyle w:val="a4"/>
            <w:rFonts w:ascii="Times New Roman" w:hAnsi="Times New Roman" w:cs="Times New Roman"/>
            <w:color w:val="auto"/>
            <w:sz w:val="24"/>
            <w:szCs w:val="24"/>
            <w:u w:val="none"/>
          </w:rPr>
          <w:t>Законом</w:t>
        </w:r>
      </w:hyperlink>
      <w:r w:rsidRPr="00927CD6">
        <w:rPr>
          <w:rFonts w:ascii="Times New Roman" w:hAnsi="Times New Roman" w:cs="Times New Roman"/>
          <w:sz w:val="24"/>
          <w:szCs w:val="24"/>
        </w:rPr>
        <w:t xml:space="preserve">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сти от 8 июня 2009 года № 30-оз «О Законодательном Собрании Иркутской области», </w:t>
      </w:r>
      <w:hyperlink r:id="rId23" w:history="1">
        <w:r w:rsidRPr="00927CD6">
          <w:rPr>
            <w:rStyle w:val="a4"/>
            <w:rFonts w:ascii="Times New Roman" w:hAnsi="Times New Roman" w:cs="Times New Roman"/>
            <w:color w:val="auto"/>
            <w:sz w:val="24"/>
            <w:szCs w:val="24"/>
            <w:u w:val="none"/>
          </w:rPr>
          <w:t>Регл</w:t>
        </w:r>
        <w:r w:rsidRPr="00927CD6">
          <w:rPr>
            <w:rStyle w:val="a4"/>
            <w:rFonts w:ascii="Times New Roman" w:hAnsi="Times New Roman" w:cs="Times New Roman"/>
            <w:color w:val="auto"/>
            <w:sz w:val="24"/>
            <w:szCs w:val="24"/>
            <w:u w:val="none"/>
          </w:rPr>
          <w:t>а</w:t>
        </w:r>
        <w:r w:rsidRPr="00927CD6">
          <w:rPr>
            <w:rStyle w:val="a4"/>
            <w:rFonts w:ascii="Times New Roman" w:hAnsi="Times New Roman" w:cs="Times New Roman"/>
            <w:color w:val="auto"/>
            <w:sz w:val="24"/>
            <w:szCs w:val="24"/>
            <w:u w:val="none"/>
          </w:rPr>
          <w:t>ментом</w:t>
        </w:r>
      </w:hyperlink>
      <w:r w:rsidRPr="00927CD6">
        <w:rPr>
          <w:rFonts w:ascii="Times New Roman" w:hAnsi="Times New Roman" w:cs="Times New Roman"/>
          <w:sz w:val="24"/>
          <w:szCs w:val="24"/>
        </w:rPr>
        <w:t xml:space="preserve"> Законодательного Собрания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Главной целью деятельности комитета является реализация нормотворческих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тельных) функций Законодательного Собрания в сфере законодательства об охране здоровья и социальной защите граждан.</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гражданами по вопросам своей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Деятельность комитета осуществлялась в соответствии с планом работы комитета на 2020 год, планом законопроектных работ на 2020 год. </w:t>
      </w:r>
    </w:p>
    <w:p w:rsidR="001804AD" w:rsidRPr="00927CD6" w:rsidRDefault="0054707A" w:rsidP="00026029">
      <w:pPr>
        <w:pStyle w:val="a3"/>
        <w:numPr>
          <w:ilvl w:val="0"/>
          <w:numId w:val="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804AD" w:rsidRPr="00927CD6">
        <w:rPr>
          <w:rFonts w:ascii="Times New Roman" w:hAnsi="Times New Roman" w:cs="Times New Roman"/>
          <w:sz w:val="24"/>
          <w:szCs w:val="24"/>
        </w:rPr>
        <w:t>В 2020 году проведено 29 заседаний комитета.</w:t>
      </w:r>
    </w:p>
    <w:p w:rsidR="001804AD" w:rsidRPr="00927CD6" w:rsidRDefault="0054707A" w:rsidP="00026029">
      <w:pPr>
        <w:pStyle w:val="a3"/>
        <w:numPr>
          <w:ilvl w:val="0"/>
          <w:numId w:val="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804AD" w:rsidRPr="00927CD6">
        <w:rPr>
          <w:rFonts w:ascii="Times New Roman" w:hAnsi="Times New Roman" w:cs="Times New Roman"/>
          <w:sz w:val="24"/>
          <w:szCs w:val="24"/>
        </w:rPr>
        <w:t>В отчетном периоде рассмотрено 155 вопрос</w:t>
      </w:r>
      <w:r w:rsidR="00FB0F08">
        <w:rPr>
          <w:rFonts w:ascii="Times New Roman" w:hAnsi="Times New Roman" w:cs="Times New Roman"/>
          <w:sz w:val="24"/>
          <w:szCs w:val="24"/>
        </w:rPr>
        <w:t>ов</w:t>
      </w:r>
      <w:r w:rsidR="001804AD" w:rsidRPr="00927CD6">
        <w:rPr>
          <w:rFonts w:ascii="Times New Roman" w:hAnsi="Times New Roman" w:cs="Times New Roman"/>
          <w:sz w:val="24"/>
          <w:szCs w:val="24"/>
        </w:rPr>
        <w:t>, на рассмотрение сессии Законод</w:t>
      </w:r>
      <w:r w:rsidR="001804AD" w:rsidRPr="00927CD6">
        <w:rPr>
          <w:rFonts w:ascii="Times New Roman" w:hAnsi="Times New Roman" w:cs="Times New Roman"/>
          <w:sz w:val="24"/>
          <w:szCs w:val="24"/>
        </w:rPr>
        <w:t>а</w:t>
      </w:r>
      <w:r w:rsidR="001804AD" w:rsidRPr="00927CD6">
        <w:rPr>
          <w:rFonts w:ascii="Times New Roman" w:hAnsi="Times New Roman" w:cs="Times New Roman"/>
          <w:sz w:val="24"/>
          <w:szCs w:val="24"/>
        </w:rPr>
        <w:t xml:space="preserve">тельного Собрания внесен 71 вопрос. </w:t>
      </w:r>
    </w:p>
    <w:p w:rsidR="001804AD" w:rsidRPr="00927CD6" w:rsidRDefault="001804AD" w:rsidP="00026029">
      <w:pPr>
        <w:pStyle w:val="a3"/>
        <w:numPr>
          <w:ilvl w:val="0"/>
          <w:numId w:val="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За отчетный период в окончательном чтении принято и направлено Губернатору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для подписания и обнародования 36 </w:t>
      </w:r>
      <w:r w:rsidR="0002414B">
        <w:rPr>
          <w:rFonts w:ascii="Times New Roman" w:hAnsi="Times New Roman" w:cs="Times New Roman"/>
          <w:sz w:val="24"/>
          <w:szCs w:val="24"/>
        </w:rPr>
        <w:t>з</w:t>
      </w:r>
      <w:r w:rsidRPr="00927CD6">
        <w:rPr>
          <w:rFonts w:ascii="Times New Roman" w:hAnsi="Times New Roman" w:cs="Times New Roman"/>
          <w:sz w:val="24"/>
          <w:szCs w:val="24"/>
        </w:rPr>
        <w:t xml:space="preserve">аконов Иркутской области. Отклонен 1 </w:t>
      </w:r>
      <w:r w:rsidR="0002414B">
        <w:rPr>
          <w:rFonts w:ascii="Times New Roman" w:hAnsi="Times New Roman" w:cs="Times New Roman"/>
          <w:sz w:val="24"/>
          <w:szCs w:val="24"/>
        </w:rPr>
        <w:t>проект закона Иркутской области</w:t>
      </w:r>
      <w:r w:rsidRPr="00927CD6">
        <w:rPr>
          <w:rFonts w:ascii="Times New Roman" w:hAnsi="Times New Roman" w:cs="Times New Roman"/>
          <w:sz w:val="24"/>
          <w:szCs w:val="24"/>
        </w:rPr>
        <w:t xml:space="preserve"> «О дополнительных мерах социальной поддержки врачам, занятым лечением больных новой коронавирусной инфекцией </w:t>
      </w:r>
      <w:r w:rsidRPr="00927CD6">
        <w:rPr>
          <w:rFonts w:ascii="Times New Roman" w:hAnsi="Times New Roman" w:cs="Times New Roman"/>
          <w:sz w:val="24"/>
          <w:szCs w:val="24"/>
          <w:lang w:val="en-US"/>
        </w:rPr>
        <w:t>COVID</w:t>
      </w:r>
      <w:r w:rsidR="0002414B">
        <w:rPr>
          <w:rFonts w:ascii="Times New Roman" w:hAnsi="Times New Roman" w:cs="Times New Roman"/>
          <w:sz w:val="24"/>
          <w:szCs w:val="24"/>
        </w:rPr>
        <w:t>-19»,</w:t>
      </w:r>
      <w:r w:rsidR="0002414B" w:rsidRPr="0002414B">
        <w:rPr>
          <w:rFonts w:ascii="Times New Roman" w:hAnsi="Times New Roman" w:cs="Times New Roman"/>
          <w:sz w:val="24"/>
          <w:szCs w:val="24"/>
        </w:rPr>
        <w:t xml:space="preserve"> </w:t>
      </w:r>
      <w:r w:rsidR="0002414B" w:rsidRPr="00927CD6">
        <w:rPr>
          <w:rFonts w:ascii="Times New Roman" w:hAnsi="Times New Roman" w:cs="Times New Roman"/>
          <w:sz w:val="24"/>
          <w:szCs w:val="24"/>
        </w:rPr>
        <w:t>внесенный группой депу</w:t>
      </w:r>
      <w:r w:rsidR="0002414B">
        <w:rPr>
          <w:rFonts w:ascii="Times New Roman" w:hAnsi="Times New Roman" w:cs="Times New Roman"/>
          <w:sz w:val="24"/>
          <w:szCs w:val="24"/>
        </w:rPr>
        <w:t>татов Законодательного Собрания.</w:t>
      </w:r>
      <w:r w:rsidR="0002414B" w:rsidRPr="00927CD6">
        <w:rPr>
          <w:rFonts w:ascii="Times New Roman" w:hAnsi="Times New Roman" w:cs="Times New Roman"/>
          <w:sz w:val="24"/>
          <w:szCs w:val="24"/>
        </w:rPr>
        <w:t xml:space="preserve">  </w:t>
      </w:r>
    </w:p>
    <w:p w:rsidR="001804AD" w:rsidRPr="00927CD6" w:rsidRDefault="001804AD" w:rsidP="00026029">
      <w:pPr>
        <w:pStyle w:val="a3"/>
        <w:spacing w:after="0" w:line="240" w:lineRule="auto"/>
        <w:ind w:left="0"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Комитетом рассмотрен проект закона Иркутской области № ПЗ-749 «О внесении изм</w:t>
      </w:r>
      <w:r w:rsidRPr="00927CD6">
        <w:rPr>
          <w:rFonts w:ascii="Times New Roman" w:hAnsi="Times New Roman" w:cs="Times New Roman"/>
          <w:sz w:val="24"/>
          <w:szCs w:val="24"/>
        </w:rPr>
        <w:t>е</w:t>
      </w:r>
      <w:r w:rsidRPr="00927CD6">
        <w:rPr>
          <w:rFonts w:ascii="Times New Roman" w:hAnsi="Times New Roman" w:cs="Times New Roman"/>
          <w:sz w:val="24"/>
          <w:szCs w:val="24"/>
        </w:rPr>
        <w:t>нений в Закон Иркутской области от 13.07.2018 № 72-ОЗ «О ветеранах труда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внесенный в Законодательное Собрание Иркутской области Союзом «Иркутское облас</w:t>
      </w:r>
      <w:r w:rsidRPr="00927CD6">
        <w:rPr>
          <w:rFonts w:ascii="Times New Roman" w:hAnsi="Times New Roman" w:cs="Times New Roman"/>
          <w:sz w:val="24"/>
          <w:szCs w:val="24"/>
        </w:rPr>
        <w:t>т</w:t>
      </w:r>
      <w:r w:rsidRPr="00927CD6">
        <w:rPr>
          <w:rFonts w:ascii="Times New Roman" w:hAnsi="Times New Roman" w:cs="Times New Roman"/>
          <w:sz w:val="24"/>
          <w:szCs w:val="24"/>
        </w:rPr>
        <w:t>ное объединение организаций профсоюзов</w:t>
      </w:r>
      <w:r w:rsidR="00B23DDC">
        <w:rPr>
          <w:rFonts w:ascii="Times New Roman" w:hAnsi="Times New Roman" w:cs="Times New Roman"/>
          <w:sz w:val="24"/>
          <w:szCs w:val="24"/>
        </w:rPr>
        <w:t>»,</w:t>
      </w:r>
      <w:r w:rsidRPr="00927CD6">
        <w:rPr>
          <w:rFonts w:ascii="Times New Roman" w:hAnsi="Times New Roman" w:cs="Times New Roman"/>
          <w:sz w:val="24"/>
          <w:szCs w:val="24"/>
        </w:rPr>
        <w:t xml:space="preserve"> выявлено нарушение субъектом права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тельной инициативы порядка внесения и оформления законопроекта, определенного Уставом Иркутской области, Законом Иркутской области от 12 января 2010 года № 1-оз «О правовых</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актах</w:t>
      </w:r>
      <w:proofErr w:type="gramEnd"/>
      <w:r w:rsidRPr="00927CD6">
        <w:rPr>
          <w:rFonts w:ascii="Times New Roman" w:hAnsi="Times New Roman" w:cs="Times New Roman"/>
          <w:sz w:val="24"/>
          <w:szCs w:val="24"/>
        </w:rPr>
        <w:t xml:space="preserve"> Иркутской области и правотворческой деятельности в Иркутской области» и Регламентом Законодательного Собрания Иркутской области.</w:t>
      </w:r>
    </w:p>
    <w:p w:rsidR="001804AD" w:rsidRPr="00927CD6" w:rsidRDefault="001804AD"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связи с этим комитет принял решение внести предложение коллегии Законодательного Собрания о принятии решения об оставлении законодательной инициативы Союза «Иркутское областное объединение организаций профсоюзов» без рассмотрения и возвращении материалов субъекту права законодательной инициативы для соблюдения установленных требований.</w:t>
      </w:r>
    </w:p>
    <w:p w:rsidR="001804AD" w:rsidRPr="00927CD6" w:rsidRDefault="001804AD" w:rsidP="00026029">
      <w:pPr>
        <w:pStyle w:val="Default"/>
        <w:ind w:firstLine="709"/>
        <w:jc w:val="both"/>
        <w:rPr>
          <w:color w:val="auto"/>
        </w:rPr>
      </w:pPr>
      <w:r w:rsidRPr="00927CD6">
        <w:rPr>
          <w:color w:val="auto"/>
        </w:rPr>
        <w:t>Решение коллегии Законодательного Собрания: оставить данный проект закона Ирку</w:t>
      </w:r>
      <w:r w:rsidRPr="00927CD6">
        <w:rPr>
          <w:color w:val="auto"/>
        </w:rPr>
        <w:t>т</w:t>
      </w:r>
      <w:r w:rsidRPr="00927CD6">
        <w:rPr>
          <w:color w:val="auto"/>
        </w:rPr>
        <w:t>ской области без рассмотрения и вернуть материалы субъекту права законодательной иници</w:t>
      </w:r>
      <w:r w:rsidRPr="00927CD6">
        <w:rPr>
          <w:color w:val="auto"/>
        </w:rPr>
        <w:t>а</w:t>
      </w:r>
      <w:r w:rsidRPr="00927CD6">
        <w:rPr>
          <w:color w:val="auto"/>
        </w:rPr>
        <w:t>тивы для соблюдения установленных требований.</w:t>
      </w:r>
    </w:p>
    <w:p w:rsidR="001804AD" w:rsidRPr="00927CD6" w:rsidRDefault="001804AD" w:rsidP="00026029">
      <w:pPr>
        <w:spacing w:after="0" w:line="240" w:lineRule="auto"/>
        <w:ind w:firstLine="709"/>
        <w:jc w:val="both"/>
        <w:rPr>
          <w:rFonts w:ascii="Times New Roman" w:hAnsi="Times New Roman" w:cs="Times New Roman"/>
          <w:b/>
          <w:sz w:val="24"/>
          <w:szCs w:val="24"/>
        </w:rPr>
      </w:pPr>
      <w:proofErr w:type="gramStart"/>
      <w:r w:rsidRPr="00927CD6">
        <w:rPr>
          <w:rFonts w:ascii="Times New Roman" w:hAnsi="Times New Roman" w:cs="Times New Roman"/>
          <w:b/>
          <w:sz w:val="24"/>
          <w:szCs w:val="24"/>
        </w:rPr>
        <w:t>Закон Иркутской области от 12 февраля 2020 года № 1-ОЗ</w:t>
      </w:r>
      <w:r w:rsidRPr="00927CD6">
        <w:rPr>
          <w:rFonts w:ascii="Times New Roman" w:hAnsi="Times New Roman" w:cs="Times New Roman"/>
          <w:sz w:val="24"/>
          <w:szCs w:val="24"/>
        </w:rPr>
        <w:t xml:space="preserve"> «</w:t>
      </w:r>
      <w:r w:rsidRPr="00927CD6">
        <w:rPr>
          <w:rFonts w:ascii="Times New Roman" w:hAnsi="Times New Roman" w:cs="Times New Roman"/>
          <w:b/>
          <w:sz w:val="24"/>
          <w:szCs w:val="24"/>
        </w:rPr>
        <w:t>О внесении изменений в Закон Иркутской области «О дополнительной мере социальной поддержки семей, име</w:t>
      </w:r>
      <w:r w:rsidRPr="00927CD6">
        <w:rPr>
          <w:rFonts w:ascii="Times New Roman" w:hAnsi="Times New Roman" w:cs="Times New Roman"/>
          <w:b/>
          <w:sz w:val="24"/>
          <w:szCs w:val="24"/>
        </w:rPr>
        <w:t>ю</w:t>
      </w:r>
      <w:r w:rsidRPr="00927CD6">
        <w:rPr>
          <w:rFonts w:ascii="Times New Roman" w:hAnsi="Times New Roman" w:cs="Times New Roman"/>
          <w:b/>
          <w:sz w:val="24"/>
          <w:szCs w:val="24"/>
        </w:rPr>
        <w:t>щих детей, проживающих в населенных пунктах Иркутской области, пострадавших в р</w:t>
      </w:r>
      <w:r w:rsidRPr="00927CD6">
        <w:rPr>
          <w:rFonts w:ascii="Times New Roman" w:hAnsi="Times New Roman" w:cs="Times New Roman"/>
          <w:b/>
          <w:sz w:val="24"/>
          <w:szCs w:val="24"/>
        </w:rPr>
        <w:t>е</w:t>
      </w:r>
      <w:r w:rsidRPr="00927CD6">
        <w:rPr>
          <w:rFonts w:ascii="Times New Roman" w:hAnsi="Times New Roman" w:cs="Times New Roman"/>
          <w:b/>
          <w:sz w:val="24"/>
          <w:szCs w:val="24"/>
        </w:rPr>
        <w:t>зультате чрезвычайной ситуации, возникшей в результате паводка, прошедшего в июне – июле 2019 года на территории Иркутской области» и Закон Иркутской</w:t>
      </w:r>
      <w:r w:rsidRPr="00927CD6">
        <w:rPr>
          <w:rFonts w:ascii="Times New Roman" w:hAnsi="Times New Roman" w:cs="Times New Roman"/>
          <w:sz w:val="24"/>
          <w:szCs w:val="24"/>
        </w:rPr>
        <w:t xml:space="preserve"> </w:t>
      </w:r>
      <w:r w:rsidRPr="00927CD6">
        <w:rPr>
          <w:rFonts w:ascii="Times New Roman" w:hAnsi="Times New Roman" w:cs="Times New Roman"/>
          <w:b/>
          <w:sz w:val="24"/>
          <w:szCs w:val="24"/>
        </w:rPr>
        <w:t>области «О над</w:t>
      </w:r>
      <w:r w:rsidRPr="00927CD6">
        <w:rPr>
          <w:rFonts w:ascii="Times New Roman" w:hAnsi="Times New Roman" w:cs="Times New Roman"/>
          <w:b/>
          <w:sz w:val="24"/>
          <w:szCs w:val="24"/>
        </w:rPr>
        <w:t>е</w:t>
      </w:r>
      <w:r w:rsidRPr="00927CD6">
        <w:rPr>
          <w:rFonts w:ascii="Times New Roman" w:hAnsi="Times New Roman" w:cs="Times New Roman"/>
          <w:b/>
          <w:sz w:val="24"/>
          <w:szCs w:val="24"/>
        </w:rPr>
        <w:t>лении органов местного самоуправления областными государственными</w:t>
      </w:r>
      <w:proofErr w:type="gramEnd"/>
      <w:r w:rsidRPr="00927CD6">
        <w:rPr>
          <w:rFonts w:ascii="Times New Roman" w:hAnsi="Times New Roman" w:cs="Times New Roman"/>
          <w:b/>
          <w:sz w:val="24"/>
          <w:szCs w:val="24"/>
        </w:rPr>
        <w:t xml:space="preserve"> полномочиями по предоставлению дополнительной меры социальной поддержки семьям, имеющим д</w:t>
      </w:r>
      <w:r w:rsidRPr="00927CD6">
        <w:rPr>
          <w:rFonts w:ascii="Times New Roman" w:hAnsi="Times New Roman" w:cs="Times New Roman"/>
          <w:b/>
          <w:sz w:val="24"/>
          <w:szCs w:val="24"/>
        </w:rPr>
        <w:t>е</w:t>
      </w:r>
      <w:r w:rsidRPr="00927CD6">
        <w:rPr>
          <w:rFonts w:ascii="Times New Roman" w:hAnsi="Times New Roman" w:cs="Times New Roman"/>
          <w:b/>
          <w:sz w:val="24"/>
          <w:szCs w:val="24"/>
        </w:rPr>
        <w:t xml:space="preserve">тей, проживающим в населенных </w:t>
      </w:r>
      <w:proofErr w:type="gramStart"/>
      <w:r w:rsidRPr="00927CD6">
        <w:rPr>
          <w:rFonts w:ascii="Times New Roman" w:hAnsi="Times New Roman" w:cs="Times New Roman"/>
          <w:b/>
          <w:sz w:val="24"/>
          <w:szCs w:val="24"/>
        </w:rPr>
        <w:t>пунктах</w:t>
      </w:r>
      <w:proofErr w:type="gramEnd"/>
      <w:r w:rsidRPr="00927CD6">
        <w:rPr>
          <w:rFonts w:ascii="Times New Roman" w:hAnsi="Times New Roman" w:cs="Times New Roman"/>
          <w:b/>
          <w:sz w:val="24"/>
          <w:szCs w:val="24"/>
        </w:rPr>
        <w:t xml:space="preserve">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r w:rsidRPr="00927CD6">
        <w:rPr>
          <w:rFonts w:ascii="Times New Roman" w:hAnsi="Times New Roman" w:cs="Times New Roman"/>
          <w:sz w:val="24"/>
          <w:szCs w:val="24"/>
        </w:rPr>
        <w:t>»</w:t>
      </w:r>
      <w:r w:rsidRPr="00927CD6">
        <w:rPr>
          <w:rFonts w:ascii="Times New Roman" w:hAnsi="Times New Roman" w:cs="Times New Roman"/>
          <w:b/>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Принятие Закона Иркутской области обусловлено необходимостью сохранения права семей, имеющих детей, в отношении которых осуществлялось обеспечение бесплатным двухр</w:t>
      </w:r>
      <w:r w:rsidRPr="00927CD6">
        <w:rPr>
          <w:rFonts w:ascii="Times New Roman" w:hAnsi="Times New Roman" w:cs="Times New Roman"/>
          <w:sz w:val="24"/>
          <w:szCs w:val="24"/>
        </w:rPr>
        <w:t>а</w:t>
      </w:r>
      <w:r w:rsidRPr="00927CD6">
        <w:rPr>
          <w:rFonts w:ascii="Times New Roman" w:hAnsi="Times New Roman" w:cs="Times New Roman"/>
          <w:sz w:val="24"/>
          <w:szCs w:val="24"/>
        </w:rPr>
        <w:t>зовым питанием учащихся в связи с чрезвычайной ситуацией, сложившейся в результате п</w:t>
      </w:r>
      <w:r w:rsidRPr="00927CD6">
        <w:rPr>
          <w:rFonts w:ascii="Times New Roman" w:hAnsi="Times New Roman" w:cs="Times New Roman"/>
          <w:sz w:val="24"/>
          <w:szCs w:val="24"/>
        </w:rPr>
        <w:t>а</w:t>
      </w:r>
      <w:r w:rsidRPr="00927CD6">
        <w:rPr>
          <w:rFonts w:ascii="Times New Roman" w:hAnsi="Times New Roman" w:cs="Times New Roman"/>
          <w:sz w:val="24"/>
          <w:szCs w:val="24"/>
        </w:rPr>
        <w:t>водка, вызванного сильными дождями, прошедшими в июне 2019 года на территории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в соответствии с иными правовыми актами.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результате внесенных изменений установлено, что право на меру социальной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держки по обеспечению бесплатным двухразовым питанием имеют:</w:t>
      </w:r>
      <w:r w:rsidR="00FD1B55"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bookmarkStart w:id="33" w:name="Par1"/>
      <w:bookmarkEnd w:id="33"/>
      <w:proofErr w:type="gramStart"/>
      <w:r w:rsidRPr="00927CD6">
        <w:rPr>
          <w:rFonts w:ascii="Times New Roman" w:hAnsi="Times New Roman" w:cs="Times New Roman"/>
          <w:sz w:val="24"/>
          <w:szCs w:val="24"/>
        </w:rPr>
        <w:t>1) семьи, имеющие детей, посещающих муниципальные общеобразовательные орган</w:t>
      </w:r>
      <w:r w:rsidRPr="00927CD6">
        <w:rPr>
          <w:rFonts w:ascii="Times New Roman" w:hAnsi="Times New Roman" w:cs="Times New Roman"/>
          <w:sz w:val="24"/>
          <w:szCs w:val="24"/>
        </w:rPr>
        <w:t>и</w:t>
      </w:r>
      <w:r w:rsidRPr="00927CD6">
        <w:rPr>
          <w:rFonts w:ascii="Times New Roman" w:hAnsi="Times New Roman" w:cs="Times New Roman"/>
          <w:sz w:val="24"/>
          <w:szCs w:val="24"/>
        </w:rPr>
        <w:t>зации, расположенные в населенных пунктах муниципального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Куйтунский район, муниципального образования «Нижнеудинский район», муниципального образования «Тайшетский район», муниципального образования «Тулунский район», Чунского районного муниципального образования, террит</w:t>
      </w:r>
      <w:r w:rsidRPr="00927CD6">
        <w:rPr>
          <w:rFonts w:ascii="Times New Roman" w:hAnsi="Times New Roman" w:cs="Times New Roman"/>
          <w:sz w:val="24"/>
          <w:szCs w:val="24"/>
        </w:rPr>
        <w:t>о</w:t>
      </w:r>
      <w:r w:rsidRPr="00927CD6">
        <w:rPr>
          <w:rFonts w:ascii="Times New Roman" w:hAnsi="Times New Roman" w:cs="Times New Roman"/>
          <w:sz w:val="24"/>
          <w:szCs w:val="24"/>
        </w:rPr>
        <w:t>рии (части территорий) которых расположены в границах подтопленных (затопленных) зон чрезвычайной ситуации, описание которых установлено Правительством</w:t>
      </w:r>
      <w:proofErr w:type="gramEnd"/>
      <w:r w:rsidRPr="00927CD6">
        <w:rPr>
          <w:rFonts w:ascii="Times New Roman" w:hAnsi="Times New Roman" w:cs="Times New Roman"/>
          <w:sz w:val="24"/>
          <w:szCs w:val="24"/>
        </w:rPr>
        <w:t xml:space="preserve">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2) семьи, проживавшие по состоянию на 26 июня 2019 года в населенных пунктах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w:t>
      </w:r>
      <w:r w:rsidRPr="00927CD6">
        <w:rPr>
          <w:rFonts w:ascii="Times New Roman" w:hAnsi="Times New Roman" w:cs="Times New Roman"/>
          <w:sz w:val="24"/>
          <w:szCs w:val="24"/>
        </w:rPr>
        <w:t>н</w:t>
      </w:r>
      <w:r w:rsidRPr="00927CD6">
        <w:rPr>
          <w:rFonts w:ascii="Times New Roman" w:hAnsi="Times New Roman" w:cs="Times New Roman"/>
          <w:sz w:val="24"/>
          <w:szCs w:val="24"/>
        </w:rPr>
        <w:t>ский район, муниципального образования «Нижнеудинский район», муниципального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ния «Тайшетский район», муниципального образования «Тулунский район», Чунского райо</w:t>
      </w:r>
      <w:r w:rsidRPr="00927CD6">
        <w:rPr>
          <w:rFonts w:ascii="Times New Roman" w:hAnsi="Times New Roman" w:cs="Times New Roman"/>
          <w:sz w:val="24"/>
          <w:szCs w:val="24"/>
        </w:rPr>
        <w:t>н</w:t>
      </w:r>
      <w:r w:rsidRPr="00927CD6">
        <w:rPr>
          <w:rFonts w:ascii="Times New Roman" w:hAnsi="Times New Roman" w:cs="Times New Roman"/>
          <w:sz w:val="24"/>
          <w:szCs w:val="24"/>
        </w:rPr>
        <w:t>ного муниципального образования, территории (части территорий) которых расположены в границах подтопленных (затопленных) зон чрезвычайной ситуации, описание которых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новлено</w:t>
      </w:r>
      <w:proofErr w:type="gramEnd"/>
      <w:r w:rsidRPr="00927CD6">
        <w:rPr>
          <w:rFonts w:ascii="Times New Roman" w:hAnsi="Times New Roman" w:cs="Times New Roman"/>
          <w:sz w:val="24"/>
          <w:szCs w:val="24"/>
        </w:rPr>
        <w:t xml:space="preserve"> Правительством Иркутской области, имеющие детей, посещающих муниципальные общеобразовательные организации, расположенные в иных населенных пунктах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3) семьи, имеющие детей, посещающих расположенные в населенных пунктах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w:t>
      </w:r>
      <w:r w:rsidRPr="00927CD6">
        <w:rPr>
          <w:rFonts w:ascii="Times New Roman" w:hAnsi="Times New Roman" w:cs="Times New Roman"/>
          <w:sz w:val="24"/>
          <w:szCs w:val="24"/>
        </w:rPr>
        <w:t>н</w:t>
      </w:r>
      <w:r w:rsidRPr="00927CD6">
        <w:rPr>
          <w:rFonts w:ascii="Times New Roman" w:hAnsi="Times New Roman" w:cs="Times New Roman"/>
          <w:sz w:val="24"/>
          <w:szCs w:val="24"/>
        </w:rPr>
        <w:t>ский район, муниципального образования «Нижнеудинский район», муниципального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ния «Тайшетский район», муниципального образования «Тулунский район», Чунского райо</w:t>
      </w:r>
      <w:r w:rsidRPr="00927CD6">
        <w:rPr>
          <w:rFonts w:ascii="Times New Roman" w:hAnsi="Times New Roman" w:cs="Times New Roman"/>
          <w:sz w:val="24"/>
          <w:szCs w:val="24"/>
        </w:rPr>
        <w:t>н</w:t>
      </w:r>
      <w:r w:rsidRPr="00927CD6">
        <w:rPr>
          <w:rFonts w:ascii="Times New Roman" w:hAnsi="Times New Roman" w:cs="Times New Roman"/>
          <w:sz w:val="24"/>
          <w:szCs w:val="24"/>
        </w:rPr>
        <w:t>ного муниципального образования (за исключением населенных пунктов, расположенных в границах подтопленных (затопленных) зон чрезвычайной ситуации) муниципальные общеобр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зовательные организации, в контингенте которых имеются</w:t>
      </w:r>
      <w:proofErr w:type="gramEnd"/>
      <w:r w:rsidRPr="00927CD6">
        <w:rPr>
          <w:rFonts w:ascii="Times New Roman" w:hAnsi="Times New Roman" w:cs="Times New Roman"/>
          <w:sz w:val="24"/>
          <w:szCs w:val="24"/>
        </w:rPr>
        <w:t xml:space="preserve"> учащиеся, проживавшие по состо</w:t>
      </w:r>
      <w:r w:rsidRPr="00927CD6">
        <w:rPr>
          <w:rFonts w:ascii="Times New Roman" w:hAnsi="Times New Roman" w:cs="Times New Roman"/>
          <w:sz w:val="24"/>
          <w:szCs w:val="24"/>
        </w:rPr>
        <w:t>я</w:t>
      </w:r>
      <w:r w:rsidRPr="00927CD6">
        <w:rPr>
          <w:rFonts w:ascii="Times New Roman" w:hAnsi="Times New Roman" w:cs="Times New Roman"/>
          <w:sz w:val="24"/>
          <w:szCs w:val="24"/>
        </w:rPr>
        <w:t>нию на 26 июня 2019 года в населенных пунктах данных муниципальных образований,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тории (части территорий) которых расположены в границах подтопленных (затопленных) зон чрезвычайной ситуации, описание которых установлено Правительством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Иркутской области распространен на правоотношения</w:t>
      </w:r>
      <w:r w:rsidR="002A1C74">
        <w:rPr>
          <w:rFonts w:ascii="Times New Roman" w:hAnsi="Times New Roman" w:cs="Times New Roman"/>
          <w:sz w:val="24"/>
          <w:szCs w:val="24"/>
        </w:rPr>
        <w:t xml:space="preserve"> </w:t>
      </w:r>
      <w:r w:rsidRPr="00927CD6">
        <w:rPr>
          <w:rFonts w:ascii="Times New Roman" w:hAnsi="Times New Roman" w:cs="Times New Roman"/>
          <w:sz w:val="24"/>
          <w:szCs w:val="24"/>
        </w:rPr>
        <w:t>по обеспечению беспла</w:t>
      </w:r>
      <w:r w:rsidRPr="00927CD6">
        <w:rPr>
          <w:rFonts w:ascii="Times New Roman" w:hAnsi="Times New Roman" w:cs="Times New Roman"/>
          <w:sz w:val="24"/>
          <w:szCs w:val="24"/>
        </w:rPr>
        <w:t>т</w:t>
      </w:r>
      <w:r w:rsidRPr="00927CD6">
        <w:rPr>
          <w:rFonts w:ascii="Times New Roman" w:hAnsi="Times New Roman" w:cs="Times New Roman"/>
          <w:sz w:val="24"/>
          <w:szCs w:val="24"/>
        </w:rPr>
        <w:t>ным двухразовым питанием, возникшие с 1 января 2020 года.</w:t>
      </w:r>
    </w:p>
    <w:p w:rsidR="001804AD" w:rsidRPr="00927CD6" w:rsidRDefault="001804AD" w:rsidP="00026029">
      <w:pPr>
        <w:spacing w:after="0" w:line="240" w:lineRule="auto"/>
        <w:ind w:firstLine="709"/>
        <w:jc w:val="both"/>
        <w:rPr>
          <w:rFonts w:ascii="Times New Roman" w:hAnsi="Times New Roman" w:cs="Times New Roman"/>
          <w:sz w:val="24"/>
          <w:szCs w:val="24"/>
        </w:rPr>
      </w:pP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Иркутской области от 13 февраля 2020 года № 3-ОЗ «</w:t>
      </w:r>
      <w:r w:rsidRPr="00927CD6">
        <w:rPr>
          <w:rFonts w:ascii="Times New Roman" w:hAnsi="Times New Roman" w:cs="Times New Roman"/>
          <w:b/>
          <w:sz w:val="24"/>
          <w:szCs w:val="24"/>
        </w:rPr>
        <w:t>О внесении изменений в статьи 2 и 4 Закона Иркутской области «О дополнительной мере социальной поддержки в Иркутской области отдельных категорий инвалидов I группы в виде компенсации расх</w:t>
      </w:r>
      <w:r w:rsidRPr="00927CD6">
        <w:rPr>
          <w:rFonts w:ascii="Times New Roman" w:hAnsi="Times New Roman" w:cs="Times New Roman"/>
          <w:b/>
          <w:sz w:val="24"/>
          <w:szCs w:val="24"/>
        </w:rPr>
        <w:t>о</w:t>
      </w:r>
      <w:r w:rsidRPr="00927CD6">
        <w:rPr>
          <w:rFonts w:ascii="Times New Roman" w:hAnsi="Times New Roman" w:cs="Times New Roman"/>
          <w:b/>
          <w:sz w:val="24"/>
          <w:szCs w:val="24"/>
        </w:rPr>
        <w:t xml:space="preserve">дов в размере 50 </w:t>
      </w:r>
      <w:r w:rsidR="00147F6B">
        <w:rPr>
          <w:rFonts w:ascii="Times New Roman" w:hAnsi="Times New Roman" w:cs="Times New Roman"/>
          <w:b/>
          <w:sz w:val="24"/>
          <w:szCs w:val="24"/>
        </w:rPr>
        <w:t>%</w:t>
      </w:r>
      <w:r w:rsidR="006576A6">
        <w:rPr>
          <w:rFonts w:ascii="Times New Roman" w:hAnsi="Times New Roman" w:cs="Times New Roman"/>
          <w:b/>
          <w:sz w:val="24"/>
          <w:szCs w:val="24"/>
        </w:rPr>
        <w:t xml:space="preserve"> </w:t>
      </w:r>
      <w:r w:rsidRPr="00927CD6">
        <w:rPr>
          <w:rFonts w:ascii="Times New Roman" w:hAnsi="Times New Roman" w:cs="Times New Roman"/>
          <w:b/>
          <w:sz w:val="24"/>
          <w:szCs w:val="24"/>
        </w:rPr>
        <w:t>платы за содержание жилого помещения</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Законом Иркутской области право на компенсацию расходов в размере 50 </w:t>
      </w:r>
      <w:r w:rsidR="00B843B0">
        <w:rPr>
          <w:rFonts w:ascii="Times New Roman" w:hAnsi="Times New Roman" w:cs="Times New Roman"/>
          <w:sz w:val="24"/>
          <w:szCs w:val="24"/>
        </w:rPr>
        <w:t xml:space="preserve">% </w:t>
      </w:r>
      <w:r w:rsidRPr="00927CD6">
        <w:rPr>
          <w:rFonts w:ascii="Times New Roman" w:hAnsi="Times New Roman" w:cs="Times New Roman"/>
          <w:sz w:val="24"/>
          <w:szCs w:val="24"/>
        </w:rPr>
        <w:t>платы за содержание жилого помещения распространено на граждан, признанных в установленном п</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рядке до 1 января 2010 года инвалидами II и III групп, имеющими ограничение способности к трудовой деятельности III степени, не проходивших переосвидетельствования, получающих ежемесячную денежную выплату инвалидам I группы. </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качестве документа, подтверждающего указанные обстоятельства, определен док</w:t>
      </w:r>
      <w:r w:rsidRPr="00927CD6">
        <w:rPr>
          <w:rFonts w:ascii="Times New Roman" w:hAnsi="Times New Roman" w:cs="Times New Roman"/>
          <w:sz w:val="24"/>
          <w:szCs w:val="24"/>
        </w:rPr>
        <w:t>у</w:t>
      </w:r>
      <w:r w:rsidRPr="00927CD6">
        <w:rPr>
          <w:rFonts w:ascii="Times New Roman" w:hAnsi="Times New Roman" w:cs="Times New Roman"/>
          <w:sz w:val="24"/>
          <w:szCs w:val="24"/>
        </w:rPr>
        <w:t>мент, выданный территориальным органом Пенсионного фонда Российской Федерации, соде</w:t>
      </w:r>
      <w:r w:rsidRPr="00927CD6">
        <w:rPr>
          <w:rFonts w:ascii="Times New Roman" w:hAnsi="Times New Roman" w:cs="Times New Roman"/>
          <w:sz w:val="24"/>
          <w:szCs w:val="24"/>
        </w:rPr>
        <w:t>р</w:t>
      </w:r>
      <w:r w:rsidRPr="00927CD6">
        <w:rPr>
          <w:rFonts w:ascii="Times New Roman" w:hAnsi="Times New Roman" w:cs="Times New Roman"/>
          <w:sz w:val="24"/>
          <w:szCs w:val="24"/>
        </w:rPr>
        <w:t>жащий сведения о назначении ежемесячной денежной выплаты инвалидам I группы.</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Иркутской области от 2 марта 2020 года № 8-ОЗ «</w:t>
      </w:r>
      <w:r w:rsidRPr="00927CD6">
        <w:rPr>
          <w:rFonts w:ascii="Times New Roman" w:hAnsi="Times New Roman" w:cs="Times New Roman"/>
          <w:b/>
          <w:sz w:val="24"/>
          <w:szCs w:val="24"/>
        </w:rPr>
        <w:t>Об ограничении розничной продажи бестабачной никотиносодержащей продукции, электронных систем доставки н</w:t>
      </w:r>
      <w:r w:rsidRPr="00927CD6">
        <w:rPr>
          <w:rFonts w:ascii="Times New Roman" w:hAnsi="Times New Roman" w:cs="Times New Roman"/>
          <w:b/>
          <w:sz w:val="24"/>
          <w:szCs w:val="24"/>
        </w:rPr>
        <w:t>и</w:t>
      </w:r>
      <w:r w:rsidRPr="00927CD6">
        <w:rPr>
          <w:rFonts w:ascii="Times New Roman" w:hAnsi="Times New Roman" w:cs="Times New Roman"/>
          <w:b/>
          <w:sz w:val="24"/>
          <w:szCs w:val="24"/>
        </w:rPr>
        <w:t>котина, жидкостей для электронных систем доставки никотина на территории Иркутской области»</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установлен запрет розничной продажи несовершенноле</w:t>
      </w:r>
      <w:r w:rsidRPr="00927CD6">
        <w:rPr>
          <w:rFonts w:ascii="Times New Roman" w:hAnsi="Times New Roman" w:cs="Times New Roman"/>
          <w:sz w:val="24"/>
          <w:szCs w:val="24"/>
        </w:rPr>
        <w:t>т</w:t>
      </w:r>
      <w:r w:rsidRPr="00927CD6">
        <w:rPr>
          <w:rFonts w:ascii="Times New Roman" w:hAnsi="Times New Roman" w:cs="Times New Roman"/>
          <w:sz w:val="24"/>
          <w:szCs w:val="24"/>
        </w:rPr>
        <w:t>ним:</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бестабачной никотиносодержащей продукции – любой продукции, содержащей ник</w:t>
      </w:r>
      <w:r w:rsidRPr="00927CD6">
        <w:rPr>
          <w:rFonts w:ascii="Times New Roman" w:hAnsi="Times New Roman" w:cs="Times New Roman"/>
          <w:sz w:val="24"/>
          <w:szCs w:val="24"/>
        </w:rPr>
        <w:t>о</w:t>
      </w:r>
      <w:r w:rsidRPr="00927CD6">
        <w:rPr>
          <w:rFonts w:ascii="Times New Roman" w:hAnsi="Times New Roman" w:cs="Times New Roman"/>
          <w:sz w:val="24"/>
          <w:szCs w:val="24"/>
        </w:rPr>
        <w:t>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электронных систем д</w:t>
      </w:r>
      <w:r w:rsidRPr="00927CD6">
        <w:rPr>
          <w:rFonts w:ascii="Times New Roman" w:hAnsi="Times New Roman" w:cs="Times New Roman"/>
          <w:sz w:val="24"/>
          <w:szCs w:val="24"/>
        </w:rPr>
        <w:t>о</w:t>
      </w:r>
      <w:r w:rsidRPr="00927CD6">
        <w:rPr>
          <w:rFonts w:ascii="Times New Roman" w:hAnsi="Times New Roman" w:cs="Times New Roman"/>
          <w:sz w:val="24"/>
          <w:szCs w:val="24"/>
        </w:rPr>
        <w:t>ставки никотина, а также лекарственных средств и медицинских изделий);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электронных систем доставки никотина – одноразовых или многоразовых электронных устройств, продуцирующих аэрозоль, пар или дым путем нагревания жидкости для электро</w:t>
      </w:r>
      <w:r w:rsidRPr="00927CD6">
        <w:rPr>
          <w:rFonts w:ascii="Times New Roman" w:hAnsi="Times New Roman" w:cs="Times New Roman"/>
          <w:sz w:val="24"/>
          <w:szCs w:val="24"/>
        </w:rPr>
        <w:t>н</w:t>
      </w:r>
      <w:r w:rsidRPr="00927CD6">
        <w:rPr>
          <w:rFonts w:ascii="Times New Roman" w:hAnsi="Times New Roman" w:cs="Times New Roman"/>
          <w:sz w:val="24"/>
          <w:szCs w:val="24"/>
        </w:rPr>
        <w:t>ных систем доставки никотина, применяемых в целях вдыхания пользователем (за исключен</w:t>
      </w:r>
      <w:r w:rsidRPr="00927CD6">
        <w:rPr>
          <w:rFonts w:ascii="Times New Roman" w:hAnsi="Times New Roman" w:cs="Times New Roman"/>
          <w:sz w:val="24"/>
          <w:szCs w:val="24"/>
        </w:rPr>
        <w:t>и</w:t>
      </w:r>
      <w:r w:rsidRPr="00927CD6">
        <w:rPr>
          <w:rFonts w:ascii="Times New Roman" w:hAnsi="Times New Roman" w:cs="Times New Roman"/>
          <w:sz w:val="24"/>
          <w:szCs w:val="24"/>
        </w:rPr>
        <w:t>ем медицинских изделий, зарегистрированных в порядке, установленном законодательством Российской Федерации);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жидкостей для электронных систем доставки никотина – растворов (жидкостей или г</w:t>
      </w:r>
      <w:r w:rsidRPr="00927CD6">
        <w:rPr>
          <w:rFonts w:ascii="Times New Roman" w:hAnsi="Times New Roman" w:cs="Times New Roman"/>
          <w:sz w:val="24"/>
          <w:szCs w:val="24"/>
        </w:rPr>
        <w:t>е</w:t>
      </w:r>
      <w:r w:rsidRPr="00927CD6">
        <w:rPr>
          <w:rFonts w:ascii="Times New Roman" w:hAnsi="Times New Roman" w:cs="Times New Roman"/>
          <w:sz w:val="24"/>
          <w:szCs w:val="24"/>
        </w:rPr>
        <w:t>лей) с содержанием жидкого никотина или без содержания никотина, предназначенных для и</w:t>
      </w:r>
      <w:r w:rsidRPr="00927CD6">
        <w:rPr>
          <w:rFonts w:ascii="Times New Roman" w:hAnsi="Times New Roman" w:cs="Times New Roman"/>
          <w:sz w:val="24"/>
          <w:szCs w:val="24"/>
        </w:rPr>
        <w:t>с</w:t>
      </w:r>
      <w:r w:rsidRPr="00927CD6">
        <w:rPr>
          <w:rFonts w:ascii="Times New Roman" w:hAnsi="Times New Roman" w:cs="Times New Roman"/>
          <w:sz w:val="24"/>
          <w:szCs w:val="24"/>
        </w:rPr>
        <w:t>пользования в электронных системах доставки никотина.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Иркутской области от 6 марта 2020 года № 10-ОЗ «</w:t>
      </w:r>
      <w:r w:rsidRPr="00927CD6">
        <w:rPr>
          <w:rFonts w:ascii="Times New Roman" w:hAnsi="Times New Roman" w:cs="Times New Roman"/>
          <w:b/>
          <w:sz w:val="24"/>
          <w:szCs w:val="24"/>
        </w:rPr>
        <w:t>О внесении изменений в З</w:t>
      </w:r>
      <w:r w:rsidRPr="00927CD6">
        <w:rPr>
          <w:rFonts w:ascii="Times New Roman" w:hAnsi="Times New Roman" w:cs="Times New Roman"/>
          <w:b/>
          <w:sz w:val="24"/>
          <w:szCs w:val="24"/>
        </w:rPr>
        <w:t>а</w:t>
      </w:r>
      <w:r w:rsidRPr="00927CD6">
        <w:rPr>
          <w:rFonts w:ascii="Times New Roman" w:hAnsi="Times New Roman" w:cs="Times New Roman"/>
          <w:b/>
          <w:sz w:val="24"/>
          <w:szCs w:val="24"/>
        </w:rPr>
        <w:t>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w:t>
      </w:r>
      <w:r w:rsidRPr="00927CD6">
        <w:rPr>
          <w:rFonts w:ascii="Times New Roman" w:hAnsi="Times New Roman" w:cs="Times New Roman"/>
          <w:sz w:val="24"/>
          <w:szCs w:val="24"/>
        </w:rPr>
        <w:t>ти».</w:t>
      </w:r>
      <w:r w:rsidRPr="00927CD6">
        <w:rPr>
          <w:rFonts w:ascii="Times New Roman" w:hAnsi="Times New Roman" w:cs="Times New Roman"/>
          <w:b/>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расширена категория граждан, в отношении которых Зак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ном Иркутской области от 29 июня 2009 года №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 определены </w:t>
      </w:r>
      <w:proofErr w:type="gramStart"/>
      <w:r w:rsidRPr="00927CD6">
        <w:rPr>
          <w:rFonts w:ascii="Times New Roman" w:hAnsi="Times New Roman" w:cs="Times New Roman"/>
          <w:sz w:val="24"/>
          <w:szCs w:val="24"/>
        </w:rPr>
        <w:t>форма</w:t>
      </w:r>
      <w:proofErr w:type="gramEnd"/>
      <w:r w:rsidRPr="00927CD6">
        <w:rPr>
          <w:rFonts w:ascii="Times New Roman" w:hAnsi="Times New Roman" w:cs="Times New Roman"/>
          <w:sz w:val="24"/>
          <w:szCs w:val="24"/>
        </w:rPr>
        <w:t xml:space="preserve"> и порядок предоставления мер социальной поддержки по оплате жилого помещения и коммунальных услуг.</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Вместо категории «ВИЧ-инфицированные несовершеннолетние в возрасте до 18 лет» установлена такая категория, как «семьи, имеющие ВИЧ-инфицированных несовершенноле</w:t>
      </w:r>
      <w:r w:rsidRPr="00927CD6">
        <w:rPr>
          <w:rFonts w:ascii="Times New Roman" w:hAnsi="Times New Roman" w:cs="Times New Roman"/>
          <w:sz w:val="24"/>
          <w:szCs w:val="24"/>
        </w:rPr>
        <w:t>т</w:t>
      </w:r>
      <w:r w:rsidRPr="00927CD6">
        <w:rPr>
          <w:rFonts w:ascii="Times New Roman" w:hAnsi="Times New Roman" w:cs="Times New Roman"/>
          <w:sz w:val="24"/>
          <w:szCs w:val="24"/>
        </w:rPr>
        <w:t>них в возрасте до 18 лет».</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Таким образом, меры социальной поддержки по оплате жилого помещения и комм</w:t>
      </w:r>
      <w:r w:rsidRPr="00927CD6">
        <w:rPr>
          <w:rFonts w:ascii="Times New Roman" w:hAnsi="Times New Roman" w:cs="Times New Roman"/>
          <w:sz w:val="24"/>
          <w:szCs w:val="24"/>
        </w:rPr>
        <w:t>у</w:t>
      </w:r>
      <w:r w:rsidRPr="00927CD6">
        <w:rPr>
          <w:rFonts w:ascii="Times New Roman" w:hAnsi="Times New Roman" w:cs="Times New Roman"/>
          <w:sz w:val="24"/>
          <w:szCs w:val="24"/>
        </w:rPr>
        <w:t>нальных услуг предоставляются не только в отношении ВИЧ-инфицированного несовершенн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летнего, но и в отношении членов его семьи. </w:t>
      </w:r>
    </w:p>
    <w:p w:rsidR="001804AD" w:rsidRPr="00927CD6" w:rsidRDefault="001804AD"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6 марта 2020 года № 13-ОЗ </w:t>
      </w:r>
      <w:r w:rsidRPr="00927CD6">
        <w:rPr>
          <w:rFonts w:ascii="Times New Roman" w:hAnsi="Times New Roman" w:cs="Times New Roman"/>
          <w:b/>
          <w:sz w:val="24"/>
          <w:szCs w:val="24"/>
        </w:rPr>
        <w:t>«О внесении изменений в З</w:t>
      </w:r>
      <w:r w:rsidRPr="00927CD6">
        <w:rPr>
          <w:rFonts w:ascii="Times New Roman" w:hAnsi="Times New Roman" w:cs="Times New Roman"/>
          <w:b/>
          <w:sz w:val="24"/>
          <w:szCs w:val="24"/>
        </w:rPr>
        <w:t>а</w:t>
      </w:r>
      <w:r w:rsidRPr="00927CD6">
        <w:rPr>
          <w:rFonts w:ascii="Times New Roman" w:hAnsi="Times New Roman" w:cs="Times New Roman"/>
          <w:b/>
          <w:sz w:val="24"/>
          <w:szCs w:val="24"/>
        </w:rPr>
        <w:t xml:space="preserve">кон Иркутской области «Об отдельных вопросах организации и обеспечения отдыха и оздоровления детей в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внесены изменения в Закон Иркутской области от 2 декабря 2011 года № 121-ОЗ «Об отдельных вопросах организации и обеспечения отдыха и оздоровл</w:t>
      </w:r>
      <w:r w:rsidRPr="00927CD6">
        <w:rPr>
          <w:rFonts w:ascii="Times New Roman" w:hAnsi="Times New Roman" w:cs="Times New Roman"/>
          <w:sz w:val="24"/>
          <w:szCs w:val="24"/>
        </w:rPr>
        <w:t>е</w:t>
      </w:r>
      <w:r w:rsidRPr="00927CD6">
        <w:rPr>
          <w:rFonts w:ascii="Times New Roman" w:hAnsi="Times New Roman" w:cs="Times New Roman"/>
          <w:sz w:val="24"/>
          <w:szCs w:val="24"/>
        </w:rPr>
        <w:t>ния детей в Иркутской области» в целях приведения его в соответствие с Федеральным законом от 16 октября 2019 года № 336-ФЗ «О внесении изменений в отдельные законодательные акты Российской Федерации в части совершенствования государственного регулирования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ции отдыха и</w:t>
      </w:r>
      <w:proofErr w:type="gramEnd"/>
      <w:r w:rsidRPr="00927CD6">
        <w:rPr>
          <w:rFonts w:ascii="Times New Roman" w:hAnsi="Times New Roman" w:cs="Times New Roman"/>
          <w:sz w:val="24"/>
          <w:szCs w:val="24"/>
        </w:rPr>
        <w:t xml:space="preserve"> оздоровления детей».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частности, уточнены полномочия исполнительных органов государственной власти Иркутской области в сфере организации отдыха и оздоровления детей.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6 марта 2020 года № 15-ОЗ </w:t>
      </w:r>
      <w:r w:rsidRPr="00927CD6">
        <w:rPr>
          <w:rFonts w:ascii="Times New Roman" w:hAnsi="Times New Roman" w:cs="Times New Roman"/>
          <w:b/>
          <w:sz w:val="24"/>
          <w:szCs w:val="24"/>
        </w:rPr>
        <w:t>«О порядке использования средств областного бюджета для осуществления переданных полномочий Российской Ф</w:t>
      </w:r>
      <w:r w:rsidRPr="00927CD6">
        <w:rPr>
          <w:rFonts w:ascii="Times New Roman" w:hAnsi="Times New Roman" w:cs="Times New Roman"/>
          <w:b/>
          <w:sz w:val="24"/>
          <w:szCs w:val="24"/>
        </w:rPr>
        <w:t>е</w:t>
      </w:r>
      <w:r w:rsidRPr="00927CD6">
        <w:rPr>
          <w:rFonts w:ascii="Times New Roman" w:hAnsi="Times New Roman" w:cs="Times New Roman"/>
          <w:b/>
          <w:sz w:val="24"/>
          <w:szCs w:val="24"/>
        </w:rPr>
        <w:t>дерации в сфере охраны здоровья граждан».</w:t>
      </w:r>
      <w:r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устанавливается возможность использования дополнител</w:t>
      </w:r>
      <w:r w:rsidRPr="00927CD6">
        <w:rPr>
          <w:rFonts w:ascii="Times New Roman" w:hAnsi="Times New Roman" w:cs="Times New Roman"/>
          <w:sz w:val="24"/>
          <w:szCs w:val="24"/>
        </w:rPr>
        <w:t>ь</w:t>
      </w:r>
      <w:r w:rsidRPr="00927CD6">
        <w:rPr>
          <w:rFonts w:ascii="Times New Roman" w:hAnsi="Times New Roman" w:cs="Times New Roman"/>
          <w:sz w:val="24"/>
          <w:szCs w:val="24"/>
        </w:rPr>
        <w:t>но к средствам, предоставляемым областному бюджету из федерального бюджета в виде су</w:t>
      </w:r>
      <w:r w:rsidRPr="00927CD6">
        <w:rPr>
          <w:rFonts w:ascii="Times New Roman" w:hAnsi="Times New Roman" w:cs="Times New Roman"/>
          <w:sz w:val="24"/>
          <w:szCs w:val="24"/>
        </w:rPr>
        <w:t>б</w:t>
      </w:r>
      <w:r w:rsidRPr="00927CD6">
        <w:rPr>
          <w:rFonts w:ascii="Times New Roman" w:hAnsi="Times New Roman" w:cs="Times New Roman"/>
          <w:sz w:val="24"/>
          <w:szCs w:val="24"/>
        </w:rPr>
        <w:t>венций на осуществление переданных полномочий Российской Федерации в сфере охраны зд</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ровья граждан, средств областного бюджета на осуществление указанных полномочий.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Предусмотрено, что средства областного бюджета используются для осуществления полномочий Российской Федерации в сфере охраны здоровья граждан, переданных для ос</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ществления органам государственной власти Иркутской области в соответствии со </w:t>
      </w:r>
      <w:hyperlink r:id="rId24" w:history="1">
        <w:r w:rsidRPr="00927CD6">
          <w:rPr>
            <w:rFonts w:ascii="Times New Roman" w:hAnsi="Times New Roman" w:cs="Times New Roman"/>
            <w:sz w:val="24"/>
            <w:szCs w:val="24"/>
          </w:rPr>
          <w:t>статьей 15</w:t>
        </w:r>
      </w:hyperlink>
      <w:r w:rsidRPr="00927CD6">
        <w:rPr>
          <w:rFonts w:ascii="Times New Roman" w:hAnsi="Times New Roman" w:cs="Times New Roman"/>
          <w:sz w:val="24"/>
          <w:szCs w:val="24"/>
        </w:rPr>
        <w:t xml:space="preserve"> Федерального закона</w:t>
      </w:r>
      <w:r w:rsidR="00C36526"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21 ноября 2011 года № 323-ФЗ «Об основах охраны здоровья граждан в Российской Федерации», на следующие цели: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содержание дополнительной штатной численности государственных гражданских служащих Иркутской области исполнительного органа государственной власти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уполномоченного Правительством Иркутской области, осуществляющих переданные полномочия;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затраты на содержание государственных гражданских служащих Иркутской области исполнительного органа государственной власти Иркутской области, уполномоченного Прав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тельством Иркутской области, осуществляющих переданные полномочия, в части расходов на оплату труда.</w:t>
      </w:r>
    </w:p>
    <w:p w:rsidR="001804AD" w:rsidRPr="00927CD6" w:rsidRDefault="001804AD" w:rsidP="00026029">
      <w:pPr>
        <w:spacing w:after="0" w:line="240" w:lineRule="auto"/>
        <w:ind w:firstLine="709"/>
        <w:jc w:val="both"/>
        <w:rPr>
          <w:rFonts w:ascii="Times New Roman" w:hAnsi="Times New Roman" w:cs="Times New Roman"/>
          <w:sz w:val="24"/>
          <w:szCs w:val="24"/>
        </w:rPr>
      </w:pP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1 апреля 2020 года № 30-ОЗ </w:t>
      </w:r>
      <w:r w:rsidRPr="00927CD6">
        <w:rPr>
          <w:rFonts w:ascii="Times New Roman" w:hAnsi="Times New Roman" w:cs="Times New Roman"/>
          <w:b/>
          <w:sz w:val="24"/>
          <w:szCs w:val="24"/>
        </w:rPr>
        <w:t>«О внесении изменений в часть 1 статьи 2 Закона Иркутской области «О ежемесячной денежной выплате в Ирку</w:t>
      </w:r>
      <w:r w:rsidRPr="00927CD6">
        <w:rPr>
          <w:rFonts w:ascii="Times New Roman" w:hAnsi="Times New Roman" w:cs="Times New Roman"/>
          <w:b/>
          <w:sz w:val="24"/>
          <w:szCs w:val="24"/>
        </w:rPr>
        <w:t>т</w:t>
      </w:r>
      <w:r w:rsidRPr="00927CD6">
        <w:rPr>
          <w:rFonts w:ascii="Times New Roman" w:hAnsi="Times New Roman" w:cs="Times New Roman"/>
          <w:b/>
          <w:sz w:val="24"/>
          <w:szCs w:val="24"/>
        </w:rPr>
        <w:t>ской области семьям в случае рождения, усыновления (удочерения) третьего или посл</w:t>
      </w:r>
      <w:r w:rsidRPr="00927CD6">
        <w:rPr>
          <w:rFonts w:ascii="Times New Roman" w:hAnsi="Times New Roman" w:cs="Times New Roman"/>
          <w:b/>
          <w:sz w:val="24"/>
          <w:szCs w:val="24"/>
        </w:rPr>
        <w:t>е</w:t>
      </w:r>
      <w:r w:rsidRPr="00927CD6">
        <w:rPr>
          <w:rFonts w:ascii="Times New Roman" w:hAnsi="Times New Roman" w:cs="Times New Roman"/>
          <w:b/>
          <w:sz w:val="24"/>
          <w:szCs w:val="24"/>
        </w:rPr>
        <w:t xml:space="preserve">дующих детей».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от 2 ноября 2012 года № 101-ОЗ «О ежемесячной денежной выплате в Иркутской области семьям в случае рождения, усыновления (удочерения) третьего или последующих детей» установлена дополнительная мера социальной поддержки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ющим (пребывающим) на территории Иркутской области семьям в виде ежемесячной денежной выплаты в случае рождения, усыновления (удочерения)</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(далее – усыновление) третьего или п</w:t>
      </w:r>
      <w:r w:rsidRPr="00927CD6">
        <w:rPr>
          <w:rFonts w:ascii="Times New Roman" w:hAnsi="Times New Roman" w:cs="Times New Roman"/>
          <w:sz w:val="24"/>
          <w:szCs w:val="24"/>
        </w:rPr>
        <w:t>о</w:t>
      </w:r>
      <w:r w:rsidRPr="00927CD6">
        <w:rPr>
          <w:rFonts w:ascii="Times New Roman" w:hAnsi="Times New Roman" w:cs="Times New Roman"/>
          <w:sz w:val="24"/>
          <w:szCs w:val="24"/>
        </w:rPr>
        <w:t>следующих детей.</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период рождения (усыновления) детей, дающий право на данную меру социальной поддержки, продлен до 31 декабря 2022 года.</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6 апреля 2020 года № 31-ОЗ </w:t>
      </w:r>
      <w:r w:rsidRPr="00927CD6">
        <w:rPr>
          <w:rFonts w:ascii="Times New Roman" w:hAnsi="Times New Roman" w:cs="Times New Roman"/>
          <w:b/>
          <w:sz w:val="24"/>
          <w:szCs w:val="24"/>
        </w:rPr>
        <w:t>«О внесении изменения в часть 2 статьи 10 Закона Иркутской области «О дополнительной мере социальной по</w:t>
      </w:r>
      <w:r w:rsidRPr="00927CD6">
        <w:rPr>
          <w:rFonts w:ascii="Times New Roman" w:hAnsi="Times New Roman" w:cs="Times New Roman"/>
          <w:b/>
          <w:sz w:val="24"/>
          <w:szCs w:val="24"/>
        </w:rPr>
        <w:t>д</w:t>
      </w:r>
      <w:r w:rsidRPr="00927CD6">
        <w:rPr>
          <w:rFonts w:ascii="Times New Roman" w:hAnsi="Times New Roman" w:cs="Times New Roman"/>
          <w:b/>
          <w:sz w:val="24"/>
          <w:szCs w:val="24"/>
        </w:rPr>
        <w:t>держки семей, имеющих детей, в Иркутской области».</w:t>
      </w:r>
      <w:r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 2012 года действует Закон Иркутской области от 3 ноября 2011 года</w:t>
      </w:r>
      <w:r w:rsidR="00572D2A">
        <w:rPr>
          <w:rFonts w:ascii="Times New Roman" w:hAnsi="Times New Roman" w:cs="Times New Roman"/>
          <w:sz w:val="24"/>
          <w:szCs w:val="24"/>
        </w:rPr>
        <w:t xml:space="preserve"> </w:t>
      </w:r>
      <w:r w:rsidRPr="00927CD6">
        <w:rPr>
          <w:rFonts w:ascii="Times New Roman" w:hAnsi="Times New Roman" w:cs="Times New Roman"/>
          <w:sz w:val="24"/>
          <w:szCs w:val="24"/>
        </w:rPr>
        <w:t>№ 101-ОЗ «О д</w:t>
      </w:r>
      <w:r w:rsidRPr="00927CD6">
        <w:rPr>
          <w:rFonts w:ascii="Times New Roman" w:hAnsi="Times New Roman" w:cs="Times New Roman"/>
          <w:sz w:val="24"/>
          <w:szCs w:val="24"/>
        </w:rPr>
        <w:t>о</w:t>
      </w:r>
      <w:r w:rsidRPr="00927CD6">
        <w:rPr>
          <w:rFonts w:ascii="Times New Roman" w:hAnsi="Times New Roman" w:cs="Times New Roman"/>
          <w:sz w:val="24"/>
          <w:szCs w:val="24"/>
        </w:rPr>
        <w:t>полнительной мере социальной поддержки семей, имеющих детей, в Иркутской области» (д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лее - Закон № 101-ОЗ).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 101-ОЗ установлено право семей, проживающих на территории Иркутской области, на получение областного материнского (семейного) капитала в случае рождения тр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тьего ребенка или последующих детей. Размер областного материнского (семейного) капитала с 1 февраля 2020 года составляет 108 150 рублей.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Данная дополнительная мера социальной поддержки способствует проводимой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ством политике по улучшению демографической ситуации в стране и стимулированию рожд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емости детей.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период рождения детей, дающий право на получение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ластного материнского (семейного) капитала, продлен до 31 декабря 2026 год.</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14 апреля 2020 года № 34-ОЗ </w:t>
      </w:r>
      <w:r w:rsidRPr="00927CD6">
        <w:rPr>
          <w:rFonts w:ascii="Times New Roman" w:hAnsi="Times New Roman" w:cs="Times New Roman"/>
          <w:b/>
          <w:sz w:val="24"/>
          <w:szCs w:val="24"/>
        </w:rPr>
        <w:t>«О внесении изменений в отдельные законы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закреплено право на получение набора продуктов питания для семей с детьми льготных категорий (многодетные, малоимущие, пострадавшие от паводка летом 2019 года) на время применения электронного обучения и дистанционных образовател</w:t>
      </w:r>
      <w:r w:rsidRPr="00927CD6">
        <w:rPr>
          <w:rFonts w:ascii="Times New Roman" w:hAnsi="Times New Roman" w:cs="Times New Roman"/>
          <w:sz w:val="24"/>
          <w:szCs w:val="24"/>
        </w:rPr>
        <w:t>ь</w:t>
      </w:r>
      <w:r w:rsidRPr="00927CD6">
        <w:rPr>
          <w:rFonts w:ascii="Times New Roman" w:hAnsi="Times New Roman" w:cs="Times New Roman"/>
          <w:sz w:val="24"/>
          <w:szCs w:val="24"/>
        </w:rPr>
        <w:t>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w:t>
      </w:r>
      <w:r w:rsidRPr="00927CD6">
        <w:rPr>
          <w:rFonts w:ascii="Times New Roman" w:hAnsi="Times New Roman" w:cs="Times New Roman"/>
          <w:sz w:val="24"/>
          <w:szCs w:val="24"/>
        </w:rPr>
        <w:t>е</w:t>
      </w:r>
      <w:r w:rsidRPr="00927CD6">
        <w:rPr>
          <w:rFonts w:ascii="Times New Roman" w:hAnsi="Times New Roman" w:cs="Times New Roman"/>
          <w:sz w:val="24"/>
          <w:szCs w:val="24"/>
        </w:rPr>
        <w:t>ждения и ликвидации чрезвычайных ситуаций.</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24 апреля 2020 года № 36-ОЗ </w:t>
      </w:r>
      <w:r w:rsidRPr="00927CD6">
        <w:rPr>
          <w:rFonts w:ascii="Times New Roman" w:hAnsi="Times New Roman" w:cs="Times New Roman"/>
          <w:b/>
          <w:sz w:val="24"/>
          <w:szCs w:val="24"/>
        </w:rPr>
        <w:t>«О внесении изменения в статью 3 Закона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w:t>
      </w:r>
      <w:r w:rsidRPr="00927CD6">
        <w:rPr>
          <w:rFonts w:ascii="Times New Roman" w:hAnsi="Times New Roman" w:cs="Times New Roman"/>
          <w:b/>
          <w:sz w:val="24"/>
          <w:szCs w:val="24"/>
        </w:rPr>
        <w:t>а</w:t>
      </w:r>
      <w:r w:rsidRPr="00927CD6">
        <w:rPr>
          <w:rFonts w:ascii="Times New Roman" w:hAnsi="Times New Roman" w:cs="Times New Roman"/>
          <w:b/>
          <w:sz w:val="24"/>
          <w:szCs w:val="24"/>
        </w:rPr>
        <w:t xml:space="preserve">сти».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соответствии с Законом Иркутской области от 15 июля 2013 года №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ющих в Иркутской области» (далее – Закон Иркутской области № 66-ОЗ) гражданам Росси</w:t>
      </w:r>
      <w:r w:rsidRPr="00927CD6">
        <w:rPr>
          <w:rFonts w:ascii="Times New Roman" w:hAnsi="Times New Roman" w:cs="Times New Roman"/>
          <w:sz w:val="24"/>
          <w:szCs w:val="24"/>
        </w:rPr>
        <w:t>й</w:t>
      </w:r>
      <w:r w:rsidRPr="00927CD6">
        <w:rPr>
          <w:rFonts w:ascii="Times New Roman" w:hAnsi="Times New Roman" w:cs="Times New Roman"/>
          <w:sz w:val="24"/>
          <w:szCs w:val="24"/>
        </w:rPr>
        <w:t>ской Федерации, родившимся в период с 23 июня 1923 года по 2 сентября 1945 года и</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прож</w:t>
      </w:r>
      <w:r w:rsidRPr="00927CD6">
        <w:rPr>
          <w:rFonts w:ascii="Times New Roman" w:hAnsi="Times New Roman" w:cs="Times New Roman"/>
          <w:sz w:val="24"/>
          <w:szCs w:val="24"/>
        </w:rPr>
        <w:t>и</w:t>
      </w:r>
      <w:r w:rsidRPr="00927CD6">
        <w:rPr>
          <w:rFonts w:ascii="Times New Roman" w:hAnsi="Times New Roman" w:cs="Times New Roman"/>
          <w:sz w:val="24"/>
          <w:szCs w:val="24"/>
        </w:rPr>
        <w:t>вающим</w:t>
      </w:r>
      <w:proofErr w:type="gramEnd"/>
      <w:r w:rsidRPr="00927CD6">
        <w:rPr>
          <w:rFonts w:ascii="Times New Roman" w:hAnsi="Times New Roman" w:cs="Times New Roman"/>
          <w:sz w:val="24"/>
          <w:szCs w:val="24"/>
        </w:rPr>
        <w:t xml:space="preserve"> в Иркутской области, присваивается статус детей Великой Отечественной войны, проживающих в Иркутской области.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Одновременно Законом Иркутской области № 66-ОЗ установлены меры социальной поддержки в отношении данной категории граждан, среди которых – ежегодная денежная в</w:t>
      </w:r>
      <w:r w:rsidRPr="00927CD6">
        <w:rPr>
          <w:rFonts w:ascii="Times New Roman" w:hAnsi="Times New Roman" w:cs="Times New Roman"/>
          <w:sz w:val="24"/>
          <w:szCs w:val="24"/>
        </w:rPr>
        <w:t>ы</w:t>
      </w:r>
      <w:r w:rsidRPr="00927CD6">
        <w:rPr>
          <w:rFonts w:ascii="Times New Roman" w:hAnsi="Times New Roman" w:cs="Times New Roman"/>
          <w:sz w:val="24"/>
          <w:szCs w:val="24"/>
        </w:rPr>
        <w:t>плата ко Дню Победы (9 мая).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увеличен размер ежегодной денежной выплаты ко Дню П</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беды (9 мая) гражданам, имеющим статус детей Великой Отечественной войны, с 2 000 рублей до 5 000 рублей.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28 апреля 2020 года № 38-ОЗ </w:t>
      </w:r>
      <w:r w:rsidRPr="00927CD6">
        <w:rPr>
          <w:rFonts w:ascii="Times New Roman" w:hAnsi="Times New Roman" w:cs="Times New Roman"/>
          <w:b/>
          <w:sz w:val="24"/>
          <w:szCs w:val="24"/>
        </w:rPr>
        <w:t>«О внесении изменений в статью 7 Закона Иркутской области «О социальной поддержке в Иркутской области с</w:t>
      </w:r>
      <w:r w:rsidRPr="00927CD6">
        <w:rPr>
          <w:rFonts w:ascii="Times New Roman" w:hAnsi="Times New Roman" w:cs="Times New Roman"/>
          <w:b/>
          <w:sz w:val="24"/>
          <w:szCs w:val="24"/>
        </w:rPr>
        <w:t>е</w:t>
      </w:r>
      <w:r w:rsidRPr="00927CD6">
        <w:rPr>
          <w:rFonts w:ascii="Times New Roman" w:hAnsi="Times New Roman" w:cs="Times New Roman"/>
          <w:b/>
          <w:sz w:val="24"/>
          <w:szCs w:val="24"/>
        </w:rPr>
        <w:t>мей, имеющих детей»</w:t>
      </w:r>
      <w:r w:rsidRPr="00927CD6">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от 23 октября 2006 года № 63-оз «О социальной поддержке в Иркутской области семей, имеющих детей» (далее – Закон Иркутской области № 63-оз) предусмотрено предоставление мер социальной поддержки многодетным и малоимущим сем</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ям.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Остальные меры социальной поддержки предоставляются, если среднедушевой доход для многодетной семьи – 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личины прожиточного минимума, установленной в целом по Иркутской области в расчете на душу населения. </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Частью 3</w:t>
      </w:r>
      <w:r w:rsidRPr="00927CD6">
        <w:rPr>
          <w:rFonts w:ascii="Times New Roman" w:hAnsi="Times New Roman" w:cs="Times New Roman"/>
          <w:sz w:val="24"/>
          <w:szCs w:val="24"/>
          <w:vertAlign w:val="superscript"/>
        </w:rPr>
        <w:t>1</w:t>
      </w:r>
      <w:r w:rsidRPr="00927CD6">
        <w:rPr>
          <w:rFonts w:ascii="Times New Roman" w:hAnsi="Times New Roman" w:cs="Times New Roman"/>
          <w:sz w:val="24"/>
          <w:szCs w:val="24"/>
        </w:rPr>
        <w:t xml:space="preserve"> статьи 7 Закона Иркутской области № 63-оз установлено дополнительное условие предоставления мер социальной поддержки многодетным семьям (за исключением обеспечения бесплатного питания для учащихся) и малоимущим семьям (за исключением с</w:t>
      </w:r>
      <w:r w:rsidRPr="00927CD6">
        <w:rPr>
          <w:rFonts w:ascii="Times New Roman" w:hAnsi="Times New Roman" w:cs="Times New Roman"/>
          <w:sz w:val="24"/>
          <w:szCs w:val="24"/>
        </w:rPr>
        <w:t>е</w:t>
      </w:r>
      <w:r w:rsidRPr="00927CD6">
        <w:rPr>
          <w:rFonts w:ascii="Times New Roman" w:hAnsi="Times New Roman" w:cs="Times New Roman"/>
          <w:sz w:val="24"/>
          <w:szCs w:val="24"/>
        </w:rPr>
        <w:t>мей, состоящих на учете в банке данных Иркутской области о семьях и несовершеннолетних, находящихся в социально опасном положении) – осуществление трудоспособными членами семьи трудовой или иной приносящей доход деятельности либо признания членов</w:t>
      </w:r>
      <w:proofErr w:type="gramEnd"/>
      <w:r w:rsidRPr="00927CD6">
        <w:rPr>
          <w:rFonts w:ascii="Times New Roman" w:hAnsi="Times New Roman" w:cs="Times New Roman"/>
          <w:sz w:val="24"/>
          <w:szCs w:val="24"/>
        </w:rPr>
        <w:t xml:space="preserve"> семьи (одн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го из членов семьи) безработными (безработным) в </w:t>
      </w:r>
      <w:proofErr w:type="gramStart"/>
      <w:r w:rsidRPr="00927CD6">
        <w:rPr>
          <w:rFonts w:ascii="Times New Roman" w:hAnsi="Times New Roman" w:cs="Times New Roman"/>
          <w:sz w:val="24"/>
          <w:szCs w:val="24"/>
        </w:rPr>
        <w:t>соответствии</w:t>
      </w:r>
      <w:proofErr w:type="gramEnd"/>
      <w:r w:rsidRPr="00927CD6">
        <w:rPr>
          <w:rFonts w:ascii="Times New Roman" w:hAnsi="Times New Roman" w:cs="Times New Roman"/>
          <w:sz w:val="24"/>
          <w:szCs w:val="24"/>
        </w:rPr>
        <w:t xml:space="preserve"> с законодательством, кроме ряда случаев.</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устанавливается дополнительное исключение из общего правила, предусматривающего необходимость осуществления трудоспособными членами семьи трудовой или иной приносящей доход деятельности либо признания членов семьи безработн</w:t>
      </w:r>
      <w:r w:rsidRPr="00927CD6">
        <w:rPr>
          <w:rFonts w:ascii="Times New Roman" w:hAnsi="Times New Roman" w:cs="Times New Roman"/>
          <w:sz w:val="24"/>
          <w:szCs w:val="24"/>
        </w:rPr>
        <w:t>ы</w:t>
      </w:r>
      <w:r w:rsidRPr="00927CD6">
        <w:rPr>
          <w:rFonts w:ascii="Times New Roman" w:hAnsi="Times New Roman" w:cs="Times New Roman"/>
          <w:sz w:val="24"/>
          <w:szCs w:val="24"/>
        </w:rPr>
        <w:t>ми, - получение страховой пенсии по старости в соответствии с Федеральным законом от 28 д</w:t>
      </w:r>
      <w:r w:rsidRPr="00927CD6">
        <w:rPr>
          <w:rFonts w:ascii="Times New Roman" w:hAnsi="Times New Roman" w:cs="Times New Roman"/>
          <w:sz w:val="24"/>
          <w:szCs w:val="24"/>
        </w:rPr>
        <w:t>е</w:t>
      </w:r>
      <w:r w:rsidRPr="00927CD6">
        <w:rPr>
          <w:rFonts w:ascii="Times New Roman" w:hAnsi="Times New Roman" w:cs="Times New Roman"/>
          <w:sz w:val="24"/>
          <w:szCs w:val="24"/>
        </w:rPr>
        <w:t>кабря 2013 года № 400-ФЗ «О страховых пенсиях» (в том числе досрочно) или пенсии по стар</w:t>
      </w:r>
      <w:r w:rsidRPr="00927CD6">
        <w:rPr>
          <w:rFonts w:ascii="Times New Roman" w:hAnsi="Times New Roman" w:cs="Times New Roman"/>
          <w:sz w:val="24"/>
          <w:szCs w:val="24"/>
        </w:rPr>
        <w:t>о</w:t>
      </w:r>
      <w:r w:rsidRPr="00927CD6">
        <w:rPr>
          <w:rFonts w:ascii="Times New Roman" w:hAnsi="Times New Roman" w:cs="Times New Roman"/>
          <w:sz w:val="24"/>
          <w:szCs w:val="24"/>
        </w:rPr>
        <w:t>сти в соответствии с Федеральным законом от 15</w:t>
      </w:r>
      <w:proofErr w:type="gramEnd"/>
      <w:r w:rsidRPr="00927CD6">
        <w:rPr>
          <w:rFonts w:ascii="Times New Roman" w:hAnsi="Times New Roman" w:cs="Times New Roman"/>
          <w:sz w:val="24"/>
          <w:szCs w:val="24"/>
        </w:rPr>
        <w:t xml:space="preserve"> декабря 2001 года № 166-ФЗ «О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ственном пенсионном обеспечении в Российской Федерации».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Указанные изменения позволяют таким гражданам приобрести право на меры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ной поддержки, установленные Законом Иркутской области № 63-оз.</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28 апреля 2020 года № 39-ОЗ </w:t>
      </w:r>
      <w:r w:rsidRPr="00927CD6">
        <w:rPr>
          <w:rFonts w:ascii="Times New Roman" w:hAnsi="Times New Roman" w:cs="Times New Roman"/>
          <w:b/>
          <w:sz w:val="24"/>
          <w:szCs w:val="24"/>
        </w:rPr>
        <w:t>«О внесении изменений в статью 10 Закона Иркутской области «О социальной поддержке отдельных групп насел</w:t>
      </w:r>
      <w:r w:rsidRPr="00927CD6">
        <w:rPr>
          <w:rFonts w:ascii="Times New Roman" w:hAnsi="Times New Roman" w:cs="Times New Roman"/>
          <w:b/>
          <w:sz w:val="24"/>
          <w:szCs w:val="24"/>
        </w:rPr>
        <w:t>е</w:t>
      </w:r>
      <w:r w:rsidRPr="00927CD6">
        <w:rPr>
          <w:rFonts w:ascii="Times New Roman" w:hAnsi="Times New Roman" w:cs="Times New Roman"/>
          <w:b/>
          <w:sz w:val="24"/>
          <w:szCs w:val="24"/>
        </w:rPr>
        <w:t xml:space="preserve">ния в оказании медицинской помощи в Иркутской области».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закрепляется право граждан, страдающих вторичной лего</w:t>
      </w:r>
      <w:r w:rsidRPr="00927CD6">
        <w:rPr>
          <w:rFonts w:ascii="Times New Roman" w:hAnsi="Times New Roman" w:cs="Times New Roman"/>
          <w:sz w:val="24"/>
          <w:szCs w:val="24"/>
        </w:rPr>
        <w:t>ч</w:t>
      </w:r>
      <w:r w:rsidRPr="00927CD6">
        <w:rPr>
          <w:rFonts w:ascii="Times New Roman" w:hAnsi="Times New Roman" w:cs="Times New Roman"/>
          <w:sz w:val="24"/>
          <w:szCs w:val="24"/>
        </w:rPr>
        <w:t xml:space="preserve">ной гипертензией, ассоциированной с врожденными пороками сердца, на льготное обеспечение лекарственными препаратами.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Кроме того, устанавливается дополнительная мера социальной поддержки граждан в форме льготного обеспечения по жизненным показаниям лекарственными препаратами, не з</w:t>
      </w:r>
      <w:r w:rsidRPr="00927CD6">
        <w:rPr>
          <w:rFonts w:ascii="Times New Roman" w:hAnsi="Times New Roman" w:cs="Times New Roman"/>
          <w:sz w:val="24"/>
          <w:szCs w:val="24"/>
        </w:rPr>
        <w:t>а</w:t>
      </w:r>
      <w:r w:rsidRPr="00927CD6">
        <w:rPr>
          <w:rFonts w:ascii="Times New Roman" w:hAnsi="Times New Roman" w:cs="Times New Roman"/>
          <w:sz w:val="24"/>
          <w:szCs w:val="24"/>
        </w:rPr>
        <w:t>регистрированными на территории Российской Федерации, назначенными врачебной комисс</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ей медицинской организации, подведомственной министерству здравоохранения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1 июня 2020 года № 46-ОЗ </w:t>
      </w:r>
      <w:r w:rsidRPr="00927CD6">
        <w:rPr>
          <w:rFonts w:ascii="Times New Roman" w:hAnsi="Times New Roman" w:cs="Times New Roman"/>
          <w:b/>
          <w:sz w:val="24"/>
          <w:szCs w:val="24"/>
        </w:rPr>
        <w:t>«О дополнительной мере соц</w:t>
      </w:r>
      <w:r w:rsidRPr="00927CD6">
        <w:rPr>
          <w:rFonts w:ascii="Times New Roman" w:hAnsi="Times New Roman" w:cs="Times New Roman"/>
          <w:b/>
          <w:sz w:val="24"/>
          <w:szCs w:val="24"/>
        </w:rPr>
        <w:t>и</w:t>
      </w:r>
      <w:r w:rsidRPr="00927CD6">
        <w:rPr>
          <w:rFonts w:ascii="Times New Roman" w:hAnsi="Times New Roman" w:cs="Times New Roman"/>
          <w:b/>
          <w:sz w:val="24"/>
          <w:szCs w:val="24"/>
        </w:rPr>
        <w:t>альной поддержки граждан, проживающих в селе Сполошино Киренского района Ирку</w:t>
      </w:r>
      <w:r w:rsidRPr="00927CD6">
        <w:rPr>
          <w:rFonts w:ascii="Times New Roman" w:hAnsi="Times New Roman" w:cs="Times New Roman"/>
          <w:b/>
          <w:sz w:val="24"/>
          <w:szCs w:val="24"/>
        </w:rPr>
        <w:t>т</w:t>
      </w:r>
      <w:r w:rsidRPr="00927CD6">
        <w:rPr>
          <w:rFonts w:ascii="Times New Roman" w:hAnsi="Times New Roman" w:cs="Times New Roman"/>
          <w:b/>
          <w:sz w:val="24"/>
          <w:szCs w:val="24"/>
        </w:rPr>
        <w:t>ской области»</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установлена дополнительная мера социальной поддержки в виде единовременной социальной выплаты на приобретение жилого помещения на территории Иркутской области (далее – жилищная субсидия) гражданам Российской Федерации,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ющим на день вступления в силу Закона Иркутской области в селе Сполошино Киренского района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Право на получение жилищной субсидии имеют граждане, являющиеся на день вступл</w:t>
      </w:r>
      <w:r w:rsidRPr="00927CD6">
        <w:rPr>
          <w:rFonts w:ascii="Times New Roman" w:hAnsi="Times New Roman" w:cs="Times New Roman"/>
          <w:sz w:val="24"/>
          <w:szCs w:val="24"/>
        </w:rPr>
        <w:t>е</w:t>
      </w:r>
      <w:r w:rsidRPr="00927CD6">
        <w:rPr>
          <w:rFonts w:ascii="Times New Roman" w:hAnsi="Times New Roman" w:cs="Times New Roman"/>
          <w:sz w:val="24"/>
          <w:szCs w:val="24"/>
        </w:rPr>
        <w:t>ния в силу Закона Иркутской области:</w:t>
      </w:r>
      <w:r w:rsidR="00FD1B55"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собственниками жилого помещения (доли в праве собственности на жилое помещ</w:t>
      </w:r>
      <w:r w:rsidRPr="00927CD6">
        <w:rPr>
          <w:rFonts w:ascii="Times New Roman" w:hAnsi="Times New Roman" w:cs="Times New Roman"/>
          <w:sz w:val="24"/>
          <w:szCs w:val="24"/>
        </w:rPr>
        <w:t>е</w:t>
      </w:r>
      <w:r w:rsidRPr="00927CD6">
        <w:rPr>
          <w:rFonts w:ascii="Times New Roman" w:hAnsi="Times New Roman" w:cs="Times New Roman"/>
          <w:sz w:val="24"/>
          <w:szCs w:val="24"/>
        </w:rPr>
        <w:t>ние), находящегося в селе Сполошино Киренского района Иркутской области (далее - испол</w:t>
      </w:r>
      <w:r w:rsidRPr="00927CD6">
        <w:rPr>
          <w:rFonts w:ascii="Times New Roman" w:hAnsi="Times New Roman" w:cs="Times New Roman"/>
          <w:sz w:val="24"/>
          <w:szCs w:val="24"/>
        </w:rPr>
        <w:t>ь</w:t>
      </w:r>
      <w:r w:rsidRPr="00927CD6">
        <w:rPr>
          <w:rFonts w:ascii="Times New Roman" w:hAnsi="Times New Roman" w:cs="Times New Roman"/>
          <w:sz w:val="24"/>
          <w:szCs w:val="24"/>
        </w:rPr>
        <w:t>зуемое помещение);</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членами семьи собственника используемого помещения;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нанимателями по договору социального найма используемого помещения;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4) членами семьи нанимателя по договору социального найма используемого помещ</w:t>
      </w:r>
      <w:r w:rsidRPr="00927CD6">
        <w:rPr>
          <w:rFonts w:ascii="Times New Roman" w:hAnsi="Times New Roman" w:cs="Times New Roman"/>
          <w:sz w:val="24"/>
          <w:szCs w:val="24"/>
        </w:rPr>
        <w:t>е</w:t>
      </w:r>
      <w:r w:rsidRPr="00927CD6">
        <w:rPr>
          <w:rFonts w:ascii="Times New Roman" w:hAnsi="Times New Roman" w:cs="Times New Roman"/>
          <w:sz w:val="24"/>
          <w:szCs w:val="24"/>
        </w:rPr>
        <w:t>ния;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5) поднанимателями используемого помещения, предоставленного по договору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ного найма;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6) гражданами, вселенными в используемое помещение, предоставленное по договору социального найма, совместно с поднанимателем.</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Право на получение жилищной субсидии также имеют дети, рожденные или усыновле</w:t>
      </w:r>
      <w:r w:rsidRPr="00927CD6">
        <w:rPr>
          <w:rFonts w:ascii="Times New Roman" w:hAnsi="Times New Roman" w:cs="Times New Roman"/>
          <w:sz w:val="24"/>
          <w:szCs w:val="24"/>
        </w:rPr>
        <w:t>н</w:t>
      </w:r>
      <w:r w:rsidRPr="00927CD6">
        <w:rPr>
          <w:rFonts w:ascii="Times New Roman" w:hAnsi="Times New Roman" w:cs="Times New Roman"/>
          <w:sz w:val="24"/>
          <w:szCs w:val="24"/>
        </w:rPr>
        <w:t>ные (удочеренные) после дня вступления в силу Закона Иркутской области гражданами, отн</w:t>
      </w:r>
      <w:r w:rsidRPr="00927CD6">
        <w:rPr>
          <w:rFonts w:ascii="Times New Roman" w:hAnsi="Times New Roman" w:cs="Times New Roman"/>
          <w:sz w:val="24"/>
          <w:szCs w:val="24"/>
        </w:rPr>
        <w:t>о</w:t>
      </w:r>
      <w:r w:rsidRPr="00927CD6">
        <w:rPr>
          <w:rFonts w:ascii="Times New Roman" w:hAnsi="Times New Roman" w:cs="Times New Roman"/>
          <w:sz w:val="24"/>
          <w:szCs w:val="24"/>
        </w:rPr>
        <w:t>сящимися к вышеуказанным категориям граждан.</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Жилищная субсидия предоставляется в размере 877 040 рублей.</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Предоставление жилищной субсидии осуществляется посредством ее перечисления на счет продавца, с которым получатель субсидии (в том числе совместно с другими гражданами Российской Федерации) заключил договор купли-продажи жилого помещения.</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Закон Иркутской области от 1 июня 2020 года № 47-ОЗ </w:t>
      </w:r>
      <w:r w:rsidRPr="00927CD6">
        <w:rPr>
          <w:rFonts w:ascii="Times New Roman" w:hAnsi="Times New Roman" w:cs="Times New Roman"/>
          <w:b/>
          <w:sz w:val="24"/>
          <w:szCs w:val="24"/>
        </w:rPr>
        <w:t>«Об особенностях выплаты п</w:t>
      </w:r>
      <w:r w:rsidRPr="00927CD6">
        <w:rPr>
          <w:rFonts w:ascii="Times New Roman" w:hAnsi="Times New Roman" w:cs="Times New Roman"/>
          <w:b/>
          <w:sz w:val="24"/>
          <w:szCs w:val="24"/>
        </w:rPr>
        <w:t>о</w:t>
      </w:r>
      <w:r w:rsidRPr="00927CD6">
        <w:rPr>
          <w:rFonts w:ascii="Times New Roman" w:hAnsi="Times New Roman" w:cs="Times New Roman"/>
          <w:b/>
          <w:sz w:val="24"/>
          <w:szCs w:val="24"/>
        </w:rPr>
        <w:t xml:space="preserve">собия на ребенка».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с 1 апреля 2020 года до 31 декабря 2020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государственным учреждением Иркутской области, подведомственным мин</w:t>
      </w:r>
      <w:r w:rsidRPr="00927CD6">
        <w:rPr>
          <w:rFonts w:ascii="Times New Roman" w:hAnsi="Times New Roman" w:cs="Times New Roman"/>
          <w:sz w:val="24"/>
          <w:szCs w:val="24"/>
        </w:rPr>
        <w:t>и</w:t>
      </w:r>
      <w:r w:rsidRPr="00927CD6">
        <w:rPr>
          <w:rFonts w:ascii="Times New Roman" w:hAnsi="Times New Roman" w:cs="Times New Roman"/>
          <w:sz w:val="24"/>
          <w:szCs w:val="24"/>
        </w:rPr>
        <w:t>стерству социального развития, опеки и попечительства Иркутской области (далее – учрежд</w:t>
      </w:r>
      <w:r w:rsidRPr="00927CD6">
        <w:rPr>
          <w:rFonts w:ascii="Times New Roman" w:hAnsi="Times New Roman" w:cs="Times New Roman"/>
          <w:sz w:val="24"/>
          <w:szCs w:val="24"/>
        </w:rPr>
        <w:t>е</w:t>
      </w:r>
      <w:r w:rsidRPr="00927CD6">
        <w:rPr>
          <w:rFonts w:ascii="Times New Roman" w:hAnsi="Times New Roman" w:cs="Times New Roman"/>
          <w:sz w:val="24"/>
          <w:szCs w:val="24"/>
        </w:rPr>
        <w:t>ние), ежеквартально в последнем месяце текущего</w:t>
      </w:r>
      <w:proofErr w:type="gramEnd"/>
      <w:r w:rsidRPr="00927CD6">
        <w:rPr>
          <w:rFonts w:ascii="Times New Roman" w:hAnsi="Times New Roman" w:cs="Times New Roman"/>
          <w:sz w:val="24"/>
          <w:szCs w:val="24"/>
        </w:rPr>
        <w:t xml:space="preserve"> квартала.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Одновременно предусмотрено, что выплата пособия на ребенка в период с 1 апреля 2020 года по 31 декабря 2020 года осуществляется учреждением ежеквартально не позднее 25 числа первого месяца текущего квартала.</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Указанные изменения направлены на поддержание социальной стабильности в связи с угрозой распространения новой коронавирусной инфекции на территории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3 июня 2020 года № 52-ОЗ </w:t>
      </w:r>
      <w:r w:rsidRPr="00927CD6">
        <w:rPr>
          <w:rFonts w:ascii="Times New Roman" w:hAnsi="Times New Roman" w:cs="Times New Roman"/>
          <w:b/>
          <w:sz w:val="24"/>
          <w:szCs w:val="24"/>
        </w:rPr>
        <w:t>«О внесении изменений в З</w:t>
      </w:r>
      <w:r w:rsidRPr="00927CD6">
        <w:rPr>
          <w:rFonts w:ascii="Times New Roman" w:hAnsi="Times New Roman" w:cs="Times New Roman"/>
          <w:b/>
          <w:sz w:val="24"/>
          <w:szCs w:val="24"/>
        </w:rPr>
        <w:t>а</w:t>
      </w:r>
      <w:r w:rsidRPr="00927CD6">
        <w:rPr>
          <w:rFonts w:ascii="Times New Roman" w:hAnsi="Times New Roman" w:cs="Times New Roman"/>
          <w:b/>
          <w:sz w:val="24"/>
          <w:szCs w:val="24"/>
        </w:rPr>
        <w:t>кон Иркутской области «О государственной социальной помощи отдельным категориям граждан в Иркутской области»</w:t>
      </w:r>
      <w:r w:rsidRPr="00927CD6">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от 23 сентября 2019 года № 76-ОЗ</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величине прожито</w:t>
      </w:r>
      <w:r w:rsidRPr="00927CD6">
        <w:rPr>
          <w:rFonts w:ascii="Times New Roman" w:hAnsi="Times New Roman" w:cs="Times New Roman"/>
          <w:sz w:val="24"/>
          <w:szCs w:val="24"/>
        </w:rPr>
        <w:t>ч</w:t>
      </w:r>
      <w:r w:rsidRPr="00927CD6">
        <w:rPr>
          <w:rFonts w:ascii="Times New Roman" w:hAnsi="Times New Roman" w:cs="Times New Roman"/>
          <w:sz w:val="24"/>
          <w:szCs w:val="24"/>
        </w:rPr>
        <w:t>ного минимума пенсионера в Иркутской области на 2020 год» установлена величина прож</w:t>
      </w:r>
      <w:r w:rsidRPr="00927CD6">
        <w:rPr>
          <w:rFonts w:ascii="Times New Roman" w:hAnsi="Times New Roman" w:cs="Times New Roman"/>
          <w:sz w:val="24"/>
          <w:szCs w:val="24"/>
        </w:rPr>
        <w:t>и</w:t>
      </w:r>
      <w:r w:rsidRPr="00927CD6">
        <w:rPr>
          <w:rFonts w:ascii="Times New Roman" w:hAnsi="Times New Roman" w:cs="Times New Roman"/>
          <w:sz w:val="24"/>
          <w:szCs w:val="24"/>
        </w:rPr>
        <w:t>точного минимума пенсионера в Иркутской области на 2020 год в целях установления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ной доплаты к пенсии, предусмотренной Федеральным законом от 17 июля 1999 года № 178-ФЗ «О государственной социальной помощи». </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При этом размер величины прожиточного минимума пенсионера в Иркутской области на 2020 год (9 497 рублей) превышает величину прожиточного минимума пенсионера в целом по Российской Федерации (9 311 рублей).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Исходя из положений Федерального закона от 17 июля 1999 года № 178-ФЗ «О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социальной помощи», указанное обстоятельство обуславливает предоставление с 1 января 2020 года на территории Иркутской области региональной социальной доплаты к пе</w:t>
      </w:r>
      <w:r w:rsidRPr="00927CD6">
        <w:rPr>
          <w:rFonts w:ascii="Times New Roman" w:hAnsi="Times New Roman" w:cs="Times New Roman"/>
          <w:sz w:val="24"/>
          <w:szCs w:val="24"/>
        </w:rPr>
        <w:t>н</w:t>
      </w:r>
      <w:r w:rsidRPr="00927CD6">
        <w:rPr>
          <w:rFonts w:ascii="Times New Roman" w:hAnsi="Times New Roman" w:cs="Times New Roman"/>
          <w:sz w:val="24"/>
          <w:szCs w:val="24"/>
        </w:rPr>
        <w:t>сии.</w:t>
      </w:r>
      <w:r w:rsidR="00FD1B55" w:rsidRPr="00927CD6">
        <w:rPr>
          <w:rFonts w:ascii="Times New Roman" w:hAnsi="Times New Roman" w:cs="Times New Roman"/>
          <w:sz w:val="24"/>
          <w:szCs w:val="24"/>
        </w:rPr>
        <w:t xml:space="preserve">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Внесенные Законом Иркутской области изменения в Закон Иркутской области от 19 июля 2010 года № 73-ОЗ «О государственной социальной помощи отдельным категориям граждан в Иркутской области» направлены на регулирование отдельных вопросов, связанных с установлением региональной социальной доплаты к пенсии, в Иркутской области.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3 июня 2020 года № 53-ОЗ </w:t>
      </w:r>
      <w:r w:rsidRPr="00927CD6">
        <w:rPr>
          <w:rFonts w:ascii="Times New Roman" w:hAnsi="Times New Roman" w:cs="Times New Roman"/>
          <w:b/>
          <w:sz w:val="24"/>
          <w:szCs w:val="24"/>
        </w:rPr>
        <w:t>«О внесении изменения в пункт 16 части 2 статьи 2 Закона Иркутской области «Об отдельных вопросах здрав</w:t>
      </w:r>
      <w:r w:rsidRPr="00927CD6">
        <w:rPr>
          <w:rFonts w:ascii="Times New Roman" w:hAnsi="Times New Roman" w:cs="Times New Roman"/>
          <w:b/>
          <w:sz w:val="24"/>
          <w:szCs w:val="24"/>
        </w:rPr>
        <w:t>о</w:t>
      </w:r>
      <w:r w:rsidRPr="00927CD6">
        <w:rPr>
          <w:rFonts w:ascii="Times New Roman" w:hAnsi="Times New Roman" w:cs="Times New Roman"/>
          <w:b/>
          <w:sz w:val="24"/>
          <w:szCs w:val="24"/>
        </w:rPr>
        <w:t>охранения в Иркутской области»</w:t>
      </w:r>
      <w:r w:rsidRPr="00927CD6">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Разработка Закона Иркутской области обусловлена принятием Федерального закона от 27 декабря 2019 года №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(далее – Федеральный закон № 475-ФЗ).</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Федеральным законом № 475-ФЗ в частности скорректирована норма статьи 63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рального закона от 12 апреля 2010 года № 61-ФЗ «Об обращении лекарственных средств», р</w:t>
      </w:r>
      <w:r w:rsidRPr="00927CD6">
        <w:rPr>
          <w:rFonts w:ascii="Times New Roman" w:hAnsi="Times New Roman" w:cs="Times New Roman"/>
          <w:sz w:val="24"/>
          <w:szCs w:val="24"/>
        </w:rPr>
        <w:t>е</w:t>
      </w:r>
      <w:r w:rsidRPr="00927CD6">
        <w:rPr>
          <w:rFonts w:ascii="Times New Roman" w:hAnsi="Times New Roman" w:cs="Times New Roman"/>
          <w:sz w:val="24"/>
          <w:szCs w:val="24"/>
        </w:rPr>
        <w:t>гламентирующая полномочия органов исполнительной власти субъектов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ции в отношении фактических отпускных цен на лекарственные препараты, включенные в п</w:t>
      </w:r>
      <w:r w:rsidRPr="00927CD6">
        <w:rPr>
          <w:rFonts w:ascii="Times New Roman" w:hAnsi="Times New Roman" w:cs="Times New Roman"/>
          <w:sz w:val="24"/>
          <w:szCs w:val="24"/>
        </w:rPr>
        <w:t>е</w:t>
      </w:r>
      <w:r w:rsidRPr="00927CD6">
        <w:rPr>
          <w:rFonts w:ascii="Times New Roman" w:hAnsi="Times New Roman" w:cs="Times New Roman"/>
          <w:sz w:val="24"/>
          <w:szCs w:val="24"/>
        </w:rPr>
        <w:t>речень жизненно необходимых и важнейших лекарственных препаратов.</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 уточнено, что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в соответствие с Федеральным законом № 475-ФЗ прив</w:t>
      </w:r>
      <w:r w:rsidRPr="00927CD6">
        <w:rPr>
          <w:rFonts w:ascii="Times New Roman" w:hAnsi="Times New Roman" w:cs="Times New Roman"/>
          <w:sz w:val="24"/>
          <w:szCs w:val="24"/>
        </w:rPr>
        <w:t>о</w:t>
      </w:r>
      <w:r w:rsidRPr="00927CD6">
        <w:rPr>
          <w:rFonts w:ascii="Times New Roman" w:hAnsi="Times New Roman" w:cs="Times New Roman"/>
          <w:sz w:val="24"/>
          <w:szCs w:val="24"/>
        </w:rPr>
        <w:t>дится пункт 16 части 2 статьи 2 Закона Иркутской области от 5 марта 2010 года № 4-ОЗ «Об отдельных вопросах здравоохранения в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Установлено, что Правительство Иркутской области определяет исполнительный орган государственной власти Иркутской области, уполномоченный устанавливать предельные ра</w:t>
      </w:r>
      <w:r w:rsidRPr="00927CD6">
        <w:rPr>
          <w:rFonts w:ascii="Times New Roman" w:hAnsi="Times New Roman" w:cs="Times New Roman"/>
          <w:sz w:val="24"/>
          <w:szCs w:val="24"/>
        </w:rPr>
        <w:t>з</w:t>
      </w:r>
      <w:r w:rsidRPr="00927CD6">
        <w:rPr>
          <w:rFonts w:ascii="Times New Roman" w:hAnsi="Times New Roman" w:cs="Times New Roman"/>
          <w:sz w:val="24"/>
          <w:szCs w:val="24"/>
        </w:rPr>
        <w:t>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ственных препаратов, на лекарственные препараты, включенные в перечень жизненно необх</w:t>
      </w:r>
      <w:r w:rsidRPr="00927CD6">
        <w:rPr>
          <w:rFonts w:ascii="Times New Roman" w:hAnsi="Times New Roman" w:cs="Times New Roman"/>
          <w:sz w:val="24"/>
          <w:szCs w:val="24"/>
        </w:rPr>
        <w:t>о</w:t>
      </w:r>
      <w:r w:rsidRPr="00927CD6">
        <w:rPr>
          <w:rFonts w:ascii="Times New Roman" w:hAnsi="Times New Roman" w:cs="Times New Roman"/>
          <w:sz w:val="24"/>
          <w:szCs w:val="24"/>
        </w:rPr>
        <w:t>димых и важнейших лекарственных препаратов.</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3 июня 2020 года № 54-ОЗ </w:t>
      </w:r>
      <w:r w:rsidRPr="00927CD6">
        <w:rPr>
          <w:rFonts w:ascii="Times New Roman" w:hAnsi="Times New Roman" w:cs="Times New Roman"/>
          <w:b/>
          <w:sz w:val="24"/>
          <w:szCs w:val="24"/>
        </w:rPr>
        <w:t>«О внесении изменений в З</w:t>
      </w:r>
      <w:r w:rsidRPr="00927CD6">
        <w:rPr>
          <w:rFonts w:ascii="Times New Roman" w:hAnsi="Times New Roman" w:cs="Times New Roman"/>
          <w:b/>
          <w:sz w:val="24"/>
          <w:szCs w:val="24"/>
        </w:rPr>
        <w:t>а</w:t>
      </w:r>
      <w:r w:rsidRPr="00927CD6">
        <w:rPr>
          <w:rFonts w:ascii="Times New Roman" w:hAnsi="Times New Roman" w:cs="Times New Roman"/>
          <w:b/>
          <w:sz w:val="24"/>
          <w:szCs w:val="24"/>
        </w:rPr>
        <w:t>кон Иркутской области «О социальной поддержке в Иркутской области семей, имеющих детей»</w:t>
      </w:r>
      <w:r w:rsidRPr="00927CD6">
        <w:rPr>
          <w:rFonts w:ascii="Times New Roman" w:hAnsi="Times New Roman" w:cs="Times New Roman"/>
          <w:sz w:val="24"/>
          <w:szCs w:val="24"/>
        </w:rPr>
        <w:t>.</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с 1 сентября 2020 года для многодетных и малоимущих с</w:t>
      </w:r>
      <w:r w:rsidRPr="00927CD6">
        <w:rPr>
          <w:rFonts w:ascii="Times New Roman" w:hAnsi="Times New Roman" w:cs="Times New Roman"/>
          <w:sz w:val="24"/>
          <w:szCs w:val="24"/>
        </w:rPr>
        <w:t>е</w:t>
      </w:r>
      <w:r w:rsidRPr="00927CD6">
        <w:rPr>
          <w:rFonts w:ascii="Times New Roman" w:hAnsi="Times New Roman" w:cs="Times New Roman"/>
          <w:sz w:val="24"/>
          <w:szCs w:val="24"/>
        </w:rPr>
        <w:t>мей устанавливается мера социальной поддержки в виде компенсации родителям (законным представителям) расходов на питание обучающихся в федеральных государственных общео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разовательных организациях, расположенных на территории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D51A8C">
        <w:rPr>
          <w:rFonts w:ascii="Times New Roman" w:hAnsi="Times New Roman" w:cs="Times New Roman"/>
          <w:kern w:val="28"/>
          <w:sz w:val="24"/>
          <w:szCs w:val="24"/>
        </w:rPr>
        <w:t>Закон Иркутской области от 16 июля 2020 года № 66-ОЗ</w:t>
      </w:r>
      <w:r w:rsidRPr="00927CD6">
        <w:rPr>
          <w:rFonts w:ascii="Times New Roman" w:hAnsi="Times New Roman" w:cs="Times New Roman"/>
          <w:b/>
          <w:kern w:val="28"/>
          <w:sz w:val="24"/>
          <w:szCs w:val="24"/>
        </w:rPr>
        <w:t xml:space="preserve"> «О внесении </w:t>
      </w:r>
      <w:r w:rsidRPr="00927CD6">
        <w:rPr>
          <w:rFonts w:ascii="Times New Roman" w:hAnsi="Times New Roman" w:cs="Times New Roman"/>
          <w:b/>
          <w:sz w:val="24"/>
          <w:szCs w:val="24"/>
        </w:rPr>
        <w:t>изменений в З</w:t>
      </w:r>
      <w:r w:rsidRPr="00927CD6">
        <w:rPr>
          <w:rFonts w:ascii="Times New Roman" w:hAnsi="Times New Roman" w:cs="Times New Roman"/>
          <w:b/>
          <w:sz w:val="24"/>
          <w:szCs w:val="24"/>
        </w:rPr>
        <w:t>а</w:t>
      </w:r>
      <w:r w:rsidRPr="00927CD6">
        <w:rPr>
          <w:rFonts w:ascii="Times New Roman" w:hAnsi="Times New Roman" w:cs="Times New Roman"/>
          <w:b/>
          <w:sz w:val="24"/>
          <w:szCs w:val="24"/>
        </w:rPr>
        <w:t>кон Иркутской области «О дополнительной мере социальной поддержки семей, имеющих детей, в Иркутской области».</w:t>
      </w:r>
      <w:r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по аналогии с изменениями, внесенными в Федеральный з</w:t>
      </w:r>
      <w:r w:rsidRPr="00927CD6">
        <w:rPr>
          <w:rFonts w:ascii="Times New Roman" w:hAnsi="Times New Roman" w:cs="Times New Roman"/>
          <w:sz w:val="24"/>
          <w:szCs w:val="24"/>
        </w:rPr>
        <w:t>а</w:t>
      </w:r>
      <w:r w:rsidRPr="00927CD6">
        <w:rPr>
          <w:rFonts w:ascii="Times New Roman" w:hAnsi="Times New Roman" w:cs="Times New Roman"/>
          <w:sz w:val="24"/>
          <w:szCs w:val="24"/>
        </w:rPr>
        <w:t>кон от 29 декабря 2006 года № 256-ФЗ «О дополнительных мерах государственной поддержки семей, имеющих детей», скорректированы положения Закона Иркутской области от 3 ноября 2011 года № 101-ОЗ «О дополнительной мере социальной поддержки семей, имеющих детей, в Иркутской области», касающиеся направления средств (части средств) областного материнск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го (семейного) капитала на улучшение жилищных условий. </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Так, одним из оснований отказа в удовлетворении заявления о распоряжении средствами (частью средств) областного материнского (семейного) капитала определено наличие в отн</w:t>
      </w:r>
      <w:r w:rsidRPr="00927CD6">
        <w:rPr>
          <w:rFonts w:ascii="Times New Roman" w:hAnsi="Times New Roman" w:cs="Times New Roman"/>
          <w:sz w:val="24"/>
          <w:szCs w:val="24"/>
        </w:rPr>
        <w:t>о</w:t>
      </w:r>
      <w:r w:rsidRPr="00927CD6">
        <w:rPr>
          <w:rFonts w:ascii="Times New Roman" w:hAnsi="Times New Roman" w:cs="Times New Roman"/>
          <w:sz w:val="24"/>
          <w:szCs w:val="24"/>
        </w:rPr>
        <w:t>шении жилого помещения, приобретение которого в соответствии с заявлением о распоряж</w:t>
      </w:r>
      <w:r w:rsidRPr="00927CD6">
        <w:rPr>
          <w:rFonts w:ascii="Times New Roman" w:hAnsi="Times New Roman" w:cs="Times New Roman"/>
          <w:sz w:val="24"/>
          <w:szCs w:val="24"/>
        </w:rPr>
        <w:t>е</w:t>
      </w:r>
      <w:r w:rsidRPr="00927CD6">
        <w:rPr>
          <w:rFonts w:ascii="Times New Roman" w:hAnsi="Times New Roman" w:cs="Times New Roman"/>
          <w:sz w:val="24"/>
          <w:szCs w:val="24"/>
        </w:rPr>
        <w:t>нии планируется с использованием средств (части средств) областного материнского (семейн</w:t>
      </w:r>
      <w:r w:rsidRPr="00927CD6">
        <w:rPr>
          <w:rFonts w:ascii="Times New Roman" w:hAnsi="Times New Roman" w:cs="Times New Roman"/>
          <w:sz w:val="24"/>
          <w:szCs w:val="24"/>
        </w:rPr>
        <w:t>о</w:t>
      </w:r>
      <w:r w:rsidRPr="00927CD6">
        <w:rPr>
          <w:rFonts w:ascii="Times New Roman" w:hAnsi="Times New Roman" w:cs="Times New Roman"/>
          <w:sz w:val="24"/>
          <w:szCs w:val="24"/>
        </w:rPr>
        <w:t>го) капитала, информации о признании данного жилого помещения непригодным для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ния и (или) о признании многоквартирного дома, в котором находится данное</w:t>
      </w:r>
      <w:proofErr w:type="gramEnd"/>
      <w:r w:rsidRPr="00927CD6">
        <w:rPr>
          <w:rFonts w:ascii="Times New Roman" w:hAnsi="Times New Roman" w:cs="Times New Roman"/>
          <w:sz w:val="24"/>
          <w:szCs w:val="24"/>
        </w:rPr>
        <w:t xml:space="preserve"> жилое помещ</w:t>
      </w:r>
      <w:r w:rsidRPr="00927CD6">
        <w:rPr>
          <w:rFonts w:ascii="Times New Roman" w:hAnsi="Times New Roman" w:cs="Times New Roman"/>
          <w:sz w:val="24"/>
          <w:szCs w:val="24"/>
        </w:rPr>
        <w:t>е</w:t>
      </w:r>
      <w:r w:rsidRPr="00927CD6">
        <w:rPr>
          <w:rFonts w:ascii="Times New Roman" w:hAnsi="Times New Roman" w:cs="Times New Roman"/>
          <w:sz w:val="24"/>
          <w:szCs w:val="24"/>
        </w:rPr>
        <w:t>ние, аварийным и подлежащим сносу или реконструкции.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Кроме того, установлена обязанность лица, получившего сертификат, его супруга (с</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пруги) оформить жилое помещение, приобретенное (построенное) с использованием средств (части средств) областного материнского (семейного) капитала, в общую собственность такого лица, его супруга (супруги), детей с определением размера долей каждого по соглашению. </w:t>
      </w:r>
      <w:proofErr w:type="gramEnd"/>
    </w:p>
    <w:p w:rsidR="001804AD" w:rsidRPr="00927CD6" w:rsidRDefault="001804AD" w:rsidP="00026029">
      <w:pPr>
        <w:spacing w:after="0" w:line="240" w:lineRule="auto"/>
        <w:ind w:firstLine="709"/>
        <w:jc w:val="both"/>
        <w:rPr>
          <w:rFonts w:ascii="Times New Roman" w:hAnsi="Times New Roman" w:cs="Times New Roman"/>
          <w:b/>
          <w:sz w:val="24"/>
          <w:szCs w:val="24"/>
        </w:rPr>
      </w:pPr>
      <w:r w:rsidRPr="00D51A8C">
        <w:rPr>
          <w:rFonts w:ascii="Times New Roman" w:hAnsi="Times New Roman" w:cs="Times New Roman"/>
          <w:sz w:val="24"/>
          <w:szCs w:val="24"/>
        </w:rPr>
        <w:t>Закон Иркутской области от 16 июля 2020 года № 69-ОЗ</w:t>
      </w:r>
      <w:r w:rsidRPr="00927CD6">
        <w:rPr>
          <w:rFonts w:ascii="Times New Roman" w:hAnsi="Times New Roman" w:cs="Times New Roman"/>
          <w:b/>
          <w:sz w:val="24"/>
          <w:szCs w:val="24"/>
        </w:rPr>
        <w:t xml:space="preserve"> «О порядке и условиях пред</w:t>
      </w:r>
      <w:r w:rsidRPr="00927CD6">
        <w:rPr>
          <w:rFonts w:ascii="Times New Roman" w:hAnsi="Times New Roman" w:cs="Times New Roman"/>
          <w:b/>
          <w:sz w:val="24"/>
          <w:szCs w:val="24"/>
        </w:rPr>
        <w:t>о</w:t>
      </w:r>
      <w:r w:rsidRPr="00927CD6">
        <w:rPr>
          <w:rFonts w:ascii="Times New Roman" w:hAnsi="Times New Roman" w:cs="Times New Roman"/>
          <w:b/>
          <w:sz w:val="24"/>
          <w:szCs w:val="24"/>
        </w:rPr>
        <w:t>ставления в Иркутской области жилых помещений в домах системы социального обсл</w:t>
      </w:r>
      <w:r w:rsidRPr="00927CD6">
        <w:rPr>
          <w:rFonts w:ascii="Times New Roman" w:hAnsi="Times New Roman" w:cs="Times New Roman"/>
          <w:b/>
          <w:sz w:val="24"/>
          <w:szCs w:val="24"/>
        </w:rPr>
        <w:t>у</w:t>
      </w:r>
      <w:r w:rsidRPr="00927CD6">
        <w:rPr>
          <w:rFonts w:ascii="Times New Roman" w:hAnsi="Times New Roman" w:cs="Times New Roman"/>
          <w:b/>
          <w:sz w:val="24"/>
          <w:szCs w:val="24"/>
        </w:rPr>
        <w:t xml:space="preserve">живания граждан и пользования такими жилыми помещениями».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Жилые помещения в домах системы социального обслуживания граждан часть 1 статьи 92 Жилищного кодекса Российской Федерации относит к самостоятельному виду жилых пом</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щений специализированного жилищного фонда.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Жилые помещения в домах системы социального обслуживания граждан предназнач</w:t>
      </w:r>
      <w:r w:rsidRPr="00927CD6">
        <w:rPr>
          <w:rFonts w:ascii="Times New Roman" w:hAnsi="Times New Roman" w:cs="Times New Roman"/>
          <w:sz w:val="24"/>
          <w:szCs w:val="24"/>
        </w:rPr>
        <w:t>а</w:t>
      </w:r>
      <w:r w:rsidRPr="00927CD6">
        <w:rPr>
          <w:rFonts w:ascii="Times New Roman" w:hAnsi="Times New Roman" w:cs="Times New Roman"/>
          <w:sz w:val="24"/>
          <w:szCs w:val="24"/>
        </w:rPr>
        <w:t>ются для проживания граждан, являющихся получателями социальных услуг и признанных нуждающимися в социальном обслуживании (статья 96 Жилищного кодекса Российской Фед</w:t>
      </w:r>
      <w:r w:rsidRPr="00927CD6">
        <w:rPr>
          <w:rFonts w:ascii="Times New Roman" w:hAnsi="Times New Roman" w:cs="Times New Roman"/>
          <w:sz w:val="24"/>
          <w:szCs w:val="24"/>
        </w:rPr>
        <w:t>е</w:t>
      </w:r>
      <w:r w:rsidRPr="00927CD6">
        <w:rPr>
          <w:rFonts w:ascii="Times New Roman" w:hAnsi="Times New Roman" w:cs="Times New Roman"/>
          <w:sz w:val="24"/>
          <w:szCs w:val="24"/>
        </w:rPr>
        <w:t>рации).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Статьей 107 Жилищного кодекса Российской Федерации субъекты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ции наделены регулятивными полномочиями по установлению порядка и условий предоставл</w:t>
      </w:r>
      <w:r w:rsidRPr="00927CD6">
        <w:rPr>
          <w:rFonts w:ascii="Times New Roman" w:hAnsi="Times New Roman" w:cs="Times New Roman"/>
          <w:sz w:val="24"/>
          <w:szCs w:val="24"/>
        </w:rPr>
        <w:t>е</w:t>
      </w:r>
      <w:r w:rsidRPr="00927CD6">
        <w:rPr>
          <w:rFonts w:ascii="Times New Roman" w:hAnsi="Times New Roman" w:cs="Times New Roman"/>
          <w:sz w:val="24"/>
          <w:szCs w:val="24"/>
        </w:rPr>
        <w:t>ния жилых помещений в домах системы социального обслуживания граждан и пользования т</w:t>
      </w:r>
      <w:r w:rsidRPr="00927CD6">
        <w:rPr>
          <w:rFonts w:ascii="Times New Roman" w:hAnsi="Times New Roman" w:cs="Times New Roman"/>
          <w:sz w:val="24"/>
          <w:szCs w:val="24"/>
        </w:rPr>
        <w:t>а</w:t>
      </w:r>
      <w:r w:rsidRPr="00927CD6">
        <w:rPr>
          <w:rFonts w:ascii="Times New Roman" w:hAnsi="Times New Roman" w:cs="Times New Roman"/>
          <w:sz w:val="24"/>
          <w:szCs w:val="24"/>
        </w:rPr>
        <w:t>кими жилыми помещениями.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в рамках полномочий субъектов Российской Федерации, предоставленных федеральным законодательством, установлены порядок и условия предоста</w:t>
      </w:r>
      <w:r w:rsidRPr="00927CD6">
        <w:rPr>
          <w:rFonts w:ascii="Times New Roman" w:hAnsi="Times New Roman" w:cs="Times New Roman"/>
          <w:sz w:val="24"/>
          <w:szCs w:val="24"/>
        </w:rPr>
        <w:t>в</w:t>
      </w:r>
      <w:r w:rsidRPr="00927CD6">
        <w:rPr>
          <w:rFonts w:ascii="Times New Roman" w:hAnsi="Times New Roman" w:cs="Times New Roman"/>
          <w:sz w:val="24"/>
          <w:szCs w:val="24"/>
        </w:rPr>
        <w:t>ления в Иркутской области жилых помещений в домах системы социального обслуживания граждан специализированного жилищного фонда Иркутской области и пользования такими ж</w:t>
      </w:r>
      <w:r w:rsidRPr="00927CD6">
        <w:rPr>
          <w:rFonts w:ascii="Times New Roman" w:hAnsi="Times New Roman" w:cs="Times New Roman"/>
          <w:sz w:val="24"/>
          <w:szCs w:val="24"/>
        </w:rPr>
        <w:t>и</w:t>
      </w:r>
      <w:r w:rsidRPr="00927CD6">
        <w:rPr>
          <w:rFonts w:ascii="Times New Roman" w:hAnsi="Times New Roman" w:cs="Times New Roman"/>
          <w:sz w:val="24"/>
          <w:szCs w:val="24"/>
        </w:rPr>
        <w:t>лыми помещениями.</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Предоставление жилых помещений в домах системы социального обслуживания ос</w:t>
      </w:r>
      <w:r w:rsidRPr="00927CD6">
        <w:rPr>
          <w:rFonts w:ascii="Times New Roman" w:hAnsi="Times New Roman" w:cs="Times New Roman"/>
          <w:sz w:val="24"/>
          <w:szCs w:val="24"/>
        </w:rPr>
        <w:t>у</w:t>
      </w:r>
      <w:r w:rsidRPr="00927CD6">
        <w:rPr>
          <w:rFonts w:ascii="Times New Roman" w:hAnsi="Times New Roman" w:cs="Times New Roman"/>
          <w:sz w:val="24"/>
          <w:szCs w:val="24"/>
        </w:rPr>
        <w:t>ществляется в отношении проживающих на территории Иркутской области граждан, явля</w:t>
      </w:r>
      <w:r w:rsidRPr="00927CD6">
        <w:rPr>
          <w:rFonts w:ascii="Times New Roman" w:hAnsi="Times New Roman" w:cs="Times New Roman"/>
          <w:sz w:val="24"/>
          <w:szCs w:val="24"/>
        </w:rPr>
        <w:t>ю</w:t>
      </w:r>
      <w:r w:rsidRPr="00927CD6">
        <w:rPr>
          <w:rFonts w:ascii="Times New Roman" w:hAnsi="Times New Roman" w:cs="Times New Roman"/>
          <w:sz w:val="24"/>
          <w:szCs w:val="24"/>
        </w:rPr>
        <w:t>щихся получателями социальных услуг и признанных нуждающимися в социальном обслуж</w:t>
      </w:r>
      <w:r w:rsidRPr="00927CD6">
        <w:rPr>
          <w:rFonts w:ascii="Times New Roman" w:hAnsi="Times New Roman" w:cs="Times New Roman"/>
          <w:sz w:val="24"/>
          <w:szCs w:val="24"/>
        </w:rPr>
        <w:t>и</w:t>
      </w:r>
      <w:r w:rsidRPr="00927CD6">
        <w:rPr>
          <w:rFonts w:ascii="Times New Roman" w:hAnsi="Times New Roman" w:cs="Times New Roman"/>
          <w:sz w:val="24"/>
          <w:szCs w:val="24"/>
        </w:rPr>
        <w:t>вании в установленном законодательством порядке вследствие наличия трудностей в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ной адаптации у граждан старше 18 лет в связи с заболеванием, инвалидностью, отвечающих одновременно следующим условиям: </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 </w:t>
      </w:r>
      <w:proofErr w:type="gramStart"/>
      <w:r w:rsidRPr="00927CD6">
        <w:rPr>
          <w:rFonts w:ascii="Times New Roman" w:hAnsi="Times New Roman" w:cs="Times New Roman"/>
          <w:sz w:val="24"/>
          <w:szCs w:val="24"/>
        </w:rPr>
        <w:t>являющихся</w:t>
      </w:r>
      <w:proofErr w:type="gramEnd"/>
      <w:r w:rsidRPr="00927CD6">
        <w:rPr>
          <w:rFonts w:ascii="Times New Roman" w:hAnsi="Times New Roman" w:cs="Times New Roman"/>
          <w:sz w:val="24"/>
          <w:szCs w:val="24"/>
        </w:rPr>
        <w:t xml:space="preserve"> инвалидами с отклонениями в умственном развитии, сохранившими сп</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собность к самообслуживанию и нуждающимися в обучении навыкам самообслуживания;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 не </w:t>
      </w:r>
      <w:proofErr w:type="gramStart"/>
      <w:r w:rsidRPr="00927CD6">
        <w:rPr>
          <w:rFonts w:ascii="Times New Roman" w:hAnsi="Times New Roman" w:cs="Times New Roman"/>
          <w:sz w:val="24"/>
          <w:szCs w:val="24"/>
        </w:rPr>
        <w:t>обеспеченных</w:t>
      </w:r>
      <w:proofErr w:type="gramEnd"/>
      <w:r w:rsidRPr="00927CD6">
        <w:rPr>
          <w:rFonts w:ascii="Times New Roman" w:hAnsi="Times New Roman" w:cs="Times New Roman"/>
          <w:sz w:val="24"/>
          <w:szCs w:val="24"/>
        </w:rPr>
        <w:t xml:space="preserve"> жилыми помещениями в соответствующем населенном пункте;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не имеющих следующих заболеваний: хронический алкоголизм, наркомания, токс</w:t>
      </w:r>
      <w:r w:rsidRPr="00927CD6">
        <w:rPr>
          <w:rFonts w:ascii="Times New Roman" w:hAnsi="Times New Roman" w:cs="Times New Roman"/>
          <w:sz w:val="24"/>
          <w:szCs w:val="24"/>
        </w:rPr>
        <w:t>и</w:t>
      </w:r>
      <w:r w:rsidRPr="00927CD6">
        <w:rPr>
          <w:rFonts w:ascii="Times New Roman" w:hAnsi="Times New Roman" w:cs="Times New Roman"/>
          <w:sz w:val="24"/>
          <w:szCs w:val="24"/>
        </w:rPr>
        <w:t>комания, карантинные инфекционные заболевания, активные формы туберкулеза, хронические и затяжные психические расстройства с тяжелыми стойкими или часто обостряющимися боле</w:t>
      </w:r>
      <w:r w:rsidRPr="00927CD6">
        <w:rPr>
          <w:rFonts w:ascii="Times New Roman" w:hAnsi="Times New Roman" w:cs="Times New Roman"/>
          <w:sz w:val="24"/>
          <w:szCs w:val="24"/>
        </w:rPr>
        <w:t>з</w:t>
      </w:r>
      <w:r w:rsidRPr="00927CD6">
        <w:rPr>
          <w:rFonts w:ascii="Times New Roman" w:hAnsi="Times New Roman" w:cs="Times New Roman"/>
          <w:sz w:val="24"/>
          <w:szCs w:val="24"/>
        </w:rPr>
        <w:t>ненными проявлениями, венерические и другие заболевания, требующие лечения в специал</w:t>
      </w:r>
      <w:r w:rsidRPr="00927CD6">
        <w:rPr>
          <w:rFonts w:ascii="Times New Roman" w:hAnsi="Times New Roman" w:cs="Times New Roman"/>
          <w:sz w:val="24"/>
          <w:szCs w:val="24"/>
        </w:rPr>
        <w:t>и</w:t>
      </w:r>
      <w:r w:rsidRPr="00927CD6">
        <w:rPr>
          <w:rFonts w:ascii="Times New Roman" w:hAnsi="Times New Roman" w:cs="Times New Roman"/>
          <w:sz w:val="24"/>
          <w:szCs w:val="24"/>
        </w:rPr>
        <w:t>зированных медицинских организациях.</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b/>
          <w:sz w:val="24"/>
          <w:szCs w:val="24"/>
        </w:rPr>
      </w:pPr>
      <w:r w:rsidRPr="00D51A8C">
        <w:rPr>
          <w:rFonts w:ascii="Times New Roman" w:hAnsi="Times New Roman" w:cs="Times New Roman"/>
          <w:sz w:val="24"/>
          <w:szCs w:val="24"/>
        </w:rPr>
        <w:t>Закон Иркутской области от 17 июля 2020 года</w:t>
      </w:r>
      <w:r w:rsidRPr="00927CD6">
        <w:rPr>
          <w:rFonts w:ascii="Times New Roman" w:hAnsi="Times New Roman" w:cs="Times New Roman"/>
          <w:b/>
          <w:sz w:val="24"/>
          <w:szCs w:val="24"/>
        </w:rPr>
        <w:t xml:space="preserve"> № 70-ОЗ «О внесении изменений в о</w:t>
      </w:r>
      <w:r w:rsidRPr="00927CD6">
        <w:rPr>
          <w:rFonts w:ascii="Times New Roman" w:hAnsi="Times New Roman" w:cs="Times New Roman"/>
          <w:b/>
          <w:sz w:val="24"/>
          <w:szCs w:val="24"/>
        </w:rPr>
        <w:t>т</w:t>
      </w:r>
      <w:r w:rsidRPr="00927CD6">
        <w:rPr>
          <w:rFonts w:ascii="Times New Roman" w:hAnsi="Times New Roman" w:cs="Times New Roman"/>
          <w:b/>
          <w:sz w:val="24"/>
          <w:szCs w:val="24"/>
        </w:rPr>
        <w:t>дельные Законы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С 1 июля 2020 года вступил в силу Федеральный закон от 18 июля</w:t>
      </w:r>
      <w:r w:rsidR="00917A7F">
        <w:rPr>
          <w:rFonts w:ascii="Times New Roman" w:hAnsi="Times New Roman" w:cs="Times New Roman"/>
          <w:sz w:val="24"/>
          <w:szCs w:val="24"/>
        </w:rPr>
        <w:t xml:space="preserve"> </w:t>
      </w:r>
      <w:r w:rsidRPr="00927CD6">
        <w:rPr>
          <w:rFonts w:ascii="Times New Roman" w:hAnsi="Times New Roman" w:cs="Times New Roman"/>
          <w:sz w:val="24"/>
          <w:szCs w:val="24"/>
        </w:rPr>
        <w:t>2019 года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которым упрощ</w:t>
      </w:r>
      <w:r w:rsidRPr="00927CD6">
        <w:rPr>
          <w:rFonts w:ascii="Times New Roman" w:hAnsi="Times New Roman" w:cs="Times New Roman"/>
          <w:sz w:val="24"/>
          <w:szCs w:val="24"/>
        </w:rPr>
        <w:t>е</w:t>
      </w:r>
      <w:r w:rsidRPr="00927CD6">
        <w:rPr>
          <w:rFonts w:ascii="Times New Roman" w:hAnsi="Times New Roman" w:cs="Times New Roman"/>
          <w:sz w:val="24"/>
          <w:szCs w:val="24"/>
        </w:rPr>
        <w:t>на процедура получения инвалидами мер социальной поддержки и оказания им государстве</w:t>
      </w:r>
      <w:r w:rsidRPr="00927CD6">
        <w:rPr>
          <w:rFonts w:ascii="Times New Roman" w:hAnsi="Times New Roman" w:cs="Times New Roman"/>
          <w:sz w:val="24"/>
          <w:szCs w:val="24"/>
        </w:rPr>
        <w:t>н</w:t>
      </w:r>
      <w:r w:rsidRPr="00927CD6">
        <w:rPr>
          <w:rFonts w:ascii="Times New Roman" w:hAnsi="Times New Roman" w:cs="Times New Roman"/>
          <w:sz w:val="24"/>
          <w:szCs w:val="24"/>
        </w:rPr>
        <w:t>ных</w:t>
      </w:r>
      <w:proofErr w:type="gramEnd"/>
      <w:r w:rsidRPr="00927CD6">
        <w:rPr>
          <w:rFonts w:ascii="Times New Roman" w:hAnsi="Times New Roman" w:cs="Times New Roman"/>
          <w:sz w:val="24"/>
          <w:szCs w:val="24"/>
        </w:rPr>
        <w:t xml:space="preserve"> или муниципальных услуг.</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Так, устанавливается, что принятие органами государственной власти, органами местн</w:t>
      </w:r>
      <w:r w:rsidRPr="00927CD6">
        <w:rPr>
          <w:rFonts w:ascii="Times New Roman" w:hAnsi="Times New Roman" w:cs="Times New Roman"/>
          <w:sz w:val="24"/>
          <w:szCs w:val="24"/>
        </w:rPr>
        <w:t>о</w:t>
      </w:r>
      <w:r w:rsidRPr="00927CD6">
        <w:rPr>
          <w:rFonts w:ascii="Times New Roman" w:hAnsi="Times New Roman" w:cs="Times New Roman"/>
          <w:sz w:val="24"/>
          <w:szCs w:val="24"/>
        </w:rPr>
        <w:t>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w:t>
      </w:r>
      <w:r w:rsidRPr="00927CD6">
        <w:rPr>
          <w:rFonts w:ascii="Times New Roman" w:hAnsi="Times New Roman" w:cs="Times New Roman"/>
          <w:sz w:val="24"/>
          <w:szCs w:val="24"/>
        </w:rPr>
        <w:t>и</w:t>
      </w:r>
      <w:r w:rsidRPr="00927CD6">
        <w:rPr>
          <w:rFonts w:ascii="Times New Roman" w:hAnsi="Times New Roman" w:cs="Times New Roman"/>
          <w:sz w:val="24"/>
          <w:szCs w:val="24"/>
        </w:rPr>
        <w:t>дов, предусмотренных законодательством Российской Федерации, осуществляется на основ</w:t>
      </w:r>
      <w:r w:rsidRPr="00927CD6">
        <w:rPr>
          <w:rFonts w:ascii="Times New Roman" w:hAnsi="Times New Roman" w:cs="Times New Roman"/>
          <w:sz w:val="24"/>
          <w:szCs w:val="24"/>
        </w:rPr>
        <w:t>а</w:t>
      </w:r>
      <w:r w:rsidRPr="00927CD6">
        <w:rPr>
          <w:rFonts w:ascii="Times New Roman" w:hAnsi="Times New Roman" w:cs="Times New Roman"/>
          <w:sz w:val="24"/>
          <w:szCs w:val="24"/>
        </w:rPr>
        <w:t>нии сведений об инвалидности, содержащихся в федеральном реестре инвалидов, а в случае о</w:t>
      </w:r>
      <w:r w:rsidRPr="00927CD6">
        <w:rPr>
          <w:rFonts w:ascii="Times New Roman" w:hAnsi="Times New Roman" w:cs="Times New Roman"/>
          <w:sz w:val="24"/>
          <w:szCs w:val="24"/>
        </w:rPr>
        <w:t>т</w:t>
      </w:r>
      <w:r w:rsidRPr="00927CD6">
        <w:rPr>
          <w:rFonts w:ascii="Times New Roman" w:hAnsi="Times New Roman" w:cs="Times New Roman"/>
          <w:sz w:val="24"/>
          <w:szCs w:val="24"/>
        </w:rPr>
        <w:t>сутствия соответствующих сведений в</w:t>
      </w:r>
      <w:proofErr w:type="gramEnd"/>
      <w:r w:rsidRPr="00927CD6">
        <w:rPr>
          <w:rFonts w:ascii="Times New Roman" w:hAnsi="Times New Roman" w:cs="Times New Roman"/>
          <w:sz w:val="24"/>
          <w:szCs w:val="24"/>
        </w:rPr>
        <w:t xml:space="preserve"> федеральном </w:t>
      </w:r>
      <w:proofErr w:type="gramStart"/>
      <w:r w:rsidRPr="00927CD6">
        <w:rPr>
          <w:rFonts w:ascii="Times New Roman" w:hAnsi="Times New Roman" w:cs="Times New Roman"/>
          <w:sz w:val="24"/>
          <w:szCs w:val="24"/>
        </w:rPr>
        <w:t>реестре</w:t>
      </w:r>
      <w:proofErr w:type="gramEnd"/>
      <w:r w:rsidRPr="00927CD6">
        <w:rPr>
          <w:rFonts w:ascii="Times New Roman" w:hAnsi="Times New Roman" w:cs="Times New Roman"/>
          <w:sz w:val="24"/>
          <w:szCs w:val="24"/>
        </w:rPr>
        <w:t xml:space="preserve"> инвалидов на основании предста</w:t>
      </w:r>
      <w:r w:rsidRPr="00927CD6">
        <w:rPr>
          <w:rFonts w:ascii="Times New Roman" w:hAnsi="Times New Roman" w:cs="Times New Roman"/>
          <w:sz w:val="24"/>
          <w:szCs w:val="24"/>
        </w:rPr>
        <w:t>в</w:t>
      </w:r>
      <w:r w:rsidRPr="00927CD6">
        <w:rPr>
          <w:rFonts w:ascii="Times New Roman" w:hAnsi="Times New Roman" w:cs="Times New Roman"/>
          <w:sz w:val="24"/>
          <w:szCs w:val="24"/>
        </w:rPr>
        <w:t>ленных заявителем документов.</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Одновременно из определенного частью 6 статьи 7 Федерального закона от 27 июля 2010 года № 210-ФЗ «Об организации предоставления государственных и муниципальных услуг» перечня документов, которые гражданин обязан представить для получения мер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альной поддержки, исключаются документы, выдаваемые федеральными государственными учреждениями медико-социальной экспертизы.</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в целях приведения областного законодательства в соотве</w:t>
      </w:r>
      <w:r w:rsidRPr="00927CD6">
        <w:rPr>
          <w:rFonts w:ascii="Times New Roman" w:hAnsi="Times New Roman" w:cs="Times New Roman"/>
          <w:sz w:val="24"/>
          <w:szCs w:val="24"/>
        </w:rPr>
        <w:t>т</w:t>
      </w:r>
      <w:r w:rsidRPr="00927CD6">
        <w:rPr>
          <w:rFonts w:ascii="Times New Roman" w:hAnsi="Times New Roman" w:cs="Times New Roman"/>
          <w:sz w:val="24"/>
          <w:szCs w:val="24"/>
        </w:rPr>
        <w:t>ствие с названным Федеральным законом скорректированы нормы ряда законов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включающих положения, регламентирующие вопросы представления заявителями док</w:t>
      </w:r>
      <w:r w:rsidRPr="00927CD6">
        <w:rPr>
          <w:rFonts w:ascii="Times New Roman" w:hAnsi="Times New Roman" w:cs="Times New Roman"/>
          <w:sz w:val="24"/>
          <w:szCs w:val="24"/>
        </w:rPr>
        <w:t>у</w:t>
      </w:r>
      <w:r w:rsidRPr="00927CD6">
        <w:rPr>
          <w:rFonts w:ascii="Times New Roman" w:hAnsi="Times New Roman" w:cs="Times New Roman"/>
          <w:sz w:val="24"/>
          <w:szCs w:val="24"/>
        </w:rPr>
        <w:t>ментов в целях получения тех или иных государственных услуг.</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D51A8C">
        <w:rPr>
          <w:rFonts w:ascii="Times New Roman" w:hAnsi="Times New Roman" w:cs="Times New Roman"/>
          <w:sz w:val="24"/>
          <w:szCs w:val="24"/>
        </w:rPr>
        <w:t>Закон Иркутской области от 20 августа 2020 года № 73-ОЗ</w:t>
      </w:r>
      <w:r w:rsidRPr="00927CD6">
        <w:rPr>
          <w:rFonts w:ascii="Times New Roman" w:hAnsi="Times New Roman" w:cs="Times New Roman"/>
          <w:b/>
          <w:sz w:val="24"/>
          <w:szCs w:val="24"/>
        </w:rPr>
        <w:t xml:space="preserve"> «О внесении изменений в Закон Иркутской области «О социальной поддержке в Иркутской области семей, име</w:t>
      </w:r>
      <w:r w:rsidRPr="00927CD6">
        <w:rPr>
          <w:rFonts w:ascii="Times New Roman" w:hAnsi="Times New Roman" w:cs="Times New Roman"/>
          <w:b/>
          <w:sz w:val="24"/>
          <w:szCs w:val="24"/>
        </w:rPr>
        <w:t>ю</w:t>
      </w:r>
      <w:r w:rsidRPr="00927CD6">
        <w:rPr>
          <w:rFonts w:ascii="Times New Roman" w:hAnsi="Times New Roman" w:cs="Times New Roman"/>
          <w:b/>
          <w:sz w:val="24"/>
          <w:szCs w:val="24"/>
        </w:rPr>
        <w:t>щих детей».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с 1 сентября 2020 года для многодетных и малоимущих с</w:t>
      </w:r>
      <w:r w:rsidRPr="00927CD6">
        <w:rPr>
          <w:rFonts w:ascii="Times New Roman" w:hAnsi="Times New Roman" w:cs="Times New Roman"/>
          <w:sz w:val="24"/>
          <w:szCs w:val="24"/>
        </w:rPr>
        <w:t>е</w:t>
      </w:r>
      <w:r w:rsidRPr="00927CD6">
        <w:rPr>
          <w:rFonts w:ascii="Times New Roman" w:hAnsi="Times New Roman" w:cs="Times New Roman"/>
          <w:sz w:val="24"/>
          <w:szCs w:val="24"/>
        </w:rPr>
        <w:t>мей установлена мера социальной поддержки в виде компенсации родителям (законным пре</w:t>
      </w:r>
      <w:r w:rsidRPr="00927CD6">
        <w:rPr>
          <w:rFonts w:ascii="Times New Roman" w:hAnsi="Times New Roman" w:cs="Times New Roman"/>
          <w:sz w:val="24"/>
          <w:szCs w:val="24"/>
        </w:rPr>
        <w:t>д</w:t>
      </w:r>
      <w:r w:rsidRPr="00927CD6">
        <w:rPr>
          <w:rFonts w:ascii="Times New Roman" w:hAnsi="Times New Roman" w:cs="Times New Roman"/>
          <w:sz w:val="24"/>
          <w:szCs w:val="24"/>
        </w:rPr>
        <w:t xml:space="preserve">ставителям) расходов на питание детей, обучающихся в муниципальных общеобразовательных организациях, расположенных на территории субъекта Российской Федерации, граничащего с Иркутской областью. </w:t>
      </w:r>
    </w:p>
    <w:p w:rsidR="001804AD" w:rsidRPr="00927CD6" w:rsidRDefault="001804AD" w:rsidP="00026029">
      <w:pPr>
        <w:spacing w:after="0" w:line="240" w:lineRule="auto"/>
        <w:ind w:firstLine="709"/>
        <w:jc w:val="both"/>
        <w:rPr>
          <w:rFonts w:ascii="Times New Roman" w:hAnsi="Times New Roman" w:cs="Times New Roman"/>
          <w:b/>
          <w:sz w:val="24"/>
          <w:szCs w:val="24"/>
        </w:rPr>
      </w:pPr>
      <w:r w:rsidRPr="00D51A8C">
        <w:rPr>
          <w:rFonts w:ascii="Times New Roman" w:hAnsi="Times New Roman" w:cs="Times New Roman"/>
          <w:sz w:val="24"/>
          <w:szCs w:val="24"/>
        </w:rPr>
        <w:t>Закон Иркутской области от 20 августа 2020 года № 74-ОЗ</w:t>
      </w:r>
      <w:r w:rsidRPr="00927CD6">
        <w:rPr>
          <w:rFonts w:ascii="Times New Roman" w:hAnsi="Times New Roman" w:cs="Times New Roman"/>
          <w:b/>
          <w:sz w:val="24"/>
          <w:szCs w:val="24"/>
        </w:rPr>
        <w:t xml:space="preserve"> «О дополнительной мере социальной поддержки семей, имеющих детей».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Иркутской области установлена дополнительная мера социальной поддержки в виде единовременной денежной выплаты в размере 10 000 рублей на каждого ребенка семьям, имеющим детей в возрасте</w:t>
      </w:r>
      <w:r w:rsidR="00C36526"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 16 до 18 лет.</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Право на получение выплаты предоставляется одному из родителей, усыновителей (уд</w:t>
      </w:r>
      <w:r w:rsidRPr="00927CD6">
        <w:rPr>
          <w:rFonts w:ascii="Times New Roman" w:hAnsi="Times New Roman" w:cs="Times New Roman"/>
          <w:sz w:val="24"/>
          <w:szCs w:val="24"/>
        </w:rPr>
        <w:t>о</w:t>
      </w:r>
      <w:r w:rsidRPr="00927CD6">
        <w:rPr>
          <w:rFonts w:ascii="Times New Roman" w:hAnsi="Times New Roman" w:cs="Times New Roman"/>
          <w:sz w:val="24"/>
          <w:szCs w:val="24"/>
        </w:rPr>
        <w:t>черителей), попечителю, имеющему гражданство Российской Федерации, проживающему на территории Иркутской области, на каждого совместно проживающего с ним ребенка в возрасте от 16</w:t>
      </w:r>
      <w:r w:rsidR="00C36526"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до 18 лет, имеющего гражданство Российской Федерации.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Организация предоставления выплаты осуществляется министерством социального ра</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вития, опеки и попечительства Иркутской области.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51A8C">
        <w:rPr>
          <w:rFonts w:ascii="Times New Roman" w:hAnsi="Times New Roman" w:cs="Times New Roman"/>
          <w:sz w:val="24"/>
          <w:szCs w:val="24"/>
        </w:rPr>
        <w:t>Законом Иркутской области от 30 ноября 2020 года № 108-ОЗ</w:t>
      </w:r>
      <w:r w:rsidRPr="00927CD6">
        <w:rPr>
          <w:rFonts w:ascii="Times New Roman" w:hAnsi="Times New Roman" w:cs="Times New Roman"/>
          <w:b/>
          <w:sz w:val="24"/>
          <w:szCs w:val="24"/>
        </w:rPr>
        <w:t xml:space="preserve"> «О внесении изменений в статью 2 Закона Иркутской области «О дополнительной мере социальной поддержки семей, имеющих детей» </w:t>
      </w:r>
      <w:r w:rsidRPr="00927CD6">
        <w:rPr>
          <w:rFonts w:ascii="Times New Roman" w:hAnsi="Times New Roman" w:cs="Times New Roman"/>
          <w:sz w:val="24"/>
          <w:szCs w:val="24"/>
        </w:rPr>
        <w:t>право на получение выплаты предоставлено также лицам из числа д</w:t>
      </w:r>
      <w:r w:rsidRPr="00927CD6">
        <w:rPr>
          <w:rFonts w:ascii="Times New Roman" w:hAnsi="Times New Roman" w:cs="Times New Roman"/>
          <w:sz w:val="24"/>
          <w:szCs w:val="24"/>
        </w:rPr>
        <w:t>е</w:t>
      </w:r>
      <w:r w:rsidRPr="00927CD6">
        <w:rPr>
          <w:rFonts w:ascii="Times New Roman" w:hAnsi="Times New Roman" w:cs="Times New Roman"/>
          <w:sz w:val="24"/>
          <w:szCs w:val="24"/>
        </w:rPr>
        <w:t>тей-сирот и детей, оставшихся без попечения родителей, до достижения возраста 18 лет нах</w:t>
      </w:r>
      <w:r w:rsidRPr="00927CD6">
        <w:rPr>
          <w:rFonts w:ascii="Times New Roman" w:hAnsi="Times New Roman" w:cs="Times New Roman"/>
          <w:sz w:val="24"/>
          <w:szCs w:val="24"/>
        </w:rPr>
        <w:t>о</w:t>
      </w:r>
      <w:r w:rsidRPr="00927CD6">
        <w:rPr>
          <w:rFonts w:ascii="Times New Roman" w:hAnsi="Times New Roman" w:cs="Times New Roman"/>
          <w:sz w:val="24"/>
          <w:szCs w:val="24"/>
        </w:rPr>
        <w:t>дившимся под попечительством, достигшим возраста 18 лет до 1 октября 2020 года.</w:t>
      </w:r>
      <w:proofErr w:type="gramEnd"/>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Предельный срок обращения за предоставлением выплаты продлен до</w:t>
      </w:r>
      <w:r w:rsidR="00991AA2">
        <w:rPr>
          <w:rFonts w:ascii="Times New Roman" w:hAnsi="Times New Roman" w:cs="Times New Roman"/>
          <w:sz w:val="24"/>
          <w:szCs w:val="24"/>
        </w:rPr>
        <w:t xml:space="preserve"> </w:t>
      </w:r>
      <w:r w:rsidRPr="00927CD6">
        <w:rPr>
          <w:rFonts w:ascii="Times New Roman" w:hAnsi="Times New Roman" w:cs="Times New Roman"/>
          <w:sz w:val="24"/>
          <w:szCs w:val="24"/>
        </w:rPr>
        <w:t xml:space="preserve">20 декабря 2020 года. </w:t>
      </w:r>
    </w:p>
    <w:p w:rsidR="001804AD" w:rsidRPr="00927CD6" w:rsidRDefault="001804AD" w:rsidP="00026029">
      <w:pPr>
        <w:spacing w:after="0" w:line="240" w:lineRule="auto"/>
        <w:ind w:firstLine="709"/>
        <w:jc w:val="both"/>
        <w:rPr>
          <w:rFonts w:ascii="Times New Roman" w:hAnsi="Times New Roman" w:cs="Times New Roman"/>
          <w:b/>
          <w:sz w:val="24"/>
          <w:szCs w:val="24"/>
        </w:rPr>
      </w:pPr>
      <w:proofErr w:type="gramStart"/>
      <w:r w:rsidRPr="00D51A8C">
        <w:rPr>
          <w:rFonts w:ascii="Times New Roman" w:hAnsi="Times New Roman" w:cs="Times New Roman"/>
          <w:sz w:val="24"/>
          <w:szCs w:val="24"/>
        </w:rPr>
        <w:t>Закон Иркутской области от 20 августа 2020 года № 75-ОЗ</w:t>
      </w:r>
      <w:r w:rsidRPr="00927CD6">
        <w:rPr>
          <w:rFonts w:ascii="Times New Roman" w:hAnsi="Times New Roman" w:cs="Times New Roman"/>
          <w:b/>
          <w:sz w:val="24"/>
          <w:szCs w:val="24"/>
        </w:rPr>
        <w:t xml:space="preserve"> «О внесении изменений в Закон Иркутской области «О наделении органов местного самоуправления областными государственными полномочиями по предоставлению дополнительной меры социальной поддержки семьям, имеющим детей,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roofErr w:type="gramEnd"/>
    </w:p>
    <w:p w:rsidR="001804AD" w:rsidRPr="00927CD6" w:rsidRDefault="001804AD" w:rsidP="00026029">
      <w:pPr>
        <w:spacing w:after="0" w:line="240" w:lineRule="auto"/>
        <w:ind w:firstLine="709"/>
        <w:jc w:val="both"/>
        <w:rPr>
          <w:rFonts w:ascii="Times New Roman" w:hAnsi="Times New Roman" w:cs="Times New Roman"/>
          <w:b/>
          <w:sz w:val="24"/>
          <w:szCs w:val="24"/>
          <w:highlight w:val="yellow"/>
        </w:rPr>
      </w:pPr>
      <w:r w:rsidRPr="00D51A8C">
        <w:rPr>
          <w:rFonts w:ascii="Times New Roman" w:hAnsi="Times New Roman" w:cs="Times New Roman"/>
          <w:sz w:val="24"/>
          <w:szCs w:val="24"/>
        </w:rPr>
        <w:t>Закон Иркутской области от 30 сентября 2020 года № 79-ОЗ</w:t>
      </w:r>
      <w:r w:rsidRPr="00927CD6">
        <w:rPr>
          <w:rFonts w:ascii="Times New Roman" w:hAnsi="Times New Roman" w:cs="Times New Roman"/>
          <w:b/>
          <w:sz w:val="24"/>
          <w:szCs w:val="24"/>
        </w:rPr>
        <w:t xml:space="preserve"> «О внесении изменений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w:t>
      </w:r>
      <w:r w:rsidRPr="00927CD6">
        <w:rPr>
          <w:rFonts w:ascii="Times New Roman" w:hAnsi="Times New Roman" w:cs="Times New Roman"/>
          <w:b/>
          <w:sz w:val="24"/>
          <w:szCs w:val="24"/>
        </w:rPr>
        <w:t>н</w:t>
      </w:r>
      <w:r w:rsidRPr="00927CD6">
        <w:rPr>
          <w:rFonts w:ascii="Times New Roman" w:hAnsi="Times New Roman" w:cs="Times New Roman"/>
          <w:b/>
          <w:sz w:val="24"/>
          <w:szCs w:val="24"/>
        </w:rPr>
        <w:t xml:space="preserve">нолетних и защите их прав». </w:t>
      </w:r>
    </w:p>
    <w:p w:rsidR="001804AD" w:rsidRPr="00927CD6"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16 октября 2020 года № 87-ОЗ</w:t>
      </w:r>
      <w:r w:rsidRPr="00927CD6">
        <w:rPr>
          <w:rFonts w:ascii="Times New Roman" w:hAnsi="Times New Roman" w:cs="Times New Roman"/>
          <w:b/>
          <w:kern w:val="28"/>
          <w:sz w:val="24"/>
          <w:szCs w:val="24"/>
        </w:rPr>
        <w:t xml:space="preserve"> «О внесении изменений в Закон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w:t>
      </w:r>
      <w:r w:rsidRPr="00927CD6">
        <w:rPr>
          <w:rFonts w:ascii="Times New Roman" w:hAnsi="Times New Roman" w:cs="Times New Roman"/>
          <w:b/>
          <w:kern w:val="28"/>
          <w:sz w:val="24"/>
          <w:szCs w:val="24"/>
        </w:rPr>
        <w:t>д</w:t>
      </w:r>
      <w:r w:rsidRPr="00927CD6">
        <w:rPr>
          <w:rFonts w:ascii="Times New Roman" w:hAnsi="Times New Roman" w:cs="Times New Roman"/>
          <w:b/>
          <w:kern w:val="28"/>
          <w:sz w:val="24"/>
          <w:szCs w:val="24"/>
        </w:rPr>
        <w:t>держки многодетным и малоимущим семьям».</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Законами Иркутской области приводятся в соответствие с федеральным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ством законы Иркутской области, предусматривающие, что финансовое обеспечение переда</w:t>
      </w:r>
      <w:r w:rsidRPr="00927CD6">
        <w:rPr>
          <w:rFonts w:ascii="Times New Roman" w:hAnsi="Times New Roman" w:cs="Times New Roman"/>
          <w:sz w:val="24"/>
          <w:szCs w:val="24"/>
        </w:rPr>
        <w:t>н</w:t>
      </w:r>
      <w:r w:rsidRPr="00927CD6">
        <w:rPr>
          <w:rFonts w:ascii="Times New Roman" w:hAnsi="Times New Roman" w:cs="Times New Roman"/>
          <w:sz w:val="24"/>
          <w:szCs w:val="24"/>
        </w:rPr>
        <w:t>ных органам местного самоуправления полномочий осуществляется за счет субвенций, пред</w:t>
      </w:r>
      <w:r w:rsidRPr="00927CD6">
        <w:rPr>
          <w:rFonts w:ascii="Times New Roman" w:hAnsi="Times New Roman" w:cs="Times New Roman"/>
          <w:sz w:val="24"/>
          <w:szCs w:val="24"/>
        </w:rPr>
        <w:t>о</w:t>
      </w:r>
      <w:r w:rsidRPr="00927CD6">
        <w:rPr>
          <w:rFonts w:ascii="Times New Roman" w:hAnsi="Times New Roman" w:cs="Times New Roman"/>
          <w:sz w:val="24"/>
          <w:szCs w:val="24"/>
        </w:rPr>
        <w:t>ставляемых местным бюджетам из областного бюджета.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 Федеральным законом от 2 августа 2019 года № 307-ФЗ «О внесении изменений в Бюджетный кодекс Российской Федерации в целях совершенствования межбюджетных отн</w:t>
      </w:r>
      <w:r w:rsidRPr="00927CD6">
        <w:rPr>
          <w:rFonts w:ascii="Times New Roman" w:hAnsi="Times New Roman" w:cs="Times New Roman"/>
          <w:sz w:val="24"/>
          <w:szCs w:val="24"/>
        </w:rPr>
        <w:t>о</w:t>
      </w:r>
      <w:r w:rsidRPr="00927CD6">
        <w:rPr>
          <w:rFonts w:ascii="Times New Roman" w:hAnsi="Times New Roman" w:cs="Times New Roman"/>
          <w:sz w:val="24"/>
          <w:szCs w:val="24"/>
        </w:rPr>
        <w:t>шений» установлена необходимость включения в подобные законы:</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порядка определения общего объема субвенций для осуществления переданных по</w:t>
      </w:r>
      <w:r w:rsidRPr="00927CD6">
        <w:rPr>
          <w:rFonts w:ascii="Times New Roman" w:hAnsi="Times New Roman" w:cs="Times New Roman"/>
          <w:sz w:val="24"/>
          <w:szCs w:val="24"/>
        </w:rPr>
        <w:t>л</w:t>
      </w:r>
      <w:r w:rsidRPr="00927CD6">
        <w:rPr>
          <w:rFonts w:ascii="Times New Roman" w:hAnsi="Times New Roman" w:cs="Times New Roman"/>
          <w:sz w:val="24"/>
          <w:szCs w:val="24"/>
        </w:rPr>
        <w:t>номочий;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показателей (критериев) распределения между муниципальными образованиями о</w:t>
      </w:r>
      <w:r w:rsidRPr="00927CD6">
        <w:rPr>
          <w:rFonts w:ascii="Times New Roman" w:hAnsi="Times New Roman" w:cs="Times New Roman"/>
          <w:sz w:val="24"/>
          <w:szCs w:val="24"/>
        </w:rPr>
        <w:t>б</w:t>
      </w:r>
      <w:r w:rsidRPr="00927CD6">
        <w:rPr>
          <w:rFonts w:ascii="Times New Roman" w:hAnsi="Times New Roman" w:cs="Times New Roman"/>
          <w:sz w:val="24"/>
          <w:szCs w:val="24"/>
        </w:rPr>
        <w:t>щего объема таких субвенций.</w:t>
      </w:r>
      <w:r w:rsidR="00FD1B55"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D51A8C">
        <w:rPr>
          <w:rFonts w:ascii="Times New Roman" w:hAnsi="Times New Roman" w:cs="Times New Roman"/>
          <w:sz w:val="24"/>
          <w:szCs w:val="24"/>
        </w:rPr>
        <w:t>Закон Иркутской области от 20 августа 2020 года № 76-ОЗ</w:t>
      </w:r>
      <w:r w:rsidRPr="00927CD6">
        <w:rPr>
          <w:rFonts w:ascii="Times New Roman" w:hAnsi="Times New Roman" w:cs="Times New Roman"/>
          <w:b/>
          <w:sz w:val="24"/>
          <w:szCs w:val="24"/>
        </w:rPr>
        <w:t xml:space="preserve"> «О дополнительной мере социальной поддержки работников государственных учреждений здравоохранения И</w:t>
      </w:r>
      <w:r w:rsidRPr="00927CD6">
        <w:rPr>
          <w:rFonts w:ascii="Times New Roman" w:hAnsi="Times New Roman" w:cs="Times New Roman"/>
          <w:b/>
          <w:sz w:val="24"/>
          <w:szCs w:val="24"/>
        </w:rPr>
        <w:t>р</w:t>
      </w:r>
      <w:r w:rsidRPr="00927CD6">
        <w:rPr>
          <w:rFonts w:ascii="Times New Roman" w:hAnsi="Times New Roman" w:cs="Times New Roman"/>
          <w:b/>
          <w:sz w:val="24"/>
          <w:szCs w:val="24"/>
        </w:rPr>
        <w:t xml:space="preserve">кутской области, на </w:t>
      </w:r>
      <w:proofErr w:type="gramStart"/>
      <w:r w:rsidRPr="00927CD6">
        <w:rPr>
          <w:rFonts w:ascii="Times New Roman" w:hAnsi="Times New Roman" w:cs="Times New Roman"/>
          <w:b/>
          <w:sz w:val="24"/>
          <w:szCs w:val="24"/>
        </w:rPr>
        <w:t>территории</w:t>
      </w:r>
      <w:proofErr w:type="gramEnd"/>
      <w:r w:rsidRPr="00927CD6">
        <w:rPr>
          <w:rFonts w:ascii="Times New Roman" w:hAnsi="Times New Roman" w:cs="Times New Roman"/>
          <w:b/>
          <w:sz w:val="24"/>
          <w:szCs w:val="24"/>
        </w:rPr>
        <w:t xml:space="preserve"> обслуживания которых были зарегистрированы случаи заболевания новой коронавирусной инфекцией, вызванной 2019-nCoV».</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Иркутской области установлена дополнительная мера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w:t>
      </w:r>
      <w:r w:rsidRPr="00927CD6">
        <w:rPr>
          <w:rFonts w:ascii="Times New Roman" w:hAnsi="Times New Roman" w:cs="Times New Roman"/>
          <w:sz w:val="24"/>
          <w:szCs w:val="24"/>
        </w:rPr>
        <w:t>н</w:t>
      </w:r>
      <w:r w:rsidRPr="00927CD6">
        <w:rPr>
          <w:rFonts w:ascii="Times New Roman" w:hAnsi="Times New Roman" w:cs="Times New Roman"/>
          <w:sz w:val="24"/>
          <w:szCs w:val="24"/>
        </w:rPr>
        <w:t>фекцией, вызванной 2019-nCoV, в виде предоставления социальной компенсационной выплаты, не входящей в систему оплаты труда работников, выплачиваемой в целях поощрения работн</w:t>
      </w:r>
      <w:r w:rsidRPr="00927CD6">
        <w:rPr>
          <w:rFonts w:ascii="Times New Roman" w:hAnsi="Times New Roman" w:cs="Times New Roman"/>
          <w:sz w:val="24"/>
          <w:szCs w:val="24"/>
        </w:rPr>
        <w:t>и</w:t>
      </w:r>
      <w:r w:rsidRPr="00927CD6">
        <w:rPr>
          <w:rFonts w:ascii="Times New Roman" w:hAnsi="Times New Roman" w:cs="Times New Roman"/>
          <w:sz w:val="24"/>
          <w:szCs w:val="24"/>
        </w:rPr>
        <w:t>ков и компенсации государством их физических и моральных затрат, связанных с обеспечением предотвращения завоза и распространения</w:t>
      </w:r>
      <w:proofErr w:type="gramEnd"/>
      <w:r w:rsidRPr="00927CD6">
        <w:rPr>
          <w:rFonts w:ascii="Times New Roman" w:hAnsi="Times New Roman" w:cs="Times New Roman"/>
          <w:sz w:val="24"/>
          <w:szCs w:val="24"/>
        </w:rPr>
        <w:t xml:space="preserve"> новой коронавирусной инфекции, вызванной 2019-nCoV, на территории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Право на социальную выплату имеют работники определенных Законом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ласти категорий должностей, на </w:t>
      </w:r>
      <w:proofErr w:type="gramStart"/>
      <w:r w:rsidRPr="00927CD6">
        <w:rPr>
          <w:rFonts w:ascii="Times New Roman" w:hAnsi="Times New Roman" w:cs="Times New Roman"/>
          <w:sz w:val="24"/>
          <w:szCs w:val="24"/>
        </w:rPr>
        <w:t>территории</w:t>
      </w:r>
      <w:proofErr w:type="gramEnd"/>
      <w:r w:rsidRPr="00927CD6">
        <w:rPr>
          <w:rFonts w:ascii="Times New Roman" w:hAnsi="Times New Roman" w:cs="Times New Roman"/>
          <w:sz w:val="24"/>
          <w:szCs w:val="24"/>
        </w:rPr>
        <w:t xml:space="preserve"> обслуживания которых были зарегистрированы случаи заболевания новой коронавирусной инфекцией, вызванной 2019-nCoV, одновременно отвечающие следующим условиям: </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 оказывающие и обеспечивающие оказание медицинской помощи гражданам; </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не </w:t>
      </w:r>
      <w:proofErr w:type="gramStart"/>
      <w:r w:rsidRPr="00927CD6">
        <w:rPr>
          <w:rFonts w:ascii="Times New Roman" w:hAnsi="Times New Roman" w:cs="Times New Roman"/>
          <w:sz w:val="24"/>
          <w:szCs w:val="24"/>
        </w:rPr>
        <w:t>контактирующие</w:t>
      </w:r>
      <w:proofErr w:type="gramEnd"/>
      <w:r w:rsidRPr="00927CD6">
        <w:rPr>
          <w:rFonts w:ascii="Times New Roman" w:hAnsi="Times New Roman" w:cs="Times New Roman"/>
          <w:sz w:val="24"/>
          <w:szCs w:val="24"/>
        </w:rPr>
        <w:t xml:space="preserve"> с гражданами, у которых выявлена новая коронавирусная инфе</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ция 2019-nCoV.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зависимости от категорий должностей работников определен размер социальной в</w:t>
      </w:r>
      <w:r w:rsidRPr="00927CD6">
        <w:rPr>
          <w:rFonts w:ascii="Times New Roman" w:hAnsi="Times New Roman" w:cs="Times New Roman"/>
          <w:sz w:val="24"/>
          <w:szCs w:val="24"/>
        </w:rPr>
        <w:t>ы</w:t>
      </w:r>
      <w:r w:rsidRPr="00927CD6">
        <w:rPr>
          <w:rFonts w:ascii="Times New Roman" w:hAnsi="Times New Roman" w:cs="Times New Roman"/>
          <w:sz w:val="24"/>
          <w:szCs w:val="24"/>
        </w:rPr>
        <w:t>платы от 5 до 50 тыс</w:t>
      </w:r>
      <w:r w:rsidR="006E3821">
        <w:rPr>
          <w:rFonts w:ascii="Times New Roman" w:hAnsi="Times New Roman" w:cs="Times New Roman"/>
          <w:sz w:val="24"/>
          <w:szCs w:val="24"/>
        </w:rPr>
        <w:t>.</w:t>
      </w:r>
      <w:r w:rsidRPr="00927CD6">
        <w:rPr>
          <w:rFonts w:ascii="Times New Roman" w:hAnsi="Times New Roman" w:cs="Times New Roman"/>
          <w:sz w:val="24"/>
          <w:szCs w:val="24"/>
        </w:rPr>
        <w:t xml:space="preserve"> рублей. </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Организация предоставления социальной выплаты осуществляется министерством здр</w:t>
      </w:r>
      <w:r w:rsidRPr="00927CD6">
        <w:rPr>
          <w:rFonts w:ascii="Times New Roman" w:hAnsi="Times New Roman" w:cs="Times New Roman"/>
          <w:sz w:val="24"/>
          <w:szCs w:val="24"/>
        </w:rPr>
        <w:t>а</w:t>
      </w:r>
      <w:r w:rsidRPr="00927CD6">
        <w:rPr>
          <w:rFonts w:ascii="Times New Roman" w:hAnsi="Times New Roman" w:cs="Times New Roman"/>
          <w:sz w:val="24"/>
          <w:szCs w:val="24"/>
        </w:rPr>
        <w:t>воохранения Иркутской области через подведомственные министерству здравоохранения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государственные учреждения Иркутской области.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D51A8C">
        <w:rPr>
          <w:rFonts w:ascii="Times New Roman" w:hAnsi="Times New Roman" w:cs="Times New Roman"/>
          <w:sz w:val="24"/>
          <w:szCs w:val="24"/>
        </w:rPr>
        <w:t>Законом Иркутской области от 13 октября 2020 года № 84-ОЗ</w:t>
      </w:r>
      <w:r w:rsidRPr="00927CD6">
        <w:rPr>
          <w:rFonts w:ascii="Times New Roman" w:hAnsi="Times New Roman" w:cs="Times New Roman"/>
          <w:b/>
          <w:sz w:val="24"/>
          <w:szCs w:val="24"/>
        </w:rPr>
        <w:t xml:space="preserve"> «О внесении изменения в часть 5 статьи 4 Закона Иркутской области «О дополнительной мере социальной по</w:t>
      </w:r>
      <w:r w:rsidRPr="00927CD6">
        <w:rPr>
          <w:rFonts w:ascii="Times New Roman" w:hAnsi="Times New Roman" w:cs="Times New Roman"/>
          <w:b/>
          <w:sz w:val="24"/>
          <w:szCs w:val="24"/>
        </w:rPr>
        <w:t>д</w:t>
      </w:r>
      <w:r w:rsidRPr="00927CD6">
        <w:rPr>
          <w:rFonts w:ascii="Times New Roman" w:hAnsi="Times New Roman" w:cs="Times New Roman"/>
          <w:b/>
          <w:sz w:val="24"/>
          <w:szCs w:val="24"/>
        </w:rPr>
        <w:t xml:space="preserve">держки работников государственных учреждений здравоохранения Иркутской области, на </w:t>
      </w:r>
      <w:proofErr w:type="gramStart"/>
      <w:r w:rsidRPr="00927CD6">
        <w:rPr>
          <w:rFonts w:ascii="Times New Roman" w:hAnsi="Times New Roman" w:cs="Times New Roman"/>
          <w:b/>
          <w:sz w:val="24"/>
          <w:szCs w:val="24"/>
        </w:rPr>
        <w:t>территории</w:t>
      </w:r>
      <w:proofErr w:type="gramEnd"/>
      <w:r w:rsidRPr="00927CD6">
        <w:rPr>
          <w:rFonts w:ascii="Times New Roman" w:hAnsi="Times New Roman" w:cs="Times New Roman"/>
          <w:b/>
          <w:sz w:val="24"/>
          <w:szCs w:val="24"/>
        </w:rPr>
        <w:t xml:space="preserve"> обслуживания которых были зарегистрированы случаи заболевания новой коронавирусной инфекцией, вызванной 2019-nCoV» </w:t>
      </w:r>
      <w:r w:rsidRPr="00927CD6">
        <w:rPr>
          <w:rFonts w:ascii="Times New Roman" w:hAnsi="Times New Roman" w:cs="Times New Roman"/>
          <w:sz w:val="24"/>
          <w:szCs w:val="24"/>
        </w:rPr>
        <w:t xml:space="preserve">период предоставления социальных выплат продлен с сентября по октябрь 2020 года.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D51A8C">
        <w:rPr>
          <w:rFonts w:ascii="Times New Roman" w:hAnsi="Times New Roman" w:cs="Times New Roman"/>
          <w:kern w:val="28"/>
          <w:sz w:val="24"/>
          <w:szCs w:val="24"/>
        </w:rPr>
        <w:t>Законом Иркутской области от 30 ноября 2020 года № 106-ОЗ</w:t>
      </w:r>
      <w:r w:rsidRPr="00927CD6">
        <w:rPr>
          <w:rFonts w:ascii="Times New Roman" w:hAnsi="Times New Roman" w:cs="Times New Roman"/>
          <w:b/>
          <w:kern w:val="28"/>
          <w:sz w:val="24"/>
          <w:szCs w:val="24"/>
        </w:rPr>
        <w:t xml:space="preserve"> «О внесении изменения в часть 5 статьи 4 Закона Иркутской области «О дополнительной мере социальной по</w:t>
      </w:r>
      <w:r w:rsidRPr="00927CD6">
        <w:rPr>
          <w:rFonts w:ascii="Times New Roman" w:hAnsi="Times New Roman" w:cs="Times New Roman"/>
          <w:b/>
          <w:kern w:val="28"/>
          <w:sz w:val="24"/>
          <w:szCs w:val="24"/>
        </w:rPr>
        <w:t>д</w:t>
      </w:r>
      <w:r w:rsidRPr="00927CD6">
        <w:rPr>
          <w:rFonts w:ascii="Times New Roman" w:hAnsi="Times New Roman" w:cs="Times New Roman"/>
          <w:b/>
          <w:kern w:val="28"/>
          <w:sz w:val="24"/>
          <w:szCs w:val="24"/>
        </w:rPr>
        <w:t xml:space="preserve">держки работников государственных учреждений здравоохранения Иркутской области, на </w:t>
      </w:r>
      <w:proofErr w:type="gramStart"/>
      <w:r w:rsidRPr="00927CD6">
        <w:rPr>
          <w:rFonts w:ascii="Times New Roman" w:hAnsi="Times New Roman" w:cs="Times New Roman"/>
          <w:b/>
          <w:kern w:val="28"/>
          <w:sz w:val="24"/>
          <w:szCs w:val="24"/>
        </w:rPr>
        <w:t>территории</w:t>
      </w:r>
      <w:proofErr w:type="gramEnd"/>
      <w:r w:rsidRPr="00927CD6">
        <w:rPr>
          <w:rFonts w:ascii="Times New Roman" w:hAnsi="Times New Roman" w:cs="Times New Roman"/>
          <w:b/>
          <w:kern w:val="28"/>
          <w:sz w:val="24"/>
          <w:szCs w:val="24"/>
        </w:rPr>
        <w:t xml:space="preserve"> обслуживания которых были зарегистрированы случаи заболевания новой коронавирусной инфекцией, вызванной 2019-nCoV» </w:t>
      </w:r>
      <w:r w:rsidRPr="00927CD6">
        <w:rPr>
          <w:rFonts w:ascii="Times New Roman" w:hAnsi="Times New Roman" w:cs="Times New Roman"/>
          <w:kern w:val="28"/>
          <w:sz w:val="24"/>
          <w:szCs w:val="24"/>
        </w:rPr>
        <w:t>период предоставления социальных выплат продлен по декабрь 2020 года.</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D51A8C">
        <w:rPr>
          <w:rFonts w:ascii="Times New Roman" w:hAnsi="Times New Roman" w:cs="Times New Roman"/>
          <w:kern w:val="28"/>
          <w:sz w:val="24"/>
          <w:szCs w:val="24"/>
        </w:rPr>
        <w:t>Законом Иркутской области от 29 сентября 2020 года № 77-ОЗ</w:t>
      </w:r>
      <w:r w:rsidRPr="00927CD6">
        <w:rPr>
          <w:rFonts w:ascii="Times New Roman" w:hAnsi="Times New Roman" w:cs="Times New Roman"/>
          <w:b/>
          <w:kern w:val="28"/>
          <w:sz w:val="24"/>
          <w:szCs w:val="24"/>
        </w:rPr>
        <w:t xml:space="preserve"> «О величине прожито</w:t>
      </w:r>
      <w:r w:rsidRPr="00927CD6">
        <w:rPr>
          <w:rFonts w:ascii="Times New Roman" w:hAnsi="Times New Roman" w:cs="Times New Roman"/>
          <w:b/>
          <w:kern w:val="28"/>
          <w:sz w:val="24"/>
          <w:szCs w:val="24"/>
        </w:rPr>
        <w:t>ч</w:t>
      </w:r>
      <w:r w:rsidRPr="00927CD6">
        <w:rPr>
          <w:rFonts w:ascii="Times New Roman" w:hAnsi="Times New Roman" w:cs="Times New Roman"/>
          <w:b/>
          <w:kern w:val="28"/>
          <w:sz w:val="24"/>
          <w:szCs w:val="24"/>
        </w:rPr>
        <w:t>ного минимума пенсионера в Иркутской области</w:t>
      </w:r>
      <w:r w:rsidR="00C6511D">
        <w:rPr>
          <w:rFonts w:ascii="Times New Roman" w:hAnsi="Times New Roman" w:cs="Times New Roman"/>
          <w:b/>
          <w:kern w:val="28"/>
          <w:sz w:val="24"/>
          <w:szCs w:val="24"/>
        </w:rPr>
        <w:t xml:space="preserve"> </w:t>
      </w:r>
      <w:r w:rsidRPr="00927CD6">
        <w:rPr>
          <w:rFonts w:ascii="Times New Roman" w:hAnsi="Times New Roman" w:cs="Times New Roman"/>
          <w:b/>
          <w:kern w:val="28"/>
          <w:sz w:val="24"/>
          <w:szCs w:val="24"/>
        </w:rPr>
        <w:t>на 2021 год»</w:t>
      </w:r>
      <w:r w:rsidRPr="00927CD6">
        <w:rPr>
          <w:rFonts w:ascii="Times New Roman" w:hAnsi="Times New Roman" w:cs="Times New Roman"/>
          <w:kern w:val="28"/>
          <w:sz w:val="24"/>
          <w:szCs w:val="24"/>
        </w:rPr>
        <w:t xml:space="preserve"> (далее – Закон Иркутской о</w:t>
      </w:r>
      <w:r w:rsidRPr="00927CD6">
        <w:rPr>
          <w:rFonts w:ascii="Times New Roman" w:hAnsi="Times New Roman" w:cs="Times New Roman"/>
          <w:kern w:val="28"/>
          <w:sz w:val="24"/>
          <w:szCs w:val="24"/>
        </w:rPr>
        <w:t>б</w:t>
      </w:r>
      <w:r w:rsidRPr="00927CD6">
        <w:rPr>
          <w:rFonts w:ascii="Times New Roman" w:hAnsi="Times New Roman" w:cs="Times New Roman"/>
          <w:kern w:val="28"/>
          <w:sz w:val="24"/>
          <w:szCs w:val="24"/>
        </w:rPr>
        <w:t xml:space="preserve">ласти № 77-ОЗ) </w:t>
      </w:r>
      <w:r w:rsidRPr="00927CD6">
        <w:rPr>
          <w:rFonts w:ascii="Times New Roman" w:hAnsi="Times New Roman" w:cs="Times New Roman"/>
          <w:sz w:val="24"/>
          <w:szCs w:val="24"/>
        </w:rPr>
        <w:t>в целях установления социальной доплаты к пенсии, предусмотренной Фед</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ральным </w:t>
      </w:r>
      <w:hyperlink r:id="rId25" w:history="1">
        <w:r w:rsidRPr="00927CD6">
          <w:rPr>
            <w:rFonts w:ascii="Times New Roman" w:hAnsi="Times New Roman" w:cs="Times New Roman"/>
            <w:sz w:val="24"/>
            <w:szCs w:val="24"/>
          </w:rPr>
          <w:t>законом</w:t>
        </w:r>
      </w:hyperlink>
      <w:r w:rsidRPr="00927CD6">
        <w:rPr>
          <w:rFonts w:ascii="Times New Roman" w:hAnsi="Times New Roman" w:cs="Times New Roman"/>
          <w:sz w:val="24"/>
          <w:szCs w:val="24"/>
        </w:rPr>
        <w:t xml:space="preserve"> от 17 июля 1999 года № 178-ФЗ «О государственной социальной помощи», установлена величина прожиточного минимума пенсионера в Иркутской области на 2021 год. </w:t>
      </w:r>
      <w:proofErr w:type="gramEnd"/>
    </w:p>
    <w:p w:rsidR="001804AD" w:rsidRPr="00927CD6" w:rsidRDefault="001804AD" w:rsidP="00026029">
      <w:pPr>
        <w:spacing w:after="0" w:line="240" w:lineRule="auto"/>
        <w:ind w:firstLine="709"/>
        <w:jc w:val="both"/>
        <w:rPr>
          <w:rFonts w:ascii="Times New Roman" w:hAnsi="Times New Roman" w:cs="Times New Roman"/>
          <w:kern w:val="28"/>
          <w:sz w:val="24"/>
          <w:szCs w:val="24"/>
        </w:rPr>
      </w:pPr>
      <w:proofErr w:type="gramStart"/>
      <w:r w:rsidRPr="00927CD6">
        <w:rPr>
          <w:rFonts w:ascii="Times New Roman" w:hAnsi="Times New Roman" w:cs="Times New Roman"/>
          <w:sz w:val="24"/>
          <w:szCs w:val="24"/>
        </w:rPr>
        <w:t>В соответствии с Правилами определения величины прожиточного минимума пенсион</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ра в субъектах Российской Федерации в целях установления социальной доплаты к пенсии, утвержденными постановлением Правительства </w:t>
      </w:r>
      <w:r w:rsidRPr="00927CD6">
        <w:rPr>
          <w:rFonts w:ascii="Times New Roman" w:hAnsi="Times New Roman" w:cs="Times New Roman"/>
          <w:kern w:val="28"/>
          <w:sz w:val="24"/>
          <w:szCs w:val="24"/>
        </w:rPr>
        <w:t>Российской Федерации</w:t>
      </w:r>
      <w:r w:rsidRPr="00927CD6">
        <w:rPr>
          <w:rFonts w:ascii="Times New Roman" w:hAnsi="Times New Roman" w:cs="Times New Roman"/>
          <w:sz w:val="24"/>
          <w:szCs w:val="24"/>
        </w:rPr>
        <w:t xml:space="preserve"> от 30 июля 2019 года № 975, </w:t>
      </w:r>
      <w:r w:rsidRPr="00927CD6">
        <w:rPr>
          <w:rFonts w:ascii="Times New Roman" w:hAnsi="Times New Roman" w:cs="Times New Roman"/>
          <w:kern w:val="28"/>
          <w:sz w:val="24"/>
          <w:szCs w:val="24"/>
        </w:rPr>
        <w:t>одной из составляющих расчета величины прожиточного минимума пенсионера в суб</w:t>
      </w:r>
      <w:r w:rsidRPr="00927CD6">
        <w:rPr>
          <w:rFonts w:ascii="Times New Roman" w:hAnsi="Times New Roman" w:cs="Times New Roman"/>
          <w:kern w:val="28"/>
          <w:sz w:val="24"/>
          <w:szCs w:val="24"/>
        </w:rPr>
        <w:t>ъ</w:t>
      </w:r>
      <w:r w:rsidRPr="00927CD6">
        <w:rPr>
          <w:rFonts w:ascii="Times New Roman" w:hAnsi="Times New Roman" w:cs="Times New Roman"/>
          <w:kern w:val="28"/>
          <w:sz w:val="24"/>
          <w:szCs w:val="24"/>
        </w:rPr>
        <w:t>екте Российской Федерации является величина прожиточного минимума пенсионера в целом по Российской Федерации на очередной финансовый год, соответствующая базовому варианту</w:t>
      </w:r>
      <w:proofErr w:type="gramEnd"/>
      <w:r w:rsidRPr="00927CD6">
        <w:rPr>
          <w:rFonts w:ascii="Times New Roman" w:hAnsi="Times New Roman" w:cs="Times New Roman"/>
          <w:kern w:val="28"/>
          <w:sz w:val="24"/>
          <w:szCs w:val="24"/>
        </w:rPr>
        <w:t xml:space="preserve"> проекта прогноза социально-экономического развития Российской Федерации на среднесро</w:t>
      </w:r>
      <w:r w:rsidRPr="00927CD6">
        <w:rPr>
          <w:rFonts w:ascii="Times New Roman" w:hAnsi="Times New Roman" w:cs="Times New Roman"/>
          <w:kern w:val="28"/>
          <w:sz w:val="24"/>
          <w:szCs w:val="24"/>
        </w:rPr>
        <w:t>ч</w:t>
      </w:r>
      <w:r w:rsidRPr="00927CD6">
        <w:rPr>
          <w:rFonts w:ascii="Times New Roman" w:hAnsi="Times New Roman" w:cs="Times New Roman"/>
          <w:kern w:val="28"/>
          <w:sz w:val="24"/>
          <w:szCs w:val="24"/>
        </w:rPr>
        <w:t xml:space="preserve">ный период.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kern w:val="28"/>
          <w:sz w:val="24"/>
          <w:szCs w:val="24"/>
        </w:rPr>
        <w:t>Изменение данной составляющей (по отношению к установленной на момент принятия Закона Иркутской области № 77-ОЗ) повлекло за собой необходимость перерасчета величины прожиточного минимума пенсионера в Иркутской области на 2021 год.</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D51A8C">
        <w:rPr>
          <w:rFonts w:ascii="Times New Roman" w:hAnsi="Times New Roman" w:cs="Times New Roman"/>
          <w:kern w:val="28"/>
          <w:sz w:val="24"/>
          <w:szCs w:val="24"/>
        </w:rPr>
        <w:t>Законом Иркутской области от 18 декабря 2020 года № 117-ОЗ</w:t>
      </w:r>
      <w:r w:rsidRPr="00927CD6">
        <w:rPr>
          <w:rFonts w:ascii="Times New Roman" w:hAnsi="Times New Roman" w:cs="Times New Roman"/>
          <w:b/>
          <w:kern w:val="28"/>
          <w:sz w:val="24"/>
          <w:szCs w:val="24"/>
        </w:rPr>
        <w:t xml:space="preserve"> «О внесении изменения в статью 2 Закона Иркутской области «О величине прожиточного минимума пенсионера в Иркутской области на 2021 год» </w:t>
      </w:r>
      <w:r w:rsidRPr="00927CD6">
        <w:rPr>
          <w:rFonts w:ascii="Times New Roman" w:hAnsi="Times New Roman" w:cs="Times New Roman"/>
          <w:sz w:val="24"/>
          <w:szCs w:val="24"/>
        </w:rPr>
        <w:t>величина прожиточного минимума пенсионера в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на 2021 год установлена в размере </w:t>
      </w:r>
      <w:r w:rsidRPr="00927CD6">
        <w:rPr>
          <w:rFonts w:ascii="Times New Roman" w:hAnsi="Times New Roman" w:cs="Times New Roman"/>
          <w:kern w:val="28"/>
          <w:sz w:val="24"/>
          <w:szCs w:val="24"/>
        </w:rPr>
        <w:t xml:space="preserve">10 540 рублей.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 Федеральном законе от 8 декабря 2020 года № 385-ФЗ «О федеральном бюджете на 2021 год и на плановый период 2022 и 2023 годов» величина прожиточного минимума пенси</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 xml:space="preserve">нера в целом по Российской Федерации установлена в размере менее 10 022 рублей.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Таким образом, в 2021 году в Иркутской области будет продолжено предоставление р</w:t>
      </w:r>
      <w:r w:rsidRPr="00927CD6">
        <w:rPr>
          <w:rFonts w:ascii="Times New Roman" w:hAnsi="Times New Roman" w:cs="Times New Roman"/>
          <w:kern w:val="28"/>
          <w:sz w:val="24"/>
          <w:szCs w:val="24"/>
        </w:rPr>
        <w:t>е</w:t>
      </w:r>
      <w:r w:rsidRPr="00927CD6">
        <w:rPr>
          <w:rFonts w:ascii="Times New Roman" w:hAnsi="Times New Roman" w:cs="Times New Roman"/>
          <w:kern w:val="28"/>
          <w:sz w:val="24"/>
          <w:szCs w:val="24"/>
        </w:rPr>
        <w:t>гиональной социальной доплаты к пенсии.</w:t>
      </w:r>
    </w:p>
    <w:p w:rsidR="001804AD" w:rsidRPr="00927CD6"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24 ноября 2020 года № 101-ОЗ</w:t>
      </w:r>
      <w:r w:rsidRPr="00927CD6">
        <w:rPr>
          <w:rFonts w:ascii="Times New Roman" w:hAnsi="Times New Roman" w:cs="Times New Roman"/>
          <w:b/>
          <w:kern w:val="28"/>
          <w:sz w:val="24"/>
          <w:szCs w:val="24"/>
        </w:rPr>
        <w:t xml:space="preserve"> «О единовременной в</w:t>
      </w:r>
      <w:r w:rsidRPr="00927CD6">
        <w:rPr>
          <w:rFonts w:ascii="Times New Roman" w:hAnsi="Times New Roman" w:cs="Times New Roman"/>
          <w:b/>
          <w:kern w:val="28"/>
          <w:sz w:val="24"/>
          <w:szCs w:val="24"/>
        </w:rPr>
        <w:t>ы</w:t>
      </w:r>
      <w:r w:rsidRPr="00927CD6">
        <w:rPr>
          <w:rFonts w:ascii="Times New Roman" w:hAnsi="Times New Roman" w:cs="Times New Roman"/>
          <w:b/>
          <w:kern w:val="28"/>
          <w:sz w:val="24"/>
          <w:szCs w:val="24"/>
        </w:rPr>
        <w:t>плате в Иркутской области семьям при рождении первого ребенка».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kern w:val="28"/>
          <w:sz w:val="24"/>
          <w:szCs w:val="24"/>
        </w:rPr>
        <w:t xml:space="preserve">Законом Иркутской области с 1 января 2021 года устанавливается </w:t>
      </w:r>
      <w:r w:rsidRPr="00927CD6">
        <w:rPr>
          <w:rFonts w:ascii="Times New Roman" w:hAnsi="Times New Roman" w:cs="Times New Roman"/>
          <w:sz w:val="24"/>
          <w:szCs w:val="24"/>
        </w:rPr>
        <w:t>дополнительная мера социальной поддержки семей, имеющих детей, в виде единовременной выплаты при рождении первого ребенка.</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proofErr w:type="gramStart"/>
      <w:r w:rsidRPr="00927CD6">
        <w:rPr>
          <w:rFonts w:ascii="Times New Roman" w:hAnsi="Times New Roman" w:cs="Times New Roman"/>
          <w:kern w:val="28"/>
          <w:sz w:val="24"/>
          <w:szCs w:val="24"/>
        </w:rPr>
        <w:t>Право на получение выплаты предоставляется проживающим в Иркутской области сем</w:t>
      </w:r>
      <w:r w:rsidRPr="00927CD6">
        <w:rPr>
          <w:rFonts w:ascii="Times New Roman" w:hAnsi="Times New Roman" w:cs="Times New Roman"/>
          <w:kern w:val="28"/>
          <w:sz w:val="24"/>
          <w:szCs w:val="24"/>
        </w:rPr>
        <w:t>ь</w:t>
      </w:r>
      <w:r w:rsidRPr="00927CD6">
        <w:rPr>
          <w:rFonts w:ascii="Times New Roman" w:hAnsi="Times New Roman" w:cs="Times New Roman"/>
          <w:kern w:val="28"/>
          <w:sz w:val="24"/>
          <w:szCs w:val="24"/>
        </w:rPr>
        <w:t>ям, среднедушевой доход которых ниже двукратной величины прожиточного минимума, уст</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новленной в расчете на душу населения по району (местности), в котором (которой) проживает семья.</w:t>
      </w:r>
      <w:proofErr w:type="gramEnd"/>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Выплата предоставляется при условии рождения в семье первого ребенка</w:t>
      </w:r>
      <w:r w:rsidR="006576A6">
        <w:rPr>
          <w:rFonts w:ascii="Times New Roman" w:hAnsi="Times New Roman" w:cs="Times New Roman"/>
          <w:kern w:val="28"/>
          <w:sz w:val="24"/>
          <w:szCs w:val="24"/>
        </w:rPr>
        <w:t>,</w:t>
      </w:r>
      <w:r w:rsidRPr="00927CD6">
        <w:rPr>
          <w:rFonts w:ascii="Times New Roman" w:hAnsi="Times New Roman" w:cs="Times New Roman"/>
          <w:kern w:val="28"/>
          <w:sz w:val="24"/>
          <w:szCs w:val="24"/>
        </w:rPr>
        <w:t xml:space="preserve"> начиная с 1 января 2021 года</w:t>
      </w:r>
      <w:r w:rsidR="006576A6">
        <w:rPr>
          <w:rFonts w:ascii="Times New Roman" w:hAnsi="Times New Roman" w:cs="Times New Roman"/>
          <w:kern w:val="28"/>
          <w:sz w:val="24"/>
          <w:szCs w:val="24"/>
        </w:rPr>
        <w:t>,</w:t>
      </w:r>
      <w:r w:rsidRPr="00927CD6">
        <w:rPr>
          <w:rFonts w:ascii="Times New Roman" w:hAnsi="Times New Roman" w:cs="Times New Roman"/>
          <w:kern w:val="28"/>
          <w:sz w:val="24"/>
          <w:szCs w:val="24"/>
        </w:rPr>
        <w:t xml:space="preserve"> при соблюдении следующих условий:</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наличие у родителя, обратившегося за получением выплаты (далее – родитель), и р</w:t>
      </w:r>
      <w:r w:rsidRPr="00927CD6">
        <w:rPr>
          <w:rFonts w:ascii="Times New Roman" w:hAnsi="Times New Roman" w:cs="Times New Roman"/>
          <w:kern w:val="28"/>
          <w:sz w:val="24"/>
          <w:szCs w:val="24"/>
        </w:rPr>
        <w:t>е</w:t>
      </w:r>
      <w:r w:rsidRPr="00927CD6">
        <w:rPr>
          <w:rFonts w:ascii="Times New Roman" w:hAnsi="Times New Roman" w:cs="Times New Roman"/>
          <w:kern w:val="28"/>
          <w:sz w:val="24"/>
          <w:szCs w:val="24"/>
        </w:rPr>
        <w:t>бенка гражданства Российской Федерации;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совместное проживание родителя с ребенком.</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Выплата предоставляется, если обращение за ней последовало не позднее шести месяцев со дня рождения ребенка.</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Выплата не предоставляется на ребенка, в </w:t>
      </w:r>
      <w:proofErr w:type="gramStart"/>
      <w:r w:rsidRPr="00927CD6">
        <w:rPr>
          <w:rFonts w:ascii="Times New Roman" w:hAnsi="Times New Roman" w:cs="Times New Roman"/>
          <w:kern w:val="28"/>
          <w:sz w:val="24"/>
          <w:szCs w:val="24"/>
        </w:rPr>
        <w:t>отношении</w:t>
      </w:r>
      <w:proofErr w:type="gramEnd"/>
      <w:r w:rsidRPr="00927CD6">
        <w:rPr>
          <w:rFonts w:ascii="Times New Roman" w:hAnsi="Times New Roman" w:cs="Times New Roman"/>
          <w:kern w:val="28"/>
          <w:sz w:val="24"/>
          <w:szCs w:val="24"/>
        </w:rPr>
        <w:t xml:space="preserve"> которого родитель лишен род</w:t>
      </w:r>
      <w:r w:rsidRPr="00927CD6">
        <w:rPr>
          <w:rFonts w:ascii="Times New Roman" w:hAnsi="Times New Roman" w:cs="Times New Roman"/>
          <w:kern w:val="28"/>
          <w:sz w:val="24"/>
          <w:szCs w:val="24"/>
        </w:rPr>
        <w:t>и</w:t>
      </w:r>
      <w:r w:rsidRPr="00927CD6">
        <w:rPr>
          <w:rFonts w:ascii="Times New Roman" w:hAnsi="Times New Roman" w:cs="Times New Roman"/>
          <w:kern w:val="28"/>
          <w:sz w:val="24"/>
          <w:szCs w:val="24"/>
        </w:rPr>
        <w:t>тельских прав</w:t>
      </w:r>
      <w:r w:rsidR="00652261">
        <w:rPr>
          <w:rFonts w:ascii="Times New Roman" w:hAnsi="Times New Roman" w:cs="Times New Roman"/>
          <w:kern w:val="28"/>
          <w:sz w:val="24"/>
          <w:szCs w:val="24"/>
        </w:rPr>
        <w:t>,</w:t>
      </w:r>
      <w:r w:rsidRPr="00927CD6">
        <w:rPr>
          <w:rFonts w:ascii="Times New Roman" w:hAnsi="Times New Roman" w:cs="Times New Roman"/>
          <w:kern w:val="28"/>
          <w:sz w:val="24"/>
          <w:szCs w:val="24"/>
        </w:rPr>
        <w:t xml:space="preserve"> либо его родительские права ограничены судом, на ребенка, находящегося под опекой либо на полном государственном обеспечении.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Выплата предоставляется в размере 24 260 рублей. При этом размер выплаты подлежит индексации один раз в год с 1 февраля текущего года исходя из индекса роста потребительских цен в Иркутской области за предыдущий год. Коэффициент индексации определяется норм</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 xml:space="preserve">тивным правовым актом Правительства Иркутской области.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Организация предоставления выплаты осуществляется </w:t>
      </w:r>
      <w:r w:rsidRPr="00927CD6">
        <w:rPr>
          <w:rFonts w:ascii="Times New Roman" w:hAnsi="Times New Roman" w:cs="Times New Roman"/>
          <w:sz w:val="24"/>
          <w:szCs w:val="24"/>
        </w:rPr>
        <w:t>министерством социального ра</w:t>
      </w:r>
      <w:r w:rsidRPr="00927CD6">
        <w:rPr>
          <w:rFonts w:ascii="Times New Roman" w:hAnsi="Times New Roman" w:cs="Times New Roman"/>
          <w:sz w:val="24"/>
          <w:szCs w:val="24"/>
        </w:rPr>
        <w:t>з</w:t>
      </w:r>
      <w:r w:rsidRPr="00927CD6">
        <w:rPr>
          <w:rFonts w:ascii="Times New Roman" w:hAnsi="Times New Roman" w:cs="Times New Roman"/>
          <w:sz w:val="24"/>
          <w:szCs w:val="24"/>
        </w:rPr>
        <w:t>вития, опеки и попечительства Иркутской области.</w:t>
      </w:r>
      <w:r w:rsidR="00FD1B55" w:rsidRPr="00927CD6">
        <w:rPr>
          <w:rFonts w:ascii="Times New Roman" w:hAnsi="Times New Roman" w:cs="Times New Roman"/>
          <w:sz w:val="24"/>
          <w:szCs w:val="24"/>
        </w:rPr>
        <w:t xml:space="preserve"> </w:t>
      </w:r>
    </w:p>
    <w:p w:rsidR="008D13FF"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24 ноября 2020 года № 103-ОЗ</w:t>
      </w:r>
      <w:r w:rsidRPr="00927CD6">
        <w:rPr>
          <w:rFonts w:ascii="Times New Roman" w:hAnsi="Times New Roman" w:cs="Times New Roman"/>
          <w:b/>
          <w:kern w:val="28"/>
          <w:sz w:val="24"/>
          <w:szCs w:val="24"/>
        </w:rPr>
        <w:t xml:space="preserve"> «О внесении изменений в статьи 4 и 6 Закона Иркутской области «О ветеранах труда Иркутской области».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Законом Иркутской области от 13 июля 2018 года № 72-ОЗ «О ветеранах труда Ирку</w:t>
      </w:r>
      <w:r w:rsidRPr="00927CD6">
        <w:rPr>
          <w:rFonts w:ascii="Times New Roman" w:hAnsi="Times New Roman" w:cs="Times New Roman"/>
          <w:kern w:val="28"/>
          <w:sz w:val="24"/>
          <w:szCs w:val="24"/>
        </w:rPr>
        <w:t>т</w:t>
      </w:r>
      <w:r w:rsidRPr="00927CD6">
        <w:rPr>
          <w:rFonts w:ascii="Times New Roman" w:hAnsi="Times New Roman" w:cs="Times New Roman"/>
          <w:kern w:val="28"/>
          <w:sz w:val="24"/>
          <w:szCs w:val="24"/>
        </w:rPr>
        <w:t>ской области» учреждено звание «Ветеран труда Иркутской области», а также установлены м</w:t>
      </w:r>
      <w:r w:rsidRPr="00927CD6">
        <w:rPr>
          <w:rFonts w:ascii="Times New Roman" w:hAnsi="Times New Roman" w:cs="Times New Roman"/>
          <w:kern w:val="28"/>
          <w:sz w:val="24"/>
          <w:szCs w:val="24"/>
        </w:rPr>
        <w:t>е</w:t>
      </w:r>
      <w:r w:rsidRPr="00927CD6">
        <w:rPr>
          <w:rFonts w:ascii="Times New Roman" w:hAnsi="Times New Roman" w:cs="Times New Roman"/>
          <w:kern w:val="28"/>
          <w:sz w:val="24"/>
          <w:szCs w:val="24"/>
        </w:rPr>
        <w:t>ры социальной поддержки ветеранов труда Иркутской области.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В систему мер социальной поддержки ветеранов труда Иркутской области включено предоставление ежемесячной денежной выплаты в </w:t>
      </w:r>
      <w:proofErr w:type="gramStart"/>
      <w:r w:rsidRPr="00927CD6">
        <w:rPr>
          <w:rFonts w:ascii="Times New Roman" w:hAnsi="Times New Roman" w:cs="Times New Roman"/>
          <w:kern w:val="28"/>
          <w:sz w:val="24"/>
          <w:szCs w:val="24"/>
        </w:rPr>
        <w:t>размере</w:t>
      </w:r>
      <w:proofErr w:type="gramEnd"/>
      <w:r w:rsidRPr="00927CD6">
        <w:rPr>
          <w:rFonts w:ascii="Times New Roman" w:hAnsi="Times New Roman" w:cs="Times New Roman"/>
          <w:kern w:val="28"/>
          <w:sz w:val="24"/>
          <w:szCs w:val="24"/>
        </w:rPr>
        <w:t xml:space="preserve"> 504 рублей.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Законом Иркутской области предусматривается, что в случае переезда ветерана труда Иркутской области на постоянное место жительства за пределы Иркутской области за ним с</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храняется право на предоставление данной меры социальной поддержки.</w:t>
      </w:r>
    </w:p>
    <w:p w:rsidR="001804AD" w:rsidRPr="00927CD6" w:rsidRDefault="001804AD"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Предоставление ежемесячной денежной выплаты ветерану труда Иркутской области, п</w:t>
      </w:r>
      <w:r w:rsidRPr="00927CD6">
        <w:rPr>
          <w:rFonts w:ascii="Times New Roman" w:hAnsi="Times New Roman" w:cs="Times New Roman"/>
          <w:sz w:val="24"/>
          <w:szCs w:val="24"/>
        </w:rPr>
        <w:t>е</w:t>
      </w:r>
      <w:r w:rsidRPr="00927CD6">
        <w:rPr>
          <w:rFonts w:ascii="Times New Roman" w:hAnsi="Times New Roman" w:cs="Times New Roman"/>
          <w:sz w:val="24"/>
          <w:szCs w:val="24"/>
        </w:rPr>
        <w:t>реехавшему на постоянное место жительства за пределы Иркутской области, осуществляется на основании заявления, поданного ветераном труда Иркутской области или его представителем в государственное учреждение Иркутской области, подведомственное министерству социального развития, опеки и попечительства Иркутской области.</w:t>
      </w:r>
    </w:p>
    <w:p w:rsidR="001804AD" w:rsidRPr="00927CD6"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24 ноября 2020 года № 104-ОЗ</w:t>
      </w:r>
      <w:r w:rsidRPr="00927CD6">
        <w:rPr>
          <w:rFonts w:ascii="Times New Roman" w:hAnsi="Times New Roman" w:cs="Times New Roman"/>
          <w:b/>
          <w:kern w:val="28"/>
          <w:sz w:val="24"/>
          <w:szCs w:val="24"/>
        </w:rPr>
        <w:t xml:space="preserve"> «О внесении изменений в статьи 1 и 4 Закона Иркутской области «О мерах социальной поддержки реабилитир</w:t>
      </w:r>
      <w:r w:rsidRPr="00927CD6">
        <w:rPr>
          <w:rFonts w:ascii="Times New Roman" w:hAnsi="Times New Roman" w:cs="Times New Roman"/>
          <w:b/>
          <w:kern w:val="28"/>
          <w:sz w:val="24"/>
          <w:szCs w:val="24"/>
        </w:rPr>
        <w:t>о</w:t>
      </w:r>
      <w:r w:rsidRPr="00927CD6">
        <w:rPr>
          <w:rFonts w:ascii="Times New Roman" w:hAnsi="Times New Roman" w:cs="Times New Roman"/>
          <w:b/>
          <w:kern w:val="28"/>
          <w:sz w:val="24"/>
          <w:szCs w:val="24"/>
        </w:rPr>
        <w:t>ванных лиц и лиц, признанных пострадавшими от политических репрессий, в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kern w:val="28"/>
          <w:sz w:val="24"/>
          <w:szCs w:val="24"/>
        </w:rPr>
        <w:t>Законом Иркутской области предоставляется право реабилитированным лицам на пол</w:t>
      </w:r>
      <w:r w:rsidRPr="00927CD6">
        <w:rPr>
          <w:rFonts w:ascii="Times New Roman" w:hAnsi="Times New Roman" w:cs="Times New Roman"/>
          <w:kern w:val="28"/>
          <w:sz w:val="24"/>
          <w:szCs w:val="24"/>
        </w:rPr>
        <w:t>у</w:t>
      </w:r>
      <w:r w:rsidRPr="00927CD6">
        <w:rPr>
          <w:rFonts w:ascii="Times New Roman" w:hAnsi="Times New Roman" w:cs="Times New Roman"/>
          <w:kern w:val="28"/>
          <w:sz w:val="24"/>
          <w:szCs w:val="24"/>
        </w:rPr>
        <w:t xml:space="preserve">чение компенсации в случае проезда на </w:t>
      </w:r>
      <w:r w:rsidRPr="00927CD6">
        <w:rPr>
          <w:rFonts w:ascii="Times New Roman" w:hAnsi="Times New Roman" w:cs="Times New Roman"/>
          <w:sz w:val="24"/>
          <w:szCs w:val="24"/>
        </w:rPr>
        <w:t xml:space="preserve">железнодорожном транспорте в вагонах повышенной комфортности, в вагонах фирменного поезда. Размер компенсации ограничивается стоимостью проезда </w:t>
      </w:r>
      <w:r w:rsidRPr="00927CD6">
        <w:rPr>
          <w:rFonts w:ascii="Times New Roman" w:hAnsi="Times New Roman" w:cs="Times New Roman"/>
          <w:kern w:val="28"/>
          <w:sz w:val="24"/>
          <w:szCs w:val="24"/>
        </w:rPr>
        <w:t>в жестких вагонах с 4-местными купе скорого поезда.</w:t>
      </w:r>
    </w:p>
    <w:p w:rsidR="001804AD" w:rsidRPr="00927CD6"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30 ноября 2020 года № 105-ОЗ</w:t>
      </w:r>
      <w:r w:rsidRPr="00927CD6">
        <w:rPr>
          <w:rFonts w:ascii="Times New Roman" w:hAnsi="Times New Roman" w:cs="Times New Roman"/>
          <w:b/>
          <w:kern w:val="28"/>
          <w:sz w:val="24"/>
          <w:szCs w:val="24"/>
        </w:rPr>
        <w:t xml:space="preserve"> «О внесении изменений в Закон Иркутской области «О порядке создания и осуществления деятельности комиссий по делам несовершеннолетних и защите их прав в Иркутской области».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 рамках полномочий субъектов Российской Федерации, предоставленных федеральным законодательством, принят Закон Иркутской области от 12 ноября 2007 года № 100-оз «О п</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рядке создания и осуществления деятельности комиссий по делам несовершеннолетних и защ</w:t>
      </w:r>
      <w:r w:rsidRPr="00927CD6">
        <w:rPr>
          <w:rFonts w:ascii="Times New Roman" w:hAnsi="Times New Roman" w:cs="Times New Roman"/>
          <w:kern w:val="28"/>
          <w:sz w:val="24"/>
          <w:szCs w:val="24"/>
        </w:rPr>
        <w:t>и</w:t>
      </w:r>
      <w:r w:rsidRPr="00927CD6">
        <w:rPr>
          <w:rFonts w:ascii="Times New Roman" w:hAnsi="Times New Roman" w:cs="Times New Roman"/>
          <w:kern w:val="28"/>
          <w:sz w:val="24"/>
          <w:szCs w:val="24"/>
        </w:rPr>
        <w:t xml:space="preserve">те их прав в Иркутской области» (далее – Закон Иркутской области № 100-оз).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Законом Иркутской области № 100-оз определяется порядок создания и осуществления деятельности комиссий по делам несовершеннолетних и защите их прав в Иркутской области.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Постановлением Правительства Российской Федерации от 10 февраля</w:t>
      </w:r>
      <w:r w:rsidR="00116A7A">
        <w:rPr>
          <w:rFonts w:ascii="Times New Roman" w:hAnsi="Times New Roman" w:cs="Times New Roman"/>
          <w:kern w:val="28"/>
          <w:sz w:val="24"/>
          <w:szCs w:val="24"/>
        </w:rPr>
        <w:t xml:space="preserve"> </w:t>
      </w:r>
      <w:r w:rsidRPr="00927CD6">
        <w:rPr>
          <w:rFonts w:ascii="Times New Roman" w:hAnsi="Times New Roman" w:cs="Times New Roman"/>
          <w:kern w:val="28"/>
          <w:sz w:val="24"/>
          <w:szCs w:val="24"/>
        </w:rPr>
        <w:t xml:space="preserve">2020 года № 120 внесены изменения в Примерное </w:t>
      </w:r>
      <w:hyperlink r:id="rId26" w:history="1">
        <w:r w:rsidRPr="00927CD6">
          <w:rPr>
            <w:rFonts w:ascii="Times New Roman" w:hAnsi="Times New Roman" w:cs="Times New Roman"/>
            <w:kern w:val="28"/>
            <w:sz w:val="24"/>
            <w:szCs w:val="24"/>
          </w:rPr>
          <w:t>положение</w:t>
        </w:r>
      </w:hyperlink>
      <w:r w:rsidRPr="00927CD6">
        <w:rPr>
          <w:rFonts w:ascii="Times New Roman" w:hAnsi="Times New Roman" w:cs="Times New Roman"/>
          <w:kern w:val="28"/>
          <w:sz w:val="24"/>
          <w:szCs w:val="24"/>
        </w:rPr>
        <w:t xml:space="preserve"> о комиссиях по делам несовершеннолетних и з</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 xml:space="preserve">щите их прав, утвержденное постановлением Правительства Российской Федерации от 6 ноября 2013 года № 995.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kern w:val="28"/>
          <w:sz w:val="24"/>
          <w:szCs w:val="24"/>
        </w:rPr>
        <w:t xml:space="preserve">Законом Иркутской области скорректированы </w:t>
      </w:r>
      <w:r w:rsidRPr="00927CD6">
        <w:rPr>
          <w:rFonts w:ascii="Times New Roman" w:hAnsi="Times New Roman" w:cs="Times New Roman"/>
          <w:sz w:val="24"/>
          <w:szCs w:val="24"/>
        </w:rPr>
        <w:t>с учетом указанных изменений отдельные нормы Закона Иркутской области № 100-оз, касающиеся:</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полномочий комиссии по делам несовершеннолетних и защите их прав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(далее – областная комиссия), районных (городских), районных в городах комиссий по делам несовершеннолетних и защите их прав (далее – районные (городские) комиссии);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полномочий членов областной комиссии и районных (городских) комиссий;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порядка осуществления деятельности областной комиссии и районных (городских) 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миссий. </w:t>
      </w:r>
    </w:p>
    <w:p w:rsidR="001804AD" w:rsidRPr="00927CD6" w:rsidRDefault="001804AD" w:rsidP="00026029">
      <w:pPr>
        <w:spacing w:after="0" w:line="240" w:lineRule="auto"/>
        <w:ind w:firstLine="709"/>
        <w:jc w:val="both"/>
        <w:rPr>
          <w:rFonts w:ascii="Times New Roman" w:hAnsi="Times New Roman" w:cs="Times New Roman"/>
          <w:b/>
          <w:kern w:val="28"/>
          <w:sz w:val="24"/>
          <w:szCs w:val="24"/>
        </w:rPr>
      </w:pPr>
      <w:r w:rsidRPr="00D51A8C">
        <w:rPr>
          <w:rFonts w:ascii="Times New Roman" w:hAnsi="Times New Roman" w:cs="Times New Roman"/>
          <w:kern w:val="28"/>
          <w:sz w:val="24"/>
          <w:szCs w:val="24"/>
        </w:rPr>
        <w:t>Закон Иркутской области от 14 декабря 2020 года № 109-ОЗ</w:t>
      </w:r>
      <w:r w:rsidRPr="00927CD6">
        <w:rPr>
          <w:rFonts w:ascii="Times New Roman" w:hAnsi="Times New Roman" w:cs="Times New Roman"/>
          <w:b/>
          <w:kern w:val="28"/>
          <w:sz w:val="24"/>
          <w:szCs w:val="24"/>
        </w:rPr>
        <w:t xml:space="preserve"> «О признании </w:t>
      </w:r>
      <w:proofErr w:type="gramStart"/>
      <w:r w:rsidRPr="00927CD6">
        <w:rPr>
          <w:rFonts w:ascii="Times New Roman" w:hAnsi="Times New Roman" w:cs="Times New Roman"/>
          <w:b/>
          <w:kern w:val="28"/>
          <w:sz w:val="24"/>
          <w:szCs w:val="24"/>
        </w:rPr>
        <w:t>утрати</w:t>
      </w:r>
      <w:r w:rsidRPr="00927CD6">
        <w:rPr>
          <w:rFonts w:ascii="Times New Roman" w:hAnsi="Times New Roman" w:cs="Times New Roman"/>
          <w:b/>
          <w:kern w:val="28"/>
          <w:sz w:val="24"/>
          <w:szCs w:val="24"/>
        </w:rPr>
        <w:t>в</w:t>
      </w:r>
      <w:r w:rsidRPr="00927CD6">
        <w:rPr>
          <w:rFonts w:ascii="Times New Roman" w:hAnsi="Times New Roman" w:cs="Times New Roman"/>
          <w:b/>
          <w:kern w:val="28"/>
          <w:sz w:val="24"/>
          <w:szCs w:val="24"/>
        </w:rPr>
        <w:t>шими</w:t>
      </w:r>
      <w:proofErr w:type="gramEnd"/>
      <w:r w:rsidRPr="00927CD6">
        <w:rPr>
          <w:rFonts w:ascii="Times New Roman" w:hAnsi="Times New Roman" w:cs="Times New Roman"/>
          <w:b/>
          <w:kern w:val="28"/>
          <w:sz w:val="24"/>
          <w:szCs w:val="24"/>
        </w:rPr>
        <w:t xml:space="preserve"> силу отдельных законов Иркутской области».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В рамках опережающего правового регулирования принят Закон Иркутской области от 2 марта 2020 года № 8-ОЗ «Об ограничении розничной продажи бестабачной никотиносодерж</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 xml:space="preserve">щей продукции, электронных систем доставки никотина, жидкостей для электронных систем доставки никотина на территории Иркутской области» (далее – Закон Иркутской области № 8-ОЗ), которым установлен запрет розничной продажи несовершеннолетним: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бестабачной никотиносодержащей продукции – любой продукции, содержащей ник</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электронных систем д</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ставки никотина, а также лекарственных средств и медицинских изделий);</w:t>
      </w:r>
    </w:p>
    <w:p w:rsidR="001804AD" w:rsidRPr="00927CD6" w:rsidRDefault="001804AD" w:rsidP="00C76CAA">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 электронных систем доставки никотина </w:t>
      </w:r>
      <w:r w:rsidR="00C76CAA">
        <w:rPr>
          <w:rFonts w:ascii="Times New Roman" w:hAnsi="Times New Roman" w:cs="Times New Roman"/>
          <w:kern w:val="28"/>
          <w:sz w:val="24"/>
          <w:szCs w:val="24"/>
        </w:rPr>
        <w:t>–</w:t>
      </w:r>
      <w:r w:rsidRPr="00927CD6">
        <w:rPr>
          <w:rFonts w:ascii="Times New Roman" w:hAnsi="Times New Roman" w:cs="Times New Roman"/>
          <w:kern w:val="28"/>
          <w:sz w:val="24"/>
          <w:szCs w:val="24"/>
        </w:rPr>
        <w:t xml:space="preserve"> одноразовых или многоразовых электронных устройств, продуцирующих аэрозоль, пар или дым путем нагревания жидкости для электро</w:t>
      </w:r>
      <w:r w:rsidRPr="00927CD6">
        <w:rPr>
          <w:rFonts w:ascii="Times New Roman" w:hAnsi="Times New Roman" w:cs="Times New Roman"/>
          <w:kern w:val="28"/>
          <w:sz w:val="24"/>
          <w:szCs w:val="24"/>
        </w:rPr>
        <w:t>н</w:t>
      </w:r>
      <w:r w:rsidRPr="00927CD6">
        <w:rPr>
          <w:rFonts w:ascii="Times New Roman" w:hAnsi="Times New Roman" w:cs="Times New Roman"/>
          <w:kern w:val="28"/>
          <w:sz w:val="24"/>
          <w:szCs w:val="24"/>
        </w:rPr>
        <w:t>ных систем доставки никотина, применяемых в целях вдыхания пользователем (за исключен</w:t>
      </w:r>
      <w:r w:rsidRPr="00927CD6">
        <w:rPr>
          <w:rFonts w:ascii="Times New Roman" w:hAnsi="Times New Roman" w:cs="Times New Roman"/>
          <w:kern w:val="28"/>
          <w:sz w:val="24"/>
          <w:szCs w:val="24"/>
        </w:rPr>
        <w:t>и</w:t>
      </w:r>
      <w:r w:rsidRPr="00927CD6">
        <w:rPr>
          <w:rFonts w:ascii="Times New Roman" w:hAnsi="Times New Roman" w:cs="Times New Roman"/>
          <w:kern w:val="28"/>
          <w:sz w:val="24"/>
          <w:szCs w:val="24"/>
        </w:rPr>
        <w:t>ем медицинских изделий, зарегистрированных в порядке, установленном законодательством Российской Федерации);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жидкостей для электронных систем доставки никотина – растворов (жидкостей или г</w:t>
      </w:r>
      <w:r w:rsidRPr="00927CD6">
        <w:rPr>
          <w:rFonts w:ascii="Times New Roman" w:hAnsi="Times New Roman" w:cs="Times New Roman"/>
          <w:kern w:val="28"/>
          <w:sz w:val="24"/>
          <w:szCs w:val="24"/>
        </w:rPr>
        <w:t>е</w:t>
      </w:r>
      <w:r w:rsidRPr="00927CD6">
        <w:rPr>
          <w:rFonts w:ascii="Times New Roman" w:hAnsi="Times New Roman" w:cs="Times New Roman"/>
          <w:kern w:val="28"/>
          <w:sz w:val="24"/>
          <w:szCs w:val="24"/>
        </w:rPr>
        <w:t>лей) с содержанием жидкого никотина или без содержания никотина, предназначенных для и</w:t>
      </w:r>
      <w:r w:rsidRPr="00927CD6">
        <w:rPr>
          <w:rFonts w:ascii="Times New Roman" w:hAnsi="Times New Roman" w:cs="Times New Roman"/>
          <w:kern w:val="28"/>
          <w:sz w:val="24"/>
          <w:szCs w:val="24"/>
        </w:rPr>
        <w:t>с</w:t>
      </w:r>
      <w:r w:rsidRPr="00927CD6">
        <w:rPr>
          <w:rFonts w:ascii="Times New Roman" w:hAnsi="Times New Roman" w:cs="Times New Roman"/>
          <w:kern w:val="28"/>
          <w:sz w:val="24"/>
          <w:szCs w:val="24"/>
        </w:rPr>
        <w:t>пользования в электронных системах доставки никотина.</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За нарушение данного ограничения Законом Иркутской области</w:t>
      </w:r>
      <w:r w:rsidR="00DA7A9B">
        <w:rPr>
          <w:rFonts w:ascii="Times New Roman" w:hAnsi="Times New Roman" w:cs="Times New Roman"/>
          <w:kern w:val="28"/>
          <w:sz w:val="24"/>
          <w:szCs w:val="24"/>
        </w:rPr>
        <w:t xml:space="preserve"> </w:t>
      </w:r>
      <w:r w:rsidRPr="00927CD6">
        <w:rPr>
          <w:rFonts w:ascii="Times New Roman" w:hAnsi="Times New Roman" w:cs="Times New Roman"/>
          <w:kern w:val="28"/>
          <w:sz w:val="24"/>
          <w:szCs w:val="24"/>
        </w:rPr>
        <w:t xml:space="preserve">от 1 июня 2020 года </w:t>
      </w:r>
      <w:r w:rsidR="008D13FF">
        <w:rPr>
          <w:rFonts w:ascii="Times New Roman" w:hAnsi="Times New Roman" w:cs="Times New Roman"/>
          <w:kern w:val="28"/>
          <w:sz w:val="24"/>
          <w:szCs w:val="24"/>
        </w:rPr>
        <w:t xml:space="preserve">    </w:t>
      </w:r>
      <w:r w:rsidRPr="00927CD6">
        <w:rPr>
          <w:rFonts w:ascii="Times New Roman" w:hAnsi="Times New Roman" w:cs="Times New Roman"/>
          <w:kern w:val="28"/>
          <w:sz w:val="24"/>
          <w:szCs w:val="24"/>
        </w:rPr>
        <w:t>№ 50-ОЗ «Об административной ответственности за нарушение законодательства Иркутской области 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w:t>
      </w:r>
      <w:r w:rsidRPr="00927CD6">
        <w:rPr>
          <w:rFonts w:ascii="Times New Roman" w:hAnsi="Times New Roman" w:cs="Times New Roman"/>
          <w:kern w:val="28"/>
          <w:sz w:val="24"/>
          <w:szCs w:val="24"/>
        </w:rPr>
        <w:t>и</w:t>
      </w:r>
      <w:r w:rsidRPr="00927CD6">
        <w:rPr>
          <w:rFonts w:ascii="Times New Roman" w:hAnsi="Times New Roman" w:cs="Times New Roman"/>
          <w:kern w:val="28"/>
          <w:sz w:val="24"/>
          <w:szCs w:val="24"/>
        </w:rPr>
        <w:t>на» (далее – Закон Иркутской области № 50-ОЗ) установлена административная ответстве</w:t>
      </w:r>
      <w:r w:rsidRPr="00927CD6">
        <w:rPr>
          <w:rFonts w:ascii="Times New Roman" w:hAnsi="Times New Roman" w:cs="Times New Roman"/>
          <w:kern w:val="28"/>
          <w:sz w:val="24"/>
          <w:szCs w:val="24"/>
        </w:rPr>
        <w:t>н</w:t>
      </w:r>
      <w:r w:rsidRPr="00927CD6">
        <w:rPr>
          <w:rFonts w:ascii="Times New Roman" w:hAnsi="Times New Roman" w:cs="Times New Roman"/>
          <w:kern w:val="28"/>
          <w:sz w:val="24"/>
          <w:szCs w:val="24"/>
        </w:rPr>
        <w:t xml:space="preserve">ность.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31 июля 2020 года (за исключением отдельных положений) вступил в силу Федеральный закон от 31 июля 2020 года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(далее – Федеральный закон № 303-ФЗ), направленный на введение правового регулирования обращения никотин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содержащей продукции.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К числу новелл Федерального </w:t>
      </w:r>
      <w:hyperlink r:id="rId27" w:history="1">
        <w:r w:rsidRPr="00927CD6">
          <w:rPr>
            <w:rFonts w:ascii="Times New Roman" w:hAnsi="Times New Roman" w:cs="Times New Roman"/>
            <w:kern w:val="28"/>
            <w:sz w:val="24"/>
            <w:szCs w:val="24"/>
          </w:rPr>
          <w:t>закона</w:t>
        </w:r>
      </w:hyperlink>
      <w:r w:rsidRPr="00927CD6">
        <w:rPr>
          <w:rFonts w:ascii="Times New Roman" w:hAnsi="Times New Roman" w:cs="Times New Roman"/>
          <w:kern w:val="28"/>
          <w:sz w:val="24"/>
          <w:szCs w:val="24"/>
        </w:rPr>
        <w:t xml:space="preserve"> № 303-ФЗ относятся, в частности, его положения, предусматривающие:</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определение используемых основных понятий;</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установление прав и обязанностей граждан, индивидуальных предпринимателей и юридических лиц в сфере охраны здоровья граждан от последствий потребления никотин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держащей продукции;</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запрет потребления никотин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содержащей продукции или использования кальянов на отдельных территориях, в помещениях и на объектах;</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ограничение торговли кальянами, никотин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содержащей продукцией и устройствами для ее потребления и запрет их продажи несовершеннолетним, а также потребления этой пр</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дукции несовершеннолетними, вовлечения детей в процесс ее потребления.</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Одновременно Федеральным законом № 303-ФЗ внесены изменения в </w:t>
      </w:r>
      <w:hyperlink r:id="rId28" w:history="1">
        <w:r w:rsidRPr="00927CD6">
          <w:rPr>
            <w:rFonts w:ascii="Times New Roman" w:hAnsi="Times New Roman" w:cs="Times New Roman"/>
            <w:kern w:val="28"/>
            <w:sz w:val="24"/>
            <w:szCs w:val="24"/>
          </w:rPr>
          <w:t>Кодекс</w:t>
        </w:r>
      </w:hyperlink>
      <w:r w:rsidRPr="00927CD6">
        <w:rPr>
          <w:rFonts w:ascii="Times New Roman" w:hAnsi="Times New Roman" w:cs="Times New Roman"/>
          <w:kern w:val="28"/>
          <w:sz w:val="24"/>
          <w:szCs w:val="24"/>
        </w:rPr>
        <w:t xml:space="preserve"> Росси</w:t>
      </w:r>
      <w:r w:rsidRPr="00927CD6">
        <w:rPr>
          <w:rFonts w:ascii="Times New Roman" w:hAnsi="Times New Roman" w:cs="Times New Roman"/>
          <w:kern w:val="28"/>
          <w:sz w:val="24"/>
          <w:szCs w:val="24"/>
        </w:rPr>
        <w:t>й</w:t>
      </w:r>
      <w:r w:rsidRPr="00927CD6">
        <w:rPr>
          <w:rFonts w:ascii="Times New Roman" w:hAnsi="Times New Roman" w:cs="Times New Roman"/>
          <w:kern w:val="28"/>
          <w:sz w:val="24"/>
          <w:szCs w:val="24"/>
        </w:rPr>
        <w:t>ской Федерации об административных правонарушениях в части установления администрати</w:t>
      </w:r>
      <w:r w:rsidRPr="00927CD6">
        <w:rPr>
          <w:rFonts w:ascii="Times New Roman" w:hAnsi="Times New Roman" w:cs="Times New Roman"/>
          <w:kern w:val="28"/>
          <w:sz w:val="24"/>
          <w:szCs w:val="24"/>
        </w:rPr>
        <w:t>в</w:t>
      </w:r>
      <w:r w:rsidRPr="00927CD6">
        <w:rPr>
          <w:rFonts w:ascii="Times New Roman" w:hAnsi="Times New Roman" w:cs="Times New Roman"/>
          <w:kern w:val="28"/>
          <w:sz w:val="24"/>
          <w:szCs w:val="24"/>
        </w:rPr>
        <w:t>ной ответственности за нарушение устанавливаемых требований, в том числе за продажу ник</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содержащей продукции, кальянов, устрой</w:t>
      </w:r>
      <w:proofErr w:type="gramStart"/>
      <w:r w:rsidRPr="00927CD6">
        <w:rPr>
          <w:rFonts w:ascii="Times New Roman" w:hAnsi="Times New Roman" w:cs="Times New Roman"/>
          <w:kern w:val="28"/>
          <w:sz w:val="24"/>
          <w:szCs w:val="24"/>
        </w:rPr>
        <w:t>ств дл</w:t>
      </w:r>
      <w:proofErr w:type="gramEnd"/>
      <w:r w:rsidRPr="00927CD6">
        <w:rPr>
          <w:rFonts w:ascii="Times New Roman" w:hAnsi="Times New Roman" w:cs="Times New Roman"/>
          <w:kern w:val="28"/>
          <w:sz w:val="24"/>
          <w:szCs w:val="24"/>
        </w:rPr>
        <w:t>я потребления никотин</w:t>
      </w:r>
      <w:r w:rsidR="00835715">
        <w:rPr>
          <w:rFonts w:ascii="Times New Roman" w:hAnsi="Times New Roman" w:cs="Times New Roman"/>
          <w:kern w:val="28"/>
          <w:sz w:val="24"/>
          <w:szCs w:val="24"/>
        </w:rPr>
        <w:t>о</w:t>
      </w:r>
      <w:r w:rsidRPr="00927CD6">
        <w:rPr>
          <w:rFonts w:ascii="Times New Roman" w:hAnsi="Times New Roman" w:cs="Times New Roman"/>
          <w:kern w:val="28"/>
          <w:sz w:val="24"/>
          <w:szCs w:val="24"/>
        </w:rPr>
        <w:t>содержащей пр</w:t>
      </w:r>
      <w:r w:rsidRPr="00927CD6">
        <w:rPr>
          <w:rFonts w:ascii="Times New Roman" w:hAnsi="Times New Roman" w:cs="Times New Roman"/>
          <w:kern w:val="28"/>
          <w:sz w:val="24"/>
          <w:szCs w:val="24"/>
        </w:rPr>
        <w:t>о</w:t>
      </w:r>
      <w:r w:rsidRPr="00927CD6">
        <w:rPr>
          <w:rFonts w:ascii="Times New Roman" w:hAnsi="Times New Roman" w:cs="Times New Roman"/>
          <w:kern w:val="28"/>
          <w:sz w:val="24"/>
          <w:szCs w:val="24"/>
        </w:rPr>
        <w:t xml:space="preserve">дукции несовершеннолетнему. </w:t>
      </w:r>
    </w:p>
    <w:p w:rsidR="001804AD" w:rsidRPr="00927CD6" w:rsidRDefault="001804AD" w:rsidP="004D6368">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В связи с </w:t>
      </w:r>
      <w:proofErr w:type="gramStart"/>
      <w:r w:rsidRPr="00927CD6">
        <w:rPr>
          <w:rFonts w:ascii="Times New Roman" w:hAnsi="Times New Roman" w:cs="Times New Roman"/>
          <w:kern w:val="28"/>
          <w:sz w:val="24"/>
          <w:szCs w:val="24"/>
        </w:rPr>
        <w:t>изложенным</w:t>
      </w:r>
      <w:proofErr w:type="gramEnd"/>
      <w:r w:rsidRPr="00927CD6">
        <w:rPr>
          <w:rFonts w:ascii="Times New Roman" w:hAnsi="Times New Roman" w:cs="Times New Roman"/>
          <w:kern w:val="28"/>
          <w:sz w:val="24"/>
          <w:szCs w:val="24"/>
        </w:rPr>
        <w:t xml:space="preserve"> возникла необходимость признания Закона Иркутской области № 8-ОЗ и Закона Иркутской области № 50-ОЗ утратившими силу.</w:t>
      </w:r>
    </w:p>
    <w:p w:rsidR="001804AD" w:rsidRPr="00050D53" w:rsidRDefault="001804AD" w:rsidP="00050D53">
      <w:pPr>
        <w:pStyle w:val="a3"/>
        <w:numPr>
          <w:ilvl w:val="0"/>
          <w:numId w:val="6"/>
        </w:numPr>
        <w:spacing w:after="0" w:line="240" w:lineRule="auto"/>
        <w:jc w:val="both"/>
        <w:rPr>
          <w:rFonts w:ascii="Times New Roman" w:hAnsi="Times New Roman" w:cs="Times New Roman"/>
          <w:kern w:val="28"/>
          <w:sz w:val="24"/>
          <w:szCs w:val="24"/>
        </w:rPr>
      </w:pPr>
      <w:r w:rsidRPr="00050D53">
        <w:rPr>
          <w:rFonts w:ascii="Times New Roman" w:hAnsi="Times New Roman" w:cs="Times New Roman"/>
          <w:kern w:val="28"/>
          <w:sz w:val="24"/>
          <w:szCs w:val="24"/>
        </w:rPr>
        <w:t xml:space="preserve">В 2020 году </w:t>
      </w:r>
      <w:proofErr w:type="gramStart"/>
      <w:r w:rsidRPr="00050D53">
        <w:rPr>
          <w:rFonts w:ascii="Times New Roman" w:hAnsi="Times New Roman" w:cs="Times New Roman"/>
          <w:kern w:val="28"/>
          <w:sz w:val="24"/>
          <w:szCs w:val="24"/>
        </w:rPr>
        <w:t>внесены</w:t>
      </w:r>
      <w:proofErr w:type="gramEnd"/>
      <w:r w:rsidRPr="00050D53">
        <w:rPr>
          <w:rFonts w:ascii="Times New Roman" w:hAnsi="Times New Roman" w:cs="Times New Roman"/>
          <w:kern w:val="28"/>
          <w:sz w:val="24"/>
          <w:szCs w:val="24"/>
        </w:rPr>
        <w:t xml:space="preserve"> 11 законодательных инициатив депутатов</w:t>
      </w:r>
      <w:r w:rsidR="00050D53" w:rsidRPr="00050D53">
        <w:rPr>
          <w:rFonts w:ascii="Times New Roman" w:hAnsi="Times New Roman" w:cs="Times New Roman"/>
          <w:kern w:val="28"/>
          <w:sz w:val="24"/>
          <w:szCs w:val="24"/>
        </w:rPr>
        <w:t xml:space="preserve"> </w:t>
      </w:r>
      <w:r w:rsidR="00050D53">
        <w:rPr>
          <w:rFonts w:ascii="Times New Roman" w:hAnsi="Times New Roman" w:cs="Times New Roman"/>
          <w:kern w:val="28"/>
          <w:sz w:val="24"/>
          <w:szCs w:val="24"/>
        </w:rPr>
        <w:t xml:space="preserve">– </w:t>
      </w:r>
      <w:r w:rsidRPr="00050D53">
        <w:rPr>
          <w:rFonts w:ascii="Times New Roman" w:hAnsi="Times New Roman" w:cs="Times New Roman"/>
          <w:kern w:val="28"/>
          <w:sz w:val="24"/>
          <w:szCs w:val="24"/>
        </w:rPr>
        <w:t>членов комитета</w:t>
      </w:r>
      <w:r w:rsidR="00050D53" w:rsidRPr="00050D53">
        <w:rPr>
          <w:rFonts w:ascii="Times New Roman" w:hAnsi="Times New Roman" w:cs="Times New Roman"/>
          <w:kern w:val="28"/>
          <w:sz w:val="24"/>
          <w:szCs w:val="24"/>
        </w:rPr>
        <w:t>:</w:t>
      </w:r>
      <w:r w:rsidRPr="00050D53">
        <w:rPr>
          <w:rFonts w:ascii="Times New Roman" w:hAnsi="Times New Roman" w:cs="Times New Roman"/>
          <w:kern w:val="28"/>
          <w:sz w:val="24"/>
          <w:szCs w:val="24"/>
        </w:rPr>
        <w:t xml:space="preserve"> </w:t>
      </w:r>
    </w:p>
    <w:p w:rsidR="001804AD" w:rsidRPr="00927CD6" w:rsidRDefault="00050D53" w:rsidP="004D6368">
      <w:pPr>
        <w:spacing w:after="0" w:line="240" w:lineRule="auto"/>
        <w:ind w:firstLine="709"/>
        <w:jc w:val="both"/>
        <w:rPr>
          <w:rFonts w:ascii="Times New Roman" w:hAnsi="Times New Roman" w:cs="Times New Roman"/>
          <w:kern w:val="28"/>
          <w:sz w:val="24"/>
          <w:szCs w:val="24"/>
        </w:rPr>
      </w:pPr>
      <w:proofErr w:type="gramStart"/>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ПЗ-652 «О внесении изменения в часть 2 статьи 10 Закона Иркутской области «О дополнительной мере социальной поддержки семей, имеющих детей, в Иркутской области», внесенный депутатами Законодательного Собрания Соколом С.М., Алдаровым К.Р., Безродных О.В., Ведерниковым А.В., Гаськовым А.Ю., Егоровой Л.И., Любенковым Г.А., Носенко О.Н.</w:t>
      </w:r>
      <w:r w:rsidR="00C20920">
        <w:rPr>
          <w:rFonts w:ascii="Times New Roman" w:hAnsi="Times New Roman" w:cs="Times New Roman"/>
          <w:kern w:val="28"/>
          <w:sz w:val="24"/>
          <w:szCs w:val="24"/>
        </w:rPr>
        <w:t>;</w:t>
      </w:r>
      <w:proofErr w:type="gramEnd"/>
    </w:p>
    <w:p w:rsidR="001804AD" w:rsidRPr="00927CD6" w:rsidRDefault="00050D53" w:rsidP="004D6368">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 xml:space="preserve">роект закона Иркутской области № ПЗ-657 «О внесении изменений в статью 7 Закона Иркутской области «О социальной поддержке в Иркутской области семей, имеющих детей», </w:t>
      </w:r>
      <w:r w:rsidR="006576A6">
        <w:rPr>
          <w:rFonts w:ascii="Times New Roman" w:hAnsi="Times New Roman" w:cs="Times New Roman"/>
          <w:kern w:val="28"/>
          <w:sz w:val="24"/>
          <w:szCs w:val="24"/>
        </w:rPr>
        <w:t xml:space="preserve">внесенный </w:t>
      </w:r>
      <w:r w:rsidR="001804AD" w:rsidRPr="00927CD6">
        <w:rPr>
          <w:rFonts w:ascii="Times New Roman" w:hAnsi="Times New Roman" w:cs="Times New Roman"/>
          <w:kern w:val="28"/>
          <w:sz w:val="24"/>
          <w:szCs w:val="24"/>
        </w:rPr>
        <w:t xml:space="preserve">депутатами Законодательного Собрания </w:t>
      </w:r>
      <w:proofErr w:type="gramStart"/>
      <w:r w:rsidR="001804AD" w:rsidRPr="00927CD6">
        <w:rPr>
          <w:rFonts w:ascii="Times New Roman" w:hAnsi="Times New Roman" w:cs="Times New Roman"/>
          <w:kern w:val="28"/>
          <w:sz w:val="24"/>
          <w:szCs w:val="24"/>
        </w:rPr>
        <w:t>Лобковым</w:t>
      </w:r>
      <w:proofErr w:type="gramEnd"/>
      <w:r w:rsidR="001804AD" w:rsidRPr="00927CD6">
        <w:rPr>
          <w:rFonts w:ascii="Times New Roman" w:hAnsi="Times New Roman" w:cs="Times New Roman"/>
          <w:kern w:val="28"/>
          <w:sz w:val="24"/>
          <w:szCs w:val="24"/>
        </w:rPr>
        <w:t xml:space="preserve"> А.В. и Перетолчиным В.В.</w:t>
      </w:r>
      <w:r w:rsidR="00C20920">
        <w:rPr>
          <w:rFonts w:ascii="Times New Roman" w:hAnsi="Times New Roman" w:cs="Times New Roman"/>
          <w:kern w:val="28"/>
          <w:sz w:val="24"/>
          <w:szCs w:val="24"/>
        </w:rPr>
        <w:t>;</w:t>
      </w:r>
    </w:p>
    <w:p w:rsidR="001804AD" w:rsidRPr="00927CD6" w:rsidRDefault="00050D53" w:rsidP="004D6368">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ПЗ-668 «О внесении изменения в статью 3 Закона Иркутской области «О статусе детей Великой Отечественной войны, проживающих в Ирку</w:t>
      </w:r>
      <w:r w:rsidR="001804AD" w:rsidRPr="00927CD6">
        <w:rPr>
          <w:rFonts w:ascii="Times New Roman" w:hAnsi="Times New Roman" w:cs="Times New Roman"/>
          <w:kern w:val="28"/>
          <w:sz w:val="24"/>
          <w:szCs w:val="24"/>
        </w:rPr>
        <w:t>т</w:t>
      </w:r>
      <w:r w:rsidR="001804AD" w:rsidRPr="00927CD6">
        <w:rPr>
          <w:rFonts w:ascii="Times New Roman" w:hAnsi="Times New Roman" w:cs="Times New Roman"/>
          <w:kern w:val="28"/>
          <w:sz w:val="24"/>
          <w:szCs w:val="24"/>
        </w:rPr>
        <w:t>ской области, и мерах социальной поддержки граждан, которым присвоен статус детей Великой Отечественной войны, проживающих в Иркутской области», внесенный депутатами Законод</w:t>
      </w:r>
      <w:r w:rsidR="001804AD" w:rsidRPr="00927CD6">
        <w:rPr>
          <w:rFonts w:ascii="Times New Roman" w:hAnsi="Times New Roman" w:cs="Times New Roman"/>
          <w:kern w:val="28"/>
          <w:sz w:val="24"/>
          <w:szCs w:val="24"/>
        </w:rPr>
        <w:t>а</w:t>
      </w:r>
      <w:r w:rsidR="001804AD" w:rsidRPr="00927CD6">
        <w:rPr>
          <w:rFonts w:ascii="Times New Roman" w:hAnsi="Times New Roman" w:cs="Times New Roman"/>
          <w:kern w:val="28"/>
          <w:sz w:val="24"/>
          <w:szCs w:val="24"/>
        </w:rPr>
        <w:t>тельного Собрания Соколом С.М., Гаськовым А.Ю.</w:t>
      </w:r>
      <w:r w:rsidR="00C20920">
        <w:rPr>
          <w:rFonts w:ascii="Times New Roman" w:hAnsi="Times New Roman" w:cs="Times New Roman"/>
          <w:kern w:val="28"/>
          <w:sz w:val="24"/>
          <w:szCs w:val="24"/>
        </w:rPr>
        <w:t>;</w:t>
      </w:r>
    </w:p>
    <w:p w:rsidR="001804AD" w:rsidRPr="00927CD6" w:rsidRDefault="00C20920" w:rsidP="00026029">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ПЗ-709 «О дополнительных мерах социальной по</w:t>
      </w:r>
      <w:r w:rsidR="001804AD" w:rsidRPr="00927CD6">
        <w:rPr>
          <w:rFonts w:ascii="Times New Roman" w:hAnsi="Times New Roman" w:cs="Times New Roman"/>
          <w:kern w:val="28"/>
          <w:sz w:val="24"/>
          <w:szCs w:val="24"/>
        </w:rPr>
        <w:t>д</w:t>
      </w:r>
      <w:r w:rsidR="001804AD" w:rsidRPr="00927CD6">
        <w:rPr>
          <w:rFonts w:ascii="Times New Roman" w:hAnsi="Times New Roman" w:cs="Times New Roman"/>
          <w:kern w:val="28"/>
          <w:sz w:val="24"/>
          <w:szCs w:val="24"/>
        </w:rPr>
        <w:t xml:space="preserve">держки врачам, занятым лечением больных новой коронавирусной инфекцией COVID-19», </w:t>
      </w:r>
      <w:r w:rsidR="006576A6">
        <w:rPr>
          <w:rFonts w:ascii="Times New Roman" w:hAnsi="Times New Roman" w:cs="Times New Roman"/>
          <w:kern w:val="28"/>
          <w:sz w:val="24"/>
          <w:szCs w:val="24"/>
        </w:rPr>
        <w:t>вн</w:t>
      </w:r>
      <w:r w:rsidR="006576A6">
        <w:rPr>
          <w:rFonts w:ascii="Times New Roman" w:hAnsi="Times New Roman" w:cs="Times New Roman"/>
          <w:kern w:val="28"/>
          <w:sz w:val="24"/>
          <w:szCs w:val="24"/>
        </w:rPr>
        <w:t>е</w:t>
      </w:r>
      <w:r w:rsidR="006576A6">
        <w:rPr>
          <w:rFonts w:ascii="Times New Roman" w:hAnsi="Times New Roman" w:cs="Times New Roman"/>
          <w:kern w:val="28"/>
          <w:sz w:val="24"/>
          <w:szCs w:val="24"/>
        </w:rPr>
        <w:t xml:space="preserve">сенный </w:t>
      </w:r>
      <w:r w:rsidR="001804AD" w:rsidRPr="00927CD6">
        <w:rPr>
          <w:rFonts w:ascii="Times New Roman" w:hAnsi="Times New Roman" w:cs="Times New Roman"/>
          <w:kern w:val="28"/>
          <w:sz w:val="24"/>
          <w:szCs w:val="24"/>
        </w:rPr>
        <w:t>депутатами Законодательного Собрания Бренюком С.А., Шевченко С.П. и</w:t>
      </w:r>
      <w:r w:rsidR="00FD1B55" w:rsidRPr="00927CD6">
        <w:rPr>
          <w:rFonts w:ascii="Times New Roman" w:hAnsi="Times New Roman" w:cs="Times New Roman"/>
          <w:kern w:val="28"/>
          <w:sz w:val="24"/>
          <w:szCs w:val="24"/>
        </w:rPr>
        <w:t xml:space="preserve"> </w:t>
      </w:r>
      <w:r w:rsidR="001804AD" w:rsidRPr="00927CD6">
        <w:rPr>
          <w:rFonts w:ascii="Times New Roman" w:hAnsi="Times New Roman" w:cs="Times New Roman"/>
          <w:kern w:val="28"/>
          <w:sz w:val="24"/>
          <w:szCs w:val="24"/>
        </w:rPr>
        <w:t>Крывовязым И.В.;</w:t>
      </w:r>
    </w:p>
    <w:p w:rsidR="001804AD" w:rsidRPr="00927CD6" w:rsidRDefault="00C20920" w:rsidP="00026029">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ПЗ-717 «О дополнительных мерах социальной по</w:t>
      </w:r>
      <w:r w:rsidR="001804AD" w:rsidRPr="00927CD6">
        <w:rPr>
          <w:rFonts w:ascii="Times New Roman" w:hAnsi="Times New Roman" w:cs="Times New Roman"/>
          <w:kern w:val="28"/>
          <w:sz w:val="24"/>
          <w:szCs w:val="24"/>
        </w:rPr>
        <w:t>д</w:t>
      </w:r>
      <w:r w:rsidR="001804AD" w:rsidRPr="00927CD6">
        <w:rPr>
          <w:rFonts w:ascii="Times New Roman" w:hAnsi="Times New Roman" w:cs="Times New Roman"/>
          <w:kern w:val="28"/>
          <w:sz w:val="24"/>
          <w:szCs w:val="24"/>
        </w:rPr>
        <w:t>держки семей, имеющих детей», внесенный депутатами Законодательного Собрания Гаськовым А.Ю., Лобковым А.В., Петрук С.М., Безродных О.В., Тютриным Д.Г.;</w:t>
      </w:r>
    </w:p>
    <w:p w:rsidR="001804AD" w:rsidRPr="00927CD6" w:rsidRDefault="00C20920" w:rsidP="00026029">
      <w:pPr>
        <w:spacing w:after="0" w:line="240" w:lineRule="auto"/>
        <w:ind w:firstLine="709"/>
        <w:jc w:val="both"/>
        <w:rPr>
          <w:rFonts w:ascii="Times New Roman" w:hAnsi="Times New Roman" w:cs="Times New Roman"/>
          <w:kern w:val="28"/>
          <w:sz w:val="24"/>
          <w:szCs w:val="24"/>
        </w:rPr>
      </w:pPr>
      <w:proofErr w:type="gramStart"/>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ПЗ-724 «</w:t>
      </w:r>
      <w:hyperlink r:id="rId29" w:history="1">
        <w:r w:rsidR="001804AD" w:rsidRPr="00927CD6">
          <w:rPr>
            <w:rFonts w:ascii="Times New Roman" w:hAnsi="Times New Roman" w:cs="Times New Roman"/>
            <w:kern w:val="28"/>
            <w:sz w:val="24"/>
            <w:szCs w:val="24"/>
          </w:rPr>
          <w:t>О внесении изменений в Закон Иркутской области «О наделении органов местного самоуправления областными государственными по</w:t>
        </w:r>
        <w:r w:rsidR="001804AD" w:rsidRPr="00927CD6">
          <w:rPr>
            <w:rFonts w:ascii="Times New Roman" w:hAnsi="Times New Roman" w:cs="Times New Roman"/>
            <w:kern w:val="28"/>
            <w:sz w:val="24"/>
            <w:szCs w:val="24"/>
          </w:rPr>
          <w:t>л</w:t>
        </w:r>
        <w:r w:rsidR="001804AD" w:rsidRPr="00927CD6">
          <w:rPr>
            <w:rFonts w:ascii="Times New Roman" w:hAnsi="Times New Roman" w:cs="Times New Roman"/>
            <w:kern w:val="28"/>
            <w:sz w:val="24"/>
            <w:szCs w:val="24"/>
          </w:rPr>
          <w:t>номочиями по предоставлению дополнительной меры социальной поддержки семьям, име</w:t>
        </w:r>
        <w:r w:rsidR="001804AD" w:rsidRPr="00927CD6">
          <w:rPr>
            <w:rFonts w:ascii="Times New Roman" w:hAnsi="Times New Roman" w:cs="Times New Roman"/>
            <w:kern w:val="28"/>
            <w:sz w:val="24"/>
            <w:szCs w:val="24"/>
          </w:rPr>
          <w:t>ю</w:t>
        </w:r>
        <w:r w:rsidR="001804AD" w:rsidRPr="00927CD6">
          <w:rPr>
            <w:rFonts w:ascii="Times New Roman" w:hAnsi="Times New Roman" w:cs="Times New Roman"/>
            <w:kern w:val="28"/>
            <w:sz w:val="24"/>
            <w:szCs w:val="24"/>
          </w:rPr>
          <w:t>щим детей,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hyperlink>
      <w:r w:rsidR="001804AD" w:rsidRPr="00927CD6">
        <w:rPr>
          <w:rFonts w:ascii="Times New Roman" w:hAnsi="Times New Roman" w:cs="Times New Roman"/>
          <w:kern w:val="28"/>
          <w:sz w:val="24"/>
          <w:szCs w:val="24"/>
        </w:rPr>
        <w:t>, вн</w:t>
      </w:r>
      <w:r w:rsidR="001804AD" w:rsidRPr="00927CD6">
        <w:rPr>
          <w:rFonts w:ascii="Times New Roman" w:hAnsi="Times New Roman" w:cs="Times New Roman"/>
          <w:kern w:val="28"/>
          <w:sz w:val="24"/>
          <w:szCs w:val="24"/>
        </w:rPr>
        <w:t>е</w:t>
      </w:r>
      <w:r w:rsidR="001804AD" w:rsidRPr="00927CD6">
        <w:rPr>
          <w:rFonts w:ascii="Times New Roman" w:hAnsi="Times New Roman" w:cs="Times New Roman"/>
          <w:kern w:val="28"/>
          <w:sz w:val="24"/>
          <w:szCs w:val="24"/>
        </w:rPr>
        <w:t>сенный депутатом Законодательного Собрания Лобковым А.В.;</w:t>
      </w:r>
      <w:proofErr w:type="gramEnd"/>
    </w:p>
    <w:p w:rsidR="001804AD" w:rsidRPr="00927CD6" w:rsidRDefault="00C20920" w:rsidP="00026029">
      <w:pPr>
        <w:spacing w:after="0" w:line="240" w:lineRule="auto"/>
        <w:ind w:firstLine="709"/>
        <w:jc w:val="both"/>
        <w:rPr>
          <w:rFonts w:ascii="Times New Roman" w:hAnsi="Times New Roman" w:cs="Times New Roman"/>
          <w:kern w:val="28"/>
          <w:sz w:val="24"/>
          <w:szCs w:val="24"/>
        </w:rPr>
      </w:pPr>
      <w:proofErr w:type="gramStart"/>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ПЗ-727 «О внесении изменений в Закон Иркутской области «О наделении органов местного самоуправления областными государственными по</w:t>
      </w:r>
      <w:r w:rsidR="001804AD" w:rsidRPr="00927CD6">
        <w:rPr>
          <w:rFonts w:ascii="Times New Roman" w:hAnsi="Times New Roman" w:cs="Times New Roman"/>
          <w:kern w:val="28"/>
          <w:sz w:val="24"/>
          <w:szCs w:val="24"/>
        </w:rPr>
        <w:t>л</w:t>
      </w:r>
      <w:r w:rsidR="001804AD" w:rsidRPr="00927CD6">
        <w:rPr>
          <w:rFonts w:ascii="Times New Roman" w:hAnsi="Times New Roman" w:cs="Times New Roman"/>
          <w:kern w:val="28"/>
          <w:sz w:val="24"/>
          <w:szCs w:val="24"/>
        </w:rPr>
        <w:t>номочиями по определению персонального состава и обеспечению деятельности районных (г</w:t>
      </w:r>
      <w:r w:rsidR="001804AD" w:rsidRPr="00927CD6">
        <w:rPr>
          <w:rFonts w:ascii="Times New Roman" w:hAnsi="Times New Roman" w:cs="Times New Roman"/>
          <w:kern w:val="28"/>
          <w:sz w:val="24"/>
          <w:szCs w:val="24"/>
        </w:rPr>
        <w:t>о</w:t>
      </w:r>
      <w:r w:rsidR="001804AD" w:rsidRPr="00927CD6">
        <w:rPr>
          <w:rFonts w:ascii="Times New Roman" w:hAnsi="Times New Roman" w:cs="Times New Roman"/>
          <w:kern w:val="28"/>
          <w:sz w:val="24"/>
          <w:szCs w:val="24"/>
        </w:rPr>
        <w:t>родских), районных в городах комиссий по делам несовершеннолетних и защите их прав», пр</w:t>
      </w:r>
      <w:r w:rsidR="001804AD" w:rsidRPr="00927CD6">
        <w:rPr>
          <w:rFonts w:ascii="Times New Roman" w:hAnsi="Times New Roman" w:cs="Times New Roman"/>
          <w:kern w:val="28"/>
          <w:sz w:val="24"/>
          <w:szCs w:val="24"/>
        </w:rPr>
        <w:t>о</w:t>
      </w:r>
      <w:r w:rsidR="001804AD" w:rsidRPr="00927CD6">
        <w:rPr>
          <w:rFonts w:ascii="Times New Roman" w:hAnsi="Times New Roman" w:cs="Times New Roman"/>
          <w:kern w:val="28"/>
          <w:sz w:val="24"/>
          <w:szCs w:val="24"/>
        </w:rPr>
        <w:t xml:space="preserve">ект </w:t>
      </w:r>
      <w:r w:rsidR="00EC1A10">
        <w:rPr>
          <w:rFonts w:ascii="Times New Roman" w:hAnsi="Times New Roman" w:cs="Times New Roman"/>
          <w:kern w:val="28"/>
          <w:sz w:val="24"/>
          <w:szCs w:val="24"/>
        </w:rPr>
        <w:t>з</w:t>
      </w:r>
      <w:r w:rsidR="001804AD" w:rsidRPr="00927CD6">
        <w:rPr>
          <w:rFonts w:ascii="Times New Roman" w:hAnsi="Times New Roman" w:cs="Times New Roman"/>
          <w:kern w:val="28"/>
          <w:sz w:val="24"/>
          <w:szCs w:val="24"/>
        </w:rPr>
        <w:t>акона Иркутской области № ПЗ-728 «О внесении изменений в Закон Иркутской области «О наделении органов местного самоуправления отдельными областными государственными</w:t>
      </w:r>
      <w:proofErr w:type="gramEnd"/>
      <w:r w:rsidR="001804AD" w:rsidRPr="00927CD6">
        <w:rPr>
          <w:rFonts w:ascii="Times New Roman" w:hAnsi="Times New Roman" w:cs="Times New Roman"/>
          <w:kern w:val="28"/>
          <w:sz w:val="24"/>
          <w:szCs w:val="24"/>
        </w:rPr>
        <w:t xml:space="preserve"> </w:t>
      </w:r>
      <w:proofErr w:type="gramStart"/>
      <w:r w:rsidR="001804AD" w:rsidRPr="00927CD6">
        <w:rPr>
          <w:rFonts w:ascii="Times New Roman" w:hAnsi="Times New Roman" w:cs="Times New Roman"/>
          <w:kern w:val="28"/>
          <w:sz w:val="24"/>
          <w:szCs w:val="24"/>
        </w:rPr>
        <w:t>по</w:t>
      </w:r>
      <w:r w:rsidR="001804AD" w:rsidRPr="00927CD6">
        <w:rPr>
          <w:rFonts w:ascii="Times New Roman" w:hAnsi="Times New Roman" w:cs="Times New Roman"/>
          <w:kern w:val="28"/>
          <w:sz w:val="24"/>
          <w:szCs w:val="24"/>
        </w:rPr>
        <w:t>л</w:t>
      </w:r>
      <w:r w:rsidR="001804AD" w:rsidRPr="00927CD6">
        <w:rPr>
          <w:rFonts w:ascii="Times New Roman" w:hAnsi="Times New Roman" w:cs="Times New Roman"/>
          <w:kern w:val="28"/>
          <w:sz w:val="24"/>
          <w:szCs w:val="24"/>
        </w:rPr>
        <w:t>номочиями по предоставлению мер социальной поддержки многодетным и малоимущим сем</w:t>
      </w:r>
      <w:r w:rsidR="001804AD" w:rsidRPr="00927CD6">
        <w:rPr>
          <w:rFonts w:ascii="Times New Roman" w:hAnsi="Times New Roman" w:cs="Times New Roman"/>
          <w:kern w:val="28"/>
          <w:sz w:val="24"/>
          <w:szCs w:val="24"/>
        </w:rPr>
        <w:t>ь</w:t>
      </w:r>
      <w:r w:rsidR="001804AD" w:rsidRPr="00927CD6">
        <w:rPr>
          <w:rFonts w:ascii="Times New Roman" w:hAnsi="Times New Roman" w:cs="Times New Roman"/>
          <w:kern w:val="28"/>
          <w:sz w:val="24"/>
          <w:szCs w:val="24"/>
        </w:rPr>
        <w:t>ям», внесенные депутатом Законодательного Собрания Гаськовым А.Ю.;</w:t>
      </w:r>
      <w:proofErr w:type="gramEnd"/>
    </w:p>
    <w:p w:rsidR="001804AD" w:rsidRPr="00927CD6" w:rsidRDefault="00C20920" w:rsidP="00026029">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ПЗ-751 «О внесении изменения в статью 2 Закона Иркутской области «О ветеранах труда Иркутской области», внесенный депутатом Законод</w:t>
      </w:r>
      <w:r w:rsidR="001804AD" w:rsidRPr="00927CD6">
        <w:rPr>
          <w:rFonts w:ascii="Times New Roman" w:hAnsi="Times New Roman" w:cs="Times New Roman"/>
          <w:kern w:val="28"/>
          <w:sz w:val="24"/>
          <w:szCs w:val="24"/>
        </w:rPr>
        <w:t>а</w:t>
      </w:r>
      <w:r w:rsidR="001804AD" w:rsidRPr="00927CD6">
        <w:rPr>
          <w:rFonts w:ascii="Times New Roman" w:hAnsi="Times New Roman" w:cs="Times New Roman"/>
          <w:kern w:val="28"/>
          <w:sz w:val="24"/>
          <w:szCs w:val="24"/>
        </w:rPr>
        <w:t>тельного Собрания Гаськовым А.Ю.</w:t>
      </w:r>
      <w:r>
        <w:rPr>
          <w:rFonts w:ascii="Times New Roman" w:hAnsi="Times New Roman" w:cs="Times New Roman"/>
          <w:kern w:val="28"/>
          <w:sz w:val="24"/>
          <w:szCs w:val="24"/>
        </w:rPr>
        <w:t>;</w:t>
      </w:r>
    </w:p>
    <w:p w:rsidR="001804AD" w:rsidRPr="00927CD6" w:rsidRDefault="00C20920" w:rsidP="00026029">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ПЗ-738 «О единовременной выплате в Иркутской области семьям при рождении первого ребенка», внесенный депутатами Законодательного С</w:t>
      </w:r>
      <w:r w:rsidR="001804AD" w:rsidRPr="00927CD6">
        <w:rPr>
          <w:rFonts w:ascii="Times New Roman" w:hAnsi="Times New Roman" w:cs="Times New Roman"/>
          <w:kern w:val="28"/>
          <w:sz w:val="24"/>
          <w:szCs w:val="24"/>
        </w:rPr>
        <w:t>о</w:t>
      </w:r>
      <w:r w:rsidR="001804AD" w:rsidRPr="00927CD6">
        <w:rPr>
          <w:rFonts w:ascii="Times New Roman" w:hAnsi="Times New Roman" w:cs="Times New Roman"/>
          <w:kern w:val="28"/>
          <w:sz w:val="24"/>
          <w:szCs w:val="24"/>
        </w:rPr>
        <w:t>брания Гаськовым А.Ю., Любенковым Г.А., Побойкиным В.Л., Безродных О.В., Шевченко С.П.</w:t>
      </w:r>
      <w:r>
        <w:rPr>
          <w:rFonts w:ascii="Times New Roman" w:hAnsi="Times New Roman" w:cs="Times New Roman"/>
          <w:kern w:val="28"/>
          <w:sz w:val="24"/>
          <w:szCs w:val="24"/>
        </w:rPr>
        <w:t>;</w:t>
      </w:r>
    </w:p>
    <w:p w:rsidR="001804AD" w:rsidRPr="00927CD6" w:rsidRDefault="00C20920" w:rsidP="00026029">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п</w:t>
      </w:r>
      <w:r w:rsidR="001804AD" w:rsidRPr="00927CD6">
        <w:rPr>
          <w:rFonts w:ascii="Times New Roman" w:hAnsi="Times New Roman" w:cs="Times New Roman"/>
          <w:kern w:val="28"/>
          <w:sz w:val="24"/>
          <w:szCs w:val="24"/>
        </w:rPr>
        <w:t>роект закона Иркутской области № ПЗ-779 «О внесении изменения в статью 5 Закона Иркутской области «О социальной поддержке отдельных групп населения в оказании медици</w:t>
      </w:r>
      <w:r w:rsidR="001804AD" w:rsidRPr="00927CD6">
        <w:rPr>
          <w:rFonts w:ascii="Times New Roman" w:hAnsi="Times New Roman" w:cs="Times New Roman"/>
          <w:kern w:val="28"/>
          <w:sz w:val="24"/>
          <w:szCs w:val="24"/>
        </w:rPr>
        <w:t>н</w:t>
      </w:r>
      <w:r w:rsidR="001804AD" w:rsidRPr="00927CD6">
        <w:rPr>
          <w:rFonts w:ascii="Times New Roman" w:hAnsi="Times New Roman" w:cs="Times New Roman"/>
          <w:kern w:val="28"/>
          <w:sz w:val="24"/>
          <w:szCs w:val="24"/>
        </w:rPr>
        <w:t>ской помощи в Иркутской области», внесенный депутатами Законодательного Собрания Гас</w:t>
      </w:r>
      <w:r w:rsidR="001804AD" w:rsidRPr="00927CD6">
        <w:rPr>
          <w:rFonts w:ascii="Times New Roman" w:hAnsi="Times New Roman" w:cs="Times New Roman"/>
          <w:kern w:val="28"/>
          <w:sz w:val="24"/>
          <w:szCs w:val="24"/>
        </w:rPr>
        <w:t>ь</w:t>
      </w:r>
      <w:r w:rsidR="001804AD" w:rsidRPr="00927CD6">
        <w:rPr>
          <w:rFonts w:ascii="Times New Roman" w:hAnsi="Times New Roman" w:cs="Times New Roman"/>
          <w:kern w:val="28"/>
          <w:sz w:val="24"/>
          <w:szCs w:val="24"/>
        </w:rPr>
        <w:t>ковым А.Ю., Алдаровым К.Р., Носенко О.Н.</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proofErr w:type="gramStart"/>
      <w:r w:rsidRPr="00927CD6">
        <w:rPr>
          <w:rFonts w:ascii="Times New Roman" w:hAnsi="Times New Roman" w:cs="Times New Roman"/>
          <w:kern w:val="28"/>
          <w:sz w:val="24"/>
          <w:szCs w:val="24"/>
        </w:rPr>
        <w:t>На заседании комитета 19 мая 2020 года рассмотрен вопрос «О постановлении Законод</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тельной Думы Хабаровского края от 25 марта 2020 года № 299 «Об обращении к Министру здравоохранения Российской Федерации Мурашко М.А. о разработке проекта федерального з</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кона «О внесении изменения в статью 35 Федерального закона «Об обязательном медицинском страховании в Российской Федерации».</w:t>
      </w:r>
      <w:proofErr w:type="gramEnd"/>
      <w:r w:rsidRPr="00927CD6">
        <w:rPr>
          <w:rFonts w:ascii="Times New Roman" w:hAnsi="Times New Roman" w:cs="Times New Roman"/>
          <w:kern w:val="28"/>
          <w:sz w:val="24"/>
          <w:szCs w:val="24"/>
        </w:rPr>
        <w:t xml:space="preserve"> Комитет принял решение рекомендовать Законодател</w:t>
      </w:r>
      <w:r w:rsidRPr="00927CD6">
        <w:rPr>
          <w:rFonts w:ascii="Times New Roman" w:hAnsi="Times New Roman" w:cs="Times New Roman"/>
          <w:kern w:val="28"/>
          <w:sz w:val="24"/>
          <w:szCs w:val="24"/>
        </w:rPr>
        <w:t>ь</w:t>
      </w:r>
      <w:r w:rsidRPr="00927CD6">
        <w:rPr>
          <w:rFonts w:ascii="Times New Roman" w:hAnsi="Times New Roman" w:cs="Times New Roman"/>
          <w:kern w:val="28"/>
          <w:sz w:val="24"/>
          <w:szCs w:val="24"/>
        </w:rPr>
        <w:t>ному Собранию поддержать указанное обращение.</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На заседании Законодательного Собрания 20 мая</w:t>
      </w:r>
      <w:r w:rsidR="00DA7A9B">
        <w:rPr>
          <w:rFonts w:ascii="Times New Roman" w:hAnsi="Times New Roman" w:cs="Times New Roman"/>
          <w:kern w:val="28"/>
          <w:sz w:val="24"/>
          <w:szCs w:val="24"/>
        </w:rPr>
        <w:t xml:space="preserve"> </w:t>
      </w:r>
      <w:r w:rsidRPr="00927CD6">
        <w:rPr>
          <w:rFonts w:ascii="Times New Roman" w:hAnsi="Times New Roman" w:cs="Times New Roman"/>
          <w:kern w:val="28"/>
          <w:sz w:val="24"/>
          <w:szCs w:val="24"/>
        </w:rPr>
        <w:t xml:space="preserve">2020 года принято постановление о поддержке данного обращения. </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На заседании комитета 20 июля 2020 года рассмотрен вопрос «Об обращении Белгоро</w:t>
      </w:r>
      <w:r w:rsidRPr="00927CD6">
        <w:rPr>
          <w:rFonts w:ascii="Times New Roman" w:hAnsi="Times New Roman" w:cs="Times New Roman"/>
          <w:kern w:val="28"/>
          <w:sz w:val="24"/>
          <w:szCs w:val="24"/>
        </w:rPr>
        <w:t>д</w:t>
      </w:r>
      <w:r w:rsidRPr="00927CD6">
        <w:rPr>
          <w:rFonts w:ascii="Times New Roman" w:hAnsi="Times New Roman" w:cs="Times New Roman"/>
          <w:kern w:val="28"/>
          <w:sz w:val="24"/>
          <w:szCs w:val="24"/>
        </w:rPr>
        <w:t>ской областной Думы к Правительству Российской Федерации по вопросу включения заболев</w:t>
      </w:r>
      <w:r w:rsidRPr="00927CD6">
        <w:rPr>
          <w:rFonts w:ascii="Times New Roman" w:hAnsi="Times New Roman" w:cs="Times New Roman"/>
          <w:kern w:val="28"/>
          <w:sz w:val="24"/>
          <w:szCs w:val="24"/>
        </w:rPr>
        <w:t>а</w:t>
      </w:r>
      <w:r w:rsidRPr="00927CD6">
        <w:rPr>
          <w:rFonts w:ascii="Times New Roman" w:hAnsi="Times New Roman" w:cs="Times New Roman"/>
          <w:kern w:val="28"/>
          <w:sz w:val="24"/>
          <w:szCs w:val="24"/>
        </w:rPr>
        <w:t>ния спинальной мышечной атрофии (СМА) в перечень заболеваний, по которым осуществляе</w:t>
      </w:r>
      <w:r w:rsidRPr="00927CD6">
        <w:rPr>
          <w:rFonts w:ascii="Times New Roman" w:hAnsi="Times New Roman" w:cs="Times New Roman"/>
          <w:kern w:val="28"/>
          <w:sz w:val="24"/>
          <w:szCs w:val="24"/>
        </w:rPr>
        <w:t>т</w:t>
      </w:r>
      <w:r w:rsidRPr="00927CD6">
        <w:rPr>
          <w:rFonts w:ascii="Times New Roman" w:hAnsi="Times New Roman" w:cs="Times New Roman"/>
          <w:kern w:val="28"/>
          <w:sz w:val="24"/>
          <w:szCs w:val="24"/>
        </w:rPr>
        <w:t>ся централизованная закупка лекарственных препаратов Министерством здравоохранения Ро</w:t>
      </w:r>
      <w:r w:rsidRPr="00927CD6">
        <w:rPr>
          <w:rFonts w:ascii="Times New Roman" w:hAnsi="Times New Roman" w:cs="Times New Roman"/>
          <w:kern w:val="28"/>
          <w:sz w:val="24"/>
          <w:szCs w:val="24"/>
        </w:rPr>
        <w:t>с</w:t>
      </w:r>
      <w:r w:rsidRPr="00927CD6">
        <w:rPr>
          <w:rFonts w:ascii="Times New Roman" w:hAnsi="Times New Roman" w:cs="Times New Roman"/>
          <w:kern w:val="28"/>
          <w:sz w:val="24"/>
          <w:szCs w:val="24"/>
        </w:rPr>
        <w:t>сийской Федерации». Комитет принял решение рекомендовать Законодательному Собранию поддержать указанное обращение.</w:t>
      </w:r>
    </w:p>
    <w:p w:rsidR="001804AD" w:rsidRPr="00927CD6" w:rsidRDefault="001804AD" w:rsidP="00026029">
      <w:pPr>
        <w:spacing w:after="0" w:line="240" w:lineRule="auto"/>
        <w:ind w:firstLine="709"/>
        <w:jc w:val="both"/>
        <w:rPr>
          <w:rFonts w:ascii="Times New Roman" w:hAnsi="Times New Roman" w:cs="Times New Roman"/>
          <w:kern w:val="28"/>
          <w:sz w:val="24"/>
          <w:szCs w:val="24"/>
        </w:rPr>
      </w:pPr>
      <w:r w:rsidRPr="00927CD6">
        <w:rPr>
          <w:rFonts w:ascii="Times New Roman" w:hAnsi="Times New Roman" w:cs="Times New Roman"/>
          <w:kern w:val="28"/>
          <w:sz w:val="24"/>
          <w:szCs w:val="24"/>
        </w:rPr>
        <w:t xml:space="preserve">На заседании комитета 28 августа 2020 года </w:t>
      </w:r>
      <w:proofErr w:type="gramStart"/>
      <w:r w:rsidRPr="00927CD6">
        <w:rPr>
          <w:rFonts w:ascii="Times New Roman" w:hAnsi="Times New Roman" w:cs="Times New Roman"/>
          <w:kern w:val="28"/>
          <w:sz w:val="24"/>
          <w:szCs w:val="24"/>
        </w:rPr>
        <w:t>рассмотрены</w:t>
      </w:r>
      <w:proofErr w:type="gramEnd"/>
      <w:r w:rsidRPr="00927CD6">
        <w:rPr>
          <w:rFonts w:ascii="Times New Roman" w:hAnsi="Times New Roman" w:cs="Times New Roman"/>
          <w:kern w:val="28"/>
          <w:sz w:val="24"/>
          <w:szCs w:val="24"/>
        </w:rPr>
        <w:t xml:space="preserve"> </w:t>
      </w:r>
      <w:r w:rsidR="00376325">
        <w:rPr>
          <w:rFonts w:ascii="Times New Roman" w:hAnsi="Times New Roman" w:cs="Times New Roman"/>
          <w:kern w:val="28"/>
          <w:sz w:val="24"/>
          <w:szCs w:val="24"/>
        </w:rPr>
        <w:t>следующие</w:t>
      </w:r>
      <w:r w:rsidRPr="00927CD6">
        <w:rPr>
          <w:rFonts w:ascii="Times New Roman" w:hAnsi="Times New Roman" w:cs="Times New Roman"/>
          <w:kern w:val="28"/>
          <w:sz w:val="24"/>
          <w:szCs w:val="24"/>
        </w:rPr>
        <w:t>вопросы:</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kern w:val="28"/>
          <w:sz w:val="24"/>
          <w:szCs w:val="24"/>
        </w:rPr>
        <w:t>Об обращении Законодательного Собрания Республики Карелия</w:t>
      </w:r>
      <w:r w:rsidRPr="00927CD6">
        <w:rPr>
          <w:rFonts w:ascii="Times New Roman" w:hAnsi="Times New Roman" w:cs="Times New Roman"/>
          <w:sz w:val="24"/>
          <w:szCs w:val="24"/>
        </w:rPr>
        <w:t xml:space="preserve"> к Заместителю Предс</w:t>
      </w:r>
      <w:r w:rsidRPr="00927CD6">
        <w:rPr>
          <w:rFonts w:ascii="Times New Roman" w:hAnsi="Times New Roman" w:cs="Times New Roman"/>
          <w:sz w:val="24"/>
          <w:szCs w:val="24"/>
        </w:rPr>
        <w:t>е</w:t>
      </w:r>
      <w:r w:rsidRPr="00927CD6">
        <w:rPr>
          <w:rFonts w:ascii="Times New Roman" w:hAnsi="Times New Roman" w:cs="Times New Roman"/>
          <w:sz w:val="24"/>
          <w:szCs w:val="24"/>
        </w:rPr>
        <w:t>дателя Правительства Российской Федерации Голиковой Т.А. по вопросу предоставления мер социальной поддержки в виде бесплатного обеспечения санаторно-курортным лечением за счет средств федерального бюджета гражданам из числа медицинских работников, осуществляющих оказание медицинской помощи в стационарных условиях пациентам с коронавирусной инфе</w:t>
      </w:r>
      <w:r w:rsidRPr="00927CD6">
        <w:rPr>
          <w:rFonts w:ascii="Times New Roman" w:hAnsi="Times New Roman" w:cs="Times New Roman"/>
          <w:sz w:val="24"/>
          <w:szCs w:val="24"/>
        </w:rPr>
        <w:t>к</w:t>
      </w:r>
      <w:r w:rsidRPr="00927CD6">
        <w:rPr>
          <w:rFonts w:ascii="Times New Roman" w:hAnsi="Times New Roman" w:cs="Times New Roman"/>
          <w:sz w:val="24"/>
          <w:szCs w:val="24"/>
        </w:rPr>
        <w:t>цией, и их детям, нуждающимся в санаторно-курортном лечении, а также детям, перенесшим коронавирусную</w:t>
      </w:r>
      <w:proofErr w:type="gramEnd"/>
      <w:r w:rsidRPr="00927CD6">
        <w:rPr>
          <w:rFonts w:ascii="Times New Roman" w:hAnsi="Times New Roman" w:cs="Times New Roman"/>
          <w:sz w:val="24"/>
          <w:szCs w:val="24"/>
        </w:rPr>
        <w:t xml:space="preserve"> инфекцию;</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Об обращении Думы Ханты-Мансийского автономного округа - Югры к Министру здр</w:t>
      </w:r>
      <w:r w:rsidRPr="00927CD6">
        <w:rPr>
          <w:rFonts w:ascii="Times New Roman" w:hAnsi="Times New Roman" w:cs="Times New Roman"/>
          <w:sz w:val="24"/>
          <w:szCs w:val="24"/>
        </w:rPr>
        <w:t>а</w:t>
      </w:r>
      <w:r w:rsidRPr="00927CD6">
        <w:rPr>
          <w:rFonts w:ascii="Times New Roman" w:hAnsi="Times New Roman" w:cs="Times New Roman"/>
          <w:sz w:val="24"/>
          <w:szCs w:val="24"/>
        </w:rPr>
        <w:t>воохранения Российской Федерации М.А. Мурашко по вопросу внесения в федеральное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нодательство изменений, направленных на повышение уровня доверия граждан к вакцинопр</w:t>
      </w:r>
      <w:r w:rsidRPr="00927CD6">
        <w:rPr>
          <w:rFonts w:ascii="Times New Roman" w:hAnsi="Times New Roman" w:cs="Times New Roman"/>
          <w:sz w:val="24"/>
          <w:szCs w:val="24"/>
        </w:rPr>
        <w:t>о</w:t>
      </w:r>
      <w:r w:rsidRPr="00927CD6">
        <w:rPr>
          <w:rFonts w:ascii="Times New Roman" w:hAnsi="Times New Roman" w:cs="Times New Roman"/>
          <w:sz w:val="24"/>
          <w:szCs w:val="24"/>
        </w:rPr>
        <w:t>филактике;</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Об обращении Законодательного Собрания Свердловской области к Министру труда и социальной защиты Российской Федерации Котякову А.О. с предложением о дополнении кла</w:t>
      </w:r>
      <w:r w:rsidRPr="00927CD6">
        <w:rPr>
          <w:rFonts w:ascii="Times New Roman" w:hAnsi="Times New Roman" w:cs="Times New Roman"/>
          <w:sz w:val="24"/>
          <w:szCs w:val="24"/>
        </w:rPr>
        <w:t>с</w:t>
      </w:r>
      <w:r w:rsidRPr="00927CD6">
        <w:rPr>
          <w:rFonts w:ascii="Times New Roman" w:hAnsi="Times New Roman" w:cs="Times New Roman"/>
          <w:sz w:val="24"/>
          <w:szCs w:val="24"/>
        </w:rPr>
        <w:t>сификации технических средств реабилитации (изделий) в рамках федерального перечня ре</w:t>
      </w:r>
      <w:r w:rsidRPr="00927CD6">
        <w:rPr>
          <w:rFonts w:ascii="Times New Roman" w:hAnsi="Times New Roman" w:cs="Times New Roman"/>
          <w:sz w:val="24"/>
          <w:szCs w:val="24"/>
        </w:rPr>
        <w:t>а</w:t>
      </w:r>
      <w:r w:rsidRPr="00927CD6">
        <w:rPr>
          <w:rFonts w:ascii="Times New Roman" w:hAnsi="Times New Roman" w:cs="Times New Roman"/>
          <w:sz w:val="24"/>
          <w:szCs w:val="24"/>
        </w:rPr>
        <w:t>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w:t>
      </w:r>
      <w:r w:rsidR="00BA07E2">
        <w:rPr>
          <w:rFonts w:ascii="Times New Roman" w:hAnsi="Times New Roman" w:cs="Times New Roman"/>
          <w:sz w:val="24"/>
          <w:szCs w:val="24"/>
        </w:rPr>
        <w:t xml:space="preserve"> </w:t>
      </w:r>
      <w:r w:rsidRPr="00927CD6">
        <w:rPr>
          <w:rFonts w:ascii="Times New Roman" w:hAnsi="Times New Roman" w:cs="Times New Roman"/>
          <w:sz w:val="24"/>
          <w:szCs w:val="24"/>
        </w:rPr>
        <w:t>№ 2347-р, наименованиями современных технических средств реабилитации.</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Комитетом принято решение рекомендовать Законодательному Собранию поддержать указанные обращения. На заседании Законодательного Собрания 16 сентября 2020 года прин</w:t>
      </w:r>
      <w:r w:rsidRPr="00927CD6">
        <w:rPr>
          <w:rFonts w:ascii="Times New Roman" w:hAnsi="Times New Roman" w:cs="Times New Roman"/>
          <w:sz w:val="24"/>
          <w:szCs w:val="24"/>
        </w:rPr>
        <w:t>я</w:t>
      </w:r>
      <w:r w:rsidRPr="00927CD6">
        <w:rPr>
          <w:rFonts w:ascii="Times New Roman" w:hAnsi="Times New Roman" w:cs="Times New Roman"/>
          <w:sz w:val="24"/>
          <w:szCs w:val="24"/>
        </w:rPr>
        <w:t>ты постановления о поддержке данных обращений.</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На заседании комитета 29 июня 2020 года рассмотрено предложение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Белова А.С.,</w:t>
      </w:r>
      <w:r w:rsidR="00BA07E2">
        <w:rPr>
          <w:rFonts w:ascii="Times New Roman" w:hAnsi="Times New Roman" w:cs="Times New Roman"/>
          <w:sz w:val="24"/>
          <w:szCs w:val="24"/>
        </w:rPr>
        <w:t xml:space="preserve"> </w:t>
      </w:r>
      <w:r w:rsidRPr="00927CD6">
        <w:rPr>
          <w:rFonts w:ascii="Times New Roman" w:hAnsi="Times New Roman" w:cs="Times New Roman"/>
          <w:sz w:val="24"/>
          <w:szCs w:val="24"/>
        </w:rPr>
        <w:t>Левченко А.С. об обращении с законодательной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вой в форме внесения в Государственную Думу Федерального Собрания Российской Федер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ции проекта федерального закона «О внесении изменений в отдельные законодательные акты Российской Федерации в части государственной поддержки граждан, имеющих детей». </w:t>
      </w:r>
      <w:proofErr w:type="gramEnd"/>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Комитетом принято решение направить проект законодательной инициативы и матери</w:t>
      </w:r>
      <w:r w:rsidRPr="00927CD6">
        <w:rPr>
          <w:rFonts w:ascii="Times New Roman" w:hAnsi="Times New Roman" w:cs="Times New Roman"/>
          <w:sz w:val="24"/>
          <w:szCs w:val="24"/>
        </w:rPr>
        <w:t>а</w:t>
      </w:r>
      <w:r w:rsidRPr="00927CD6">
        <w:rPr>
          <w:rFonts w:ascii="Times New Roman" w:hAnsi="Times New Roman" w:cs="Times New Roman"/>
          <w:sz w:val="24"/>
          <w:szCs w:val="24"/>
        </w:rPr>
        <w:t>лы к нему в Совет законодателей Российской Федерации при Федеральном Собрании Росси</w:t>
      </w:r>
      <w:r w:rsidRPr="00927CD6">
        <w:rPr>
          <w:rFonts w:ascii="Times New Roman" w:hAnsi="Times New Roman" w:cs="Times New Roman"/>
          <w:sz w:val="24"/>
          <w:szCs w:val="24"/>
        </w:rPr>
        <w:t>й</w:t>
      </w:r>
      <w:r w:rsidRPr="00927CD6">
        <w:rPr>
          <w:rFonts w:ascii="Times New Roman" w:hAnsi="Times New Roman" w:cs="Times New Roman"/>
          <w:sz w:val="24"/>
          <w:szCs w:val="24"/>
        </w:rPr>
        <w:t xml:space="preserve">ской Федерации в порядке, установленном статьей 107 Регламента Законодательного Собрания Иркутской области.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Законопроект рассмотрен в Совете законодателей Российской Федерации при Федерал</w:t>
      </w:r>
      <w:r w:rsidRPr="00927CD6">
        <w:rPr>
          <w:rFonts w:ascii="Times New Roman" w:hAnsi="Times New Roman" w:cs="Times New Roman"/>
          <w:sz w:val="24"/>
          <w:szCs w:val="24"/>
        </w:rPr>
        <w:t>ь</w:t>
      </w:r>
      <w:r w:rsidRPr="00927CD6">
        <w:rPr>
          <w:rFonts w:ascii="Times New Roman" w:hAnsi="Times New Roman" w:cs="Times New Roman"/>
          <w:sz w:val="24"/>
          <w:szCs w:val="24"/>
        </w:rPr>
        <w:t>ном Собрании Российской Федерации.</w:t>
      </w:r>
      <w:r w:rsidR="00FD1B55"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Исходя из заключения Комиссии Совета законодателей Российской Федерации при Ф</w:t>
      </w:r>
      <w:r w:rsidRPr="00927CD6">
        <w:rPr>
          <w:rFonts w:ascii="Times New Roman" w:hAnsi="Times New Roman" w:cs="Times New Roman"/>
          <w:sz w:val="24"/>
          <w:szCs w:val="24"/>
        </w:rPr>
        <w:t>е</w:t>
      </w:r>
      <w:r w:rsidRPr="00927CD6">
        <w:rPr>
          <w:rFonts w:ascii="Times New Roman" w:hAnsi="Times New Roman" w:cs="Times New Roman"/>
          <w:sz w:val="24"/>
          <w:szCs w:val="24"/>
        </w:rPr>
        <w:t>деральном Собрании Российской Федерации по вопросам социальной политики, идея закон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проекта заслуживает внимания.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Вместе с тем, Совет законодателей Российской Федерации при Федеральном Собрании Российской Федерации рекомендовал доработать законопроект.</w:t>
      </w:r>
    </w:p>
    <w:p w:rsidR="001804AD" w:rsidRPr="00927CD6" w:rsidRDefault="001804AD" w:rsidP="00026029">
      <w:pPr>
        <w:spacing w:after="0" w:line="240" w:lineRule="auto"/>
        <w:ind w:firstLine="709"/>
        <w:jc w:val="both"/>
        <w:rPr>
          <w:rFonts w:ascii="Times New Roman" w:hAnsi="Times New Roman" w:cs="Times New Roman"/>
          <w:sz w:val="24"/>
          <w:szCs w:val="24"/>
        </w:rPr>
      </w:pPr>
    </w:p>
    <w:p w:rsidR="001804AD" w:rsidRPr="00927CD6" w:rsidRDefault="001804AD" w:rsidP="001E37C8">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rPr>
        <w:t xml:space="preserve">Поправки депутатов Законодательного Собрания Иркутской области </w:t>
      </w:r>
      <w:r w:rsidR="001E37C8">
        <w:rPr>
          <w:rFonts w:ascii="Times New Roman" w:hAnsi="Times New Roman" w:cs="Times New Roman"/>
          <w:b/>
          <w:sz w:val="24"/>
          <w:szCs w:val="24"/>
        </w:rPr>
        <w:t>–</w:t>
      </w:r>
      <w:r w:rsidRPr="00927CD6">
        <w:rPr>
          <w:rFonts w:ascii="Times New Roman" w:hAnsi="Times New Roman" w:cs="Times New Roman"/>
          <w:b/>
          <w:sz w:val="24"/>
          <w:szCs w:val="24"/>
        </w:rPr>
        <w:t xml:space="preserve"> членов к</w:t>
      </w:r>
      <w:r w:rsidRPr="00927CD6">
        <w:rPr>
          <w:rFonts w:ascii="Times New Roman" w:hAnsi="Times New Roman" w:cs="Times New Roman"/>
          <w:b/>
          <w:sz w:val="24"/>
          <w:szCs w:val="24"/>
        </w:rPr>
        <w:t>о</w:t>
      </w:r>
      <w:r w:rsidRPr="00927CD6">
        <w:rPr>
          <w:rFonts w:ascii="Times New Roman" w:hAnsi="Times New Roman" w:cs="Times New Roman"/>
          <w:b/>
          <w:sz w:val="24"/>
          <w:szCs w:val="24"/>
        </w:rPr>
        <w:t xml:space="preserve">митета, которые рассмотрены на заседании комитета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Депутаты Законодательного Собрания Гаськов А.Ю., Лобков А.В. внесли: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поправки к проекту закона Иркутской области № ПЗ-645 «</w:t>
      </w:r>
      <w:r w:rsidRPr="00927CD6">
        <w:rPr>
          <w:rFonts w:ascii="Times New Roman" w:hAnsi="Times New Roman" w:cs="Times New Roman"/>
          <w:iCs/>
          <w:sz w:val="24"/>
          <w:szCs w:val="24"/>
          <w:shd w:val="clear" w:color="auto" w:fill="FFFFFF"/>
        </w:rPr>
        <w:t>О внесении изменений в З</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кон Иркутской области «Об отдельных вопросах организации и обеспечения отдыха и оздоро</w:t>
      </w:r>
      <w:r w:rsidRPr="00927CD6">
        <w:rPr>
          <w:rFonts w:ascii="Times New Roman" w:hAnsi="Times New Roman" w:cs="Times New Roman"/>
          <w:iCs/>
          <w:sz w:val="24"/>
          <w:szCs w:val="24"/>
          <w:shd w:val="clear" w:color="auto" w:fill="FFFFFF"/>
        </w:rPr>
        <w:t>в</w:t>
      </w:r>
      <w:r w:rsidRPr="00927CD6">
        <w:rPr>
          <w:rFonts w:ascii="Times New Roman" w:hAnsi="Times New Roman" w:cs="Times New Roman"/>
          <w:iCs/>
          <w:sz w:val="24"/>
          <w:szCs w:val="24"/>
          <w:shd w:val="clear" w:color="auto" w:fill="FFFFFF"/>
        </w:rPr>
        <w:t>ления детей в Иркутской области</w:t>
      </w:r>
      <w:r w:rsidRPr="00927CD6">
        <w:rPr>
          <w:rFonts w:ascii="Times New Roman" w:hAnsi="Times New Roman" w:cs="Times New Roman"/>
          <w:sz w:val="24"/>
          <w:szCs w:val="24"/>
        </w:rPr>
        <w:t>»;</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sz w:val="24"/>
          <w:szCs w:val="24"/>
        </w:rPr>
        <w:t>6 поправок к проекту закона Иркутской области № ПЗ-644 «</w:t>
      </w:r>
      <w:r w:rsidRPr="00927CD6">
        <w:rPr>
          <w:rFonts w:ascii="Times New Roman" w:hAnsi="Times New Roman" w:cs="Times New Roman"/>
          <w:iCs/>
          <w:sz w:val="24"/>
          <w:szCs w:val="24"/>
          <w:shd w:val="clear" w:color="auto" w:fill="FFFFFF"/>
        </w:rPr>
        <w:t>О порядке использования средств областного бюджета для осуществления переданных полномочий Российской Федер</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ции в сфере охраны здоровья граждан»;</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2 </w:t>
      </w:r>
      <w:r w:rsidRPr="00927CD6">
        <w:rPr>
          <w:rFonts w:ascii="Times New Roman" w:hAnsi="Times New Roman" w:cs="Times New Roman"/>
          <w:sz w:val="24"/>
          <w:szCs w:val="24"/>
        </w:rPr>
        <w:t>поправки к проекту закона Иркутской области № ПЗ-550 «</w:t>
      </w:r>
      <w:r w:rsidRPr="00927CD6">
        <w:rPr>
          <w:rFonts w:ascii="Times New Roman" w:hAnsi="Times New Roman" w:cs="Times New Roman"/>
          <w:iCs/>
          <w:sz w:val="24"/>
          <w:szCs w:val="24"/>
          <w:shd w:val="clear" w:color="auto" w:fill="FFFFFF"/>
        </w:rPr>
        <w:t>О внесении изменения в З</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1 поправку к проекту закона Иркут</w:t>
      </w:r>
      <w:proofErr w:type="gramStart"/>
      <w:r w:rsidRPr="00927CD6">
        <w:rPr>
          <w:rFonts w:ascii="Times New Roman" w:hAnsi="Times New Roman" w:cs="Times New Roman"/>
          <w:iCs/>
          <w:sz w:val="24"/>
          <w:szCs w:val="24"/>
          <w:shd w:val="clear" w:color="auto" w:fill="FFFFFF"/>
          <w:lang w:val="en-US"/>
        </w:rPr>
        <w:t>c</w:t>
      </w:r>
      <w:proofErr w:type="gramEnd"/>
      <w:r w:rsidRPr="00927CD6">
        <w:rPr>
          <w:rFonts w:ascii="Times New Roman" w:hAnsi="Times New Roman" w:cs="Times New Roman"/>
          <w:iCs/>
          <w:sz w:val="24"/>
          <w:szCs w:val="24"/>
          <w:shd w:val="clear" w:color="auto" w:fill="FFFFFF"/>
        </w:rPr>
        <w:t xml:space="preserve">кой области № ПЗ-691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дополнительной мере с</w:t>
      </w:r>
      <w:r w:rsidRPr="00927CD6">
        <w:rPr>
          <w:rFonts w:ascii="Times New Roman" w:hAnsi="Times New Roman" w:cs="Times New Roman"/>
          <w:iCs/>
          <w:sz w:val="24"/>
          <w:szCs w:val="24"/>
          <w:shd w:val="clear" w:color="auto" w:fill="FFFFFF"/>
        </w:rPr>
        <w:t>о</w:t>
      </w:r>
      <w:r w:rsidRPr="00927CD6">
        <w:rPr>
          <w:rFonts w:ascii="Times New Roman" w:hAnsi="Times New Roman" w:cs="Times New Roman"/>
          <w:iCs/>
          <w:sz w:val="24"/>
          <w:szCs w:val="24"/>
          <w:shd w:val="clear" w:color="auto" w:fill="FFFFFF"/>
        </w:rPr>
        <w:t>циальной поддержки граждан, проживающих в селе Сполошино Киренского района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6 поправок к проекту закона Иркут</w:t>
      </w:r>
      <w:proofErr w:type="gramStart"/>
      <w:r w:rsidRPr="00927CD6">
        <w:rPr>
          <w:rFonts w:ascii="Times New Roman" w:hAnsi="Times New Roman" w:cs="Times New Roman"/>
          <w:iCs/>
          <w:sz w:val="24"/>
          <w:szCs w:val="24"/>
          <w:shd w:val="clear" w:color="auto" w:fill="FFFFFF"/>
          <w:lang w:val="en-US"/>
        </w:rPr>
        <w:t>c</w:t>
      </w:r>
      <w:proofErr w:type="gramEnd"/>
      <w:r w:rsidRPr="00927CD6">
        <w:rPr>
          <w:rFonts w:ascii="Times New Roman" w:hAnsi="Times New Roman" w:cs="Times New Roman"/>
          <w:iCs/>
          <w:sz w:val="24"/>
          <w:szCs w:val="24"/>
          <w:shd w:val="clear" w:color="auto" w:fill="FFFFFF"/>
        </w:rPr>
        <w:t xml:space="preserve">кой области </w:t>
      </w:r>
      <w:r w:rsidRPr="00927CD6">
        <w:rPr>
          <w:rFonts w:ascii="Times New Roman" w:hAnsi="Times New Roman" w:cs="Times New Roman"/>
          <w:color w:val="000000"/>
          <w:sz w:val="24"/>
          <w:szCs w:val="24"/>
          <w:shd w:val="clear" w:color="auto" w:fill="FFFFFF"/>
        </w:rPr>
        <w:t xml:space="preserve">№ ПЗ-745 </w:t>
      </w:r>
      <w:r w:rsidRPr="00927CD6">
        <w:rPr>
          <w:rFonts w:ascii="Times New Roman" w:hAnsi="Times New Roman" w:cs="Times New Roman"/>
          <w:iCs/>
          <w:color w:val="000000"/>
          <w:sz w:val="24"/>
          <w:szCs w:val="24"/>
          <w:shd w:val="clear" w:color="auto" w:fill="FFFFFF"/>
        </w:rPr>
        <w:t>«О внесении изменений в З</w:t>
      </w:r>
      <w:r w:rsidRPr="00927CD6">
        <w:rPr>
          <w:rFonts w:ascii="Times New Roman" w:hAnsi="Times New Roman" w:cs="Times New Roman"/>
          <w:iCs/>
          <w:color w:val="000000"/>
          <w:sz w:val="24"/>
          <w:szCs w:val="24"/>
          <w:shd w:val="clear" w:color="auto" w:fill="FFFFFF"/>
        </w:rPr>
        <w:t>а</w:t>
      </w:r>
      <w:r w:rsidRPr="00927CD6">
        <w:rPr>
          <w:rFonts w:ascii="Times New Roman" w:hAnsi="Times New Roman" w:cs="Times New Roman"/>
          <w:iCs/>
          <w:color w:val="000000"/>
          <w:sz w:val="24"/>
          <w:szCs w:val="24"/>
          <w:shd w:val="clear" w:color="auto" w:fill="FFFFFF"/>
        </w:rPr>
        <w:t>кон Иркутской области от 17 декабря 2008 года № 120-оз «О мерах социальной поддержки ре</w:t>
      </w:r>
      <w:r w:rsidRPr="00927CD6">
        <w:rPr>
          <w:rFonts w:ascii="Times New Roman" w:hAnsi="Times New Roman" w:cs="Times New Roman"/>
          <w:iCs/>
          <w:color w:val="000000"/>
          <w:sz w:val="24"/>
          <w:szCs w:val="24"/>
          <w:shd w:val="clear" w:color="auto" w:fill="FFFFFF"/>
        </w:rPr>
        <w:t>а</w:t>
      </w:r>
      <w:r w:rsidRPr="00927CD6">
        <w:rPr>
          <w:rFonts w:ascii="Times New Roman" w:hAnsi="Times New Roman" w:cs="Times New Roman"/>
          <w:iCs/>
          <w:color w:val="000000"/>
          <w:sz w:val="24"/>
          <w:szCs w:val="24"/>
          <w:shd w:val="clear" w:color="auto" w:fill="FFFFFF"/>
        </w:rPr>
        <w:t>билитированных лиц и лиц, признанных пострадавшими от политических репрессий, в Ирку</w:t>
      </w:r>
      <w:r w:rsidRPr="00927CD6">
        <w:rPr>
          <w:rFonts w:ascii="Times New Roman" w:hAnsi="Times New Roman" w:cs="Times New Roman"/>
          <w:iCs/>
          <w:color w:val="000000"/>
          <w:sz w:val="24"/>
          <w:szCs w:val="24"/>
          <w:shd w:val="clear" w:color="auto" w:fill="FFFFFF"/>
        </w:rPr>
        <w:t>т</w:t>
      </w:r>
      <w:r w:rsidRPr="00927CD6">
        <w:rPr>
          <w:rFonts w:ascii="Times New Roman" w:hAnsi="Times New Roman" w:cs="Times New Roman"/>
          <w:iCs/>
          <w:color w:val="000000"/>
          <w:sz w:val="24"/>
          <w:szCs w:val="24"/>
          <w:shd w:val="clear" w:color="auto" w:fill="FFFFFF"/>
        </w:rPr>
        <w:t>ской области»;</w:t>
      </w:r>
    </w:p>
    <w:p w:rsidR="001804AD" w:rsidRPr="00927CD6" w:rsidRDefault="001804AD" w:rsidP="00026029">
      <w:pPr>
        <w:pStyle w:val="ConsPlusNormal"/>
        <w:widowControl/>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sz w:val="24"/>
          <w:szCs w:val="24"/>
          <w:shd w:val="clear" w:color="auto" w:fill="FFFFFF"/>
        </w:rPr>
        <w:t>2 поправки к проекту закона Иркутской области № ПЗ-772 «</w:t>
      </w:r>
      <w:r w:rsidRPr="00927CD6">
        <w:rPr>
          <w:rFonts w:ascii="Times New Roman" w:hAnsi="Times New Roman" w:cs="Times New Roman"/>
          <w:iCs/>
          <w:sz w:val="24"/>
          <w:szCs w:val="24"/>
          <w:shd w:val="clear" w:color="auto" w:fill="FFFFFF"/>
        </w:rPr>
        <w:t xml:space="preserve">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w:t>
      </w:r>
      <w:proofErr w:type="gramStart"/>
      <w:r w:rsidRPr="00927CD6">
        <w:rPr>
          <w:rFonts w:ascii="Times New Roman" w:hAnsi="Times New Roman" w:cs="Times New Roman"/>
          <w:iCs/>
          <w:sz w:val="24"/>
          <w:szCs w:val="24"/>
          <w:shd w:val="clear" w:color="auto" w:fill="FFFFFF"/>
        </w:rPr>
        <w:t>территории</w:t>
      </w:r>
      <w:proofErr w:type="gramEnd"/>
      <w:r w:rsidRPr="00927CD6">
        <w:rPr>
          <w:rFonts w:ascii="Times New Roman" w:hAnsi="Times New Roman" w:cs="Times New Roman"/>
          <w:iCs/>
          <w:sz w:val="24"/>
          <w:szCs w:val="24"/>
          <w:shd w:val="clear" w:color="auto" w:fill="FFFFFF"/>
        </w:rPr>
        <w:t xml:space="preserve"> обслуживания которых были зарегистрированы случаи заболевания новой коронавирусной и</w:t>
      </w:r>
      <w:r w:rsidRPr="00927CD6">
        <w:rPr>
          <w:rFonts w:ascii="Times New Roman" w:hAnsi="Times New Roman" w:cs="Times New Roman"/>
          <w:iCs/>
          <w:sz w:val="24"/>
          <w:szCs w:val="24"/>
          <w:shd w:val="clear" w:color="auto" w:fill="FFFFFF"/>
        </w:rPr>
        <w:t>н</w:t>
      </w:r>
      <w:r w:rsidRPr="00927CD6">
        <w:rPr>
          <w:rFonts w:ascii="Times New Roman" w:hAnsi="Times New Roman" w:cs="Times New Roman"/>
          <w:iCs/>
          <w:sz w:val="24"/>
          <w:szCs w:val="24"/>
          <w:shd w:val="clear" w:color="auto" w:fill="FFFFFF"/>
        </w:rPr>
        <w:t>фекцией, вызванной 2019-nCov»;</w:t>
      </w:r>
    </w:p>
    <w:p w:rsidR="001804AD" w:rsidRPr="00927CD6" w:rsidRDefault="001804AD" w:rsidP="00026029">
      <w:pPr>
        <w:pStyle w:val="ConsPlusNormal"/>
        <w:widowControl/>
        <w:ind w:firstLine="709"/>
        <w:jc w:val="both"/>
        <w:rPr>
          <w:rFonts w:ascii="Times New Roman" w:hAnsi="Times New Roman" w:cs="Times New Roman"/>
          <w:sz w:val="24"/>
          <w:szCs w:val="24"/>
        </w:rPr>
      </w:pPr>
      <w:r w:rsidRPr="00927CD6">
        <w:rPr>
          <w:rFonts w:ascii="Times New Roman" w:hAnsi="Times New Roman" w:cs="Times New Roman"/>
          <w:sz w:val="24"/>
          <w:szCs w:val="24"/>
          <w:shd w:val="clear" w:color="auto" w:fill="FFFFFF"/>
        </w:rPr>
        <w:t>3 поправки к проекту закона Иркутской области № ПЗ-778 «</w:t>
      </w:r>
      <w:r w:rsidRPr="00927CD6">
        <w:rPr>
          <w:rFonts w:ascii="Times New Roman" w:hAnsi="Times New Roman" w:cs="Times New Roman"/>
          <w:iCs/>
          <w:sz w:val="24"/>
          <w:szCs w:val="24"/>
          <w:shd w:val="clear" w:color="auto" w:fill="FFFFFF"/>
        </w:rPr>
        <w:t>О внесении изменений в статью 2 Закона Иркутской области «О дополнительной мере социальной поддержки семей, имеющих детей».</w:t>
      </w:r>
    </w:p>
    <w:p w:rsidR="001804AD" w:rsidRPr="00927CD6" w:rsidRDefault="001804AD"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iCs/>
          <w:sz w:val="24"/>
          <w:szCs w:val="24"/>
          <w:shd w:val="clear" w:color="auto" w:fill="FFFFFF"/>
        </w:rPr>
        <w:t xml:space="preserve">Депутаты Законодательного Собрания Гаськов А.Ю., Безродных О.В., Синцова И.А. внесли 3 поправки к проекту закона Иркутской области № ПЗ-649 </w:t>
      </w:r>
      <w:r w:rsidRPr="00927CD6">
        <w:rPr>
          <w:rFonts w:ascii="Times New Roman" w:hAnsi="Times New Roman" w:cs="Times New Roman"/>
          <w:sz w:val="24"/>
          <w:szCs w:val="24"/>
        </w:rPr>
        <w:t xml:space="preserve">«О </w:t>
      </w:r>
      <w:r w:rsidRPr="00927CD6">
        <w:rPr>
          <w:rFonts w:ascii="Times New Roman" w:hAnsi="Times New Roman" w:cs="Times New Roman"/>
          <w:bCs/>
          <w:kern w:val="2"/>
          <w:sz w:val="24"/>
          <w:szCs w:val="24"/>
        </w:rPr>
        <w:t xml:space="preserve">внесении изменений в Закон Иркутской области </w:t>
      </w:r>
      <w:r w:rsidRPr="00927CD6">
        <w:rPr>
          <w:rFonts w:ascii="Times New Roman" w:hAnsi="Times New Roman" w:cs="Times New Roman"/>
          <w:sz w:val="24"/>
          <w:szCs w:val="24"/>
        </w:rPr>
        <w:t>«О дополнительной мере социальной поддержки семей, имеющих д</w:t>
      </w:r>
      <w:r w:rsidRPr="00927CD6">
        <w:rPr>
          <w:rFonts w:ascii="Times New Roman" w:hAnsi="Times New Roman" w:cs="Times New Roman"/>
          <w:sz w:val="24"/>
          <w:szCs w:val="24"/>
        </w:rPr>
        <w:t>е</w:t>
      </w:r>
      <w:r w:rsidRPr="00927CD6">
        <w:rPr>
          <w:rFonts w:ascii="Times New Roman" w:hAnsi="Times New Roman" w:cs="Times New Roman"/>
          <w:sz w:val="24"/>
          <w:szCs w:val="24"/>
        </w:rPr>
        <w:t>тей, проживающих в населенных пунктах Иркутской области, пострадавших в результате чре</w:t>
      </w:r>
      <w:r w:rsidRPr="00927CD6">
        <w:rPr>
          <w:rFonts w:ascii="Times New Roman" w:hAnsi="Times New Roman" w:cs="Times New Roman"/>
          <w:sz w:val="24"/>
          <w:szCs w:val="24"/>
        </w:rPr>
        <w:t>з</w:t>
      </w:r>
      <w:r w:rsidRPr="00927CD6">
        <w:rPr>
          <w:rFonts w:ascii="Times New Roman" w:hAnsi="Times New Roman" w:cs="Times New Roman"/>
          <w:sz w:val="24"/>
          <w:szCs w:val="24"/>
        </w:rPr>
        <w:t>вычайной ситуации, возникшей в результате паводка, прошедшего в июне – июле 2019 года на территории Иркутской</w:t>
      </w:r>
      <w:proofErr w:type="gramEnd"/>
      <w:r w:rsidRPr="00927CD6">
        <w:rPr>
          <w:rFonts w:ascii="Times New Roman" w:hAnsi="Times New Roman" w:cs="Times New Roman"/>
          <w:sz w:val="24"/>
          <w:szCs w:val="24"/>
        </w:rPr>
        <w:t xml:space="preserve"> области» и Закон Иркутской области «О наделении органов местного самоуправления областными государственными полномочиями по предоставлению дополн</w:t>
      </w:r>
      <w:r w:rsidRPr="00927CD6">
        <w:rPr>
          <w:rFonts w:ascii="Times New Roman" w:hAnsi="Times New Roman" w:cs="Times New Roman"/>
          <w:sz w:val="24"/>
          <w:szCs w:val="24"/>
        </w:rPr>
        <w:t>и</w:t>
      </w:r>
      <w:r w:rsidRPr="00927CD6">
        <w:rPr>
          <w:rFonts w:ascii="Times New Roman" w:hAnsi="Times New Roman" w:cs="Times New Roman"/>
          <w:sz w:val="24"/>
          <w:szCs w:val="24"/>
        </w:rPr>
        <w:t>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sz w:val="24"/>
          <w:szCs w:val="24"/>
        </w:rPr>
        <w:t xml:space="preserve">Депутаты Законодательного Собрания Гаськов А.Ю. и Синцова А.А. внесли </w:t>
      </w:r>
      <w:r w:rsidRPr="00927CD6">
        <w:rPr>
          <w:rFonts w:ascii="Times New Roman" w:hAnsi="Times New Roman" w:cs="Times New Roman"/>
          <w:iCs/>
          <w:sz w:val="24"/>
          <w:szCs w:val="24"/>
          <w:shd w:val="clear" w:color="auto" w:fill="FFFFFF"/>
        </w:rPr>
        <w:t xml:space="preserve">6 поправок к </w:t>
      </w:r>
      <w:r w:rsidRPr="00927CD6">
        <w:rPr>
          <w:rFonts w:ascii="Times New Roman" w:hAnsi="Times New Roman" w:cs="Times New Roman"/>
          <w:sz w:val="24"/>
          <w:szCs w:val="24"/>
        </w:rPr>
        <w:t>проекту закона Иркутской области № ПЗ-</w:t>
      </w:r>
      <w:r w:rsidRPr="00927CD6">
        <w:rPr>
          <w:rFonts w:ascii="Times New Roman" w:hAnsi="Times New Roman" w:cs="Times New Roman"/>
          <w:iCs/>
          <w:sz w:val="24"/>
          <w:szCs w:val="24"/>
          <w:shd w:val="clear" w:color="auto" w:fill="FFFFFF"/>
        </w:rPr>
        <w:t xml:space="preserve">675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порядке и условиях предоставления в И</w:t>
      </w:r>
      <w:r w:rsidRPr="00927CD6">
        <w:rPr>
          <w:rFonts w:ascii="Times New Roman" w:hAnsi="Times New Roman" w:cs="Times New Roman"/>
          <w:iCs/>
          <w:sz w:val="24"/>
          <w:szCs w:val="24"/>
          <w:shd w:val="clear" w:color="auto" w:fill="FFFFFF"/>
        </w:rPr>
        <w:t>р</w:t>
      </w:r>
      <w:r w:rsidRPr="00927CD6">
        <w:rPr>
          <w:rFonts w:ascii="Times New Roman" w:hAnsi="Times New Roman" w:cs="Times New Roman"/>
          <w:iCs/>
          <w:sz w:val="24"/>
          <w:szCs w:val="24"/>
          <w:shd w:val="clear" w:color="auto" w:fill="FFFFFF"/>
        </w:rPr>
        <w:t>кутской области жилых помещений в домах системы социального обслуживания граждан и пользования такими жилыми помещениями».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Депутаты </w:t>
      </w:r>
      <w:r w:rsidRPr="00927CD6">
        <w:rPr>
          <w:rFonts w:ascii="Times New Roman" w:hAnsi="Times New Roman" w:cs="Times New Roman"/>
          <w:sz w:val="24"/>
          <w:szCs w:val="24"/>
        </w:rPr>
        <w:t>Законодательного Собрания Бренюк С.А., Шевченко С.П., Хайдуков В.В., Маслов А.С., Левченко А.С., Носенко О.Н., Андреев А.А., Романов А.В., Обухов А.В. внесли 13 поправок к проекту закона Иркутской области № ПЗ-705 «</w:t>
      </w:r>
      <w:r w:rsidRPr="00927CD6">
        <w:rPr>
          <w:rFonts w:ascii="Times New Roman" w:hAnsi="Times New Roman" w:cs="Times New Roman"/>
          <w:iCs/>
          <w:sz w:val="24"/>
          <w:szCs w:val="24"/>
          <w:shd w:val="clear" w:color="auto" w:fill="FFFFFF"/>
        </w:rPr>
        <w:t>О дополнительных мерах социальной поддержки отдельных категорий жителей Иркутской области».</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iCs/>
          <w:sz w:val="24"/>
          <w:szCs w:val="24"/>
          <w:shd w:val="clear" w:color="auto" w:fill="FFFFFF"/>
        </w:rPr>
        <w:t xml:space="preserve">Депутаты </w:t>
      </w:r>
      <w:r w:rsidRPr="00927CD6">
        <w:rPr>
          <w:rFonts w:ascii="Times New Roman" w:hAnsi="Times New Roman" w:cs="Times New Roman"/>
          <w:sz w:val="24"/>
          <w:szCs w:val="24"/>
        </w:rPr>
        <w:t>Законодательного Собрания Гаськов А.Ю., Лобков А.В., Попов О.Н. внесли 7 поправок к проекту закона Иркутской области</w:t>
      </w:r>
      <w:r w:rsidRPr="00927CD6">
        <w:rPr>
          <w:rFonts w:ascii="Times New Roman" w:hAnsi="Times New Roman" w:cs="Times New Roman"/>
          <w:color w:val="000000"/>
          <w:sz w:val="24"/>
          <w:szCs w:val="24"/>
          <w:shd w:val="clear" w:color="auto" w:fill="FFFFFF"/>
        </w:rPr>
        <w:t xml:space="preserve"> № ПЗ-738 «</w:t>
      </w:r>
      <w:r w:rsidRPr="00927CD6">
        <w:rPr>
          <w:rFonts w:ascii="Times New Roman" w:hAnsi="Times New Roman" w:cs="Times New Roman"/>
          <w:iCs/>
          <w:color w:val="000000"/>
          <w:sz w:val="24"/>
          <w:szCs w:val="24"/>
          <w:shd w:val="clear" w:color="auto" w:fill="FFFFFF"/>
        </w:rPr>
        <w:t>О единовременной выплате в Ирку</w:t>
      </w:r>
      <w:r w:rsidRPr="00927CD6">
        <w:rPr>
          <w:rFonts w:ascii="Times New Roman" w:hAnsi="Times New Roman" w:cs="Times New Roman"/>
          <w:iCs/>
          <w:color w:val="000000"/>
          <w:sz w:val="24"/>
          <w:szCs w:val="24"/>
          <w:shd w:val="clear" w:color="auto" w:fill="FFFFFF"/>
        </w:rPr>
        <w:t>т</w:t>
      </w:r>
      <w:r w:rsidRPr="00927CD6">
        <w:rPr>
          <w:rFonts w:ascii="Times New Roman" w:hAnsi="Times New Roman" w:cs="Times New Roman"/>
          <w:iCs/>
          <w:color w:val="000000"/>
          <w:sz w:val="24"/>
          <w:szCs w:val="24"/>
          <w:shd w:val="clear" w:color="auto" w:fill="FFFFFF"/>
        </w:rPr>
        <w:t>ской области семьям при рождении первого ребенка».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Депутат Законодательного Собрания Гаськов А.Ю. внес:</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поправки к проекту закона Иркутской области № ПЗ-653 «О внесении изменений в статью 10 Закона Иркутской области «О социальной поддержке отдельных групп населения в оказании медицинской помощи в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sz w:val="24"/>
          <w:szCs w:val="24"/>
        </w:rPr>
        <w:t xml:space="preserve">1 поправку к проекту закона Иркутской области № ПЗ-681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внесении изменений в о</w:t>
      </w:r>
      <w:r w:rsidRPr="00927CD6">
        <w:rPr>
          <w:rFonts w:ascii="Times New Roman" w:hAnsi="Times New Roman" w:cs="Times New Roman"/>
          <w:iCs/>
          <w:sz w:val="24"/>
          <w:szCs w:val="24"/>
          <w:shd w:val="clear" w:color="auto" w:fill="FFFFFF"/>
        </w:rPr>
        <w:t>т</w:t>
      </w:r>
      <w:r w:rsidRPr="00927CD6">
        <w:rPr>
          <w:rFonts w:ascii="Times New Roman" w:hAnsi="Times New Roman" w:cs="Times New Roman"/>
          <w:iCs/>
          <w:sz w:val="24"/>
          <w:szCs w:val="24"/>
          <w:shd w:val="clear" w:color="auto" w:fill="FFFFFF"/>
        </w:rPr>
        <w:t>дельные законы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3 </w:t>
      </w:r>
      <w:r w:rsidRPr="00927CD6">
        <w:rPr>
          <w:rFonts w:ascii="Times New Roman" w:hAnsi="Times New Roman" w:cs="Times New Roman"/>
          <w:sz w:val="24"/>
          <w:szCs w:val="24"/>
        </w:rPr>
        <w:t xml:space="preserve">поправки к проекту закона Иркутской области № ПЗ-656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внесении изменений в З</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кон Иркутской области «О социальной поддержке в Иркутской области семей, имеющих д</w:t>
      </w:r>
      <w:r w:rsidRPr="00927CD6">
        <w:rPr>
          <w:rFonts w:ascii="Times New Roman" w:hAnsi="Times New Roman" w:cs="Times New Roman"/>
          <w:iCs/>
          <w:sz w:val="24"/>
          <w:szCs w:val="24"/>
          <w:shd w:val="clear" w:color="auto" w:fill="FFFFFF"/>
        </w:rPr>
        <w:t>е</w:t>
      </w:r>
      <w:r w:rsidRPr="00927CD6">
        <w:rPr>
          <w:rFonts w:ascii="Times New Roman" w:hAnsi="Times New Roman" w:cs="Times New Roman"/>
          <w:iCs/>
          <w:sz w:val="24"/>
          <w:szCs w:val="24"/>
          <w:shd w:val="clear" w:color="auto" w:fill="FFFFFF"/>
        </w:rPr>
        <w:t>тей»;</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iCs/>
          <w:sz w:val="24"/>
          <w:szCs w:val="24"/>
          <w:shd w:val="clear" w:color="auto" w:fill="FFFFFF"/>
        </w:rPr>
        <w:t xml:space="preserve">8 поправок к </w:t>
      </w:r>
      <w:r w:rsidRPr="00927CD6">
        <w:rPr>
          <w:rFonts w:ascii="Times New Roman" w:hAnsi="Times New Roman" w:cs="Times New Roman"/>
          <w:sz w:val="24"/>
          <w:szCs w:val="24"/>
        </w:rPr>
        <w:t>проекту закона Иркутской области № ПЗ-662 «О внесении изменений в З</w:t>
      </w:r>
      <w:r w:rsidRPr="00927CD6">
        <w:rPr>
          <w:rFonts w:ascii="Times New Roman" w:hAnsi="Times New Roman" w:cs="Times New Roman"/>
          <w:sz w:val="24"/>
          <w:szCs w:val="24"/>
        </w:rPr>
        <w:t>а</w:t>
      </w:r>
      <w:r w:rsidRPr="00927CD6">
        <w:rPr>
          <w:rFonts w:ascii="Times New Roman" w:hAnsi="Times New Roman" w:cs="Times New Roman"/>
          <w:sz w:val="24"/>
          <w:szCs w:val="24"/>
        </w:rPr>
        <w:t>кон Иркутской области «О государственной социальной помощи отдельным категориям гра</w:t>
      </w:r>
      <w:r w:rsidRPr="00927CD6">
        <w:rPr>
          <w:rFonts w:ascii="Times New Roman" w:hAnsi="Times New Roman" w:cs="Times New Roman"/>
          <w:sz w:val="24"/>
          <w:szCs w:val="24"/>
        </w:rPr>
        <w:t>ж</w:t>
      </w:r>
      <w:r w:rsidRPr="00927CD6">
        <w:rPr>
          <w:rFonts w:ascii="Times New Roman" w:hAnsi="Times New Roman" w:cs="Times New Roman"/>
          <w:sz w:val="24"/>
          <w:szCs w:val="24"/>
        </w:rPr>
        <w:t>дан в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5 поправок к </w:t>
      </w:r>
      <w:r w:rsidRPr="00927CD6">
        <w:rPr>
          <w:rFonts w:ascii="Times New Roman" w:hAnsi="Times New Roman" w:cs="Times New Roman"/>
          <w:sz w:val="24"/>
          <w:szCs w:val="24"/>
        </w:rPr>
        <w:t>проекту закона Иркутской области № ПЗ-</w:t>
      </w:r>
      <w:r w:rsidRPr="00927CD6">
        <w:rPr>
          <w:rFonts w:ascii="Times New Roman" w:hAnsi="Times New Roman" w:cs="Times New Roman"/>
          <w:iCs/>
          <w:sz w:val="24"/>
          <w:szCs w:val="24"/>
          <w:shd w:val="clear" w:color="auto" w:fill="FFFFFF"/>
        </w:rPr>
        <w:t xml:space="preserve">672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внесении изменений в о</w:t>
      </w:r>
      <w:r w:rsidRPr="00927CD6">
        <w:rPr>
          <w:rFonts w:ascii="Times New Roman" w:hAnsi="Times New Roman" w:cs="Times New Roman"/>
          <w:iCs/>
          <w:sz w:val="24"/>
          <w:szCs w:val="24"/>
          <w:shd w:val="clear" w:color="auto" w:fill="FFFFFF"/>
        </w:rPr>
        <w:t>т</w:t>
      </w:r>
      <w:r w:rsidRPr="00927CD6">
        <w:rPr>
          <w:rFonts w:ascii="Times New Roman" w:hAnsi="Times New Roman" w:cs="Times New Roman"/>
          <w:iCs/>
          <w:sz w:val="24"/>
          <w:szCs w:val="24"/>
          <w:shd w:val="clear" w:color="auto" w:fill="FFFFFF"/>
        </w:rPr>
        <w:t>дельные законы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1 поправку к </w:t>
      </w:r>
      <w:r w:rsidRPr="00927CD6">
        <w:rPr>
          <w:rFonts w:ascii="Times New Roman" w:hAnsi="Times New Roman" w:cs="Times New Roman"/>
          <w:sz w:val="24"/>
          <w:szCs w:val="24"/>
        </w:rPr>
        <w:t>проекту закона Иркутской области № ПЗ-</w:t>
      </w:r>
      <w:r w:rsidRPr="00927CD6">
        <w:rPr>
          <w:rFonts w:ascii="Times New Roman" w:hAnsi="Times New Roman" w:cs="Times New Roman"/>
          <w:iCs/>
          <w:sz w:val="24"/>
          <w:szCs w:val="24"/>
          <w:shd w:val="clear" w:color="auto" w:fill="FFFFFF"/>
        </w:rPr>
        <w:t xml:space="preserve">675 </w:t>
      </w:r>
      <w:r w:rsidRPr="00927CD6">
        <w:rPr>
          <w:rFonts w:ascii="Times New Roman" w:hAnsi="Times New Roman" w:cs="Times New Roman"/>
          <w:sz w:val="24"/>
          <w:szCs w:val="24"/>
          <w:shd w:val="clear" w:color="auto" w:fill="FFFFFF"/>
        </w:rPr>
        <w:t>«</w:t>
      </w:r>
      <w:r w:rsidRPr="00927CD6">
        <w:rPr>
          <w:rFonts w:ascii="Times New Roman" w:hAnsi="Times New Roman" w:cs="Times New Roman"/>
          <w:iCs/>
          <w:sz w:val="24"/>
          <w:szCs w:val="24"/>
          <w:shd w:val="clear" w:color="auto" w:fill="FFFFFF"/>
        </w:rPr>
        <w:t>О порядке и условиях предоставления в Иркутской области жилых помещений в домах системы социального обсл</w:t>
      </w:r>
      <w:r w:rsidRPr="00927CD6">
        <w:rPr>
          <w:rFonts w:ascii="Times New Roman" w:hAnsi="Times New Roman" w:cs="Times New Roman"/>
          <w:iCs/>
          <w:sz w:val="24"/>
          <w:szCs w:val="24"/>
          <w:shd w:val="clear" w:color="auto" w:fill="FFFFFF"/>
        </w:rPr>
        <w:t>у</w:t>
      </w:r>
      <w:r w:rsidRPr="00927CD6">
        <w:rPr>
          <w:rFonts w:ascii="Times New Roman" w:hAnsi="Times New Roman" w:cs="Times New Roman"/>
          <w:iCs/>
          <w:sz w:val="24"/>
          <w:szCs w:val="24"/>
          <w:shd w:val="clear" w:color="auto" w:fill="FFFFFF"/>
        </w:rPr>
        <w:t>живания граждан и пользования такими жилыми помещениями»;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4 поправки к проекту закона Иркутской области </w:t>
      </w:r>
      <w:r w:rsidRPr="00927CD6">
        <w:rPr>
          <w:rFonts w:ascii="Times New Roman" w:hAnsi="Times New Roman" w:cs="Times New Roman"/>
          <w:sz w:val="24"/>
          <w:szCs w:val="24"/>
          <w:shd w:val="clear" w:color="auto" w:fill="FFFFFF"/>
        </w:rPr>
        <w:t xml:space="preserve">№ ПЗ-717 </w:t>
      </w:r>
      <w:r w:rsidRPr="00927CD6">
        <w:rPr>
          <w:rFonts w:ascii="Times New Roman" w:hAnsi="Times New Roman" w:cs="Times New Roman"/>
          <w:sz w:val="24"/>
          <w:szCs w:val="24"/>
        </w:rPr>
        <w:t>«О дополнительных мерах социальной поддержки семей, имеющих детей»;</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 xml:space="preserve">20 поправок к проекту закона Иркутской области </w:t>
      </w:r>
      <w:r w:rsidRPr="00927CD6">
        <w:rPr>
          <w:rFonts w:ascii="Times New Roman" w:hAnsi="Times New Roman" w:cs="Times New Roman"/>
          <w:color w:val="000000"/>
          <w:sz w:val="24"/>
          <w:szCs w:val="24"/>
          <w:shd w:val="clear" w:color="auto" w:fill="FFFFFF"/>
        </w:rPr>
        <w:t>№ ПЗ-735 «О</w:t>
      </w:r>
      <w:r w:rsidRPr="00927CD6">
        <w:rPr>
          <w:rFonts w:ascii="Times New Roman" w:hAnsi="Times New Roman" w:cs="Times New Roman"/>
          <w:iCs/>
          <w:color w:val="000000"/>
          <w:sz w:val="24"/>
          <w:szCs w:val="24"/>
          <w:shd w:val="clear" w:color="auto" w:fill="FFFFFF"/>
        </w:rPr>
        <w:t xml:space="preserve"> внесении изменений в Закон Иркутской области «О порядке создания и осуществления деятельности комиссий по д</w:t>
      </w:r>
      <w:r w:rsidRPr="00927CD6">
        <w:rPr>
          <w:rFonts w:ascii="Times New Roman" w:hAnsi="Times New Roman" w:cs="Times New Roman"/>
          <w:iCs/>
          <w:color w:val="000000"/>
          <w:sz w:val="24"/>
          <w:szCs w:val="24"/>
          <w:shd w:val="clear" w:color="auto" w:fill="FFFFFF"/>
        </w:rPr>
        <w:t>е</w:t>
      </w:r>
      <w:r w:rsidRPr="00927CD6">
        <w:rPr>
          <w:rFonts w:ascii="Times New Roman" w:hAnsi="Times New Roman" w:cs="Times New Roman"/>
          <w:iCs/>
          <w:color w:val="000000"/>
          <w:sz w:val="24"/>
          <w:szCs w:val="24"/>
          <w:shd w:val="clear" w:color="auto" w:fill="FFFFFF"/>
        </w:rPr>
        <w:t>лам несовершеннолетних и защите их прав в Иркутской области»;</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sz w:val="24"/>
          <w:szCs w:val="24"/>
        </w:rPr>
        <w:t xml:space="preserve">6 поправок к проекту закона Иркутской области </w:t>
      </w:r>
      <w:r w:rsidRPr="00927CD6">
        <w:rPr>
          <w:rFonts w:ascii="Times New Roman" w:hAnsi="Times New Roman" w:cs="Times New Roman"/>
          <w:sz w:val="24"/>
          <w:szCs w:val="24"/>
          <w:shd w:val="clear" w:color="auto" w:fill="FFFFFF"/>
        </w:rPr>
        <w:t>№ ПЗ-740 «</w:t>
      </w:r>
      <w:r w:rsidRPr="00927CD6">
        <w:rPr>
          <w:rFonts w:ascii="Times New Roman" w:hAnsi="Times New Roman" w:cs="Times New Roman"/>
          <w:iCs/>
          <w:sz w:val="24"/>
          <w:szCs w:val="24"/>
          <w:shd w:val="clear" w:color="auto" w:fill="FFFFFF"/>
        </w:rPr>
        <w:t>О внесении изменения в ст</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тью 4 Закона Иркутской области «О ветеранах труда Иркутской области».</w:t>
      </w:r>
    </w:p>
    <w:p w:rsidR="001804AD" w:rsidRPr="00927CD6" w:rsidRDefault="001804AD" w:rsidP="00026029">
      <w:pPr>
        <w:pStyle w:val="22"/>
        <w:numPr>
          <w:ilvl w:val="0"/>
          <w:numId w:val="7"/>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За отчетный период проведены следующие мероприятия:</w:t>
      </w:r>
    </w:p>
    <w:p w:rsidR="001804AD" w:rsidRPr="00927CD6" w:rsidRDefault="001804AD"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29 января 2020 года совместно с комитетом по социально-культурному законодательству в рамках 26-й сессии Законодательного Собрания проведен Муниципальный час на тему «Об организации бесплатного питания и доставки к месту учебы школьников в муниципальных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разованиях Иркутской области».</w:t>
      </w:r>
    </w:p>
    <w:p w:rsidR="001804AD" w:rsidRPr="00927CD6" w:rsidRDefault="001804AD"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Принято постановление Законодательного Собрания, в котором даны рекомендации Правительству Иркутской области и органам местного самоуправления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зований Иркутской области. </w:t>
      </w:r>
    </w:p>
    <w:p w:rsidR="001804AD" w:rsidRPr="00927CD6" w:rsidRDefault="001804AD" w:rsidP="00026029">
      <w:pPr>
        <w:pStyle w:val="a3"/>
        <w:tabs>
          <w:tab w:val="left" w:pos="851"/>
        </w:tabs>
        <w:spacing w:after="0" w:line="240" w:lineRule="auto"/>
        <w:ind w:left="0"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31 января 2020 года состоялось выездное заседание комитета в с</w:t>
      </w:r>
      <w:r w:rsidR="00E6523B">
        <w:rPr>
          <w:rFonts w:ascii="Times New Roman" w:hAnsi="Times New Roman" w:cs="Times New Roman"/>
          <w:sz w:val="24"/>
          <w:szCs w:val="24"/>
        </w:rPr>
        <w:t>.</w:t>
      </w:r>
      <w:r w:rsidRPr="00927CD6">
        <w:rPr>
          <w:rFonts w:ascii="Times New Roman" w:hAnsi="Times New Roman" w:cs="Times New Roman"/>
          <w:sz w:val="24"/>
          <w:szCs w:val="24"/>
        </w:rPr>
        <w:t xml:space="preserve"> Хомутово Иркутского района Иркутской области. </w:t>
      </w:r>
      <w:proofErr w:type="gramStart"/>
      <w:r w:rsidRPr="00927CD6">
        <w:rPr>
          <w:rFonts w:ascii="Times New Roman" w:hAnsi="Times New Roman" w:cs="Times New Roman"/>
          <w:sz w:val="24"/>
          <w:szCs w:val="24"/>
        </w:rPr>
        <w:t>В работе заседания приняли участие около 50 человек:</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председатель Законодательного Собрания Иркутской области Сокол С.М., депутаты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представители министерства здравоохранения Иркутской области, депутаты Думы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кутского районного муниципального образования, представители органов местного самоупра</w:t>
      </w:r>
      <w:r w:rsidRPr="00927CD6">
        <w:rPr>
          <w:rFonts w:ascii="Times New Roman" w:hAnsi="Times New Roman" w:cs="Times New Roman"/>
          <w:sz w:val="24"/>
          <w:szCs w:val="24"/>
        </w:rPr>
        <w:t>в</w:t>
      </w:r>
      <w:r w:rsidRPr="00927CD6">
        <w:rPr>
          <w:rFonts w:ascii="Times New Roman" w:hAnsi="Times New Roman" w:cs="Times New Roman"/>
          <w:sz w:val="24"/>
          <w:szCs w:val="24"/>
        </w:rPr>
        <w:t>ления Иркутского районного муниципального образования, представители Контрольно-счетной палаты,</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 xml:space="preserve">представитель </w:t>
      </w:r>
      <w:r w:rsidR="00C337E1">
        <w:rPr>
          <w:rFonts w:ascii="Times New Roman" w:hAnsi="Times New Roman" w:cs="Times New Roman"/>
          <w:noProof/>
          <w:sz w:val="24"/>
          <w:szCs w:val="24"/>
        </w:rPr>
        <w:t>Ассоциации МО</w:t>
      </w:r>
      <w:r w:rsidRPr="00927CD6">
        <w:rPr>
          <w:rFonts w:ascii="Times New Roman" w:hAnsi="Times New Roman" w:cs="Times New Roman"/>
          <w:sz w:val="24"/>
          <w:szCs w:val="24"/>
        </w:rPr>
        <w:t>, представитель Уполномоченного по правам ребенка в Иркутской области.</w:t>
      </w:r>
      <w:proofErr w:type="gramEnd"/>
      <w:r w:rsidRPr="00927CD6">
        <w:rPr>
          <w:rFonts w:ascii="Times New Roman" w:hAnsi="Times New Roman" w:cs="Times New Roman"/>
          <w:sz w:val="24"/>
          <w:szCs w:val="24"/>
        </w:rPr>
        <w:t xml:space="preserve"> На заседании рассмотрены вопросы, касающиеся оказания медицинской помощи и лекарственного обеспечения в отношении жителей Иркутского района.</w:t>
      </w:r>
    </w:p>
    <w:p w:rsidR="001804AD" w:rsidRPr="00927CD6" w:rsidRDefault="001804AD" w:rsidP="00026029">
      <w:pPr>
        <w:pStyle w:val="a3"/>
        <w:tabs>
          <w:tab w:val="left" w:pos="851"/>
        </w:tabs>
        <w:spacing w:after="0" w:line="240" w:lineRule="auto"/>
        <w:ind w:left="0" w:firstLine="709"/>
        <w:jc w:val="both"/>
        <w:rPr>
          <w:rFonts w:ascii="Times New Roman" w:hAnsi="Times New Roman" w:cs="Times New Roman"/>
          <w:iCs/>
          <w:sz w:val="24"/>
          <w:szCs w:val="24"/>
          <w:shd w:val="clear" w:color="auto" w:fill="FFFFFF"/>
        </w:rPr>
      </w:pPr>
      <w:r w:rsidRPr="00927CD6">
        <w:rPr>
          <w:rFonts w:ascii="Times New Roman" w:eastAsia="Calibri" w:hAnsi="Times New Roman" w:cs="Times New Roman"/>
          <w:sz w:val="24"/>
          <w:szCs w:val="24"/>
        </w:rPr>
        <w:t>19 февраля 2020 года в рамках 27-й сессии Законодательного Собрания проведен Деп</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 xml:space="preserve">татский час на тему </w:t>
      </w:r>
      <w:r w:rsidRPr="00927CD6">
        <w:rPr>
          <w:rFonts w:ascii="Times New Roman" w:hAnsi="Times New Roman" w:cs="Times New Roman"/>
          <w:iCs/>
          <w:sz w:val="24"/>
          <w:szCs w:val="24"/>
          <w:shd w:val="clear" w:color="auto" w:fill="FFFFFF"/>
        </w:rPr>
        <w:t>«О модернизации первичного звена здравоохранения в Иркутской обл</w:t>
      </w:r>
      <w:r w:rsidRPr="00927CD6">
        <w:rPr>
          <w:rFonts w:ascii="Times New Roman" w:hAnsi="Times New Roman" w:cs="Times New Roman"/>
          <w:iCs/>
          <w:sz w:val="24"/>
          <w:szCs w:val="24"/>
          <w:shd w:val="clear" w:color="auto" w:fill="FFFFFF"/>
        </w:rPr>
        <w:t>а</w:t>
      </w:r>
      <w:r w:rsidRPr="00927CD6">
        <w:rPr>
          <w:rFonts w:ascii="Times New Roman" w:hAnsi="Times New Roman" w:cs="Times New Roman"/>
          <w:iCs/>
          <w:sz w:val="24"/>
          <w:szCs w:val="24"/>
          <w:shd w:val="clear" w:color="auto" w:fill="FFFFFF"/>
        </w:rPr>
        <w:t>сти».</w:t>
      </w:r>
    </w:p>
    <w:p w:rsidR="001804AD" w:rsidRPr="00927CD6" w:rsidRDefault="001804AD" w:rsidP="00026029">
      <w:pPr>
        <w:pStyle w:val="a3"/>
        <w:tabs>
          <w:tab w:val="left" w:pos="851"/>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iCs/>
          <w:sz w:val="24"/>
          <w:szCs w:val="24"/>
          <w:shd w:val="clear" w:color="auto" w:fill="FFFFFF"/>
        </w:rPr>
        <w:t>Принято постановление Законодательного Собрания, в котором даны рекомендации П</w:t>
      </w:r>
      <w:r w:rsidRPr="00927CD6">
        <w:rPr>
          <w:rFonts w:ascii="Times New Roman" w:hAnsi="Times New Roman" w:cs="Times New Roman"/>
          <w:sz w:val="24"/>
          <w:szCs w:val="24"/>
        </w:rPr>
        <w:t>равительству Иркутской области.</w:t>
      </w:r>
    </w:p>
    <w:p w:rsidR="001804AD" w:rsidRPr="00927CD6" w:rsidRDefault="001804AD" w:rsidP="00026029">
      <w:pPr>
        <w:pStyle w:val="22"/>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5 марта 2020 года состоялось заседание Общественного Совета при Законодательном Собрании Иркутской области. В заседании приняли участие председатель комитета Гаськов А.Ю., члены комитета, иные депутаты Законодательного Собрания, члены Общественного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вета при Законодательном Собрании Иркутской области, представители министерства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развития, опеки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попечительства Иркутской области.</w:t>
      </w:r>
      <w:r w:rsidRPr="00927CD6">
        <w:rPr>
          <w:rFonts w:ascii="Times New Roman" w:hAnsi="Times New Roman" w:cs="Times New Roman"/>
          <w:bCs/>
          <w:sz w:val="24"/>
          <w:szCs w:val="24"/>
          <w:shd w:val="clear" w:color="auto" w:fill="FFFFFF"/>
        </w:rPr>
        <w:t xml:space="preserve"> </w:t>
      </w:r>
      <w:r w:rsidRPr="00927CD6">
        <w:rPr>
          <w:rFonts w:ascii="Times New Roman" w:hAnsi="Times New Roman" w:cs="Times New Roman"/>
          <w:sz w:val="24"/>
          <w:szCs w:val="24"/>
        </w:rPr>
        <w:t>На заседании рассматривался в</w:t>
      </w:r>
      <w:r w:rsidRPr="00927CD6">
        <w:rPr>
          <w:rFonts w:ascii="Times New Roman" w:hAnsi="Times New Roman" w:cs="Times New Roman"/>
          <w:sz w:val="24"/>
          <w:szCs w:val="24"/>
        </w:rPr>
        <w:t>о</w:t>
      </w:r>
      <w:r w:rsidRPr="00927CD6">
        <w:rPr>
          <w:rFonts w:ascii="Times New Roman" w:hAnsi="Times New Roman" w:cs="Times New Roman"/>
          <w:sz w:val="24"/>
          <w:szCs w:val="24"/>
        </w:rPr>
        <w:t>прос «О рассмотрении Правительством Иркутской области возможности предоставления ед</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новременной выплаты в размере </w:t>
      </w:r>
      <w:r w:rsidR="00BD6B17">
        <w:rPr>
          <w:rFonts w:ascii="Times New Roman" w:hAnsi="Times New Roman" w:cs="Times New Roman"/>
          <w:sz w:val="24"/>
          <w:szCs w:val="24"/>
        </w:rPr>
        <w:t>5 000</w:t>
      </w:r>
      <w:r w:rsidRPr="00927CD6">
        <w:rPr>
          <w:rFonts w:ascii="Times New Roman" w:hAnsi="Times New Roman" w:cs="Times New Roman"/>
          <w:sz w:val="24"/>
          <w:szCs w:val="24"/>
        </w:rPr>
        <w:t xml:space="preserve"> рублей детям Великой Отечественной войны,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ющим в Иркутской области, в честь 75-летия Победы в Великой Отечественной войне 1941 – 1945 годов».</w:t>
      </w:r>
    </w:p>
    <w:p w:rsidR="001804AD" w:rsidRPr="00927CD6" w:rsidRDefault="001804AD" w:rsidP="00026029">
      <w:pPr>
        <w:pStyle w:val="22"/>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26 июня 2020 года состоялось заседание Общественного Совета при Законодательном Собрании Иркутской области. В заседании приняли участие председатель комитета Гаськов А.Ю., члены комитета, иные депутаты Законодательного Собрания, члены Общественного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вета при Законодательном Собрании.</w:t>
      </w:r>
      <w:r w:rsidRPr="00927CD6">
        <w:rPr>
          <w:rFonts w:ascii="Times New Roman" w:hAnsi="Times New Roman" w:cs="Times New Roman"/>
          <w:bCs/>
          <w:sz w:val="24"/>
          <w:szCs w:val="24"/>
          <w:shd w:val="clear" w:color="auto" w:fill="FFFFFF"/>
        </w:rPr>
        <w:t xml:space="preserve"> </w:t>
      </w:r>
      <w:r w:rsidRPr="00927CD6">
        <w:rPr>
          <w:rFonts w:ascii="Times New Roman" w:hAnsi="Times New Roman" w:cs="Times New Roman"/>
          <w:sz w:val="24"/>
          <w:szCs w:val="24"/>
        </w:rPr>
        <w:t>На заседании рассматривался вопрос «Рассмотрение м</w:t>
      </w:r>
      <w:r w:rsidRPr="00927CD6">
        <w:rPr>
          <w:rFonts w:ascii="Times New Roman" w:hAnsi="Times New Roman" w:cs="Times New Roman"/>
          <w:sz w:val="24"/>
          <w:szCs w:val="24"/>
        </w:rPr>
        <w:t>а</w:t>
      </w:r>
      <w:r w:rsidRPr="00927CD6">
        <w:rPr>
          <w:rFonts w:ascii="Times New Roman" w:hAnsi="Times New Roman" w:cs="Times New Roman"/>
          <w:sz w:val="24"/>
          <w:szCs w:val="24"/>
        </w:rPr>
        <w:t>териалов о награждении Почетным знаком Юрия Абрамовича Ножикова «ПРИЗНАНИЕ».</w:t>
      </w:r>
    </w:p>
    <w:p w:rsidR="001804AD" w:rsidRPr="00927CD6" w:rsidRDefault="001804AD" w:rsidP="00026029">
      <w:pPr>
        <w:spacing w:after="0" w:line="240" w:lineRule="auto"/>
        <w:ind w:firstLine="709"/>
        <w:jc w:val="both"/>
        <w:rPr>
          <w:rFonts w:ascii="Times New Roman" w:hAnsi="Times New Roman" w:cs="Times New Roman"/>
          <w:iCs/>
          <w:sz w:val="24"/>
          <w:szCs w:val="24"/>
          <w:shd w:val="clear" w:color="auto" w:fill="FFFFFF"/>
        </w:rPr>
      </w:pPr>
      <w:r w:rsidRPr="00927CD6">
        <w:rPr>
          <w:rFonts w:ascii="Times New Roman" w:hAnsi="Times New Roman" w:cs="Times New Roman"/>
          <w:iCs/>
          <w:sz w:val="24"/>
          <w:szCs w:val="24"/>
          <w:shd w:val="clear" w:color="auto" w:fill="FFFFFF"/>
        </w:rPr>
        <w:t>В 2020 году проведены рабочие совещания:</w:t>
      </w:r>
    </w:p>
    <w:p w:rsidR="001804AD" w:rsidRPr="00927CD6" w:rsidRDefault="00D0496A" w:rsidP="00026029">
      <w:pPr>
        <w:spacing w:after="0" w:line="24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sidR="001804AD" w:rsidRPr="00927CD6">
        <w:rPr>
          <w:rFonts w:ascii="Times New Roman" w:hAnsi="Times New Roman" w:cs="Times New Roman"/>
          <w:iCs/>
          <w:sz w:val="24"/>
          <w:szCs w:val="24"/>
          <w:shd w:val="clear" w:color="auto" w:fill="FFFFFF"/>
        </w:rPr>
        <w:t xml:space="preserve"> </w:t>
      </w:r>
      <w:r w:rsidR="001804AD" w:rsidRPr="00927CD6">
        <w:rPr>
          <w:rFonts w:ascii="Times New Roman" w:hAnsi="Times New Roman" w:cs="Times New Roman"/>
          <w:sz w:val="24"/>
          <w:szCs w:val="24"/>
        </w:rPr>
        <w:t>по обсуждению проекта закона Иркутской области</w:t>
      </w:r>
      <w:r w:rsidR="007C0D42">
        <w:rPr>
          <w:rFonts w:ascii="Times New Roman" w:hAnsi="Times New Roman" w:cs="Times New Roman"/>
          <w:sz w:val="24"/>
          <w:szCs w:val="24"/>
        </w:rPr>
        <w:t xml:space="preserve"> </w:t>
      </w:r>
      <w:r w:rsidR="001804AD" w:rsidRPr="00927CD6">
        <w:rPr>
          <w:rFonts w:ascii="Times New Roman" w:hAnsi="Times New Roman" w:cs="Times New Roman"/>
          <w:sz w:val="24"/>
          <w:szCs w:val="24"/>
        </w:rPr>
        <w:t xml:space="preserve">№ ПЗ-644 </w:t>
      </w:r>
      <w:r w:rsidR="001804AD" w:rsidRPr="00927CD6">
        <w:rPr>
          <w:rFonts w:ascii="Times New Roman" w:hAnsi="Times New Roman" w:cs="Times New Roman"/>
          <w:sz w:val="24"/>
          <w:szCs w:val="24"/>
          <w:shd w:val="clear" w:color="auto" w:fill="FFFFFF"/>
        </w:rPr>
        <w:t>«</w:t>
      </w:r>
      <w:r w:rsidR="001804AD" w:rsidRPr="00927CD6">
        <w:rPr>
          <w:rFonts w:ascii="Times New Roman" w:hAnsi="Times New Roman" w:cs="Times New Roman"/>
          <w:iCs/>
          <w:sz w:val="24"/>
          <w:szCs w:val="24"/>
          <w:shd w:val="clear" w:color="auto" w:fill="FFFFFF"/>
        </w:rPr>
        <w:t>О порядке использов</w:t>
      </w:r>
      <w:r w:rsidR="001804AD" w:rsidRPr="00927CD6">
        <w:rPr>
          <w:rFonts w:ascii="Times New Roman" w:hAnsi="Times New Roman" w:cs="Times New Roman"/>
          <w:iCs/>
          <w:sz w:val="24"/>
          <w:szCs w:val="24"/>
          <w:shd w:val="clear" w:color="auto" w:fill="FFFFFF"/>
        </w:rPr>
        <w:t>а</w:t>
      </w:r>
      <w:r w:rsidR="001804AD" w:rsidRPr="00927CD6">
        <w:rPr>
          <w:rFonts w:ascii="Times New Roman" w:hAnsi="Times New Roman" w:cs="Times New Roman"/>
          <w:iCs/>
          <w:sz w:val="24"/>
          <w:szCs w:val="24"/>
          <w:shd w:val="clear" w:color="auto" w:fill="FFFFFF"/>
        </w:rPr>
        <w:t>ния средств областного бюджета для осуществления переданных полномочий Российской Ф</w:t>
      </w:r>
      <w:r w:rsidR="001804AD" w:rsidRPr="00927CD6">
        <w:rPr>
          <w:rFonts w:ascii="Times New Roman" w:hAnsi="Times New Roman" w:cs="Times New Roman"/>
          <w:iCs/>
          <w:sz w:val="24"/>
          <w:szCs w:val="24"/>
          <w:shd w:val="clear" w:color="auto" w:fill="FFFFFF"/>
        </w:rPr>
        <w:t>е</w:t>
      </w:r>
      <w:r w:rsidR="001804AD" w:rsidRPr="00927CD6">
        <w:rPr>
          <w:rFonts w:ascii="Times New Roman" w:hAnsi="Times New Roman" w:cs="Times New Roman"/>
          <w:iCs/>
          <w:sz w:val="24"/>
          <w:szCs w:val="24"/>
          <w:shd w:val="clear" w:color="auto" w:fill="FFFFFF"/>
        </w:rPr>
        <w:t>дерации в сфере охраны здоровья граждан»</w:t>
      </w:r>
      <w:r>
        <w:rPr>
          <w:rFonts w:ascii="Times New Roman" w:hAnsi="Times New Roman" w:cs="Times New Roman"/>
          <w:iCs/>
          <w:sz w:val="24"/>
          <w:szCs w:val="24"/>
          <w:shd w:val="clear" w:color="auto" w:fill="FFFFFF"/>
        </w:rPr>
        <w:t xml:space="preserve"> (12.02.2020)</w:t>
      </w:r>
      <w:r w:rsidR="001804AD" w:rsidRPr="00927CD6">
        <w:rPr>
          <w:rFonts w:ascii="Times New Roman" w:hAnsi="Times New Roman" w:cs="Times New Roman"/>
          <w:iCs/>
          <w:sz w:val="24"/>
          <w:szCs w:val="24"/>
          <w:shd w:val="clear" w:color="auto" w:fill="FFFFFF"/>
        </w:rPr>
        <w:t>;</w:t>
      </w:r>
    </w:p>
    <w:p w:rsidR="001804AD" w:rsidRPr="00927CD6" w:rsidRDefault="00D0496A"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804AD" w:rsidRPr="00927CD6">
        <w:rPr>
          <w:rFonts w:ascii="Times New Roman" w:hAnsi="Times New Roman" w:cs="Times New Roman"/>
          <w:sz w:val="24"/>
          <w:szCs w:val="24"/>
        </w:rPr>
        <w:t xml:space="preserve"> по обсуждению проекта закона Иркутской области</w:t>
      </w:r>
      <w:r w:rsidR="007C0D42">
        <w:rPr>
          <w:rFonts w:ascii="Times New Roman" w:hAnsi="Times New Roman" w:cs="Times New Roman"/>
          <w:sz w:val="24"/>
          <w:szCs w:val="24"/>
        </w:rPr>
        <w:t xml:space="preserve"> </w:t>
      </w:r>
      <w:r w:rsidR="001804AD" w:rsidRPr="00927CD6">
        <w:rPr>
          <w:rFonts w:ascii="Times New Roman" w:hAnsi="Times New Roman" w:cs="Times New Roman"/>
          <w:sz w:val="24"/>
          <w:szCs w:val="24"/>
        </w:rPr>
        <w:t>№ ПЗ-656 «О внесении изменений в Закон Иркутской области «О социальной поддержке в Иркутской области семей, имеющих д</w:t>
      </w:r>
      <w:r w:rsidR="001804AD" w:rsidRPr="00927CD6">
        <w:rPr>
          <w:rFonts w:ascii="Times New Roman" w:hAnsi="Times New Roman" w:cs="Times New Roman"/>
          <w:sz w:val="24"/>
          <w:szCs w:val="24"/>
        </w:rPr>
        <w:t>е</w:t>
      </w:r>
      <w:r w:rsidR="001804AD" w:rsidRPr="00927CD6">
        <w:rPr>
          <w:rFonts w:ascii="Times New Roman" w:hAnsi="Times New Roman" w:cs="Times New Roman"/>
          <w:sz w:val="24"/>
          <w:szCs w:val="24"/>
        </w:rPr>
        <w:t>тей»</w:t>
      </w:r>
      <w:r>
        <w:rPr>
          <w:rFonts w:ascii="Times New Roman" w:hAnsi="Times New Roman" w:cs="Times New Roman"/>
          <w:sz w:val="24"/>
          <w:szCs w:val="24"/>
        </w:rPr>
        <w:t xml:space="preserve"> (17.04.2020)</w:t>
      </w:r>
      <w:r w:rsidR="001804AD" w:rsidRPr="00927CD6">
        <w:rPr>
          <w:rFonts w:ascii="Times New Roman" w:hAnsi="Times New Roman" w:cs="Times New Roman"/>
          <w:sz w:val="24"/>
          <w:szCs w:val="24"/>
        </w:rPr>
        <w:t>;</w:t>
      </w:r>
    </w:p>
    <w:p w:rsidR="001804AD" w:rsidRPr="00927CD6" w:rsidRDefault="00D0496A" w:rsidP="00026029">
      <w:pPr>
        <w:spacing w:after="0" w:line="24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sidR="001804AD" w:rsidRPr="00927CD6">
        <w:rPr>
          <w:rFonts w:ascii="Times New Roman" w:hAnsi="Times New Roman" w:cs="Times New Roman"/>
          <w:iCs/>
          <w:sz w:val="24"/>
          <w:szCs w:val="24"/>
          <w:shd w:val="clear" w:color="auto" w:fill="FFFFFF"/>
        </w:rPr>
        <w:t xml:space="preserve"> </w:t>
      </w:r>
      <w:r w:rsidR="001804AD" w:rsidRPr="00927CD6">
        <w:rPr>
          <w:rFonts w:ascii="Times New Roman" w:hAnsi="Times New Roman" w:cs="Times New Roman"/>
          <w:sz w:val="24"/>
          <w:szCs w:val="24"/>
        </w:rPr>
        <w:t>по обсуждению проекта закона Иркутской области № ПЗ-705 «</w:t>
      </w:r>
      <w:r w:rsidR="001804AD" w:rsidRPr="00927CD6">
        <w:rPr>
          <w:rFonts w:ascii="Times New Roman" w:hAnsi="Times New Roman" w:cs="Times New Roman"/>
          <w:iCs/>
          <w:sz w:val="24"/>
          <w:szCs w:val="24"/>
          <w:shd w:val="clear" w:color="auto" w:fill="FFFFFF"/>
        </w:rPr>
        <w:t>О дополнительных м</w:t>
      </w:r>
      <w:r w:rsidR="001804AD" w:rsidRPr="00927CD6">
        <w:rPr>
          <w:rFonts w:ascii="Times New Roman" w:hAnsi="Times New Roman" w:cs="Times New Roman"/>
          <w:iCs/>
          <w:sz w:val="24"/>
          <w:szCs w:val="24"/>
          <w:shd w:val="clear" w:color="auto" w:fill="FFFFFF"/>
        </w:rPr>
        <w:t>е</w:t>
      </w:r>
      <w:r w:rsidR="001804AD" w:rsidRPr="00927CD6">
        <w:rPr>
          <w:rFonts w:ascii="Times New Roman" w:hAnsi="Times New Roman" w:cs="Times New Roman"/>
          <w:iCs/>
          <w:sz w:val="24"/>
          <w:szCs w:val="24"/>
          <w:shd w:val="clear" w:color="auto" w:fill="FFFFFF"/>
        </w:rPr>
        <w:t>рах социальной поддержки отдельных категорий жителей Иркутской области»</w:t>
      </w:r>
      <w:r>
        <w:rPr>
          <w:rFonts w:ascii="Times New Roman" w:hAnsi="Times New Roman" w:cs="Times New Roman"/>
          <w:iCs/>
          <w:sz w:val="24"/>
          <w:szCs w:val="24"/>
          <w:shd w:val="clear" w:color="auto" w:fill="FFFFFF"/>
        </w:rPr>
        <w:t xml:space="preserve"> (27.05.2020)</w:t>
      </w:r>
      <w:r w:rsidR="001804AD" w:rsidRPr="00927CD6">
        <w:rPr>
          <w:rFonts w:ascii="Times New Roman" w:hAnsi="Times New Roman" w:cs="Times New Roman"/>
          <w:iCs/>
          <w:sz w:val="24"/>
          <w:szCs w:val="24"/>
          <w:shd w:val="clear" w:color="auto" w:fill="FFFFFF"/>
        </w:rPr>
        <w:t>;</w:t>
      </w:r>
    </w:p>
    <w:p w:rsidR="001804AD" w:rsidRPr="00927CD6" w:rsidRDefault="00D0496A" w:rsidP="00026029">
      <w:pPr>
        <w:spacing w:after="0" w:line="24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w:t>
      </w:r>
      <w:r w:rsidR="001804AD" w:rsidRPr="00927CD6">
        <w:rPr>
          <w:rFonts w:ascii="Times New Roman" w:hAnsi="Times New Roman" w:cs="Times New Roman"/>
          <w:iCs/>
          <w:sz w:val="24"/>
          <w:szCs w:val="24"/>
          <w:shd w:val="clear" w:color="auto" w:fill="FFFFFF"/>
        </w:rPr>
        <w:t xml:space="preserve"> по</w:t>
      </w:r>
      <w:r w:rsidR="001804AD" w:rsidRPr="00927CD6">
        <w:rPr>
          <w:rFonts w:ascii="Times New Roman" w:hAnsi="Times New Roman" w:cs="Times New Roman"/>
          <w:sz w:val="24"/>
          <w:szCs w:val="24"/>
        </w:rPr>
        <w:t xml:space="preserve"> обсуждению проекта закона Иркутской области</w:t>
      </w:r>
      <w:r w:rsidR="007C0D42">
        <w:rPr>
          <w:rFonts w:ascii="Times New Roman" w:hAnsi="Times New Roman" w:cs="Times New Roman"/>
          <w:sz w:val="24"/>
          <w:szCs w:val="24"/>
        </w:rPr>
        <w:t xml:space="preserve"> </w:t>
      </w:r>
      <w:r w:rsidR="001804AD" w:rsidRPr="00927CD6">
        <w:rPr>
          <w:rFonts w:ascii="Times New Roman" w:hAnsi="Times New Roman" w:cs="Times New Roman"/>
          <w:sz w:val="24"/>
          <w:szCs w:val="24"/>
        </w:rPr>
        <w:t>№ ПЗ-675 «</w:t>
      </w:r>
      <w:r w:rsidR="001804AD" w:rsidRPr="00927CD6">
        <w:rPr>
          <w:rFonts w:ascii="Times New Roman" w:hAnsi="Times New Roman" w:cs="Times New Roman"/>
          <w:iCs/>
          <w:sz w:val="24"/>
          <w:szCs w:val="24"/>
          <w:shd w:val="clear" w:color="auto" w:fill="FFFFFF"/>
        </w:rPr>
        <w:t>О порядке и условиях предоставления в Иркутской области жилых помещений в домах системы социального обсл</w:t>
      </w:r>
      <w:r w:rsidR="001804AD" w:rsidRPr="00927CD6">
        <w:rPr>
          <w:rFonts w:ascii="Times New Roman" w:hAnsi="Times New Roman" w:cs="Times New Roman"/>
          <w:iCs/>
          <w:sz w:val="24"/>
          <w:szCs w:val="24"/>
          <w:shd w:val="clear" w:color="auto" w:fill="FFFFFF"/>
        </w:rPr>
        <w:t>у</w:t>
      </w:r>
      <w:r w:rsidR="001804AD" w:rsidRPr="00927CD6">
        <w:rPr>
          <w:rFonts w:ascii="Times New Roman" w:hAnsi="Times New Roman" w:cs="Times New Roman"/>
          <w:iCs/>
          <w:sz w:val="24"/>
          <w:szCs w:val="24"/>
          <w:shd w:val="clear" w:color="auto" w:fill="FFFFFF"/>
        </w:rPr>
        <w:t>живания граждан и пользования такими жилыми помещениями»</w:t>
      </w:r>
      <w:r>
        <w:rPr>
          <w:rFonts w:ascii="Times New Roman" w:hAnsi="Times New Roman" w:cs="Times New Roman"/>
          <w:iCs/>
          <w:sz w:val="24"/>
          <w:szCs w:val="24"/>
          <w:shd w:val="clear" w:color="auto" w:fill="FFFFFF"/>
        </w:rPr>
        <w:t xml:space="preserve"> (02.06.2020)</w:t>
      </w:r>
      <w:r w:rsidR="001804AD" w:rsidRPr="00927CD6">
        <w:rPr>
          <w:rFonts w:ascii="Times New Roman" w:hAnsi="Times New Roman" w:cs="Times New Roman"/>
          <w:iCs/>
          <w:sz w:val="24"/>
          <w:szCs w:val="24"/>
          <w:shd w:val="clear" w:color="auto" w:fill="FFFFFF"/>
        </w:rPr>
        <w:t>;</w:t>
      </w:r>
    </w:p>
    <w:p w:rsidR="001804AD" w:rsidRPr="00927CD6" w:rsidRDefault="00D0496A"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shd w:val="clear" w:color="auto" w:fill="FFFFFF"/>
        </w:rPr>
        <w:t>-</w:t>
      </w:r>
      <w:r w:rsidR="001804AD" w:rsidRPr="00927CD6">
        <w:rPr>
          <w:rFonts w:ascii="Times New Roman" w:hAnsi="Times New Roman" w:cs="Times New Roman"/>
          <w:iCs/>
          <w:sz w:val="24"/>
          <w:szCs w:val="24"/>
          <w:shd w:val="clear" w:color="auto" w:fill="FFFFFF"/>
        </w:rPr>
        <w:t xml:space="preserve"> </w:t>
      </w:r>
      <w:r w:rsidR="001804AD" w:rsidRPr="00927CD6">
        <w:rPr>
          <w:rFonts w:ascii="Times New Roman" w:hAnsi="Times New Roman" w:cs="Times New Roman"/>
          <w:sz w:val="24"/>
          <w:szCs w:val="24"/>
        </w:rPr>
        <w:t>по обсуждению проекта федерального закона «О внесении изменений в отдельные з</w:t>
      </w:r>
      <w:r w:rsidR="001804AD" w:rsidRPr="00927CD6">
        <w:rPr>
          <w:rFonts w:ascii="Times New Roman" w:hAnsi="Times New Roman" w:cs="Times New Roman"/>
          <w:sz w:val="24"/>
          <w:szCs w:val="24"/>
        </w:rPr>
        <w:t>а</w:t>
      </w:r>
      <w:r w:rsidR="001804AD" w:rsidRPr="00927CD6">
        <w:rPr>
          <w:rFonts w:ascii="Times New Roman" w:hAnsi="Times New Roman" w:cs="Times New Roman"/>
          <w:sz w:val="24"/>
          <w:szCs w:val="24"/>
        </w:rPr>
        <w:t>конодательные акты Российской Федерации в части государственной поддержки граждан, имеющих детей»</w:t>
      </w:r>
      <w:r>
        <w:rPr>
          <w:rFonts w:ascii="Times New Roman" w:hAnsi="Times New Roman" w:cs="Times New Roman"/>
          <w:sz w:val="24"/>
          <w:szCs w:val="24"/>
        </w:rPr>
        <w:t xml:space="preserve"> (23.06.2020)</w:t>
      </w:r>
      <w:r w:rsidR="001804AD" w:rsidRPr="00927CD6">
        <w:rPr>
          <w:rFonts w:ascii="Times New Roman" w:hAnsi="Times New Roman" w:cs="Times New Roman"/>
          <w:sz w:val="24"/>
          <w:szCs w:val="24"/>
        </w:rPr>
        <w:t>;</w:t>
      </w:r>
    </w:p>
    <w:p w:rsidR="001804AD" w:rsidRPr="00927CD6" w:rsidRDefault="009A4CFD"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804AD" w:rsidRPr="00927CD6">
        <w:rPr>
          <w:rFonts w:ascii="Times New Roman" w:hAnsi="Times New Roman" w:cs="Times New Roman"/>
          <w:sz w:val="24"/>
          <w:szCs w:val="24"/>
        </w:rPr>
        <w:t xml:space="preserve"> по обсуждению проектов законов Иркутской области</w:t>
      </w:r>
      <w:r w:rsidR="004D6368" w:rsidRPr="00927CD6">
        <w:rPr>
          <w:rFonts w:ascii="Times New Roman" w:hAnsi="Times New Roman" w:cs="Times New Roman"/>
          <w:sz w:val="24"/>
          <w:szCs w:val="24"/>
        </w:rPr>
        <w:t xml:space="preserve"> </w:t>
      </w:r>
      <w:r w:rsidR="001804AD" w:rsidRPr="00927CD6">
        <w:rPr>
          <w:rFonts w:ascii="Times New Roman" w:hAnsi="Times New Roman" w:cs="Times New Roman"/>
          <w:sz w:val="24"/>
          <w:szCs w:val="24"/>
        </w:rPr>
        <w:t>№ ПЗ-716 «О внесении измен</w:t>
      </w:r>
      <w:r w:rsidR="001804AD" w:rsidRPr="00927CD6">
        <w:rPr>
          <w:rFonts w:ascii="Times New Roman" w:hAnsi="Times New Roman" w:cs="Times New Roman"/>
          <w:sz w:val="24"/>
          <w:szCs w:val="24"/>
        </w:rPr>
        <w:t>е</w:t>
      </w:r>
      <w:r w:rsidR="001804AD" w:rsidRPr="00927CD6">
        <w:rPr>
          <w:rFonts w:ascii="Times New Roman" w:hAnsi="Times New Roman" w:cs="Times New Roman"/>
          <w:sz w:val="24"/>
          <w:szCs w:val="24"/>
        </w:rPr>
        <w:t>ний в Закон Иркутской области «О социальной поддержке в Иркутской области семей, име</w:t>
      </w:r>
      <w:r w:rsidR="001804AD" w:rsidRPr="00927CD6">
        <w:rPr>
          <w:rFonts w:ascii="Times New Roman" w:hAnsi="Times New Roman" w:cs="Times New Roman"/>
          <w:sz w:val="24"/>
          <w:szCs w:val="24"/>
        </w:rPr>
        <w:t>ю</w:t>
      </w:r>
      <w:r w:rsidR="001804AD" w:rsidRPr="00927CD6">
        <w:rPr>
          <w:rFonts w:ascii="Times New Roman" w:hAnsi="Times New Roman" w:cs="Times New Roman"/>
          <w:sz w:val="24"/>
          <w:szCs w:val="24"/>
        </w:rPr>
        <w:t>щих детей», № ПЗ-717 «О дополнительных мерах социальной поддержки семей, имеющих д</w:t>
      </w:r>
      <w:r w:rsidR="001804AD" w:rsidRPr="00927CD6">
        <w:rPr>
          <w:rFonts w:ascii="Times New Roman" w:hAnsi="Times New Roman" w:cs="Times New Roman"/>
          <w:sz w:val="24"/>
          <w:szCs w:val="24"/>
        </w:rPr>
        <w:t>е</w:t>
      </w:r>
      <w:r w:rsidR="001804AD" w:rsidRPr="00927CD6">
        <w:rPr>
          <w:rFonts w:ascii="Times New Roman" w:hAnsi="Times New Roman" w:cs="Times New Roman"/>
          <w:sz w:val="24"/>
          <w:szCs w:val="24"/>
        </w:rPr>
        <w:t>тей»</w:t>
      </w:r>
      <w:r>
        <w:rPr>
          <w:rFonts w:ascii="Times New Roman" w:hAnsi="Times New Roman" w:cs="Times New Roman"/>
          <w:sz w:val="24"/>
          <w:szCs w:val="24"/>
        </w:rPr>
        <w:t xml:space="preserve"> (15.07.2020)</w:t>
      </w:r>
      <w:r w:rsidR="001804AD" w:rsidRPr="00927CD6">
        <w:rPr>
          <w:rFonts w:ascii="Times New Roman" w:hAnsi="Times New Roman" w:cs="Times New Roman"/>
          <w:sz w:val="24"/>
          <w:szCs w:val="24"/>
        </w:rPr>
        <w:t>;</w:t>
      </w:r>
    </w:p>
    <w:p w:rsidR="001804AD" w:rsidRPr="00927CD6" w:rsidRDefault="009A4CFD"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804AD" w:rsidRPr="00927CD6">
        <w:rPr>
          <w:rFonts w:ascii="Times New Roman" w:hAnsi="Times New Roman" w:cs="Times New Roman"/>
          <w:sz w:val="24"/>
          <w:szCs w:val="24"/>
        </w:rPr>
        <w:t xml:space="preserve"> по обсуждению проекта закона Иркутской области № ПЗ-778 «О внесении изменений в статью 2 Закона Иркутской области «О дополнительной мере социальной поддержки семей, имеющих детей»</w:t>
      </w:r>
      <w:r>
        <w:rPr>
          <w:rFonts w:ascii="Times New Roman" w:hAnsi="Times New Roman" w:cs="Times New Roman"/>
          <w:sz w:val="24"/>
          <w:szCs w:val="24"/>
        </w:rPr>
        <w:t xml:space="preserve"> (25.11.2020)</w:t>
      </w:r>
      <w:r w:rsidR="001804AD" w:rsidRPr="00927CD6">
        <w:rPr>
          <w:rFonts w:ascii="Times New Roman" w:hAnsi="Times New Roman" w:cs="Times New Roman"/>
          <w:sz w:val="24"/>
          <w:szCs w:val="24"/>
        </w:rPr>
        <w:t>.</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Законодательного Собрания 16 декабря 2020 года проведен Правител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ственный час на тему «О модернизации первичного звена здравоохранения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Принято постановление Законодательного Собрания, в котором даны рекомендации Правительству Иркутской области и органам местного самоуправления муниципальных рай</w:t>
      </w:r>
      <w:r w:rsidRPr="00927CD6">
        <w:rPr>
          <w:rFonts w:ascii="Times New Roman" w:hAnsi="Times New Roman" w:cs="Times New Roman"/>
          <w:sz w:val="24"/>
          <w:szCs w:val="24"/>
        </w:rPr>
        <w:t>о</w:t>
      </w:r>
      <w:r w:rsidRPr="00927CD6">
        <w:rPr>
          <w:rFonts w:ascii="Times New Roman" w:hAnsi="Times New Roman" w:cs="Times New Roman"/>
          <w:sz w:val="24"/>
          <w:szCs w:val="24"/>
        </w:rPr>
        <w:t>нов и городских округов Иркутской области.</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C63B1E">
        <w:rPr>
          <w:rFonts w:ascii="Times New Roman" w:hAnsi="Times New Roman" w:cs="Times New Roman"/>
          <w:sz w:val="24"/>
          <w:szCs w:val="24"/>
        </w:rPr>
        <w:t>7.</w:t>
      </w:r>
      <w:r w:rsidRPr="00927CD6">
        <w:rPr>
          <w:rFonts w:ascii="Times New Roman" w:hAnsi="Times New Roman" w:cs="Times New Roman"/>
          <w:sz w:val="24"/>
          <w:szCs w:val="24"/>
        </w:rPr>
        <w:t xml:space="preserve"> Председатель комитета Гаськов А.Ю. и члены комитета принимали участие в работе органов, сформированных Губернатором Иркутской области и Правительством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в заседаниях Правительства Иркутской области.</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8. В рамках контрольной деятельности члены комитета принимают участие в работе к</w:t>
      </w:r>
      <w:r w:rsidRPr="00927CD6">
        <w:rPr>
          <w:rFonts w:ascii="Times New Roman" w:hAnsi="Times New Roman" w:cs="Times New Roman"/>
          <w:sz w:val="24"/>
          <w:szCs w:val="24"/>
        </w:rPr>
        <w:t>о</w:t>
      </w:r>
      <w:r w:rsidRPr="00927CD6">
        <w:rPr>
          <w:rFonts w:ascii="Times New Roman" w:hAnsi="Times New Roman" w:cs="Times New Roman"/>
          <w:sz w:val="24"/>
          <w:szCs w:val="24"/>
        </w:rPr>
        <w:t>миссии по контрольной деятельности Законодательного Собрания.</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Осуществлен мониторинг правоприменения Закона Иркутской области от 13 июля 2018 года № 72-ОЗ «О ветеранах труда Иркутской области». </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Информация о результатах мониторинга размещена на официальном сайте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в сети «</w:t>
      </w:r>
      <w:r w:rsidR="00C63B1E" w:rsidRPr="00927CD6">
        <w:rPr>
          <w:rFonts w:ascii="Times New Roman" w:hAnsi="Times New Roman" w:cs="Times New Roman"/>
          <w:sz w:val="24"/>
          <w:szCs w:val="24"/>
        </w:rPr>
        <w:t>Интернет</w:t>
      </w:r>
      <w:r w:rsidRPr="00927CD6">
        <w:rPr>
          <w:rFonts w:ascii="Times New Roman" w:hAnsi="Times New Roman" w:cs="Times New Roman"/>
          <w:sz w:val="24"/>
          <w:szCs w:val="24"/>
        </w:rPr>
        <w:t>».</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w:t>
      </w:r>
      <w:r w:rsidRPr="00B06165">
        <w:rPr>
          <w:rFonts w:ascii="Times New Roman" w:hAnsi="Times New Roman" w:cs="Times New Roman"/>
          <w:sz w:val="24"/>
          <w:szCs w:val="24"/>
        </w:rPr>
        <w:t>.</w:t>
      </w:r>
      <w:r w:rsidRPr="00927CD6">
        <w:rPr>
          <w:rFonts w:ascii="Times New Roman" w:hAnsi="Times New Roman" w:cs="Times New Roman"/>
          <w:sz w:val="24"/>
          <w:szCs w:val="24"/>
        </w:rPr>
        <w:t xml:space="preserve"> Работа по депутатским запросам, парламентским запросам.</w:t>
      </w:r>
    </w:p>
    <w:p w:rsidR="001804AD"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29 января 2020 года в рамках 26-й сессии Законодательного Собрания принято решение снять с контроля депутатские запросы:</w:t>
      </w:r>
    </w:p>
    <w:p w:rsidR="001804AD" w:rsidRPr="00927CD6" w:rsidRDefault="001804AD" w:rsidP="008F735C">
      <w:pPr>
        <w:pStyle w:val="a3"/>
        <w:numPr>
          <w:ilvl w:val="0"/>
          <w:numId w:val="14"/>
        </w:numPr>
        <w:tabs>
          <w:tab w:val="left" w:pos="851"/>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Депутатский запрос депутата Законодательного Собрания Буханова В.В. (16 изб</w:t>
      </w:r>
      <w:proofErr w:type="gramStart"/>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к Губернатору Иркутской области</w:t>
      </w:r>
      <w:r w:rsidR="002A54D7">
        <w:rPr>
          <w:rFonts w:ascii="Times New Roman" w:hAnsi="Times New Roman" w:cs="Times New Roman"/>
          <w:sz w:val="24"/>
          <w:szCs w:val="24"/>
        </w:rPr>
        <w:t xml:space="preserve"> </w:t>
      </w:r>
      <w:r w:rsidRPr="00927CD6">
        <w:rPr>
          <w:rFonts w:ascii="Times New Roman" w:hAnsi="Times New Roman" w:cs="Times New Roman"/>
          <w:sz w:val="24"/>
          <w:szCs w:val="24"/>
        </w:rPr>
        <w:t>Левченко С.Г. «О принятии мер, направленных на скорейшее начало оказания медицинской помощи в бывшем здании медико-санитарной части АО «Сая</w:t>
      </w:r>
      <w:r w:rsidRPr="00927CD6">
        <w:rPr>
          <w:rFonts w:ascii="Times New Roman" w:hAnsi="Times New Roman" w:cs="Times New Roman"/>
          <w:sz w:val="24"/>
          <w:szCs w:val="24"/>
        </w:rPr>
        <w:t>н</w:t>
      </w:r>
      <w:r w:rsidRPr="00927CD6">
        <w:rPr>
          <w:rFonts w:ascii="Times New Roman" w:hAnsi="Times New Roman" w:cs="Times New Roman"/>
          <w:sz w:val="24"/>
          <w:szCs w:val="24"/>
        </w:rPr>
        <w:t>скхимпласт»;</w:t>
      </w:r>
    </w:p>
    <w:p w:rsidR="001804AD" w:rsidRPr="00927CD6" w:rsidRDefault="001804AD" w:rsidP="008F735C">
      <w:pPr>
        <w:pStyle w:val="a3"/>
        <w:numPr>
          <w:ilvl w:val="0"/>
          <w:numId w:val="14"/>
        </w:numPr>
        <w:tabs>
          <w:tab w:val="left" w:pos="851"/>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Депутатский запрос депутатов Законодательного Собрания Нестеровича Г.Н. (17 изб</w:t>
      </w:r>
      <w:proofErr w:type="gramStart"/>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и Баймашева Д.З. (ВПП «ЕДИНАЯ РОССИЯ») к Губернатору Иркутской области Левче</w:t>
      </w:r>
      <w:r w:rsidRPr="00927CD6">
        <w:rPr>
          <w:rFonts w:ascii="Times New Roman" w:hAnsi="Times New Roman" w:cs="Times New Roman"/>
          <w:sz w:val="24"/>
          <w:szCs w:val="24"/>
        </w:rPr>
        <w:t>н</w:t>
      </w:r>
      <w:r w:rsidRPr="00927CD6">
        <w:rPr>
          <w:rFonts w:ascii="Times New Roman" w:hAnsi="Times New Roman" w:cs="Times New Roman"/>
          <w:sz w:val="24"/>
          <w:szCs w:val="24"/>
        </w:rPr>
        <w:t>ко С.Г. «О строительстве нового здания туберкулезного диспансера в г. Тулуне».</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комитете на контроле находится парламентский запрос Законодательного Собрания Иркутской области временно исполняющему обязанности Губернатора Иркутской области Кобзеву И.И. «О профилактике распространения коронавирусной инфекции в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По данному запросу была запрошена информация, которая была заслушана на комитете 9 апреля 2020 года. Комитет принял решение продолжить рассмотрение ответа на данный парл</w:t>
      </w:r>
      <w:r w:rsidRPr="00927CD6">
        <w:rPr>
          <w:rFonts w:ascii="Times New Roman" w:hAnsi="Times New Roman" w:cs="Times New Roman"/>
          <w:sz w:val="24"/>
          <w:szCs w:val="24"/>
        </w:rPr>
        <w:t>а</w:t>
      </w:r>
      <w:r w:rsidRPr="00927CD6">
        <w:rPr>
          <w:rFonts w:ascii="Times New Roman" w:hAnsi="Times New Roman" w:cs="Times New Roman"/>
          <w:sz w:val="24"/>
          <w:szCs w:val="24"/>
        </w:rPr>
        <w:t>ментский запрос.</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Законодательного Собрания 10 апреля 2020 года депутаты поддержали решение комитета.</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заседании Законодательного Собрания 30 июня</w:t>
      </w:r>
      <w:r w:rsidR="002A54D7">
        <w:rPr>
          <w:rFonts w:ascii="Times New Roman" w:hAnsi="Times New Roman" w:cs="Times New Roman"/>
          <w:sz w:val="24"/>
          <w:szCs w:val="24"/>
        </w:rPr>
        <w:t xml:space="preserve"> </w:t>
      </w:r>
      <w:r w:rsidRPr="00927CD6">
        <w:rPr>
          <w:rFonts w:ascii="Times New Roman" w:hAnsi="Times New Roman" w:cs="Times New Roman"/>
          <w:sz w:val="24"/>
          <w:szCs w:val="24"/>
        </w:rPr>
        <w:t>2020 года принято решение о напра</w:t>
      </w:r>
      <w:r w:rsidRPr="00927CD6">
        <w:rPr>
          <w:rFonts w:ascii="Times New Roman" w:hAnsi="Times New Roman" w:cs="Times New Roman"/>
          <w:sz w:val="24"/>
          <w:szCs w:val="24"/>
        </w:rPr>
        <w:t>в</w:t>
      </w:r>
      <w:r w:rsidRPr="00927CD6">
        <w:rPr>
          <w:rFonts w:ascii="Times New Roman" w:hAnsi="Times New Roman" w:cs="Times New Roman"/>
          <w:sz w:val="24"/>
          <w:szCs w:val="24"/>
        </w:rPr>
        <w:t>лении парламентского запроса Законодательного Собрания временно исполняющему обязанн</w:t>
      </w:r>
      <w:r w:rsidRPr="00927CD6">
        <w:rPr>
          <w:rFonts w:ascii="Times New Roman" w:hAnsi="Times New Roman" w:cs="Times New Roman"/>
          <w:sz w:val="24"/>
          <w:szCs w:val="24"/>
        </w:rPr>
        <w:t>о</w:t>
      </w:r>
      <w:r w:rsidRPr="00927CD6">
        <w:rPr>
          <w:rFonts w:ascii="Times New Roman" w:hAnsi="Times New Roman" w:cs="Times New Roman"/>
          <w:sz w:val="24"/>
          <w:szCs w:val="24"/>
        </w:rPr>
        <w:t>сти Губернатора Иркутской области Кобзеву И.И. «О</w:t>
      </w:r>
      <w:r w:rsidRPr="00927CD6">
        <w:rPr>
          <w:rFonts w:ascii="Times New Roman" w:hAnsi="Times New Roman" w:cs="Times New Roman"/>
          <w:sz w:val="24"/>
          <w:szCs w:val="24"/>
          <w:lang w:eastAsia="ru-RU" w:bidi="ru-RU"/>
        </w:rPr>
        <w:t xml:space="preserve"> функционировании системы здравоохр</w:t>
      </w:r>
      <w:r w:rsidRPr="00927CD6">
        <w:rPr>
          <w:rFonts w:ascii="Times New Roman" w:hAnsi="Times New Roman" w:cs="Times New Roman"/>
          <w:sz w:val="24"/>
          <w:szCs w:val="24"/>
          <w:lang w:eastAsia="ru-RU" w:bidi="ru-RU"/>
        </w:rPr>
        <w:t>а</w:t>
      </w:r>
      <w:r w:rsidRPr="00927CD6">
        <w:rPr>
          <w:rFonts w:ascii="Times New Roman" w:hAnsi="Times New Roman" w:cs="Times New Roman"/>
          <w:sz w:val="24"/>
          <w:szCs w:val="24"/>
          <w:lang w:eastAsia="ru-RU" w:bidi="ru-RU"/>
        </w:rPr>
        <w:t xml:space="preserve">нения Иркутской области в условиях борьбы с новой коронавирусной инфекцией </w:t>
      </w:r>
      <w:r w:rsidRPr="00927CD6">
        <w:rPr>
          <w:rFonts w:ascii="Times New Roman" w:hAnsi="Times New Roman" w:cs="Times New Roman"/>
          <w:sz w:val="24"/>
          <w:szCs w:val="24"/>
          <w:lang w:bidi="en-US"/>
        </w:rPr>
        <w:t>(</w:t>
      </w:r>
      <w:r w:rsidRPr="00927CD6">
        <w:rPr>
          <w:rFonts w:ascii="Times New Roman" w:hAnsi="Times New Roman" w:cs="Times New Roman"/>
          <w:sz w:val="24"/>
          <w:szCs w:val="24"/>
          <w:lang w:val="en-US" w:bidi="en-US"/>
        </w:rPr>
        <w:t>COVID</w:t>
      </w:r>
      <w:r w:rsidRPr="00927CD6">
        <w:rPr>
          <w:rFonts w:ascii="Times New Roman" w:hAnsi="Times New Roman" w:cs="Times New Roman"/>
          <w:sz w:val="24"/>
          <w:szCs w:val="24"/>
          <w:lang w:bidi="en-US"/>
        </w:rPr>
        <w:t>-19)</w:t>
      </w:r>
      <w:r w:rsidRPr="00927CD6">
        <w:rPr>
          <w:rFonts w:ascii="Times New Roman" w:hAnsi="Times New Roman" w:cs="Times New Roman"/>
          <w:sz w:val="24"/>
          <w:szCs w:val="24"/>
        </w:rPr>
        <w:t xml:space="preserve">». </w:t>
      </w:r>
    </w:p>
    <w:p w:rsidR="001804AD" w:rsidRPr="00927CD6" w:rsidRDefault="001804AD"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Данный парламентский запрос рассмотрен на заседании комитета</w:t>
      </w:r>
      <w:r w:rsidR="00004237">
        <w:rPr>
          <w:rFonts w:ascii="Times New Roman" w:hAnsi="Times New Roman" w:cs="Times New Roman"/>
          <w:sz w:val="24"/>
          <w:szCs w:val="24"/>
        </w:rPr>
        <w:t xml:space="preserve"> </w:t>
      </w:r>
      <w:r w:rsidRPr="00927CD6">
        <w:rPr>
          <w:rFonts w:ascii="Times New Roman" w:hAnsi="Times New Roman" w:cs="Times New Roman"/>
          <w:sz w:val="24"/>
          <w:szCs w:val="24"/>
        </w:rPr>
        <w:t>6 ноября 2020 года. Комитет принял решение продолжить рассмотрение ответа на указанный парламентский з</w:t>
      </w:r>
      <w:r w:rsidRPr="00927CD6">
        <w:rPr>
          <w:rFonts w:ascii="Times New Roman" w:hAnsi="Times New Roman" w:cs="Times New Roman"/>
          <w:sz w:val="24"/>
          <w:szCs w:val="24"/>
        </w:rPr>
        <w:t>а</w:t>
      </w:r>
      <w:r w:rsidRPr="00927CD6">
        <w:rPr>
          <w:rFonts w:ascii="Times New Roman" w:hAnsi="Times New Roman" w:cs="Times New Roman"/>
          <w:sz w:val="24"/>
          <w:szCs w:val="24"/>
        </w:rPr>
        <w:t>прос. На заседании Законодательного Собрания 30 ноября 2020 года депутаты поддержали р</w:t>
      </w:r>
      <w:r w:rsidRPr="00927CD6">
        <w:rPr>
          <w:rFonts w:ascii="Times New Roman" w:hAnsi="Times New Roman" w:cs="Times New Roman"/>
          <w:sz w:val="24"/>
          <w:szCs w:val="24"/>
        </w:rPr>
        <w:t>е</w:t>
      </w:r>
      <w:r w:rsidRPr="00927CD6">
        <w:rPr>
          <w:rFonts w:ascii="Times New Roman" w:hAnsi="Times New Roman" w:cs="Times New Roman"/>
          <w:sz w:val="24"/>
          <w:szCs w:val="24"/>
        </w:rPr>
        <w:t>шение комитета.</w:t>
      </w:r>
    </w:p>
    <w:p w:rsidR="001804AD" w:rsidRPr="00927CD6" w:rsidRDefault="001804AD" w:rsidP="007D2A8D">
      <w:pPr>
        <w:tabs>
          <w:tab w:val="left" w:pos="993"/>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10.</w:t>
      </w:r>
      <w:r w:rsidRPr="00927CD6">
        <w:rPr>
          <w:rFonts w:ascii="Times New Roman" w:hAnsi="Times New Roman" w:cs="Times New Roman"/>
          <w:sz w:val="24"/>
          <w:szCs w:val="24"/>
        </w:rPr>
        <w:tab/>
        <w:t>В комитете на контроле находится протокольное поручение от 11.11.2020 № 13 36-й сессии Законодательного Собрания в рамках обсуждения проекта закона Иркутской области № ПЗ-772 «О внесении изменения в часть 5 статьи 4 Закона Иркутской области «О дополнител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ной мере социальной поддержки работников государственных учреждений здравоохранения Иркутской области, на </w:t>
      </w:r>
      <w:proofErr w:type="gramStart"/>
      <w:r w:rsidRPr="00927CD6">
        <w:rPr>
          <w:rFonts w:ascii="Times New Roman" w:hAnsi="Times New Roman" w:cs="Times New Roman"/>
          <w:sz w:val="24"/>
          <w:szCs w:val="24"/>
        </w:rPr>
        <w:t>территории</w:t>
      </w:r>
      <w:proofErr w:type="gramEnd"/>
      <w:r w:rsidRPr="00927CD6">
        <w:rPr>
          <w:rFonts w:ascii="Times New Roman" w:hAnsi="Times New Roman" w:cs="Times New Roman"/>
          <w:sz w:val="24"/>
          <w:szCs w:val="24"/>
        </w:rPr>
        <w:t xml:space="preserve"> обслуживания которых были зарегистрированы случаи з</w:t>
      </w:r>
      <w:r w:rsidRPr="00927CD6">
        <w:rPr>
          <w:rFonts w:ascii="Times New Roman" w:hAnsi="Times New Roman" w:cs="Times New Roman"/>
          <w:sz w:val="24"/>
          <w:szCs w:val="24"/>
        </w:rPr>
        <w:t>а</w:t>
      </w:r>
      <w:r w:rsidRPr="00927CD6">
        <w:rPr>
          <w:rFonts w:ascii="Times New Roman" w:hAnsi="Times New Roman" w:cs="Times New Roman"/>
          <w:sz w:val="24"/>
          <w:szCs w:val="24"/>
        </w:rPr>
        <w:t>болевания новой коронавирусной инфекцией, вызванной 2019-</w:t>
      </w:r>
      <w:r w:rsidRPr="00927CD6">
        <w:rPr>
          <w:rFonts w:ascii="Times New Roman" w:hAnsi="Times New Roman" w:cs="Times New Roman"/>
          <w:sz w:val="24"/>
          <w:szCs w:val="24"/>
          <w:lang w:val="en-US"/>
        </w:rPr>
        <w:t>n</w:t>
      </w:r>
      <w:r w:rsidRPr="00927CD6">
        <w:rPr>
          <w:rFonts w:ascii="Times New Roman" w:hAnsi="Times New Roman" w:cs="Times New Roman"/>
          <w:sz w:val="24"/>
          <w:szCs w:val="24"/>
        </w:rPr>
        <w:t>Со</w:t>
      </w:r>
      <w:r w:rsidRPr="00927CD6">
        <w:rPr>
          <w:rFonts w:ascii="Times New Roman" w:hAnsi="Times New Roman" w:cs="Times New Roman"/>
          <w:sz w:val="24"/>
          <w:szCs w:val="24"/>
          <w:lang w:val="en-US"/>
        </w:rPr>
        <w:t>V</w:t>
      </w:r>
      <w:r w:rsidRPr="00927CD6">
        <w:rPr>
          <w:rFonts w:ascii="Times New Roman" w:hAnsi="Times New Roman" w:cs="Times New Roman"/>
          <w:sz w:val="24"/>
          <w:szCs w:val="24"/>
        </w:rPr>
        <w:t>».</w:t>
      </w:r>
    </w:p>
    <w:p w:rsidR="005116B8" w:rsidRPr="00927CD6" w:rsidRDefault="001804AD" w:rsidP="00026029">
      <w:pPr>
        <w:tabs>
          <w:tab w:val="left" w:pos="851"/>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11. </w:t>
      </w:r>
      <w:proofErr w:type="gramStart"/>
      <w:r w:rsidRPr="00927CD6">
        <w:rPr>
          <w:rFonts w:ascii="Times New Roman" w:hAnsi="Times New Roman" w:cs="Times New Roman"/>
          <w:sz w:val="24"/>
          <w:szCs w:val="24"/>
        </w:rPr>
        <w:t>Председатель комитета и члены комитета приняли участие в совещании по рассмо</w:t>
      </w:r>
      <w:r w:rsidRPr="00927CD6">
        <w:rPr>
          <w:rFonts w:ascii="Times New Roman" w:hAnsi="Times New Roman" w:cs="Times New Roman"/>
          <w:sz w:val="24"/>
          <w:szCs w:val="24"/>
        </w:rPr>
        <w:t>т</w:t>
      </w:r>
      <w:r w:rsidRPr="00927CD6">
        <w:rPr>
          <w:rFonts w:ascii="Times New Roman" w:hAnsi="Times New Roman" w:cs="Times New Roman"/>
          <w:sz w:val="24"/>
          <w:szCs w:val="24"/>
        </w:rPr>
        <w:t>рению предложений в областной бюджет на 2021 год, в совещании по вопросам реализации национальных проектов на территории Иркутской области под председательством Губернатора Иркутской области Кобзева</w:t>
      </w:r>
      <w:r w:rsidR="00446AAF" w:rsidRPr="00446AAF">
        <w:rPr>
          <w:rFonts w:ascii="Times New Roman" w:hAnsi="Times New Roman" w:cs="Times New Roman"/>
          <w:sz w:val="24"/>
          <w:szCs w:val="24"/>
        </w:rPr>
        <w:t xml:space="preserve"> </w:t>
      </w:r>
      <w:r w:rsidR="00446AAF" w:rsidRPr="00927CD6">
        <w:rPr>
          <w:rFonts w:ascii="Times New Roman" w:hAnsi="Times New Roman" w:cs="Times New Roman"/>
          <w:sz w:val="24"/>
          <w:szCs w:val="24"/>
        </w:rPr>
        <w:t>И.И.</w:t>
      </w:r>
      <w:r w:rsidRPr="00927CD6">
        <w:rPr>
          <w:rFonts w:ascii="Times New Roman" w:hAnsi="Times New Roman" w:cs="Times New Roman"/>
          <w:sz w:val="24"/>
          <w:szCs w:val="24"/>
        </w:rPr>
        <w:t>, в заседании рабочей группы по обсуждению проекта закона Иркутской области № ПЗ-664 «О внесении изменений в часть 1 статьи 2 Закона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«О</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налоге на имущество организаций», в церемонии награждения победителей ежегодн</w:t>
      </w:r>
      <w:r w:rsidRPr="00927CD6">
        <w:rPr>
          <w:rFonts w:ascii="Times New Roman" w:hAnsi="Times New Roman" w:cs="Times New Roman"/>
          <w:sz w:val="24"/>
          <w:szCs w:val="24"/>
        </w:rPr>
        <w:t>о</w:t>
      </w:r>
      <w:r w:rsidRPr="00927CD6">
        <w:rPr>
          <w:rFonts w:ascii="Times New Roman" w:hAnsi="Times New Roman" w:cs="Times New Roman"/>
          <w:sz w:val="24"/>
          <w:szCs w:val="24"/>
        </w:rPr>
        <w:t>го областного конкурса на лучшие журналистские материалы по освещению деятельности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конодательного Собрания в средствах массовой информации, в заседании рабочей группы по подготовке проекта закона Иркутской области о поправках к Уставу Иркутской области.</w:t>
      </w:r>
      <w:proofErr w:type="gramEnd"/>
    </w:p>
    <w:p w:rsidR="00A1214C" w:rsidRPr="00927CD6" w:rsidRDefault="00A1214C" w:rsidP="00026029">
      <w:pPr>
        <w:spacing w:after="0" w:line="240" w:lineRule="auto"/>
        <w:ind w:firstLine="709"/>
        <w:jc w:val="both"/>
        <w:rPr>
          <w:rFonts w:ascii="Times New Roman" w:hAnsi="Times New Roman" w:cs="Times New Roman"/>
          <w:sz w:val="24"/>
          <w:szCs w:val="24"/>
        </w:rPr>
      </w:pPr>
    </w:p>
    <w:p w:rsidR="00986C55" w:rsidRPr="00927CD6" w:rsidRDefault="0019414F" w:rsidP="00026029">
      <w:pPr>
        <w:pStyle w:val="3"/>
        <w:spacing w:line="240" w:lineRule="auto"/>
        <w:jc w:val="center"/>
        <w:rPr>
          <w:sz w:val="24"/>
          <w:szCs w:val="24"/>
        </w:rPr>
      </w:pPr>
      <w:hyperlink w:anchor="_Toc518984181" w:history="1">
        <w:bookmarkStart w:id="34" w:name="_Toc62657306"/>
        <w:r w:rsidR="00986C55" w:rsidRPr="00927CD6">
          <w:rPr>
            <w:rStyle w:val="a4"/>
            <w:color w:val="auto"/>
            <w:sz w:val="24"/>
            <w:szCs w:val="24"/>
            <w:u w:val="none"/>
          </w:rPr>
          <w:t>Комитет по собственности и экономической политике</w:t>
        </w:r>
        <w:bookmarkEnd w:id="34"/>
        <w:r w:rsidR="00986C55" w:rsidRPr="00927CD6">
          <w:rPr>
            <w:webHidden/>
            <w:sz w:val="24"/>
            <w:szCs w:val="24"/>
          </w:rPr>
          <w:tab/>
        </w:r>
      </w:hyperlink>
    </w:p>
    <w:p w:rsidR="00C36526" w:rsidRPr="00927CD6" w:rsidRDefault="00C36526" w:rsidP="00026029">
      <w:pPr>
        <w:pStyle w:val="Default"/>
        <w:ind w:firstLine="709"/>
        <w:jc w:val="both"/>
        <w:rPr>
          <w:color w:val="auto"/>
        </w:rPr>
      </w:pPr>
      <w:proofErr w:type="gramStart"/>
      <w:r w:rsidRPr="00927CD6">
        <w:rPr>
          <w:color w:val="auto"/>
        </w:rPr>
        <w:t>Комитет по собственности и экономической политике Законодательного Собрания (д</w:t>
      </w:r>
      <w:r w:rsidRPr="00927CD6">
        <w:rPr>
          <w:color w:val="auto"/>
        </w:rPr>
        <w:t>а</w:t>
      </w:r>
      <w:r w:rsidRPr="00927CD6">
        <w:rPr>
          <w:color w:val="auto"/>
        </w:rPr>
        <w:t>лее - комитет)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w:t>
      </w:r>
      <w:r w:rsidRPr="00927CD6">
        <w:rPr>
          <w:color w:val="auto"/>
        </w:rPr>
        <w:t>б</w:t>
      </w:r>
      <w:r w:rsidRPr="00927CD6">
        <w:rPr>
          <w:color w:val="auto"/>
        </w:rPr>
        <w:t>ласти», иными нормативными правовыми актами Иркутской области, Регламентом Законод</w:t>
      </w:r>
      <w:r w:rsidRPr="00927CD6">
        <w:rPr>
          <w:color w:val="auto"/>
        </w:rPr>
        <w:t>а</w:t>
      </w:r>
      <w:r w:rsidRPr="00927CD6">
        <w:rPr>
          <w:color w:val="auto"/>
        </w:rPr>
        <w:t>тельного Собрания Иркутской области, Положением о комитете, руководствуясь планом раб</w:t>
      </w:r>
      <w:r w:rsidRPr="00927CD6">
        <w:rPr>
          <w:color w:val="auto"/>
        </w:rPr>
        <w:t>о</w:t>
      </w:r>
      <w:r w:rsidRPr="00927CD6">
        <w:rPr>
          <w:color w:val="auto"/>
        </w:rPr>
        <w:t>ты Законодательного Собрания на 2020 год, планом законопроектных работ Иркутской области на 2020 год.</w:t>
      </w:r>
      <w:proofErr w:type="gramEnd"/>
    </w:p>
    <w:p w:rsidR="00C36526" w:rsidRPr="00927CD6" w:rsidRDefault="00C36526" w:rsidP="00026029">
      <w:pPr>
        <w:pStyle w:val="Default"/>
        <w:ind w:firstLine="709"/>
        <w:jc w:val="both"/>
        <w:rPr>
          <w:color w:val="auto"/>
        </w:rPr>
      </w:pPr>
      <w:r w:rsidRPr="00927CD6">
        <w:rPr>
          <w:color w:val="auto"/>
        </w:rPr>
        <w:t>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w:t>
      </w:r>
      <w:r w:rsidRPr="00927CD6">
        <w:rPr>
          <w:color w:val="auto"/>
        </w:rPr>
        <w:t>н</w:t>
      </w:r>
      <w:r w:rsidRPr="00927CD6">
        <w:rPr>
          <w:color w:val="auto"/>
        </w:rPr>
        <w:t>ности и экономической политике. Задачами комитета являются предварительное рассмотрение и подготовка на заседания Законодательного Собрания вопросов по предметам ведения комит</w:t>
      </w:r>
      <w:r w:rsidRPr="00927CD6">
        <w:rPr>
          <w:color w:val="auto"/>
        </w:rPr>
        <w:t>е</w:t>
      </w:r>
      <w:r w:rsidRPr="00927CD6">
        <w:rPr>
          <w:color w:val="auto"/>
        </w:rPr>
        <w:t>та и самостоятельное принятие решений по ним в пределах полномочий комитета.</w:t>
      </w:r>
    </w:p>
    <w:p w:rsidR="00C36526" w:rsidRPr="00927CD6" w:rsidRDefault="00C36526" w:rsidP="002838D3">
      <w:pPr>
        <w:pStyle w:val="Default"/>
        <w:jc w:val="both"/>
        <w:rPr>
          <w:color w:val="auto"/>
        </w:rPr>
      </w:pPr>
      <w:r w:rsidRPr="00927CD6">
        <w:rPr>
          <w:color w:val="auto"/>
        </w:rPr>
        <w:t>30 июня 2020 года в состав комитета вошел депутат Законодательного Собрания Вепрев А.А.</w:t>
      </w:r>
    </w:p>
    <w:p w:rsidR="00C36526" w:rsidRPr="00927CD6" w:rsidRDefault="00C36526" w:rsidP="00C12344">
      <w:pPr>
        <w:pStyle w:val="Default"/>
        <w:shd w:val="clear" w:color="auto" w:fill="FFFFFF" w:themeFill="background1"/>
        <w:ind w:firstLine="709"/>
        <w:jc w:val="both"/>
        <w:rPr>
          <w:color w:val="auto"/>
        </w:rPr>
      </w:pPr>
      <w:r w:rsidRPr="00C12344">
        <w:rPr>
          <w:color w:val="auto"/>
        </w:rPr>
        <w:t>В отчетный период комитетом проведено 17 заседаний, на которых рассмотрено вопр</w:t>
      </w:r>
      <w:r w:rsidRPr="00C12344">
        <w:rPr>
          <w:color w:val="auto"/>
        </w:rPr>
        <w:t>о</w:t>
      </w:r>
      <w:r w:rsidRPr="00C12344">
        <w:rPr>
          <w:color w:val="auto"/>
        </w:rPr>
        <w:t>сов – 88, 41 из которых внесено и рассмотрено на заседаниях Законодательного Собрания.</w:t>
      </w:r>
    </w:p>
    <w:p w:rsidR="000E068E" w:rsidRDefault="00C36526" w:rsidP="00026029">
      <w:pPr>
        <w:pStyle w:val="Default"/>
        <w:ind w:firstLine="709"/>
        <w:jc w:val="both"/>
        <w:rPr>
          <w:color w:val="auto"/>
        </w:rPr>
      </w:pPr>
      <w:r w:rsidRPr="00927CD6">
        <w:rPr>
          <w:color w:val="auto"/>
        </w:rPr>
        <w:t>В отчетный период на заседаниях комитета рассмотрено, принято в окончательном чт</w:t>
      </w:r>
      <w:r w:rsidRPr="00927CD6">
        <w:rPr>
          <w:color w:val="auto"/>
        </w:rPr>
        <w:t>е</w:t>
      </w:r>
      <w:r w:rsidRPr="00927CD6">
        <w:rPr>
          <w:color w:val="auto"/>
        </w:rPr>
        <w:t>нии и направлено Губернатор</w:t>
      </w:r>
      <w:r w:rsidR="00CD7291">
        <w:rPr>
          <w:color w:val="auto"/>
        </w:rPr>
        <w:t>у</w:t>
      </w:r>
      <w:r w:rsidRPr="00927CD6">
        <w:rPr>
          <w:color w:val="auto"/>
        </w:rPr>
        <w:t xml:space="preserve"> Иркутской области для обнародования 13 законопроект</w:t>
      </w:r>
      <w:r w:rsidR="00CD7291">
        <w:rPr>
          <w:color w:val="auto"/>
        </w:rPr>
        <w:t>ов</w:t>
      </w:r>
      <w:r w:rsidRPr="00927CD6">
        <w:rPr>
          <w:color w:val="auto"/>
        </w:rPr>
        <w:t xml:space="preserve">. </w:t>
      </w:r>
    </w:p>
    <w:p w:rsidR="00C36526" w:rsidRPr="00927CD6" w:rsidRDefault="00C36526" w:rsidP="00026029">
      <w:pPr>
        <w:pStyle w:val="Default"/>
        <w:ind w:firstLine="709"/>
        <w:jc w:val="both"/>
        <w:rPr>
          <w:color w:val="auto"/>
        </w:rPr>
      </w:pPr>
      <w:r w:rsidRPr="00927CD6">
        <w:rPr>
          <w:color w:val="auto"/>
        </w:rPr>
        <w:t>Отклоненных законодательных инициатив нет.</w:t>
      </w:r>
    </w:p>
    <w:p w:rsidR="00C36526" w:rsidRPr="00927CD6" w:rsidRDefault="00C36526" w:rsidP="00026029">
      <w:pPr>
        <w:pStyle w:val="Default"/>
        <w:ind w:firstLine="709"/>
        <w:jc w:val="both"/>
        <w:rPr>
          <w:color w:val="auto"/>
        </w:rPr>
      </w:pPr>
      <w:r w:rsidRPr="00927CD6">
        <w:rPr>
          <w:color w:val="auto"/>
        </w:rPr>
        <w:t>Законодательных инициатив, отозванных автором законодательной инициативы</w:t>
      </w:r>
      <w:r w:rsidR="000E068E">
        <w:rPr>
          <w:color w:val="auto"/>
        </w:rPr>
        <w:t>,</w:t>
      </w:r>
      <w:r w:rsidRPr="00927CD6">
        <w:rPr>
          <w:color w:val="auto"/>
        </w:rPr>
        <w:t xml:space="preserve"> – 5. </w:t>
      </w:r>
    </w:p>
    <w:p w:rsidR="00C36526" w:rsidRPr="00927CD6" w:rsidRDefault="00C36526" w:rsidP="00026029">
      <w:pPr>
        <w:pStyle w:val="Default"/>
        <w:ind w:firstLine="709"/>
        <w:jc w:val="both"/>
        <w:rPr>
          <w:color w:val="auto"/>
        </w:rPr>
      </w:pPr>
      <w:r w:rsidRPr="00927CD6">
        <w:rPr>
          <w:color w:val="auto"/>
        </w:rPr>
        <w:t xml:space="preserve">Депутат Труфанов Н.С. внес проект закона Иркутской области </w:t>
      </w:r>
      <w:r w:rsidR="000E068E">
        <w:rPr>
          <w:color w:val="auto"/>
        </w:rPr>
        <w:t xml:space="preserve">№ </w:t>
      </w:r>
      <w:r w:rsidRPr="00927CD6">
        <w:rPr>
          <w:color w:val="auto"/>
        </w:rPr>
        <w:t>ПЗ-785 «О внесении изменений в приложение к Закону Иркутской области «О проведении оценки регулирующего воздействия проектов муниципальных нормативных правовых актов и экспертизы муниц</w:t>
      </w:r>
      <w:r w:rsidRPr="00927CD6">
        <w:rPr>
          <w:color w:val="auto"/>
        </w:rPr>
        <w:t>и</w:t>
      </w:r>
      <w:r w:rsidRPr="00927CD6">
        <w:rPr>
          <w:color w:val="auto"/>
        </w:rPr>
        <w:t>пальных нормативных правовых актов».</w:t>
      </w:r>
    </w:p>
    <w:p w:rsidR="00C36526" w:rsidRPr="00927CD6" w:rsidRDefault="00C12344" w:rsidP="00026029">
      <w:pPr>
        <w:pStyle w:val="Default"/>
        <w:ind w:firstLine="709"/>
        <w:jc w:val="both"/>
        <w:rPr>
          <w:color w:val="auto"/>
        </w:rPr>
      </w:pPr>
      <w:r w:rsidRPr="00C12344">
        <w:rPr>
          <w:color w:val="auto"/>
        </w:rPr>
        <w:t xml:space="preserve">За </w:t>
      </w:r>
      <w:r w:rsidR="00AB762A">
        <w:rPr>
          <w:color w:val="auto"/>
        </w:rPr>
        <w:t>2020</w:t>
      </w:r>
      <w:r w:rsidR="00C36526" w:rsidRPr="00927CD6">
        <w:rPr>
          <w:color w:val="auto"/>
        </w:rPr>
        <w:t xml:space="preserve"> год комитетом рассмотрено 68 поправок. Из них 53 поправки внесены депутат</w:t>
      </w:r>
      <w:r w:rsidR="00C36526" w:rsidRPr="00927CD6">
        <w:rPr>
          <w:color w:val="auto"/>
        </w:rPr>
        <w:t>а</w:t>
      </w:r>
      <w:r w:rsidR="00C36526" w:rsidRPr="00927CD6">
        <w:rPr>
          <w:color w:val="auto"/>
        </w:rPr>
        <w:t>ми-членами комитета.</w:t>
      </w:r>
    </w:p>
    <w:p w:rsidR="00C36526" w:rsidRPr="00927CD6" w:rsidRDefault="00C36526" w:rsidP="00026029">
      <w:pPr>
        <w:pStyle w:val="Default"/>
        <w:ind w:firstLine="709"/>
        <w:jc w:val="both"/>
        <w:rPr>
          <w:b/>
          <w:color w:val="auto"/>
        </w:rPr>
      </w:pPr>
    </w:p>
    <w:p w:rsidR="00C36526" w:rsidRPr="00927CD6" w:rsidRDefault="00C36526" w:rsidP="00026029">
      <w:pPr>
        <w:pStyle w:val="Default"/>
        <w:ind w:firstLine="709"/>
        <w:jc w:val="both"/>
        <w:rPr>
          <w:b/>
          <w:color w:val="auto"/>
        </w:rPr>
      </w:pPr>
      <w:r w:rsidRPr="00927CD6">
        <w:rPr>
          <w:b/>
          <w:color w:val="auto"/>
        </w:rPr>
        <w:t>Информация о проведенных мероприятиях.</w:t>
      </w:r>
    </w:p>
    <w:p w:rsidR="0001149B" w:rsidRDefault="00C36526" w:rsidP="00026029">
      <w:pPr>
        <w:pStyle w:val="Default"/>
        <w:ind w:firstLine="709"/>
        <w:jc w:val="both"/>
        <w:rPr>
          <w:color w:val="auto"/>
        </w:rPr>
      </w:pPr>
      <w:proofErr w:type="gramStart"/>
      <w:r w:rsidRPr="00927CD6">
        <w:rPr>
          <w:color w:val="auto"/>
        </w:rPr>
        <w:t>29 января 2020 года в рамках заседания 26-й сессии Законодательного Собрания сост</w:t>
      </w:r>
      <w:r w:rsidRPr="00927CD6">
        <w:rPr>
          <w:color w:val="auto"/>
        </w:rPr>
        <w:t>о</w:t>
      </w:r>
      <w:r w:rsidRPr="00927CD6">
        <w:rPr>
          <w:color w:val="auto"/>
        </w:rPr>
        <w:t xml:space="preserve">ялся Правительственный час </w:t>
      </w:r>
      <w:r w:rsidR="00D23623">
        <w:rPr>
          <w:color w:val="auto"/>
        </w:rPr>
        <w:t>на тему</w:t>
      </w:r>
      <w:r w:rsidRPr="00927CD6">
        <w:rPr>
          <w:color w:val="auto"/>
        </w:rPr>
        <w:t xml:space="preserve"> «О мерах, принимаемых Правительством Иркутской обл</w:t>
      </w:r>
      <w:r w:rsidRPr="00927CD6">
        <w:rPr>
          <w:color w:val="auto"/>
        </w:rPr>
        <w:t>а</w:t>
      </w:r>
      <w:r w:rsidRPr="00927CD6">
        <w:rPr>
          <w:color w:val="auto"/>
        </w:rPr>
        <w:t>сти, по повышению эффективности использования лесных ресурсов, в том числе в рамках ос</w:t>
      </w:r>
      <w:r w:rsidRPr="00927CD6">
        <w:rPr>
          <w:color w:val="auto"/>
        </w:rPr>
        <w:t>у</w:t>
      </w:r>
      <w:r w:rsidRPr="00927CD6">
        <w:rPr>
          <w:color w:val="auto"/>
        </w:rPr>
        <w:t>ществления контроля за выполнением обязательств инвесторов, предусмотренных инвестиц</w:t>
      </w:r>
      <w:r w:rsidRPr="00927CD6">
        <w:rPr>
          <w:color w:val="auto"/>
        </w:rPr>
        <w:t>и</w:t>
      </w:r>
      <w:r w:rsidRPr="00927CD6">
        <w:rPr>
          <w:color w:val="auto"/>
        </w:rPr>
        <w:t xml:space="preserve">онными проектами в области освоения лесов». </w:t>
      </w:r>
      <w:proofErr w:type="gramEnd"/>
    </w:p>
    <w:p w:rsidR="00C36526" w:rsidRDefault="00C36526" w:rsidP="00026029">
      <w:pPr>
        <w:pStyle w:val="Default"/>
        <w:ind w:firstLine="709"/>
        <w:jc w:val="both"/>
        <w:rPr>
          <w:color w:val="auto"/>
        </w:rPr>
      </w:pPr>
      <w:r w:rsidRPr="00927CD6">
        <w:rPr>
          <w:color w:val="auto"/>
        </w:rPr>
        <w:t>Подготовкой данного мероприятия занимался комитет по собственности и экономич</w:t>
      </w:r>
      <w:r w:rsidRPr="00927CD6">
        <w:rPr>
          <w:color w:val="auto"/>
        </w:rPr>
        <w:t>е</w:t>
      </w:r>
      <w:r w:rsidRPr="00927CD6">
        <w:rPr>
          <w:color w:val="auto"/>
        </w:rPr>
        <w:t xml:space="preserve">ской политике. С докладами по теме Правительственного часа выступили Магомедов Т.Т. </w:t>
      </w:r>
      <w:r w:rsidR="00097D4D">
        <w:rPr>
          <w:color w:val="auto"/>
        </w:rPr>
        <w:t>–</w:t>
      </w:r>
      <w:r w:rsidRPr="00927CD6">
        <w:rPr>
          <w:color w:val="auto"/>
        </w:rPr>
        <w:t xml:space="preserve"> </w:t>
      </w:r>
      <w:r w:rsidR="00097D4D">
        <w:rPr>
          <w:color w:val="auto"/>
        </w:rPr>
        <w:t>и.о.</w:t>
      </w:r>
      <w:r w:rsidRPr="00927CD6">
        <w:rPr>
          <w:color w:val="auto"/>
        </w:rPr>
        <w:t xml:space="preserve"> заместителя Председателя Правительства Иркутской области и Шергин Р.Ю. - заместитель прокурора Иркутской области. В обсуждении вопроса принимали участие депутаты Законод</w:t>
      </w:r>
      <w:r w:rsidRPr="00927CD6">
        <w:rPr>
          <w:color w:val="auto"/>
        </w:rPr>
        <w:t>а</w:t>
      </w:r>
      <w:r w:rsidRPr="00927CD6">
        <w:rPr>
          <w:color w:val="auto"/>
        </w:rPr>
        <w:t>тельного Собрания, представители Правительства Иркутской области, эксперты и обществе</w:t>
      </w:r>
      <w:r w:rsidRPr="00927CD6">
        <w:rPr>
          <w:color w:val="auto"/>
        </w:rPr>
        <w:t>н</w:t>
      </w:r>
      <w:r w:rsidRPr="00927CD6">
        <w:rPr>
          <w:color w:val="auto"/>
        </w:rPr>
        <w:t>ники. В результате обсуждения докладов и выступлений, а также поступивших предложений сформирован ряд рекомендации в адрес Правительства Иркутской области.</w:t>
      </w:r>
    </w:p>
    <w:p w:rsidR="0059083F" w:rsidRPr="00927CD6" w:rsidRDefault="0059083F" w:rsidP="0059083F">
      <w:pPr>
        <w:pStyle w:val="Default"/>
        <w:ind w:firstLine="709"/>
        <w:jc w:val="both"/>
        <w:rPr>
          <w:color w:val="auto"/>
        </w:rPr>
      </w:pPr>
      <w:r w:rsidRPr="00927CD6">
        <w:rPr>
          <w:color w:val="auto"/>
        </w:rPr>
        <w:t>19 марта 2020 года состоялись депутатские слушания на тему «Об обращении депутатов фракции Политической партии «Коммунистическая партия Российской Федерации» в Закон</w:t>
      </w:r>
      <w:r w:rsidRPr="00927CD6">
        <w:rPr>
          <w:color w:val="auto"/>
        </w:rPr>
        <w:t>о</w:t>
      </w:r>
      <w:r w:rsidRPr="00927CD6">
        <w:rPr>
          <w:color w:val="auto"/>
        </w:rPr>
        <w:t>дательном Собрании к временно исполняющему обязанности Губернатора Иркутской области Кобзеву Игорю Ивановичу по вопросу отчуждения имущества ПАО «Иркутскэнерго».</w:t>
      </w:r>
    </w:p>
    <w:p w:rsidR="0059083F" w:rsidRPr="00927CD6" w:rsidRDefault="0059083F" w:rsidP="0059083F">
      <w:pPr>
        <w:pStyle w:val="Default"/>
        <w:ind w:firstLine="709"/>
        <w:jc w:val="both"/>
        <w:rPr>
          <w:color w:val="auto"/>
        </w:rPr>
      </w:pPr>
      <w:r w:rsidRPr="00927CD6">
        <w:rPr>
          <w:color w:val="auto"/>
        </w:rPr>
        <w:t>С докладами на слушаниях выступили:</w:t>
      </w:r>
      <w:r w:rsidR="00126D49">
        <w:rPr>
          <w:color w:val="auto"/>
        </w:rPr>
        <w:t xml:space="preserve"> </w:t>
      </w:r>
      <w:r w:rsidRPr="00927CD6">
        <w:rPr>
          <w:color w:val="auto"/>
        </w:rPr>
        <w:t xml:space="preserve">генеральный директор </w:t>
      </w:r>
      <w:r w:rsidR="00126D49">
        <w:rPr>
          <w:color w:val="auto"/>
        </w:rPr>
        <w:t xml:space="preserve">ПАО «Иркутскэнерго» Причко О.Н., </w:t>
      </w:r>
      <w:r w:rsidRPr="00927CD6">
        <w:rPr>
          <w:color w:val="auto"/>
        </w:rPr>
        <w:t xml:space="preserve">руководитель службы по тарифам </w:t>
      </w:r>
      <w:r w:rsidR="00126D49">
        <w:rPr>
          <w:color w:val="auto"/>
        </w:rPr>
        <w:t xml:space="preserve">Иркутской области Халиулин А.Р., </w:t>
      </w:r>
      <w:r w:rsidRPr="00927CD6">
        <w:rPr>
          <w:color w:val="auto"/>
        </w:rPr>
        <w:t>заместитель министра – начальник управления энергетики и газификации министерства жилищной полит</w:t>
      </w:r>
      <w:r w:rsidRPr="00927CD6">
        <w:rPr>
          <w:color w:val="auto"/>
        </w:rPr>
        <w:t>и</w:t>
      </w:r>
      <w:r w:rsidRPr="00927CD6">
        <w:rPr>
          <w:color w:val="auto"/>
        </w:rPr>
        <w:t>ки, энергетики и транспорта Иркутской области - осуществляющий полномочия министра ж</w:t>
      </w:r>
      <w:r w:rsidRPr="00927CD6">
        <w:rPr>
          <w:color w:val="auto"/>
        </w:rPr>
        <w:t>и</w:t>
      </w:r>
      <w:r w:rsidRPr="00927CD6">
        <w:rPr>
          <w:color w:val="auto"/>
        </w:rPr>
        <w:t>лищной политики, энергетики и транспорта Иркутской области Малинкин С.М.</w:t>
      </w:r>
    </w:p>
    <w:p w:rsidR="0059083F" w:rsidRPr="00927CD6" w:rsidRDefault="0059083F" w:rsidP="0059083F">
      <w:pPr>
        <w:pStyle w:val="Default"/>
        <w:ind w:firstLine="709"/>
        <w:jc w:val="both"/>
        <w:rPr>
          <w:color w:val="auto"/>
        </w:rPr>
      </w:pPr>
      <w:r w:rsidRPr="00927CD6">
        <w:rPr>
          <w:color w:val="auto"/>
        </w:rPr>
        <w:t>В результате обсуждения докладов и выступлений, а также поступивших предложений сформирован ряд рекомендации в адрес комитета по собственности и экономической политике Законодательного Собрания и Правительства Иркутской области.</w:t>
      </w:r>
    </w:p>
    <w:p w:rsidR="00C36526" w:rsidRPr="00927CD6" w:rsidRDefault="00C36526" w:rsidP="00026029">
      <w:pPr>
        <w:pStyle w:val="Default"/>
        <w:ind w:firstLine="709"/>
        <w:jc w:val="both"/>
        <w:rPr>
          <w:color w:val="auto"/>
        </w:rPr>
      </w:pPr>
      <w:r w:rsidRPr="00927CD6">
        <w:rPr>
          <w:color w:val="auto"/>
        </w:rPr>
        <w:t>10 апреля 2020 года в рамках заседания 29(В</w:t>
      </w:r>
      <w:proofErr w:type="gramStart"/>
      <w:r w:rsidRPr="00927CD6">
        <w:rPr>
          <w:color w:val="auto"/>
        </w:rPr>
        <w:t>)-</w:t>
      </w:r>
      <w:proofErr w:type="gramEnd"/>
      <w:r w:rsidRPr="00927CD6">
        <w:rPr>
          <w:color w:val="auto"/>
        </w:rPr>
        <w:t>й сессии Законодательного Собрания с</w:t>
      </w:r>
      <w:r w:rsidRPr="00927CD6">
        <w:rPr>
          <w:color w:val="auto"/>
        </w:rPr>
        <w:t>о</w:t>
      </w:r>
      <w:r w:rsidRPr="00927CD6">
        <w:rPr>
          <w:color w:val="auto"/>
        </w:rPr>
        <w:t xml:space="preserve">стоялся Правительственный час </w:t>
      </w:r>
      <w:r w:rsidR="004872D4">
        <w:rPr>
          <w:color w:val="auto"/>
        </w:rPr>
        <w:t>на тему</w:t>
      </w:r>
      <w:r w:rsidRPr="00927CD6">
        <w:rPr>
          <w:color w:val="auto"/>
        </w:rPr>
        <w:t xml:space="preserve"> «О мерах по поддержанию экономической стабильн</w:t>
      </w:r>
      <w:r w:rsidRPr="00927CD6">
        <w:rPr>
          <w:color w:val="auto"/>
        </w:rPr>
        <w:t>о</w:t>
      </w:r>
      <w:r w:rsidRPr="00927CD6">
        <w:rPr>
          <w:color w:val="auto"/>
        </w:rPr>
        <w:t>сти в Иркутской области в связи с угрозой распространения новой коронавирусной инфекции». Подготовкой данного мероприятия занимался комитет по собственности и экономической п</w:t>
      </w:r>
      <w:r w:rsidRPr="00927CD6">
        <w:rPr>
          <w:color w:val="auto"/>
        </w:rPr>
        <w:t>о</w:t>
      </w:r>
      <w:r w:rsidRPr="00927CD6">
        <w:rPr>
          <w:color w:val="auto"/>
        </w:rPr>
        <w:t>литике. С докладами по теме Правительственного часа выступили Зайцев К</w:t>
      </w:r>
      <w:r w:rsidR="00944F27">
        <w:rPr>
          <w:color w:val="auto"/>
        </w:rPr>
        <w:t>.</w:t>
      </w:r>
      <w:r w:rsidRPr="00927CD6">
        <w:rPr>
          <w:color w:val="auto"/>
        </w:rPr>
        <w:t>Б</w:t>
      </w:r>
      <w:r w:rsidR="00944F27">
        <w:rPr>
          <w:color w:val="auto"/>
        </w:rPr>
        <w:t>.</w:t>
      </w:r>
      <w:r w:rsidRPr="00927CD6">
        <w:rPr>
          <w:color w:val="auto"/>
        </w:rPr>
        <w:t xml:space="preserve"> </w:t>
      </w:r>
      <w:r w:rsidR="00097D4D">
        <w:rPr>
          <w:color w:val="auto"/>
        </w:rPr>
        <w:t xml:space="preserve">– и.о. </w:t>
      </w:r>
      <w:r w:rsidRPr="00927CD6">
        <w:rPr>
          <w:color w:val="auto"/>
        </w:rPr>
        <w:t>первого заместителя Губернатора Иркутской области - Председателя Правительства Иркутской области. В обсуждении вопроса принимали участие депутаты Законодательного Собрания, представит</w:t>
      </w:r>
      <w:r w:rsidRPr="00927CD6">
        <w:rPr>
          <w:color w:val="auto"/>
        </w:rPr>
        <w:t>е</w:t>
      </w:r>
      <w:r w:rsidRPr="00927CD6">
        <w:rPr>
          <w:color w:val="auto"/>
        </w:rPr>
        <w:t>ли Правительства Иркутской области, эксперты и общественники. В результате обсуждения д</w:t>
      </w:r>
      <w:r w:rsidRPr="00927CD6">
        <w:rPr>
          <w:color w:val="auto"/>
        </w:rPr>
        <w:t>о</w:t>
      </w:r>
      <w:r w:rsidRPr="00927CD6">
        <w:rPr>
          <w:color w:val="auto"/>
        </w:rPr>
        <w:t>кладов и выступлений, а также поступивших предложений сформирован ряд рекомендации в адрес Правительства Иркутской области.</w:t>
      </w:r>
    </w:p>
    <w:p w:rsidR="00C36526" w:rsidRPr="00927CD6" w:rsidRDefault="00C36526" w:rsidP="00026029">
      <w:pPr>
        <w:pStyle w:val="Default"/>
        <w:ind w:firstLine="709"/>
        <w:jc w:val="both"/>
        <w:rPr>
          <w:color w:val="auto"/>
        </w:rPr>
      </w:pPr>
      <w:r w:rsidRPr="00927CD6">
        <w:rPr>
          <w:color w:val="auto"/>
        </w:rPr>
        <w:t>30 июня 2020 года в рамках 32-й сессии Законодательного Собрания состоялся Прав</w:t>
      </w:r>
      <w:r w:rsidRPr="00927CD6">
        <w:rPr>
          <w:color w:val="auto"/>
        </w:rPr>
        <w:t>и</w:t>
      </w:r>
      <w:r w:rsidR="00990BAD">
        <w:rPr>
          <w:color w:val="auto"/>
        </w:rPr>
        <w:t>тельственный</w:t>
      </w:r>
      <w:r w:rsidRPr="00927CD6">
        <w:rPr>
          <w:color w:val="auto"/>
        </w:rPr>
        <w:t xml:space="preserve"> час </w:t>
      </w:r>
      <w:r w:rsidR="00C86367">
        <w:rPr>
          <w:color w:val="auto"/>
        </w:rPr>
        <w:t>на тему</w:t>
      </w:r>
      <w:r w:rsidRPr="00927CD6">
        <w:rPr>
          <w:color w:val="auto"/>
        </w:rPr>
        <w:t xml:space="preserve"> «Организация проведения капитального ремонта общего имущества в многоквартирных домах, расположенных на территории Иркутской области». С докладами по теме Правительственного часа выступили: </w:t>
      </w:r>
      <w:proofErr w:type="gramStart"/>
      <w:r w:rsidRPr="00927CD6">
        <w:rPr>
          <w:color w:val="auto"/>
        </w:rPr>
        <w:t>Орноев Р.В. – первый заместитель министра жили</w:t>
      </w:r>
      <w:r w:rsidRPr="00927CD6">
        <w:rPr>
          <w:color w:val="auto"/>
        </w:rPr>
        <w:t>щ</w:t>
      </w:r>
      <w:r w:rsidRPr="00927CD6">
        <w:rPr>
          <w:color w:val="auto"/>
        </w:rPr>
        <w:t>ной политики, энергетики и транспорта Иркутской области - осуществляющий полномочия м</w:t>
      </w:r>
      <w:r w:rsidRPr="00927CD6">
        <w:rPr>
          <w:color w:val="auto"/>
        </w:rPr>
        <w:t>и</w:t>
      </w:r>
      <w:r w:rsidRPr="00927CD6">
        <w:rPr>
          <w:color w:val="auto"/>
        </w:rPr>
        <w:t xml:space="preserve">нистра жилищной политики, энергетики и транспорта Иркутской области; Лысов В.Ю. – </w:t>
      </w:r>
      <w:r w:rsidR="00097D4D">
        <w:rPr>
          <w:color w:val="auto"/>
        </w:rPr>
        <w:t>и.о.</w:t>
      </w:r>
      <w:r w:rsidRPr="00927CD6">
        <w:rPr>
          <w:color w:val="auto"/>
        </w:rPr>
        <w:t xml:space="preserve"> генерального директора по организации взаимодействия с собственниками помещений, орган</w:t>
      </w:r>
      <w:r w:rsidRPr="00927CD6">
        <w:rPr>
          <w:color w:val="auto"/>
        </w:rPr>
        <w:t>а</w:t>
      </w:r>
      <w:r w:rsidRPr="00927CD6">
        <w:rPr>
          <w:color w:val="auto"/>
        </w:rPr>
        <w:t>ми государственной власти и организациями Фонда капитального ремонта многоквартирных домов Иркутской области; Десятов В.А.– руководитель службы государственного жилищного надзора Иркутской области.</w:t>
      </w:r>
      <w:proofErr w:type="gramEnd"/>
      <w:r w:rsidRPr="00927CD6">
        <w:rPr>
          <w:color w:val="auto"/>
        </w:rPr>
        <w:t xml:space="preserve"> В результате обсуждения докладов и выступлений, а также пост</w:t>
      </w:r>
      <w:r w:rsidRPr="00927CD6">
        <w:rPr>
          <w:color w:val="auto"/>
        </w:rPr>
        <w:t>у</w:t>
      </w:r>
      <w:r w:rsidRPr="00927CD6">
        <w:rPr>
          <w:color w:val="auto"/>
        </w:rPr>
        <w:t>пивших предложений сформирован ряд рекомендации в адрес Правительства Иркутской обл</w:t>
      </w:r>
      <w:r w:rsidRPr="00927CD6">
        <w:rPr>
          <w:color w:val="auto"/>
        </w:rPr>
        <w:t>а</w:t>
      </w:r>
      <w:r w:rsidRPr="00927CD6">
        <w:rPr>
          <w:color w:val="auto"/>
        </w:rPr>
        <w:t>сти и фонда капитального ремонта многоквартирных домов Иркутской области.</w:t>
      </w:r>
    </w:p>
    <w:p w:rsidR="00C36526" w:rsidRPr="00927CD6" w:rsidRDefault="00C36526" w:rsidP="00026029">
      <w:pPr>
        <w:pStyle w:val="Default"/>
        <w:ind w:firstLine="709"/>
        <w:jc w:val="both"/>
        <w:rPr>
          <w:color w:val="auto"/>
        </w:rPr>
      </w:pPr>
      <w:r w:rsidRPr="00927CD6">
        <w:rPr>
          <w:color w:val="auto"/>
        </w:rPr>
        <w:t>30 июня 2020 года в рамках 32-й сессии Законодательного Собрания состоялся Муниц</w:t>
      </w:r>
      <w:r w:rsidRPr="00927CD6">
        <w:rPr>
          <w:color w:val="auto"/>
        </w:rPr>
        <w:t>и</w:t>
      </w:r>
      <w:r w:rsidRPr="00927CD6">
        <w:rPr>
          <w:color w:val="auto"/>
        </w:rPr>
        <w:t>пальный час по теме «Проблемные вопросы переселения граждан из непригодного для прож</w:t>
      </w:r>
      <w:r w:rsidRPr="00927CD6">
        <w:rPr>
          <w:color w:val="auto"/>
        </w:rPr>
        <w:t>и</w:t>
      </w:r>
      <w:r w:rsidRPr="00927CD6">
        <w:rPr>
          <w:color w:val="auto"/>
        </w:rPr>
        <w:t>вания жилищного фонда». С докладами и содокладами по теме выступили: председатель Думы г</w:t>
      </w:r>
      <w:r w:rsidR="00EC1A10">
        <w:rPr>
          <w:color w:val="auto"/>
        </w:rPr>
        <w:t>.</w:t>
      </w:r>
      <w:r w:rsidRPr="00927CD6">
        <w:rPr>
          <w:color w:val="auto"/>
        </w:rPr>
        <w:t xml:space="preserve"> Иркутска Стекачев Е.Ю., председатель Думы г</w:t>
      </w:r>
      <w:r w:rsidR="00EC1A10">
        <w:rPr>
          <w:color w:val="auto"/>
        </w:rPr>
        <w:t>.</w:t>
      </w:r>
      <w:r w:rsidRPr="00927CD6">
        <w:rPr>
          <w:color w:val="auto"/>
        </w:rPr>
        <w:t xml:space="preserve"> Братска Павлова Л.М., и</w:t>
      </w:r>
      <w:r w:rsidR="00EC1A10">
        <w:rPr>
          <w:color w:val="auto"/>
        </w:rPr>
        <w:t>.</w:t>
      </w:r>
      <w:r w:rsidRPr="00927CD6">
        <w:rPr>
          <w:color w:val="auto"/>
        </w:rPr>
        <w:t>о</w:t>
      </w:r>
      <w:r w:rsidR="00EC1A10">
        <w:rPr>
          <w:color w:val="auto"/>
        </w:rPr>
        <w:t>.</w:t>
      </w:r>
      <w:r w:rsidRPr="00927CD6">
        <w:rPr>
          <w:color w:val="auto"/>
        </w:rPr>
        <w:t xml:space="preserve"> министра стро</w:t>
      </w:r>
      <w:r w:rsidRPr="00927CD6">
        <w:rPr>
          <w:color w:val="auto"/>
        </w:rPr>
        <w:t>и</w:t>
      </w:r>
      <w:r w:rsidRPr="00927CD6">
        <w:rPr>
          <w:color w:val="auto"/>
        </w:rPr>
        <w:t>тельства, дорожного хозяйства Иркутской области Свиркиной С.Д. По итогам обсуждения в а</w:t>
      </w:r>
      <w:r w:rsidRPr="00927CD6">
        <w:rPr>
          <w:color w:val="auto"/>
        </w:rPr>
        <w:t>д</w:t>
      </w:r>
      <w:r w:rsidRPr="00927CD6">
        <w:rPr>
          <w:color w:val="auto"/>
        </w:rPr>
        <w:t>рес Правительства Иркутской области и органов местного самоуправления муниципальных о</w:t>
      </w:r>
      <w:r w:rsidRPr="00927CD6">
        <w:rPr>
          <w:color w:val="auto"/>
        </w:rPr>
        <w:t>б</w:t>
      </w:r>
      <w:r w:rsidRPr="00927CD6">
        <w:rPr>
          <w:color w:val="auto"/>
        </w:rPr>
        <w:t>разований Иркутской области даны рекомендации.</w:t>
      </w:r>
    </w:p>
    <w:p w:rsidR="00C36526" w:rsidRPr="00927CD6" w:rsidRDefault="00C36526" w:rsidP="00026029">
      <w:pPr>
        <w:pStyle w:val="Default"/>
        <w:ind w:firstLine="709"/>
        <w:jc w:val="both"/>
        <w:rPr>
          <w:color w:val="auto"/>
        </w:rPr>
      </w:pPr>
      <w:r w:rsidRPr="00927CD6">
        <w:rPr>
          <w:color w:val="auto"/>
        </w:rPr>
        <w:t>30 сентября 2020 года в рамках 34-й сессии Законодательного Собрания состоялся Пр</w:t>
      </w:r>
      <w:r w:rsidRPr="00927CD6">
        <w:rPr>
          <w:color w:val="auto"/>
        </w:rPr>
        <w:t>а</w:t>
      </w:r>
      <w:r w:rsidRPr="00927CD6">
        <w:rPr>
          <w:color w:val="auto"/>
        </w:rPr>
        <w:t xml:space="preserve">вительственный час </w:t>
      </w:r>
      <w:r w:rsidR="00BB2174">
        <w:rPr>
          <w:color w:val="auto"/>
        </w:rPr>
        <w:t>на тему</w:t>
      </w:r>
      <w:r w:rsidRPr="00927CD6">
        <w:rPr>
          <w:color w:val="auto"/>
        </w:rPr>
        <w:t xml:space="preserve"> «О функционировании новой системы обращения с твердыми коммунальными отходами в Иркутской области». </w:t>
      </w:r>
    </w:p>
    <w:p w:rsidR="00C36526" w:rsidRPr="00927CD6" w:rsidRDefault="00C36526" w:rsidP="00026029">
      <w:pPr>
        <w:pStyle w:val="Default"/>
        <w:ind w:firstLine="709"/>
        <w:jc w:val="both"/>
        <w:rPr>
          <w:color w:val="auto"/>
        </w:rPr>
      </w:pPr>
      <w:r w:rsidRPr="00927CD6">
        <w:rPr>
          <w:color w:val="auto"/>
        </w:rPr>
        <w:t>С докладами по теме Правительственного часа выступили Трофимова С</w:t>
      </w:r>
      <w:r w:rsidR="00C64AA3">
        <w:rPr>
          <w:color w:val="auto"/>
        </w:rPr>
        <w:t>.</w:t>
      </w:r>
      <w:r w:rsidRPr="00927CD6">
        <w:rPr>
          <w:color w:val="auto"/>
        </w:rPr>
        <w:t>М</w:t>
      </w:r>
      <w:r w:rsidR="00C64AA3">
        <w:rPr>
          <w:color w:val="auto"/>
        </w:rPr>
        <w:t xml:space="preserve">. </w:t>
      </w:r>
      <w:r w:rsidRPr="00927CD6">
        <w:rPr>
          <w:color w:val="auto"/>
        </w:rPr>
        <w:t>– министр природных ресурсов и экологии Иркутской области, Ветров Е</w:t>
      </w:r>
      <w:r w:rsidR="00C64AA3">
        <w:rPr>
          <w:color w:val="auto"/>
        </w:rPr>
        <w:t>.</w:t>
      </w:r>
      <w:r w:rsidRPr="00927CD6">
        <w:rPr>
          <w:color w:val="auto"/>
        </w:rPr>
        <w:t>П</w:t>
      </w:r>
      <w:r w:rsidR="00C64AA3">
        <w:rPr>
          <w:color w:val="auto"/>
        </w:rPr>
        <w:t>.</w:t>
      </w:r>
      <w:r w:rsidRPr="00927CD6">
        <w:rPr>
          <w:color w:val="auto"/>
        </w:rPr>
        <w:t xml:space="preserve"> – заместитель министра ж</w:t>
      </w:r>
      <w:r w:rsidRPr="00927CD6">
        <w:rPr>
          <w:color w:val="auto"/>
        </w:rPr>
        <w:t>и</w:t>
      </w:r>
      <w:r w:rsidRPr="00927CD6">
        <w:rPr>
          <w:color w:val="auto"/>
        </w:rPr>
        <w:t>лищной политики, энергетики и транспорта Иркутской области, Свистелин К</w:t>
      </w:r>
      <w:r w:rsidR="00C64AA3">
        <w:rPr>
          <w:color w:val="auto"/>
        </w:rPr>
        <w:t>.</w:t>
      </w:r>
      <w:r w:rsidRPr="00927CD6">
        <w:rPr>
          <w:color w:val="auto"/>
        </w:rPr>
        <w:t>В</w:t>
      </w:r>
      <w:r w:rsidR="00C64AA3">
        <w:rPr>
          <w:color w:val="auto"/>
        </w:rPr>
        <w:t>.</w:t>
      </w:r>
      <w:r w:rsidRPr="00927CD6">
        <w:rPr>
          <w:color w:val="auto"/>
        </w:rPr>
        <w:t xml:space="preserve"> – председатель Правления секции Ассоциации</w:t>
      </w:r>
      <w:r w:rsidR="00C337E1">
        <w:rPr>
          <w:color w:val="auto"/>
        </w:rPr>
        <w:t xml:space="preserve"> МО</w:t>
      </w:r>
      <w:r w:rsidRPr="00927CD6">
        <w:rPr>
          <w:color w:val="auto"/>
        </w:rPr>
        <w:t xml:space="preserve"> «Обустройство территорий. Реформа ЖКХ», мэр Киренск</w:t>
      </w:r>
      <w:r w:rsidRPr="00927CD6">
        <w:rPr>
          <w:color w:val="auto"/>
        </w:rPr>
        <w:t>о</w:t>
      </w:r>
      <w:r w:rsidRPr="00927CD6">
        <w:rPr>
          <w:color w:val="auto"/>
        </w:rPr>
        <w:t>го муниципального района.</w:t>
      </w:r>
    </w:p>
    <w:p w:rsidR="00C36526" w:rsidRPr="00927CD6" w:rsidRDefault="00C36526" w:rsidP="00026029">
      <w:pPr>
        <w:pStyle w:val="Default"/>
        <w:ind w:firstLine="709"/>
        <w:jc w:val="both"/>
        <w:rPr>
          <w:color w:val="auto"/>
        </w:rPr>
      </w:pPr>
      <w:r w:rsidRPr="00927CD6">
        <w:rPr>
          <w:color w:val="auto"/>
        </w:rPr>
        <w:t>В обсуждении вопроса принимали участие депутаты Законодательного Собрания, пре</w:t>
      </w:r>
      <w:r w:rsidRPr="00927CD6">
        <w:rPr>
          <w:color w:val="auto"/>
        </w:rPr>
        <w:t>д</w:t>
      </w:r>
      <w:r w:rsidRPr="00927CD6">
        <w:rPr>
          <w:color w:val="auto"/>
        </w:rPr>
        <w:t>ставители Правительства Иркутской области, региональные операторы ТКО в Иркутской обл</w:t>
      </w:r>
      <w:r w:rsidRPr="00927CD6">
        <w:rPr>
          <w:color w:val="auto"/>
        </w:rPr>
        <w:t>а</w:t>
      </w:r>
      <w:r w:rsidRPr="00927CD6">
        <w:rPr>
          <w:color w:val="auto"/>
        </w:rPr>
        <w:t>сти, эксперты и общественники.</w:t>
      </w:r>
    </w:p>
    <w:p w:rsidR="00C36526" w:rsidRPr="00927CD6" w:rsidRDefault="00C36526" w:rsidP="00026029">
      <w:pPr>
        <w:pStyle w:val="Default"/>
        <w:ind w:firstLine="709"/>
        <w:jc w:val="both"/>
        <w:rPr>
          <w:color w:val="auto"/>
        </w:rPr>
      </w:pPr>
      <w:r w:rsidRPr="00927CD6">
        <w:rPr>
          <w:color w:val="auto"/>
        </w:rPr>
        <w:t xml:space="preserve"> В результате обсуждения докладов и выступлений, а также поступивших предложений сформирован ряд рекомендации в адрес Правительства Иркутской области.</w:t>
      </w:r>
    </w:p>
    <w:p w:rsidR="00C36526" w:rsidRPr="00927CD6" w:rsidRDefault="00C36526" w:rsidP="00026029">
      <w:pPr>
        <w:pStyle w:val="Default"/>
        <w:ind w:firstLine="709"/>
        <w:jc w:val="both"/>
        <w:rPr>
          <w:color w:val="auto"/>
        </w:rPr>
      </w:pPr>
      <w:r w:rsidRPr="00927CD6">
        <w:rPr>
          <w:color w:val="auto"/>
        </w:rPr>
        <w:t xml:space="preserve">За отчетный период комитетом активно проводились рабочие совещания по обсуждению проектов законов, находящихся в работе комитета, а также наиболее актуальным вопросам. </w:t>
      </w:r>
    </w:p>
    <w:p w:rsidR="00C36526" w:rsidRPr="00927CD6" w:rsidRDefault="00C36526" w:rsidP="00026029">
      <w:pPr>
        <w:pStyle w:val="Default"/>
        <w:ind w:firstLine="709"/>
        <w:jc w:val="both"/>
        <w:rPr>
          <w:color w:val="auto"/>
        </w:rPr>
      </w:pPr>
      <w:r w:rsidRPr="00927CD6">
        <w:rPr>
          <w:color w:val="auto"/>
        </w:rPr>
        <w:t>Осуществляя свои контрольные функции, комитет рассмотрел следующие вопросы:</w:t>
      </w:r>
    </w:p>
    <w:p w:rsidR="00C36526" w:rsidRPr="00927CD6" w:rsidRDefault="00C36526" w:rsidP="00026029">
      <w:pPr>
        <w:pStyle w:val="Default"/>
        <w:ind w:firstLine="709"/>
        <w:jc w:val="both"/>
        <w:rPr>
          <w:color w:val="auto"/>
        </w:rPr>
      </w:pPr>
      <w:r w:rsidRPr="00927CD6">
        <w:rPr>
          <w:color w:val="auto"/>
        </w:rPr>
        <w:t xml:space="preserve">– отчет о деятельности Контрольно-счетной палаты за 2019 год; </w:t>
      </w:r>
    </w:p>
    <w:p w:rsidR="00C36526" w:rsidRPr="00927CD6" w:rsidRDefault="00C36526" w:rsidP="00026029">
      <w:pPr>
        <w:pStyle w:val="Default"/>
        <w:ind w:firstLine="709"/>
        <w:jc w:val="both"/>
        <w:rPr>
          <w:color w:val="auto"/>
        </w:rPr>
      </w:pPr>
      <w:r w:rsidRPr="00927CD6">
        <w:rPr>
          <w:color w:val="auto"/>
        </w:rPr>
        <w:t>– отчет члена Совета Федерации Федерального Собрания Российской Федерации, пре</w:t>
      </w:r>
      <w:r w:rsidRPr="00927CD6">
        <w:rPr>
          <w:color w:val="auto"/>
        </w:rPr>
        <w:t>д</w:t>
      </w:r>
      <w:r w:rsidRPr="00927CD6">
        <w:rPr>
          <w:color w:val="auto"/>
        </w:rPr>
        <w:t xml:space="preserve">ставителя Законодательного Собрания Иркутской области в Совете Федерации Федерального Собрания Российской Федерации Брилки </w:t>
      </w:r>
      <w:r w:rsidR="005F3A7A" w:rsidRPr="00927CD6">
        <w:rPr>
          <w:color w:val="auto"/>
        </w:rPr>
        <w:t xml:space="preserve">С.Ф. </w:t>
      </w:r>
      <w:r w:rsidRPr="00927CD6">
        <w:rPr>
          <w:color w:val="auto"/>
        </w:rPr>
        <w:t>за период январь - декабрь 2019г.;</w:t>
      </w:r>
    </w:p>
    <w:p w:rsidR="00C36526" w:rsidRPr="00927CD6" w:rsidRDefault="00C36526" w:rsidP="00026029">
      <w:pPr>
        <w:pStyle w:val="Default"/>
        <w:ind w:firstLine="709"/>
        <w:jc w:val="both"/>
        <w:rPr>
          <w:color w:val="auto"/>
        </w:rPr>
      </w:pPr>
      <w:r w:rsidRPr="00927CD6">
        <w:rPr>
          <w:color w:val="auto"/>
        </w:rPr>
        <w:t>– информационно-аналитическую записку о состоянии правопорядка на территории И</w:t>
      </w:r>
      <w:r w:rsidRPr="00927CD6">
        <w:rPr>
          <w:color w:val="auto"/>
        </w:rPr>
        <w:t>р</w:t>
      </w:r>
      <w:r w:rsidRPr="00927CD6">
        <w:rPr>
          <w:color w:val="auto"/>
        </w:rPr>
        <w:t>кутской области в 2019 году;</w:t>
      </w:r>
    </w:p>
    <w:p w:rsidR="00C36526" w:rsidRPr="00927CD6" w:rsidRDefault="00C36526" w:rsidP="00026029">
      <w:pPr>
        <w:pStyle w:val="Default"/>
        <w:ind w:firstLine="709"/>
        <w:jc w:val="both"/>
        <w:rPr>
          <w:color w:val="auto"/>
        </w:rPr>
      </w:pPr>
      <w:r w:rsidRPr="00927CD6">
        <w:rPr>
          <w:color w:val="auto"/>
        </w:rPr>
        <w:t>- об отчете Правительства Иркутской области о распоряжении областной государстве</w:t>
      </w:r>
      <w:r w:rsidRPr="00927CD6">
        <w:rPr>
          <w:color w:val="auto"/>
        </w:rPr>
        <w:t>н</w:t>
      </w:r>
      <w:r w:rsidRPr="00927CD6">
        <w:rPr>
          <w:color w:val="auto"/>
        </w:rPr>
        <w:t>ной собственностью за 2019 год;</w:t>
      </w:r>
    </w:p>
    <w:p w:rsidR="00C36526" w:rsidRPr="00927CD6" w:rsidRDefault="00C36526" w:rsidP="00026029">
      <w:pPr>
        <w:pStyle w:val="Default"/>
        <w:ind w:firstLine="709"/>
        <w:jc w:val="both"/>
        <w:rPr>
          <w:color w:val="auto"/>
        </w:rPr>
      </w:pPr>
      <w:r w:rsidRPr="00927CD6">
        <w:rPr>
          <w:color w:val="auto"/>
        </w:rPr>
        <w:t>- отчет о результатах деятельности Правительства Иркутской области по итогам 2019 г</w:t>
      </w:r>
      <w:r w:rsidRPr="00927CD6">
        <w:rPr>
          <w:color w:val="auto"/>
        </w:rPr>
        <w:t>о</w:t>
      </w:r>
      <w:r w:rsidRPr="00927CD6">
        <w:rPr>
          <w:color w:val="auto"/>
        </w:rPr>
        <w:t xml:space="preserve">да </w:t>
      </w:r>
    </w:p>
    <w:p w:rsidR="00C36526" w:rsidRPr="00927CD6" w:rsidRDefault="00C36526" w:rsidP="00026029">
      <w:pPr>
        <w:pStyle w:val="Default"/>
        <w:ind w:firstLine="709"/>
        <w:jc w:val="both"/>
        <w:rPr>
          <w:color w:val="auto"/>
        </w:rPr>
      </w:pPr>
      <w:r w:rsidRPr="00927CD6">
        <w:rPr>
          <w:color w:val="auto"/>
        </w:rPr>
        <w:t xml:space="preserve">- о ежегодном </w:t>
      </w:r>
      <w:proofErr w:type="gramStart"/>
      <w:r w:rsidRPr="00927CD6">
        <w:rPr>
          <w:color w:val="auto"/>
        </w:rPr>
        <w:t>докладе</w:t>
      </w:r>
      <w:proofErr w:type="gramEnd"/>
      <w:r w:rsidRPr="00927CD6">
        <w:rPr>
          <w:color w:val="auto"/>
        </w:rPr>
        <w:t xml:space="preserve"> о результатах деятельности Уполномоченного по защите прав предпринимателей в Иркутской области в 2019 году с оценкой условий осуществления пре</w:t>
      </w:r>
      <w:r w:rsidRPr="00927CD6">
        <w:rPr>
          <w:color w:val="auto"/>
        </w:rPr>
        <w:t>д</w:t>
      </w:r>
      <w:r w:rsidRPr="00927CD6">
        <w:rPr>
          <w:color w:val="auto"/>
        </w:rPr>
        <w:t>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C36526" w:rsidRPr="00927CD6" w:rsidRDefault="00C36526" w:rsidP="002D51E4">
      <w:pPr>
        <w:pStyle w:val="Default"/>
        <w:ind w:firstLine="709"/>
        <w:jc w:val="both"/>
        <w:rPr>
          <w:color w:val="auto"/>
        </w:rPr>
      </w:pPr>
      <w:proofErr w:type="gramStart"/>
      <w:r w:rsidRPr="00927CD6">
        <w:rPr>
          <w:color w:val="auto"/>
        </w:rPr>
        <w:t>17 июня 2020 года в рамках рассмотрение на заседаниях комитета информации по реал</w:t>
      </w:r>
      <w:r w:rsidRPr="00927CD6">
        <w:rPr>
          <w:color w:val="auto"/>
        </w:rPr>
        <w:t>и</w:t>
      </w:r>
      <w:r w:rsidRPr="00927CD6">
        <w:rPr>
          <w:color w:val="auto"/>
        </w:rPr>
        <w:t>зации положений, содержащихся в Указах Президента Российской Федерации В.В. Путина</w:t>
      </w:r>
      <w:r w:rsidR="00FD1B55" w:rsidRPr="00927CD6">
        <w:rPr>
          <w:color w:val="auto"/>
        </w:rPr>
        <w:t xml:space="preserve"> </w:t>
      </w:r>
      <w:r w:rsidRPr="00927CD6">
        <w:rPr>
          <w:color w:val="auto"/>
        </w:rPr>
        <w:t>о</w:t>
      </w:r>
      <w:r w:rsidRPr="00927CD6">
        <w:rPr>
          <w:color w:val="auto"/>
        </w:rPr>
        <w:t>б</w:t>
      </w:r>
      <w:r w:rsidRPr="00927CD6">
        <w:rPr>
          <w:color w:val="auto"/>
        </w:rPr>
        <w:t>суждался вопрос «Об эффективности предоставления мер государственной поддержки субъе</w:t>
      </w:r>
      <w:r w:rsidRPr="00927CD6">
        <w:rPr>
          <w:color w:val="auto"/>
        </w:rPr>
        <w:t>к</w:t>
      </w:r>
      <w:r w:rsidRPr="00927CD6">
        <w:rPr>
          <w:color w:val="auto"/>
        </w:rPr>
        <w:t>там малого и среднего предпринимательства в рамках подпрограммы «Поддержка и развитие малого и среднего предпринимательства в Иркутской области» на 2019</w:t>
      </w:r>
      <w:r w:rsidR="00750E54">
        <w:rPr>
          <w:color w:val="auto"/>
        </w:rPr>
        <w:t xml:space="preserve"> </w:t>
      </w:r>
      <w:r w:rsidR="002D51E4">
        <w:rPr>
          <w:color w:val="auto"/>
        </w:rPr>
        <w:t>–</w:t>
      </w:r>
      <w:r w:rsidRPr="00927CD6">
        <w:rPr>
          <w:color w:val="auto"/>
        </w:rPr>
        <w:t xml:space="preserve"> 2024 г</w:t>
      </w:r>
      <w:r w:rsidR="002D51E4">
        <w:rPr>
          <w:color w:val="auto"/>
        </w:rPr>
        <w:t>г.</w:t>
      </w:r>
      <w:r w:rsidRPr="00927CD6">
        <w:rPr>
          <w:color w:val="auto"/>
        </w:rPr>
        <w:t xml:space="preserve"> государстве</w:t>
      </w:r>
      <w:r w:rsidRPr="00927CD6">
        <w:rPr>
          <w:color w:val="auto"/>
        </w:rPr>
        <w:t>н</w:t>
      </w:r>
      <w:r w:rsidRPr="00927CD6">
        <w:rPr>
          <w:color w:val="auto"/>
        </w:rPr>
        <w:t>ной программы Иркутской области «Экономическое развитие и</w:t>
      </w:r>
      <w:proofErr w:type="gramEnd"/>
      <w:r w:rsidRPr="00927CD6">
        <w:rPr>
          <w:color w:val="auto"/>
        </w:rPr>
        <w:t xml:space="preserve"> инновационная экономика» на 2019</w:t>
      </w:r>
      <w:r w:rsidR="00BE0079">
        <w:rPr>
          <w:color w:val="auto"/>
        </w:rPr>
        <w:t xml:space="preserve"> </w:t>
      </w:r>
      <w:r w:rsidR="002D51E4">
        <w:rPr>
          <w:color w:val="auto"/>
        </w:rPr>
        <w:t>–</w:t>
      </w:r>
      <w:r w:rsidR="00BE0079">
        <w:rPr>
          <w:color w:val="auto"/>
        </w:rPr>
        <w:t xml:space="preserve"> </w:t>
      </w:r>
      <w:r w:rsidRPr="00927CD6">
        <w:rPr>
          <w:color w:val="auto"/>
        </w:rPr>
        <w:t>2024 г</w:t>
      </w:r>
      <w:r w:rsidR="002D51E4">
        <w:rPr>
          <w:color w:val="auto"/>
        </w:rPr>
        <w:t>г.</w:t>
      </w:r>
      <w:r w:rsidRPr="00927CD6">
        <w:rPr>
          <w:color w:val="auto"/>
        </w:rPr>
        <w:t>».</w:t>
      </w:r>
    </w:p>
    <w:p w:rsidR="00BE0079" w:rsidRDefault="00C36526" w:rsidP="00026029">
      <w:pPr>
        <w:pStyle w:val="Default"/>
        <w:ind w:firstLine="709"/>
        <w:jc w:val="both"/>
        <w:rPr>
          <w:color w:val="auto"/>
        </w:rPr>
      </w:pPr>
      <w:r w:rsidRPr="00927CD6">
        <w:rPr>
          <w:color w:val="auto"/>
        </w:rPr>
        <w:t>На контроле комитета по собственности и экономической политике находится 20 деп</w:t>
      </w:r>
      <w:r w:rsidRPr="00927CD6">
        <w:rPr>
          <w:color w:val="auto"/>
        </w:rPr>
        <w:t>у</w:t>
      </w:r>
      <w:r w:rsidRPr="00927CD6">
        <w:rPr>
          <w:color w:val="auto"/>
        </w:rPr>
        <w:t xml:space="preserve">татских и парламентских запросов. </w:t>
      </w:r>
    </w:p>
    <w:p w:rsidR="00C36526" w:rsidRPr="00927CD6" w:rsidRDefault="00C36526" w:rsidP="00026029">
      <w:pPr>
        <w:pStyle w:val="Default"/>
        <w:ind w:firstLine="709"/>
        <w:jc w:val="both"/>
        <w:rPr>
          <w:color w:val="auto"/>
        </w:rPr>
      </w:pPr>
      <w:r w:rsidRPr="00927CD6">
        <w:rPr>
          <w:color w:val="auto"/>
        </w:rPr>
        <w:t xml:space="preserve">За отчетный период по итогам рассмотрения на </w:t>
      </w:r>
      <w:r w:rsidR="002D0A51">
        <w:rPr>
          <w:color w:val="auto"/>
        </w:rPr>
        <w:t>сессиях</w:t>
      </w:r>
      <w:r w:rsidRPr="00927CD6">
        <w:rPr>
          <w:color w:val="auto"/>
        </w:rPr>
        <w:t xml:space="preserve"> Законодательного Собрания сн</w:t>
      </w:r>
      <w:r w:rsidRPr="00927CD6">
        <w:rPr>
          <w:color w:val="auto"/>
        </w:rPr>
        <w:t>я</w:t>
      </w:r>
      <w:r w:rsidRPr="00927CD6">
        <w:rPr>
          <w:color w:val="auto"/>
        </w:rPr>
        <w:t>то с контроля 2 депутатских запроса:</w:t>
      </w:r>
    </w:p>
    <w:p w:rsidR="00C36526" w:rsidRPr="00927CD6" w:rsidRDefault="00C36526" w:rsidP="00026029">
      <w:pPr>
        <w:pStyle w:val="Default"/>
        <w:ind w:firstLine="709"/>
        <w:jc w:val="both"/>
        <w:rPr>
          <w:color w:val="auto"/>
        </w:rPr>
      </w:pPr>
      <w:r w:rsidRPr="00927CD6">
        <w:rPr>
          <w:color w:val="auto"/>
        </w:rPr>
        <w:t>- депутата Законодательного Собрания Козюры А.В. («ЕДИНАЯ РОССИЯ») и депутата Законодательного Собрания Гринберга И.С. (15 изб</w:t>
      </w:r>
      <w:proofErr w:type="gramStart"/>
      <w:r w:rsidRPr="00927CD6">
        <w:rPr>
          <w:color w:val="auto"/>
        </w:rPr>
        <w:t>.</w:t>
      </w:r>
      <w:proofErr w:type="gramEnd"/>
      <w:r w:rsidRPr="00927CD6">
        <w:rPr>
          <w:color w:val="auto"/>
        </w:rPr>
        <w:t xml:space="preserve"> </w:t>
      </w:r>
      <w:proofErr w:type="gramStart"/>
      <w:r w:rsidRPr="00927CD6">
        <w:rPr>
          <w:color w:val="auto"/>
        </w:rPr>
        <w:t>о</w:t>
      </w:r>
      <w:proofErr w:type="gramEnd"/>
      <w:r w:rsidRPr="00927CD6">
        <w:rPr>
          <w:color w:val="auto"/>
        </w:rPr>
        <w:t>кр.) к Губернатору Иркутской области Ерощенко С.В. «О строительстве пешеходного моста на станции Половина Черемховской д</w:t>
      </w:r>
      <w:r w:rsidRPr="00927CD6">
        <w:rPr>
          <w:color w:val="auto"/>
        </w:rPr>
        <w:t>и</w:t>
      </w:r>
      <w:r w:rsidRPr="00927CD6">
        <w:rPr>
          <w:color w:val="auto"/>
        </w:rPr>
        <w:t>станции пути»;</w:t>
      </w:r>
    </w:p>
    <w:p w:rsidR="00C36526" w:rsidRPr="00927CD6" w:rsidRDefault="00C36526" w:rsidP="00026029">
      <w:pPr>
        <w:pStyle w:val="Default"/>
        <w:ind w:firstLine="709"/>
        <w:jc w:val="both"/>
        <w:rPr>
          <w:color w:val="auto"/>
        </w:rPr>
      </w:pPr>
      <w:r w:rsidRPr="00927CD6">
        <w:rPr>
          <w:color w:val="auto"/>
        </w:rPr>
        <w:t>- депутата Законодательного Собрания Лобанова А.Ю. (8 изб</w:t>
      </w:r>
      <w:proofErr w:type="gramStart"/>
      <w:r w:rsidRPr="00927CD6">
        <w:rPr>
          <w:color w:val="auto"/>
        </w:rPr>
        <w:t>.</w:t>
      </w:r>
      <w:proofErr w:type="gramEnd"/>
      <w:r w:rsidRPr="00927CD6">
        <w:rPr>
          <w:color w:val="auto"/>
        </w:rPr>
        <w:t xml:space="preserve"> </w:t>
      </w:r>
      <w:proofErr w:type="gramStart"/>
      <w:r w:rsidRPr="00927CD6">
        <w:rPr>
          <w:color w:val="auto"/>
        </w:rPr>
        <w:t>о</w:t>
      </w:r>
      <w:proofErr w:type="gramEnd"/>
      <w:r w:rsidRPr="00927CD6">
        <w:rPr>
          <w:color w:val="auto"/>
        </w:rPr>
        <w:t>кр.) к первому замест</w:t>
      </w:r>
      <w:r w:rsidRPr="00927CD6">
        <w:rPr>
          <w:color w:val="auto"/>
        </w:rPr>
        <w:t>и</w:t>
      </w:r>
      <w:r w:rsidRPr="00927CD6">
        <w:rPr>
          <w:color w:val="auto"/>
        </w:rPr>
        <w:t>телю Губернатора Иркутской области – Председателю Правительства Иркутской области Бит</w:t>
      </w:r>
      <w:r w:rsidRPr="00927CD6">
        <w:rPr>
          <w:color w:val="auto"/>
        </w:rPr>
        <w:t>а</w:t>
      </w:r>
      <w:r w:rsidRPr="00927CD6">
        <w:rPr>
          <w:color w:val="auto"/>
        </w:rPr>
        <w:t>рову А.С. «Об обеспечении эксплуатации сетей водоснабжения и водоотведения в Шелехо</w:t>
      </w:r>
      <w:r w:rsidRPr="00927CD6">
        <w:rPr>
          <w:color w:val="auto"/>
        </w:rPr>
        <w:t>в</w:t>
      </w:r>
      <w:r w:rsidRPr="00927CD6">
        <w:rPr>
          <w:color w:val="auto"/>
        </w:rPr>
        <w:t>ском районе».</w:t>
      </w:r>
    </w:p>
    <w:p w:rsidR="00C36526" w:rsidRPr="00927CD6" w:rsidRDefault="00C36526" w:rsidP="00026029">
      <w:pPr>
        <w:pStyle w:val="Default"/>
        <w:ind w:firstLine="709"/>
        <w:jc w:val="both"/>
        <w:rPr>
          <w:color w:val="auto"/>
        </w:rPr>
      </w:pPr>
      <w:r w:rsidRPr="00927CD6">
        <w:rPr>
          <w:color w:val="auto"/>
        </w:rPr>
        <w:tab/>
        <w:t>На заседаниях комитета постоянно рассматриваются депутатские и парламентские з</w:t>
      </w:r>
      <w:r w:rsidRPr="00927CD6">
        <w:rPr>
          <w:color w:val="auto"/>
        </w:rPr>
        <w:t>а</w:t>
      </w:r>
      <w:r w:rsidRPr="00927CD6">
        <w:rPr>
          <w:color w:val="auto"/>
        </w:rPr>
        <w:t>просы, находящиеся в работе комитета. Так:</w:t>
      </w:r>
    </w:p>
    <w:p w:rsidR="00C36526" w:rsidRPr="00927CD6" w:rsidRDefault="00C36526" w:rsidP="00026029">
      <w:pPr>
        <w:pStyle w:val="Default"/>
        <w:ind w:firstLine="709"/>
        <w:jc w:val="both"/>
        <w:rPr>
          <w:color w:val="auto"/>
        </w:rPr>
      </w:pPr>
      <w:r w:rsidRPr="00927CD6">
        <w:rPr>
          <w:color w:val="auto"/>
        </w:rPr>
        <w:t>- в мае рассматривался парламентский запрос Законодательного Собрания Губернатору Иркутской области Левченко С.Г. «О необходимости принятия незамедлительных мер по пр</w:t>
      </w:r>
      <w:r w:rsidRPr="00927CD6">
        <w:rPr>
          <w:color w:val="auto"/>
        </w:rPr>
        <w:t>о</w:t>
      </w:r>
      <w:r w:rsidRPr="00927CD6">
        <w:rPr>
          <w:color w:val="auto"/>
        </w:rPr>
        <w:t>ектированию и строительству виадука и надземного пешеходного перехода через железную д</w:t>
      </w:r>
      <w:r w:rsidRPr="00927CD6">
        <w:rPr>
          <w:color w:val="auto"/>
        </w:rPr>
        <w:t>о</w:t>
      </w:r>
      <w:r w:rsidRPr="00927CD6">
        <w:rPr>
          <w:color w:val="auto"/>
        </w:rPr>
        <w:t>рогу в рабочем поселке Куйтун».</w:t>
      </w:r>
    </w:p>
    <w:p w:rsidR="00C36526" w:rsidRPr="00927CD6" w:rsidRDefault="00C36526" w:rsidP="00026029">
      <w:pPr>
        <w:pStyle w:val="Default"/>
        <w:ind w:firstLine="709"/>
        <w:jc w:val="both"/>
        <w:rPr>
          <w:color w:val="auto"/>
        </w:rPr>
      </w:pPr>
      <w:r w:rsidRPr="00927CD6">
        <w:rPr>
          <w:color w:val="auto"/>
        </w:rPr>
        <w:t>- в сентябре вопрос «О парламентском запросе Законодательного Собрания временно исполняющему обязанности Губернатора Иркутской области Кобзеву И.И. «О предоставлении информации по строительству, реконструкции, капитальному ремонту объектов капитального строительства, поврежденных в результате чрезвычайной ситуации, сложившейся в результате паводка, вызванного сильными дождями, прошедшими в июне 2019 года на территории Ирку</w:t>
      </w:r>
      <w:r w:rsidRPr="00927CD6">
        <w:rPr>
          <w:color w:val="auto"/>
        </w:rPr>
        <w:t>т</w:t>
      </w:r>
      <w:r w:rsidRPr="00927CD6">
        <w:rPr>
          <w:color w:val="auto"/>
        </w:rPr>
        <w:t>ской области»;</w:t>
      </w:r>
    </w:p>
    <w:p w:rsidR="00C36526" w:rsidRPr="00927CD6" w:rsidRDefault="00C36526" w:rsidP="00026029">
      <w:pPr>
        <w:pStyle w:val="Default"/>
        <w:ind w:firstLine="709"/>
        <w:jc w:val="both"/>
        <w:rPr>
          <w:color w:val="auto"/>
        </w:rPr>
      </w:pPr>
      <w:r w:rsidRPr="00927CD6">
        <w:rPr>
          <w:color w:val="auto"/>
        </w:rPr>
        <w:t>- в сентябре обсуждался вопрос «О депутатском запросе депутата Законодательного С</w:t>
      </w:r>
      <w:r w:rsidRPr="00927CD6">
        <w:rPr>
          <w:color w:val="auto"/>
        </w:rPr>
        <w:t>о</w:t>
      </w:r>
      <w:r w:rsidRPr="00927CD6">
        <w:rPr>
          <w:color w:val="auto"/>
        </w:rPr>
        <w:t>брания Дикусаровой Н.И. («ЕДИНАЯ РОССИЯ») и депутата Законодательного Собрания Нестеровича Г.Н.</w:t>
      </w:r>
      <w:r w:rsidR="00BE0079">
        <w:rPr>
          <w:color w:val="auto"/>
        </w:rPr>
        <w:t xml:space="preserve"> </w:t>
      </w:r>
      <w:r w:rsidRPr="00927CD6">
        <w:rPr>
          <w:color w:val="auto"/>
        </w:rPr>
        <w:t>(17 изб</w:t>
      </w:r>
      <w:proofErr w:type="gramStart"/>
      <w:r w:rsidRPr="00927CD6">
        <w:rPr>
          <w:color w:val="auto"/>
        </w:rPr>
        <w:t>.</w:t>
      </w:r>
      <w:proofErr w:type="gramEnd"/>
      <w:r w:rsidRPr="00927CD6">
        <w:rPr>
          <w:color w:val="auto"/>
        </w:rPr>
        <w:t xml:space="preserve"> </w:t>
      </w:r>
      <w:proofErr w:type="gramStart"/>
      <w:r w:rsidRPr="00927CD6">
        <w:rPr>
          <w:color w:val="auto"/>
        </w:rPr>
        <w:t>о</w:t>
      </w:r>
      <w:proofErr w:type="gramEnd"/>
      <w:r w:rsidRPr="00927CD6">
        <w:rPr>
          <w:color w:val="auto"/>
        </w:rPr>
        <w:t>кр.) к Губернатору Иркутской области Левченко С.Г. «О финанс</w:t>
      </w:r>
      <w:r w:rsidRPr="00927CD6">
        <w:rPr>
          <w:color w:val="auto"/>
        </w:rPr>
        <w:t>и</w:t>
      </w:r>
      <w:r w:rsidRPr="00927CD6">
        <w:rPr>
          <w:color w:val="auto"/>
        </w:rPr>
        <w:t>ровании мероприятий по строительству пешеходных мостов на территории Иркутской обл</w:t>
      </w:r>
      <w:r w:rsidRPr="00927CD6">
        <w:rPr>
          <w:color w:val="auto"/>
        </w:rPr>
        <w:t>а</w:t>
      </w:r>
      <w:r w:rsidRPr="00927CD6">
        <w:rPr>
          <w:color w:val="auto"/>
        </w:rPr>
        <w:t>сти»;</w:t>
      </w:r>
    </w:p>
    <w:p w:rsidR="00C36526" w:rsidRPr="00927CD6" w:rsidRDefault="00C36526" w:rsidP="00026029">
      <w:pPr>
        <w:pStyle w:val="Default"/>
        <w:ind w:firstLine="709"/>
        <w:jc w:val="both"/>
        <w:rPr>
          <w:color w:val="auto"/>
        </w:rPr>
      </w:pPr>
      <w:r w:rsidRPr="00927CD6">
        <w:rPr>
          <w:color w:val="auto"/>
        </w:rPr>
        <w:t>- в ноябре вопрос «О парламентском запросе Законодательного Собрания первому зам</w:t>
      </w:r>
      <w:r w:rsidRPr="00927CD6">
        <w:rPr>
          <w:color w:val="auto"/>
        </w:rPr>
        <w:t>е</w:t>
      </w:r>
      <w:r w:rsidRPr="00927CD6">
        <w:rPr>
          <w:color w:val="auto"/>
        </w:rPr>
        <w:t>стителю Губернатора Иркутской области - Председателю Правительства Иркутской области Болотову Р.Н. «О необходимости принятия незамедлительных мер по проектированию и кап</w:t>
      </w:r>
      <w:r w:rsidRPr="00927CD6">
        <w:rPr>
          <w:color w:val="auto"/>
        </w:rPr>
        <w:t>и</w:t>
      </w:r>
      <w:r w:rsidRPr="00927CD6">
        <w:rPr>
          <w:color w:val="auto"/>
        </w:rPr>
        <w:t>тальному ремонту участка Чуна - Тайшет автодороги Тайшет - Чуна - Братск, а также решения иных проблем, связанных с завершением строительства автодороги Тайшет - Чуна - Братск»;</w:t>
      </w:r>
    </w:p>
    <w:p w:rsidR="00C36526" w:rsidRPr="00927CD6" w:rsidRDefault="00896BD9" w:rsidP="00026029">
      <w:pPr>
        <w:pStyle w:val="Default"/>
        <w:ind w:firstLine="709"/>
        <w:jc w:val="both"/>
        <w:rPr>
          <w:color w:val="auto"/>
        </w:rPr>
      </w:pPr>
      <w:proofErr w:type="gramStart"/>
      <w:r>
        <w:rPr>
          <w:color w:val="auto"/>
        </w:rPr>
        <w:t>В</w:t>
      </w:r>
      <w:r w:rsidR="00C36526" w:rsidRPr="00927CD6">
        <w:rPr>
          <w:color w:val="auto"/>
        </w:rPr>
        <w:t xml:space="preserve"> декабре на совместном заседании комитета по законодательству о государственном строительстве области и местном самоуправлении, комитета по законодательству о природ</w:t>
      </w:r>
      <w:r w:rsidR="00C36526" w:rsidRPr="00927CD6">
        <w:rPr>
          <w:color w:val="auto"/>
        </w:rPr>
        <w:t>о</w:t>
      </w:r>
      <w:r w:rsidR="00C36526" w:rsidRPr="00927CD6">
        <w:rPr>
          <w:color w:val="auto"/>
        </w:rPr>
        <w:t>пользовании, экологии и сельском хозяйстве, комитета по собственности и экономической п</w:t>
      </w:r>
      <w:r w:rsidR="00C36526" w:rsidRPr="00927CD6">
        <w:rPr>
          <w:color w:val="auto"/>
        </w:rPr>
        <w:t>о</w:t>
      </w:r>
      <w:r w:rsidR="00C36526" w:rsidRPr="00927CD6">
        <w:rPr>
          <w:color w:val="auto"/>
        </w:rPr>
        <w:t>литике в г. Усолье-Сибирское рассматривался вопрос «О парламентском запросе Законодател</w:t>
      </w:r>
      <w:r w:rsidR="00C36526" w:rsidRPr="00927CD6">
        <w:rPr>
          <w:color w:val="auto"/>
        </w:rPr>
        <w:t>ь</w:t>
      </w:r>
      <w:r w:rsidR="00C36526" w:rsidRPr="00927CD6">
        <w:rPr>
          <w:color w:val="auto"/>
        </w:rPr>
        <w:t>ного Собрания Иркутской области первому заместителю Губернатора Иркутской области – Председателю Правительства Иркутской области Болотову Р.Н. «О необходимости принятия незамедлительных мер по</w:t>
      </w:r>
      <w:proofErr w:type="gramEnd"/>
      <w:r w:rsidR="00C36526" w:rsidRPr="00927CD6">
        <w:rPr>
          <w:color w:val="auto"/>
        </w:rPr>
        <w:t xml:space="preserve"> ликвидации режима функционирования «Чрезвычайная ситуация» на территории промышленной площадки ООО «Усольехимпром» и ООО «</w:t>
      </w:r>
      <w:proofErr w:type="gramStart"/>
      <w:r w:rsidR="00C36526" w:rsidRPr="00927CD6">
        <w:rPr>
          <w:color w:val="auto"/>
        </w:rPr>
        <w:t>Усолье-Сибирский</w:t>
      </w:r>
      <w:proofErr w:type="gramEnd"/>
      <w:r w:rsidR="00C36526" w:rsidRPr="00927CD6">
        <w:rPr>
          <w:color w:val="auto"/>
        </w:rPr>
        <w:t xml:space="preserve"> С</w:t>
      </w:r>
      <w:r w:rsidR="00C36526" w:rsidRPr="00927CD6">
        <w:rPr>
          <w:color w:val="auto"/>
        </w:rPr>
        <w:t>и</w:t>
      </w:r>
      <w:r w:rsidR="00C36526" w:rsidRPr="00927CD6">
        <w:rPr>
          <w:color w:val="auto"/>
        </w:rPr>
        <w:t>ликон», расположенной в северо-западной части г</w:t>
      </w:r>
      <w:r w:rsidR="00EC1A10">
        <w:rPr>
          <w:color w:val="auto"/>
        </w:rPr>
        <w:t>.</w:t>
      </w:r>
      <w:r w:rsidR="00C36526" w:rsidRPr="00927CD6">
        <w:rPr>
          <w:color w:val="auto"/>
        </w:rPr>
        <w:t xml:space="preserve"> Усолье-Сибирское, а также решения иных проблем, связанных с вводом режима функционирования «Чрезвычайная ситуация»</w:t>
      </w:r>
      <w:r w:rsidR="00C948FE">
        <w:rPr>
          <w:color w:val="auto"/>
        </w:rPr>
        <w:t>.</w:t>
      </w:r>
    </w:p>
    <w:p w:rsidR="00C36526" w:rsidRPr="00927CD6" w:rsidRDefault="00C948FE" w:rsidP="00026029">
      <w:pPr>
        <w:pStyle w:val="Default"/>
        <w:ind w:firstLine="709"/>
        <w:jc w:val="both"/>
        <w:rPr>
          <w:color w:val="auto"/>
        </w:rPr>
      </w:pPr>
      <w:r>
        <w:rPr>
          <w:color w:val="auto"/>
        </w:rPr>
        <w:t>В</w:t>
      </w:r>
      <w:r w:rsidR="00C36526" w:rsidRPr="00927CD6">
        <w:rPr>
          <w:color w:val="auto"/>
        </w:rPr>
        <w:t xml:space="preserve"> декабре рассматривался вопрос «О депутатском запросе депутата Законодательного Собрания Иркутской области Сагдеева Т.Р. (12 изб</w:t>
      </w:r>
      <w:proofErr w:type="gramStart"/>
      <w:r w:rsidR="00C36526" w:rsidRPr="00927CD6">
        <w:rPr>
          <w:color w:val="auto"/>
        </w:rPr>
        <w:t>.</w:t>
      </w:r>
      <w:proofErr w:type="gramEnd"/>
      <w:r w:rsidR="00C36526" w:rsidRPr="00927CD6">
        <w:rPr>
          <w:color w:val="auto"/>
        </w:rPr>
        <w:t xml:space="preserve"> </w:t>
      </w:r>
      <w:proofErr w:type="gramStart"/>
      <w:r w:rsidR="00C36526" w:rsidRPr="00927CD6">
        <w:rPr>
          <w:color w:val="auto"/>
        </w:rPr>
        <w:t>о</w:t>
      </w:r>
      <w:proofErr w:type="gramEnd"/>
      <w:r w:rsidR="00C36526" w:rsidRPr="00927CD6">
        <w:rPr>
          <w:color w:val="auto"/>
        </w:rPr>
        <w:t xml:space="preserve">кр.) к Губернатору Иркутской области Левченко С.Г. «Об окончании строительства школы в рабочем поселке Атагай Нижнеудинского района, а также о начале эксплуатации школы в деревне Нерха Нижнеудинского района». </w:t>
      </w:r>
    </w:p>
    <w:p w:rsidR="00C36526" w:rsidRPr="00927CD6" w:rsidRDefault="00C36526" w:rsidP="00026029">
      <w:pPr>
        <w:pStyle w:val="Default"/>
        <w:ind w:firstLine="709"/>
        <w:jc w:val="both"/>
        <w:rPr>
          <w:color w:val="auto"/>
        </w:rPr>
      </w:pPr>
      <w:r w:rsidRPr="00927CD6">
        <w:rPr>
          <w:color w:val="auto"/>
        </w:rPr>
        <w:t>Заслушав и обсудив информацию п</w:t>
      </w:r>
      <w:r w:rsidR="00C948FE">
        <w:rPr>
          <w:color w:val="auto"/>
        </w:rPr>
        <w:t>о выше</w:t>
      </w:r>
      <w:r w:rsidRPr="00927CD6">
        <w:rPr>
          <w:color w:val="auto"/>
        </w:rPr>
        <w:t>обозначенным вопросам, принято решение продолжить их рассмотрение.</w:t>
      </w:r>
    </w:p>
    <w:p w:rsidR="00C36526" w:rsidRPr="00927CD6" w:rsidRDefault="00B4069B" w:rsidP="00026029">
      <w:pPr>
        <w:pStyle w:val="Default"/>
        <w:ind w:firstLine="709"/>
        <w:jc w:val="both"/>
        <w:rPr>
          <w:color w:val="auto"/>
        </w:rPr>
      </w:pPr>
      <w:r>
        <w:rPr>
          <w:color w:val="auto"/>
        </w:rPr>
        <w:t>За 2020</w:t>
      </w:r>
      <w:r w:rsidR="00C36526" w:rsidRPr="00927CD6">
        <w:rPr>
          <w:color w:val="auto"/>
        </w:rPr>
        <w:t xml:space="preserve"> год Законодательным Собранием принято 3 </w:t>
      </w:r>
      <w:proofErr w:type="gramStart"/>
      <w:r w:rsidR="00C36526" w:rsidRPr="00927CD6">
        <w:rPr>
          <w:color w:val="auto"/>
        </w:rPr>
        <w:t>парламентских</w:t>
      </w:r>
      <w:proofErr w:type="gramEnd"/>
      <w:r w:rsidR="00C36526" w:rsidRPr="00927CD6">
        <w:rPr>
          <w:color w:val="auto"/>
        </w:rPr>
        <w:t xml:space="preserve"> запроса </w:t>
      </w:r>
      <w:r w:rsidR="002F6632">
        <w:rPr>
          <w:color w:val="auto"/>
        </w:rPr>
        <w:t xml:space="preserve">временно </w:t>
      </w:r>
      <w:r w:rsidR="00C36526" w:rsidRPr="00927CD6">
        <w:rPr>
          <w:color w:val="auto"/>
        </w:rPr>
        <w:t xml:space="preserve">исполняющему обязанности Губернатора Иркутской области Кобзеву И.И.: </w:t>
      </w:r>
    </w:p>
    <w:p w:rsidR="00C36526" w:rsidRPr="00927CD6" w:rsidRDefault="00C36526" w:rsidP="00026029">
      <w:pPr>
        <w:pStyle w:val="Default"/>
        <w:ind w:firstLine="709"/>
        <w:jc w:val="both"/>
        <w:rPr>
          <w:color w:val="auto"/>
        </w:rPr>
      </w:pPr>
      <w:r w:rsidRPr="00927CD6">
        <w:rPr>
          <w:color w:val="auto"/>
        </w:rPr>
        <w:t xml:space="preserve">- </w:t>
      </w:r>
      <w:r w:rsidR="00B10ECA">
        <w:rPr>
          <w:color w:val="auto"/>
        </w:rPr>
        <w:t>о</w:t>
      </w:r>
      <w:r w:rsidRPr="00927CD6">
        <w:rPr>
          <w:color w:val="auto"/>
        </w:rPr>
        <w:t xml:space="preserve"> парламентском запросе Законодательного Собрания Иркутской области временно и</w:t>
      </w:r>
      <w:r w:rsidRPr="00927CD6">
        <w:rPr>
          <w:color w:val="auto"/>
        </w:rPr>
        <w:t>с</w:t>
      </w:r>
      <w:r w:rsidRPr="00927CD6">
        <w:rPr>
          <w:color w:val="auto"/>
        </w:rPr>
        <w:t>полняющему обязанности Губернатора Иркутской области Кобзеву И.И. «О проблемных в</w:t>
      </w:r>
      <w:r w:rsidRPr="00927CD6">
        <w:rPr>
          <w:color w:val="auto"/>
        </w:rPr>
        <w:t>о</w:t>
      </w:r>
      <w:r w:rsidRPr="00927CD6">
        <w:rPr>
          <w:color w:val="auto"/>
        </w:rPr>
        <w:t>просах социально-экономического развития Мамско-Чуйского района»;</w:t>
      </w:r>
    </w:p>
    <w:p w:rsidR="00C36526" w:rsidRPr="00927CD6" w:rsidRDefault="00C36526" w:rsidP="00026029">
      <w:pPr>
        <w:pStyle w:val="Default"/>
        <w:ind w:firstLine="709"/>
        <w:jc w:val="both"/>
        <w:rPr>
          <w:color w:val="auto"/>
        </w:rPr>
      </w:pPr>
      <w:r w:rsidRPr="00927CD6">
        <w:rPr>
          <w:color w:val="auto"/>
        </w:rPr>
        <w:t xml:space="preserve">- </w:t>
      </w:r>
      <w:r w:rsidR="00B10ECA">
        <w:rPr>
          <w:color w:val="auto"/>
        </w:rPr>
        <w:t>о</w:t>
      </w:r>
      <w:r w:rsidRPr="00927CD6">
        <w:rPr>
          <w:color w:val="auto"/>
        </w:rPr>
        <w:t xml:space="preserve"> предоставлении информации по строительству, реконструкции, капитальному ремо</w:t>
      </w:r>
      <w:r w:rsidRPr="00927CD6">
        <w:rPr>
          <w:color w:val="auto"/>
        </w:rPr>
        <w:t>н</w:t>
      </w:r>
      <w:r w:rsidRPr="00927CD6">
        <w:rPr>
          <w:color w:val="auto"/>
        </w:rPr>
        <w:t>ту объектов капитального строительства, поврежд</w:t>
      </w:r>
      <w:r w:rsidR="00CB10A0">
        <w:rPr>
          <w:color w:val="auto"/>
        </w:rPr>
        <w:t>е</w:t>
      </w:r>
      <w:r w:rsidRPr="00927CD6">
        <w:rPr>
          <w:color w:val="auto"/>
        </w:rPr>
        <w:t>нных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w:t>
      </w:r>
    </w:p>
    <w:p w:rsidR="00C36526" w:rsidRPr="00927CD6" w:rsidRDefault="00C36526" w:rsidP="00026029">
      <w:pPr>
        <w:pStyle w:val="Default"/>
        <w:ind w:firstLine="709"/>
        <w:jc w:val="both"/>
        <w:rPr>
          <w:color w:val="auto"/>
        </w:rPr>
      </w:pPr>
      <w:r w:rsidRPr="00927CD6">
        <w:rPr>
          <w:color w:val="auto"/>
        </w:rPr>
        <w:t xml:space="preserve">- </w:t>
      </w:r>
      <w:r w:rsidR="00B10ECA">
        <w:rPr>
          <w:color w:val="auto"/>
        </w:rPr>
        <w:t>о</w:t>
      </w:r>
      <w:r w:rsidRPr="00927CD6">
        <w:rPr>
          <w:color w:val="auto"/>
        </w:rPr>
        <w:t xml:space="preserve"> необходимости проведения анализа экономической ситуации в Иркутской области в связи с распространением коронавирусной инфекции.</w:t>
      </w:r>
    </w:p>
    <w:p w:rsidR="00C36526" w:rsidRPr="00927CD6" w:rsidRDefault="00C36526" w:rsidP="00026029">
      <w:pPr>
        <w:pStyle w:val="Default"/>
        <w:ind w:firstLine="709"/>
        <w:jc w:val="both"/>
        <w:rPr>
          <w:color w:val="auto"/>
        </w:rPr>
      </w:pPr>
      <w:r w:rsidRPr="00927CD6">
        <w:rPr>
          <w:color w:val="auto"/>
        </w:rPr>
        <w:t>Ответственными комитетами по вновь принятым парламентским запросам обозначены, в том числе комитет по собственности и экономической политике.</w:t>
      </w:r>
    </w:p>
    <w:p w:rsidR="00C36526" w:rsidRPr="00927CD6" w:rsidRDefault="00C36526" w:rsidP="00026029">
      <w:pPr>
        <w:pStyle w:val="Default"/>
        <w:ind w:firstLine="709"/>
        <w:jc w:val="both"/>
        <w:rPr>
          <w:color w:val="auto"/>
        </w:rPr>
      </w:pPr>
      <w:r w:rsidRPr="00927CD6">
        <w:rPr>
          <w:color w:val="auto"/>
        </w:rPr>
        <w:t>Комитет продолжает активную работу над исполнением протокольных поручений. В настоящее время в работе комитета находится 2 протокольных поручения сессий Законод</w:t>
      </w:r>
      <w:r w:rsidRPr="00927CD6">
        <w:rPr>
          <w:color w:val="auto"/>
        </w:rPr>
        <w:t>а</w:t>
      </w:r>
      <w:r w:rsidRPr="00927CD6">
        <w:rPr>
          <w:color w:val="auto"/>
        </w:rPr>
        <w:t xml:space="preserve">тельного Собрания. </w:t>
      </w:r>
    </w:p>
    <w:p w:rsidR="00C36526" w:rsidRPr="00927CD6" w:rsidRDefault="00C36526" w:rsidP="00026029">
      <w:pPr>
        <w:pStyle w:val="Default"/>
        <w:ind w:firstLine="709"/>
        <w:jc w:val="both"/>
        <w:rPr>
          <w:color w:val="auto"/>
        </w:rPr>
      </w:pPr>
      <w:r w:rsidRPr="00927CD6">
        <w:rPr>
          <w:color w:val="auto"/>
        </w:rPr>
        <w:t>Особое внимание комитет обращает на работу с письмами и жалобами. На все обращ</w:t>
      </w:r>
      <w:r w:rsidRPr="00927CD6">
        <w:rPr>
          <w:color w:val="auto"/>
        </w:rPr>
        <w:t>е</w:t>
      </w:r>
      <w:r w:rsidRPr="00927CD6">
        <w:rPr>
          <w:color w:val="auto"/>
        </w:rPr>
        <w:t>ния, направленные по компетенции, даны мотивированные ответы. Жалобы, которые в соотве</w:t>
      </w:r>
      <w:r w:rsidRPr="00927CD6">
        <w:rPr>
          <w:color w:val="auto"/>
        </w:rPr>
        <w:t>т</w:t>
      </w:r>
      <w:r w:rsidRPr="00927CD6">
        <w:rPr>
          <w:color w:val="auto"/>
        </w:rPr>
        <w:t>ствии с законом следовало направлять для рассмотрения по подведомственности в другие орг</w:t>
      </w:r>
      <w:r w:rsidRPr="00927CD6">
        <w:rPr>
          <w:color w:val="auto"/>
        </w:rPr>
        <w:t>а</w:t>
      </w:r>
      <w:r w:rsidRPr="00927CD6">
        <w:rPr>
          <w:color w:val="auto"/>
        </w:rPr>
        <w:t>ны, также не оставались без внимания и контроля.</w:t>
      </w:r>
    </w:p>
    <w:p w:rsidR="00C36526" w:rsidRDefault="00C36526" w:rsidP="00026029">
      <w:pPr>
        <w:pStyle w:val="Default"/>
        <w:ind w:firstLine="709"/>
        <w:jc w:val="both"/>
        <w:rPr>
          <w:bCs/>
          <w:color w:val="auto"/>
        </w:rPr>
      </w:pPr>
      <w:r w:rsidRPr="00927CD6">
        <w:rPr>
          <w:bCs/>
          <w:color w:val="auto"/>
        </w:rPr>
        <w:t>Все депутаты – члены комитета в отчетный период принимали активное участие в работе комитета. Плодотворно работали в избирательных округах и на закрепленных территориях, р</w:t>
      </w:r>
      <w:r w:rsidRPr="00927CD6">
        <w:rPr>
          <w:bCs/>
          <w:color w:val="auto"/>
        </w:rPr>
        <w:t>е</w:t>
      </w:r>
      <w:r w:rsidRPr="00927CD6">
        <w:rPr>
          <w:bCs/>
          <w:color w:val="auto"/>
        </w:rPr>
        <w:t>гулярно проводили прием граждан по личным вопросам, оказывали помощь в решении соц</w:t>
      </w:r>
      <w:r w:rsidRPr="00927CD6">
        <w:rPr>
          <w:bCs/>
          <w:color w:val="auto"/>
        </w:rPr>
        <w:t>и</w:t>
      </w:r>
      <w:r w:rsidRPr="00927CD6">
        <w:rPr>
          <w:bCs/>
          <w:color w:val="auto"/>
        </w:rPr>
        <w:t xml:space="preserve">ально-значимых проблем территорий и населения. Выступали и публиковались в </w:t>
      </w:r>
      <w:proofErr w:type="gramStart"/>
      <w:r w:rsidRPr="00927CD6">
        <w:rPr>
          <w:bCs/>
          <w:color w:val="auto"/>
        </w:rPr>
        <w:t>средствах</w:t>
      </w:r>
      <w:proofErr w:type="gramEnd"/>
      <w:r w:rsidRPr="00927CD6">
        <w:rPr>
          <w:bCs/>
          <w:color w:val="auto"/>
        </w:rPr>
        <w:t xml:space="preserve"> массовой информации.</w:t>
      </w:r>
    </w:p>
    <w:p w:rsidR="005662E3" w:rsidRDefault="005662E3" w:rsidP="00026029">
      <w:pPr>
        <w:pStyle w:val="Default"/>
        <w:ind w:firstLine="709"/>
        <w:jc w:val="both"/>
        <w:rPr>
          <w:bCs/>
          <w:color w:val="auto"/>
        </w:rPr>
      </w:pPr>
    </w:p>
    <w:p w:rsidR="005662E3" w:rsidRPr="00927CD6" w:rsidRDefault="005662E3" w:rsidP="00026029">
      <w:pPr>
        <w:pStyle w:val="Default"/>
        <w:ind w:firstLine="709"/>
        <w:jc w:val="both"/>
        <w:rPr>
          <w:bCs/>
          <w:color w:val="auto"/>
        </w:rPr>
      </w:pPr>
    </w:p>
    <w:p w:rsidR="005870D1" w:rsidRDefault="005870D1" w:rsidP="00026029">
      <w:pPr>
        <w:spacing w:after="0" w:line="240" w:lineRule="auto"/>
        <w:ind w:firstLine="709"/>
        <w:rPr>
          <w:rFonts w:ascii="Times New Roman" w:hAnsi="Times New Roman" w:cs="Times New Roman"/>
          <w:sz w:val="18"/>
          <w:szCs w:val="24"/>
        </w:rPr>
      </w:pPr>
    </w:p>
    <w:p w:rsidR="00986C55" w:rsidRPr="00927CD6" w:rsidRDefault="0019414F" w:rsidP="007A586D">
      <w:pPr>
        <w:pStyle w:val="3"/>
        <w:spacing w:line="240" w:lineRule="auto"/>
        <w:jc w:val="center"/>
        <w:rPr>
          <w:sz w:val="24"/>
          <w:szCs w:val="24"/>
        </w:rPr>
      </w:pPr>
      <w:hyperlink w:anchor="_Toc518984182" w:history="1">
        <w:bookmarkStart w:id="35" w:name="_Toc62657307"/>
        <w:r w:rsidR="00986C55" w:rsidRPr="00927CD6">
          <w:rPr>
            <w:rStyle w:val="a4"/>
            <w:color w:val="auto"/>
            <w:sz w:val="24"/>
            <w:szCs w:val="24"/>
            <w:u w:val="none"/>
          </w:rPr>
          <w:t>Комитет по законодательству о природопользовании, экологии и сельском хозяйстве</w:t>
        </w:r>
        <w:bookmarkEnd w:id="35"/>
        <w:r w:rsidR="00986C55" w:rsidRPr="00927CD6">
          <w:rPr>
            <w:webHidden/>
            <w:sz w:val="24"/>
            <w:szCs w:val="24"/>
          </w:rPr>
          <w:tab/>
        </w:r>
      </w:hyperlink>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Работа комитета по законодательству о природопользовании, экологии и сельском х</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зяйстве Законодательного Собрания (далее – комитет) в 2020 году проведена в соответствии с планом работы Законодательного Собрания. </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провел</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17 заседаний комитета</w:t>
      </w:r>
      <w:r w:rsidR="0085386D">
        <w:rPr>
          <w:rFonts w:ascii="Times New Roman" w:hAnsi="Times New Roman" w:cs="Times New Roman"/>
          <w:sz w:val="24"/>
          <w:szCs w:val="24"/>
        </w:rPr>
        <w:t>;</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C36526" w:rsidRPr="00927CD6">
        <w:rPr>
          <w:rFonts w:ascii="Times New Roman" w:hAnsi="Times New Roman" w:cs="Times New Roman"/>
          <w:sz w:val="24"/>
          <w:szCs w:val="24"/>
        </w:rPr>
        <w:t>абочие совещания по следующим вопросам:</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93BDB">
        <w:rPr>
          <w:rFonts w:ascii="Times New Roman" w:hAnsi="Times New Roman" w:cs="Times New Roman"/>
          <w:sz w:val="24"/>
          <w:szCs w:val="24"/>
        </w:rPr>
        <w:t>о</w:t>
      </w:r>
      <w:r w:rsidR="00C36526" w:rsidRPr="00927CD6">
        <w:rPr>
          <w:rFonts w:ascii="Times New Roman" w:hAnsi="Times New Roman" w:cs="Times New Roman"/>
          <w:sz w:val="24"/>
          <w:szCs w:val="24"/>
        </w:rPr>
        <w:t xml:space="preserve"> возможности создания вокруг г</w:t>
      </w:r>
      <w:r w:rsidR="00BF4CAD">
        <w:rPr>
          <w:rFonts w:ascii="Times New Roman" w:hAnsi="Times New Roman" w:cs="Times New Roman"/>
          <w:sz w:val="24"/>
          <w:szCs w:val="24"/>
        </w:rPr>
        <w:t>.</w:t>
      </w:r>
      <w:r w:rsidR="00C36526" w:rsidRPr="00927CD6">
        <w:rPr>
          <w:rFonts w:ascii="Times New Roman" w:hAnsi="Times New Roman" w:cs="Times New Roman"/>
          <w:sz w:val="24"/>
          <w:szCs w:val="24"/>
        </w:rPr>
        <w:t xml:space="preserve"> Братска лесопаркового зел</w:t>
      </w:r>
      <w:r w:rsidR="00CB10A0">
        <w:rPr>
          <w:rFonts w:ascii="Times New Roman" w:hAnsi="Times New Roman" w:cs="Times New Roman"/>
          <w:sz w:val="24"/>
          <w:szCs w:val="24"/>
        </w:rPr>
        <w:t>е</w:t>
      </w:r>
      <w:r w:rsidR="00C36526" w:rsidRPr="00927CD6">
        <w:rPr>
          <w:rFonts w:ascii="Times New Roman" w:hAnsi="Times New Roman" w:cs="Times New Roman"/>
          <w:sz w:val="24"/>
          <w:szCs w:val="24"/>
        </w:rPr>
        <w:t>ного пояса, а также по вопросу внесения изменений в Бюджетный кодекс Российской Федерации, в части увеличения нормативов зачисления платы за негативное воздействие на окружающую среду в бюджеты муниципальных районов, городских округов и городских округов с внутригород</w:t>
      </w:r>
      <w:r>
        <w:rPr>
          <w:rFonts w:ascii="Times New Roman" w:hAnsi="Times New Roman" w:cs="Times New Roman"/>
          <w:sz w:val="24"/>
          <w:szCs w:val="24"/>
        </w:rPr>
        <w:t>ским делением</w:t>
      </w:r>
      <w:r w:rsidR="00B93BDB" w:rsidRPr="00B93BDB">
        <w:rPr>
          <w:rFonts w:ascii="Times New Roman" w:hAnsi="Times New Roman" w:cs="Times New Roman"/>
          <w:sz w:val="24"/>
          <w:szCs w:val="24"/>
        </w:rPr>
        <w:t xml:space="preserve"> </w:t>
      </w:r>
      <w:r w:rsidR="00B93BDB">
        <w:rPr>
          <w:rFonts w:ascii="Times New Roman" w:hAnsi="Times New Roman" w:cs="Times New Roman"/>
          <w:sz w:val="24"/>
          <w:szCs w:val="24"/>
        </w:rPr>
        <w:t>(</w:t>
      </w:r>
      <w:r w:rsidR="00B93BDB" w:rsidRPr="00927CD6">
        <w:rPr>
          <w:rFonts w:ascii="Times New Roman" w:hAnsi="Times New Roman" w:cs="Times New Roman"/>
          <w:sz w:val="24"/>
          <w:szCs w:val="24"/>
        </w:rPr>
        <w:t>г</w:t>
      </w:r>
      <w:r w:rsidR="00B93BDB">
        <w:rPr>
          <w:rFonts w:ascii="Times New Roman" w:hAnsi="Times New Roman" w:cs="Times New Roman"/>
          <w:sz w:val="24"/>
          <w:szCs w:val="24"/>
        </w:rPr>
        <w:t>.</w:t>
      </w:r>
      <w:r w:rsidR="00B93BDB" w:rsidRPr="00927CD6">
        <w:rPr>
          <w:rFonts w:ascii="Times New Roman" w:hAnsi="Times New Roman" w:cs="Times New Roman"/>
          <w:sz w:val="24"/>
          <w:szCs w:val="24"/>
        </w:rPr>
        <w:t xml:space="preserve"> Братск</w:t>
      </w:r>
      <w:r w:rsidR="00B93BDB">
        <w:rPr>
          <w:rFonts w:ascii="Times New Roman" w:hAnsi="Times New Roman" w:cs="Times New Roman"/>
          <w:sz w:val="24"/>
          <w:szCs w:val="24"/>
        </w:rPr>
        <w:t>)</w:t>
      </w:r>
      <w:r>
        <w:rPr>
          <w:rFonts w:ascii="Times New Roman" w:hAnsi="Times New Roman" w:cs="Times New Roman"/>
          <w:sz w:val="24"/>
          <w:szCs w:val="24"/>
        </w:rPr>
        <w:t>;</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36526" w:rsidRPr="00927CD6">
        <w:rPr>
          <w:rFonts w:ascii="Times New Roman" w:hAnsi="Times New Roman" w:cs="Times New Roman"/>
          <w:sz w:val="24"/>
          <w:szCs w:val="24"/>
        </w:rPr>
        <w:t xml:space="preserve">о рассмотрению проекта закона «О признании </w:t>
      </w:r>
      <w:proofErr w:type="gramStart"/>
      <w:r w:rsidR="00C36526" w:rsidRPr="00927CD6">
        <w:rPr>
          <w:rFonts w:ascii="Times New Roman" w:hAnsi="Times New Roman" w:cs="Times New Roman"/>
          <w:sz w:val="24"/>
          <w:szCs w:val="24"/>
        </w:rPr>
        <w:t>утратившими</w:t>
      </w:r>
      <w:proofErr w:type="gramEnd"/>
      <w:r w:rsidR="00C36526" w:rsidRPr="00927CD6">
        <w:rPr>
          <w:rFonts w:ascii="Times New Roman" w:hAnsi="Times New Roman" w:cs="Times New Roman"/>
          <w:sz w:val="24"/>
          <w:szCs w:val="24"/>
        </w:rPr>
        <w:t xml:space="preserve"> силу Закона Иркутской области «Об организации проведения в Иркутской области мероприятий по отлову и содерж</w:t>
      </w:r>
      <w:r w:rsidR="00C36526" w:rsidRPr="00927CD6">
        <w:rPr>
          <w:rFonts w:ascii="Times New Roman" w:hAnsi="Times New Roman" w:cs="Times New Roman"/>
          <w:sz w:val="24"/>
          <w:szCs w:val="24"/>
        </w:rPr>
        <w:t>а</w:t>
      </w:r>
      <w:r w:rsidR="00C36526" w:rsidRPr="00927CD6">
        <w:rPr>
          <w:rFonts w:ascii="Times New Roman" w:hAnsi="Times New Roman" w:cs="Times New Roman"/>
          <w:sz w:val="24"/>
          <w:szCs w:val="24"/>
        </w:rPr>
        <w:t>нию безнадзорных животных» и статьи 1 Закона Иркутской области «О внесении изменений в отдельные законы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36526" w:rsidRPr="00927CD6">
        <w:rPr>
          <w:rFonts w:ascii="Times New Roman" w:hAnsi="Times New Roman" w:cs="Times New Roman"/>
          <w:sz w:val="24"/>
          <w:szCs w:val="24"/>
        </w:rPr>
        <w:t>о рассмотрению проекта закона «О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w:t>
      </w:r>
      <w:r w:rsidR="00C36526" w:rsidRPr="00927CD6">
        <w:rPr>
          <w:rFonts w:ascii="Times New Roman" w:hAnsi="Times New Roman" w:cs="Times New Roman"/>
          <w:sz w:val="24"/>
          <w:szCs w:val="24"/>
        </w:rPr>
        <w:t>о</w:t>
      </w:r>
      <w:r w:rsidR="00C36526" w:rsidRPr="00927CD6">
        <w:rPr>
          <w:rFonts w:ascii="Times New Roman" w:hAnsi="Times New Roman" w:cs="Times New Roman"/>
          <w:sz w:val="24"/>
          <w:szCs w:val="24"/>
        </w:rPr>
        <w:t xml:space="preserve">держанию безнадзорных собак и кошек»; </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w:t>
      </w:r>
      <w:r w:rsidR="00C36526" w:rsidRPr="00927CD6">
        <w:rPr>
          <w:rFonts w:ascii="Times New Roman" w:hAnsi="Times New Roman" w:cs="Times New Roman"/>
          <w:sz w:val="24"/>
          <w:szCs w:val="24"/>
        </w:rPr>
        <w:t>о рассмотрению проекта закона «О внесении изменений в Закон</w:t>
      </w:r>
      <w:r w:rsidR="00FD1B55" w:rsidRPr="00927CD6">
        <w:rPr>
          <w:rFonts w:ascii="Times New Roman" w:hAnsi="Times New Roman" w:cs="Times New Roman"/>
          <w:sz w:val="24"/>
          <w:szCs w:val="24"/>
        </w:rPr>
        <w:t xml:space="preserve"> </w:t>
      </w:r>
      <w:r w:rsidR="00C36526" w:rsidRPr="00927CD6">
        <w:rPr>
          <w:rFonts w:ascii="Times New Roman" w:hAnsi="Times New Roman" w:cs="Times New Roman"/>
          <w:sz w:val="24"/>
          <w:szCs w:val="24"/>
        </w:rPr>
        <w:t>Иркутской области «О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w:t>
      </w:r>
      <w:r w:rsidR="00C36526" w:rsidRPr="00927CD6">
        <w:rPr>
          <w:rFonts w:ascii="Times New Roman" w:hAnsi="Times New Roman" w:cs="Times New Roman"/>
          <w:sz w:val="24"/>
          <w:szCs w:val="24"/>
        </w:rPr>
        <w:t>а</w:t>
      </w:r>
      <w:r w:rsidR="00C36526" w:rsidRPr="00927CD6">
        <w:rPr>
          <w:rFonts w:ascii="Times New Roman" w:hAnsi="Times New Roman" w:cs="Times New Roman"/>
          <w:sz w:val="24"/>
          <w:szCs w:val="24"/>
        </w:rPr>
        <w:t>сти «О порядке и нормативах заготовки гражданами древесины для собственных нужд в Ирку</w:t>
      </w:r>
      <w:r w:rsidR="00C36526" w:rsidRPr="00927CD6">
        <w:rPr>
          <w:rFonts w:ascii="Times New Roman" w:hAnsi="Times New Roman" w:cs="Times New Roman"/>
          <w:sz w:val="24"/>
          <w:szCs w:val="24"/>
        </w:rPr>
        <w:t>т</w:t>
      </w:r>
      <w:r w:rsidR="00C36526" w:rsidRPr="00927CD6">
        <w:rPr>
          <w:rFonts w:ascii="Times New Roman" w:hAnsi="Times New Roman" w:cs="Times New Roman"/>
          <w:sz w:val="24"/>
          <w:szCs w:val="24"/>
        </w:rPr>
        <w:t>ской области» и статью 2 Закона Иркутской области «Об исключительных случаях заготовки древесины</w:t>
      </w:r>
      <w:proofErr w:type="gramEnd"/>
      <w:r w:rsidR="00C36526" w:rsidRPr="00927CD6">
        <w:rPr>
          <w:rFonts w:ascii="Times New Roman" w:hAnsi="Times New Roman" w:cs="Times New Roman"/>
          <w:sz w:val="24"/>
          <w:szCs w:val="24"/>
        </w:rPr>
        <w:t xml:space="preserve"> на основании договоров купли-продажи</w:t>
      </w:r>
      <w:r w:rsidR="00FD1B55" w:rsidRPr="00927CD6">
        <w:rPr>
          <w:rFonts w:ascii="Times New Roman" w:hAnsi="Times New Roman" w:cs="Times New Roman"/>
          <w:sz w:val="24"/>
          <w:szCs w:val="24"/>
        </w:rPr>
        <w:t xml:space="preserve"> </w:t>
      </w:r>
      <w:r w:rsidR="00C36526" w:rsidRPr="00927CD6">
        <w:rPr>
          <w:rFonts w:ascii="Times New Roman" w:hAnsi="Times New Roman" w:cs="Times New Roman"/>
          <w:sz w:val="24"/>
          <w:szCs w:val="24"/>
        </w:rPr>
        <w:t>лесных</w:t>
      </w:r>
      <w:r w:rsidR="00FD1B55" w:rsidRPr="00927CD6">
        <w:rPr>
          <w:rFonts w:ascii="Times New Roman" w:hAnsi="Times New Roman" w:cs="Times New Roman"/>
          <w:sz w:val="24"/>
          <w:szCs w:val="24"/>
        </w:rPr>
        <w:t xml:space="preserve"> </w:t>
      </w:r>
      <w:r w:rsidR="00C36526" w:rsidRPr="00927CD6">
        <w:rPr>
          <w:rFonts w:ascii="Times New Roman" w:hAnsi="Times New Roman" w:cs="Times New Roman"/>
          <w:sz w:val="24"/>
          <w:szCs w:val="24"/>
        </w:rPr>
        <w:t>насаждений</w:t>
      </w:r>
      <w:r w:rsidR="00FD1B55" w:rsidRPr="00927CD6">
        <w:rPr>
          <w:rFonts w:ascii="Times New Roman" w:hAnsi="Times New Roman" w:cs="Times New Roman"/>
          <w:sz w:val="24"/>
          <w:szCs w:val="24"/>
        </w:rPr>
        <w:t xml:space="preserve"> </w:t>
      </w:r>
      <w:r w:rsidR="00C36526" w:rsidRPr="00927CD6">
        <w:rPr>
          <w:rFonts w:ascii="Times New Roman" w:hAnsi="Times New Roman" w:cs="Times New Roman"/>
          <w:sz w:val="24"/>
          <w:szCs w:val="24"/>
        </w:rPr>
        <w:t>в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36526" w:rsidRPr="00927CD6">
        <w:rPr>
          <w:rFonts w:ascii="Times New Roman" w:hAnsi="Times New Roman" w:cs="Times New Roman"/>
          <w:sz w:val="24"/>
          <w:szCs w:val="24"/>
        </w:rPr>
        <w:t>о рассмотрению проекта закона «О внесении изменений в Закон Иркутской области «О порядке и нормативах заготовки гражданами древесины для собственных нужд в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36526" w:rsidRPr="00927CD6">
        <w:rPr>
          <w:rFonts w:ascii="Times New Roman" w:hAnsi="Times New Roman" w:cs="Times New Roman"/>
          <w:sz w:val="24"/>
          <w:szCs w:val="24"/>
        </w:rPr>
        <w:t>о рассмотрению проекта закона «О внесении изменений в Закон Иркутской области «О бесплатном предоставлении земельных участков в собственность граждан»;</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дополнительной мере социальной поддержки граждан, пострадавших в результате паводка, прошедшего в июне 2019 года на территории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бесплатном предоставлении земельных участков в собственность граждан в Це</w:t>
      </w:r>
      <w:r w:rsidR="00C36526" w:rsidRPr="00927CD6">
        <w:rPr>
          <w:rFonts w:ascii="Times New Roman" w:hAnsi="Times New Roman" w:cs="Times New Roman"/>
          <w:sz w:val="24"/>
          <w:szCs w:val="24"/>
        </w:rPr>
        <w:t>н</w:t>
      </w:r>
      <w:r w:rsidR="00C36526" w:rsidRPr="00927CD6">
        <w:rPr>
          <w:rFonts w:ascii="Times New Roman" w:hAnsi="Times New Roman" w:cs="Times New Roman"/>
          <w:sz w:val="24"/>
          <w:szCs w:val="24"/>
        </w:rPr>
        <w:t>тральной экологической зоне;</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б организации деятельности пунктов приема, переработки и отгрузки древесины на территории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ходе исполнения подпрограммы «Развитие сельского хозяйства и регулирование рынков сельскохозяйственной продукции, сырья и продовольствия в Иркутской области» на 2019 – 2024 г</w:t>
      </w:r>
      <w:r w:rsidR="00A14A8C">
        <w:rPr>
          <w:rFonts w:ascii="Times New Roman" w:hAnsi="Times New Roman" w:cs="Times New Roman"/>
          <w:sz w:val="24"/>
          <w:szCs w:val="24"/>
        </w:rPr>
        <w:t>г.</w:t>
      </w:r>
      <w:r w:rsidR="00C36526" w:rsidRPr="00927CD6">
        <w:rPr>
          <w:rFonts w:ascii="Times New Roman" w:hAnsi="Times New Roman" w:cs="Times New Roman"/>
          <w:sz w:val="24"/>
          <w:szCs w:val="24"/>
        </w:rPr>
        <w:t xml:space="preserve">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в Ирку</w:t>
      </w:r>
      <w:r w:rsidR="00C36526" w:rsidRPr="00927CD6">
        <w:rPr>
          <w:rFonts w:ascii="Times New Roman" w:hAnsi="Times New Roman" w:cs="Times New Roman"/>
          <w:sz w:val="24"/>
          <w:szCs w:val="24"/>
        </w:rPr>
        <w:t>т</w:t>
      </w:r>
      <w:r w:rsidR="00C36526" w:rsidRPr="00927CD6">
        <w:rPr>
          <w:rFonts w:ascii="Times New Roman" w:hAnsi="Times New Roman" w:cs="Times New Roman"/>
          <w:sz w:val="24"/>
          <w:szCs w:val="24"/>
        </w:rPr>
        <w:t>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внесении изменений в статью 15 Закона Иркутской области «Об отдельных вопросах охраны окружающей среды в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внесении изменений в статью 3 Закона Иркутской области «Об отдельных вопросах охраны окружающей среды в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б обсуждении норматива предоставления древесины для иных нужд граждан Ирку</w:t>
      </w:r>
      <w:r w:rsidR="00C36526" w:rsidRPr="00927CD6">
        <w:rPr>
          <w:rFonts w:ascii="Times New Roman" w:hAnsi="Times New Roman" w:cs="Times New Roman"/>
          <w:sz w:val="24"/>
          <w:szCs w:val="24"/>
        </w:rPr>
        <w:t>т</w:t>
      </w:r>
      <w:r w:rsidR="00C36526" w:rsidRPr="00927CD6">
        <w:rPr>
          <w:rFonts w:ascii="Times New Roman" w:hAnsi="Times New Roman" w:cs="Times New Roman"/>
          <w:sz w:val="24"/>
          <w:szCs w:val="24"/>
        </w:rPr>
        <w:t>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б организации </w:t>
      </w:r>
      <w:proofErr w:type="gramStart"/>
      <w:r w:rsidR="00C36526" w:rsidRPr="00927CD6">
        <w:rPr>
          <w:rFonts w:ascii="Times New Roman" w:hAnsi="Times New Roman" w:cs="Times New Roman"/>
          <w:sz w:val="24"/>
          <w:szCs w:val="24"/>
        </w:rPr>
        <w:t>деятельности пунктов приема продукции охоты</w:t>
      </w:r>
      <w:proofErr w:type="gramEnd"/>
      <w:r w:rsidR="00C36526" w:rsidRPr="00927CD6">
        <w:rPr>
          <w:rFonts w:ascii="Times New Roman" w:hAnsi="Times New Roman" w:cs="Times New Roman"/>
          <w:sz w:val="24"/>
          <w:szCs w:val="24"/>
        </w:rPr>
        <w:t xml:space="preserve"> и ее оборота на терр</w:t>
      </w:r>
      <w:r w:rsidR="00C36526" w:rsidRPr="00927CD6">
        <w:rPr>
          <w:rFonts w:ascii="Times New Roman" w:hAnsi="Times New Roman" w:cs="Times New Roman"/>
          <w:sz w:val="24"/>
          <w:szCs w:val="24"/>
        </w:rPr>
        <w:t>и</w:t>
      </w:r>
      <w:r w:rsidR="00C36526" w:rsidRPr="00927CD6">
        <w:rPr>
          <w:rFonts w:ascii="Times New Roman" w:hAnsi="Times New Roman" w:cs="Times New Roman"/>
          <w:sz w:val="24"/>
          <w:szCs w:val="24"/>
        </w:rPr>
        <w:t>тории Иркутской области;</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создании на территории Прибайкальского национального парка центра междунаро</w:t>
      </w:r>
      <w:r w:rsidR="00C36526" w:rsidRPr="00927CD6">
        <w:rPr>
          <w:rFonts w:ascii="Times New Roman" w:hAnsi="Times New Roman" w:cs="Times New Roman"/>
          <w:sz w:val="24"/>
          <w:szCs w:val="24"/>
        </w:rPr>
        <w:t>д</w:t>
      </w:r>
      <w:r w:rsidR="00C36526" w:rsidRPr="00927CD6">
        <w:rPr>
          <w:rFonts w:ascii="Times New Roman" w:hAnsi="Times New Roman" w:cs="Times New Roman"/>
          <w:sz w:val="24"/>
          <w:szCs w:val="24"/>
        </w:rPr>
        <w:t>ного экологического туризма;</w:t>
      </w:r>
    </w:p>
    <w:p w:rsidR="00C36526" w:rsidRPr="00927CD6" w:rsidRDefault="0085386D"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72CB">
        <w:rPr>
          <w:rFonts w:ascii="Times New Roman" w:hAnsi="Times New Roman" w:cs="Times New Roman"/>
          <w:sz w:val="24"/>
          <w:szCs w:val="24"/>
        </w:rPr>
        <w:t>о</w:t>
      </w:r>
      <w:r w:rsidR="00C36526" w:rsidRPr="00927CD6">
        <w:rPr>
          <w:rFonts w:ascii="Times New Roman" w:hAnsi="Times New Roman" w:cs="Times New Roman"/>
          <w:sz w:val="24"/>
          <w:szCs w:val="24"/>
        </w:rPr>
        <w:t xml:space="preserve"> соблюдении прав жителей г</w:t>
      </w:r>
      <w:r w:rsidR="004244DF">
        <w:rPr>
          <w:rFonts w:ascii="Times New Roman" w:hAnsi="Times New Roman" w:cs="Times New Roman"/>
          <w:sz w:val="24"/>
          <w:szCs w:val="24"/>
        </w:rPr>
        <w:t>.</w:t>
      </w:r>
      <w:r w:rsidR="00C36526" w:rsidRPr="00927CD6">
        <w:rPr>
          <w:rFonts w:ascii="Times New Roman" w:hAnsi="Times New Roman" w:cs="Times New Roman"/>
          <w:sz w:val="24"/>
          <w:szCs w:val="24"/>
        </w:rPr>
        <w:t xml:space="preserve"> Ангарск</w:t>
      </w:r>
      <w:r w:rsidR="00424BBC">
        <w:rPr>
          <w:rFonts w:ascii="Times New Roman" w:hAnsi="Times New Roman" w:cs="Times New Roman"/>
          <w:sz w:val="24"/>
          <w:szCs w:val="24"/>
        </w:rPr>
        <w:t>а</w:t>
      </w:r>
      <w:r w:rsidR="00C36526" w:rsidRPr="00927CD6">
        <w:rPr>
          <w:rFonts w:ascii="Times New Roman" w:hAnsi="Times New Roman" w:cs="Times New Roman"/>
          <w:sz w:val="24"/>
          <w:szCs w:val="24"/>
        </w:rPr>
        <w:t xml:space="preserve"> на благоприятную окружающую среду в связи с деятельностью ООО «Чистый воздух» по обезвреживанию отходов.</w:t>
      </w:r>
    </w:p>
    <w:p w:rsidR="00C36526" w:rsidRPr="00927CD6" w:rsidRDefault="00C36526" w:rsidP="00026029">
      <w:pPr>
        <w:tabs>
          <w:tab w:val="left" w:pos="567"/>
        </w:tabs>
        <w:spacing w:after="0" w:line="240" w:lineRule="auto"/>
        <w:ind w:firstLine="709"/>
        <w:jc w:val="both"/>
        <w:rPr>
          <w:rFonts w:ascii="Times New Roman" w:hAnsi="Times New Roman" w:cs="Times New Roman"/>
          <w:sz w:val="24"/>
          <w:szCs w:val="24"/>
        </w:rPr>
      </w:pPr>
    </w:p>
    <w:p w:rsidR="00C36526" w:rsidRPr="00927CD6" w:rsidRDefault="00C36526" w:rsidP="00026029">
      <w:pPr>
        <w:tabs>
          <w:tab w:val="left" w:pos="567"/>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Согласно плану </w:t>
      </w:r>
      <w:r w:rsidR="00820A3A">
        <w:rPr>
          <w:rFonts w:ascii="Times New Roman" w:hAnsi="Times New Roman" w:cs="Times New Roman"/>
          <w:sz w:val="24"/>
          <w:szCs w:val="24"/>
        </w:rPr>
        <w:t xml:space="preserve">работы </w:t>
      </w:r>
      <w:r w:rsidRPr="00927CD6">
        <w:rPr>
          <w:rFonts w:ascii="Times New Roman" w:hAnsi="Times New Roman" w:cs="Times New Roman"/>
          <w:sz w:val="24"/>
          <w:szCs w:val="24"/>
        </w:rPr>
        <w:t>Законодательного Собрания комитет рассмотрел на заседаниях следующие вопросы:</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Pr>
          <w:rFonts w:ascii="Times New Roman" w:hAnsi="Times New Roman" w:cs="Times New Roman"/>
          <w:sz w:val="24"/>
          <w:szCs w:val="24"/>
        </w:rPr>
        <w:t xml:space="preserve"> деятельности АО «Искр</w:t>
      </w:r>
      <w:r w:rsidR="00C36526" w:rsidRPr="00927CD6">
        <w:rPr>
          <w:rFonts w:ascii="Times New Roman" w:hAnsi="Times New Roman" w:cs="Times New Roman"/>
          <w:sz w:val="24"/>
          <w:szCs w:val="24"/>
        </w:rPr>
        <w:t>»;</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б основных итогах развития агропромышленного комплекса Иркутской области за 2019 год. Задачи на 2020 год;</w:t>
      </w:r>
    </w:p>
    <w:p w:rsidR="00C36526" w:rsidRPr="00927CD6" w:rsidRDefault="00C36526" w:rsidP="00026029">
      <w:pPr>
        <w:tabs>
          <w:tab w:val="left" w:pos="567"/>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E6409E">
        <w:rPr>
          <w:rFonts w:ascii="Times New Roman" w:hAnsi="Times New Roman" w:cs="Times New Roman"/>
          <w:sz w:val="24"/>
          <w:szCs w:val="24"/>
        </w:rPr>
        <w:t>о</w:t>
      </w:r>
      <w:r w:rsidRPr="00927CD6">
        <w:rPr>
          <w:rFonts w:ascii="Times New Roman" w:hAnsi="Times New Roman" w:cs="Times New Roman"/>
          <w:sz w:val="24"/>
          <w:szCs w:val="24"/>
        </w:rPr>
        <w:t xml:space="preserve"> мерах по подготовке к пожароопасному сезону на территории Иркутской области на 2020 год;</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 xml:space="preserve"> результатах реализации экономически значимых проектов, направленных на разв</w:t>
      </w:r>
      <w:r w:rsidR="00C36526" w:rsidRPr="00927CD6">
        <w:rPr>
          <w:rFonts w:ascii="Times New Roman" w:hAnsi="Times New Roman" w:cs="Times New Roman"/>
          <w:sz w:val="24"/>
          <w:szCs w:val="24"/>
        </w:rPr>
        <w:t>и</w:t>
      </w:r>
      <w:r w:rsidR="00C36526" w:rsidRPr="00927CD6">
        <w:rPr>
          <w:rFonts w:ascii="Times New Roman" w:hAnsi="Times New Roman" w:cs="Times New Roman"/>
          <w:sz w:val="24"/>
          <w:szCs w:val="24"/>
        </w:rPr>
        <w:t>тие отрасли сельского хозяйства Иркутской области;</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 xml:space="preserve"> механизмах финансирования сельскохозяйственных товаропроизводителей Ирку</w:t>
      </w:r>
      <w:r w:rsidR="00C36526" w:rsidRPr="00927CD6">
        <w:rPr>
          <w:rFonts w:ascii="Times New Roman" w:hAnsi="Times New Roman" w:cs="Times New Roman"/>
          <w:sz w:val="24"/>
          <w:szCs w:val="24"/>
        </w:rPr>
        <w:t>т</w:t>
      </w:r>
      <w:r w:rsidR="00C36526" w:rsidRPr="00927CD6">
        <w:rPr>
          <w:rFonts w:ascii="Times New Roman" w:hAnsi="Times New Roman" w:cs="Times New Roman"/>
          <w:sz w:val="24"/>
          <w:szCs w:val="24"/>
        </w:rPr>
        <w:t>ской области в 2020 году за счет средств областного и федерального бюджетов и подготовке к весенне-полевым работам;</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с</w:t>
      </w:r>
      <w:r w:rsidR="00C36526" w:rsidRPr="00927CD6">
        <w:rPr>
          <w:rFonts w:ascii="Times New Roman" w:hAnsi="Times New Roman" w:cs="Times New Roman"/>
          <w:sz w:val="24"/>
          <w:szCs w:val="24"/>
        </w:rPr>
        <w:t>оздание условий для привлечения и закрепления молодых специалистов в агропр</w:t>
      </w:r>
      <w:r w:rsidR="00C36526" w:rsidRPr="00927CD6">
        <w:rPr>
          <w:rFonts w:ascii="Times New Roman" w:hAnsi="Times New Roman" w:cs="Times New Roman"/>
          <w:sz w:val="24"/>
          <w:szCs w:val="24"/>
        </w:rPr>
        <w:t>о</w:t>
      </w:r>
      <w:r w:rsidR="00C36526" w:rsidRPr="00927CD6">
        <w:rPr>
          <w:rFonts w:ascii="Times New Roman" w:hAnsi="Times New Roman" w:cs="Times New Roman"/>
          <w:sz w:val="24"/>
          <w:szCs w:val="24"/>
        </w:rPr>
        <w:t>мышленном комплексе;</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з</w:t>
      </w:r>
      <w:r w:rsidR="00C36526" w:rsidRPr="00927CD6">
        <w:rPr>
          <w:rFonts w:ascii="Times New Roman" w:hAnsi="Times New Roman" w:cs="Times New Roman"/>
          <w:sz w:val="24"/>
          <w:szCs w:val="24"/>
        </w:rPr>
        <w:t>акуп сельскохозяйственной продукции у граждан, ведущих личное подсобное хозя</w:t>
      </w:r>
      <w:r w:rsidR="00C36526" w:rsidRPr="00927CD6">
        <w:rPr>
          <w:rFonts w:ascii="Times New Roman" w:hAnsi="Times New Roman" w:cs="Times New Roman"/>
          <w:sz w:val="24"/>
          <w:szCs w:val="24"/>
        </w:rPr>
        <w:t>й</w:t>
      </w:r>
      <w:r w:rsidR="00C36526" w:rsidRPr="00927CD6">
        <w:rPr>
          <w:rFonts w:ascii="Times New Roman" w:hAnsi="Times New Roman" w:cs="Times New Roman"/>
          <w:sz w:val="24"/>
          <w:szCs w:val="24"/>
        </w:rPr>
        <w:t>ство, крестьянских (фермерских) хозяйств в целях его дальнейшей переработки и (или) реал</w:t>
      </w:r>
      <w:r w:rsidR="00C36526" w:rsidRPr="00927CD6">
        <w:rPr>
          <w:rFonts w:ascii="Times New Roman" w:hAnsi="Times New Roman" w:cs="Times New Roman"/>
          <w:sz w:val="24"/>
          <w:szCs w:val="24"/>
        </w:rPr>
        <w:t>и</w:t>
      </w:r>
      <w:r w:rsidR="00C36526" w:rsidRPr="00927CD6">
        <w:rPr>
          <w:rFonts w:ascii="Times New Roman" w:hAnsi="Times New Roman" w:cs="Times New Roman"/>
          <w:sz w:val="24"/>
          <w:szCs w:val="24"/>
        </w:rPr>
        <w:t>зации;</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б эффективности использования лесных участков, расположенных в границах земель лесного фонда, находящихся в постоянном (бессрочном) пользовании, аренде, безвозмездном пользовании;</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 xml:space="preserve"> реализации приоритетных инвестиционных проектов в области освоения лесов, ре</w:t>
      </w:r>
      <w:r w:rsidR="00C36526" w:rsidRPr="00927CD6">
        <w:rPr>
          <w:rFonts w:ascii="Times New Roman" w:hAnsi="Times New Roman" w:cs="Times New Roman"/>
          <w:sz w:val="24"/>
          <w:szCs w:val="24"/>
        </w:rPr>
        <w:t>а</w:t>
      </w:r>
      <w:r w:rsidR="00C36526" w:rsidRPr="00927CD6">
        <w:rPr>
          <w:rFonts w:ascii="Times New Roman" w:hAnsi="Times New Roman" w:cs="Times New Roman"/>
          <w:sz w:val="24"/>
          <w:szCs w:val="24"/>
        </w:rPr>
        <w:t>лизуемых на лесных участках, находящихся в собственности Иркутской области, лесных учас</w:t>
      </w:r>
      <w:r w:rsidR="00C36526" w:rsidRPr="00927CD6">
        <w:rPr>
          <w:rFonts w:ascii="Times New Roman" w:hAnsi="Times New Roman" w:cs="Times New Roman"/>
          <w:sz w:val="24"/>
          <w:szCs w:val="24"/>
        </w:rPr>
        <w:t>т</w:t>
      </w:r>
      <w:r w:rsidR="00C36526" w:rsidRPr="00927CD6">
        <w:rPr>
          <w:rFonts w:ascii="Times New Roman" w:hAnsi="Times New Roman" w:cs="Times New Roman"/>
          <w:sz w:val="24"/>
          <w:szCs w:val="24"/>
        </w:rPr>
        <w:t>ках в границах земель лесного фонда, осуществление полномочий по предоставлению в аренду которых, а также полномочий по организации и проведению соответствующих аукционов пер</w:t>
      </w:r>
      <w:r w:rsidR="00C36526" w:rsidRPr="00927CD6">
        <w:rPr>
          <w:rFonts w:ascii="Times New Roman" w:hAnsi="Times New Roman" w:cs="Times New Roman"/>
          <w:sz w:val="24"/>
          <w:szCs w:val="24"/>
        </w:rPr>
        <w:t>е</w:t>
      </w:r>
      <w:r w:rsidR="00C36526" w:rsidRPr="00927CD6">
        <w:rPr>
          <w:rFonts w:ascii="Times New Roman" w:hAnsi="Times New Roman" w:cs="Times New Roman"/>
          <w:sz w:val="24"/>
          <w:szCs w:val="24"/>
        </w:rPr>
        <w:t>дано Российской Федерацией органам государственной власти Иркутской области;</w:t>
      </w:r>
    </w:p>
    <w:p w:rsidR="00C36526" w:rsidRPr="00927CD6" w:rsidRDefault="00F05283" w:rsidP="00026029">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6409E">
        <w:rPr>
          <w:rFonts w:ascii="Times New Roman" w:hAnsi="Times New Roman" w:cs="Times New Roman"/>
          <w:sz w:val="24"/>
          <w:szCs w:val="24"/>
        </w:rPr>
        <w:t>о</w:t>
      </w:r>
      <w:r w:rsidR="00C36526" w:rsidRPr="00927CD6">
        <w:rPr>
          <w:rFonts w:ascii="Times New Roman" w:hAnsi="Times New Roman" w:cs="Times New Roman"/>
          <w:sz w:val="24"/>
          <w:szCs w:val="24"/>
        </w:rPr>
        <w:t xml:space="preserve"> проекте закона Иркутской области «Об областном бюджете на 2021 год и на план</w:t>
      </w:r>
      <w:r w:rsidR="00C36526" w:rsidRPr="00927CD6">
        <w:rPr>
          <w:rFonts w:ascii="Times New Roman" w:hAnsi="Times New Roman" w:cs="Times New Roman"/>
          <w:sz w:val="24"/>
          <w:szCs w:val="24"/>
        </w:rPr>
        <w:t>о</w:t>
      </w:r>
      <w:r w:rsidR="00C36526" w:rsidRPr="00927CD6">
        <w:rPr>
          <w:rFonts w:ascii="Times New Roman" w:hAnsi="Times New Roman" w:cs="Times New Roman"/>
          <w:sz w:val="24"/>
          <w:szCs w:val="24"/>
        </w:rPr>
        <w:t>вый период 2022 и 2023 годов».</w:t>
      </w:r>
    </w:p>
    <w:p w:rsidR="00C36526" w:rsidRPr="00927CD6" w:rsidRDefault="0012070D" w:rsidP="000260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36526" w:rsidRPr="00927CD6">
        <w:rPr>
          <w:rFonts w:ascii="Times New Roman" w:hAnsi="Times New Roman" w:cs="Times New Roman"/>
          <w:sz w:val="24"/>
          <w:szCs w:val="24"/>
        </w:rPr>
        <w:t xml:space="preserve"> ходе работы комитета в 2020 году подготовлены:</w:t>
      </w:r>
    </w:p>
    <w:p w:rsidR="00C36526" w:rsidRPr="00927CD6" w:rsidRDefault="00C36526" w:rsidP="00026029">
      <w:pPr>
        <w:numPr>
          <w:ilvl w:val="0"/>
          <w:numId w:val="1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- 3;</w:t>
      </w:r>
    </w:p>
    <w:p w:rsidR="00C36526" w:rsidRPr="00927CD6" w:rsidRDefault="00C36526" w:rsidP="00026029">
      <w:pPr>
        <w:numPr>
          <w:ilvl w:val="0"/>
          <w:numId w:val="1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таблицы поправок к проектам законов Иркутской области – 3;</w:t>
      </w:r>
    </w:p>
    <w:p w:rsidR="00C36526" w:rsidRPr="00927CD6" w:rsidRDefault="00C36526" w:rsidP="00026029">
      <w:pPr>
        <w:numPr>
          <w:ilvl w:val="0"/>
          <w:numId w:val="1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законодательная инициатива в форме поправок – 1.</w:t>
      </w:r>
    </w:p>
    <w:p w:rsidR="00C36526" w:rsidRPr="00927CD6" w:rsidRDefault="00C36526" w:rsidP="00026029">
      <w:pPr>
        <w:spacing w:after="0" w:line="240" w:lineRule="auto"/>
        <w:ind w:firstLine="709"/>
        <w:jc w:val="both"/>
        <w:rPr>
          <w:rFonts w:ascii="Times New Roman" w:hAnsi="Times New Roman" w:cs="Times New Roman"/>
          <w:sz w:val="24"/>
          <w:szCs w:val="24"/>
        </w:rPr>
      </w:pP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Комитетом совместно с комитетом по собственности и экономической политике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с комиссией по контрольной деятельности Законодательного Собрания проведена работа по организации Правительственного часа на тему «О мерах, принимаемых Правительством Иркутской области, по повышению эффективности использования лесных р</w:t>
      </w:r>
      <w:r w:rsidRPr="00927CD6">
        <w:rPr>
          <w:rFonts w:ascii="Times New Roman" w:hAnsi="Times New Roman" w:cs="Times New Roman"/>
          <w:sz w:val="24"/>
          <w:szCs w:val="24"/>
        </w:rPr>
        <w:t>е</w:t>
      </w:r>
      <w:r w:rsidRPr="00927CD6">
        <w:rPr>
          <w:rFonts w:ascii="Times New Roman" w:hAnsi="Times New Roman" w:cs="Times New Roman"/>
          <w:sz w:val="24"/>
          <w:szCs w:val="24"/>
        </w:rPr>
        <w:t>сурсов, в том числе в рамках осуществления контроля за выполнением обязательств инвест</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ров, предусмотренных инвестиционными проектами в области освоения лесов». </w:t>
      </w:r>
      <w:proofErr w:type="gramEnd"/>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 итогам Правительственного часа Правительству Иркутской области даны следующие рекомендации:</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взять на контроль реализацию приоритетных инвестиционных проектов в области осв</w:t>
      </w:r>
      <w:r w:rsidRPr="00927CD6">
        <w:rPr>
          <w:rFonts w:ascii="Times New Roman" w:hAnsi="Times New Roman" w:cs="Times New Roman"/>
          <w:sz w:val="24"/>
          <w:szCs w:val="24"/>
        </w:rPr>
        <w:t>о</w:t>
      </w:r>
      <w:r w:rsidRPr="00927CD6">
        <w:rPr>
          <w:rFonts w:ascii="Times New Roman" w:hAnsi="Times New Roman" w:cs="Times New Roman"/>
          <w:sz w:val="24"/>
          <w:szCs w:val="24"/>
        </w:rPr>
        <w:t>ения лесов, в том числе принять меры к исключению фактов ненадлежащего исполнения мин</w:t>
      </w:r>
      <w:r w:rsidRPr="00927CD6">
        <w:rPr>
          <w:rFonts w:ascii="Times New Roman" w:hAnsi="Times New Roman" w:cs="Times New Roman"/>
          <w:sz w:val="24"/>
          <w:szCs w:val="24"/>
        </w:rPr>
        <w:t>и</w:t>
      </w:r>
      <w:r w:rsidRPr="00927CD6">
        <w:rPr>
          <w:rFonts w:ascii="Times New Roman" w:hAnsi="Times New Roman" w:cs="Times New Roman"/>
          <w:sz w:val="24"/>
          <w:szCs w:val="24"/>
        </w:rPr>
        <w:t>стерством лесного комплекса Иркутской области функций заинтересованного лица в отнош</w:t>
      </w:r>
      <w:r w:rsidRPr="00927CD6">
        <w:rPr>
          <w:rFonts w:ascii="Times New Roman" w:hAnsi="Times New Roman" w:cs="Times New Roman"/>
          <w:sz w:val="24"/>
          <w:szCs w:val="24"/>
        </w:rPr>
        <w:t>е</w:t>
      </w:r>
      <w:r w:rsidRPr="00927CD6">
        <w:rPr>
          <w:rFonts w:ascii="Times New Roman" w:hAnsi="Times New Roman" w:cs="Times New Roman"/>
          <w:sz w:val="24"/>
          <w:szCs w:val="24"/>
        </w:rPr>
        <w:t>нии приоритетных инвестиционных проектов в области освоения лесов, выявленных прокур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турой Иркутской области; </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получения точной и объективной оценки эксплуатационных запасов лесных насаждений при планировании к освоению лесов организовать проведение мероприятий по л</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соустройству, а также актуализировать Лесной план Иркутской области, лесохозяйственные регламенты в связи с изменением площади земель лесного фонда; </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принять меры, направленные на увеличение объемов глубокой переработки древесины на территории Иркутской области на базе строительства новых и расширения существующих предприятий по переработке древесины, обеспечение комплексного использования лесного с</w:t>
      </w:r>
      <w:r w:rsidRPr="00927CD6">
        <w:rPr>
          <w:rFonts w:ascii="Times New Roman" w:hAnsi="Times New Roman" w:cs="Times New Roman"/>
          <w:sz w:val="24"/>
          <w:szCs w:val="24"/>
        </w:rPr>
        <w:t>ы</w:t>
      </w:r>
      <w:r w:rsidRPr="00927CD6">
        <w:rPr>
          <w:rFonts w:ascii="Times New Roman" w:hAnsi="Times New Roman" w:cs="Times New Roman"/>
          <w:sz w:val="24"/>
          <w:szCs w:val="24"/>
        </w:rPr>
        <w:t>рья, включая низкокачественную и малоценную древесину (пеллетные производства, предпри</w:t>
      </w:r>
      <w:r w:rsidRPr="00927CD6">
        <w:rPr>
          <w:rFonts w:ascii="Times New Roman" w:hAnsi="Times New Roman" w:cs="Times New Roman"/>
          <w:sz w:val="24"/>
          <w:szCs w:val="24"/>
        </w:rPr>
        <w:t>я</w:t>
      </w:r>
      <w:r w:rsidRPr="00927CD6">
        <w:rPr>
          <w:rFonts w:ascii="Times New Roman" w:hAnsi="Times New Roman" w:cs="Times New Roman"/>
          <w:sz w:val="24"/>
          <w:szCs w:val="24"/>
        </w:rPr>
        <w:t>тия промышленной и коммунальной биоэнергетики и т.п.), развитие и поддержку внутреннего рынка лесобумажной продукции.</w:t>
      </w:r>
      <w:proofErr w:type="gramEnd"/>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Комитетом проведена работа по организации Правительственного часа на тему «О м</w:t>
      </w:r>
      <w:r w:rsidRPr="00927CD6">
        <w:rPr>
          <w:rFonts w:ascii="Times New Roman" w:hAnsi="Times New Roman" w:cs="Times New Roman"/>
          <w:sz w:val="24"/>
          <w:szCs w:val="24"/>
        </w:rPr>
        <w:t>е</w:t>
      </w:r>
      <w:r w:rsidRPr="00927CD6">
        <w:rPr>
          <w:rFonts w:ascii="Times New Roman" w:hAnsi="Times New Roman" w:cs="Times New Roman"/>
          <w:sz w:val="24"/>
          <w:szCs w:val="24"/>
        </w:rPr>
        <w:t>рах, направленных на ликвидацию фактически накопленного экологического ущерба в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сохранение окружающей среды». </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По итогам Правительственного часа Правительству Иркутской области даны рекоменд</w:t>
      </w:r>
      <w:r w:rsidRPr="00927CD6">
        <w:rPr>
          <w:rFonts w:ascii="Times New Roman" w:hAnsi="Times New Roman" w:cs="Times New Roman"/>
          <w:sz w:val="24"/>
          <w:szCs w:val="24"/>
        </w:rPr>
        <w:t>а</w:t>
      </w:r>
      <w:r w:rsidRPr="00927CD6">
        <w:rPr>
          <w:rFonts w:ascii="Times New Roman" w:hAnsi="Times New Roman" w:cs="Times New Roman"/>
          <w:sz w:val="24"/>
          <w:szCs w:val="24"/>
        </w:rPr>
        <w:t>ции</w:t>
      </w:r>
      <w:r w:rsidR="00212998">
        <w:rPr>
          <w:rFonts w:ascii="Times New Roman" w:hAnsi="Times New Roman" w:cs="Times New Roman"/>
          <w:sz w:val="24"/>
          <w:szCs w:val="24"/>
        </w:rPr>
        <w:t xml:space="preserve">, в том числе </w:t>
      </w:r>
      <w:r w:rsidRPr="00927CD6">
        <w:rPr>
          <w:rFonts w:ascii="Times New Roman" w:hAnsi="Times New Roman" w:cs="Times New Roman"/>
          <w:sz w:val="24"/>
          <w:szCs w:val="24"/>
        </w:rPr>
        <w:t>оптимизировать работу и увеличить темпы реализации мер по ликвидации накопленного вреда на территории Иркутской области</w:t>
      </w:r>
      <w:r w:rsidR="00212998">
        <w:rPr>
          <w:rFonts w:ascii="Times New Roman" w:hAnsi="Times New Roman" w:cs="Times New Roman"/>
          <w:sz w:val="24"/>
          <w:szCs w:val="24"/>
        </w:rPr>
        <w:t xml:space="preserve">, </w:t>
      </w:r>
      <w:r w:rsidRPr="00927CD6">
        <w:rPr>
          <w:rFonts w:ascii="Times New Roman" w:hAnsi="Times New Roman" w:cs="Times New Roman"/>
          <w:sz w:val="24"/>
          <w:szCs w:val="24"/>
        </w:rPr>
        <w:t>принять дополнительные меры по в</w:t>
      </w:r>
      <w:r w:rsidRPr="00927CD6">
        <w:rPr>
          <w:rFonts w:ascii="Times New Roman" w:hAnsi="Times New Roman" w:cs="Times New Roman"/>
          <w:sz w:val="24"/>
          <w:szCs w:val="24"/>
        </w:rPr>
        <w:t>ы</w:t>
      </w:r>
      <w:r w:rsidRPr="00927CD6">
        <w:rPr>
          <w:rFonts w:ascii="Times New Roman" w:hAnsi="Times New Roman" w:cs="Times New Roman"/>
          <w:sz w:val="24"/>
          <w:szCs w:val="24"/>
        </w:rPr>
        <w:t>явлению, оценке, учету и организации работ по ликвидации накопленного экологического вр</w:t>
      </w:r>
      <w:r w:rsidRPr="00927CD6">
        <w:rPr>
          <w:rFonts w:ascii="Times New Roman" w:hAnsi="Times New Roman" w:cs="Times New Roman"/>
          <w:sz w:val="24"/>
          <w:szCs w:val="24"/>
        </w:rPr>
        <w:t>е</w:t>
      </w:r>
      <w:r w:rsidRPr="00927CD6">
        <w:rPr>
          <w:rFonts w:ascii="Times New Roman" w:hAnsi="Times New Roman" w:cs="Times New Roman"/>
          <w:sz w:val="24"/>
          <w:szCs w:val="24"/>
        </w:rPr>
        <w:t>да на территории Иркутской области, закрепив указанные полномочия за конкретным исполн</w:t>
      </w:r>
      <w:r w:rsidRPr="00927CD6">
        <w:rPr>
          <w:rFonts w:ascii="Times New Roman" w:hAnsi="Times New Roman" w:cs="Times New Roman"/>
          <w:sz w:val="24"/>
          <w:szCs w:val="24"/>
        </w:rPr>
        <w:t>и</w:t>
      </w:r>
      <w:r w:rsidRPr="00927CD6">
        <w:rPr>
          <w:rFonts w:ascii="Times New Roman" w:hAnsi="Times New Roman" w:cs="Times New Roman"/>
          <w:sz w:val="24"/>
          <w:szCs w:val="24"/>
        </w:rPr>
        <w:t>тельным органом государственной власти Иркутской области;</w:t>
      </w:r>
      <w:proofErr w:type="gramEnd"/>
      <w:r w:rsidRPr="00927CD6">
        <w:rPr>
          <w:rFonts w:ascii="Times New Roman" w:hAnsi="Times New Roman" w:cs="Times New Roman"/>
          <w:sz w:val="24"/>
          <w:szCs w:val="24"/>
        </w:rPr>
        <w:t xml:space="preserve"> обеспечить своевременную ра</w:t>
      </w:r>
      <w:r w:rsidRPr="00927CD6">
        <w:rPr>
          <w:rFonts w:ascii="Times New Roman" w:hAnsi="Times New Roman" w:cs="Times New Roman"/>
          <w:sz w:val="24"/>
          <w:szCs w:val="24"/>
        </w:rPr>
        <w:t>з</w:t>
      </w:r>
      <w:r w:rsidRPr="00927CD6">
        <w:rPr>
          <w:rFonts w:ascii="Times New Roman" w:hAnsi="Times New Roman" w:cs="Times New Roman"/>
          <w:sz w:val="24"/>
          <w:szCs w:val="24"/>
        </w:rPr>
        <w:t>работку проектно-сметной документации, включение выявленных объектов накопленного вр</w:t>
      </w:r>
      <w:r w:rsidRPr="00927CD6">
        <w:rPr>
          <w:rFonts w:ascii="Times New Roman" w:hAnsi="Times New Roman" w:cs="Times New Roman"/>
          <w:sz w:val="24"/>
          <w:szCs w:val="24"/>
        </w:rPr>
        <w:t>е</w:t>
      </w:r>
      <w:r w:rsidRPr="00927CD6">
        <w:rPr>
          <w:rFonts w:ascii="Times New Roman" w:hAnsi="Times New Roman" w:cs="Times New Roman"/>
          <w:sz w:val="24"/>
          <w:szCs w:val="24"/>
        </w:rPr>
        <w:t>да окружающей среде в Государственный реестр объектов накопленного вреда окружающей среде, их ликвидацию в рамках национального проекта «Экология», обратив особое внимание на первоочередную необходимость:</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расширения объекта негативного воздействия отходов в результате деятельности ОАО «БЦБК», г. Байкальск, на всю территорию, подвергшуюся негативному воздействию;</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включения в Государственный реестр объектов накопленного вреда окружающей среде территории промышленной площадки общества с ограниченной ответственностью «Усол</w:t>
      </w:r>
      <w:r w:rsidRPr="00927CD6">
        <w:rPr>
          <w:rFonts w:ascii="Times New Roman" w:hAnsi="Times New Roman" w:cs="Times New Roman"/>
          <w:sz w:val="24"/>
          <w:szCs w:val="24"/>
        </w:rPr>
        <w:t>ь</w:t>
      </w:r>
      <w:r w:rsidRPr="00927CD6">
        <w:rPr>
          <w:rFonts w:ascii="Times New Roman" w:hAnsi="Times New Roman" w:cs="Times New Roman"/>
          <w:sz w:val="24"/>
          <w:szCs w:val="24"/>
        </w:rPr>
        <w:t>ехимпром» и общества с ограниченной ответственностью «</w:t>
      </w:r>
      <w:proofErr w:type="gramStart"/>
      <w:r w:rsidRPr="00927CD6">
        <w:rPr>
          <w:rFonts w:ascii="Times New Roman" w:hAnsi="Times New Roman" w:cs="Times New Roman"/>
          <w:sz w:val="24"/>
          <w:szCs w:val="24"/>
        </w:rPr>
        <w:t>Усолье-Сибирский</w:t>
      </w:r>
      <w:proofErr w:type="gramEnd"/>
      <w:r w:rsidRPr="00927CD6">
        <w:rPr>
          <w:rFonts w:ascii="Times New Roman" w:hAnsi="Times New Roman" w:cs="Times New Roman"/>
          <w:sz w:val="24"/>
          <w:szCs w:val="24"/>
        </w:rPr>
        <w:t xml:space="preserve"> Силикон».</w:t>
      </w:r>
    </w:p>
    <w:p w:rsidR="00543C3A" w:rsidRDefault="00212998" w:rsidP="000260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C36526" w:rsidRPr="00927CD6">
        <w:rPr>
          <w:rFonts w:ascii="Times New Roman" w:hAnsi="Times New Roman" w:cs="Times New Roman"/>
          <w:sz w:val="24"/>
          <w:szCs w:val="24"/>
        </w:rPr>
        <w:t>обеспечить достижение показателей региональной составляющей национальн</w:t>
      </w:r>
      <w:r w:rsidR="00C36526" w:rsidRPr="00927CD6">
        <w:rPr>
          <w:rFonts w:ascii="Times New Roman" w:hAnsi="Times New Roman" w:cs="Times New Roman"/>
          <w:sz w:val="24"/>
          <w:szCs w:val="24"/>
        </w:rPr>
        <w:t>о</w:t>
      </w:r>
      <w:r w:rsidR="00C36526" w:rsidRPr="00927CD6">
        <w:rPr>
          <w:rFonts w:ascii="Times New Roman" w:hAnsi="Times New Roman" w:cs="Times New Roman"/>
          <w:sz w:val="24"/>
          <w:szCs w:val="24"/>
        </w:rPr>
        <w:t>го проек</w:t>
      </w:r>
      <w:r>
        <w:rPr>
          <w:rFonts w:ascii="Times New Roman" w:hAnsi="Times New Roman" w:cs="Times New Roman"/>
          <w:sz w:val="24"/>
          <w:szCs w:val="24"/>
        </w:rPr>
        <w:t xml:space="preserve">та «Экология», </w:t>
      </w:r>
      <w:r w:rsidR="00C36526" w:rsidRPr="00927CD6">
        <w:rPr>
          <w:rFonts w:ascii="Times New Roman" w:hAnsi="Times New Roman" w:cs="Times New Roman"/>
          <w:sz w:val="24"/>
          <w:szCs w:val="24"/>
        </w:rPr>
        <w:t>разработать региональный проект «Чи</w:t>
      </w:r>
      <w:r>
        <w:rPr>
          <w:rFonts w:ascii="Times New Roman" w:hAnsi="Times New Roman" w:cs="Times New Roman"/>
          <w:sz w:val="24"/>
          <w:szCs w:val="24"/>
        </w:rPr>
        <w:t xml:space="preserve">стая страна: </w:t>
      </w:r>
      <w:proofErr w:type="gramStart"/>
      <w:r>
        <w:rPr>
          <w:rFonts w:ascii="Times New Roman" w:hAnsi="Times New Roman" w:cs="Times New Roman"/>
          <w:sz w:val="24"/>
          <w:szCs w:val="24"/>
        </w:rPr>
        <w:t xml:space="preserve">Иркутская область», </w:t>
      </w:r>
      <w:r w:rsidR="00C36526" w:rsidRPr="00927CD6">
        <w:rPr>
          <w:rFonts w:ascii="Times New Roman" w:hAnsi="Times New Roman" w:cs="Times New Roman"/>
          <w:sz w:val="24"/>
          <w:szCs w:val="24"/>
        </w:rPr>
        <w:t>при обобщении и отборе технологий рекультивации загрязнителей, накопленных на объекте негативного воздействия отходов в результате деятельности ОАО «БЦБК», г. Байкальск, уч</w:t>
      </w:r>
      <w:r w:rsidR="00C36526" w:rsidRPr="00927CD6">
        <w:rPr>
          <w:rFonts w:ascii="Times New Roman" w:hAnsi="Times New Roman" w:cs="Times New Roman"/>
          <w:sz w:val="24"/>
          <w:szCs w:val="24"/>
        </w:rPr>
        <w:t>и</w:t>
      </w:r>
      <w:r w:rsidR="00C36526" w:rsidRPr="00927CD6">
        <w:rPr>
          <w:rFonts w:ascii="Times New Roman" w:hAnsi="Times New Roman" w:cs="Times New Roman"/>
          <w:sz w:val="24"/>
          <w:szCs w:val="24"/>
        </w:rPr>
        <w:t>тывать лучшие мировые технологии, осуществлять обобщение и отбор технологий с привлеч</w:t>
      </w:r>
      <w:r w:rsidR="00C36526" w:rsidRPr="00927CD6">
        <w:rPr>
          <w:rFonts w:ascii="Times New Roman" w:hAnsi="Times New Roman" w:cs="Times New Roman"/>
          <w:sz w:val="24"/>
          <w:szCs w:val="24"/>
        </w:rPr>
        <w:t>е</w:t>
      </w:r>
      <w:r w:rsidR="00C36526" w:rsidRPr="00927CD6">
        <w:rPr>
          <w:rFonts w:ascii="Times New Roman" w:hAnsi="Times New Roman" w:cs="Times New Roman"/>
          <w:sz w:val="24"/>
          <w:szCs w:val="24"/>
        </w:rPr>
        <w:t>нием научного сообщества, подрядчика ООО «ГазЭнергоСтрой – Экологические Технологии»</w:t>
      </w:r>
      <w:r>
        <w:rPr>
          <w:rFonts w:ascii="Times New Roman" w:hAnsi="Times New Roman" w:cs="Times New Roman"/>
          <w:sz w:val="24"/>
          <w:szCs w:val="24"/>
        </w:rPr>
        <w:t xml:space="preserve">, </w:t>
      </w:r>
      <w:r w:rsidR="00C36526" w:rsidRPr="00927CD6">
        <w:rPr>
          <w:rFonts w:ascii="Times New Roman" w:hAnsi="Times New Roman" w:cs="Times New Roman"/>
          <w:sz w:val="24"/>
          <w:szCs w:val="24"/>
        </w:rPr>
        <w:t>подготовить и направить предложения в Минприроды России по включению объекта «Деме</w:t>
      </w:r>
      <w:r w:rsidR="00C36526" w:rsidRPr="00927CD6">
        <w:rPr>
          <w:rFonts w:ascii="Times New Roman" w:hAnsi="Times New Roman" w:cs="Times New Roman"/>
          <w:sz w:val="24"/>
          <w:szCs w:val="24"/>
        </w:rPr>
        <w:t>р</w:t>
      </w:r>
      <w:r w:rsidR="00C36526" w:rsidRPr="00927CD6">
        <w:rPr>
          <w:rFonts w:ascii="Times New Roman" w:hAnsi="Times New Roman" w:cs="Times New Roman"/>
          <w:sz w:val="24"/>
          <w:szCs w:val="24"/>
        </w:rPr>
        <w:t>куризация цеха ртутного электролиза в г. Усолье-Сибирское» в федеральный проект</w:t>
      </w:r>
      <w:proofErr w:type="gramEnd"/>
      <w:r w:rsidR="00C36526" w:rsidRPr="00927CD6">
        <w:rPr>
          <w:rFonts w:ascii="Times New Roman" w:hAnsi="Times New Roman" w:cs="Times New Roman"/>
          <w:sz w:val="24"/>
          <w:szCs w:val="24"/>
        </w:rPr>
        <w:t xml:space="preserve"> «Чистая страна» н</w:t>
      </w:r>
      <w:r>
        <w:rPr>
          <w:rFonts w:ascii="Times New Roman" w:hAnsi="Times New Roman" w:cs="Times New Roman"/>
          <w:sz w:val="24"/>
          <w:szCs w:val="24"/>
        </w:rPr>
        <w:t>ационального проекта «Экология»</w:t>
      </w:r>
      <w:r w:rsidR="00543C3A">
        <w:rPr>
          <w:rFonts w:ascii="Times New Roman" w:hAnsi="Times New Roman" w:cs="Times New Roman"/>
          <w:sz w:val="24"/>
          <w:szCs w:val="24"/>
        </w:rPr>
        <w:t>.</w:t>
      </w:r>
    </w:p>
    <w:p w:rsidR="00C36526" w:rsidRPr="00927CD6" w:rsidRDefault="00543C3A" w:rsidP="000260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C36526" w:rsidRPr="00927CD6">
        <w:rPr>
          <w:rFonts w:ascii="Times New Roman" w:hAnsi="Times New Roman" w:cs="Times New Roman"/>
          <w:sz w:val="24"/>
          <w:szCs w:val="24"/>
        </w:rPr>
        <w:t>беспечить реализацию Комплексного плана мероприятий по снижению выбросов з</w:t>
      </w:r>
      <w:r w:rsidR="00C36526" w:rsidRPr="00927CD6">
        <w:rPr>
          <w:rFonts w:ascii="Times New Roman" w:hAnsi="Times New Roman" w:cs="Times New Roman"/>
          <w:sz w:val="24"/>
          <w:szCs w:val="24"/>
        </w:rPr>
        <w:t>а</w:t>
      </w:r>
      <w:r w:rsidR="00C36526" w:rsidRPr="00927CD6">
        <w:rPr>
          <w:rFonts w:ascii="Times New Roman" w:hAnsi="Times New Roman" w:cs="Times New Roman"/>
          <w:sz w:val="24"/>
          <w:szCs w:val="24"/>
        </w:rPr>
        <w:t>грязняющих веществ в атмосферный воздух в г. Братске:</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разработать дорожную карту по выполнению задач Комплексного плана мероприятий по снижению выбросов загрязняющих веществ в атмосферный воздух в г. Братске в устано</w:t>
      </w:r>
      <w:r w:rsidRPr="00927CD6">
        <w:rPr>
          <w:rFonts w:ascii="Times New Roman" w:hAnsi="Times New Roman" w:cs="Times New Roman"/>
          <w:sz w:val="24"/>
          <w:szCs w:val="24"/>
        </w:rPr>
        <w:t>в</w:t>
      </w:r>
      <w:r w:rsidRPr="00927CD6">
        <w:rPr>
          <w:rFonts w:ascii="Times New Roman" w:hAnsi="Times New Roman" w:cs="Times New Roman"/>
          <w:sz w:val="24"/>
          <w:szCs w:val="24"/>
        </w:rPr>
        <w:t>ленные сроки;</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осуществлять правовое и организационное содействие деятельности органов местного самоуправления г</w:t>
      </w:r>
      <w:r w:rsidR="00661C09">
        <w:rPr>
          <w:rFonts w:ascii="Times New Roman" w:hAnsi="Times New Roman" w:cs="Times New Roman"/>
          <w:sz w:val="24"/>
          <w:szCs w:val="24"/>
        </w:rPr>
        <w:t>.</w:t>
      </w:r>
      <w:r w:rsidRPr="00927CD6">
        <w:rPr>
          <w:rFonts w:ascii="Times New Roman" w:hAnsi="Times New Roman" w:cs="Times New Roman"/>
          <w:sz w:val="24"/>
          <w:szCs w:val="24"/>
        </w:rPr>
        <w:t xml:space="preserve"> Братска при реализации Комплексного плана мероприятий по снижению в</w:t>
      </w:r>
      <w:r w:rsidRPr="00927CD6">
        <w:rPr>
          <w:rFonts w:ascii="Times New Roman" w:hAnsi="Times New Roman" w:cs="Times New Roman"/>
          <w:sz w:val="24"/>
          <w:szCs w:val="24"/>
        </w:rPr>
        <w:t>ы</w:t>
      </w:r>
      <w:r w:rsidRPr="00927CD6">
        <w:rPr>
          <w:rFonts w:ascii="Times New Roman" w:hAnsi="Times New Roman" w:cs="Times New Roman"/>
          <w:sz w:val="24"/>
          <w:szCs w:val="24"/>
        </w:rPr>
        <w:t>бросов загрязняющих веществ в атмосферный воздух в г. Братске;</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рассмотреть возможность принятия региональной государственной программы, направленной на улучшение состояния атмосферного воздуха;</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совместно с Межрегиональным управлением Федеральной службы по надзору в сфере природопользования по Иркутской области и Байкальской природной территории завершить работу с Роспотребнадзором по вопросу пересмотра значений предельно допустимых конце</w:t>
      </w:r>
      <w:r w:rsidRPr="00927CD6">
        <w:rPr>
          <w:rFonts w:ascii="Times New Roman" w:hAnsi="Times New Roman" w:cs="Times New Roman"/>
          <w:sz w:val="24"/>
          <w:szCs w:val="24"/>
        </w:rPr>
        <w:t>н</w:t>
      </w:r>
      <w:r w:rsidRPr="00927CD6">
        <w:rPr>
          <w:rFonts w:ascii="Times New Roman" w:hAnsi="Times New Roman" w:cs="Times New Roman"/>
          <w:sz w:val="24"/>
          <w:szCs w:val="24"/>
        </w:rPr>
        <w:t>траций дурнопахнующих загрязняющих веществ в атмосферном воздухе, в том числе макс</w:t>
      </w:r>
      <w:r w:rsidRPr="00927CD6">
        <w:rPr>
          <w:rFonts w:ascii="Times New Roman" w:hAnsi="Times New Roman" w:cs="Times New Roman"/>
          <w:sz w:val="24"/>
          <w:szCs w:val="24"/>
        </w:rPr>
        <w:t>и</w:t>
      </w:r>
      <w:r w:rsidRPr="00927CD6">
        <w:rPr>
          <w:rFonts w:ascii="Times New Roman" w:hAnsi="Times New Roman" w:cs="Times New Roman"/>
          <w:sz w:val="24"/>
          <w:szCs w:val="24"/>
        </w:rPr>
        <w:t>мальной разовой предельно допустимой концентрации метантиола (метилмеркаптана),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новленных Постановлением Главного государственного санитарного врача Российской Фед</w:t>
      </w:r>
      <w:r w:rsidRPr="00927CD6">
        <w:rPr>
          <w:rFonts w:ascii="Times New Roman" w:hAnsi="Times New Roman" w:cs="Times New Roman"/>
          <w:sz w:val="24"/>
          <w:szCs w:val="24"/>
        </w:rPr>
        <w:t>е</w:t>
      </w:r>
      <w:r w:rsidRPr="00927CD6">
        <w:rPr>
          <w:rFonts w:ascii="Times New Roman" w:hAnsi="Times New Roman" w:cs="Times New Roman"/>
          <w:sz w:val="24"/>
          <w:szCs w:val="24"/>
        </w:rPr>
        <w:t>рации от 22 декабря 2017 года № 165 «Об</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утверждении</w:t>
      </w:r>
      <w:proofErr w:type="gramEnd"/>
      <w:r w:rsidRPr="00927CD6">
        <w:rPr>
          <w:rFonts w:ascii="Times New Roman" w:hAnsi="Times New Roman" w:cs="Times New Roman"/>
          <w:sz w:val="24"/>
          <w:szCs w:val="24"/>
        </w:rPr>
        <w:t xml:space="preserve"> гигиенических нормативов ГН 2.1.6.3492-17 «Предельно допустимые концентрации (ПДК) загрязняющих веществ в атм</w:t>
      </w:r>
      <w:r w:rsidRPr="00927CD6">
        <w:rPr>
          <w:rFonts w:ascii="Times New Roman" w:hAnsi="Times New Roman" w:cs="Times New Roman"/>
          <w:sz w:val="24"/>
          <w:szCs w:val="24"/>
        </w:rPr>
        <w:t>о</w:t>
      </w:r>
      <w:r w:rsidRPr="00927CD6">
        <w:rPr>
          <w:rFonts w:ascii="Times New Roman" w:hAnsi="Times New Roman" w:cs="Times New Roman"/>
          <w:sz w:val="24"/>
          <w:szCs w:val="24"/>
        </w:rPr>
        <w:t>сферном воздухе городских и сельских поселений».</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принял участие в рабочих пое</w:t>
      </w:r>
      <w:r w:rsidR="00661C09">
        <w:rPr>
          <w:rFonts w:ascii="Times New Roman" w:hAnsi="Times New Roman" w:cs="Times New Roman"/>
          <w:sz w:val="24"/>
          <w:szCs w:val="24"/>
        </w:rPr>
        <w:t>здках Законодательного Собрания, в которых ра</w:t>
      </w:r>
      <w:r w:rsidR="00661C09">
        <w:rPr>
          <w:rFonts w:ascii="Times New Roman" w:hAnsi="Times New Roman" w:cs="Times New Roman"/>
          <w:sz w:val="24"/>
          <w:szCs w:val="24"/>
        </w:rPr>
        <w:t>с</w:t>
      </w:r>
      <w:r w:rsidR="00661C09">
        <w:rPr>
          <w:rFonts w:ascii="Times New Roman" w:hAnsi="Times New Roman" w:cs="Times New Roman"/>
          <w:sz w:val="24"/>
          <w:szCs w:val="24"/>
        </w:rPr>
        <w:t>сматривался вопрос</w:t>
      </w:r>
      <w:r w:rsidRPr="00927CD6">
        <w:rPr>
          <w:rFonts w:ascii="Times New Roman" w:hAnsi="Times New Roman" w:cs="Times New Roman"/>
          <w:sz w:val="24"/>
          <w:szCs w:val="24"/>
        </w:rPr>
        <w:t xml:space="preserve"> «О подготовке к посевной кампании в Иркутской области» в следующих </w:t>
      </w:r>
      <w:r w:rsidR="0037080C">
        <w:rPr>
          <w:rFonts w:ascii="Times New Roman" w:hAnsi="Times New Roman" w:cs="Times New Roman"/>
          <w:sz w:val="24"/>
          <w:szCs w:val="24"/>
        </w:rPr>
        <w:t>муниципальных</w:t>
      </w:r>
      <w:r w:rsidRPr="00927CD6">
        <w:rPr>
          <w:rFonts w:ascii="Times New Roman" w:hAnsi="Times New Roman" w:cs="Times New Roman"/>
          <w:sz w:val="24"/>
          <w:szCs w:val="24"/>
        </w:rPr>
        <w:t xml:space="preserve"> образованиях Иркутской области: </w:t>
      </w:r>
      <w:proofErr w:type="gramStart"/>
      <w:r w:rsidRPr="00927CD6">
        <w:rPr>
          <w:rFonts w:ascii="Times New Roman" w:hAnsi="Times New Roman" w:cs="Times New Roman"/>
          <w:sz w:val="24"/>
          <w:szCs w:val="24"/>
        </w:rPr>
        <w:t>Нукутский район, Черемховский район (23 апреля 2020 года); Заларинский район, Зиминский район (30 апреля 2020 года); Иркутский ра</w:t>
      </w:r>
      <w:r w:rsidRPr="00927CD6">
        <w:rPr>
          <w:rFonts w:ascii="Times New Roman" w:hAnsi="Times New Roman" w:cs="Times New Roman"/>
          <w:sz w:val="24"/>
          <w:szCs w:val="24"/>
        </w:rPr>
        <w:t>й</w:t>
      </w:r>
      <w:r w:rsidRPr="00927CD6">
        <w:rPr>
          <w:rFonts w:ascii="Times New Roman" w:hAnsi="Times New Roman" w:cs="Times New Roman"/>
          <w:sz w:val="24"/>
          <w:szCs w:val="24"/>
        </w:rPr>
        <w:t>он (8 мая 2020 года); Тулунский район (21 мая 2020 года), Куйтунский район (22 мая 2020 г</w:t>
      </w:r>
      <w:r w:rsidRPr="00927CD6">
        <w:rPr>
          <w:rFonts w:ascii="Times New Roman" w:hAnsi="Times New Roman" w:cs="Times New Roman"/>
          <w:sz w:val="24"/>
          <w:szCs w:val="24"/>
        </w:rPr>
        <w:t>о</w:t>
      </w:r>
      <w:r w:rsidRPr="00927CD6">
        <w:rPr>
          <w:rFonts w:ascii="Times New Roman" w:hAnsi="Times New Roman" w:cs="Times New Roman"/>
          <w:sz w:val="24"/>
          <w:szCs w:val="24"/>
        </w:rPr>
        <w:t>да); Аларский район (26 августа 2020 года); Боханский района (27 августа 2020 года); Баяндае</w:t>
      </w:r>
      <w:r w:rsidRPr="00927CD6">
        <w:rPr>
          <w:rFonts w:ascii="Times New Roman" w:hAnsi="Times New Roman" w:cs="Times New Roman"/>
          <w:sz w:val="24"/>
          <w:szCs w:val="24"/>
        </w:rPr>
        <w:t>в</w:t>
      </w:r>
      <w:r w:rsidRPr="00927CD6">
        <w:rPr>
          <w:rFonts w:ascii="Times New Roman" w:hAnsi="Times New Roman" w:cs="Times New Roman"/>
          <w:sz w:val="24"/>
          <w:szCs w:val="24"/>
        </w:rPr>
        <w:t>ский район (23 сентября 2020 года);</w:t>
      </w:r>
      <w:proofErr w:type="gramEnd"/>
      <w:r w:rsidRPr="00927CD6">
        <w:rPr>
          <w:rFonts w:ascii="Times New Roman" w:hAnsi="Times New Roman" w:cs="Times New Roman"/>
          <w:sz w:val="24"/>
          <w:szCs w:val="24"/>
        </w:rPr>
        <w:t xml:space="preserve"> Тулунский район (18 декабря 2020 года).</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Комитет принял участие в рабочей по</w:t>
      </w:r>
      <w:r w:rsidR="00981AFC">
        <w:rPr>
          <w:rFonts w:ascii="Times New Roman" w:hAnsi="Times New Roman" w:cs="Times New Roman"/>
          <w:sz w:val="24"/>
          <w:szCs w:val="24"/>
        </w:rPr>
        <w:t xml:space="preserve">ездке Законодательного Собрания, где обсуждался вопрос </w:t>
      </w:r>
      <w:r w:rsidRPr="00927CD6">
        <w:rPr>
          <w:rFonts w:ascii="Times New Roman" w:hAnsi="Times New Roman" w:cs="Times New Roman"/>
          <w:sz w:val="24"/>
          <w:szCs w:val="24"/>
        </w:rPr>
        <w:t>«Разработка проекта закона Иркутской области «О внесении изменений в Закон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«Об организации деятельности пунктов приема, переработки и отгрузки древес</w:t>
      </w:r>
      <w:r w:rsidRPr="00927CD6">
        <w:rPr>
          <w:rFonts w:ascii="Times New Roman" w:hAnsi="Times New Roman" w:cs="Times New Roman"/>
          <w:sz w:val="24"/>
          <w:szCs w:val="24"/>
        </w:rPr>
        <w:t>и</w:t>
      </w:r>
      <w:r w:rsidRPr="00927CD6">
        <w:rPr>
          <w:rFonts w:ascii="Times New Roman" w:hAnsi="Times New Roman" w:cs="Times New Roman"/>
          <w:sz w:val="24"/>
          <w:szCs w:val="24"/>
        </w:rPr>
        <w:t>ны на территории Иркутской области» (Куйтунский район, г</w:t>
      </w:r>
      <w:r w:rsidR="005002E0">
        <w:rPr>
          <w:rFonts w:ascii="Times New Roman" w:hAnsi="Times New Roman" w:cs="Times New Roman"/>
          <w:sz w:val="24"/>
          <w:szCs w:val="24"/>
        </w:rPr>
        <w:t>.</w:t>
      </w:r>
      <w:r w:rsidRPr="00927CD6">
        <w:rPr>
          <w:rFonts w:ascii="Times New Roman" w:hAnsi="Times New Roman" w:cs="Times New Roman"/>
          <w:sz w:val="24"/>
          <w:szCs w:val="24"/>
        </w:rPr>
        <w:t xml:space="preserve"> Братск, г</w:t>
      </w:r>
      <w:r w:rsidR="005002E0">
        <w:rPr>
          <w:rFonts w:ascii="Times New Roman" w:hAnsi="Times New Roman" w:cs="Times New Roman"/>
          <w:sz w:val="24"/>
          <w:szCs w:val="24"/>
        </w:rPr>
        <w:t>.</w:t>
      </w:r>
      <w:r w:rsidRPr="00927CD6">
        <w:rPr>
          <w:rFonts w:ascii="Times New Roman" w:hAnsi="Times New Roman" w:cs="Times New Roman"/>
          <w:sz w:val="24"/>
          <w:szCs w:val="24"/>
        </w:rPr>
        <w:t xml:space="preserve"> Усть-Илимск, г</w:t>
      </w:r>
      <w:r w:rsidR="005002E0">
        <w:rPr>
          <w:rFonts w:ascii="Times New Roman" w:hAnsi="Times New Roman" w:cs="Times New Roman"/>
          <w:sz w:val="24"/>
          <w:szCs w:val="24"/>
        </w:rPr>
        <w:t>.</w:t>
      </w:r>
      <w:r w:rsidRPr="00927CD6">
        <w:rPr>
          <w:rFonts w:ascii="Times New Roman" w:hAnsi="Times New Roman" w:cs="Times New Roman"/>
          <w:sz w:val="24"/>
          <w:szCs w:val="24"/>
        </w:rPr>
        <w:t xml:space="preserve"> Усолье-Сибирское.</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Период поездки с 1 по 4 июня 2020 года).</w:t>
      </w:r>
      <w:proofErr w:type="gramEnd"/>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принял участие в рабочей поездке Законодательного Собрания на тему «Встр</w:t>
      </w:r>
      <w:r w:rsidRPr="00927CD6">
        <w:rPr>
          <w:rFonts w:ascii="Times New Roman" w:hAnsi="Times New Roman" w:cs="Times New Roman"/>
          <w:sz w:val="24"/>
          <w:szCs w:val="24"/>
        </w:rPr>
        <w:t>е</w:t>
      </w:r>
      <w:r w:rsidRPr="00927CD6">
        <w:rPr>
          <w:rFonts w:ascii="Times New Roman" w:hAnsi="Times New Roman" w:cs="Times New Roman"/>
          <w:sz w:val="24"/>
          <w:szCs w:val="24"/>
        </w:rPr>
        <w:t>чи с представителями крестьянско-фермерских хозяйств Аларского района Иркутской области» (19 июня 2020 года).</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принял участие в работе круглого стола по обсуждению проекта постановления Правительства Российской Федерации «Об утверждении перечня видов деятельности, запр</w:t>
      </w:r>
      <w:r w:rsidRPr="00927CD6">
        <w:rPr>
          <w:rFonts w:ascii="Times New Roman" w:hAnsi="Times New Roman" w:cs="Times New Roman"/>
          <w:sz w:val="24"/>
          <w:szCs w:val="24"/>
        </w:rPr>
        <w:t>е</w:t>
      </w:r>
      <w:r w:rsidRPr="00927CD6">
        <w:rPr>
          <w:rFonts w:ascii="Times New Roman" w:hAnsi="Times New Roman" w:cs="Times New Roman"/>
          <w:sz w:val="24"/>
          <w:szCs w:val="24"/>
        </w:rPr>
        <w:t>щенных в центральной экологической зоне Байкальской природной территории».</w:t>
      </w:r>
    </w:p>
    <w:p w:rsidR="005870D1"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Комитет совместно с комитетом по законодательству о государственном строительстве области и местном самоуправлении, комитетом по собственности и экономической политике принял участие в выездном заседании в г</w:t>
      </w:r>
      <w:r w:rsidR="00977D4F">
        <w:rPr>
          <w:rFonts w:ascii="Times New Roman" w:hAnsi="Times New Roman" w:cs="Times New Roman"/>
          <w:sz w:val="24"/>
          <w:szCs w:val="24"/>
        </w:rPr>
        <w:t>.</w:t>
      </w:r>
      <w:r w:rsidRPr="00927CD6">
        <w:rPr>
          <w:rFonts w:ascii="Times New Roman" w:hAnsi="Times New Roman" w:cs="Times New Roman"/>
          <w:sz w:val="24"/>
          <w:szCs w:val="24"/>
        </w:rPr>
        <w:t xml:space="preserve"> Усолье-Сибирское на тему «Реализация мероприятий по ликвидации негативного воздействия отходов, накопленных в результате деятельности ООО «Усольехимпром» и ООО «</w:t>
      </w:r>
      <w:proofErr w:type="gramStart"/>
      <w:r w:rsidRPr="00927CD6">
        <w:rPr>
          <w:rFonts w:ascii="Times New Roman" w:hAnsi="Times New Roman" w:cs="Times New Roman"/>
          <w:sz w:val="24"/>
          <w:szCs w:val="24"/>
        </w:rPr>
        <w:t>Усолье-Сибирский</w:t>
      </w:r>
      <w:proofErr w:type="gramEnd"/>
      <w:r w:rsidRPr="00927CD6">
        <w:rPr>
          <w:rFonts w:ascii="Times New Roman" w:hAnsi="Times New Roman" w:cs="Times New Roman"/>
          <w:sz w:val="24"/>
          <w:szCs w:val="24"/>
        </w:rPr>
        <w:t xml:space="preserve"> Силикон».</w:t>
      </w:r>
    </w:p>
    <w:p w:rsidR="00986C55" w:rsidRPr="00927CD6" w:rsidRDefault="0019414F" w:rsidP="006F7C23">
      <w:pPr>
        <w:pStyle w:val="3"/>
        <w:spacing w:before="240" w:after="0" w:line="240" w:lineRule="auto"/>
        <w:ind w:left="221"/>
        <w:rPr>
          <w:sz w:val="24"/>
          <w:szCs w:val="24"/>
        </w:rPr>
      </w:pPr>
      <w:hyperlink w:anchor="_Toc518984183" w:history="1">
        <w:bookmarkStart w:id="36" w:name="_Toc62657308"/>
        <w:r w:rsidR="00986C55" w:rsidRPr="00927CD6">
          <w:rPr>
            <w:rStyle w:val="a4"/>
            <w:color w:val="auto"/>
            <w:sz w:val="24"/>
            <w:szCs w:val="24"/>
            <w:u w:val="none"/>
          </w:rPr>
          <w:t>Комиссия по Регламенту, депутатской этике, информационной политике и связям с общественными объединениями</w:t>
        </w:r>
        <w:bookmarkEnd w:id="36"/>
        <w:r w:rsidR="00986C55" w:rsidRPr="00927CD6">
          <w:rPr>
            <w:webHidden/>
            <w:sz w:val="24"/>
            <w:szCs w:val="24"/>
          </w:rPr>
          <w:tab/>
        </w:r>
      </w:hyperlink>
    </w:p>
    <w:p w:rsidR="00C36526" w:rsidRPr="00927CD6" w:rsidRDefault="00C36526"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Комиссия по Регламенту, депутатской этике, информационной политике и связям с о</w:t>
      </w:r>
      <w:r w:rsidRPr="00927CD6">
        <w:rPr>
          <w:rFonts w:ascii="Times New Roman" w:hAnsi="Times New Roman" w:cs="Times New Roman"/>
          <w:sz w:val="24"/>
          <w:szCs w:val="24"/>
        </w:rPr>
        <w:t>б</w:t>
      </w:r>
      <w:r w:rsidRPr="00927CD6">
        <w:rPr>
          <w:rFonts w:ascii="Times New Roman" w:hAnsi="Times New Roman" w:cs="Times New Roman"/>
          <w:sz w:val="24"/>
          <w:szCs w:val="24"/>
        </w:rPr>
        <w:t>щественными объединениями Законодательного Собрания (далее – комиссия по Регламенту) осуществляла свою деятельность в соответствии с положениями Закона Иркутской области от 8 июня 2009 года № 30-оз «О Законодательном Собрании Иркутской области» и постановлением Законодательного Собрания Иркутской области от 17.03.2010</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19/29-ЗС «О Регламенте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Иркутской области».</w:t>
      </w:r>
      <w:r w:rsidR="00FD1B55" w:rsidRPr="00927CD6">
        <w:rPr>
          <w:rFonts w:ascii="Times New Roman" w:hAnsi="Times New Roman" w:cs="Times New Roman"/>
          <w:sz w:val="24"/>
          <w:szCs w:val="24"/>
        </w:rPr>
        <w:t xml:space="preserve"> </w:t>
      </w:r>
      <w:proofErr w:type="gramEnd"/>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отчетном периоде комиссия осуществляла:</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1.</w:t>
      </w: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Контроль за</w:t>
      </w:r>
      <w:proofErr w:type="gramEnd"/>
      <w:r w:rsidRPr="00927CD6">
        <w:rPr>
          <w:rFonts w:ascii="Times New Roman" w:eastAsia="Calibri" w:hAnsi="Times New Roman" w:cs="Times New Roman"/>
          <w:sz w:val="24"/>
          <w:szCs w:val="24"/>
        </w:rPr>
        <w:t xml:space="preserve"> соблюдением положений Регламента </w:t>
      </w:r>
      <w:r w:rsidRPr="00927CD6">
        <w:rPr>
          <w:rFonts w:ascii="Times New Roman" w:hAnsi="Times New Roman" w:cs="Times New Roman"/>
          <w:sz w:val="24"/>
          <w:szCs w:val="24"/>
        </w:rPr>
        <w:t>Законодательного Собрания</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области</w:t>
      </w:r>
      <w:r w:rsidRPr="00927CD6">
        <w:rPr>
          <w:rFonts w:ascii="Times New Roman" w:eastAsia="Calibri" w:hAnsi="Times New Roman" w:cs="Times New Roman"/>
          <w:sz w:val="24"/>
          <w:szCs w:val="24"/>
        </w:rPr>
        <w:t xml:space="preserve">, </w:t>
      </w:r>
      <w:hyperlink r:id="rId30" w:history="1">
        <w:r w:rsidRPr="00927CD6">
          <w:rPr>
            <w:rFonts w:ascii="Times New Roman" w:eastAsia="Calibri" w:hAnsi="Times New Roman" w:cs="Times New Roman"/>
            <w:sz w:val="24"/>
            <w:szCs w:val="24"/>
          </w:rPr>
          <w:t>Правил</w:t>
        </w:r>
      </w:hyperlink>
      <w:r w:rsidRPr="00927CD6">
        <w:rPr>
          <w:rFonts w:ascii="Times New Roman" w:eastAsia="Calibri" w:hAnsi="Times New Roman" w:cs="Times New Roman"/>
          <w:sz w:val="24"/>
          <w:szCs w:val="24"/>
        </w:rPr>
        <w:t xml:space="preserve"> депутатской этики и </w:t>
      </w:r>
      <w:hyperlink r:id="rId31" w:history="1">
        <w:r w:rsidRPr="00927CD6">
          <w:rPr>
            <w:rFonts w:ascii="Times New Roman" w:eastAsia="Calibri" w:hAnsi="Times New Roman" w:cs="Times New Roman"/>
            <w:sz w:val="24"/>
            <w:szCs w:val="24"/>
          </w:rPr>
          <w:t>Закона</w:t>
        </w:r>
      </w:hyperlink>
      <w:r w:rsidRPr="00927CD6">
        <w:rPr>
          <w:rFonts w:ascii="Times New Roman" w:eastAsia="Calibri" w:hAnsi="Times New Roman" w:cs="Times New Roman"/>
          <w:sz w:val="24"/>
          <w:szCs w:val="24"/>
        </w:rPr>
        <w:t xml:space="preserve"> Иркутской области от 8 июня 2009 года № 31</w:t>
      </w:r>
      <w:r w:rsidRPr="00927CD6">
        <w:rPr>
          <w:rFonts w:ascii="Times New Roman" w:hAnsi="Times New Roman" w:cs="Times New Roman"/>
          <w:sz w:val="24"/>
          <w:szCs w:val="24"/>
        </w:rPr>
        <w:t>-</w:t>
      </w:r>
      <w:r w:rsidRPr="00927CD6">
        <w:rPr>
          <w:rFonts w:ascii="Times New Roman" w:eastAsia="Calibri" w:hAnsi="Times New Roman" w:cs="Times New Roman"/>
          <w:sz w:val="24"/>
          <w:szCs w:val="24"/>
        </w:rPr>
        <w:t>оз «О статусе депутата Законодательного Собрания Иркутской области».</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2. Рассмотрение вопросов, связанных </w:t>
      </w:r>
      <w:proofErr w:type="gramStart"/>
      <w:r w:rsidRPr="00927CD6">
        <w:rPr>
          <w:rFonts w:ascii="Times New Roman" w:eastAsia="Calibri" w:hAnsi="Times New Roman" w:cs="Times New Roman"/>
          <w:sz w:val="24"/>
          <w:szCs w:val="24"/>
        </w:rPr>
        <w:t>с</w:t>
      </w:r>
      <w:proofErr w:type="gramEnd"/>
      <w:r w:rsidRPr="00927CD6">
        <w:rPr>
          <w:rFonts w:ascii="Times New Roman" w:eastAsia="Calibri" w:hAnsi="Times New Roman" w:cs="Times New Roman"/>
          <w:sz w:val="24"/>
          <w:szCs w:val="24"/>
        </w:rPr>
        <w:t>:</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областной государственной поддержкой социально ориентированных некоммерческих организаций;</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деятельностью депутатских объединений;</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взаимодействием с аппаратом Законодательного Собрания по вопросам осуществления </w:t>
      </w:r>
      <w:proofErr w:type="gramStart"/>
      <w:r w:rsidRPr="00927CD6">
        <w:rPr>
          <w:rFonts w:ascii="Times New Roman" w:eastAsia="Calibri" w:hAnsi="Times New Roman" w:cs="Times New Roman"/>
          <w:sz w:val="24"/>
          <w:szCs w:val="24"/>
        </w:rPr>
        <w:t>контроля</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за</w:t>
      </w:r>
      <w:proofErr w:type="gramEnd"/>
      <w:r w:rsidRPr="00927CD6">
        <w:rPr>
          <w:rFonts w:ascii="Times New Roman" w:eastAsia="Calibri" w:hAnsi="Times New Roman" w:cs="Times New Roman"/>
          <w:sz w:val="24"/>
          <w:szCs w:val="24"/>
        </w:rPr>
        <w:t xml:space="preserve"> освещением деятельности Законодательного Собрания,</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постоянных комитетов, п</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стоянных комиссий и депутатов Законодательного Собрания;</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взаимодействием со средствами массовой информации, общественными объединени</w:t>
      </w:r>
      <w:r w:rsidRPr="00927CD6">
        <w:rPr>
          <w:rFonts w:ascii="Times New Roman" w:eastAsia="Calibri" w:hAnsi="Times New Roman" w:cs="Times New Roman"/>
          <w:sz w:val="24"/>
          <w:szCs w:val="24"/>
        </w:rPr>
        <w:t>я</w:t>
      </w:r>
      <w:r w:rsidRPr="00927CD6">
        <w:rPr>
          <w:rFonts w:ascii="Times New Roman" w:eastAsia="Calibri" w:hAnsi="Times New Roman" w:cs="Times New Roman"/>
          <w:sz w:val="24"/>
          <w:szCs w:val="24"/>
        </w:rPr>
        <w:t>ми;</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награждением Почетной грамотой Законодательного Собрания Иркутской области;</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консультированием постоянных комитетов, постоянных комиссий и депутатов Закон</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 xml:space="preserve">дательного Собрания по вопросам соблюдения Регламента </w:t>
      </w:r>
      <w:r w:rsidRPr="00927CD6">
        <w:rPr>
          <w:rFonts w:ascii="Times New Roman" w:hAnsi="Times New Roman" w:cs="Times New Roman"/>
          <w:sz w:val="24"/>
          <w:szCs w:val="24"/>
        </w:rPr>
        <w:t>Законодательного Собрания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w:t>
      </w:r>
      <w:r w:rsidRPr="00927CD6">
        <w:rPr>
          <w:rFonts w:ascii="Times New Roman" w:eastAsia="Calibri" w:hAnsi="Times New Roman" w:cs="Times New Roman"/>
          <w:sz w:val="24"/>
          <w:szCs w:val="24"/>
        </w:rPr>
        <w:t>;</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3. </w:t>
      </w:r>
      <w:proofErr w:type="gramStart"/>
      <w:r w:rsidRPr="00927CD6">
        <w:rPr>
          <w:rFonts w:ascii="Times New Roman" w:eastAsia="Calibri" w:hAnsi="Times New Roman" w:cs="Times New Roman"/>
          <w:bCs/>
          <w:sz w:val="24"/>
          <w:szCs w:val="24"/>
        </w:rPr>
        <w:t>Сбор сведений о доходах депутатов Законодательного Собрания</w:t>
      </w:r>
      <w:r w:rsidRPr="00927CD6">
        <w:rPr>
          <w:rFonts w:ascii="Times New Roman" w:eastAsia="Calibri" w:hAnsi="Times New Roman" w:cs="Times New Roman"/>
          <w:sz w:val="24"/>
          <w:szCs w:val="24"/>
        </w:rPr>
        <w:t>, об имуществе и об</w:t>
      </w:r>
      <w:r w:rsidRPr="00927CD6">
        <w:rPr>
          <w:rFonts w:ascii="Times New Roman" w:eastAsia="Calibri" w:hAnsi="Times New Roman" w:cs="Times New Roman"/>
          <w:sz w:val="24"/>
          <w:szCs w:val="24"/>
        </w:rPr>
        <w:t>я</w:t>
      </w:r>
      <w:r w:rsidRPr="00927CD6">
        <w:rPr>
          <w:rFonts w:ascii="Times New Roman" w:eastAsia="Calibri" w:hAnsi="Times New Roman" w:cs="Times New Roman"/>
          <w:sz w:val="24"/>
          <w:szCs w:val="24"/>
        </w:rPr>
        <w:t>зательствах имущественного характера, а также сведений о доходах, об имуществе и обязател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 xml:space="preserve">ствах имущественного характера супругов и несовершеннолетних детей депутатов, </w:t>
      </w:r>
      <w:r w:rsidRPr="00927CD6">
        <w:rPr>
          <w:rFonts w:ascii="Times New Roman" w:eastAsia="Calibri" w:hAnsi="Times New Roman" w:cs="Times New Roman"/>
          <w:bCs/>
          <w:sz w:val="24"/>
          <w:szCs w:val="24"/>
        </w:rPr>
        <w:t>сведений о расходах депутатов Законодательного Собрания</w:t>
      </w:r>
      <w:r w:rsidRPr="00927CD6">
        <w:rPr>
          <w:rFonts w:ascii="Times New Roman" w:eastAsia="Calibri" w:hAnsi="Times New Roman" w:cs="Times New Roman"/>
          <w:sz w:val="24"/>
          <w:szCs w:val="24"/>
        </w:rPr>
        <w:t>, а также сведений о</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долей участия, паев в уставных (складочных) капиталах организаций), если сумма сделки превышает общий доход</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депутата Законодательного Собрания и его супруги (супруга) за три последних года, предш</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ствующих совершению сделки, сведений об источниках получения средств, за счет которых с</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вершена сделка;</w:t>
      </w:r>
      <w:proofErr w:type="gramEnd"/>
    </w:p>
    <w:p w:rsidR="00C36526" w:rsidRPr="00927CD6" w:rsidRDefault="00C36526" w:rsidP="000260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4. Проверку соблюдения депутатами Законодательного Собрания ограничений и запр</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 xml:space="preserve">тов, установленных Федеральным </w:t>
      </w:r>
      <w:hyperlink r:id="rId32" w:history="1">
        <w:r w:rsidRPr="00927CD6">
          <w:rPr>
            <w:rFonts w:ascii="Times New Roman" w:eastAsia="Calibri" w:hAnsi="Times New Roman" w:cs="Times New Roman"/>
            <w:sz w:val="24"/>
            <w:szCs w:val="24"/>
          </w:rPr>
          <w:t>законом</w:t>
        </w:r>
      </w:hyperlink>
      <w:r w:rsidRPr="00927CD6">
        <w:rPr>
          <w:rFonts w:ascii="Times New Roman" w:eastAsia="Calibri" w:hAnsi="Times New Roman" w:cs="Times New Roman"/>
          <w:sz w:val="24"/>
          <w:szCs w:val="24"/>
        </w:rPr>
        <w:t xml:space="preserve"> от 6 октября 1999 года</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184-ФЗ «Об общих при</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ципах организации законодательных (представительных) и исполнительных органов госуда</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 xml:space="preserve">ственной власти субъектов Российской Федерации», другими федеральными законами, </w:t>
      </w:r>
      <w:hyperlink r:id="rId33" w:history="1">
        <w:r w:rsidRPr="00927CD6">
          <w:rPr>
            <w:rFonts w:ascii="Times New Roman" w:eastAsia="Calibri" w:hAnsi="Times New Roman" w:cs="Times New Roman"/>
            <w:sz w:val="24"/>
            <w:szCs w:val="24"/>
          </w:rPr>
          <w:t>Уставом</w:t>
        </w:r>
      </w:hyperlink>
      <w:r w:rsidRPr="00927CD6">
        <w:rPr>
          <w:rFonts w:ascii="Times New Roman" w:eastAsia="Calibri" w:hAnsi="Times New Roman" w:cs="Times New Roman"/>
          <w:sz w:val="24"/>
          <w:szCs w:val="24"/>
        </w:rPr>
        <w:t xml:space="preserve"> Иркутской области и законами Иркутской области. </w:t>
      </w:r>
    </w:p>
    <w:p w:rsidR="00C36526" w:rsidRPr="00927CD6" w:rsidRDefault="00C36526"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результате все действующие 44 депутата Законодательного Собрания представили в комиссию по Регламенту сведения о своих доходах, расходах, об имуществе и обязательствах имущественного характера, а также сведения о доходах, расходах, об имуществе и обязател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ствах имущественного характера своих супруги (супруга) и несовершеннолетних детей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за о</w:t>
      </w:r>
      <w:r w:rsidRPr="00927CD6">
        <w:rPr>
          <w:rFonts w:ascii="Times New Roman" w:hAnsi="Times New Roman" w:cs="Times New Roman"/>
          <w:sz w:val="24"/>
          <w:szCs w:val="24"/>
        </w:rPr>
        <w:t>т</w:t>
      </w:r>
      <w:r w:rsidRPr="00927CD6">
        <w:rPr>
          <w:rFonts w:ascii="Times New Roman" w:hAnsi="Times New Roman" w:cs="Times New Roman"/>
          <w:sz w:val="24"/>
          <w:szCs w:val="24"/>
        </w:rPr>
        <w:t>четный период с 1 января 2019 года по 31 декабря 2019 года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в установленный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ством Российской Федерации</w:t>
      </w:r>
      <w:proofErr w:type="gramEnd"/>
      <w:r w:rsidRPr="00927CD6">
        <w:rPr>
          <w:rFonts w:ascii="Times New Roman" w:hAnsi="Times New Roman" w:cs="Times New Roman"/>
          <w:sz w:val="24"/>
          <w:szCs w:val="24"/>
        </w:rPr>
        <w:t xml:space="preserve"> срок. </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proofErr w:type="gramStart"/>
      <w:r w:rsidRPr="00927CD6">
        <w:rPr>
          <w:rFonts w:ascii="Times New Roman" w:hAnsi="Times New Roman" w:cs="Times New Roman"/>
          <w:color w:val="000000"/>
          <w:spacing w:val="-5"/>
          <w:sz w:val="24"/>
          <w:szCs w:val="24"/>
        </w:rPr>
        <w:t xml:space="preserve">В соответствии с </w:t>
      </w:r>
      <w:r w:rsidRPr="00927CD6">
        <w:rPr>
          <w:rFonts w:ascii="Times New Roman" w:hAnsi="Times New Roman" w:cs="Times New Roman"/>
          <w:color w:val="000000"/>
          <w:spacing w:val="-4"/>
          <w:sz w:val="24"/>
          <w:szCs w:val="24"/>
        </w:rPr>
        <w:t>Законом Иркутской</w:t>
      </w:r>
      <w:r w:rsidR="00FD1B55" w:rsidRPr="00927CD6">
        <w:rPr>
          <w:rFonts w:ascii="Times New Roman" w:hAnsi="Times New Roman" w:cs="Times New Roman"/>
          <w:color w:val="000000"/>
          <w:spacing w:val="-4"/>
          <w:sz w:val="24"/>
          <w:szCs w:val="24"/>
        </w:rPr>
        <w:t xml:space="preserve"> </w:t>
      </w:r>
      <w:r w:rsidRPr="00927CD6">
        <w:rPr>
          <w:rFonts w:ascii="Times New Roman" w:hAnsi="Times New Roman" w:cs="Times New Roman"/>
          <w:color w:val="000000"/>
          <w:spacing w:val="-4"/>
          <w:sz w:val="24"/>
          <w:szCs w:val="24"/>
        </w:rPr>
        <w:t>области от 6 апреля 2012 года № 32-ОЗ «</w:t>
      </w:r>
      <w:r w:rsidRPr="00927CD6">
        <w:rPr>
          <w:rFonts w:ascii="Times New Roman" w:hAnsi="Times New Roman" w:cs="Times New Roman"/>
          <w:sz w:val="24"/>
          <w:szCs w:val="24"/>
        </w:rPr>
        <w:t>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w:t>
      </w:r>
      <w:r w:rsidRPr="00927CD6">
        <w:rPr>
          <w:rFonts w:ascii="Times New Roman" w:hAnsi="Times New Roman" w:cs="Times New Roman"/>
          <w:sz w:val="24"/>
          <w:szCs w:val="24"/>
        </w:rPr>
        <w:t>н</w:t>
      </w:r>
      <w:r w:rsidRPr="00927CD6">
        <w:rPr>
          <w:rFonts w:ascii="Times New Roman" w:hAnsi="Times New Roman" w:cs="Times New Roman"/>
          <w:sz w:val="24"/>
          <w:szCs w:val="24"/>
        </w:rPr>
        <w:t>ного характера своих супруги (супруга) и несовершеннолетних детей, соблюдения депутатами Законодательного Собрания установленных ограничений и запретов</w:t>
      </w:r>
      <w:proofErr w:type="gramEnd"/>
      <w:r w:rsidRPr="00927CD6">
        <w:rPr>
          <w:rFonts w:ascii="Times New Roman" w:hAnsi="Times New Roman" w:cs="Times New Roman"/>
          <w:color w:val="000000"/>
          <w:spacing w:val="4"/>
          <w:sz w:val="24"/>
          <w:szCs w:val="24"/>
        </w:rPr>
        <w:t>»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color w:val="000000"/>
          <w:spacing w:val="1"/>
          <w:sz w:val="24"/>
          <w:szCs w:val="24"/>
        </w:rPr>
        <w:t xml:space="preserve">На заседании комиссии по Регламенту </w:t>
      </w:r>
      <w:r w:rsidR="00435D3A">
        <w:rPr>
          <w:rFonts w:ascii="Times New Roman" w:hAnsi="Times New Roman" w:cs="Times New Roman"/>
          <w:color w:val="000000"/>
          <w:spacing w:val="1"/>
          <w:sz w:val="24"/>
          <w:szCs w:val="24"/>
        </w:rPr>
        <w:t>в</w:t>
      </w:r>
      <w:r w:rsidRPr="00927CD6">
        <w:rPr>
          <w:rFonts w:ascii="Times New Roman" w:hAnsi="Times New Roman" w:cs="Times New Roman"/>
          <w:color w:val="000000"/>
          <w:spacing w:val="1"/>
          <w:sz w:val="24"/>
          <w:szCs w:val="24"/>
        </w:rPr>
        <w:t>ыработан текст формы «Сведения о доходах, расходах, об имуществе и обязательствах имущественного характера депутатов Законодател</w:t>
      </w:r>
      <w:r w:rsidRPr="00927CD6">
        <w:rPr>
          <w:rFonts w:ascii="Times New Roman" w:hAnsi="Times New Roman" w:cs="Times New Roman"/>
          <w:color w:val="000000"/>
          <w:spacing w:val="1"/>
          <w:sz w:val="24"/>
          <w:szCs w:val="24"/>
        </w:rPr>
        <w:t>ь</w:t>
      </w:r>
      <w:r w:rsidRPr="00927CD6">
        <w:rPr>
          <w:rFonts w:ascii="Times New Roman" w:hAnsi="Times New Roman" w:cs="Times New Roman"/>
          <w:color w:val="000000"/>
          <w:spacing w:val="1"/>
          <w:sz w:val="24"/>
          <w:szCs w:val="24"/>
        </w:rPr>
        <w:t xml:space="preserve">ного Собрания и членов их семей за 2019 год» </w:t>
      </w:r>
      <w:r w:rsidRPr="00927CD6">
        <w:rPr>
          <w:rFonts w:ascii="Times New Roman" w:hAnsi="Times New Roman" w:cs="Times New Roman"/>
          <w:sz w:val="24"/>
          <w:szCs w:val="24"/>
        </w:rPr>
        <w:t xml:space="preserve">для размещения </w:t>
      </w:r>
      <w:r w:rsidRPr="00927CD6">
        <w:rPr>
          <w:rFonts w:ascii="Times New Roman" w:hAnsi="Times New Roman" w:cs="Times New Roman"/>
          <w:color w:val="000000"/>
          <w:spacing w:val="-4"/>
          <w:sz w:val="24"/>
          <w:szCs w:val="24"/>
        </w:rPr>
        <w:t>на официальном сайте Законод</w:t>
      </w:r>
      <w:r w:rsidRPr="00927CD6">
        <w:rPr>
          <w:rFonts w:ascii="Times New Roman" w:hAnsi="Times New Roman" w:cs="Times New Roman"/>
          <w:color w:val="000000"/>
          <w:spacing w:val="-4"/>
          <w:sz w:val="24"/>
          <w:szCs w:val="24"/>
        </w:rPr>
        <w:t>а</w:t>
      </w:r>
      <w:r w:rsidRPr="00927CD6">
        <w:rPr>
          <w:rFonts w:ascii="Times New Roman" w:hAnsi="Times New Roman" w:cs="Times New Roman"/>
          <w:color w:val="000000"/>
          <w:spacing w:val="-4"/>
          <w:sz w:val="24"/>
          <w:szCs w:val="24"/>
        </w:rPr>
        <w:t>тельного Собрания, утвержденный распоряжением председателя Законодательного Собрания И</w:t>
      </w:r>
      <w:r w:rsidRPr="00927CD6">
        <w:rPr>
          <w:rFonts w:ascii="Times New Roman" w:hAnsi="Times New Roman" w:cs="Times New Roman"/>
          <w:color w:val="000000"/>
          <w:spacing w:val="-4"/>
          <w:sz w:val="24"/>
          <w:szCs w:val="24"/>
        </w:rPr>
        <w:t>р</w:t>
      </w:r>
      <w:r w:rsidRPr="00927CD6">
        <w:rPr>
          <w:rFonts w:ascii="Times New Roman" w:hAnsi="Times New Roman" w:cs="Times New Roman"/>
          <w:color w:val="000000"/>
          <w:spacing w:val="-4"/>
          <w:sz w:val="24"/>
          <w:szCs w:val="24"/>
        </w:rPr>
        <w:t>кутской области.</w:t>
      </w:r>
    </w:p>
    <w:p w:rsidR="00C36526" w:rsidRPr="00927CD6" w:rsidRDefault="00C36526" w:rsidP="0002602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hAnsi="Times New Roman" w:cs="Times New Roman"/>
          <w:sz w:val="24"/>
          <w:szCs w:val="24"/>
        </w:rPr>
        <w:t>В соответствии с нормами Федерального закона от 6 октября 1999 года № 184-ФЗ «О</w:t>
      </w:r>
      <w:r w:rsidRPr="00927CD6">
        <w:rPr>
          <w:rFonts w:ascii="Times New Roman" w:hAnsi="Times New Roman" w:cs="Times New Roman"/>
          <w:bCs/>
          <w:sz w:val="24"/>
          <w:szCs w:val="24"/>
        </w:rPr>
        <w:t>б общих принципах организации законодательных (представительных) и исполнительных орг</w:t>
      </w:r>
      <w:r w:rsidRPr="00927CD6">
        <w:rPr>
          <w:rFonts w:ascii="Times New Roman" w:hAnsi="Times New Roman" w:cs="Times New Roman"/>
          <w:bCs/>
          <w:sz w:val="24"/>
          <w:szCs w:val="24"/>
        </w:rPr>
        <w:t>а</w:t>
      </w:r>
      <w:r w:rsidRPr="00927CD6">
        <w:rPr>
          <w:rFonts w:ascii="Times New Roman" w:hAnsi="Times New Roman" w:cs="Times New Roman"/>
          <w:bCs/>
          <w:sz w:val="24"/>
          <w:szCs w:val="24"/>
        </w:rPr>
        <w:t xml:space="preserve">нов государственной власти субъектов Российской Федерации», </w:t>
      </w:r>
      <w:r w:rsidRPr="00927CD6">
        <w:rPr>
          <w:rFonts w:ascii="Times New Roman" w:hAnsi="Times New Roman" w:cs="Times New Roman"/>
          <w:sz w:val="24"/>
          <w:szCs w:val="24"/>
        </w:rPr>
        <w:t xml:space="preserve">Закона Иркутской области от 8 июня 2009 года № 31-оз «О статусе депутата </w:t>
      </w:r>
      <w:r w:rsidRPr="00927CD6">
        <w:rPr>
          <w:rFonts w:ascii="Times New Roman" w:hAnsi="Times New Roman" w:cs="Times New Roman"/>
          <w:bCs/>
          <w:sz w:val="24"/>
          <w:szCs w:val="24"/>
        </w:rPr>
        <w:t xml:space="preserve">Законодательного Собрания </w:t>
      </w:r>
      <w:r w:rsidRPr="00927CD6">
        <w:rPr>
          <w:rFonts w:ascii="Times New Roman" w:hAnsi="Times New Roman" w:cs="Times New Roman"/>
          <w:sz w:val="24"/>
          <w:szCs w:val="24"/>
        </w:rPr>
        <w:t xml:space="preserve">Иркутской области», Регламента Законодательного Собрания Иркутской области </w:t>
      </w:r>
      <w:r w:rsidRPr="00927CD6">
        <w:rPr>
          <w:rFonts w:ascii="Times New Roman" w:eastAsia="Calibri" w:hAnsi="Times New Roman" w:cs="Times New Roman"/>
          <w:bCs/>
          <w:sz w:val="24"/>
          <w:szCs w:val="24"/>
        </w:rPr>
        <w:t>комиссией по Регламенту сведения о доходах</w:t>
      </w:r>
      <w:r w:rsidRPr="00927CD6">
        <w:rPr>
          <w:rFonts w:ascii="Times New Roman" w:eastAsia="Calibri" w:hAnsi="Times New Roman" w:cs="Times New Roman"/>
          <w:sz w:val="24"/>
          <w:szCs w:val="24"/>
        </w:rPr>
        <w:t>, об имуществе и обязательствах имущественного характера</w:t>
      </w:r>
      <w:r w:rsidR="00FD1B55"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bCs/>
          <w:sz w:val="24"/>
          <w:szCs w:val="24"/>
        </w:rPr>
        <w:t>депутатов</w:t>
      </w:r>
      <w:proofErr w:type="gramEnd"/>
      <w:r w:rsidRPr="00927CD6">
        <w:rPr>
          <w:rFonts w:ascii="Times New Roman" w:eastAsia="Calibri" w:hAnsi="Times New Roman" w:cs="Times New Roman"/>
          <w:bCs/>
          <w:sz w:val="24"/>
          <w:szCs w:val="24"/>
        </w:rPr>
        <w:t xml:space="preserve"> Законодател</w:t>
      </w:r>
      <w:r w:rsidRPr="00927CD6">
        <w:rPr>
          <w:rFonts w:ascii="Times New Roman" w:eastAsia="Calibri" w:hAnsi="Times New Roman" w:cs="Times New Roman"/>
          <w:bCs/>
          <w:sz w:val="24"/>
          <w:szCs w:val="24"/>
        </w:rPr>
        <w:t>ь</w:t>
      </w:r>
      <w:r w:rsidRPr="00927CD6">
        <w:rPr>
          <w:rFonts w:ascii="Times New Roman" w:eastAsia="Calibri" w:hAnsi="Times New Roman" w:cs="Times New Roman"/>
          <w:bCs/>
          <w:sz w:val="24"/>
          <w:szCs w:val="24"/>
        </w:rPr>
        <w:t>ного Собрания</w:t>
      </w:r>
      <w:r w:rsidRPr="00927CD6">
        <w:rPr>
          <w:rFonts w:ascii="Times New Roman" w:eastAsia="Calibri" w:hAnsi="Times New Roman" w:cs="Times New Roman"/>
          <w:sz w:val="24"/>
          <w:szCs w:val="24"/>
        </w:rPr>
        <w:t>, а также сведения о доходах, об имуществе и обязательствах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 размещены в электронном структ</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рированном виде на официальном сайте Законодательного Собрания в специальной тематич</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ской рубрике.</w:t>
      </w:r>
    </w:p>
    <w:p w:rsidR="00C36526" w:rsidRPr="00927CD6" w:rsidRDefault="00C36526"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 отчетный период, в связи с возникновением основания, предусмотренно</w:t>
      </w:r>
      <w:r w:rsidR="009765AF">
        <w:rPr>
          <w:rFonts w:ascii="Times New Roman" w:hAnsi="Times New Roman" w:cs="Times New Roman"/>
          <w:sz w:val="24"/>
          <w:szCs w:val="24"/>
        </w:rPr>
        <w:t xml:space="preserve">го частью 2 статьи </w:t>
      </w:r>
      <w:r w:rsidRPr="00927CD6">
        <w:rPr>
          <w:rFonts w:ascii="Times New Roman" w:hAnsi="Times New Roman" w:cs="Times New Roman"/>
          <w:sz w:val="24"/>
          <w:szCs w:val="24"/>
        </w:rPr>
        <w:t xml:space="preserve">3 Закона Иркутской области от </w:t>
      </w:r>
      <w:r w:rsidR="00584A5D">
        <w:rPr>
          <w:rFonts w:ascii="Times New Roman" w:hAnsi="Times New Roman" w:cs="Times New Roman"/>
          <w:sz w:val="24"/>
          <w:szCs w:val="24"/>
        </w:rPr>
        <w:t xml:space="preserve">6 апреля </w:t>
      </w:r>
      <w:r w:rsidRPr="00927CD6">
        <w:rPr>
          <w:rFonts w:ascii="Times New Roman" w:hAnsi="Times New Roman" w:cs="Times New Roman"/>
          <w:sz w:val="24"/>
          <w:szCs w:val="24"/>
        </w:rPr>
        <w:t>2012 года № 32-ОЗ «О проверке достоверности и полноты сведений, представленных депутатами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несовершеннолетних детей, соблюдения депутатами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установленных ограничений и запретов», а именно по представлению прокур</w:t>
      </w:r>
      <w:r w:rsidRPr="00927CD6">
        <w:rPr>
          <w:rFonts w:ascii="Times New Roman" w:hAnsi="Times New Roman" w:cs="Times New Roman"/>
          <w:sz w:val="24"/>
          <w:szCs w:val="24"/>
        </w:rPr>
        <w:t>а</w:t>
      </w:r>
      <w:r w:rsidRPr="00927CD6">
        <w:rPr>
          <w:rFonts w:ascii="Times New Roman" w:hAnsi="Times New Roman" w:cs="Times New Roman"/>
          <w:sz w:val="24"/>
          <w:szCs w:val="24"/>
        </w:rPr>
        <w:t>туры,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соблюдения депутатами Законодательного Собрания ограничений и запр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тов, установленных Федеральным законом от </w:t>
      </w:r>
      <w:r w:rsidR="00584A5D">
        <w:rPr>
          <w:rFonts w:ascii="Times New Roman" w:hAnsi="Times New Roman" w:cs="Times New Roman"/>
          <w:sz w:val="24"/>
          <w:szCs w:val="24"/>
        </w:rPr>
        <w:t xml:space="preserve">6 октября </w:t>
      </w:r>
      <w:r w:rsidRPr="00927CD6">
        <w:rPr>
          <w:rFonts w:ascii="Times New Roman" w:hAnsi="Times New Roman" w:cs="Times New Roman"/>
          <w:sz w:val="24"/>
          <w:szCs w:val="24"/>
        </w:rPr>
        <w:t>1999 года № 184-ФЗ «Об общих при</w:t>
      </w:r>
      <w:r w:rsidRPr="00927CD6">
        <w:rPr>
          <w:rFonts w:ascii="Times New Roman" w:hAnsi="Times New Roman" w:cs="Times New Roman"/>
          <w:sz w:val="24"/>
          <w:szCs w:val="24"/>
        </w:rPr>
        <w:t>н</w:t>
      </w:r>
      <w:r w:rsidRPr="00927CD6">
        <w:rPr>
          <w:rFonts w:ascii="Times New Roman" w:hAnsi="Times New Roman" w:cs="Times New Roman"/>
          <w:sz w:val="24"/>
          <w:szCs w:val="24"/>
        </w:rPr>
        <w:t>ципах организации законодательных (представительных) и исполнительных органов</w:t>
      </w:r>
      <w:proofErr w:type="gramEnd"/>
      <w:r w:rsidRPr="00927CD6">
        <w:rPr>
          <w:rFonts w:ascii="Times New Roman" w:hAnsi="Times New Roman" w:cs="Times New Roman"/>
          <w:sz w:val="24"/>
          <w:szCs w:val="24"/>
        </w:rPr>
        <w:t xml:space="preserve">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власти субъектов Российской Федерации», другими федеральными законами, Уставом Иркутской области и законами Иркутской области в отношении 2 депутатов Законодательного Собрания, по результатам которых комиссией по Регламенту вынесены решения.</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 отчетный период состоялось 21 заседание комиссии по Регламенту, на которых ра</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 xml:space="preserve">смотрено 156 вопросов, 102 из которых вынесены на рассмотрение сессии Законодательного Собрания. В состав вопросов, вынесенных на сессии, включены следующие: </w:t>
      </w:r>
    </w:p>
    <w:p w:rsidR="00C36526" w:rsidRPr="00927CD6" w:rsidRDefault="00C36526" w:rsidP="00026029">
      <w:pPr>
        <w:spacing w:after="0" w:line="240" w:lineRule="auto"/>
        <w:ind w:firstLine="709"/>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b/>
          <w:iCs/>
          <w:color w:val="000000"/>
          <w:sz w:val="24"/>
          <w:szCs w:val="24"/>
          <w:shd w:val="clear" w:color="auto" w:fill="FFFFFF"/>
        </w:rPr>
        <w:t xml:space="preserve">- </w:t>
      </w:r>
      <w:r w:rsidR="009F3557">
        <w:rPr>
          <w:rFonts w:ascii="Times New Roman" w:hAnsi="Times New Roman" w:cs="Times New Roman"/>
          <w:iCs/>
          <w:color w:val="000000"/>
          <w:sz w:val="24"/>
          <w:szCs w:val="24"/>
          <w:shd w:val="clear" w:color="auto" w:fill="FFFFFF"/>
        </w:rPr>
        <w:t>о</w:t>
      </w:r>
      <w:r w:rsidRPr="00927CD6">
        <w:rPr>
          <w:rFonts w:ascii="Times New Roman" w:hAnsi="Times New Roman" w:cs="Times New Roman"/>
          <w:iCs/>
          <w:color w:val="000000"/>
          <w:sz w:val="24"/>
          <w:szCs w:val="24"/>
          <w:shd w:val="clear" w:color="auto" w:fill="FFFFFF"/>
        </w:rPr>
        <w:t>б утверждении Положения о проведении областного конкурса на лучшие журналис</w:t>
      </w:r>
      <w:r w:rsidRPr="00927CD6">
        <w:rPr>
          <w:rFonts w:ascii="Times New Roman" w:hAnsi="Times New Roman" w:cs="Times New Roman"/>
          <w:iCs/>
          <w:color w:val="000000"/>
          <w:sz w:val="24"/>
          <w:szCs w:val="24"/>
          <w:shd w:val="clear" w:color="auto" w:fill="FFFFFF"/>
        </w:rPr>
        <w:t>т</w:t>
      </w:r>
      <w:r w:rsidRPr="00927CD6">
        <w:rPr>
          <w:rFonts w:ascii="Times New Roman" w:hAnsi="Times New Roman" w:cs="Times New Roman"/>
          <w:iCs/>
          <w:color w:val="000000"/>
          <w:sz w:val="24"/>
          <w:szCs w:val="24"/>
          <w:shd w:val="clear" w:color="auto" w:fill="FFFFFF"/>
        </w:rPr>
        <w:t>ские материалы по освещению деятельности Законодательного Собрания Иркутской области в средствах массовой информации;</w:t>
      </w:r>
    </w:p>
    <w:p w:rsidR="00C36526" w:rsidRPr="00927CD6" w:rsidRDefault="00C36526" w:rsidP="00026029">
      <w:pPr>
        <w:spacing w:after="0" w:line="240" w:lineRule="auto"/>
        <w:ind w:firstLine="709"/>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 xml:space="preserve">- </w:t>
      </w:r>
      <w:r w:rsidR="009F3557">
        <w:rPr>
          <w:rFonts w:ascii="Times New Roman" w:hAnsi="Times New Roman" w:cs="Times New Roman"/>
          <w:iCs/>
          <w:color w:val="000000"/>
          <w:sz w:val="24"/>
          <w:szCs w:val="24"/>
          <w:shd w:val="clear" w:color="auto" w:fill="FFFFFF"/>
        </w:rPr>
        <w:t>о</w:t>
      </w:r>
      <w:r w:rsidRPr="00927CD6">
        <w:rPr>
          <w:rFonts w:ascii="Times New Roman" w:hAnsi="Times New Roman" w:cs="Times New Roman"/>
          <w:iCs/>
          <w:color w:val="000000"/>
          <w:sz w:val="24"/>
          <w:szCs w:val="24"/>
          <w:shd w:val="clear" w:color="auto" w:fill="FFFFFF"/>
        </w:rPr>
        <w:t>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2019 год;</w:t>
      </w:r>
    </w:p>
    <w:p w:rsidR="00C36526" w:rsidRPr="00927CD6" w:rsidRDefault="00C36526" w:rsidP="00026029">
      <w:pPr>
        <w:spacing w:after="0" w:line="240" w:lineRule="auto"/>
        <w:ind w:firstLine="709"/>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 xml:space="preserve">- </w:t>
      </w:r>
      <w:r w:rsidR="009F3557">
        <w:rPr>
          <w:rFonts w:ascii="Times New Roman" w:hAnsi="Times New Roman" w:cs="Times New Roman"/>
          <w:iCs/>
          <w:color w:val="000000"/>
          <w:sz w:val="24"/>
          <w:szCs w:val="24"/>
          <w:shd w:val="clear" w:color="auto" w:fill="FFFFFF"/>
        </w:rPr>
        <w:t>о</w:t>
      </w:r>
      <w:r w:rsidRPr="00927CD6">
        <w:rPr>
          <w:rFonts w:ascii="Times New Roman" w:hAnsi="Times New Roman" w:cs="Times New Roman"/>
          <w:iCs/>
          <w:color w:val="000000"/>
          <w:sz w:val="24"/>
          <w:szCs w:val="24"/>
          <w:shd w:val="clear" w:color="auto" w:fill="FFFFFF"/>
        </w:rPr>
        <w:t> результатах рассмотрения отчета о деятельности редакции сетевого издания «Офиц</w:t>
      </w:r>
      <w:r w:rsidRPr="00927CD6">
        <w:rPr>
          <w:rFonts w:ascii="Times New Roman" w:hAnsi="Times New Roman" w:cs="Times New Roman"/>
          <w:iCs/>
          <w:color w:val="000000"/>
          <w:sz w:val="24"/>
          <w:szCs w:val="24"/>
          <w:shd w:val="clear" w:color="auto" w:fill="FFFFFF"/>
        </w:rPr>
        <w:t>и</w:t>
      </w:r>
      <w:r w:rsidRPr="00927CD6">
        <w:rPr>
          <w:rFonts w:ascii="Times New Roman" w:hAnsi="Times New Roman" w:cs="Times New Roman"/>
          <w:iCs/>
          <w:color w:val="000000"/>
          <w:sz w:val="24"/>
          <w:szCs w:val="24"/>
          <w:shd w:val="clear" w:color="auto" w:fill="FFFFFF"/>
        </w:rPr>
        <w:t>альный интернет-портал правовой информации Иркутской области» по вопросам обнародов</w:t>
      </w:r>
      <w:r w:rsidRPr="00927CD6">
        <w:rPr>
          <w:rFonts w:ascii="Times New Roman" w:hAnsi="Times New Roman" w:cs="Times New Roman"/>
          <w:iCs/>
          <w:color w:val="000000"/>
          <w:sz w:val="24"/>
          <w:szCs w:val="24"/>
          <w:shd w:val="clear" w:color="auto" w:fill="FFFFFF"/>
        </w:rPr>
        <w:t>а</w:t>
      </w:r>
      <w:r w:rsidRPr="00927CD6">
        <w:rPr>
          <w:rFonts w:ascii="Times New Roman" w:hAnsi="Times New Roman" w:cs="Times New Roman"/>
          <w:iCs/>
          <w:color w:val="000000"/>
          <w:sz w:val="24"/>
          <w:szCs w:val="24"/>
          <w:shd w:val="clear" w:color="auto" w:fill="FFFFFF"/>
        </w:rPr>
        <w:t>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2019 год;</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xml:space="preserve">- </w:t>
      </w:r>
      <w:r w:rsidR="009F3557">
        <w:rPr>
          <w:rFonts w:ascii="Times New Roman" w:hAnsi="Times New Roman" w:cs="Times New Roman"/>
          <w:sz w:val="24"/>
          <w:szCs w:val="24"/>
        </w:rPr>
        <w:t>о</w:t>
      </w:r>
      <w:r w:rsidRPr="00927CD6">
        <w:rPr>
          <w:rFonts w:ascii="Times New Roman" w:hAnsi="Times New Roman" w:cs="Times New Roman"/>
          <w:sz w:val="24"/>
          <w:szCs w:val="24"/>
        </w:rPr>
        <w:t>б информации о состоянии, проблемах и перспективах социально ориентированной деятельности некоммерческих организаций в Иркутской области за 2019 год;</w:t>
      </w:r>
      <w:r w:rsidRPr="00927CD6">
        <w:rPr>
          <w:rFonts w:ascii="Times New Roman" w:eastAsia="Calibri" w:hAnsi="Times New Roman" w:cs="Times New Roman"/>
          <w:sz w:val="24"/>
          <w:szCs w:val="24"/>
        </w:rPr>
        <w:t xml:space="preserve"> </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r w:rsidR="009F3557">
        <w:rPr>
          <w:rFonts w:ascii="Times New Roman" w:eastAsia="Calibri" w:hAnsi="Times New Roman" w:cs="Times New Roman"/>
          <w:sz w:val="24"/>
          <w:szCs w:val="24"/>
        </w:rPr>
        <w:t>и</w:t>
      </w:r>
      <w:r w:rsidRPr="00927CD6">
        <w:rPr>
          <w:rFonts w:ascii="Times New Roman" w:eastAsia="Calibri" w:hAnsi="Times New Roman" w:cs="Times New Roman"/>
          <w:sz w:val="24"/>
          <w:szCs w:val="24"/>
        </w:rPr>
        <w:t>нформация о работе депутатов Законодательного Собрания Иркутской области за п</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риод с 19.09.2018 по 31.12.2019;</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r w:rsidR="009F3557">
        <w:rPr>
          <w:rFonts w:ascii="Times New Roman" w:eastAsia="Calibri" w:hAnsi="Times New Roman" w:cs="Times New Roman"/>
          <w:sz w:val="24"/>
          <w:szCs w:val="24"/>
        </w:rPr>
        <w:t>о</w:t>
      </w:r>
      <w:r w:rsidRPr="00927CD6">
        <w:rPr>
          <w:rFonts w:ascii="Times New Roman" w:eastAsia="Calibri" w:hAnsi="Times New Roman" w:cs="Times New Roman"/>
          <w:sz w:val="24"/>
          <w:szCs w:val="24"/>
        </w:rPr>
        <w:t>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2019 год</w:t>
      </w:r>
      <w:r w:rsidR="009F3557">
        <w:rPr>
          <w:rFonts w:ascii="Times New Roman" w:eastAsia="Calibri" w:hAnsi="Times New Roman" w:cs="Times New Roman"/>
          <w:sz w:val="24"/>
          <w:szCs w:val="24"/>
        </w:rPr>
        <w:t>.</w:t>
      </w:r>
    </w:p>
    <w:p w:rsidR="00C36526" w:rsidRPr="00927CD6" w:rsidRDefault="00C36526"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eastAsia="Calibri" w:hAnsi="Times New Roman" w:cs="Times New Roman"/>
          <w:sz w:val="24"/>
          <w:szCs w:val="24"/>
        </w:rPr>
        <w:t xml:space="preserve">Также на сессии Законодательного Собрания вынесено 95 </w:t>
      </w:r>
      <w:r w:rsidRPr="00927CD6">
        <w:rPr>
          <w:rFonts w:ascii="Times New Roman" w:hAnsi="Times New Roman" w:cs="Times New Roman"/>
          <w:sz w:val="24"/>
          <w:szCs w:val="24"/>
        </w:rPr>
        <w:t>вопросов о награждении П</w:t>
      </w:r>
      <w:r w:rsidRPr="00927CD6">
        <w:rPr>
          <w:rFonts w:ascii="Times New Roman" w:hAnsi="Times New Roman" w:cs="Times New Roman"/>
          <w:sz w:val="24"/>
          <w:szCs w:val="24"/>
        </w:rPr>
        <w:t>о</w:t>
      </w:r>
      <w:r w:rsidRPr="00927CD6">
        <w:rPr>
          <w:rFonts w:ascii="Times New Roman" w:hAnsi="Times New Roman" w:cs="Times New Roman"/>
          <w:sz w:val="24"/>
          <w:szCs w:val="24"/>
        </w:rPr>
        <w:t>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2010 года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141-ОЗ «О наградах Иркутской области и почетных званиях Иркутской области»,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в рамках</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которых по 191 ходатайству приняты постановления Законодательного Собрания Иркутской области.</w:t>
      </w:r>
      <w:proofErr w:type="gramEnd"/>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Материалы в установленном </w:t>
      </w:r>
      <w:proofErr w:type="gramStart"/>
      <w:r w:rsidRPr="00927CD6">
        <w:rPr>
          <w:rFonts w:ascii="Times New Roman" w:hAnsi="Times New Roman" w:cs="Times New Roman"/>
          <w:sz w:val="24"/>
          <w:szCs w:val="24"/>
        </w:rPr>
        <w:t>порядке</w:t>
      </w:r>
      <w:proofErr w:type="gramEnd"/>
      <w:r w:rsidRPr="00927CD6">
        <w:rPr>
          <w:rFonts w:ascii="Times New Roman" w:hAnsi="Times New Roman" w:cs="Times New Roman"/>
          <w:sz w:val="24"/>
          <w:szCs w:val="24"/>
        </w:rPr>
        <w:t xml:space="preserve"> размещены в средствах массовой информации, награждаемым выплачено единовременное денежное поощрение. </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постановлением Законодательного Собрания от 22.09.2010 № 24/5-ЗС на заседании комиссии по Регламенту 29 июня 2020 года приняты решения о внесении на ра</w:t>
      </w:r>
      <w:r w:rsidRPr="00927CD6">
        <w:rPr>
          <w:rFonts w:ascii="Times New Roman" w:hAnsi="Times New Roman" w:cs="Times New Roman"/>
          <w:sz w:val="24"/>
          <w:szCs w:val="24"/>
        </w:rPr>
        <w:t>с</w:t>
      </w:r>
      <w:r w:rsidRPr="00927CD6">
        <w:rPr>
          <w:rFonts w:ascii="Times New Roman" w:hAnsi="Times New Roman" w:cs="Times New Roman"/>
          <w:sz w:val="24"/>
          <w:szCs w:val="24"/>
        </w:rPr>
        <w:t>смотрение Законодательного Собрания вопросов о награждении Почетным знаком Юрия А</w:t>
      </w:r>
      <w:r w:rsidRPr="00927CD6">
        <w:rPr>
          <w:rFonts w:ascii="Times New Roman" w:hAnsi="Times New Roman" w:cs="Times New Roman"/>
          <w:sz w:val="24"/>
          <w:szCs w:val="24"/>
        </w:rPr>
        <w:t>б</w:t>
      </w:r>
      <w:r w:rsidRPr="00927CD6">
        <w:rPr>
          <w:rFonts w:ascii="Times New Roman" w:hAnsi="Times New Roman" w:cs="Times New Roman"/>
          <w:sz w:val="24"/>
          <w:szCs w:val="24"/>
        </w:rPr>
        <w:t>рамовича Ножикова «ПРИЗНАНИЕ» трех кандидатур.</w:t>
      </w:r>
    </w:p>
    <w:p w:rsidR="00C36526" w:rsidRPr="00927CD6" w:rsidRDefault="00C36526" w:rsidP="00026029">
      <w:pPr>
        <w:spacing w:after="0" w:line="240" w:lineRule="auto"/>
        <w:ind w:firstLine="709"/>
        <w:jc w:val="both"/>
        <w:rPr>
          <w:rFonts w:ascii="Times New Roman" w:eastAsia="SimSun" w:hAnsi="Times New Roman" w:cs="Times New Roman"/>
          <w:sz w:val="24"/>
          <w:szCs w:val="24"/>
        </w:rPr>
      </w:pPr>
      <w:proofErr w:type="gramStart"/>
      <w:r w:rsidRPr="00927CD6">
        <w:rPr>
          <w:rFonts w:ascii="Times New Roman" w:eastAsia="SimSun" w:hAnsi="Times New Roman" w:cs="Times New Roman"/>
          <w:sz w:val="24"/>
          <w:szCs w:val="24"/>
        </w:rPr>
        <w:t xml:space="preserve">15.05.2020 решением </w:t>
      </w:r>
      <w:r w:rsidR="009864B0">
        <w:rPr>
          <w:rFonts w:ascii="Times New Roman" w:eastAsia="SimSun" w:hAnsi="Times New Roman" w:cs="Times New Roman"/>
          <w:sz w:val="24"/>
          <w:szCs w:val="24"/>
        </w:rPr>
        <w:t>к</w:t>
      </w:r>
      <w:r w:rsidRPr="00927CD6">
        <w:rPr>
          <w:rFonts w:ascii="Times New Roman" w:eastAsia="SimSun" w:hAnsi="Times New Roman" w:cs="Times New Roman"/>
          <w:sz w:val="24"/>
          <w:szCs w:val="24"/>
        </w:rPr>
        <w:t>омисси</w:t>
      </w:r>
      <w:r w:rsidR="00423AFA">
        <w:rPr>
          <w:rFonts w:ascii="Times New Roman" w:eastAsia="SimSun" w:hAnsi="Times New Roman" w:cs="Times New Roman"/>
          <w:sz w:val="24"/>
          <w:szCs w:val="24"/>
        </w:rPr>
        <w:t>и</w:t>
      </w:r>
      <w:r w:rsidRPr="00927CD6">
        <w:rPr>
          <w:rFonts w:ascii="Times New Roman" w:eastAsia="SimSun" w:hAnsi="Times New Roman" w:cs="Times New Roman"/>
          <w:sz w:val="24"/>
          <w:szCs w:val="24"/>
        </w:rPr>
        <w:t xml:space="preserve"> по Регламенту создана временная рабочая группа по ра</w:t>
      </w:r>
      <w:r w:rsidRPr="00927CD6">
        <w:rPr>
          <w:rFonts w:ascii="Times New Roman" w:eastAsia="SimSun" w:hAnsi="Times New Roman" w:cs="Times New Roman"/>
          <w:sz w:val="24"/>
          <w:szCs w:val="24"/>
        </w:rPr>
        <w:t>с</w:t>
      </w:r>
      <w:r w:rsidRPr="00927CD6">
        <w:rPr>
          <w:rFonts w:ascii="Times New Roman" w:eastAsia="SimSun" w:hAnsi="Times New Roman" w:cs="Times New Roman"/>
          <w:sz w:val="24"/>
          <w:szCs w:val="24"/>
        </w:rPr>
        <w:t>смотрению проекта постановления Законодательного Собрания о внесении изменения в Регл</w:t>
      </w:r>
      <w:r w:rsidRPr="00927CD6">
        <w:rPr>
          <w:rFonts w:ascii="Times New Roman" w:eastAsia="SimSun" w:hAnsi="Times New Roman" w:cs="Times New Roman"/>
          <w:sz w:val="24"/>
          <w:szCs w:val="24"/>
        </w:rPr>
        <w:t>а</w:t>
      </w:r>
      <w:r w:rsidRPr="00927CD6">
        <w:rPr>
          <w:rFonts w:ascii="Times New Roman" w:eastAsia="SimSun" w:hAnsi="Times New Roman" w:cs="Times New Roman"/>
          <w:sz w:val="24"/>
          <w:szCs w:val="24"/>
        </w:rPr>
        <w:t>мент Законодательного Собрания Иркутской области в связи с внесением в Законодательное Собрание проекта закона Иркутской области № ПЗ-702 «О внесении изменений в статьи 35 и 36 Закона Иркутской области «О Законодательном Собрании Иркутской области», которым пре</w:t>
      </w:r>
      <w:r w:rsidRPr="00927CD6">
        <w:rPr>
          <w:rFonts w:ascii="Times New Roman" w:eastAsia="SimSun" w:hAnsi="Times New Roman" w:cs="Times New Roman"/>
          <w:sz w:val="24"/>
          <w:szCs w:val="24"/>
        </w:rPr>
        <w:t>д</w:t>
      </w:r>
      <w:r w:rsidRPr="00927CD6">
        <w:rPr>
          <w:rFonts w:ascii="Times New Roman" w:eastAsia="SimSun" w:hAnsi="Times New Roman" w:cs="Times New Roman"/>
          <w:sz w:val="24"/>
          <w:szCs w:val="24"/>
        </w:rPr>
        <w:t>лагалось предусмотреть правовую возможность созыва чрезвычайных заседаний</w:t>
      </w:r>
      <w:proofErr w:type="gramEnd"/>
      <w:r w:rsidRPr="00927CD6">
        <w:rPr>
          <w:rFonts w:ascii="Times New Roman" w:eastAsia="SimSun" w:hAnsi="Times New Roman" w:cs="Times New Roman"/>
          <w:sz w:val="24"/>
          <w:szCs w:val="24"/>
        </w:rPr>
        <w:t xml:space="preserve"> </w:t>
      </w:r>
      <w:proofErr w:type="gramStart"/>
      <w:r w:rsidRPr="00927CD6">
        <w:rPr>
          <w:rFonts w:ascii="Times New Roman" w:eastAsia="SimSun" w:hAnsi="Times New Roman" w:cs="Times New Roman"/>
          <w:sz w:val="24"/>
          <w:szCs w:val="24"/>
        </w:rPr>
        <w:t>Законодател</w:t>
      </w:r>
      <w:r w:rsidRPr="00927CD6">
        <w:rPr>
          <w:rFonts w:ascii="Times New Roman" w:eastAsia="SimSun" w:hAnsi="Times New Roman" w:cs="Times New Roman"/>
          <w:sz w:val="24"/>
          <w:szCs w:val="24"/>
        </w:rPr>
        <w:t>ь</w:t>
      </w:r>
      <w:r w:rsidRPr="00927CD6">
        <w:rPr>
          <w:rFonts w:ascii="Times New Roman" w:eastAsia="SimSun" w:hAnsi="Times New Roman" w:cs="Times New Roman"/>
          <w:sz w:val="24"/>
          <w:szCs w:val="24"/>
        </w:rPr>
        <w:t>ного Собрания в условиях действия режима повышенной готовности, в том числе предусмо</w:t>
      </w:r>
      <w:r w:rsidRPr="00927CD6">
        <w:rPr>
          <w:rFonts w:ascii="Times New Roman" w:eastAsia="SimSun" w:hAnsi="Times New Roman" w:cs="Times New Roman"/>
          <w:sz w:val="24"/>
          <w:szCs w:val="24"/>
        </w:rPr>
        <w:t>т</w:t>
      </w:r>
      <w:r w:rsidRPr="00927CD6">
        <w:rPr>
          <w:rFonts w:ascii="Times New Roman" w:eastAsia="SimSun" w:hAnsi="Times New Roman" w:cs="Times New Roman"/>
          <w:sz w:val="24"/>
          <w:szCs w:val="24"/>
        </w:rPr>
        <w:t>реть возможность принятия решений Законодательного Собрания при проведении чрезвыча</w:t>
      </w:r>
      <w:r w:rsidRPr="00927CD6">
        <w:rPr>
          <w:rFonts w:ascii="Times New Roman" w:eastAsia="SimSun" w:hAnsi="Times New Roman" w:cs="Times New Roman"/>
          <w:sz w:val="24"/>
          <w:szCs w:val="24"/>
        </w:rPr>
        <w:t>й</w:t>
      </w:r>
      <w:r w:rsidRPr="00927CD6">
        <w:rPr>
          <w:rFonts w:ascii="Times New Roman" w:eastAsia="SimSun" w:hAnsi="Times New Roman" w:cs="Times New Roman"/>
          <w:sz w:val="24"/>
          <w:szCs w:val="24"/>
        </w:rPr>
        <w:t>ного заседания с использованием систем видеоконференцсвязи, особенности организации и проведения которого устанавливаются Регламентом Законодательного Собрания.</w:t>
      </w:r>
      <w:proofErr w:type="gramEnd"/>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SimSun" w:hAnsi="Times New Roman" w:cs="Times New Roman"/>
          <w:sz w:val="24"/>
          <w:szCs w:val="24"/>
        </w:rPr>
        <w:t>За отчетный период проведено 3 заседания рабочей группы, по результатам которых на заседании комиссии по Регламенту 26.06.2020 принято решение</w:t>
      </w:r>
      <w:r w:rsidRPr="00927CD6">
        <w:rPr>
          <w:rFonts w:ascii="Times New Roman" w:eastAsia="Calibri" w:hAnsi="Times New Roman" w:cs="Times New Roman"/>
          <w:sz w:val="24"/>
          <w:szCs w:val="24"/>
        </w:rPr>
        <w:t xml:space="preserve"> рекомендовать внести на ра</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смотрение Законодательного Собрания проект постановления «О внесении изменения в Регл</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мент Законодательного Собрания Иркутской области».</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Также в течение 2020 года комиссией по Регламенту проведено 10 рабочих совещаний, из них:</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совещание с активистами зоозащитных организаций Иркутской области (2 совещания);</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совещание по созданию Координационного совета по патриотическому воспитанию молодежи при Законодательном Собрании Иркутской области и разработке соответствующего положения (4 совещания);</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совещание с инициативной группой по вопросу оказания содействия реализации прое</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та «Иркутский народный парк» (3 совещания);</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совещание по бюджету на 2021 год и на плановый период 2022-2023 годов.</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Председатель комиссии по Регламенту Безродных О.В. в соответствии со статьей 53 Устава Иркутской области, статьей 44 Закона Иркутской области от 12.01.2010 года № 1-ОЗ «О правовых актах Иркутской области и правотворческой деятельности в Иркутской области», статьей 55 Регламента Законодательного Собрания Иркутской области в составе группы деп</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 xml:space="preserve">татов Законодательного Собрания внесла в порядке законодательной инициативы </w:t>
      </w:r>
      <w:r w:rsidR="006000BF">
        <w:rPr>
          <w:rFonts w:ascii="Times New Roman" w:eastAsia="Calibri" w:hAnsi="Times New Roman" w:cs="Times New Roman"/>
          <w:sz w:val="24"/>
          <w:szCs w:val="24"/>
        </w:rPr>
        <w:t xml:space="preserve">следующие </w:t>
      </w:r>
      <w:r w:rsidRPr="00927CD6">
        <w:rPr>
          <w:rFonts w:ascii="Times New Roman" w:eastAsia="Calibri" w:hAnsi="Times New Roman" w:cs="Times New Roman"/>
          <w:sz w:val="24"/>
          <w:szCs w:val="24"/>
        </w:rPr>
        <w:t>проекты законов Иркутской области:</w:t>
      </w:r>
      <w:proofErr w:type="gramEnd"/>
    </w:p>
    <w:p w:rsidR="00C36526" w:rsidRPr="00927CD6" w:rsidRDefault="00C36526" w:rsidP="00026029">
      <w:pPr>
        <w:spacing w:after="0" w:line="240" w:lineRule="auto"/>
        <w:ind w:firstLine="709"/>
        <w:jc w:val="both"/>
        <w:rPr>
          <w:rFonts w:ascii="Times New Roman" w:eastAsia="SimSun" w:hAnsi="Times New Roman" w:cs="Times New Roman"/>
          <w:sz w:val="24"/>
          <w:szCs w:val="24"/>
        </w:rPr>
      </w:pPr>
      <w:r w:rsidRPr="00927CD6">
        <w:rPr>
          <w:rFonts w:ascii="Times New Roman" w:eastAsia="SimSun" w:hAnsi="Times New Roman" w:cs="Times New Roman"/>
          <w:sz w:val="24"/>
          <w:szCs w:val="24"/>
        </w:rPr>
        <w:t>- № ПЗ-558 «О внесении изменений в Закон Иркутской области «О порядке и нормат</w:t>
      </w:r>
      <w:r w:rsidRPr="00927CD6">
        <w:rPr>
          <w:rFonts w:ascii="Times New Roman" w:eastAsia="SimSun" w:hAnsi="Times New Roman" w:cs="Times New Roman"/>
          <w:sz w:val="24"/>
          <w:szCs w:val="24"/>
        </w:rPr>
        <w:t>и</w:t>
      </w:r>
      <w:r w:rsidRPr="00927CD6">
        <w:rPr>
          <w:rFonts w:ascii="Times New Roman" w:eastAsia="SimSun" w:hAnsi="Times New Roman" w:cs="Times New Roman"/>
          <w:sz w:val="24"/>
          <w:szCs w:val="24"/>
        </w:rPr>
        <w:t>вах заготовки гражданами древесины для собственных нужд в Иркутской области» (принят);</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ПЗ-693 «О внесении изменений в статьи 57 и 59 Закона Иркутской области «О выб</w:t>
      </w:r>
      <w:r w:rsidRPr="00927CD6">
        <w:rPr>
          <w:rFonts w:ascii="Times New Roman" w:hAnsi="Times New Roman" w:cs="Times New Roman"/>
          <w:sz w:val="24"/>
          <w:szCs w:val="24"/>
        </w:rPr>
        <w:t>о</w:t>
      </w:r>
      <w:r w:rsidRPr="00927CD6">
        <w:rPr>
          <w:rFonts w:ascii="Times New Roman" w:hAnsi="Times New Roman" w:cs="Times New Roman"/>
          <w:sz w:val="24"/>
          <w:szCs w:val="24"/>
        </w:rPr>
        <w:t>рах Губернатора Иркутской области» (</w:t>
      </w: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ПЗ-652 «О внесении изменения в часть 2 статьи 10 Закона Иркутской области «О дополнительной мере социальной поддержки семей, имеющих детей, в Иркутской области»</w:t>
      </w: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принят</w:t>
      </w:r>
      <w:proofErr w:type="gramEnd"/>
      <w:r w:rsidRPr="00927CD6">
        <w:rPr>
          <w:rFonts w:ascii="Times New Roman" w:eastAsia="Calibri" w:hAnsi="Times New Roman" w:cs="Times New Roman"/>
          <w:sz w:val="24"/>
          <w:szCs w:val="24"/>
        </w:rPr>
        <w:t>);</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ПЗ-706 «О внесении изменений в Закон Иркутской области «О налоге на имущество организаций» (принят)</w:t>
      </w:r>
      <w:r w:rsidRPr="00927CD6">
        <w:rPr>
          <w:rFonts w:ascii="Times New Roman" w:eastAsia="Calibri" w:hAnsi="Times New Roman" w:cs="Times New Roman"/>
          <w:sz w:val="24"/>
          <w:szCs w:val="24"/>
        </w:rPr>
        <w:t>;</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 ПЗ-673 «О внесении изменений в Закон Иркутской области «О наградах Иркутской области и почетных званиях Иркутской области» (принят);</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ПЗ-717 «О дополнительных мерах социальной поддержки семей, имеющих детей» (</w:t>
      </w: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w:t>
      </w:r>
      <w:r w:rsidRPr="00927CD6">
        <w:rPr>
          <w:rFonts w:ascii="Times New Roman" w:eastAsia="Calibri" w:hAnsi="Times New Roman" w:cs="Times New Roman"/>
          <w:sz w:val="24"/>
          <w:szCs w:val="24"/>
        </w:rPr>
        <w:t>;</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ПЗ-732 «Об областной государственной поддержке некоммерческих организаций в 2020 году в Иркутской области» (</w:t>
      </w: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 ПЗ-694 «О внесении изменений в отдельные законы Иркутской области» (</w:t>
      </w: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w:t>
      </w:r>
      <w:r w:rsidRPr="00927CD6">
        <w:rPr>
          <w:rFonts w:ascii="Times New Roman" w:eastAsia="Calibri" w:hAnsi="Times New Roman" w:cs="Times New Roman"/>
          <w:sz w:val="24"/>
          <w:szCs w:val="24"/>
        </w:rPr>
        <w:t>;</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 ПЗ-738 «О единовременной выплате в Иркутской области семьям при рождении первого ребенка» (</w:t>
      </w: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w:t>
      </w:r>
    </w:p>
    <w:p w:rsidR="00C36526" w:rsidRPr="00927CD6" w:rsidRDefault="00C36526" w:rsidP="00026029">
      <w:pPr>
        <w:spacing w:after="0" w:line="240" w:lineRule="auto"/>
        <w:ind w:firstLine="709"/>
        <w:jc w:val="both"/>
        <w:rPr>
          <w:rFonts w:ascii="Times New Roman" w:eastAsia="SimSun" w:hAnsi="Times New Roman" w:cs="Times New Roman"/>
          <w:sz w:val="24"/>
          <w:szCs w:val="24"/>
        </w:rPr>
      </w:pPr>
      <w:r w:rsidRPr="00927CD6">
        <w:rPr>
          <w:rFonts w:ascii="Times New Roman" w:hAnsi="Times New Roman" w:cs="Times New Roman"/>
          <w:sz w:val="24"/>
          <w:szCs w:val="24"/>
        </w:rPr>
        <w:t>- № ПЗ-554 «О наделении органов местного самоуправления областными государстве</w:t>
      </w:r>
      <w:r w:rsidRPr="00927CD6">
        <w:rPr>
          <w:rFonts w:ascii="Times New Roman" w:hAnsi="Times New Roman" w:cs="Times New Roman"/>
          <w:sz w:val="24"/>
          <w:szCs w:val="24"/>
        </w:rPr>
        <w:t>н</w:t>
      </w:r>
      <w:r w:rsidRPr="00927CD6">
        <w:rPr>
          <w:rFonts w:ascii="Times New Roman" w:hAnsi="Times New Roman" w:cs="Times New Roman"/>
          <w:sz w:val="24"/>
          <w:szCs w:val="24"/>
        </w:rPr>
        <w:t>ными полномочиями по организации оказания медицинской помощи» (на сессии не рассматр</w:t>
      </w:r>
      <w:r w:rsidRPr="00927CD6">
        <w:rPr>
          <w:rFonts w:ascii="Times New Roman" w:hAnsi="Times New Roman" w:cs="Times New Roman"/>
          <w:sz w:val="24"/>
          <w:szCs w:val="24"/>
        </w:rPr>
        <w:t>и</w:t>
      </w:r>
      <w:r w:rsidRPr="00927CD6">
        <w:rPr>
          <w:rFonts w:ascii="Times New Roman" w:hAnsi="Times New Roman" w:cs="Times New Roman"/>
          <w:sz w:val="24"/>
          <w:szCs w:val="24"/>
        </w:rPr>
        <w:t>вался).</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В отчетном периоде председатель комиссии по Регламенту принимал участие в работе:</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r w:rsidR="003B6EE9" w:rsidRPr="00927CD6">
        <w:rPr>
          <w:rFonts w:ascii="Times New Roman" w:eastAsia="Calibri" w:hAnsi="Times New Roman" w:cs="Times New Roman"/>
          <w:sz w:val="24"/>
          <w:szCs w:val="24"/>
        </w:rPr>
        <w:t xml:space="preserve">Координационного </w:t>
      </w:r>
      <w:r w:rsidRPr="00927CD6">
        <w:rPr>
          <w:rFonts w:ascii="Times New Roman" w:eastAsia="Calibri" w:hAnsi="Times New Roman" w:cs="Times New Roman"/>
          <w:sz w:val="24"/>
          <w:szCs w:val="24"/>
        </w:rPr>
        <w:t>межконфессионального совета при Законодательном Собрании И</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кутской области;</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w:t>
      </w:r>
      <w:r w:rsidR="00FD1B55" w:rsidRPr="00927CD6">
        <w:rPr>
          <w:rFonts w:ascii="Times New Roman" w:eastAsia="Calibri" w:hAnsi="Times New Roman" w:cs="Times New Roman"/>
          <w:sz w:val="24"/>
          <w:szCs w:val="24"/>
        </w:rPr>
        <w:t xml:space="preserve"> </w:t>
      </w:r>
      <w:r w:rsidR="00FA3B01" w:rsidRPr="00927CD6">
        <w:rPr>
          <w:rFonts w:ascii="Times New Roman" w:eastAsia="Calibri" w:hAnsi="Times New Roman" w:cs="Times New Roman"/>
          <w:sz w:val="24"/>
          <w:szCs w:val="24"/>
        </w:rPr>
        <w:t>оперативного штаба</w:t>
      </w:r>
      <w:r w:rsidRPr="00927CD6">
        <w:rPr>
          <w:rFonts w:ascii="Times New Roman" w:eastAsia="Calibri" w:hAnsi="Times New Roman" w:cs="Times New Roman"/>
          <w:sz w:val="24"/>
          <w:szCs w:val="24"/>
        </w:rPr>
        <w:t xml:space="preserve"> по предупреждению завоз</w:t>
      </w:r>
      <w:r w:rsidR="002E469F">
        <w:rPr>
          <w:rFonts w:ascii="Times New Roman" w:eastAsia="Calibri" w:hAnsi="Times New Roman" w:cs="Times New Roman"/>
          <w:sz w:val="24"/>
          <w:szCs w:val="24"/>
        </w:rPr>
        <w:t>а и распространения новой корона</w:t>
      </w:r>
      <w:r w:rsidRPr="00927CD6">
        <w:rPr>
          <w:rFonts w:ascii="Times New Roman" w:eastAsia="Calibri" w:hAnsi="Times New Roman" w:cs="Times New Roman"/>
          <w:sz w:val="24"/>
          <w:szCs w:val="24"/>
        </w:rPr>
        <w:t>в</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русной инфекции (</w:t>
      </w:r>
      <w:r w:rsidRPr="00927CD6">
        <w:rPr>
          <w:rFonts w:ascii="Times New Roman" w:eastAsia="Calibri" w:hAnsi="Times New Roman" w:cs="Times New Roman"/>
          <w:sz w:val="24"/>
          <w:szCs w:val="24"/>
          <w:lang w:val="en-US"/>
        </w:rPr>
        <w:t>COVID</w:t>
      </w:r>
      <w:r w:rsidRPr="00927CD6">
        <w:rPr>
          <w:rFonts w:ascii="Times New Roman" w:eastAsia="Calibri" w:hAnsi="Times New Roman" w:cs="Times New Roman"/>
          <w:sz w:val="24"/>
          <w:szCs w:val="24"/>
        </w:rPr>
        <w:t xml:space="preserve">-19) на территории Иркутской области; </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межведомственного координационного совета по выработке предложений, направле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ных на совершенствование законодательства в сфере поддержки малого и среднего предприн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мательства в Иркутской области для минимизации негативных последствий влияния коронав</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русной инфекции (</w:t>
      </w:r>
      <w:r w:rsidRPr="00927CD6">
        <w:rPr>
          <w:rFonts w:ascii="Times New Roman" w:eastAsia="Calibri" w:hAnsi="Times New Roman" w:cs="Times New Roman"/>
          <w:sz w:val="24"/>
          <w:szCs w:val="24"/>
          <w:lang w:val="en-US"/>
        </w:rPr>
        <w:t>COVID</w:t>
      </w:r>
      <w:r w:rsidRPr="00927CD6">
        <w:rPr>
          <w:rFonts w:ascii="Times New Roman" w:eastAsia="Calibri" w:hAnsi="Times New Roman" w:cs="Times New Roman"/>
          <w:sz w:val="24"/>
          <w:szCs w:val="24"/>
        </w:rPr>
        <w:t>-19);</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r w:rsidR="003B280A" w:rsidRPr="00927CD6">
        <w:rPr>
          <w:rFonts w:ascii="Times New Roman" w:eastAsia="Calibri" w:hAnsi="Times New Roman" w:cs="Times New Roman"/>
          <w:sz w:val="24"/>
          <w:szCs w:val="24"/>
        </w:rPr>
        <w:t xml:space="preserve">Молодежного </w:t>
      </w:r>
      <w:r w:rsidRPr="00927CD6">
        <w:rPr>
          <w:rFonts w:ascii="Times New Roman" w:eastAsia="Calibri" w:hAnsi="Times New Roman" w:cs="Times New Roman"/>
          <w:sz w:val="24"/>
          <w:szCs w:val="24"/>
        </w:rPr>
        <w:t>парламента;</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xml:space="preserve"> - </w:t>
      </w:r>
      <w:r w:rsidR="009F1D80" w:rsidRPr="00927CD6">
        <w:rPr>
          <w:rFonts w:ascii="Times New Roman" w:hAnsi="Times New Roman" w:cs="Times New Roman"/>
          <w:sz w:val="24"/>
          <w:szCs w:val="24"/>
        </w:rPr>
        <w:t xml:space="preserve">Совета </w:t>
      </w:r>
      <w:r w:rsidRPr="00927CD6">
        <w:rPr>
          <w:rFonts w:ascii="Times New Roman" w:hAnsi="Times New Roman" w:cs="Times New Roman"/>
          <w:sz w:val="24"/>
          <w:szCs w:val="24"/>
        </w:rPr>
        <w:t>Законодательного Собрания Иркутской области по взаимодействию с предст</w:t>
      </w:r>
      <w:r w:rsidRPr="00927CD6">
        <w:rPr>
          <w:rFonts w:ascii="Times New Roman" w:hAnsi="Times New Roman" w:cs="Times New Roman"/>
          <w:sz w:val="24"/>
          <w:szCs w:val="24"/>
        </w:rPr>
        <w:t>а</w:t>
      </w:r>
      <w:r w:rsidRPr="00927CD6">
        <w:rPr>
          <w:rFonts w:ascii="Times New Roman" w:hAnsi="Times New Roman" w:cs="Times New Roman"/>
          <w:sz w:val="24"/>
          <w:szCs w:val="24"/>
        </w:rPr>
        <w:t>вительными органами муниципальных образований Иркутской области</w:t>
      </w:r>
      <w:r w:rsidRPr="00927CD6">
        <w:rPr>
          <w:rFonts w:ascii="Times New Roman" w:eastAsia="Calibri" w:hAnsi="Times New Roman" w:cs="Times New Roman"/>
          <w:sz w:val="24"/>
          <w:szCs w:val="24"/>
        </w:rPr>
        <w:t>; а также в работе ко</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курсной комиссии по оценке конкурса на лучшую организацию работы представительного о</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гана муниципального образования Иркутской области;</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eastAsia="Calibri" w:hAnsi="Times New Roman" w:cs="Times New Roman"/>
          <w:sz w:val="24"/>
          <w:szCs w:val="24"/>
        </w:rPr>
        <w:t xml:space="preserve">- </w:t>
      </w:r>
      <w:r w:rsidRPr="00927CD6">
        <w:rPr>
          <w:rFonts w:ascii="Times New Roman" w:hAnsi="Times New Roman" w:cs="Times New Roman"/>
          <w:sz w:val="24"/>
          <w:szCs w:val="24"/>
        </w:rPr>
        <w:t>экспертного совета ежегодного областного конкурса на лучшие журналистские матер</w:t>
      </w:r>
      <w:r w:rsidRPr="00927CD6">
        <w:rPr>
          <w:rFonts w:ascii="Times New Roman" w:hAnsi="Times New Roman" w:cs="Times New Roman"/>
          <w:sz w:val="24"/>
          <w:szCs w:val="24"/>
        </w:rPr>
        <w:t>и</w:t>
      </w:r>
      <w:r w:rsidRPr="00927CD6">
        <w:rPr>
          <w:rFonts w:ascii="Times New Roman" w:hAnsi="Times New Roman" w:cs="Times New Roman"/>
          <w:sz w:val="24"/>
          <w:szCs w:val="24"/>
        </w:rPr>
        <w:t>алы по освещению деятельности Законодательного Собрания в средствах массовой информ</w:t>
      </w:r>
      <w:r w:rsidRPr="00927CD6">
        <w:rPr>
          <w:rFonts w:ascii="Times New Roman" w:hAnsi="Times New Roman" w:cs="Times New Roman"/>
          <w:sz w:val="24"/>
          <w:szCs w:val="24"/>
        </w:rPr>
        <w:t>а</w:t>
      </w:r>
      <w:r w:rsidRPr="00927CD6">
        <w:rPr>
          <w:rFonts w:ascii="Times New Roman" w:hAnsi="Times New Roman" w:cs="Times New Roman"/>
          <w:sz w:val="24"/>
          <w:szCs w:val="24"/>
        </w:rPr>
        <w:t>ции;</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0F0017" w:rsidRPr="00927CD6">
        <w:rPr>
          <w:rFonts w:ascii="Times New Roman" w:hAnsi="Times New Roman" w:cs="Times New Roman"/>
          <w:sz w:val="24"/>
          <w:szCs w:val="24"/>
        </w:rPr>
        <w:t xml:space="preserve">Координационного </w:t>
      </w:r>
      <w:r w:rsidRPr="00927CD6">
        <w:rPr>
          <w:rFonts w:ascii="Times New Roman" w:hAnsi="Times New Roman" w:cs="Times New Roman"/>
          <w:sz w:val="24"/>
          <w:szCs w:val="24"/>
        </w:rPr>
        <w:t>совета по вопросам патриотического воспитания при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ном Собрании Иркутской области;</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комиссии ежегодного областного конкурса на лучшее мероприятие по патриотическ</w:t>
      </w:r>
      <w:r w:rsidRPr="00927CD6">
        <w:rPr>
          <w:rFonts w:ascii="Times New Roman" w:hAnsi="Times New Roman" w:cs="Times New Roman"/>
          <w:sz w:val="24"/>
          <w:szCs w:val="24"/>
        </w:rPr>
        <w:t>о</w:t>
      </w:r>
      <w:r w:rsidRPr="00927CD6">
        <w:rPr>
          <w:rFonts w:ascii="Times New Roman" w:hAnsi="Times New Roman" w:cs="Times New Roman"/>
          <w:sz w:val="24"/>
          <w:szCs w:val="24"/>
        </w:rPr>
        <w:t>му воспитанию обучающихся образовательных организаций, посвященного памяти дважды г</w:t>
      </w:r>
      <w:r w:rsidRPr="00927CD6">
        <w:rPr>
          <w:rFonts w:ascii="Times New Roman" w:hAnsi="Times New Roman" w:cs="Times New Roman"/>
          <w:sz w:val="24"/>
          <w:szCs w:val="24"/>
        </w:rPr>
        <w:t>е</w:t>
      </w:r>
      <w:r w:rsidRPr="00927CD6">
        <w:rPr>
          <w:rFonts w:ascii="Times New Roman" w:hAnsi="Times New Roman" w:cs="Times New Roman"/>
          <w:sz w:val="24"/>
          <w:szCs w:val="24"/>
        </w:rPr>
        <w:t>роя Советского Союза А.П. Белобородова;</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рабочей группы по вопросам организации мероприятий, направленных на отлов и с</w:t>
      </w:r>
      <w:r w:rsidRPr="00927CD6">
        <w:rPr>
          <w:rFonts w:ascii="Times New Roman" w:hAnsi="Times New Roman" w:cs="Times New Roman"/>
          <w:sz w:val="24"/>
          <w:szCs w:val="24"/>
        </w:rPr>
        <w:t>о</w:t>
      </w:r>
      <w:r w:rsidRPr="00927CD6">
        <w:rPr>
          <w:rFonts w:ascii="Times New Roman" w:hAnsi="Times New Roman" w:cs="Times New Roman"/>
          <w:sz w:val="24"/>
          <w:szCs w:val="24"/>
        </w:rPr>
        <w:t>держание безнадзорных животных;</w:t>
      </w:r>
    </w:p>
    <w:p w:rsidR="00C36526" w:rsidRPr="00927CD6" w:rsidRDefault="00C36526"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рабочей группы по разработке стратегии социально-экономического развития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hAnsi="Times New Roman" w:cs="Times New Roman"/>
          <w:sz w:val="24"/>
          <w:szCs w:val="24"/>
        </w:rPr>
        <w:t>- общественного совета по наградам при Губернаторе Иркутской области.</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В 2020 году председателем комиссии по Регламенту проведено 8 выездных меропри</w:t>
      </w:r>
      <w:r w:rsidRPr="00927CD6">
        <w:rPr>
          <w:rFonts w:ascii="Times New Roman" w:eastAsia="Calibri" w:hAnsi="Times New Roman" w:cs="Times New Roman"/>
          <w:sz w:val="24"/>
          <w:szCs w:val="24"/>
        </w:rPr>
        <w:t>я</w:t>
      </w:r>
      <w:r w:rsidRPr="00927CD6">
        <w:rPr>
          <w:rFonts w:ascii="Times New Roman" w:eastAsia="Calibri" w:hAnsi="Times New Roman" w:cs="Times New Roman"/>
          <w:sz w:val="24"/>
          <w:szCs w:val="24"/>
        </w:rPr>
        <w:t xml:space="preserve">тий: </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 встречи с активами общественных организаций г. Зимы, Зиминского района, Залари</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ского района;</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 рабочие поездки в г. Саянск, г. Зима и Зиминский район, Заларинский район с целью мониторинга проведения мероприятий по предупр</w:t>
      </w:r>
      <w:r w:rsidR="002E469F">
        <w:rPr>
          <w:rFonts w:ascii="Times New Roman" w:eastAsia="Calibri" w:hAnsi="Times New Roman" w:cs="Times New Roman"/>
          <w:sz w:val="24"/>
          <w:szCs w:val="24"/>
        </w:rPr>
        <w:t>еждению и распространению корона</w:t>
      </w:r>
      <w:r w:rsidRPr="00927CD6">
        <w:rPr>
          <w:rFonts w:ascii="Times New Roman" w:eastAsia="Calibri" w:hAnsi="Times New Roman" w:cs="Times New Roman"/>
          <w:sz w:val="24"/>
          <w:szCs w:val="24"/>
        </w:rPr>
        <w:t>виру</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ной инфекции в муниципальных образованиях;</w:t>
      </w:r>
    </w:p>
    <w:p w:rsidR="00C36526"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в </w:t>
      </w:r>
      <w:proofErr w:type="gramStart"/>
      <w:r w:rsidRPr="00927CD6">
        <w:rPr>
          <w:rFonts w:ascii="Times New Roman" w:eastAsia="Calibri" w:hAnsi="Times New Roman" w:cs="Times New Roman"/>
          <w:sz w:val="24"/>
          <w:szCs w:val="24"/>
        </w:rPr>
        <w:t>октябре</w:t>
      </w:r>
      <w:proofErr w:type="gramEnd"/>
      <w:r w:rsidRPr="00927CD6">
        <w:rPr>
          <w:rFonts w:ascii="Times New Roman" w:eastAsia="Calibri" w:hAnsi="Times New Roman" w:cs="Times New Roman"/>
          <w:sz w:val="24"/>
          <w:szCs w:val="24"/>
        </w:rPr>
        <w:t xml:space="preserve"> совместно с председателем Законодательного Собрания </w:t>
      </w:r>
      <w:r w:rsidR="00FA3B01" w:rsidRPr="00927CD6">
        <w:rPr>
          <w:rFonts w:ascii="Times New Roman" w:eastAsia="Calibri" w:hAnsi="Times New Roman" w:cs="Times New Roman"/>
          <w:sz w:val="24"/>
          <w:szCs w:val="24"/>
        </w:rPr>
        <w:t xml:space="preserve">Ведерниковым </w:t>
      </w:r>
      <w:r w:rsidR="002E2954" w:rsidRPr="00927CD6">
        <w:rPr>
          <w:rFonts w:ascii="Times New Roman" w:eastAsia="Calibri" w:hAnsi="Times New Roman" w:cs="Times New Roman"/>
          <w:sz w:val="24"/>
          <w:szCs w:val="24"/>
        </w:rPr>
        <w:t>А.</w:t>
      </w:r>
      <w:r w:rsidR="006D25E3">
        <w:rPr>
          <w:rFonts w:ascii="Times New Roman" w:eastAsia="Calibri" w:hAnsi="Times New Roman" w:cs="Times New Roman"/>
          <w:sz w:val="24"/>
          <w:szCs w:val="24"/>
        </w:rPr>
        <w:t xml:space="preserve">В. </w:t>
      </w:r>
      <w:r w:rsidRPr="00927CD6">
        <w:rPr>
          <w:rFonts w:ascii="Times New Roman" w:eastAsia="Calibri" w:hAnsi="Times New Roman" w:cs="Times New Roman"/>
          <w:sz w:val="24"/>
          <w:szCs w:val="24"/>
        </w:rPr>
        <w:t>торжественное открытие путепровода в п</w:t>
      </w:r>
      <w:r w:rsidR="008E0A43">
        <w:rPr>
          <w:rFonts w:ascii="Times New Roman" w:eastAsia="Calibri" w:hAnsi="Times New Roman" w:cs="Times New Roman"/>
          <w:sz w:val="24"/>
          <w:szCs w:val="24"/>
        </w:rPr>
        <w:t>ос</w:t>
      </w:r>
      <w:r w:rsidRPr="00927CD6">
        <w:rPr>
          <w:rFonts w:ascii="Times New Roman" w:eastAsia="Calibri" w:hAnsi="Times New Roman" w:cs="Times New Roman"/>
          <w:sz w:val="24"/>
          <w:szCs w:val="24"/>
        </w:rPr>
        <w:t xml:space="preserve">. Залари; </w:t>
      </w:r>
    </w:p>
    <w:p w:rsidR="00EB551E" w:rsidRPr="00927CD6" w:rsidRDefault="00C36526" w:rsidP="00026029">
      <w:pPr>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 в </w:t>
      </w:r>
      <w:proofErr w:type="gramStart"/>
      <w:r w:rsidRPr="00927CD6">
        <w:rPr>
          <w:rFonts w:ascii="Times New Roman" w:eastAsia="Calibri" w:hAnsi="Times New Roman" w:cs="Times New Roman"/>
          <w:sz w:val="24"/>
          <w:szCs w:val="24"/>
        </w:rPr>
        <w:t>декабре</w:t>
      </w:r>
      <w:proofErr w:type="gramEnd"/>
      <w:r w:rsidRPr="00927CD6">
        <w:rPr>
          <w:rFonts w:ascii="Times New Roman" w:eastAsia="Calibri" w:hAnsi="Times New Roman" w:cs="Times New Roman"/>
          <w:sz w:val="24"/>
          <w:szCs w:val="24"/>
        </w:rPr>
        <w:t xml:space="preserve"> рабочая поездка в г. Саянск для контроля за ходом строительства и кап</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тального ремонта учреждений бюджетной сферы, вручения Почетных грамот Законодательного Собрания Иркутской области (по поручению председателя Законодательного Собрания Ирку</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ской области).</w:t>
      </w:r>
    </w:p>
    <w:p w:rsidR="00FA3B01" w:rsidRPr="00927CD6" w:rsidRDefault="00FA3B01" w:rsidP="00026029">
      <w:pPr>
        <w:spacing w:after="0" w:line="240" w:lineRule="auto"/>
        <w:ind w:firstLine="709"/>
        <w:jc w:val="both"/>
        <w:rPr>
          <w:rFonts w:ascii="Times New Roman" w:hAnsi="Times New Roman" w:cs="Times New Roman"/>
          <w:sz w:val="24"/>
          <w:szCs w:val="24"/>
        </w:rPr>
      </w:pPr>
    </w:p>
    <w:p w:rsidR="00986C55" w:rsidRPr="00927CD6" w:rsidRDefault="0019414F" w:rsidP="00026029">
      <w:pPr>
        <w:pStyle w:val="3"/>
        <w:spacing w:line="240" w:lineRule="auto"/>
        <w:jc w:val="center"/>
        <w:rPr>
          <w:rStyle w:val="a4"/>
          <w:color w:val="auto"/>
          <w:sz w:val="24"/>
          <w:szCs w:val="24"/>
          <w:u w:val="none"/>
        </w:rPr>
      </w:pPr>
      <w:hyperlink w:anchor="_Toc518984184" w:history="1">
        <w:bookmarkStart w:id="37" w:name="_Toc62657309"/>
        <w:r w:rsidR="00986C55" w:rsidRPr="00927CD6">
          <w:rPr>
            <w:rStyle w:val="a4"/>
            <w:color w:val="auto"/>
            <w:sz w:val="24"/>
            <w:szCs w:val="24"/>
            <w:u w:val="none"/>
          </w:rPr>
          <w:t>Комиссия по контрольной деятельности</w:t>
        </w:r>
        <w:bookmarkEnd w:id="37"/>
      </w:hyperlink>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Комиссией по контрольной деятельности Законодательного Собрания в 2020 году пр</w:t>
      </w:r>
      <w:r w:rsidRPr="00927CD6">
        <w:rPr>
          <w:rFonts w:ascii="Times New Roman" w:hAnsi="Times New Roman" w:cs="Times New Roman"/>
          <w:sz w:val="24"/>
          <w:szCs w:val="24"/>
        </w:rPr>
        <w:t>о</w:t>
      </w:r>
      <w:r w:rsidRPr="00927CD6">
        <w:rPr>
          <w:rFonts w:ascii="Times New Roman" w:hAnsi="Times New Roman" w:cs="Times New Roman"/>
          <w:sz w:val="24"/>
          <w:szCs w:val="24"/>
        </w:rPr>
        <w:t>ведено 11 заседаний, рассмотрено 27 вопросов, в том числе 18 вопросов – результаты ко</w:t>
      </w:r>
      <w:r w:rsidRPr="00927CD6">
        <w:rPr>
          <w:rFonts w:ascii="Times New Roman" w:hAnsi="Times New Roman" w:cs="Times New Roman"/>
          <w:sz w:val="24"/>
          <w:szCs w:val="24"/>
        </w:rPr>
        <w:t>н</w:t>
      </w:r>
      <w:r w:rsidRPr="00927CD6">
        <w:rPr>
          <w:rFonts w:ascii="Times New Roman" w:hAnsi="Times New Roman" w:cs="Times New Roman"/>
          <w:sz w:val="24"/>
          <w:szCs w:val="24"/>
        </w:rPr>
        <w:t>трольных и экспертно-аналитических мероприятий, проведе</w:t>
      </w:r>
      <w:r w:rsidR="00221702">
        <w:rPr>
          <w:rFonts w:ascii="Times New Roman" w:hAnsi="Times New Roman" w:cs="Times New Roman"/>
          <w:sz w:val="24"/>
          <w:szCs w:val="24"/>
        </w:rPr>
        <w:t>нных Контрольно-счетной палатой</w:t>
      </w:r>
      <w:r w:rsidRPr="00927CD6">
        <w:rPr>
          <w:rFonts w:ascii="Times New Roman" w:hAnsi="Times New Roman" w:cs="Times New Roman"/>
          <w:sz w:val="24"/>
          <w:szCs w:val="24"/>
        </w:rPr>
        <w:t>.</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27-ю сессию Законодательного Собрания комиссией по контрольной деятельности Законодательного Собрания внесен отчет о деятельности Контрольно-счетной палаты за 2019 год (постановление от 19.02.2020 № 27/18-ЗС).</w:t>
      </w:r>
      <w:r w:rsidR="00FD1B55" w:rsidRPr="00927CD6">
        <w:rPr>
          <w:rFonts w:ascii="Times New Roman" w:hAnsi="Times New Roman" w:cs="Times New Roman"/>
          <w:sz w:val="24"/>
          <w:szCs w:val="24"/>
        </w:rPr>
        <w:t xml:space="preserve"> </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На 28-й сессии Законодательного Собрания заслушан отчет о деятельности комиссии по контрольной деятельности Законодательного Собрания за 2019 год (без постановления). </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4 квартале 2020 года на рассмотрение </w:t>
      </w:r>
      <w:r w:rsidR="008236CB">
        <w:rPr>
          <w:rFonts w:ascii="Times New Roman" w:hAnsi="Times New Roman" w:cs="Times New Roman"/>
          <w:sz w:val="24"/>
          <w:szCs w:val="24"/>
        </w:rPr>
        <w:t xml:space="preserve">комиссии поступил 1 </w:t>
      </w:r>
      <w:r w:rsidRPr="00927CD6">
        <w:rPr>
          <w:rFonts w:ascii="Times New Roman" w:hAnsi="Times New Roman" w:cs="Times New Roman"/>
          <w:sz w:val="24"/>
          <w:szCs w:val="24"/>
        </w:rPr>
        <w:t>проект закона Иркутской области «Об областном бюджете на</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2021 год и на плановый период 2022 и 2023 годов» (</w:t>
      </w:r>
      <w:r w:rsidR="00DB595F">
        <w:rPr>
          <w:rFonts w:ascii="Times New Roman" w:hAnsi="Times New Roman" w:cs="Times New Roman"/>
          <w:sz w:val="24"/>
          <w:szCs w:val="24"/>
        </w:rPr>
        <w:t>отве</w:t>
      </w:r>
      <w:r w:rsidR="00DB595F">
        <w:rPr>
          <w:rFonts w:ascii="Times New Roman" w:hAnsi="Times New Roman" w:cs="Times New Roman"/>
          <w:sz w:val="24"/>
          <w:szCs w:val="24"/>
        </w:rPr>
        <w:t>т</w:t>
      </w:r>
      <w:r w:rsidR="00DB595F">
        <w:rPr>
          <w:rFonts w:ascii="Times New Roman" w:hAnsi="Times New Roman" w:cs="Times New Roman"/>
          <w:sz w:val="24"/>
          <w:szCs w:val="24"/>
        </w:rPr>
        <w:t>ственный</w:t>
      </w:r>
      <w:r w:rsidRPr="00927CD6">
        <w:rPr>
          <w:rFonts w:ascii="Times New Roman" w:hAnsi="Times New Roman" w:cs="Times New Roman"/>
          <w:sz w:val="24"/>
          <w:szCs w:val="24"/>
        </w:rPr>
        <w:t xml:space="preserve"> комитет – комитет по бюджету, ценообразованию, финансово-экономическому и налоговому законодательству Законодательного Собрания), рассмотрен 06.11.2020.</w:t>
      </w:r>
    </w:p>
    <w:p w:rsidR="0076091F" w:rsidRDefault="0076091F" w:rsidP="00026029">
      <w:pPr>
        <w:spacing w:after="0" w:line="240" w:lineRule="auto"/>
        <w:ind w:firstLine="709"/>
        <w:jc w:val="both"/>
        <w:rPr>
          <w:rFonts w:ascii="Times New Roman" w:eastAsia="Times New Roman" w:hAnsi="Times New Roman" w:cs="Times New Roman"/>
          <w:sz w:val="24"/>
          <w:szCs w:val="24"/>
          <w:lang w:eastAsia="ru-RU"/>
        </w:rPr>
      </w:pP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Из вопросов, рассмотренных на заседаниях комиссии по контрольной деятельности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конодательного Собрания, можно отметить следующие:</w:t>
      </w:r>
    </w:p>
    <w:p w:rsidR="00FA3B01" w:rsidRPr="00927CD6" w:rsidRDefault="00FA3B01" w:rsidP="0002602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экспертно-аналитического мероприятия «Анализ участия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в реализации федеральных программ, национальных проектов (программ) и федеральных проектов, входящих в состав национальных проектов в 2017 – 2018 г</w:t>
      </w:r>
      <w:r w:rsidR="00105C1F">
        <w:rPr>
          <w:rFonts w:ascii="Times New Roman" w:eastAsia="Times New Roman" w:hAnsi="Times New Roman" w:cs="Times New Roman"/>
          <w:sz w:val="24"/>
          <w:szCs w:val="24"/>
          <w:lang w:eastAsia="ru-RU"/>
        </w:rPr>
        <w:t>г.</w:t>
      </w:r>
      <w:r w:rsidRPr="00927CD6">
        <w:rPr>
          <w:rFonts w:ascii="Times New Roman" w:eastAsia="Times New Roman" w:hAnsi="Times New Roman" w:cs="Times New Roman"/>
          <w:sz w:val="24"/>
          <w:szCs w:val="24"/>
          <w:lang w:eastAsia="ru-RU"/>
        </w:rPr>
        <w:t xml:space="preserve"> и истекшем периоде 2019 года».</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Комиссией отмечено, что н</w:t>
      </w:r>
      <w:r w:rsidRPr="00927CD6">
        <w:rPr>
          <w:rFonts w:ascii="Times New Roman" w:eastAsia="Times New Roman" w:hAnsi="Times New Roman" w:cs="Times New Roman"/>
          <w:sz w:val="24"/>
          <w:szCs w:val="24"/>
          <w:lang w:eastAsia="ru-RU"/>
        </w:rPr>
        <w:t>а 01.10.2019 исполнение областного бюджета по регионал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ным проектам составило 44,62 %, или 10 749,59 </w:t>
      </w:r>
      <w:proofErr w:type="gramStart"/>
      <w:r w:rsidRPr="00927CD6">
        <w:rPr>
          <w:rFonts w:ascii="Times New Roman" w:eastAsia="Times New Roman" w:hAnsi="Times New Roman" w:cs="Times New Roman"/>
          <w:sz w:val="24"/>
          <w:szCs w:val="24"/>
          <w:lang w:eastAsia="ru-RU"/>
        </w:rPr>
        <w:t>млн</w:t>
      </w:r>
      <w:proofErr w:type="gramEnd"/>
      <w:r w:rsidRPr="00927CD6">
        <w:rPr>
          <w:rFonts w:ascii="Times New Roman" w:eastAsia="Times New Roman" w:hAnsi="Times New Roman" w:cs="Times New Roman"/>
          <w:sz w:val="24"/>
          <w:szCs w:val="24"/>
          <w:lang w:eastAsia="ru-RU"/>
        </w:rPr>
        <w:t xml:space="preserve"> рублей от утвержденных 24 089,53 млн рублей. Таким образом, имеются высокие риски неполного освоения бюджетных средств. При этом целевые показатели не во всех случаях достигались.</w:t>
      </w:r>
    </w:p>
    <w:p w:rsidR="00FA3B01" w:rsidRPr="00927CD6" w:rsidRDefault="00FA3B01"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Из 24 региональных проектов, предусматривающих межбюджетные трансферты из 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дерального бюджета в 2019 году</w:t>
      </w:r>
      <w:r w:rsidR="00BC05F3">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по 2 региональным проектам межбюджетные трансферты, выделялись в виде субвенций («Финансовая поддержка семей» (по отдельным мероприятиям), «Сохранение лесов»); по 22 региональным проектам заключены 38 соглашений с уровнем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финансирования от 15,42 % до 100 %. </w:t>
      </w:r>
    </w:p>
    <w:p w:rsidR="00FA3B01" w:rsidRPr="00927CD6" w:rsidRDefault="00FA3B01" w:rsidP="00026029">
      <w:pPr>
        <w:widowControl w:val="0"/>
        <w:suppressAutoHyphens/>
        <w:autoSpaceDE w:val="0"/>
        <w:autoSpaceDN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Отдельные межбюджетные трансферты из федерального бюджета предоставляются без учета реальной (с занижением) потребности по региональным проектам, в рамках которых реализуются, в основном строительство (приобретение, капитальные ремонты) социально значимых объектов (детских садов, ФАПов, плоскостных сооружений, общеобразовательных школ и пр.).</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Крайне низкий </w:t>
      </w:r>
      <w:r w:rsidR="00EB2CFB">
        <w:rPr>
          <w:rFonts w:ascii="Times New Roman" w:eastAsia="Times New Roman" w:hAnsi="Times New Roman" w:cs="Times New Roman"/>
          <w:sz w:val="24"/>
          <w:szCs w:val="24"/>
          <w:lang w:eastAsia="ru-RU"/>
        </w:rPr>
        <w:t xml:space="preserve">процент </w:t>
      </w:r>
      <w:r w:rsidRPr="00927CD6">
        <w:rPr>
          <w:rFonts w:ascii="Times New Roman" w:eastAsia="Times New Roman" w:hAnsi="Times New Roman" w:cs="Times New Roman"/>
          <w:sz w:val="24"/>
          <w:szCs w:val="24"/>
          <w:lang w:eastAsia="ru-RU"/>
        </w:rPr>
        <w:t>освоения бюджетных средств отмечается по региональным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ектам, направленным на реализацию национальных проектов «Международная кооперация и экспорт» (11,36 %), «Экология» (38,15 %) и «Жилье и городская среда» (47,2 %). </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Финансовая необеспеченность только на 2019 год составила примерно 682,937 </w:t>
      </w:r>
      <w:proofErr w:type="gramStart"/>
      <w:r w:rsidR="00AD0A96">
        <w:rPr>
          <w:rFonts w:ascii="Times New Roman" w:hAnsi="Times New Roman" w:cs="Times New Roman"/>
          <w:sz w:val="24"/>
          <w:szCs w:val="24"/>
        </w:rPr>
        <w:t>млн</w:t>
      </w:r>
      <w:proofErr w:type="gramEnd"/>
      <w:r w:rsidRPr="00927CD6">
        <w:rPr>
          <w:rFonts w:ascii="Times New Roman" w:hAnsi="Times New Roman" w:cs="Times New Roman"/>
          <w:sz w:val="24"/>
          <w:szCs w:val="24"/>
        </w:rPr>
        <w:t xml:space="preserve"> рублей, что приводит к необходимости предусматривать в областном бюджете дополнительные расходы и фактически реализовывать одно мероприятие в рамках нескольких целевых статей. </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Комиссией рекомендовано Правительству Иркутской области </w:t>
      </w:r>
      <w:proofErr w:type="gramStart"/>
      <w:r w:rsidRPr="00927CD6">
        <w:rPr>
          <w:rFonts w:ascii="Times New Roman" w:eastAsia="Times New Roman" w:hAnsi="Times New Roman" w:cs="Times New Roman"/>
          <w:sz w:val="24"/>
          <w:szCs w:val="24"/>
          <w:lang w:eastAsia="ru-RU"/>
        </w:rPr>
        <w:t>рассмотреть</w:t>
      </w:r>
      <w:proofErr w:type="gramEnd"/>
      <w:r w:rsidRPr="00927CD6">
        <w:rPr>
          <w:rFonts w:ascii="Times New Roman" w:eastAsia="Times New Roman" w:hAnsi="Times New Roman" w:cs="Times New Roman"/>
          <w:sz w:val="24"/>
          <w:szCs w:val="24"/>
          <w:lang w:eastAsia="ru-RU"/>
        </w:rPr>
        <w:t xml:space="preserve"> итоги пров</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денного экспертно-аналитического мероприятия и принять меры к устранению выявленных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мечаний и нарушений.</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комиссию поступила информация министерства экономического развития Иркутской области промежуточного характера о результатах рассмотрения проведенного экспертно-аналитического мероприятия. </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p>
    <w:p w:rsidR="00FA3B01" w:rsidRPr="00927CD6" w:rsidRDefault="00FA3B01" w:rsidP="00026029">
      <w:pPr>
        <w:numPr>
          <w:ilvl w:val="0"/>
          <w:numId w:val="17"/>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 результатах контрольного мероприятия «Проверка финансового </w:t>
      </w:r>
      <w:proofErr w:type="gramStart"/>
      <w:r w:rsidRPr="00927CD6">
        <w:rPr>
          <w:rFonts w:ascii="Times New Roman" w:hAnsi="Times New Roman" w:cs="Times New Roman"/>
          <w:sz w:val="24"/>
          <w:szCs w:val="24"/>
        </w:rPr>
        <w:t>обеспечения испо</w:t>
      </w:r>
      <w:r w:rsidRPr="00927CD6">
        <w:rPr>
          <w:rFonts w:ascii="Times New Roman" w:hAnsi="Times New Roman" w:cs="Times New Roman"/>
          <w:sz w:val="24"/>
          <w:szCs w:val="24"/>
        </w:rPr>
        <w:t>л</w:t>
      </w:r>
      <w:r w:rsidRPr="00927CD6">
        <w:rPr>
          <w:rFonts w:ascii="Times New Roman" w:hAnsi="Times New Roman" w:cs="Times New Roman"/>
          <w:sz w:val="24"/>
          <w:szCs w:val="24"/>
        </w:rPr>
        <w:t>нения полномочий субъекта Российской Федерации</w:t>
      </w:r>
      <w:proofErr w:type="gramEnd"/>
      <w:r w:rsidRPr="00927CD6">
        <w:rPr>
          <w:rFonts w:ascii="Times New Roman" w:hAnsi="Times New Roman" w:cs="Times New Roman"/>
          <w:sz w:val="24"/>
          <w:szCs w:val="24"/>
        </w:rPr>
        <w:t xml:space="preserve"> в сферах экологии, охраны окружающей среды».</w:t>
      </w:r>
    </w:p>
    <w:p w:rsidR="00FA3B01" w:rsidRPr="00927CD6" w:rsidRDefault="00FA3B01"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Комиссией отмечено, что в проверяемый период </w:t>
      </w:r>
      <w:r w:rsidR="00AD0A96">
        <w:rPr>
          <w:rFonts w:ascii="Times New Roman" w:hAnsi="Times New Roman" w:cs="Times New Roman"/>
          <w:sz w:val="24"/>
          <w:szCs w:val="24"/>
        </w:rPr>
        <w:t>м</w:t>
      </w:r>
      <w:r w:rsidRPr="00927CD6">
        <w:rPr>
          <w:rFonts w:ascii="Times New Roman" w:hAnsi="Times New Roman" w:cs="Times New Roman"/>
          <w:sz w:val="24"/>
          <w:szCs w:val="24"/>
        </w:rPr>
        <w:t xml:space="preserve">инистерство природных ресурсов и экологии Иркутской области (далее – Минприроды области) и </w:t>
      </w:r>
      <w:r w:rsidR="00AD0A96">
        <w:rPr>
          <w:rFonts w:ascii="Times New Roman" w:hAnsi="Times New Roman" w:cs="Times New Roman"/>
          <w:sz w:val="24"/>
          <w:szCs w:val="24"/>
        </w:rPr>
        <w:t>м</w:t>
      </w:r>
      <w:r w:rsidRPr="00927CD6">
        <w:rPr>
          <w:rFonts w:ascii="Times New Roman" w:hAnsi="Times New Roman" w:cs="Times New Roman"/>
          <w:sz w:val="24"/>
          <w:szCs w:val="24"/>
        </w:rPr>
        <w:t>инистерство имущественных отношений Иркутской области (далее – Минимущество области), в отсутствие расходных об</w:t>
      </w:r>
      <w:r w:rsidRPr="00927CD6">
        <w:rPr>
          <w:rFonts w:ascii="Times New Roman" w:hAnsi="Times New Roman" w:cs="Times New Roman"/>
          <w:sz w:val="24"/>
          <w:szCs w:val="24"/>
        </w:rPr>
        <w:t>я</w:t>
      </w:r>
      <w:r w:rsidRPr="00927CD6">
        <w:rPr>
          <w:rFonts w:ascii="Times New Roman" w:hAnsi="Times New Roman" w:cs="Times New Roman"/>
          <w:sz w:val="24"/>
          <w:szCs w:val="24"/>
        </w:rPr>
        <w:t>зательств Иркутской области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и закрепленных за ними в установленном порядке полномочий, формировали и реализовывали мероприятия, направленные на ликвидацию накопленного вреда окружающей среде (демеркуризация цеха ртутного электролиза г. Усолье-Сибирское, ликвид</w:t>
      </w:r>
      <w:r w:rsidRPr="00927CD6">
        <w:rPr>
          <w:rFonts w:ascii="Times New Roman" w:hAnsi="Times New Roman" w:cs="Times New Roman"/>
          <w:sz w:val="24"/>
          <w:szCs w:val="24"/>
        </w:rPr>
        <w:t>а</w:t>
      </w:r>
      <w:r w:rsidRPr="00927CD6">
        <w:rPr>
          <w:rFonts w:ascii="Times New Roman" w:hAnsi="Times New Roman" w:cs="Times New Roman"/>
          <w:sz w:val="24"/>
          <w:szCs w:val="24"/>
        </w:rPr>
        <w:t>ция накопленного вреда в</w:t>
      </w:r>
      <w:proofErr w:type="gramEnd"/>
      <w:r w:rsidR="00FD1B55"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результате деятельности ОАО «Байкальский целлюлозно-бумажный комбинат» (далее – ОАО «БЦБК»), обследование 22 емкостей, расположенных на территории промышленной площадки ООО «Усольехимпром», а также по ликвидации АХОВ, представл</w:t>
      </w:r>
      <w:r w:rsidRPr="00927CD6">
        <w:rPr>
          <w:rFonts w:ascii="Times New Roman" w:hAnsi="Times New Roman" w:cs="Times New Roman"/>
          <w:sz w:val="24"/>
          <w:szCs w:val="24"/>
        </w:rPr>
        <w:t>я</w:t>
      </w:r>
      <w:r w:rsidRPr="00927CD6">
        <w:rPr>
          <w:rFonts w:ascii="Times New Roman" w:hAnsi="Times New Roman" w:cs="Times New Roman"/>
          <w:sz w:val="24"/>
          <w:szCs w:val="24"/>
        </w:rPr>
        <w:t>ющих наибольшую опасность, содержащихся в одной емкости);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связанные с защитой насел</w:t>
      </w:r>
      <w:r w:rsidRPr="00927CD6">
        <w:rPr>
          <w:rFonts w:ascii="Times New Roman" w:hAnsi="Times New Roman" w:cs="Times New Roman"/>
          <w:sz w:val="24"/>
          <w:szCs w:val="24"/>
        </w:rPr>
        <w:t>е</w:t>
      </w:r>
      <w:r w:rsidRPr="00927CD6">
        <w:rPr>
          <w:rFonts w:ascii="Times New Roman" w:hAnsi="Times New Roman" w:cs="Times New Roman"/>
          <w:sz w:val="24"/>
          <w:szCs w:val="24"/>
        </w:rPr>
        <w:t>ния, объектов, окружающей среды</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от</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негативных последствий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опасных природных явлений (процессов) (сель и паводки): по ограничению доступа физических лиц на промплощадку ООО «Усольехимпром».</w:t>
      </w:r>
      <w:proofErr w:type="gramEnd"/>
    </w:p>
    <w:p w:rsidR="00FA3B01" w:rsidRPr="00927CD6" w:rsidRDefault="00FA3B01" w:rsidP="00026029">
      <w:pPr>
        <w:suppressAutoHyphens/>
        <w:spacing w:after="0" w:line="240" w:lineRule="auto"/>
        <w:ind w:firstLine="709"/>
        <w:contextualSpacing/>
        <w:jc w:val="both"/>
        <w:rPr>
          <w:rFonts w:ascii="Times New Roman" w:hAnsi="Times New Roman" w:cs="Times New Roman"/>
          <w:sz w:val="24"/>
          <w:szCs w:val="24"/>
          <w:lang w:eastAsia="zh-CN"/>
        </w:rPr>
      </w:pPr>
      <w:r w:rsidRPr="00927CD6">
        <w:rPr>
          <w:rFonts w:ascii="Times New Roman" w:hAnsi="Times New Roman" w:cs="Times New Roman"/>
          <w:sz w:val="24"/>
          <w:szCs w:val="24"/>
          <w:lang w:eastAsia="zh-CN"/>
        </w:rPr>
        <w:t>В Иркутской области также отсутствуют расходные обязательства по предупреждению и ликвидации чрезвычайных ситуаций природного и техногенного характера, возникших при осуществлении обращения с отходами (отходами производства), проведению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FA3B01" w:rsidRPr="00927CD6" w:rsidRDefault="00FA3B01" w:rsidP="00F365F3">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С несоблюдением законодательства о стратегическом планировании в Российской Фед</w:t>
      </w:r>
      <w:r w:rsidRPr="00927CD6">
        <w:rPr>
          <w:rFonts w:ascii="Times New Roman" w:hAnsi="Times New Roman" w:cs="Times New Roman"/>
          <w:sz w:val="24"/>
          <w:szCs w:val="24"/>
        </w:rPr>
        <w:t>е</w:t>
      </w:r>
      <w:r w:rsidRPr="00927CD6">
        <w:rPr>
          <w:rFonts w:ascii="Times New Roman" w:hAnsi="Times New Roman" w:cs="Times New Roman"/>
          <w:sz w:val="24"/>
          <w:szCs w:val="24"/>
        </w:rPr>
        <w:t>рации, в частности, установленного им программно-целевого принципа, в 2018</w:t>
      </w:r>
      <w:r w:rsidR="0047269E">
        <w:rPr>
          <w:rFonts w:ascii="Times New Roman" w:hAnsi="Times New Roman" w:cs="Times New Roman"/>
          <w:sz w:val="24"/>
          <w:szCs w:val="24"/>
        </w:rPr>
        <w:t xml:space="preserve"> </w:t>
      </w:r>
      <w:r w:rsidR="00F365F3">
        <w:rPr>
          <w:rFonts w:ascii="Times New Roman" w:hAnsi="Times New Roman" w:cs="Times New Roman"/>
          <w:sz w:val="24"/>
          <w:szCs w:val="24"/>
        </w:rPr>
        <w:t>–</w:t>
      </w:r>
      <w:r w:rsidR="0047269E">
        <w:rPr>
          <w:rFonts w:ascii="Times New Roman" w:hAnsi="Times New Roman" w:cs="Times New Roman"/>
          <w:sz w:val="24"/>
          <w:szCs w:val="24"/>
        </w:rPr>
        <w:t xml:space="preserve"> </w:t>
      </w:r>
      <w:r w:rsidRPr="00927CD6">
        <w:rPr>
          <w:rFonts w:ascii="Times New Roman" w:hAnsi="Times New Roman" w:cs="Times New Roman"/>
          <w:sz w:val="24"/>
          <w:szCs w:val="24"/>
        </w:rPr>
        <w:t>2019 гг. ряд мероприятий</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был исполнен в отсутствие их в Госпрограммах Иркутской области «Охрана окружающей среды» и «Обеспечение комплексных мер противодействия чрезвычайным ситу</w:t>
      </w:r>
      <w:r w:rsidRPr="00927CD6">
        <w:rPr>
          <w:rFonts w:ascii="Times New Roman" w:hAnsi="Times New Roman" w:cs="Times New Roman"/>
          <w:sz w:val="24"/>
          <w:szCs w:val="24"/>
        </w:rPr>
        <w:t>а</w:t>
      </w:r>
      <w:r w:rsidRPr="00927CD6">
        <w:rPr>
          <w:rFonts w:ascii="Times New Roman" w:hAnsi="Times New Roman" w:cs="Times New Roman"/>
          <w:sz w:val="24"/>
          <w:szCs w:val="24"/>
        </w:rPr>
        <w:t>циям природного и техногенного характера, построение и развитие аппаратно-программного комплекса «Безопасный город».</w:t>
      </w:r>
      <w:proofErr w:type="gramEnd"/>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Выявлены факты несоблюдения гражданского и бюджетного законодательства, мер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приятия реализовывались в отношении объектов и территорий, не являющихся собственностью Иркутской области. </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Предоставление Минприроды области субсидий муниципальным образованиям на соф</w:t>
      </w:r>
      <w:r w:rsidRPr="00927CD6">
        <w:rPr>
          <w:rFonts w:ascii="Times New Roman" w:hAnsi="Times New Roman" w:cs="Times New Roman"/>
          <w:sz w:val="24"/>
          <w:szCs w:val="24"/>
        </w:rPr>
        <w:t>и</w:t>
      </w:r>
      <w:r w:rsidRPr="00927CD6">
        <w:rPr>
          <w:rFonts w:ascii="Times New Roman" w:hAnsi="Times New Roman" w:cs="Times New Roman"/>
          <w:sz w:val="24"/>
          <w:szCs w:val="24"/>
        </w:rPr>
        <w:t>нансирование их расходных обязательств сопровождалось различными нарушениями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тельства.</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Комиссией рекомендовано Правительству Иркутской области </w:t>
      </w:r>
      <w:proofErr w:type="gramStart"/>
      <w:r w:rsidRPr="00927CD6">
        <w:rPr>
          <w:rFonts w:ascii="Times New Roman" w:eastAsia="Times New Roman" w:hAnsi="Times New Roman" w:cs="Times New Roman"/>
          <w:sz w:val="24"/>
          <w:szCs w:val="24"/>
          <w:lang w:eastAsia="ru-RU"/>
        </w:rPr>
        <w:t>обратиться</w:t>
      </w:r>
      <w:proofErr w:type="gramEnd"/>
      <w:r w:rsidRPr="00927CD6">
        <w:rPr>
          <w:rFonts w:ascii="Times New Roman" w:eastAsia="Times New Roman" w:hAnsi="Times New Roman" w:cs="Times New Roman"/>
          <w:sz w:val="24"/>
          <w:szCs w:val="24"/>
          <w:lang w:eastAsia="ru-RU"/>
        </w:rPr>
        <w:t xml:space="preserve"> в органы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полнительной власти Российской Федерации с просьбой определить мероприятия по ликвид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накопленного вреда окружающей среде на территориях ОАО «БЦБК» и ООО «Усольехи</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пром» и источники их финансирования.</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Комиссией рекомендовано министерству природных ресурсов и экологии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министерству имущественных отношений Иркутской области, ОГКУ «Дирекция по эк</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плуатации гидротехнических сооружений и ликвидации экологического ущерба», ОГКУ</w:t>
      </w:r>
      <w:r w:rsidR="00AA5880">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lang w:eastAsia="ru-RU"/>
        </w:rPr>
        <w:t xml:space="preserve">«Центр по гражданской обороне и защите населения и территорий от чрезвычайных ситуаций» </w:t>
      </w:r>
      <w:r w:rsidRPr="00927CD6">
        <w:rPr>
          <w:rFonts w:ascii="Times New Roman" w:eastAsia="Times New Roman" w:hAnsi="Times New Roman" w:cs="Times New Roman"/>
          <w:sz w:val="24"/>
          <w:szCs w:val="24"/>
          <w:lang w:eastAsia="ru-RU"/>
        </w:rPr>
        <w:t>принять меры по устранению выявленных нарушений и недостатков и недопущению таких нарушений в дальнейшей деятельности.</w:t>
      </w:r>
      <w:proofErr w:type="gramEnd"/>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направлен в прокуратуру Иркутской области отчет Контрольно-счетной п</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латы от 31.12.2019 № 14/17-КМ «Проверка финансового </w:t>
      </w:r>
      <w:proofErr w:type="gramStart"/>
      <w:r w:rsidRPr="00927CD6">
        <w:rPr>
          <w:rFonts w:ascii="Times New Roman" w:eastAsia="Times New Roman" w:hAnsi="Times New Roman" w:cs="Times New Roman"/>
          <w:sz w:val="24"/>
          <w:szCs w:val="24"/>
          <w:lang w:eastAsia="ru-RU"/>
        </w:rPr>
        <w:t>обеспечения исполнения полномочий субъекта Российской Федерации</w:t>
      </w:r>
      <w:proofErr w:type="gramEnd"/>
      <w:r w:rsidRPr="00927CD6">
        <w:rPr>
          <w:rFonts w:ascii="Times New Roman" w:eastAsia="Times New Roman" w:hAnsi="Times New Roman" w:cs="Times New Roman"/>
          <w:sz w:val="24"/>
          <w:szCs w:val="24"/>
          <w:lang w:eastAsia="ru-RU"/>
        </w:rPr>
        <w:t xml:space="preserve"> в сферах экологии, охраны окружающей среды» для правовой оценки нарушений, выявленных в ходе контрольного мероприятия.</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Правительство Иркутской области проинформировало комиссию о проделанной работе.</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Правительство Иркутской области обратилось в Министерство природных ресурсов и экологии Российской Федерации по вопросу участия в организации работ по ликвидации накопленного вреда окружающей среде на промышленной площадке ООО «Усольехимпром», в том числе с привлечением к обследованию Госкорпорации «Росатом». Получен ответ, в </w:t>
      </w:r>
      <w:proofErr w:type="gramStart"/>
      <w:r w:rsidRPr="00927CD6">
        <w:rPr>
          <w:rFonts w:ascii="Times New Roman" w:eastAsia="Times New Roman" w:hAnsi="Times New Roman" w:cs="Times New Roman"/>
          <w:sz w:val="24"/>
          <w:szCs w:val="24"/>
          <w:lang w:eastAsia="ru-RU"/>
        </w:rPr>
        <w:t>кот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ром</w:t>
      </w:r>
      <w:proofErr w:type="gramEnd"/>
      <w:r w:rsidRPr="00927CD6">
        <w:rPr>
          <w:rFonts w:ascii="Times New Roman" w:eastAsia="Times New Roman" w:hAnsi="Times New Roman" w:cs="Times New Roman"/>
          <w:sz w:val="24"/>
          <w:szCs w:val="24"/>
          <w:lang w:eastAsia="ru-RU"/>
        </w:rPr>
        <w:t xml:space="preserve"> Минприроды России информирует, что продолжит работы по ликвидации объектов нако</w:t>
      </w:r>
      <w:r w:rsidRPr="00927CD6">
        <w:rPr>
          <w:rFonts w:ascii="Times New Roman" w:eastAsia="Times New Roman" w:hAnsi="Times New Roman" w:cs="Times New Roman"/>
          <w:sz w:val="24"/>
          <w:szCs w:val="24"/>
          <w:lang w:eastAsia="ru-RU"/>
        </w:rPr>
        <w:t>п</w:t>
      </w:r>
      <w:r w:rsidRPr="00927CD6">
        <w:rPr>
          <w:rFonts w:ascii="Times New Roman" w:eastAsia="Times New Roman" w:hAnsi="Times New Roman" w:cs="Times New Roman"/>
          <w:sz w:val="24"/>
          <w:szCs w:val="24"/>
          <w:lang w:eastAsia="ru-RU"/>
        </w:rPr>
        <w:t>ленного вреда окружающей среде, находящихся на промышленной площадке ООО «Усол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ехимпром» и ООО «Усолье-Сибирский </w:t>
      </w:r>
      <w:r w:rsidR="00F234A1" w:rsidRPr="00927CD6">
        <w:rPr>
          <w:rFonts w:ascii="Times New Roman" w:eastAsia="Times New Roman" w:hAnsi="Times New Roman" w:cs="Times New Roman"/>
          <w:sz w:val="24"/>
          <w:szCs w:val="24"/>
          <w:lang w:eastAsia="ru-RU"/>
        </w:rPr>
        <w:t>Силикон</w:t>
      </w:r>
      <w:r w:rsidRPr="00927CD6">
        <w:rPr>
          <w:rFonts w:ascii="Times New Roman" w:eastAsia="Times New Roman" w:hAnsi="Times New Roman" w:cs="Times New Roman"/>
          <w:sz w:val="24"/>
          <w:szCs w:val="24"/>
          <w:lang w:eastAsia="ru-RU"/>
        </w:rPr>
        <w:t>», после ликвидации указанных юридических лиц.</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ОГКУ «Центр ГО и ЧС» разработан проект закона Иркутской области «О внесении и</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менения в Закон Иркутской области от 8 июня 2009 года № 34-оз «Об отдельных вопросах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щиты населения и территорий от чрезвычайных ситуаций природного и техногенного характера в Иркутской области» в целях устранения правового пробела в части наделения полномочиями в области защиты населения и территорий от чрезвычайных ситуаций исполнительных органов</w:t>
      </w:r>
      <w:proofErr w:type="gramEnd"/>
      <w:r w:rsidRPr="00927CD6">
        <w:rPr>
          <w:rFonts w:ascii="Times New Roman" w:eastAsia="Times New Roman" w:hAnsi="Times New Roman" w:cs="Times New Roman"/>
          <w:sz w:val="24"/>
          <w:szCs w:val="24"/>
          <w:lang w:eastAsia="ru-RU"/>
        </w:rPr>
        <w:t xml:space="preserve"> государственной власти Иркутской области.</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FA3B01" w:rsidRPr="00CC5D71" w:rsidRDefault="00FA3B01" w:rsidP="00CC5D71">
      <w:pPr>
        <w:widowControl w:val="0"/>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экспертно-аналитического мероприятия «М</w:t>
      </w:r>
      <w:r w:rsidRPr="00927CD6">
        <w:rPr>
          <w:rFonts w:ascii="Times New Roman" w:hAnsi="Times New Roman" w:cs="Times New Roman"/>
          <w:sz w:val="24"/>
          <w:szCs w:val="24"/>
        </w:rPr>
        <w:t>ониторинг реализации рег</w:t>
      </w:r>
      <w:r w:rsidRPr="00927CD6">
        <w:rPr>
          <w:rFonts w:ascii="Times New Roman" w:hAnsi="Times New Roman" w:cs="Times New Roman"/>
          <w:sz w:val="24"/>
          <w:szCs w:val="24"/>
        </w:rPr>
        <w:t>и</w:t>
      </w:r>
      <w:r w:rsidRPr="00927CD6">
        <w:rPr>
          <w:rFonts w:ascii="Times New Roman" w:hAnsi="Times New Roman" w:cs="Times New Roman"/>
          <w:sz w:val="24"/>
          <w:szCs w:val="24"/>
        </w:rPr>
        <w:t>ональных проектов в Иркутской области за январь</w:t>
      </w:r>
      <w:r w:rsidR="0069735E">
        <w:rPr>
          <w:rFonts w:ascii="Times New Roman" w:hAnsi="Times New Roman" w:cs="Times New Roman"/>
          <w:sz w:val="24"/>
          <w:szCs w:val="24"/>
        </w:rPr>
        <w:t xml:space="preserve"> </w:t>
      </w:r>
      <w:r w:rsidR="00CC5D71">
        <w:rPr>
          <w:rFonts w:ascii="Times New Roman" w:hAnsi="Times New Roman" w:cs="Times New Roman"/>
          <w:sz w:val="24"/>
          <w:szCs w:val="24"/>
        </w:rPr>
        <w:t>–</w:t>
      </w:r>
      <w:r w:rsidR="0069735E" w:rsidRPr="00CC5D71">
        <w:rPr>
          <w:rFonts w:ascii="Times New Roman" w:hAnsi="Times New Roman" w:cs="Times New Roman"/>
          <w:sz w:val="24"/>
          <w:szCs w:val="24"/>
        </w:rPr>
        <w:t xml:space="preserve"> </w:t>
      </w:r>
      <w:r w:rsidRPr="00CC5D71">
        <w:rPr>
          <w:rFonts w:ascii="Times New Roman" w:hAnsi="Times New Roman" w:cs="Times New Roman"/>
          <w:sz w:val="24"/>
          <w:szCs w:val="24"/>
        </w:rPr>
        <w:t>декабрь 2019 года».</w:t>
      </w:r>
    </w:p>
    <w:p w:rsidR="00FA3B01" w:rsidRPr="00927CD6" w:rsidRDefault="00FA3B01" w:rsidP="0002602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отмечено, что в</w:t>
      </w:r>
      <w:r w:rsidRPr="00927CD6">
        <w:rPr>
          <w:rFonts w:ascii="Times New Roman" w:eastAsia="Times New Roman" w:hAnsi="Times New Roman" w:cs="Times New Roman"/>
          <w:color w:val="000000"/>
          <w:sz w:val="24"/>
          <w:szCs w:val="24"/>
          <w:lang w:eastAsia="ru-RU" w:bidi="ru-RU"/>
        </w:rPr>
        <w:t xml:space="preserve"> 2019 году в Иркутской области разработано 50 региональных проектов из 55 возможных. </w:t>
      </w:r>
      <w:r w:rsidRPr="00927CD6">
        <w:rPr>
          <w:rFonts w:ascii="Times New Roman" w:hAnsi="Times New Roman" w:cs="Times New Roman"/>
          <w:color w:val="000000"/>
          <w:sz w:val="24"/>
          <w:szCs w:val="24"/>
          <w:lang w:eastAsia="ru-RU" w:bidi="ru-RU"/>
        </w:rPr>
        <w:t>Региональные проекты включены в 16 из 21 государственных пр</w:t>
      </w:r>
      <w:r w:rsidRPr="00927CD6">
        <w:rPr>
          <w:rFonts w:ascii="Times New Roman" w:hAnsi="Times New Roman" w:cs="Times New Roman"/>
          <w:color w:val="000000"/>
          <w:sz w:val="24"/>
          <w:szCs w:val="24"/>
          <w:lang w:eastAsia="ru-RU" w:bidi="ru-RU"/>
        </w:rPr>
        <w:t>о</w:t>
      </w:r>
      <w:r w:rsidRPr="00927CD6">
        <w:rPr>
          <w:rFonts w:ascii="Times New Roman" w:hAnsi="Times New Roman" w:cs="Times New Roman"/>
          <w:color w:val="000000"/>
          <w:sz w:val="24"/>
          <w:szCs w:val="24"/>
          <w:lang w:eastAsia="ru-RU" w:bidi="ru-RU"/>
        </w:rPr>
        <w:t>грамм. Вместе с тем значения, результаты, контрольные точки региональных проектов в о</w:t>
      </w:r>
      <w:r w:rsidRPr="00927CD6">
        <w:rPr>
          <w:rFonts w:ascii="Times New Roman" w:hAnsi="Times New Roman" w:cs="Times New Roman"/>
          <w:color w:val="000000"/>
          <w:sz w:val="24"/>
          <w:szCs w:val="24"/>
          <w:lang w:eastAsia="ru-RU" w:bidi="ru-RU"/>
        </w:rPr>
        <w:t>т</w:t>
      </w:r>
      <w:r w:rsidRPr="00927CD6">
        <w:rPr>
          <w:rFonts w:ascii="Times New Roman" w:hAnsi="Times New Roman" w:cs="Times New Roman"/>
          <w:color w:val="000000"/>
          <w:sz w:val="24"/>
          <w:szCs w:val="24"/>
          <w:lang w:eastAsia="ru-RU" w:bidi="ru-RU"/>
        </w:rPr>
        <w:t>дельных случаях не согласуются с целевыми показателями государственных программ Ирку</w:t>
      </w:r>
      <w:r w:rsidRPr="00927CD6">
        <w:rPr>
          <w:rFonts w:ascii="Times New Roman" w:hAnsi="Times New Roman" w:cs="Times New Roman"/>
          <w:color w:val="000000"/>
          <w:sz w:val="24"/>
          <w:szCs w:val="24"/>
          <w:lang w:eastAsia="ru-RU" w:bidi="ru-RU"/>
        </w:rPr>
        <w:t>т</w:t>
      </w:r>
      <w:r w:rsidRPr="00927CD6">
        <w:rPr>
          <w:rFonts w:ascii="Times New Roman" w:hAnsi="Times New Roman" w:cs="Times New Roman"/>
          <w:color w:val="000000"/>
          <w:sz w:val="24"/>
          <w:szCs w:val="24"/>
          <w:lang w:eastAsia="ru-RU" w:bidi="ru-RU"/>
        </w:rPr>
        <w:t>ской области в части мероприятий, значений, сроков, объемов финансирования.</w:t>
      </w:r>
    </w:p>
    <w:p w:rsidR="00FA3B01" w:rsidRPr="00927CD6" w:rsidRDefault="00FA3B01" w:rsidP="00026029">
      <w:pPr>
        <w:tabs>
          <w:tab w:val="left" w:pos="1134"/>
        </w:tabs>
        <w:spacing w:after="0" w:line="240" w:lineRule="auto"/>
        <w:ind w:firstLine="709"/>
        <w:jc w:val="both"/>
        <w:rPr>
          <w:rFonts w:ascii="Times New Roman" w:eastAsia="Times New Roman" w:hAnsi="Times New Roman" w:cs="Times New Roman"/>
          <w:sz w:val="24"/>
          <w:szCs w:val="24"/>
        </w:rPr>
      </w:pPr>
      <w:r w:rsidRPr="00927CD6">
        <w:rPr>
          <w:rFonts w:ascii="Times New Roman" w:hAnsi="Times New Roman" w:cs="Times New Roman"/>
          <w:sz w:val="24"/>
          <w:szCs w:val="24"/>
        </w:rPr>
        <w:t>Выявлены р</w:t>
      </w:r>
      <w:r w:rsidRPr="00927CD6">
        <w:rPr>
          <w:rFonts w:ascii="Times New Roman" w:hAnsi="Times New Roman" w:cs="Times New Roman"/>
          <w:color w:val="000000"/>
          <w:sz w:val="24"/>
          <w:szCs w:val="24"/>
          <w:lang w:eastAsia="ru-RU" w:bidi="ru-RU"/>
        </w:rPr>
        <w:t>асхождения между паспортами региональных проектов и объемами ассигн</w:t>
      </w:r>
      <w:r w:rsidRPr="00927CD6">
        <w:rPr>
          <w:rFonts w:ascii="Times New Roman" w:hAnsi="Times New Roman" w:cs="Times New Roman"/>
          <w:color w:val="000000"/>
          <w:sz w:val="24"/>
          <w:szCs w:val="24"/>
          <w:lang w:eastAsia="ru-RU" w:bidi="ru-RU"/>
        </w:rPr>
        <w:t>о</w:t>
      </w:r>
      <w:r w:rsidRPr="00927CD6">
        <w:rPr>
          <w:rFonts w:ascii="Times New Roman" w:hAnsi="Times New Roman" w:cs="Times New Roman"/>
          <w:color w:val="000000"/>
          <w:sz w:val="24"/>
          <w:szCs w:val="24"/>
          <w:lang w:eastAsia="ru-RU" w:bidi="ru-RU"/>
        </w:rPr>
        <w:t>ваний, утвержденными областным бюджетом на 2019 год (по 31 проекту из 50, в том числе по 25 – существенные, на суммы более</w:t>
      </w:r>
      <w:r w:rsidR="00FD1B55" w:rsidRPr="00927CD6">
        <w:rPr>
          <w:rFonts w:ascii="Times New Roman" w:hAnsi="Times New Roman" w:cs="Times New Roman"/>
          <w:color w:val="000000"/>
          <w:sz w:val="24"/>
          <w:szCs w:val="24"/>
          <w:lang w:eastAsia="ru-RU" w:bidi="ru-RU"/>
        </w:rPr>
        <w:t xml:space="preserve"> </w:t>
      </w:r>
      <w:r w:rsidRPr="00927CD6">
        <w:rPr>
          <w:rFonts w:ascii="Times New Roman" w:hAnsi="Times New Roman" w:cs="Times New Roman"/>
          <w:color w:val="000000"/>
          <w:sz w:val="24"/>
          <w:szCs w:val="24"/>
          <w:lang w:eastAsia="ru-RU" w:bidi="ru-RU"/>
        </w:rPr>
        <w:t xml:space="preserve">1 </w:t>
      </w:r>
      <w:proofErr w:type="gramStart"/>
      <w:r w:rsidR="00AD0A96">
        <w:rPr>
          <w:rFonts w:ascii="Times New Roman" w:hAnsi="Times New Roman" w:cs="Times New Roman"/>
          <w:color w:val="000000"/>
          <w:sz w:val="24"/>
          <w:szCs w:val="24"/>
          <w:lang w:eastAsia="ru-RU" w:bidi="ru-RU"/>
        </w:rPr>
        <w:t>млн</w:t>
      </w:r>
      <w:proofErr w:type="gramEnd"/>
      <w:r w:rsidRPr="00927CD6">
        <w:rPr>
          <w:rFonts w:ascii="Times New Roman" w:hAnsi="Times New Roman" w:cs="Times New Roman"/>
          <w:color w:val="000000"/>
          <w:sz w:val="24"/>
          <w:szCs w:val="24"/>
          <w:lang w:eastAsia="ru-RU" w:bidi="ru-RU"/>
        </w:rPr>
        <w:t xml:space="preserve"> рублей). </w:t>
      </w:r>
      <w:r w:rsidRPr="00927CD6">
        <w:rPr>
          <w:rFonts w:ascii="Times New Roman" w:eastAsia="Times New Roman" w:hAnsi="Times New Roman" w:cs="Times New Roman"/>
          <w:color w:val="000000"/>
          <w:sz w:val="24"/>
          <w:szCs w:val="24"/>
          <w:lang w:eastAsia="ru-RU" w:bidi="ru-RU"/>
        </w:rPr>
        <w:t>П</w:t>
      </w:r>
      <w:r w:rsidRPr="00927CD6">
        <w:rPr>
          <w:rFonts w:ascii="Times New Roman" w:eastAsia="Times New Roman" w:hAnsi="Times New Roman" w:cs="Times New Roman"/>
          <w:sz w:val="24"/>
          <w:szCs w:val="24"/>
        </w:rPr>
        <w:t>аспорта региональных проектов Ирку</w:t>
      </w:r>
      <w:r w:rsidRPr="00927CD6">
        <w:rPr>
          <w:rFonts w:ascii="Times New Roman" w:eastAsia="Times New Roman" w:hAnsi="Times New Roman" w:cs="Times New Roman"/>
          <w:sz w:val="24"/>
          <w:szCs w:val="24"/>
        </w:rPr>
        <w:t>т</w:t>
      </w:r>
      <w:r w:rsidRPr="00927CD6">
        <w:rPr>
          <w:rFonts w:ascii="Times New Roman" w:eastAsia="Times New Roman" w:hAnsi="Times New Roman" w:cs="Times New Roman"/>
          <w:sz w:val="24"/>
          <w:szCs w:val="24"/>
        </w:rPr>
        <w:t>ской области правовым актом Правительства Иркутской области не утверждены.</w:t>
      </w:r>
    </w:p>
    <w:p w:rsidR="00FA3B01" w:rsidRPr="00927CD6" w:rsidRDefault="00FA3B01" w:rsidP="00026029">
      <w:pPr>
        <w:tabs>
          <w:tab w:val="left" w:pos="1134"/>
        </w:tabs>
        <w:spacing w:after="0" w:line="240" w:lineRule="auto"/>
        <w:ind w:firstLine="709"/>
        <w:jc w:val="both"/>
        <w:rPr>
          <w:rFonts w:ascii="Times New Roman" w:hAnsi="Times New Roman" w:cs="Times New Roman"/>
          <w:color w:val="000000"/>
          <w:sz w:val="24"/>
          <w:szCs w:val="24"/>
          <w:lang w:eastAsia="ru-RU" w:bidi="ru-RU"/>
        </w:rPr>
      </w:pPr>
      <w:r w:rsidRPr="00927CD6">
        <w:rPr>
          <w:rFonts w:ascii="Times New Roman" w:hAnsi="Times New Roman" w:cs="Times New Roman"/>
          <w:sz w:val="24"/>
          <w:szCs w:val="24"/>
        </w:rPr>
        <w:t>По итогам 2019 года исполнение региональных проектов составило 21 538 893,3</w:t>
      </w:r>
      <w:r w:rsidRPr="00927CD6">
        <w:rPr>
          <w:rFonts w:ascii="Times New Roman" w:hAnsi="Times New Roman" w:cs="Times New Roman"/>
          <w:color w:val="000000"/>
          <w:sz w:val="24"/>
          <w:szCs w:val="24"/>
          <w:lang w:eastAsia="ru-RU" w:bidi="ru-RU"/>
        </w:rPr>
        <w:t xml:space="preserve"> тыс. рублей, или 87,3</w:t>
      </w:r>
      <w:r w:rsidR="0069735E">
        <w:rPr>
          <w:rFonts w:ascii="Times New Roman" w:hAnsi="Times New Roman" w:cs="Times New Roman"/>
          <w:color w:val="000000"/>
          <w:sz w:val="24"/>
          <w:szCs w:val="24"/>
          <w:lang w:eastAsia="ru-RU" w:bidi="ru-RU"/>
        </w:rPr>
        <w:t xml:space="preserve"> </w:t>
      </w:r>
      <w:r w:rsidRPr="00927CD6">
        <w:rPr>
          <w:rFonts w:ascii="Times New Roman" w:hAnsi="Times New Roman" w:cs="Times New Roman"/>
          <w:color w:val="000000"/>
          <w:sz w:val="24"/>
          <w:szCs w:val="24"/>
          <w:lang w:eastAsia="ru-RU" w:bidi="ru-RU"/>
        </w:rPr>
        <w:t>% от плановых показателей, в том числе за счет средств федерального бюдж</w:t>
      </w:r>
      <w:r w:rsidRPr="00927CD6">
        <w:rPr>
          <w:rFonts w:ascii="Times New Roman" w:hAnsi="Times New Roman" w:cs="Times New Roman"/>
          <w:color w:val="000000"/>
          <w:sz w:val="24"/>
          <w:szCs w:val="24"/>
          <w:lang w:eastAsia="ru-RU" w:bidi="ru-RU"/>
        </w:rPr>
        <w:t>е</w:t>
      </w:r>
      <w:r w:rsidRPr="00927CD6">
        <w:rPr>
          <w:rFonts w:ascii="Times New Roman" w:hAnsi="Times New Roman" w:cs="Times New Roman"/>
          <w:color w:val="000000"/>
          <w:sz w:val="24"/>
          <w:szCs w:val="24"/>
          <w:lang w:eastAsia="ru-RU" w:bidi="ru-RU"/>
        </w:rPr>
        <w:t>та – 12 575 586,7 тыс. рублей (84,1 %), областного бюджета – 8 963 306,6 тыс. рублей (92,2 %). Не исполнены плановые назначения на сумму 3 127 197,4 тыс. рублей, в том числе за</w:t>
      </w:r>
      <w:r w:rsidRPr="00927CD6">
        <w:rPr>
          <w:rFonts w:ascii="Times New Roman" w:hAnsi="Times New Roman" w:cs="Times New Roman"/>
          <w:color w:val="000000"/>
          <w:sz w:val="24"/>
          <w:szCs w:val="24"/>
          <w:shd w:val="clear" w:color="auto" w:fill="FFFFFF"/>
          <w:lang w:eastAsia="ru-RU" w:bidi="ru-RU"/>
        </w:rPr>
        <w:t xml:space="preserve"> счет средств федерального бюджета 2 373 310,4 тыс. рублей</w:t>
      </w:r>
      <w:r w:rsidRPr="00927CD6">
        <w:rPr>
          <w:rFonts w:ascii="Times New Roman" w:hAnsi="Times New Roman" w:cs="Times New Roman"/>
          <w:color w:val="000000"/>
          <w:sz w:val="24"/>
          <w:szCs w:val="24"/>
          <w:lang w:eastAsia="ru-RU" w:bidi="ru-RU"/>
        </w:rPr>
        <w:t>, областного бюджета 753 887,0 тыс. рублей. Большая часть средств (50,1 %) освоена в 4 квартале 2019 года, в том числе в декабре 2019 года – 23,3 % (5 012 391,1 тыс. р</w:t>
      </w:r>
      <w:r w:rsidR="00F365F3">
        <w:rPr>
          <w:rFonts w:ascii="Times New Roman" w:hAnsi="Times New Roman" w:cs="Times New Roman"/>
          <w:color w:val="000000"/>
          <w:sz w:val="24"/>
          <w:szCs w:val="24"/>
          <w:lang w:eastAsia="ru-RU" w:bidi="ru-RU"/>
        </w:rPr>
        <w:t>ублей</w:t>
      </w:r>
      <w:r w:rsidRPr="00927CD6">
        <w:rPr>
          <w:rFonts w:ascii="Times New Roman" w:hAnsi="Times New Roman" w:cs="Times New Roman"/>
          <w:color w:val="000000"/>
          <w:sz w:val="24"/>
          <w:szCs w:val="24"/>
          <w:lang w:eastAsia="ru-RU" w:bidi="ru-RU"/>
        </w:rPr>
        <w:t>).</w:t>
      </w:r>
    </w:p>
    <w:p w:rsidR="00FA3B01" w:rsidRPr="00927CD6" w:rsidRDefault="00FA3B01" w:rsidP="00026029">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927CD6">
        <w:rPr>
          <w:rFonts w:ascii="Times New Roman" w:eastAsia="Times New Roman" w:hAnsi="Times New Roman" w:cs="Times New Roman"/>
          <w:color w:val="000000"/>
          <w:sz w:val="24"/>
          <w:szCs w:val="24"/>
          <w:lang w:eastAsia="ru-RU" w:bidi="ru-RU"/>
        </w:rPr>
        <w:t>Исполнение межбюджетных трансфертов в рамках региональных проектов Иркутской области за 2019 год составило 85,6 % (8 671 466,2 тыс. рублей при плановых назначениях 10 131 988,8 тыс. рублей).</w:t>
      </w:r>
    </w:p>
    <w:p w:rsidR="00FA3B01" w:rsidRPr="00927CD6" w:rsidRDefault="00FA3B01" w:rsidP="00026029">
      <w:pPr>
        <w:tabs>
          <w:tab w:val="left" w:pos="1134"/>
        </w:tabs>
        <w:spacing w:after="0" w:line="240" w:lineRule="auto"/>
        <w:ind w:firstLine="709"/>
        <w:jc w:val="both"/>
        <w:rPr>
          <w:rFonts w:ascii="Times New Roman" w:hAnsi="Times New Roman" w:cs="Times New Roman"/>
          <w:color w:val="000000"/>
          <w:sz w:val="24"/>
          <w:szCs w:val="24"/>
          <w:lang w:eastAsia="ru-RU" w:bidi="ru-RU"/>
        </w:rPr>
      </w:pPr>
      <w:r w:rsidRPr="00927CD6">
        <w:rPr>
          <w:rFonts w:ascii="Times New Roman" w:hAnsi="Times New Roman" w:cs="Times New Roman"/>
          <w:color w:val="000000"/>
          <w:sz w:val="24"/>
          <w:szCs w:val="24"/>
        </w:rPr>
        <w:t>Анализ отчетов об исполнении бюджетов муниципальных образований Иркутской обл</w:t>
      </w:r>
      <w:r w:rsidRPr="00927CD6">
        <w:rPr>
          <w:rFonts w:ascii="Times New Roman" w:hAnsi="Times New Roman" w:cs="Times New Roman"/>
          <w:color w:val="000000"/>
          <w:sz w:val="24"/>
          <w:szCs w:val="24"/>
        </w:rPr>
        <w:t>а</w:t>
      </w:r>
      <w:r w:rsidRPr="00927CD6">
        <w:rPr>
          <w:rFonts w:ascii="Times New Roman" w:hAnsi="Times New Roman" w:cs="Times New Roman"/>
          <w:color w:val="000000"/>
          <w:sz w:val="24"/>
          <w:szCs w:val="24"/>
        </w:rPr>
        <w:t xml:space="preserve">сти в части реализации национальных проектов (форма 0503117-НП) за 2019 год </w:t>
      </w:r>
      <w:r w:rsidRPr="00927CD6">
        <w:rPr>
          <w:rFonts w:ascii="Times New Roman" w:hAnsi="Times New Roman" w:cs="Times New Roman"/>
          <w:color w:val="000000"/>
          <w:sz w:val="24"/>
          <w:szCs w:val="24"/>
          <w:lang w:eastAsia="ru-RU" w:bidi="ru-RU"/>
        </w:rPr>
        <w:t>показал, что в местных бюджетах на реализацию региональных проектов предусмотрены бюджетные ассигн</w:t>
      </w:r>
      <w:r w:rsidRPr="00927CD6">
        <w:rPr>
          <w:rFonts w:ascii="Times New Roman" w:hAnsi="Times New Roman" w:cs="Times New Roman"/>
          <w:color w:val="000000"/>
          <w:sz w:val="24"/>
          <w:szCs w:val="24"/>
          <w:lang w:eastAsia="ru-RU" w:bidi="ru-RU"/>
        </w:rPr>
        <w:t>о</w:t>
      </w:r>
      <w:r w:rsidRPr="00927CD6">
        <w:rPr>
          <w:rFonts w:ascii="Times New Roman" w:hAnsi="Times New Roman" w:cs="Times New Roman"/>
          <w:color w:val="000000"/>
          <w:sz w:val="24"/>
          <w:szCs w:val="24"/>
          <w:lang w:eastAsia="ru-RU" w:bidi="ru-RU"/>
        </w:rPr>
        <w:t>вания в сумме 10 962 248,1 тыс. рублей, которые исполнены в сумме 9 449 492,7 тыс. рублей (на 86,2 %).</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color w:val="000000"/>
          <w:sz w:val="24"/>
          <w:szCs w:val="24"/>
          <w:lang w:bidi="ru-RU"/>
        </w:rPr>
        <w:t>Комиссией р</w:t>
      </w:r>
      <w:r w:rsidRPr="00927CD6">
        <w:rPr>
          <w:rFonts w:ascii="Times New Roman" w:hAnsi="Times New Roman" w:cs="Times New Roman"/>
          <w:sz w:val="24"/>
          <w:szCs w:val="24"/>
        </w:rPr>
        <w:t xml:space="preserve">екомендовано Правительству Иркутской области </w:t>
      </w:r>
      <w:proofErr w:type="gramStart"/>
      <w:r w:rsidRPr="00927CD6">
        <w:rPr>
          <w:rFonts w:ascii="Times New Roman" w:hAnsi="Times New Roman" w:cs="Times New Roman"/>
          <w:sz w:val="24"/>
          <w:szCs w:val="24"/>
        </w:rPr>
        <w:t>принять</w:t>
      </w:r>
      <w:proofErr w:type="gramEnd"/>
      <w:r w:rsidRPr="00927CD6">
        <w:rPr>
          <w:rFonts w:ascii="Times New Roman" w:hAnsi="Times New Roman" w:cs="Times New Roman"/>
          <w:sz w:val="24"/>
          <w:szCs w:val="24"/>
        </w:rPr>
        <w:t xml:space="preserve"> меры по устран</w:t>
      </w:r>
      <w:r w:rsidRPr="00927CD6">
        <w:rPr>
          <w:rFonts w:ascii="Times New Roman" w:hAnsi="Times New Roman" w:cs="Times New Roman"/>
          <w:sz w:val="24"/>
          <w:szCs w:val="24"/>
        </w:rPr>
        <w:t>е</w:t>
      </w:r>
      <w:r w:rsidRPr="00927CD6">
        <w:rPr>
          <w:rFonts w:ascii="Times New Roman" w:hAnsi="Times New Roman" w:cs="Times New Roman"/>
          <w:sz w:val="24"/>
          <w:szCs w:val="24"/>
        </w:rPr>
        <w:t>нию выявленных нарушений и недостатков.</w:t>
      </w:r>
      <w:r w:rsidR="00FD1B55" w:rsidRPr="00927CD6">
        <w:rPr>
          <w:rFonts w:ascii="Times New Roman" w:hAnsi="Times New Roman" w:cs="Times New Roman"/>
          <w:sz w:val="24"/>
          <w:szCs w:val="24"/>
        </w:rPr>
        <w:t xml:space="preserve"> </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Правительство Иркутской области проинформировало комиссию о проделанной работе.</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более эффективной организации проектной деятельности и качественного мон</w:t>
      </w:r>
      <w:r w:rsidRPr="00927CD6">
        <w:rPr>
          <w:rFonts w:ascii="Times New Roman" w:hAnsi="Times New Roman" w:cs="Times New Roman"/>
          <w:sz w:val="24"/>
          <w:szCs w:val="24"/>
        </w:rPr>
        <w:t>и</w:t>
      </w:r>
      <w:r w:rsidRPr="00927CD6">
        <w:rPr>
          <w:rFonts w:ascii="Times New Roman" w:hAnsi="Times New Roman" w:cs="Times New Roman"/>
          <w:sz w:val="24"/>
          <w:szCs w:val="24"/>
        </w:rPr>
        <w:t>торинга реализации национальных проектов на территории Иркутской области создано пост</w:t>
      </w:r>
      <w:r w:rsidRPr="00927CD6">
        <w:rPr>
          <w:rFonts w:ascii="Times New Roman" w:hAnsi="Times New Roman" w:cs="Times New Roman"/>
          <w:sz w:val="24"/>
          <w:szCs w:val="24"/>
        </w:rPr>
        <w:t>о</w:t>
      </w:r>
      <w:r w:rsidRPr="00927CD6">
        <w:rPr>
          <w:rFonts w:ascii="Times New Roman" w:hAnsi="Times New Roman" w:cs="Times New Roman"/>
          <w:sz w:val="24"/>
          <w:szCs w:val="24"/>
        </w:rPr>
        <w:t>янно действующее подразделение – управление проектной деятельности Губернатора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и Правительства Иркутской области в составе аппарата Губернатора Иркутской области и Правительства Иркутской области.</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На официальном портале Правительства Иркутской области сформирован отдельный раздел, посвященный реализации национальных проектов на территории региона. В Положении управления региональными проектами предусмотрена возможность для участников проектной деятельности на территории Иркутской области формировать информацию о ходе реализации региональных проектов, в том числе в системе управления национальными проектами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интегрированной информационной системы управления общественными финансами «Электронный бюджет».</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рекомендациями ФОИВ в системе «Электронный бюджет» до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были доведены 49 соглашений о реализации региональных проектов, на основ</w:t>
      </w:r>
      <w:r w:rsidRPr="00927CD6">
        <w:rPr>
          <w:rFonts w:ascii="Times New Roman" w:hAnsi="Times New Roman" w:cs="Times New Roman"/>
          <w:sz w:val="24"/>
          <w:szCs w:val="24"/>
        </w:rPr>
        <w:t>а</w:t>
      </w:r>
      <w:r w:rsidRPr="00927CD6">
        <w:rPr>
          <w:rFonts w:ascii="Times New Roman" w:hAnsi="Times New Roman" w:cs="Times New Roman"/>
          <w:sz w:val="24"/>
          <w:szCs w:val="24"/>
        </w:rPr>
        <w:t>нии которых были сформированы 49 региональных проектов (по состоянию на 15 июня 2020 года в системе «Электронный бюджет» утверждены 47 паспортов региональных проектов).</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Правительство Иркутской области в 2020 году планирует войти в реализацию еще 2 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гиональных проектов. </w:t>
      </w:r>
      <w:proofErr w:type="gramStart"/>
      <w:r w:rsidRPr="00927CD6">
        <w:rPr>
          <w:rFonts w:ascii="Times New Roman" w:hAnsi="Times New Roman" w:cs="Times New Roman"/>
          <w:sz w:val="24"/>
          <w:szCs w:val="24"/>
        </w:rPr>
        <w:t>Это проекты «Чистая страна» (проект по ликвидации цеха ртутного пр</w:t>
      </w:r>
      <w:r w:rsidRPr="00927CD6">
        <w:rPr>
          <w:rFonts w:ascii="Times New Roman" w:hAnsi="Times New Roman" w:cs="Times New Roman"/>
          <w:sz w:val="24"/>
          <w:szCs w:val="24"/>
        </w:rPr>
        <w:t>о</w:t>
      </w:r>
      <w:r w:rsidRPr="00927CD6">
        <w:rPr>
          <w:rFonts w:ascii="Times New Roman" w:hAnsi="Times New Roman" w:cs="Times New Roman"/>
          <w:sz w:val="24"/>
          <w:szCs w:val="24"/>
        </w:rPr>
        <w:t>изводства ОАО «Усольехимпром» и «Сохранение уникальных водных объектов» (очищение русел рек) национального проекта «Экология».</w:t>
      </w:r>
      <w:proofErr w:type="gramEnd"/>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Таким образом, в рамках системы «Электронный бюджет», учитывая заключенные с</w:t>
      </w:r>
      <w:r w:rsidRPr="00927CD6">
        <w:rPr>
          <w:rFonts w:ascii="Times New Roman" w:hAnsi="Times New Roman" w:cs="Times New Roman"/>
          <w:sz w:val="24"/>
          <w:szCs w:val="24"/>
        </w:rPr>
        <w:t>о</w:t>
      </w:r>
      <w:r w:rsidRPr="00927CD6">
        <w:rPr>
          <w:rFonts w:ascii="Times New Roman" w:hAnsi="Times New Roman" w:cs="Times New Roman"/>
          <w:sz w:val="24"/>
          <w:szCs w:val="24"/>
        </w:rPr>
        <w:t>глашения о реализации региональных проектов, планируется участие в 51 федеральном прое</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те. Тем не </w:t>
      </w:r>
      <w:proofErr w:type="gramStart"/>
      <w:r w:rsidRPr="00927CD6">
        <w:rPr>
          <w:rFonts w:ascii="Times New Roman" w:hAnsi="Times New Roman" w:cs="Times New Roman"/>
          <w:sz w:val="24"/>
          <w:szCs w:val="24"/>
        </w:rPr>
        <w:t>менее</w:t>
      </w:r>
      <w:proofErr w:type="gramEnd"/>
      <w:r w:rsidRPr="00927CD6">
        <w:rPr>
          <w:rFonts w:ascii="Times New Roman" w:hAnsi="Times New Roman" w:cs="Times New Roman"/>
          <w:sz w:val="24"/>
          <w:szCs w:val="24"/>
        </w:rPr>
        <w:t xml:space="preserve"> региональным проектным офисом будет проводит</w:t>
      </w:r>
      <w:r w:rsidR="00817871">
        <w:rPr>
          <w:rFonts w:ascii="Times New Roman" w:hAnsi="Times New Roman" w:cs="Times New Roman"/>
          <w:sz w:val="24"/>
          <w:szCs w:val="24"/>
        </w:rPr>
        <w:t>ь</w:t>
      </w:r>
      <w:r w:rsidRPr="00927CD6">
        <w:rPr>
          <w:rFonts w:ascii="Times New Roman" w:hAnsi="Times New Roman" w:cs="Times New Roman"/>
          <w:sz w:val="24"/>
          <w:szCs w:val="24"/>
        </w:rPr>
        <w:t>ся работа по анализу во</w:t>
      </w:r>
      <w:r w:rsidRPr="00927CD6">
        <w:rPr>
          <w:rFonts w:ascii="Times New Roman" w:hAnsi="Times New Roman" w:cs="Times New Roman"/>
          <w:sz w:val="24"/>
          <w:szCs w:val="24"/>
        </w:rPr>
        <w:t>з</w:t>
      </w:r>
      <w:r w:rsidRPr="00927CD6">
        <w:rPr>
          <w:rFonts w:ascii="Times New Roman" w:hAnsi="Times New Roman" w:cs="Times New Roman"/>
          <w:sz w:val="24"/>
          <w:szCs w:val="24"/>
        </w:rPr>
        <w:t>можности участия в оставшихся федеральных проектах.</w:t>
      </w:r>
      <w:r w:rsidR="00FD1B55" w:rsidRPr="00927CD6">
        <w:rPr>
          <w:rFonts w:ascii="Times New Roman" w:hAnsi="Times New Roman" w:cs="Times New Roman"/>
          <w:sz w:val="24"/>
          <w:szCs w:val="24"/>
        </w:rPr>
        <w:t xml:space="preserve"> </w:t>
      </w:r>
    </w:p>
    <w:p w:rsidR="00FA3B01" w:rsidRPr="00927CD6" w:rsidRDefault="00FA3B01" w:rsidP="00026029">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927CD6">
        <w:rPr>
          <w:rFonts w:ascii="Times New Roman" w:eastAsia="Times New Roman" w:hAnsi="Times New Roman" w:cs="Times New Roman"/>
          <w:color w:val="000000"/>
          <w:sz w:val="24"/>
          <w:szCs w:val="24"/>
          <w:lang w:eastAsia="ru-RU" w:bidi="ru-RU"/>
        </w:rPr>
        <w:t>Вопрос находится на контроле комиссии по контрольной деятельности.</w:t>
      </w:r>
    </w:p>
    <w:p w:rsidR="00FA3B01" w:rsidRPr="00927CD6" w:rsidRDefault="00FA3B01" w:rsidP="0002602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FA3B01" w:rsidRPr="00927CD6" w:rsidRDefault="00FA3B01" w:rsidP="00026029">
      <w:pPr>
        <w:widowControl w:val="0"/>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контрольного мероприятия «Проверка использования бюджетных а</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сигнований, направленных на содержание автомобильных дорог общего пользования реги</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нального и межмуниципального значения в 2018 году и истекшем периоде 2019 года». </w:t>
      </w:r>
    </w:p>
    <w:p w:rsidR="00FA3B01" w:rsidRPr="00927CD6" w:rsidRDefault="00FD1B55" w:rsidP="0002602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FF0000"/>
          <w:sz w:val="24"/>
          <w:szCs w:val="24"/>
          <w:lang w:eastAsia="ru-RU"/>
        </w:rPr>
        <w:t xml:space="preserve"> </w:t>
      </w:r>
      <w:r w:rsidR="00FA3B01" w:rsidRPr="00927CD6">
        <w:rPr>
          <w:rFonts w:ascii="Times New Roman" w:eastAsia="Times New Roman" w:hAnsi="Times New Roman" w:cs="Times New Roman"/>
          <w:sz w:val="24"/>
          <w:szCs w:val="24"/>
          <w:lang w:eastAsia="ru-RU"/>
        </w:rPr>
        <w:t>Комиссией отмечено, что для реализации деятельности по содержанию автомобильных дорог общего пользования регионального и межмуниципального значения</w:t>
      </w:r>
      <w:r w:rsidR="00FA3B01" w:rsidRPr="00927CD6">
        <w:rPr>
          <w:rFonts w:ascii="Times New Roman" w:eastAsia="Times New Roman" w:hAnsi="Times New Roman" w:cs="Times New Roman"/>
          <w:b/>
          <w:sz w:val="24"/>
          <w:szCs w:val="24"/>
          <w:lang w:eastAsia="ru-RU"/>
        </w:rPr>
        <w:t xml:space="preserve"> </w:t>
      </w:r>
      <w:r w:rsidR="00FA3B01" w:rsidRPr="00927CD6">
        <w:rPr>
          <w:rFonts w:ascii="Times New Roman" w:eastAsia="Times New Roman" w:hAnsi="Times New Roman" w:cs="Times New Roman"/>
          <w:sz w:val="24"/>
          <w:szCs w:val="24"/>
          <w:lang w:eastAsia="ru-RU"/>
        </w:rPr>
        <w:t xml:space="preserve">на региональном уровне постановлением Правительства Иркутской области от 27.10.2014 № 527-пп утверждено Положение о порядке ремонта и </w:t>
      </w:r>
      <w:proofErr w:type="gramStart"/>
      <w:r w:rsidR="00FA3B01" w:rsidRPr="00927CD6">
        <w:rPr>
          <w:rFonts w:ascii="Times New Roman" w:eastAsia="Times New Roman" w:hAnsi="Times New Roman" w:cs="Times New Roman"/>
          <w:sz w:val="24"/>
          <w:szCs w:val="24"/>
          <w:lang w:eastAsia="ru-RU"/>
        </w:rPr>
        <w:t>содержания</w:t>
      </w:r>
      <w:proofErr w:type="gramEnd"/>
      <w:r w:rsidR="00FA3B01" w:rsidRPr="00927CD6">
        <w:rPr>
          <w:rFonts w:ascii="Times New Roman" w:eastAsia="Times New Roman" w:hAnsi="Times New Roman" w:cs="Times New Roman"/>
          <w:sz w:val="24"/>
          <w:szCs w:val="24"/>
          <w:lang w:eastAsia="ru-RU"/>
        </w:rPr>
        <w:t xml:space="preserve"> автомобильных дорог общего пользования реги</w:t>
      </w:r>
      <w:r w:rsidR="00FA3B01" w:rsidRPr="00927CD6">
        <w:rPr>
          <w:rFonts w:ascii="Times New Roman" w:eastAsia="Times New Roman" w:hAnsi="Times New Roman" w:cs="Times New Roman"/>
          <w:sz w:val="24"/>
          <w:szCs w:val="24"/>
          <w:lang w:eastAsia="ru-RU"/>
        </w:rPr>
        <w:t>о</w:t>
      </w:r>
      <w:r w:rsidR="00FA3B01" w:rsidRPr="00927CD6">
        <w:rPr>
          <w:rFonts w:ascii="Times New Roman" w:eastAsia="Times New Roman" w:hAnsi="Times New Roman" w:cs="Times New Roman"/>
          <w:sz w:val="24"/>
          <w:szCs w:val="24"/>
          <w:lang w:eastAsia="ru-RU"/>
        </w:rPr>
        <w:t xml:space="preserve">нального или межмуниципального значения Иркутской области (далее – Порядок №527-пп). </w:t>
      </w:r>
    </w:p>
    <w:p w:rsidR="00FA3B01" w:rsidRPr="00927CD6" w:rsidRDefault="00FA3B01" w:rsidP="0002602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нарушение пункта 17 Порядка №</w:t>
      </w:r>
      <w:r w:rsidR="00B164C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527-пп министерством строительства, дорожного х</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зяйства Иркутской области не принят и не утвержден порядок оценки уровня содержания авт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мобильных дорог, а пункты 13 и 15 Порядка № 527-пп содержат противоречащие друг другу положения.</w:t>
      </w:r>
    </w:p>
    <w:p w:rsidR="00FA3B01" w:rsidRPr="00927CD6" w:rsidRDefault="00FA3B01" w:rsidP="00026029">
      <w:pPr>
        <w:widowControl w:val="0"/>
        <w:tabs>
          <w:tab w:val="left" w:pos="567"/>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bCs/>
          <w:sz w:val="24"/>
          <w:szCs w:val="24"/>
          <w:lang w:eastAsia="ru-RU"/>
        </w:rPr>
        <w:t>В отступление от требований федерального законодательства, расходы областного бю</w:t>
      </w:r>
      <w:r w:rsidRPr="00927CD6">
        <w:rPr>
          <w:rFonts w:ascii="Times New Roman" w:eastAsia="Times New Roman" w:hAnsi="Times New Roman" w:cs="Times New Roman"/>
          <w:bCs/>
          <w:sz w:val="24"/>
          <w:szCs w:val="24"/>
          <w:lang w:eastAsia="ru-RU"/>
        </w:rPr>
        <w:t>д</w:t>
      </w:r>
      <w:r w:rsidRPr="00927CD6">
        <w:rPr>
          <w:rFonts w:ascii="Times New Roman" w:eastAsia="Times New Roman" w:hAnsi="Times New Roman" w:cs="Times New Roman"/>
          <w:bCs/>
          <w:sz w:val="24"/>
          <w:szCs w:val="24"/>
          <w:lang w:eastAsia="ru-RU"/>
        </w:rPr>
        <w:t>жета на содержание автомобильных дорог регионального или межмуниципального значения формируются ежегодно без учета нормативов финансовых затрат, необходимых для привед</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 всле</w:t>
      </w:r>
      <w:r w:rsidRPr="00927CD6">
        <w:rPr>
          <w:rFonts w:ascii="Times New Roman" w:eastAsia="Times New Roman" w:hAnsi="Times New Roman" w:cs="Times New Roman"/>
          <w:bCs/>
          <w:sz w:val="24"/>
          <w:szCs w:val="24"/>
          <w:lang w:eastAsia="ru-RU"/>
        </w:rPr>
        <w:t>д</w:t>
      </w:r>
      <w:r w:rsidRPr="00927CD6">
        <w:rPr>
          <w:rFonts w:ascii="Times New Roman" w:eastAsia="Times New Roman" w:hAnsi="Times New Roman" w:cs="Times New Roman"/>
          <w:bCs/>
          <w:sz w:val="24"/>
          <w:szCs w:val="24"/>
          <w:lang w:eastAsia="ru-RU"/>
        </w:rPr>
        <w:t xml:space="preserve">ствие чего </w:t>
      </w:r>
      <w:r w:rsidRPr="00927CD6">
        <w:rPr>
          <w:rFonts w:ascii="Times New Roman" w:eastAsia="Times New Roman" w:hAnsi="Times New Roman" w:cs="Times New Roman"/>
          <w:sz w:val="24"/>
          <w:szCs w:val="24"/>
          <w:lang w:eastAsia="ru-RU"/>
        </w:rPr>
        <w:t>удельный вес протяженности автомобильных дорог общего пользования регионал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или межмуниципального значения, не отвечающих нормативным требованиям составлял на</w:t>
      </w:r>
      <w:proofErr w:type="gramEnd"/>
      <w:r w:rsidRPr="00927CD6">
        <w:rPr>
          <w:rFonts w:ascii="Times New Roman" w:eastAsia="Times New Roman" w:hAnsi="Times New Roman" w:cs="Times New Roman"/>
          <w:sz w:val="24"/>
          <w:szCs w:val="24"/>
          <w:lang w:eastAsia="ru-RU"/>
        </w:rPr>
        <w:t xml:space="preserve"> 01.01.2018 – 73,1 %, на 01.01.2020 – 69,7 %. </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сегодняшний день в Иркутской области отсутствует региональная автоматизирова</w:t>
      </w:r>
      <w:r w:rsidRPr="00927CD6">
        <w:rPr>
          <w:rFonts w:ascii="Times New Roman" w:hAnsi="Times New Roman" w:cs="Times New Roman"/>
          <w:sz w:val="24"/>
          <w:szCs w:val="24"/>
        </w:rPr>
        <w:t>н</w:t>
      </w:r>
      <w:r w:rsidRPr="00927CD6">
        <w:rPr>
          <w:rFonts w:ascii="Times New Roman" w:hAnsi="Times New Roman" w:cs="Times New Roman"/>
          <w:sz w:val="24"/>
          <w:szCs w:val="24"/>
        </w:rPr>
        <w:t>ная система весогабаритного контроля. Отмечены низкие темпы освоения средств областного бюджета на проектирование и дальнейшую установку автоматических пунктов весогабаритного контроля (АПВК).</w:t>
      </w:r>
    </w:p>
    <w:p w:rsidR="00FA3B01" w:rsidRPr="00927CD6" w:rsidRDefault="00FA3B0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регионе отсутствуют в достаточной мере площадки для осуществления весового и г</w:t>
      </w:r>
      <w:r w:rsidRPr="00927CD6">
        <w:rPr>
          <w:rFonts w:ascii="Times New Roman" w:hAnsi="Times New Roman" w:cs="Times New Roman"/>
          <w:sz w:val="24"/>
          <w:szCs w:val="24"/>
        </w:rPr>
        <w:t>а</w:t>
      </w:r>
      <w:r w:rsidRPr="00927CD6">
        <w:rPr>
          <w:rFonts w:ascii="Times New Roman" w:hAnsi="Times New Roman" w:cs="Times New Roman"/>
          <w:sz w:val="24"/>
          <w:szCs w:val="24"/>
        </w:rPr>
        <w:t>баритного контроля ППВК, ненадлежащим образом выстроена работа по взаимодействию с уполномоченными органами (УГИБДД, МУГАДН) в рамках осуществления весогабаритного контроля.</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Комиссией рекомендовано Правительству Иркутской области </w:t>
      </w:r>
      <w:proofErr w:type="gramStart"/>
      <w:r w:rsidRPr="00927CD6">
        <w:rPr>
          <w:rFonts w:ascii="Times New Roman" w:hAnsi="Times New Roman" w:cs="Times New Roman"/>
          <w:sz w:val="24"/>
          <w:szCs w:val="24"/>
        </w:rPr>
        <w:t>принять</w:t>
      </w:r>
      <w:proofErr w:type="gramEnd"/>
      <w:r w:rsidRPr="00927CD6">
        <w:rPr>
          <w:rFonts w:ascii="Times New Roman" w:hAnsi="Times New Roman" w:cs="Times New Roman"/>
          <w:sz w:val="24"/>
          <w:szCs w:val="24"/>
        </w:rPr>
        <w:t xml:space="preserve"> меры по устран</w:t>
      </w:r>
      <w:r w:rsidRPr="00927CD6">
        <w:rPr>
          <w:rFonts w:ascii="Times New Roman" w:hAnsi="Times New Roman" w:cs="Times New Roman"/>
          <w:sz w:val="24"/>
          <w:szCs w:val="24"/>
        </w:rPr>
        <w:t>е</w:t>
      </w:r>
      <w:r w:rsidRPr="00927CD6">
        <w:rPr>
          <w:rFonts w:ascii="Times New Roman" w:hAnsi="Times New Roman" w:cs="Times New Roman"/>
          <w:sz w:val="24"/>
          <w:szCs w:val="24"/>
        </w:rPr>
        <w:t>нию выявленных нарушений и недостатков.</w:t>
      </w:r>
      <w:r w:rsidR="00FD1B55" w:rsidRPr="00927CD6">
        <w:rPr>
          <w:rFonts w:ascii="Times New Roman" w:hAnsi="Times New Roman" w:cs="Times New Roman"/>
          <w:sz w:val="24"/>
          <w:szCs w:val="24"/>
        </w:rPr>
        <w:t xml:space="preserve"> </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Правительство Иркутской области проинформировало комиссию о проделанной работе.</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С целью недопущения нарушения законодательства Иркутской области в ОГКУ «Дире</w:t>
      </w:r>
      <w:r w:rsidRPr="00927CD6">
        <w:rPr>
          <w:rFonts w:ascii="Times New Roman" w:hAnsi="Times New Roman" w:cs="Times New Roman"/>
          <w:sz w:val="24"/>
          <w:szCs w:val="24"/>
        </w:rPr>
        <w:t>к</w:t>
      </w:r>
      <w:r w:rsidRPr="00927CD6">
        <w:rPr>
          <w:rFonts w:ascii="Times New Roman" w:hAnsi="Times New Roman" w:cs="Times New Roman"/>
          <w:sz w:val="24"/>
          <w:szCs w:val="24"/>
        </w:rPr>
        <w:t>ция по строительству и эксплуатации автомобильных дорог Иркутской области» (далее – ОГКУ «Дирекция автодорог») учредителем направлено письмо о необходимости неукоснительного соблюдения норм, установленных Порядком № 527-пп.</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Продолжается работа по передаче автомобильных дорог местного значения, находящи</w:t>
      </w:r>
      <w:r w:rsidRPr="00927CD6">
        <w:rPr>
          <w:rFonts w:ascii="Times New Roman" w:hAnsi="Times New Roman" w:cs="Times New Roman"/>
          <w:sz w:val="24"/>
          <w:szCs w:val="24"/>
        </w:rPr>
        <w:t>х</w:t>
      </w:r>
      <w:r w:rsidRPr="00927CD6">
        <w:rPr>
          <w:rFonts w:ascii="Times New Roman" w:hAnsi="Times New Roman" w:cs="Times New Roman"/>
          <w:sz w:val="24"/>
          <w:szCs w:val="24"/>
        </w:rPr>
        <w:t>ся в оперативном управлении ОГКУ «Дирекция автодорог», из государственной собственности Иркутской области в собственность муниципальных образований Иркутской области. Так, в 2018 году было передано 28 автомобильных дорог, в 2019 году – 35 автомобильных дорог, на июнь 2020 года передано 5 автомобильных дорог.</w:t>
      </w:r>
    </w:p>
    <w:p w:rsidR="00FA3B01" w:rsidRPr="00927CD6" w:rsidRDefault="00FA3B01" w:rsidP="00513E0B">
      <w:pPr>
        <w:pStyle w:val="a3"/>
        <w:spacing w:after="0" w:line="240" w:lineRule="auto"/>
        <w:ind w:left="0"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соответствии с паспортом регионального проекта «Общесистемные меры развития д</w:t>
      </w:r>
      <w:r w:rsidRPr="00927CD6">
        <w:rPr>
          <w:rFonts w:ascii="Times New Roman" w:hAnsi="Times New Roman" w:cs="Times New Roman"/>
          <w:sz w:val="24"/>
          <w:szCs w:val="24"/>
        </w:rPr>
        <w:t>о</w:t>
      </w:r>
      <w:r w:rsidRPr="00927CD6">
        <w:rPr>
          <w:rFonts w:ascii="Times New Roman" w:hAnsi="Times New Roman" w:cs="Times New Roman"/>
          <w:sz w:val="24"/>
          <w:szCs w:val="24"/>
        </w:rPr>
        <w:t>рожного хозяйства» и подпрограммой «Дорожное хозяйство» на 2019</w:t>
      </w:r>
      <w:r w:rsidR="006A0D50">
        <w:rPr>
          <w:rFonts w:ascii="Times New Roman" w:hAnsi="Times New Roman" w:cs="Times New Roman"/>
          <w:sz w:val="24"/>
          <w:szCs w:val="24"/>
        </w:rPr>
        <w:t xml:space="preserve"> </w:t>
      </w:r>
      <w:r w:rsidR="00513E0B">
        <w:rPr>
          <w:rFonts w:ascii="Times New Roman" w:hAnsi="Times New Roman" w:cs="Times New Roman"/>
          <w:sz w:val="24"/>
          <w:szCs w:val="24"/>
        </w:rPr>
        <w:t>–</w:t>
      </w:r>
      <w:r w:rsidR="006A0D50">
        <w:rPr>
          <w:rFonts w:ascii="Times New Roman" w:hAnsi="Times New Roman" w:cs="Times New Roman"/>
          <w:sz w:val="24"/>
          <w:szCs w:val="24"/>
        </w:rPr>
        <w:t xml:space="preserve"> </w:t>
      </w:r>
      <w:r w:rsidRPr="00927CD6">
        <w:rPr>
          <w:rFonts w:ascii="Times New Roman" w:hAnsi="Times New Roman" w:cs="Times New Roman"/>
          <w:sz w:val="24"/>
          <w:szCs w:val="24"/>
        </w:rPr>
        <w:t>2024 г</w:t>
      </w:r>
      <w:r w:rsidR="00A14A8C">
        <w:rPr>
          <w:rFonts w:ascii="Times New Roman" w:hAnsi="Times New Roman" w:cs="Times New Roman"/>
          <w:sz w:val="24"/>
          <w:szCs w:val="24"/>
        </w:rPr>
        <w:t xml:space="preserve">г. </w:t>
      </w:r>
      <w:r w:rsidRPr="00927CD6">
        <w:rPr>
          <w:rFonts w:ascii="Times New Roman" w:hAnsi="Times New Roman" w:cs="Times New Roman"/>
          <w:sz w:val="24"/>
          <w:szCs w:val="24"/>
        </w:rPr>
        <w:t>государстве</w:t>
      </w:r>
      <w:r w:rsidRPr="00927CD6">
        <w:rPr>
          <w:rFonts w:ascii="Times New Roman" w:hAnsi="Times New Roman" w:cs="Times New Roman"/>
          <w:sz w:val="24"/>
          <w:szCs w:val="24"/>
        </w:rPr>
        <w:t>н</w:t>
      </w:r>
      <w:r w:rsidRPr="00927CD6">
        <w:rPr>
          <w:rFonts w:ascii="Times New Roman" w:hAnsi="Times New Roman" w:cs="Times New Roman"/>
          <w:sz w:val="24"/>
          <w:szCs w:val="24"/>
        </w:rPr>
        <w:t>ной программы Иркутской области «Реализация государственной политики в сфере строител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ства, дорожного хозяйства» на 2019</w:t>
      </w:r>
      <w:r w:rsidR="006A0D50">
        <w:rPr>
          <w:rFonts w:ascii="Times New Roman" w:hAnsi="Times New Roman" w:cs="Times New Roman"/>
          <w:sz w:val="24"/>
          <w:szCs w:val="24"/>
        </w:rPr>
        <w:t xml:space="preserve"> </w:t>
      </w:r>
      <w:r w:rsidR="00513E0B">
        <w:rPr>
          <w:rFonts w:ascii="Times New Roman" w:hAnsi="Times New Roman" w:cs="Times New Roman"/>
          <w:sz w:val="24"/>
          <w:szCs w:val="24"/>
        </w:rPr>
        <w:t>–</w:t>
      </w:r>
      <w:r w:rsidR="006A0D50">
        <w:rPr>
          <w:rFonts w:ascii="Times New Roman" w:hAnsi="Times New Roman" w:cs="Times New Roman"/>
          <w:sz w:val="24"/>
          <w:szCs w:val="24"/>
        </w:rPr>
        <w:t xml:space="preserve"> </w:t>
      </w:r>
      <w:r w:rsidRPr="00927CD6">
        <w:rPr>
          <w:rFonts w:ascii="Times New Roman" w:hAnsi="Times New Roman" w:cs="Times New Roman"/>
          <w:sz w:val="24"/>
          <w:szCs w:val="24"/>
        </w:rPr>
        <w:t>2024 г</w:t>
      </w:r>
      <w:r w:rsidR="00A14A8C">
        <w:rPr>
          <w:rFonts w:ascii="Times New Roman" w:hAnsi="Times New Roman" w:cs="Times New Roman"/>
          <w:sz w:val="24"/>
          <w:szCs w:val="24"/>
        </w:rPr>
        <w:t>г.</w:t>
      </w:r>
      <w:r w:rsidRPr="00927CD6">
        <w:rPr>
          <w:rFonts w:ascii="Times New Roman" w:hAnsi="Times New Roman" w:cs="Times New Roman"/>
          <w:sz w:val="24"/>
          <w:szCs w:val="24"/>
        </w:rPr>
        <w:t>, утвержденной постановлением Правительства Иркутской области от 26 октября 2018 года № 771-пп, в 2019 году на создание системы автом</w:t>
      </w:r>
      <w:r w:rsidRPr="00927CD6">
        <w:rPr>
          <w:rFonts w:ascii="Times New Roman" w:hAnsi="Times New Roman" w:cs="Times New Roman"/>
          <w:sz w:val="24"/>
          <w:szCs w:val="24"/>
        </w:rPr>
        <w:t>а</w:t>
      </w:r>
      <w:r w:rsidRPr="00927CD6">
        <w:rPr>
          <w:rFonts w:ascii="Times New Roman" w:hAnsi="Times New Roman" w:cs="Times New Roman"/>
          <w:sz w:val="24"/>
          <w:szCs w:val="24"/>
        </w:rPr>
        <w:t>тического весогабаритного контроля (далее – система) выделено 171 тыс</w:t>
      </w:r>
      <w:proofErr w:type="gramEnd"/>
      <w:r w:rsidRPr="00927CD6">
        <w:rPr>
          <w:rFonts w:ascii="Times New Roman" w:hAnsi="Times New Roman" w:cs="Times New Roman"/>
          <w:sz w:val="24"/>
          <w:szCs w:val="24"/>
        </w:rPr>
        <w:t>. рублей, из них 99 тыс. рублей на подготовку проектной документации по созданию системы и 72 тыс. рублей – на прохождение проверки достоверности сметной стоимости проекта (по 24 тыс. рублей на ка</w:t>
      </w:r>
      <w:r w:rsidRPr="00927CD6">
        <w:rPr>
          <w:rFonts w:ascii="Times New Roman" w:hAnsi="Times New Roman" w:cs="Times New Roman"/>
          <w:sz w:val="24"/>
          <w:szCs w:val="24"/>
        </w:rPr>
        <w:t>ж</w:t>
      </w:r>
      <w:r w:rsidRPr="00927CD6">
        <w:rPr>
          <w:rFonts w:ascii="Times New Roman" w:hAnsi="Times New Roman" w:cs="Times New Roman"/>
          <w:sz w:val="24"/>
          <w:szCs w:val="24"/>
        </w:rPr>
        <w:t>дый из автоматических пунктов весового и габаритного контроля). По условиям договора на проектирование оплата по нему производится после получения положительных заключений оценки достоверности сметной стоимости.</w:t>
      </w:r>
    </w:p>
    <w:p w:rsidR="00FA3B01" w:rsidRPr="00927CD6" w:rsidRDefault="00FA3B01" w:rsidP="00026029">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2019 году получено только одно положительное заключение оценки достоверности сметной стоимости проекта, в связи с этим 147 тыс. рублей перенесены на 2020 год, из них 48 тыс. рублей освоено в феврале 2020 года, а 99 тыс. рублей освоены в июне 2020 года. Введение первых трех пунктов автоматического весогабаритного контроля запланировано в сентябре 2020 года.</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контрольного мероприятия «Анализ результативности мер, принима</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мых Правительством Иркутской области, направленных на сокращение объемов и количества объектов незавершенного строительства за 2019 год».</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отмечено, что комплексный подход к снижению количества и объемов нез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вершенного строительства Правительством Иркутской области до настоящего времени не обе</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печен. Не определен орган, уполномоченный на учет объектов незавершенного строительства (далее – ОНС) и ведение реестра таких объектов, не утвержден порядок учета объектов нез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вершенного строительства (в том числе вложений в объекты недвижимого имущества) и вед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ние реестра таких объектов.</w:t>
      </w:r>
    </w:p>
    <w:p w:rsidR="00FA3B01" w:rsidRPr="00927CD6" w:rsidRDefault="00FA3B01" w:rsidP="00EC261F">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Отдельные мероприятия, направленные на снижение объемов незавершенного стро</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 xml:space="preserve">тельства, предусмотренные в </w:t>
      </w:r>
      <w:proofErr w:type="gramStart"/>
      <w:r w:rsidRPr="00927CD6">
        <w:rPr>
          <w:rFonts w:ascii="Times New Roman" w:eastAsia="Times New Roman" w:hAnsi="Times New Roman" w:cs="Times New Roman"/>
          <w:bCs/>
          <w:sz w:val="24"/>
          <w:szCs w:val="24"/>
          <w:lang w:eastAsia="ru-RU"/>
        </w:rPr>
        <w:t>распоряжении</w:t>
      </w:r>
      <w:proofErr w:type="gramEnd"/>
      <w:r w:rsidRPr="00927CD6">
        <w:rPr>
          <w:rFonts w:ascii="Times New Roman" w:eastAsia="Times New Roman" w:hAnsi="Times New Roman" w:cs="Times New Roman"/>
          <w:bCs/>
          <w:sz w:val="24"/>
          <w:szCs w:val="24"/>
          <w:lang w:eastAsia="ru-RU"/>
        </w:rPr>
        <w:t xml:space="preserve"> Правительства Иркутской области от 28.09.2018 № 724-рп «О программе оздоровления государственных финансов Иркутской области на 2019 </w:t>
      </w:r>
      <w:r w:rsidR="00EC261F">
        <w:rPr>
          <w:rFonts w:ascii="Times New Roman" w:eastAsia="Times New Roman" w:hAnsi="Times New Roman" w:cs="Times New Roman"/>
          <w:bCs/>
          <w:sz w:val="24"/>
          <w:szCs w:val="24"/>
          <w:lang w:eastAsia="ru-RU"/>
        </w:rPr>
        <w:t>–</w:t>
      </w:r>
      <w:r w:rsidRPr="00927CD6">
        <w:rPr>
          <w:rFonts w:ascii="Times New Roman" w:eastAsia="Times New Roman" w:hAnsi="Times New Roman" w:cs="Times New Roman"/>
          <w:bCs/>
          <w:sz w:val="24"/>
          <w:szCs w:val="24"/>
          <w:lang w:eastAsia="ru-RU"/>
        </w:rPr>
        <w:t xml:space="preserve"> 2024 г</w:t>
      </w:r>
      <w:r w:rsidR="00A14A8C">
        <w:rPr>
          <w:rFonts w:ascii="Times New Roman" w:eastAsia="Times New Roman" w:hAnsi="Times New Roman" w:cs="Times New Roman"/>
          <w:bCs/>
          <w:sz w:val="24"/>
          <w:szCs w:val="24"/>
          <w:lang w:eastAsia="ru-RU"/>
        </w:rPr>
        <w:t>г.</w:t>
      </w:r>
      <w:r w:rsidRPr="00927CD6">
        <w:rPr>
          <w:rFonts w:ascii="Times New Roman" w:eastAsia="Times New Roman" w:hAnsi="Times New Roman" w:cs="Times New Roman"/>
          <w:bCs/>
          <w:sz w:val="24"/>
          <w:szCs w:val="24"/>
          <w:lang w:eastAsia="ru-RU"/>
        </w:rPr>
        <w:t>», не исполнены. Министерством строительства, дорожного хозяйства Иркутской обл</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сти (далее – Минстрой) не принят правовой акт по утверждению порядка списания затрат в в</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де незавершенных капитальных вложений по объектам незавершенного строительства.</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bCs/>
          <w:sz w:val="24"/>
          <w:szCs w:val="24"/>
          <w:lang w:eastAsia="zh-CN"/>
        </w:rPr>
      </w:pPr>
      <w:proofErr w:type="gramStart"/>
      <w:r w:rsidRPr="00927CD6">
        <w:rPr>
          <w:rFonts w:ascii="Times New Roman" w:eastAsia="Times New Roman" w:hAnsi="Times New Roman" w:cs="Times New Roman"/>
          <w:bCs/>
          <w:sz w:val="24"/>
          <w:szCs w:val="24"/>
          <w:lang w:eastAsia="ru-RU"/>
        </w:rPr>
        <w:t>К основным системным причинам и недостаткам, влияющим на эффективность решения задачи снижения объема и количества ОНС можно отнести отсутствие полноценного учета ОНС, включающего полную информацию об объемах выполненных работ по ним, сметной стоимости, сроках начала строительства, заказчиках, подрядчиках, ценах контрактов, основаниях для начала строительства и выделения бюджетных средств для финансирования соответствующего объекта, а также о причинах приостановления (прекращения) строительства.</w:t>
      </w:r>
      <w:proofErr w:type="gramEnd"/>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zh-CN"/>
        </w:rPr>
        <w:t>По состоянию н</w:t>
      </w:r>
      <w:r w:rsidRPr="00927CD6">
        <w:rPr>
          <w:rFonts w:ascii="Times New Roman" w:eastAsia="Times New Roman" w:hAnsi="Times New Roman" w:cs="Times New Roman"/>
          <w:bCs/>
          <w:sz w:val="24"/>
          <w:szCs w:val="24"/>
          <w:lang w:eastAsia="zh-CN"/>
        </w:rPr>
        <w:t xml:space="preserve">а 1 января 2020 года </w:t>
      </w:r>
      <w:r w:rsidRPr="00927CD6">
        <w:rPr>
          <w:rFonts w:ascii="Times New Roman" w:eastAsia="Times New Roman" w:hAnsi="Times New Roman" w:cs="Times New Roman"/>
          <w:sz w:val="24"/>
          <w:szCs w:val="24"/>
          <w:lang w:eastAsia="zh-CN"/>
        </w:rPr>
        <w:t xml:space="preserve">по ГРБС </w:t>
      </w:r>
      <w:r w:rsidRPr="00927CD6">
        <w:rPr>
          <w:rFonts w:ascii="Times New Roman" w:eastAsia="Times New Roman" w:hAnsi="Times New Roman" w:cs="Times New Roman"/>
          <w:sz w:val="24"/>
          <w:szCs w:val="24"/>
          <w:lang w:eastAsia="ru-RU"/>
        </w:rPr>
        <w:t xml:space="preserve">Минстрой </w:t>
      </w:r>
      <w:r w:rsidRPr="00927CD6">
        <w:rPr>
          <w:rFonts w:ascii="Times New Roman" w:eastAsia="Times New Roman" w:hAnsi="Times New Roman" w:cs="Times New Roman"/>
          <w:sz w:val="24"/>
          <w:szCs w:val="24"/>
          <w:lang w:eastAsia="zh-CN"/>
        </w:rPr>
        <w:t>учтено</w:t>
      </w:r>
      <w:r w:rsidRPr="00927CD6">
        <w:rPr>
          <w:rFonts w:ascii="Times New Roman" w:eastAsia="Times New Roman" w:hAnsi="Times New Roman" w:cs="Times New Roman"/>
          <w:sz w:val="24"/>
          <w:szCs w:val="24"/>
          <w:lang w:eastAsia="ru-RU"/>
        </w:rPr>
        <w:t xml:space="preserve"> 409 объектов </w:t>
      </w:r>
      <w:r w:rsidRPr="00927CD6">
        <w:rPr>
          <w:rFonts w:ascii="Times New Roman" w:eastAsia="Times New Roman" w:hAnsi="Times New Roman" w:cs="Times New Roman"/>
          <w:sz w:val="24"/>
          <w:szCs w:val="24"/>
          <w:lang w:eastAsia="zh-CN"/>
        </w:rPr>
        <w:t xml:space="preserve">незавершенного строительства </w:t>
      </w:r>
      <w:r w:rsidRPr="00927CD6">
        <w:rPr>
          <w:rFonts w:ascii="Times New Roman" w:eastAsia="Times New Roman" w:hAnsi="Times New Roman" w:cs="Times New Roman"/>
          <w:sz w:val="24"/>
          <w:szCs w:val="24"/>
          <w:lang w:eastAsia="ru-RU"/>
        </w:rPr>
        <w:t>(44,9 % от общего количества ОНС)</w:t>
      </w:r>
      <w:r w:rsidRPr="00927CD6">
        <w:rPr>
          <w:rFonts w:ascii="Times New Roman" w:eastAsia="Times New Roman" w:hAnsi="Times New Roman" w:cs="Times New Roman"/>
          <w:sz w:val="24"/>
          <w:szCs w:val="24"/>
          <w:lang w:eastAsia="zh-CN"/>
        </w:rPr>
        <w:t xml:space="preserve"> сметной стоимостью </w:t>
      </w:r>
      <w:r w:rsidRPr="00927CD6">
        <w:rPr>
          <w:rFonts w:ascii="Times New Roman" w:eastAsia="Times New Roman" w:hAnsi="Times New Roman" w:cs="Times New Roman"/>
          <w:bCs/>
          <w:sz w:val="24"/>
          <w:szCs w:val="24"/>
          <w:lang w:eastAsia="ru-RU"/>
        </w:rPr>
        <w:t>25 209 104,3</w:t>
      </w:r>
      <w:r w:rsidRPr="00927CD6">
        <w:rPr>
          <w:rFonts w:ascii="Times New Roman" w:eastAsia="Times New Roman" w:hAnsi="Times New Roman" w:cs="Times New Roman"/>
          <w:sz w:val="24"/>
          <w:szCs w:val="24"/>
          <w:lang w:eastAsia="zh-CN"/>
        </w:rPr>
        <w:t xml:space="preserve"> тыс. рублей (98,8 %), объемом к</w:t>
      </w:r>
      <w:r w:rsidRPr="00927CD6">
        <w:rPr>
          <w:rFonts w:ascii="Times New Roman" w:eastAsia="Times New Roman" w:hAnsi="Times New Roman" w:cs="Times New Roman"/>
          <w:sz w:val="24"/>
          <w:szCs w:val="24"/>
          <w:lang w:eastAsia="ru-RU"/>
        </w:rPr>
        <w:t xml:space="preserve">апитальных вложений </w:t>
      </w:r>
      <w:r w:rsidRPr="00927CD6">
        <w:rPr>
          <w:rFonts w:ascii="Times New Roman" w:eastAsia="Times New Roman" w:hAnsi="Times New Roman" w:cs="Times New Roman"/>
          <w:bCs/>
          <w:sz w:val="24"/>
          <w:szCs w:val="24"/>
          <w:lang w:eastAsia="ru-RU"/>
        </w:rPr>
        <w:t>13</w:t>
      </w:r>
      <w:r w:rsidRPr="00927CD6">
        <w:rPr>
          <w:rFonts w:ascii="Times New Roman" w:eastAsia="Times New Roman" w:hAnsi="Times New Roman" w:cs="Times New Roman"/>
          <w:sz w:val="24"/>
          <w:szCs w:val="24"/>
          <w:lang w:eastAsia="zh-CN"/>
        </w:rPr>
        <w:t> </w:t>
      </w:r>
      <w:r w:rsidRPr="00927CD6">
        <w:rPr>
          <w:rFonts w:ascii="Times New Roman" w:eastAsia="Times New Roman" w:hAnsi="Times New Roman" w:cs="Times New Roman"/>
          <w:bCs/>
          <w:sz w:val="24"/>
          <w:szCs w:val="24"/>
          <w:lang w:eastAsia="ru-RU"/>
        </w:rPr>
        <w:t>061</w:t>
      </w:r>
      <w:r w:rsidRPr="00927CD6">
        <w:rPr>
          <w:rFonts w:ascii="Times New Roman" w:eastAsia="Times New Roman" w:hAnsi="Times New Roman" w:cs="Times New Roman"/>
          <w:sz w:val="24"/>
          <w:szCs w:val="24"/>
          <w:lang w:eastAsia="zh-CN"/>
        </w:rPr>
        <w:t> </w:t>
      </w:r>
      <w:r w:rsidRPr="00927CD6">
        <w:rPr>
          <w:rFonts w:ascii="Times New Roman" w:eastAsia="Times New Roman" w:hAnsi="Times New Roman" w:cs="Times New Roman"/>
          <w:bCs/>
          <w:sz w:val="24"/>
          <w:szCs w:val="24"/>
          <w:lang w:eastAsia="ru-RU"/>
        </w:rPr>
        <w:t>136,7</w:t>
      </w:r>
      <w:r w:rsidRPr="00927CD6">
        <w:rPr>
          <w:rFonts w:ascii="Times New Roman" w:eastAsia="Times New Roman" w:hAnsi="Times New Roman" w:cs="Times New Roman"/>
          <w:sz w:val="24"/>
          <w:szCs w:val="24"/>
          <w:lang w:eastAsia="ru-RU"/>
        </w:rPr>
        <w:t xml:space="preserve"> тыс. рублей в отношении 326 ОНС. Расходы на реализацию инвестиционных проектов в 2019 году составили </w:t>
      </w:r>
      <w:r w:rsidRPr="00927CD6">
        <w:rPr>
          <w:rFonts w:ascii="Times New Roman" w:eastAsia="Times New Roman" w:hAnsi="Times New Roman" w:cs="Times New Roman"/>
          <w:bCs/>
          <w:sz w:val="24"/>
          <w:szCs w:val="24"/>
          <w:lang w:eastAsia="ru-RU"/>
        </w:rPr>
        <w:t>9 440 240,3</w:t>
      </w:r>
      <w:r w:rsidRPr="00927CD6">
        <w:rPr>
          <w:rFonts w:ascii="Times New Roman" w:eastAsia="Times New Roman" w:hAnsi="Times New Roman" w:cs="Times New Roman"/>
          <w:sz w:val="24"/>
          <w:szCs w:val="24"/>
          <w:lang w:eastAsia="ru-RU"/>
        </w:rPr>
        <w:t xml:space="preserve"> тыс. рублей, списание (в основном за счет ввода в эксплуатацию) – 3 389 390,8 тыс. рублей. </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zh-CN"/>
        </w:rPr>
      </w:pPr>
      <w:r w:rsidRPr="00927CD6">
        <w:rPr>
          <w:rFonts w:ascii="Times New Roman" w:eastAsia="Times New Roman" w:hAnsi="Times New Roman" w:cs="Times New Roman"/>
          <w:sz w:val="24"/>
          <w:szCs w:val="24"/>
          <w:lang w:eastAsia="ru-RU"/>
        </w:rPr>
        <w:t>Наибольший удельный вес занимают 192 объекта</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 xml:space="preserve">с объемом капитальных вложений в сумме 1 701 335,1 тыс. рублей), строительство которых не начиналось, в </w:t>
      </w:r>
      <w:r w:rsidRPr="00927CD6">
        <w:rPr>
          <w:rFonts w:ascii="Times New Roman" w:eastAsia="Times New Roman" w:hAnsi="Times New Roman" w:cs="Times New Roman"/>
          <w:sz w:val="24"/>
          <w:szCs w:val="24"/>
          <w:lang w:eastAsia="zh-CN"/>
        </w:rPr>
        <w:t>отношении которых осуществлялись расходы на ПИР и ПСД.</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zh-CN"/>
        </w:rPr>
      </w:pPr>
      <w:r w:rsidRPr="00927CD6">
        <w:rPr>
          <w:rFonts w:ascii="Times New Roman" w:eastAsia="Times New Roman" w:hAnsi="Times New Roman" w:cs="Times New Roman"/>
          <w:sz w:val="24"/>
          <w:szCs w:val="24"/>
          <w:lang w:eastAsia="zh-CN"/>
        </w:rPr>
        <w:t>Объекты незавершенного строительства, включенные в документ, устанавливающий распределение бюджетных средств на реализацию инвестиционных проектов, составляют 14,1 % (46 объектов) с объемом</w:t>
      </w:r>
      <w:r w:rsidRPr="00927CD6">
        <w:rPr>
          <w:rFonts w:ascii="Times New Roman" w:eastAsia="Times New Roman" w:hAnsi="Times New Roman" w:cs="Times New Roman"/>
          <w:sz w:val="24"/>
          <w:szCs w:val="24"/>
          <w:lang w:eastAsia="ru-RU"/>
        </w:rPr>
        <w:t xml:space="preserve"> капитальных вложений в сумме 9 212 928,1 тыс. рублей</w:t>
      </w:r>
      <w:r w:rsidRPr="00927CD6">
        <w:rPr>
          <w:rFonts w:ascii="Times New Roman" w:eastAsia="Times New Roman" w:hAnsi="Times New Roman" w:cs="Times New Roman"/>
          <w:sz w:val="24"/>
          <w:szCs w:val="24"/>
          <w:lang w:eastAsia="zh-CN"/>
        </w:rPr>
        <w:t>.</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zh-CN"/>
        </w:rPr>
        <w:t xml:space="preserve">На ОНС, </w:t>
      </w:r>
      <w:proofErr w:type="gramStart"/>
      <w:r w:rsidRPr="00927CD6">
        <w:rPr>
          <w:rFonts w:ascii="Times New Roman" w:eastAsia="Times New Roman" w:hAnsi="Times New Roman" w:cs="Times New Roman"/>
          <w:sz w:val="24"/>
          <w:szCs w:val="24"/>
          <w:lang w:eastAsia="zh-CN"/>
        </w:rPr>
        <w:t>вложения</w:t>
      </w:r>
      <w:proofErr w:type="gramEnd"/>
      <w:r w:rsidRPr="00927CD6">
        <w:rPr>
          <w:rFonts w:ascii="Times New Roman" w:eastAsia="Times New Roman" w:hAnsi="Times New Roman" w:cs="Times New Roman"/>
          <w:sz w:val="24"/>
          <w:szCs w:val="24"/>
          <w:lang w:eastAsia="zh-CN"/>
        </w:rPr>
        <w:t xml:space="preserve"> в </w:t>
      </w:r>
      <w:proofErr w:type="gramStart"/>
      <w:r w:rsidRPr="00927CD6">
        <w:rPr>
          <w:rFonts w:ascii="Times New Roman" w:eastAsia="Times New Roman" w:hAnsi="Times New Roman" w:cs="Times New Roman"/>
          <w:sz w:val="24"/>
          <w:szCs w:val="24"/>
          <w:lang w:eastAsia="zh-CN"/>
        </w:rPr>
        <w:t>которые</w:t>
      </w:r>
      <w:proofErr w:type="gramEnd"/>
      <w:r w:rsidRPr="00927CD6">
        <w:rPr>
          <w:rFonts w:ascii="Times New Roman" w:eastAsia="Times New Roman" w:hAnsi="Times New Roman" w:cs="Times New Roman"/>
          <w:sz w:val="24"/>
          <w:szCs w:val="24"/>
          <w:lang w:eastAsia="zh-CN"/>
        </w:rPr>
        <w:t xml:space="preserve"> </w:t>
      </w:r>
      <w:r w:rsidRPr="00927CD6">
        <w:rPr>
          <w:rFonts w:ascii="Times New Roman" w:eastAsia="Times New Roman" w:hAnsi="Times New Roman" w:cs="Times New Roman"/>
          <w:bCs/>
          <w:sz w:val="24"/>
          <w:szCs w:val="24"/>
          <w:lang w:eastAsia="zh-CN"/>
        </w:rPr>
        <w:t>не</w:t>
      </w:r>
      <w:r w:rsidRPr="00927CD6">
        <w:rPr>
          <w:rFonts w:ascii="Times New Roman" w:eastAsia="Times New Roman" w:hAnsi="Times New Roman" w:cs="Times New Roman"/>
          <w:sz w:val="24"/>
          <w:szCs w:val="24"/>
          <w:lang w:eastAsia="zh-CN"/>
        </w:rPr>
        <w:t xml:space="preserve"> включены в документ, устанавливающий распределение бюджетных средств на реализацию инвестиционных проектов, приходится 35 объектов или 10,7 % от общего количества ОНС</w:t>
      </w:r>
      <w:r w:rsidRPr="00927CD6">
        <w:rPr>
          <w:rFonts w:ascii="Times New Roman" w:eastAsia="Times New Roman" w:hAnsi="Times New Roman" w:cs="Times New Roman"/>
          <w:sz w:val="24"/>
          <w:szCs w:val="24"/>
          <w:lang w:eastAsia="ru-RU"/>
        </w:rPr>
        <w:t>, капитальные вложения в которые осуществлены до 2019 года в сумме 937 797,9 тыс. рублей.</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zh-CN"/>
        </w:rPr>
      </w:pPr>
      <w:r w:rsidRPr="00927CD6">
        <w:rPr>
          <w:rFonts w:ascii="Times New Roman" w:eastAsia="Times New Roman" w:hAnsi="Times New Roman" w:cs="Times New Roman"/>
          <w:sz w:val="24"/>
          <w:szCs w:val="24"/>
          <w:lang w:eastAsia="zh-CN"/>
        </w:rPr>
        <w:t>Объекты законченного строительства, введенные в эксплуатацию, но не прошедшие государственную регистрацию, составили 8,9 % (29 объектов с финансированием в сумме 1 165 026,7 тыс. рублей). Все 29 ОНС по состоянию на 01.01.2020 стояли на балансе ОГКУ «УКС Иркутской области» и находились в процессе передачи пользователям.</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zh-CN"/>
        </w:rPr>
        <w:t>Объекты незавершенного строительства, в которые произведены капитальные вложения при приобретении, составляют 7,4 % (24 объекта</w:t>
      </w:r>
      <w:r w:rsidRPr="00927CD6">
        <w:rPr>
          <w:rFonts w:ascii="Times New Roman" w:hAnsi="Times New Roman" w:cs="Times New Roman"/>
          <w:sz w:val="24"/>
          <w:szCs w:val="24"/>
        </w:rPr>
        <w:t xml:space="preserve">). </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По оставшимся 83 объектам капитальные вложения в 2019 году не осуществлялись, в том числе по причинам завершения строительства и ввода 59 объектов в эксплуатацию в 2019 году, а также отсутствия в отношении 24 объектов фактических расходов вследствие</w:t>
      </w:r>
      <w:r w:rsidR="00597CF0">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заключения государственных контрактов на </w:t>
      </w:r>
      <w:r w:rsidRPr="00927CD6">
        <w:rPr>
          <w:rFonts w:ascii="Times New Roman" w:eastAsia="Times New Roman" w:hAnsi="Times New Roman" w:cs="Times New Roman"/>
          <w:sz w:val="24"/>
          <w:szCs w:val="24"/>
          <w:lang w:eastAsia="zh-CN"/>
        </w:rPr>
        <w:t>проектирование и строительство жилья и автодорог в г. Тулун и г. Нижнеудинск в конце 2019 года и проведению по</w:t>
      </w:r>
      <w:proofErr w:type="gramEnd"/>
      <w:r w:rsidRPr="00927CD6">
        <w:rPr>
          <w:rFonts w:ascii="Times New Roman" w:eastAsia="Times New Roman" w:hAnsi="Times New Roman" w:cs="Times New Roman"/>
          <w:sz w:val="24"/>
          <w:szCs w:val="24"/>
          <w:lang w:eastAsia="zh-CN"/>
        </w:rPr>
        <w:t xml:space="preserve"> данным контрактам только авансовых платежей</w:t>
      </w:r>
      <w:r w:rsidRPr="00927CD6">
        <w:rPr>
          <w:rFonts w:ascii="Times New Roman" w:eastAsia="Times New Roman" w:hAnsi="Times New Roman" w:cs="Times New Roman"/>
          <w:sz w:val="24"/>
          <w:szCs w:val="24"/>
          <w:lang w:eastAsia="ru-RU"/>
        </w:rPr>
        <w:t>.</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b/>
          <w:sz w:val="24"/>
          <w:szCs w:val="24"/>
          <w:lang w:eastAsia="zh-CN"/>
        </w:rPr>
      </w:pPr>
      <w:r w:rsidRPr="00927CD6">
        <w:rPr>
          <w:rFonts w:ascii="Times New Roman" w:eastAsia="Times New Roman" w:hAnsi="Times New Roman" w:cs="Times New Roman"/>
          <w:sz w:val="24"/>
          <w:szCs w:val="24"/>
          <w:lang w:eastAsia="zh-CN"/>
        </w:rPr>
        <w:t xml:space="preserve">Имеются риски в </w:t>
      </w:r>
      <w:proofErr w:type="gramStart"/>
      <w:r w:rsidRPr="00927CD6">
        <w:rPr>
          <w:rFonts w:ascii="Times New Roman" w:eastAsia="Times New Roman" w:hAnsi="Times New Roman" w:cs="Times New Roman"/>
          <w:sz w:val="24"/>
          <w:szCs w:val="24"/>
          <w:lang w:eastAsia="zh-CN"/>
        </w:rPr>
        <w:t>завершении</w:t>
      </w:r>
      <w:proofErr w:type="gramEnd"/>
      <w:r w:rsidRPr="00927CD6">
        <w:rPr>
          <w:rFonts w:ascii="Times New Roman" w:eastAsia="Times New Roman" w:hAnsi="Times New Roman" w:cs="Times New Roman"/>
          <w:sz w:val="24"/>
          <w:szCs w:val="24"/>
          <w:lang w:eastAsia="zh-CN"/>
        </w:rPr>
        <w:t xml:space="preserve"> строительства 31 объекта (859 614,6 тыс. рублей),</w:t>
      </w:r>
      <w:r w:rsidR="008C724D">
        <w:rPr>
          <w:rFonts w:ascii="Times New Roman" w:eastAsia="Times New Roman" w:hAnsi="Times New Roman" w:cs="Times New Roman"/>
          <w:sz w:val="24"/>
          <w:szCs w:val="24"/>
          <w:lang w:eastAsia="zh-CN"/>
        </w:rPr>
        <w:t xml:space="preserve"> </w:t>
      </w:r>
      <w:r w:rsidRPr="00927CD6">
        <w:rPr>
          <w:rFonts w:ascii="Times New Roman" w:eastAsia="Times New Roman" w:hAnsi="Times New Roman" w:cs="Times New Roman"/>
          <w:sz w:val="24"/>
          <w:szCs w:val="24"/>
          <w:lang w:eastAsia="zh-CN"/>
        </w:rPr>
        <w:t>строительство которых приостановлено без консервации. При этом в 2019 году решение о приостановлении строительства принято только в отношении 1 объекта, строительство остальных 30 объектов было приостановлено период с 2000 по 2016 г</w:t>
      </w:r>
      <w:r w:rsidR="00A14A8C">
        <w:rPr>
          <w:rFonts w:ascii="Times New Roman" w:eastAsia="Times New Roman" w:hAnsi="Times New Roman" w:cs="Times New Roman"/>
          <w:sz w:val="24"/>
          <w:szCs w:val="24"/>
          <w:lang w:eastAsia="zh-CN"/>
        </w:rPr>
        <w:t>г</w:t>
      </w:r>
      <w:r w:rsidRPr="00927CD6">
        <w:rPr>
          <w:rFonts w:ascii="Times New Roman" w:eastAsia="Times New Roman" w:hAnsi="Times New Roman" w:cs="Times New Roman"/>
          <w:sz w:val="24"/>
          <w:szCs w:val="24"/>
          <w:lang w:eastAsia="zh-CN"/>
        </w:rPr>
        <w:t>.</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bCs/>
          <w:sz w:val="24"/>
          <w:szCs w:val="24"/>
          <w:lang w:eastAsia="zh-CN"/>
        </w:rPr>
      </w:pPr>
      <w:r w:rsidRPr="00927CD6">
        <w:rPr>
          <w:rFonts w:ascii="Times New Roman" w:eastAsia="Times New Roman" w:hAnsi="Times New Roman" w:cs="Times New Roman"/>
          <w:sz w:val="24"/>
          <w:szCs w:val="24"/>
          <w:lang w:eastAsia="zh-CN"/>
        </w:rPr>
        <w:t>Доля ОНС, строительство которых ведется более 5 лет, в общем объеме незавершенного строительства, составила 36,2 % по количеству ОНС (148) и 29,2 % – по объему</w:t>
      </w:r>
      <w:r w:rsidRPr="00927CD6">
        <w:rPr>
          <w:rFonts w:ascii="Times New Roman" w:hAnsi="Times New Roman" w:cs="Times New Roman"/>
          <w:sz w:val="24"/>
          <w:szCs w:val="24"/>
        </w:rPr>
        <w:t xml:space="preserve"> капитальных вложений </w:t>
      </w:r>
      <w:r w:rsidRPr="00927CD6">
        <w:rPr>
          <w:rFonts w:ascii="Times New Roman" w:eastAsia="Times New Roman" w:hAnsi="Times New Roman" w:cs="Times New Roman"/>
          <w:sz w:val="24"/>
          <w:szCs w:val="24"/>
          <w:lang w:eastAsia="ru-RU"/>
        </w:rPr>
        <w:t xml:space="preserve">(5 747 309,7 тыс. рублей), в том числе </w:t>
      </w:r>
      <w:r w:rsidRPr="00927CD6">
        <w:rPr>
          <w:rFonts w:ascii="Times New Roman" w:eastAsia="Times New Roman" w:hAnsi="Times New Roman" w:cs="Times New Roman"/>
          <w:bCs/>
          <w:sz w:val="24"/>
          <w:szCs w:val="24"/>
          <w:lang w:eastAsia="zh-CN"/>
        </w:rPr>
        <w:t>на 74 объектах строительные работы не начинались, на 28 объектах строительство приостановлено,</w:t>
      </w:r>
      <w:r w:rsidRPr="00927CD6">
        <w:rPr>
          <w:rFonts w:ascii="Times New Roman" w:eastAsia="Times New Roman" w:hAnsi="Times New Roman" w:cs="Times New Roman"/>
          <w:sz w:val="24"/>
          <w:szCs w:val="24"/>
          <w:lang w:eastAsia="zh-CN"/>
        </w:rPr>
        <w:t xml:space="preserve"> </w:t>
      </w:r>
      <w:r w:rsidRPr="00927CD6">
        <w:rPr>
          <w:rFonts w:ascii="Times New Roman" w:eastAsia="Times New Roman" w:hAnsi="Times New Roman" w:cs="Times New Roman"/>
          <w:bCs/>
          <w:sz w:val="24"/>
          <w:szCs w:val="24"/>
          <w:lang w:eastAsia="zh-CN"/>
        </w:rPr>
        <w:t xml:space="preserve">плановые сроки реализации инвестиционных </w:t>
      </w:r>
      <w:proofErr w:type="gramStart"/>
      <w:r w:rsidRPr="00927CD6">
        <w:rPr>
          <w:rFonts w:ascii="Times New Roman" w:eastAsia="Times New Roman" w:hAnsi="Times New Roman" w:cs="Times New Roman"/>
          <w:bCs/>
          <w:sz w:val="24"/>
          <w:szCs w:val="24"/>
          <w:lang w:eastAsia="zh-CN"/>
        </w:rPr>
        <w:t>проектов</w:t>
      </w:r>
      <w:proofErr w:type="gramEnd"/>
      <w:r w:rsidRPr="00927CD6">
        <w:rPr>
          <w:rFonts w:ascii="Times New Roman" w:eastAsia="Times New Roman" w:hAnsi="Times New Roman" w:cs="Times New Roman"/>
          <w:bCs/>
          <w:sz w:val="24"/>
          <w:szCs w:val="24"/>
          <w:lang w:eastAsia="zh-CN"/>
        </w:rPr>
        <w:t xml:space="preserve"> и реализации целевой функции просрочены.</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zh-CN"/>
        </w:rPr>
      </w:pPr>
      <w:r w:rsidRPr="00927CD6">
        <w:rPr>
          <w:rFonts w:ascii="Times New Roman" w:hAnsi="Times New Roman" w:cs="Times New Roman"/>
          <w:sz w:val="24"/>
          <w:szCs w:val="24"/>
        </w:rPr>
        <w:t xml:space="preserve">Из 148 объектов, </w:t>
      </w:r>
      <w:r w:rsidRPr="00927CD6">
        <w:rPr>
          <w:rFonts w:ascii="Times New Roman" w:eastAsia="Times New Roman" w:hAnsi="Times New Roman" w:cs="Times New Roman"/>
          <w:bCs/>
          <w:sz w:val="24"/>
          <w:szCs w:val="24"/>
          <w:lang w:eastAsia="zh-CN"/>
        </w:rPr>
        <w:t xml:space="preserve">строительство которых ведется более 5 лет, </w:t>
      </w:r>
      <w:r w:rsidRPr="00927CD6">
        <w:rPr>
          <w:rFonts w:ascii="Times New Roman" w:eastAsia="Times New Roman" w:hAnsi="Times New Roman" w:cs="Times New Roman"/>
          <w:sz w:val="24"/>
          <w:szCs w:val="24"/>
          <w:lang w:eastAsia="zh-CN"/>
        </w:rPr>
        <w:t xml:space="preserve">71 объект незавершенного строительства </w:t>
      </w:r>
      <w:r w:rsidRPr="00927CD6">
        <w:rPr>
          <w:rFonts w:ascii="Times New Roman" w:eastAsia="Times New Roman" w:hAnsi="Times New Roman" w:cs="Times New Roman"/>
          <w:bCs/>
          <w:sz w:val="24"/>
          <w:szCs w:val="24"/>
          <w:lang w:eastAsia="zh-CN"/>
        </w:rPr>
        <w:t>с объемом капитальных вложений</w:t>
      </w:r>
      <w:r w:rsidRPr="00927CD6">
        <w:rPr>
          <w:rFonts w:ascii="Times New Roman" w:eastAsia="Times New Roman" w:hAnsi="Times New Roman" w:cs="Times New Roman"/>
          <w:sz w:val="24"/>
          <w:szCs w:val="24"/>
          <w:lang w:eastAsia="zh-CN"/>
        </w:rPr>
        <w:t xml:space="preserve"> 1 790 490,4</w:t>
      </w:r>
      <w:r w:rsidRPr="00927CD6">
        <w:rPr>
          <w:rFonts w:ascii="Times New Roman" w:eastAsia="Times New Roman" w:hAnsi="Times New Roman" w:cs="Times New Roman"/>
          <w:bCs/>
          <w:sz w:val="24"/>
          <w:szCs w:val="24"/>
          <w:lang w:eastAsia="zh-CN"/>
        </w:rPr>
        <w:t xml:space="preserve"> тыс. рублей, </w:t>
      </w:r>
      <w:r w:rsidRPr="00927CD6">
        <w:rPr>
          <w:rFonts w:ascii="Times New Roman" w:eastAsia="Times New Roman" w:hAnsi="Times New Roman" w:cs="Times New Roman"/>
          <w:sz w:val="24"/>
          <w:szCs w:val="24"/>
          <w:lang w:eastAsia="zh-CN"/>
        </w:rPr>
        <w:t xml:space="preserve">составляют объекты социального назначения. </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bCs/>
          <w:sz w:val="24"/>
          <w:szCs w:val="24"/>
          <w:lang w:eastAsia="zh-CN"/>
        </w:rPr>
      </w:pPr>
      <w:r w:rsidRPr="00927CD6">
        <w:rPr>
          <w:rFonts w:ascii="Times New Roman" w:eastAsia="Times New Roman" w:hAnsi="Times New Roman" w:cs="Times New Roman"/>
          <w:bCs/>
          <w:sz w:val="24"/>
          <w:szCs w:val="24"/>
          <w:lang w:eastAsia="zh-CN"/>
        </w:rPr>
        <w:t>В отношении расходов, произведенных на ПИР и ПСД, установлено, что по 74 объектам, строительство которых ведется более 5 лет, объем кап</w:t>
      </w:r>
      <w:r w:rsidR="000141B0">
        <w:rPr>
          <w:rFonts w:ascii="Times New Roman" w:eastAsia="Times New Roman" w:hAnsi="Times New Roman" w:cs="Times New Roman"/>
          <w:bCs/>
          <w:sz w:val="24"/>
          <w:szCs w:val="24"/>
          <w:lang w:eastAsia="zh-CN"/>
        </w:rPr>
        <w:t xml:space="preserve">итальных </w:t>
      </w:r>
      <w:r w:rsidRPr="00927CD6">
        <w:rPr>
          <w:rFonts w:ascii="Times New Roman" w:eastAsia="Times New Roman" w:hAnsi="Times New Roman" w:cs="Times New Roman"/>
          <w:bCs/>
          <w:sz w:val="24"/>
          <w:szCs w:val="24"/>
          <w:lang w:eastAsia="zh-CN"/>
        </w:rPr>
        <w:t>вложений на 01.01.2020 составил 896 619,1 тыс. рублей. По результатам инвентаризации установлено, что по 56</w:t>
      </w:r>
      <w:r w:rsidR="00272F89">
        <w:rPr>
          <w:rFonts w:ascii="Times New Roman" w:eastAsia="Times New Roman" w:hAnsi="Times New Roman" w:cs="Times New Roman"/>
          <w:bCs/>
          <w:sz w:val="24"/>
          <w:szCs w:val="24"/>
          <w:lang w:eastAsia="zh-CN"/>
        </w:rPr>
        <w:t xml:space="preserve"> </w:t>
      </w:r>
      <w:r w:rsidRPr="00927CD6">
        <w:rPr>
          <w:rFonts w:ascii="Times New Roman" w:eastAsia="Times New Roman" w:hAnsi="Times New Roman" w:cs="Times New Roman"/>
          <w:bCs/>
          <w:sz w:val="24"/>
          <w:szCs w:val="24"/>
          <w:lang w:eastAsia="zh-CN"/>
        </w:rPr>
        <w:t xml:space="preserve">объектам документация не соответствует действующим нормативам и подлежит списанию. </w:t>
      </w:r>
    </w:p>
    <w:p w:rsidR="00FA3B01" w:rsidRPr="00927CD6" w:rsidRDefault="00FA3B01" w:rsidP="00026029">
      <w:pPr>
        <w:suppressAutoHyphen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Структура объектов незавершенного строительства представляет собой 12 детских садов, 9 общеобразовательных школ, 5 учреждений дополнительного образования для детей и молодежи, 13 спортивных объектов, 13 объектов инженерной инфраструктуры, включая тепловые сети, сети водопровода, электроснабжения, котельные и т.д.</w:t>
      </w:r>
    </w:p>
    <w:p w:rsidR="00FA3B01" w:rsidRPr="00927CD6" w:rsidRDefault="00FA3B01" w:rsidP="00026029">
      <w:pPr>
        <w:suppressAutoHyphen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Большинство рассмотренных объектов начаты строительством в 2019 году, два объекта попадают в </w:t>
      </w:r>
      <w:r w:rsidRPr="00927CD6">
        <w:rPr>
          <w:rFonts w:ascii="Times New Roman" w:eastAsia="Times New Roman" w:hAnsi="Times New Roman" w:cs="Times New Roman"/>
          <w:bCs/>
          <w:sz w:val="24"/>
          <w:szCs w:val="24"/>
          <w:lang w:eastAsia="zh-CN"/>
        </w:rPr>
        <w:t>число объектов, строительство которых ведется более 5 лет</w:t>
      </w:r>
      <w:r w:rsidRPr="00927CD6">
        <w:rPr>
          <w:rFonts w:ascii="Times New Roman" w:hAnsi="Times New Roman" w:cs="Times New Roman"/>
          <w:sz w:val="24"/>
          <w:szCs w:val="24"/>
        </w:rPr>
        <w:t xml:space="preserve">. </w:t>
      </w:r>
    </w:p>
    <w:p w:rsidR="00FA3B01" w:rsidRPr="00927CD6" w:rsidRDefault="00FA3B01" w:rsidP="00026029">
      <w:pPr>
        <w:suppressAutoHyphen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Комиссией рекомендовано Правительству Иркутской области, министерству строительства, дорожного хозяйства Иркутской области принять меры по устранению выявленных нарушений и недостатков.</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информации Правительства Иркутской области,</w:t>
      </w:r>
      <w:r w:rsidRPr="00927CD6">
        <w:rPr>
          <w:rFonts w:ascii="Times New Roman" w:eastAsia="Times New Roman" w:hAnsi="Times New Roman" w:cs="Times New Roman"/>
          <w:i/>
          <w:sz w:val="24"/>
          <w:szCs w:val="24"/>
          <w:lang w:eastAsia="ru-RU"/>
        </w:rPr>
        <w:t xml:space="preserve"> </w:t>
      </w:r>
      <w:r w:rsidRPr="00927CD6">
        <w:rPr>
          <w:rFonts w:ascii="Times New Roman" w:eastAsia="Times New Roman" w:hAnsi="Times New Roman" w:cs="Times New Roman"/>
          <w:sz w:val="24"/>
          <w:szCs w:val="24"/>
          <w:lang w:eastAsia="ru-RU"/>
        </w:rPr>
        <w:t>органом, осуществляющим сбор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формации об объектах незавершенного строительства, определено управление проектной де</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тельности Губернатора Иркутской области и Правительства Иркутской области. Сводный план снижения количества и объемов незавершенного строительства будет сформирован по резул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татам отчетности в 2020 году.</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Министерством строительства, дорожного хозяйства Иркутской области подготовлен проект правового акта Иркутской области о списании затрат по объектам незавершенного стр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ительства, который проходит процедуру согласования в установленном порядке.</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Работа по вовлечению объектов незавершенного строительства в хозяйственную де</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тельность осуществляется в рамках межведомственных совещаний при определении приор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тетности реализации мероприятия, после чего формируются дорожные карты в отношении ко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кретных объектов.</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p>
    <w:p w:rsidR="00FA3B01" w:rsidRPr="00927CD6" w:rsidRDefault="00272F89" w:rsidP="00026029">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B01" w:rsidRPr="00927CD6">
        <w:rPr>
          <w:rFonts w:ascii="Times New Roman" w:eastAsia="Times New Roman" w:hAnsi="Times New Roman" w:cs="Times New Roman"/>
          <w:sz w:val="24"/>
          <w:szCs w:val="24"/>
          <w:lang w:eastAsia="ru-RU"/>
        </w:rPr>
        <w:t>О результатах совместного со Счетной палатой Российской Федерации контрольного мероприятия «Проверка результативности мер государственной поддержки, направленной на осуществление и развитие региональных и местных авиаперевозок».</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z w:val="24"/>
          <w:szCs w:val="24"/>
          <w:lang w:eastAsia="ru-RU"/>
        </w:rPr>
        <w:t>Комиссией отмечено, что в</w:t>
      </w:r>
      <w:r w:rsidRPr="00927CD6">
        <w:rPr>
          <w:rFonts w:ascii="Times New Roman" w:eastAsia="Times New Roman" w:hAnsi="Times New Roman" w:cs="Times New Roman"/>
          <w:spacing w:val="-1"/>
          <w:sz w:val="24"/>
          <w:szCs w:val="24"/>
          <w:lang w:eastAsia="zh-CN"/>
        </w:rPr>
        <w:t xml:space="preserve"> Иркутской области государственная политика в сфере организации транспортного обслуживания населения воздушным транспортом, в том числе по организации и развитию авиасообщения с труднодоступными районами Иркутской области, не определена, что является одной из причин недостатков правового регулирования отношений в анализируемой сфере.</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Министерством жилищной политики, энергетики и транспорта Иркутской области устанавливаются только те маршруты, при работе на которых транспортные организации вправе получать субсидии.</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Иркутская область не принимает участие в программе субсидирования региональных воздушных перевозок пассажиров, что не обеспечивает передвижение населения по востребованным маршрутам.</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В целом контрольное мероприятие показало, что транспортная подвижность населения воздушным видом транспорта ограничена ценовой политикой, на которую не всегда влияют органы государственной власти.</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Финансовое обеспечение полномочий за счет средств областного бюджета осуществлялось в двух формах: путем предоставления субсидий авиаперевозчикам и межбюджетных субсидий муниципальному образованию «Нижнеудинский район».</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pacing w:val="-1"/>
          <w:sz w:val="24"/>
          <w:szCs w:val="24"/>
          <w:lang w:eastAsia="zh-CN"/>
        </w:rPr>
      </w:pPr>
      <w:r w:rsidRPr="00927CD6">
        <w:rPr>
          <w:rFonts w:ascii="Times New Roman" w:hAnsi="Times New Roman" w:cs="Times New Roman"/>
          <w:spacing w:val="-1"/>
          <w:sz w:val="24"/>
          <w:szCs w:val="24"/>
          <w:lang w:eastAsia="zh-CN"/>
        </w:rPr>
        <w:t>Перевозки в населенные пункты Тофаларии, которые относятся к труднодоступным местностям, где воздушный транспорт является единственным способом передвижения, не организованы с соблюдением федерального законодательства. Министерством ЖКХ предоставление субсидий муниципальному образованию осуществляется с несоблюдением законодательства о разграничении полномочий и бюджетного законодательства.</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 xml:space="preserve"> Объемы бюджетных ассигнований на предоставление субсидий организациям воздушного транспорта имеют тенденцию к росту, в 2020 году к уровню 2017 года на 92 776,4 тыс. рублей (или 48,9 %). Рост обусловлен двумя причинами: увеличением стоимости затрат организаций, что влечет рост тарифов, увеличением объемов субсидируемых перевозок.</w:t>
      </w:r>
    </w:p>
    <w:p w:rsidR="00FA3B01" w:rsidRPr="00927CD6" w:rsidRDefault="00FA3B01" w:rsidP="0053254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Влияние объемов финансирования на предоставление субсидий на возмещение авиакомпаниям недополученных доходов от авиаперевозок в труднодоступные районы области (всего за 2017</w:t>
      </w:r>
      <w:r w:rsidR="006A0D50">
        <w:rPr>
          <w:rFonts w:ascii="Times New Roman" w:eastAsia="Times New Roman" w:hAnsi="Times New Roman" w:cs="Times New Roman"/>
          <w:spacing w:val="-1"/>
          <w:sz w:val="24"/>
          <w:szCs w:val="24"/>
          <w:lang w:eastAsia="zh-CN"/>
        </w:rPr>
        <w:t xml:space="preserve"> </w:t>
      </w:r>
      <w:r w:rsidR="00532543">
        <w:rPr>
          <w:rFonts w:ascii="Times New Roman" w:eastAsia="Times New Roman" w:hAnsi="Times New Roman" w:cs="Times New Roman"/>
          <w:spacing w:val="-1"/>
          <w:sz w:val="24"/>
          <w:szCs w:val="24"/>
          <w:lang w:eastAsia="zh-CN"/>
        </w:rPr>
        <w:t>–</w:t>
      </w:r>
      <w:r w:rsidR="006A0D50">
        <w:rPr>
          <w:rFonts w:ascii="Times New Roman" w:eastAsia="Times New Roman" w:hAnsi="Times New Roman" w:cs="Times New Roman"/>
          <w:spacing w:val="-1"/>
          <w:sz w:val="24"/>
          <w:szCs w:val="24"/>
          <w:lang w:eastAsia="zh-CN"/>
        </w:rPr>
        <w:t xml:space="preserve"> </w:t>
      </w:r>
      <w:r w:rsidRPr="00927CD6">
        <w:rPr>
          <w:rFonts w:ascii="Times New Roman" w:eastAsia="Times New Roman" w:hAnsi="Times New Roman" w:cs="Times New Roman"/>
          <w:spacing w:val="-1"/>
          <w:sz w:val="24"/>
          <w:szCs w:val="24"/>
          <w:lang w:eastAsia="zh-CN"/>
        </w:rPr>
        <w:t>2019 гг. – 920 516,7 тыс. рублей) высоко, поскольку, безусловно, влечет снижение стоимости билетов для населения, соответственно, обеспечивает транспортную доступность авиаперевозок.</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zh-CN"/>
        </w:rPr>
      </w:pPr>
      <w:r w:rsidRPr="00927CD6">
        <w:rPr>
          <w:rFonts w:ascii="Times New Roman" w:eastAsia="Times New Roman" w:hAnsi="Times New Roman" w:cs="Times New Roman"/>
          <w:spacing w:val="-1"/>
          <w:sz w:val="24"/>
          <w:szCs w:val="24"/>
          <w:lang w:eastAsia="zh-CN"/>
        </w:rPr>
        <w:t xml:space="preserve">Госпрограмма «Развитие транспортного комплекса Иркутской области» не сбалансирована по целям, задачам, приоритетам, целевым показателям, что не согласуется с установленными принципами стратегического планирования. Госпрограмма не предусматривает в качестве задач обеспечение транспортной доступности населения и организацию (развитие) авиасообщения с труднодоступными районами Иркутской области. Ее мероприятия не направлены на решение таких задач. </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Комиссией рекомендовано Правительству Иркутской области, министерству жилищной политики, энергетики и транспорта Иркутской области принять меры по устранению выявленных нарушений и недостатков.</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По информации Правительства Иркутской области, по результатам совещания по устранению выявленных </w:t>
      </w:r>
      <w:r w:rsidR="00B620B6">
        <w:rPr>
          <w:rFonts w:ascii="Times New Roman" w:hAnsi="Times New Roman" w:cs="Times New Roman"/>
          <w:sz w:val="24"/>
          <w:szCs w:val="24"/>
        </w:rPr>
        <w:t>Контрольно-счетной палатой</w:t>
      </w:r>
      <w:r w:rsidRPr="00927CD6">
        <w:rPr>
          <w:rFonts w:ascii="Times New Roman" w:hAnsi="Times New Roman" w:cs="Times New Roman"/>
          <w:sz w:val="24"/>
          <w:szCs w:val="24"/>
        </w:rPr>
        <w:t xml:space="preserve"> нарушений, проведенного</w:t>
      </w:r>
      <w:r w:rsidR="00597CF0">
        <w:rPr>
          <w:rFonts w:ascii="Times New Roman" w:hAnsi="Times New Roman" w:cs="Times New Roman"/>
          <w:sz w:val="24"/>
          <w:szCs w:val="24"/>
        </w:rPr>
        <w:t xml:space="preserve"> </w:t>
      </w:r>
      <w:r w:rsidRPr="00927CD6">
        <w:rPr>
          <w:rFonts w:ascii="Times New Roman" w:hAnsi="Times New Roman" w:cs="Times New Roman"/>
          <w:sz w:val="24"/>
          <w:szCs w:val="24"/>
        </w:rPr>
        <w:t>министерством жилищной политики, энергетики и транспорта Иркутской области, в адрес прокуратуры Иркутской области направлена дорожная карта по разработке законопроекта,</w:t>
      </w:r>
      <w:r w:rsidR="007161E0">
        <w:rPr>
          <w:rFonts w:ascii="Times New Roman" w:hAnsi="Times New Roman" w:cs="Times New Roman"/>
          <w:sz w:val="24"/>
          <w:szCs w:val="24"/>
        </w:rPr>
        <w:t xml:space="preserve"> </w:t>
      </w:r>
      <w:r w:rsidRPr="00927CD6">
        <w:rPr>
          <w:rFonts w:ascii="Times New Roman" w:hAnsi="Times New Roman" w:cs="Times New Roman"/>
          <w:sz w:val="24"/>
          <w:szCs w:val="24"/>
        </w:rPr>
        <w:t>предусматривающего расходное обязательство Иркутской области компенсировать выпадающие доходы организациям, оказывающим услуги по пассажирским перевозкам водным, пригородным железнодорожным транспортом, а также воздушным транспортом местными авиалиниями.</w:t>
      </w:r>
      <w:proofErr w:type="gramEnd"/>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Службой по тарифам Иркутской области направлена в прокуратуру Иркутской области информация по вопросу реализации государственного регулирования цен (тарифов) на территории Иркутской области.</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Учитывая неоднократные представления прокуратуры Иркутской области о неправомерности действующего механизма субсидирования перелетов на территории Нижнеудинского района, Правительство Иркутской области полагает возможным рассмотреть вопрос об изменении схемы субсидирования авиарейсов.</w:t>
      </w:r>
    </w:p>
    <w:p w:rsidR="00FA3B01" w:rsidRPr="00927CD6" w:rsidRDefault="00FA3B01" w:rsidP="0002602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В целях организации субсидирования пассажирских перевозок по соответствующим маршрутам в рамках постановления Правительства Иркутской области от 22 марта 2010 года </w:t>
      </w:r>
      <w:r w:rsidR="006A0D50">
        <w:rPr>
          <w:rFonts w:ascii="Times New Roman" w:hAnsi="Times New Roman" w:cs="Times New Roman"/>
          <w:sz w:val="24"/>
          <w:szCs w:val="24"/>
        </w:rPr>
        <w:t xml:space="preserve">  </w:t>
      </w:r>
      <w:r w:rsidRPr="00927CD6">
        <w:rPr>
          <w:rFonts w:ascii="Times New Roman" w:hAnsi="Times New Roman" w:cs="Times New Roman"/>
          <w:sz w:val="24"/>
          <w:szCs w:val="24"/>
        </w:rPr>
        <w:t>№ 41-пп «Об утверждении Положения о предоставлении субсидий из областного бюджета в целях возмещения недополученных доходов, связанных с оказанием услуг по пассажирским перевозкам водным, пригородным железнодорожным транспортом, а также воздушным транспортом местными авиалиниями» министерству экономического развития Иркутской области совместно со службой</w:t>
      </w:r>
      <w:proofErr w:type="gramEnd"/>
      <w:r w:rsidRPr="00927CD6">
        <w:rPr>
          <w:rFonts w:ascii="Times New Roman" w:hAnsi="Times New Roman" w:cs="Times New Roman"/>
          <w:sz w:val="24"/>
          <w:szCs w:val="24"/>
        </w:rPr>
        <w:t xml:space="preserve"> потребительского рынка и лицензирования Иркутской области дано поручение </w:t>
      </w:r>
      <w:proofErr w:type="gramStart"/>
      <w:r w:rsidRPr="00927CD6">
        <w:rPr>
          <w:rFonts w:ascii="Times New Roman" w:hAnsi="Times New Roman" w:cs="Times New Roman"/>
          <w:sz w:val="24"/>
          <w:szCs w:val="24"/>
        </w:rPr>
        <w:t>сформировать</w:t>
      </w:r>
      <w:proofErr w:type="gramEnd"/>
      <w:r w:rsidRPr="00927CD6">
        <w:rPr>
          <w:rFonts w:ascii="Times New Roman" w:hAnsi="Times New Roman" w:cs="Times New Roman"/>
          <w:sz w:val="24"/>
          <w:szCs w:val="24"/>
        </w:rPr>
        <w:t xml:space="preserve"> и представить на рассмотрение предложения по вводу нового механизма доставки продовольственных и непродовольственных товаров в населенные пункты Тофаларии. </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p>
    <w:p w:rsidR="00FA3B01" w:rsidRPr="00597CF0" w:rsidRDefault="00FA3B01" w:rsidP="00597CF0">
      <w:pPr>
        <w:numPr>
          <w:ilvl w:val="0"/>
          <w:numId w:val="1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контрольного мероприятия «Проверка использования в 2018</w:t>
      </w:r>
      <w:r w:rsidR="006A0D50">
        <w:rPr>
          <w:rFonts w:ascii="Times New Roman" w:eastAsia="Times New Roman" w:hAnsi="Times New Roman" w:cs="Times New Roman"/>
          <w:sz w:val="24"/>
          <w:szCs w:val="24"/>
          <w:lang w:eastAsia="ru-RU"/>
        </w:rPr>
        <w:t xml:space="preserve"> </w:t>
      </w:r>
      <w:r w:rsidR="00597CF0">
        <w:rPr>
          <w:rFonts w:ascii="Times New Roman" w:eastAsia="Times New Roman" w:hAnsi="Times New Roman" w:cs="Times New Roman"/>
          <w:sz w:val="24"/>
          <w:szCs w:val="24"/>
          <w:lang w:eastAsia="ru-RU"/>
        </w:rPr>
        <w:t>–</w:t>
      </w:r>
      <w:r w:rsidR="006A0D50" w:rsidRPr="00597CF0">
        <w:rPr>
          <w:rFonts w:ascii="Times New Roman" w:eastAsia="Times New Roman" w:hAnsi="Times New Roman" w:cs="Times New Roman"/>
          <w:sz w:val="24"/>
          <w:szCs w:val="24"/>
          <w:lang w:eastAsia="ru-RU"/>
        </w:rPr>
        <w:t xml:space="preserve"> </w:t>
      </w:r>
      <w:r w:rsidRPr="00597CF0">
        <w:rPr>
          <w:rFonts w:ascii="Times New Roman" w:eastAsia="Times New Roman" w:hAnsi="Times New Roman" w:cs="Times New Roman"/>
          <w:sz w:val="24"/>
          <w:szCs w:val="24"/>
          <w:lang w:eastAsia="ru-RU"/>
        </w:rPr>
        <w:t>2019 г</w:t>
      </w:r>
      <w:r w:rsidR="006A0D50" w:rsidRPr="00597CF0">
        <w:rPr>
          <w:rFonts w:ascii="Times New Roman" w:eastAsia="Times New Roman" w:hAnsi="Times New Roman" w:cs="Times New Roman"/>
          <w:sz w:val="24"/>
          <w:szCs w:val="24"/>
          <w:lang w:eastAsia="ru-RU"/>
        </w:rPr>
        <w:t>г.</w:t>
      </w:r>
      <w:r w:rsidRPr="00597CF0">
        <w:rPr>
          <w:rFonts w:ascii="Times New Roman" w:eastAsia="Times New Roman" w:hAnsi="Times New Roman" w:cs="Times New Roman"/>
          <w:sz w:val="24"/>
          <w:szCs w:val="24"/>
          <w:lang w:eastAsia="ru-RU"/>
        </w:rPr>
        <w:t xml:space="preserve"> и истекшем периоде 2020 года бюджетных средств, предусмотренных на развитие сети фель</w:t>
      </w:r>
      <w:r w:rsidRPr="00597CF0">
        <w:rPr>
          <w:rFonts w:ascii="Times New Roman" w:eastAsia="Times New Roman" w:hAnsi="Times New Roman" w:cs="Times New Roman"/>
          <w:sz w:val="24"/>
          <w:szCs w:val="24"/>
          <w:lang w:eastAsia="ru-RU"/>
        </w:rPr>
        <w:t>д</w:t>
      </w:r>
      <w:r w:rsidRPr="00597CF0">
        <w:rPr>
          <w:rFonts w:ascii="Times New Roman" w:eastAsia="Times New Roman" w:hAnsi="Times New Roman" w:cs="Times New Roman"/>
          <w:sz w:val="24"/>
          <w:szCs w:val="24"/>
          <w:lang w:eastAsia="ru-RU"/>
        </w:rPr>
        <w:t>шерско-акушерских пунктов в рамках государственной программы Иркутской области «Разв</w:t>
      </w:r>
      <w:r w:rsidRPr="00597CF0">
        <w:rPr>
          <w:rFonts w:ascii="Times New Roman" w:eastAsia="Times New Roman" w:hAnsi="Times New Roman" w:cs="Times New Roman"/>
          <w:sz w:val="24"/>
          <w:szCs w:val="24"/>
          <w:lang w:eastAsia="ru-RU"/>
        </w:rPr>
        <w:t>и</w:t>
      </w:r>
      <w:r w:rsidRPr="00597CF0">
        <w:rPr>
          <w:rFonts w:ascii="Times New Roman" w:eastAsia="Times New Roman" w:hAnsi="Times New Roman" w:cs="Times New Roman"/>
          <w:sz w:val="24"/>
          <w:szCs w:val="24"/>
          <w:lang w:eastAsia="ru-RU"/>
        </w:rPr>
        <w:t>тие здравоохранения».</w:t>
      </w:r>
    </w:p>
    <w:p w:rsidR="00FA3B01" w:rsidRPr="00927CD6" w:rsidRDefault="00FA3B0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Комиссией отмечено, что з</w:t>
      </w:r>
      <w:r w:rsidRPr="00927CD6">
        <w:rPr>
          <w:rFonts w:ascii="Times New Roman" w:hAnsi="Times New Roman" w:cs="Times New Roman"/>
          <w:sz w:val="24"/>
          <w:szCs w:val="24"/>
        </w:rPr>
        <w:t>а счет средств федерального бюджета, включенных в ГП «Развитие здравоохранение», в 2018 – 2019 г</w:t>
      </w:r>
      <w:r w:rsidR="0089627F">
        <w:rPr>
          <w:rFonts w:ascii="Times New Roman" w:hAnsi="Times New Roman" w:cs="Times New Roman"/>
          <w:sz w:val="24"/>
          <w:szCs w:val="24"/>
        </w:rPr>
        <w:t>г.</w:t>
      </w:r>
      <w:r w:rsidRPr="00927CD6">
        <w:rPr>
          <w:rFonts w:ascii="Times New Roman" w:hAnsi="Times New Roman" w:cs="Times New Roman"/>
          <w:sz w:val="24"/>
          <w:szCs w:val="24"/>
        </w:rPr>
        <w:t xml:space="preserve"> приобретено 19 модульных зданий ФАПов, мо</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таж которых производился за счет средств областного бюджета и завершен в январе 2020 года. </w:t>
      </w:r>
    </w:p>
    <w:p w:rsidR="00FA3B01" w:rsidRPr="00927CD6" w:rsidRDefault="00FA3B0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27CD6">
        <w:rPr>
          <w:rFonts w:ascii="Times New Roman" w:eastAsia="Times New Roman" w:hAnsi="Times New Roman" w:cs="Times New Roman"/>
          <w:sz w:val="24"/>
          <w:szCs w:val="24"/>
        </w:rPr>
        <w:t>При использовании средств</w:t>
      </w:r>
      <w:r w:rsidRPr="00927CD6">
        <w:rPr>
          <w:rFonts w:ascii="Times New Roman" w:eastAsia="Times New Roman" w:hAnsi="Times New Roman" w:cs="Times New Roman"/>
          <w:b/>
          <w:sz w:val="24"/>
          <w:szCs w:val="24"/>
        </w:rPr>
        <w:t xml:space="preserve"> </w:t>
      </w:r>
      <w:r w:rsidRPr="00927CD6">
        <w:rPr>
          <w:rFonts w:ascii="Times New Roman" w:eastAsia="Times New Roman" w:hAnsi="Times New Roman" w:cs="Times New Roman"/>
          <w:sz w:val="24"/>
          <w:szCs w:val="24"/>
        </w:rPr>
        <w:t>на приобретение модульных конструкций ФАПов, выделе</w:t>
      </w:r>
      <w:r w:rsidRPr="00927CD6">
        <w:rPr>
          <w:rFonts w:ascii="Times New Roman" w:eastAsia="Times New Roman" w:hAnsi="Times New Roman" w:cs="Times New Roman"/>
          <w:sz w:val="24"/>
          <w:szCs w:val="24"/>
        </w:rPr>
        <w:t>н</w:t>
      </w:r>
      <w:r w:rsidRPr="00927CD6">
        <w:rPr>
          <w:rFonts w:ascii="Times New Roman" w:eastAsia="Times New Roman" w:hAnsi="Times New Roman" w:cs="Times New Roman"/>
          <w:sz w:val="24"/>
          <w:szCs w:val="24"/>
        </w:rPr>
        <w:t>ных из</w:t>
      </w:r>
      <w:r w:rsidR="00FD1B55" w:rsidRPr="00927CD6">
        <w:rPr>
          <w:rFonts w:ascii="Times New Roman" w:eastAsia="Times New Roman" w:hAnsi="Times New Roman" w:cs="Times New Roman"/>
          <w:sz w:val="24"/>
          <w:szCs w:val="24"/>
        </w:rPr>
        <w:t xml:space="preserve"> </w:t>
      </w:r>
      <w:r w:rsidRPr="00927CD6">
        <w:rPr>
          <w:rFonts w:ascii="Times New Roman" w:eastAsia="Times New Roman" w:hAnsi="Times New Roman" w:cs="Times New Roman"/>
          <w:sz w:val="24"/>
          <w:szCs w:val="24"/>
        </w:rPr>
        <w:t>резервного фонда Правительства РФ в объеме 45 293,9 тыс. рублей, средств</w:t>
      </w:r>
      <w:r w:rsidRPr="00927CD6">
        <w:rPr>
          <w:rFonts w:ascii="Times New Roman" w:eastAsia="Times New Roman" w:hAnsi="Times New Roman" w:cs="Times New Roman"/>
          <w:b/>
          <w:sz w:val="24"/>
          <w:szCs w:val="24"/>
        </w:rPr>
        <w:t xml:space="preserve"> </w:t>
      </w:r>
      <w:r w:rsidRPr="00927CD6">
        <w:rPr>
          <w:rFonts w:ascii="Times New Roman" w:eastAsia="Times New Roman" w:hAnsi="Times New Roman" w:cs="Times New Roman"/>
          <w:sz w:val="24"/>
          <w:szCs w:val="24"/>
        </w:rPr>
        <w:t>регионал</w:t>
      </w:r>
      <w:r w:rsidRPr="00927CD6">
        <w:rPr>
          <w:rFonts w:ascii="Times New Roman" w:eastAsia="Times New Roman" w:hAnsi="Times New Roman" w:cs="Times New Roman"/>
          <w:sz w:val="24"/>
          <w:szCs w:val="24"/>
        </w:rPr>
        <w:t>ь</w:t>
      </w:r>
      <w:r w:rsidRPr="00927CD6">
        <w:rPr>
          <w:rFonts w:ascii="Times New Roman" w:eastAsia="Times New Roman" w:hAnsi="Times New Roman" w:cs="Times New Roman"/>
          <w:sz w:val="24"/>
          <w:szCs w:val="24"/>
        </w:rPr>
        <w:t>ного проекта в объеме 12 082,8 тыс. рублей на с</w:t>
      </w:r>
      <w:r w:rsidRPr="00927CD6">
        <w:rPr>
          <w:rFonts w:ascii="Times New Roman" w:eastAsia="Times New Roman" w:hAnsi="Times New Roman" w:cs="Times New Roman"/>
          <w:sz w:val="24"/>
          <w:szCs w:val="24"/>
          <w:lang w:eastAsia="zh-CN"/>
        </w:rPr>
        <w:t>оздание и замену фельдшерско-акушерских пунктов для населенных пунктов с численностью от 100 до 2000 человек</w:t>
      </w:r>
      <w:r w:rsidRPr="00927CD6">
        <w:rPr>
          <w:rFonts w:ascii="Times New Roman" w:eastAsia="Times New Roman" w:hAnsi="Times New Roman" w:cs="Times New Roman"/>
          <w:sz w:val="24"/>
          <w:szCs w:val="24"/>
        </w:rPr>
        <w:t>, а также</w:t>
      </w:r>
      <w:r w:rsidR="00FD1B55" w:rsidRPr="00927CD6">
        <w:rPr>
          <w:rFonts w:ascii="Times New Roman" w:eastAsia="Times New Roman" w:hAnsi="Times New Roman" w:cs="Times New Roman"/>
          <w:sz w:val="24"/>
          <w:szCs w:val="24"/>
        </w:rPr>
        <w:t xml:space="preserve"> </w:t>
      </w:r>
      <w:r w:rsidRPr="00927CD6">
        <w:rPr>
          <w:rFonts w:ascii="Times New Roman" w:eastAsia="Times New Roman" w:hAnsi="Times New Roman" w:cs="Times New Roman"/>
          <w:sz w:val="24"/>
          <w:szCs w:val="24"/>
        </w:rPr>
        <w:t>средств</w:t>
      </w:r>
      <w:r w:rsidRPr="00927CD6">
        <w:rPr>
          <w:rFonts w:ascii="Times New Roman" w:eastAsia="Times New Roman" w:hAnsi="Times New Roman" w:cs="Times New Roman"/>
          <w:b/>
          <w:sz w:val="24"/>
          <w:szCs w:val="24"/>
        </w:rPr>
        <w:t xml:space="preserve"> </w:t>
      </w:r>
      <w:r w:rsidRPr="00927CD6">
        <w:rPr>
          <w:rFonts w:ascii="Times New Roman" w:eastAsia="Times New Roman" w:hAnsi="Times New Roman" w:cs="Times New Roman"/>
          <w:sz w:val="24"/>
          <w:szCs w:val="24"/>
        </w:rPr>
        <w:t>о</w:t>
      </w:r>
      <w:r w:rsidRPr="00927CD6">
        <w:rPr>
          <w:rFonts w:ascii="Times New Roman" w:eastAsia="Times New Roman" w:hAnsi="Times New Roman" w:cs="Times New Roman"/>
          <w:sz w:val="24"/>
          <w:szCs w:val="24"/>
        </w:rPr>
        <w:t>б</w:t>
      </w:r>
      <w:r w:rsidRPr="00927CD6">
        <w:rPr>
          <w:rFonts w:ascii="Times New Roman" w:eastAsia="Times New Roman" w:hAnsi="Times New Roman" w:cs="Times New Roman"/>
          <w:sz w:val="24"/>
          <w:szCs w:val="24"/>
        </w:rPr>
        <w:t>ластного бюджета</w:t>
      </w:r>
      <w:r w:rsidRPr="00927CD6">
        <w:rPr>
          <w:rFonts w:ascii="Times New Roman" w:eastAsia="Times New Roman" w:hAnsi="Times New Roman" w:cs="Times New Roman"/>
          <w:b/>
          <w:sz w:val="24"/>
          <w:szCs w:val="24"/>
        </w:rPr>
        <w:t xml:space="preserve"> </w:t>
      </w:r>
      <w:r w:rsidRPr="00927CD6">
        <w:rPr>
          <w:rFonts w:ascii="Times New Roman" w:eastAsia="Times New Roman" w:hAnsi="Times New Roman" w:cs="Times New Roman"/>
          <w:sz w:val="24"/>
          <w:szCs w:val="24"/>
        </w:rPr>
        <w:t>в объеме</w:t>
      </w:r>
      <w:r w:rsidRPr="00927CD6">
        <w:rPr>
          <w:rFonts w:ascii="Times New Roman" w:eastAsia="Times New Roman" w:hAnsi="Times New Roman" w:cs="Times New Roman"/>
          <w:b/>
          <w:sz w:val="24"/>
          <w:szCs w:val="24"/>
        </w:rPr>
        <w:t xml:space="preserve"> </w:t>
      </w:r>
      <w:r w:rsidRPr="00927CD6">
        <w:rPr>
          <w:rFonts w:ascii="Times New Roman" w:eastAsia="Times New Roman" w:hAnsi="Times New Roman" w:cs="Times New Roman"/>
          <w:sz w:val="24"/>
          <w:szCs w:val="24"/>
        </w:rPr>
        <w:t xml:space="preserve">68 993,6 тыс. рублей на монтаж модульных </w:t>
      </w:r>
      <w:r w:rsidRPr="00927CD6">
        <w:rPr>
          <w:rFonts w:ascii="Times New Roman" w:eastAsia="Times New Roman" w:hAnsi="Times New Roman" w:cs="Times New Roman"/>
          <w:sz w:val="24"/>
          <w:szCs w:val="24"/>
          <w:lang w:eastAsia="zh-CN"/>
        </w:rPr>
        <w:t>фельдшерско-акушерских</w:t>
      </w:r>
      <w:proofErr w:type="gramEnd"/>
      <w:r w:rsidRPr="00927CD6">
        <w:rPr>
          <w:rFonts w:ascii="Times New Roman" w:eastAsia="Times New Roman" w:hAnsi="Times New Roman" w:cs="Times New Roman"/>
          <w:sz w:val="24"/>
          <w:szCs w:val="24"/>
          <w:lang w:eastAsia="zh-CN"/>
        </w:rPr>
        <w:t xml:space="preserve"> пунктов и исполнение контрактов, д</w:t>
      </w:r>
      <w:r w:rsidRPr="00927CD6">
        <w:rPr>
          <w:rFonts w:ascii="Times New Roman" w:eastAsia="Times New Roman" w:hAnsi="Times New Roman" w:cs="Times New Roman"/>
          <w:sz w:val="24"/>
          <w:szCs w:val="24"/>
        </w:rPr>
        <w:t>опущены нарушения и недостатки.</w:t>
      </w:r>
    </w:p>
    <w:p w:rsidR="00FA3B01" w:rsidRPr="00927CD6" w:rsidRDefault="00FA3B01" w:rsidP="00026029">
      <w:pPr>
        <w:widowControl w:val="0"/>
        <w:suppressAutoHyphens/>
        <w:spacing w:after="0" w:line="240" w:lineRule="auto"/>
        <w:ind w:firstLine="709"/>
        <w:jc w:val="both"/>
        <w:rPr>
          <w:rFonts w:ascii="Times New Roman" w:eastAsia="Times New Roman" w:hAnsi="Times New Roman" w:cs="Times New Roman"/>
          <w:color w:val="00000A"/>
          <w:sz w:val="24"/>
          <w:szCs w:val="24"/>
        </w:rPr>
      </w:pPr>
      <w:proofErr w:type="gramStart"/>
      <w:r w:rsidRPr="00927CD6">
        <w:rPr>
          <w:rFonts w:ascii="Times New Roman" w:eastAsia="Times New Roman" w:hAnsi="Times New Roman" w:cs="Times New Roman"/>
          <w:bCs/>
          <w:color w:val="00000A"/>
          <w:sz w:val="24"/>
          <w:szCs w:val="24"/>
        </w:rPr>
        <w:t>Н</w:t>
      </w:r>
      <w:r w:rsidRPr="00927CD6">
        <w:rPr>
          <w:rFonts w:ascii="Times New Roman" w:eastAsia="Times New Roman" w:hAnsi="Times New Roman" w:cs="Times New Roman"/>
          <w:color w:val="00000A"/>
          <w:sz w:val="24"/>
          <w:szCs w:val="24"/>
        </w:rPr>
        <w:t>екачественная проработка вопросов по закупке ФАПов, подготовке технического задания, длительная процедура и переписка</w:t>
      </w:r>
      <w:r w:rsidR="00FD1B55" w:rsidRPr="00927CD6">
        <w:rPr>
          <w:rFonts w:ascii="Times New Roman" w:eastAsia="Times New Roman" w:hAnsi="Times New Roman" w:cs="Times New Roman"/>
          <w:color w:val="00000A"/>
          <w:sz w:val="24"/>
          <w:szCs w:val="24"/>
        </w:rPr>
        <w:t xml:space="preserve"> </w:t>
      </w:r>
      <w:r w:rsidRPr="00927CD6">
        <w:rPr>
          <w:rFonts w:ascii="Times New Roman" w:hAnsi="Times New Roman" w:cs="Times New Roman"/>
          <w:sz w:val="24"/>
          <w:szCs w:val="24"/>
        </w:rPr>
        <w:t xml:space="preserve">ОГКУ «Управление капитального строительства Иркутской области» (далее – </w:t>
      </w:r>
      <w:r w:rsidRPr="00927CD6">
        <w:rPr>
          <w:rFonts w:ascii="Times New Roman" w:eastAsia="Times New Roman" w:hAnsi="Times New Roman" w:cs="Times New Roman"/>
          <w:color w:val="00000A"/>
          <w:sz w:val="24"/>
          <w:szCs w:val="24"/>
        </w:rPr>
        <w:t>УКС области) с министерством здравоохранения Иркутской области (далее –</w:t>
      </w:r>
      <w:r w:rsidR="00FD1B55" w:rsidRPr="00927CD6">
        <w:rPr>
          <w:rFonts w:ascii="Times New Roman" w:eastAsia="Times New Roman" w:hAnsi="Times New Roman" w:cs="Times New Roman"/>
          <w:color w:val="00000A"/>
          <w:sz w:val="24"/>
          <w:szCs w:val="24"/>
        </w:rPr>
        <w:t xml:space="preserve"> </w:t>
      </w:r>
      <w:r w:rsidRPr="00927CD6">
        <w:rPr>
          <w:rFonts w:ascii="Times New Roman" w:eastAsia="Times New Roman" w:hAnsi="Times New Roman" w:cs="Times New Roman"/>
          <w:color w:val="00000A"/>
          <w:sz w:val="24"/>
          <w:szCs w:val="24"/>
        </w:rPr>
        <w:t>минздрав области) по определению населенных пунктов для монтажа ФАПов, привели к тому, что ряд приобретенных ФАПов с техническими характеристиками для обслуживания до 800 человек были смонтированы в населенных пунктах с населением свыше</w:t>
      </w:r>
      <w:proofErr w:type="gramEnd"/>
      <w:r w:rsidRPr="00927CD6">
        <w:rPr>
          <w:rFonts w:ascii="Times New Roman" w:eastAsia="Times New Roman" w:hAnsi="Times New Roman" w:cs="Times New Roman"/>
          <w:color w:val="00000A"/>
          <w:sz w:val="24"/>
          <w:szCs w:val="24"/>
        </w:rPr>
        <w:t xml:space="preserve"> 800 человек, что не соответствовало требованиям СанПиН </w:t>
      </w:r>
      <w:r w:rsidRPr="00927CD6">
        <w:rPr>
          <w:rFonts w:ascii="Times New Roman" w:hAnsi="Times New Roman" w:cs="Times New Roman"/>
          <w:sz w:val="24"/>
          <w:szCs w:val="24"/>
          <w:lang w:eastAsia="ru-RU"/>
        </w:rPr>
        <w:t>2.1.3.2630-10</w:t>
      </w:r>
      <w:r w:rsidRPr="00927CD6">
        <w:rPr>
          <w:rFonts w:ascii="Times New Roman" w:eastAsia="Times New Roman" w:hAnsi="Times New Roman" w:cs="Times New Roman"/>
          <w:color w:val="00000A"/>
          <w:sz w:val="24"/>
          <w:szCs w:val="24"/>
        </w:rPr>
        <w:t>. По результатам</w:t>
      </w:r>
      <w:r w:rsidRPr="00927CD6">
        <w:rPr>
          <w:rFonts w:ascii="Times New Roman" w:eastAsia="Times New Roman" w:hAnsi="Times New Roman" w:cs="Times New Roman"/>
          <w:b/>
          <w:color w:val="00000A"/>
          <w:sz w:val="24"/>
          <w:szCs w:val="24"/>
        </w:rPr>
        <w:t xml:space="preserve"> </w:t>
      </w:r>
      <w:r w:rsidRPr="00927CD6">
        <w:rPr>
          <w:rFonts w:ascii="Times New Roman" w:eastAsia="Times New Roman" w:hAnsi="Times New Roman" w:cs="Times New Roman"/>
          <w:color w:val="00000A"/>
          <w:sz w:val="24"/>
          <w:szCs w:val="24"/>
        </w:rPr>
        <w:t>проведенного осмотра установлены многочисленные нарушения условий реализации контрактов на поставку и монтаж модульных ФАПов, недостатки, дефекты. Необходимо проведение дополнительных работ на территории ФАПов, поскольку работы по благоустройству проводились в зимний период.</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color w:val="00000A"/>
          <w:sz w:val="24"/>
          <w:szCs w:val="24"/>
        </w:rPr>
      </w:pPr>
      <w:r w:rsidRPr="00927CD6">
        <w:rPr>
          <w:rFonts w:ascii="Times New Roman" w:eastAsia="Times New Roman" w:hAnsi="Times New Roman" w:cs="Times New Roman"/>
          <w:color w:val="00000A"/>
          <w:sz w:val="24"/>
          <w:szCs w:val="24"/>
        </w:rPr>
        <w:t>Выявленные нарушения свидетельствуют о том, что экспертиза результатов, предусмотренных контрактами, в нарушение ч</w:t>
      </w:r>
      <w:r w:rsidR="0069735E">
        <w:rPr>
          <w:rFonts w:ascii="Times New Roman" w:eastAsia="Times New Roman" w:hAnsi="Times New Roman" w:cs="Times New Roman"/>
          <w:color w:val="00000A"/>
          <w:sz w:val="24"/>
          <w:szCs w:val="24"/>
        </w:rPr>
        <w:t>асти</w:t>
      </w:r>
      <w:r w:rsidRPr="00927CD6">
        <w:rPr>
          <w:rFonts w:ascii="Times New Roman" w:eastAsia="Times New Roman" w:hAnsi="Times New Roman" w:cs="Times New Roman"/>
          <w:color w:val="00000A"/>
          <w:sz w:val="24"/>
          <w:szCs w:val="24"/>
        </w:rPr>
        <w:t xml:space="preserve"> 3 ст</w:t>
      </w:r>
      <w:r w:rsidR="0069735E">
        <w:rPr>
          <w:rFonts w:ascii="Times New Roman" w:eastAsia="Times New Roman" w:hAnsi="Times New Roman" w:cs="Times New Roman"/>
          <w:color w:val="00000A"/>
          <w:sz w:val="24"/>
          <w:szCs w:val="24"/>
        </w:rPr>
        <w:t>атьи</w:t>
      </w:r>
      <w:r w:rsidRPr="00927CD6">
        <w:rPr>
          <w:rFonts w:ascii="Times New Roman" w:eastAsia="Times New Roman" w:hAnsi="Times New Roman" w:cs="Times New Roman"/>
          <w:color w:val="00000A"/>
          <w:sz w:val="24"/>
          <w:szCs w:val="24"/>
        </w:rPr>
        <w:t xml:space="preserve"> 94 Федерального закона от </w:t>
      </w:r>
      <w:r w:rsidR="0069735E">
        <w:rPr>
          <w:rFonts w:ascii="Times New Roman" w:eastAsia="Times New Roman" w:hAnsi="Times New Roman" w:cs="Times New Roman"/>
          <w:color w:val="00000A"/>
          <w:sz w:val="24"/>
          <w:szCs w:val="24"/>
        </w:rPr>
        <w:t xml:space="preserve">5 апреля </w:t>
      </w:r>
      <w:r w:rsidRPr="00927CD6">
        <w:rPr>
          <w:rFonts w:ascii="Times New Roman" w:eastAsia="Times New Roman" w:hAnsi="Times New Roman" w:cs="Times New Roman"/>
          <w:color w:val="00000A"/>
          <w:sz w:val="24"/>
          <w:szCs w:val="24"/>
        </w:rPr>
        <w:t>2013</w:t>
      </w:r>
      <w:r w:rsidR="0069735E">
        <w:rPr>
          <w:rFonts w:ascii="Times New Roman" w:eastAsia="Times New Roman" w:hAnsi="Times New Roman" w:cs="Times New Roman"/>
          <w:color w:val="00000A"/>
          <w:sz w:val="24"/>
          <w:szCs w:val="24"/>
        </w:rPr>
        <w:t xml:space="preserve"> года</w:t>
      </w:r>
      <w:r w:rsidRPr="00927CD6">
        <w:rPr>
          <w:rFonts w:ascii="Times New Roman" w:eastAsia="Times New Roman" w:hAnsi="Times New Roman" w:cs="Times New Roman"/>
          <w:color w:val="00000A"/>
          <w:sz w:val="24"/>
          <w:szCs w:val="24"/>
        </w:rPr>
        <w:t xml:space="preserve"> № 44-ФЗ «О контрактной системе в сфере закупок товаров, работ, услуг для обеспечения государственных и муниципальных нужд» УКС области не проводилась. </w:t>
      </w:r>
    </w:p>
    <w:p w:rsidR="00FA3B01" w:rsidRPr="00927CD6" w:rsidRDefault="00FA3B01" w:rsidP="00026029">
      <w:pPr>
        <w:suppressAutoHyphens/>
        <w:autoSpaceDE w:val="0"/>
        <w:autoSpaceDN w:val="0"/>
        <w:adjustRightInd w:val="0"/>
        <w:spacing w:after="0" w:line="240" w:lineRule="auto"/>
        <w:ind w:firstLine="709"/>
        <w:jc w:val="both"/>
        <w:rPr>
          <w:rFonts w:ascii="Times New Roman" w:hAnsi="Times New Roman" w:cs="Times New Roman"/>
          <w:color w:val="00000A"/>
          <w:sz w:val="24"/>
          <w:szCs w:val="24"/>
        </w:rPr>
      </w:pPr>
      <w:r w:rsidRPr="00927CD6">
        <w:rPr>
          <w:rFonts w:ascii="Times New Roman" w:hAnsi="Times New Roman" w:cs="Times New Roman"/>
          <w:color w:val="00000A"/>
          <w:sz w:val="24"/>
          <w:szCs w:val="24"/>
        </w:rPr>
        <w:t xml:space="preserve">Недостатки и нарушения, выявленные </w:t>
      </w:r>
      <w:r w:rsidR="00AF2E53">
        <w:rPr>
          <w:rFonts w:ascii="Times New Roman" w:hAnsi="Times New Roman" w:cs="Times New Roman"/>
          <w:color w:val="00000A"/>
          <w:sz w:val="24"/>
          <w:szCs w:val="24"/>
        </w:rPr>
        <w:t>Контрольно-счетной палатой</w:t>
      </w:r>
      <w:r w:rsidRPr="00927CD6">
        <w:rPr>
          <w:rFonts w:ascii="Times New Roman" w:hAnsi="Times New Roman" w:cs="Times New Roman"/>
          <w:color w:val="00000A"/>
          <w:sz w:val="24"/>
          <w:szCs w:val="24"/>
        </w:rPr>
        <w:t xml:space="preserve">, стали возможны вследствие недостаточной проработки мероприятий, отсутствия контроля министерством строительства, дорожного хозяйства Иркутской области (далее – минстрой области), как главного распорядителя бюджетных средств, за получателем бюджетных средств УКС области по результативному и </w:t>
      </w:r>
      <w:r w:rsidRPr="00927CD6">
        <w:rPr>
          <w:rFonts w:ascii="Times New Roman" w:eastAsia="Times New Roman" w:hAnsi="Times New Roman" w:cs="Times New Roman"/>
          <w:bCs/>
          <w:color w:val="00000A"/>
          <w:sz w:val="24"/>
          <w:szCs w:val="24"/>
        </w:rPr>
        <w:t>целевому их использованию.</w:t>
      </w:r>
      <w:r w:rsidRPr="00927CD6">
        <w:rPr>
          <w:rFonts w:ascii="Times New Roman" w:hAnsi="Times New Roman" w:cs="Times New Roman"/>
          <w:color w:val="00000A"/>
          <w:sz w:val="24"/>
          <w:szCs w:val="24"/>
        </w:rPr>
        <w:t xml:space="preserve"> </w:t>
      </w:r>
    </w:p>
    <w:p w:rsidR="00FA3B01" w:rsidRPr="00927CD6" w:rsidRDefault="00FA3B01" w:rsidP="00794CD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Отсутствовали системные последовательные действия со стороны УКС области, ГРБС – </w:t>
      </w:r>
      <w:r w:rsidR="00597CF0">
        <w:rPr>
          <w:rFonts w:ascii="Times New Roman" w:hAnsi="Times New Roman" w:cs="Times New Roman"/>
          <w:sz w:val="24"/>
          <w:szCs w:val="24"/>
        </w:rPr>
        <w:t>м</w:t>
      </w:r>
      <w:r w:rsidRPr="00927CD6">
        <w:rPr>
          <w:rFonts w:ascii="Times New Roman" w:hAnsi="Times New Roman" w:cs="Times New Roman"/>
          <w:sz w:val="24"/>
          <w:szCs w:val="24"/>
        </w:rPr>
        <w:t xml:space="preserve">инстроя области и отраслевого министерства – </w:t>
      </w:r>
      <w:r w:rsidR="000E31CA">
        <w:rPr>
          <w:rFonts w:ascii="Times New Roman" w:hAnsi="Times New Roman" w:cs="Times New Roman"/>
          <w:sz w:val="24"/>
          <w:szCs w:val="24"/>
        </w:rPr>
        <w:t>м</w:t>
      </w:r>
      <w:r w:rsidRPr="00927CD6">
        <w:rPr>
          <w:rFonts w:ascii="Times New Roman" w:hAnsi="Times New Roman" w:cs="Times New Roman"/>
          <w:sz w:val="24"/>
          <w:szCs w:val="24"/>
        </w:rPr>
        <w:t>инздрава области. Механизм реализации мероприятий по поставке и монтажу модульных ФАПов в Иркутской области нельзя признать эффективным. В 2018 году за счет средств федерального бюджета произведена только закупка модульных зданий ФАПов (без их монтажа в населенных пунктах), которые хранились около 11 месяцев на открытой площадке поставщика. Спустя 11 месяцев в ноябре</w:t>
      </w:r>
      <w:r w:rsidR="000E31CA">
        <w:rPr>
          <w:rFonts w:ascii="Times New Roman" w:hAnsi="Times New Roman" w:cs="Times New Roman"/>
          <w:sz w:val="24"/>
          <w:szCs w:val="24"/>
        </w:rPr>
        <w:t xml:space="preserve"> </w:t>
      </w:r>
      <w:r w:rsidR="00794CD5">
        <w:rPr>
          <w:rFonts w:ascii="Times New Roman" w:hAnsi="Times New Roman" w:cs="Times New Roman"/>
          <w:sz w:val="24"/>
          <w:szCs w:val="24"/>
        </w:rPr>
        <w:t>–</w:t>
      </w:r>
      <w:r w:rsidR="000E31CA">
        <w:rPr>
          <w:rFonts w:ascii="Times New Roman" w:hAnsi="Times New Roman" w:cs="Times New Roman"/>
          <w:sz w:val="24"/>
          <w:szCs w:val="24"/>
        </w:rPr>
        <w:t xml:space="preserve"> </w:t>
      </w:r>
      <w:r w:rsidRPr="00927CD6">
        <w:rPr>
          <w:rFonts w:ascii="Times New Roman" w:hAnsi="Times New Roman" w:cs="Times New Roman"/>
          <w:sz w:val="24"/>
          <w:szCs w:val="24"/>
        </w:rPr>
        <w:t>декабре 2019 года заключены контракты на их монтаж, работы проведены в зимний период, включая благоустройство территории,</w:t>
      </w:r>
      <w:r w:rsidRPr="00927CD6">
        <w:rPr>
          <w:rFonts w:ascii="Times New Roman" w:eastAsia="Times New Roman" w:hAnsi="Times New Roman" w:cs="Times New Roman"/>
          <w:bCs/>
          <w:sz w:val="24"/>
          <w:szCs w:val="24"/>
          <w:lang w:eastAsia="ru-RU"/>
        </w:rPr>
        <w:t xml:space="preserve"> что влияло на качество выполняемых работ. С</w:t>
      </w:r>
      <w:r w:rsidRPr="00927CD6">
        <w:rPr>
          <w:rFonts w:ascii="Times New Roman" w:hAnsi="Times New Roman" w:cs="Times New Roman"/>
          <w:sz w:val="24"/>
          <w:szCs w:val="24"/>
        </w:rPr>
        <w:t xml:space="preserve">монтированные ФАПы переданы медицинским организациям в феврале 2020 года. </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рекомендовано минстрою области, УКСу области принять меры по устран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нию выявленных нарушений и недостатков, отмеченных в отчете </w:t>
      </w:r>
      <w:r w:rsidR="00FF2C5B">
        <w:rPr>
          <w:rFonts w:ascii="Times New Roman" w:eastAsia="Times New Roman" w:hAnsi="Times New Roman" w:cs="Times New Roman"/>
          <w:sz w:val="24"/>
          <w:szCs w:val="24"/>
          <w:lang w:eastAsia="ru-RU"/>
        </w:rPr>
        <w:t>Контрольно-счетной палаты</w:t>
      </w:r>
      <w:r w:rsidRPr="00927CD6">
        <w:rPr>
          <w:rFonts w:ascii="Times New Roman" w:eastAsia="Times New Roman" w:hAnsi="Times New Roman" w:cs="Times New Roman"/>
          <w:sz w:val="24"/>
          <w:szCs w:val="24"/>
          <w:lang w:eastAsia="ru-RU"/>
        </w:rPr>
        <w:t>.</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комиссию поступила информация министерства строительства, дорожного хозяйства Иркутской области о принятых мерах.</w:t>
      </w:r>
    </w:p>
    <w:p w:rsidR="00FA3B01" w:rsidRPr="00927CD6" w:rsidRDefault="00FA3B01" w:rsidP="00794CD5">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замечанию о позднем заключении контрактов на монтаж 16 модульных ФАПов в 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ябре</w:t>
      </w:r>
      <w:r w:rsidR="00D1169A">
        <w:rPr>
          <w:rFonts w:ascii="Times New Roman" w:eastAsia="Times New Roman" w:hAnsi="Times New Roman" w:cs="Times New Roman"/>
          <w:sz w:val="24"/>
          <w:szCs w:val="24"/>
          <w:lang w:eastAsia="ru-RU"/>
        </w:rPr>
        <w:t xml:space="preserve"> </w:t>
      </w:r>
      <w:r w:rsidR="00794CD5">
        <w:rPr>
          <w:rFonts w:ascii="Times New Roman" w:eastAsia="Times New Roman" w:hAnsi="Times New Roman" w:cs="Times New Roman"/>
          <w:sz w:val="24"/>
          <w:szCs w:val="24"/>
          <w:lang w:eastAsia="ru-RU"/>
        </w:rPr>
        <w:t>–</w:t>
      </w:r>
      <w:r w:rsidR="00D1169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декабре 2019 года минстрой области сообщил, что в мае 2019 года проведены электро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ные аукционы по определению подрядной организации для проведения проектных работ (пр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вязка к местности). Были заключены контракты между УКС области и ООО «Палп-Строй». В связи с неисполнением подрядчиком своих обязательств в сроки, установленные контрактами, УКСом области были расторгнуты данные контракты с ООО «Палп-Строй». Оплата по данным контрактам не производилась. Правительством Иркутской области принято решение о выпо</w:t>
      </w:r>
      <w:r w:rsidRPr="00927CD6">
        <w:rPr>
          <w:rFonts w:ascii="Times New Roman" w:eastAsia="Times New Roman" w:hAnsi="Times New Roman" w:cs="Times New Roman"/>
          <w:sz w:val="24"/>
          <w:szCs w:val="24"/>
          <w:lang w:eastAsia="ru-RU"/>
        </w:rPr>
        <w:t>л</w:t>
      </w:r>
      <w:r w:rsidRPr="00927CD6">
        <w:rPr>
          <w:rFonts w:ascii="Times New Roman" w:eastAsia="Times New Roman" w:hAnsi="Times New Roman" w:cs="Times New Roman"/>
          <w:sz w:val="24"/>
          <w:szCs w:val="24"/>
          <w:lang w:eastAsia="ru-RU"/>
        </w:rPr>
        <w:t>нении монтажа ФАПов не как объекта капитального строительства, а в качестве особо-ценного движимого имущества. По итогам проведенных аукционов УКСом области заключены ко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тракты на монтаж ФАПов в </w:t>
      </w:r>
      <w:proofErr w:type="gramStart"/>
      <w:r w:rsidRPr="00927CD6">
        <w:rPr>
          <w:rFonts w:ascii="Times New Roman" w:eastAsia="Times New Roman" w:hAnsi="Times New Roman" w:cs="Times New Roman"/>
          <w:sz w:val="24"/>
          <w:szCs w:val="24"/>
          <w:lang w:eastAsia="ru-RU"/>
        </w:rPr>
        <w:t>ноябре</w:t>
      </w:r>
      <w:proofErr w:type="gramEnd"/>
      <w:r w:rsidRPr="00927CD6">
        <w:rPr>
          <w:rFonts w:ascii="Times New Roman" w:eastAsia="Times New Roman" w:hAnsi="Times New Roman" w:cs="Times New Roman"/>
          <w:sz w:val="24"/>
          <w:szCs w:val="24"/>
          <w:lang w:eastAsia="ru-RU"/>
        </w:rPr>
        <w:t xml:space="preserve"> 2019 года с ООО «СКСТРОЙ».</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По замечанию о том, что ряд приобретенных ФАПов с техническими характеристиками для обслуживания поселений с численностью населения до 800 человек были смонтированы в населенных пунктах с населением свыше 800 человек, сообщено следующее. </w:t>
      </w:r>
      <w:proofErr w:type="gramStart"/>
      <w:r w:rsidRPr="00927CD6">
        <w:rPr>
          <w:rFonts w:ascii="Times New Roman" w:eastAsia="Times New Roman" w:hAnsi="Times New Roman" w:cs="Times New Roman"/>
          <w:sz w:val="24"/>
          <w:szCs w:val="24"/>
          <w:lang w:eastAsia="ru-RU"/>
        </w:rPr>
        <w:t>В населенных пунктах п</w:t>
      </w:r>
      <w:r w:rsidR="006C5F0B">
        <w:rPr>
          <w:rFonts w:ascii="Times New Roman" w:eastAsia="Times New Roman" w:hAnsi="Times New Roman" w:cs="Times New Roman"/>
          <w:sz w:val="24"/>
          <w:szCs w:val="24"/>
          <w:lang w:eastAsia="ru-RU"/>
        </w:rPr>
        <w:t>ос</w:t>
      </w:r>
      <w:r w:rsidRPr="00927CD6">
        <w:rPr>
          <w:rFonts w:ascii="Times New Roman" w:eastAsia="Times New Roman" w:hAnsi="Times New Roman" w:cs="Times New Roman"/>
          <w:sz w:val="24"/>
          <w:szCs w:val="24"/>
          <w:lang w:eastAsia="ru-RU"/>
        </w:rPr>
        <w:t>. Тамтачет и с.</w:t>
      </w:r>
      <w:r w:rsidR="006C5F0B">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Биликтуй смонтированы модульные ФАПы в соответствии с медико-техническим заданием для поселений с численностью населения до 800 человек в связи с тем, что данные поселения были указаны в доведенном минздравом области перечне на поставку и оснащение приобретаемых модульных ФАПов, предназначенных для населенных пунктов с численностью до 800 человек.</w:t>
      </w:r>
      <w:proofErr w:type="gramEnd"/>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УКС области проинформировал о реализации мероприятий по устранению нарушений и недостатков, выявленных </w:t>
      </w:r>
      <w:proofErr w:type="gramStart"/>
      <w:r w:rsidRPr="00927CD6">
        <w:rPr>
          <w:rFonts w:ascii="Times New Roman" w:eastAsia="Times New Roman" w:hAnsi="Times New Roman" w:cs="Times New Roman"/>
          <w:sz w:val="24"/>
          <w:szCs w:val="24"/>
          <w:lang w:eastAsia="ru-RU"/>
        </w:rPr>
        <w:t>на</w:t>
      </w:r>
      <w:proofErr w:type="gramEnd"/>
      <w:r w:rsidRPr="00927CD6">
        <w:rPr>
          <w:rFonts w:ascii="Times New Roman" w:eastAsia="Times New Roman" w:hAnsi="Times New Roman" w:cs="Times New Roman"/>
          <w:sz w:val="24"/>
          <w:szCs w:val="24"/>
          <w:lang w:eastAsia="ru-RU"/>
        </w:rPr>
        <w:t xml:space="preserve"> возведенных ФАПах. </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июле 2020 года поставщиком (ООО «Силовая техника») установлены вторые батареи во всех ФАПах, о чем составлены соответствующие акты о приемке товара и подписаны эк</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плуатирующими организациями.</w:t>
      </w:r>
    </w:p>
    <w:p w:rsidR="00FA3B01" w:rsidRPr="00927CD6" w:rsidRDefault="00FA3B01" w:rsidP="00026029">
      <w:pPr>
        <w:spacing w:after="0" w:line="240" w:lineRule="auto"/>
        <w:ind w:firstLine="709"/>
        <w:contextualSpacing/>
        <w:jc w:val="both"/>
        <w:rPr>
          <w:rFonts w:ascii="Times New Roman" w:eastAsia="Times New Roman" w:hAnsi="Times New Roman" w:cs="Times New Roman"/>
          <w:color w:val="FF0000"/>
          <w:sz w:val="24"/>
          <w:szCs w:val="24"/>
          <w:lang w:eastAsia="ru-RU"/>
        </w:rPr>
      </w:pPr>
      <w:proofErr w:type="gramStart"/>
      <w:r w:rsidRPr="00927CD6">
        <w:rPr>
          <w:rFonts w:ascii="Times New Roman" w:eastAsia="Times New Roman" w:hAnsi="Times New Roman" w:cs="Times New Roman"/>
          <w:sz w:val="24"/>
          <w:szCs w:val="24"/>
          <w:lang w:eastAsia="ru-RU"/>
        </w:rPr>
        <w:t>УКСом области в адрес ООО «СКСТРОЙ» направлены письма, содержащие требования о необходимости устранения в рамках гарантийных обязательств нарушений и недостатков, 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 xml:space="preserve">явленных на возведенных ФАПах, большинство из которых в настоящее время устранены. </w:t>
      </w:r>
      <w:proofErr w:type="gramEnd"/>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УКС области предприняты меры по ужесточению </w:t>
      </w:r>
      <w:proofErr w:type="gramStart"/>
      <w:r w:rsidRPr="00927CD6">
        <w:rPr>
          <w:rFonts w:ascii="Times New Roman" w:eastAsia="Times New Roman" w:hAnsi="Times New Roman" w:cs="Times New Roman"/>
          <w:sz w:val="24"/>
          <w:szCs w:val="24"/>
          <w:lang w:eastAsia="ru-RU"/>
        </w:rPr>
        <w:t>контроля за</w:t>
      </w:r>
      <w:proofErr w:type="gramEnd"/>
      <w:r w:rsidRPr="00927CD6">
        <w:rPr>
          <w:rFonts w:ascii="Times New Roman" w:eastAsia="Times New Roman" w:hAnsi="Times New Roman" w:cs="Times New Roman"/>
          <w:sz w:val="24"/>
          <w:szCs w:val="24"/>
          <w:lang w:eastAsia="ru-RU"/>
        </w:rPr>
        <w:t xml:space="preserve"> ведением претензионно-исковой работы, приобретено и установлено программное обеспечение, способствующее опт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мизации и ускорению деятельности УКС области в правовой сфере.</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УКСом области направлены в управление проектной деятельности Губернатора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и правительства Иркутской области предложения и замечания, возникающие и выявляемые со стороны УКС области в процессе выполнения проектно-изыскательских и стр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ительно-монтажных работ по объектам капитального строительства, которые будут рассмотр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ны рабочей группой по председательством первого заместителя Председателя Правительства Иркутской области Ситникова Р.Л. по вопросу выработки предложений по изменению системы хода строительства</w:t>
      </w:r>
      <w:proofErr w:type="gramEnd"/>
      <w:r w:rsidRPr="00927CD6">
        <w:rPr>
          <w:rFonts w:ascii="Times New Roman" w:eastAsia="Times New Roman" w:hAnsi="Times New Roman" w:cs="Times New Roman"/>
          <w:sz w:val="24"/>
          <w:szCs w:val="24"/>
          <w:lang w:eastAsia="ru-RU"/>
        </w:rPr>
        <w:t xml:space="preserve"> объектов.</w:t>
      </w:r>
    </w:p>
    <w:p w:rsidR="00FA3B01" w:rsidRPr="00927CD6" w:rsidRDefault="00FA3B01" w:rsidP="000260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Вопрос находится на контроле комиссии по контрольной деятельности.</w:t>
      </w:r>
    </w:p>
    <w:p w:rsidR="00FA3B01" w:rsidRPr="00927CD6" w:rsidRDefault="00FA3B01" w:rsidP="0002602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FA3B01" w:rsidRPr="00927CD6" w:rsidRDefault="00FA3B01" w:rsidP="00026029">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экспертно-аналитического мероприятия «Анализ достаточности и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зультативности мер, принимаемых для завершения переселения граждан из непригодных для проживания строений, созданных в период освоения Сибири и Дальнего Востока, на террит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рии Иркутской области в 2020 году» (параллельно со Счетной палатой Р</w:t>
      </w:r>
      <w:r w:rsidR="00453000">
        <w:rPr>
          <w:rFonts w:ascii="Times New Roman" w:eastAsia="Times New Roman" w:hAnsi="Times New Roman" w:cs="Times New Roman"/>
          <w:sz w:val="24"/>
          <w:szCs w:val="24"/>
          <w:lang w:eastAsia="ru-RU"/>
        </w:rPr>
        <w:t xml:space="preserve">оссийской </w:t>
      </w:r>
      <w:r w:rsidRPr="00927CD6">
        <w:rPr>
          <w:rFonts w:ascii="Times New Roman" w:eastAsia="Times New Roman" w:hAnsi="Times New Roman" w:cs="Times New Roman"/>
          <w:sz w:val="24"/>
          <w:szCs w:val="24"/>
          <w:lang w:eastAsia="ru-RU"/>
        </w:rPr>
        <w:t>Ф</w:t>
      </w:r>
      <w:r w:rsidR="00453000">
        <w:rPr>
          <w:rFonts w:ascii="Times New Roman" w:eastAsia="Times New Roman" w:hAnsi="Times New Roman" w:cs="Times New Roman"/>
          <w:sz w:val="24"/>
          <w:szCs w:val="24"/>
          <w:lang w:eastAsia="ru-RU"/>
        </w:rPr>
        <w:t>едерации</w:t>
      </w:r>
      <w:r w:rsidRPr="00927CD6">
        <w:rPr>
          <w:rFonts w:ascii="Times New Roman" w:eastAsia="Times New Roman" w:hAnsi="Times New Roman" w:cs="Times New Roman"/>
          <w:sz w:val="24"/>
          <w:szCs w:val="24"/>
          <w:lang w:eastAsia="ru-RU"/>
        </w:rPr>
        <w:t>).</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отмечено, что Иркутской областью соблюдены условия предоставления су</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сидии из федерального бюджета, </w:t>
      </w:r>
      <w:r w:rsidRPr="00927CD6">
        <w:rPr>
          <w:rFonts w:ascii="Times New Roman" w:eastAsia="Times New Roman" w:hAnsi="Times New Roman" w:cs="Times New Roman"/>
          <w:sz w:val="24"/>
          <w:szCs w:val="24"/>
        </w:rPr>
        <w:t>разработаны и утверждены</w:t>
      </w:r>
      <w:r w:rsidRPr="00927CD6">
        <w:rPr>
          <w:rFonts w:ascii="Times New Roman" w:eastAsia="Times New Roman" w:hAnsi="Times New Roman" w:cs="Times New Roman"/>
          <w:sz w:val="24"/>
          <w:szCs w:val="24"/>
          <w:lang w:eastAsia="ru-RU"/>
        </w:rPr>
        <w:t xml:space="preserve"> нормативные правовые акты, 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обходимые для организации и проведения деятельности по реализации мероприятий по перес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лению. </w:t>
      </w:r>
    </w:p>
    <w:p w:rsidR="00FA3B01" w:rsidRPr="00927CD6" w:rsidRDefault="00FA3B01" w:rsidP="0002602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927CD6">
        <w:rPr>
          <w:rFonts w:ascii="Times New Roman" w:hAnsi="Times New Roman" w:cs="Times New Roman"/>
          <w:sz w:val="24"/>
          <w:szCs w:val="24"/>
        </w:rPr>
        <w:t>Мероприятия по обеспечению жильем граждан включают мероприятия, как связанные со строительством жилых помещений для предоставления, так и мероприятия по предоставл</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нию социальных выплат на приобретение (строительство) жилых помещений. Таким образом, </w:t>
      </w:r>
      <w:r w:rsidRPr="00927CD6">
        <w:rPr>
          <w:rFonts w:ascii="Times New Roman" w:eastAsia="Times New Roman" w:hAnsi="Times New Roman" w:cs="Times New Roman"/>
          <w:bCs/>
          <w:sz w:val="24"/>
          <w:szCs w:val="24"/>
        </w:rPr>
        <w:t xml:space="preserve">Минстрой России планировал решить в рамках указанного мероприятия задачу по увеличению жилищного строительства. </w:t>
      </w:r>
    </w:p>
    <w:p w:rsidR="00FA3B01" w:rsidRPr="00927CD6" w:rsidRDefault="00FA3B01" w:rsidP="00996C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proofErr w:type="gramStart"/>
      <w:r w:rsidRPr="00927CD6">
        <w:rPr>
          <w:rFonts w:ascii="Times New Roman" w:eastAsia="Times New Roman" w:hAnsi="Times New Roman" w:cs="Times New Roman"/>
          <w:bCs/>
          <w:sz w:val="24"/>
          <w:szCs w:val="24"/>
        </w:rPr>
        <w:t xml:space="preserve">Однако в Иркутской области реализация </w:t>
      </w:r>
      <w:r w:rsidR="00F823EC">
        <w:rPr>
          <w:rFonts w:ascii="Times New Roman" w:eastAsia="Times New Roman" w:hAnsi="Times New Roman" w:cs="Times New Roman"/>
          <w:bCs/>
          <w:sz w:val="24"/>
          <w:szCs w:val="24"/>
        </w:rPr>
        <w:t>п</w:t>
      </w:r>
      <w:r w:rsidRPr="00927CD6">
        <w:rPr>
          <w:rFonts w:ascii="Times New Roman" w:eastAsia="Times New Roman" w:hAnsi="Times New Roman" w:cs="Times New Roman"/>
          <w:bCs/>
          <w:sz w:val="24"/>
          <w:szCs w:val="24"/>
        </w:rPr>
        <w:t>одпрограммы «Переселение граждан из не предназначенных для проживания строений, созданных в период промышленного освоения С</w:t>
      </w:r>
      <w:r w:rsidRPr="00927CD6">
        <w:rPr>
          <w:rFonts w:ascii="Times New Roman" w:eastAsia="Times New Roman" w:hAnsi="Times New Roman" w:cs="Times New Roman"/>
          <w:bCs/>
          <w:sz w:val="24"/>
          <w:szCs w:val="24"/>
        </w:rPr>
        <w:t>и</w:t>
      </w:r>
      <w:r w:rsidRPr="00927CD6">
        <w:rPr>
          <w:rFonts w:ascii="Times New Roman" w:eastAsia="Times New Roman" w:hAnsi="Times New Roman" w:cs="Times New Roman"/>
          <w:bCs/>
          <w:sz w:val="24"/>
          <w:szCs w:val="24"/>
        </w:rPr>
        <w:t>бири и Дальнего Востока, на территории Иркутской области на 2020</w:t>
      </w:r>
      <w:r w:rsidR="00D1169A">
        <w:rPr>
          <w:rFonts w:ascii="Times New Roman" w:eastAsia="Times New Roman" w:hAnsi="Times New Roman" w:cs="Times New Roman"/>
          <w:bCs/>
          <w:sz w:val="24"/>
          <w:szCs w:val="24"/>
        </w:rPr>
        <w:t xml:space="preserve"> </w:t>
      </w:r>
      <w:r w:rsidR="00996CAE">
        <w:rPr>
          <w:rFonts w:ascii="Times New Roman" w:eastAsia="Times New Roman" w:hAnsi="Times New Roman" w:cs="Times New Roman"/>
          <w:bCs/>
          <w:sz w:val="24"/>
          <w:szCs w:val="24"/>
        </w:rPr>
        <w:t>–</w:t>
      </w:r>
      <w:r w:rsidR="00D1169A">
        <w:rPr>
          <w:rFonts w:ascii="Times New Roman" w:eastAsia="Times New Roman" w:hAnsi="Times New Roman" w:cs="Times New Roman"/>
          <w:bCs/>
          <w:sz w:val="24"/>
          <w:szCs w:val="24"/>
        </w:rPr>
        <w:t xml:space="preserve"> </w:t>
      </w:r>
      <w:r w:rsidRPr="00927CD6">
        <w:rPr>
          <w:rFonts w:ascii="Times New Roman" w:eastAsia="Times New Roman" w:hAnsi="Times New Roman" w:cs="Times New Roman"/>
          <w:bCs/>
          <w:sz w:val="24"/>
          <w:szCs w:val="24"/>
        </w:rPr>
        <w:t>2024 г</w:t>
      </w:r>
      <w:r w:rsidR="003D7C1C">
        <w:rPr>
          <w:rFonts w:ascii="Times New Roman" w:eastAsia="Times New Roman" w:hAnsi="Times New Roman" w:cs="Times New Roman"/>
          <w:bCs/>
          <w:sz w:val="24"/>
          <w:szCs w:val="24"/>
        </w:rPr>
        <w:t>г.</w:t>
      </w:r>
      <w:r w:rsidRPr="00927CD6">
        <w:rPr>
          <w:rFonts w:ascii="Times New Roman" w:eastAsia="Times New Roman" w:hAnsi="Times New Roman" w:cs="Times New Roman"/>
          <w:bCs/>
          <w:sz w:val="24"/>
          <w:szCs w:val="24"/>
        </w:rPr>
        <w:t xml:space="preserve">» </w:t>
      </w:r>
      <w:r w:rsidR="00F823EC">
        <w:rPr>
          <w:rFonts w:ascii="Times New Roman" w:eastAsia="Times New Roman" w:hAnsi="Times New Roman" w:cs="Times New Roman"/>
          <w:bCs/>
          <w:sz w:val="24"/>
          <w:szCs w:val="24"/>
        </w:rPr>
        <w:t>г</w:t>
      </w:r>
      <w:r w:rsidRPr="00927CD6">
        <w:rPr>
          <w:rFonts w:ascii="Times New Roman" w:eastAsia="Times New Roman" w:hAnsi="Times New Roman" w:cs="Times New Roman"/>
          <w:bCs/>
          <w:sz w:val="24"/>
          <w:szCs w:val="24"/>
        </w:rPr>
        <w:t>осударстве</w:t>
      </w:r>
      <w:r w:rsidRPr="00927CD6">
        <w:rPr>
          <w:rFonts w:ascii="Times New Roman" w:eastAsia="Times New Roman" w:hAnsi="Times New Roman" w:cs="Times New Roman"/>
          <w:bCs/>
          <w:sz w:val="24"/>
          <w:szCs w:val="24"/>
        </w:rPr>
        <w:t>н</w:t>
      </w:r>
      <w:r w:rsidRPr="00927CD6">
        <w:rPr>
          <w:rFonts w:ascii="Times New Roman" w:eastAsia="Times New Roman" w:hAnsi="Times New Roman" w:cs="Times New Roman"/>
          <w:bCs/>
          <w:sz w:val="24"/>
          <w:szCs w:val="24"/>
        </w:rPr>
        <w:t>ной программы Иркутской области «Доступное жилье» на 2019</w:t>
      </w:r>
      <w:r w:rsidR="00D1169A">
        <w:rPr>
          <w:rFonts w:ascii="Times New Roman" w:eastAsia="Times New Roman" w:hAnsi="Times New Roman" w:cs="Times New Roman"/>
          <w:bCs/>
          <w:sz w:val="24"/>
          <w:szCs w:val="24"/>
        </w:rPr>
        <w:t xml:space="preserve"> </w:t>
      </w:r>
      <w:r w:rsidR="00996CAE">
        <w:rPr>
          <w:rFonts w:ascii="Times New Roman" w:eastAsia="Times New Roman" w:hAnsi="Times New Roman" w:cs="Times New Roman"/>
          <w:bCs/>
          <w:sz w:val="24"/>
          <w:szCs w:val="24"/>
        </w:rPr>
        <w:t>–</w:t>
      </w:r>
      <w:r w:rsidR="00D1169A">
        <w:rPr>
          <w:rFonts w:ascii="Times New Roman" w:eastAsia="Times New Roman" w:hAnsi="Times New Roman" w:cs="Times New Roman"/>
          <w:bCs/>
          <w:sz w:val="24"/>
          <w:szCs w:val="24"/>
        </w:rPr>
        <w:t xml:space="preserve"> </w:t>
      </w:r>
      <w:r w:rsidRPr="00927CD6">
        <w:rPr>
          <w:rFonts w:ascii="Times New Roman" w:eastAsia="Times New Roman" w:hAnsi="Times New Roman" w:cs="Times New Roman"/>
          <w:bCs/>
          <w:sz w:val="24"/>
          <w:szCs w:val="24"/>
        </w:rPr>
        <w:t>2024 г</w:t>
      </w:r>
      <w:r w:rsidR="003D7C1C">
        <w:rPr>
          <w:rFonts w:ascii="Times New Roman" w:eastAsia="Times New Roman" w:hAnsi="Times New Roman" w:cs="Times New Roman"/>
          <w:bCs/>
          <w:sz w:val="24"/>
          <w:szCs w:val="24"/>
        </w:rPr>
        <w:t>г.</w:t>
      </w:r>
      <w:r w:rsidRPr="00927CD6">
        <w:rPr>
          <w:rFonts w:ascii="Times New Roman" w:eastAsia="Times New Roman" w:hAnsi="Times New Roman" w:cs="Times New Roman"/>
          <w:bCs/>
          <w:sz w:val="24"/>
          <w:szCs w:val="24"/>
        </w:rPr>
        <w:t>, утвержденной п</w:t>
      </w:r>
      <w:r w:rsidRPr="00927CD6">
        <w:rPr>
          <w:rFonts w:ascii="Times New Roman" w:eastAsia="Times New Roman" w:hAnsi="Times New Roman" w:cs="Times New Roman"/>
          <w:bCs/>
          <w:sz w:val="24"/>
          <w:szCs w:val="24"/>
        </w:rPr>
        <w:t>о</w:t>
      </w:r>
      <w:r w:rsidRPr="00927CD6">
        <w:rPr>
          <w:rFonts w:ascii="Times New Roman" w:eastAsia="Times New Roman" w:hAnsi="Times New Roman" w:cs="Times New Roman"/>
          <w:bCs/>
          <w:sz w:val="24"/>
          <w:szCs w:val="24"/>
        </w:rPr>
        <w:t>становлением Правительства Иркутской области от 25.11.2019 № 997-пп (далее – Подпрогра</w:t>
      </w:r>
      <w:r w:rsidRPr="00927CD6">
        <w:rPr>
          <w:rFonts w:ascii="Times New Roman" w:eastAsia="Times New Roman" w:hAnsi="Times New Roman" w:cs="Times New Roman"/>
          <w:bCs/>
          <w:sz w:val="24"/>
          <w:szCs w:val="24"/>
        </w:rPr>
        <w:t>м</w:t>
      </w:r>
      <w:r w:rsidRPr="00927CD6">
        <w:rPr>
          <w:rFonts w:ascii="Times New Roman" w:eastAsia="Times New Roman" w:hAnsi="Times New Roman" w:cs="Times New Roman"/>
          <w:bCs/>
          <w:sz w:val="24"/>
          <w:szCs w:val="24"/>
        </w:rPr>
        <w:t xml:space="preserve">ма), предусматривает только предоставление гражданам социальных выплат. </w:t>
      </w:r>
      <w:proofErr w:type="gramEnd"/>
    </w:p>
    <w:p w:rsidR="00FA3B01" w:rsidRPr="00927CD6" w:rsidRDefault="00FA3B01" w:rsidP="0002602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27CD6">
        <w:rPr>
          <w:rFonts w:ascii="Times New Roman" w:eastAsia="Times New Roman" w:hAnsi="Times New Roman" w:cs="Times New Roman"/>
          <w:bCs/>
          <w:sz w:val="24"/>
          <w:szCs w:val="24"/>
        </w:rPr>
        <w:t>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w:t>
      </w:r>
      <w:r w:rsidRPr="00927CD6">
        <w:rPr>
          <w:rFonts w:ascii="Times New Roman" w:eastAsia="Times New Roman" w:hAnsi="Times New Roman" w:cs="Times New Roman"/>
          <w:bCs/>
          <w:sz w:val="24"/>
          <w:szCs w:val="24"/>
        </w:rPr>
        <w:t>р</w:t>
      </w:r>
      <w:r w:rsidRPr="00927CD6">
        <w:rPr>
          <w:rFonts w:ascii="Times New Roman" w:eastAsia="Times New Roman" w:hAnsi="Times New Roman" w:cs="Times New Roman"/>
          <w:bCs/>
          <w:sz w:val="24"/>
          <w:szCs w:val="24"/>
        </w:rPr>
        <w:t>кутской области (далее – Минстрой области).</w:t>
      </w:r>
    </w:p>
    <w:p w:rsidR="00FA3B01" w:rsidRPr="00927CD6" w:rsidRDefault="00FA3B0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Общая сумма заключенных соглашений составила 72 287,2 тыс. рублей, в том числе: 53 813,1 тыс. рублей – средства федерального бюджета, 14 304,7 тыс. рублей – средства областн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го бюджета, </w:t>
      </w:r>
      <w:r w:rsidRPr="00927CD6">
        <w:rPr>
          <w:rFonts w:ascii="Times New Roman" w:eastAsia="Times New Roman" w:hAnsi="Times New Roman" w:cs="Times New Roman"/>
          <w:bCs/>
          <w:sz w:val="24"/>
          <w:szCs w:val="24"/>
          <w:lang w:eastAsia="ru-RU"/>
        </w:rPr>
        <w:t>4 169,3 тыс. рублей</w:t>
      </w:r>
      <w:r w:rsidRPr="00927CD6">
        <w:rPr>
          <w:rFonts w:ascii="Times New Roman" w:eastAsia="Times New Roman" w:hAnsi="Times New Roman" w:cs="Times New Roman"/>
          <w:b/>
          <w:bCs/>
          <w:sz w:val="24"/>
          <w:szCs w:val="24"/>
          <w:lang w:eastAsia="ru-RU"/>
        </w:rPr>
        <w:t xml:space="preserve"> - </w:t>
      </w:r>
      <w:r w:rsidRPr="00927CD6">
        <w:rPr>
          <w:rFonts w:ascii="Times New Roman" w:eastAsia="Times New Roman" w:hAnsi="Times New Roman" w:cs="Times New Roman"/>
          <w:sz w:val="24"/>
          <w:szCs w:val="24"/>
          <w:lang w:eastAsia="ru-RU"/>
        </w:rPr>
        <w:t>средства местных бюджетов. Целевой показатель для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переселить в 2020 году 20 семей распределен между пятью муниципальными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разованиями с обязательствами </w:t>
      </w:r>
      <w:proofErr w:type="gramStart"/>
      <w:r w:rsidRPr="00927CD6">
        <w:rPr>
          <w:rFonts w:ascii="Times New Roman" w:eastAsia="Times New Roman" w:hAnsi="Times New Roman" w:cs="Times New Roman"/>
          <w:sz w:val="24"/>
          <w:szCs w:val="24"/>
          <w:lang w:eastAsia="ru-RU"/>
        </w:rPr>
        <w:t>расселить</w:t>
      </w:r>
      <w:proofErr w:type="gramEnd"/>
      <w:r w:rsidRPr="00927CD6">
        <w:rPr>
          <w:rFonts w:ascii="Times New Roman" w:eastAsia="Times New Roman" w:hAnsi="Times New Roman" w:cs="Times New Roman"/>
          <w:sz w:val="24"/>
          <w:szCs w:val="24"/>
          <w:lang w:eastAsia="ru-RU"/>
        </w:rPr>
        <w:t xml:space="preserve"> 29 семей. </w:t>
      </w:r>
    </w:p>
    <w:p w:rsidR="00FA3B01" w:rsidRPr="00927CD6" w:rsidRDefault="00FA3B01" w:rsidP="0002602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Все социальные выплаты, предоставленные в рамках Подпрограммы, направлены на приобретение жилья на основании договоров купли-продажи. Общая площадь приобретенного жилья составила 1 068,8 кв. м. при общей площади по нормативу – 888 кв.м.</w:t>
      </w:r>
    </w:p>
    <w:p w:rsidR="00FA3B01" w:rsidRPr="00927CD6" w:rsidRDefault="00FA3B01"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Отчет Минстроя области составлен на основании отчетов муниципальных образований. Освоение средств субсидии отраженных в отчете Минстроя области на 01.10.2020 составило 38 892,6 тыс. рублей или 57,1 % от объема средств, предусмотренных на реализацию мероприятия, в том числе средства из федерального бюджета – 30 725,2 тыс. рублей. Фактическое значение показателя результативности отражено в количестве 0,018 тыс. семей, или 90</w:t>
      </w:r>
      <w:r w:rsidR="0097674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 от планового показателя на 2020 год. </w:t>
      </w:r>
    </w:p>
    <w:p w:rsidR="00FA3B01" w:rsidRPr="00927CD6" w:rsidRDefault="00FA3B01" w:rsidP="00026029">
      <w:pPr>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принято решение информацию Контрольно-счетной палаты принять к свед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нию.</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4 квартале 2020 года (14.10.2020) снято с контроля 6 решений комиссии. Из вопросов, снятых с контроля на заседаниях комиссии по контрольной деятельности Законодательного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брания, можно отметить следующие:</w:t>
      </w:r>
    </w:p>
    <w:p w:rsidR="00FA3B01" w:rsidRPr="00927CD6" w:rsidRDefault="00FA3B01" w:rsidP="00D1169A">
      <w:pPr>
        <w:numPr>
          <w:ilvl w:val="0"/>
          <w:numId w:val="19"/>
        </w:numPr>
        <w:tabs>
          <w:tab w:val="left" w:pos="0"/>
          <w:tab w:val="left" w:pos="1134"/>
        </w:tabs>
        <w:spacing w:after="0" w:line="240" w:lineRule="auto"/>
        <w:ind w:left="0" w:firstLine="709"/>
        <w:contextualSpacing/>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Решение от 14.06.2019 № 09/29-Р «О результатах контрольного мероприятия «Пр</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верка использования средств областного бюджета, предоставленных учреждениям здравоохр</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нения, подведомственным министерству здравоохранения Иркутской области, на финансовое обеспечение выполнения государственного задания в 2018 году (с проведением проверок о</w:t>
      </w:r>
      <w:r w:rsidRPr="00927CD6">
        <w:rPr>
          <w:rFonts w:ascii="Times New Roman" w:eastAsia="Times New Roman" w:hAnsi="Times New Roman" w:cs="Times New Roman"/>
          <w:bCs/>
          <w:sz w:val="24"/>
          <w:szCs w:val="24"/>
          <w:lang w:eastAsia="ru-RU"/>
        </w:rPr>
        <w:t>т</w:t>
      </w:r>
      <w:r w:rsidRPr="00927CD6">
        <w:rPr>
          <w:rFonts w:ascii="Times New Roman" w:eastAsia="Times New Roman" w:hAnsi="Times New Roman" w:cs="Times New Roman"/>
          <w:bCs/>
          <w:sz w:val="24"/>
          <w:szCs w:val="24"/>
          <w:lang w:eastAsia="ru-RU"/>
        </w:rPr>
        <w:t xml:space="preserve">дельных учреждений здравоохранения)». </w:t>
      </w:r>
    </w:p>
    <w:p w:rsidR="00FA3B01" w:rsidRPr="00927CD6" w:rsidRDefault="00FA3B01" w:rsidP="00026029">
      <w:pPr>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Комиссией отмечено, что при формировании и финансовом обеспечении выполнения государственных заданий на оказание государственных услуг (выполнение работ) в 2018 году министерством здравоохранения Иркутской области (далее – минздрав области) допущены о</w:t>
      </w:r>
      <w:r w:rsidRPr="00927CD6">
        <w:rPr>
          <w:rFonts w:ascii="Times New Roman" w:hAnsi="Times New Roman" w:cs="Times New Roman"/>
          <w:bCs/>
          <w:sz w:val="24"/>
          <w:szCs w:val="24"/>
        </w:rPr>
        <w:t>т</w:t>
      </w:r>
      <w:r w:rsidRPr="00927CD6">
        <w:rPr>
          <w:rFonts w:ascii="Times New Roman" w:hAnsi="Times New Roman" w:cs="Times New Roman"/>
          <w:bCs/>
          <w:sz w:val="24"/>
          <w:szCs w:val="24"/>
        </w:rPr>
        <w:t>дельные нарушения Порядка формирования государственного задания, установленного пост</w:t>
      </w:r>
      <w:r w:rsidRPr="00927CD6">
        <w:rPr>
          <w:rFonts w:ascii="Times New Roman" w:hAnsi="Times New Roman" w:cs="Times New Roman"/>
          <w:bCs/>
          <w:sz w:val="24"/>
          <w:szCs w:val="24"/>
        </w:rPr>
        <w:t>а</w:t>
      </w:r>
      <w:r w:rsidRPr="00927CD6">
        <w:rPr>
          <w:rFonts w:ascii="Times New Roman" w:hAnsi="Times New Roman" w:cs="Times New Roman"/>
          <w:bCs/>
          <w:sz w:val="24"/>
          <w:szCs w:val="24"/>
        </w:rPr>
        <w:t>новлением Правительства Иркутской области от 31.12.2010 № 348-пп «О реализации отдельных положений Бюджетного кодекса Российской Федерации».</w:t>
      </w:r>
    </w:p>
    <w:p w:rsidR="00FA3B01" w:rsidRPr="00927CD6" w:rsidRDefault="00FA3B01" w:rsidP="00026029">
      <w:pPr>
        <w:suppressAutoHyphens/>
        <w:autoSpaceDE w:val="0"/>
        <w:autoSpaceDN w:val="0"/>
        <w:adjustRightInd w:val="0"/>
        <w:spacing w:after="0" w:line="240" w:lineRule="auto"/>
        <w:ind w:firstLine="709"/>
        <w:contextualSpacing/>
        <w:jc w:val="both"/>
        <w:rPr>
          <w:rFonts w:ascii="Times New Roman" w:hAnsi="Times New Roman" w:cs="Times New Roman"/>
          <w:bCs/>
          <w:sz w:val="24"/>
          <w:szCs w:val="24"/>
          <w:lang w:eastAsia="zh-CN"/>
        </w:rPr>
      </w:pPr>
      <w:r w:rsidRPr="00927CD6">
        <w:rPr>
          <w:rFonts w:ascii="Times New Roman" w:hAnsi="Times New Roman" w:cs="Times New Roman"/>
          <w:bCs/>
          <w:sz w:val="24"/>
          <w:szCs w:val="24"/>
          <w:lang w:eastAsia="zh-CN"/>
        </w:rPr>
        <w:t xml:space="preserve">Отмечается рост кредиторской задолженности бюджетных и автономных учреждений здравоохранения по субсидии на государственное задание. Так, за 2018 год она выросла в 2,3 раза. </w:t>
      </w:r>
    </w:p>
    <w:p w:rsidR="00FA3B01" w:rsidRPr="00927CD6" w:rsidRDefault="00FA3B01"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Из</w:t>
      </w:r>
      <w:r w:rsidRPr="00927CD6">
        <w:rPr>
          <w:rFonts w:ascii="Times New Roman" w:hAnsi="Times New Roman" w:cs="Times New Roman"/>
          <w:sz w:val="24"/>
          <w:szCs w:val="24"/>
        </w:rPr>
        <w:t xml:space="preserve"> 20 целевых показателей государственной программы Иркутской области «Развитие здравоохранения», выполнение которых увязано с ресурсным обеспечением мероприятий за счет средств областного бюджета (субсидии на выполнение государственного задания), значения 4 показателей не достигнуты.</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Минздрав области представил информацию о принятых мерах по устранению выявле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 нарушений и недостатков.</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По состоянию на 01.07.2019, учреждения, не выполнившие показатели государственного задания за 2018 год более чем на 5 % (ОГБУЗ «Иркутский областной психоневрологический диспансер», ОГБУЗ «Куйтунская районная больница», ОГБУЗ «Нижнеудинская районная бол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ница», ОГБУЗ «Ольхонская районная больница», ОГБУЗ «Районная больница п. Мама»),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извели возврат в областной бюджет средств субсидии в общем объеме 5 706,4 тыс. рублей. </w:t>
      </w:r>
      <w:proofErr w:type="gramEnd"/>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Минздравом области проводится работа по разработке и утверждению стандарта кач</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ства оказания государственной услуги «Оказание медицинской (в том числе психиатрической), социальной и психико-педагогической помощи детям, находящимся в трудной жизненной с</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туации».</w:t>
      </w:r>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ГБУЗ Иркутская государственная областная детская клиническая больница, ОГБУЗ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кутская областная инфекционная клиническая больница», ГБУЗ «Областной онкологический диспансер» все нарушения проанализированы, разработаны планы мероприятий по недопущ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нию нарушений, выявленных в ходе проверки.</w:t>
      </w:r>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вопросу нарушений требований формирования бухгалтерской отчетности, минздрав области проинформировал о ежеквартальном контроле обеспечения соответствия показателей финансово-хозяйственной деятельности, сформированных в подсистеме АИС ФХД «Бухгалт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рия государственного учреждения», показателям, отраженным в предоставляемой в министе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ство бухгалтерской отчетности.</w:t>
      </w:r>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sz w:val="24"/>
          <w:szCs w:val="24"/>
          <w:lang w:eastAsia="ru-RU"/>
        </w:rPr>
        <w:t>Результаты ежегодной оценки выполнения государственных заданий размещены на са</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тах минздрава области и учреждений.</w:t>
      </w:r>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rsidR="00FA3B01" w:rsidRPr="00927CD6" w:rsidRDefault="00FA3B01" w:rsidP="00FF6F43">
      <w:pPr>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результатах совместного с контрольно-счетными органами муниципальных 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зований контрольного мероприятия «Проверка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архи</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ных документов».</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Комиссией отмечено, что на начало 2019 года наблюдалось увеличение количества 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хивных дел областной госсобственности на 17 107 ед. или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1,7 %, в </w:t>
      </w:r>
      <w:proofErr w:type="gramStart"/>
      <w:r w:rsidRPr="00927CD6">
        <w:rPr>
          <w:rFonts w:ascii="Times New Roman" w:eastAsia="Times New Roman" w:hAnsi="Times New Roman" w:cs="Times New Roman"/>
          <w:sz w:val="24"/>
          <w:szCs w:val="24"/>
          <w:lang w:eastAsia="ru-RU"/>
        </w:rPr>
        <w:t>связи</w:t>
      </w:r>
      <w:proofErr w:type="gramEnd"/>
      <w:r w:rsidRPr="00927CD6">
        <w:rPr>
          <w:rFonts w:ascii="Times New Roman" w:eastAsia="Times New Roman" w:hAnsi="Times New Roman" w:cs="Times New Roman"/>
          <w:sz w:val="24"/>
          <w:szCs w:val="24"/>
          <w:lang w:eastAsia="ru-RU"/>
        </w:rPr>
        <w:t xml:space="preserve"> с чем может возни</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нуть обоснованная потребность в финансировании на исполнение областных госполномочий.</w:t>
      </w:r>
    </w:p>
    <w:p w:rsidR="00FA3B01" w:rsidRPr="00927CD6" w:rsidRDefault="00FA3B0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27CD6">
        <w:rPr>
          <w:rFonts w:ascii="Times New Roman" w:eastAsia="Times New Roman" w:hAnsi="Times New Roman" w:cs="Times New Roman"/>
          <w:sz w:val="24"/>
          <w:szCs w:val="24"/>
        </w:rPr>
        <w:t>Вопрос финансового обеспечения при реализации полномочий по хранению архивных документов, находящихся в федеральной собственности, в муниципальных, а также в госуда</w:t>
      </w:r>
      <w:r w:rsidRPr="00927CD6">
        <w:rPr>
          <w:rFonts w:ascii="Times New Roman" w:eastAsia="Times New Roman" w:hAnsi="Times New Roman" w:cs="Times New Roman"/>
          <w:sz w:val="24"/>
          <w:szCs w:val="24"/>
        </w:rPr>
        <w:t>р</w:t>
      </w:r>
      <w:r w:rsidRPr="00927CD6">
        <w:rPr>
          <w:rFonts w:ascii="Times New Roman" w:eastAsia="Times New Roman" w:hAnsi="Times New Roman" w:cs="Times New Roman"/>
          <w:sz w:val="24"/>
          <w:szCs w:val="24"/>
        </w:rPr>
        <w:t>ственных архивах субъектов РФ, на федеральном уровне нормативно не урегулирован, расходы по комплектованию, хранению, учету архивных документов федеральной собственности прои</w:t>
      </w:r>
      <w:r w:rsidRPr="00927CD6">
        <w:rPr>
          <w:rFonts w:ascii="Times New Roman" w:eastAsia="Times New Roman" w:hAnsi="Times New Roman" w:cs="Times New Roman"/>
          <w:sz w:val="24"/>
          <w:szCs w:val="24"/>
        </w:rPr>
        <w:t>з</w:t>
      </w:r>
      <w:r w:rsidRPr="00927CD6">
        <w:rPr>
          <w:rFonts w:ascii="Times New Roman" w:eastAsia="Times New Roman" w:hAnsi="Times New Roman" w:cs="Times New Roman"/>
          <w:sz w:val="24"/>
          <w:szCs w:val="24"/>
        </w:rPr>
        <w:t>водятся за счет средств муниципальных образований области – в части хранения дел в муниц</w:t>
      </w:r>
      <w:r w:rsidRPr="00927CD6">
        <w:rPr>
          <w:rFonts w:ascii="Times New Roman" w:eastAsia="Times New Roman" w:hAnsi="Times New Roman" w:cs="Times New Roman"/>
          <w:sz w:val="24"/>
          <w:szCs w:val="24"/>
        </w:rPr>
        <w:t>и</w:t>
      </w:r>
      <w:r w:rsidRPr="00927CD6">
        <w:rPr>
          <w:rFonts w:ascii="Times New Roman" w:eastAsia="Times New Roman" w:hAnsi="Times New Roman" w:cs="Times New Roman"/>
          <w:sz w:val="24"/>
          <w:szCs w:val="24"/>
        </w:rPr>
        <w:t>пальных архивах, либо субъекта – в части хранения дел в областных</w:t>
      </w:r>
      <w:proofErr w:type="gramEnd"/>
      <w:r w:rsidRPr="00927CD6">
        <w:rPr>
          <w:rFonts w:ascii="Times New Roman" w:eastAsia="Times New Roman" w:hAnsi="Times New Roman" w:cs="Times New Roman"/>
          <w:sz w:val="24"/>
          <w:szCs w:val="24"/>
        </w:rPr>
        <w:t xml:space="preserve"> государственных </w:t>
      </w:r>
      <w:proofErr w:type="gramStart"/>
      <w:r w:rsidRPr="00927CD6">
        <w:rPr>
          <w:rFonts w:ascii="Times New Roman" w:eastAsia="Times New Roman" w:hAnsi="Times New Roman" w:cs="Times New Roman"/>
          <w:sz w:val="24"/>
          <w:szCs w:val="24"/>
        </w:rPr>
        <w:t>архивах</w:t>
      </w:r>
      <w:proofErr w:type="gramEnd"/>
      <w:r w:rsidRPr="00927CD6">
        <w:rPr>
          <w:rFonts w:ascii="Times New Roman" w:eastAsia="Times New Roman" w:hAnsi="Times New Roman" w:cs="Times New Roman"/>
          <w:sz w:val="24"/>
          <w:szCs w:val="24"/>
        </w:rPr>
        <w:t>.</w:t>
      </w:r>
    </w:p>
    <w:p w:rsidR="00FA3B01" w:rsidRPr="00927CD6" w:rsidRDefault="00FA3B0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7CD6">
        <w:rPr>
          <w:rFonts w:ascii="Times New Roman" w:eastAsia="Times New Roman" w:hAnsi="Times New Roman" w:cs="Times New Roman"/>
          <w:sz w:val="24"/>
          <w:szCs w:val="24"/>
          <w:lang w:eastAsia="ru-RU"/>
        </w:rPr>
        <w:t>Как при планировании, так и при использовании средств</w:t>
      </w:r>
      <w:r w:rsidRPr="00927CD6">
        <w:rPr>
          <w:rFonts w:ascii="Times New Roman" w:eastAsia="Times New Roman" w:hAnsi="Times New Roman" w:cs="Times New Roman"/>
          <w:b/>
          <w:sz w:val="24"/>
          <w:szCs w:val="24"/>
          <w:lang w:eastAsia="ru-RU"/>
        </w:rPr>
        <w:t xml:space="preserve"> </w:t>
      </w:r>
      <w:r w:rsidRPr="00927CD6">
        <w:rPr>
          <w:rFonts w:ascii="Times New Roman" w:eastAsia="Times New Roman" w:hAnsi="Times New Roman" w:cs="Times New Roman"/>
          <w:sz w:val="24"/>
          <w:szCs w:val="24"/>
          <w:lang w:eastAsia="ru-RU"/>
        </w:rPr>
        <w:t xml:space="preserve">отмечено </w:t>
      </w:r>
      <w:r w:rsidRPr="00927CD6">
        <w:rPr>
          <w:rFonts w:ascii="Times New Roman" w:eastAsia="Times New Roman" w:hAnsi="Times New Roman" w:cs="Times New Roman"/>
          <w:sz w:val="24"/>
          <w:szCs w:val="24"/>
        </w:rPr>
        <w:t>несоблюдение расх</w:t>
      </w:r>
      <w:r w:rsidRPr="00927CD6">
        <w:rPr>
          <w:rFonts w:ascii="Times New Roman" w:eastAsia="Times New Roman" w:hAnsi="Times New Roman" w:cs="Times New Roman"/>
          <w:sz w:val="24"/>
          <w:szCs w:val="24"/>
        </w:rPr>
        <w:t>о</w:t>
      </w:r>
      <w:r w:rsidRPr="00927CD6">
        <w:rPr>
          <w:rFonts w:ascii="Times New Roman" w:eastAsia="Times New Roman" w:hAnsi="Times New Roman" w:cs="Times New Roman"/>
          <w:sz w:val="24"/>
          <w:szCs w:val="24"/>
        </w:rPr>
        <w:t>дов пропорционально количеству дел областной государственной собственности от общего к</w:t>
      </w:r>
      <w:r w:rsidRPr="00927CD6">
        <w:rPr>
          <w:rFonts w:ascii="Times New Roman" w:eastAsia="Times New Roman" w:hAnsi="Times New Roman" w:cs="Times New Roman"/>
          <w:sz w:val="24"/>
          <w:szCs w:val="24"/>
        </w:rPr>
        <w:t>о</w:t>
      </w:r>
      <w:r w:rsidRPr="00927CD6">
        <w:rPr>
          <w:rFonts w:ascii="Times New Roman" w:eastAsia="Times New Roman" w:hAnsi="Times New Roman" w:cs="Times New Roman"/>
          <w:sz w:val="24"/>
          <w:szCs w:val="24"/>
        </w:rPr>
        <w:t xml:space="preserve">личества дел, хранящихся в архиве (Куйтунский, </w:t>
      </w:r>
      <w:proofErr w:type="gramStart"/>
      <w:r w:rsidRPr="00927CD6">
        <w:rPr>
          <w:rFonts w:ascii="Times New Roman" w:eastAsia="Times New Roman" w:hAnsi="Times New Roman" w:cs="Times New Roman"/>
          <w:sz w:val="24"/>
          <w:szCs w:val="24"/>
        </w:rPr>
        <w:t>Иркутский</w:t>
      </w:r>
      <w:proofErr w:type="gramEnd"/>
      <w:r w:rsidRPr="00927CD6">
        <w:rPr>
          <w:rFonts w:ascii="Times New Roman" w:eastAsia="Times New Roman" w:hAnsi="Times New Roman" w:cs="Times New Roman"/>
          <w:sz w:val="24"/>
          <w:szCs w:val="24"/>
        </w:rPr>
        <w:t xml:space="preserve"> районы).</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соответствии с решением комиссии направлено обращение в Федеральное архивное агентство с предложением о создании филиала Федерального казенного учреждения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ственный архив Российской Федерации» на территории Иркутской области. Гос</w:t>
      </w:r>
      <w:r w:rsidR="008929CE">
        <w:rPr>
          <w:rFonts w:ascii="Times New Roman" w:eastAsia="Times New Roman" w:hAnsi="Times New Roman" w:cs="Times New Roman"/>
          <w:sz w:val="24"/>
          <w:szCs w:val="24"/>
          <w:lang w:eastAsia="ru-RU"/>
        </w:rPr>
        <w:t xml:space="preserve">ударственный </w:t>
      </w:r>
      <w:r w:rsidRPr="00927CD6">
        <w:rPr>
          <w:rFonts w:ascii="Times New Roman" w:eastAsia="Times New Roman" w:hAnsi="Times New Roman" w:cs="Times New Roman"/>
          <w:sz w:val="24"/>
          <w:szCs w:val="24"/>
          <w:lang w:eastAsia="ru-RU"/>
        </w:rPr>
        <w:t>архив Р</w:t>
      </w:r>
      <w:r w:rsidR="008929CE">
        <w:rPr>
          <w:rFonts w:ascii="Times New Roman" w:eastAsia="Times New Roman" w:hAnsi="Times New Roman" w:cs="Times New Roman"/>
          <w:sz w:val="24"/>
          <w:szCs w:val="24"/>
          <w:lang w:eastAsia="ru-RU"/>
        </w:rPr>
        <w:t xml:space="preserve">оссийской </w:t>
      </w:r>
      <w:r w:rsidRPr="00927CD6">
        <w:rPr>
          <w:rFonts w:ascii="Times New Roman" w:eastAsia="Times New Roman" w:hAnsi="Times New Roman" w:cs="Times New Roman"/>
          <w:sz w:val="24"/>
          <w:szCs w:val="24"/>
          <w:lang w:eastAsia="ru-RU"/>
        </w:rPr>
        <w:t>Ф</w:t>
      </w:r>
      <w:r w:rsidR="008929CE">
        <w:rPr>
          <w:rFonts w:ascii="Times New Roman" w:eastAsia="Times New Roman" w:hAnsi="Times New Roman" w:cs="Times New Roman"/>
          <w:sz w:val="24"/>
          <w:szCs w:val="24"/>
          <w:lang w:eastAsia="ru-RU"/>
        </w:rPr>
        <w:t>едерации</w:t>
      </w:r>
      <w:r w:rsidRPr="00927CD6">
        <w:rPr>
          <w:rFonts w:ascii="Times New Roman" w:eastAsia="Times New Roman" w:hAnsi="Times New Roman" w:cs="Times New Roman"/>
          <w:sz w:val="24"/>
          <w:szCs w:val="24"/>
          <w:lang w:eastAsia="ru-RU"/>
        </w:rPr>
        <w:t xml:space="preserve"> в своем ответе выразил готовность в оказании всесторонней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держки в решении </w:t>
      </w:r>
      <w:proofErr w:type="gramStart"/>
      <w:r w:rsidRPr="00927CD6">
        <w:rPr>
          <w:rFonts w:ascii="Times New Roman" w:eastAsia="Times New Roman" w:hAnsi="Times New Roman" w:cs="Times New Roman"/>
          <w:sz w:val="24"/>
          <w:szCs w:val="24"/>
          <w:lang w:eastAsia="ru-RU"/>
        </w:rPr>
        <w:t>вопросов строительства филиала Гос</w:t>
      </w:r>
      <w:r w:rsidR="008929CE">
        <w:rPr>
          <w:rFonts w:ascii="Times New Roman" w:eastAsia="Times New Roman" w:hAnsi="Times New Roman" w:cs="Times New Roman"/>
          <w:sz w:val="24"/>
          <w:szCs w:val="24"/>
          <w:lang w:eastAsia="ru-RU"/>
        </w:rPr>
        <w:t xml:space="preserve">ударственного </w:t>
      </w:r>
      <w:r w:rsidRPr="00927CD6">
        <w:rPr>
          <w:rFonts w:ascii="Times New Roman" w:eastAsia="Times New Roman" w:hAnsi="Times New Roman" w:cs="Times New Roman"/>
          <w:sz w:val="24"/>
          <w:szCs w:val="24"/>
          <w:lang w:eastAsia="ru-RU"/>
        </w:rPr>
        <w:t>архива Р</w:t>
      </w:r>
      <w:r w:rsidR="008929CE">
        <w:rPr>
          <w:rFonts w:ascii="Times New Roman" w:eastAsia="Times New Roman" w:hAnsi="Times New Roman" w:cs="Times New Roman"/>
          <w:sz w:val="24"/>
          <w:szCs w:val="24"/>
          <w:lang w:eastAsia="ru-RU"/>
        </w:rPr>
        <w:t xml:space="preserve">оссийской </w:t>
      </w:r>
      <w:r w:rsidRPr="00927CD6">
        <w:rPr>
          <w:rFonts w:ascii="Times New Roman" w:eastAsia="Times New Roman" w:hAnsi="Times New Roman" w:cs="Times New Roman"/>
          <w:sz w:val="24"/>
          <w:szCs w:val="24"/>
          <w:lang w:eastAsia="ru-RU"/>
        </w:rPr>
        <w:t>Ф</w:t>
      </w:r>
      <w:r w:rsidR="008929CE">
        <w:rPr>
          <w:rFonts w:ascii="Times New Roman" w:eastAsia="Times New Roman" w:hAnsi="Times New Roman" w:cs="Times New Roman"/>
          <w:sz w:val="24"/>
          <w:szCs w:val="24"/>
          <w:lang w:eastAsia="ru-RU"/>
        </w:rPr>
        <w:t>е</w:t>
      </w:r>
      <w:r w:rsidR="008929CE">
        <w:rPr>
          <w:rFonts w:ascii="Times New Roman" w:eastAsia="Times New Roman" w:hAnsi="Times New Roman" w:cs="Times New Roman"/>
          <w:sz w:val="24"/>
          <w:szCs w:val="24"/>
          <w:lang w:eastAsia="ru-RU"/>
        </w:rPr>
        <w:t>дерации</w:t>
      </w:r>
      <w:proofErr w:type="gramEnd"/>
      <w:r w:rsidRPr="00927CD6">
        <w:rPr>
          <w:rFonts w:ascii="Times New Roman" w:eastAsia="Times New Roman" w:hAnsi="Times New Roman" w:cs="Times New Roman"/>
          <w:sz w:val="24"/>
          <w:szCs w:val="24"/>
          <w:lang w:eastAsia="ru-RU"/>
        </w:rPr>
        <w:t xml:space="preserve"> и организации работы.</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Архивное агентство Иркутской области проинформировало о проделанной работе:</w:t>
      </w:r>
    </w:p>
    <w:p w:rsidR="00FA3B01" w:rsidRPr="00927CD6" w:rsidRDefault="00FA3B01" w:rsidP="00FF6F43">
      <w:pPr>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Разработанный проект закона Иркутской области «О внесении изменений в Закон Иркутской области «О наделении органов местного самоуправления областными государстве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ными полномочиями по хранению, комплектованию, учету и использованию архивных док</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ментов, относящихся к государственной собственности Иркутской области» принят во 2-м (окончательном) чтении 19.02.2020 на</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27-й сессии Законодательного Собрания. </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дополнен приложением, устанавливающим штатную численность муниципальных служащих, работников, осуществляющих техническое обеспечение деятельности муниципал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служащих, вспомогательного персонала (рабочих), осуществляющего (осуществляющих) обеспечение деятельности муниципальных служащих, исполняющих государственные полн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мочия.</w:t>
      </w:r>
    </w:p>
    <w:p w:rsidR="00FA3B01" w:rsidRPr="00927CD6" w:rsidRDefault="00FA3B01" w:rsidP="00FF6F43">
      <w:pPr>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Принято </w:t>
      </w:r>
      <w:r w:rsidR="00FF6F43">
        <w:rPr>
          <w:rFonts w:ascii="Times New Roman" w:eastAsia="Times New Roman" w:hAnsi="Times New Roman" w:cs="Times New Roman"/>
          <w:sz w:val="24"/>
          <w:szCs w:val="24"/>
          <w:lang w:eastAsia="ru-RU"/>
        </w:rPr>
        <w:t>п</w:t>
      </w:r>
      <w:r w:rsidRPr="00927CD6">
        <w:rPr>
          <w:rFonts w:ascii="Times New Roman" w:eastAsia="Times New Roman" w:hAnsi="Times New Roman" w:cs="Times New Roman"/>
          <w:sz w:val="24"/>
          <w:szCs w:val="24"/>
          <w:lang w:eastAsia="ru-RU"/>
        </w:rPr>
        <w:t>остановление Правительства Иркутской области от 02.12.2019 № 1015-пп «О внесении изменений в постановление Правительства Иркутской области от 16 января 2009 года № 5-пп».</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Постановлением внесены изменения в Порядок расходования субвенций, предоставля</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мых местным бюджетам из областного бюджета на осуществление областных государственных полномочий по хранению, комплектованию, учету и использованию архивных документов,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носящихся к государственной собственности Иркутской области и установлен в новой реда</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ции Перечень материальных затрат, необходимых для осуществления государственных полн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мочий по хранению, комплектованию, учету и использованию архивных документов, относ</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щихся к государственной собственности Иркутской области.</w:t>
      </w:r>
      <w:proofErr w:type="gramEnd"/>
      <w:r w:rsidRPr="00927CD6">
        <w:rPr>
          <w:rFonts w:ascii="Times New Roman" w:eastAsia="Times New Roman" w:hAnsi="Times New Roman" w:cs="Times New Roman"/>
          <w:sz w:val="24"/>
          <w:szCs w:val="24"/>
          <w:lang w:eastAsia="ru-RU"/>
        </w:rPr>
        <w:t xml:space="preserve"> Постановлением определено на какую дату для расчета материальных затрат применяется количество архивных дел.</w:t>
      </w:r>
    </w:p>
    <w:p w:rsidR="00FA3B01" w:rsidRPr="00927CD6" w:rsidRDefault="00FA3B01" w:rsidP="000D0ECA">
      <w:pPr>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Принят приказ архивного агентства Иркутской области от</w:t>
      </w:r>
      <w:r w:rsidR="000D0EC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14.11.2019 № 21-агпр «О внесении изменений в приказ архивного агентства Иркутской области от 9 марта 2017 года № 4-агпр».</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Проведен анализ отчетов органов местного самоуправления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 Иркутской области о материальных затратах, приобретенных за счет средств субвенций за период с 1 января 2019 года по 31 декабря 2019 года. Результаты анализа отчетов направлены архивным агентством органам местного самоуправления муниципальных образований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для принятия мер.</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Архивным агентством проводится работа по изучению потребности органов местного самоуправления Иркутской области в расходах, не предусмотренных Перечнем материальных затрат, необходимых для осуществления областных государственных полномочий по хран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нию, комплектованию, учету и использованию архивных документов, относящихся к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собственности Иркутской области.</w:t>
      </w:r>
    </w:p>
    <w:p w:rsidR="00FA3B01" w:rsidRPr="00927CD6" w:rsidRDefault="00FA3B01" w:rsidP="00026029">
      <w:pPr>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Протокольных поручений на контроле и в работе комиссии не имеется.</w:t>
      </w: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p>
    <w:p w:rsidR="00FA3B01" w:rsidRPr="00927CD6" w:rsidRDefault="00FA3B0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Председатель комиссии по контрольной деятельности Сагдеев Т.Р. в мероприятиях Го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ударственной Думы, Совета Федерации Ф</w:t>
      </w:r>
      <w:r w:rsidR="00B604A5">
        <w:rPr>
          <w:rFonts w:ascii="Times New Roman" w:eastAsia="Times New Roman" w:hAnsi="Times New Roman" w:cs="Times New Roman"/>
          <w:sz w:val="24"/>
          <w:szCs w:val="24"/>
          <w:lang w:eastAsia="ru-RU"/>
        </w:rPr>
        <w:t xml:space="preserve">едерального </w:t>
      </w:r>
      <w:r w:rsidRPr="00927CD6">
        <w:rPr>
          <w:rFonts w:ascii="Times New Roman" w:eastAsia="Times New Roman" w:hAnsi="Times New Roman" w:cs="Times New Roman"/>
          <w:sz w:val="24"/>
          <w:szCs w:val="24"/>
          <w:lang w:eastAsia="ru-RU"/>
        </w:rPr>
        <w:t>С</w:t>
      </w:r>
      <w:r w:rsidR="00B604A5">
        <w:rPr>
          <w:rFonts w:ascii="Times New Roman" w:eastAsia="Times New Roman" w:hAnsi="Times New Roman" w:cs="Times New Roman"/>
          <w:sz w:val="24"/>
          <w:szCs w:val="24"/>
          <w:lang w:eastAsia="ru-RU"/>
        </w:rPr>
        <w:t xml:space="preserve">обрания </w:t>
      </w:r>
      <w:r w:rsidRPr="00927CD6">
        <w:rPr>
          <w:rFonts w:ascii="Times New Roman" w:eastAsia="Times New Roman" w:hAnsi="Times New Roman" w:cs="Times New Roman"/>
          <w:sz w:val="24"/>
          <w:szCs w:val="24"/>
          <w:lang w:eastAsia="ru-RU"/>
        </w:rPr>
        <w:t>Р</w:t>
      </w:r>
      <w:r w:rsidR="00B604A5">
        <w:rPr>
          <w:rFonts w:ascii="Times New Roman" w:eastAsia="Times New Roman" w:hAnsi="Times New Roman" w:cs="Times New Roman"/>
          <w:sz w:val="24"/>
          <w:szCs w:val="24"/>
          <w:lang w:eastAsia="ru-RU"/>
        </w:rPr>
        <w:t xml:space="preserve">оссийской </w:t>
      </w:r>
      <w:r w:rsidRPr="00927CD6">
        <w:rPr>
          <w:rFonts w:ascii="Times New Roman" w:eastAsia="Times New Roman" w:hAnsi="Times New Roman" w:cs="Times New Roman"/>
          <w:sz w:val="24"/>
          <w:szCs w:val="24"/>
          <w:lang w:eastAsia="ru-RU"/>
        </w:rPr>
        <w:t>Ф</w:t>
      </w:r>
      <w:r w:rsidR="00B604A5">
        <w:rPr>
          <w:rFonts w:ascii="Times New Roman" w:eastAsia="Times New Roman" w:hAnsi="Times New Roman" w:cs="Times New Roman"/>
          <w:sz w:val="24"/>
          <w:szCs w:val="24"/>
          <w:lang w:eastAsia="ru-RU"/>
        </w:rPr>
        <w:t>едерации</w:t>
      </w:r>
      <w:r w:rsidRPr="00927CD6">
        <w:rPr>
          <w:rFonts w:ascii="Times New Roman" w:eastAsia="Times New Roman" w:hAnsi="Times New Roman" w:cs="Times New Roman"/>
          <w:sz w:val="24"/>
          <w:szCs w:val="24"/>
          <w:lang w:eastAsia="ru-RU"/>
        </w:rPr>
        <w:t xml:space="preserve"> в 2020 году участи</w:t>
      </w:r>
      <w:r w:rsidR="007B2BDC">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 не принимал.</w:t>
      </w:r>
    </w:p>
    <w:p w:rsidR="00811737" w:rsidRPr="00927CD6" w:rsidRDefault="00811737" w:rsidP="00026029">
      <w:pPr>
        <w:spacing w:line="240" w:lineRule="auto"/>
        <w:rPr>
          <w:rFonts w:ascii="Times New Roman" w:hAnsi="Times New Roman" w:cs="Times New Roman"/>
          <w:sz w:val="24"/>
          <w:szCs w:val="24"/>
        </w:rPr>
      </w:pPr>
    </w:p>
    <w:p w:rsidR="00986C55" w:rsidRPr="00927CD6" w:rsidRDefault="00986C55" w:rsidP="006E5976">
      <w:pPr>
        <w:pStyle w:val="2"/>
        <w:spacing w:line="240" w:lineRule="auto"/>
        <w:rPr>
          <w:sz w:val="24"/>
          <w:szCs w:val="24"/>
        </w:rPr>
      </w:pPr>
      <w:bookmarkStart w:id="38" w:name="_Toc62657310"/>
      <w:r w:rsidRPr="00927CD6">
        <w:rPr>
          <w:i/>
          <w:sz w:val="24"/>
          <w:szCs w:val="24"/>
        </w:rPr>
        <w:t xml:space="preserve">Приложение 2. </w:t>
      </w:r>
      <w:r w:rsidRPr="00927CD6">
        <w:rPr>
          <w:sz w:val="24"/>
          <w:szCs w:val="24"/>
        </w:rPr>
        <w:t>Отчет о деятельности аппарата Законодательного Собрания Иркутской области (по управлениям</w:t>
      </w:r>
      <w:r w:rsidR="00C03BDD" w:rsidRPr="00927CD6">
        <w:rPr>
          <w:sz w:val="24"/>
          <w:szCs w:val="24"/>
        </w:rPr>
        <w:t>, отделам</w:t>
      </w:r>
      <w:r w:rsidRPr="00927CD6">
        <w:rPr>
          <w:sz w:val="24"/>
          <w:szCs w:val="24"/>
        </w:rPr>
        <w:t>)</w:t>
      </w:r>
      <w:bookmarkEnd w:id="38"/>
    </w:p>
    <w:p w:rsidR="005870D1" w:rsidRPr="00927CD6" w:rsidRDefault="005870D1" w:rsidP="00026029">
      <w:pPr>
        <w:spacing w:line="240" w:lineRule="auto"/>
        <w:rPr>
          <w:rFonts w:ascii="Times New Roman" w:hAnsi="Times New Roman" w:cs="Times New Roman"/>
          <w:sz w:val="24"/>
          <w:szCs w:val="24"/>
        </w:rPr>
      </w:pPr>
    </w:p>
    <w:p w:rsidR="00986C55" w:rsidRPr="00927CD6" w:rsidRDefault="0019414F" w:rsidP="00026029">
      <w:pPr>
        <w:pStyle w:val="3"/>
        <w:spacing w:line="240" w:lineRule="auto"/>
        <w:rPr>
          <w:sz w:val="24"/>
          <w:szCs w:val="24"/>
        </w:rPr>
      </w:pPr>
      <w:hyperlink w:anchor="_Toc518984186" w:history="1">
        <w:bookmarkStart w:id="39" w:name="_Toc62657311"/>
        <w:r w:rsidR="00986C55" w:rsidRPr="00927CD6">
          <w:rPr>
            <w:rStyle w:val="a4"/>
            <w:color w:val="auto"/>
            <w:sz w:val="24"/>
            <w:szCs w:val="24"/>
            <w:u w:val="none"/>
          </w:rPr>
          <w:t>Организационное сопровождение</w:t>
        </w:r>
        <w:r w:rsidR="003C094C" w:rsidRPr="00927CD6">
          <w:rPr>
            <w:rStyle w:val="a4"/>
            <w:color w:val="auto"/>
            <w:sz w:val="24"/>
            <w:szCs w:val="24"/>
            <w:u w:val="none"/>
          </w:rPr>
          <w:t>, документационное обеспечение и контроль исполнения</w:t>
        </w:r>
        <w:bookmarkEnd w:id="39"/>
        <w:r w:rsidR="00986C55" w:rsidRPr="00927CD6">
          <w:rPr>
            <w:webHidden/>
            <w:sz w:val="24"/>
            <w:szCs w:val="24"/>
          </w:rPr>
          <w:tab/>
        </w:r>
      </w:hyperlink>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состав организационного управления аппарата Законодательного Собрания входят 2 отдела: отдел организационного обеспечения законодательного процесса, отдел документац</w:t>
      </w:r>
      <w:r w:rsidRPr="00927CD6">
        <w:rPr>
          <w:rFonts w:ascii="Times New Roman" w:hAnsi="Times New Roman" w:cs="Times New Roman"/>
          <w:sz w:val="24"/>
          <w:szCs w:val="24"/>
        </w:rPr>
        <w:t>и</w:t>
      </w:r>
      <w:r w:rsidRPr="00927CD6">
        <w:rPr>
          <w:rFonts w:ascii="Times New Roman" w:hAnsi="Times New Roman" w:cs="Times New Roman"/>
          <w:sz w:val="24"/>
          <w:szCs w:val="24"/>
        </w:rPr>
        <w:t>онного обеспечения.</w:t>
      </w:r>
    </w:p>
    <w:p w:rsidR="00AD0A7B" w:rsidRPr="00927CD6" w:rsidRDefault="00AD0A7B" w:rsidP="00026029">
      <w:pPr>
        <w:spacing w:after="0" w:line="240" w:lineRule="auto"/>
        <w:ind w:firstLine="709"/>
        <w:jc w:val="both"/>
        <w:rPr>
          <w:rFonts w:ascii="Times New Roman" w:hAnsi="Times New Roman" w:cs="Times New Roman"/>
          <w:sz w:val="24"/>
          <w:szCs w:val="24"/>
        </w:rPr>
      </w:pP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 </w:t>
      </w:r>
      <w:proofErr w:type="gramStart"/>
      <w:r w:rsidRPr="00927CD6">
        <w:rPr>
          <w:rFonts w:ascii="Times New Roman" w:hAnsi="Times New Roman" w:cs="Times New Roman"/>
          <w:sz w:val="24"/>
          <w:szCs w:val="24"/>
        </w:rPr>
        <w:t>Сотрудниками отдела организационного обеспечения законодательного процесса о</w:t>
      </w:r>
      <w:r w:rsidRPr="00927CD6">
        <w:rPr>
          <w:rFonts w:ascii="Times New Roman" w:hAnsi="Times New Roman" w:cs="Times New Roman"/>
          <w:sz w:val="24"/>
          <w:szCs w:val="24"/>
        </w:rPr>
        <w:t>р</w:t>
      </w:r>
      <w:r w:rsidRPr="00927CD6">
        <w:rPr>
          <w:rFonts w:ascii="Times New Roman" w:hAnsi="Times New Roman" w:cs="Times New Roman"/>
          <w:sz w:val="24"/>
          <w:szCs w:val="24"/>
        </w:rPr>
        <w:t>ганизованы 17 сессий Законодательного Собрания, в том числе подготовка приглашений, пр</w:t>
      </w:r>
      <w:r w:rsidRPr="00927CD6">
        <w:rPr>
          <w:rFonts w:ascii="Times New Roman" w:hAnsi="Times New Roman" w:cs="Times New Roman"/>
          <w:sz w:val="24"/>
          <w:szCs w:val="24"/>
        </w:rPr>
        <w:t>о</w:t>
      </w:r>
      <w:r w:rsidRPr="00927CD6">
        <w:rPr>
          <w:rFonts w:ascii="Times New Roman" w:hAnsi="Times New Roman" w:cs="Times New Roman"/>
          <w:sz w:val="24"/>
          <w:szCs w:val="24"/>
        </w:rPr>
        <w:t>ектов повесток сессий, сценариев ведения, обеспечение документами депутатов, приглашенных (проведение лингвистической экспертизы, тиражирование, комплектование документов, ра</w:t>
      </w:r>
      <w:r w:rsidRPr="00927CD6">
        <w:rPr>
          <w:rFonts w:ascii="Times New Roman" w:hAnsi="Times New Roman" w:cs="Times New Roman"/>
          <w:sz w:val="24"/>
          <w:szCs w:val="24"/>
        </w:rPr>
        <w:t>з</w:t>
      </w:r>
      <w:r w:rsidRPr="00927CD6">
        <w:rPr>
          <w:rFonts w:ascii="Times New Roman" w:hAnsi="Times New Roman" w:cs="Times New Roman"/>
          <w:sz w:val="24"/>
          <w:szCs w:val="24"/>
        </w:rPr>
        <w:t>мещение на официальном портале Законодательного Собрания в САЗД «Электронный парл</w:t>
      </w:r>
      <w:r w:rsidRPr="00927CD6">
        <w:rPr>
          <w:rFonts w:ascii="Times New Roman" w:hAnsi="Times New Roman" w:cs="Times New Roman"/>
          <w:sz w:val="24"/>
          <w:szCs w:val="24"/>
        </w:rPr>
        <w:t>а</w:t>
      </w:r>
      <w:r w:rsidRPr="00927CD6">
        <w:rPr>
          <w:rFonts w:ascii="Times New Roman" w:hAnsi="Times New Roman" w:cs="Times New Roman"/>
          <w:sz w:val="24"/>
          <w:szCs w:val="24"/>
        </w:rPr>
        <w:t>мент», а также в программно-техническом комплексе «Власть</w:t>
      </w:r>
      <w:r w:rsidRPr="00927CD6">
        <w:rPr>
          <w:rFonts w:ascii="Times New Roman" w:hAnsi="Times New Roman" w:cs="Times New Roman"/>
          <w:sz w:val="24"/>
          <w:szCs w:val="24"/>
          <w:lang w:val="en-US"/>
        </w:rPr>
        <w:t>XXI</w:t>
      </w:r>
      <w:r w:rsidRPr="00927CD6">
        <w:rPr>
          <w:rFonts w:ascii="Times New Roman" w:hAnsi="Times New Roman" w:cs="Times New Roman"/>
          <w:sz w:val="24"/>
          <w:szCs w:val="24"/>
        </w:rPr>
        <w:t>-Иркутск»), подготовка оп</w:t>
      </w:r>
      <w:r w:rsidRPr="00927CD6">
        <w:rPr>
          <w:rFonts w:ascii="Times New Roman" w:hAnsi="Times New Roman" w:cs="Times New Roman"/>
          <w:sz w:val="24"/>
          <w:szCs w:val="24"/>
        </w:rPr>
        <w:t>е</w:t>
      </w:r>
      <w:r w:rsidRPr="00927CD6">
        <w:rPr>
          <w:rFonts w:ascii="Times New Roman" w:hAnsi="Times New Roman" w:cs="Times New Roman"/>
          <w:sz w:val="24"/>
          <w:szCs w:val="24"/>
        </w:rPr>
        <w:t>ративной информации по итогам работы сессий, размещение постановлений Законодательного Собрания Иркутской области</w:t>
      </w:r>
      <w:proofErr w:type="gramEnd"/>
      <w:r w:rsidRPr="00927CD6">
        <w:rPr>
          <w:rFonts w:ascii="Times New Roman" w:hAnsi="Times New Roman" w:cs="Times New Roman"/>
          <w:sz w:val="24"/>
          <w:szCs w:val="24"/>
        </w:rPr>
        <w:t>, законов Иркутской области в САЗД «Электронный парламент»), а также подготовка оперативной информации по итогам рассмотрения вопросов на сессиях.</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Подготовлены планы работы Законодательного Собрания на 2020 год (по кварталам), план работы Законодательного Собрания на 2021 год, на 1-й квартал 2021 года.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Изготовлены макеты «Ведомости Законодательного Собрания Иркутской области» до 37 номера включительно.</w:t>
      </w:r>
      <w:r w:rsidR="00FD1B55" w:rsidRPr="00927CD6">
        <w:rPr>
          <w:rFonts w:ascii="Times New Roman" w:hAnsi="Times New Roman" w:cs="Times New Roman"/>
          <w:sz w:val="24"/>
          <w:szCs w:val="24"/>
        </w:rPr>
        <w:t xml:space="preserve"> </w:t>
      </w:r>
    </w:p>
    <w:p w:rsidR="00AD0A7B"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Количество документов, прошедших лингвистическую экспертизу, (за период с 01.01.2020 по 31.12.2020 – постановления Законодательного Собрания и законы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принятые на сессиях Законодательного Собрания):</w:t>
      </w:r>
    </w:p>
    <w:p w:rsidR="003E3969" w:rsidRPr="00630A3D" w:rsidRDefault="003E3969" w:rsidP="00026029">
      <w:pPr>
        <w:spacing w:after="0" w:line="240" w:lineRule="auto"/>
        <w:ind w:firstLine="709"/>
        <w:jc w:val="both"/>
        <w:rPr>
          <w:rFonts w:ascii="Times New Roman" w:hAnsi="Times New Roman" w:cs="Times New Roman"/>
          <w:sz w:val="1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0"/>
        <w:gridCol w:w="1557"/>
      </w:tblGrid>
      <w:tr w:rsidR="00AD0A7B" w:rsidRPr="00927CD6" w:rsidTr="00D27A24">
        <w:trPr>
          <w:jc w:val="center"/>
        </w:trPr>
        <w:tc>
          <w:tcPr>
            <w:tcW w:w="4232" w:type="pct"/>
            <w:shd w:val="clear" w:color="auto" w:fill="auto"/>
          </w:tcPr>
          <w:p w:rsidR="00AD0A7B" w:rsidRPr="00927CD6" w:rsidRDefault="00AD0A7B" w:rsidP="00D27A24">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Законы Иркутской области</w:t>
            </w:r>
          </w:p>
        </w:tc>
        <w:tc>
          <w:tcPr>
            <w:tcW w:w="768" w:type="pct"/>
            <w:shd w:val="clear" w:color="auto" w:fill="auto"/>
          </w:tcPr>
          <w:p w:rsidR="00AD0A7B" w:rsidRPr="00927CD6" w:rsidRDefault="00AD0A7B" w:rsidP="00BE68C5">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126</w:t>
            </w:r>
          </w:p>
        </w:tc>
      </w:tr>
      <w:tr w:rsidR="00AD0A7B" w:rsidRPr="00927CD6" w:rsidTr="00D27A24">
        <w:trPr>
          <w:jc w:val="center"/>
        </w:trPr>
        <w:tc>
          <w:tcPr>
            <w:tcW w:w="4232" w:type="pct"/>
            <w:shd w:val="clear" w:color="auto" w:fill="auto"/>
          </w:tcPr>
          <w:p w:rsidR="00AD0A7B" w:rsidRPr="00927CD6" w:rsidRDefault="00AD0A7B" w:rsidP="00D27A2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Постановления Законодательного Собрания Иркутской области</w:t>
            </w:r>
          </w:p>
        </w:tc>
        <w:tc>
          <w:tcPr>
            <w:tcW w:w="768" w:type="pct"/>
            <w:shd w:val="clear" w:color="auto" w:fill="auto"/>
          </w:tcPr>
          <w:p w:rsidR="00AD0A7B" w:rsidRPr="00927CD6" w:rsidRDefault="00AD0A7B" w:rsidP="00BE68C5">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504</w:t>
            </w:r>
          </w:p>
        </w:tc>
      </w:tr>
    </w:tbl>
    <w:p w:rsidR="00AD0A7B" w:rsidRPr="00630A3D" w:rsidRDefault="00AD0A7B" w:rsidP="00026029">
      <w:pPr>
        <w:spacing w:after="0" w:line="240" w:lineRule="auto"/>
        <w:ind w:firstLine="709"/>
        <w:jc w:val="both"/>
        <w:rPr>
          <w:rFonts w:ascii="Times New Roman" w:hAnsi="Times New Roman" w:cs="Times New Roman"/>
          <w:b/>
          <w:sz w:val="18"/>
          <w:szCs w:val="24"/>
        </w:rPr>
      </w:pP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Государственные гражданские служащие отдела участвовали в организации и провед</w:t>
      </w:r>
      <w:r w:rsidRPr="00927CD6">
        <w:rPr>
          <w:rFonts w:ascii="Times New Roman" w:hAnsi="Times New Roman" w:cs="Times New Roman"/>
          <w:sz w:val="24"/>
          <w:szCs w:val="24"/>
        </w:rPr>
        <w:t>е</w:t>
      </w:r>
      <w:r w:rsidRPr="00927CD6">
        <w:rPr>
          <w:rFonts w:ascii="Times New Roman" w:hAnsi="Times New Roman" w:cs="Times New Roman"/>
          <w:sz w:val="24"/>
          <w:szCs w:val="24"/>
        </w:rPr>
        <w:t>нии следующих мероприятий:</w:t>
      </w:r>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 ежегодное послание временно исполняющего обязанности Губернатора Иркутской о</w:t>
      </w:r>
      <w:r w:rsidRPr="00927CD6">
        <w:rPr>
          <w:rFonts w:ascii="Times New Roman" w:hAnsi="Times New Roman" w:cs="Times New Roman"/>
          <w:color w:val="000000"/>
          <w:sz w:val="24"/>
          <w:szCs w:val="24"/>
        </w:rPr>
        <w:t>б</w:t>
      </w:r>
      <w:r w:rsidRPr="00927CD6">
        <w:rPr>
          <w:rFonts w:ascii="Times New Roman" w:hAnsi="Times New Roman" w:cs="Times New Roman"/>
          <w:color w:val="000000"/>
          <w:sz w:val="24"/>
          <w:szCs w:val="24"/>
        </w:rPr>
        <w:t>ласти о положении дел в Иркутской области в 2019 году и основных направлениях областной государственной политики на 2020 год;</w:t>
      </w:r>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proofErr w:type="gramStart"/>
      <w:r w:rsidRPr="00927CD6">
        <w:rPr>
          <w:rFonts w:ascii="Times New Roman" w:hAnsi="Times New Roman" w:cs="Times New Roman"/>
          <w:color w:val="000000"/>
          <w:sz w:val="24"/>
          <w:szCs w:val="24"/>
        </w:rPr>
        <w:t>- депутатские слушания по вопросу отчуждения имущества ПАО «Иркутскэнерго» (о</w:t>
      </w:r>
      <w:r w:rsidRPr="00927CD6">
        <w:rPr>
          <w:rFonts w:ascii="Times New Roman" w:hAnsi="Times New Roman" w:cs="Times New Roman"/>
          <w:color w:val="000000"/>
          <w:sz w:val="24"/>
          <w:szCs w:val="24"/>
        </w:rPr>
        <w:t>б</w:t>
      </w:r>
      <w:r w:rsidRPr="00927CD6">
        <w:rPr>
          <w:rFonts w:ascii="Times New Roman" w:hAnsi="Times New Roman" w:cs="Times New Roman"/>
          <w:color w:val="000000"/>
          <w:sz w:val="24"/>
          <w:szCs w:val="24"/>
        </w:rPr>
        <w:t>ращение депутатов фракции Политической партии «Коммунистическая партия Российской Ф</w:t>
      </w:r>
      <w:r w:rsidRPr="00927CD6">
        <w:rPr>
          <w:rFonts w:ascii="Times New Roman" w:hAnsi="Times New Roman" w:cs="Times New Roman"/>
          <w:color w:val="000000"/>
          <w:sz w:val="24"/>
          <w:szCs w:val="24"/>
        </w:rPr>
        <w:t>е</w:t>
      </w:r>
      <w:r w:rsidRPr="00927CD6">
        <w:rPr>
          <w:rFonts w:ascii="Times New Roman" w:hAnsi="Times New Roman" w:cs="Times New Roman"/>
          <w:color w:val="000000"/>
          <w:sz w:val="24"/>
          <w:szCs w:val="24"/>
        </w:rPr>
        <w:t>дерации» в Законодательном Собрании Иркутской области к временно исполняющему обяза</w:t>
      </w:r>
      <w:r w:rsidRPr="00927CD6">
        <w:rPr>
          <w:rFonts w:ascii="Times New Roman" w:hAnsi="Times New Roman" w:cs="Times New Roman"/>
          <w:color w:val="000000"/>
          <w:sz w:val="24"/>
          <w:szCs w:val="24"/>
        </w:rPr>
        <w:t>н</w:t>
      </w:r>
      <w:r w:rsidRPr="00927CD6">
        <w:rPr>
          <w:rFonts w:ascii="Times New Roman" w:hAnsi="Times New Roman" w:cs="Times New Roman"/>
          <w:color w:val="000000"/>
          <w:sz w:val="24"/>
          <w:szCs w:val="24"/>
        </w:rPr>
        <w:t>ности Губернатора Иркутской области);</w:t>
      </w:r>
      <w:proofErr w:type="gramEnd"/>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 xml:space="preserve">- заседания Депутатского штаба по </w:t>
      </w:r>
      <w:r w:rsidRPr="00927CD6">
        <w:rPr>
          <w:rFonts w:ascii="Times New Roman" w:hAnsi="Times New Roman" w:cs="Times New Roman"/>
          <w:sz w:val="24"/>
          <w:szCs w:val="24"/>
        </w:rPr>
        <w:t>предупреждению распространения новой коронав</w:t>
      </w:r>
      <w:r w:rsidRPr="00927CD6">
        <w:rPr>
          <w:rFonts w:ascii="Times New Roman" w:hAnsi="Times New Roman" w:cs="Times New Roman"/>
          <w:sz w:val="24"/>
          <w:szCs w:val="24"/>
        </w:rPr>
        <w:t>и</w:t>
      </w:r>
      <w:r w:rsidRPr="00927CD6">
        <w:rPr>
          <w:rFonts w:ascii="Times New Roman" w:hAnsi="Times New Roman" w:cs="Times New Roman"/>
          <w:sz w:val="24"/>
          <w:szCs w:val="24"/>
        </w:rPr>
        <w:t>русной инфекции (COVID-19) при Законодательном Собрании Иркутской области</w:t>
      </w:r>
      <w:r w:rsidRPr="00927CD6">
        <w:rPr>
          <w:rFonts w:ascii="Times New Roman" w:hAnsi="Times New Roman" w:cs="Times New Roman"/>
          <w:color w:val="000000"/>
          <w:sz w:val="24"/>
          <w:szCs w:val="24"/>
        </w:rPr>
        <w:t>;</w:t>
      </w:r>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 заседание Межведомственного координационного совета по выработке предложений,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коронавирусной инфекции (COVID-19) (приглашения, подготовка протокола).</w:t>
      </w:r>
    </w:p>
    <w:p w:rsidR="00AD0A7B" w:rsidRPr="00927CD6" w:rsidRDefault="00AD0A7B"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На основании распоряжения председателя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«Об оптимизации документооборота законодательного процесса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Иркутской области» сотрудниками отдела организационного обеспечения законодательн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процесса направлялись проекты законов Иркутской области Губернатору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в прокуратуру Иркутской области, Управление Министерства юстиции Российской Фед</w:t>
      </w:r>
      <w:r w:rsidRPr="00927CD6">
        <w:rPr>
          <w:rFonts w:ascii="Times New Roman" w:hAnsi="Times New Roman" w:cs="Times New Roman"/>
          <w:sz w:val="24"/>
          <w:szCs w:val="24"/>
        </w:rPr>
        <w:t>е</w:t>
      </w:r>
      <w:r w:rsidRPr="00927CD6">
        <w:rPr>
          <w:rFonts w:ascii="Times New Roman" w:hAnsi="Times New Roman" w:cs="Times New Roman"/>
          <w:sz w:val="24"/>
          <w:szCs w:val="24"/>
        </w:rPr>
        <w:t>рации по Иркутской области для составления заключений, сотрудники отдела организационн</w:t>
      </w:r>
      <w:r w:rsidRPr="00927CD6">
        <w:rPr>
          <w:rFonts w:ascii="Times New Roman" w:hAnsi="Times New Roman" w:cs="Times New Roman"/>
          <w:sz w:val="24"/>
          <w:szCs w:val="24"/>
        </w:rPr>
        <w:t>о</w:t>
      </w:r>
      <w:r w:rsidRPr="00927CD6">
        <w:rPr>
          <w:rFonts w:ascii="Times New Roman" w:hAnsi="Times New Roman" w:cs="Times New Roman"/>
          <w:sz w:val="24"/>
          <w:szCs w:val="24"/>
        </w:rPr>
        <w:t>го обеспечения законодательного процесса присутствовали на всех заседаниях постоянных к</w:t>
      </w:r>
      <w:r w:rsidRPr="00927CD6">
        <w:rPr>
          <w:rFonts w:ascii="Times New Roman" w:hAnsi="Times New Roman" w:cs="Times New Roman"/>
          <w:sz w:val="24"/>
          <w:szCs w:val="24"/>
        </w:rPr>
        <w:t>о</w:t>
      </w:r>
      <w:r w:rsidRPr="00927CD6">
        <w:rPr>
          <w:rFonts w:ascii="Times New Roman" w:hAnsi="Times New Roman" w:cs="Times New Roman"/>
          <w:sz w:val="24"/>
          <w:szCs w:val="24"/>
        </w:rPr>
        <w:t>митетов, постоянных комиссий</w:t>
      </w:r>
      <w:proofErr w:type="gramEnd"/>
      <w:r w:rsidRPr="00927CD6">
        <w:rPr>
          <w:rFonts w:ascii="Times New Roman" w:hAnsi="Times New Roman" w:cs="Times New Roman"/>
          <w:sz w:val="24"/>
          <w:szCs w:val="24"/>
        </w:rPr>
        <w:t xml:space="preserve">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Сотрудниками отдела организационного обеспечения законодательного процесса подг</w:t>
      </w:r>
      <w:r w:rsidRPr="00927CD6">
        <w:rPr>
          <w:rFonts w:ascii="Times New Roman" w:hAnsi="Times New Roman" w:cs="Times New Roman"/>
          <w:sz w:val="24"/>
          <w:szCs w:val="24"/>
        </w:rPr>
        <w:t>о</w:t>
      </w:r>
      <w:r w:rsidRPr="00927CD6">
        <w:rPr>
          <w:rFonts w:ascii="Times New Roman" w:hAnsi="Times New Roman" w:cs="Times New Roman"/>
          <w:sz w:val="24"/>
          <w:szCs w:val="24"/>
        </w:rPr>
        <w:t>товлены и проведены мероприятия Молодежного парламента (заседания Совета Молодежного парламента).</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ab/>
        <w:t>В отчетный период проводилась экспертиза служебных писем (3301) и других док</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ментов, связанных с законодательной деятельностью Законодательного Собрания.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ab/>
        <w:t xml:space="preserve">Проведена работа по подготовке технических заданий для аукционов на заключение контрактов по изготовлению сувенирной, полиграфической продукции для Законодательного Собрания (папки-футляры, брошюры). </w:t>
      </w:r>
    </w:p>
    <w:p w:rsidR="00AD0A7B" w:rsidRPr="00927CD6" w:rsidRDefault="00AD0A7B" w:rsidP="00026029">
      <w:pPr>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Ответственным</w:t>
      </w:r>
      <w:proofErr w:type="gramEnd"/>
      <w:r w:rsidRPr="00927CD6">
        <w:rPr>
          <w:rFonts w:ascii="Times New Roman" w:hAnsi="Times New Roman" w:cs="Times New Roman"/>
          <w:bCs/>
          <w:sz w:val="24"/>
          <w:szCs w:val="24"/>
        </w:rPr>
        <w:t xml:space="preserve"> за архив Законодательного Собрания проведена работа по заключению контракта по обработку дел постоянного хранения за 2018 год, контролю обработки дел, подг</w:t>
      </w:r>
      <w:r w:rsidRPr="00927CD6">
        <w:rPr>
          <w:rFonts w:ascii="Times New Roman" w:hAnsi="Times New Roman" w:cs="Times New Roman"/>
          <w:bCs/>
          <w:sz w:val="24"/>
          <w:szCs w:val="24"/>
        </w:rPr>
        <w:t>о</w:t>
      </w:r>
      <w:r w:rsidRPr="00927CD6">
        <w:rPr>
          <w:rFonts w:ascii="Times New Roman" w:hAnsi="Times New Roman" w:cs="Times New Roman"/>
          <w:bCs/>
          <w:sz w:val="24"/>
          <w:szCs w:val="24"/>
        </w:rPr>
        <w:t>товлено предисловие к описи, опись согласована с ОГКУ «Государственный архив Иркутской области».</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Осуществлялась подготовка стенограммы депутатских слушаний по запросу депутатов Законодательного Собрания, подготовлена информация по запросу депутата Законодательного Собрания Романова </w:t>
      </w:r>
      <w:r w:rsidR="00B05454" w:rsidRPr="00927CD6">
        <w:rPr>
          <w:rFonts w:ascii="Times New Roman" w:hAnsi="Times New Roman" w:cs="Times New Roman"/>
          <w:sz w:val="24"/>
          <w:szCs w:val="24"/>
        </w:rPr>
        <w:t xml:space="preserve">А.В. </w:t>
      </w:r>
      <w:r w:rsidRPr="00927CD6">
        <w:rPr>
          <w:rFonts w:ascii="Times New Roman" w:hAnsi="Times New Roman" w:cs="Times New Roman"/>
          <w:sz w:val="24"/>
          <w:szCs w:val="24"/>
        </w:rPr>
        <w:t>о поименном голосовании (проанализирована информация с 01.01.2014 по июнь 2020 года), о количестве внесенных законодательных инициатив фракцией КПРФ с 01.01.2020 по апрель 2020 года.</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Подготовлены и опубликованы графики приемов граждан депутатами Законодательного Собрания в 2020 году, в 2021 году. </w:t>
      </w:r>
    </w:p>
    <w:p w:rsidR="00AD0A7B" w:rsidRPr="00927CD6" w:rsidRDefault="00AD0A7B" w:rsidP="00026029">
      <w:pPr>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Тиражировались документы для обеспечения участников мероприятий, проводимых З</w:t>
      </w:r>
      <w:r w:rsidRPr="00927CD6">
        <w:rPr>
          <w:rFonts w:ascii="Times New Roman" w:hAnsi="Times New Roman" w:cs="Times New Roman"/>
          <w:bCs/>
          <w:sz w:val="24"/>
          <w:szCs w:val="24"/>
        </w:rPr>
        <w:t>а</w:t>
      </w:r>
      <w:r w:rsidRPr="00927CD6">
        <w:rPr>
          <w:rFonts w:ascii="Times New Roman" w:hAnsi="Times New Roman" w:cs="Times New Roman"/>
          <w:bCs/>
          <w:sz w:val="24"/>
          <w:szCs w:val="24"/>
        </w:rPr>
        <w:t>конодательным Собранием.</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 истекший период осуществлялось постоянное взаимодействие с типографиями по оперативному изготовлению полиграфической и сувенирной продукции.</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sz w:val="24"/>
          <w:szCs w:val="24"/>
        </w:rPr>
        <w:t xml:space="preserve">2. </w:t>
      </w:r>
      <w:r w:rsidRPr="00927CD6">
        <w:rPr>
          <w:rFonts w:ascii="Times New Roman" w:hAnsi="Times New Roman" w:cs="Times New Roman"/>
          <w:noProof/>
          <w:sz w:val="24"/>
          <w:szCs w:val="24"/>
        </w:rPr>
        <w:t>За отчетный период документооборот Законодательного Собрания составил</w:t>
      </w:r>
      <w:r w:rsidR="00FD1B55" w:rsidRPr="00927CD6">
        <w:rPr>
          <w:rFonts w:ascii="Times New Roman" w:hAnsi="Times New Roman" w:cs="Times New Roman"/>
          <w:noProof/>
          <w:sz w:val="24"/>
          <w:szCs w:val="24"/>
        </w:rPr>
        <w:t xml:space="preserve"> </w:t>
      </w:r>
      <w:r w:rsidRPr="00927CD6">
        <w:rPr>
          <w:rFonts w:ascii="Times New Roman" w:hAnsi="Times New Roman" w:cs="Times New Roman"/>
          <w:noProof/>
          <w:sz w:val="24"/>
          <w:szCs w:val="24"/>
        </w:rPr>
        <w:t>5799</w:t>
      </w:r>
      <w:r w:rsidR="00FD1B55" w:rsidRPr="00927CD6">
        <w:rPr>
          <w:rFonts w:ascii="Times New Roman" w:hAnsi="Times New Roman" w:cs="Times New Roman"/>
          <w:noProof/>
          <w:sz w:val="24"/>
          <w:szCs w:val="24"/>
        </w:rPr>
        <w:t xml:space="preserve"> </w:t>
      </w:r>
      <w:r w:rsidRPr="00927CD6">
        <w:rPr>
          <w:rFonts w:ascii="Times New Roman" w:hAnsi="Times New Roman" w:cs="Times New Roman"/>
          <w:noProof/>
          <w:sz w:val="24"/>
          <w:szCs w:val="24"/>
        </w:rPr>
        <w:t>документов по центральной картотеке (без учета обращений граждан и</w:t>
      </w:r>
      <w:r w:rsidR="00FD1B55" w:rsidRPr="00927CD6">
        <w:rPr>
          <w:rFonts w:ascii="Times New Roman" w:hAnsi="Times New Roman" w:cs="Times New Roman"/>
          <w:noProof/>
          <w:sz w:val="24"/>
          <w:szCs w:val="24"/>
        </w:rPr>
        <w:t xml:space="preserve"> </w:t>
      </w:r>
      <w:r w:rsidRPr="00927CD6">
        <w:rPr>
          <w:rFonts w:ascii="Times New Roman" w:hAnsi="Times New Roman" w:cs="Times New Roman"/>
          <w:noProof/>
          <w:sz w:val="24"/>
          <w:szCs w:val="24"/>
        </w:rPr>
        <w:t>документооборота постоянных комитетов, постоянных комиссий).</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Отделом документационного обеспечения зарегистрировано 3086 входящих документов с распределением по компетенции: председателю Законодательного Собрания, заместителям председателя, руководителю аппарата.</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Входящая корреспонденция (по адресантам):</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Президент Российской Федерации, Администрация Президента Российской Федерации – 3;</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Федеральное Собрание Российской Федерации – 657;</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законодательные (представительные) органы власти субъектов Российской Федерации – 87;</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xml:space="preserve">- </w:t>
      </w:r>
      <w:r w:rsidR="003041DC">
        <w:rPr>
          <w:rFonts w:ascii="Times New Roman" w:hAnsi="Times New Roman" w:cs="Times New Roman"/>
          <w:noProof/>
          <w:sz w:val="24"/>
          <w:szCs w:val="24"/>
        </w:rPr>
        <w:t>врио</w:t>
      </w:r>
      <w:r w:rsidRPr="00927CD6">
        <w:rPr>
          <w:rFonts w:ascii="Times New Roman" w:hAnsi="Times New Roman" w:cs="Times New Roman"/>
          <w:noProof/>
          <w:sz w:val="24"/>
          <w:szCs w:val="24"/>
        </w:rPr>
        <w:t xml:space="preserve"> Губернатора Иркутской области – 799;</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исполнительные органы власти Иркутской области – 316;</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администрации муниципальных образований Иркутской области – 370;</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представительные органы муниципальных образований Иркутской области – 221;</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администрация г</w:t>
      </w:r>
      <w:r w:rsidR="005002E0">
        <w:rPr>
          <w:rFonts w:ascii="Times New Roman" w:hAnsi="Times New Roman" w:cs="Times New Roman"/>
          <w:noProof/>
          <w:sz w:val="24"/>
          <w:szCs w:val="24"/>
        </w:rPr>
        <w:t>.</w:t>
      </w:r>
      <w:r w:rsidRPr="00927CD6">
        <w:rPr>
          <w:rFonts w:ascii="Times New Roman" w:hAnsi="Times New Roman" w:cs="Times New Roman"/>
          <w:noProof/>
          <w:sz w:val="24"/>
          <w:szCs w:val="24"/>
        </w:rPr>
        <w:t xml:space="preserve"> Иркутска – 17;</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контрольно-счетные органы, избирательные комиссии – 80;</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Уполномоченные по правам человека, по правам ребенка, по правам предпринимателей – 13;</w:t>
      </w:r>
    </w:p>
    <w:p w:rsidR="00AD0A7B" w:rsidRPr="00927CD6" w:rsidRDefault="00AD0A7B" w:rsidP="00630A3D">
      <w:pPr>
        <w:spacing w:after="0" w:line="240" w:lineRule="auto"/>
        <w:ind w:firstLine="142"/>
        <w:jc w:val="both"/>
        <w:rPr>
          <w:rFonts w:ascii="Times New Roman" w:hAnsi="Times New Roman" w:cs="Times New Roman"/>
          <w:noProof/>
          <w:sz w:val="24"/>
          <w:szCs w:val="24"/>
        </w:rPr>
      </w:pPr>
      <w:r w:rsidRPr="00927CD6">
        <w:rPr>
          <w:rFonts w:ascii="Times New Roman" w:hAnsi="Times New Roman" w:cs="Times New Roman"/>
          <w:noProof/>
          <w:sz w:val="24"/>
          <w:szCs w:val="24"/>
        </w:rPr>
        <w:t>- общественные организации, общественные палаты – 100.</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Исходящая корреспонденция составила 2528</w:t>
      </w:r>
      <w:r w:rsidRPr="00927CD6">
        <w:rPr>
          <w:rFonts w:ascii="Times New Roman" w:hAnsi="Times New Roman" w:cs="Times New Roman"/>
          <w:b/>
          <w:noProof/>
          <w:sz w:val="24"/>
          <w:szCs w:val="24"/>
        </w:rPr>
        <w:t xml:space="preserve"> </w:t>
      </w:r>
      <w:r w:rsidRPr="00927CD6">
        <w:rPr>
          <w:rFonts w:ascii="Times New Roman" w:hAnsi="Times New Roman" w:cs="Times New Roman"/>
          <w:noProof/>
          <w:sz w:val="24"/>
          <w:szCs w:val="24"/>
        </w:rPr>
        <w:t>документов за подписью предеседателя Законодательного Собрания, заместителей председателя, руководителя аппарата</w:t>
      </w:r>
      <w:r w:rsidR="00CF49D6">
        <w:rPr>
          <w:rFonts w:ascii="Times New Roman" w:hAnsi="Times New Roman" w:cs="Times New Roman"/>
          <w:noProof/>
          <w:sz w:val="24"/>
          <w:szCs w:val="24"/>
        </w:rPr>
        <w:t xml:space="preserve"> </w:t>
      </w:r>
      <w:r w:rsidRPr="00927CD6">
        <w:rPr>
          <w:rFonts w:ascii="Times New Roman" w:hAnsi="Times New Roman" w:cs="Times New Roman"/>
          <w:noProof/>
          <w:sz w:val="24"/>
          <w:szCs w:val="24"/>
        </w:rPr>
        <w:t>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Внутренние документы (служебные записки, поручения) – 185.</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 xml:space="preserve"> В САЗД зарегистрировано 533 документа (99</w:t>
      </w:r>
      <w:r w:rsidR="00FD1B55" w:rsidRPr="00927CD6">
        <w:rPr>
          <w:rFonts w:ascii="Times New Roman" w:hAnsi="Times New Roman" w:cs="Times New Roman"/>
          <w:noProof/>
          <w:sz w:val="24"/>
          <w:szCs w:val="24"/>
        </w:rPr>
        <w:t xml:space="preserve"> </w:t>
      </w:r>
      <w:r w:rsidRPr="00927CD6">
        <w:rPr>
          <w:rFonts w:ascii="Times New Roman" w:hAnsi="Times New Roman" w:cs="Times New Roman"/>
          <w:noProof/>
          <w:sz w:val="24"/>
          <w:szCs w:val="24"/>
        </w:rPr>
        <w:t>входящих инициатив, 346 заключений субъектов, 83 заключения правового управления, 3 заключения на таблицы поправок, 20 дополнительных документов).</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Общий документооборот в САЗД «Электронный парламент» документооборот составил 2185 документов (с постоянными комитетами и постоянными комиссиями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Сотрудниками отдела документационного обеспечения своевременно производилась рассылка приглашений на заседания Законодательного Собрания, а также поздравлений председателя Законодательного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2F5830" w:rsidRPr="00927CD6" w:rsidRDefault="00AD0A7B" w:rsidP="00026029">
      <w:pPr>
        <w:spacing w:after="0" w:line="240" w:lineRule="auto"/>
        <w:ind w:firstLine="709"/>
        <w:jc w:val="both"/>
        <w:rPr>
          <w:rFonts w:ascii="Times New Roman" w:hAnsi="Times New Roman" w:cs="Times New Roman"/>
          <w:noProof/>
          <w:sz w:val="24"/>
          <w:szCs w:val="24"/>
        </w:rPr>
      </w:pPr>
      <w:r w:rsidRPr="00927CD6">
        <w:rPr>
          <w:rFonts w:ascii="Times New Roman" w:hAnsi="Times New Roman" w:cs="Times New Roman"/>
          <w:noProof/>
          <w:sz w:val="24"/>
          <w:szCs w:val="24"/>
        </w:rPr>
        <w:t>Своевременно осуществлялось формирование справочников САДЭД «ДЕЛО»,</w:t>
      </w:r>
      <w:r w:rsidR="00BC63AA">
        <w:rPr>
          <w:rFonts w:ascii="Times New Roman" w:hAnsi="Times New Roman" w:cs="Times New Roman"/>
          <w:noProof/>
          <w:sz w:val="24"/>
          <w:szCs w:val="24"/>
        </w:rPr>
        <w:t xml:space="preserve"> </w:t>
      </w:r>
      <w:r w:rsidRPr="00927CD6">
        <w:rPr>
          <w:rFonts w:ascii="Times New Roman" w:hAnsi="Times New Roman" w:cs="Times New Roman"/>
          <w:noProof/>
          <w:sz w:val="24"/>
          <w:szCs w:val="24"/>
        </w:rPr>
        <w:t>регистрация новых пользователей, консультации сотрудников аппарата по работе с САДЭД.</w:t>
      </w:r>
    </w:p>
    <w:p w:rsidR="009C0824" w:rsidRDefault="009C0824" w:rsidP="00026029">
      <w:pPr>
        <w:pStyle w:val="3"/>
        <w:spacing w:after="0" w:line="240" w:lineRule="auto"/>
        <w:jc w:val="center"/>
      </w:pPr>
    </w:p>
    <w:p w:rsidR="00986C55" w:rsidRDefault="0019414F" w:rsidP="00026029">
      <w:pPr>
        <w:pStyle w:val="3"/>
        <w:spacing w:after="0" w:line="240" w:lineRule="auto"/>
        <w:jc w:val="center"/>
        <w:rPr>
          <w:sz w:val="24"/>
          <w:szCs w:val="24"/>
        </w:rPr>
      </w:pPr>
      <w:hyperlink w:anchor="_Toc518984187" w:history="1">
        <w:bookmarkStart w:id="40" w:name="_Toc62657312"/>
        <w:r w:rsidR="00986C55" w:rsidRPr="00927CD6">
          <w:rPr>
            <w:rStyle w:val="a4"/>
            <w:color w:val="auto"/>
            <w:sz w:val="24"/>
            <w:szCs w:val="24"/>
            <w:u w:val="none"/>
          </w:rPr>
          <w:t>Правовое сопровождение</w:t>
        </w:r>
        <w:bookmarkEnd w:id="40"/>
        <w:r w:rsidR="00986C55" w:rsidRPr="00927CD6">
          <w:rPr>
            <w:webHidden/>
            <w:sz w:val="24"/>
            <w:szCs w:val="24"/>
          </w:rPr>
          <w:tab/>
        </w:r>
      </w:hyperlink>
    </w:p>
    <w:p w:rsidR="00627BF1" w:rsidRDefault="00627BF1" w:rsidP="00026029">
      <w:pPr>
        <w:suppressAutoHyphens/>
        <w:autoSpaceDN w:val="0"/>
        <w:spacing w:after="0" w:line="240" w:lineRule="auto"/>
        <w:ind w:firstLine="709"/>
        <w:jc w:val="both"/>
        <w:textAlignment w:val="baseline"/>
        <w:rPr>
          <w:rFonts w:ascii="Times New Roman" w:eastAsia="Calibri" w:hAnsi="Times New Roman" w:cs="Times New Roman"/>
          <w:b/>
          <w:sz w:val="24"/>
          <w:szCs w:val="24"/>
        </w:rPr>
      </w:pPr>
    </w:p>
    <w:p w:rsidR="002851D1" w:rsidRPr="00927CD6" w:rsidRDefault="00D837E2"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Calibri" w:hAnsi="Times New Roman" w:cs="Times New Roman"/>
          <w:b/>
          <w:sz w:val="24"/>
          <w:szCs w:val="24"/>
        </w:rPr>
        <w:t xml:space="preserve"> </w:t>
      </w:r>
      <w:r w:rsidR="002851D1" w:rsidRPr="00927CD6">
        <w:rPr>
          <w:rFonts w:ascii="Times New Roman" w:eastAsia="Times New Roman" w:hAnsi="Times New Roman" w:cs="Times New Roman"/>
          <w:sz w:val="24"/>
          <w:szCs w:val="24"/>
          <w:lang w:eastAsia="ru-RU"/>
        </w:rPr>
        <w:t>1. Работа правового управления в 2020 году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2851D1" w:rsidRPr="00627BF1"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16"/>
          <w:szCs w:val="24"/>
          <w:lang w:eastAsia="ru-RU"/>
        </w:rPr>
      </w:pP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Сотрудниками правового управления в отчетном </w:t>
      </w:r>
      <w:proofErr w:type="gramStart"/>
      <w:r w:rsidRPr="00927CD6">
        <w:rPr>
          <w:rFonts w:ascii="Times New Roman" w:eastAsia="Times New Roman" w:hAnsi="Times New Roman" w:cs="Times New Roman"/>
          <w:sz w:val="24"/>
          <w:szCs w:val="24"/>
          <w:lang w:eastAsia="ru-RU"/>
        </w:rPr>
        <w:t>периоде</w:t>
      </w:r>
      <w:proofErr w:type="gramEnd"/>
      <w:r w:rsidRPr="00927CD6">
        <w:rPr>
          <w:rFonts w:ascii="Times New Roman" w:eastAsia="Times New Roman" w:hAnsi="Times New Roman" w:cs="Times New Roman"/>
          <w:sz w:val="24"/>
          <w:szCs w:val="24"/>
          <w:lang w:eastAsia="ru-RU"/>
        </w:rPr>
        <w:t xml:space="preserve"> рассмотрено:</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- 155 проектов законов </w:t>
      </w:r>
      <w:r w:rsidR="00B05454">
        <w:rPr>
          <w:rFonts w:ascii="Times New Roman" w:eastAsia="Times New Roman" w:hAnsi="Times New Roman" w:cs="Times New Roman"/>
          <w:sz w:val="24"/>
          <w:szCs w:val="24"/>
          <w:lang w:eastAsia="ru-RU"/>
        </w:rPr>
        <w:t xml:space="preserve">Иркутской </w:t>
      </w:r>
      <w:r w:rsidRPr="00927CD6">
        <w:rPr>
          <w:rFonts w:ascii="Times New Roman" w:eastAsia="Times New Roman" w:hAnsi="Times New Roman" w:cs="Times New Roman"/>
          <w:sz w:val="24"/>
          <w:szCs w:val="24"/>
          <w:lang w:eastAsia="ru-RU"/>
        </w:rPr>
        <w:t>области;</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- 798 обращений граждан, юридических лиц, органов местного самоуправления;</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22 проекта федеральных законов.</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w:t>
      </w:r>
      <w:r w:rsidR="0080579E">
        <w:rPr>
          <w:rFonts w:ascii="Times New Roman" w:eastAsia="Times New Roman" w:hAnsi="Times New Roman" w:cs="Times New Roman"/>
          <w:sz w:val="24"/>
          <w:szCs w:val="24"/>
          <w:lang w:eastAsia="ru-RU"/>
        </w:rPr>
        <w:t>сотрудниками</w:t>
      </w:r>
      <w:r w:rsidRPr="00927CD6">
        <w:rPr>
          <w:rFonts w:ascii="Times New Roman" w:eastAsia="Times New Roman" w:hAnsi="Times New Roman" w:cs="Times New Roman"/>
          <w:sz w:val="24"/>
          <w:szCs w:val="24"/>
          <w:lang w:eastAsia="ru-RU"/>
        </w:rPr>
        <w:t xml:space="preserve"> правового управления подготовлено:</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- 42 проекта законов области, которые внесены в Законодательное Собрание для</w:t>
      </w:r>
      <w:r w:rsidR="0078755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рассмотрения;</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127 таблиц поправок к проектам законов области;</w:t>
      </w:r>
      <w:r w:rsidRPr="00927CD6">
        <w:rPr>
          <w:rFonts w:ascii="Times New Roman" w:eastAsia="Times New Roman" w:hAnsi="Times New Roman" w:cs="Times New Roman"/>
          <w:sz w:val="24"/>
          <w:szCs w:val="24"/>
          <w:lang w:eastAsia="ru-RU"/>
        </w:rPr>
        <w:tab/>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155 заключений;</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3 проекта федеральных законов;</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117 проектов постановлений Законодательного Собрания;</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36 проектов распоряжений; </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791 служебн</w:t>
      </w:r>
      <w:r w:rsidR="00211B47">
        <w:rPr>
          <w:rFonts w:ascii="Times New Roman" w:eastAsia="Times New Roman" w:hAnsi="Times New Roman" w:cs="Times New Roman"/>
          <w:sz w:val="24"/>
          <w:szCs w:val="24"/>
          <w:lang w:eastAsia="ru-RU"/>
        </w:rPr>
        <w:t>ая</w:t>
      </w:r>
      <w:r w:rsidRPr="00927CD6">
        <w:rPr>
          <w:rFonts w:ascii="Times New Roman" w:eastAsia="Times New Roman" w:hAnsi="Times New Roman" w:cs="Times New Roman"/>
          <w:sz w:val="24"/>
          <w:szCs w:val="24"/>
          <w:lang w:eastAsia="ru-RU"/>
        </w:rPr>
        <w:t xml:space="preserve"> записк</w:t>
      </w:r>
      <w:r w:rsidR="00211B47">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справк</w:t>
      </w:r>
      <w:r w:rsidR="00211B47">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 правового характера;</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- 798 ответов на обращения граждан, юридических лиц; органов местного самоуправления;</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- 782 обращения в государственные органы, органы местного самоуправления; </w:t>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11 отзывов на проекты федеральных законов; </w:t>
      </w:r>
      <w:r w:rsidRPr="00927CD6">
        <w:rPr>
          <w:rFonts w:ascii="Times New Roman" w:eastAsia="Times New Roman" w:hAnsi="Times New Roman" w:cs="Times New Roman"/>
          <w:sz w:val="24"/>
          <w:szCs w:val="24"/>
          <w:lang w:eastAsia="ru-RU"/>
        </w:rPr>
        <w:tab/>
      </w:r>
    </w:p>
    <w:p w:rsidR="002851D1" w:rsidRPr="00927CD6" w:rsidRDefault="002851D1" w:rsidP="000260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400 докладов, материалов аналитического характера;</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- 7 обзоров новых федеральных законов, при подготовке которых проанализировано 275 федеральных законов.</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В рамках работы по подготовке плана законопроектных работ Иркутской области на 2021 год в отчетном периоде рассмотрено 55 обращений, поступивших в Законодательное Собрание, по </w:t>
      </w:r>
      <w:proofErr w:type="gramStart"/>
      <w:r w:rsidRPr="00927CD6">
        <w:rPr>
          <w:rFonts w:ascii="Times New Roman" w:eastAsia="Calibri" w:hAnsi="Times New Roman" w:cs="Times New Roman"/>
          <w:sz w:val="24"/>
          <w:szCs w:val="24"/>
        </w:rPr>
        <w:t>результатам</w:t>
      </w:r>
      <w:proofErr w:type="gramEnd"/>
      <w:r w:rsidRPr="00927CD6">
        <w:rPr>
          <w:rFonts w:ascii="Times New Roman" w:eastAsia="Calibri" w:hAnsi="Times New Roman" w:cs="Times New Roman"/>
          <w:sz w:val="24"/>
          <w:szCs w:val="24"/>
        </w:rPr>
        <w:t xml:space="preserve"> рассмотрения которых направлено обращение Губернатору</w:t>
      </w:r>
      <w:r w:rsidR="00AB0ED0">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Иркутской области Кобзеву</w:t>
      </w:r>
      <w:r w:rsidR="00960590" w:rsidRPr="00960590">
        <w:rPr>
          <w:rFonts w:ascii="Times New Roman" w:eastAsia="Calibri" w:hAnsi="Times New Roman" w:cs="Times New Roman"/>
          <w:sz w:val="24"/>
          <w:szCs w:val="24"/>
        </w:rPr>
        <w:t xml:space="preserve"> </w:t>
      </w:r>
      <w:r w:rsidR="00960590" w:rsidRPr="00927CD6">
        <w:rPr>
          <w:rFonts w:ascii="Times New Roman" w:eastAsia="Calibri" w:hAnsi="Times New Roman" w:cs="Times New Roman"/>
          <w:sz w:val="24"/>
          <w:szCs w:val="24"/>
        </w:rPr>
        <w:t>И.И.</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rsidR="001B1017" w:rsidRDefault="002851D1" w:rsidP="001B1017">
      <w:pPr>
        <w:tabs>
          <w:tab w:val="left" w:pos="2977"/>
        </w:tabs>
        <w:suppressAutoHyphens/>
        <w:autoSpaceDN w:val="0"/>
        <w:spacing w:after="0" w:line="240" w:lineRule="auto"/>
        <w:ind w:firstLine="709"/>
        <w:jc w:val="center"/>
        <w:textAlignment w:val="baseline"/>
        <w:rPr>
          <w:rFonts w:ascii="Times New Roman" w:eastAsia="Calibri" w:hAnsi="Times New Roman" w:cs="Times New Roman"/>
          <w:b/>
          <w:sz w:val="24"/>
          <w:szCs w:val="24"/>
        </w:rPr>
      </w:pPr>
      <w:r w:rsidRPr="00927CD6">
        <w:rPr>
          <w:rFonts w:ascii="Times New Roman" w:eastAsia="Calibri" w:hAnsi="Times New Roman" w:cs="Times New Roman"/>
          <w:b/>
          <w:sz w:val="24"/>
          <w:szCs w:val="24"/>
        </w:rPr>
        <w:t>Информационный обзор законов Иркутско</w:t>
      </w:r>
      <w:r w:rsidR="001B1017">
        <w:rPr>
          <w:rFonts w:ascii="Times New Roman" w:eastAsia="Calibri" w:hAnsi="Times New Roman" w:cs="Times New Roman"/>
          <w:b/>
          <w:sz w:val="24"/>
          <w:szCs w:val="24"/>
        </w:rPr>
        <w:t>й области, принятых в 2020 году</w:t>
      </w:r>
    </w:p>
    <w:p w:rsidR="002851D1" w:rsidRPr="00927CD6"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b/>
          <w:sz w:val="24"/>
          <w:szCs w:val="24"/>
        </w:rPr>
        <w:t xml:space="preserve"> </w:t>
      </w:r>
    </w:p>
    <w:p w:rsidR="002851D1" w:rsidRPr="00927CD6" w:rsidRDefault="002851D1" w:rsidP="001B1017">
      <w:pPr>
        <w:autoSpaceDN w:val="0"/>
        <w:spacing w:after="0" w:line="240" w:lineRule="auto"/>
        <w:ind w:firstLine="709"/>
        <w:jc w:val="center"/>
        <w:rPr>
          <w:rFonts w:ascii="Times New Roman" w:eastAsia="Calibri" w:hAnsi="Times New Roman" w:cs="Times New Roman"/>
          <w:sz w:val="24"/>
          <w:szCs w:val="24"/>
        </w:rPr>
      </w:pPr>
      <w:r w:rsidRPr="00927CD6">
        <w:rPr>
          <w:rFonts w:ascii="Times New Roman" w:eastAsia="Calibri" w:hAnsi="Times New Roman" w:cs="Times New Roman"/>
          <w:b/>
          <w:sz w:val="24"/>
          <w:szCs w:val="24"/>
        </w:rPr>
        <w:t>В сфере государственного строительства области и местного самоуправления</w:t>
      </w:r>
    </w:p>
    <w:p w:rsidR="002851D1" w:rsidRPr="00927CD6" w:rsidRDefault="002851D1" w:rsidP="00026029">
      <w:pPr>
        <w:autoSpaceDN w:val="0"/>
        <w:spacing w:after="0" w:line="240" w:lineRule="auto"/>
        <w:ind w:firstLine="709"/>
        <w:jc w:val="both"/>
        <w:rPr>
          <w:rFonts w:ascii="Times New Roman" w:eastAsia="Calibri" w:hAnsi="Times New Roman" w:cs="Times New Roman"/>
          <w:b/>
          <w:sz w:val="24"/>
          <w:szCs w:val="24"/>
        </w:rPr>
      </w:pP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 Закон Иркутской области от 6 марта 2020 года № 12-ОЗ «О внесении изменения в часть 1 статьи 39 Закона Иркутской области «О наградах Иркутской области и почетных зван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ях Иркутской области». Законом перечень лиц, обладающих правом на предоставление ежем</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сячной денежной выплаты в соответствии с частью 1 статьи 39 Закона Иркутской области от 24 декабря 2010 года № 141-ОЗ «О наградах Иркутской области и почетных званиях Иркутской области», дополнен новой категорией – лица, проходившие службу в органах принудительного исполнения Российской Федерации.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2. Закон Иркутской области от 6 марта 2020 года № 11-ОЗ «О внесении изменения в приложение к Закону Иркутской области «Об определении пределов нотариальных округов в границах Иркутской области, количества должностей нотариусов в нотариальном округе, мат</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риально-техническом и финансовом обеспечении государственных нотариальных контор», к</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торым</w:t>
      </w:r>
      <w:r w:rsidRPr="00927CD6">
        <w:rPr>
          <w:rFonts w:ascii="Times New Roman" w:eastAsia="Calibri" w:hAnsi="Times New Roman" w:cs="Times New Roman"/>
          <w:i/>
          <w:sz w:val="24"/>
          <w:szCs w:val="24"/>
        </w:rPr>
        <w:t xml:space="preserve"> </w:t>
      </w:r>
      <w:r w:rsidRPr="00927CD6">
        <w:rPr>
          <w:rFonts w:ascii="Times New Roman" w:eastAsia="Times New Roman" w:hAnsi="Times New Roman" w:cs="Times New Roman"/>
          <w:iCs/>
          <w:sz w:val="24"/>
          <w:szCs w:val="24"/>
          <w:lang w:eastAsia="ru-RU"/>
        </w:rPr>
        <w:t>уточнен статус н</w:t>
      </w:r>
      <w:r w:rsidR="00AD4422">
        <w:rPr>
          <w:rFonts w:ascii="Times New Roman" w:eastAsia="Times New Roman" w:hAnsi="Times New Roman" w:cs="Times New Roman"/>
          <w:iCs/>
          <w:sz w:val="24"/>
          <w:szCs w:val="24"/>
          <w:lang w:eastAsia="ru-RU"/>
        </w:rPr>
        <w:t>.</w:t>
      </w:r>
      <w:r w:rsidRPr="00927CD6">
        <w:rPr>
          <w:rFonts w:ascii="Times New Roman" w:eastAsia="Times New Roman" w:hAnsi="Times New Roman" w:cs="Times New Roman"/>
          <w:iCs/>
          <w:sz w:val="24"/>
          <w:szCs w:val="24"/>
          <w:lang w:eastAsia="ru-RU"/>
        </w:rPr>
        <w:t>п</w:t>
      </w:r>
      <w:r w:rsidR="00AD4422">
        <w:rPr>
          <w:rFonts w:ascii="Times New Roman" w:eastAsia="Times New Roman" w:hAnsi="Times New Roman" w:cs="Times New Roman"/>
          <w:iCs/>
          <w:sz w:val="24"/>
          <w:szCs w:val="24"/>
          <w:lang w:eastAsia="ru-RU"/>
        </w:rPr>
        <w:t>.</w:t>
      </w:r>
      <w:r w:rsidRPr="00927CD6">
        <w:rPr>
          <w:rFonts w:ascii="Times New Roman" w:eastAsia="Times New Roman" w:hAnsi="Times New Roman" w:cs="Times New Roman"/>
          <w:iCs/>
          <w:sz w:val="24"/>
          <w:szCs w:val="24"/>
          <w:lang w:eastAsia="ru-RU"/>
        </w:rPr>
        <w:t xml:space="preserve"> Ербогачен </w:t>
      </w:r>
      <w:r w:rsidRPr="00927CD6">
        <w:rPr>
          <w:rFonts w:ascii="Times New Roman" w:eastAsia="Calibri" w:hAnsi="Times New Roman" w:cs="Times New Roman"/>
          <w:sz w:val="24"/>
          <w:szCs w:val="24"/>
        </w:rPr>
        <w:t>Катангского нотариального округа.</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3. </w:t>
      </w:r>
      <w:proofErr w:type="gramStart"/>
      <w:r w:rsidRPr="00927CD6">
        <w:rPr>
          <w:rFonts w:ascii="Times New Roman" w:eastAsia="Calibri" w:hAnsi="Times New Roman" w:cs="Times New Roman"/>
          <w:sz w:val="24"/>
          <w:szCs w:val="24"/>
        </w:rPr>
        <w:t>Закон Иркутской области от 30 марта 2020 года № 27-ОЗ «О внесении изменений в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Иркутской области «О должностных лицах органов местного самоуправления муниципал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ных образований Иркутской области, уполномоченных составлять протоколы об администр</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 xml:space="preserve">тивных правонарушениях, предусмотренных частью 2 статьи 14.6, частями 1, 2, 2.1, 3 статьи 14.16, частями 1 </w:t>
      </w:r>
      <w:r w:rsidRPr="00927CD6">
        <w:rPr>
          <w:rFonts w:ascii="Times New Roman" w:eastAsia="Times New Roman" w:hAnsi="Times New Roman" w:cs="Times New Roman"/>
          <w:sz w:val="24"/>
          <w:szCs w:val="24"/>
          <w:lang w:eastAsia="ru-RU"/>
        </w:rPr>
        <w:t>–</w:t>
      </w:r>
      <w:r w:rsidRPr="00927CD6">
        <w:rPr>
          <w:rFonts w:ascii="Times New Roman" w:eastAsia="Calibri" w:hAnsi="Times New Roman" w:cs="Times New Roman"/>
          <w:sz w:val="24"/>
          <w:szCs w:val="24"/>
        </w:rPr>
        <w:t xml:space="preserve"> 3 статьи 14.17, статьей 14.17.1, статьей 14.19, частью 4 статьи 15.12, частью 6 статьи</w:t>
      </w:r>
      <w:proofErr w:type="gramEnd"/>
      <w:r w:rsidRPr="00927CD6">
        <w:rPr>
          <w:rFonts w:ascii="Times New Roman" w:eastAsia="Calibri" w:hAnsi="Times New Roman" w:cs="Times New Roman"/>
          <w:sz w:val="24"/>
          <w:szCs w:val="24"/>
        </w:rPr>
        <w:t xml:space="preserve"> 19.4, частью 22 статьи 19.5 и статьей 19.6</w:t>
      </w:r>
      <w:r w:rsidRPr="00927CD6">
        <w:rPr>
          <w:rFonts w:ascii="Times New Roman" w:eastAsia="Calibri" w:hAnsi="Times New Roman" w:cs="Times New Roman"/>
          <w:kern w:val="3"/>
          <w:sz w:val="24"/>
          <w:szCs w:val="24"/>
        </w:rPr>
        <w:t xml:space="preserve"> Кодекса Российской Федерации об </w:t>
      </w:r>
      <w:proofErr w:type="gramStart"/>
      <w:r w:rsidRPr="00927CD6">
        <w:rPr>
          <w:rFonts w:ascii="Times New Roman" w:eastAsia="Calibri" w:hAnsi="Times New Roman" w:cs="Times New Roman"/>
          <w:kern w:val="3"/>
          <w:sz w:val="24"/>
          <w:szCs w:val="24"/>
        </w:rPr>
        <w:t>админ</w:t>
      </w:r>
      <w:r w:rsidRPr="00927CD6">
        <w:rPr>
          <w:rFonts w:ascii="Times New Roman" w:eastAsia="Calibri" w:hAnsi="Times New Roman" w:cs="Times New Roman"/>
          <w:kern w:val="3"/>
          <w:sz w:val="24"/>
          <w:szCs w:val="24"/>
        </w:rPr>
        <w:t>и</w:t>
      </w:r>
      <w:r w:rsidRPr="00927CD6">
        <w:rPr>
          <w:rFonts w:ascii="Times New Roman" w:eastAsia="Calibri" w:hAnsi="Times New Roman" w:cs="Times New Roman"/>
          <w:kern w:val="3"/>
          <w:sz w:val="24"/>
          <w:szCs w:val="24"/>
        </w:rPr>
        <w:t>стративных</w:t>
      </w:r>
      <w:proofErr w:type="gramEnd"/>
      <w:r w:rsidRPr="00927CD6">
        <w:rPr>
          <w:rFonts w:ascii="Times New Roman" w:eastAsia="Calibri" w:hAnsi="Times New Roman" w:cs="Times New Roman"/>
          <w:kern w:val="3"/>
          <w:sz w:val="24"/>
          <w:szCs w:val="24"/>
        </w:rPr>
        <w:t xml:space="preserve"> правонарушения».</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Внесен ряд изменений в Закон Иркутской области от 29 июня 2016 года</w:t>
      </w:r>
      <w:r w:rsidR="00B82A0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xml:space="preserve">№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 </w:t>
      </w:r>
      <w:r w:rsidRPr="00927CD6">
        <w:rPr>
          <w:rFonts w:ascii="Times New Roman" w:eastAsia="Times New Roman" w:hAnsi="Times New Roman" w:cs="Times New Roman"/>
          <w:sz w:val="24"/>
          <w:szCs w:val="24"/>
          <w:lang w:eastAsia="ru-RU"/>
        </w:rPr>
        <w:t>–</w:t>
      </w:r>
      <w:r w:rsidRPr="00927CD6">
        <w:rPr>
          <w:rFonts w:ascii="Times New Roman" w:eastAsia="Calibri" w:hAnsi="Times New Roman" w:cs="Times New Roman"/>
          <w:sz w:val="24"/>
          <w:szCs w:val="24"/>
        </w:rPr>
        <w:t xml:space="preserve"> 3 статьи</w:t>
      </w:r>
      <w:r w:rsidR="00B82A0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4.17, статьей 14.17.1, статьей 14.19, частью 4 статьи 15.12, частью 6 статьи 19.4, частью 22</w:t>
      </w:r>
      <w:proofErr w:type="gramEnd"/>
      <w:r w:rsidRPr="00927CD6">
        <w:rPr>
          <w:rFonts w:ascii="Times New Roman" w:eastAsia="Calibri" w:hAnsi="Times New Roman" w:cs="Times New Roman"/>
          <w:sz w:val="24"/>
          <w:szCs w:val="24"/>
        </w:rPr>
        <w:t xml:space="preserve"> ст</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тьи 19.5 и статьей 19.6 Кодекса Российской Федерации об административных правонарушен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я</w:t>
      </w:r>
      <w:r w:rsidR="002B5C25">
        <w:rPr>
          <w:rFonts w:ascii="Times New Roman" w:eastAsia="Calibri" w:hAnsi="Times New Roman" w:cs="Times New Roman"/>
          <w:sz w:val="24"/>
          <w:szCs w:val="24"/>
        </w:rPr>
        <w:t>х</w:t>
      </w:r>
      <w:r w:rsidRPr="00927CD6">
        <w:rPr>
          <w:rFonts w:ascii="Times New Roman" w:eastAsia="Calibri" w:hAnsi="Times New Roman" w:cs="Times New Roman"/>
          <w:sz w:val="24"/>
          <w:szCs w:val="24"/>
        </w:rPr>
        <w:t>» в части уточнения составов административных правонарушений, по которым должностные лица органов местного самоуправления муниципального образования Иркутской области упо</w:t>
      </w:r>
      <w:r w:rsidRPr="00927CD6">
        <w:rPr>
          <w:rFonts w:ascii="Times New Roman" w:eastAsia="Calibri" w:hAnsi="Times New Roman" w:cs="Times New Roman"/>
          <w:sz w:val="24"/>
          <w:szCs w:val="24"/>
        </w:rPr>
        <w:t>л</w:t>
      </w:r>
      <w:r w:rsidRPr="00927CD6">
        <w:rPr>
          <w:rFonts w:ascii="Times New Roman" w:eastAsia="Calibri" w:hAnsi="Times New Roman" w:cs="Times New Roman"/>
          <w:sz w:val="24"/>
          <w:szCs w:val="24"/>
        </w:rPr>
        <w:t>номочены составлять протоколы об административных правонарушениях при осуществлении переданных государственных полномочий в области производства и оборота алкогольной и спиртосодержащей продукции.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kern w:val="3"/>
          <w:sz w:val="24"/>
          <w:szCs w:val="24"/>
        </w:rPr>
        <w:t xml:space="preserve">4. </w:t>
      </w:r>
      <w:r w:rsidRPr="00927CD6">
        <w:rPr>
          <w:rFonts w:ascii="Times New Roman" w:eastAsia="Times New Roman" w:hAnsi="Times New Roman" w:cs="Times New Roman"/>
          <w:sz w:val="24"/>
          <w:szCs w:val="24"/>
          <w:lang w:eastAsia="ru-RU"/>
        </w:rPr>
        <w:t>Закон Иркутской области от 12 марта 2020 года № 22-ОЗ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наделении органов местного самоуправления областными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ственными полномочиями по определению персонального состава и обеспечению деятельности административных комиссий».</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 xml:space="preserve">Данным Законом внесены изменения в Закон Иркутской области от </w:t>
      </w:r>
      <w:r w:rsidRPr="00927CD6">
        <w:rPr>
          <w:rFonts w:ascii="Times New Roman" w:eastAsia="Calibri" w:hAnsi="Times New Roman" w:cs="Times New Roman"/>
          <w:sz w:val="24"/>
          <w:szCs w:val="24"/>
        </w:rPr>
        <w:t xml:space="preserve">8 мая 2009 года </w:t>
      </w:r>
      <w:r w:rsidR="007502E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20-оз «О наделении органов местного самоуправления областными государственными по</w:t>
      </w:r>
      <w:r w:rsidRPr="00927CD6">
        <w:rPr>
          <w:rFonts w:ascii="Times New Roman" w:eastAsia="Calibri" w:hAnsi="Times New Roman" w:cs="Times New Roman"/>
          <w:sz w:val="24"/>
          <w:szCs w:val="24"/>
        </w:rPr>
        <w:t>л</w:t>
      </w:r>
      <w:r w:rsidRPr="00927CD6">
        <w:rPr>
          <w:rFonts w:ascii="Times New Roman" w:eastAsia="Calibri" w:hAnsi="Times New Roman" w:cs="Times New Roman"/>
          <w:sz w:val="24"/>
          <w:szCs w:val="24"/>
        </w:rPr>
        <w:t>номочиями по определению персонального состава и обеспечению деятельности администр</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 xml:space="preserve">тивных комиссий» </w:t>
      </w:r>
      <w:r w:rsidRPr="00927CD6">
        <w:rPr>
          <w:rFonts w:ascii="Times New Roman" w:eastAsia="Times New Roman" w:hAnsi="Times New Roman" w:cs="Times New Roman"/>
          <w:sz w:val="24"/>
          <w:szCs w:val="24"/>
          <w:lang w:eastAsia="ru-RU"/>
        </w:rPr>
        <w:t>в части изменения расчета нормативов для определения общего объема су</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венций, предоставляемых местным бюджетам из областного бюджета для осуществления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дарственных полномочий</w:t>
      </w:r>
      <w:r w:rsidR="002B5C25">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в связи с необходимостью учета положений Бюджетного кодекса Российской</w:t>
      </w:r>
      <w:proofErr w:type="gramEnd"/>
      <w:r w:rsidRPr="00927CD6">
        <w:rPr>
          <w:rFonts w:ascii="Times New Roman" w:eastAsia="Times New Roman" w:hAnsi="Times New Roman" w:cs="Times New Roman"/>
          <w:sz w:val="24"/>
          <w:szCs w:val="24"/>
          <w:lang w:eastAsia="ru-RU"/>
        </w:rPr>
        <w:t xml:space="preserve"> Федерации.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Кроме того, в приложении 1 к Закону Иркутской области № 20-оз корректируются наименования отдельных муниципальных образований Иркутской области в соответствии с уставными документами.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5. З</w:t>
      </w:r>
      <w:r w:rsidRPr="00927CD6">
        <w:rPr>
          <w:rFonts w:ascii="Times New Roman" w:eastAsia="Times New Roman" w:hAnsi="Times New Roman" w:cs="Times New Roman"/>
          <w:sz w:val="24"/>
          <w:szCs w:val="24"/>
          <w:lang w:eastAsia="ru-RU"/>
        </w:rPr>
        <w:t xml:space="preserve">акон Иркутской области </w:t>
      </w:r>
      <w:r w:rsidRPr="00927CD6">
        <w:rPr>
          <w:rFonts w:ascii="Times New Roman" w:eastAsia="Calibri" w:hAnsi="Times New Roman" w:cs="Times New Roman"/>
          <w:sz w:val="24"/>
          <w:szCs w:val="24"/>
        </w:rPr>
        <w:t>от 12 марта 2020 года № 21-ОЗ «</w:t>
      </w:r>
      <w:r w:rsidRPr="00927CD6">
        <w:rPr>
          <w:rFonts w:ascii="Times New Roman" w:eastAsia="Times New Roman" w:hAnsi="Times New Roman" w:cs="Times New Roman"/>
          <w:sz w:val="24"/>
          <w:szCs w:val="24"/>
          <w:lang w:eastAsia="ru-RU"/>
        </w:rPr>
        <w:t>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наделении органов местного самоуправления областным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 полномочием по определению перечня должностных лиц органов местного сам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 xml:space="preserve">Данным Законом внесены изменения в Закон Иркутской области </w:t>
      </w:r>
      <w:r w:rsidRPr="00927CD6">
        <w:rPr>
          <w:rFonts w:ascii="Times New Roman" w:eastAsia="Calibri" w:hAnsi="Times New Roman" w:cs="Times New Roman"/>
          <w:sz w:val="24"/>
          <w:szCs w:val="24"/>
        </w:rPr>
        <w:t>№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токолы об административных правонарушениях, предусмотренных отдельными законами И</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 xml:space="preserve">кутской области об административной ответственности» (далее – Закон области № 37-ОЗ) </w:t>
      </w:r>
      <w:r w:rsidRPr="00927CD6">
        <w:rPr>
          <w:rFonts w:ascii="Times New Roman" w:eastAsia="Times New Roman" w:hAnsi="Times New Roman" w:cs="Times New Roman"/>
          <w:sz w:val="24"/>
          <w:szCs w:val="24"/>
          <w:lang w:eastAsia="ru-RU"/>
        </w:rPr>
        <w:t>в ч</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изменения расчета нормативов для определения общего объема субвенций, предоставля</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мых местным бюджетам из областного бюджета для</w:t>
      </w:r>
      <w:proofErr w:type="gramEnd"/>
      <w:r w:rsidRPr="00927CD6">
        <w:rPr>
          <w:rFonts w:ascii="Times New Roman" w:eastAsia="Times New Roman" w:hAnsi="Times New Roman" w:cs="Times New Roman"/>
          <w:sz w:val="24"/>
          <w:szCs w:val="24"/>
          <w:lang w:eastAsia="ru-RU"/>
        </w:rPr>
        <w:t xml:space="preserve"> осуществления государственных полном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чий в связи с необходимостью учета положений Бюджетного кодекса Российской Федерации. Кроме того, в приложении 1.1 к Закону Иркутской области № 37-ОЗ корректируются наимен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вания отдельных муниципальных образований Иркутской области в соответствии с уставными документами.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6. Закон Иркутской области от 12 марта 2020 года № 20-ОЗ «О внесении изменений в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Иркутской области «О наделении органов местного самоуправления отдельными облас</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ными государственными полномочиями в области противодействия коррупции».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 xml:space="preserve">Данным Законом внесены изменения в Закон Иркутской области </w:t>
      </w:r>
      <w:r w:rsidRPr="00927CD6">
        <w:rPr>
          <w:rFonts w:ascii="Times New Roman" w:eastAsia="Calibri" w:hAnsi="Times New Roman" w:cs="Times New Roman"/>
          <w:sz w:val="24"/>
          <w:szCs w:val="24"/>
        </w:rPr>
        <w:t>от</w:t>
      </w:r>
      <w:r w:rsidR="00B82A0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16 марта 2018 года № 7-ОЗ «О наделении органов местного самоуправления отдельными областными госуда</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 xml:space="preserve">ственными полномочиями в области противодействия коррупции» (далее – Закон области № 7-ОЗ) </w:t>
      </w:r>
      <w:r w:rsidRPr="00927CD6">
        <w:rPr>
          <w:rFonts w:ascii="Times New Roman" w:eastAsia="Times New Roman" w:hAnsi="Times New Roman" w:cs="Times New Roman"/>
          <w:sz w:val="24"/>
          <w:szCs w:val="24"/>
          <w:lang w:eastAsia="ru-RU"/>
        </w:rPr>
        <w:t>в части изменения расчета нормативов для определения общего объема субвенций, пред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ставляемых местным бюджетам из областного бюджета для осуществления государственных полномочий</w:t>
      </w:r>
      <w:r w:rsidR="002B5C25">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в связи с необходимостью учета положений Бюджетного кодекса Российской</w:t>
      </w:r>
      <w:proofErr w:type="gramEnd"/>
      <w:r w:rsidRPr="00927CD6">
        <w:rPr>
          <w:rFonts w:ascii="Times New Roman" w:eastAsia="Times New Roman" w:hAnsi="Times New Roman" w:cs="Times New Roman"/>
          <w:sz w:val="24"/>
          <w:szCs w:val="24"/>
          <w:lang w:eastAsia="ru-RU"/>
        </w:rPr>
        <w:t xml:space="preserve"> 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дерации. Кроме того, в приложении 1 к Закону Иркутской области № 7-ОЗ корректируются наименования отдельных муниципальных образований Иркутской области в соответствии с уставными документами</w:t>
      </w:r>
      <w:r w:rsidRPr="00927CD6">
        <w:rPr>
          <w:rFonts w:ascii="Times New Roman" w:eastAsia="Calibri" w:hAnsi="Times New Roman" w:cs="Times New Roman"/>
          <w:sz w:val="24"/>
          <w:szCs w:val="24"/>
        </w:rPr>
        <w:t>.</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7. Закон Иркутской области от 13 февраля 2020 года № 2-ОЗ «О внесении изменений в Закон Иркутской области «О представлении гражданами, претендующими на замещение мун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 xml:space="preserve">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eastAsia="Calibri" w:hAnsi="Times New Roman" w:cs="Times New Roman"/>
          <w:sz w:val="24"/>
          <w:szCs w:val="24"/>
        </w:rPr>
        <w:t>полноты</w:t>
      </w:r>
      <w:proofErr w:type="gramEnd"/>
      <w:r w:rsidRPr="00927CD6">
        <w:rPr>
          <w:rFonts w:ascii="Times New Roman" w:eastAsia="Calibri"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корректируется порядок представления сведений о доходах лицом, замеща</w:t>
      </w:r>
      <w:r w:rsidRPr="00927CD6">
        <w:rPr>
          <w:rFonts w:ascii="Times New Roman" w:eastAsia="Calibri" w:hAnsi="Times New Roman" w:cs="Times New Roman"/>
          <w:sz w:val="24"/>
          <w:szCs w:val="24"/>
        </w:rPr>
        <w:t>ю</w:t>
      </w:r>
      <w:r w:rsidRPr="00927CD6">
        <w:rPr>
          <w:rFonts w:ascii="Times New Roman" w:eastAsia="Calibri" w:hAnsi="Times New Roman" w:cs="Times New Roman"/>
          <w:sz w:val="24"/>
          <w:szCs w:val="24"/>
        </w:rPr>
        <w:t>щим должность депутата представительного органа сельского поселения и осуществляющим свои полномочия на непостоянной основе, а также устанавливаются варианты решений, прин</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маемых Губернатором Иркутской области по результатам проверки достоверности и полноты в отношении лиц, замещающих муниципальные должности, и направляемых в представительный орган муниципального образования или суд соответствующих заявлений.</w:t>
      </w:r>
      <w:proofErr w:type="gramEnd"/>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8. Закон Иркутской области от 13 февраля 2020 года № 5-ОЗ «О порядке принятия реш</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устанавливается порядок принятия решения о применении на основании зая</w:t>
      </w:r>
      <w:r w:rsidRPr="00927CD6">
        <w:rPr>
          <w:rFonts w:ascii="Times New Roman" w:eastAsia="Calibri" w:hAnsi="Times New Roman" w:cs="Times New Roman"/>
          <w:sz w:val="24"/>
          <w:szCs w:val="24"/>
        </w:rPr>
        <w:t>в</w:t>
      </w:r>
      <w:r w:rsidRPr="00927CD6">
        <w:rPr>
          <w:rFonts w:ascii="Times New Roman" w:eastAsia="Calibri" w:hAnsi="Times New Roman" w:cs="Times New Roman"/>
          <w:sz w:val="24"/>
          <w:szCs w:val="24"/>
        </w:rPr>
        <w:t>ления Губернатора Иркутской области мер ответственности к лицам, замещающим соотве</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ствующие муниципальные должности.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9. Закон Иркутской области от 17 февраля 2020 года № 6-ОЗ «О внесении изменения в статью 35 Закона Иркутской области «О Законодательном Собрании Иркутской области».</w:t>
      </w:r>
    </w:p>
    <w:p w:rsidR="002851D1" w:rsidRPr="00927CD6" w:rsidRDefault="002851D1" w:rsidP="00026029">
      <w:pPr>
        <w:suppressAutoHyphens/>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устанавливается правовая возможность в период действия на территории Иркутской области режима чрезвычайной ситуации или режима чрезвычайного положения проводить чрезвычайные заседания Законодательного Собрания.</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10. </w:t>
      </w:r>
      <w:proofErr w:type="gramStart"/>
      <w:r w:rsidRPr="00927CD6">
        <w:rPr>
          <w:rFonts w:ascii="Times New Roman" w:eastAsia="Calibri" w:hAnsi="Times New Roman" w:cs="Times New Roman"/>
          <w:sz w:val="24"/>
          <w:szCs w:val="24"/>
        </w:rPr>
        <w:t>Закон Иркутской области от 6 марта 2020 года № 14-ОЗ «О внесении изменений в отдельные законы Иркутской области», которым законы Иркутской области о выборах и реф</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рендумах приводятся в соответствие с изменениями, внесенными в Федеральный закон от 12 июня 2002 года № 67-ФЗ «Об основных гарантиях избирательных прав и права на участие в р</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ферендуме граждан Российской Федерации» Федеральным законом от 20 мая 2019</w:t>
      </w:r>
      <w:proofErr w:type="gramEnd"/>
      <w:r w:rsidRPr="00927CD6">
        <w:rPr>
          <w:rFonts w:ascii="Times New Roman" w:eastAsia="Calibri" w:hAnsi="Times New Roman" w:cs="Times New Roman"/>
          <w:sz w:val="24"/>
          <w:szCs w:val="24"/>
        </w:rPr>
        <w:t xml:space="preserve"> года № 104-ФЗ «О внесении изменений в отдельные законодательные акты Российской Федерации» и др</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гими федеральными законами.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11. Закон Иркутской области от 12 марта 2020 года № 25-ОЗ «О гражданской обороне в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регулируются отдельные вопросы в области организации и ведения гражда</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ской обороны в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12. Закон Иркутской области от 12 марта 2020 года № 24-ОЗ «О внесении изменений в Закон Иркутской области «Об отдельных вопросах защиты населения и территорий от чрезв</w:t>
      </w:r>
      <w:r w:rsidRPr="00927CD6">
        <w:rPr>
          <w:rFonts w:ascii="Times New Roman" w:eastAsia="Calibri" w:hAnsi="Times New Roman" w:cs="Times New Roman"/>
          <w:sz w:val="24"/>
          <w:szCs w:val="24"/>
        </w:rPr>
        <w:t>ы</w:t>
      </w:r>
      <w:r w:rsidRPr="00927CD6">
        <w:rPr>
          <w:rFonts w:ascii="Times New Roman" w:eastAsia="Calibri" w:hAnsi="Times New Roman" w:cs="Times New Roman"/>
          <w:sz w:val="24"/>
          <w:szCs w:val="24"/>
        </w:rPr>
        <w:t xml:space="preserve">чайных ситуаций природного и техногенного характера в Иркутской области».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 </w:t>
      </w:r>
      <w:proofErr w:type="gramStart"/>
      <w:r w:rsidRPr="00927CD6">
        <w:rPr>
          <w:rFonts w:ascii="Times New Roman" w:eastAsia="Calibri" w:hAnsi="Times New Roman" w:cs="Times New Roman"/>
          <w:sz w:val="24"/>
          <w:szCs w:val="24"/>
        </w:rPr>
        <w:t>Отдельные положения Закона Иркутской области от 8 июня 2009 года</w:t>
      </w:r>
      <w:r w:rsidR="00CD4DCD">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34-оз «Об о</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дельных вопросах защиты населения и территорий от чрезвычайных ситуаций природного и техногенного характера в Иркутской области» приводятся в соответствие с Федеральным зак</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ном от 3 июля 2019 года №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Федеральным</w:t>
      </w:r>
      <w:proofErr w:type="gramEnd"/>
      <w:r w:rsidRPr="00927CD6">
        <w:rPr>
          <w:rFonts w:ascii="Times New Roman" w:eastAsia="Calibri" w:hAnsi="Times New Roman" w:cs="Times New Roman"/>
          <w:sz w:val="24"/>
          <w:szCs w:val="24"/>
        </w:rPr>
        <w:t xml:space="preserve"> законом «Об аварийно-спасательных службах и статусе спасателей».</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13. Закон Иркутской области от 30 марта 2020 года № 29-ОЗ «О внесении изменений в статьи 10 и 11 Закона Иркутской области «Об отдельных вопросах государственной гражда</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ской службы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осуществляется дополнительное правовое регулирование по вопросам присво</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ния и сохранения классных чинов в целях приведения Закона Иркутской области от 4 апреля 2008 года № 2-оз «Об отдельных вопросах государственной гражданской службы Иркутской области» в соответствие с требованиями Федерального закона от 1 мая 2019 года № 99-ФЗ «О внесении изменений в Федеральный закон «О государственной гражданской службе Росси</w:t>
      </w:r>
      <w:r w:rsidRPr="00927CD6">
        <w:rPr>
          <w:rFonts w:ascii="Times New Roman" w:eastAsia="Calibri" w:hAnsi="Times New Roman" w:cs="Times New Roman"/>
          <w:sz w:val="24"/>
          <w:szCs w:val="24"/>
        </w:rPr>
        <w:t>й</w:t>
      </w:r>
      <w:r w:rsidRPr="00927CD6">
        <w:rPr>
          <w:rFonts w:ascii="Times New Roman" w:eastAsia="Calibri" w:hAnsi="Times New Roman" w:cs="Times New Roman"/>
          <w:sz w:val="24"/>
          <w:szCs w:val="24"/>
        </w:rPr>
        <w:t>ской Федерации».</w:t>
      </w:r>
      <w:proofErr w:type="gramEnd"/>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14. Закон Иркутской области от 13 февраля 2020</w:t>
      </w:r>
      <w:r w:rsidR="00336758">
        <w:rPr>
          <w:rFonts w:ascii="Times New Roman" w:eastAsia="Calibri" w:hAnsi="Times New Roman" w:cs="Times New Roman"/>
          <w:sz w:val="24"/>
          <w:szCs w:val="24"/>
        </w:rPr>
        <w:t xml:space="preserve"> года</w:t>
      </w:r>
      <w:r w:rsidRPr="00927CD6">
        <w:rPr>
          <w:rFonts w:ascii="Times New Roman" w:eastAsia="Calibri" w:hAnsi="Times New Roman" w:cs="Times New Roman"/>
          <w:sz w:val="24"/>
          <w:szCs w:val="24"/>
        </w:rPr>
        <w:t xml:space="preserve"> № 4-ОЗ «О внесении изменений в Закон Иркутской области «О Контрольно-счетной палате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Внесенными изменениями установлен более детальный порядок включения в план де</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тельности Контрольно-счетной палаты поручений органов государственной власти Иркутской области. Определен перечень вопросов, которые устанавливаются Регламентом Контрольно-счетной палаты, а также порядок осуществления Контрольно-счетной палатой внешнего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 xml:space="preserve">дарственного финансового контроля. Также уточнено, что </w:t>
      </w:r>
      <w:r w:rsidRPr="00927CD6">
        <w:rPr>
          <w:rFonts w:ascii="Times New Roman" w:eastAsia="Calibri" w:hAnsi="Times New Roman" w:cs="Times New Roman"/>
          <w:sz w:val="24"/>
          <w:szCs w:val="24"/>
        </w:rPr>
        <w:t>под инспекторами Контрольно-счетной палаты понимаются лица, замещающие в аппарате Контрольно-счетной палаты дол</w:t>
      </w:r>
      <w:r w:rsidRPr="00927CD6">
        <w:rPr>
          <w:rFonts w:ascii="Times New Roman" w:eastAsia="Calibri" w:hAnsi="Times New Roman" w:cs="Times New Roman"/>
          <w:sz w:val="24"/>
          <w:szCs w:val="24"/>
        </w:rPr>
        <w:t>ж</w:t>
      </w:r>
      <w:r w:rsidRPr="00927CD6">
        <w:rPr>
          <w:rFonts w:ascii="Times New Roman" w:eastAsia="Calibri" w:hAnsi="Times New Roman" w:cs="Times New Roman"/>
          <w:sz w:val="24"/>
          <w:szCs w:val="24"/>
        </w:rPr>
        <w:t>ности государственной гражданской службы Иркутской области инспектора, ведущего инспе</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тора, главного инспектора, заместителя начальника инспекции, начальника инспекции.</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15. Закон Иркутской области от 29 июня 2020 года № 60-ОЗ «О внесении изменения в приложение 12 к Закону Иркутской области «О закреплении за сельскими поселениями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ской области вопросов местного значения» (№ ПЗ-674). </w:t>
      </w:r>
    </w:p>
    <w:p w:rsidR="002851D1" w:rsidRPr="00927CD6" w:rsidRDefault="002851D1"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вопрос местного значения, предусмотренный пунктом 18 части 1 статьи 14 Ф</w:t>
      </w:r>
      <w:r w:rsidRPr="00927CD6">
        <w:rPr>
          <w:rFonts w:ascii="Times New Roman" w:hAnsi="Times New Roman" w:cs="Times New Roman"/>
          <w:sz w:val="24"/>
          <w:szCs w:val="24"/>
        </w:rPr>
        <w:t>е</w:t>
      </w:r>
      <w:r w:rsidRPr="00927CD6">
        <w:rPr>
          <w:rFonts w:ascii="Times New Roman" w:hAnsi="Times New Roman" w:cs="Times New Roman"/>
          <w:sz w:val="24"/>
          <w:szCs w:val="24"/>
        </w:rPr>
        <w:t>дерального закона от 6 октября 2003 года № 131-ФЗ «Об общих принципах организации мес</w:t>
      </w:r>
      <w:r w:rsidRPr="00927CD6">
        <w:rPr>
          <w:rFonts w:ascii="Times New Roman" w:hAnsi="Times New Roman" w:cs="Times New Roman"/>
          <w:sz w:val="24"/>
          <w:szCs w:val="24"/>
        </w:rPr>
        <w:t>т</w:t>
      </w:r>
      <w:r w:rsidRPr="00927CD6">
        <w:rPr>
          <w:rFonts w:ascii="Times New Roman" w:hAnsi="Times New Roman" w:cs="Times New Roman"/>
          <w:sz w:val="24"/>
          <w:szCs w:val="24"/>
        </w:rPr>
        <w:t>ного самоуправления в Российской Федерации», исключен из числа вопросов местного знач</w:t>
      </w:r>
      <w:r w:rsidRPr="00927CD6">
        <w:rPr>
          <w:rFonts w:ascii="Times New Roman" w:hAnsi="Times New Roman" w:cs="Times New Roman"/>
          <w:sz w:val="24"/>
          <w:szCs w:val="24"/>
        </w:rPr>
        <w:t>е</w:t>
      </w:r>
      <w:r w:rsidRPr="00927CD6">
        <w:rPr>
          <w:rFonts w:ascii="Times New Roman" w:hAnsi="Times New Roman" w:cs="Times New Roman"/>
          <w:sz w:val="24"/>
          <w:szCs w:val="24"/>
        </w:rPr>
        <w:t>ния, закрепленных за сельскими поселениями муниципального образования «Эхирит-Булагатский район» пунктом 27 приложения 12 к Закону Иркутской области от 3 ноября 2016 года № 96-ОЗ «О закреплении за сельскими</w:t>
      </w:r>
      <w:proofErr w:type="gramEnd"/>
      <w:r w:rsidRPr="00927CD6">
        <w:rPr>
          <w:rFonts w:ascii="Times New Roman" w:hAnsi="Times New Roman" w:cs="Times New Roman"/>
          <w:sz w:val="24"/>
          <w:szCs w:val="24"/>
        </w:rPr>
        <w:t xml:space="preserve"> поселениями Иркутской области вопросов местн</w:t>
      </w:r>
      <w:r w:rsidRPr="00927CD6">
        <w:rPr>
          <w:rFonts w:ascii="Times New Roman" w:hAnsi="Times New Roman" w:cs="Times New Roman"/>
          <w:sz w:val="24"/>
          <w:szCs w:val="24"/>
        </w:rPr>
        <w:t>о</w:t>
      </w:r>
      <w:r w:rsidRPr="00927CD6">
        <w:rPr>
          <w:rFonts w:ascii="Times New Roman" w:hAnsi="Times New Roman" w:cs="Times New Roman"/>
          <w:sz w:val="24"/>
          <w:szCs w:val="24"/>
        </w:rPr>
        <w:t>го значения».</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Пунктом 18 части 1 статьи 14 Федерального закона № 131-ФЗ к вопросам местного зн</w:t>
      </w:r>
      <w:r w:rsidRPr="00927CD6">
        <w:rPr>
          <w:rFonts w:ascii="Times New Roman" w:hAnsi="Times New Roman" w:cs="Times New Roman"/>
          <w:sz w:val="24"/>
          <w:szCs w:val="24"/>
        </w:rPr>
        <w:t>а</w:t>
      </w:r>
      <w:r w:rsidRPr="00927CD6">
        <w:rPr>
          <w:rFonts w:ascii="Times New Roman" w:hAnsi="Times New Roman" w:cs="Times New Roman"/>
          <w:sz w:val="24"/>
          <w:szCs w:val="24"/>
        </w:rPr>
        <w:t>чения поселения отнесено участие в организации деятельности по накоплению (в том числе раздельному накоплению) и транспортированию твердых коммунальных отходов.</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16. Закон Иркутской области от 16 июля 2020 года № 67-ОЗ «О внесении изменения в приложение 33 к Закону Иркутской области «О статусе и границах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ний Тайшетского района Иркутской области».</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произведена корректировка описания состава территории муниципального 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разования </w:t>
      </w:r>
      <w:r w:rsidR="00C85CEF">
        <w:rPr>
          <w:rFonts w:ascii="Times New Roman" w:hAnsi="Times New Roman" w:cs="Times New Roman"/>
          <w:sz w:val="24"/>
          <w:szCs w:val="24"/>
        </w:rPr>
        <w:t>«</w:t>
      </w:r>
      <w:r w:rsidRPr="00927CD6">
        <w:rPr>
          <w:rFonts w:ascii="Times New Roman" w:hAnsi="Times New Roman" w:cs="Times New Roman"/>
          <w:sz w:val="24"/>
          <w:szCs w:val="24"/>
        </w:rPr>
        <w:t>Тайшетский район</w:t>
      </w:r>
      <w:r w:rsidR="00C85CEF">
        <w:rPr>
          <w:rFonts w:ascii="Times New Roman" w:hAnsi="Times New Roman" w:cs="Times New Roman"/>
          <w:sz w:val="24"/>
          <w:szCs w:val="24"/>
        </w:rPr>
        <w:t>»</w:t>
      </w:r>
      <w:r w:rsidRPr="00927CD6">
        <w:rPr>
          <w:rFonts w:ascii="Times New Roman" w:hAnsi="Times New Roman" w:cs="Times New Roman"/>
          <w:sz w:val="24"/>
          <w:szCs w:val="24"/>
        </w:rPr>
        <w:t>, утвержденного абзацем первым приложения 33 к Закону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от 16 декабря 2004 года</w:t>
      </w:r>
      <w:r w:rsidR="0064008B">
        <w:rPr>
          <w:rFonts w:ascii="Times New Roman" w:hAnsi="Times New Roman" w:cs="Times New Roman"/>
          <w:sz w:val="24"/>
          <w:szCs w:val="24"/>
        </w:rPr>
        <w:t xml:space="preserve"> </w:t>
      </w:r>
      <w:r w:rsidRPr="00927CD6">
        <w:rPr>
          <w:rFonts w:ascii="Times New Roman" w:hAnsi="Times New Roman" w:cs="Times New Roman"/>
          <w:sz w:val="24"/>
          <w:szCs w:val="24"/>
        </w:rPr>
        <w:t>№ 100-оз «О статусе и границах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зований Тайшетского района Иркутской области» (далее – Закон № 100-оз). На основании оп</w:t>
      </w:r>
      <w:r w:rsidRPr="00927CD6">
        <w:rPr>
          <w:rFonts w:ascii="Times New Roman" w:hAnsi="Times New Roman" w:cs="Times New Roman"/>
          <w:sz w:val="24"/>
          <w:szCs w:val="24"/>
        </w:rPr>
        <w:t>и</w:t>
      </w:r>
      <w:r w:rsidRPr="00927CD6">
        <w:rPr>
          <w:rFonts w:ascii="Times New Roman" w:hAnsi="Times New Roman" w:cs="Times New Roman"/>
          <w:sz w:val="24"/>
          <w:szCs w:val="24"/>
        </w:rPr>
        <w:t>сания границы муниципального образования «Тайшетский район», утвержденного приложен</w:t>
      </w:r>
      <w:r w:rsidRPr="00927CD6">
        <w:rPr>
          <w:rFonts w:ascii="Times New Roman" w:hAnsi="Times New Roman" w:cs="Times New Roman"/>
          <w:sz w:val="24"/>
          <w:szCs w:val="24"/>
        </w:rPr>
        <w:t>и</w:t>
      </w:r>
      <w:r w:rsidRPr="00927CD6">
        <w:rPr>
          <w:rFonts w:ascii="Times New Roman" w:hAnsi="Times New Roman" w:cs="Times New Roman"/>
          <w:sz w:val="24"/>
          <w:szCs w:val="24"/>
        </w:rPr>
        <w:t>ем 33 к Закону № 100-оз, статьей 3 Закона № 100-оз установлены и утверждены границы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ципального образования «Тайшетский район».</w:t>
      </w:r>
    </w:p>
    <w:p w:rsidR="002851D1" w:rsidRPr="00927CD6" w:rsidRDefault="002851D1"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17. </w:t>
      </w:r>
      <w:proofErr w:type="gramStart"/>
      <w:r w:rsidRPr="00927CD6">
        <w:rPr>
          <w:rFonts w:ascii="Times New Roman" w:hAnsi="Times New Roman" w:cs="Times New Roman"/>
          <w:sz w:val="24"/>
          <w:szCs w:val="24"/>
        </w:rPr>
        <w:t>Закон Иркутской области от 1 июня 2020 года № 51-ОЗ «О внесении изменений в статьи 1 и 2 Закона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w:t>
      </w:r>
      <w:r w:rsidRPr="00927CD6">
        <w:rPr>
          <w:rFonts w:ascii="Times New Roman" w:hAnsi="Times New Roman" w:cs="Times New Roman"/>
          <w:sz w:val="24"/>
          <w:szCs w:val="24"/>
        </w:rPr>
        <w:t>о</w:t>
      </w:r>
      <w:r w:rsidRPr="00927CD6">
        <w:rPr>
          <w:rFonts w:ascii="Times New Roman" w:hAnsi="Times New Roman" w:cs="Times New Roman"/>
          <w:sz w:val="24"/>
          <w:szCs w:val="24"/>
        </w:rPr>
        <w:t>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пального контроля, муниципального финансового контроля».</w:t>
      </w:r>
      <w:proofErr w:type="gramEnd"/>
    </w:p>
    <w:p w:rsidR="002851D1" w:rsidRPr="00927CD6" w:rsidRDefault="002851D1" w:rsidP="0002602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hAnsi="Times New Roman" w:cs="Times New Roman"/>
          <w:sz w:val="24"/>
          <w:szCs w:val="24"/>
        </w:rPr>
        <w:t xml:space="preserve">Принятие данного Закона Иркутской области </w:t>
      </w:r>
      <w:r w:rsidRPr="00927CD6">
        <w:rPr>
          <w:rFonts w:ascii="Times New Roman" w:eastAsia="Times New Roman" w:hAnsi="Times New Roman" w:cs="Times New Roman"/>
          <w:sz w:val="24"/>
          <w:szCs w:val="24"/>
          <w:lang w:eastAsia="ru-RU"/>
        </w:rPr>
        <w:t>обусловлено приведением Закона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ской области </w:t>
      </w:r>
      <w:r w:rsidRPr="00927CD6">
        <w:rPr>
          <w:rFonts w:ascii="Times New Roman" w:hAnsi="Times New Roman" w:cs="Times New Roman"/>
          <w:sz w:val="24"/>
          <w:szCs w:val="24"/>
        </w:rPr>
        <w:t>от 3 октября 2014 года № 106-ОЗ «О должностных лицах, уполномоченных с</w:t>
      </w:r>
      <w:r w:rsidRPr="00927CD6">
        <w:rPr>
          <w:rFonts w:ascii="Times New Roman" w:hAnsi="Times New Roman" w:cs="Times New Roman"/>
          <w:sz w:val="24"/>
          <w:szCs w:val="24"/>
        </w:rPr>
        <w:t>о</w:t>
      </w:r>
      <w:r w:rsidRPr="00927CD6">
        <w:rPr>
          <w:rFonts w:ascii="Times New Roman" w:hAnsi="Times New Roman" w:cs="Times New Roman"/>
          <w:sz w:val="24"/>
          <w:szCs w:val="24"/>
        </w:rPr>
        <w:t>ставлять протоколы об отдельных административных правонарушениях, предусмотренных К</w:t>
      </w:r>
      <w:r w:rsidRPr="00927CD6">
        <w:rPr>
          <w:rFonts w:ascii="Times New Roman" w:hAnsi="Times New Roman" w:cs="Times New Roman"/>
          <w:sz w:val="24"/>
          <w:szCs w:val="24"/>
        </w:rPr>
        <w:t>о</w:t>
      </w:r>
      <w:r w:rsidRPr="00927CD6">
        <w:rPr>
          <w:rFonts w:ascii="Times New Roman" w:hAnsi="Times New Roman" w:cs="Times New Roman"/>
          <w:sz w:val="24"/>
          <w:szCs w:val="24"/>
        </w:rPr>
        <w:t>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федерального государственного надзора, муниципального контроля»</w:t>
      </w:r>
      <w:r w:rsidRPr="00927CD6">
        <w:rPr>
          <w:rFonts w:ascii="Times New Roman" w:eastAsia="Times New Roman" w:hAnsi="Times New Roman" w:cs="Times New Roman"/>
          <w:sz w:val="24"/>
          <w:szCs w:val="24"/>
          <w:lang w:eastAsia="ru-RU"/>
        </w:rPr>
        <w:t xml:space="preserve"> в соответствие с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дексом Российской Федерации об административных правонарушениях (в</w:t>
      </w:r>
      <w:proofErr w:type="gramEnd"/>
      <w:r w:rsidRPr="00927CD6">
        <w:rPr>
          <w:rFonts w:ascii="Times New Roman" w:eastAsia="Times New Roman" w:hAnsi="Times New Roman" w:cs="Times New Roman"/>
          <w:sz w:val="24"/>
          <w:szCs w:val="24"/>
          <w:lang w:eastAsia="ru-RU"/>
        </w:rPr>
        <w:t xml:space="preserve"> редакции Федерал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закона от 27 декабря 2018 года № 510-ФЗ «О внесении изменений в Кодекс Российской Федерации об административных правонарушениях» и Федерального закона от 29 мая 2019 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 № 113-ФЗ «О внесении изменений в Кодекс Российской Федерации об административных правонарушениях»).</w:t>
      </w:r>
    </w:p>
    <w:p w:rsidR="002851D1" w:rsidRPr="00927CD6" w:rsidRDefault="002851D1" w:rsidP="00026029">
      <w:pPr>
        <w:spacing w:after="0" w:line="240" w:lineRule="auto"/>
        <w:ind w:firstLine="709"/>
        <w:contextualSpacing/>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18. Закон Иркутской области от 1 июня 2020 года № 50-ОЗ </w:t>
      </w:r>
      <w:r w:rsidRPr="00927CD6">
        <w:rPr>
          <w:rFonts w:ascii="Times New Roman" w:hAnsi="Times New Roman" w:cs="Times New Roman"/>
          <w:sz w:val="24"/>
          <w:szCs w:val="24"/>
          <w:lang w:eastAsia="ru-RU"/>
        </w:rPr>
        <w:t>«Об административной о</w:t>
      </w:r>
      <w:r w:rsidRPr="00927CD6">
        <w:rPr>
          <w:rFonts w:ascii="Times New Roman" w:hAnsi="Times New Roman" w:cs="Times New Roman"/>
          <w:sz w:val="24"/>
          <w:szCs w:val="24"/>
          <w:lang w:eastAsia="ru-RU"/>
        </w:rPr>
        <w:t>т</w:t>
      </w:r>
      <w:r w:rsidRPr="00927CD6">
        <w:rPr>
          <w:rFonts w:ascii="Times New Roman" w:hAnsi="Times New Roman" w:cs="Times New Roman"/>
          <w:sz w:val="24"/>
          <w:szCs w:val="24"/>
          <w:lang w:eastAsia="ru-RU"/>
        </w:rPr>
        <w:t>ветственности за нарушение законодательства об ограничении розничной продажи бестабачной никотиносодержащей продукции, электронных систем доставки никотина, жидкостей для эле</w:t>
      </w:r>
      <w:r w:rsidRPr="00927CD6">
        <w:rPr>
          <w:rFonts w:ascii="Times New Roman" w:hAnsi="Times New Roman" w:cs="Times New Roman"/>
          <w:sz w:val="24"/>
          <w:szCs w:val="24"/>
          <w:lang w:eastAsia="ru-RU"/>
        </w:rPr>
        <w:t>к</w:t>
      </w:r>
      <w:r w:rsidRPr="00927CD6">
        <w:rPr>
          <w:rFonts w:ascii="Times New Roman" w:hAnsi="Times New Roman" w:cs="Times New Roman"/>
          <w:sz w:val="24"/>
          <w:szCs w:val="24"/>
          <w:lang w:eastAsia="ru-RU"/>
        </w:rPr>
        <w:t>тронных систем доставки никотина».</w:t>
      </w:r>
    </w:p>
    <w:p w:rsidR="002851D1" w:rsidRPr="00927CD6" w:rsidRDefault="002851D1" w:rsidP="00026029">
      <w:pPr>
        <w:suppressAutoHyphen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законодательным актом в Иркутской области установлена административн</w:t>
      </w:r>
      <w:r w:rsidR="00E75EC7">
        <w:rPr>
          <w:rFonts w:ascii="Times New Roman" w:eastAsia="Times New Roman" w:hAnsi="Times New Roman" w:cs="Times New Roman"/>
          <w:sz w:val="24"/>
          <w:szCs w:val="24"/>
          <w:lang w:eastAsia="ru-RU"/>
        </w:rPr>
        <w:t>ая</w:t>
      </w:r>
      <w:r w:rsidRPr="00927CD6">
        <w:rPr>
          <w:rFonts w:ascii="Times New Roman" w:eastAsia="Times New Roman" w:hAnsi="Times New Roman" w:cs="Times New Roman"/>
          <w:sz w:val="24"/>
          <w:szCs w:val="24"/>
          <w:lang w:eastAsia="ru-RU"/>
        </w:rPr>
        <w:t xml:space="preserve"> ответственность за</w:t>
      </w:r>
      <w:r w:rsidRPr="00927CD6">
        <w:rPr>
          <w:rFonts w:ascii="Times New Roman" w:eastAsia="Calibri" w:hAnsi="Times New Roman" w:cs="Times New Roman"/>
          <w:sz w:val="24"/>
          <w:szCs w:val="24"/>
        </w:rPr>
        <w:t xml:space="preserve"> нарушение требований </w:t>
      </w:r>
      <w:r w:rsidRPr="00927CD6">
        <w:rPr>
          <w:rFonts w:ascii="Times New Roman" w:eastAsia="Calibri" w:hAnsi="Times New Roman" w:cs="Times New Roman"/>
          <w:bCs/>
          <w:sz w:val="24"/>
          <w:szCs w:val="24"/>
        </w:rPr>
        <w:t>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w:t>
      </w:r>
      <w:r w:rsidRPr="00927CD6">
        <w:rPr>
          <w:rFonts w:ascii="Times New Roman" w:eastAsia="Calibri" w:hAnsi="Times New Roman" w:cs="Times New Roman"/>
          <w:sz w:val="24"/>
          <w:szCs w:val="24"/>
        </w:rPr>
        <w:t xml:space="preserve">, установленных </w:t>
      </w:r>
      <w:hyperlink r:id="rId34" w:history="1">
        <w:r w:rsidRPr="00927CD6">
          <w:rPr>
            <w:rFonts w:ascii="Times New Roman" w:eastAsia="Calibri" w:hAnsi="Times New Roman" w:cs="Times New Roman"/>
            <w:sz w:val="24"/>
            <w:szCs w:val="24"/>
          </w:rPr>
          <w:t>Законом</w:t>
        </w:r>
      </w:hyperlink>
      <w:r w:rsidRPr="00927CD6">
        <w:rPr>
          <w:rFonts w:ascii="Times New Roman" w:eastAsia="Calibri" w:hAnsi="Times New Roman" w:cs="Times New Roman"/>
          <w:sz w:val="24"/>
          <w:szCs w:val="24"/>
        </w:rPr>
        <w:t xml:space="preserve"> Иркутской области «</w:t>
      </w:r>
      <w:r w:rsidRPr="00927CD6">
        <w:rPr>
          <w:rFonts w:ascii="Times New Roman" w:eastAsia="Times New Roman" w:hAnsi="Times New Roman" w:cs="Times New Roman"/>
          <w:sz w:val="24"/>
          <w:szCs w:val="24"/>
          <w:lang w:eastAsia="ru-RU"/>
        </w:rPr>
        <w:t xml:space="preserve">Об ограничении розничной продажи бестабачной никотиносодержащей продукции, электронных систем доставки никотина, жидкостей для электронных систем доставки никотина на территории Иркутской области». </w:t>
      </w:r>
      <w:proofErr w:type="gramEnd"/>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19. Закон Иркутской области от 20 мая 2020 года № 42-ОЗ «О внесении изменений в Закон Иркутской области «О выборах Губернатора Иркутской области».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 Иркутской области от 25 июня 2012 года № 54-ОЗ «О выборах Губернатора Иркутской области» дополнен нормами, направленными на реализацию пассивного права </w:t>
      </w:r>
      <w:proofErr w:type="gramStart"/>
      <w:r w:rsidRPr="00927CD6">
        <w:rPr>
          <w:rFonts w:ascii="Times New Roman" w:hAnsi="Times New Roman" w:cs="Times New Roman"/>
          <w:sz w:val="24"/>
          <w:szCs w:val="24"/>
        </w:rPr>
        <w:t>кандидата</w:t>
      </w:r>
      <w:proofErr w:type="gramEnd"/>
      <w:r w:rsidRPr="00927CD6">
        <w:rPr>
          <w:rFonts w:ascii="Times New Roman" w:hAnsi="Times New Roman" w:cs="Times New Roman"/>
          <w:sz w:val="24"/>
          <w:szCs w:val="24"/>
        </w:rPr>
        <w:t xml:space="preserve"> на должность Губернатора Иркутской области на выдвижение в порядке самовыдвижения.</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20. Закон Иркутской области от 20 мая 2020 года № 43-ОЗ «О внесении изменений в статьи 57 и 59 Закона Иркутской области «О выборах Губернатора Иркутской области».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Внесены следующие изменения в Закон Иркутской области от 25 июня </w:t>
      </w:r>
      <w:r w:rsidR="00B3437F" w:rsidRPr="00927CD6">
        <w:rPr>
          <w:rFonts w:ascii="Times New Roman" w:hAnsi="Times New Roman" w:cs="Times New Roman"/>
          <w:sz w:val="24"/>
          <w:szCs w:val="24"/>
        </w:rPr>
        <w:br/>
      </w:r>
      <w:r w:rsidRPr="00927CD6">
        <w:rPr>
          <w:rFonts w:ascii="Times New Roman" w:hAnsi="Times New Roman" w:cs="Times New Roman"/>
          <w:sz w:val="24"/>
          <w:szCs w:val="24"/>
        </w:rPr>
        <w:t xml:space="preserve">2012 года № 54-ОЗ «О выборах Губернатора Иркутской области»: </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объем средств, выделенных кандидату выдвинувшим его избирательным объединением, установлен в размере, в совокупности не превышающем 100 </w:t>
      </w:r>
      <w:r w:rsidR="00147F6B">
        <w:rPr>
          <w:rFonts w:ascii="Times New Roman" w:hAnsi="Times New Roman" w:cs="Times New Roman"/>
          <w:sz w:val="24"/>
          <w:szCs w:val="24"/>
        </w:rPr>
        <w:t>%</w:t>
      </w:r>
      <w:r w:rsidR="00CD4DCD">
        <w:rPr>
          <w:rFonts w:ascii="Times New Roman" w:hAnsi="Times New Roman" w:cs="Times New Roman"/>
          <w:sz w:val="24"/>
          <w:szCs w:val="24"/>
        </w:rPr>
        <w:t xml:space="preserve"> </w:t>
      </w:r>
      <w:r w:rsidRPr="00927CD6">
        <w:rPr>
          <w:rFonts w:ascii="Times New Roman" w:hAnsi="Times New Roman" w:cs="Times New Roman"/>
          <w:sz w:val="24"/>
          <w:szCs w:val="24"/>
        </w:rPr>
        <w:t xml:space="preserve">от предельной суммы расходов из средств избирательного фонда кандидата. Также до 10 </w:t>
      </w:r>
      <w:r w:rsidR="0064008B">
        <w:rPr>
          <w:rFonts w:ascii="Times New Roman" w:hAnsi="Times New Roman" w:cs="Times New Roman"/>
          <w:sz w:val="24"/>
          <w:szCs w:val="24"/>
        </w:rPr>
        <w:t>%</w:t>
      </w:r>
      <w:r w:rsidRPr="00927CD6">
        <w:rPr>
          <w:rFonts w:ascii="Times New Roman" w:hAnsi="Times New Roman" w:cs="Times New Roman"/>
          <w:sz w:val="24"/>
          <w:szCs w:val="24"/>
        </w:rPr>
        <w:t xml:space="preserve"> и 30 </w:t>
      </w:r>
      <w:r w:rsidR="0064008B">
        <w:rPr>
          <w:rFonts w:ascii="Times New Roman" w:hAnsi="Times New Roman" w:cs="Times New Roman"/>
          <w:sz w:val="24"/>
          <w:szCs w:val="24"/>
        </w:rPr>
        <w:t>%</w:t>
      </w:r>
      <w:r w:rsidRPr="00927CD6">
        <w:rPr>
          <w:rFonts w:ascii="Times New Roman" w:hAnsi="Times New Roman" w:cs="Times New Roman"/>
          <w:sz w:val="24"/>
          <w:szCs w:val="24"/>
        </w:rPr>
        <w:t xml:space="preserve"> соответственно увеличен размер добровольных пожертвований граждан и юридических лиц от предельной суммы всех расходов из средств избирательного фонда кандидата; </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сумма всех расходов кандидата из средств его избирательного фонда установлена в размере, не превышающем 120 </w:t>
      </w:r>
      <w:proofErr w:type="gramStart"/>
      <w:r w:rsidR="0064008B">
        <w:rPr>
          <w:rFonts w:ascii="Times New Roman" w:hAnsi="Times New Roman" w:cs="Times New Roman"/>
          <w:sz w:val="24"/>
          <w:szCs w:val="24"/>
        </w:rPr>
        <w:t>млн</w:t>
      </w:r>
      <w:proofErr w:type="gramEnd"/>
      <w:r w:rsidRPr="00927CD6">
        <w:rPr>
          <w:rFonts w:ascii="Times New Roman" w:hAnsi="Times New Roman" w:cs="Times New Roman"/>
          <w:sz w:val="24"/>
          <w:szCs w:val="24"/>
        </w:rPr>
        <w:t xml:space="preserve"> рублей, а для кандидата, по которому назначено повторное голосование, – 140 </w:t>
      </w:r>
      <w:r w:rsidR="0064008B">
        <w:rPr>
          <w:rFonts w:ascii="Times New Roman" w:hAnsi="Times New Roman" w:cs="Times New Roman"/>
          <w:sz w:val="24"/>
          <w:szCs w:val="24"/>
        </w:rPr>
        <w:t>млн</w:t>
      </w:r>
      <w:r w:rsidRPr="00927CD6">
        <w:rPr>
          <w:rFonts w:ascii="Times New Roman" w:hAnsi="Times New Roman" w:cs="Times New Roman"/>
          <w:sz w:val="24"/>
          <w:szCs w:val="24"/>
        </w:rPr>
        <w:t xml:space="preserve"> рублей.</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21. Закон Иркутской области от 1 июня 2020 года № 48-ОЗ «О внесении изменений в статьи 35 и 36 Закона Иркутской области «О Законодательном Собрании Иркутской области».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Законе Иркутской области от 8 июня 2009 года № 30-оз «О Законодательном Собрании Иркутской области» предусмотрена правовая возможность созыва чрезвычайных заседаний Законодательного Собрания в условиях действия режима повышенной готовности, а также уточнены основания и порядок их созыва и проведения, в том числе предусмотрена возможность принятия решений Законодательного Собрания при проведении чрезвычайного заседания с использованием систем видеоконференц-связи открытым голосованием.</w:t>
      </w:r>
      <w:proofErr w:type="gramEnd"/>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22. Закон Иркутской области от 1 июня 2020 года № 49-ОЗ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по аналогии с Указом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 установлено, что сроки представления сведений о доходах, расходах, об имуществе и обязательствах имущественного характера за отчетный период с 1 января по 31 декабря</w:t>
      </w:r>
      <w:proofErr w:type="gramEnd"/>
      <w:r w:rsidRPr="00927CD6">
        <w:rPr>
          <w:rFonts w:ascii="Times New Roman" w:hAnsi="Times New Roman" w:cs="Times New Roman"/>
          <w:sz w:val="24"/>
          <w:szCs w:val="24"/>
        </w:rPr>
        <w:t xml:space="preserve"> 2019 года,</w:t>
      </w:r>
      <w:r w:rsidR="00AB533D">
        <w:rPr>
          <w:rFonts w:ascii="Times New Roman" w:hAnsi="Times New Roman" w:cs="Times New Roman"/>
          <w:sz w:val="24"/>
          <w:szCs w:val="24"/>
        </w:rPr>
        <w:t xml:space="preserve"> </w:t>
      </w:r>
      <w:r w:rsidRPr="00927CD6">
        <w:rPr>
          <w:rFonts w:ascii="Times New Roman" w:hAnsi="Times New Roman" w:cs="Times New Roman"/>
          <w:sz w:val="24"/>
          <w:szCs w:val="24"/>
        </w:rPr>
        <w:t>предусмотренные отдельными законами Иркутской области, продлеваются до 1 августа 2020</w:t>
      </w:r>
      <w:r w:rsidR="008C1831">
        <w:rPr>
          <w:rFonts w:ascii="Times New Roman" w:hAnsi="Times New Roman" w:cs="Times New Roman"/>
          <w:sz w:val="24"/>
          <w:szCs w:val="24"/>
        </w:rPr>
        <w:t xml:space="preserve"> </w:t>
      </w:r>
      <w:r w:rsidRPr="00927CD6">
        <w:rPr>
          <w:rFonts w:ascii="Times New Roman" w:hAnsi="Times New Roman" w:cs="Times New Roman"/>
          <w:sz w:val="24"/>
          <w:szCs w:val="24"/>
        </w:rPr>
        <w:t>года включительно 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w:t>
      </w:r>
      <w:r w:rsidRPr="00927CD6">
        <w:rPr>
          <w:rFonts w:ascii="Times New Roman" w:hAnsi="Times New Roman" w:cs="Times New Roman"/>
          <w:sz w:val="24"/>
          <w:szCs w:val="24"/>
          <w:lang w:val="en-US"/>
        </w:rPr>
        <w:t>I</w:t>
      </w:r>
      <w:r w:rsidRPr="00927CD6">
        <w:rPr>
          <w:rFonts w:ascii="Times New Roman" w:hAnsi="Times New Roman" w:cs="Times New Roman"/>
          <w:sz w:val="24"/>
          <w:szCs w:val="24"/>
        </w:rPr>
        <w:t>D-19).</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23. Закон Иркутской области от 30 июня 2020 года № 61-ОЗ «О внесении изменений в отдельные законы Иркутской области».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Внесены изменения в областное законодательство в части: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дополнения положениями о представлении сведений о доходах</w:t>
      </w:r>
      <w:r w:rsidRPr="00927CD6">
        <w:rPr>
          <w:rFonts w:ascii="Times New Roman" w:hAnsi="Times New Roman" w:cs="Times New Roman"/>
          <w:sz w:val="24"/>
          <w:szCs w:val="24"/>
        </w:rPr>
        <w:t xml:space="preserve"> с использованием специального программного обеспечения «Справки БК», размещенного на официальном сайте Президента Российской Федерации, а также в части уточнения </w:t>
      </w:r>
      <w:r w:rsidRPr="00927CD6">
        <w:rPr>
          <w:rFonts w:ascii="Times New Roman" w:eastAsia="Calibri" w:hAnsi="Times New Roman" w:cs="Times New Roman"/>
          <w:sz w:val="24"/>
          <w:szCs w:val="24"/>
        </w:rPr>
        <w:t>порядка рассмотрения доклада о результатах проверки достоверности и полноты сведений о доходах</w:t>
      </w:r>
      <w:r w:rsidRPr="00927CD6">
        <w:rPr>
          <w:rFonts w:ascii="Times New Roman" w:hAnsi="Times New Roman" w:cs="Times New Roman"/>
          <w:sz w:val="24"/>
          <w:szCs w:val="24"/>
        </w:rPr>
        <w:t xml:space="preserve"> </w:t>
      </w:r>
      <w:r w:rsidRPr="00927CD6">
        <w:rPr>
          <w:rFonts w:ascii="Times New Roman" w:eastAsia="Calibri" w:hAnsi="Times New Roman" w:cs="Times New Roman"/>
          <w:sz w:val="24"/>
          <w:szCs w:val="24"/>
        </w:rPr>
        <w:t>лиц, замещающих отдельные государственные должности Иркутской области;</w:t>
      </w:r>
    </w:p>
    <w:p w:rsidR="002851D1" w:rsidRPr="00927CD6" w:rsidRDefault="002851D1" w:rsidP="0002602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уточнения правового статуса уполномоченного органа, обеспечивающего реализацию положений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eastAsia="Calibri" w:hAnsi="Times New Roman" w:cs="Times New Roman"/>
          <w:sz w:val="24"/>
          <w:szCs w:val="24"/>
        </w:rPr>
        <w:t>полноты</w:t>
      </w:r>
      <w:proofErr w:type="gramEnd"/>
      <w:r w:rsidRPr="00927CD6">
        <w:rPr>
          <w:rFonts w:ascii="Times New Roman" w:eastAsia="Calibri"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eastAsia="Calibri" w:hAnsi="Times New Roman" w:cs="Times New Roman"/>
          <w:sz w:val="24"/>
          <w:szCs w:val="24"/>
        </w:rPr>
        <w:t>уточнения переданных органам местного самоуправления государственных полномочий по приему и первичной обработке сообщений об отсутствии в отчетном периоде по сведениям о расходах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депутата представительного органа сельского поселения и</w:t>
      </w:r>
      <w:proofErr w:type="gramEnd"/>
      <w:r w:rsidRPr="00927CD6">
        <w:rPr>
          <w:rFonts w:ascii="Times New Roman" w:eastAsia="Calibri" w:hAnsi="Times New Roman" w:cs="Times New Roman"/>
          <w:sz w:val="24"/>
          <w:szCs w:val="24"/>
        </w:rPr>
        <w:t xml:space="preserve"> осуществляющего свои полномочия на непостоянной основе, и его супруги (супруга) за три последних года, предшествующих отчетному периоду по сведениям о расходах.</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24. </w:t>
      </w:r>
      <w:r w:rsidRPr="00927CD6">
        <w:rPr>
          <w:rFonts w:ascii="Times New Roman" w:eastAsia="Calibri" w:hAnsi="Times New Roman" w:cs="Times New Roman"/>
          <w:sz w:val="24"/>
          <w:szCs w:val="24"/>
        </w:rPr>
        <w:t>Закон Иркутской области от 30 июня 2020 года № 62-ОЗ «О порядке предварительного уведомления Губернатора Иркутской области об участии на безвозмездной основе в управлении отдельными некоммерческими организациями».</w:t>
      </w:r>
    </w:p>
    <w:p w:rsidR="002851D1" w:rsidRPr="00927CD6" w:rsidRDefault="002851D1"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 xml:space="preserve">Установлен порядок предварительного уведомления лицами, замещающими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а также лицами, замещающими </w:t>
      </w:r>
      <w:r w:rsidRPr="00927CD6">
        <w:rPr>
          <w:rFonts w:ascii="Times New Roman" w:eastAsia="Calibri" w:hAnsi="Times New Roman" w:cs="Times New Roman"/>
          <w:sz w:val="24"/>
          <w:szCs w:val="24"/>
        </w:rPr>
        <w:t>муниципальные должности и осуществляющими свои полномочия на постоянной основе,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участии на безвозмездной основе в управлении отдельными некоммерческими организациями</w:t>
      </w:r>
      <w:r w:rsidRPr="00927CD6">
        <w:rPr>
          <w:rFonts w:ascii="Times New Roman" w:hAnsi="Times New Roman" w:cs="Times New Roman"/>
          <w:sz w:val="24"/>
          <w:szCs w:val="24"/>
        </w:rPr>
        <w:t>.</w:t>
      </w:r>
      <w:proofErr w:type="gramEnd"/>
    </w:p>
    <w:p w:rsidR="002851D1" w:rsidRPr="00927CD6" w:rsidRDefault="00FD1B55"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2851D1" w:rsidRPr="00927CD6">
        <w:rPr>
          <w:rFonts w:ascii="Times New Roman" w:hAnsi="Times New Roman" w:cs="Times New Roman"/>
          <w:sz w:val="24"/>
          <w:szCs w:val="24"/>
        </w:rPr>
        <w:t>25. Закон Иркутской области от 14 декабря 2020 года № 112-оз «О внесении изменения в статью 4 Закона Иркутской области «О выборах Губернатора Иркутской области» (№ ПЗ-767).</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внесен</w:t>
      </w:r>
      <w:r w:rsidR="00050741">
        <w:rPr>
          <w:rFonts w:ascii="Times New Roman" w:hAnsi="Times New Roman" w:cs="Times New Roman"/>
          <w:sz w:val="24"/>
          <w:szCs w:val="24"/>
        </w:rPr>
        <w:t>о</w:t>
      </w:r>
      <w:r w:rsidRPr="00927CD6">
        <w:rPr>
          <w:rFonts w:ascii="Times New Roman" w:hAnsi="Times New Roman" w:cs="Times New Roman"/>
          <w:sz w:val="24"/>
          <w:szCs w:val="24"/>
        </w:rPr>
        <w:t xml:space="preserve"> изменение в статью 4 Закона Иркутской области от 25 июня 2012 года № 54</w:t>
      </w:r>
      <w:r w:rsidR="00385B76"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выборах Губернатора Иркутской области» в части установления обязательных тр</w:t>
      </w:r>
      <w:r w:rsidRPr="00927CD6">
        <w:rPr>
          <w:rFonts w:ascii="Times New Roman" w:hAnsi="Times New Roman" w:cs="Times New Roman"/>
          <w:sz w:val="24"/>
          <w:szCs w:val="24"/>
        </w:rPr>
        <w:t>е</w:t>
      </w:r>
      <w:r w:rsidRPr="00927CD6">
        <w:rPr>
          <w:rFonts w:ascii="Times New Roman" w:hAnsi="Times New Roman" w:cs="Times New Roman"/>
          <w:sz w:val="24"/>
          <w:szCs w:val="24"/>
        </w:rPr>
        <w:t>бований к гражданину, который может быть избран Губернатором Иркутской области. Пост</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янное проживание в Российской Федерации является обязательным условием для Губернатора Иркутской области. </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26. Закон Иркутской области от 14 декабря 2020 года № 110-ОЗ «О признании </w:t>
      </w:r>
      <w:proofErr w:type="gramStart"/>
      <w:r w:rsidRPr="00927CD6">
        <w:rPr>
          <w:rFonts w:ascii="Times New Roman" w:hAnsi="Times New Roman" w:cs="Times New Roman"/>
          <w:sz w:val="24"/>
          <w:szCs w:val="24"/>
        </w:rPr>
        <w:t>утрати</w:t>
      </w:r>
      <w:r w:rsidRPr="00927CD6">
        <w:rPr>
          <w:rFonts w:ascii="Times New Roman" w:hAnsi="Times New Roman" w:cs="Times New Roman"/>
          <w:sz w:val="24"/>
          <w:szCs w:val="24"/>
        </w:rPr>
        <w:t>в</w:t>
      </w:r>
      <w:r w:rsidRPr="00927CD6">
        <w:rPr>
          <w:rFonts w:ascii="Times New Roman" w:hAnsi="Times New Roman" w:cs="Times New Roman"/>
          <w:sz w:val="24"/>
          <w:szCs w:val="24"/>
        </w:rPr>
        <w:t>шим</w:t>
      </w:r>
      <w:proofErr w:type="gramEnd"/>
      <w:r w:rsidRPr="00927CD6">
        <w:rPr>
          <w:rFonts w:ascii="Times New Roman" w:hAnsi="Times New Roman" w:cs="Times New Roman"/>
          <w:sz w:val="24"/>
          <w:szCs w:val="24"/>
        </w:rPr>
        <w:t xml:space="preserve"> силу Закона Иркутской области «О порядке согласования с Иркутской областью предста</w:t>
      </w:r>
      <w:r w:rsidRPr="00927CD6">
        <w:rPr>
          <w:rFonts w:ascii="Times New Roman" w:hAnsi="Times New Roman" w:cs="Times New Roman"/>
          <w:sz w:val="24"/>
          <w:szCs w:val="24"/>
        </w:rPr>
        <w:t>в</w:t>
      </w:r>
      <w:r w:rsidRPr="00927CD6">
        <w:rPr>
          <w:rFonts w:ascii="Times New Roman" w:hAnsi="Times New Roman" w:cs="Times New Roman"/>
          <w:sz w:val="24"/>
          <w:szCs w:val="24"/>
        </w:rPr>
        <w:t>ления Генерального прокурора Российской Федерации о назначении на должность прокурора Иркутской области»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ПЗ-762).</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признан утратившим силу Закон Иркутской области от 7 июля 2015 года № 56</w:t>
      </w:r>
      <w:r w:rsidR="00385B76"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порядке согласования с Иркутской областью представления Генерального прокурора Российской Федерации о назначении на должность прокурора Иркутской области».</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27. Закон Иркутской области от 23 ноября 2020 года № 100-ОЗ «О признании </w:t>
      </w:r>
      <w:proofErr w:type="gramStart"/>
      <w:r w:rsidRPr="00927CD6">
        <w:rPr>
          <w:rFonts w:ascii="Times New Roman" w:hAnsi="Times New Roman" w:cs="Times New Roman"/>
          <w:sz w:val="24"/>
          <w:szCs w:val="24"/>
        </w:rPr>
        <w:t>утрати</w:t>
      </w:r>
      <w:r w:rsidRPr="00927CD6">
        <w:rPr>
          <w:rFonts w:ascii="Times New Roman" w:hAnsi="Times New Roman" w:cs="Times New Roman"/>
          <w:sz w:val="24"/>
          <w:szCs w:val="24"/>
        </w:rPr>
        <w:t>в</w:t>
      </w:r>
      <w:r w:rsidRPr="00927CD6">
        <w:rPr>
          <w:rFonts w:ascii="Times New Roman" w:hAnsi="Times New Roman" w:cs="Times New Roman"/>
          <w:sz w:val="24"/>
          <w:szCs w:val="24"/>
        </w:rPr>
        <w:t>шими</w:t>
      </w:r>
      <w:proofErr w:type="gramEnd"/>
      <w:r w:rsidRPr="00927CD6">
        <w:rPr>
          <w:rFonts w:ascii="Times New Roman" w:hAnsi="Times New Roman" w:cs="Times New Roman"/>
          <w:sz w:val="24"/>
          <w:szCs w:val="24"/>
        </w:rPr>
        <w:t xml:space="preserve"> силу отдельных законов Иркутской области и статьи 3 Закона Иркутской области «О внесении изменений в отдельные законы Иркутской области» (№ ПЗ-758).</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прекращено наделение органов местного самоуправления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зований Иркутской области отдельными областными государственными полномочиями по обеспечению реализации положений Закона Иркутской области от 7 ноября 2017 года № 73</w:t>
      </w:r>
      <w:r w:rsidR="00385B76"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представлении гражданами, претендующими на замещение муниципальной должности, л</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hAnsi="Times New Roman" w:cs="Times New Roman"/>
          <w:sz w:val="24"/>
          <w:szCs w:val="24"/>
        </w:rPr>
        <w:t>полноты</w:t>
      </w:r>
      <w:proofErr w:type="gramEnd"/>
      <w:r w:rsidRPr="00927CD6">
        <w:rPr>
          <w:rFonts w:ascii="Times New Roman" w:hAnsi="Times New Roman" w:cs="Times New Roman"/>
          <w:sz w:val="24"/>
          <w:szCs w:val="24"/>
        </w:rPr>
        <w:t xml:space="preserve"> представле</w:t>
      </w:r>
      <w:r w:rsidRPr="00927CD6">
        <w:rPr>
          <w:rFonts w:ascii="Times New Roman" w:hAnsi="Times New Roman" w:cs="Times New Roman"/>
          <w:sz w:val="24"/>
          <w:szCs w:val="24"/>
        </w:rPr>
        <w:t>н</w:t>
      </w:r>
      <w:r w:rsidRPr="00927CD6">
        <w:rPr>
          <w:rFonts w:ascii="Times New Roman" w:hAnsi="Times New Roman" w:cs="Times New Roman"/>
          <w:sz w:val="24"/>
          <w:szCs w:val="24"/>
        </w:rPr>
        <w:t>ных ими сведений о доходах, расходах, об имуществе и обязательствах имущественного хара</w:t>
      </w:r>
      <w:r w:rsidRPr="00927CD6">
        <w:rPr>
          <w:rFonts w:ascii="Times New Roman" w:hAnsi="Times New Roman" w:cs="Times New Roman"/>
          <w:sz w:val="24"/>
          <w:szCs w:val="24"/>
        </w:rPr>
        <w:t>к</w:t>
      </w:r>
      <w:r w:rsidRPr="00927CD6">
        <w:rPr>
          <w:rFonts w:ascii="Times New Roman" w:hAnsi="Times New Roman" w:cs="Times New Roman"/>
          <w:sz w:val="24"/>
          <w:szCs w:val="24"/>
        </w:rPr>
        <w:t>тера».</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28. Закон Иркутской области от 5 ноября 2020 года № 92-ОЗ «О порядке получения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ниципальным служащим в Иркутской области разрешения представителя нанимателя (работ</w:t>
      </w:r>
      <w:r w:rsidRPr="00927CD6">
        <w:rPr>
          <w:rFonts w:ascii="Times New Roman" w:hAnsi="Times New Roman" w:cs="Times New Roman"/>
          <w:sz w:val="24"/>
          <w:szCs w:val="24"/>
        </w:rPr>
        <w:t>о</w:t>
      </w:r>
      <w:r w:rsidRPr="00927CD6">
        <w:rPr>
          <w:rFonts w:ascii="Times New Roman" w:hAnsi="Times New Roman" w:cs="Times New Roman"/>
          <w:sz w:val="24"/>
          <w:szCs w:val="24"/>
        </w:rPr>
        <w:t>дателя) на участие на безвозмездной основе в управлении отдельными некоммерческими орг</w:t>
      </w:r>
      <w:r w:rsidRPr="00927CD6">
        <w:rPr>
          <w:rFonts w:ascii="Times New Roman" w:hAnsi="Times New Roman" w:cs="Times New Roman"/>
          <w:sz w:val="24"/>
          <w:szCs w:val="24"/>
        </w:rPr>
        <w:t>а</w:t>
      </w:r>
      <w:r w:rsidRPr="00927CD6">
        <w:rPr>
          <w:rFonts w:ascii="Times New Roman" w:hAnsi="Times New Roman" w:cs="Times New Roman"/>
          <w:sz w:val="24"/>
          <w:szCs w:val="24"/>
        </w:rPr>
        <w:t>низациями».</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 направлен на реализацию полномочий субъекта Российской Федерации, пред</w:t>
      </w:r>
      <w:r w:rsidRPr="00927CD6">
        <w:rPr>
          <w:rFonts w:ascii="Times New Roman" w:hAnsi="Times New Roman" w:cs="Times New Roman"/>
          <w:sz w:val="24"/>
          <w:szCs w:val="24"/>
        </w:rPr>
        <w:t>у</w:t>
      </w:r>
      <w:r w:rsidRPr="00927CD6">
        <w:rPr>
          <w:rFonts w:ascii="Times New Roman" w:hAnsi="Times New Roman" w:cs="Times New Roman"/>
          <w:sz w:val="24"/>
          <w:szCs w:val="24"/>
        </w:rPr>
        <w:t>смотренных пунктом 1 статьи 7 Федерального закона от 16 декабря 2019 года № 432-ФЗ «О внесении изменений в отдельные законодательные акты Российской Федерации в целях сове</w:t>
      </w:r>
      <w:r w:rsidRPr="00927CD6">
        <w:rPr>
          <w:rFonts w:ascii="Times New Roman" w:hAnsi="Times New Roman" w:cs="Times New Roman"/>
          <w:sz w:val="24"/>
          <w:szCs w:val="24"/>
        </w:rPr>
        <w:t>р</w:t>
      </w:r>
      <w:r w:rsidRPr="00927CD6">
        <w:rPr>
          <w:rFonts w:ascii="Times New Roman" w:hAnsi="Times New Roman" w:cs="Times New Roman"/>
          <w:sz w:val="24"/>
          <w:szCs w:val="24"/>
        </w:rPr>
        <w:t>шенствования законодательства Российской Федерации о противодействии коррупции», в соо</w:t>
      </w:r>
      <w:r w:rsidRPr="00927CD6">
        <w:rPr>
          <w:rFonts w:ascii="Times New Roman" w:hAnsi="Times New Roman" w:cs="Times New Roman"/>
          <w:sz w:val="24"/>
          <w:szCs w:val="24"/>
        </w:rPr>
        <w:t>т</w:t>
      </w:r>
      <w:r w:rsidRPr="00927CD6">
        <w:rPr>
          <w:rFonts w:ascii="Times New Roman" w:hAnsi="Times New Roman" w:cs="Times New Roman"/>
          <w:sz w:val="24"/>
          <w:szCs w:val="24"/>
        </w:rPr>
        <w:t>ветствии с которым порядок получения муниципальным служащим в Иркутской области ра</w:t>
      </w:r>
      <w:r w:rsidRPr="00927CD6">
        <w:rPr>
          <w:rFonts w:ascii="Times New Roman" w:hAnsi="Times New Roman" w:cs="Times New Roman"/>
          <w:sz w:val="24"/>
          <w:szCs w:val="24"/>
        </w:rPr>
        <w:t>з</w:t>
      </w:r>
      <w:r w:rsidRPr="00927CD6">
        <w:rPr>
          <w:rFonts w:ascii="Times New Roman" w:hAnsi="Times New Roman" w:cs="Times New Roman"/>
          <w:sz w:val="24"/>
          <w:szCs w:val="24"/>
        </w:rPr>
        <w:t>решения представителя нанимателя (работодателя) на участие на безвозмездной основе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управлении</w:t>
      </w:r>
      <w:proofErr w:type="gramEnd"/>
      <w:r w:rsidRPr="00927CD6">
        <w:rPr>
          <w:rFonts w:ascii="Times New Roman" w:hAnsi="Times New Roman" w:cs="Times New Roman"/>
          <w:sz w:val="24"/>
          <w:szCs w:val="24"/>
        </w:rPr>
        <w:t xml:space="preserve"> отдельными некоммерческими организациями устанавливается законом субъекта Российской Федерации.</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29. Закон Иркутской области от 12 октября 2020 года № 81-ОЗ «О внесении изменений в отдельные законы Иркутской области» (№ ПЗ-730).</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 Иркутской области от 8 июня 2009 года № 31-оз «О статусе депутата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и Закон Иркутской области от 17 декабря 2008 года № 122-оз</w:t>
      </w:r>
      <w:r w:rsidR="00CC3820"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 Иркутской области» приведены в соответствие с изменениями, внесенными в федеральное законодательство Федеральным законом от 5 мая 2014 года № 95-ФЗ «О внесении изменений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Федеральный закон «Об основных гарантиях избирательных прав и права на уч</w:t>
      </w:r>
      <w:r w:rsidRPr="00927CD6">
        <w:rPr>
          <w:rFonts w:ascii="Times New Roman" w:hAnsi="Times New Roman" w:cs="Times New Roman"/>
          <w:sz w:val="24"/>
          <w:szCs w:val="24"/>
        </w:rPr>
        <w:t>а</w:t>
      </w:r>
      <w:r w:rsidRPr="00927CD6">
        <w:rPr>
          <w:rFonts w:ascii="Times New Roman" w:hAnsi="Times New Roman" w:cs="Times New Roman"/>
          <w:sz w:val="24"/>
          <w:szCs w:val="24"/>
        </w:rPr>
        <w:t>стие в референдуме граждан Российской Федерации», Федеральным законом от 27 февраля 2020 года № 27-ФЗ «О внесении изменений в отдельные законодательные акты Российской Ф</w:t>
      </w:r>
      <w:r w:rsidRPr="00927CD6">
        <w:rPr>
          <w:rFonts w:ascii="Times New Roman" w:hAnsi="Times New Roman" w:cs="Times New Roman"/>
          <w:sz w:val="24"/>
          <w:szCs w:val="24"/>
        </w:rPr>
        <w:t>е</w:t>
      </w:r>
      <w:r w:rsidRPr="00927CD6">
        <w:rPr>
          <w:rFonts w:ascii="Times New Roman" w:hAnsi="Times New Roman" w:cs="Times New Roman"/>
          <w:sz w:val="24"/>
          <w:szCs w:val="24"/>
        </w:rPr>
        <w:t>дерации», Федеральным законом от 24 апреля 2020 года № 14</w:t>
      </w:r>
      <w:r w:rsidR="008C18E9">
        <w:rPr>
          <w:rFonts w:ascii="Times New Roman" w:hAnsi="Times New Roman" w:cs="Times New Roman"/>
          <w:sz w:val="24"/>
          <w:szCs w:val="24"/>
        </w:rPr>
        <w:t>3</w:t>
      </w:r>
      <w:r w:rsidRPr="00927CD6">
        <w:rPr>
          <w:rFonts w:ascii="Times New Roman" w:hAnsi="Times New Roman" w:cs="Times New Roman"/>
          <w:sz w:val="24"/>
          <w:szCs w:val="24"/>
        </w:rPr>
        <w:t>-ФЗ «О внесении изменений в статью 12.1 Федерального закона «О противодействии коррупции» и Федеральным законом от 24 апреля 2020 года</w:t>
      </w:r>
      <w:proofErr w:type="gramEnd"/>
      <w:r w:rsidRPr="00927CD6">
        <w:rPr>
          <w:rFonts w:ascii="Times New Roman" w:hAnsi="Times New Roman" w:cs="Times New Roman"/>
          <w:sz w:val="24"/>
          <w:szCs w:val="24"/>
        </w:rPr>
        <w:t xml:space="preserve"> № 148-ФЗ «О внесении изменений в отдельные законодательные акты Ро</w:t>
      </w:r>
      <w:r w:rsidRPr="00927CD6">
        <w:rPr>
          <w:rFonts w:ascii="Times New Roman" w:hAnsi="Times New Roman" w:cs="Times New Roman"/>
          <w:sz w:val="24"/>
          <w:szCs w:val="24"/>
        </w:rPr>
        <w:t>с</w:t>
      </w:r>
      <w:r w:rsidRPr="00927CD6">
        <w:rPr>
          <w:rFonts w:ascii="Times New Roman" w:hAnsi="Times New Roman" w:cs="Times New Roman"/>
          <w:sz w:val="24"/>
          <w:szCs w:val="24"/>
        </w:rPr>
        <w:t>сийской Федерации».</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30. Закон Иркутской области от 29 сентября 2020 года</w:t>
      </w:r>
      <w:r w:rsidR="00DB0FD8">
        <w:rPr>
          <w:rFonts w:ascii="Times New Roman" w:hAnsi="Times New Roman" w:cs="Times New Roman"/>
          <w:sz w:val="24"/>
          <w:szCs w:val="24"/>
        </w:rPr>
        <w:t xml:space="preserve"> </w:t>
      </w:r>
      <w:r w:rsidR="00DB0FD8" w:rsidRPr="00927CD6">
        <w:rPr>
          <w:rFonts w:ascii="Times New Roman" w:hAnsi="Times New Roman" w:cs="Times New Roman"/>
          <w:sz w:val="24"/>
          <w:szCs w:val="24"/>
        </w:rPr>
        <w:t>№ 78-ОЗ</w:t>
      </w:r>
      <w:r w:rsidR="00285E1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изменений в статью 13</w:t>
      </w:r>
      <w:r w:rsidRPr="00927CD6">
        <w:rPr>
          <w:rFonts w:ascii="Times New Roman" w:hAnsi="Times New Roman" w:cs="Times New Roman"/>
          <w:sz w:val="24"/>
          <w:szCs w:val="24"/>
          <w:vertAlign w:val="superscript"/>
        </w:rPr>
        <w:t>3</w:t>
      </w:r>
      <w:r w:rsidRPr="00927CD6">
        <w:rPr>
          <w:rFonts w:ascii="Times New Roman" w:hAnsi="Times New Roman" w:cs="Times New Roman"/>
          <w:sz w:val="24"/>
          <w:szCs w:val="24"/>
        </w:rPr>
        <w:t xml:space="preserve"> Закона Иркутской области «Об отдельных вопросах муниципальной службы в И</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кутской области» (№ ПЗ-744). </w:t>
      </w:r>
    </w:p>
    <w:p w:rsidR="002851D1" w:rsidRPr="00927CD6" w:rsidRDefault="002851D1" w:rsidP="00026029">
      <w:pPr>
        <w:tabs>
          <w:tab w:val="left" w:pos="991"/>
        </w:tabs>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Отдельные положения Закона Иркутской области от 15 октября 2007 года № 88-оз «Об отдельных вопросах муниципальной службы в Иркутской области» приведены в соответствие с нормами федерального законодательства в связи с принятием Федерального закона от 16 д</w:t>
      </w:r>
      <w:r w:rsidRPr="00927CD6">
        <w:rPr>
          <w:rFonts w:ascii="Times New Roman" w:hAnsi="Times New Roman" w:cs="Times New Roman"/>
          <w:sz w:val="24"/>
          <w:szCs w:val="24"/>
        </w:rPr>
        <w:t>е</w:t>
      </w:r>
      <w:r w:rsidRPr="00927CD6">
        <w:rPr>
          <w:rFonts w:ascii="Times New Roman" w:hAnsi="Times New Roman" w:cs="Times New Roman"/>
          <w:sz w:val="24"/>
          <w:szCs w:val="24"/>
        </w:rPr>
        <w:t>кабря 2019 года</w:t>
      </w:r>
      <w:r w:rsidR="00285E16">
        <w:rPr>
          <w:rFonts w:ascii="Times New Roman" w:hAnsi="Times New Roman" w:cs="Times New Roman"/>
          <w:sz w:val="24"/>
          <w:szCs w:val="24"/>
        </w:rPr>
        <w:t xml:space="preserve"> </w:t>
      </w:r>
      <w:r w:rsidRPr="00927CD6">
        <w:rPr>
          <w:rFonts w:ascii="Times New Roman" w:hAnsi="Times New Roman" w:cs="Times New Roman"/>
          <w:sz w:val="24"/>
          <w:szCs w:val="24"/>
        </w:rPr>
        <w:t>№ 432-Ф3 «О внесении изменений в отдельные законодательные акты Росси</w:t>
      </w:r>
      <w:r w:rsidRPr="00927CD6">
        <w:rPr>
          <w:rFonts w:ascii="Times New Roman" w:hAnsi="Times New Roman" w:cs="Times New Roman"/>
          <w:sz w:val="24"/>
          <w:szCs w:val="24"/>
        </w:rPr>
        <w:t>й</w:t>
      </w:r>
      <w:r w:rsidRPr="00927CD6">
        <w:rPr>
          <w:rFonts w:ascii="Times New Roman" w:hAnsi="Times New Roman" w:cs="Times New Roman"/>
          <w:sz w:val="24"/>
          <w:szCs w:val="24"/>
        </w:rPr>
        <w:t>ской Федерации в целях совершенствования законодательства Российской Федерации о прот</w:t>
      </w:r>
      <w:r w:rsidRPr="00927CD6">
        <w:rPr>
          <w:rFonts w:ascii="Times New Roman" w:hAnsi="Times New Roman" w:cs="Times New Roman"/>
          <w:sz w:val="24"/>
          <w:szCs w:val="24"/>
        </w:rPr>
        <w:t>и</w:t>
      </w:r>
      <w:r w:rsidRPr="00927CD6">
        <w:rPr>
          <w:rFonts w:ascii="Times New Roman" w:hAnsi="Times New Roman" w:cs="Times New Roman"/>
          <w:sz w:val="24"/>
          <w:szCs w:val="24"/>
        </w:rPr>
        <w:t>водействии коррупции».</w:t>
      </w:r>
      <w:proofErr w:type="gramEnd"/>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31. Закон Иркутской области</w:t>
      </w:r>
      <w:r w:rsidR="006D3160">
        <w:rPr>
          <w:rFonts w:ascii="Times New Roman" w:hAnsi="Times New Roman" w:cs="Times New Roman"/>
          <w:iCs/>
          <w:color w:val="000000"/>
          <w:sz w:val="24"/>
          <w:szCs w:val="24"/>
          <w:shd w:val="clear" w:color="auto" w:fill="FFFFFF"/>
        </w:rPr>
        <w:t xml:space="preserve"> от 30 декабря 2020 года № 125-ОЗ </w:t>
      </w:r>
      <w:r w:rsidRPr="00927CD6">
        <w:rPr>
          <w:rFonts w:ascii="Times New Roman" w:hAnsi="Times New Roman" w:cs="Times New Roman"/>
          <w:iCs/>
          <w:color w:val="000000"/>
          <w:sz w:val="24"/>
          <w:szCs w:val="24"/>
          <w:shd w:val="clear" w:color="auto" w:fill="FFFFFF"/>
        </w:rPr>
        <w:t>«О внесении изменений в статьи 29 и 30 Закона Иркутской области «О статусе депутата Законодательного Собрания Иркутской области</w:t>
      </w:r>
      <w:r w:rsidR="006D3160">
        <w:rPr>
          <w:rFonts w:ascii="Times New Roman" w:hAnsi="Times New Roman" w:cs="Times New Roman"/>
          <w:iCs/>
          <w:color w:val="000000"/>
          <w:sz w:val="24"/>
          <w:szCs w:val="24"/>
          <w:shd w:val="clear" w:color="auto" w:fill="FFFFFF"/>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уточняются условия предоставления гарантий депутатской деятельности, св</w:t>
      </w:r>
      <w:r w:rsidRPr="00927CD6">
        <w:rPr>
          <w:rFonts w:ascii="Times New Roman" w:hAnsi="Times New Roman" w:cs="Times New Roman"/>
          <w:sz w:val="24"/>
          <w:szCs w:val="24"/>
        </w:rPr>
        <w:t>я</w:t>
      </w:r>
      <w:r w:rsidRPr="00927CD6">
        <w:rPr>
          <w:rFonts w:ascii="Times New Roman" w:hAnsi="Times New Roman" w:cs="Times New Roman"/>
          <w:sz w:val="24"/>
          <w:szCs w:val="24"/>
        </w:rPr>
        <w:t>занных с предоставлением депутату Законодательного Собрания Иркутской области служебн</w:t>
      </w:r>
      <w:r w:rsidRPr="00927CD6">
        <w:rPr>
          <w:rFonts w:ascii="Times New Roman" w:hAnsi="Times New Roman" w:cs="Times New Roman"/>
          <w:sz w:val="24"/>
          <w:szCs w:val="24"/>
        </w:rPr>
        <w:t>о</w:t>
      </w:r>
      <w:r w:rsidRPr="00927CD6">
        <w:rPr>
          <w:rFonts w:ascii="Times New Roman" w:hAnsi="Times New Roman" w:cs="Times New Roman"/>
          <w:sz w:val="24"/>
          <w:szCs w:val="24"/>
        </w:rPr>
        <w:t>го жилого помещения, а также помещения в соответствующем избирательном округе для ос</w:t>
      </w:r>
      <w:r w:rsidRPr="00927CD6">
        <w:rPr>
          <w:rFonts w:ascii="Times New Roman" w:hAnsi="Times New Roman" w:cs="Times New Roman"/>
          <w:sz w:val="24"/>
          <w:szCs w:val="24"/>
        </w:rPr>
        <w:t>у</w:t>
      </w:r>
      <w:r w:rsidRPr="00927CD6">
        <w:rPr>
          <w:rFonts w:ascii="Times New Roman" w:hAnsi="Times New Roman" w:cs="Times New Roman"/>
          <w:sz w:val="24"/>
          <w:szCs w:val="24"/>
        </w:rPr>
        <w:t>ществления депутатских полномочий.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32. </w:t>
      </w:r>
      <w:r w:rsidRPr="00927CD6">
        <w:rPr>
          <w:rFonts w:ascii="Times New Roman" w:hAnsi="Times New Roman" w:cs="Times New Roman"/>
          <w:iCs/>
          <w:color w:val="000000"/>
          <w:sz w:val="24"/>
          <w:szCs w:val="24"/>
          <w:shd w:val="clear" w:color="auto" w:fill="FFFFFF"/>
        </w:rPr>
        <w:t xml:space="preserve">Закон Иркутской области </w:t>
      </w:r>
      <w:r w:rsidR="00350000">
        <w:rPr>
          <w:rFonts w:ascii="Times New Roman" w:hAnsi="Times New Roman" w:cs="Times New Roman"/>
          <w:iCs/>
          <w:color w:val="000000"/>
          <w:sz w:val="24"/>
          <w:szCs w:val="24"/>
          <w:shd w:val="clear" w:color="auto" w:fill="FFFFFF"/>
        </w:rPr>
        <w:t xml:space="preserve">от 30 декабря 2020 года № 123-ОЗ </w:t>
      </w:r>
      <w:r w:rsidRPr="00927CD6">
        <w:rPr>
          <w:rFonts w:ascii="Times New Roman" w:hAnsi="Times New Roman" w:cs="Times New Roman"/>
          <w:iCs/>
          <w:color w:val="000000"/>
          <w:sz w:val="24"/>
          <w:szCs w:val="24"/>
          <w:shd w:val="clear" w:color="auto" w:fill="FFFFFF"/>
        </w:rPr>
        <w:t>«О внесении изменения в часть 1 статьи 4 Закона Иркутской области «Об административной ответственности за нар</w:t>
      </w:r>
      <w:r w:rsidRPr="00927CD6">
        <w:rPr>
          <w:rFonts w:ascii="Times New Roman" w:hAnsi="Times New Roman" w:cs="Times New Roman"/>
          <w:iCs/>
          <w:color w:val="000000"/>
          <w:sz w:val="24"/>
          <w:szCs w:val="24"/>
          <w:shd w:val="clear" w:color="auto" w:fill="FFFFFF"/>
        </w:rPr>
        <w:t>у</w:t>
      </w:r>
      <w:r w:rsidRPr="00927CD6">
        <w:rPr>
          <w:rFonts w:ascii="Times New Roman" w:hAnsi="Times New Roman" w:cs="Times New Roman"/>
          <w:iCs/>
          <w:color w:val="000000"/>
          <w:sz w:val="24"/>
          <w:szCs w:val="24"/>
          <w:shd w:val="clear" w:color="auto" w:fill="FFFFFF"/>
        </w:rPr>
        <w:t>шение правил охраны жизни людей на водных объектах в Иркутской области.</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вносятся изменения в формулировку состава правонарушения, предусмотре</w:t>
      </w:r>
      <w:r w:rsidRPr="00927CD6">
        <w:rPr>
          <w:rFonts w:ascii="Times New Roman" w:hAnsi="Times New Roman" w:cs="Times New Roman"/>
          <w:sz w:val="24"/>
          <w:szCs w:val="24"/>
        </w:rPr>
        <w:t>н</w:t>
      </w:r>
      <w:r w:rsidRPr="00927CD6">
        <w:rPr>
          <w:rFonts w:ascii="Times New Roman" w:hAnsi="Times New Roman" w:cs="Times New Roman"/>
          <w:sz w:val="24"/>
          <w:szCs w:val="24"/>
        </w:rPr>
        <w:t>ного частью 1 статьи 4 Закона Иркутской области от 29 декабря 2007 года № 135-ОЗ «Об адм</w:t>
      </w:r>
      <w:r w:rsidRPr="00927CD6">
        <w:rPr>
          <w:rFonts w:ascii="Times New Roman" w:hAnsi="Times New Roman" w:cs="Times New Roman"/>
          <w:sz w:val="24"/>
          <w:szCs w:val="24"/>
        </w:rPr>
        <w:t>и</w:t>
      </w:r>
      <w:r w:rsidRPr="00927CD6">
        <w:rPr>
          <w:rFonts w:ascii="Times New Roman" w:hAnsi="Times New Roman" w:cs="Times New Roman"/>
          <w:sz w:val="24"/>
          <w:szCs w:val="24"/>
        </w:rPr>
        <w:t>нистративной ответственности за нарушения правил охраны жизни людей на водных объектах в Иркутской области», в целях приведения ее в соответствие с Водным кодексом Российской Ф</w:t>
      </w:r>
      <w:r w:rsidRPr="00927CD6">
        <w:rPr>
          <w:rFonts w:ascii="Times New Roman" w:hAnsi="Times New Roman" w:cs="Times New Roman"/>
          <w:sz w:val="24"/>
          <w:szCs w:val="24"/>
        </w:rPr>
        <w:t>е</w:t>
      </w:r>
      <w:r w:rsidRPr="00927CD6">
        <w:rPr>
          <w:rFonts w:ascii="Times New Roman" w:hAnsi="Times New Roman" w:cs="Times New Roman"/>
          <w:sz w:val="24"/>
          <w:szCs w:val="24"/>
        </w:rPr>
        <w:t>дерации и Правилами охраны жизни людей на водных объектах в Иркутской области.</w:t>
      </w:r>
      <w:proofErr w:type="gramEnd"/>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sz w:val="24"/>
          <w:szCs w:val="24"/>
        </w:rPr>
        <w:t xml:space="preserve">33. </w:t>
      </w:r>
      <w:r w:rsidRPr="00927CD6">
        <w:rPr>
          <w:rFonts w:ascii="Times New Roman" w:hAnsi="Times New Roman" w:cs="Times New Roman"/>
          <w:iCs/>
          <w:color w:val="000000"/>
          <w:sz w:val="24"/>
          <w:szCs w:val="24"/>
          <w:shd w:val="clear" w:color="auto" w:fill="FFFFFF"/>
        </w:rPr>
        <w:t xml:space="preserve">Закон Иркутской области </w:t>
      </w:r>
      <w:r w:rsidR="001112E6">
        <w:rPr>
          <w:rFonts w:ascii="Times New Roman" w:hAnsi="Times New Roman" w:cs="Times New Roman"/>
          <w:iCs/>
          <w:color w:val="000000"/>
          <w:sz w:val="24"/>
          <w:szCs w:val="24"/>
          <w:shd w:val="clear" w:color="auto" w:fill="FFFFFF"/>
        </w:rPr>
        <w:t xml:space="preserve">от 30 декабря 2020 года № 124-ОЗ </w:t>
      </w:r>
      <w:r w:rsidRPr="00927CD6">
        <w:rPr>
          <w:rFonts w:ascii="Times New Roman" w:hAnsi="Times New Roman" w:cs="Times New Roman"/>
          <w:iCs/>
          <w:color w:val="000000"/>
          <w:sz w:val="24"/>
          <w:szCs w:val="24"/>
          <w:shd w:val="clear" w:color="auto" w:fill="FFFFFF"/>
        </w:rPr>
        <w:t>«О внесении изменения в приложение к Закону Иркутской области «О Реестре должностей государственной гражда</w:t>
      </w:r>
      <w:r w:rsidRPr="00927CD6">
        <w:rPr>
          <w:rFonts w:ascii="Times New Roman" w:hAnsi="Times New Roman" w:cs="Times New Roman"/>
          <w:iCs/>
          <w:color w:val="000000"/>
          <w:sz w:val="24"/>
          <w:szCs w:val="24"/>
          <w:shd w:val="clear" w:color="auto" w:fill="FFFFFF"/>
        </w:rPr>
        <w:t>н</w:t>
      </w:r>
      <w:r w:rsidRPr="00927CD6">
        <w:rPr>
          <w:rFonts w:ascii="Times New Roman" w:hAnsi="Times New Roman" w:cs="Times New Roman"/>
          <w:iCs/>
          <w:color w:val="000000"/>
          <w:sz w:val="24"/>
          <w:szCs w:val="24"/>
          <w:shd w:val="clear" w:color="auto" w:fill="FFFFFF"/>
        </w:rPr>
        <w:t>ской службы Иркутской обла</w:t>
      </w:r>
      <w:r w:rsidR="001112E6">
        <w:rPr>
          <w:rFonts w:ascii="Times New Roman" w:hAnsi="Times New Roman" w:cs="Times New Roman"/>
          <w:iCs/>
          <w:color w:val="000000"/>
          <w:sz w:val="24"/>
          <w:szCs w:val="24"/>
          <w:shd w:val="clear" w:color="auto" w:fill="FFFFFF"/>
        </w:rPr>
        <w:t>сти»</w:t>
      </w:r>
      <w:r w:rsidRPr="00927CD6">
        <w:rPr>
          <w:rFonts w:ascii="Times New Roman" w:hAnsi="Times New Roman" w:cs="Times New Roman"/>
          <w:iCs/>
          <w:color w:val="000000"/>
          <w:sz w:val="24"/>
          <w:szCs w:val="24"/>
          <w:shd w:val="clear" w:color="auto" w:fill="FFFFFF"/>
        </w:rPr>
        <w:t>.</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дополняется перечень должностей, которые могут осуществлять руководство деятельностью служб и агентств Иркутской области (подраздел IV раздела IV Реестра должн</w:t>
      </w:r>
      <w:r w:rsidRPr="00927CD6">
        <w:rPr>
          <w:rFonts w:ascii="Times New Roman" w:hAnsi="Times New Roman" w:cs="Times New Roman"/>
          <w:sz w:val="24"/>
          <w:szCs w:val="24"/>
        </w:rPr>
        <w:t>о</w:t>
      </w:r>
      <w:r w:rsidRPr="00927CD6">
        <w:rPr>
          <w:rFonts w:ascii="Times New Roman" w:hAnsi="Times New Roman" w:cs="Times New Roman"/>
          <w:sz w:val="24"/>
          <w:szCs w:val="24"/>
        </w:rPr>
        <w:t>стей государственной гражданской службы Иркутской области, утвержденного Законом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от 24 декабря 2007 года</w:t>
      </w:r>
      <w:r w:rsidR="00285E16">
        <w:rPr>
          <w:rFonts w:ascii="Times New Roman" w:hAnsi="Times New Roman" w:cs="Times New Roman"/>
          <w:sz w:val="24"/>
          <w:szCs w:val="24"/>
        </w:rPr>
        <w:t xml:space="preserve"> </w:t>
      </w:r>
      <w:r w:rsidRPr="00927CD6">
        <w:rPr>
          <w:rFonts w:ascii="Times New Roman" w:hAnsi="Times New Roman" w:cs="Times New Roman"/>
          <w:sz w:val="24"/>
          <w:szCs w:val="24"/>
        </w:rPr>
        <w:t>№ 137-оз), должностью заместителя Губернатора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34. Закон Иркутской области «О внесении изменений в отдельные законы Иркутской о</w:t>
      </w:r>
      <w:r w:rsidRPr="00927CD6">
        <w:rPr>
          <w:rFonts w:ascii="Times New Roman" w:hAnsi="Times New Roman" w:cs="Times New Roman"/>
          <w:iCs/>
          <w:color w:val="000000"/>
          <w:sz w:val="24"/>
          <w:szCs w:val="24"/>
          <w:shd w:val="clear" w:color="auto" w:fill="FFFFFF"/>
        </w:rPr>
        <w:t>б</w:t>
      </w:r>
      <w:r w:rsidR="00726E20">
        <w:rPr>
          <w:rFonts w:ascii="Times New Roman" w:hAnsi="Times New Roman" w:cs="Times New Roman"/>
          <w:iCs/>
          <w:color w:val="000000"/>
          <w:sz w:val="24"/>
          <w:szCs w:val="24"/>
          <w:shd w:val="clear" w:color="auto" w:fill="FFFFFF"/>
        </w:rPr>
        <w:t xml:space="preserve">ласти» </w:t>
      </w:r>
      <w:r w:rsidRPr="00927CD6">
        <w:rPr>
          <w:rFonts w:ascii="Times New Roman" w:hAnsi="Times New Roman" w:cs="Times New Roman"/>
          <w:iCs/>
          <w:color w:val="000000"/>
          <w:sz w:val="24"/>
          <w:szCs w:val="24"/>
          <w:shd w:val="clear" w:color="auto" w:fill="FFFFFF"/>
        </w:rPr>
        <w:t>(</w:t>
      </w:r>
      <w:r w:rsidR="00AF185B">
        <w:rPr>
          <w:rFonts w:ascii="Times New Roman" w:hAnsi="Times New Roman" w:cs="Times New Roman"/>
          <w:iCs/>
          <w:color w:val="000000"/>
          <w:sz w:val="24"/>
          <w:szCs w:val="24"/>
          <w:shd w:val="clear" w:color="auto" w:fill="FFFFFF"/>
        </w:rPr>
        <w:t xml:space="preserve">№ </w:t>
      </w:r>
      <w:r w:rsidRPr="00927CD6">
        <w:rPr>
          <w:rFonts w:ascii="Times New Roman" w:hAnsi="Times New Roman" w:cs="Times New Roman"/>
          <w:iCs/>
          <w:color w:val="000000"/>
          <w:sz w:val="24"/>
          <w:szCs w:val="24"/>
          <w:shd w:val="clear" w:color="auto" w:fill="FFFFFF"/>
        </w:rPr>
        <w:t>ПЗ-771).</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Законом внесены изменения в ряд законов Иркутской области в части замены слов «член Совета Федерации Федерального Собрания Российской Федерации» словами «сенаторы Ро</w:t>
      </w:r>
      <w:r w:rsidRPr="00927CD6">
        <w:rPr>
          <w:rFonts w:ascii="Times New Roman" w:hAnsi="Times New Roman" w:cs="Times New Roman"/>
          <w:sz w:val="24"/>
          <w:szCs w:val="24"/>
        </w:rPr>
        <w:t>с</w:t>
      </w:r>
      <w:r w:rsidRPr="00927CD6">
        <w:rPr>
          <w:rFonts w:ascii="Times New Roman" w:hAnsi="Times New Roman" w:cs="Times New Roman"/>
          <w:sz w:val="24"/>
          <w:szCs w:val="24"/>
        </w:rPr>
        <w:t>сийской Федерации».</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27CD6">
        <w:rPr>
          <w:rFonts w:ascii="Times New Roman" w:hAnsi="Times New Roman" w:cs="Times New Roman"/>
          <w:sz w:val="24"/>
          <w:szCs w:val="24"/>
        </w:rPr>
        <w:t>35.</w:t>
      </w:r>
      <w:r w:rsidRPr="00927CD6">
        <w:rPr>
          <w:rFonts w:ascii="Times New Roman" w:hAnsi="Times New Roman" w:cs="Times New Roman"/>
          <w:i/>
          <w:sz w:val="24"/>
          <w:szCs w:val="24"/>
        </w:rPr>
        <w:t xml:space="preserve"> </w:t>
      </w:r>
      <w:r w:rsidRPr="00927CD6">
        <w:rPr>
          <w:rFonts w:ascii="Times New Roman" w:hAnsi="Times New Roman" w:cs="Times New Roman"/>
          <w:bCs/>
          <w:sz w:val="24"/>
          <w:szCs w:val="24"/>
        </w:rPr>
        <w:t>Закон Иркутской области от 24 ноября 2020 года № 102-ОЗ</w:t>
      </w:r>
      <w:r w:rsidR="00285E16">
        <w:rPr>
          <w:rFonts w:ascii="Times New Roman" w:hAnsi="Times New Roman" w:cs="Times New Roman"/>
          <w:bCs/>
          <w:sz w:val="24"/>
          <w:szCs w:val="24"/>
        </w:rPr>
        <w:t xml:space="preserve"> </w:t>
      </w:r>
      <w:r w:rsidRPr="00927CD6">
        <w:rPr>
          <w:rFonts w:ascii="Times New Roman" w:hAnsi="Times New Roman" w:cs="Times New Roman"/>
          <w:bCs/>
          <w:sz w:val="24"/>
          <w:szCs w:val="24"/>
        </w:rPr>
        <w:t xml:space="preserve">«О признании </w:t>
      </w:r>
      <w:proofErr w:type="gramStart"/>
      <w:r w:rsidRPr="00927CD6">
        <w:rPr>
          <w:rFonts w:ascii="Times New Roman" w:hAnsi="Times New Roman" w:cs="Times New Roman"/>
          <w:bCs/>
          <w:sz w:val="24"/>
          <w:szCs w:val="24"/>
        </w:rPr>
        <w:t>утрати</w:t>
      </w:r>
      <w:r w:rsidRPr="00927CD6">
        <w:rPr>
          <w:rFonts w:ascii="Times New Roman" w:hAnsi="Times New Roman" w:cs="Times New Roman"/>
          <w:bCs/>
          <w:sz w:val="24"/>
          <w:szCs w:val="24"/>
        </w:rPr>
        <w:t>в</w:t>
      </w:r>
      <w:r w:rsidRPr="00927CD6">
        <w:rPr>
          <w:rFonts w:ascii="Times New Roman" w:hAnsi="Times New Roman" w:cs="Times New Roman"/>
          <w:bCs/>
          <w:sz w:val="24"/>
          <w:szCs w:val="24"/>
        </w:rPr>
        <w:t>шими</w:t>
      </w:r>
      <w:proofErr w:type="gramEnd"/>
      <w:r w:rsidRPr="00927CD6">
        <w:rPr>
          <w:rFonts w:ascii="Times New Roman" w:hAnsi="Times New Roman" w:cs="Times New Roman"/>
          <w:bCs/>
          <w:sz w:val="24"/>
          <w:szCs w:val="24"/>
        </w:rPr>
        <w:t xml:space="preserve"> силу отдельных законов Иркутской области и статьи 3 Закона Иркутской области «О внесении изменений в отде</w:t>
      </w:r>
      <w:r w:rsidR="00F41DED">
        <w:rPr>
          <w:rFonts w:ascii="Times New Roman" w:hAnsi="Times New Roman" w:cs="Times New Roman"/>
          <w:bCs/>
          <w:sz w:val="24"/>
          <w:szCs w:val="24"/>
        </w:rPr>
        <w:t>льные законы Иркутской области»</w:t>
      </w:r>
      <w:r w:rsidRPr="00927CD6">
        <w:rPr>
          <w:rFonts w:ascii="Times New Roman" w:hAnsi="Times New Roman" w:cs="Times New Roman"/>
          <w:bCs/>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прекращается наделение органов местного самоуправления муниципальных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разований Иркутской области отдельными областными государственными полномочиями по обеспечению реализации положений Закона Иркутской области от 7 ноября 2017 года № 73</w:t>
      </w:r>
      <w:r w:rsidR="00385B76" w:rsidRPr="00927CD6">
        <w:rPr>
          <w:rFonts w:ascii="Times New Roman" w:hAnsi="Times New Roman" w:cs="Times New Roman"/>
          <w:sz w:val="24"/>
          <w:szCs w:val="24"/>
        </w:rPr>
        <w:t>-ОЗ</w:t>
      </w:r>
      <w:r w:rsidRPr="00927CD6">
        <w:rPr>
          <w:rFonts w:ascii="Times New Roman" w:hAnsi="Times New Roman" w:cs="Times New Roman"/>
          <w:sz w:val="24"/>
          <w:szCs w:val="24"/>
        </w:rPr>
        <w:t xml:space="preserve"> «О представлении гражданами, претендующими на замещение муниципальной должности, л</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927CD6">
        <w:rPr>
          <w:rFonts w:ascii="Times New Roman" w:hAnsi="Times New Roman" w:cs="Times New Roman"/>
          <w:sz w:val="24"/>
          <w:szCs w:val="24"/>
        </w:rPr>
        <w:t>полноты</w:t>
      </w:r>
      <w:proofErr w:type="gramEnd"/>
      <w:r w:rsidRPr="00927CD6">
        <w:rPr>
          <w:rFonts w:ascii="Times New Roman" w:hAnsi="Times New Roman" w:cs="Times New Roman"/>
          <w:sz w:val="24"/>
          <w:szCs w:val="24"/>
        </w:rPr>
        <w:t xml:space="preserve"> представле</w:t>
      </w:r>
      <w:r w:rsidRPr="00927CD6">
        <w:rPr>
          <w:rFonts w:ascii="Times New Roman" w:hAnsi="Times New Roman" w:cs="Times New Roman"/>
          <w:sz w:val="24"/>
          <w:szCs w:val="24"/>
        </w:rPr>
        <w:t>н</w:t>
      </w:r>
      <w:r w:rsidRPr="00927CD6">
        <w:rPr>
          <w:rFonts w:ascii="Times New Roman" w:hAnsi="Times New Roman" w:cs="Times New Roman"/>
          <w:sz w:val="24"/>
          <w:szCs w:val="24"/>
        </w:rPr>
        <w:t>ных ими сведений о доходах, расходах, об имуществе и обязательствах имущественного хара</w:t>
      </w:r>
      <w:r w:rsidRPr="00927CD6">
        <w:rPr>
          <w:rFonts w:ascii="Times New Roman" w:hAnsi="Times New Roman" w:cs="Times New Roman"/>
          <w:sz w:val="24"/>
          <w:szCs w:val="24"/>
        </w:rPr>
        <w:t>к</w:t>
      </w:r>
      <w:r w:rsidRPr="00927CD6">
        <w:rPr>
          <w:rFonts w:ascii="Times New Roman" w:hAnsi="Times New Roman" w:cs="Times New Roman"/>
          <w:sz w:val="24"/>
          <w:szCs w:val="24"/>
        </w:rPr>
        <w:t>тера».</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iCs/>
          <w:sz w:val="24"/>
          <w:szCs w:val="24"/>
        </w:rPr>
      </w:pPr>
      <w:r w:rsidRPr="00927CD6">
        <w:rPr>
          <w:rFonts w:ascii="Times New Roman" w:hAnsi="Times New Roman" w:cs="Times New Roman"/>
          <w:iCs/>
          <w:sz w:val="24"/>
          <w:szCs w:val="24"/>
        </w:rPr>
        <w:t>36. Закон Иркутской области от 12 октября 2020 года № 81-ОЗ «О внесении изменений в отдельные законы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i/>
          <w:iCs/>
          <w:sz w:val="24"/>
          <w:szCs w:val="24"/>
        </w:rPr>
      </w:pPr>
      <w:proofErr w:type="gramStart"/>
      <w:r w:rsidRPr="00927CD6">
        <w:rPr>
          <w:rFonts w:ascii="Times New Roman" w:hAnsi="Times New Roman" w:cs="Times New Roman"/>
          <w:sz w:val="24"/>
          <w:szCs w:val="24"/>
        </w:rPr>
        <w:t>Закон Иркутской области от 8 июня 2009 года № 31-оз «О статусе депутата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и Закон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приводится в соответствие с изменениями, внесенными в федеральное законодательство Федеральным законом от 5 мая 2014 года № 95-ФЗ «О внес</w:t>
      </w:r>
      <w:r w:rsidRPr="00927CD6">
        <w:rPr>
          <w:rFonts w:ascii="Times New Roman" w:hAnsi="Times New Roman" w:cs="Times New Roman"/>
          <w:sz w:val="24"/>
          <w:szCs w:val="24"/>
        </w:rPr>
        <w:t>е</w:t>
      </w:r>
      <w:r w:rsidRPr="00927CD6">
        <w:rPr>
          <w:rFonts w:ascii="Times New Roman" w:hAnsi="Times New Roman" w:cs="Times New Roman"/>
          <w:sz w:val="24"/>
          <w:szCs w:val="24"/>
        </w:rPr>
        <w:t>нии изменений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Федеральный закон «Об основных гарантиях избирательных прав и права на участие в референдуме граждан Российской Федерации», Федеральным законом от 27 февраля 2020 года № 27-ФЗ «О внесении изменений в отдельные законодательные акты Российской Ф</w:t>
      </w:r>
      <w:r w:rsidRPr="00927CD6">
        <w:rPr>
          <w:rFonts w:ascii="Times New Roman" w:hAnsi="Times New Roman" w:cs="Times New Roman"/>
          <w:sz w:val="24"/>
          <w:szCs w:val="24"/>
        </w:rPr>
        <w:t>е</w:t>
      </w:r>
      <w:r w:rsidRPr="00927CD6">
        <w:rPr>
          <w:rFonts w:ascii="Times New Roman" w:hAnsi="Times New Roman" w:cs="Times New Roman"/>
          <w:sz w:val="24"/>
          <w:szCs w:val="24"/>
        </w:rPr>
        <w:t>дерации», Федеральным законом от 24 апреля 2020 года № 148-ФЗ «О внесении изменений в статью 12.1 Федерального закона «О противодействии коррупции» и Федеральным законом от 24 апреля 2020 года</w:t>
      </w:r>
      <w:proofErr w:type="gramEnd"/>
      <w:r w:rsidRPr="00927CD6">
        <w:rPr>
          <w:rFonts w:ascii="Times New Roman" w:hAnsi="Times New Roman" w:cs="Times New Roman"/>
          <w:sz w:val="24"/>
          <w:szCs w:val="24"/>
        </w:rPr>
        <w:t xml:space="preserve"> № 148-ФЗ «О внесении изменений в отдельные законодательные акты Ро</w:t>
      </w:r>
      <w:r w:rsidRPr="00927CD6">
        <w:rPr>
          <w:rFonts w:ascii="Times New Roman" w:hAnsi="Times New Roman" w:cs="Times New Roman"/>
          <w:sz w:val="24"/>
          <w:szCs w:val="24"/>
        </w:rPr>
        <w:t>с</w:t>
      </w:r>
      <w:r w:rsidRPr="00927CD6">
        <w:rPr>
          <w:rFonts w:ascii="Times New Roman" w:hAnsi="Times New Roman" w:cs="Times New Roman"/>
          <w:sz w:val="24"/>
          <w:szCs w:val="24"/>
        </w:rPr>
        <w:t>сийской Федерации».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iCs/>
          <w:sz w:val="24"/>
          <w:szCs w:val="24"/>
        </w:rPr>
      </w:pPr>
      <w:r w:rsidRPr="00927CD6">
        <w:rPr>
          <w:rFonts w:ascii="Times New Roman" w:hAnsi="Times New Roman" w:cs="Times New Roman"/>
          <w:sz w:val="24"/>
          <w:szCs w:val="24"/>
        </w:rPr>
        <w:t xml:space="preserve">37. </w:t>
      </w:r>
      <w:r w:rsidRPr="00927CD6">
        <w:rPr>
          <w:rFonts w:ascii="Times New Roman" w:hAnsi="Times New Roman" w:cs="Times New Roman"/>
          <w:iCs/>
          <w:sz w:val="24"/>
          <w:szCs w:val="24"/>
        </w:rPr>
        <w:t>Закон Иркутской области от 29 сентября 2020 года № 78-ОЗ «О внесении изменений в статью 13(3) Закона Иркутской области «Об отдельных вопросах муниципальной службы в Иркутской области».</w:t>
      </w:r>
    </w:p>
    <w:p w:rsidR="002851D1" w:rsidRPr="00927CD6" w:rsidRDefault="002851D1" w:rsidP="00026029">
      <w:pPr>
        <w:spacing w:after="0" w:line="240" w:lineRule="auto"/>
        <w:ind w:firstLine="709"/>
        <w:jc w:val="both"/>
        <w:rPr>
          <w:rFonts w:ascii="Times New Roman" w:hAnsi="Times New Roman" w:cs="Times New Roman"/>
          <w:i/>
          <w:sz w:val="24"/>
          <w:szCs w:val="24"/>
        </w:rPr>
      </w:pPr>
      <w:proofErr w:type="gramStart"/>
      <w:r w:rsidRPr="00927CD6">
        <w:rPr>
          <w:rFonts w:ascii="Times New Roman" w:hAnsi="Times New Roman" w:cs="Times New Roman"/>
          <w:sz w:val="24"/>
          <w:szCs w:val="24"/>
        </w:rPr>
        <w:t>Законом отдельные положений Закона Иркутской области</w:t>
      </w:r>
      <w:r w:rsidR="00285E16">
        <w:rPr>
          <w:rFonts w:ascii="Times New Roman" w:hAnsi="Times New Roman" w:cs="Times New Roman"/>
          <w:sz w:val="24"/>
          <w:szCs w:val="24"/>
        </w:rPr>
        <w:t xml:space="preserve"> </w:t>
      </w:r>
      <w:r w:rsidRPr="00927CD6">
        <w:rPr>
          <w:rFonts w:ascii="Times New Roman" w:hAnsi="Times New Roman" w:cs="Times New Roman"/>
          <w:sz w:val="24"/>
          <w:szCs w:val="24"/>
        </w:rPr>
        <w:t>от 15 октября 2007 года № 88-оз «Об отдельных вопросах муниципальной службы в Иркутской области» приведены в соо</w:t>
      </w:r>
      <w:r w:rsidRPr="00927CD6">
        <w:rPr>
          <w:rFonts w:ascii="Times New Roman" w:hAnsi="Times New Roman" w:cs="Times New Roman"/>
          <w:sz w:val="24"/>
          <w:szCs w:val="24"/>
        </w:rPr>
        <w:t>т</w:t>
      </w:r>
      <w:r w:rsidRPr="00927CD6">
        <w:rPr>
          <w:rFonts w:ascii="Times New Roman" w:hAnsi="Times New Roman" w:cs="Times New Roman"/>
          <w:sz w:val="24"/>
          <w:szCs w:val="24"/>
        </w:rPr>
        <w:t>ветствие с нормами федерального законодательства в связи с принятием Федерального закона</w:t>
      </w:r>
      <w:r w:rsidR="00285E16">
        <w:rPr>
          <w:rFonts w:ascii="Times New Roman" w:hAnsi="Times New Roman" w:cs="Times New Roman"/>
          <w:sz w:val="24"/>
          <w:szCs w:val="24"/>
        </w:rPr>
        <w:t xml:space="preserve"> </w:t>
      </w:r>
      <w:r w:rsidRPr="00927CD6">
        <w:rPr>
          <w:rFonts w:ascii="Times New Roman" w:hAnsi="Times New Roman" w:cs="Times New Roman"/>
          <w:sz w:val="24"/>
          <w:szCs w:val="24"/>
        </w:rPr>
        <w:t>от 16 декабря 2019 года № 432-Ф3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roofErr w:type="gramEnd"/>
    </w:p>
    <w:p w:rsidR="002851D1" w:rsidRPr="00927CD6" w:rsidRDefault="002851D1" w:rsidP="00026029">
      <w:pPr>
        <w:autoSpaceDN w:val="0"/>
        <w:spacing w:after="0" w:line="240" w:lineRule="auto"/>
        <w:ind w:firstLine="709"/>
        <w:jc w:val="both"/>
        <w:rPr>
          <w:rFonts w:ascii="Times New Roman" w:eastAsia="Calibri" w:hAnsi="Times New Roman" w:cs="Times New Roman"/>
          <w:b/>
          <w:sz w:val="24"/>
          <w:szCs w:val="24"/>
        </w:rPr>
      </w:pPr>
    </w:p>
    <w:p w:rsidR="002851D1" w:rsidRPr="00927CD6" w:rsidRDefault="002851D1" w:rsidP="00026029">
      <w:pPr>
        <w:autoSpaceDN w:val="0"/>
        <w:spacing w:after="0" w:line="240" w:lineRule="auto"/>
        <w:ind w:firstLine="709"/>
        <w:jc w:val="both"/>
        <w:rPr>
          <w:rFonts w:ascii="Times New Roman" w:eastAsia="Calibri" w:hAnsi="Times New Roman" w:cs="Times New Roman"/>
          <w:b/>
          <w:sz w:val="24"/>
          <w:szCs w:val="24"/>
        </w:rPr>
      </w:pPr>
      <w:r w:rsidRPr="00927CD6">
        <w:rPr>
          <w:rFonts w:ascii="Times New Roman" w:eastAsia="Calibri" w:hAnsi="Times New Roman" w:cs="Times New Roman"/>
          <w:b/>
          <w:sz w:val="24"/>
          <w:szCs w:val="24"/>
        </w:rPr>
        <w:t>В сфере бюджетного, финансово-экономического и налогового законодательства</w:t>
      </w:r>
    </w:p>
    <w:p w:rsidR="002851D1" w:rsidRPr="00927CD6" w:rsidRDefault="002851D1" w:rsidP="00026029">
      <w:pPr>
        <w:autoSpaceDN w:val="0"/>
        <w:spacing w:after="0" w:line="240" w:lineRule="auto"/>
        <w:ind w:firstLine="709"/>
        <w:jc w:val="both"/>
        <w:rPr>
          <w:rFonts w:ascii="Times New Roman" w:eastAsia="Calibri" w:hAnsi="Times New Roman" w:cs="Times New Roman"/>
          <w:b/>
          <w:sz w:val="24"/>
          <w:szCs w:val="24"/>
        </w:rPr>
      </w:pP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 Закон Иркутской области от 13 апреля 2020 года № 33-ОЗ «О внесении изменений в Закон Иркутской области «Об областном бюджете на 2020 год и на плановый период 2021 и 2022 годов».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Корректировка Закона Иркутской области от 20 декабря 2019 года</w:t>
      </w:r>
      <w:r w:rsidR="00285E1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130-ОЗ «Об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ластном бюджете на 2020 год и на плановый период 2021 и 2022 годов» (далее – Закон № 130-ОЗ) связана с увеличением бюджетных ассигнований резервного фонда Правительства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Объем бюджетных ассигнований резервного фонда Правительства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установлен в размере 1 500 000,0 тыс. рублей. Также скорректированы отдельные текст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вые статьи, отдельные приложения Закона № 130-ОЗ в связи с изменением финансовых показ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телей областного бюджета.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Закон Иркутской области от 21 апреля 2020 года № 35-ОЗ «О внесении изменений в Закон Иркутской области «О бюджете Территориального фонда обязательного медицинского страхования Иркутской области на 2020 год и на плановый период 2021 и 2022 годов».</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Данным Законом внесены изменения в Закон Иркутской области от</w:t>
      </w:r>
      <w:r w:rsidR="00285E1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20 декабря 2019 года № 131-ОЗ «О бюджете Территориального фонда обязательного медицинского страхования </w:t>
      </w:r>
      <w:r w:rsidRPr="00927CD6">
        <w:rPr>
          <w:rFonts w:ascii="Times New Roman" w:eastAsia="Times New Roman" w:hAnsi="Times New Roman" w:cs="Times New Roman"/>
          <w:color w:val="000000"/>
          <w:sz w:val="24"/>
          <w:szCs w:val="24"/>
          <w:lang w:eastAsia="ru-RU"/>
        </w:rPr>
        <w:t>И</w:t>
      </w:r>
      <w:r w:rsidRPr="00927CD6">
        <w:rPr>
          <w:rFonts w:ascii="Times New Roman" w:eastAsia="Times New Roman" w:hAnsi="Times New Roman" w:cs="Times New Roman"/>
          <w:color w:val="000000"/>
          <w:sz w:val="24"/>
          <w:szCs w:val="24"/>
          <w:lang w:eastAsia="ru-RU"/>
        </w:rPr>
        <w:t>р</w:t>
      </w:r>
      <w:r w:rsidRPr="00927CD6">
        <w:rPr>
          <w:rFonts w:ascii="Times New Roman" w:eastAsia="Times New Roman" w:hAnsi="Times New Roman" w:cs="Times New Roman"/>
          <w:color w:val="000000"/>
          <w:sz w:val="24"/>
          <w:szCs w:val="24"/>
          <w:lang w:eastAsia="ru-RU"/>
        </w:rPr>
        <w:t xml:space="preserve">кутской области на 2020 год и на плановый период 2021 и 2022 годов», связанные </w:t>
      </w:r>
      <w:proofErr w:type="gramStart"/>
      <w:r w:rsidRPr="00927CD6">
        <w:rPr>
          <w:rFonts w:ascii="Times New Roman" w:eastAsia="Times New Roman" w:hAnsi="Times New Roman" w:cs="Times New Roman"/>
          <w:sz w:val="24"/>
          <w:szCs w:val="24"/>
          <w:lang w:eastAsia="ru-RU"/>
        </w:rPr>
        <w:t>с</w:t>
      </w:r>
      <w:proofErr w:type="gramEnd"/>
      <w:r w:rsidRPr="00927CD6">
        <w:rPr>
          <w:rFonts w:ascii="Times New Roman" w:eastAsia="Times New Roman" w:hAnsi="Times New Roman" w:cs="Times New Roman"/>
          <w:sz w:val="24"/>
          <w:szCs w:val="24"/>
          <w:lang w:eastAsia="ru-RU"/>
        </w:rPr>
        <w:t xml:space="preserve">: </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sz w:val="24"/>
          <w:szCs w:val="24"/>
          <w:lang w:eastAsia="ru-RU"/>
        </w:rPr>
        <w:t xml:space="preserve">1) </w:t>
      </w:r>
      <w:r w:rsidRPr="00927CD6">
        <w:rPr>
          <w:rFonts w:ascii="Times New Roman" w:eastAsia="Times New Roman" w:hAnsi="Times New Roman" w:cs="Times New Roman"/>
          <w:bCs/>
          <w:sz w:val="24"/>
          <w:szCs w:val="24"/>
          <w:lang w:eastAsia="ru-RU"/>
        </w:rPr>
        <w:t xml:space="preserve">уточнением объема безвозмездных поступлений; </w:t>
      </w:r>
    </w:p>
    <w:p w:rsidR="002851D1" w:rsidRPr="00927CD6" w:rsidRDefault="002851D1" w:rsidP="00026029">
      <w:pPr>
        <w:widowControl w:val="0"/>
        <w:tabs>
          <w:tab w:val="left" w:pos="0"/>
          <w:tab w:val="left" w:pos="993"/>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2) уточнением </w:t>
      </w:r>
      <w:proofErr w:type="gramStart"/>
      <w:r w:rsidRPr="00927CD6">
        <w:rPr>
          <w:rFonts w:ascii="Times New Roman" w:eastAsia="Times New Roman" w:hAnsi="Times New Roman" w:cs="Times New Roman"/>
          <w:bCs/>
          <w:sz w:val="24"/>
          <w:szCs w:val="24"/>
          <w:lang w:eastAsia="ru-RU"/>
        </w:rPr>
        <w:t>перечня главных администраторов доходов бюджета Фонда</w:t>
      </w:r>
      <w:proofErr w:type="gramEnd"/>
      <w:r w:rsidRPr="00927CD6">
        <w:rPr>
          <w:rFonts w:ascii="Times New Roman" w:eastAsia="Times New Roman" w:hAnsi="Times New Roman" w:cs="Times New Roman"/>
          <w:bCs/>
          <w:sz w:val="24"/>
          <w:szCs w:val="24"/>
          <w:lang w:eastAsia="ru-RU"/>
        </w:rPr>
        <w:t xml:space="preserve">; </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3) установлением нормативов распределения доходов между бюджетами бюджетной с</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 xml:space="preserve">стемы Российской Федерации на некоторые доходы бюджета Фонда; </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4)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 xml:space="preserve">граммным направлениям деятельности), группам видов расходов; </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5) утверждением дефицита бюджета Фонда и источников финансирования дефицита бюджета Фонда; </w:t>
      </w:r>
    </w:p>
    <w:p w:rsidR="002851D1" w:rsidRPr="00927CD6" w:rsidRDefault="002851D1" w:rsidP="00026029">
      <w:pPr>
        <w:widowControl w:val="0"/>
        <w:tabs>
          <w:tab w:val="left" w:pos="0"/>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6) внесением изменений в текстовую часть закона о бюджете Фонда.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Закон Иркутской области от 28 апреля 2020 года № 40-ОЗ «Об уменьшении 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жимого имущества на территории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Законом в соответствии с подпунктом 1 пункта 6 статьи 217.1 части второй Налогового кодекса Российской Федерации уменьшен установленный пунктом 4 статьи 217.1 Налогового кодекса Российской Федерации минимальный предельный срок владения объектом недвижимого имущества до трех лет в целях освобождения от налогообложения налогом на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ходы физических лиц доходов от продажи объектов недвижимого имущества, получаемых ф</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зическими лицами, являющимися налоговыми резидентами Российской</w:t>
      </w:r>
      <w:proofErr w:type="gramEnd"/>
      <w:r w:rsidRPr="00927CD6">
        <w:rPr>
          <w:rFonts w:ascii="Times New Roman" w:eastAsia="Times New Roman" w:hAnsi="Times New Roman" w:cs="Times New Roman"/>
          <w:sz w:val="24"/>
          <w:szCs w:val="24"/>
          <w:lang w:eastAsia="ru-RU"/>
        </w:rPr>
        <w:t xml:space="preserve"> Федерации, за соотве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ствующий налоговый период на территории Иркутской области. Указанный Закон вступил в силу после дня его официального опубликования (29 апреля 2020 года) и распространил свое действие на правоотношения, возникшие с 1 января 2020 года.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Закон Иркутской области от 28 апреля 2020 года № 37-ОЗ «О внесении изменения в часть 3 статьи 1 Закона Иркутской области «О налоге на имущество организаций»</w:t>
      </w:r>
      <w:r w:rsidR="00196C02">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предусмотрено снижение налоговой ставки для организаций, применяющих упрощенную систему налогообложения и (или) систему налогообложения в виде единого нал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га на вмененный доход для отдельных видов деятельности, в 2020 году с 0,75 % до 0,5 %.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Закон Иркутской области от 27 мая 2020 года № 44-ОЗ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«Об областном бюджете на 2020 год и на плановый период 2021 и 2022 годов».</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Корректировка Закона Иркутской области от 20 декабря 2019 года</w:t>
      </w:r>
      <w:r w:rsidR="00377362">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130-ОЗ «Об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ластном бюджете на 2020 год и на плановый период 2021 и 2022 годов» (далее – Закон № 130-ОЗ) обусловлена необходимостью уточнения: безвозмездных поступлений в соответствии с нормативными правовыми актами Российской Федерации, поступившими от Министерства финансов Российской Федерации уведомлениями о предоставлении субсидии, субвенции, ин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межбюджетного трансферта, имеющего целевое назначение, а также в</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связи с фактическим поступлением безвозмездных перечислений; объемов финансового обеспечения расходных обязательств Иркутской области с целью соблюдения условий софинансирования из федерал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бюджета; объемов финансового обеспечения приоритетных расходных обязательств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включая мероприятия по профилактике и устранению последствий распр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странения коронавирусной инфекции и ликвидации последствий чрезвычайной ситуации, сл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жившейся на территории Иркутской области в 2019 году;</w:t>
      </w:r>
      <w:proofErr w:type="gramEnd"/>
      <w:r w:rsidRPr="00927CD6">
        <w:rPr>
          <w:rFonts w:ascii="Times New Roman" w:eastAsia="Times New Roman" w:hAnsi="Times New Roman" w:cs="Times New Roman"/>
          <w:sz w:val="24"/>
          <w:szCs w:val="24"/>
          <w:lang w:eastAsia="ru-RU"/>
        </w:rPr>
        <w:t xml:space="preserve"> объема межбюджетных трансфертов, предоставляемых местным бюджетам; объема дорожного фонда Иркутской области, публичных нормативных обязательств; объемов финансового обеспечения реализации мероприятий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дарственных программ Иркутской области и ведомственных целевых программ; программы государственных внутренних заимствований Иркутской области, а также источников финанс</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рования дефицита областного бюджета и т.д. Кроме того, внесены изменения в текстовую часть Закона № 130-ОЗ, отдельные приложения Закона № 130-ОЗ.</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6. Закон Иркутской области от 29 мая 2020 года № 45-ОЗ «О введении в действие спец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ального налогового режима «Налог на профессиональный доход» на территории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Указанным Законом в соответствии с частями 1</w:t>
      </w:r>
      <w:r w:rsidRPr="00927CD6">
        <w:rPr>
          <w:rFonts w:ascii="Times New Roman" w:eastAsia="Times New Roman" w:hAnsi="Times New Roman" w:cs="Times New Roman"/>
          <w:sz w:val="24"/>
          <w:szCs w:val="24"/>
          <w:vertAlign w:val="superscript"/>
          <w:lang w:eastAsia="ru-RU"/>
        </w:rPr>
        <w:t>1</w:t>
      </w:r>
      <w:r w:rsidRPr="00927CD6">
        <w:rPr>
          <w:rFonts w:ascii="Times New Roman" w:eastAsia="Times New Roman" w:hAnsi="Times New Roman" w:cs="Times New Roman"/>
          <w:sz w:val="24"/>
          <w:szCs w:val="24"/>
          <w:lang w:eastAsia="ru-RU"/>
        </w:rPr>
        <w:t xml:space="preserve"> и 1</w:t>
      </w:r>
      <w:r w:rsidRPr="00927CD6">
        <w:rPr>
          <w:rFonts w:ascii="Times New Roman" w:eastAsia="Times New Roman" w:hAnsi="Times New Roman" w:cs="Times New Roman"/>
          <w:sz w:val="24"/>
          <w:szCs w:val="24"/>
          <w:vertAlign w:val="superscript"/>
          <w:lang w:eastAsia="ru-RU"/>
        </w:rPr>
        <w:t>2</w:t>
      </w:r>
      <w:r w:rsidRPr="00927CD6">
        <w:rPr>
          <w:rFonts w:ascii="Times New Roman" w:eastAsia="Times New Roman" w:hAnsi="Times New Roman" w:cs="Times New Roman"/>
          <w:sz w:val="24"/>
          <w:szCs w:val="24"/>
          <w:lang w:eastAsia="ru-RU"/>
        </w:rPr>
        <w:t xml:space="preserve"> статьи 1 Федерального закона от 27 ноября 2018 года № 422-ФЗ «О проведении эксперимента по установлению специального нал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гового режима «Налог на профессиональный доход» на территории Иркутской области с 1 июля 2020 года введен специальный налоговый режим «Налог на профессиональный доход».</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7. Закон Иркутской области от 2 июля 2020 года № 63-ОЗ «О внесении изменения в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тью 2 Закона Иркутской области «О порядке предоставления государственных гарантий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ской области».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связи с изменениями, внесенными Федеральным законом от 2 августа 2019 года № 278-ФЗ «О внесении изменений в Бюджетный кодекс Российской Федерации и отдельные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и муниципальных ценных бумаг» в статью 117 Бюджетного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декса Российской Федерации, Законом внесено в статью 2 Закона Иркутской области от 9 апр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ля 2013 года № 15-ОЗ «О порядке предоставления государственных гарантий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(далее – Закон № 15-ОЗ) изменение, предусматривающее, что гарантии предоставляются в обеспечение исполнения обязательств юридических лиц, зарегистрированных и осуществля</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 свою деятельность на территории Иркутской области, не являющихся хозяйственными 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вариществами, хозяйственными</w:t>
      </w:r>
      <w:proofErr w:type="gramEnd"/>
      <w:r w:rsidRPr="00927CD6">
        <w:rPr>
          <w:rFonts w:ascii="Times New Roman" w:eastAsia="Times New Roman" w:hAnsi="Times New Roman" w:cs="Times New Roman"/>
          <w:sz w:val="24"/>
          <w:szCs w:val="24"/>
          <w:lang w:eastAsia="ru-RU"/>
        </w:rPr>
        <w:t xml:space="preserve"> партнерствами, производственными кооперативами,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ственными унитарными предприятиями (за исключением государственных унитарных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приятий, имущество которых принадлежит им на праве хозяйственного ведения и находится в государственной собственности Иркутской области, предоставляющей государственные гара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тии по обязательствам таких государственных унитарных предприятий)</w:t>
      </w:r>
      <w:r w:rsidR="00196C02">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некоммерческими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ганизациями, крестьянскими (фермерскими) хозяйствами.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8. Закон Иркутской области от 12 октября 2020 года № 82-ОЗ «Об исполнении бюджета Территориального фонда обязательного медицинского страхования Иркутской области за 2019 год»</w:t>
      </w:r>
      <w:r w:rsidR="00725861">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Законом утвержден отчет об исполнении бюджета Территориального фонда обязател</w:t>
      </w:r>
      <w:r w:rsidRPr="00927CD6">
        <w:rPr>
          <w:rFonts w:ascii="Times New Roman" w:hAnsi="Times New Roman" w:cs="Times New Roman"/>
          <w:bCs/>
          <w:sz w:val="24"/>
          <w:szCs w:val="24"/>
        </w:rPr>
        <w:t>ь</w:t>
      </w:r>
      <w:r w:rsidRPr="00927CD6">
        <w:rPr>
          <w:rFonts w:ascii="Times New Roman" w:hAnsi="Times New Roman" w:cs="Times New Roman"/>
          <w:bCs/>
          <w:sz w:val="24"/>
          <w:szCs w:val="24"/>
        </w:rPr>
        <w:t xml:space="preserve">ного медицинского страхования Иркутской области (далее - Фонд) за 2019 год по доходам в сумме 42 425 909,1 тыс. рублей, по расходам в сумме 42 049 965,4 тыс. рублей с превышением доходов над расходами (профицит бюджета Фонда) в сумме 375 943,7 тыс. рублей и </w:t>
      </w:r>
      <w:r w:rsidRPr="00927CD6">
        <w:rPr>
          <w:rFonts w:ascii="Times New Roman" w:hAnsi="Times New Roman" w:cs="Times New Roman"/>
          <w:sz w:val="24"/>
          <w:szCs w:val="24"/>
        </w:rPr>
        <w:t>с показат</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лями согласно приложениям к указанному Закону. </w:t>
      </w:r>
      <w:proofErr w:type="gramEnd"/>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 Закон Иркутской области от 12 октября 2020 года № 83-ОЗ «Об исполнении областн</w:t>
      </w:r>
      <w:r w:rsidRPr="00927CD6">
        <w:rPr>
          <w:rFonts w:ascii="Times New Roman" w:hAnsi="Times New Roman" w:cs="Times New Roman"/>
          <w:sz w:val="24"/>
          <w:szCs w:val="24"/>
        </w:rPr>
        <w:t>о</w:t>
      </w:r>
      <w:r w:rsidRPr="00927CD6">
        <w:rPr>
          <w:rFonts w:ascii="Times New Roman" w:hAnsi="Times New Roman" w:cs="Times New Roman"/>
          <w:sz w:val="24"/>
          <w:szCs w:val="24"/>
        </w:rPr>
        <w:t>го бюджета за 2019 год»</w:t>
      </w:r>
      <w:r w:rsidR="00B3619B">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Законом утвержден отчет об исполнении областного бюджета за</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2019 год по доходам в сумме 194 871 310,3 тыс. рублей, по расходам в сумме 207 230 242,3 тыс. рублей с превышен</w:t>
      </w:r>
      <w:r w:rsidRPr="00927CD6">
        <w:rPr>
          <w:rFonts w:ascii="Times New Roman" w:hAnsi="Times New Roman" w:cs="Times New Roman"/>
          <w:bCs/>
          <w:sz w:val="24"/>
          <w:szCs w:val="24"/>
        </w:rPr>
        <w:t>и</w:t>
      </w:r>
      <w:r w:rsidRPr="00927CD6">
        <w:rPr>
          <w:rFonts w:ascii="Times New Roman" w:hAnsi="Times New Roman" w:cs="Times New Roman"/>
          <w:bCs/>
          <w:sz w:val="24"/>
          <w:szCs w:val="24"/>
        </w:rPr>
        <w:t xml:space="preserve">ем расходов над доходами (дефицит областного бюджета) в сумме 12 358 932 тыс. рублей и </w:t>
      </w:r>
      <w:r w:rsidRPr="00927CD6">
        <w:rPr>
          <w:rFonts w:ascii="Times New Roman" w:hAnsi="Times New Roman" w:cs="Times New Roman"/>
          <w:sz w:val="24"/>
          <w:szCs w:val="24"/>
        </w:rPr>
        <w:t xml:space="preserve">с показателями согласно приложениям к указанному Закону. </w:t>
      </w:r>
      <w:proofErr w:type="gramEnd"/>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10. Закон Иркутской области от 5 ноября 2020 года № 89-ОЗ «О внесении изменения в пункт 2 статьи 2 Закона Иркутской области «О признании </w:t>
      </w:r>
      <w:proofErr w:type="gramStart"/>
      <w:r w:rsidRPr="00927CD6">
        <w:rPr>
          <w:rFonts w:ascii="Times New Roman" w:hAnsi="Times New Roman" w:cs="Times New Roman"/>
          <w:sz w:val="24"/>
          <w:szCs w:val="24"/>
        </w:rPr>
        <w:t>утратившими</w:t>
      </w:r>
      <w:proofErr w:type="gramEnd"/>
      <w:r w:rsidRPr="00927CD6">
        <w:rPr>
          <w:rFonts w:ascii="Times New Roman" w:hAnsi="Times New Roman" w:cs="Times New Roman"/>
          <w:sz w:val="24"/>
          <w:szCs w:val="24"/>
        </w:rPr>
        <w:t xml:space="preserve"> силу пунктов 2 и 3 ч</w:t>
      </w:r>
      <w:r w:rsidRPr="00927CD6">
        <w:rPr>
          <w:rFonts w:ascii="Times New Roman" w:hAnsi="Times New Roman" w:cs="Times New Roman"/>
          <w:sz w:val="24"/>
          <w:szCs w:val="24"/>
        </w:rPr>
        <w:t>а</w:t>
      </w:r>
      <w:r w:rsidRPr="00927CD6">
        <w:rPr>
          <w:rFonts w:ascii="Times New Roman" w:hAnsi="Times New Roman" w:cs="Times New Roman"/>
          <w:sz w:val="24"/>
          <w:szCs w:val="24"/>
        </w:rPr>
        <w:t>сти 1 статьи 2 Закона Иркутской области «О налоге на имущество организаций»</w:t>
      </w:r>
      <w:r w:rsidR="00B3619B">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Указанным Законом изменены сроки применения Закона Иркутской области от 7 июля 2015 года № 62-ОЗ «О признании утратившими силу пунктов 2 и 3 части 1 статьи 2 Закона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«О налоге на имущество организаций» в отношении казенных учреждений, финансируемых из местного бюджета, и бюджетных, автономных учреждений, созданных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ниципальными образованиями Иркутской области, установив их с 1 января 2022 года.</w:t>
      </w:r>
      <w:proofErr w:type="gramEnd"/>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Таким образом, Законом продлены льготы по налогу на имущество организаций для к</w:t>
      </w:r>
      <w:r w:rsidRPr="00927CD6">
        <w:rPr>
          <w:rFonts w:ascii="Times New Roman" w:hAnsi="Times New Roman" w:cs="Times New Roman"/>
          <w:sz w:val="24"/>
          <w:szCs w:val="24"/>
        </w:rPr>
        <w:t>а</w:t>
      </w:r>
      <w:r w:rsidRPr="00927CD6">
        <w:rPr>
          <w:rFonts w:ascii="Times New Roman" w:hAnsi="Times New Roman" w:cs="Times New Roman"/>
          <w:sz w:val="24"/>
          <w:szCs w:val="24"/>
        </w:rPr>
        <w:t>зенных учреждений, финансируемых из местного бюджета, и бюджетных, автономных учр</w:t>
      </w:r>
      <w:r w:rsidRPr="00927CD6">
        <w:rPr>
          <w:rFonts w:ascii="Times New Roman" w:hAnsi="Times New Roman" w:cs="Times New Roman"/>
          <w:sz w:val="24"/>
          <w:szCs w:val="24"/>
        </w:rPr>
        <w:t>е</w:t>
      </w:r>
      <w:r w:rsidRPr="00927CD6">
        <w:rPr>
          <w:rFonts w:ascii="Times New Roman" w:hAnsi="Times New Roman" w:cs="Times New Roman"/>
          <w:sz w:val="24"/>
          <w:szCs w:val="24"/>
        </w:rPr>
        <w:t>ждений, созданных муниципальными образованиями Иркутской области до 1 января 2022 года.</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11. Закон Иркутской области от 5 ноября 2020 года № 90-ОЗ «О внесении изменений в Закон Иркутской области «О бюджетном процессе Иркутской области»</w:t>
      </w:r>
      <w:r w:rsidR="00B3619B">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Принятие Закона связано с приведением отдельных положений Закона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от 23 июля 2008 года № 55-оз «О бюджетном процессе Иркутской области» в соответствие с изменениями в федеральном законодательстве, а также направлен</w:t>
      </w:r>
      <w:r w:rsidR="00B3619B">
        <w:rPr>
          <w:rFonts w:ascii="Times New Roman" w:hAnsi="Times New Roman" w:cs="Times New Roman"/>
          <w:sz w:val="24"/>
          <w:szCs w:val="24"/>
        </w:rPr>
        <w:t>о</w:t>
      </w:r>
      <w:r w:rsidRPr="00927CD6">
        <w:rPr>
          <w:rFonts w:ascii="Times New Roman" w:hAnsi="Times New Roman" w:cs="Times New Roman"/>
          <w:sz w:val="24"/>
          <w:szCs w:val="24"/>
        </w:rPr>
        <w:t xml:space="preserve"> на совершенствование бюджетного процесса Иркутской области.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12. Закон Иркутской области от 9 ноября 2020 года № 94-ОЗ «О признании утратившей силу части 4 статьи 4 Закона Иркутской области «О бюджете Территориального фонда обяз</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медицинского страхования Иркутской области на 2020 год и на плановый период 2021 и 2022 годов»</w:t>
      </w:r>
    </w:p>
    <w:p w:rsidR="002851D1" w:rsidRPr="00927CD6" w:rsidRDefault="002851D1"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связи с необходимостью направления расходов бюджета Фонда на выполнение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ториальной программы обязательного медицинского страхования по иным целевым статьям расходов, которые связаны, в том числе с финансовым обеспечением медицинских организаций в условиях чрезвычайной ситуации и при возникновении угрозы распространения заболеваний, представляющих опасность для окружающих указанным Законом признана утратившей силу часть 4 статьи 4 Закона Иркутской области «О бюджете Территориального фонда</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обязательного медицинского страхования Иркутской области на 2020 год и на плановый период 2021 и 2022 годов», в соответствии с которой было определено, что расходы бюджета Территориального фонда обязательного медицинского страхования Иркутской области на выполнение территор</w:t>
      </w:r>
      <w:r w:rsidRPr="00927CD6">
        <w:rPr>
          <w:rFonts w:ascii="Times New Roman" w:hAnsi="Times New Roman" w:cs="Times New Roman"/>
          <w:sz w:val="24"/>
          <w:szCs w:val="24"/>
        </w:rPr>
        <w:t>и</w:t>
      </w:r>
      <w:r w:rsidRPr="00927CD6">
        <w:rPr>
          <w:rFonts w:ascii="Times New Roman" w:hAnsi="Times New Roman" w:cs="Times New Roman"/>
          <w:sz w:val="24"/>
          <w:szCs w:val="24"/>
        </w:rPr>
        <w:t>альной программы обязательного медицинского страхования осуществляются по следующим целевым статьям расходов бюджета Фонда:</w:t>
      </w:r>
      <w:proofErr w:type="gramEnd"/>
      <w:r w:rsidRPr="00927CD6">
        <w:rPr>
          <w:rFonts w:ascii="Times New Roman" w:hAnsi="Times New Roman" w:cs="Times New Roman"/>
          <w:sz w:val="24"/>
          <w:szCs w:val="24"/>
        </w:rPr>
        <w:t xml:space="preserve"> «Финансовое обеспечение организации обязател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медицинского страхования на территориях субъектов Российской Федерации», «Дополн</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тельное финансовое обеспечение организации обязательного медицинского страхования на территории Иркутской области». </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13. Закон Иркутской области от 11 ноября 2020 года № 98-ОЗ «О внесении изменений в Закон Иркутской области «О налоге на имущество организаций»</w:t>
      </w:r>
    </w:p>
    <w:p w:rsidR="002851D1" w:rsidRPr="00927CD6" w:rsidRDefault="002851D1"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 направлен на оказание поддержки организациям, пострадавшим в условиях уху</w:t>
      </w:r>
      <w:r w:rsidRPr="00927CD6">
        <w:rPr>
          <w:rFonts w:ascii="Times New Roman" w:hAnsi="Times New Roman" w:cs="Times New Roman"/>
          <w:sz w:val="24"/>
          <w:szCs w:val="24"/>
        </w:rPr>
        <w:t>д</w:t>
      </w:r>
      <w:r w:rsidRPr="00927CD6">
        <w:rPr>
          <w:rFonts w:ascii="Times New Roman" w:hAnsi="Times New Roman" w:cs="Times New Roman"/>
          <w:sz w:val="24"/>
          <w:szCs w:val="24"/>
        </w:rPr>
        <w:t>шения ситуации в связи с распространением новой коронавирусной инфекции, деятельность которых была приостановлена (ограничена) в соответствии с Указом Г</w:t>
      </w:r>
      <w:r w:rsidR="00AD0A7B" w:rsidRPr="00927CD6">
        <w:rPr>
          <w:rFonts w:ascii="Times New Roman" w:hAnsi="Times New Roman" w:cs="Times New Roman"/>
          <w:sz w:val="24"/>
          <w:szCs w:val="24"/>
        </w:rPr>
        <w:t xml:space="preserve">убернатора Иркутской области от </w:t>
      </w:r>
      <w:r w:rsidRPr="00927CD6">
        <w:rPr>
          <w:rFonts w:ascii="Times New Roman" w:hAnsi="Times New Roman" w:cs="Times New Roman"/>
          <w:sz w:val="24"/>
          <w:szCs w:val="24"/>
        </w:rPr>
        <w:t>18 марта 2020 года</w:t>
      </w:r>
      <w:r w:rsidR="000C19F2">
        <w:rPr>
          <w:rFonts w:ascii="Times New Roman" w:hAnsi="Times New Roman" w:cs="Times New Roman"/>
          <w:sz w:val="24"/>
          <w:szCs w:val="24"/>
        </w:rPr>
        <w:t xml:space="preserve"> </w:t>
      </w:r>
      <w:r w:rsidRPr="00927CD6">
        <w:rPr>
          <w:rFonts w:ascii="Times New Roman" w:hAnsi="Times New Roman" w:cs="Times New Roman"/>
          <w:sz w:val="24"/>
          <w:szCs w:val="24"/>
        </w:rPr>
        <w:t>№ 59-уг «О введении режима функционирования повышенной готовности для территориальной подсистемы Иркутской области единой государственной с</w:t>
      </w:r>
      <w:r w:rsidRPr="00927CD6">
        <w:rPr>
          <w:rFonts w:ascii="Times New Roman" w:hAnsi="Times New Roman" w:cs="Times New Roman"/>
          <w:sz w:val="24"/>
          <w:szCs w:val="24"/>
        </w:rPr>
        <w:t>и</w:t>
      </w:r>
      <w:r w:rsidRPr="00927CD6">
        <w:rPr>
          <w:rFonts w:ascii="Times New Roman" w:hAnsi="Times New Roman" w:cs="Times New Roman"/>
          <w:sz w:val="24"/>
          <w:szCs w:val="24"/>
        </w:rPr>
        <w:t>стемы предупреждения и ликвидации чрезвычайных ситуаций».</w:t>
      </w:r>
      <w:proofErr w:type="gramEnd"/>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Так, Законом предусмотрено предоставление налоговой льготы в размере 50 </w:t>
      </w:r>
      <w:r w:rsidR="000C19F2">
        <w:rPr>
          <w:rFonts w:ascii="Times New Roman" w:hAnsi="Times New Roman" w:cs="Times New Roman"/>
          <w:sz w:val="24"/>
          <w:szCs w:val="24"/>
        </w:rPr>
        <w:t xml:space="preserve">% </w:t>
      </w:r>
      <w:r w:rsidRPr="00927CD6">
        <w:rPr>
          <w:rFonts w:ascii="Times New Roman" w:hAnsi="Times New Roman" w:cs="Times New Roman"/>
          <w:sz w:val="24"/>
          <w:szCs w:val="24"/>
        </w:rPr>
        <w:t>от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новленной налоговой ставки за налоговый период 2020 года налогоплательщикам, в наибол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шей степени пострадавшим в период распространения новой коронавирусной инфекции.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14. Закон Иркутской области от 23 ноября 2020 года № 99-ОЗ «О внесении изменений в отдельные законы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Указанным Законом внесены изменения в </w:t>
      </w:r>
      <w:hyperlink r:id="rId35" w:history="1">
        <w:r w:rsidRPr="00927CD6">
          <w:rPr>
            <w:rFonts w:ascii="Times New Roman" w:hAnsi="Times New Roman" w:cs="Times New Roman"/>
            <w:sz w:val="24"/>
            <w:szCs w:val="24"/>
          </w:rPr>
          <w:t>Закон</w:t>
        </w:r>
      </w:hyperlink>
      <w:r w:rsidRPr="00927CD6">
        <w:rPr>
          <w:rFonts w:ascii="Times New Roman" w:hAnsi="Times New Roman" w:cs="Times New Roman"/>
          <w:sz w:val="24"/>
          <w:szCs w:val="24"/>
        </w:rPr>
        <w:t xml:space="preserve"> Иркутской области от 30 ноября 2015 года № 112-ОЗ «Об особенностях налогообложения при применении упрощенной системы налогообложения» и </w:t>
      </w:r>
      <w:hyperlink r:id="rId36" w:history="1">
        <w:r w:rsidRPr="00927CD6">
          <w:rPr>
            <w:rFonts w:ascii="Times New Roman" w:hAnsi="Times New Roman" w:cs="Times New Roman"/>
            <w:sz w:val="24"/>
            <w:szCs w:val="24"/>
          </w:rPr>
          <w:t>Закон</w:t>
        </w:r>
      </w:hyperlink>
      <w:r w:rsidRPr="00927CD6">
        <w:rPr>
          <w:rFonts w:ascii="Times New Roman" w:hAnsi="Times New Roman" w:cs="Times New Roman"/>
          <w:sz w:val="24"/>
          <w:szCs w:val="24"/>
        </w:rPr>
        <w:t xml:space="preserve"> Иркутской области от 4 июля 2007 года № 53-оз «О транспортном налоге».</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частности, установлен</w:t>
      </w:r>
      <w:r w:rsidR="0018537C">
        <w:rPr>
          <w:rFonts w:ascii="Times New Roman" w:hAnsi="Times New Roman" w:cs="Times New Roman"/>
          <w:sz w:val="24"/>
          <w:szCs w:val="24"/>
        </w:rPr>
        <w:t>а</w:t>
      </w:r>
      <w:r w:rsidRPr="00927CD6">
        <w:rPr>
          <w:rFonts w:ascii="Times New Roman" w:hAnsi="Times New Roman" w:cs="Times New Roman"/>
          <w:sz w:val="24"/>
          <w:szCs w:val="24"/>
        </w:rPr>
        <w:t xml:space="preserve"> на 2020 год на территории Иркутской области налоговая ста</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ка при применении упрощенной системы налогообложения в размере 1 </w:t>
      </w:r>
      <w:r w:rsidR="005F39DF">
        <w:rPr>
          <w:rFonts w:ascii="Times New Roman" w:hAnsi="Times New Roman" w:cs="Times New Roman"/>
          <w:sz w:val="24"/>
          <w:szCs w:val="24"/>
        </w:rPr>
        <w:t xml:space="preserve">% </w:t>
      </w:r>
      <w:r w:rsidRPr="00927CD6">
        <w:rPr>
          <w:rFonts w:ascii="Times New Roman" w:hAnsi="Times New Roman" w:cs="Times New Roman"/>
          <w:sz w:val="24"/>
          <w:szCs w:val="24"/>
        </w:rPr>
        <w:t xml:space="preserve"> в случае, если объе</w:t>
      </w:r>
      <w:r w:rsidRPr="00927CD6">
        <w:rPr>
          <w:rFonts w:ascii="Times New Roman" w:hAnsi="Times New Roman" w:cs="Times New Roman"/>
          <w:sz w:val="24"/>
          <w:szCs w:val="24"/>
        </w:rPr>
        <w:t>к</w:t>
      </w:r>
      <w:r w:rsidRPr="00927CD6">
        <w:rPr>
          <w:rFonts w:ascii="Times New Roman" w:hAnsi="Times New Roman" w:cs="Times New Roman"/>
          <w:sz w:val="24"/>
          <w:szCs w:val="24"/>
        </w:rPr>
        <w:t>том налогообложения являются доходы</w:t>
      </w:r>
      <w:r w:rsidR="0018537C">
        <w:rPr>
          <w:rFonts w:ascii="Times New Roman" w:hAnsi="Times New Roman" w:cs="Times New Roman"/>
          <w:sz w:val="24"/>
          <w:szCs w:val="24"/>
        </w:rPr>
        <w:t>,</w:t>
      </w:r>
      <w:r w:rsidRPr="00927CD6">
        <w:rPr>
          <w:rFonts w:ascii="Times New Roman" w:hAnsi="Times New Roman" w:cs="Times New Roman"/>
          <w:sz w:val="24"/>
          <w:szCs w:val="24"/>
        </w:rPr>
        <w:t xml:space="preserve"> и дифференцированная налоговая ставка в размере 5 </w:t>
      </w:r>
      <w:r w:rsidR="005F39DF">
        <w:rPr>
          <w:rFonts w:ascii="Times New Roman" w:hAnsi="Times New Roman" w:cs="Times New Roman"/>
          <w:sz w:val="24"/>
          <w:szCs w:val="24"/>
        </w:rPr>
        <w:t>%</w:t>
      </w:r>
      <w:r w:rsidRPr="00927CD6">
        <w:rPr>
          <w:rFonts w:ascii="Times New Roman" w:hAnsi="Times New Roman" w:cs="Times New Roman"/>
          <w:sz w:val="24"/>
          <w:szCs w:val="24"/>
        </w:rPr>
        <w:t xml:space="preserve"> в случае, если объектом налогообложения являются доходы, уменьшенные на величину расх</w:t>
      </w:r>
      <w:r w:rsidRPr="00927CD6">
        <w:rPr>
          <w:rFonts w:ascii="Times New Roman" w:hAnsi="Times New Roman" w:cs="Times New Roman"/>
          <w:sz w:val="24"/>
          <w:szCs w:val="24"/>
        </w:rPr>
        <w:t>о</w:t>
      </w:r>
      <w:r w:rsidRPr="00927CD6">
        <w:rPr>
          <w:rFonts w:ascii="Times New Roman" w:hAnsi="Times New Roman" w:cs="Times New Roman"/>
          <w:sz w:val="24"/>
          <w:szCs w:val="24"/>
        </w:rPr>
        <w:t>дов, для организаций и индивидуальных предпринимателей, осуществляющих деятельность в пострадавших от пандемии отраслях.</w:t>
      </w:r>
      <w:proofErr w:type="gramEnd"/>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Кроме того, снижена на 50 </w:t>
      </w:r>
      <w:r w:rsidR="005F39DF">
        <w:rPr>
          <w:rFonts w:ascii="Times New Roman" w:hAnsi="Times New Roman" w:cs="Times New Roman"/>
          <w:sz w:val="24"/>
          <w:szCs w:val="24"/>
        </w:rPr>
        <w:t>%</w:t>
      </w:r>
      <w:r w:rsidRPr="00927CD6">
        <w:rPr>
          <w:rFonts w:ascii="Times New Roman" w:hAnsi="Times New Roman" w:cs="Times New Roman"/>
          <w:sz w:val="24"/>
          <w:szCs w:val="24"/>
        </w:rPr>
        <w:t xml:space="preserve"> налоговая ставка по транспортному налогу.</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15. Закон Иркутской области от 30 ноября 2020 года № 107-ОЗ «О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w:t>
      </w:r>
      <w:r w:rsidR="0018537C">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Данным Законом изменен потенциальный возможный годовой доход по всем видам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 на которые распространяется патентная система налогообложения, дополнен пер</w:t>
      </w:r>
      <w:r w:rsidRPr="00927CD6">
        <w:rPr>
          <w:rFonts w:ascii="Times New Roman" w:hAnsi="Times New Roman" w:cs="Times New Roman"/>
          <w:sz w:val="24"/>
          <w:szCs w:val="24"/>
        </w:rPr>
        <w:t>е</w:t>
      </w:r>
      <w:r w:rsidRPr="00927CD6">
        <w:rPr>
          <w:rFonts w:ascii="Times New Roman" w:hAnsi="Times New Roman" w:cs="Times New Roman"/>
          <w:sz w:val="24"/>
          <w:szCs w:val="24"/>
        </w:rPr>
        <w:t>чень указанных видов деятельности, изменен состав групп муниципальных образований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а также внесены изменения, приводящие Закон Иркутской области от 29 ноября 2012 года № 124-ОЗ «О применении индивидуальными предпринимателями патентной системы налогообложения на территории Иркутской области» в соответствие с Федеральным законом от</w:t>
      </w:r>
      <w:proofErr w:type="gramEnd"/>
      <w:r w:rsidRPr="00927CD6">
        <w:rPr>
          <w:rFonts w:ascii="Times New Roman" w:hAnsi="Times New Roman" w:cs="Times New Roman"/>
          <w:sz w:val="24"/>
          <w:szCs w:val="24"/>
        </w:rPr>
        <w:t xml:space="preserve"> 23 ноября 2020 года № 373-ФЗ «О внесении изменений в главы 26.2 и 26.5 части второй Нал</w:t>
      </w:r>
      <w:r w:rsidRPr="00927CD6">
        <w:rPr>
          <w:rFonts w:ascii="Times New Roman" w:hAnsi="Times New Roman" w:cs="Times New Roman"/>
          <w:sz w:val="24"/>
          <w:szCs w:val="24"/>
        </w:rPr>
        <w:t>о</w:t>
      </w:r>
      <w:r w:rsidRPr="00927CD6">
        <w:rPr>
          <w:rFonts w:ascii="Times New Roman" w:hAnsi="Times New Roman" w:cs="Times New Roman"/>
          <w:sz w:val="24"/>
          <w:szCs w:val="24"/>
        </w:rPr>
        <w:t>гового кодекса Российской Федерации и статью 2 Федерального закона «О применении ко</w:t>
      </w:r>
      <w:r w:rsidRPr="00927CD6">
        <w:rPr>
          <w:rFonts w:ascii="Times New Roman" w:hAnsi="Times New Roman" w:cs="Times New Roman"/>
          <w:sz w:val="24"/>
          <w:szCs w:val="24"/>
        </w:rPr>
        <w:t>н</w:t>
      </w:r>
      <w:r w:rsidRPr="00927CD6">
        <w:rPr>
          <w:rFonts w:ascii="Times New Roman" w:hAnsi="Times New Roman" w:cs="Times New Roman"/>
          <w:sz w:val="24"/>
          <w:szCs w:val="24"/>
        </w:rPr>
        <w:t>трольно-кассовой техники при осуществлении расчетов в Российской Федерации».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16. Закон Иркутской области от 14 декабря 2020 года № 111-ОЗ «О внесении изменений в Закон Иркутской области «О межбюджетных трансфертах и нормативах отчислений доходов в местные бюджеты»</w:t>
      </w:r>
      <w:r w:rsidR="008E0BBD">
        <w:rPr>
          <w:rFonts w:ascii="Times New Roman" w:hAnsi="Times New Roman" w:cs="Times New Roman"/>
          <w:bCs/>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направлен на совершенствование межбюджетных отношений в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а также приведени</w:t>
      </w:r>
      <w:r w:rsidR="008E0BBD">
        <w:rPr>
          <w:rFonts w:ascii="Times New Roman" w:hAnsi="Times New Roman" w:cs="Times New Roman"/>
          <w:sz w:val="24"/>
          <w:szCs w:val="24"/>
        </w:rPr>
        <w:t>е</w:t>
      </w:r>
      <w:r w:rsidRPr="00927CD6">
        <w:rPr>
          <w:rFonts w:ascii="Times New Roman" w:hAnsi="Times New Roman" w:cs="Times New Roman"/>
          <w:sz w:val="24"/>
          <w:szCs w:val="24"/>
        </w:rPr>
        <w:t xml:space="preserve"> в соответствие с Федеральным законом от 31 июля 2020 года № 263-Ф3 «О внесении изменений в Бюджетный кодекс Российской Федерации и отдельные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тельные акты Российской Федерации».</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частности, Законом установлены нормативы отчислений от платы за негативное во</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действие на окружающую среду и дифференцированные нормативы отчислений от упрощенной системы налогообложения в бюджеты муниципальных районов (городских округов).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17. Закон Иркутской области от 16 декабря 2020 года № 114-ОЗ «Об областном бюджете на 2021 год и на плановый период 2022 и 2023 годов»</w:t>
      </w:r>
      <w:r w:rsidR="00D6248F">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Законом утверждены основные характеристики областного бюджета на 2021 год:</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прогнозируемый общий объем доходов областного бюджета в сумме</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190 648 668,0 тыс. рублей, из них объем межбюджетных трансфертов, получаемых из других бюджетов бюдже</w:t>
      </w:r>
      <w:r w:rsidRPr="00927CD6">
        <w:rPr>
          <w:rFonts w:ascii="Times New Roman" w:hAnsi="Times New Roman" w:cs="Times New Roman"/>
          <w:bCs/>
          <w:sz w:val="24"/>
          <w:szCs w:val="24"/>
        </w:rPr>
        <w:t>т</w:t>
      </w:r>
      <w:r w:rsidRPr="00927CD6">
        <w:rPr>
          <w:rFonts w:ascii="Times New Roman" w:hAnsi="Times New Roman" w:cs="Times New Roman"/>
          <w:bCs/>
          <w:sz w:val="24"/>
          <w:szCs w:val="24"/>
        </w:rPr>
        <w:t>ной системы Российской Федерации, в сумме 48 789 555,7 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областного бюджета в сумме 204 637 220,6</w:t>
      </w:r>
      <w:r w:rsidR="00FD1B55" w:rsidRPr="00927CD6">
        <w:rPr>
          <w:rFonts w:ascii="Times New Roman" w:hAnsi="Times New Roman" w:cs="Times New Roman"/>
          <w:bCs/>
          <w:sz w:val="24"/>
          <w:szCs w:val="24"/>
        </w:rPr>
        <w:t xml:space="preserve"> </w:t>
      </w:r>
      <w:r w:rsidRPr="00927CD6">
        <w:rPr>
          <w:rFonts w:ascii="Times New Roman" w:hAnsi="Times New Roman" w:cs="Times New Roman"/>
          <w:bCs/>
          <w:sz w:val="24"/>
          <w:szCs w:val="24"/>
        </w:rPr>
        <w:t>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размер дефицита областного бюджета в сумме 13 988 552,6 тыс. рублей или 10,0% утвержденного общего годового объема доходов областного бюджета без учета утвержденного объема безвозмездных поступлений.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Кроме того, утверждены основные характеристики областного бюджета на плановый п</w:t>
      </w:r>
      <w:r w:rsidRPr="00927CD6">
        <w:rPr>
          <w:rFonts w:ascii="Times New Roman" w:hAnsi="Times New Roman" w:cs="Times New Roman"/>
          <w:bCs/>
          <w:sz w:val="24"/>
          <w:szCs w:val="24"/>
        </w:rPr>
        <w:t>е</w:t>
      </w:r>
      <w:r w:rsidRPr="00927CD6">
        <w:rPr>
          <w:rFonts w:ascii="Times New Roman" w:hAnsi="Times New Roman" w:cs="Times New Roman"/>
          <w:bCs/>
          <w:sz w:val="24"/>
          <w:szCs w:val="24"/>
        </w:rPr>
        <w:t>риод 2022 и 2023 г</w:t>
      </w:r>
      <w:r w:rsidR="00E62990">
        <w:rPr>
          <w:rFonts w:ascii="Times New Roman" w:hAnsi="Times New Roman" w:cs="Times New Roman"/>
          <w:bCs/>
          <w:sz w:val="24"/>
          <w:szCs w:val="24"/>
        </w:rPr>
        <w:t>г.</w:t>
      </w:r>
      <w:r w:rsidRPr="00927CD6">
        <w:rPr>
          <w:rFonts w:ascii="Times New Roman" w:hAnsi="Times New Roman" w:cs="Times New Roman"/>
          <w:bCs/>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прогнозируемый общий объем доходов областного бюджета на 2022 год в сумме 182 643 858,1 тыс. рублей, из них объем межбюджетных трансфертов, получаемых из других бюджетов бюджетной системы Российской Федерации, в сумме 35 675 150,5 тыс. рублей, на 2023 год в сумме 191 207 994,6 тыс. рублей, из них объем межбюджетных трансфертов, получаемых из других бюджетов бюджетной системы Российской Федерации, в</w:t>
      </w:r>
      <w:proofErr w:type="gramEnd"/>
      <w:r w:rsidRPr="00927CD6">
        <w:rPr>
          <w:rFonts w:ascii="Times New Roman" w:hAnsi="Times New Roman" w:cs="Times New Roman"/>
          <w:bCs/>
          <w:sz w:val="24"/>
          <w:szCs w:val="24"/>
        </w:rPr>
        <w:t xml:space="preserve"> сумме 34 088 933,3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общий объем расходов областного бюджета на 2022 год в сумме 191 095 647,6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 в том числе условно утвержденные расходы в сумме 3 790 180,1 тыс. рублей, на 2023 год в сумме 188 408 258,1 тыс. рублей, в том числе условно утвержденные расходы в сумме 8 321 855,7 тыс. рублей;</w:t>
      </w:r>
      <w:proofErr w:type="gramEnd"/>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размер дефицита областного бюджета на 2022 год в сумме 8 451 789,5 тыс. рублей или 5,8</w:t>
      </w:r>
      <w:r w:rsidR="006F5640">
        <w:rPr>
          <w:rFonts w:ascii="Times New Roman" w:hAnsi="Times New Roman" w:cs="Times New Roman"/>
          <w:bCs/>
          <w:sz w:val="24"/>
          <w:szCs w:val="24"/>
        </w:rPr>
        <w:t xml:space="preserve"> </w:t>
      </w:r>
      <w:r w:rsidRPr="00927CD6">
        <w:rPr>
          <w:rFonts w:ascii="Times New Roman" w:hAnsi="Times New Roman" w:cs="Times New Roman"/>
          <w:bCs/>
          <w:sz w:val="24"/>
          <w:szCs w:val="24"/>
        </w:rPr>
        <w:t>% утвержденного общего годового объема доходов областного бюджета без учета утве</w:t>
      </w:r>
      <w:r w:rsidRPr="00927CD6">
        <w:rPr>
          <w:rFonts w:ascii="Times New Roman" w:hAnsi="Times New Roman" w:cs="Times New Roman"/>
          <w:bCs/>
          <w:sz w:val="24"/>
          <w:szCs w:val="24"/>
        </w:rPr>
        <w:t>р</w:t>
      </w:r>
      <w:r w:rsidRPr="00927CD6">
        <w:rPr>
          <w:rFonts w:ascii="Times New Roman" w:hAnsi="Times New Roman" w:cs="Times New Roman"/>
          <w:bCs/>
          <w:sz w:val="24"/>
          <w:szCs w:val="24"/>
        </w:rPr>
        <w:t>жденного объема безвозмездных поступлений, размер профицита областного бюджета на 2023 год в сумме 2 799 736,5 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
          <w:bCs/>
          <w:sz w:val="24"/>
          <w:szCs w:val="24"/>
        </w:rPr>
      </w:pPr>
      <w:r w:rsidRPr="00927CD6">
        <w:rPr>
          <w:rFonts w:ascii="Times New Roman" w:hAnsi="Times New Roman" w:cs="Times New Roman"/>
          <w:sz w:val="24"/>
          <w:szCs w:val="24"/>
        </w:rPr>
        <w:t xml:space="preserve">Также указанным Законом </w:t>
      </w:r>
      <w:r w:rsidRPr="00927CD6">
        <w:rPr>
          <w:rFonts w:ascii="Times New Roman" w:hAnsi="Times New Roman" w:cs="Times New Roman"/>
          <w:bCs/>
          <w:sz w:val="24"/>
          <w:szCs w:val="24"/>
        </w:rPr>
        <w:t xml:space="preserve">утверждены и иные показатели, установленные Бюджетным кодексом Российской Федерации, </w:t>
      </w:r>
      <w:r w:rsidRPr="00927CD6">
        <w:rPr>
          <w:rFonts w:ascii="Times New Roman" w:hAnsi="Times New Roman" w:cs="Times New Roman"/>
          <w:sz w:val="24"/>
          <w:szCs w:val="24"/>
        </w:rPr>
        <w:t>Законом Иркутской области от 23 июля 2008 года № 55-оз «О бюджетном процессе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18. Закон Иркутской области от 18 декабря 2020 года № 116-ОЗ «О бюджете Территор</w:t>
      </w:r>
      <w:r w:rsidRPr="00927CD6">
        <w:rPr>
          <w:rFonts w:ascii="Times New Roman" w:hAnsi="Times New Roman" w:cs="Times New Roman"/>
          <w:sz w:val="24"/>
          <w:szCs w:val="24"/>
        </w:rPr>
        <w:t>и</w:t>
      </w:r>
      <w:r w:rsidRPr="00927CD6">
        <w:rPr>
          <w:rFonts w:ascii="Times New Roman" w:hAnsi="Times New Roman" w:cs="Times New Roman"/>
          <w:sz w:val="24"/>
          <w:szCs w:val="24"/>
        </w:rPr>
        <w:t>ального фонда обязательного медицинского страхования Иркутской области на 2021 год и на плановый период 2022 и 2023 годов»</w:t>
      </w:r>
      <w:r w:rsidR="00D6248F">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Законом утверждены основные характеристики бюджета Территориального фонда об</w:t>
      </w:r>
      <w:r w:rsidRPr="00927CD6">
        <w:rPr>
          <w:rFonts w:ascii="Times New Roman" w:hAnsi="Times New Roman" w:cs="Times New Roman"/>
          <w:bCs/>
          <w:sz w:val="24"/>
          <w:szCs w:val="24"/>
        </w:rPr>
        <w:t>я</w:t>
      </w:r>
      <w:r w:rsidRPr="00927CD6">
        <w:rPr>
          <w:rFonts w:ascii="Times New Roman" w:hAnsi="Times New Roman" w:cs="Times New Roman"/>
          <w:bCs/>
          <w:sz w:val="24"/>
          <w:szCs w:val="24"/>
        </w:rPr>
        <w:t>зательного медицинского страхования Иркутской области на 2021 год:</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прогнозируемый общий объем доходов бюджета Фонда в сумме 46 426 752,1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 в том числе за счет межбюджетных трансфертов, получаемых из бюджета Федерального фонда обязательного медицинского страхования в сумме 45 541 532,5 тыс. рублей, из бюджетов территориальных фондов обязательного медицинского страхования в сумме 658 500,0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бюджета Фонда в сумме 46 426 752,1 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Кроме того, утверждены основные характеристики бюджета Фонда на плановый период 2022 и 2023 г</w:t>
      </w:r>
      <w:r w:rsidR="001F1223">
        <w:rPr>
          <w:rFonts w:ascii="Times New Roman" w:hAnsi="Times New Roman" w:cs="Times New Roman"/>
          <w:bCs/>
          <w:sz w:val="24"/>
          <w:szCs w:val="24"/>
        </w:rPr>
        <w:t>г.</w:t>
      </w:r>
      <w:r w:rsidRPr="00927CD6">
        <w:rPr>
          <w:rFonts w:ascii="Times New Roman" w:hAnsi="Times New Roman" w:cs="Times New Roman"/>
          <w:bCs/>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27CD6">
        <w:rPr>
          <w:rFonts w:ascii="Times New Roman" w:hAnsi="Times New Roman" w:cs="Times New Roman"/>
          <w:bCs/>
          <w:sz w:val="24"/>
          <w:szCs w:val="24"/>
        </w:rPr>
        <w:t>прогнозируемый общий объем доходов бюджета Фонда на 2022 год в сумме 52 083 897,7 тыс. рублей, в том числе за счет межбюджетных трансфертов, получаемых из бюджета Фед</w:t>
      </w:r>
      <w:r w:rsidRPr="00927CD6">
        <w:rPr>
          <w:rFonts w:ascii="Times New Roman" w:hAnsi="Times New Roman" w:cs="Times New Roman"/>
          <w:bCs/>
          <w:sz w:val="24"/>
          <w:szCs w:val="24"/>
        </w:rPr>
        <w:t>е</w:t>
      </w:r>
      <w:r w:rsidRPr="00927CD6">
        <w:rPr>
          <w:rFonts w:ascii="Times New Roman" w:hAnsi="Times New Roman" w:cs="Times New Roman"/>
          <w:bCs/>
          <w:sz w:val="24"/>
          <w:szCs w:val="24"/>
        </w:rPr>
        <w:t>рального фонда обязательного медицинского страхования в сумме 51 152 923,1 тыс. рублей, из бюджетов территориальных фондов обязательного медицинского страхования в сумме 688 800,0 тыс. рублей, и на</w:t>
      </w:r>
      <w:r w:rsidR="003D53B2">
        <w:rPr>
          <w:rFonts w:ascii="Times New Roman" w:hAnsi="Times New Roman" w:cs="Times New Roman"/>
          <w:bCs/>
          <w:sz w:val="24"/>
          <w:szCs w:val="24"/>
        </w:rPr>
        <w:t xml:space="preserve"> </w:t>
      </w:r>
      <w:r w:rsidRPr="00927CD6">
        <w:rPr>
          <w:rFonts w:ascii="Times New Roman" w:hAnsi="Times New Roman" w:cs="Times New Roman"/>
          <w:bCs/>
          <w:sz w:val="24"/>
          <w:szCs w:val="24"/>
        </w:rPr>
        <w:t>2023 год в сумме 55 273 123,4</w:t>
      </w:r>
      <w:proofErr w:type="gramEnd"/>
      <w:r w:rsidRPr="00927CD6">
        <w:rPr>
          <w:rFonts w:ascii="Times New Roman" w:hAnsi="Times New Roman" w:cs="Times New Roman"/>
          <w:bCs/>
          <w:sz w:val="24"/>
          <w:szCs w:val="24"/>
        </w:rPr>
        <w:t xml:space="preserve"> тыс. рублей, в том числе за счет межбю</w:t>
      </w:r>
      <w:r w:rsidRPr="00927CD6">
        <w:rPr>
          <w:rFonts w:ascii="Times New Roman" w:hAnsi="Times New Roman" w:cs="Times New Roman"/>
          <w:bCs/>
          <w:sz w:val="24"/>
          <w:szCs w:val="24"/>
        </w:rPr>
        <w:t>д</w:t>
      </w:r>
      <w:r w:rsidRPr="00927CD6">
        <w:rPr>
          <w:rFonts w:ascii="Times New Roman" w:hAnsi="Times New Roman" w:cs="Times New Roman"/>
          <w:bCs/>
          <w:sz w:val="24"/>
          <w:szCs w:val="24"/>
        </w:rPr>
        <w:t>жетных трансфертов, получаемых из бюджета Федерального фонда обязательного медицинск</w:t>
      </w:r>
      <w:r w:rsidRPr="00927CD6">
        <w:rPr>
          <w:rFonts w:ascii="Times New Roman" w:hAnsi="Times New Roman" w:cs="Times New Roman"/>
          <w:bCs/>
          <w:sz w:val="24"/>
          <w:szCs w:val="24"/>
        </w:rPr>
        <w:t>о</w:t>
      </w:r>
      <w:r w:rsidRPr="00927CD6">
        <w:rPr>
          <w:rFonts w:ascii="Times New Roman" w:hAnsi="Times New Roman" w:cs="Times New Roman"/>
          <w:bCs/>
          <w:sz w:val="24"/>
          <w:szCs w:val="24"/>
        </w:rPr>
        <w:t>го страхования в сумме 54 295 393,8 тыс. рублей, из бюджетов территориальных фондов обяз</w:t>
      </w:r>
      <w:r w:rsidRPr="00927CD6">
        <w:rPr>
          <w:rFonts w:ascii="Times New Roman" w:hAnsi="Times New Roman" w:cs="Times New Roman"/>
          <w:bCs/>
          <w:sz w:val="24"/>
          <w:szCs w:val="24"/>
        </w:rPr>
        <w:t>а</w:t>
      </w:r>
      <w:r w:rsidRPr="00927CD6">
        <w:rPr>
          <w:rFonts w:ascii="Times New Roman" w:hAnsi="Times New Roman" w:cs="Times New Roman"/>
          <w:bCs/>
          <w:sz w:val="24"/>
          <w:szCs w:val="24"/>
        </w:rPr>
        <w:t>тельного медицинского страхования в сумме 719 000,0 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общий объем расходов бюджета Фонда на 2022 год в сумме 52 083 897,7 тыс. рублей, в том числе условно утвержденные расходы в сумме 23 274,4 тыс. рублей, на 2023 год в сумме 55 273 123,4 тыс. рублей, в том числе условно утвержденные расходы в сумме 48 886,5 тыс. ру</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
          <w:bCs/>
          <w:sz w:val="24"/>
          <w:szCs w:val="24"/>
        </w:rPr>
      </w:pPr>
      <w:r w:rsidRPr="00927CD6">
        <w:rPr>
          <w:rFonts w:ascii="Times New Roman" w:hAnsi="Times New Roman" w:cs="Times New Roman"/>
          <w:bCs/>
          <w:sz w:val="24"/>
          <w:szCs w:val="24"/>
        </w:rPr>
        <w:t xml:space="preserve">Одновременно </w:t>
      </w:r>
      <w:r w:rsidRPr="00927CD6">
        <w:rPr>
          <w:rFonts w:ascii="Times New Roman" w:hAnsi="Times New Roman" w:cs="Times New Roman"/>
          <w:sz w:val="24"/>
          <w:szCs w:val="24"/>
        </w:rPr>
        <w:t xml:space="preserve">указанным Законом </w:t>
      </w:r>
      <w:r w:rsidRPr="00927CD6">
        <w:rPr>
          <w:rFonts w:ascii="Times New Roman" w:hAnsi="Times New Roman" w:cs="Times New Roman"/>
          <w:bCs/>
          <w:sz w:val="24"/>
          <w:szCs w:val="24"/>
        </w:rPr>
        <w:t xml:space="preserve">утверждены и иные показатели, установленные Бюджетным кодексом Российской Федерации, </w:t>
      </w:r>
      <w:r w:rsidRPr="00927CD6">
        <w:rPr>
          <w:rFonts w:ascii="Times New Roman" w:hAnsi="Times New Roman" w:cs="Times New Roman"/>
          <w:sz w:val="24"/>
          <w:szCs w:val="24"/>
        </w:rPr>
        <w:t>Законом Иркутской области от 23 июля 2008 г</w:t>
      </w:r>
      <w:r w:rsidRPr="00927CD6">
        <w:rPr>
          <w:rFonts w:ascii="Times New Roman" w:hAnsi="Times New Roman" w:cs="Times New Roman"/>
          <w:sz w:val="24"/>
          <w:szCs w:val="24"/>
        </w:rPr>
        <w:t>о</w:t>
      </w:r>
      <w:r w:rsidRPr="00927CD6">
        <w:rPr>
          <w:rFonts w:ascii="Times New Roman" w:hAnsi="Times New Roman" w:cs="Times New Roman"/>
          <w:sz w:val="24"/>
          <w:szCs w:val="24"/>
        </w:rPr>
        <w:t>да № 55-оз «О бюджетном процессе Иркутской области».</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19. Закон Иркутской области «О внесении изменения в статью 2 Закона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 дорожном фонде Иркутской области» (принят на сессии Законодательного Собрания 16 декабря 2020 года)</w:t>
      </w:r>
      <w:r w:rsidR="00D6248F">
        <w:rPr>
          <w:rFonts w:ascii="Times New Roman" w:hAnsi="Times New Roman" w:cs="Times New Roman"/>
          <w:sz w:val="24"/>
          <w:szCs w:val="24"/>
        </w:rPr>
        <w:t>.</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 расширяет перечень доходных источников дорожного фонда Иркутской области.</w:t>
      </w:r>
      <w:r w:rsidR="00FD1B55" w:rsidRPr="00927CD6">
        <w:rPr>
          <w:rFonts w:ascii="Times New Roman" w:hAnsi="Times New Roman" w:cs="Times New Roman"/>
          <w:sz w:val="24"/>
          <w:szCs w:val="24"/>
        </w:rPr>
        <w:t xml:space="preserve"> </w:t>
      </w:r>
    </w:p>
    <w:p w:rsidR="002851D1" w:rsidRPr="00927CD6" w:rsidRDefault="002851D1" w:rsidP="00D6248F">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20. </w:t>
      </w:r>
      <w:proofErr w:type="gramStart"/>
      <w:r w:rsidRPr="00927CD6">
        <w:rPr>
          <w:rFonts w:ascii="Times New Roman" w:hAnsi="Times New Roman" w:cs="Times New Roman"/>
          <w:sz w:val="24"/>
          <w:szCs w:val="24"/>
        </w:rPr>
        <w:t xml:space="preserve">Принят Закон Иркутской области </w:t>
      </w:r>
      <w:r w:rsidR="00665636">
        <w:rPr>
          <w:rFonts w:ascii="Times New Roman" w:hAnsi="Times New Roman" w:cs="Times New Roman"/>
          <w:sz w:val="24"/>
          <w:szCs w:val="24"/>
        </w:rPr>
        <w:t xml:space="preserve">от 30 декабря 2020 года № 122-ОЗ </w:t>
      </w:r>
      <w:r w:rsidRPr="00927CD6">
        <w:rPr>
          <w:rFonts w:ascii="Times New Roman" w:hAnsi="Times New Roman" w:cs="Times New Roman"/>
          <w:sz w:val="24"/>
          <w:szCs w:val="24"/>
        </w:rPr>
        <w:t>«Об утвержд</w:t>
      </w:r>
      <w:r w:rsidRPr="00927CD6">
        <w:rPr>
          <w:rFonts w:ascii="Times New Roman" w:hAnsi="Times New Roman" w:cs="Times New Roman"/>
          <w:sz w:val="24"/>
          <w:szCs w:val="24"/>
        </w:rPr>
        <w:t>е</w:t>
      </w:r>
      <w:r w:rsidRPr="00927CD6">
        <w:rPr>
          <w:rFonts w:ascii="Times New Roman" w:hAnsi="Times New Roman" w:cs="Times New Roman"/>
          <w:sz w:val="24"/>
          <w:szCs w:val="24"/>
        </w:rPr>
        <w:t>нии заключенного дополнительного соглашения о реструктуризации обязательств (задолже</w:t>
      </w:r>
      <w:r w:rsidRPr="00927CD6">
        <w:rPr>
          <w:rFonts w:ascii="Times New Roman" w:hAnsi="Times New Roman" w:cs="Times New Roman"/>
          <w:sz w:val="24"/>
          <w:szCs w:val="24"/>
        </w:rPr>
        <w:t>н</w:t>
      </w:r>
      <w:r w:rsidRPr="00927CD6">
        <w:rPr>
          <w:rFonts w:ascii="Times New Roman" w:hAnsi="Times New Roman" w:cs="Times New Roman"/>
          <w:sz w:val="24"/>
          <w:szCs w:val="24"/>
        </w:rPr>
        <w:t>ности) Иркутской области перед Российской Федерацией по бюджетным кредитам», согласно которому в соглашения о предоставлении бюджету Иркутской области из федерального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жета бюджетного кредита для частичного покрытия дефицита бюджета Иркутской области, з</w:t>
      </w:r>
      <w:r w:rsidRPr="00927CD6">
        <w:rPr>
          <w:rFonts w:ascii="Times New Roman" w:hAnsi="Times New Roman" w:cs="Times New Roman"/>
          <w:sz w:val="24"/>
          <w:szCs w:val="24"/>
        </w:rPr>
        <w:t>а</w:t>
      </w:r>
      <w:r w:rsidRPr="00927CD6">
        <w:rPr>
          <w:rFonts w:ascii="Times New Roman" w:hAnsi="Times New Roman" w:cs="Times New Roman"/>
          <w:sz w:val="24"/>
          <w:szCs w:val="24"/>
        </w:rPr>
        <w:t>ключенные между Министерством финансов Российской Федерации и министерством фина</w:t>
      </w:r>
      <w:r w:rsidRPr="00927CD6">
        <w:rPr>
          <w:rFonts w:ascii="Times New Roman" w:hAnsi="Times New Roman" w:cs="Times New Roman"/>
          <w:sz w:val="24"/>
          <w:szCs w:val="24"/>
        </w:rPr>
        <w:t>н</w:t>
      </w:r>
      <w:r w:rsidRPr="00927CD6">
        <w:rPr>
          <w:rFonts w:ascii="Times New Roman" w:hAnsi="Times New Roman" w:cs="Times New Roman"/>
          <w:sz w:val="24"/>
          <w:szCs w:val="24"/>
        </w:rPr>
        <w:t>сов Иркутской области вносятся</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изменения, предусмотренные Постановлением Правительства Российской Федерации от 31 декабря 2019 года № 1943 «О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28 августа 2019 года № 1099» и Постановлением Пр</w:t>
      </w:r>
      <w:r w:rsidRPr="00927CD6">
        <w:rPr>
          <w:rFonts w:ascii="Times New Roman" w:hAnsi="Times New Roman" w:cs="Times New Roman"/>
          <w:sz w:val="24"/>
          <w:szCs w:val="24"/>
        </w:rPr>
        <w:t>а</w:t>
      </w:r>
      <w:r w:rsidRPr="00927CD6">
        <w:rPr>
          <w:rFonts w:ascii="Times New Roman" w:hAnsi="Times New Roman" w:cs="Times New Roman"/>
          <w:sz w:val="24"/>
          <w:szCs w:val="24"/>
        </w:rPr>
        <w:t>вительства Российской Федерации от 30 апреля 2020 года № 619 «О внесении изменений в н</w:t>
      </w:r>
      <w:r w:rsidRPr="00927CD6">
        <w:rPr>
          <w:rFonts w:ascii="Times New Roman" w:hAnsi="Times New Roman" w:cs="Times New Roman"/>
          <w:sz w:val="24"/>
          <w:szCs w:val="24"/>
        </w:rPr>
        <w:t>е</w:t>
      </w:r>
      <w:r w:rsidRPr="00927CD6">
        <w:rPr>
          <w:rFonts w:ascii="Times New Roman" w:hAnsi="Times New Roman" w:cs="Times New Roman"/>
          <w:sz w:val="24"/>
          <w:szCs w:val="24"/>
        </w:rPr>
        <w:t>которые акты Правительства Российской Федерации» в части продления периода погашения</w:t>
      </w:r>
      <w:proofErr w:type="gramEnd"/>
      <w:r w:rsidRPr="00927CD6">
        <w:rPr>
          <w:rFonts w:ascii="Times New Roman" w:hAnsi="Times New Roman" w:cs="Times New Roman"/>
          <w:sz w:val="24"/>
          <w:szCs w:val="24"/>
        </w:rPr>
        <w:t xml:space="preserve"> задолженности до 2029 года включительно и изменения графика погашения, а также направл</w:t>
      </w:r>
      <w:r w:rsidRPr="00927CD6">
        <w:rPr>
          <w:rFonts w:ascii="Times New Roman" w:hAnsi="Times New Roman" w:cs="Times New Roman"/>
          <w:sz w:val="24"/>
          <w:szCs w:val="24"/>
        </w:rPr>
        <w:t>е</w:t>
      </w:r>
      <w:r w:rsidRPr="00927CD6">
        <w:rPr>
          <w:rFonts w:ascii="Times New Roman" w:hAnsi="Times New Roman" w:cs="Times New Roman"/>
          <w:sz w:val="24"/>
          <w:szCs w:val="24"/>
        </w:rPr>
        <w:t>ния средств, высвобождаемых в 2020</w:t>
      </w:r>
      <w:r w:rsidR="00D6248F">
        <w:rPr>
          <w:rFonts w:ascii="Times New Roman" w:hAnsi="Times New Roman" w:cs="Times New Roman"/>
          <w:sz w:val="24"/>
          <w:szCs w:val="24"/>
        </w:rPr>
        <w:t xml:space="preserve"> – </w:t>
      </w:r>
      <w:r w:rsidRPr="00927CD6">
        <w:rPr>
          <w:rFonts w:ascii="Times New Roman" w:hAnsi="Times New Roman" w:cs="Times New Roman"/>
          <w:sz w:val="24"/>
          <w:szCs w:val="24"/>
        </w:rPr>
        <w:t>2024 г</w:t>
      </w:r>
      <w:r w:rsidR="00D6248F">
        <w:rPr>
          <w:rFonts w:ascii="Times New Roman" w:hAnsi="Times New Roman" w:cs="Times New Roman"/>
          <w:sz w:val="24"/>
          <w:szCs w:val="24"/>
        </w:rPr>
        <w:t>г.</w:t>
      </w:r>
      <w:r w:rsidRPr="00927CD6">
        <w:rPr>
          <w:rFonts w:ascii="Times New Roman" w:hAnsi="Times New Roman" w:cs="Times New Roman"/>
          <w:sz w:val="24"/>
          <w:szCs w:val="24"/>
        </w:rPr>
        <w:t xml:space="preserve"> в результате снижения объема погашения з</w:t>
      </w:r>
      <w:r w:rsidRPr="00927CD6">
        <w:rPr>
          <w:rFonts w:ascii="Times New Roman" w:hAnsi="Times New Roman" w:cs="Times New Roman"/>
          <w:sz w:val="24"/>
          <w:szCs w:val="24"/>
        </w:rPr>
        <w:t>а</w:t>
      </w:r>
      <w:r w:rsidRPr="00927CD6">
        <w:rPr>
          <w:rFonts w:ascii="Times New Roman" w:hAnsi="Times New Roman" w:cs="Times New Roman"/>
          <w:sz w:val="24"/>
          <w:szCs w:val="24"/>
        </w:rPr>
        <w:t>долженности по бюджетным кредитам.</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
    <w:p w:rsidR="002851D1" w:rsidRPr="00927CD6" w:rsidRDefault="002851D1" w:rsidP="003D53B2">
      <w:pPr>
        <w:autoSpaceDN w:val="0"/>
        <w:spacing w:after="0" w:line="240" w:lineRule="auto"/>
        <w:ind w:firstLine="709"/>
        <w:jc w:val="center"/>
        <w:rPr>
          <w:rFonts w:ascii="Times New Roman" w:eastAsia="Calibri" w:hAnsi="Times New Roman" w:cs="Times New Roman"/>
          <w:b/>
          <w:sz w:val="24"/>
          <w:szCs w:val="24"/>
        </w:rPr>
      </w:pPr>
      <w:r w:rsidRPr="00927CD6">
        <w:rPr>
          <w:rFonts w:ascii="Times New Roman" w:eastAsia="Calibri" w:hAnsi="Times New Roman" w:cs="Times New Roman"/>
          <w:b/>
          <w:sz w:val="24"/>
          <w:szCs w:val="24"/>
        </w:rPr>
        <w:t>Социально-культурное законодательство</w:t>
      </w:r>
    </w:p>
    <w:p w:rsidR="002851D1" w:rsidRPr="00927CD6"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b/>
          <w:sz w:val="24"/>
          <w:szCs w:val="24"/>
        </w:rPr>
      </w:pP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1. Закон Иркутской области от 12 марта 2020 года № 19-ОЗ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наделении органов местного самоуправления областными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Данным Законом Иркутской области Закон Иркутской области от 18 июля 2008 года № 47-оз «О наделении органов местного самоуправления областными государственными полн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мочиями по хранению, комплектованию, учету и использованию архивных документов, отн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сящихся к государственной собственности Иркутской области» (далее – Закон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47-оз) дополняется новой статьей 71, согласно которой устанавливается порядок опред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ления общего объема субвенций, предоставляемых местным бюджетам из областного бюджета для осуществления</w:t>
      </w:r>
      <w:proofErr w:type="gramEnd"/>
      <w:r w:rsidRPr="00927CD6">
        <w:rPr>
          <w:rFonts w:ascii="Times New Roman" w:eastAsia="Times New Roman" w:hAnsi="Times New Roman" w:cs="Times New Roman"/>
          <w:sz w:val="24"/>
          <w:szCs w:val="24"/>
          <w:lang w:eastAsia="ru-RU"/>
        </w:rPr>
        <w:t xml:space="preserve"> государственных полномочий, и показатели (критерии) распределения ме</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ду муниципальными образованиями общего объема указанных субвенций.</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Кроме того, Законом Иркутской области в приложении 1 к Закону Иркутской области № 47-оз корректируются наименования отдельных муниципальных образований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в соответствии с уставными документами.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Также Законом Иркутской области внесены изменения в приложение 2 к Закону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 47-оз, согласно которым корректируется способ расчета нормативов для опр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деления общего объема субвенций, предоставляемых местным бюджетам из областного бю</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жета для осуществления областных государственных полномочий по хранению, комплектов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нию, учету и использованию архивных документов, относящихся к государственной собстве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ности Иркутской области, в том числе в части дополнения его приложением, устанавливающим штатную</w:t>
      </w:r>
      <w:proofErr w:type="gramEnd"/>
      <w:r w:rsidRPr="00927CD6">
        <w:rPr>
          <w:rFonts w:ascii="Times New Roman" w:eastAsia="Times New Roman" w:hAnsi="Times New Roman" w:cs="Times New Roman"/>
          <w:sz w:val="24"/>
          <w:szCs w:val="24"/>
          <w:lang w:eastAsia="ru-RU"/>
        </w:rPr>
        <w:t xml:space="preserve"> численность муниципальных служащих, работников, осуществляющих техническое обеспечение деятельности муниципальных служащих, вспомогательного персонала (рабочих), осуществляющих обеспечение деятельности муниципальных служащих, исполняющих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дарственные полномочия.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Закон Иркутской области от 6 апреля 2020 года № 32-ОЗ «О внесении изменений в статью 10 Закона Иркутской области «Об отдельных вопросах образования в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Данный Закон Иркутской области приводит нормы статьи 10 Закона Иркутской области от 10 июля 2014 года № 91-ОЗ «Об отдельных вопросах образования в Иркутской области»,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гулирующие вопросы обеспечения учебниками и учебными пособиями в соответствие с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ральным законом от 2 декабря 2019 года № 403-ФЗ «О внесении изменений в Федеральный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«Об образовании в Российской Федерации» и отдельные законодательные акты Российской Федерации».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Закон Иркутской области от 8 июня 2020 года № 56-ОЗ «О внесении изменений в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тью 12 Закона Иркутской области «Об отдельных вопросах образования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Указанный Закон Иркутской области дополняет статью 12 «Обеспечение питанием»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кона Иркутской области № 91-ОЗ новой частью 7</w:t>
      </w:r>
      <w:r w:rsidRPr="00927CD6">
        <w:rPr>
          <w:rFonts w:ascii="Times New Roman" w:eastAsia="Times New Roman" w:hAnsi="Times New Roman" w:cs="Times New Roman"/>
          <w:sz w:val="24"/>
          <w:szCs w:val="24"/>
          <w:vertAlign w:val="superscript"/>
          <w:lang w:eastAsia="ru-RU"/>
        </w:rPr>
        <w:t>2</w:t>
      </w:r>
      <w:r w:rsidRPr="00927CD6">
        <w:rPr>
          <w:rFonts w:ascii="Times New Roman" w:eastAsia="Times New Roman" w:hAnsi="Times New Roman" w:cs="Times New Roman"/>
          <w:sz w:val="24"/>
          <w:szCs w:val="24"/>
          <w:lang w:eastAsia="ru-RU"/>
        </w:rPr>
        <w:t>, согласно которой обучающиеся, пребыва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ные организации, в день обучения однократно обеспечиваются бесплатным питанием в указа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 общеобразовательных организациях.</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календарных дней после дня его официального опубликования.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Закон Иркутской области от 8 июня 2020 года № 58-ОЗ «О наделении органов местн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самоуправления областными государственными полномочиями по обеспечению бесплатным питанием обучающихся, пребывающих на полном государственном обеспечении в организац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ях социального обслуживания, находящихся в ведении Иркутской области, посещающих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ципальные общеобразовательные организации».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Данный Закон Иркутской области принят одновременно с Законом Иркутской области от 8 июня 2020 года № 56-ОЗ «О внесении изменений в статью 12 Закона Иркутской области «Об отдельных вопросах образования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регулируются отношения, связанные с наделением органов местного самоуправления муниципальных образований Иркутской области областными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дарственными полномочиями по обеспечению бесплатным питанием обучающихся, пребыв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ющих на полном государственном обеспечении в организациях социального обслуживания, находящихся в ведении области, посещающих муниципальные общеобразовательные организ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календарных дней после дня его официального опубликования.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Закон Иркутской области от 8 июня 2020 года № 57-ОЗ «О внесении изменений в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дельные законы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Данным Законом Иркутской области вносятся изменения в Закон Иркутской области от 6 октября 2017 года № 61-ОЗ «О ежемесячной денежной выплате отдельным категориям ст</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дентов в целях привлечения их для дальнейшей работы в медицинских организациях, распол</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женных на территории Иркутской области» и Закон Иркутской области от 8 ноября 2018 года № 94-ОЗ «Об областной государственной поддержке отдельных категорий студентов в целях привлечения их для</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дальнейшей работы в государственных образовательных организациях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и муниципальных образовательных организациях, расположенных на террит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рии Иркутской области», согласно которым устанавливается ежемесячная денежная выплата, обучающи</w:t>
      </w:r>
      <w:r w:rsidR="00A70254">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ся по программам среднего педагогического и среднего медицинского образования на основании договора целевого обучения, предусматривающего их последующее трудоустро</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ство в областные государственные медицинские организации, государственные образовател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ные организации Иркутской области и муниципальные образовательные организации, расп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ложенные на территории Иркутской области.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вступает в силу с 1 сентября 2020 года, но не ранее чем через десять календарных дней после дня его официального опубликования.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6. </w:t>
      </w:r>
      <w:proofErr w:type="gramStart"/>
      <w:r w:rsidRPr="00927CD6">
        <w:rPr>
          <w:rFonts w:ascii="Times New Roman" w:eastAsia="Times New Roman" w:hAnsi="Times New Roman" w:cs="Times New Roman"/>
          <w:sz w:val="24"/>
          <w:szCs w:val="24"/>
          <w:lang w:eastAsia="ru-RU"/>
        </w:rPr>
        <w:t>Закон Иркутской области от 8 июня 2020 года № 59-ОЗ «О порядке компенсации ра</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ходов учредителя муниципальной образовательной организации в Иркутской области, реал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ниципального района или городского округа Иркутской области».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Указанным Законом Иркутской области определяется порядок компенсации расходов учредителя муниципальной образовательной организации, реализующей основные общеобр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зовательные программы, на организацию бесплатной перевозки обучающихся в данной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вательной организации и проживающих на территории иного муниципального района или г</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родского округа Иркутской области, не обеспечивших транспортную доступность соответств</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ющих образовательных организаций по месту жительства обучающихся.</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Согласно статье 2 данного Закона Иркутской области компенсация расходов осущест</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ляется посредством предоставления из бюджета муниципального района или городского округа Иркутской области, не обеспечивших транспортную доступность образовательных организаций по месту жительства обучающихся, субсидий бюджету муниципального образования, являющ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гося учредителем образовательной организации, осуществляющей организацию бесплатной п</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ревозки обучающихся в этой образовательной организации и проживающих на территории данных муниципального района или городского округа Иркутской области.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субсидий осуществляется на основании соглашений, заключаемых еж</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годно между местными администрациями муниципальных образований, в порядке, установле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ном бюджетным законодательством.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7. Закон Иркутской области от 16 июля 2020 года № 68-ОЗ «О внесении изменений в статьи 9 и 12 Закона Иркутской области «Об отдельных вопросах образования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расширен круг детей-инвалидов, имеющих право на обеспечение бесплатным двухразовым питанием, а при отсутствии в таких организациях организованного питания - набором продуктов питания. С 1 сентября 2020 года бесплатно питаться могут также дети-инвалиды государственных общеобразовательных организаций (ранее только муниципальных и частных).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Кроме того, меры социальной поддержки по обеспечению питанием распространены также на инвалидов, достигших возраста 18 лет, продолжающи</w:t>
      </w:r>
      <w:r w:rsidR="003F495C">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обучение в государственных общеобразовательных организациях до завершения обучения в указанных образовательных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ганизациях.</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также впервые предусматривается обеспечение бесплатным питанием обуча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щихся, проживающих в государственных санаторных школах и государственных нетиповых школах.</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8. Закон Иркутской области от 16 октября 2020 года № 86-ОЗ «О внесении изменений в Закон Иркутской области «О наделении органов местного самоуправления областными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дарственными полномочиями по предоставлению гражданам субсидий на оплату жилых пом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щений и коммунальных услуг».</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введена новая статья 6.1 в Закон Иркутской области от 10 декабря 2007 года № 116-оз «О наделении органов местного самоуправления областными государственными полн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мочиями по предоставлению гражданам субсидий на оплату жилых помещений и коммунал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услуг»,</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устанавливающая порядок определения общего объема субвенций, предоставля</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мых местным бюджетам из областного бюджета для осуществления государственных полном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чий, и показатели (критерии) распределения между муниципальными образованиями общего объема указанных</w:t>
      </w:r>
      <w:proofErr w:type="gramEnd"/>
      <w:r w:rsidRPr="00927CD6">
        <w:rPr>
          <w:rFonts w:ascii="Times New Roman" w:eastAsia="Times New Roman" w:hAnsi="Times New Roman" w:cs="Times New Roman"/>
          <w:sz w:val="24"/>
          <w:szCs w:val="24"/>
          <w:lang w:eastAsia="ru-RU"/>
        </w:rPr>
        <w:t xml:space="preserve"> субвенций.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связи с этими изменениями также корректируется способ расчета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предоставлению гражданам субсидий на оплату жилых помещений и коммунальных услуг.</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Целью принятия Закона являлось приведение областного законодательства в соотве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ствие с пунктом 2.1 статьи 140 Бюджетного кодекса Российской Федерации, предусматрива</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щим обязательность такого порядка в законах субъекта Российской Федерации о предоставл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нии местным бюджетам субвенций из бюджета субъекта Российской Федерации.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9. Закон Иркутской области от 5 ноября 2020 года № 88-ОЗ «О внесении изменений в часть 2 статьи 7 Закона Иркутской области «Об областной государственной поддержке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 ориентированных некоммерческих организаций».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расширен перечень видов деятельности, осуществляя которые, социально ор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ентированные некоммерческие организации могу</w:t>
      </w:r>
      <w:r w:rsidR="00426431">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 рассчитывать на получение мер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поддержки.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 таким видам деятельности дополнительно отнесены:</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научно-исследовательские работы по проблемам деятельности и развития социально ориентированных некоммерческих организаций;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оказание информационной, методической, консультационной, организационной и иной ресурсной поддержки социально ориентированным некоммерческим организациям;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оказание юридических, информационных и консультационных услуг на безвозмез</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ной или льготной основе гражданам и (или) некоммерческим организациям по вопросам орг</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низации и ведения предпринимательской деятельности;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деятельность, направленная на внедрение, применение и продвижение технологий разрешения конфликтов, основанных на принципах медиации (посредничества).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10. Закон Иркутской области от 9 ноября 2020 года № 93-ОЗ «Об областной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поддержке некоммерческих организаций в 2020 году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предусматриваются формы оказания областной государственной поддержки 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коммерческим </w:t>
      </w:r>
      <w:r w:rsidR="00AD0A7B" w:rsidRPr="00927CD6">
        <w:rPr>
          <w:rFonts w:ascii="Times New Roman" w:eastAsia="Times New Roman" w:hAnsi="Times New Roman" w:cs="Times New Roman"/>
          <w:sz w:val="24"/>
          <w:szCs w:val="24"/>
          <w:lang w:eastAsia="ru-RU"/>
        </w:rPr>
        <w:t>организациям, не</w:t>
      </w:r>
      <w:r w:rsidRPr="00927CD6">
        <w:rPr>
          <w:rFonts w:ascii="Times New Roman" w:eastAsia="Times New Roman" w:hAnsi="Times New Roman" w:cs="Times New Roman"/>
          <w:sz w:val="24"/>
          <w:szCs w:val="24"/>
          <w:lang w:eastAsia="ru-RU"/>
        </w:rPr>
        <w:t xml:space="preserve"> осуществляющим социально ориентированную деятельность, а именно имущественная, финансовая, экономическая, информационная и организационная.</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 носит временный характер и предусматривает оказание указанных мер поддержки в течение 2020 года.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11. Закон Иркутской области от 11 ноября 2020 года № 96-ОЗ «О внесении изменения в часть 3 стат</w:t>
      </w:r>
      <w:r w:rsidR="009456FD">
        <w:rPr>
          <w:rFonts w:ascii="Times New Roman" w:eastAsia="Times New Roman" w:hAnsi="Times New Roman" w:cs="Times New Roman"/>
          <w:sz w:val="24"/>
          <w:szCs w:val="24"/>
          <w:lang w:eastAsia="ru-RU"/>
        </w:rPr>
        <w:t>ьи 23 Закона Иркутской области «</w:t>
      </w:r>
      <w:r w:rsidRPr="00927CD6">
        <w:rPr>
          <w:rFonts w:ascii="Times New Roman" w:eastAsia="Times New Roman" w:hAnsi="Times New Roman" w:cs="Times New Roman"/>
          <w:sz w:val="24"/>
          <w:szCs w:val="24"/>
          <w:lang w:eastAsia="ru-RU"/>
        </w:rPr>
        <w:t>О физической культуре и спорте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расширяется категория граждан – неработающих пенсионеров, работавших в сфере физической культуры и проживающих на территории Иркутской области, имеющих пр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во на предоставление социальной выплаты в целях дополнительного пожизненного ежемеся</w:t>
      </w:r>
      <w:r w:rsidRPr="00927CD6">
        <w:rPr>
          <w:rFonts w:ascii="Times New Roman" w:eastAsia="Times New Roman" w:hAnsi="Times New Roman" w:cs="Times New Roman"/>
          <w:sz w:val="24"/>
          <w:szCs w:val="24"/>
          <w:lang w:eastAsia="ru-RU"/>
        </w:rPr>
        <w:t>ч</w:t>
      </w:r>
      <w:r w:rsidRPr="00927CD6">
        <w:rPr>
          <w:rFonts w:ascii="Times New Roman" w:eastAsia="Times New Roman" w:hAnsi="Times New Roman" w:cs="Times New Roman"/>
          <w:sz w:val="24"/>
          <w:szCs w:val="24"/>
          <w:lang w:eastAsia="ru-RU"/>
        </w:rPr>
        <w:t>ного материального обеспечения за счет средств областного бюджета. С момента вступления в силу Закона таким правом пользуются также граждане, имеющие почетное звание «Заслуже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ный работник физической культуры РСФСР».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12. Закон Иркутской области от 11 ноября 2020 года № 97-ОЗ «О внесении изменения в статью 12 Закона Иркутской области «Об отдельных вопросах образования в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предусматривается обеспечение за счет средств областного бюджета беспла</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 питанием: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обучающихся в государственных оздоровительных образовательных организациях Иркутской области, нуждающихся в длительном лечении (санаторных школах)</w:t>
      </w:r>
      <w:r w:rsidR="004450D6">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 с 1 сентября 2020 года;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обучающихся в государственных образовательных организациях Иркутской области, имеющих право реализации основных и дополнительных образовательных программ, не отн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сящихся к типу таких образовательных организаций (нетиповые школы)</w:t>
      </w:r>
      <w:r w:rsidR="004450D6">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 с 1 сентября 2020 года;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обучающихся в государственных общеобразовательных организациях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с углубленным изучением отдельных учебных предметов, имеющих интернат, – с 1 ноя</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ря 2020 года.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13. Закон Иркутской области «О внесении изменений в пункт 2 статьи 5 Закона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(принят на сессии Законодательного Собрания 16.12.2020)</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направлен на повышение уровня социальных гарантий педагогических работн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ков, проживающих и работающих в сельской местности в районах Крайнего Севера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изменена сумма расходов на оплату жилого помещения, отопления и освещ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подлежащая возмещению педагогическим работникам, проживающим и работающим в районах Крайнего Севера. До принятия данного Закона Иркутской области сумма, подлежащая возмещению указанных расходов педагогическим работникам, проживающим и работающим в районах Крайнего Севера, а также местностях, приравненных к районам Крайнего Севера</w:t>
      </w:r>
      <w:r w:rsidR="00635183">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установлена одинаково, в размере 2500 рублей.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Теперь педагогическим работникам, проживающим и работающим в районах Крайнего Севера, устанавливается возмещение указанных расходов в твердой денежной сумме в размере 5500 рублей в месяц, а педагогическим работникам, проживающим и работающим в сельской местности в местностях, приравненных к районам Крайнего Севера, в размере 2500 рублей в месяц.</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14. Закон Иркутской области </w:t>
      </w:r>
      <w:r w:rsidR="00684ECC">
        <w:rPr>
          <w:rFonts w:ascii="Times New Roman" w:eastAsia="Times New Roman" w:hAnsi="Times New Roman" w:cs="Times New Roman"/>
          <w:sz w:val="24"/>
          <w:szCs w:val="24"/>
          <w:lang w:eastAsia="ru-RU"/>
        </w:rPr>
        <w:t>от 30 декабря 2020 года № 121-ОЗ</w:t>
      </w:r>
      <w:r w:rsidR="00C8175C">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«Об установлении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эффициента, отражающего особенности рынка труда на территории Иркутской области, на 2021 год» (принят на сессии Законодательного Собрания 16.12.2020).</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Иркутской области устанавливает коэффициент, на который подлежит индексации размер фиксированных авансовых платежей по налогу на доходы физических лиц от осущест</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ления трудовой деятельности в Российской Федерации на основании патента, выданного в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ответствии с Федеральным законом от 25 июля 2002 года № 115-ФЗ «О правовом положении иностранных граждан в Российской Федерации». Коэффициент установлен в размере 2,833, что соответствует значению коэффициента, установленному на 2020 год, и будет способствовать обеспечению сопоставимой налоговой нагрузки на иностранных граждан, прибывающих в 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сийскую Федерацию в порядке, не требующем получения визы, и осуществляющих трудовую деятельность на основании патент</w:t>
      </w:r>
      <w:r w:rsidR="004F50D0">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15. </w:t>
      </w:r>
      <w:proofErr w:type="gramStart"/>
      <w:r w:rsidRPr="00927CD6">
        <w:rPr>
          <w:rFonts w:ascii="Times New Roman" w:eastAsia="Times New Roman" w:hAnsi="Times New Roman" w:cs="Times New Roman"/>
          <w:sz w:val="24"/>
          <w:szCs w:val="24"/>
          <w:lang w:eastAsia="ru-RU"/>
        </w:rPr>
        <w:t>Закон Иркутской области от 18 декабря 2020 года № 115-ОЗ «О нормативах обесп</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тельных организациях в Иркутской области, общедоступного и бесплатного начального общ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ципальных общеобразовательных организациях в Иркутской</w:t>
      </w:r>
      <w:proofErr w:type="gramEnd"/>
      <w:r w:rsidRPr="00927CD6">
        <w:rPr>
          <w:rFonts w:ascii="Times New Roman" w:eastAsia="Times New Roman" w:hAnsi="Times New Roman" w:cs="Times New Roman"/>
          <w:sz w:val="24"/>
          <w:szCs w:val="24"/>
          <w:lang w:eastAsia="ru-RU"/>
        </w:rPr>
        <w:t xml:space="preserve"> области на 2021 год и на план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вый период 2022 и 2023 годов».</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Законом </w:t>
      </w:r>
      <w:proofErr w:type="gramStart"/>
      <w:r w:rsidRPr="00927CD6">
        <w:rPr>
          <w:rFonts w:ascii="Times New Roman" w:eastAsia="Times New Roman" w:hAnsi="Times New Roman" w:cs="Times New Roman"/>
          <w:sz w:val="24"/>
          <w:szCs w:val="24"/>
          <w:lang w:eastAsia="ru-RU"/>
        </w:rPr>
        <w:t>утверждены</w:t>
      </w:r>
      <w:proofErr w:type="gramEnd"/>
      <w:r w:rsidRPr="00927CD6">
        <w:rPr>
          <w:rFonts w:ascii="Times New Roman" w:eastAsia="Times New Roman" w:hAnsi="Times New Roman" w:cs="Times New Roman"/>
          <w:sz w:val="24"/>
          <w:szCs w:val="24"/>
          <w:lang w:eastAsia="ru-RU"/>
        </w:rPr>
        <w:t xml:space="preserve">: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нормативы обеспечения государственных гарантий реализации прав на получение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щедоступного и бесплатного дошкольного образования в муниципальных дошкольных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вательных и общеобразовательных организациях в Иркутской области на одного воспитанника в год на 2021, 2022 и 2023 г</w:t>
      </w:r>
      <w:r w:rsidR="00CD77AF">
        <w:rPr>
          <w:rFonts w:ascii="Times New Roman" w:eastAsia="Times New Roman" w:hAnsi="Times New Roman" w:cs="Times New Roman"/>
          <w:sz w:val="24"/>
          <w:szCs w:val="24"/>
          <w:lang w:eastAsia="ru-RU"/>
        </w:rPr>
        <w:t>г.</w:t>
      </w:r>
      <w:r w:rsidRPr="00927CD6">
        <w:rPr>
          <w:rFonts w:ascii="Times New Roman" w:eastAsia="Times New Roman" w:hAnsi="Times New Roman" w:cs="Times New Roman"/>
          <w:sz w:val="24"/>
          <w:szCs w:val="24"/>
          <w:lang w:eastAsia="ru-RU"/>
        </w:rPr>
        <w:t>;</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нормативы обеспечения государственных гарантий реализации прав на получение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щедоступного и бесплатного начального общего, основного общего, среднего общего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одного учащегося в год на 2021 год, 2022 и 2023 г</w:t>
      </w:r>
      <w:r w:rsidR="00CD77AF">
        <w:rPr>
          <w:rFonts w:ascii="Times New Roman" w:eastAsia="Times New Roman" w:hAnsi="Times New Roman" w:cs="Times New Roman"/>
          <w:sz w:val="24"/>
          <w:szCs w:val="24"/>
          <w:lang w:eastAsia="ru-RU"/>
        </w:rPr>
        <w:t>г.</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Нормативы установлены с учетом распределения субвенции по муниципальным районам и городским округам, а также учитывая виды дошкольных групп и школьных образовательных программ.</w:t>
      </w:r>
    </w:p>
    <w:p w:rsidR="00DC3ECD" w:rsidRDefault="00DC3ECD" w:rsidP="00E506F5">
      <w:pPr>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2851D1" w:rsidRPr="00927CD6" w:rsidRDefault="002851D1" w:rsidP="00E506F5">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Законодательство об охране здоровья и социальной защите</w:t>
      </w:r>
    </w:p>
    <w:p w:rsidR="002851D1" w:rsidRPr="00927CD6" w:rsidRDefault="002851D1" w:rsidP="00026029">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1. </w:t>
      </w:r>
      <w:proofErr w:type="gramStart"/>
      <w:r w:rsidRPr="00927CD6">
        <w:rPr>
          <w:rFonts w:ascii="Times New Roman" w:eastAsia="Times New Roman" w:hAnsi="Times New Roman" w:cs="Times New Roman"/>
          <w:sz w:val="24"/>
          <w:szCs w:val="24"/>
          <w:lang w:eastAsia="ru-RU"/>
        </w:rPr>
        <w:t>Закон Иркутской области от 12 февраля 2020 года № 1-ОЗ «О внесении изменений в Закон Иркутской области «О дополнительной мере социальной поддержки семей, имеющих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тей, проживающих в населенных пунктах Иркутской области, пострадавших в результате чре</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вычайной ситуации, возникшей в результате паводка, прошедшего в июне – июле 2019 года на территории Иркутской области» и Закон Иркутской области «О наделении органов местного самоуправления областными государственными</w:t>
      </w:r>
      <w:proofErr w:type="gramEnd"/>
      <w:r w:rsidRPr="00927CD6">
        <w:rPr>
          <w:rFonts w:ascii="Times New Roman" w:eastAsia="Times New Roman" w:hAnsi="Times New Roman" w:cs="Times New Roman"/>
          <w:sz w:val="24"/>
          <w:szCs w:val="24"/>
          <w:lang w:eastAsia="ru-RU"/>
        </w:rPr>
        <w:t xml:space="preserve"> полномочиями по предоставлению дополн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тельной меры социальной поддержки семьям, имеющим детей, проживающим в населенных </w:t>
      </w:r>
      <w:proofErr w:type="gramStart"/>
      <w:r w:rsidRPr="00927CD6">
        <w:rPr>
          <w:rFonts w:ascii="Times New Roman" w:eastAsia="Times New Roman" w:hAnsi="Times New Roman" w:cs="Times New Roman"/>
          <w:sz w:val="24"/>
          <w:szCs w:val="24"/>
          <w:lang w:eastAsia="ru-RU"/>
        </w:rPr>
        <w:t>пунктах</w:t>
      </w:r>
      <w:proofErr w:type="gramEnd"/>
      <w:r w:rsidRPr="00927CD6">
        <w:rPr>
          <w:rFonts w:ascii="Times New Roman" w:eastAsia="Times New Roman" w:hAnsi="Times New Roman" w:cs="Times New Roman"/>
          <w:sz w:val="24"/>
          <w:szCs w:val="24"/>
          <w:lang w:eastAsia="ru-RU"/>
        </w:rPr>
        <w:t xml:space="preserve">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Принятие Закона Иркутской области обусловлено необходимостью сохранения права семей, имеющих детей, в отношении которых осуществлялось обеспечение бесплатным двухр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зовым питанием учащихся в связи с чрезвычайной ситуацией, сложившейся в результате п</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водка, вызванного сильными дождями, прошедшими в июне 2019 года на территории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в соответствии с иными правовыми актами.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 результате внесенных изменений установлено, что право на меру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держки по обеспечению бесплатным двухразовым питанием имеют:</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1) семьи, имеющие детей, посещающих муниципальные общеобразовательные орган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зации, расположенные в населенных пунктах муниципального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Куйтунский район, муниципального образования «Нижнеудинский район», муниципального образования «Тайшетский район», муниципального образования «Тулунский район», Чунского районного муниципального образования, террит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рии (части территорий) которых расположены в границах подтопленных (затопленных) зон чрезвычайной ситуации, описание которых установлено Правительством</w:t>
      </w:r>
      <w:proofErr w:type="gramEnd"/>
      <w:r w:rsidRPr="00927CD6">
        <w:rPr>
          <w:rFonts w:ascii="Times New Roman" w:eastAsia="Times New Roman" w:hAnsi="Times New Roman" w:cs="Times New Roman"/>
          <w:sz w:val="24"/>
          <w:szCs w:val="24"/>
          <w:lang w:eastAsia="ru-RU"/>
        </w:rPr>
        <w:t xml:space="preserve"> Иркутской области;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2) семьи, проживавшие по состоянию на 26 июня 2019 года в населенных пунктах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ский район, муниципального образования «Нижнеудинский район», муниципального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«Тайшетский район», муниципального образования «Тулунский район», Чунского райо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ного муниципального образования, территории (части территорий) которых расположены в границах подтопленных (затопленных) зон чрезвычайной ситуации, описание которых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новлено</w:t>
      </w:r>
      <w:proofErr w:type="gramEnd"/>
      <w:r w:rsidRPr="00927CD6">
        <w:rPr>
          <w:rFonts w:ascii="Times New Roman" w:eastAsia="Times New Roman" w:hAnsi="Times New Roman" w:cs="Times New Roman"/>
          <w:sz w:val="24"/>
          <w:szCs w:val="24"/>
          <w:lang w:eastAsia="ru-RU"/>
        </w:rPr>
        <w:t xml:space="preserve"> Правительством Иркутской области, имеющие детей, посещающих муниципальные общеобразовательные организации, расположенные в иных населенных пунктах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3) семьи, имеющие детей, посещающих расположенные в населенных пунктах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пального образования – «город Тулун», муниципального образования «Заларинский район», Зиминского районного муниципального образования, муниципального образования Куйту</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ский район, муниципального образования «Нижнеудинский район», муниципального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«Тайшетский район», муниципального образования «Тулунский район», Чунского райо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ного муниципального образования (за исключением населенных пунктов, расположенных в границах подтопленных (затопленных) зон чрезвычайной ситуации) муниципальные общеобр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зовательные организации, в контингенте которых имеются</w:t>
      </w:r>
      <w:proofErr w:type="gramEnd"/>
      <w:r w:rsidRPr="00927CD6">
        <w:rPr>
          <w:rFonts w:ascii="Times New Roman" w:eastAsia="Times New Roman" w:hAnsi="Times New Roman" w:cs="Times New Roman"/>
          <w:sz w:val="24"/>
          <w:szCs w:val="24"/>
          <w:lang w:eastAsia="ru-RU"/>
        </w:rPr>
        <w:t xml:space="preserve"> учащиеся, проживавшие по состо</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нию на 26 июня 2019 года в населенных пунктах данных муниципальных образований, терр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тории (части территорий) которых расположены в границах подтопленных (затопленных) зон чрезвычайной ситуации, описание которых установлено Правительством Иркутской области.</w:t>
      </w:r>
    </w:p>
    <w:p w:rsidR="002851D1" w:rsidRPr="00927CD6" w:rsidRDefault="002851D1"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 Иркутской области распространен на правоотношения по обеспечению беспла</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ным двухразовым питанием, возникшие с 1 января 2020 года.</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2. Закон Иркутской области от 13 февраля 2020 года № 3-ОЗ «О внесении изменений в статьи 2 и 4 Закона Иркутской области «О дополнительной мере социальной поддержки 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отдельных категорий инвалидов I группы в виде компенсации расходов в 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 xml:space="preserve">мере 50 </w:t>
      </w:r>
      <w:r w:rsidR="00147F6B">
        <w:rPr>
          <w:rFonts w:ascii="Times New Roman" w:eastAsia="Times New Roman" w:hAnsi="Times New Roman" w:cs="Times New Roman"/>
          <w:sz w:val="24"/>
          <w:szCs w:val="24"/>
          <w:lang w:eastAsia="ru-RU"/>
        </w:rPr>
        <w:t>%</w:t>
      </w:r>
      <w:r w:rsidR="00E0182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платы за содержание жилого помещения».</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Законом Иркутской области право на компенсацию расходов в размере 50 </w:t>
      </w:r>
      <w:r w:rsidR="00147F6B">
        <w:rPr>
          <w:rFonts w:ascii="Times New Roman" w:eastAsia="Times New Roman" w:hAnsi="Times New Roman" w:cs="Times New Roman"/>
          <w:sz w:val="24"/>
          <w:szCs w:val="24"/>
          <w:lang w:eastAsia="ru-RU"/>
        </w:rPr>
        <w:t>%</w:t>
      </w:r>
      <w:r w:rsidR="00E0182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платы за содержание жилого помещения распространено на граждан, признанных в установленном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рядке до 1 января 2010 года инвалидами II и III групп, имеющими ограничение способности к трудовой деятельности III степени, не проходивших переосвидетельствования, получающих ежемесячную денежную выплату инвалидам I группы.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 качестве документа, подтверждающего указанные обстоятельства, определен док</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мент, выданный территориальным органом Пенсионного фонда Российской Федерации, соде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жащи</w:t>
      </w:r>
      <w:r w:rsidR="00922C17">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 xml:space="preserve"> сведения о назначении ежемесячной денежной выплаты инвалидам I группы.</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3. Закон Иркутской области от 6 марта 2020 года № 13-ОЗ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«Об отдельных вопросах организации и обеспечения отдыха и оздоро</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 xml:space="preserve">ления детей в Иркутской области».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Законом Иркутской области внесены изменения в Закон Иркутской области от 2 декабря 2011 года № 121-ОЗ «Об отдельных вопросах организации и обеспечения отдыха и оздоровл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детей в Иркутской области» в целях приведения его в соответствие с Федеральным законом от 16 октября 2019 года № 336-ФЗ «О внесении изменений в отдельные законодательные акты Российской Федерации в части совершенствования государственного регулирования организ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отдыха и</w:t>
      </w:r>
      <w:proofErr w:type="gramEnd"/>
      <w:r w:rsidRPr="00927CD6">
        <w:rPr>
          <w:rFonts w:ascii="Times New Roman" w:eastAsia="Times New Roman" w:hAnsi="Times New Roman" w:cs="Times New Roman"/>
          <w:sz w:val="24"/>
          <w:szCs w:val="24"/>
          <w:lang w:eastAsia="ru-RU"/>
        </w:rPr>
        <w:t xml:space="preserve"> оздоровления детей».</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В частности, уточнены полномочия исполнительных органов государственной власти Иркутской области в сфере организации отдыха и оздоровления детей.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4. Закон Иркутской области от 2 марта 2020 года № 8-ОЗ «Об ограничении розничной продажи бестабачной никотиносодержащей продукции, электронных систем доставки никот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на, жидкостей для электронных систем доставки никотина на территории Иркутской области».</w:t>
      </w:r>
    </w:p>
    <w:p w:rsidR="002851D1" w:rsidRPr="00927CD6" w:rsidRDefault="002851D1"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 запрет розничной продажи несовершенноле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ним:</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бестабачной никотиносодержащей продукции – любой продукции, содержащей ник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электронных систем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ставки никотина, а также лекарственных средств и медицинских изделий);</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электронных систем доставки никотина – одноразовых или многоразовых электронных устройств, продуцирующих аэрозоль, пар или дым путем нагревания жидкости для электро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 систем доставки никотина, применяемых в целях вдыхания пользователем (за исключен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ем медицинских изделий, зарегистрированных в порядке, установленном законодательством Российской Федерации);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жидкостей для электронных систем доставки никотина – растворов (жидкостей или г</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лей) с содержанием жидкого никотина или без содержания никотина, предназначенных для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пользования в электронных системах доставки никотина.</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5. Закон Иркутской области от 6 марта 2020 года № 10-ОЗ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w:t>
      </w:r>
      <w:r w:rsidRPr="00927CD6">
        <w:rPr>
          <w:rFonts w:ascii="Times New Roman" w:eastAsia="Times New Roman" w:hAnsi="Times New Roman" w:cs="Times New Roman"/>
          <w:b/>
          <w:sz w:val="24"/>
          <w:szCs w:val="24"/>
          <w:lang w:eastAsia="ru-RU"/>
        </w:rPr>
        <w:t xml:space="preserve">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расширена категория граждан, в отношении которых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ном Иркутской области от 29 июня 2009 года № 37/3-оз «О форме и порядке предоставления мер социальной поддержки по оплате жилого помещения и коммунальных услуг отдельным категориям граждан в Иркутской области» определены </w:t>
      </w:r>
      <w:proofErr w:type="gramStart"/>
      <w:r w:rsidRPr="00927CD6">
        <w:rPr>
          <w:rFonts w:ascii="Times New Roman" w:eastAsia="Times New Roman" w:hAnsi="Times New Roman" w:cs="Times New Roman"/>
          <w:sz w:val="24"/>
          <w:szCs w:val="24"/>
          <w:lang w:eastAsia="ru-RU"/>
        </w:rPr>
        <w:t>форма</w:t>
      </w:r>
      <w:proofErr w:type="gramEnd"/>
      <w:r w:rsidRPr="00927CD6">
        <w:rPr>
          <w:rFonts w:ascii="Times New Roman" w:eastAsia="Times New Roman" w:hAnsi="Times New Roman" w:cs="Times New Roman"/>
          <w:sz w:val="24"/>
          <w:szCs w:val="24"/>
          <w:lang w:eastAsia="ru-RU"/>
        </w:rPr>
        <w:t xml:space="preserve"> и порядок предоставления мер социальной поддержки по оплате жилого помещения и коммунальных услуг.</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Вместо категории «ВИЧ-инфицированные несовершеннолетние в возрасте до 18 лет» установлена такая категория, как «семьи, имеющие ВИЧ-инфицированных несовершенноле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них в возрасте до 18 лет».</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Таким образом, меры социальной поддержки по оплате жилого помещения и комм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нальных услуг предоставляются не только в отношении ВИЧ-инфицированного несовершенн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летнего, но и в отношении членов его семьи.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6. Закон Иркутской области от 6 марта 2020 года № 15-ОЗ «О порядке использования средств областного бюджета для осуществления переданных полномочий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ции в сфере охраны здоровья граждан».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устанавливается возможность использования дополнител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 к средствам, предоставляемым областному бюджету из федерального бюджета в виде су</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венций на осуществление переданных полномочий Российской Федерации в сфере охраны зд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ровья граждан, средств областного бюджета на осуществление указанных полномочий.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Предусмотрено, что средства областного бюджета используются для осуществления полномочий Российской Федерации в сфере охраны здоровья граждан, переданных для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 xml:space="preserve">ществления органам государственной власти Иркутской области в соответствии со </w:t>
      </w:r>
      <w:hyperlink r:id="rId37" w:history="1">
        <w:r w:rsidRPr="00927CD6">
          <w:rPr>
            <w:rFonts w:ascii="Times New Roman" w:eastAsia="Times New Roman" w:hAnsi="Times New Roman" w:cs="Times New Roman"/>
            <w:sz w:val="24"/>
            <w:szCs w:val="24"/>
            <w:lang w:eastAsia="ru-RU"/>
          </w:rPr>
          <w:t>статьей 15</w:t>
        </w:r>
      </w:hyperlink>
      <w:r w:rsidRPr="00927CD6">
        <w:rPr>
          <w:rFonts w:ascii="Times New Roman" w:eastAsia="Times New Roman" w:hAnsi="Times New Roman" w:cs="Times New Roman"/>
          <w:sz w:val="24"/>
          <w:szCs w:val="24"/>
          <w:lang w:eastAsia="ru-RU"/>
        </w:rPr>
        <w:t xml:space="preserve"> Федерального закона от 21 ноября 2011 года № 323-ФЗ «Об основах охраны здоровья граждан в Российской Федерации», на следующие цели:</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1) содержание дополнительной штатной численности государственных гражданских служащих Иркутской области исполнительного органа государственной власти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уполномоченного Правительством Иркутской области, осуществляющих переданные полномочия;</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2) затраты на содержание государственных гражданских служащих Иркутской области исполнительного органа государственной власти Иркутской области, уполномоченного Прав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тельством Иркутской области, осуществляющих переданные полномочия, в части расходов на оплату труда.</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7. Закон Иркутской области от 6 апреля 2020 года № 31-ОЗ «О внесении изменения в часть 2 статьи 10 Закона Иркутской области «О дополнительной мере социальной поддержки семей, имеющих детей, в Иркутской области».</w:t>
      </w:r>
    </w:p>
    <w:p w:rsidR="002851D1" w:rsidRPr="00927CD6" w:rsidRDefault="002851D1"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 2012 года действует Закон Иркутской области от 3 ноября 2011 года № 101-ОЗ «О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полнительной мере социальной поддержки семей, имеющих детей, в Иркутской области» (д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лее – Закон Иркутской области № 101-ОЗ).</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 101-ОЗ установлено право семей, проживающих на 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ритории Иркутской области, на получение областного материнского (семейного) капитала в случае рождения третьего ребенка или последующих детей. Размер областного материнского (семейного) капитала по состоянию на 31 декабря 2019 года составлял 103 000 рублей.</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Данная дополнительная мера социальной поддержки способствует проводимой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ством политике по улучшению демографической ситуации в стране и стимулированию рожд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емости детей. </w:t>
      </w:r>
    </w:p>
    <w:p w:rsidR="002851D1" w:rsidRPr="00927CD6" w:rsidRDefault="002851D1"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период рождения детей, дающий право</w:t>
      </w:r>
      <w:r w:rsidR="00952B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получение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ластного материнского (семейного) капитала, продлен</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до 31 декабря 2026 года.</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8. Закон Иркутской области от 1 апреля 2020 года № 30-ОЗ «О внесении изменений в часть 1 статьи 2 Закона Иркутской области «О ежемесячной денежной выплате 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семьям в случае рождения, усыновления (удочерения) третьего или последующих детей».</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Times New Roman" w:hAnsi="Times New Roman" w:cs="Times New Roman"/>
          <w:sz w:val="24"/>
          <w:szCs w:val="24"/>
          <w:lang w:eastAsia="ru-RU"/>
        </w:rPr>
        <w:t>Законом Иркутской области от 2 ноября 2012 года № 101-ОЗ «О ежемесячной денежной выплате в Иркутской области семьям в случае рождения, усыновления (удочерения) третьего или последующих детей» установлена дополнительная мера социальной поддержки прожив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ющим (пребывающим) на территории Иркутской области семьям в виде ежемесячной денежной выплаты в случае рождения, усыновления (удочерения) (далее – усыновление) третьего или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следующих детей.</w:t>
      </w:r>
      <w:proofErr w:type="gramEnd"/>
    </w:p>
    <w:p w:rsidR="002851D1" w:rsidRPr="00927CD6" w:rsidRDefault="002851D1" w:rsidP="00026029">
      <w:pPr>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период рождения (усыновления) детей, дающий право на данную меру социальной поддержки, продлен до 31 декабря 2022 года.</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9. Закон Иркутской области от 14 апреля 2020 года № 34-ОЗ «О внесении изменений в отдельные законы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закреплено право на получение набора продуктов питания для семей с детьми льготных категорий (многодетные, малоимущие, пострадавшие от паводка летом 2019 года) на время применения электронного обучения и дистанционных образовател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ждения и ликвидации чрезвычайных ситуаций.</w:t>
      </w:r>
      <w:proofErr w:type="gramEnd"/>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10. Закон Иркутской области от 24 апреля 2020 года № 36-ОЗ «О внесении изменения в статью 3 Закона Иркутской области «О статусе детей Великой Отечественной войны, прож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вающих в Иркутской области, и мерах социальной поддержки граждан, которым присвоен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тус детей Великой Отечественной войны, проживающих в Иркутской области».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соответствии с Законом Иркутской области от 15 июля 2013 года</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ющих в Иркутской области» (далее – Закон Иркутской области № 66-ОЗ) гражданам Росси</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ской Федерации, родившимся в период с 23 июня 1923 года по 2 сентября 1945 года и</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прож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вающим</w:t>
      </w:r>
      <w:proofErr w:type="gramEnd"/>
      <w:r w:rsidRPr="00927CD6">
        <w:rPr>
          <w:rFonts w:ascii="Times New Roman" w:eastAsia="Times New Roman" w:hAnsi="Times New Roman" w:cs="Times New Roman"/>
          <w:sz w:val="24"/>
          <w:szCs w:val="24"/>
          <w:lang w:eastAsia="ru-RU"/>
        </w:rPr>
        <w:t xml:space="preserve"> в Иркутской области, присваивается статус детей Великой Отечественной войны, проживающих в Иркутской области.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Одновременно Законом Иркутской области № 66-ОЗ установлены меры социальной поддержки в отношении данной категории граждан, среди которых ежегодная денежная выпл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та ко Дню Победы (9 мая).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увеличен размер ежегодной денежной выплаты ко Дню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беды (9 мая) гражданам, имеющим статус детей Великой Отечественной войны, с 2 000 рублей до 5 000 рублей.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11. Закон Иркутской области от 28 апреля 2020 года № 38-ОЗ «О внесении изменений в статью 7 Закона Иркутской области «О социальной поддержке в Иркутской области семей, имеющих детей».</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от 23 октября 2006 года № 63-оз «О социальной поддержке в Иркутской области семей, имеющих детей» (далее – Закон Иркутской области № 63-оз) предусмотрено предоставление мер социальной поддержки многодетным и малоимущим сем</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ям.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Обеспечение бесплатного питания для школьников из многодетных семей, посещающих общеобразовательные организации, осуществляется независимо от дохода многодетной семьи.</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Остальные меры социальной поддержки предоставляются, если среднедушевой доход для многодетной семьи – ниже двукратной величины прожиточного минимума, установленной в целом по Иркутской области в расчете на душу населения, для малоимущей семьи – ниже в</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личины прожиточного минимума, установленной в целом по Иркутской области в расчете на душу населения. </w:t>
      </w:r>
      <w:proofErr w:type="gramEnd"/>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Частью 3</w:t>
      </w:r>
      <w:r w:rsidRPr="00927CD6">
        <w:rPr>
          <w:rFonts w:ascii="Times New Roman" w:eastAsia="Times New Roman" w:hAnsi="Times New Roman" w:cs="Times New Roman"/>
          <w:sz w:val="24"/>
          <w:szCs w:val="24"/>
          <w:vertAlign w:val="superscript"/>
          <w:lang w:eastAsia="ru-RU"/>
        </w:rPr>
        <w:t>1</w:t>
      </w:r>
      <w:r w:rsidRPr="00927CD6">
        <w:rPr>
          <w:rFonts w:ascii="Times New Roman" w:eastAsia="Times New Roman" w:hAnsi="Times New Roman" w:cs="Times New Roman"/>
          <w:sz w:val="24"/>
          <w:szCs w:val="24"/>
          <w:lang w:eastAsia="ru-RU"/>
        </w:rPr>
        <w:t xml:space="preserve"> статьи 7 Закона Иркутской области № 63-оз установлено дополнительное условие предоставления мер социальной поддержки многодетным семьям (за исключением обеспечения бесплатного питания для учащихся) и малоимущим семьям (за исключением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мей, состоящих на учете в банке данных Иркутской области о семьях и несовершеннолетних, находящихся в социально опасном положении) – осуществление трудоспособными членами семьи трудовой или иной приносящей доход деятельности либо признания членов</w:t>
      </w:r>
      <w:proofErr w:type="gramEnd"/>
      <w:r w:rsidRPr="00927CD6">
        <w:rPr>
          <w:rFonts w:ascii="Times New Roman" w:eastAsia="Times New Roman" w:hAnsi="Times New Roman" w:cs="Times New Roman"/>
          <w:sz w:val="24"/>
          <w:szCs w:val="24"/>
          <w:lang w:eastAsia="ru-RU"/>
        </w:rPr>
        <w:t xml:space="preserve"> семьи (одн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го из членов семьи) безработными (безработным) в </w:t>
      </w:r>
      <w:proofErr w:type="gramStart"/>
      <w:r w:rsidRPr="00927CD6">
        <w:rPr>
          <w:rFonts w:ascii="Times New Roman" w:eastAsia="Times New Roman" w:hAnsi="Times New Roman" w:cs="Times New Roman"/>
          <w:sz w:val="24"/>
          <w:szCs w:val="24"/>
          <w:lang w:eastAsia="ru-RU"/>
        </w:rPr>
        <w:t>соответствии</w:t>
      </w:r>
      <w:proofErr w:type="gramEnd"/>
      <w:r w:rsidRPr="00927CD6">
        <w:rPr>
          <w:rFonts w:ascii="Times New Roman" w:eastAsia="Times New Roman" w:hAnsi="Times New Roman" w:cs="Times New Roman"/>
          <w:sz w:val="24"/>
          <w:szCs w:val="24"/>
          <w:lang w:eastAsia="ru-RU"/>
        </w:rPr>
        <w:t xml:space="preserve"> с законодательством, кроме ряда случаев.</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устанавливается дополнительное исключение из общего правила, предусматривающего необходимость осуществления трудоспособными членами семьи трудовой или иной приносящей доход деятельности либо признания членов семьи безработн</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ми, – получение страховой пенсии по старости в соответствии с Федеральным законом от 28 декабря 2013 года № 400-ФЗ «О страховых пенсиях» (в том числе досрочно) или пенсии по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рости в соответствии</w:t>
      </w:r>
      <w:r w:rsidR="003020D5">
        <w:rPr>
          <w:rFonts w:ascii="Times New Roman" w:eastAsia="Times New Roman" w:hAnsi="Times New Roman" w:cs="Times New Roman"/>
          <w:sz w:val="24"/>
          <w:szCs w:val="24"/>
          <w:lang w:eastAsia="ru-RU"/>
        </w:rPr>
        <w:t xml:space="preserve"> с</w:t>
      </w:r>
      <w:r w:rsidRPr="00927CD6">
        <w:rPr>
          <w:rFonts w:ascii="Times New Roman" w:eastAsia="Times New Roman" w:hAnsi="Times New Roman" w:cs="Times New Roman"/>
          <w:sz w:val="24"/>
          <w:szCs w:val="24"/>
          <w:lang w:eastAsia="ru-RU"/>
        </w:rPr>
        <w:t xml:space="preserve"> Федеральным законом от 15</w:t>
      </w:r>
      <w:proofErr w:type="gramEnd"/>
      <w:r w:rsidRPr="00927CD6">
        <w:rPr>
          <w:rFonts w:ascii="Times New Roman" w:eastAsia="Times New Roman" w:hAnsi="Times New Roman" w:cs="Times New Roman"/>
          <w:sz w:val="24"/>
          <w:szCs w:val="24"/>
          <w:lang w:eastAsia="ru-RU"/>
        </w:rPr>
        <w:t xml:space="preserve"> декабря 2001 года № 166-ФЗ «О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ственном пенсионном обеспечении в Российской Федерации».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Указанные изменения позволяют таким гражданам приобрести право на меры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поддержки, установленные Законом Иркутской области</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63-оз.</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12. Закон Иркутской области от 28 апреля 2020 года № 39-ОЗ «О внесении изменений в статью 10 Закона Иркутской области «О социальной поддержке отдельных групп населения в оказании медицинской помощи в Иркутской области».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закрепляется право граждан, страдающих вторичной лего</w:t>
      </w:r>
      <w:r w:rsidRPr="00927CD6">
        <w:rPr>
          <w:rFonts w:ascii="Times New Roman" w:eastAsia="Times New Roman" w:hAnsi="Times New Roman" w:cs="Times New Roman"/>
          <w:sz w:val="24"/>
          <w:szCs w:val="24"/>
          <w:lang w:eastAsia="ru-RU"/>
        </w:rPr>
        <w:t>ч</w:t>
      </w:r>
      <w:r w:rsidRPr="00927CD6">
        <w:rPr>
          <w:rFonts w:ascii="Times New Roman" w:eastAsia="Times New Roman" w:hAnsi="Times New Roman" w:cs="Times New Roman"/>
          <w:sz w:val="24"/>
          <w:szCs w:val="24"/>
          <w:lang w:eastAsia="ru-RU"/>
        </w:rPr>
        <w:t xml:space="preserve">ной гипертензией, ассоциированной с врожденными пороками сердца, на льготное обеспечение лекарственными препаратами.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Кроме того, устанавливается дополнительная мера социальной поддержки граждан в форме льготного обеспечения по жизненным показаниям лекарственными препаратами, не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регистрированными на территории Российской Федерации, назначенными врачебной комисс</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ей медицинской организации, подведомственной министерству здравоохранения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13. Закон Иркутской области от 1 июня 2020 года № 46-ОЗ «О дополнительной мере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циальной поддержки граждан, проживающих в селе Сполошино Киренского района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поддержки в виде единовременной социальной выплаты на приобретение жилого помещения на территории Иркутской области (далее – жилищная субсидия) гражданам Российской Федерации, прожив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ющим на день вступления в силу Закона Иркутской области в селе Сполошино Киренского района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получение жилищной субсидии имеют граждане, являющиеся на день вступл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ния в силу Закона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собственниками жилого помещения (доли в праве собственности на жилое помещ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ние), находящегося в селе Сполошино Киренского района Иркутской области (далее – испол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зуемое помещение);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членами семьи собственника используемого помещения;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нанимателями по договору социального найма используемого помещения;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 членами семьи нанимателя по договору социального найма используемого помещ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5) поднанимателями используемого помещения, предоставленного по договору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найма;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6) гражданами, вселенными в используемое помещение, предоставленное по договору социального найма, совместно с поднанимателем.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получение жилищной субсидии также имеют дети, рожденные или усыновле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ные (удочеренные) после дня вступления в силу Закона Иркутской области гражданами, отн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сящимися к вышеуказанным категориям граждан.</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Жилищная субсидия предоставляется в размере 877 040 рублей.</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жилищной субсидии осуществляется посредством ее перечисления на счет продавца, с которым получатель субсидии (в том числе совместно с другими гражданами Российской Федерации) заключил договор купли-продажи жилого помещения.</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14. Закон Иркутской области от 1 июня 2020 года № 47-ОЗ «Об особенностях выплаты пособия на ребенка».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с 1 апреля 2020 года до 31 декабря</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2020 года включительно приостановлено действие нормы Закона Иркутской области от 17 декабря 2008 года № 130-оз «О пособии на ребенка в Иркутской области», согласно которой выплата пособия на ребенка осуществляется государственным учреждением Иркутской области, подведомственным 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стерству социального развития, опеки и попечительства Иркутской области (далее – учрежд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ние), ежеквартально в последнем месяце текущего</w:t>
      </w:r>
      <w:proofErr w:type="gramEnd"/>
      <w:r w:rsidRPr="00927CD6">
        <w:rPr>
          <w:rFonts w:ascii="Times New Roman" w:eastAsia="Times New Roman" w:hAnsi="Times New Roman" w:cs="Times New Roman"/>
          <w:sz w:val="24"/>
          <w:szCs w:val="24"/>
          <w:lang w:eastAsia="ru-RU"/>
        </w:rPr>
        <w:t xml:space="preserve"> квартала.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Одновременно предусмотрено, что выплата пособия на ребенка в период с </w:t>
      </w:r>
      <w:r w:rsidR="00CC3820" w:rsidRPr="00927CD6">
        <w:rPr>
          <w:rFonts w:ascii="Times New Roman" w:eastAsia="Times New Roman" w:hAnsi="Times New Roman" w:cs="Times New Roman"/>
          <w:sz w:val="24"/>
          <w:szCs w:val="24"/>
          <w:lang w:eastAsia="ru-RU"/>
        </w:rPr>
        <w:br/>
      </w:r>
      <w:r w:rsidRPr="00927CD6">
        <w:rPr>
          <w:rFonts w:ascii="Times New Roman" w:eastAsia="Times New Roman" w:hAnsi="Times New Roman" w:cs="Times New Roman"/>
          <w:sz w:val="24"/>
          <w:szCs w:val="24"/>
          <w:lang w:eastAsia="ru-RU"/>
        </w:rPr>
        <w:t>1 апреля 2020 года по 31 декабря 2020 года осуществляется учреждением ежеквартально не позднее 25 числа первого месяца текущего квартала.</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15. Закон Иркутской области от 3 июня 2020 года № 52-ОЗ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государственной социальной помощи отдельным категориям гра</w:t>
      </w:r>
      <w:r w:rsidRPr="00927CD6">
        <w:rPr>
          <w:rFonts w:ascii="Times New Roman" w:eastAsia="Times New Roman" w:hAnsi="Times New Roman" w:cs="Times New Roman"/>
          <w:sz w:val="24"/>
          <w:szCs w:val="24"/>
          <w:lang w:eastAsia="ru-RU"/>
        </w:rPr>
        <w:t>ж</w:t>
      </w:r>
      <w:r w:rsidRPr="00927CD6">
        <w:rPr>
          <w:rFonts w:ascii="Times New Roman" w:eastAsia="Times New Roman" w:hAnsi="Times New Roman" w:cs="Times New Roman"/>
          <w:sz w:val="24"/>
          <w:szCs w:val="24"/>
          <w:lang w:eastAsia="ru-RU"/>
        </w:rPr>
        <w:t>дан в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от 23 сентября 2019 года № 76-ОЗ</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«О величине прожито</w:t>
      </w:r>
      <w:r w:rsidRPr="00927CD6">
        <w:rPr>
          <w:rFonts w:ascii="Times New Roman" w:eastAsia="Times New Roman" w:hAnsi="Times New Roman" w:cs="Times New Roman"/>
          <w:sz w:val="24"/>
          <w:szCs w:val="24"/>
          <w:lang w:eastAsia="ru-RU"/>
        </w:rPr>
        <w:t>ч</w:t>
      </w:r>
      <w:r w:rsidRPr="00927CD6">
        <w:rPr>
          <w:rFonts w:ascii="Times New Roman" w:eastAsia="Times New Roman" w:hAnsi="Times New Roman" w:cs="Times New Roman"/>
          <w:sz w:val="24"/>
          <w:szCs w:val="24"/>
          <w:lang w:eastAsia="ru-RU"/>
        </w:rPr>
        <w:t>ного минимума пенсионера в Иркутской области на 2020 год» установлена величина прож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точного минимума пенсионера в Иркутской области на 2020 год в целях установления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ной доплаты к пенсии, предусмотренной Федеральным законом от 17 июля 1999 года</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 178-ФЗ «О государственной социальной помощи». </w:t>
      </w:r>
      <w:proofErr w:type="gramEnd"/>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При этом размер величины прожиточного минимума пенсионера в Иркутской области на 2020 год (9 497 рублей) превышает величину прожиточного минимума пенсионера в целом по Российской Федерации (9 311 рублей).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Исходя из положений Федерального закона от 17 июля 1999 года</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178-ФЗ «О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социальной помощи», указанное обстоятельство обусл</w:t>
      </w:r>
      <w:r w:rsidR="002D58BD">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вливает предоставление с 1 января 2020 года на территории Иркутской области региональной социальной доплаты к пе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сии.</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Внесенные Законом Иркутской области изменения в Закон Иркутской области от 19</w:t>
      </w:r>
      <w:r w:rsidR="00D25AAA">
        <w:rPr>
          <w:rFonts w:ascii="Times New Roman" w:eastAsia="Times New Roman" w:hAnsi="Times New Roman" w:cs="Times New Roman"/>
          <w:sz w:val="24"/>
          <w:szCs w:val="24"/>
          <w:lang w:eastAsia="ru-RU"/>
        </w:rPr>
        <w:t xml:space="preserve"> и</w:t>
      </w:r>
      <w:r w:rsidRPr="00927CD6">
        <w:rPr>
          <w:rFonts w:ascii="Times New Roman" w:eastAsia="Times New Roman" w:hAnsi="Times New Roman" w:cs="Times New Roman"/>
          <w:sz w:val="24"/>
          <w:szCs w:val="24"/>
          <w:lang w:eastAsia="ru-RU"/>
        </w:rPr>
        <w:t xml:space="preserve">юля 2010 года № 73-ОЗ «О государственной социальной помощи отдельным категориям граждан в Иркутской области» направлены на регулирование отдельных вопросов, связанных с установлением региональной социальной доплаты к пенсии в Иркутской области. </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16. Закон Иркутской области от 3 июня 2020 года № 53-ОЗ «О внесении изменения в пункт 16 части 2 статьи 2 Закона Иркутской области «Об отдельных вопросах здравоохранения в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Разработка Закона Иркутской области обусловлена принятием Федерального закона от 27 декабря 2019 года №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(далее – Федеральный закон № 475-ФЗ).</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Федеральным законом № 475-ФЗ в частности скорректирована норма статьи 63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рального закона от 12 апреля 2010 года № 61-ФЗ «Об обращении лекарственных средств»,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гламентирующая полномочия органов исполнительной власти субъектов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в отношении фактических отпускных цен на лекарственные препараты, включенные в п</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речень жизненно необходимых и важнейших лекарственных препаратов.</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Так, уточнено, что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w:t>
      </w:r>
      <w:r w:rsidR="00E6299D">
        <w:rPr>
          <w:rFonts w:ascii="Times New Roman" w:eastAsia="Times New Roman" w:hAnsi="Times New Roman" w:cs="Times New Roman"/>
          <w:sz w:val="24"/>
          <w:szCs w:val="24"/>
          <w:lang w:eastAsia="ru-RU"/>
        </w:rPr>
        <w:t xml:space="preserve"> приводится </w:t>
      </w:r>
      <w:r w:rsidRPr="00927CD6">
        <w:rPr>
          <w:rFonts w:ascii="Times New Roman" w:eastAsia="Times New Roman" w:hAnsi="Times New Roman" w:cs="Times New Roman"/>
          <w:sz w:val="24"/>
          <w:szCs w:val="24"/>
          <w:lang w:eastAsia="ru-RU"/>
        </w:rPr>
        <w:t>в соответствие с Федеральным законом</w:t>
      </w:r>
      <w:r w:rsidR="00D25AAA">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475-ФЗ пункт 16 части 2 статьи 2 Закона Иркутской области от 5 марта 2010 года № 4-ОЗ «Об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дельных вопросах здравоохранения в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Установлено, что Правительство Иркутской области определяет исполнительный орган государственной власти Иркутской области, уполномоченный устанавливать предельные 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ственных препаратов, на лекарственные препараты, включенные в перечень жизненно необх</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димых и важнейших лекарственных препаратов.</w:t>
      </w:r>
    </w:p>
    <w:p w:rsidR="002851D1" w:rsidRPr="00927CD6" w:rsidRDefault="002851D1" w:rsidP="000260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17. Закон Иркутской области от 3 июня 2020 года № 54-ОЗ «О внесении изменений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Иркутской области «О социальной поддержке в Иркутской области семей, имеющих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тей».</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Законом Иркутской области с 1 сентября 2020 года для многодетных и малоимущих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мей устанавливается мера социальной поддержки в виде компенсации родителям (законным представителям) расходов на питание обучающихся в федеральных государственных общео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разовательных организациях, расположенных на территории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18. Закон Иркутской области от 16 июля 2020 года № 66-ОЗ «О внесении изменений в Закон Иркутской области «О дополнительной мере социальной поддержки семей, имеющих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тей, в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по аналогии с изменениями, внесенными в Федеральный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кон от 29 декабря 2006 года № 256-ФЗ «О дополнительных мерах государственной поддержки семей, имеющих детей», скорректированы положения Закона Иркутской области от 3 ноября 2011 года № 101-ОЗ «О дополнительной мере социальной поддержки семей, имеющих детей, в Иркутской области», касающиеся направления средств (части средств) областного материнск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го (семейного) капитала на улучшение жилищных условий. </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Так, одним из оснований отказа в удовлетворении заявления о распоряжении средствами (частью средств) областного материнского (семейного) капитала определено наличие в отн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шении жилого помещения, приобретение которого в соответствии с заявлением о распоряж</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нии планируется с использованием средств (части средств) областного материнского (семейн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капитала, информации о признании данного жилого помещения непригодным для прожив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и (или) о признании многоквартирного дома, в котором находится данное</w:t>
      </w:r>
      <w:proofErr w:type="gramEnd"/>
      <w:r w:rsidRPr="00927CD6">
        <w:rPr>
          <w:rFonts w:ascii="Times New Roman" w:eastAsia="Times New Roman" w:hAnsi="Times New Roman" w:cs="Times New Roman"/>
          <w:sz w:val="24"/>
          <w:szCs w:val="24"/>
          <w:lang w:eastAsia="ru-RU"/>
        </w:rPr>
        <w:t xml:space="preserve"> жилое помещ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ние, аварийным и подлежащим сносу или реконструкции.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Кроме того, установлена обязанность лица, получившего сертификат, его супруга (с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 xml:space="preserve">пруги) оформить жилое помещение, приобретенное (построенное) с использованием средств (части средств) областного материнского (семейного) капитала, в общую собственность такого лица, его супруга (супруги), детей с определением размера долей каждого по соглашению. </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19. Закон Иркутской области от 16 июля 2020 года № 69-ОЗ «О порядке и условиях предоставления в Иркутской области жилых помещений в домах системы социального обсл</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 xml:space="preserve">живания граждан и пользования такими жилыми помещениями».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Жилые помещения в домах системы социального обслуживания граждан часть 1 статьи 92 Жилищного кодекса Российской Федерации относит к самостоятельному виду жилых пом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щений специализированного жилищного фонда.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Жилые помещения в домах системы социального обслуживания граждан предназнач</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ются для проживания граждан, являющихся получателями социальных услуг и признанных нуждающимися в социальном обслуживании (статья 96 Жилищного кодекса Российской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Статьей 107 Жилищного кодекса Российской Федерации субъекты Российской Федер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ции наделены регулятивными полномочиями по установлению порядка и условий предоставл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жилых помещений в домах системы социального обслуживания граждан и пользования 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кими жилыми помещениями.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в рамках полномочий субъектов Российской Федерации, предоставленных федеральным законодательством, установлены порядок и условия предоста</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ления в Иркутской области жилых помещений в домах системы социального обслуживания граждан специализированного жилищного фонда Иркутской области и пользования такими 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лыми помещениями.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Предоставление жилых помещений в домах системы социального обслуживания 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ществляется в отношении проживающих на территории Иркутской области граждан, явля</w:t>
      </w:r>
      <w:r w:rsidRPr="00927CD6">
        <w:rPr>
          <w:rFonts w:ascii="Times New Roman" w:eastAsia="Times New Roman" w:hAnsi="Times New Roman" w:cs="Times New Roman"/>
          <w:sz w:val="24"/>
          <w:szCs w:val="24"/>
          <w:lang w:eastAsia="ru-RU"/>
        </w:rPr>
        <w:t>ю</w:t>
      </w:r>
      <w:r w:rsidRPr="00927CD6">
        <w:rPr>
          <w:rFonts w:ascii="Times New Roman" w:eastAsia="Times New Roman" w:hAnsi="Times New Roman" w:cs="Times New Roman"/>
          <w:sz w:val="24"/>
          <w:szCs w:val="24"/>
          <w:lang w:eastAsia="ru-RU"/>
        </w:rPr>
        <w:t>щихся получателями социальных услуг и признанных нуждающимися в социальном обслуж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вании в установленном законодательством порядке вследствие наличия трудностей в социал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ной адаптации у граждан старше 18 лет в связи с заболеванием, инвалидностью, отвечающих одновременно следующим условиям: </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 </w:t>
      </w:r>
      <w:proofErr w:type="gramStart"/>
      <w:r w:rsidRPr="00927CD6">
        <w:rPr>
          <w:rFonts w:ascii="Times New Roman" w:eastAsia="Times New Roman" w:hAnsi="Times New Roman" w:cs="Times New Roman"/>
          <w:sz w:val="24"/>
          <w:szCs w:val="24"/>
          <w:lang w:eastAsia="ru-RU"/>
        </w:rPr>
        <w:t>являющихся</w:t>
      </w:r>
      <w:proofErr w:type="gramEnd"/>
      <w:r w:rsidRPr="00927CD6">
        <w:rPr>
          <w:rFonts w:ascii="Times New Roman" w:eastAsia="Times New Roman" w:hAnsi="Times New Roman" w:cs="Times New Roman"/>
          <w:sz w:val="24"/>
          <w:szCs w:val="24"/>
          <w:lang w:eastAsia="ru-RU"/>
        </w:rPr>
        <w:t xml:space="preserve"> инвалидами с отклонениями в умственном развитии, сохранившими сп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собность к самообслуживанию и нуждающимися в обучении навыкам самообслуживания;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 не </w:t>
      </w:r>
      <w:proofErr w:type="gramStart"/>
      <w:r w:rsidRPr="00927CD6">
        <w:rPr>
          <w:rFonts w:ascii="Times New Roman" w:eastAsia="Times New Roman" w:hAnsi="Times New Roman" w:cs="Times New Roman"/>
          <w:sz w:val="24"/>
          <w:szCs w:val="24"/>
          <w:lang w:eastAsia="ru-RU"/>
        </w:rPr>
        <w:t>обеспеченных</w:t>
      </w:r>
      <w:proofErr w:type="gramEnd"/>
      <w:r w:rsidRPr="00927CD6">
        <w:rPr>
          <w:rFonts w:ascii="Times New Roman" w:eastAsia="Times New Roman" w:hAnsi="Times New Roman" w:cs="Times New Roman"/>
          <w:sz w:val="24"/>
          <w:szCs w:val="24"/>
          <w:lang w:eastAsia="ru-RU"/>
        </w:rPr>
        <w:t xml:space="preserve"> жилыми помещениями в соответствующем населенном пункте;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не имеющих следующих заболеваний: хронический алкоголизм, наркомания, токс</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комания, карантинные инфекционные заболевания, активные формы туберкулеза, хронические и затяжные психические расстройства с тяжелыми стойкими или часто обостряющимися боле</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ненными проявлениями, венерические и другие заболевания, требующие лечения в специал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зированных медицинских организациях.</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20. Закон Иркутской области от 17 июля 2020 года № 70-ОЗ «О внесении изменений в отдельные Законы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С 1 июля 2020 года вступил в силу Федеральный закон от 18 июля 2019 года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которым упрощ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на процедура получения инвалидами мер социальной поддержки и оказания им государстве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w:t>
      </w:r>
      <w:proofErr w:type="gramEnd"/>
      <w:r w:rsidRPr="00927CD6">
        <w:rPr>
          <w:rFonts w:ascii="Times New Roman" w:eastAsia="Times New Roman" w:hAnsi="Times New Roman" w:cs="Times New Roman"/>
          <w:sz w:val="24"/>
          <w:szCs w:val="24"/>
          <w:lang w:eastAsia="ru-RU"/>
        </w:rPr>
        <w:t xml:space="preserve"> или муниципальных услуг.</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Так, устанавливается, что принятие органами государственной власти, органами местн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дов, предусмотренных законодательством Российской Федерации, осуществляется на основ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нии сведений об инвалидности, содержащихся в федеральном реестре инвалидов, а в случае о</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сутствия соответствующих сведений в</w:t>
      </w:r>
      <w:proofErr w:type="gramEnd"/>
      <w:r w:rsidRPr="00927CD6">
        <w:rPr>
          <w:rFonts w:ascii="Times New Roman" w:eastAsia="Times New Roman" w:hAnsi="Times New Roman" w:cs="Times New Roman"/>
          <w:sz w:val="24"/>
          <w:szCs w:val="24"/>
          <w:lang w:eastAsia="ru-RU"/>
        </w:rPr>
        <w:t xml:space="preserve"> федеральном </w:t>
      </w:r>
      <w:proofErr w:type="gramStart"/>
      <w:r w:rsidRPr="00927CD6">
        <w:rPr>
          <w:rFonts w:ascii="Times New Roman" w:eastAsia="Times New Roman" w:hAnsi="Times New Roman" w:cs="Times New Roman"/>
          <w:sz w:val="24"/>
          <w:szCs w:val="24"/>
          <w:lang w:eastAsia="ru-RU"/>
        </w:rPr>
        <w:t>реестре</w:t>
      </w:r>
      <w:proofErr w:type="gramEnd"/>
      <w:r w:rsidRPr="00927CD6">
        <w:rPr>
          <w:rFonts w:ascii="Times New Roman" w:eastAsia="Times New Roman" w:hAnsi="Times New Roman" w:cs="Times New Roman"/>
          <w:sz w:val="24"/>
          <w:szCs w:val="24"/>
          <w:lang w:eastAsia="ru-RU"/>
        </w:rPr>
        <w:t xml:space="preserve"> инвалидов на основании предста</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ленных заявителем документов.</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Одновременно из определенного частью 6 статьи 7 Федерального закона от 27 июля 2010 года № 210-ФЗ «Об организации предоставления государственных и муниципальных услуг» перечня документов, которые гражданин обязан представить для получения мер соц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альной поддержки, исключаются документы, выдаваемые федеральными государственными учреждениями медико-социальной экспертизы.</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в целях приведения областного законодательства в соотве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ствие с названным Федеральным законом скорректированы нормы ряда законов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включающих положения, регламентирующие вопросы представления заявителями док</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ментов в целях получения тех или иных государственных услуг.</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21. Закон Иркутской области от 20 августа 2020 года № 73-ОЗ «О внесении изменений в Закон Иркутской области «О социальной поддержке в Иркутской области семей, имеющих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тей».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 1 сентября 2020 года для многодетных и малоимущих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мей установлена мера социальной поддержки в виде компенсации родителям (законным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ставителям) расходов на питание детей, обучающихся в муниципальных общеобразовательных организациях, расположенных на территории субъекта Российской Федерации, граничащего с Иркутской областью.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22. Закон Иркутской области от 20 августа 2020 года № 74-ОЗ «О дополнительной мере социальной поддержки семей, имеющих детей».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поддержки в виде единовременной денежной выплаты в размере 10 000 рублей на каждого ребенка семьям, имеющим детей в возрасте от 16 до 18 лет.</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получение выплаты предоставляется одному из родителей, усыновителей (уд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черителей), попечителю, имеющему гражданство Российской Федерации, проживающему на территории Иркутской области, на каждого совместно проживающего с ним ребенка в возрасте от 16 до 18 лет, имеющего гражданство Российской Федерации.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предоставления выплаты осуществляется министерством социального 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 xml:space="preserve">вития, опеки и попечительства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23. </w:t>
      </w:r>
      <w:proofErr w:type="gramStart"/>
      <w:r w:rsidRPr="00927CD6">
        <w:rPr>
          <w:rFonts w:ascii="Times New Roman" w:eastAsia="Times New Roman" w:hAnsi="Times New Roman" w:cs="Times New Roman"/>
          <w:sz w:val="24"/>
          <w:szCs w:val="24"/>
          <w:lang w:eastAsia="ru-RU"/>
        </w:rPr>
        <w:t>Законом Иркутской области от 30 ноября 2020 года № 108-ОЗ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статью 2 Закона Иркутской области «О дополнительной мере социальной поддержки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мей, имеющих детей» право на получение выплаты предоставлено также лицам из числа детей-сирот и детей, оставшихся без попечения родителей, до достижения возраста 18 лет находи</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шимся под попечительством, достигшим возраста 18 лет до 1 октября 2020 года.</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Предельный срок обращения за предоставлением выплаты продлен до 20 декабря 2020 года.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24. Закон Иркутской области от 20 августа 2020 года № 76-ОЗ «О дополнительной мере социальной поддержки работников государственных учреждений здравоохранения Иркутской области,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вой коронавирусной инфекцией, вызванной 2019-nCoV».</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Законом Иркутской области установлена дополнительная мера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фекцией, вызванной 2019-nCoV, в виде предоставления социальной компенсационной выплаты, не входящей в систему оплаты труда работников, выплачиваемой в целях поощрения работн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ков и компенсации государством их физических и моральных затрат, связанных с обеспечением предотвращения завоза и распространения</w:t>
      </w:r>
      <w:proofErr w:type="gramEnd"/>
      <w:r w:rsidRPr="00927CD6">
        <w:rPr>
          <w:rFonts w:ascii="Times New Roman" w:eastAsia="Times New Roman" w:hAnsi="Times New Roman" w:cs="Times New Roman"/>
          <w:sz w:val="24"/>
          <w:szCs w:val="24"/>
          <w:lang w:eastAsia="ru-RU"/>
        </w:rPr>
        <w:t xml:space="preserve"> новой коронавирусной инфекции, вызванной 2019-nCoV, на территории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Право на социальную выплату имеют работники определенных Законом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категорий должностей, на </w:t>
      </w:r>
      <w:proofErr w:type="gramStart"/>
      <w:r w:rsidRPr="00927CD6">
        <w:rPr>
          <w:rFonts w:ascii="Times New Roman" w:eastAsia="Times New Roman" w:hAnsi="Times New Roman" w:cs="Times New Roman"/>
          <w:sz w:val="24"/>
          <w:szCs w:val="24"/>
          <w:lang w:eastAsia="ru-RU"/>
        </w:rPr>
        <w:t>территории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коронавирусной инфекцией, вызванной 2019-nCoV, одновременно отвечающие следующим условиям: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 xml:space="preserve">- оказывающие и обеспечивающие оказание медицинской помощи гражданам; </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не </w:t>
      </w:r>
      <w:proofErr w:type="gramStart"/>
      <w:r w:rsidRPr="00927CD6">
        <w:rPr>
          <w:rFonts w:ascii="Times New Roman" w:eastAsia="Times New Roman" w:hAnsi="Times New Roman" w:cs="Times New Roman"/>
          <w:sz w:val="24"/>
          <w:szCs w:val="24"/>
          <w:lang w:eastAsia="ru-RU"/>
        </w:rPr>
        <w:t>контактирующие</w:t>
      </w:r>
      <w:proofErr w:type="gramEnd"/>
      <w:r w:rsidRPr="00927CD6">
        <w:rPr>
          <w:rFonts w:ascii="Times New Roman" w:eastAsia="Times New Roman" w:hAnsi="Times New Roman" w:cs="Times New Roman"/>
          <w:sz w:val="24"/>
          <w:szCs w:val="24"/>
          <w:lang w:eastAsia="ru-RU"/>
        </w:rPr>
        <w:t xml:space="preserve"> с гражданами, у которых выявлена новая коронавирусная инфе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 xml:space="preserve">ция 2019-nCoV.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зависимости от категорий должностей работников определен размер социальной 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платы</w:t>
      </w:r>
      <w:r w:rsidR="003B1BC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от 5 до 50 тыс</w:t>
      </w:r>
      <w:r w:rsidR="006E3821">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рублей.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предоставления социальной выплаты осуществляется министерством здр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воохранения Иркутской области через подведомственные министерству здравоохранения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государственные учреждения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25. Законом Иркутской области от 13 октября 2020 года № 84-ОЗ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часть 5 статьи 4 Закона Иркутской области «О дополнительной мере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держки работников государственных учреждений здравоохранения Иркутской области, на </w:t>
      </w:r>
      <w:proofErr w:type="gramStart"/>
      <w:r w:rsidRPr="00927CD6">
        <w:rPr>
          <w:rFonts w:ascii="Times New Roman" w:eastAsia="Times New Roman" w:hAnsi="Times New Roman" w:cs="Times New Roman"/>
          <w:sz w:val="24"/>
          <w:szCs w:val="24"/>
          <w:lang w:eastAsia="ru-RU"/>
        </w:rPr>
        <w:t>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русной инфекцией, вызванной 2019-nCoV» период предоставления социальных выплат продлен с сентября</w:t>
      </w:r>
      <w:r w:rsidR="007D1FB2">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xml:space="preserve">по октябрь 2020 года.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26. Законом Иркутской области от 30 ноября 2020 года № 106-ОЗ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часть 5 статьи 4 Закона Иркутской области «О дополнительной мере социальной по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держки работников государственных учреждений здравоохранения Иркутской области, на </w:t>
      </w:r>
      <w:proofErr w:type="gramStart"/>
      <w:r w:rsidRPr="00927CD6">
        <w:rPr>
          <w:rFonts w:ascii="Times New Roman" w:eastAsia="Times New Roman" w:hAnsi="Times New Roman" w:cs="Times New Roman"/>
          <w:sz w:val="24"/>
          <w:szCs w:val="24"/>
          <w:lang w:eastAsia="ru-RU"/>
        </w:rPr>
        <w:t>те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ритории</w:t>
      </w:r>
      <w:proofErr w:type="gramEnd"/>
      <w:r w:rsidRPr="00927CD6">
        <w:rPr>
          <w:rFonts w:ascii="Times New Roman" w:eastAsia="Times New Roman" w:hAnsi="Times New Roman" w:cs="Times New Roman"/>
          <w:sz w:val="24"/>
          <w:szCs w:val="24"/>
          <w:lang w:eastAsia="ru-RU"/>
        </w:rPr>
        <w:t xml:space="preserve"> обслуживания которых были зарегистрированы случаи заболевания новой коронав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русной инфекцией, вызванной 2019-nCoV» период предоставления социальных выплат продлен по декабрь 2020 года.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27. </w:t>
      </w:r>
      <w:proofErr w:type="gramStart"/>
      <w:r w:rsidRPr="00927CD6">
        <w:rPr>
          <w:rFonts w:ascii="Times New Roman" w:eastAsia="Times New Roman" w:hAnsi="Times New Roman" w:cs="Times New Roman"/>
          <w:sz w:val="24"/>
          <w:szCs w:val="24"/>
          <w:lang w:eastAsia="ru-RU"/>
        </w:rPr>
        <w:t>Закон Иркутской области от 20 августа 2020 года № 75-ОЗ «О внесении изменений в Закон Иркутской области «О наделении органов местного самоуправления областными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дарственными полномочиями по предоставлению дополнительной меры социальной поддержки семьям, имеющим детей, в связи с чрезвычайной ситуацией, сложившейся в результате паво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ка, вызванного сильными дождями, прошедшими в июне 2019 года на территории Иркутской области».</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27.1. Закон Иркутской области от 30 сентября 2020 года № 79-ОЗ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в Закон Иркутской области «О наделении органов местного самоуправления областными государственными полномочиями по определению персонального состава и обеспечению де</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 xml:space="preserve">тельности районных (городских), районных в городах комиссий по делам несовершеннолетних и защите их прав».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27.2. Закон Иркутской области от 16 октября 2020 года № 87-ОЗ «О внесении изменений в Закон Иркутской области «О наделении органов местного самоуправления отдельными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ластными государственными полномочиями по предоставлению мер социальной поддержки многодетным и малоимущим семьям».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Законами Иркутской области, указанными в </w:t>
      </w:r>
      <w:proofErr w:type="gramStart"/>
      <w:r w:rsidRPr="00927CD6">
        <w:rPr>
          <w:rFonts w:ascii="Times New Roman" w:eastAsia="Times New Roman" w:hAnsi="Times New Roman" w:cs="Times New Roman"/>
          <w:sz w:val="24"/>
          <w:szCs w:val="24"/>
          <w:lang w:eastAsia="ru-RU"/>
        </w:rPr>
        <w:t>пунктах</w:t>
      </w:r>
      <w:proofErr w:type="gramEnd"/>
      <w:r w:rsidRPr="00927CD6">
        <w:rPr>
          <w:rFonts w:ascii="Times New Roman" w:eastAsia="Times New Roman" w:hAnsi="Times New Roman" w:cs="Times New Roman"/>
          <w:sz w:val="24"/>
          <w:szCs w:val="24"/>
          <w:lang w:eastAsia="ru-RU"/>
        </w:rPr>
        <w:t xml:space="preserve"> 27</w:t>
      </w:r>
      <w:r w:rsidR="003B78CF">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w:t>
      </w:r>
      <w:r w:rsidR="003B78CF">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27.</w:t>
      </w:r>
      <w:r w:rsidR="00AD0A7B" w:rsidRPr="00927CD6">
        <w:rPr>
          <w:rFonts w:ascii="Times New Roman" w:eastAsia="Times New Roman" w:hAnsi="Times New Roman" w:cs="Times New Roman"/>
          <w:sz w:val="24"/>
          <w:szCs w:val="24"/>
          <w:lang w:eastAsia="ru-RU"/>
        </w:rPr>
        <w:t>2, приводятся</w:t>
      </w:r>
      <w:r w:rsidRPr="00927CD6">
        <w:rPr>
          <w:rFonts w:ascii="Times New Roman" w:eastAsia="Times New Roman" w:hAnsi="Times New Roman" w:cs="Times New Roman"/>
          <w:sz w:val="24"/>
          <w:szCs w:val="24"/>
          <w:lang w:eastAsia="ru-RU"/>
        </w:rPr>
        <w:t xml:space="preserve"> в соответствие с федеральным законодательством законы Иркутской области, предусматривающие</w:t>
      </w:r>
      <w:r w:rsidR="00155F69">
        <w:rPr>
          <w:rFonts w:ascii="Times New Roman" w:eastAsia="Times New Roman" w:hAnsi="Times New Roman" w:cs="Times New Roman"/>
          <w:sz w:val="24"/>
          <w:szCs w:val="24"/>
          <w:lang w:eastAsia="ru-RU"/>
        </w:rPr>
        <w:t xml:space="preserve"> осущест</w:t>
      </w:r>
      <w:r w:rsidR="00155F69">
        <w:rPr>
          <w:rFonts w:ascii="Times New Roman" w:eastAsia="Times New Roman" w:hAnsi="Times New Roman" w:cs="Times New Roman"/>
          <w:sz w:val="24"/>
          <w:szCs w:val="24"/>
          <w:lang w:eastAsia="ru-RU"/>
        </w:rPr>
        <w:t>в</w:t>
      </w:r>
      <w:r w:rsidR="00155F69">
        <w:rPr>
          <w:rFonts w:ascii="Times New Roman" w:eastAsia="Times New Roman" w:hAnsi="Times New Roman" w:cs="Times New Roman"/>
          <w:sz w:val="24"/>
          <w:szCs w:val="24"/>
          <w:lang w:eastAsia="ru-RU"/>
        </w:rPr>
        <w:t xml:space="preserve">ление </w:t>
      </w:r>
      <w:r w:rsidRPr="00927CD6">
        <w:rPr>
          <w:rFonts w:ascii="Times New Roman" w:eastAsia="Times New Roman" w:hAnsi="Times New Roman" w:cs="Times New Roman"/>
          <w:sz w:val="24"/>
          <w:szCs w:val="24"/>
          <w:lang w:eastAsia="ru-RU"/>
        </w:rPr>
        <w:t>финансово</w:t>
      </w:r>
      <w:r w:rsidR="00155F69">
        <w:rPr>
          <w:rFonts w:ascii="Times New Roman" w:eastAsia="Times New Roman" w:hAnsi="Times New Roman" w:cs="Times New Roman"/>
          <w:sz w:val="24"/>
          <w:szCs w:val="24"/>
          <w:lang w:eastAsia="ru-RU"/>
        </w:rPr>
        <w:t>го</w:t>
      </w:r>
      <w:r w:rsidRPr="00927CD6">
        <w:rPr>
          <w:rFonts w:ascii="Times New Roman" w:eastAsia="Times New Roman" w:hAnsi="Times New Roman" w:cs="Times New Roman"/>
          <w:sz w:val="24"/>
          <w:szCs w:val="24"/>
          <w:lang w:eastAsia="ru-RU"/>
        </w:rPr>
        <w:t xml:space="preserve"> обеспечени</w:t>
      </w:r>
      <w:r w:rsidR="00155F69">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 xml:space="preserve"> переданных органам местного самоуправления полномочий осуществляется за счет субвенций, предоставляемых местным бюджетам из областного бюдж</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Федеральным законом от 2 августа 2019 года № 307-ФЗ «О внесении изменений в Бю</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жетный кодекс Российской Федерации в целях совершенствования межбюджетных отношений» установлена необходимость включения в подобные законы:</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 порядка определения общего объема субвенций для осуществления переданных по</w:t>
      </w:r>
      <w:r w:rsidRPr="00927CD6">
        <w:rPr>
          <w:rFonts w:ascii="Times New Roman" w:eastAsia="Times New Roman" w:hAnsi="Times New Roman" w:cs="Times New Roman"/>
          <w:sz w:val="24"/>
          <w:szCs w:val="24"/>
          <w:lang w:eastAsia="ru-RU"/>
        </w:rPr>
        <w:t>л</w:t>
      </w:r>
      <w:r w:rsidRPr="00927CD6">
        <w:rPr>
          <w:rFonts w:ascii="Times New Roman" w:eastAsia="Times New Roman" w:hAnsi="Times New Roman" w:cs="Times New Roman"/>
          <w:sz w:val="24"/>
          <w:szCs w:val="24"/>
          <w:lang w:eastAsia="ru-RU"/>
        </w:rPr>
        <w:t>номочий;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показателей (критериев) распределения между муниципальными образованиями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щего объема таких субвенций.</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28. </w:t>
      </w:r>
      <w:proofErr w:type="gramStart"/>
      <w:r w:rsidRPr="00927CD6">
        <w:rPr>
          <w:rFonts w:ascii="Times New Roman" w:eastAsia="Times New Roman" w:hAnsi="Times New Roman" w:cs="Times New Roman"/>
          <w:sz w:val="24"/>
          <w:szCs w:val="24"/>
          <w:lang w:eastAsia="ru-RU"/>
        </w:rPr>
        <w:t>Законом Иркутской области от 29 сентября 2020 года № 77-ОЗ «О величине прож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точного минимума пенсионера в Иркутской области</w:t>
      </w:r>
      <w:r w:rsidR="007D1FB2">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2021 год» (далее – Закон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 77-ОЗ) в целях установления социальной доплаты к пенсии, предусмотренной Фед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ральным законом от 17 июля 1999 года № 178-ФЗ «О государственной социальной помощи», установлена величина прожиточного минимума пенсионера в Иркутской области на 2021 год. </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соответствии с Правилами определения величины прожиточного минимума пенсион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 в субъектах Российской Федерации в целях установления социальной доплаты к пенсии, утвержденными постановлением Правительства Российской Федерации от 30 июля 2019 года № 975, одной из составляющих расчета величины прожиточного минимума пенсионера в суб</w:t>
      </w:r>
      <w:r w:rsidRPr="00927CD6">
        <w:rPr>
          <w:rFonts w:ascii="Times New Roman" w:eastAsia="Times New Roman" w:hAnsi="Times New Roman" w:cs="Times New Roman"/>
          <w:sz w:val="24"/>
          <w:szCs w:val="24"/>
          <w:lang w:eastAsia="ru-RU"/>
        </w:rPr>
        <w:t>ъ</w:t>
      </w:r>
      <w:r w:rsidRPr="00927CD6">
        <w:rPr>
          <w:rFonts w:ascii="Times New Roman" w:eastAsia="Times New Roman" w:hAnsi="Times New Roman" w:cs="Times New Roman"/>
          <w:sz w:val="24"/>
          <w:szCs w:val="24"/>
          <w:lang w:eastAsia="ru-RU"/>
        </w:rPr>
        <w:t>екте Российской Федерации является величина прожиточного минимума пенсионера в целом по Российской Федерации на очередной финансовый год, соответствующая базовому варианту</w:t>
      </w:r>
      <w:proofErr w:type="gramEnd"/>
      <w:r w:rsidRPr="00927CD6">
        <w:rPr>
          <w:rFonts w:ascii="Times New Roman" w:eastAsia="Times New Roman" w:hAnsi="Times New Roman" w:cs="Times New Roman"/>
          <w:sz w:val="24"/>
          <w:szCs w:val="24"/>
          <w:lang w:eastAsia="ru-RU"/>
        </w:rPr>
        <w:t xml:space="preserve"> проекта прогноза социально-экономического развития Российской Федерации на среднесро</w:t>
      </w:r>
      <w:r w:rsidRPr="00927CD6">
        <w:rPr>
          <w:rFonts w:ascii="Times New Roman" w:eastAsia="Times New Roman" w:hAnsi="Times New Roman" w:cs="Times New Roman"/>
          <w:sz w:val="24"/>
          <w:szCs w:val="24"/>
          <w:lang w:eastAsia="ru-RU"/>
        </w:rPr>
        <w:t>ч</w:t>
      </w:r>
      <w:r w:rsidRPr="00927CD6">
        <w:rPr>
          <w:rFonts w:ascii="Times New Roman" w:eastAsia="Times New Roman" w:hAnsi="Times New Roman" w:cs="Times New Roman"/>
          <w:sz w:val="24"/>
          <w:szCs w:val="24"/>
          <w:lang w:eastAsia="ru-RU"/>
        </w:rPr>
        <w:t xml:space="preserve">ный период.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Изменение данной составляющей (по отношению к установленной на момент принятия Закона Иркутской области № 77-ОЗ) повлекло за собой необходимость перерасчета величины прожиточного минимума пенсионера в Иркутской области на 2021 год.</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29. Законом Иркутской области от 18 декабря 2020 года № 117-ОЗ «О внесении измен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ния в статью 2 Закона Иркутской области «О величине прожиточного минимума пенсионера в Иркутской области на 2021 год» величина прожиточного минимума пенсионера в Иркутской области на 2021 год установлена в размере 10 540 рублей.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Федеральном законе от 8 декабря 2020 года № 385-ФЗ «О федеральном бюджете на 2021 год и на плановый период 2022 и 2023 годов» величина прожиточного минимума пенси</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нера в целом по Российской Федерации установлена в размере менее 10 022 рублей.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Таким образом, в 2021 году в Иркутской области будет продолжено предоставление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гиональной социальной доплаты к пенсии.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30. Закон Иркутской области от 24 ноября 2020 года № 101-ОЗ «О единовременной в</w:t>
      </w:r>
      <w:r w:rsidRPr="00927CD6">
        <w:rPr>
          <w:rFonts w:ascii="Times New Roman" w:eastAsia="Times New Roman" w:hAnsi="Times New Roman" w:cs="Times New Roman"/>
          <w:sz w:val="24"/>
          <w:szCs w:val="24"/>
          <w:lang w:eastAsia="ru-RU"/>
        </w:rPr>
        <w:t>ы</w:t>
      </w:r>
      <w:r w:rsidRPr="00927CD6">
        <w:rPr>
          <w:rFonts w:ascii="Times New Roman" w:eastAsia="Times New Roman" w:hAnsi="Times New Roman" w:cs="Times New Roman"/>
          <w:sz w:val="24"/>
          <w:szCs w:val="24"/>
          <w:lang w:eastAsia="ru-RU"/>
        </w:rPr>
        <w:t>плате в Иркутской области семьям при рождении первого ребенка».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 1 января 2021 года устанавливается дополнительная мера социальной поддержки семей, имеющих детей, в виде единовременной выплаты при рождении первого ребенка.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Право на получение выплаты предоставляется проживающим в Иркутской области сем</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ям, среднедушевой доход которых ниже двукратной величины прожиточного минимума, уст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новленной в расчете на душу населения по району (местности), в котором (которой) проживает семья.</w:t>
      </w:r>
      <w:proofErr w:type="gramEnd"/>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Выплата </w:t>
      </w:r>
      <w:proofErr w:type="gramStart"/>
      <w:r w:rsidRPr="00927CD6">
        <w:rPr>
          <w:rFonts w:ascii="Times New Roman" w:eastAsia="Times New Roman" w:hAnsi="Times New Roman" w:cs="Times New Roman"/>
          <w:sz w:val="24"/>
          <w:szCs w:val="24"/>
          <w:lang w:eastAsia="ru-RU"/>
        </w:rPr>
        <w:t>предоставляется при условии рождения в семье первого ребенка начиная</w:t>
      </w:r>
      <w:proofErr w:type="gramEnd"/>
      <w:r w:rsidRPr="00927CD6">
        <w:rPr>
          <w:rFonts w:ascii="Times New Roman" w:eastAsia="Times New Roman" w:hAnsi="Times New Roman" w:cs="Times New Roman"/>
          <w:sz w:val="24"/>
          <w:szCs w:val="24"/>
          <w:lang w:eastAsia="ru-RU"/>
        </w:rPr>
        <w:t xml:space="preserve"> с 1 января 2021 года при соблюдении следующих условий: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наличие у родителя, обратившегося за получением выплаты (далее – родитель), и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бенка гражданства Российской Федерации;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совместное проживание родителя с ребенком.</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Выплата предоставляется, если обращение за ней последовало не позднее шести месяцев со дня рождения ребенка.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Выплата не предоставляется на ребенка, в </w:t>
      </w:r>
      <w:proofErr w:type="gramStart"/>
      <w:r w:rsidRPr="00927CD6">
        <w:rPr>
          <w:rFonts w:ascii="Times New Roman" w:eastAsia="Times New Roman" w:hAnsi="Times New Roman" w:cs="Times New Roman"/>
          <w:sz w:val="24"/>
          <w:szCs w:val="24"/>
          <w:lang w:eastAsia="ru-RU"/>
        </w:rPr>
        <w:t>отношении</w:t>
      </w:r>
      <w:proofErr w:type="gramEnd"/>
      <w:r w:rsidRPr="00927CD6">
        <w:rPr>
          <w:rFonts w:ascii="Times New Roman" w:eastAsia="Times New Roman" w:hAnsi="Times New Roman" w:cs="Times New Roman"/>
          <w:sz w:val="24"/>
          <w:szCs w:val="24"/>
          <w:lang w:eastAsia="ru-RU"/>
        </w:rPr>
        <w:t xml:space="preserve"> которого родитель лишен род</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тельских прав</w:t>
      </w:r>
      <w:r w:rsidR="00652261">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либо его родительские права ограничены судом, на ребенка, находящегося под опекой либо на полном государственном обеспечении.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Выплата предоставляется в размере 24 260 рублей. При этом размер выплаты подлежит индексации один раз в год с 1 февраля текущего года исходя из индекса роста потребительских цен в Иркутской области за предыдущий год. Коэффициент индексации определяется норм</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тивным правовым актом Правительства Иркутской области.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предоставления выплаты осуществляется министерством социального 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вития, опеки и попечительства Иркутской области.</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31. Закон Иркутской области от 24 ноября 2020 года № 103-ОЗ «О внесении изменений в статьи 4 и 6 Закона Иркутской области «О ветеранах труда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от 13 июля 2018 года № 72-ОЗ «О ветеранах труда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учреждено звание «Ветеран труда Иркутской области», а также установлены м</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ры социальной поддержки ветеранов труда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систему мер социальной поддержки ветеранов труда Иркутской области включено предоставление ежемесячной денежной выплаты в </w:t>
      </w:r>
      <w:proofErr w:type="gramStart"/>
      <w:r w:rsidRPr="00927CD6">
        <w:rPr>
          <w:rFonts w:ascii="Times New Roman" w:eastAsia="Times New Roman" w:hAnsi="Times New Roman" w:cs="Times New Roman"/>
          <w:sz w:val="24"/>
          <w:szCs w:val="24"/>
          <w:lang w:eastAsia="ru-RU"/>
        </w:rPr>
        <w:t>размере</w:t>
      </w:r>
      <w:proofErr w:type="gramEnd"/>
      <w:r w:rsidRPr="00927CD6">
        <w:rPr>
          <w:rFonts w:ascii="Times New Roman" w:eastAsia="Times New Roman" w:hAnsi="Times New Roman" w:cs="Times New Roman"/>
          <w:sz w:val="24"/>
          <w:szCs w:val="24"/>
          <w:lang w:eastAsia="ru-RU"/>
        </w:rPr>
        <w:t xml:space="preserve"> 504 рублей.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предусматривается, что в случае переезда ветерана труда Иркутской области на постоянное место жительства за пределы Иркутской области за ним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храняется право на предоставление данной меры социальной поддержки.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Предоставление ежемесячной денежной выплаты ветерану труда Иркутской области, п</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реехавшему на постоянное место жительства за пределы Иркутской области, осуществляется на основании заявления, поданного ветераном труда Иркутской области или его представителем в государственное учреждение Иркутской области, подведомственное министерству социального развития, опеки и попечительства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32. Закон Иркутской области от 24 ноября 2020 года № 104-ОЗ «О внесении изменений в статьи 1 и 4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предоставляется право реабилитированным лицам на пол</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чение компенсации в случае проезда на железнодорожном транспорте в вагонах повышенной комфортности, в вагонах фирменного поезда. Размер компенсации ограничивается стоимостью проезда в жестких вагонах с 4-местными купе скорого поезда.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33. Закон Иркутской области от 30 ноября 2020 года № 105-ОЗ «О внесении изменений в Закон Иркутской области «О порядке создания и осуществления деятельности комиссий по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лам несовершеннолетних и защите их прав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полномочий субъектов Российской Федерации, предоставленных федеральным законодательством, принят Закон Иркутской области от 12 ноября 2007 года № 100-оз «О п</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рядке создания и осуществления деятельности комиссий по делам несовершеннолетних и защ</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те их прав в Иркутской области» (далее – Закон Иркутской области № 100-оз).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 100-оз определяется порядок создания и осуществления деятельности комиссий по делам несовершеннолетних и защите их прав 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Постановлением Правительства Российской Федерации от 10 февраля 2020 года № 120 внесены изменения в Примерное положение о комиссиях по делам несовершеннолетних и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щите их прав, утвержденное постановлением Правительства Российской Федерации от 6 ноября 2013 года № 995.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Законом Иркутской области скорректированы с учетом указанных изменений отдельные нормы Закона Иркутской области № 100-оз, касающиеся: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полномочий комиссии по делам несовершеннолетних и защите их прав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(далее – областная комиссия), районных (городских), районных в городах комиссий по делам несовершеннолетних и защите их прав (далее – районные (городские) комиссии);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полномочий членов областной комиссии и районных (городских) комиссий;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порядка осуществления деятельности областной комиссии и районных (городских) 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миссий.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34. Закон Иркутской области от 14 декабря 2020 года № 109-ОЗ «О признании </w:t>
      </w:r>
      <w:proofErr w:type="gramStart"/>
      <w:r w:rsidRPr="00927CD6">
        <w:rPr>
          <w:rFonts w:ascii="Times New Roman" w:eastAsia="Times New Roman" w:hAnsi="Times New Roman" w:cs="Times New Roman"/>
          <w:sz w:val="24"/>
          <w:szCs w:val="24"/>
          <w:lang w:eastAsia="ru-RU"/>
        </w:rPr>
        <w:t>утрати</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шими</w:t>
      </w:r>
      <w:proofErr w:type="gramEnd"/>
      <w:r w:rsidRPr="00927CD6">
        <w:rPr>
          <w:rFonts w:ascii="Times New Roman" w:eastAsia="Times New Roman" w:hAnsi="Times New Roman" w:cs="Times New Roman"/>
          <w:sz w:val="24"/>
          <w:szCs w:val="24"/>
          <w:lang w:eastAsia="ru-RU"/>
        </w:rPr>
        <w:t xml:space="preserve"> силу отдельных законов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опережающего правового регулирования принят Закон Иркутской области от 2 марта 2020 года № 8-ОЗ «Об ограничении розничной продажи бестабачной никотиносодерж</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щей продукции, электронных систем доставки никотина, жидкостей для электронных систем доставки никотина на территории Иркутской области» (далее – Закон Иркутской области № 8-ОЗ), которым установлен запрет розничной продажи несовершеннолетним: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бестабачной никотиносодержащей продукции – любой продукции, содержащей ник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тин и (или) его производные, предназначенной для потребления никотина любым способом (за исключением табачной продукции и табачных изделий, жидкостей для электронных систем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ставки никотина, а также лекарственных средств и медицинских изделий);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электронных систем доставки никотина - одноразовых или многоразовых электронных устройств, продуцирующих аэрозоль, пар или дым путем нагревания жидкости для электро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ных систем доставки никотина, применяемых в целях вдыхания пользователем (за исключен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ем медицинских изделий, зарегистрированных в порядке, установленном законодательством Российской Федерации);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жидкостей для электронных систем доставки никотина – растворов (жидкостей или г</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лей) с содержанием жидкого никотина или без содержания никотина, предназначенных для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пользования в электронных системах доставки никотина.</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 нарушение данного ограничения Законом Иркутской области от 1 июня 2020 года № 50-ОЗ «Об административной ответственности за нарушение законодательства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об ограничении розничной продажи бестабачной никотиносодержащей продукции, эле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 xml:space="preserve">тронных систем доставки никотина, жидкостей для электронных систем доставки никотина» (далее – Закон Иркутской области № 50-ОЗ) установлена административная ответственность.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31 июля 2020 года (за исключением отдельных положений) вступил в силу Федеральный закон от 31 июля 2020 года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(далее – Федеральный закон</w:t>
      </w:r>
      <w:r w:rsidR="00AD0A7B"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 303-ФЗ), направленный на введение правового регулирования обращения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 числу новелл Федерального закона № 303-ФЗ относятся, в частности, его положения, предусматривающие:</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определение используемых основных понятий;</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установление прав и обязанностей граждан, индивидуальных предпринимателей и юридических лиц в сфере охраны здоровья граждан от последствий потребления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держащей продукции;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запрет потребления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или использования кальянов на отдельных территориях, в помещениях и на объектах;</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ограничение торговли кальянами,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продукцией и устройствами для ее потребления и запрет их продажи несовершеннолетним, а также потребления этой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дукции несовершеннолетними, вовлечения детей в процесс ее потребления.</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Одновременно Федеральным законом № 303-ФЗ внесены изменения в Кодекс Росси</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ской Федерации об административных правонарушениях в части установления администрати</w:t>
      </w:r>
      <w:r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ной ответственности за нарушение устанавливаемых требований, в том числе за продажу ник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продукции, кальянов, устрой</w:t>
      </w:r>
      <w:proofErr w:type="gramStart"/>
      <w:r w:rsidRPr="00927CD6">
        <w:rPr>
          <w:rFonts w:ascii="Times New Roman" w:eastAsia="Times New Roman" w:hAnsi="Times New Roman" w:cs="Times New Roman"/>
          <w:sz w:val="24"/>
          <w:szCs w:val="24"/>
          <w:lang w:eastAsia="ru-RU"/>
        </w:rPr>
        <w:t>ств дл</w:t>
      </w:r>
      <w:proofErr w:type="gramEnd"/>
      <w:r w:rsidRPr="00927CD6">
        <w:rPr>
          <w:rFonts w:ascii="Times New Roman" w:eastAsia="Times New Roman" w:hAnsi="Times New Roman" w:cs="Times New Roman"/>
          <w:sz w:val="24"/>
          <w:szCs w:val="24"/>
          <w:lang w:eastAsia="ru-RU"/>
        </w:rPr>
        <w:t>я потребления никотин</w:t>
      </w:r>
      <w:r w:rsidR="00652261">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содержащей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дукции несовершеннолетнему.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связи с </w:t>
      </w:r>
      <w:proofErr w:type="gramStart"/>
      <w:r w:rsidRPr="00927CD6">
        <w:rPr>
          <w:rFonts w:ascii="Times New Roman" w:eastAsia="Times New Roman" w:hAnsi="Times New Roman" w:cs="Times New Roman"/>
          <w:sz w:val="24"/>
          <w:szCs w:val="24"/>
          <w:lang w:eastAsia="ru-RU"/>
        </w:rPr>
        <w:t>изложенным</w:t>
      </w:r>
      <w:proofErr w:type="gramEnd"/>
      <w:r w:rsidRPr="00927CD6">
        <w:rPr>
          <w:rFonts w:ascii="Times New Roman" w:eastAsia="Times New Roman" w:hAnsi="Times New Roman" w:cs="Times New Roman"/>
          <w:sz w:val="24"/>
          <w:szCs w:val="24"/>
          <w:lang w:eastAsia="ru-RU"/>
        </w:rPr>
        <w:t xml:space="preserve"> возникла необходимость признания Закона Иркутской области № 8-ОЗ и Закона Иркутской области № 50-ОЗ утратившими силу.</w:t>
      </w:r>
      <w:r w:rsidR="00FD1B55" w:rsidRPr="00927CD6">
        <w:rPr>
          <w:rFonts w:ascii="Times New Roman" w:eastAsia="Times New Roman" w:hAnsi="Times New Roman" w:cs="Times New Roman"/>
          <w:sz w:val="24"/>
          <w:szCs w:val="24"/>
          <w:lang w:eastAsia="ru-RU"/>
        </w:rPr>
        <w:t xml:space="preserve"> </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
    <w:p w:rsidR="002851D1" w:rsidRPr="00927CD6" w:rsidRDefault="002851D1" w:rsidP="007D1FB2">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Законодательство о собственности и экономической политике</w:t>
      </w:r>
    </w:p>
    <w:p w:rsidR="002851D1" w:rsidRPr="003B645F"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b/>
          <w:sz w:val="20"/>
          <w:szCs w:val="24"/>
        </w:rPr>
      </w:pP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1. Закон Иркутской области от 10 марта 2020 года № 16-ОЗ «О внесении изменения в пункт 5 части 5 статьи 11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В Закон Иркутской области от 27 декабря 2013 года № 167-ОЗ «Об организации пров</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дения капитального ремонта общего имущества в многоквартирных домах на территории И</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кутской области» внесены изменения, предусматривающие включение региональным операт</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ром в комиссии по приемке работ по капитальному ремонту общего имущества в многоква</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тирном доме, в том числе и представителей органов местного самоуправления муниципальных образований Иркутской области.</w:t>
      </w:r>
      <w:proofErr w:type="gramEnd"/>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2. Закон Иркутской области от 30 марта 2020 года № 28-ОЗ «О внесении изменения в часть 1 статьи 4 Закона Иркутской области «О Правительстве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Указанным Законом часть 1 статьи 4 Закона Иркутской области от</w:t>
      </w:r>
      <w:r w:rsidR="007D1FB2">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18 ноября 2009 года № 82/48-оз «О Правительстве Иркутской области» дополняется новым пунктом 17, согласно которому Правительство Иркутской области устанавливает дополнительные ограничения вр</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w:t>
      </w:r>
      <w:r w:rsidRPr="00927CD6">
        <w:rPr>
          <w:rFonts w:ascii="Times New Roman" w:eastAsia="Calibri" w:hAnsi="Times New Roman" w:cs="Times New Roman"/>
          <w:sz w:val="24"/>
          <w:szCs w:val="24"/>
        </w:rPr>
        <w:t>л</w:t>
      </w:r>
      <w:r w:rsidRPr="00927CD6">
        <w:rPr>
          <w:rFonts w:ascii="Times New Roman" w:eastAsia="Calibri" w:hAnsi="Times New Roman" w:cs="Times New Roman"/>
          <w:sz w:val="24"/>
          <w:szCs w:val="24"/>
        </w:rPr>
        <w:t>ный запрет на розничную продажу алкогольной</w:t>
      </w:r>
      <w:proofErr w:type="gramEnd"/>
      <w:r w:rsidRPr="00927CD6">
        <w:rPr>
          <w:rFonts w:ascii="Times New Roman" w:eastAsia="Calibri" w:hAnsi="Times New Roman" w:cs="Times New Roman"/>
          <w:sz w:val="24"/>
          <w:szCs w:val="24"/>
        </w:rPr>
        <w:t xml:space="preserve"> продукции, за исключением розничной прод</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 xml:space="preserve">жи алкогольной продукции при оказании услуг общественного питания, а также </w:t>
      </w:r>
      <w:hyperlink r:id="rId38" w:history="1">
        <w:r w:rsidRPr="00927CD6">
          <w:rPr>
            <w:rFonts w:ascii="Times New Roman" w:eastAsia="Calibri" w:hAnsi="Times New Roman" w:cs="Times New Roman"/>
            <w:sz w:val="24"/>
            <w:szCs w:val="24"/>
          </w:rPr>
          <w:t>требования</w:t>
        </w:r>
      </w:hyperlink>
      <w:r w:rsidRPr="00927CD6">
        <w:rPr>
          <w:rFonts w:ascii="Times New Roman" w:eastAsia="Calibri" w:hAnsi="Times New Roman" w:cs="Times New Roman"/>
          <w:sz w:val="24"/>
          <w:szCs w:val="24"/>
        </w:rPr>
        <w:t xml:space="preserve"> к минимальному размеру оплаченного уставного капитала (уставного фонда) в размере не более чем 1 </w:t>
      </w:r>
      <w:proofErr w:type="gramStart"/>
      <w:r w:rsidR="00E81E2E">
        <w:rPr>
          <w:rFonts w:ascii="Times New Roman" w:eastAsia="Calibri" w:hAnsi="Times New Roman" w:cs="Times New Roman"/>
          <w:sz w:val="24"/>
          <w:szCs w:val="24"/>
        </w:rPr>
        <w:t>млн</w:t>
      </w:r>
      <w:proofErr w:type="gramEnd"/>
      <w:r w:rsidRPr="00927CD6">
        <w:rPr>
          <w:rFonts w:ascii="Times New Roman" w:eastAsia="Calibri" w:hAnsi="Times New Roman" w:cs="Times New Roman"/>
          <w:sz w:val="24"/>
          <w:szCs w:val="24"/>
        </w:rPr>
        <w:t xml:space="preserve"> рублей для организаций, осуществляющих розничную продажу алкогольной проду</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ции (за исключением организаций, осуществляющих розничную продажу алкогольной проду</w:t>
      </w:r>
      <w:r w:rsidRPr="00927CD6">
        <w:rPr>
          <w:rFonts w:ascii="Times New Roman" w:eastAsia="Calibri" w:hAnsi="Times New Roman" w:cs="Times New Roman"/>
          <w:sz w:val="24"/>
          <w:szCs w:val="24"/>
        </w:rPr>
        <w:t>к</w:t>
      </w:r>
      <w:r w:rsidRPr="00927CD6">
        <w:rPr>
          <w:rFonts w:ascii="Times New Roman" w:eastAsia="Calibri" w:hAnsi="Times New Roman" w:cs="Times New Roman"/>
          <w:sz w:val="24"/>
          <w:szCs w:val="24"/>
        </w:rPr>
        <w:t>ции при оказании услуг общественного питания).</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3. Закон Иркутской области от 12 марта 2020 года № 23-ОЗ «О внесении изменений в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Иркутской области «Об отдельных вопросах реализации промышленной политики в Ирку</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Положениями указанного Закона вносятся следующие изменения в Закон Иркутской о</w:t>
      </w:r>
      <w:r w:rsidRPr="00927CD6">
        <w:rPr>
          <w:rFonts w:ascii="Times New Roman" w:eastAsia="Calibri" w:hAnsi="Times New Roman" w:cs="Times New Roman"/>
          <w:sz w:val="24"/>
          <w:szCs w:val="24"/>
        </w:rPr>
        <w:t>б</w:t>
      </w:r>
      <w:r w:rsidRPr="00927CD6">
        <w:rPr>
          <w:rFonts w:ascii="Times New Roman" w:eastAsia="Calibri" w:hAnsi="Times New Roman" w:cs="Times New Roman"/>
          <w:sz w:val="24"/>
          <w:szCs w:val="24"/>
        </w:rPr>
        <w:t>ласти от 27 декабря 2016 года № 132-ОЗ «Об отдельных вопросах реализации промышленной политики в Иркутской области» (далее – Закон № 132-ОЗ):</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признается утратившим силу пункт 6 статьи 3 Закона № 132-ОЗ, предусматривающий полномочия Правительства Иркутской области по регулированию отдельных вопросов закл</w:t>
      </w:r>
      <w:r w:rsidRPr="00927CD6">
        <w:rPr>
          <w:rFonts w:ascii="Times New Roman" w:eastAsia="Calibri" w:hAnsi="Times New Roman" w:cs="Times New Roman"/>
          <w:sz w:val="24"/>
          <w:szCs w:val="24"/>
        </w:rPr>
        <w:t>ю</w:t>
      </w:r>
      <w:r w:rsidRPr="00927CD6">
        <w:rPr>
          <w:rFonts w:ascii="Times New Roman" w:eastAsia="Calibri" w:hAnsi="Times New Roman" w:cs="Times New Roman"/>
          <w:sz w:val="24"/>
          <w:szCs w:val="24"/>
        </w:rPr>
        <w:t>чения специальных инвестиционных контрактов;</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статья 7 Закона № 132-ОЗ, регламентирующая отдельные положения заключения сп</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 xml:space="preserve">циальных инвестиционных контрактов на территории Иркутской области, изложена в новой редакции в соответствии с требованиями федерального законодательства;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установлены переходные положения по специальным инвестиционным контрактам,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ключенным без участия Российской Федерации и действующим на день вступления в силу Ф</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дерального закона от 2 августа 2019 года № 290-ФЗ «О внесении изменений в Федеральный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«О промышленной политике в Российской Федерации» в части регулирования специальных инвестиционных контрактов».</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4. Закон Иркутской области от 12 марта 2020 года № 26-ОЗ «О внесении изменений в З</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кон Иркутской области «О наделении органов местного самоуправления отдельными госуда</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ственными полномочиями в области производства и оборота этилового спирта, алкогольной и спиртосодержащей продукции».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Данным Законом внесены изменения в Закон Иркутской области от</w:t>
      </w:r>
      <w:r w:rsidR="0065015E">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7 июня 2008 года № 26-оз «О наделении органов местного самоуправления отдельными государственными полн</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мочиями в области производства и оборота этилового спирта, алкогольной и спиртосодерж</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щей продукции», направленные на установление порядка определения общего объема субве</w:t>
      </w:r>
      <w:r w:rsidRPr="00927CD6">
        <w:rPr>
          <w:rFonts w:ascii="Times New Roman" w:eastAsia="Calibri" w:hAnsi="Times New Roman" w:cs="Times New Roman"/>
          <w:sz w:val="24"/>
          <w:szCs w:val="24"/>
        </w:rPr>
        <w:t>н</w:t>
      </w:r>
      <w:r w:rsidRPr="00927CD6">
        <w:rPr>
          <w:rFonts w:ascii="Times New Roman" w:eastAsia="Calibri" w:hAnsi="Times New Roman" w:cs="Times New Roman"/>
          <w:sz w:val="24"/>
          <w:szCs w:val="24"/>
        </w:rPr>
        <w:t>ций, предоставляемых местным бюджетам из областного бюджета для осуществления госуда</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ственных полномочий, и показателя (критерия) распределения между муниципальными образ</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ваниями общего объема</w:t>
      </w:r>
      <w:proofErr w:type="gramEnd"/>
      <w:r w:rsidRPr="00927CD6">
        <w:rPr>
          <w:rFonts w:ascii="Times New Roman" w:eastAsia="Calibri" w:hAnsi="Times New Roman" w:cs="Times New Roman"/>
          <w:sz w:val="24"/>
          <w:szCs w:val="24"/>
        </w:rPr>
        <w:t xml:space="preserve"> таких субвенций. </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5. Закон Иркутской области от 12 марта 2020 года № 18-ОЗ «О внесении изменений в отдельные законы Иркутской области».</w:t>
      </w: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 xml:space="preserve">Указанным Законом внесены изменения в </w:t>
      </w:r>
      <w:hyperlink r:id="rId39" w:history="1">
        <w:r w:rsidRPr="00927CD6">
          <w:rPr>
            <w:rFonts w:ascii="Times New Roman" w:eastAsia="Calibri" w:hAnsi="Times New Roman" w:cs="Times New Roman"/>
            <w:sz w:val="24"/>
            <w:szCs w:val="24"/>
          </w:rPr>
          <w:t>Закон</w:t>
        </w:r>
      </w:hyperlink>
      <w:r w:rsidRPr="00927CD6">
        <w:rPr>
          <w:rFonts w:ascii="Times New Roman" w:eastAsia="Calibri" w:hAnsi="Times New Roman" w:cs="Times New Roman"/>
          <w:sz w:val="24"/>
          <w:szCs w:val="24"/>
        </w:rPr>
        <w:t xml:space="preserve"> Иркутской области от 20 декабря 2010 года № 131-ОЗ «О наделении органов местного самоуправления отдельными областными гос</w:t>
      </w:r>
      <w:r w:rsidRPr="00927CD6">
        <w:rPr>
          <w:rFonts w:ascii="Times New Roman" w:eastAsia="Calibri" w:hAnsi="Times New Roman" w:cs="Times New Roman"/>
          <w:sz w:val="24"/>
          <w:szCs w:val="24"/>
        </w:rPr>
        <w:t>у</w:t>
      </w:r>
      <w:r w:rsidRPr="00927CD6">
        <w:rPr>
          <w:rFonts w:ascii="Times New Roman" w:eastAsia="Calibri" w:hAnsi="Times New Roman" w:cs="Times New Roman"/>
          <w:sz w:val="24"/>
          <w:szCs w:val="24"/>
        </w:rPr>
        <w:t>дарственными полномочиями в области регулирования тарифов в области обращения с тве</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 xml:space="preserve">дыми коммунальными отходами», </w:t>
      </w:r>
      <w:hyperlink r:id="rId40" w:history="1">
        <w:r w:rsidRPr="00927CD6">
          <w:rPr>
            <w:rFonts w:ascii="Times New Roman" w:eastAsia="Calibri" w:hAnsi="Times New Roman" w:cs="Times New Roman"/>
            <w:sz w:val="24"/>
            <w:szCs w:val="24"/>
          </w:rPr>
          <w:t>Закон</w:t>
        </w:r>
      </w:hyperlink>
      <w:r w:rsidRPr="00927CD6">
        <w:rPr>
          <w:rFonts w:ascii="Times New Roman" w:eastAsia="Calibri" w:hAnsi="Times New Roman" w:cs="Times New Roman"/>
          <w:sz w:val="24"/>
          <w:szCs w:val="24"/>
        </w:rPr>
        <w:t xml:space="preserve">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направленные на установление</w:t>
      </w:r>
      <w:proofErr w:type="gramEnd"/>
      <w:r w:rsidRPr="00927CD6">
        <w:rPr>
          <w:rFonts w:ascii="Times New Roman" w:eastAsia="Calibri" w:hAnsi="Times New Roman" w:cs="Times New Roman"/>
          <w:sz w:val="24"/>
          <w:szCs w:val="24"/>
        </w:rPr>
        <w:t xml:space="preserve"> п</w:t>
      </w:r>
      <w:r w:rsidRPr="00927CD6">
        <w:rPr>
          <w:rFonts w:ascii="Times New Roman" w:eastAsia="Calibri" w:hAnsi="Times New Roman" w:cs="Times New Roman"/>
          <w:sz w:val="24"/>
          <w:szCs w:val="24"/>
        </w:rPr>
        <w:t>о</w:t>
      </w:r>
      <w:r w:rsidRPr="00927CD6">
        <w:rPr>
          <w:rFonts w:ascii="Times New Roman" w:eastAsia="Calibri" w:hAnsi="Times New Roman" w:cs="Times New Roman"/>
          <w:sz w:val="24"/>
          <w:szCs w:val="24"/>
        </w:rPr>
        <w:t>рядка определения общего объема субвенций, предоставляемых местным бюджетам из облас</w:t>
      </w:r>
      <w:r w:rsidRPr="00927CD6">
        <w:rPr>
          <w:rFonts w:ascii="Times New Roman" w:eastAsia="Calibri" w:hAnsi="Times New Roman" w:cs="Times New Roman"/>
          <w:sz w:val="24"/>
          <w:szCs w:val="24"/>
        </w:rPr>
        <w:t>т</w:t>
      </w:r>
      <w:r w:rsidRPr="00927CD6">
        <w:rPr>
          <w:rFonts w:ascii="Times New Roman" w:eastAsia="Calibri" w:hAnsi="Times New Roman" w:cs="Times New Roman"/>
          <w:sz w:val="24"/>
          <w:szCs w:val="24"/>
        </w:rPr>
        <w:t>ного бюджета для осуществления государственных полномочий, и показателя (критерия) ра</w:t>
      </w:r>
      <w:r w:rsidRPr="00927CD6">
        <w:rPr>
          <w:rFonts w:ascii="Times New Roman" w:eastAsia="Calibri" w:hAnsi="Times New Roman" w:cs="Times New Roman"/>
          <w:sz w:val="24"/>
          <w:szCs w:val="24"/>
        </w:rPr>
        <w:t>с</w:t>
      </w:r>
      <w:r w:rsidRPr="00927CD6">
        <w:rPr>
          <w:rFonts w:ascii="Times New Roman" w:eastAsia="Calibri" w:hAnsi="Times New Roman" w:cs="Times New Roman"/>
          <w:sz w:val="24"/>
          <w:szCs w:val="24"/>
        </w:rPr>
        <w:t xml:space="preserve">пределения между муниципальными образованиями общего объема таких субвенций.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6. Закон Иркутской области от 20 июля 2020 года № 72-ОЗ «О внесении изменения в пункт 1 части 3 статьи 7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 Иркутской области от 27 декабря 2013 года № 167-ОЗ «Об организации пров</w:t>
      </w:r>
      <w:r w:rsidRPr="00927CD6">
        <w:rPr>
          <w:rFonts w:ascii="Times New Roman" w:hAnsi="Times New Roman" w:cs="Times New Roman"/>
          <w:sz w:val="24"/>
          <w:szCs w:val="24"/>
        </w:rPr>
        <w:t>е</w:t>
      </w:r>
      <w:r w:rsidRPr="00927CD6">
        <w:rPr>
          <w:rFonts w:ascii="Times New Roman" w:hAnsi="Times New Roman" w:cs="Times New Roman"/>
          <w:sz w:val="24"/>
          <w:szCs w:val="24"/>
        </w:rPr>
        <w:t>дения капитального ремонта общего имущества в многоквартирных домах на территории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внесены изменения, устанавливающие дополнительный критерий невключ</w:t>
      </w:r>
      <w:r w:rsidRPr="00927CD6">
        <w:rPr>
          <w:rFonts w:ascii="Times New Roman" w:hAnsi="Times New Roman" w:cs="Times New Roman"/>
          <w:sz w:val="24"/>
          <w:szCs w:val="24"/>
        </w:rPr>
        <w:t>е</w:t>
      </w:r>
      <w:r w:rsidRPr="00927CD6">
        <w:rPr>
          <w:rFonts w:ascii="Times New Roman" w:hAnsi="Times New Roman" w:cs="Times New Roman"/>
          <w:sz w:val="24"/>
          <w:szCs w:val="24"/>
        </w:rPr>
        <w:t>ния многоквартирных домов в региональную программу капитального ремонта, а именно мн</w:t>
      </w:r>
      <w:r w:rsidRPr="00927CD6">
        <w:rPr>
          <w:rFonts w:ascii="Times New Roman" w:hAnsi="Times New Roman" w:cs="Times New Roman"/>
          <w:sz w:val="24"/>
          <w:szCs w:val="24"/>
        </w:rPr>
        <w:t>о</w:t>
      </w:r>
      <w:r w:rsidRPr="00927CD6">
        <w:rPr>
          <w:rFonts w:ascii="Times New Roman" w:hAnsi="Times New Roman" w:cs="Times New Roman"/>
          <w:sz w:val="24"/>
          <w:szCs w:val="24"/>
        </w:rPr>
        <w:t>гоквартирных домов, расположенных на территориях населенных пунктов, признанных закр</w:t>
      </w:r>
      <w:r w:rsidRPr="00927CD6">
        <w:rPr>
          <w:rFonts w:ascii="Times New Roman" w:hAnsi="Times New Roman" w:cs="Times New Roman"/>
          <w:sz w:val="24"/>
          <w:szCs w:val="24"/>
        </w:rPr>
        <w:t>ы</w:t>
      </w:r>
      <w:r w:rsidRPr="00927CD6">
        <w:rPr>
          <w:rFonts w:ascii="Times New Roman" w:hAnsi="Times New Roman" w:cs="Times New Roman"/>
          <w:sz w:val="24"/>
          <w:szCs w:val="24"/>
        </w:rPr>
        <w:t>вающимися на основании решений органов государственной власти Иркутской области по с</w:t>
      </w:r>
      <w:r w:rsidRPr="00927CD6">
        <w:rPr>
          <w:rFonts w:ascii="Times New Roman" w:hAnsi="Times New Roman" w:cs="Times New Roman"/>
          <w:sz w:val="24"/>
          <w:szCs w:val="24"/>
        </w:rPr>
        <w:t>о</w:t>
      </w:r>
      <w:r w:rsidRPr="00927CD6">
        <w:rPr>
          <w:rFonts w:ascii="Times New Roman" w:hAnsi="Times New Roman" w:cs="Times New Roman"/>
          <w:sz w:val="24"/>
          <w:szCs w:val="24"/>
        </w:rPr>
        <w:t>гласованию с Правительством</w:t>
      </w:r>
      <w:proofErr w:type="gramEnd"/>
      <w:r w:rsidRPr="00927CD6">
        <w:rPr>
          <w:rFonts w:ascii="Times New Roman" w:hAnsi="Times New Roman" w:cs="Times New Roman"/>
          <w:sz w:val="24"/>
          <w:szCs w:val="24"/>
        </w:rPr>
        <w:t xml:space="preserve"> Российской Федерации.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7. Закон Иркутской области от 17 июля 2020 года № 71-ОЗ «О внесении изменений в прогнозный план (программу) приватизации областного государственного имущества на 2020 год».</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прогнозный план (программу) приватизации областного государственного имущества на 2020 год дополнительно включаются: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пакет акций открытого акционерного общества «Горожанин», находящийся в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собственности Иркутской области, в размере</w:t>
      </w:r>
      <w:r w:rsidR="004D044A">
        <w:rPr>
          <w:rFonts w:ascii="Times New Roman" w:hAnsi="Times New Roman" w:cs="Times New Roman"/>
          <w:sz w:val="24"/>
          <w:szCs w:val="24"/>
        </w:rPr>
        <w:t xml:space="preserve"> </w:t>
      </w:r>
      <w:r w:rsidRPr="00927CD6">
        <w:rPr>
          <w:rFonts w:ascii="Times New Roman" w:hAnsi="Times New Roman" w:cs="Times New Roman"/>
          <w:sz w:val="24"/>
          <w:szCs w:val="24"/>
        </w:rPr>
        <w:t>20 % уставного капитала;</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3 объекта недвижимости и 1 комплекс объектов недвижимости;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транспортные средства в количестве 28 единиц;</w:t>
      </w:r>
    </w:p>
    <w:p w:rsidR="002851D1" w:rsidRPr="00927CD6" w:rsidRDefault="002851D1" w:rsidP="009C340E">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4) сведения об изменении назначения объекта социальной инфраструктуры для детей, расположенного по адресу: Иркутская область, г. Ангарск, мкр-н 12а, д. 15, помещение 215</w:t>
      </w:r>
      <w:r w:rsidR="009C340E">
        <w:rPr>
          <w:rFonts w:ascii="Times New Roman" w:hAnsi="Times New Roman" w:cs="Times New Roman"/>
          <w:sz w:val="24"/>
          <w:szCs w:val="24"/>
        </w:rPr>
        <w:t>,</w:t>
      </w:r>
      <w:r w:rsidRPr="00927CD6">
        <w:rPr>
          <w:rFonts w:ascii="Times New Roman" w:hAnsi="Times New Roman" w:cs="Times New Roman"/>
          <w:sz w:val="24"/>
          <w:szCs w:val="24"/>
        </w:rPr>
        <w:t xml:space="preserve"> а именно нежилого помещения на 1-м этаже жилого 9-этажного газозолобетонног</w:t>
      </w:r>
      <w:r w:rsidR="009C340E">
        <w:rPr>
          <w:rFonts w:ascii="Times New Roman" w:hAnsi="Times New Roman" w:cs="Times New Roman"/>
          <w:sz w:val="24"/>
          <w:szCs w:val="24"/>
        </w:rPr>
        <w:t>о дома –</w:t>
      </w:r>
      <w:r w:rsidRPr="00927CD6">
        <w:rPr>
          <w:rFonts w:ascii="Times New Roman" w:hAnsi="Times New Roman" w:cs="Times New Roman"/>
          <w:sz w:val="24"/>
          <w:szCs w:val="24"/>
        </w:rPr>
        <w:t xml:space="preserve"> пом</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щения детской поликлиники № 4 (корпус </w:t>
      </w:r>
      <w:r w:rsidRPr="00927CD6">
        <w:rPr>
          <w:rFonts w:ascii="Times New Roman" w:hAnsi="Times New Roman" w:cs="Times New Roman"/>
          <w:sz w:val="24"/>
          <w:szCs w:val="24"/>
          <w:lang w:val="en-US"/>
        </w:rPr>
        <w:t>II</w:t>
      </w:r>
      <w:r w:rsidRPr="00927CD6">
        <w:rPr>
          <w:rFonts w:ascii="Times New Roman" w:hAnsi="Times New Roman" w:cs="Times New Roman"/>
          <w:sz w:val="24"/>
          <w:szCs w:val="24"/>
        </w:rPr>
        <w:t>), на нежилое помещение.</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Законом предусматривается увеличение прогноза поступления средств от приватизации областного государственного имущества в областной бюджет в 2020 году расчетно с 3 140 тыс. рублей </w:t>
      </w:r>
      <w:r w:rsidR="009C340E">
        <w:rPr>
          <w:rFonts w:ascii="Times New Roman" w:hAnsi="Times New Roman" w:cs="Times New Roman"/>
          <w:sz w:val="24"/>
          <w:szCs w:val="24"/>
        </w:rPr>
        <w:t>до</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 xml:space="preserve">64 870 </w:t>
      </w:r>
      <w:r w:rsidRPr="00927CD6">
        <w:rPr>
          <w:rFonts w:ascii="Times New Roman" w:hAnsi="Times New Roman" w:cs="Times New Roman"/>
          <w:sz w:val="24"/>
          <w:szCs w:val="24"/>
        </w:rPr>
        <w:t xml:space="preserve">тыс. рублей.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8. Закон Иркутской области от 4 июня 2020 года № 55-ОЗ «О признании </w:t>
      </w:r>
      <w:proofErr w:type="gramStart"/>
      <w:r w:rsidRPr="00927CD6">
        <w:rPr>
          <w:rFonts w:ascii="Times New Roman" w:hAnsi="Times New Roman" w:cs="Times New Roman"/>
          <w:sz w:val="24"/>
          <w:szCs w:val="24"/>
        </w:rPr>
        <w:t>утратившими</w:t>
      </w:r>
      <w:proofErr w:type="gramEnd"/>
      <w:r w:rsidRPr="00927CD6">
        <w:rPr>
          <w:rFonts w:ascii="Times New Roman" w:hAnsi="Times New Roman" w:cs="Times New Roman"/>
          <w:sz w:val="24"/>
          <w:szCs w:val="24"/>
        </w:rPr>
        <w:t xml:space="preserve"> силу отдельных законов Иркутской области и статьи 13 Закона Иркутской области «О внесении изменений в отдельные законодательные акты Иркутской области».</w:t>
      </w:r>
    </w:p>
    <w:p w:rsidR="002851D1" w:rsidRPr="00927CD6" w:rsidRDefault="002851D1"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Признан утратившим силу Закон Иркутской области от 15 июля 2013 года № 72-ОЗ «О правилах формирования списков граждан, имеющих право на приобретение стандартного 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лья, построенного или строящегося на земельных участках единого института развития в 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лищной сфере, переданных в безвозмездное пользование или аренду для строительства ста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дартного жилья, для комплексного освоения территории, в рамках которого предусматривается в том числе строительство стандартного жилья, о</w:t>
      </w:r>
      <w:proofErr w:type="gramEnd"/>
      <w:r w:rsidRPr="00927CD6">
        <w:rPr>
          <w:rFonts w:ascii="Times New Roman" w:eastAsia="Times New Roman" w:hAnsi="Times New Roman" w:cs="Times New Roman"/>
          <w:sz w:val="24"/>
          <w:szCs w:val="24"/>
          <w:lang w:eastAsia="ru-RU"/>
        </w:rPr>
        <w:t xml:space="preserve"> </w:t>
      </w:r>
      <w:proofErr w:type="gramStart"/>
      <w:r w:rsidRPr="00927CD6">
        <w:rPr>
          <w:rFonts w:ascii="Times New Roman" w:eastAsia="Times New Roman" w:hAnsi="Times New Roman" w:cs="Times New Roman"/>
          <w:sz w:val="24"/>
          <w:szCs w:val="24"/>
          <w:lang w:eastAsia="ru-RU"/>
        </w:rPr>
        <w:t>порядке</w:t>
      </w:r>
      <w:proofErr w:type="gramEnd"/>
      <w:r w:rsidRPr="00927CD6">
        <w:rPr>
          <w:rFonts w:ascii="Times New Roman" w:eastAsia="Times New Roman" w:hAnsi="Times New Roman" w:cs="Times New Roman"/>
          <w:sz w:val="24"/>
          <w:szCs w:val="24"/>
          <w:lang w:eastAsia="ru-RU"/>
        </w:rPr>
        <w:t xml:space="preserve"> и очередности включения указанных граждан в эти списки».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9. Закон Иркутской области от 6 октября 2020 года № 80-ОЗ</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изменения в часть 2 статьи 8</w:t>
      </w:r>
      <w:r w:rsidRPr="001A73B9">
        <w:rPr>
          <w:rFonts w:ascii="Times New Roman" w:hAnsi="Times New Roman" w:cs="Times New Roman"/>
          <w:sz w:val="24"/>
          <w:szCs w:val="24"/>
          <w:vertAlign w:val="superscript"/>
        </w:rPr>
        <w:t>4</w:t>
      </w:r>
      <w:r w:rsidRPr="00927CD6">
        <w:rPr>
          <w:rFonts w:ascii="Times New Roman" w:hAnsi="Times New Roman" w:cs="Times New Roman"/>
          <w:sz w:val="24"/>
          <w:szCs w:val="24"/>
        </w:rPr>
        <w:t xml:space="preserve"> Закона Иркутской области «Об отдельных вопросах использования и охраны земель в Иркутской области» (</w:t>
      </w:r>
      <w:r w:rsidR="00AF185B">
        <w:rPr>
          <w:rFonts w:ascii="Times New Roman" w:hAnsi="Times New Roman" w:cs="Times New Roman"/>
          <w:sz w:val="24"/>
          <w:szCs w:val="24"/>
        </w:rPr>
        <w:t xml:space="preserve">№ </w:t>
      </w:r>
      <w:r w:rsidRPr="00927CD6">
        <w:rPr>
          <w:rFonts w:ascii="Times New Roman" w:hAnsi="Times New Roman" w:cs="Times New Roman"/>
          <w:sz w:val="24"/>
          <w:szCs w:val="24"/>
        </w:rPr>
        <w:t>ПЗ-703).</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Закон Иркутской области</w:t>
      </w:r>
      <w:r w:rsidR="001A73B9">
        <w:rPr>
          <w:rFonts w:ascii="Times New Roman" w:hAnsi="Times New Roman" w:cs="Times New Roman"/>
          <w:sz w:val="24"/>
          <w:szCs w:val="24"/>
        </w:rPr>
        <w:t xml:space="preserve"> от</w:t>
      </w:r>
      <w:r w:rsidRPr="00927CD6">
        <w:rPr>
          <w:rFonts w:ascii="Times New Roman" w:hAnsi="Times New Roman" w:cs="Times New Roman"/>
          <w:sz w:val="24"/>
          <w:szCs w:val="24"/>
        </w:rPr>
        <w:t xml:space="preserve"> 21 декабря 2006 года № 99-оз «Об отдельных вопросах использования и охраны земель в Иркутской области» внесены изменения, в соответствии с к</w:t>
      </w:r>
      <w:r w:rsidRPr="00927CD6">
        <w:rPr>
          <w:rFonts w:ascii="Times New Roman" w:hAnsi="Times New Roman" w:cs="Times New Roman"/>
          <w:sz w:val="24"/>
          <w:szCs w:val="24"/>
        </w:rPr>
        <w:t>о</w:t>
      </w:r>
      <w:r w:rsidRPr="00927CD6">
        <w:rPr>
          <w:rFonts w:ascii="Times New Roman" w:hAnsi="Times New Roman" w:cs="Times New Roman"/>
          <w:sz w:val="24"/>
          <w:szCs w:val="24"/>
        </w:rPr>
        <w:t>то</w:t>
      </w:r>
      <w:r w:rsidR="007B4027">
        <w:rPr>
          <w:rFonts w:ascii="Times New Roman" w:hAnsi="Times New Roman" w:cs="Times New Roman"/>
          <w:sz w:val="24"/>
          <w:szCs w:val="24"/>
        </w:rPr>
        <w:t>рыми упрощается процедура</w:t>
      </w:r>
      <w:r w:rsidRPr="00927CD6">
        <w:rPr>
          <w:rFonts w:ascii="Times New Roman" w:hAnsi="Times New Roman" w:cs="Times New Roman"/>
          <w:sz w:val="24"/>
          <w:szCs w:val="24"/>
        </w:rPr>
        <w:t xml:space="preserve"> предоставлени</w:t>
      </w:r>
      <w:r w:rsidR="007B4027">
        <w:rPr>
          <w:rFonts w:ascii="Times New Roman" w:hAnsi="Times New Roman" w:cs="Times New Roman"/>
          <w:sz w:val="24"/>
          <w:szCs w:val="24"/>
        </w:rPr>
        <w:t>я</w:t>
      </w:r>
      <w:r w:rsidRPr="00927CD6">
        <w:rPr>
          <w:rFonts w:ascii="Times New Roman" w:hAnsi="Times New Roman" w:cs="Times New Roman"/>
          <w:sz w:val="24"/>
          <w:szCs w:val="24"/>
        </w:rPr>
        <w:t xml:space="preserve"> земельных участков для реализации масшта</w:t>
      </w:r>
      <w:r w:rsidRPr="00927CD6">
        <w:rPr>
          <w:rFonts w:ascii="Times New Roman" w:hAnsi="Times New Roman" w:cs="Times New Roman"/>
          <w:sz w:val="24"/>
          <w:szCs w:val="24"/>
        </w:rPr>
        <w:t>б</w:t>
      </w:r>
      <w:r w:rsidRPr="00927CD6">
        <w:rPr>
          <w:rFonts w:ascii="Times New Roman" w:hAnsi="Times New Roman" w:cs="Times New Roman"/>
          <w:sz w:val="24"/>
          <w:szCs w:val="24"/>
        </w:rPr>
        <w:t>ных инвестиционных проектов резидентам территории опережающего социально-экономического развития, создаваемой на территории моногорода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10. Закон Иркутской области от 15 октября 2020 года № 85-ОЗ «Об утверждении пр</w:t>
      </w:r>
      <w:r w:rsidRPr="00927CD6">
        <w:rPr>
          <w:rFonts w:ascii="Times New Roman" w:hAnsi="Times New Roman" w:cs="Times New Roman"/>
          <w:sz w:val="24"/>
          <w:szCs w:val="24"/>
        </w:rPr>
        <w:t>о</w:t>
      </w:r>
      <w:r w:rsidRPr="00927CD6">
        <w:rPr>
          <w:rFonts w:ascii="Times New Roman" w:hAnsi="Times New Roman" w:cs="Times New Roman"/>
          <w:sz w:val="24"/>
          <w:szCs w:val="24"/>
        </w:rPr>
        <w:t>гнозного плана (программы) приватизации областного государственного имущества на 2021 год» (</w:t>
      </w:r>
      <w:r w:rsidR="00AF185B">
        <w:rPr>
          <w:rFonts w:ascii="Times New Roman" w:hAnsi="Times New Roman" w:cs="Times New Roman"/>
          <w:sz w:val="24"/>
          <w:szCs w:val="24"/>
        </w:rPr>
        <w:t xml:space="preserve">№ </w:t>
      </w:r>
      <w:r w:rsidRPr="00927CD6">
        <w:rPr>
          <w:rFonts w:ascii="Times New Roman" w:hAnsi="Times New Roman" w:cs="Times New Roman"/>
          <w:sz w:val="24"/>
          <w:szCs w:val="24"/>
        </w:rPr>
        <w:t>ПЗ-752).</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Указанный </w:t>
      </w:r>
      <w:r w:rsidR="00B87F8A">
        <w:rPr>
          <w:rFonts w:ascii="Times New Roman" w:hAnsi="Times New Roman" w:cs="Times New Roman"/>
          <w:sz w:val="24"/>
          <w:szCs w:val="24"/>
        </w:rPr>
        <w:t>п</w:t>
      </w:r>
      <w:r w:rsidRPr="00927CD6">
        <w:rPr>
          <w:rFonts w:ascii="Times New Roman" w:hAnsi="Times New Roman" w:cs="Times New Roman"/>
          <w:sz w:val="24"/>
          <w:szCs w:val="24"/>
        </w:rPr>
        <w:t>рогнозный план предусматривает приватизацию</w:t>
      </w:r>
      <w:r w:rsidR="007365D8">
        <w:rPr>
          <w:rFonts w:ascii="Times New Roman" w:hAnsi="Times New Roman" w:cs="Times New Roman"/>
          <w:sz w:val="24"/>
          <w:szCs w:val="24"/>
        </w:rPr>
        <w:t xml:space="preserve"> </w:t>
      </w:r>
      <w:r w:rsidRPr="00927CD6">
        <w:rPr>
          <w:rFonts w:ascii="Times New Roman" w:hAnsi="Times New Roman" w:cs="Times New Roman"/>
          <w:sz w:val="24"/>
          <w:szCs w:val="24"/>
        </w:rPr>
        <w:t>в 1</w:t>
      </w:r>
      <w:r w:rsidR="00B87F8A">
        <w:rPr>
          <w:rFonts w:ascii="Times New Roman" w:hAnsi="Times New Roman" w:cs="Times New Roman"/>
          <w:sz w:val="24"/>
          <w:szCs w:val="24"/>
        </w:rPr>
        <w:t>-м</w:t>
      </w:r>
      <w:r w:rsidRPr="00927CD6">
        <w:rPr>
          <w:rFonts w:ascii="Times New Roman" w:hAnsi="Times New Roman" w:cs="Times New Roman"/>
          <w:sz w:val="24"/>
          <w:szCs w:val="24"/>
        </w:rPr>
        <w:t xml:space="preserve"> квартале 2021 года одного объекта недвижимости: двухэтажное административное здание в г. Братске, площадью 607,8 кв</w:t>
      </w:r>
      <w:proofErr w:type="gramStart"/>
      <w:r w:rsidRPr="00927CD6">
        <w:rPr>
          <w:rFonts w:ascii="Times New Roman" w:hAnsi="Times New Roman" w:cs="Times New Roman"/>
          <w:sz w:val="24"/>
          <w:szCs w:val="24"/>
        </w:rPr>
        <w:t>.м</w:t>
      </w:r>
      <w:proofErr w:type="gramEnd"/>
      <w:r w:rsidRPr="00927CD6">
        <w:rPr>
          <w:rFonts w:ascii="Times New Roman" w:hAnsi="Times New Roman" w:cs="Times New Roman"/>
          <w:sz w:val="24"/>
          <w:szCs w:val="24"/>
        </w:rPr>
        <w:t xml:space="preserve"> с земельным участком площадью 712 кв.</w:t>
      </w:r>
      <w:r w:rsidR="00B87F8A">
        <w:rPr>
          <w:rFonts w:ascii="Times New Roman" w:hAnsi="Times New Roman" w:cs="Times New Roman"/>
          <w:sz w:val="24"/>
          <w:szCs w:val="24"/>
        </w:rPr>
        <w:t xml:space="preserve"> </w:t>
      </w:r>
      <w:r w:rsidRPr="00927CD6">
        <w:rPr>
          <w:rFonts w:ascii="Times New Roman" w:hAnsi="Times New Roman" w:cs="Times New Roman"/>
          <w:sz w:val="24"/>
          <w:szCs w:val="24"/>
        </w:rPr>
        <w:t>м), находящегося в собственности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Прогноз поступления средств от приватизации областного государственного имущества в областной бюджет в 2021 году расчетно 9500 тыс. рублей.</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11. Закон Иркутской области от 9 ноября 2020 года № 95-ОЗ </w:t>
      </w:r>
      <w:r w:rsidRPr="00927CD6">
        <w:rPr>
          <w:rFonts w:ascii="Times New Roman" w:hAnsi="Times New Roman" w:cs="Times New Roman"/>
          <w:bCs/>
          <w:sz w:val="24"/>
          <w:szCs w:val="24"/>
        </w:rPr>
        <w:t>«О внесении изменения в статью 16 Закона Иркутской области «О градостроительной деятельности в Иркутской обл</w:t>
      </w:r>
      <w:r w:rsidRPr="00927CD6">
        <w:rPr>
          <w:rFonts w:ascii="Times New Roman" w:hAnsi="Times New Roman" w:cs="Times New Roman"/>
          <w:bCs/>
          <w:sz w:val="24"/>
          <w:szCs w:val="24"/>
        </w:rPr>
        <w:t>а</w:t>
      </w:r>
      <w:r w:rsidRPr="00927CD6">
        <w:rPr>
          <w:rFonts w:ascii="Times New Roman" w:hAnsi="Times New Roman" w:cs="Times New Roman"/>
          <w:bCs/>
          <w:sz w:val="24"/>
          <w:szCs w:val="24"/>
        </w:rPr>
        <w:t>сти»</w:t>
      </w:r>
      <w:r w:rsidRPr="00927CD6">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Закон Иркутской области от 23 июля 2008 года № 59-оз «О градостроительной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 в Иркутской области» внесены изменения, в соответствии с которыми установлены: порядок подготовки документации по планировке территории, подготовка которой осуществл</w:t>
      </w:r>
      <w:r w:rsidRPr="00927CD6">
        <w:rPr>
          <w:rFonts w:ascii="Times New Roman" w:hAnsi="Times New Roman" w:cs="Times New Roman"/>
          <w:sz w:val="24"/>
          <w:szCs w:val="24"/>
        </w:rPr>
        <w:t>я</w:t>
      </w:r>
      <w:r w:rsidRPr="00927CD6">
        <w:rPr>
          <w:rFonts w:ascii="Times New Roman" w:hAnsi="Times New Roman" w:cs="Times New Roman"/>
          <w:sz w:val="24"/>
          <w:szCs w:val="24"/>
        </w:rPr>
        <w:t>ется на основании решения исполнительного органа государственной власти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порядок внесения изменений в такую документацию; порядок отмены такой документации или ее отдельных частей;</w:t>
      </w:r>
      <w:proofErr w:type="gramEnd"/>
      <w:r w:rsidRPr="00927CD6">
        <w:rPr>
          <w:rFonts w:ascii="Times New Roman" w:hAnsi="Times New Roman" w:cs="Times New Roman"/>
          <w:sz w:val="24"/>
          <w:szCs w:val="24"/>
        </w:rPr>
        <w:t xml:space="preserve"> порядок признания отдельных частей такой документации не подл</w:t>
      </w:r>
      <w:r w:rsidRPr="00927CD6">
        <w:rPr>
          <w:rFonts w:ascii="Times New Roman" w:hAnsi="Times New Roman" w:cs="Times New Roman"/>
          <w:sz w:val="24"/>
          <w:szCs w:val="24"/>
        </w:rPr>
        <w:t>е</w:t>
      </w:r>
      <w:r w:rsidRPr="00927CD6">
        <w:rPr>
          <w:rFonts w:ascii="Times New Roman" w:hAnsi="Times New Roman" w:cs="Times New Roman"/>
          <w:sz w:val="24"/>
          <w:szCs w:val="24"/>
        </w:rPr>
        <w:t>жащими применению.</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12. Закон Иркутской области </w:t>
      </w:r>
      <w:r w:rsidR="007031A0">
        <w:rPr>
          <w:rFonts w:ascii="Times New Roman" w:hAnsi="Times New Roman" w:cs="Times New Roman"/>
          <w:sz w:val="24"/>
          <w:szCs w:val="24"/>
        </w:rPr>
        <w:t xml:space="preserve">от 30 декабря 2020 года № 126-ОЗ </w:t>
      </w:r>
      <w:r w:rsidRPr="00927CD6">
        <w:rPr>
          <w:rFonts w:ascii="Times New Roman" w:hAnsi="Times New Roman" w:cs="Times New Roman"/>
          <w:bCs/>
          <w:sz w:val="24"/>
          <w:szCs w:val="24"/>
        </w:rPr>
        <w:t>«О внесении изменений в Закон Иркутской области «О градостроительной деятельности в Иркутской области»</w:t>
      </w:r>
      <w:r w:rsidRPr="00927CD6">
        <w:rPr>
          <w:rFonts w:ascii="Times New Roman" w:hAnsi="Times New Roman" w:cs="Times New Roman"/>
          <w:sz w:val="24"/>
          <w:szCs w:val="24"/>
        </w:rPr>
        <w:t>.</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приведения Закона Иркутской области от 23 июля 2008 года № 59-оз «О град</w:t>
      </w:r>
      <w:r w:rsidRPr="00927CD6">
        <w:rPr>
          <w:rFonts w:ascii="Times New Roman" w:hAnsi="Times New Roman" w:cs="Times New Roman"/>
          <w:sz w:val="24"/>
          <w:szCs w:val="24"/>
        </w:rPr>
        <w:t>о</w:t>
      </w:r>
      <w:r w:rsidRPr="00927CD6">
        <w:rPr>
          <w:rFonts w:ascii="Times New Roman" w:hAnsi="Times New Roman" w:cs="Times New Roman"/>
          <w:sz w:val="24"/>
          <w:szCs w:val="24"/>
        </w:rPr>
        <w:t>строительной деятельности в Иркутской области» в соответствие с Градостроительным коде</w:t>
      </w:r>
      <w:r w:rsidRPr="00927CD6">
        <w:rPr>
          <w:rFonts w:ascii="Times New Roman" w:hAnsi="Times New Roman" w:cs="Times New Roman"/>
          <w:sz w:val="24"/>
          <w:szCs w:val="24"/>
        </w:rPr>
        <w:t>к</w:t>
      </w:r>
      <w:r w:rsidRPr="00927CD6">
        <w:rPr>
          <w:rFonts w:ascii="Times New Roman" w:hAnsi="Times New Roman" w:cs="Times New Roman"/>
          <w:sz w:val="24"/>
          <w:szCs w:val="24"/>
        </w:rPr>
        <w:t>сом Российской Федерации скорректированы виды объектов регионального значения, подл</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жащих отображению </w:t>
      </w:r>
      <w:r w:rsidR="00CF7BDC">
        <w:rPr>
          <w:rFonts w:ascii="Times New Roman" w:hAnsi="Times New Roman" w:cs="Times New Roman"/>
          <w:sz w:val="24"/>
          <w:szCs w:val="24"/>
        </w:rPr>
        <w:t>в</w:t>
      </w:r>
      <w:r w:rsidRPr="00927CD6">
        <w:rPr>
          <w:rFonts w:ascii="Times New Roman" w:hAnsi="Times New Roman" w:cs="Times New Roman"/>
          <w:sz w:val="24"/>
          <w:szCs w:val="24"/>
        </w:rPr>
        <w:t xml:space="preserve"> документах территориального планирования; установлены требования к содержанию материалов по обоснованию схем территориального планирования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муниципального района, генерального плана поселения Иркутской области, генеральн</w:t>
      </w:r>
      <w:r w:rsidRPr="00927CD6">
        <w:rPr>
          <w:rFonts w:ascii="Times New Roman" w:hAnsi="Times New Roman" w:cs="Times New Roman"/>
          <w:sz w:val="24"/>
          <w:szCs w:val="24"/>
        </w:rPr>
        <w:t>о</w:t>
      </w:r>
      <w:r w:rsidRPr="00927CD6">
        <w:rPr>
          <w:rFonts w:ascii="Times New Roman" w:hAnsi="Times New Roman" w:cs="Times New Roman"/>
          <w:sz w:val="24"/>
          <w:szCs w:val="24"/>
        </w:rPr>
        <w:t>го плана городского округа Иркутской области, а также подготовке проектов документов те</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риториального планирования </w:t>
      </w:r>
      <w:r w:rsidR="00967522">
        <w:rPr>
          <w:rFonts w:ascii="Times New Roman" w:hAnsi="Times New Roman" w:cs="Times New Roman"/>
          <w:sz w:val="24"/>
          <w:szCs w:val="24"/>
        </w:rPr>
        <w:t xml:space="preserve">Иркутской </w:t>
      </w:r>
      <w:r w:rsidRPr="00927CD6">
        <w:rPr>
          <w:rFonts w:ascii="Times New Roman" w:hAnsi="Times New Roman" w:cs="Times New Roman"/>
          <w:sz w:val="24"/>
          <w:szCs w:val="24"/>
        </w:rPr>
        <w:t>области, муниципального района, поселения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и городского округа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Cs/>
          <w:sz w:val="24"/>
          <w:szCs w:val="24"/>
        </w:rPr>
        <w:t>13. Закон Иркутской области от 15 декабря 2020 года № 113-ОЗ «О внесении изменений в статьи 4 и 9 Закона Иркутской области «О порядке управления и распоряжения государстве</w:t>
      </w:r>
      <w:r w:rsidRPr="00927CD6">
        <w:rPr>
          <w:rFonts w:ascii="Times New Roman" w:hAnsi="Times New Roman" w:cs="Times New Roman"/>
          <w:bCs/>
          <w:sz w:val="24"/>
          <w:szCs w:val="24"/>
        </w:rPr>
        <w:t>н</w:t>
      </w:r>
      <w:r w:rsidRPr="00927CD6">
        <w:rPr>
          <w:rFonts w:ascii="Times New Roman" w:hAnsi="Times New Roman" w:cs="Times New Roman"/>
          <w:bCs/>
          <w:sz w:val="24"/>
          <w:szCs w:val="24"/>
        </w:rPr>
        <w:t>ной собственностью Иркутской области».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Указанным законом установлено полномочие Правительства Иркутской области опред</w:t>
      </w:r>
      <w:r w:rsidRPr="00927CD6">
        <w:rPr>
          <w:rFonts w:ascii="Times New Roman" w:hAnsi="Times New Roman" w:cs="Times New Roman"/>
          <w:bCs/>
          <w:sz w:val="24"/>
          <w:szCs w:val="24"/>
        </w:rPr>
        <w:t>е</w:t>
      </w:r>
      <w:r w:rsidRPr="00927CD6">
        <w:rPr>
          <w:rFonts w:ascii="Times New Roman" w:hAnsi="Times New Roman" w:cs="Times New Roman"/>
          <w:bCs/>
          <w:sz w:val="24"/>
          <w:szCs w:val="24"/>
        </w:rPr>
        <w:t xml:space="preserve">лять порядок участия представителей интересов Иркутской области в </w:t>
      </w:r>
      <w:proofErr w:type="gramStart"/>
      <w:r w:rsidRPr="00927CD6">
        <w:rPr>
          <w:rFonts w:ascii="Times New Roman" w:hAnsi="Times New Roman" w:cs="Times New Roman"/>
          <w:bCs/>
          <w:sz w:val="24"/>
          <w:szCs w:val="24"/>
        </w:rPr>
        <w:t>органах</w:t>
      </w:r>
      <w:proofErr w:type="gramEnd"/>
      <w:r w:rsidRPr="00927CD6">
        <w:rPr>
          <w:rFonts w:ascii="Times New Roman" w:hAnsi="Times New Roman" w:cs="Times New Roman"/>
          <w:bCs/>
          <w:sz w:val="24"/>
          <w:szCs w:val="24"/>
        </w:rPr>
        <w:t xml:space="preserve"> управления и контроля хозяйственных обществ, акции (доли в уставном капитале) которых находятся в о</w:t>
      </w:r>
      <w:r w:rsidRPr="00927CD6">
        <w:rPr>
          <w:rFonts w:ascii="Times New Roman" w:hAnsi="Times New Roman" w:cs="Times New Roman"/>
          <w:bCs/>
          <w:sz w:val="24"/>
          <w:szCs w:val="24"/>
        </w:rPr>
        <w:t>б</w:t>
      </w:r>
      <w:r w:rsidRPr="00927CD6">
        <w:rPr>
          <w:rFonts w:ascii="Times New Roman" w:hAnsi="Times New Roman" w:cs="Times New Roman"/>
          <w:bCs/>
          <w:sz w:val="24"/>
          <w:szCs w:val="24"/>
        </w:rPr>
        <w:t>ластной государственной собственности.</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bCs/>
          <w:sz w:val="24"/>
          <w:szCs w:val="24"/>
        </w:rPr>
      </w:pPr>
      <w:r w:rsidRPr="00927CD6">
        <w:rPr>
          <w:rFonts w:ascii="Times New Roman" w:hAnsi="Times New Roman" w:cs="Times New Roman"/>
          <w:bCs/>
          <w:sz w:val="24"/>
          <w:szCs w:val="24"/>
        </w:rPr>
        <w:t xml:space="preserve">14. Закон Иркутской области </w:t>
      </w:r>
      <w:r w:rsidR="00AD0A7B" w:rsidRPr="00927CD6">
        <w:rPr>
          <w:rFonts w:ascii="Times New Roman" w:hAnsi="Times New Roman" w:cs="Times New Roman"/>
          <w:bCs/>
          <w:sz w:val="24"/>
          <w:szCs w:val="24"/>
        </w:rPr>
        <w:t>от 5</w:t>
      </w:r>
      <w:r w:rsidRPr="00927CD6">
        <w:rPr>
          <w:rFonts w:ascii="Times New Roman" w:hAnsi="Times New Roman" w:cs="Times New Roman"/>
          <w:bCs/>
          <w:sz w:val="24"/>
          <w:szCs w:val="24"/>
        </w:rPr>
        <w:t xml:space="preserve"> ноября 2020 года № 91-</w:t>
      </w:r>
      <w:r w:rsidR="00AD0A7B" w:rsidRPr="00927CD6">
        <w:rPr>
          <w:rFonts w:ascii="Times New Roman" w:hAnsi="Times New Roman" w:cs="Times New Roman"/>
          <w:bCs/>
          <w:sz w:val="24"/>
          <w:szCs w:val="24"/>
        </w:rPr>
        <w:t>ОЗ «</w:t>
      </w:r>
      <w:r w:rsidRPr="00927CD6">
        <w:rPr>
          <w:rFonts w:ascii="Times New Roman" w:hAnsi="Times New Roman" w:cs="Times New Roman"/>
          <w:bCs/>
          <w:sz w:val="24"/>
          <w:szCs w:val="24"/>
        </w:rPr>
        <w:t>О внесении изменения в статью 4 Закона Иркутской области «О льготных тарифах на тепловую энергию (мощность), теплоноситель».</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расширен круг физических лиц, имеющим право на льготные тарифы на тепл</w:t>
      </w:r>
      <w:r w:rsidRPr="00927CD6">
        <w:rPr>
          <w:rFonts w:ascii="Times New Roman" w:hAnsi="Times New Roman" w:cs="Times New Roman"/>
          <w:sz w:val="24"/>
          <w:szCs w:val="24"/>
        </w:rPr>
        <w:t>о</w:t>
      </w:r>
      <w:r w:rsidRPr="00927CD6">
        <w:rPr>
          <w:rFonts w:ascii="Times New Roman" w:hAnsi="Times New Roman" w:cs="Times New Roman"/>
          <w:sz w:val="24"/>
          <w:szCs w:val="24"/>
        </w:rPr>
        <w:t>вую энергию (мощность), теплоноситель. Так, в их число включены граждане, проживающие в муниципальных образованиях, где отсутствует установленные в соответствии с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ством тарифы на тепловую энергию (мощность), теплоноситель. </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p>
    <w:p w:rsidR="002851D1" w:rsidRDefault="002851D1" w:rsidP="007365D8">
      <w:pPr>
        <w:tabs>
          <w:tab w:val="left" w:pos="2977"/>
        </w:tabs>
        <w:suppressAutoHyphens/>
        <w:autoSpaceDN w:val="0"/>
        <w:spacing w:after="0" w:line="240" w:lineRule="auto"/>
        <w:ind w:firstLine="709"/>
        <w:jc w:val="center"/>
        <w:textAlignment w:val="baseline"/>
        <w:rPr>
          <w:rFonts w:ascii="Times New Roman" w:eastAsia="Calibri" w:hAnsi="Times New Roman" w:cs="Times New Roman"/>
          <w:b/>
          <w:sz w:val="24"/>
          <w:szCs w:val="24"/>
        </w:rPr>
      </w:pPr>
      <w:r w:rsidRPr="00927CD6">
        <w:rPr>
          <w:rFonts w:ascii="Times New Roman" w:eastAsia="Calibri" w:hAnsi="Times New Roman" w:cs="Times New Roman"/>
          <w:b/>
          <w:sz w:val="24"/>
          <w:szCs w:val="24"/>
        </w:rPr>
        <w:t>В сфере законодательства о природопользовании, экологии и сельском хозяйстве</w:t>
      </w:r>
    </w:p>
    <w:p w:rsidR="007365D8" w:rsidRPr="00927CD6" w:rsidRDefault="007365D8" w:rsidP="007365D8">
      <w:pPr>
        <w:tabs>
          <w:tab w:val="left" w:pos="2977"/>
        </w:tabs>
        <w:suppressAutoHyphens/>
        <w:autoSpaceDN w:val="0"/>
        <w:spacing w:after="0" w:line="240" w:lineRule="auto"/>
        <w:ind w:firstLine="709"/>
        <w:jc w:val="center"/>
        <w:textAlignment w:val="baseline"/>
        <w:rPr>
          <w:rFonts w:ascii="Times New Roman" w:eastAsia="Calibri" w:hAnsi="Times New Roman" w:cs="Times New Roman"/>
          <w:b/>
          <w:sz w:val="24"/>
          <w:szCs w:val="24"/>
        </w:rPr>
      </w:pPr>
    </w:p>
    <w:p w:rsidR="002851D1" w:rsidRPr="00927CD6"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Times New Roman" w:hAnsi="Times New Roman" w:cs="Times New Roman"/>
          <w:iCs/>
          <w:color w:val="000000"/>
          <w:sz w:val="24"/>
          <w:szCs w:val="24"/>
          <w:lang w:eastAsia="ru-RU"/>
        </w:rPr>
        <w:t xml:space="preserve">1. Закон </w:t>
      </w:r>
      <w:r w:rsidRPr="00927CD6">
        <w:rPr>
          <w:rFonts w:ascii="Times New Roman" w:eastAsia="Times New Roman" w:hAnsi="Times New Roman" w:cs="Times New Roman"/>
          <w:color w:val="000000"/>
          <w:sz w:val="24"/>
          <w:szCs w:val="24"/>
          <w:lang w:eastAsia="ru-RU"/>
        </w:rPr>
        <w:t xml:space="preserve">Иркутской области </w:t>
      </w:r>
      <w:r w:rsidRPr="00927CD6">
        <w:rPr>
          <w:rFonts w:ascii="Times New Roman" w:eastAsia="Times New Roman" w:hAnsi="Times New Roman" w:cs="Times New Roman"/>
          <w:iCs/>
          <w:color w:val="000000"/>
          <w:sz w:val="24"/>
          <w:szCs w:val="24"/>
          <w:lang w:eastAsia="ru-RU"/>
        </w:rPr>
        <w:t xml:space="preserve">от 17 февраля 2020 года № 7-ОЗ «О признании </w:t>
      </w:r>
      <w:proofErr w:type="gramStart"/>
      <w:r w:rsidRPr="00927CD6">
        <w:rPr>
          <w:rFonts w:ascii="Times New Roman" w:eastAsia="Times New Roman" w:hAnsi="Times New Roman" w:cs="Times New Roman"/>
          <w:iCs/>
          <w:color w:val="000000"/>
          <w:sz w:val="24"/>
          <w:szCs w:val="24"/>
          <w:lang w:eastAsia="ru-RU"/>
        </w:rPr>
        <w:t>утратившими</w:t>
      </w:r>
      <w:proofErr w:type="gramEnd"/>
      <w:r w:rsidRPr="00927CD6">
        <w:rPr>
          <w:rFonts w:ascii="Times New Roman" w:eastAsia="Times New Roman" w:hAnsi="Times New Roman" w:cs="Times New Roman"/>
          <w:iCs/>
          <w:color w:val="000000"/>
          <w:sz w:val="24"/>
          <w:szCs w:val="24"/>
          <w:lang w:eastAsia="ru-RU"/>
        </w:rPr>
        <w:t xml:space="preserve"> силу Закона Иркутской области «Об организации проведения в Иркутской области мероприятий по отлову и содержанию безнадзорных животных» и статьи 1 Закона Иркутской области «О внесении изменений в отдельные законы Иркутской области».</w:t>
      </w:r>
    </w:p>
    <w:p w:rsidR="002851D1" w:rsidRPr="00927CD6"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Законом признан утратившим силу Закон Иркутской области от 9 декабря 2013 года №</w:t>
      </w:r>
      <w:r w:rsidR="00676BA7">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109-ОЗ «Об организации проведения в Иркутской области мероприятий по отлову и</w:t>
      </w:r>
      <w:r w:rsidR="007972CE">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содержанию безнадзорных животных», принятый в порядке опережающего правового регулирования в соответствии с пунктом 2 статьи 3 Федерального закона от 6 октября 1999 года</w:t>
      </w:r>
      <w:r w:rsidR="00676BA7">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927CD6">
        <w:rPr>
          <w:rFonts w:ascii="Times New Roman" w:eastAsia="Calibri" w:hAnsi="Times New Roman" w:cs="Times New Roman"/>
          <w:sz w:val="24"/>
          <w:szCs w:val="24"/>
        </w:rPr>
        <w:t xml:space="preserve"> Федерации».</w:t>
      </w:r>
    </w:p>
    <w:p w:rsidR="002851D1" w:rsidRPr="00927CD6" w:rsidRDefault="002851D1" w:rsidP="00026029">
      <w:pPr>
        <w:tabs>
          <w:tab w:val="left" w:pos="2977"/>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Times New Roman" w:hAnsi="Times New Roman" w:cs="Times New Roman"/>
          <w:color w:val="000000"/>
          <w:sz w:val="24"/>
          <w:szCs w:val="24"/>
          <w:lang w:eastAsia="ru-RU"/>
        </w:rPr>
        <w:t>2. Закон Иркутской области от 4 марта 2020 года № 9-ОЗ «</w:t>
      </w:r>
      <w:r w:rsidRPr="00927CD6">
        <w:rPr>
          <w:rFonts w:ascii="Times New Roman" w:eastAsia="Times New Roman" w:hAnsi="Times New Roman" w:cs="Times New Roman"/>
          <w:iCs/>
          <w:color w:val="000000"/>
          <w:sz w:val="24"/>
          <w:szCs w:val="24"/>
          <w:lang w:eastAsia="ru-RU"/>
        </w:rPr>
        <w:t>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Законом вносятся изменения в индивидуализированный заголовок, статьи и приложения к Закону Иркутской области от 9 декабря 2013 года</w:t>
      </w:r>
      <w:r w:rsidR="007365D8">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 xml:space="preserve">№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в части наименования государственных полномочий. Расчетная стоимость услуг по содержанию собак и кошек без владельцев дополнена средней стоимостью услуги по осуществлению учета собак и кошек без владельцев, маркирования неснимаемыми и несмываемыми метками по нормативу, установленному уполномоченным органом. </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Кроме того, Законом вносятся изменения в способ расчета объема субвенций, установленный Законом № 110-ОЗ, в части определения общего объема субвенций, предоставляемых местным бюджетам из областного бюджета для осуществления указанных государственных полномочий, а также показателя распределения общего объема таких субвенций между муниципальными образованиями.</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Закон Иркутской области от 30 апреля 2020 года № 41-ОЗ</w:t>
      </w:r>
      <w:r w:rsidR="007365D8">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изменений в Закон Иркутской области «О бесплатном предоставлении земельных участков в собственность граждан».</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Законом установлена возможность предоставления земельных участков для индивид</w:t>
      </w:r>
      <w:r w:rsidRPr="00927CD6">
        <w:rPr>
          <w:rFonts w:ascii="Times New Roman" w:hAnsi="Times New Roman" w:cs="Times New Roman"/>
          <w:sz w:val="24"/>
          <w:szCs w:val="24"/>
        </w:rPr>
        <w:t>у</w:t>
      </w:r>
      <w:r w:rsidRPr="00927CD6">
        <w:rPr>
          <w:rFonts w:ascii="Times New Roman" w:hAnsi="Times New Roman" w:cs="Times New Roman"/>
          <w:sz w:val="24"/>
          <w:szCs w:val="24"/>
        </w:rPr>
        <w:t>ального жилищного строительства, ведения личного подсобного хозяйства в границах населе</w:t>
      </w:r>
      <w:r w:rsidRPr="00927CD6">
        <w:rPr>
          <w:rFonts w:ascii="Times New Roman" w:hAnsi="Times New Roman" w:cs="Times New Roman"/>
          <w:sz w:val="24"/>
          <w:szCs w:val="24"/>
        </w:rPr>
        <w:t>н</w:t>
      </w:r>
      <w:r w:rsidRPr="00927CD6">
        <w:rPr>
          <w:rFonts w:ascii="Times New Roman" w:hAnsi="Times New Roman" w:cs="Times New Roman"/>
          <w:sz w:val="24"/>
          <w:szCs w:val="24"/>
        </w:rPr>
        <w:t>ного пункта, для ведения садоводства, огородничества для собственных нужд пострадавшим гражданам в собственность бесплатно:</w:t>
      </w:r>
    </w:p>
    <w:p w:rsidR="002851D1" w:rsidRPr="00927CD6" w:rsidRDefault="002851D1"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а) гражданам, жилые помещения которых утрачены (уничтожены или признаны непр</w:t>
      </w:r>
      <w:r w:rsidRPr="00927CD6">
        <w:rPr>
          <w:rFonts w:ascii="Times New Roman" w:hAnsi="Times New Roman" w:cs="Times New Roman"/>
          <w:sz w:val="24"/>
          <w:szCs w:val="24"/>
        </w:rPr>
        <w:t>и</w:t>
      </w:r>
      <w:r w:rsidRPr="00927CD6">
        <w:rPr>
          <w:rFonts w:ascii="Times New Roman" w:hAnsi="Times New Roman" w:cs="Times New Roman"/>
          <w:sz w:val="24"/>
          <w:szCs w:val="24"/>
        </w:rPr>
        <w:t>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w:t>
      </w:r>
      <w:r w:rsidRPr="00927CD6">
        <w:rPr>
          <w:rFonts w:ascii="Times New Roman" w:hAnsi="Times New Roman" w:cs="Times New Roman"/>
          <w:sz w:val="24"/>
          <w:szCs w:val="24"/>
        </w:rPr>
        <w:t>о</w:t>
      </w:r>
      <w:r w:rsidRPr="00927CD6">
        <w:rPr>
          <w:rFonts w:ascii="Times New Roman" w:hAnsi="Times New Roman" w:cs="Times New Roman"/>
          <w:sz w:val="24"/>
          <w:szCs w:val="24"/>
        </w:rPr>
        <w:t>рии Иркутской области,</w:t>
      </w:r>
    </w:p>
    <w:p w:rsidR="002851D1" w:rsidRPr="00927CD6" w:rsidRDefault="002851D1" w:rsidP="00084691">
      <w:pPr>
        <w:spacing w:after="0" w:line="240" w:lineRule="auto"/>
        <w:ind w:firstLine="709"/>
        <w:contextualSpacing/>
        <w:jc w:val="both"/>
        <w:rPr>
          <w:rFonts w:ascii="Times New Roman" w:hAnsi="Times New Roman" w:cs="Times New Roman"/>
          <w:sz w:val="24"/>
          <w:szCs w:val="24"/>
        </w:rPr>
      </w:pPr>
      <w:proofErr w:type="gramStart"/>
      <w:r w:rsidRPr="00927CD6">
        <w:rPr>
          <w:rFonts w:ascii="Times New Roman" w:hAnsi="Times New Roman" w:cs="Times New Roman"/>
          <w:sz w:val="24"/>
          <w:szCs w:val="24"/>
        </w:rPr>
        <w:t>б) 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w:t>
      </w:r>
      <w:r w:rsidRPr="00927CD6">
        <w:rPr>
          <w:rFonts w:ascii="Times New Roman" w:hAnsi="Times New Roman" w:cs="Times New Roman"/>
          <w:sz w:val="24"/>
          <w:szCs w:val="24"/>
        </w:rPr>
        <w:t>а</w:t>
      </w:r>
      <w:r w:rsidRPr="00927CD6">
        <w:rPr>
          <w:rFonts w:ascii="Times New Roman" w:hAnsi="Times New Roman" w:cs="Times New Roman"/>
          <w:sz w:val="24"/>
          <w:szCs w:val="24"/>
        </w:rPr>
        <w:t>топлены) в результате чрезвычайной ситуации, сложившейся в результате наводнения, вызва</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ного сильными дождями, прошедшими в июне </w:t>
      </w:r>
      <w:r w:rsidR="00084691">
        <w:rPr>
          <w:rFonts w:ascii="Times New Roman" w:hAnsi="Times New Roman" w:cs="Times New Roman"/>
          <w:sz w:val="24"/>
          <w:szCs w:val="24"/>
        </w:rPr>
        <w:t>–</w:t>
      </w:r>
      <w:r w:rsidRPr="00927CD6">
        <w:rPr>
          <w:rFonts w:ascii="Times New Roman" w:hAnsi="Times New Roman" w:cs="Times New Roman"/>
          <w:sz w:val="24"/>
          <w:szCs w:val="24"/>
        </w:rPr>
        <w:t xml:space="preserve"> июле 2019 года на территории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roofErr w:type="gramEnd"/>
    </w:p>
    <w:p w:rsidR="002851D1" w:rsidRPr="00927CD6" w:rsidRDefault="002851D1"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4. Закон Иркутской области от 23 ноября 2020</w:t>
      </w:r>
      <w:r w:rsidR="00084691">
        <w:rPr>
          <w:rFonts w:ascii="Times New Roman" w:hAnsi="Times New Roman" w:cs="Times New Roman"/>
          <w:sz w:val="24"/>
          <w:szCs w:val="24"/>
        </w:rPr>
        <w:t xml:space="preserve"> года</w:t>
      </w:r>
      <w:r w:rsidRPr="00927CD6">
        <w:rPr>
          <w:rFonts w:ascii="Times New Roman" w:hAnsi="Times New Roman" w:cs="Times New Roman"/>
          <w:sz w:val="24"/>
          <w:szCs w:val="24"/>
        </w:rPr>
        <w:t xml:space="preserve"> № 100-ОЗ «О внесении изменений в Закон Иркутской области «О порядке и нормативах заготовки гражданами древесины для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ственных нужд в Иркутской области»</w:t>
      </w:r>
      <w:r w:rsidR="007C4F98">
        <w:rPr>
          <w:rFonts w:ascii="Times New Roman" w:hAnsi="Times New Roman" w:cs="Times New Roman"/>
          <w:sz w:val="24"/>
          <w:szCs w:val="24"/>
        </w:rPr>
        <w:t>.</w:t>
      </w:r>
      <w:r w:rsidRPr="00927CD6">
        <w:rPr>
          <w:rFonts w:ascii="Times New Roman" w:hAnsi="Times New Roman" w:cs="Times New Roman"/>
          <w:sz w:val="24"/>
          <w:szCs w:val="24"/>
        </w:rPr>
        <w:t xml:space="preserve"> </w:t>
      </w:r>
    </w:p>
    <w:p w:rsidR="002851D1" w:rsidRPr="00927CD6" w:rsidRDefault="002851D1" w:rsidP="000260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bCs/>
          <w:sz w:val="24"/>
          <w:szCs w:val="24"/>
        </w:rPr>
        <w:t>Законом установлены п</w:t>
      </w:r>
      <w:r w:rsidRPr="00927CD6">
        <w:rPr>
          <w:rFonts w:ascii="Times New Roman" w:hAnsi="Times New Roman" w:cs="Times New Roman"/>
          <w:sz w:val="24"/>
          <w:szCs w:val="24"/>
        </w:rPr>
        <w:t>орядок и нормативы заготовки гражданами древесины для стро</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тельства жилого дома с индивидуальным гаражом, хозяйственными постройками, иными всп</w:t>
      </w:r>
      <w:r w:rsidRPr="00927CD6">
        <w:rPr>
          <w:rFonts w:ascii="Times New Roman" w:hAnsi="Times New Roman" w:cs="Times New Roman"/>
          <w:sz w:val="24"/>
          <w:szCs w:val="24"/>
        </w:rPr>
        <w:t>о</w:t>
      </w:r>
      <w:r w:rsidRPr="00927CD6">
        <w:rPr>
          <w:rFonts w:ascii="Times New Roman" w:hAnsi="Times New Roman" w:cs="Times New Roman"/>
          <w:sz w:val="24"/>
          <w:szCs w:val="24"/>
        </w:rPr>
        <w:t>могательными для жилого дома сооружениями в случае уничтожения жилого дома, признания жилого дома непригодным для проживания в результате пожара или иного стихийного бе</w:t>
      </w:r>
      <w:r w:rsidRPr="00927CD6">
        <w:rPr>
          <w:rFonts w:ascii="Times New Roman" w:hAnsi="Times New Roman" w:cs="Times New Roman"/>
          <w:sz w:val="24"/>
          <w:szCs w:val="24"/>
        </w:rPr>
        <w:t>д</w:t>
      </w:r>
      <w:r w:rsidRPr="00927CD6">
        <w:rPr>
          <w:rFonts w:ascii="Times New Roman" w:hAnsi="Times New Roman" w:cs="Times New Roman"/>
          <w:sz w:val="24"/>
          <w:szCs w:val="24"/>
        </w:rPr>
        <w:t>ствия, чрезвычайной ситуации.</w:t>
      </w:r>
    </w:p>
    <w:p w:rsidR="002851D1" w:rsidRPr="00927CD6" w:rsidRDefault="002851D1" w:rsidP="00026029">
      <w:pPr>
        <w:spacing w:after="0" w:line="240" w:lineRule="auto"/>
        <w:ind w:firstLine="709"/>
        <w:contextualSpacing/>
        <w:jc w:val="both"/>
        <w:rPr>
          <w:rFonts w:ascii="Times New Roman" w:hAnsi="Times New Roman" w:cs="Times New Roman"/>
          <w:iCs/>
          <w:color w:val="000000"/>
          <w:sz w:val="24"/>
          <w:szCs w:val="24"/>
          <w:shd w:val="clear" w:color="auto" w:fill="FFFFFF"/>
        </w:rPr>
      </w:pPr>
      <w:r w:rsidRPr="00927CD6">
        <w:rPr>
          <w:rFonts w:ascii="Times New Roman" w:hAnsi="Times New Roman" w:cs="Times New Roman"/>
          <w:iCs/>
          <w:color w:val="000000"/>
          <w:sz w:val="24"/>
          <w:szCs w:val="24"/>
          <w:shd w:val="clear" w:color="auto" w:fill="FFFFFF"/>
        </w:rPr>
        <w:t xml:space="preserve">5. Закон Иркутской области </w:t>
      </w:r>
      <w:r w:rsidR="001D6213">
        <w:rPr>
          <w:rFonts w:ascii="Times New Roman" w:hAnsi="Times New Roman" w:cs="Times New Roman"/>
          <w:iCs/>
          <w:color w:val="000000"/>
          <w:sz w:val="24"/>
          <w:szCs w:val="24"/>
          <w:shd w:val="clear" w:color="auto" w:fill="FFFFFF"/>
        </w:rPr>
        <w:t xml:space="preserve">от 30 декабря 2020 года № 118-ОЗ </w:t>
      </w:r>
      <w:r w:rsidRPr="00927CD6">
        <w:rPr>
          <w:rFonts w:ascii="Times New Roman" w:hAnsi="Times New Roman" w:cs="Times New Roman"/>
          <w:iCs/>
          <w:color w:val="000000"/>
          <w:sz w:val="24"/>
          <w:szCs w:val="24"/>
          <w:shd w:val="clear" w:color="auto" w:fill="FFFFFF"/>
        </w:rPr>
        <w:t xml:space="preserve"> «О внесении изменения в пункт 9</w:t>
      </w:r>
      <w:r w:rsidRPr="00927CD6">
        <w:rPr>
          <w:rFonts w:ascii="Times New Roman" w:hAnsi="Times New Roman" w:cs="Times New Roman"/>
          <w:iCs/>
          <w:color w:val="000000"/>
          <w:sz w:val="24"/>
          <w:szCs w:val="24"/>
          <w:shd w:val="clear" w:color="auto" w:fill="FFFFFF"/>
          <w:vertAlign w:val="superscript"/>
        </w:rPr>
        <w:t>1</w:t>
      </w:r>
      <w:r w:rsidRPr="00927CD6">
        <w:rPr>
          <w:rFonts w:ascii="Times New Roman" w:hAnsi="Times New Roman" w:cs="Times New Roman"/>
          <w:iCs/>
          <w:color w:val="000000"/>
          <w:sz w:val="24"/>
          <w:szCs w:val="24"/>
          <w:shd w:val="clear" w:color="auto" w:fill="FFFFFF"/>
        </w:rPr>
        <w:t xml:space="preserve"> части 2 статьи 15 Закона Иркутской области «О Правительстве Иркутской области»</w:t>
      </w:r>
      <w:r w:rsidRPr="00927CD6">
        <w:rPr>
          <w:rFonts w:ascii="Times New Roman" w:hAnsi="Times New Roman" w:cs="Times New Roman"/>
          <w:sz w:val="24"/>
          <w:szCs w:val="24"/>
        </w:rPr>
        <w:t>.</w:t>
      </w:r>
    </w:p>
    <w:p w:rsidR="002851D1" w:rsidRPr="00927CD6" w:rsidRDefault="002851D1"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Законом из числа вопросов, по которым Правительством Иркутской области приним</w:t>
      </w:r>
      <w:r w:rsidRPr="00927CD6">
        <w:rPr>
          <w:rFonts w:ascii="Times New Roman" w:hAnsi="Times New Roman" w:cs="Times New Roman"/>
          <w:sz w:val="24"/>
          <w:szCs w:val="24"/>
        </w:rPr>
        <w:t>а</w:t>
      </w:r>
      <w:r w:rsidRPr="00927CD6">
        <w:rPr>
          <w:rFonts w:ascii="Times New Roman" w:hAnsi="Times New Roman" w:cs="Times New Roman"/>
          <w:sz w:val="24"/>
          <w:szCs w:val="24"/>
        </w:rPr>
        <w:t>ются решения исключительно в порядке голосования на заседаниях, исключены вопросы предоставления земельных участков в соответствии пунктом 1, подпунктом 10 пункта 2 статьи 39.3, подпунктами 6, 7 статьи 39.5, пунктом 1, подпунктами 13.1, 14, 15, 16, 18, 19, 23.1, 25, 27 пункта 2 статьи 39.6, подпунктами 1, 3, 5, 11, 12, 14</w:t>
      </w:r>
      <w:proofErr w:type="gramEnd"/>
      <w:r w:rsidRPr="00927CD6">
        <w:rPr>
          <w:rFonts w:ascii="Times New Roman" w:hAnsi="Times New Roman" w:cs="Times New Roman"/>
          <w:sz w:val="24"/>
          <w:szCs w:val="24"/>
        </w:rPr>
        <w:t>, 16 пункта 2 статьи 39.10 Земельного коде</w:t>
      </w:r>
      <w:r w:rsidRPr="00927CD6">
        <w:rPr>
          <w:rFonts w:ascii="Times New Roman" w:hAnsi="Times New Roman" w:cs="Times New Roman"/>
          <w:sz w:val="24"/>
          <w:szCs w:val="24"/>
        </w:rPr>
        <w:t>к</w:t>
      </w:r>
      <w:r w:rsidRPr="00927CD6">
        <w:rPr>
          <w:rFonts w:ascii="Times New Roman" w:hAnsi="Times New Roman" w:cs="Times New Roman"/>
          <w:sz w:val="24"/>
          <w:szCs w:val="24"/>
        </w:rPr>
        <w:t>са Российской Федерации, заключения в соответствии со статьей 39.21 Земельного кодекса д</w:t>
      </w:r>
      <w:r w:rsidRPr="00927CD6">
        <w:rPr>
          <w:rFonts w:ascii="Times New Roman" w:hAnsi="Times New Roman" w:cs="Times New Roman"/>
          <w:sz w:val="24"/>
          <w:szCs w:val="24"/>
        </w:rPr>
        <w:t>о</w:t>
      </w:r>
      <w:r w:rsidRPr="00927CD6">
        <w:rPr>
          <w:rFonts w:ascii="Times New Roman" w:hAnsi="Times New Roman" w:cs="Times New Roman"/>
          <w:sz w:val="24"/>
          <w:szCs w:val="24"/>
        </w:rPr>
        <w:t>говора мены земельных участков, находящихся на территории Иркутского районного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пального образования, городских и сельских поселений Иркутского района Иркутской области, государственная собственность на которые не разграничена, если иное не предусмотрено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нодательством.</w:t>
      </w:r>
    </w:p>
    <w:p w:rsidR="002851D1" w:rsidRPr="00927CD6" w:rsidRDefault="002851D1" w:rsidP="00026029">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851D1" w:rsidRPr="00927CD6" w:rsidRDefault="002851D1" w:rsidP="00026029">
      <w:pPr>
        <w:autoSpaceDE w:val="0"/>
        <w:autoSpaceDN w:val="0"/>
        <w:spacing w:after="0" w:line="240" w:lineRule="auto"/>
        <w:ind w:firstLine="709"/>
        <w:jc w:val="both"/>
        <w:rPr>
          <w:rFonts w:ascii="Times New Roman" w:eastAsia="Calibri" w:hAnsi="Times New Roman" w:cs="Times New Roman"/>
          <w:sz w:val="24"/>
          <w:szCs w:val="24"/>
        </w:rPr>
      </w:pPr>
      <w:r w:rsidRPr="00927CD6">
        <w:rPr>
          <w:rFonts w:ascii="Times New Roman" w:eastAsia="Times New Roman" w:hAnsi="Times New Roman" w:cs="Times New Roman"/>
          <w:sz w:val="24"/>
          <w:szCs w:val="24"/>
          <w:lang w:eastAsia="ru-RU"/>
        </w:rPr>
        <w:t xml:space="preserve">Сотрудниками правового </w:t>
      </w:r>
      <w:r w:rsidR="00AD0A7B" w:rsidRPr="00927CD6">
        <w:rPr>
          <w:rFonts w:ascii="Times New Roman" w:eastAsia="Times New Roman" w:hAnsi="Times New Roman" w:cs="Times New Roman"/>
          <w:sz w:val="24"/>
          <w:szCs w:val="24"/>
          <w:lang w:eastAsia="ru-RU"/>
        </w:rPr>
        <w:t xml:space="preserve">управления </w:t>
      </w:r>
      <w:r w:rsidR="00AF41EC">
        <w:rPr>
          <w:rFonts w:ascii="Times New Roman" w:eastAsia="Times New Roman" w:hAnsi="Times New Roman" w:cs="Times New Roman"/>
          <w:sz w:val="24"/>
          <w:szCs w:val="24"/>
          <w:lang w:eastAsia="ru-RU"/>
        </w:rPr>
        <w:t xml:space="preserve">аппарата </w:t>
      </w:r>
      <w:r w:rsidR="00AD0A7B" w:rsidRPr="00927CD6">
        <w:rPr>
          <w:rFonts w:ascii="Times New Roman" w:eastAsia="Times New Roman" w:hAnsi="Times New Roman" w:cs="Times New Roman"/>
          <w:sz w:val="24"/>
          <w:szCs w:val="24"/>
          <w:lang w:eastAsia="ru-RU"/>
        </w:rPr>
        <w:t>за</w:t>
      </w:r>
      <w:r w:rsidRPr="00927CD6">
        <w:rPr>
          <w:rFonts w:ascii="Times New Roman" w:eastAsia="Times New Roman" w:hAnsi="Times New Roman" w:cs="Times New Roman"/>
          <w:sz w:val="24"/>
          <w:szCs w:val="24"/>
          <w:lang w:eastAsia="ru-RU"/>
        </w:rPr>
        <w:t xml:space="preserve"> отчетный период осуществлено прав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вое сопровождение</w:t>
      </w:r>
      <w:r w:rsidR="0065015E">
        <w:rPr>
          <w:rFonts w:ascii="Times New Roman" w:eastAsia="Times New Roman" w:hAnsi="Times New Roman" w:cs="Times New Roman"/>
          <w:sz w:val="24"/>
          <w:szCs w:val="24"/>
          <w:lang w:eastAsia="ru-RU"/>
        </w:rPr>
        <w:t xml:space="preserve"> следующих заседаний Законодательного Собрания</w:t>
      </w:r>
      <w:r w:rsidRPr="00927CD6">
        <w:rPr>
          <w:rFonts w:ascii="Times New Roman" w:eastAsia="Times New Roman" w:hAnsi="Times New Roman" w:cs="Times New Roman"/>
          <w:sz w:val="24"/>
          <w:szCs w:val="24"/>
          <w:lang w:eastAsia="ru-RU"/>
        </w:rPr>
        <w:t xml:space="preserve">: </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Правительственного часа «О мерах, принимаемых Правительством Иркутской области, по повышению эффективности использования лесных ресурсов, в том числе в рамках ос</w:t>
      </w:r>
      <w:r w:rsidRPr="00927CD6">
        <w:rPr>
          <w:rFonts w:ascii="Times New Roman" w:eastAsia="Times New Roman" w:hAnsi="Times New Roman" w:cs="Times New Roman"/>
          <w:bCs/>
          <w:sz w:val="24"/>
          <w:szCs w:val="24"/>
          <w:lang w:eastAsia="ru-RU"/>
        </w:rPr>
        <w:t>у</w:t>
      </w:r>
      <w:r w:rsidRPr="00927CD6">
        <w:rPr>
          <w:rFonts w:ascii="Times New Roman" w:eastAsia="Times New Roman" w:hAnsi="Times New Roman" w:cs="Times New Roman"/>
          <w:bCs/>
          <w:sz w:val="24"/>
          <w:szCs w:val="24"/>
          <w:lang w:eastAsia="ru-RU"/>
        </w:rPr>
        <w:t xml:space="preserve">ществления </w:t>
      </w:r>
      <w:proofErr w:type="gramStart"/>
      <w:r w:rsidRPr="00927CD6">
        <w:rPr>
          <w:rFonts w:ascii="Times New Roman" w:eastAsia="Times New Roman" w:hAnsi="Times New Roman" w:cs="Times New Roman"/>
          <w:bCs/>
          <w:sz w:val="24"/>
          <w:szCs w:val="24"/>
          <w:lang w:eastAsia="ru-RU"/>
        </w:rPr>
        <w:t>контроля за</w:t>
      </w:r>
      <w:proofErr w:type="gramEnd"/>
      <w:r w:rsidRPr="00927CD6">
        <w:rPr>
          <w:rFonts w:ascii="Times New Roman" w:eastAsia="Times New Roman" w:hAnsi="Times New Roman" w:cs="Times New Roman"/>
          <w:bCs/>
          <w:sz w:val="24"/>
          <w:szCs w:val="24"/>
          <w:lang w:eastAsia="ru-RU"/>
        </w:rPr>
        <w:t xml:space="preserve"> выполнением обязательств инвесторов, предусмотренных инвест</w:t>
      </w:r>
      <w:r w:rsidRPr="00927CD6">
        <w:rPr>
          <w:rFonts w:ascii="Times New Roman" w:eastAsia="Times New Roman" w:hAnsi="Times New Roman" w:cs="Times New Roman"/>
          <w:bCs/>
          <w:sz w:val="24"/>
          <w:szCs w:val="24"/>
          <w:lang w:eastAsia="ru-RU"/>
        </w:rPr>
        <w:t>и</w:t>
      </w:r>
      <w:r w:rsidRPr="00927CD6">
        <w:rPr>
          <w:rFonts w:ascii="Times New Roman" w:eastAsia="Times New Roman" w:hAnsi="Times New Roman" w:cs="Times New Roman"/>
          <w:bCs/>
          <w:sz w:val="24"/>
          <w:szCs w:val="24"/>
          <w:lang w:eastAsia="ru-RU"/>
        </w:rPr>
        <w:t>ционными проектами в области освоения лесов».</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временной рабочей группы по вопросам стабилизации деятельности ОГУЭП «Облко</w:t>
      </w:r>
      <w:r w:rsidRPr="00927CD6">
        <w:rPr>
          <w:rFonts w:ascii="Times New Roman" w:eastAsia="Times New Roman" w:hAnsi="Times New Roman" w:cs="Times New Roman"/>
          <w:bCs/>
          <w:sz w:val="24"/>
          <w:szCs w:val="24"/>
          <w:lang w:eastAsia="ru-RU"/>
        </w:rPr>
        <w:t>м</w:t>
      </w:r>
      <w:r w:rsidRPr="00927CD6">
        <w:rPr>
          <w:rFonts w:ascii="Times New Roman" w:eastAsia="Times New Roman" w:hAnsi="Times New Roman" w:cs="Times New Roman"/>
          <w:bCs/>
          <w:sz w:val="24"/>
          <w:szCs w:val="24"/>
          <w:lang w:eastAsia="ru-RU"/>
        </w:rPr>
        <w:t>мунэнерго», созданной комитетом по собственности и экономической политике Законод</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тельного Собрания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депутатских слушаний на тему «Об обращении депутатов фракции Политической партии «Коммунистическая партия Российской Федерации» в Законодательном Собрании Ирку</w:t>
      </w:r>
      <w:r w:rsidRPr="00927CD6">
        <w:rPr>
          <w:rFonts w:ascii="Times New Roman" w:eastAsia="Times New Roman" w:hAnsi="Times New Roman" w:cs="Times New Roman"/>
          <w:bCs/>
          <w:sz w:val="24"/>
          <w:szCs w:val="24"/>
          <w:lang w:eastAsia="ru-RU"/>
        </w:rPr>
        <w:t>т</w:t>
      </w:r>
      <w:r w:rsidRPr="00927CD6">
        <w:rPr>
          <w:rFonts w:ascii="Times New Roman" w:eastAsia="Times New Roman" w:hAnsi="Times New Roman" w:cs="Times New Roman"/>
          <w:bCs/>
          <w:sz w:val="24"/>
          <w:szCs w:val="24"/>
          <w:lang w:eastAsia="ru-RU"/>
        </w:rPr>
        <w:t>ской области к временно исполняющему обязанности Губернатора Иркутской области Ко</w:t>
      </w:r>
      <w:r w:rsidRPr="00927CD6">
        <w:rPr>
          <w:rFonts w:ascii="Times New Roman" w:eastAsia="Times New Roman" w:hAnsi="Times New Roman" w:cs="Times New Roman"/>
          <w:bCs/>
          <w:sz w:val="24"/>
          <w:szCs w:val="24"/>
          <w:lang w:eastAsia="ru-RU"/>
        </w:rPr>
        <w:t>б</w:t>
      </w:r>
      <w:r w:rsidRPr="00927CD6">
        <w:rPr>
          <w:rFonts w:ascii="Times New Roman" w:eastAsia="Times New Roman" w:hAnsi="Times New Roman" w:cs="Times New Roman"/>
          <w:bCs/>
          <w:sz w:val="24"/>
          <w:szCs w:val="24"/>
          <w:lang w:eastAsia="ru-RU"/>
        </w:rPr>
        <w:t>зеву И.И. по вопросу отчуждения имущества ПАО «Иркутскэнерго»;</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заседаний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2851D1" w:rsidRPr="00927CD6" w:rsidRDefault="002851D1" w:rsidP="00026029">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Рабочих совещаний:</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Calibri" w:hAnsi="Times New Roman" w:cs="Times New Roman"/>
          <w:sz w:val="24"/>
          <w:szCs w:val="24"/>
        </w:rPr>
      </w:pPr>
      <w:r w:rsidRPr="00927CD6">
        <w:rPr>
          <w:rFonts w:ascii="Times New Roman" w:eastAsia="Times New Roman" w:hAnsi="Times New Roman" w:cs="Times New Roman"/>
          <w:bCs/>
          <w:sz w:val="24"/>
          <w:szCs w:val="24"/>
          <w:lang w:eastAsia="ru-RU"/>
        </w:rPr>
        <w:t>по подготовке Правительственного часа «Организация проведения капитального ремонта общего имущества в многоквартирных домах, расположенных на территории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Calibri" w:hAnsi="Times New Roman" w:cs="Times New Roman"/>
          <w:sz w:val="24"/>
          <w:szCs w:val="24"/>
        </w:rPr>
      </w:pPr>
      <w:r w:rsidRPr="00927CD6">
        <w:rPr>
          <w:rFonts w:ascii="Times New Roman" w:eastAsia="Times New Roman" w:hAnsi="Times New Roman" w:cs="Times New Roman"/>
          <w:bCs/>
          <w:sz w:val="24"/>
          <w:szCs w:val="24"/>
          <w:lang w:eastAsia="ru-RU"/>
        </w:rPr>
        <w:t xml:space="preserve">по проекту закона </w:t>
      </w:r>
      <w:r w:rsidR="00AF185B">
        <w:rPr>
          <w:rFonts w:ascii="Times New Roman" w:eastAsia="Times New Roman" w:hAnsi="Times New Roman" w:cs="Times New Roman"/>
          <w:bCs/>
          <w:sz w:val="24"/>
          <w:szCs w:val="24"/>
          <w:lang w:eastAsia="ru-RU"/>
        </w:rPr>
        <w:t xml:space="preserve">№ </w:t>
      </w:r>
      <w:r w:rsidRPr="00927CD6">
        <w:rPr>
          <w:rFonts w:ascii="Times New Roman" w:eastAsia="Times New Roman" w:hAnsi="Times New Roman" w:cs="Times New Roman"/>
          <w:bCs/>
          <w:sz w:val="24"/>
          <w:szCs w:val="24"/>
          <w:lang w:eastAsia="ru-RU"/>
        </w:rPr>
        <w:t>ПЗ-527</w:t>
      </w:r>
      <w:r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bCs/>
          <w:sz w:val="24"/>
          <w:szCs w:val="24"/>
          <w:lang w:eastAsia="ru-RU"/>
        </w:rPr>
        <w:t>«О внесении изменений в Закон Иркутской области «О поря</w:t>
      </w:r>
      <w:r w:rsidRPr="00927CD6">
        <w:rPr>
          <w:rFonts w:ascii="Times New Roman" w:eastAsia="Times New Roman" w:hAnsi="Times New Roman" w:cs="Times New Roman"/>
          <w:bCs/>
          <w:sz w:val="24"/>
          <w:szCs w:val="24"/>
          <w:lang w:eastAsia="ru-RU"/>
        </w:rPr>
        <w:t>д</w:t>
      </w:r>
      <w:r w:rsidRPr="00927CD6">
        <w:rPr>
          <w:rFonts w:ascii="Times New Roman" w:eastAsia="Times New Roman" w:hAnsi="Times New Roman" w:cs="Times New Roman"/>
          <w:bCs/>
          <w:sz w:val="24"/>
          <w:szCs w:val="24"/>
          <w:lang w:eastAsia="ru-RU"/>
        </w:rPr>
        <w:t>ке управления и распоряжения государственной собственностью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Calibri" w:hAnsi="Times New Roman" w:cs="Times New Roman"/>
          <w:sz w:val="24"/>
          <w:szCs w:val="24"/>
        </w:rPr>
      </w:pPr>
      <w:r w:rsidRPr="00927CD6">
        <w:rPr>
          <w:rFonts w:ascii="Times New Roman" w:eastAsia="Times New Roman" w:hAnsi="Times New Roman" w:cs="Times New Roman"/>
          <w:bCs/>
          <w:sz w:val="24"/>
          <w:szCs w:val="24"/>
          <w:lang w:eastAsia="ru-RU"/>
        </w:rPr>
        <w:t>по проекту закона Иркутской области № ПЗ-624 «О внесении изменений в Закон Иркутской области «Об отдельных вопросах реализации промышленной политики в Иркутской обл</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Calibri" w:hAnsi="Times New Roman" w:cs="Times New Roman"/>
          <w:sz w:val="24"/>
          <w:szCs w:val="24"/>
        </w:rPr>
      </w:pPr>
      <w:r w:rsidRPr="00927CD6">
        <w:rPr>
          <w:rFonts w:ascii="Times New Roman" w:eastAsia="Times New Roman" w:hAnsi="Times New Roman" w:cs="Times New Roman"/>
          <w:bCs/>
          <w:sz w:val="24"/>
          <w:szCs w:val="24"/>
          <w:lang w:eastAsia="ru-RU"/>
        </w:rPr>
        <w:t>по проекту закона Иркутской области № ПЗ-585 «О внесении изменения в часть 1 статьи 4 Закона Иркутской области «О Правительстве Иркутской области»;</w:t>
      </w:r>
    </w:p>
    <w:p w:rsidR="002851D1" w:rsidRPr="00927CD6" w:rsidRDefault="009D7EAB"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2851D1" w:rsidRPr="00927CD6">
        <w:rPr>
          <w:rFonts w:ascii="Times New Roman" w:eastAsia="Times New Roman" w:hAnsi="Times New Roman" w:cs="Times New Roman"/>
          <w:bCs/>
          <w:sz w:val="24"/>
          <w:szCs w:val="24"/>
          <w:lang w:eastAsia="ru-RU"/>
        </w:rPr>
        <w:t xml:space="preserve"> роли крупных предприятий, осуществляющих деятельность на территории Иркутской о</w:t>
      </w:r>
      <w:r w:rsidR="002851D1" w:rsidRPr="00927CD6">
        <w:rPr>
          <w:rFonts w:ascii="Times New Roman" w:eastAsia="Times New Roman" w:hAnsi="Times New Roman" w:cs="Times New Roman"/>
          <w:bCs/>
          <w:sz w:val="24"/>
          <w:szCs w:val="24"/>
          <w:lang w:eastAsia="ru-RU"/>
        </w:rPr>
        <w:t>б</w:t>
      </w:r>
      <w:r w:rsidR="002851D1" w:rsidRPr="00927CD6">
        <w:rPr>
          <w:rFonts w:ascii="Times New Roman" w:eastAsia="Times New Roman" w:hAnsi="Times New Roman" w:cs="Times New Roman"/>
          <w:bCs/>
          <w:sz w:val="24"/>
          <w:szCs w:val="24"/>
          <w:lang w:eastAsia="ru-RU"/>
        </w:rPr>
        <w:t>ласти, в формировании новых подходов к стратегии социально-экономического развития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передаче электросетевого комплекса Луговского муниципального образования в со</w:t>
      </w:r>
      <w:r w:rsidRPr="00927CD6">
        <w:rPr>
          <w:rFonts w:ascii="Times New Roman" w:eastAsia="Times New Roman" w:hAnsi="Times New Roman" w:cs="Times New Roman"/>
          <w:bCs/>
          <w:sz w:val="24"/>
          <w:szCs w:val="24"/>
          <w:lang w:eastAsia="ru-RU"/>
        </w:rPr>
        <w:t>б</w:t>
      </w:r>
      <w:r w:rsidRPr="00927CD6">
        <w:rPr>
          <w:rFonts w:ascii="Times New Roman" w:eastAsia="Times New Roman" w:hAnsi="Times New Roman" w:cs="Times New Roman"/>
          <w:bCs/>
          <w:sz w:val="24"/>
          <w:szCs w:val="24"/>
          <w:lang w:eastAsia="ru-RU"/>
        </w:rPr>
        <w:t>ственность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по подготовке Правительственного часа «Организация проведения капитального ремонта общего имущества в многоквартирных домах, расположенных на территории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по проекту закона </w:t>
      </w:r>
      <w:r w:rsidR="00B57500">
        <w:rPr>
          <w:rFonts w:ascii="Times New Roman" w:eastAsia="Times New Roman" w:hAnsi="Times New Roman" w:cs="Times New Roman"/>
          <w:bCs/>
          <w:sz w:val="24"/>
          <w:szCs w:val="24"/>
          <w:lang w:eastAsia="ru-RU"/>
        </w:rPr>
        <w:t xml:space="preserve">№ </w:t>
      </w:r>
      <w:r w:rsidRPr="00927CD6">
        <w:rPr>
          <w:rFonts w:ascii="Times New Roman" w:eastAsia="Times New Roman" w:hAnsi="Times New Roman" w:cs="Times New Roman"/>
          <w:bCs/>
          <w:sz w:val="24"/>
          <w:szCs w:val="24"/>
          <w:lang w:eastAsia="ru-RU"/>
        </w:rPr>
        <w:t>ПЗ-527 «О внесении изменений в Закон Иркутской области «О поря</w:t>
      </w:r>
      <w:r w:rsidRPr="00927CD6">
        <w:rPr>
          <w:rFonts w:ascii="Times New Roman" w:eastAsia="Times New Roman" w:hAnsi="Times New Roman" w:cs="Times New Roman"/>
          <w:bCs/>
          <w:sz w:val="24"/>
          <w:szCs w:val="24"/>
          <w:lang w:eastAsia="ru-RU"/>
        </w:rPr>
        <w:t>д</w:t>
      </w:r>
      <w:r w:rsidRPr="00927CD6">
        <w:rPr>
          <w:rFonts w:ascii="Times New Roman" w:eastAsia="Times New Roman" w:hAnsi="Times New Roman" w:cs="Times New Roman"/>
          <w:bCs/>
          <w:sz w:val="24"/>
          <w:szCs w:val="24"/>
          <w:lang w:eastAsia="ru-RU"/>
        </w:rPr>
        <w:t>ке управления и распоряжения государственной собственностью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по совершенствованию работы Фонда капитального ремонта многоквартирных домов И</w:t>
      </w:r>
      <w:r w:rsidRPr="00927CD6">
        <w:rPr>
          <w:rFonts w:ascii="Times New Roman" w:eastAsia="Times New Roman" w:hAnsi="Times New Roman" w:cs="Times New Roman"/>
          <w:bCs/>
          <w:sz w:val="24"/>
          <w:szCs w:val="24"/>
          <w:lang w:eastAsia="ru-RU"/>
        </w:rPr>
        <w:t>р</w:t>
      </w:r>
      <w:r w:rsidRPr="00927CD6">
        <w:rPr>
          <w:rFonts w:ascii="Times New Roman" w:eastAsia="Times New Roman" w:hAnsi="Times New Roman" w:cs="Times New Roman"/>
          <w:bCs/>
          <w:sz w:val="24"/>
          <w:szCs w:val="24"/>
          <w:lang w:eastAsia="ru-RU"/>
        </w:rPr>
        <w:t>кутской области и внесению изменений в Закон Иркутской области от 27 декабря 2013 года № 167-ОЗ «Об организации проведения капитального ремонта общего имущества в мног</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квартирных домах на территории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proofErr w:type="gramStart"/>
      <w:r w:rsidRPr="00927CD6">
        <w:rPr>
          <w:rFonts w:ascii="Times New Roman" w:eastAsia="Times New Roman" w:hAnsi="Times New Roman" w:cs="Times New Roman"/>
          <w:bCs/>
          <w:sz w:val="24"/>
          <w:szCs w:val="24"/>
          <w:lang w:eastAsia="ru-RU"/>
        </w:rPr>
        <w:t>Д</w:t>
      </w:r>
      <w:hyperlink r:id="rId41" w:history="1">
        <w:r w:rsidRPr="00927CD6">
          <w:rPr>
            <w:rFonts w:ascii="Times New Roman" w:eastAsia="Times New Roman" w:hAnsi="Times New Roman" w:cs="Times New Roman"/>
            <w:bCs/>
            <w:sz w:val="24"/>
            <w:szCs w:val="24"/>
            <w:lang w:eastAsia="ru-RU"/>
          </w:rPr>
          <w:t>епутатского</w:t>
        </w:r>
        <w:proofErr w:type="gramEnd"/>
        <w:r w:rsidRPr="00927CD6">
          <w:rPr>
            <w:rFonts w:ascii="Times New Roman" w:eastAsia="Times New Roman" w:hAnsi="Times New Roman" w:cs="Times New Roman"/>
            <w:bCs/>
            <w:sz w:val="24"/>
            <w:szCs w:val="24"/>
            <w:lang w:eastAsia="ru-RU"/>
          </w:rPr>
          <w:t xml:space="preserve"> часа «О модернизации первичного звена здравоохранения в Иркутской обл</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сти»</w:t>
        </w:r>
      </w:hyperlink>
      <w:r w:rsidRPr="00927CD6">
        <w:rPr>
          <w:rFonts w:ascii="Times New Roman" w:eastAsia="Times New Roman" w:hAnsi="Times New Roman" w:cs="Times New Roman"/>
          <w:bCs/>
          <w:sz w:val="24"/>
          <w:szCs w:val="24"/>
          <w:lang w:eastAsia="ru-RU"/>
        </w:rPr>
        <w:t xml:space="preserve">; </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Муниципального часа «Об организации бесплатного питания и доставки к месту учебы школьников в муниципальных образованиях Иркутской области»; </w:t>
      </w:r>
    </w:p>
    <w:p w:rsidR="002851D1" w:rsidRPr="00927CD6" w:rsidRDefault="007365D8"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2851D1" w:rsidRPr="00927CD6">
        <w:rPr>
          <w:rFonts w:ascii="Times New Roman" w:eastAsia="Times New Roman" w:hAnsi="Times New Roman" w:cs="Times New Roman"/>
          <w:bCs/>
          <w:sz w:val="24"/>
          <w:szCs w:val="24"/>
          <w:lang w:eastAsia="ru-RU"/>
        </w:rPr>
        <w:t>ыездного заседания комитета по здравоохранению и социальной защите Законодательного Собрания (с</w:t>
      </w:r>
      <w:r w:rsidR="007972CE">
        <w:rPr>
          <w:rFonts w:ascii="Times New Roman" w:eastAsia="Times New Roman" w:hAnsi="Times New Roman" w:cs="Times New Roman"/>
          <w:bCs/>
          <w:sz w:val="24"/>
          <w:szCs w:val="24"/>
          <w:lang w:eastAsia="ru-RU"/>
        </w:rPr>
        <w:t>.</w:t>
      </w:r>
      <w:r w:rsidR="002851D1" w:rsidRPr="00927CD6">
        <w:rPr>
          <w:rFonts w:ascii="Times New Roman" w:eastAsia="Times New Roman" w:hAnsi="Times New Roman" w:cs="Times New Roman"/>
          <w:bCs/>
          <w:sz w:val="24"/>
          <w:szCs w:val="24"/>
          <w:lang w:eastAsia="ru-RU"/>
        </w:rPr>
        <w:t xml:space="preserve"> Хомутово Иркутского района Иркутской области); </w:t>
      </w:r>
    </w:p>
    <w:p w:rsidR="002851D1" w:rsidRPr="00927CD6" w:rsidRDefault="009D7EAB"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2851D1" w:rsidRPr="00927CD6">
        <w:rPr>
          <w:rFonts w:ascii="Times New Roman" w:eastAsia="Times New Roman" w:hAnsi="Times New Roman" w:cs="Times New Roman"/>
          <w:bCs/>
          <w:sz w:val="24"/>
          <w:szCs w:val="24"/>
          <w:lang w:eastAsia="ru-RU"/>
        </w:rPr>
        <w:t>абочего совещания комитета по законодательству о природопользовании, экологии и сель</w:t>
      </w:r>
      <w:proofErr w:type="gramStart"/>
      <w:r w:rsidR="002851D1" w:rsidRPr="00927CD6">
        <w:rPr>
          <w:rFonts w:ascii="Times New Roman" w:eastAsia="Times New Roman" w:hAnsi="Times New Roman" w:cs="Times New Roman"/>
          <w:bCs/>
          <w:sz w:val="24"/>
          <w:szCs w:val="24"/>
          <w:lang w:eastAsia="ru-RU"/>
        </w:rPr>
        <w:t>c</w:t>
      </w:r>
      <w:proofErr w:type="gramEnd"/>
      <w:r w:rsidR="002851D1" w:rsidRPr="00927CD6">
        <w:rPr>
          <w:rFonts w:ascii="Times New Roman" w:eastAsia="Times New Roman" w:hAnsi="Times New Roman" w:cs="Times New Roman"/>
          <w:bCs/>
          <w:sz w:val="24"/>
          <w:szCs w:val="24"/>
          <w:lang w:eastAsia="ru-RU"/>
        </w:rPr>
        <w:t>ком хозяйстве Законодательного Собрания и Думы г</w:t>
      </w:r>
      <w:r w:rsidR="005002E0">
        <w:rPr>
          <w:rFonts w:ascii="Times New Roman" w:eastAsia="Times New Roman" w:hAnsi="Times New Roman" w:cs="Times New Roman"/>
          <w:bCs/>
          <w:sz w:val="24"/>
          <w:szCs w:val="24"/>
          <w:lang w:eastAsia="ru-RU"/>
        </w:rPr>
        <w:t>.</w:t>
      </w:r>
      <w:r w:rsidR="002851D1" w:rsidRPr="00927CD6">
        <w:rPr>
          <w:rFonts w:ascii="Times New Roman" w:eastAsia="Times New Roman" w:hAnsi="Times New Roman" w:cs="Times New Roman"/>
          <w:bCs/>
          <w:sz w:val="24"/>
          <w:szCs w:val="24"/>
          <w:lang w:eastAsia="ru-RU"/>
        </w:rPr>
        <w:t xml:space="preserve"> Братска «О мерах, направленных на улучшение экологической ситуации в городе Братске»</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Правительственного часа «Организация проведения капитального ремонта общего имущ</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ства в многоквартирных домах, расположенных на территории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Правительственного часа «О мерах по поддержанию экономической стабильности в Ирку</w:t>
      </w:r>
      <w:r w:rsidRPr="00927CD6">
        <w:rPr>
          <w:rFonts w:ascii="Times New Roman" w:eastAsia="Times New Roman" w:hAnsi="Times New Roman" w:cs="Times New Roman"/>
          <w:bCs/>
          <w:sz w:val="24"/>
          <w:szCs w:val="24"/>
          <w:lang w:eastAsia="ru-RU"/>
        </w:rPr>
        <w:t>т</w:t>
      </w:r>
      <w:r w:rsidRPr="00927CD6">
        <w:rPr>
          <w:rFonts w:ascii="Times New Roman" w:eastAsia="Times New Roman" w:hAnsi="Times New Roman" w:cs="Times New Roman"/>
          <w:bCs/>
          <w:sz w:val="24"/>
          <w:szCs w:val="24"/>
          <w:lang w:eastAsia="ru-RU"/>
        </w:rPr>
        <w:t>ской области в связи с угро</w:t>
      </w:r>
      <w:r w:rsidR="002E469F">
        <w:rPr>
          <w:rFonts w:ascii="Times New Roman" w:eastAsia="Times New Roman" w:hAnsi="Times New Roman" w:cs="Times New Roman"/>
          <w:bCs/>
          <w:sz w:val="24"/>
          <w:szCs w:val="24"/>
          <w:lang w:eastAsia="ru-RU"/>
        </w:rPr>
        <w:t>зой распространения новой корона</w:t>
      </w:r>
      <w:r w:rsidRPr="00927CD6">
        <w:rPr>
          <w:rFonts w:ascii="Times New Roman" w:eastAsia="Times New Roman" w:hAnsi="Times New Roman" w:cs="Times New Roman"/>
          <w:bCs/>
          <w:sz w:val="24"/>
          <w:szCs w:val="24"/>
          <w:lang w:eastAsia="ru-RU"/>
        </w:rPr>
        <w:t>вирусной инфекции»;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Муниципального часа «Проблемные вопросы переселения граждан из непригодного для проживания жилищного фонда»;</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временной рабочей группы по вопросам стабилизации деятельности ОГУЭП «Облко</w:t>
      </w:r>
      <w:r w:rsidRPr="00927CD6">
        <w:rPr>
          <w:rFonts w:ascii="Times New Roman" w:eastAsia="Times New Roman" w:hAnsi="Times New Roman" w:cs="Times New Roman"/>
          <w:bCs/>
          <w:sz w:val="24"/>
          <w:szCs w:val="24"/>
          <w:lang w:eastAsia="ru-RU"/>
        </w:rPr>
        <w:t>м</w:t>
      </w:r>
      <w:r w:rsidRPr="00927CD6">
        <w:rPr>
          <w:rFonts w:ascii="Times New Roman" w:eastAsia="Times New Roman" w:hAnsi="Times New Roman" w:cs="Times New Roman"/>
          <w:bCs/>
          <w:sz w:val="24"/>
          <w:szCs w:val="24"/>
          <w:lang w:eastAsia="ru-RU"/>
        </w:rPr>
        <w:t>мунэнерго», созданной комитетом по собственности и экономической политике Законод</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тельного Собрания Иркутской области;</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депутатских слушаний на тему «Об обращении депутатов фракции Политической партии «Коммунистическая партия Российской Федерации» в Законодательном Собрании к вр</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менно исполняющему обязанности Губернатора Иркутской области Кобзеву И.И. по в</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просу отчуждения имущества ПАО «Иркутскэнерго»;</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 xml:space="preserve">заседания Общественного Совета при Законодательном Собрании Иркутской области; </w:t>
      </w:r>
    </w:p>
    <w:p w:rsidR="002851D1" w:rsidRPr="00927CD6"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Правительственного часа «О функционировании новой системы обращения с твердыми коммунальными отходами в Иркутской области»;</w:t>
      </w:r>
    </w:p>
    <w:p w:rsidR="002851D1" w:rsidRDefault="002851D1" w:rsidP="00FC76E4">
      <w:pPr>
        <w:pStyle w:val="a3"/>
        <w:numPr>
          <w:ilvl w:val="0"/>
          <w:numId w:val="43"/>
        </w:numPr>
        <w:autoSpaceDE w:val="0"/>
        <w:autoSpaceDN w:val="0"/>
        <w:spacing w:after="0" w:line="240" w:lineRule="auto"/>
        <w:ind w:left="426"/>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Правительственного часа «О модернизации первичного звена здравоохранения Иркутской области».</w:t>
      </w:r>
    </w:p>
    <w:p w:rsidR="0062165F" w:rsidRPr="00927CD6" w:rsidRDefault="0062165F" w:rsidP="0062165F">
      <w:pPr>
        <w:pStyle w:val="a3"/>
        <w:autoSpaceDE w:val="0"/>
        <w:autoSpaceDN w:val="0"/>
        <w:spacing w:after="0" w:line="240" w:lineRule="auto"/>
        <w:ind w:left="426"/>
        <w:jc w:val="both"/>
        <w:rPr>
          <w:rFonts w:ascii="Times New Roman" w:eastAsia="Times New Roman" w:hAnsi="Times New Roman" w:cs="Times New Roman"/>
          <w:bCs/>
          <w:sz w:val="24"/>
          <w:szCs w:val="24"/>
          <w:lang w:eastAsia="ru-RU"/>
        </w:rPr>
      </w:pP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Обзор практики применения отдельных законов Иркутской области (по результатам мониторинга правоприменения) </w:t>
      </w:r>
    </w:p>
    <w:p w:rsidR="002851D1" w:rsidRPr="00927CD6" w:rsidRDefault="002851D1"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Сотрудниками правового управления осуществлено правовое сопровождение мониторинга правоприменения следующих законов Иркутской области: </w:t>
      </w:r>
    </w:p>
    <w:p w:rsidR="002851D1" w:rsidRPr="00927CD6" w:rsidRDefault="002851D1"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 Закон Иркутской области от 13 июля 2018 года № 72-ОЗ «О ветеранах труда Иркутской области». </w:t>
      </w:r>
    </w:p>
    <w:p w:rsidR="002851D1" w:rsidRDefault="002851D1" w:rsidP="00026029">
      <w:pPr>
        <w:autoSpaceDE w:val="0"/>
        <w:autoSpaceDN w:val="0"/>
        <w:adjustRightInd w:val="0"/>
        <w:spacing w:after="0" w:line="240" w:lineRule="auto"/>
        <w:ind w:firstLine="709"/>
        <w:jc w:val="both"/>
        <w:rPr>
          <w:rFonts w:ascii="Times New Roman" w:hAnsi="Times New Roman" w:cs="Times New Roman"/>
          <w:iCs/>
          <w:color w:val="000000"/>
          <w:sz w:val="24"/>
          <w:szCs w:val="24"/>
          <w:shd w:val="clear" w:color="auto" w:fill="FFFFFF"/>
        </w:rPr>
      </w:pPr>
      <w:r w:rsidRPr="00927CD6">
        <w:rPr>
          <w:rFonts w:ascii="Times New Roman" w:eastAsia="Calibri" w:hAnsi="Times New Roman" w:cs="Times New Roman"/>
          <w:sz w:val="24"/>
          <w:szCs w:val="24"/>
        </w:rPr>
        <w:t>2)</w:t>
      </w:r>
      <w:r w:rsidRPr="00927CD6">
        <w:rPr>
          <w:rFonts w:ascii="Times New Roman" w:hAnsi="Times New Roman" w:cs="Times New Roman"/>
          <w:iCs/>
          <w:color w:val="000000"/>
          <w:sz w:val="24"/>
          <w:szCs w:val="24"/>
          <w:shd w:val="clear" w:color="auto" w:fill="FFFFFF"/>
        </w:rPr>
        <w:t xml:space="preserve"> Закон Иркутской области </w:t>
      </w:r>
      <w:r w:rsidRPr="00927CD6">
        <w:rPr>
          <w:rFonts w:ascii="Times New Roman" w:hAnsi="Times New Roman" w:cs="Times New Roman"/>
          <w:sz w:val="24"/>
          <w:szCs w:val="24"/>
        </w:rPr>
        <w:t>от 28</w:t>
      </w:r>
      <w:r w:rsidR="00B57500">
        <w:rPr>
          <w:rFonts w:ascii="Times New Roman" w:hAnsi="Times New Roman" w:cs="Times New Roman"/>
          <w:sz w:val="24"/>
          <w:szCs w:val="24"/>
        </w:rPr>
        <w:t xml:space="preserve"> декабря </w:t>
      </w:r>
      <w:r w:rsidRPr="00927CD6">
        <w:rPr>
          <w:rFonts w:ascii="Times New Roman" w:hAnsi="Times New Roman" w:cs="Times New Roman"/>
          <w:sz w:val="24"/>
          <w:szCs w:val="24"/>
        </w:rPr>
        <w:t>2015</w:t>
      </w:r>
      <w:r w:rsidR="00B57500">
        <w:rPr>
          <w:rFonts w:ascii="Times New Roman" w:hAnsi="Times New Roman" w:cs="Times New Roman"/>
          <w:sz w:val="24"/>
          <w:szCs w:val="24"/>
        </w:rPr>
        <w:t xml:space="preserve"> года</w:t>
      </w:r>
      <w:r w:rsidRPr="00927CD6">
        <w:rPr>
          <w:rFonts w:ascii="Times New Roman" w:hAnsi="Times New Roman" w:cs="Times New Roman"/>
          <w:sz w:val="24"/>
          <w:szCs w:val="24"/>
        </w:rPr>
        <w:t xml:space="preserve"> № 146-</w:t>
      </w:r>
      <w:r w:rsidR="00AD0A7B" w:rsidRPr="00927CD6">
        <w:rPr>
          <w:rFonts w:ascii="Times New Roman" w:hAnsi="Times New Roman" w:cs="Times New Roman"/>
          <w:sz w:val="24"/>
          <w:szCs w:val="24"/>
        </w:rPr>
        <w:t xml:space="preserve">ОЗ </w:t>
      </w:r>
      <w:r w:rsidR="00AD0A7B" w:rsidRPr="00927CD6">
        <w:rPr>
          <w:rFonts w:ascii="Times New Roman" w:hAnsi="Times New Roman" w:cs="Times New Roman"/>
          <w:iCs/>
          <w:color w:val="000000"/>
          <w:sz w:val="24"/>
          <w:szCs w:val="24"/>
          <w:shd w:val="clear" w:color="auto" w:fill="FFFFFF"/>
        </w:rPr>
        <w:t>«</w:t>
      </w:r>
      <w:r w:rsidRPr="00927CD6">
        <w:rPr>
          <w:rFonts w:ascii="Times New Roman" w:hAnsi="Times New Roman" w:cs="Times New Roman"/>
          <w:iCs/>
          <w:color w:val="000000"/>
          <w:sz w:val="24"/>
          <w:szCs w:val="24"/>
          <w:shd w:val="clear" w:color="auto" w:fill="FFFFFF"/>
        </w:rPr>
        <w:t>О бесплатном пред</w:t>
      </w:r>
      <w:r w:rsidRPr="00927CD6">
        <w:rPr>
          <w:rFonts w:ascii="Times New Roman" w:hAnsi="Times New Roman" w:cs="Times New Roman"/>
          <w:iCs/>
          <w:color w:val="000000"/>
          <w:sz w:val="24"/>
          <w:szCs w:val="24"/>
          <w:shd w:val="clear" w:color="auto" w:fill="FFFFFF"/>
        </w:rPr>
        <w:t>о</w:t>
      </w:r>
      <w:r w:rsidRPr="00927CD6">
        <w:rPr>
          <w:rFonts w:ascii="Times New Roman" w:hAnsi="Times New Roman" w:cs="Times New Roman"/>
          <w:iCs/>
          <w:color w:val="000000"/>
          <w:sz w:val="24"/>
          <w:szCs w:val="24"/>
          <w:shd w:val="clear" w:color="auto" w:fill="FFFFFF"/>
        </w:rPr>
        <w:t xml:space="preserve">ставлении земельных участков в собственность граждан». </w:t>
      </w:r>
    </w:p>
    <w:p w:rsidR="0062165F" w:rsidRPr="00927CD6" w:rsidRDefault="0062165F" w:rsidP="00026029">
      <w:pPr>
        <w:autoSpaceDE w:val="0"/>
        <w:autoSpaceDN w:val="0"/>
        <w:adjustRightInd w:val="0"/>
        <w:spacing w:after="0" w:line="240" w:lineRule="auto"/>
        <w:ind w:firstLine="709"/>
        <w:jc w:val="both"/>
        <w:rPr>
          <w:rFonts w:ascii="Times New Roman" w:hAnsi="Times New Roman" w:cs="Times New Roman"/>
          <w:sz w:val="24"/>
          <w:szCs w:val="24"/>
        </w:rPr>
      </w:pP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Законодательные инициативы Законодательного Собрания в Государственную Думу Федерального Собрания Российской </w:t>
      </w:r>
      <w:r w:rsidR="00AD0A7B" w:rsidRPr="00927CD6">
        <w:rPr>
          <w:rFonts w:ascii="Times New Roman" w:eastAsia="Calibri" w:hAnsi="Times New Roman" w:cs="Times New Roman"/>
          <w:sz w:val="24"/>
          <w:szCs w:val="24"/>
        </w:rPr>
        <w:t>Федерации не</w:t>
      </w:r>
      <w:r w:rsidRPr="00927CD6">
        <w:rPr>
          <w:rFonts w:ascii="Times New Roman" w:eastAsia="Calibri" w:hAnsi="Times New Roman" w:cs="Times New Roman"/>
          <w:sz w:val="24"/>
          <w:szCs w:val="24"/>
        </w:rPr>
        <w:t xml:space="preserve"> направлялись.</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Участие Законодательного Собрания в судебных заседаниях.</w:t>
      </w:r>
    </w:p>
    <w:p w:rsidR="002851D1" w:rsidRPr="00927CD6" w:rsidRDefault="002851D1" w:rsidP="0002602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000000"/>
          <w:sz w:val="24"/>
          <w:szCs w:val="24"/>
          <w:lang w:eastAsia="ru-RU"/>
        </w:rPr>
        <w:t>1. Заместитель прокурора Иркутской области обратился с административным исковым заявлением</w:t>
      </w:r>
      <w:r w:rsidRPr="00927CD6">
        <w:rPr>
          <w:rFonts w:ascii="Times New Roman" w:eastAsia="Times New Roman" w:hAnsi="Times New Roman" w:cs="Times New Roman"/>
          <w:sz w:val="24"/>
          <w:szCs w:val="24"/>
          <w:lang w:eastAsia="ru-RU"/>
        </w:rPr>
        <w:t xml:space="preserve"> к Законодательному Собранию с требованием</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об</w:t>
      </w:r>
      <w:r w:rsidRPr="00927CD6">
        <w:rPr>
          <w:rFonts w:ascii="Times New Roman" w:eastAsia="Times New Roman" w:hAnsi="Times New Roman" w:cs="Times New Roman"/>
          <w:color w:val="000000"/>
          <w:sz w:val="24"/>
          <w:szCs w:val="24"/>
          <w:lang w:eastAsia="ru-RU"/>
        </w:rPr>
        <w:t xml:space="preserve"> оспаривании отдельных положений Закона Иркутской области от 7 октября 2009 года № 67/33-ОЗ «Об исключительных случаях заготовки древесины на основании договоров купли-продажи лесных насаждений в Иркутской области».</w:t>
      </w:r>
    </w:p>
    <w:p w:rsidR="002851D1" w:rsidRPr="00927CD6" w:rsidRDefault="002851D1" w:rsidP="00026029">
      <w:pPr>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bCs/>
          <w:sz w:val="24"/>
          <w:szCs w:val="24"/>
        </w:rPr>
        <w:t xml:space="preserve">К участию в деле привлечены следующие заинтересованные лица: </w:t>
      </w:r>
      <w:r w:rsidRPr="00927CD6">
        <w:rPr>
          <w:rFonts w:ascii="Times New Roman" w:eastAsia="Calibri" w:hAnsi="Times New Roman" w:cs="Times New Roman"/>
          <w:sz w:val="24"/>
          <w:szCs w:val="24"/>
        </w:rPr>
        <w:t xml:space="preserve">Губернатор Иркутской области, Правительство Иркутской области, </w:t>
      </w:r>
      <w:r w:rsidR="00B26C90">
        <w:rPr>
          <w:rFonts w:ascii="Times New Roman" w:eastAsia="Calibri" w:hAnsi="Times New Roman" w:cs="Times New Roman"/>
          <w:sz w:val="24"/>
          <w:szCs w:val="24"/>
        </w:rPr>
        <w:t>м</w:t>
      </w:r>
      <w:r w:rsidRPr="00927CD6">
        <w:rPr>
          <w:rFonts w:ascii="Times New Roman" w:eastAsia="Calibri" w:hAnsi="Times New Roman" w:cs="Times New Roman"/>
          <w:sz w:val="24"/>
          <w:szCs w:val="24"/>
        </w:rPr>
        <w:t xml:space="preserve">инистерство лесного комплекса Иркутской </w:t>
      </w:r>
      <w:r w:rsidR="00AD0A7B" w:rsidRPr="00927CD6">
        <w:rPr>
          <w:rFonts w:ascii="Times New Roman" w:eastAsia="Calibri" w:hAnsi="Times New Roman" w:cs="Times New Roman"/>
          <w:sz w:val="24"/>
          <w:szCs w:val="24"/>
        </w:rPr>
        <w:t>области, Министерство</w:t>
      </w:r>
      <w:r w:rsidRPr="00927CD6">
        <w:rPr>
          <w:rFonts w:ascii="Times New Roman" w:eastAsia="Calibri" w:hAnsi="Times New Roman" w:cs="Times New Roman"/>
          <w:sz w:val="24"/>
          <w:szCs w:val="24"/>
        </w:rPr>
        <w:t xml:space="preserve"> природных ресурсов и экологии Российской </w:t>
      </w:r>
      <w:r w:rsidR="00AD0A7B" w:rsidRPr="00927CD6">
        <w:rPr>
          <w:rFonts w:ascii="Times New Roman" w:eastAsia="Calibri" w:hAnsi="Times New Roman" w:cs="Times New Roman"/>
          <w:sz w:val="24"/>
          <w:szCs w:val="24"/>
        </w:rPr>
        <w:t xml:space="preserve">Федерации, </w:t>
      </w:r>
      <w:r w:rsidR="00B26C90">
        <w:rPr>
          <w:rFonts w:ascii="Times New Roman" w:eastAsia="Calibri" w:hAnsi="Times New Roman" w:cs="Times New Roman"/>
          <w:sz w:val="24"/>
          <w:szCs w:val="24"/>
        </w:rPr>
        <w:t>м</w:t>
      </w:r>
      <w:r w:rsidR="00AD0A7B" w:rsidRPr="00927CD6">
        <w:rPr>
          <w:rFonts w:ascii="Times New Roman" w:eastAsia="Calibri" w:hAnsi="Times New Roman" w:cs="Times New Roman"/>
          <w:sz w:val="24"/>
          <w:szCs w:val="24"/>
        </w:rPr>
        <w:t>инистерство</w:t>
      </w:r>
      <w:r w:rsidRPr="00927CD6">
        <w:rPr>
          <w:rFonts w:ascii="Times New Roman" w:eastAsia="Calibri" w:hAnsi="Times New Roman" w:cs="Times New Roman"/>
          <w:sz w:val="24"/>
          <w:szCs w:val="24"/>
        </w:rPr>
        <w:t xml:space="preserve"> сельского хозяйства Иркутской области,</w:t>
      </w:r>
      <w:r w:rsidRPr="00927CD6">
        <w:rPr>
          <w:rFonts w:ascii="Times New Roman" w:eastAsia="Calibri" w:hAnsi="Times New Roman" w:cs="Times New Roman"/>
          <w:bCs/>
          <w:sz w:val="24"/>
          <w:szCs w:val="24"/>
        </w:rPr>
        <w:t xml:space="preserve"> </w:t>
      </w:r>
      <w:r w:rsidRPr="00927CD6">
        <w:rPr>
          <w:rFonts w:ascii="Times New Roman" w:eastAsia="Calibri" w:hAnsi="Times New Roman" w:cs="Times New Roman"/>
          <w:sz w:val="24"/>
          <w:szCs w:val="24"/>
        </w:rPr>
        <w:t>Федеральное агентство лесного хозяйства. </w:t>
      </w:r>
    </w:p>
    <w:p w:rsidR="002851D1" w:rsidRPr="00927CD6" w:rsidRDefault="002851D1" w:rsidP="0002602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судебных заседаниях, назначенных на 27 июня 2019 года, 8 августа 2019 года, 9 августа 2019 года, 29 января 2020 года принято участие, озвучена позиция Законодательного Собрания Иркутской области.</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9 августа 2019 года Иркутским областным судом вынесено решение по</w:t>
      </w:r>
      <w:r w:rsidR="000055F3">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административному делу № 3а-98/2019 о</w:t>
      </w:r>
      <w:r w:rsidRPr="00927CD6">
        <w:rPr>
          <w:rFonts w:ascii="Times New Roman" w:eastAsia="Calibri" w:hAnsi="Times New Roman" w:cs="Times New Roman"/>
          <w:color w:val="000000"/>
          <w:sz w:val="24"/>
          <w:szCs w:val="24"/>
        </w:rPr>
        <w:t>б удовлетворении заявленных требований Заместителя прокурора Иркутской области, со дня вступления решения суда в законную силу признана недействующей часть 2 статьи 2 Закона Иркутской области от 7 октября 2009 года № 67/33-ОЗ «Об исключительных случаях заготовки древесины на основании договоров купли-продажи лесных насаждений в Иркутской области</w:t>
      </w:r>
      <w:proofErr w:type="gramEnd"/>
      <w:r w:rsidRPr="00927CD6">
        <w:rPr>
          <w:rFonts w:ascii="Times New Roman" w:eastAsia="Calibri" w:hAnsi="Times New Roman" w:cs="Times New Roman"/>
          <w:color w:val="000000"/>
          <w:sz w:val="24"/>
          <w:szCs w:val="24"/>
        </w:rPr>
        <w:t>» (далее − Закона Иркутской области</w:t>
      </w:r>
      <w:r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color w:val="000000"/>
          <w:sz w:val="24"/>
          <w:szCs w:val="24"/>
        </w:rPr>
        <w:t>№ 67/33-ОЗ), в первоначальной редакции и в редакции Закона Иркутской области от 10 ноября 2015 года № 100-ОЗ «О внесении изменения в часть 2 статьи 2 Закона Иркутской области «Об исключительных случаях заготовки древесины на основании договоров купли-продажи лесных насаждений в Иркутской области».</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 xml:space="preserve">Апелляционным определением Апелляционной коллегии Верховного Суда Российской Федерации, резолютивная часть которого озвучена 29 января 2020 года, решение Иркутского областного суда от 9 августа 2020 года в части </w:t>
      </w:r>
      <w:r w:rsidRPr="00927CD6">
        <w:rPr>
          <w:rFonts w:ascii="Times New Roman" w:eastAsia="Calibri" w:hAnsi="Times New Roman" w:cs="Times New Roman"/>
          <w:color w:val="000000"/>
          <w:sz w:val="24"/>
          <w:szCs w:val="24"/>
        </w:rPr>
        <w:t xml:space="preserve">признания недействующей со дня вступления решения суда в законную силу части 2 статьи 2 Закона Иркутской области № 67/33-ОЗ в первоначальной редакции </w:t>
      </w:r>
      <w:r w:rsidRPr="00927CD6">
        <w:rPr>
          <w:rFonts w:ascii="Times New Roman" w:eastAsia="Calibri" w:hAnsi="Times New Roman" w:cs="Times New Roman"/>
          <w:sz w:val="24"/>
          <w:szCs w:val="24"/>
        </w:rPr>
        <w:t>отменено с прекращением производства по делу, в остальной части решение суда</w:t>
      </w:r>
      <w:proofErr w:type="gramEnd"/>
      <w:r w:rsidRPr="00927CD6">
        <w:rPr>
          <w:rFonts w:ascii="Times New Roman" w:eastAsia="Calibri" w:hAnsi="Times New Roman" w:cs="Times New Roman"/>
          <w:sz w:val="24"/>
          <w:szCs w:val="24"/>
        </w:rPr>
        <w:t xml:space="preserve"> первой инстанции оставлено без </w:t>
      </w:r>
      <w:r w:rsidR="00AD0A7B" w:rsidRPr="00927CD6">
        <w:rPr>
          <w:rFonts w:ascii="Times New Roman" w:eastAsia="Calibri" w:hAnsi="Times New Roman" w:cs="Times New Roman"/>
          <w:sz w:val="24"/>
          <w:szCs w:val="24"/>
        </w:rPr>
        <w:t>изменения.</w:t>
      </w:r>
      <w:r w:rsidRPr="00927CD6">
        <w:rPr>
          <w:rFonts w:ascii="Times New Roman" w:eastAsia="Calibri" w:hAnsi="Times New Roman" w:cs="Times New Roman"/>
          <w:sz w:val="24"/>
          <w:szCs w:val="24"/>
        </w:rPr>
        <w:t xml:space="preserve"> Текст данного определения размещен на официальном сайте Верховного Суда Российской Федерации 20 февраля 2020 года.</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eastAsia="Calibri" w:hAnsi="Times New Roman" w:cs="Times New Roman"/>
          <w:sz w:val="24"/>
          <w:szCs w:val="24"/>
        </w:rPr>
        <w:t xml:space="preserve">2. Рассмотрение в Арбитражном суде Иркутской области искового заявления ООО «Гранд Байкал» о взыскании с ООО «Камелия» задолженности по договору оказания услуг от 15.04.2019, Определением Арбитражном суде Иркутской области Законодательное Собрание Иркутской </w:t>
      </w:r>
      <w:r w:rsidR="00AD0A7B" w:rsidRPr="00927CD6">
        <w:rPr>
          <w:rFonts w:ascii="Times New Roman" w:eastAsia="Calibri" w:hAnsi="Times New Roman" w:cs="Times New Roman"/>
          <w:sz w:val="24"/>
          <w:szCs w:val="24"/>
        </w:rPr>
        <w:t>области привлечено</w:t>
      </w:r>
      <w:r w:rsidRPr="00927CD6">
        <w:rPr>
          <w:rFonts w:ascii="Times New Roman" w:eastAsia="Calibri" w:hAnsi="Times New Roman" w:cs="Times New Roman"/>
          <w:sz w:val="24"/>
          <w:szCs w:val="24"/>
        </w:rPr>
        <w:t xml:space="preserve"> к участию в деле в качестве третьего лица, не заявляющего с</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мостоятельных требований. В рамках подготовки к рассмотрению дела подготовлены поясн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ния.</w:t>
      </w:r>
      <w:r w:rsidRPr="00927CD6">
        <w:rPr>
          <w:rFonts w:ascii="Times New Roman" w:hAnsi="Times New Roman" w:cs="Times New Roman"/>
          <w:sz w:val="24"/>
          <w:szCs w:val="24"/>
        </w:rPr>
        <w:t xml:space="preserve"> Определением Арбитражного суда Иркутской области от 2 июня 2020 года производство по делу прекращено в связи с отказом истца от исковых требований.</w:t>
      </w:r>
      <w:r w:rsidR="00FD1B55" w:rsidRPr="00927CD6">
        <w:rPr>
          <w:rFonts w:ascii="Times New Roman" w:hAnsi="Times New Roman" w:cs="Times New Roman"/>
          <w:sz w:val="24"/>
          <w:szCs w:val="24"/>
        </w:rPr>
        <w:t xml:space="preserve"> </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3. Административное исковое заявление заместителя прокурора Иркутской области к Губернатору Иркутской области о признании </w:t>
      </w:r>
      <w:proofErr w:type="gramStart"/>
      <w:r w:rsidRPr="00927CD6">
        <w:rPr>
          <w:rFonts w:ascii="Times New Roman" w:hAnsi="Times New Roman" w:cs="Times New Roman"/>
          <w:sz w:val="24"/>
          <w:szCs w:val="24"/>
        </w:rPr>
        <w:t>недействующим</w:t>
      </w:r>
      <w:proofErr w:type="gramEnd"/>
      <w:r w:rsidRPr="00927CD6">
        <w:rPr>
          <w:rFonts w:ascii="Times New Roman" w:hAnsi="Times New Roman" w:cs="Times New Roman"/>
          <w:sz w:val="24"/>
          <w:szCs w:val="24"/>
        </w:rPr>
        <w:t xml:space="preserve"> Указа Губернатора Иркутской области от 21 сентября 2017 года № 175-уг «Об утверждении административного регламента предоставления государственной услуги «Заключение договора купли-продажи лесных наса</w:t>
      </w:r>
      <w:r w:rsidRPr="00927CD6">
        <w:rPr>
          <w:rFonts w:ascii="Times New Roman" w:hAnsi="Times New Roman" w:cs="Times New Roman"/>
          <w:sz w:val="24"/>
          <w:szCs w:val="24"/>
        </w:rPr>
        <w:t>ж</w:t>
      </w:r>
      <w:r w:rsidRPr="00927CD6">
        <w:rPr>
          <w:rFonts w:ascii="Times New Roman" w:hAnsi="Times New Roman" w:cs="Times New Roman"/>
          <w:sz w:val="24"/>
          <w:szCs w:val="24"/>
        </w:rPr>
        <w:t xml:space="preserve">дений для собственных нужд граждан в Иркутской </w:t>
      </w:r>
      <w:r w:rsidR="00AD0A7B" w:rsidRPr="00927CD6">
        <w:rPr>
          <w:rFonts w:ascii="Times New Roman" w:hAnsi="Times New Roman" w:cs="Times New Roman"/>
          <w:sz w:val="24"/>
          <w:szCs w:val="24"/>
        </w:rPr>
        <w:t>области» 5</w:t>
      </w:r>
      <w:r w:rsidRPr="00927CD6">
        <w:rPr>
          <w:rFonts w:ascii="Times New Roman" w:hAnsi="Times New Roman" w:cs="Times New Roman"/>
          <w:sz w:val="24"/>
          <w:szCs w:val="24"/>
        </w:rPr>
        <w:t xml:space="preserve"> судебных заседаний, статус: з</w:t>
      </w:r>
      <w:r w:rsidRPr="00927CD6">
        <w:rPr>
          <w:rFonts w:ascii="Times New Roman" w:hAnsi="Times New Roman" w:cs="Times New Roman"/>
          <w:sz w:val="24"/>
          <w:szCs w:val="24"/>
        </w:rPr>
        <w:t>а</w:t>
      </w:r>
      <w:r w:rsidRPr="00927CD6">
        <w:rPr>
          <w:rFonts w:ascii="Times New Roman" w:hAnsi="Times New Roman" w:cs="Times New Roman"/>
          <w:sz w:val="24"/>
          <w:szCs w:val="24"/>
        </w:rPr>
        <w:t>интересованное лицо.</w:t>
      </w:r>
    </w:p>
    <w:p w:rsidR="002851D1" w:rsidRPr="00927CD6" w:rsidRDefault="002851D1"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4. </w:t>
      </w:r>
      <w:proofErr w:type="gramStart"/>
      <w:r w:rsidRPr="00927CD6">
        <w:rPr>
          <w:rFonts w:ascii="Times New Roman" w:hAnsi="Times New Roman" w:cs="Times New Roman"/>
          <w:sz w:val="24"/>
          <w:szCs w:val="24"/>
        </w:rPr>
        <w:t>Административное исковое заявление заместителя прокурора Иркутской области к 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конодательному Собранию о признании недействующим </w:t>
      </w:r>
      <w:r w:rsidRPr="00927CD6">
        <w:rPr>
          <w:rFonts w:ascii="Times New Roman" w:hAnsi="Times New Roman" w:cs="Times New Roman"/>
          <w:color w:val="000000"/>
          <w:sz w:val="24"/>
          <w:szCs w:val="24"/>
        </w:rPr>
        <w:t>Закона Иркутской области от 9 января 2019 года № 1</w:t>
      </w:r>
      <w:r w:rsidRPr="00927CD6">
        <w:rPr>
          <w:rFonts w:ascii="Times New Roman" w:hAnsi="Times New Roman" w:cs="Times New Roman"/>
          <w:color w:val="000000"/>
          <w:sz w:val="24"/>
          <w:szCs w:val="24"/>
        </w:rPr>
        <w:noBreakHyphen/>
        <w:t>ОЗ «</w:t>
      </w:r>
      <w:r w:rsidRPr="00927CD6">
        <w:rPr>
          <w:rFonts w:ascii="Times New Roman" w:hAnsi="Times New Roman" w:cs="Times New Roman"/>
          <w:sz w:val="24"/>
          <w:szCs w:val="24"/>
        </w:rPr>
        <w:t>О дополнительной мере социальной поддержки в Иркутской области гра</w:t>
      </w:r>
      <w:r w:rsidRPr="00927CD6">
        <w:rPr>
          <w:rFonts w:ascii="Times New Roman" w:hAnsi="Times New Roman" w:cs="Times New Roman"/>
          <w:sz w:val="24"/>
          <w:szCs w:val="24"/>
        </w:rPr>
        <w:t>ж</w:t>
      </w:r>
      <w:r w:rsidRPr="00927CD6">
        <w:rPr>
          <w:rFonts w:ascii="Times New Roman" w:hAnsi="Times New Roman" w:cs="Times New Roman"/>
          <w:sz w:val="24"/>
          <w:szCs w:val="24"/>
        </w:rPr>
        <w:t>дан, нуждающихся в древесине для собственных нужд, и о внесении изменений в статью 2 З</w:t>
      </w:r>
      <w:r w:rsidRPr="00927CD6">
        <w:rPr>
          <w:rFonts w:ascii="Times New Roman" w:hAnsi="Times New Roman" w:cs="Times New Roman"/>
          <w:sz w:val="24"/>
          <w:szCs w:val="24"/>
        </w:rPr>
        <w:t>а</w:t>
      </w:r>
      <w:r w:rsidRPr="00927CD6">
        <w:rPr>
          <w:rFonts w:ascii="Times New Roman" w:hAnsi="Times New Roman" w:cs="Times New Roman"/>
          <w:sz w:val="24"/>
          <w:szCs w:val="24"/>
        </w:rPr>
        <w:t>кона Иркутской области «О порядке и нормативах заготовки гражданами древесины для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ственных нужд в Иркутской области</w:t>
      </w:r>
      <w:proofErr w:type="gramEnd"/>
      <w:r w:rsidRPr="00927CD6">
        <w:rPr>
          <w:rFonts w:ascii="Times New Roman" w:hAnsi="Times New Roman" w:cs="Times New Roman"/>
          <w:sz w:val="24"/>
          <w:szCs w:val="24"/>
        </w:rPr>
        <w:t>» и статью 2 Закона Иркутской области «Об исключител</w:t>
      </w:r>
      <w:r w:rsidRPr="00927CD6">
        <w:rPr>
          <w:rFonts w:ascii="Times New Roman" w:hAnsi="Times New Roman" w:cs="Times New Roman"/>
          <w:sz w:val="24"/>
          <w:szCs w:val="24"/>
        </w:rPr>
        <w:t>ь</w:t>
      </w:r>
      <w:r w:rsidRPr="00927CD6">
        <w:rPr>
          <w:rFonts w:ascii="Times New Roman" w:hAnsi="Times New Roman" w:cs="Times New Roman"/>
          <w:sz w:val="24"/>
          <w:szCs w:val="24"/>
        </w:rPr>
        <w:t>ных случаях заготовки древесины на основании договоров купли-продажи лесных насаждений в Иркутской области</w:t>
      </w:r>
      <w:r w:rsidRPr="00927CD6">
        <w:rPr>
          <w:rFonts w:ascii="Times New Roman" w:hAnsi="Times New Roman" w:cs="Times New Roman"/>
          <w:color w:val="000000"/>
          <w:sz w:val="24"/>
          <w:szCs w:val="24"/>
        </w:rPr>
        <w:t>»: 1</w:t>
      </w:r>
      <w:r w:rsidRPr="00927CD6">
        <w:rPr>
          <w:rFonts w:ascii="Times New Roman" w:hAnsi="Times New Roman" w:cs="Times New Roman"/>
          <w:sz w:val="24"/>
          <w:szCs w:val="24"/>
        </w:rPr>
        <w:t xml:space="preserve"> судебное заседание, статус: административный ответчик.</w:t>
      </w:r>
    </w:p>
    <w:p w:rsidR="002851D1" w:rsidRPr="00927CD6" w:rsidRDefault="002851D1"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Протесты и представления </w:t>
      </w:r>
      <w:r w:rsidR="00B83CA9">
        <w:rPr>
          <w:rFonts w:ascii="Times New Roman" w:eastAsia="Calibri" w:hAnsi="Times New Roman" w:cs="Times New Roman"/>
          <w:sz w:val="24"/>
          <w:szCs w:val="24"/>
        </w:rPr>
        <w:t>п</w:t>
      </w:r>
      <w:r w:rsidRPr="00927CD6">
        <w:rPr>
          <w:rFonts w:ascii="Times New Roman" w:eastAsia="Calibri" w:hAnsi="Times New Roman" w:cs="Times New Roman"/>
          <w:sz w:val="24"/>
          <w:szCs w:val="24"/>
        </w:rPr>
        <w:t>рокуратуры Иркутской области, в том числе протесты, представления, требования об устранении коррупциогенных факторов прокурора Иркутской области на законодательные акты Иркутской области не поступали.</w:t>
      </w:r>
    </w:p>
    <w:p w:rsidR="00986C55" w:rsidRPr="00927CD6" w:rsidRDefault="0019414F" w:rsidP="00286AA5">
      <w:pPr>
        <w:pStyle w:val="3"/>
        <w:spacing w:before="240" w:line="240" w:lineRule="auto"/>
        <w:rPr>
          <w:sz w:val="24"/>
          <w:szCs w:val="24"/>
        </w:rPr>
      </w:pPr>
      <w:hyperlink w:anchor="_Toc518984188" w:history="1">
        <w:bookmarkStart w:id="41" w:name="_Toc62657313"/>
        <w:r w:rsidR="00986C55" w:rsidRPr="00927CD6">
          <w:rPr>
            <w:rStyle w:val="a4"/>
            <w:color w:val="auto"/>
            <w:sz w:val="24"/>
            <w:szCs w:val="24"/>
            <w:u w:val="none"/>
          </w:rPr>
          <w:t>Информационно-аналитическое обеспечение законодательной и контрольной деятельности</w:t>
        </w:r>
        <w:r w:rsidR="00DC56B1" w:rsidRPr="00927CD6">
          <w:rPr>
            <w:rStyle w:val="a4"/>
            <w:color w:val="auto"/>
            <w:sz w:val="24"/>
            <w:szCs w:val="24"/>
            <w:u w:val="none"/>
          </w:rPr>
          <w:t>, освещение деятельности Законодательного Собрания Иркутской области в СМИ</w:t>
        </w:r>
        <w:bookmarkEnd w:id="41"/>
        <w:r w:rsidR="00986C55" w:rsidRPr="00927CD6">
          <w:rPr>
            <w:webHidden/>
            <w:sz w:val="24"/>
            <w:szCs w:val="24"/>
          </w:rPr>
          <w:tab/>
        </w:r>
      </w:hyperlink>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Управлением по информационной политике и связям со средствами массовой информ</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ции (далее – управление) организована системная работа по информационному, справочному и мониторинговому сопровождению деятельности Законодательного Собрания. Два отдела управления осуществляют свои основные функции оперативно и в полном объеме, в тесном взаимодействии друг с другом.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Так, отдел информационной политики управления осуществляет подготовку справочной информации, обзоров и мониторингов по требуемой проблематике, проводит подготовку тез</w:t>
      </w:r>
      <w:r w:rsidRPr="00927CD6">
        <w:rPr>
          <w:rFonts w:ascii="Times New Roman" w:hAnsi="Times New Roman" w:cs="Times New Roman"/>
          <w:sz w:val="24"/>
          <w:szCs w:val="24"/>
        </w:rPr>
        <w:t>и</w:t>
      </w:r>
      <w:r w:rsidRPr="00927CD6">
        <w:rPr>
          <w:rFonts w:ascii="Times New Roman" w:hAnsi="Times New Roman" w:cs="Times New Roman"/>
          <w:sz w:val="24"/>
          <w:szCs w:val="24"/>
        </w:rPr>
        <w:t>сов докладов и выступлений для депутатов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Отделом по взаимодействию со средствами массовой информации управления выстро</w:t>
      </w:r>
      <w:r w:rsidRPr="00927CD6">
        <w:rPr>
          <w:rFonts w:ascii="Times New Roman" w:hAnsi="Times New Roman" w:cs="Times New Roman"/>
          <w:sz w:val="24"/>
          <w:szCs w:val="24"/>
        </w:rPr>
        <w:t>е</w:t>
      </w:r>
      <w:r w:rsidRPr="00927CD6">
        <w:rPr>
          <w:rFonts w:ascii="Times New Roman" w:hAnsi="Times New Roman" w:cs="Times New Roman"/>
          <w:sz w:val="24"/>
          <w:szCs w:val="24"/>
        </w:rPr>
        <w:t>но тесное сотрудничество со средствами массовой информации (далее – СМИ) в целях инфо</w:t>
      </w:r>
      <w:r w:rsidRPr="00927CD6">
        <w:rPr>
          <w:rFonts w:ascii="Times New Roman" w:hAnsi="Times New Roman" w:cs="Times New Roman"/>
          <w:sz w:val="24"/>
          <w:szCs w:val="24"/>
        </w:rPr>
        <w:t>р</w:t>
      </w:r>
      <w:r w:rsidRPr="00927CD6">
        <w:rPr>
          <w:rFonts w:ascii="Times New Roman" w:hAnsi="Times New Roman" w:cs="Times New Roman"/>
          <w:sz w:val="24"/>
          <w:szCs w:val="24"/>
        </w:rPr>
        <w:t>мирования населения Иркутской области о мероприятиях и решениях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В течение года осуществлялись приглашения представителей СМИ на мероприятия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организация присутствия журналистов на выездных мероприятиях, подготовка и рассылка пресс-релизов, комментариев и оперативное размещение на официал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ном сайте информационных материалов о деятельности Законодательного Собрания и депут</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тов. </w:t>
      </w:r>
      <w:r w:rsidR="00013BE3">
        <w:rPr>
          <w:rFonts w:ascii="Times New Roman" w:hAnsi="Times New Roman" w:cs="Times New Roman"/>
          <w:sz w:val="24"/>
          <w:szCs w:val="24"/>
        </w:rPr>
        <w:t>П</w:t>
      </w:r>
      <w:r w:rsidRPr="00927CD6">
        <w:rPr>
          <w:rFonts w:ascii="Times New Roman" w:hAnsi="Times New Roman" w:cs="Times New Roman"/>
          <w:sz w:val="24"/>
          <w:szCs w:val="24"/>
        </w:rPr>
        <w:t>роводилась фотосьемка мероприятий с участием председателя и депутатов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готовились, рассылались в СМИ и публиковались на сайте Законодательного Собрания фоторепортажи. Велась работа по наполнению фотобанка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w:t>
      </w:r>
    </w:p>
    <w:p w:rsidR="00AD0A7B" w:rsidRDefault="00AD0A7B"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Специалистами отделов разработаны технические задания и проведены необходимые процедуры на проведение аукционов на заключение государственных контрактов со СМИ, по оказанию услуг по подписке на периодические печатные издания, газеты и журналы для нужд Законодательного Собрания, по оказанию информационно-статистических услуг для нужд 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конодательного Собрания Иркутской области. </w:t>
      </w:r>
    </w:p>
    <w:p w:rsidR="00A106EC" w:rsidRPr="00927CD6" w:rsidRDefault="00A106EC" w:rsidP="00026029">
      <w:pPr>
        <w:autoSpaceDE w:val="0"/>
        <w:autoSpaceDN w:val="0"/>
        <w:adjustRightInd w:val="0"/>
        <w:spacing w:after="0" w:line="240" w:lineRule="auto"/>
        <w:ind w:firstLine="709"/>
        <w:jc w:val="both"/>
        <w:rPr>
          <w:rFonts w:ascii="Times New Roman" w:hAnsi="Times New Roman" w:cs="Times New Roman"/>
          <w:sz w:val="24"/>
          <w:szCs w:val="24"/>
        </w:rPr>
      </w:pPr>
    </w:p>
    <w:p w:rsidR="00AD0A7B" w:rsidRPr="00927CD6" w:rsidRDefault="00AD0A7B" w:rsidP="00026029">
      <w:pPr>
        <w:spacing w:after="0" w:line="240" w:lineRule="auto"/>
        <w:ind w:firstLine="709"/>
        <w:jc w:val="both"/>
        <w:rPr>
          <w:rFonts w:ascii="Times New Roman" w:hAnsi="Times New Roman" w:cs="Times New Roman"/>
          <w:b/>
          <w:sz w:val="24"/>
          <w:szCs w:val="24"/>
          <w:highlight w:val="yellow"/>
        </w:rPr>
      </w:pPr>
      <w:r w:rsidRPr="00927CD6">
        <w:rPr>
          <w:rFonts w:ascii="Times New Roman" w:hAnsi="Times New Roman" w:cs="Times New Roman"/>
          <w:b/>
          <w:sz w:val="24"/>
          <w:szCs w:val="24"/>
        </w:rPr>
        <w:t xml:space="preserve">1. Отдел информационной политики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рамках информационно-аналитического обеспечения деятельности депутатского ко</w:t>
      </w:r>
      <w:r w:rsidRPr="00927CD6">
        <w:rPr>
          <w:rFonts w:ascii="Times New Roman" w:hAnsi="Times New Roman" w:cs="Times New Roman"/>
          <w:sz w:val="24"/>
          <w:szCs w:val="24"/>
        </w:rPr>
        <w:t>р</w:t>
      </w:r>
      <w:r w:rsidRPr="00927CD6">
        <w:rPr>
          <w:rFonts w:ascii="Times New Roman" w:hAnsi="Times New Roman" w:cs="Times New Roman"/>
          <w:sz w:val="24"/>
          <w:szCs w:val="24"/>
        </w:rPr>
        <w:t>пуса Законодательного Собрания отделом информационной политики управления проводилась следующая работа.</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1.1. Подготовка справочных материалов для заседаний круглых столов, рабочих групп, заседаний Общественного Совета при Законодательном Собрании Иркутской области, сессий Законодательного Собрания, рабочих поездок депутатов в муниципальные образования реги</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на. Всего за отчетный период </w:t>
      </w:r>
      <w:r w:rsidR="00241107">
        <w:rPr>
          <w:rFonts w:ascii="Times New Roman" w:hAnsi="Times New Roman" w:cs="Times New Roman"/>
          <w:sz w:val="24"/>
          <w:szCs w:val="24"/>
        </w:rPr>
        <w:t>п</w:t>
      </w:r>
      <w:r w:rsidRPr="00927CD6">
        <w:rPr>
          <w:rFonts w:ascii="Times New Roman" w:hAnsi="Times New Roman" w:cs="Times New Roman"/>
          <w:sz w:val="24"/>
          <w:szCs w:val="24"/>
        </w:rPr>
        <w:t>одготовлено 291 тезис выступлений, 85 справочных материалов, 5 докладов. В частности</w:t>
      </w:r>
      <w:r w:rsidR="00363C0F">
        <w:rPr>
          <w:rFonts w:ascii="Times New Roman" w:hAnsi="Times New Roman" w:cs="Times New Roman"/>
          <w:sz w:val="24"/>
          <w:szCs w:val="24"/>
        </w:rPr>
        <w:t>,</w:t>
      </w:r>
      <w:r w:rsidRPr="00927CD6">
        <w:rPr>
          <w:rFonts w:ascii="Times New Roman" w:hAnsi="Times New Roman" w:cs="Times New Roman"/>
          <w:sz w:val="24"/>
          <w:szCs w:val="24"/>
        </w:rPr>
        <w:t xml:space="preserve"> подготовлены материалы для рабочих поездок депутатов в г. Чере</w:t>
      </w:r>
      <w:r w:rsidRPr="00927CD6">
        <w:rPr>
          <w:rFonts w:ascii="Times New Roman" w:hAnsi="Times New Roman" w:cs="Times New Roman"/>
          <w:sz w:val="24"/>
          <w:szCs w:val="24"/>
        </w:rPr>
        <w:t>м</w:t>
      </w:r>
      <w:r w:rsidRPr="00927CD6">
        <w:rPr>
          <w:rFonts w:ascii="Times New Roman" w:hAnsi="Times New Roman" w:cs="Times New Roman"/>
          <w:sz w:val="24"/>
          <w:szCs w:val="24"/>
        </w:rPr>
        <w:t>хово, Иркутский район, Ангарский район, Ольхонский район, п</w:t>
      </w:r>
      <w:r w:rsidR="0071249C">
        <w:rPr>
          <w:rFonts w:ascii="Times New Roman" w:hAnsi="Times New Roman" w:cs="Times New Roman"/>
          <w:sz w:val="24"/>
          <w:szCs w:val="24"/>
        </w:rPr>
        <w:t>ос</w:t>
      </w:r>
      <w:r w:rsidRPr="00927CD6">
        <w:rPr>
          <w:rFonts w:ascii="Times New Roman" w:hAnsi="Times New Roman" w:cs="Times New Roman"/>
          <w:sz w:val="24"/>
          <w:szCs w:val="24"/>
        </w:rPr>
        <w:t>. Залари, Усольский район и др. В справочных материалах отражен целый перечень тем, среди них: состояние объектов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разования и здравоохранения, ход реализации проект</w:t>
      </w:r>
      <w:r w:rsidR="0054461F">
        <w:rPr>
          <w:rFonts w:ascii="Times New Roman" w:hAnsi="Times New Roman" w:cs="Times New Roman"/>
          <w:sz w:val="24"/>
          <w:szCs w:val="24"/>
        </w:rPr>
        <w:t>ов</w:t>
      </w:r>
      <w:r w:rsidRPr="00927CD6">
        <w:rPr>
          <w:rFonts w:ascii="Times New Roman" w:hAnsi="Times New Roman" w:cs="Times New Roman"/>
          <w:sz w:val="24"/>
          <w:szCs w:val="24"/>
        </w:rPr>
        <w:t xml:space="preserve"> «Народные инициативы» и «Комфор</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ная городская среда» и др. </w:t>
      </w:r>
    </w:p>
    <w:p w:rsidR="00AD0A7B" w:rsidRPr="00927CD6" w:rsidRDefault="00AD0A7B" w:rsidP="0071249C">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Особое внимание уделялось подготовке справочных материалов и тезисов для заседаний Депутатского штаба по предупреждению распространения новой коронавирусной инфекции (COVID-19), совещаний с полпредом СФО Меняйло</w:t>
      </w:r>
      <w:r w:rsidR="00765E60" w:rsidRPr="00765E60">
        <w:rPr>
          <w:rFonts w:ascii="Times New Roman" w:hAnsi="Times New Roman" w:cs="Times New Roman"/>
          <w:sz w:val="24"/>
          <w:szCs w:val="24"/>
        </w:rPr>
        <w:t xml:space="preserve"> </w:t>
      </w:r>
      <w:r w:rsidR="00765E60" w:rsidRPr="00927CD6">
        <w:rPr>
          <w:rFonts w:ascii="Times New Roman" w:hAnsi="Times New Roman" w:cs="Times New Roman"/>
          <w:sz w:val="24"/>
          <w:szCs w:val="24"/>
        </w:rPr>
        <w:t>С.И.</w:t>
      </w:r>
      <w:r w:rsidRPr="00927CD6">
        <w:rPr>
          <w:rFonts w:ascii="Times New Roman" w:hAnsi="Times New Roman" w:cs="Times New Roman"/>
          <w:sz w:val="24"/>
          <w:szCs w:val="24"/>
        </w:rPr>
        <w:t>, Межведомственного координацио</w:t>
      </w:r>
      <w:r w:rsidRPr="00927CD6">
        <w:rPr>
          <w:rFonts w:ascii="Times New Roman" w:hAnsi="Times New Roman" w:cs="Times New Roman"/>
          <w:sz w:val="24"/>
          <w:szCs w:val="24"/>
        </w:rPr>
        <w:t>н</w:t>
      </w:r>
      <w:r w:rsidRPr="00927CD6">
        <w:rPr>
          <w:rFonts w:ascii="Times New Roman" w:hAnsi="Times New Roman" w:cs="Times New Roman"/>
          <w:sz w:val="24"/>
          <w:szCs w:val="24"/>
        </w:rPr>
        <w:t>ного совета по выработке предложений,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негативных последствий влияния коронавирусной инфекции, Общественного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вета при Законодательном Собрании Иркутской</w:t>
      </w:r>
      <w:proofErr w:type="gramEnd"/>
      <w:r w:rsidRPr="00927CD6">
        <w:rPr>
          <w:rFonts w:ascii="Times New Roman" w:hAnsi="Times New Roman" w:cs="Times New Roman"/>
          <w:sz w:val="24"/>
          <w:szCs w:val="24"/>
        </w:rPr>
        <w:t xml:space="preserve"> области, Совета Законодательного Собрания Иркутской области по взаимодействию с представительными органами муниципальных 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ваний Иркутской области, заседание МАСС, сессий Законодательного Собрания, рабочих пое</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док депутатов в муниципальные образования региона. </w:t>
      </w:r>
      <w:proofErr w:type="gramStart"/>
      <w:r w:rsidRPr="00927CD6">
        <w:rPr>
          <w:rFonts w:ascii="Times New Roman" w:hAnsi="Times New Roman" w:cs="Times New Roman"/>
          <w:sz w:val="24"/>
          <w:szCs w:val="24"/>
        </w:rPr>
        <w:t>В справочных материалах отражен ц</w:t>
      </w:r>
      <w:r w:rsidRPr="00927CD6">
        <w:rPr>
          <w:rFonts w:ascii="Times New Roman" w:hAnsi="Times New Roman" w:cs="Times New Roman"/>
          <w:sz w:val="24"/>
          <w:szCs w:val="24"/>
        </w:rPr>
        <w:t>е</w:t>
      </w:r>
      <w:r w:rsidRPr="00927CD6">
        <w:rPr>
          <w:rFonts w:ascii="Times New Roman" w:hAnsi="Times New Roman" w:cs="Times New Roman"/>
          <w:sz w:val="24"/>
          <w:szCs w:val="24"/>
        </w:rPr>
        <w:t>лый перечень тем, среди них: поддержка малого и среднего предпринимательства, состояние объектов образования и здравоохранения, ход реализации национальных проектов в Иркутской области, реализация программы «Развитие адаптивного спорта» на 2019</w:t>
      </w:r>
      <w:r w:rsidR="00765E60">
        <w:rPr>
          <w:rFonts w:ascii="Times New Roman" w:hAnsi="Times New Roman" w:cs="Times New Roman"/>
          <w:sz w:val="24"/>
          <w:szCs w:val="24"/>
        </w:rPr>
        <w:t xml:space="preserve"> </w:t>
      </w:r>
      <w:r w:rsidR="0071249C">
        <w:rPr>
          <w:rFonts w:ascii="Times New Roman" w:hAnsi="Times New Roman" w:cs="Times New Roman"/>
          <w:sz w:val="24"/>
          <w:szCs w:val="24"/>
        </w:rPr>
        <w:t>–</w:t>
      </w:r>
      <w:r w:rsidR="00765E60">
        <w:rPr>
          <w:rFonts w:ascii="Times New Roman" w:hAnsi="Times New Roman" w:cs="Times New Roman"/>
          <w:sz w:val="24"/>
          <w:szCs w:val="24"/>
        </w:rPr>
        <w:t xml:space="preserve"> </w:t>
      </w:r>
      <w:r w:rsidRPr="00927CD6">
        <w:rPr>
          <w:rFonts w:ascii="Times New Roman" w:hAnsi="Times New Roman" w:cs="Times New Roman"/>
          <w:sz w:val="24"/>
          <w:szCs w:val="24"/>
        </w:rPr>
        <w:t>2024 г</w:t>
      </w:r>
      <w:r w:rsidR="00765E60">
        <w:rPr>
          <w:rFonts w:ascii="Times New Roman" w:hAnsi="Times New Roman" w:cs="Times New Roman"/>
          <w:sz w:val="24"/>
          <w:szCs w:val="24"/>
        </w:rPr>
        <w:t>г.</w:t>
      </w:r>
      <w:r w:rsidRPr="00927CD6">
        <w:rPr>
          <w:rFonts w:ascii="Times New Roman" w:hAnsi="Times New Roman" w:cs="Times New Roman"/>
          <w:sz w:val="24"/>
          <w:szCs w:val="24"/>
        </w:rPr>
        <w:t xml:space="preserve"> в Иркутской области, переселение граждан из непригодного для проживания жилищного фонда г. Иркутска, проблемные вопросы обеспечения сохранности и использования объектов культурного насл</w:t>
      </w:r>
      <w:r w:rsidRPr="00927CD6">
        <w:rPr>
          <w:rFonts w:ascii="Times New Roman" w:hAnsi="Times New Roman" w:cs="Times New Roman"/>
          <w:sz w:val="24"/>
          <w:szCs w:val="24"/>
        </w:rPr>
        <w:t>е</w:t>
      </w:r>
      <w:r w:rsidRPr="00927CD6">
        <w:rPr>
          <w:rFonts w:ascii="Times New Roman" w:hAnsi="Times New Roman" w:cs="Times New Roman"/>
          <w:sz w:val="24"/>
          <w:szCs w:val="24"/>
        </w:rPr>
        <w:t>дия, находящихся на территории</w:t>
      </w:r>
      <w:proofErr w:type="gramEnd"/>
      <w:r w:rsidRPr="00927CD6">
        <w:rPr>
          <w:rFonts w:ascii="Times New Roman" w:hAnsi="Times New Roman" w:cs="Times New Roman"/>
          <w:sz w:val="24"/>
          <w:szCs w:val="24"/>
        </w:rPr>
        <w:t xml:space="preserve"> Иркутской области. Особое внимание уделено теме развития территорий, находящихся в </w:t>
      </w:r>
      <w:r w:rsidR="005008FB" w:rsidRPr="00927CD6">
        <w:rPr>
          <w:rFonts w:ascii="Times New Roman" w:hAnsi="Times New Roman" w:cs="Times New Roman"/>
          <w:sz w:val="24"/>
          <w:szCs w:val="24"/>
        </w:rPr>
        <w:t xml:space="preserve">Центральной </w:t>
      </w:r>
      <w:r w:rsidRPr="00927CD6">
        <w:rPr>
          <w:rFonts w:ascii="Times New Roman" w:hAnsi="Times New Roman" w:cs="Times New Roman"/>
          <w:sz w:val="24"/>
          <w:szCs w:val="24"/>
        </w:rPr>
        <w:t>экологической зоне Байкальской природной террит</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рии. Данные материалы готовились для заседания круглого стола «О проекте постановления </w:t>
      </w:r>
      <w:r w:rsidR="008F0136" w:rsidRPr="00927CD6">
        <w:rPr>
          <w:rFonts w:ascii="Times New Roman" w:hAnsi="Times New Roman" w:cs="Times New Roman"/>
          <w:sz w:val="24"/>
          <w:szCs w:val="24"/>
        </w:rPr>
        <w:t xml:space="preserve">Правительства </w:t>
      </w:r>
      <w:r w:rsidRPr="00927CD6">
        <w:rPr>
          <w:rFonts w:ascii="Times New Roman" w:hAnsi="Times New Roman" w:cs="Times New Roman"/>
          <w:sz w:val="24"/>
          <w:szCs w:val="24"/>
        </w:rPr>
        <w:t>Р</w:t>
      </w:r>
      <w:r w:rsidR="008F0136">
        <w:rPr>
          <w:rFonts w:ascii="Times New Roman" w:hAnsi="Times New Roman" w:cs="Times New Roman"/>
          <w:sz w:val="24"/>
          <w:szCs w:val="24"/>
        </w:rPr>
        <w:t xml:space="preserve">оссийской </w:t>
      </w:r>
      <w:r w:rsidRPr="00927CD6">
        <w:rPr>
          <w:rFonts w:ascii="Times New Roman" w:hAnsi="Times New Roman" w:cs="Times New Roman"/>
          <w:sz w:val="24"/>
          <w:szCs w:val="24"/>
        </w:rPr>
        <w:t>Ф</w:t>
      </w:r>
      <w:r w:rsidR="008F0136">
        <w:rPr>
          <w:rFonts w:ascii="Times New Roman" w:hAnsi="Times New Roman" w:cs="Times New Roman"/>
          <w:sz w:val="24"/>
          <w:szCs w:val="24"/>
        </w:rPr>
        <w:t>едерации</w:t>
      </w:r>
      <w:r w:rsidRPr="00927CD6">
        <w:rPr>
          <w:rFonts w:ascii="Times New Roman" w:hAnsi="Times New Roman" w:cs="Times New Roman"/>
          <w:sz w:val="24"/>
          <w:szCs w:val="24"/>
        </w:rPr>
        <w:t xml:space="preserve"> «Об утверждении перечня видов деятельности, запр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щенной в центральной экологической зоне Байкальской природной территории», </w:t>
      </w:r>
      <w:proofErr w:type="gramStart"/>
      <w:r w:rsidRPr="00927CD6">
        <w:rPr>
          <w:rFonts w:ascii="Times New Roman" w:hAnsi="Times New Roman" w:cs="Times New Roman"/>
          <w:sz w:val="24"/>
          <w:szCs w:val="24"/>
        </w:rPr>
        <w:t>который</w:t>
      </w:r>
      <w:proofErr w:type="gramEnd"/>
      <w:r w:rsidRPr="00927CD6">
        <w:rPr>
          <w:rFonts w:ascii="Times New Roman" w:hAnsi="Times New Roman" w:cs="Times New Roman"/>
          <w:sz w:val="24"/>
          <w:szCs w:val="24"/>
        </w:rPr>
        <w:t xml:space="preserve">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стоялся на площадке Государственной Думы </w:t>
      </w:r>
      <w:r w:rsidR="001465BA">
        <w:rPr>
          <w:rFonts w:ascii="Times New Roman" w:hAnsi="Times New Roman" w:cs="Times New Roman"/>
          <w:sz w:val="24"/>
          <w:szCs w:val="24"/>
        </w:rPr>
        <w:t>Федерального Собрания Российской Федерации</w:t>
      </w:r>
      <w:r w:rsidRPr="00927CD6">
        <w:rPr>
          <w:rFonts w:ascii="Times New Roman" w:hAnsi="Times New Roman" w:cs="Times New Roman"/>
          <w:sz w:val="24"/>
          <w:szCs w:val="24"/>
        </w:rPr>
        <w:t>.</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1.2. </w:t>
      </w:r>
      <w:r w:rsidR="00A106EC">
        <w:rPr>
          <w:rFonts w:ascii="Times New Roman" w:hAnsi="Times New Roman" w:cs="Times New Roman"/>
          <w:sz w:val="24"/>
          <w:szCs w:val="24"/>
        </w:rPr>
        <w:t>П</w:t>
      </w:r>
      <w:r w:rsidRPr="00927CD6">
        <w:rPr>
          <w:rFonts w:ascii="Times New Roman" w:hAnsi="Times New Roman" w:cs="Times New Roman"/>
          <w:sz w:val="24"/>
          <w:szCs w:val="24"/>
        </w:rPr>
        <w:t>одготовлено 307 приветственных адресов, телеграмм, поздравлений с праздниками и приветствий к торжественным датам, в частности, 75-летию со Дня Великой Победы, 95-летия АО «Аэропорт Иркутск», 95-летия газеты «</w:t>
      </w:r>
      <w:proofErr w:type="gramStart"/>
      <w:r w:rsidRPr="00927CD6">
        <w:rPr>
          <w:rFonts w:ascii="Times New Roman" w:hAnsi="Times New Roman" w:cs="Times New Roman"/>
          <w:sz w:val="24"/>
          <w:szCs w:val="24"/>
        </w:rPr>
        <w:t>Комсомольская</w:t>
      </w:r>
      <w:proofErr w:type="gramEnd"/>
      <w:r w:rsidRPr="00927CD6">
        <w:rPr>
          <w:rFonts w:ascii="Times New Roman" w:hAnsi="Times New Roman" w:cs="Times New Roman"/>
          <w:sz w:val="24"/>
          <w:szCs w:val="24"/>
        </w:rPr>
        <w:t xml:space="preserve"> правда», тезисы поздравлений к государственным праздникам: день России, день российского предпринимательства, день з</w:t>
      </w:r>
      <w:r w:rsidRPr="00927CD6">
        <w:rPr>
          <w:rFonts w:ascii="Times New Roman" w:hAnsi="Times New Roman" w:cs="Times New Roman"/>
          <w:sz w:val="24"/>
          <w:szCs w:val="24"/>
        </w:rPr>
        <w:t>а</w:t>
      </w:r>
      <w:r w:rsidRPr="00927CD6">
        <w:rPr>
          <w:rFonts w:ascii="Times New Roman" w:hAnsi="Times New Roman" w:cs="Times New Roman"/>
          <w:sz w:val="24"/>
          <w:szCs w:val="24"/>
        </w:rPr>
        <w:t>щиты детей, день медицинского работника, день работника социальной сферы, день парламе</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таризма, день местного самоуправления и др.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1.3. Проведена работа со сценарием в рамках подготовки к торжественной церемонии </w:t>
      </w:r>
      <w:proofErr w:type="gramStart"/>
      <w:r w:rsidRPr="00927CD6">
        <w:rPr>
          <w:rFonts w:ascii="Times New Roman" w:hAnsi="Times New Roman" w:cs="Times New Roman"/>
          <w:sz w:val="24"/>
          <w:szCs w:val="24"/>
        </w:rPr>
        <w:t>вручения почетного знака им</w:t>
      </w:r>
      <w:r w:rsidR="00DA460A">
        <w:rPr>
          <w:rFonts w:ascii="Times New Roman" w:hAnsi="Times New Roman" w:cs="Times New Roman"/>
          <w:sz w:val="24"/>
          <w:szCs w:val="24"/>
        </w:rPr>
        <w:t>ени Юрия Абрамовича</w:t>
      </w:r>
      <w:proofErr w:type="gramEnd"/>
      <w:r w:rsidR="00DA460A">
        <w:rPr>
          <w:rFonts w:ascii="Times New Roman" w:hAnsi="Times New Roman" w:cs="Times New Roman"/>
          <w:sz w:val="24"/>
          <w:szCs w:val="24"/>
        </w:rPr>
        <w:t xml:space="preserve"> </w:t>
      </w:r>
      <w:r w:rsidRPr="00927CD6">
        <w:rPr>
          <w:rFonts w:ascii="Times New Roman" w:hAnsi="Times New Roman" w:cs="Times New Roman"/>
          <w:sz w:val="24"/>
          <w:szCs w:val="24"/>
        </w:rPr>
        <w:t>Ножикова «</w:t>
      </w:r>
      <w:r w:rsidR="00DA460A" w:rsidRPr="00927CD6">
        <w:rPr>
          <w:rFonts w:ascii="Times New Roman" w:hAnsi="Times New Roman" w:cs="Times New Roman"/>
          <w:sz w:val="24"/>
          <w:szCs w:val="24"/>
        </w:rPr>
        <w:t>ПРИЗНАНИЕ</w:t>
      </w:r>
      <w:r w:rsidRPr="00927CD6">
        <w:rPr>
          <w:rFonts w:ascii="Times New Roman" w:hAnsi="Times New Roman" w:cs="Times New Roman"/>
          <w:sz w:val="24"/>
          <w:szCs w:val="24"/>
        </w:rPr>
        <w:t>».</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1.4. </w:t>
      </w:r>
      <w:r w:rsidR="00BA4B01">
        <w:rPr>
          <w:rFonts w:ascii="Times New Roman" w:hAnsi="Times New Roman" w:cs="Times New Roman"/>
          <w:sz w:val="24"/>
          <w:szCs w:val="24"/>
        </w:rPr>
        <w:t>П</w:t>
      </w:r>
      <w:r w:rsidRPr="00927CD6">
        <w:rPr>
          <w:rFonts w:ascii="Times New Roman" w:hAnsi="Times New Roman" w:cs="Times New Roman"/>
          <w:sz w:val="24"/>
          <w:szCs w:val="24"/>
        </w:rPr>
        <w:t>одготовлено более 15 текстов интервью по актуальным вопросам для размещения в средствах массовой информации.</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1.5. Ежедневно проводился мониторинг СМИ по проблематике деятельности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Качественный анализ содержания информационных материалов, посв</w:t>
      </w:r>
      <w:r w:rsidRPr="00927CD6">
        <w:rPr>
          <w:rFonts w:ascii="Times New Roman" w:hAnsi="Times New Roman" w:cs="Times New Roman"/>
          <w:sz w:val="24"/>
          <w:szCs w:val="24"/>
        </w:rPr>
        <w:t>я</w:t>
      </w:r>
      <w:r w:rsidRPr="00927CD6">
        <w:rPr>
          <w:rFonts w:ascii="Times New Roman" w:hAnsi="Times New Roman" w:cs="Times New Roman"/>
          <w:sz w:val="24"/>
          <w:szCs w:val="24"/>
        </w:rPr>
        <w:t>щенных деятельности Законодательного Собрания, и сопоставление изучаемой информации с реальным содержанием деятельности позволяют сделать вывод о полноте и достоверности о</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ражения в региональных средствах массовой информации всех аспектов работы областного парламента. </w:t>
      </w:r>
      <w:r w:rsidRPr="00927CD6">
        <w:rPr>
          <w:rFonts w:ascii="Times New Roman" w:eastAsia="Calibri" w:hAnsi="Times New Roman" w:cs="Times New Roman"/>
          <w:sz w:val="24"/>
          <w:szCs w:val="24"/>
        </w:rPr>
        <w:t>Областные СМИ готовили и размещали информационные материалы обо всех пл</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новых (а также внеплановых) мероприятиях Законодательного Собрания.</w:t>
      </w:r>
      <w:r w:rsidRPr="00927CD6">
        <w:rPr>
          <w:rFonts w:ascii="Times New Roman" w:hAnsi="Times New Roman" w:cs="Times New Roman"/>
          <w:sz w:val="24"/>
          <w:szCs w:val="24"/>
        </w:rPr>
        <w:t xml:space="preserve">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1.6. Поведена работа по исполнению в 2020 году и подготовке на 2021 год государстве</w:t>
      </w:r>
      <w:r w:rsidRPr="00927CD6">
        <w:rPr>
          <w:rFonts w:ascii="Times New Roman" w:hAnsi="Times New Roman" w:cs="Times New Roman"/>
          <w:sz w:val="24"/>
          <w:szCs w:val="24"/>
        </w:rPr>
        <w:t>н</w:t>
      </w:r>
      <w:r w:rsidRPr="00927CD6">
        <w:rPr>
          <w:rFonts w:ascii="Times New Roman" w:hAnsi="Times New Roman" w:cs="Times New Roman"/>
          <w:sz w:val="24"/>
          <w:szCs w:val="24"/>
        </w:rPr>
        <w:t>ного контракта на оказание услуг по оформлению подписки на периодические печатные и эле</w:t>
      </w:r>
      <w:r w:rsidRPr="00927CD6">
        <w:rPr>
          <w:rFonts w:ascii="Times New Roman" w:hAnsi="Times New Roman" w:cs="Times New Roman"/>
          <w:sz w:val="24"/>
          <w:szCs w:val="24"/>
        </w:rPr>
        <w:t>к</w:t>
      </w:r>
      <w:r w:rsidRPr="00927CD6">
        <w:rPr>
          <w:rFonts w:ascii="Times New Roman" w:hAnsi="Times New Roman" w:cs="Times New Roman"/>
          <w:sz w:val="24"/>
          <w:szCs w:val="24"/>
        </w:rPr>
        <w:t>тронные издания и доставке подписных периодических печатных изданий для нужд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 государственного контракта на информационно-статистические услуги.</w:t>
      </w:r>
    </w:p>
    <w:p w:rsidR="00AD0A7B" w:rsidRPr="00927CD6" w:rsidRDefault="00AD0A7B"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rPr>
        <w:t xml:space="preserve">2. Отдел по взаимодействию со СМИ </w:t>
      </w:r>
    </w:p>
    <w:p w:rsidR="00AD0A7B" w:rsidRPr="00927CD6" w:rsidRDefault="00AD0A7B" w:rsidP="00026029">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В рамках освещения деятельности Законодательного Собрания в течение 2019 года о</w:t>
      </w:r>
      <w:r w:rsidRPr="00927CD6">
        <w:rPr>
          <w:rFonts w:ascii="Times New Roman" w:hAnsi="Times New Roman" w:cs="Times New Roman"/>
          <w:sz w:val="24"/>
          <w:szCs w:val="24"/>
        </w:rPr>
        <w:t>т</w:t>
      </w:r>
      <w:r w:rsidRPr="00927CD6">
        <w:rPr>
          <w:rFonts w:ascii="Times New Roman" w:hAnsi="Times New Roman" w:cs="Times New Roman"/>
          <w:sz w:val="24"/>
          <w:szCs w:val="24"/>
        </w:rPr>
        <w:t>делом по взаимодействию со средствами массовой информации управления проведена след</w:t>
      </w:r>
      <w:r w:rsidRPr="00927CD6">
        <w:rPr>
          <w:rFonts w:ascii="Times New Roman" w:hAnsi="Times New Roman" w:cs="Times New Roman"/>
          <w:sz w:val="24"/>
          <w:szCs w:val="24"/>
        </w:rPr>
        <w:t>у</w:t>
      </w:r>
      <w:r w:rsidRPr="00927CD6">
        <w:rPr>
          <w:rFonts w:ascii="Times New Roman" w:hAnsi="Times New Roman" w:cs="Times New Roman"/>
          <w:sz w:val="24"/>
          <w:szCs w:val="24"/>
        </w:rPr>
        <w:t xml:space="preserve">ющая работа.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2.1. В ежедневном режиме осуществлялось приглашение представителей СМИ на мер</w:t>
      </w:r>
      <w:r w:rsidRPr="00927CD6">
        <w:rPr>
          <w:rFonts w:ascii="Times New Roman" w:hAnsi="Times New Roman" w:cs="Times New Roman"/>
          <w:sz w:val="24"/>
          <w:szCs w:val="24"/>
        </w:rPr>
        <w:t>о</w:t>
      </w:r>
      <w:r w:rsidRPr="00927CD6">
        <w:rPr>
          <w:rFonts w:ascii="Times New Roman" w:hAnsi="Times New Roman" w:cs="Times New Roman"/>
          <w:sz w:val="24"/>
          <w:szCs w:val="24"/>
        </w:rPr>
        <w:t>приятия Законодательного Собрания, подготовка и рассылка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брания информационных материалов о деятельности Законодательного Собрания и депутатов Законодательного Собрания.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2.2. За отчетный период подготовлено 607 информационных материалов для размещения на сайте Законодательного Собрания. Освещались законотворческая и контрольная деятел</w:t>
      </w:r>
      <w:r w:rsidRPr="00927CD6">
        <w:rPr>
          <w:rFonts w:ascii="Times New Roman" w:hAnsi="Times New Roman" w:cs="Times New Roman"/>
          <w:sz w:val="24"/>
          <w:szCs w:val="24"/>
        </w:rPr>
        <w:t>ь</w:t>
      </w:r>
      <w:r w:rsidRPr="00927CD6">
        <w:rPr>
          <w:rFonts w:ascii="Times New Roman" w:hAnsi="Times New Roman" w:cs="Times New Roman"/>
          <w:sz w:val="24"/>
          <w:szCs w:val="24"/>
        </w:rPr>
        <w:t>ность в постоянных комитетах и комиссиях Законодательного Собрания, круглые столы, вопр</w:t>
      </w:r>
      <w:r w:rsidRPr="00927CD6">
        <w:rPr>
          <w:rFonts w:ascii="Times New Roman" w:hAnsi="Times New Roman" w:cs="Times New Roman"/>
          <w:sz w:val="24"/>
          <w:szCs w:val="24"/>
        </w:rPr>
        <w:t>о</w:t>
      </w:r>
      <w:r w:rsidRPr="00927CD6">
        <w:rPr>
          <w:rFonts w:ascii="Times New Roman" w:hAnsi="Times New Roman" w:cs="Times New Roman"/>
          <w:sz w:val="24"/>
          <w:szCs w:val="24"/>
        </w:rPr>
        <w:t>сы сессий, выездные мероприятия, семинары, общественно-политические мероприятия с уч</w:t>
      </w:r>
      <w:r w:rsidRPr="00927CD6">
        <w:rPr>
          <w:rFonts w:ascii="Times New Roman" w:hAnsi="Times New Roman" w:cs="Times New Roman"/>
          <w:sz w:val="24"/>
          <w:szCs w:val="24"/>
        </w:rPr>
        <w:t>а</w:t>
      </w:r>
      <w:r w:rsidRPr="00927CD6">
        <w:rPr>
          <w:rFonts w:ascii="Times New Roman" w:hAnsi="Times New Roman" w:cs="Times New Roman"/>
          <w:sz w:val="24"/>
          <w:szCs w:val="24"/>
        </w:rPr>
        <w:t>стием депутатов.</w:t>
      </w:r>
      <w:r w:rsidR="00FD1B55" w:rsidRPr="00927CD6">
        <w:rPr>
          <w:rFonts w:ascii="Times New Roman" w:hAnsi="Times New Roman" w:cs="Times New Roman"/>
          <w:sz w:val="24"/>
          <w:szCs w:val="24"/>
        </w:rPr>
        <w:t xml:space="preserve">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2.3. Сотрудники отдела приняли непосредственное участие в 68 выездных мероприятиях Законодательного Собрания, в том числе с выездом за пределы г. Иркутска. Мероприятия пр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водились практически во всех муниципальных образованиях области. В связи с мероприятиями по предотвращению распространения новой коронавирусной инфекции количество выездных мероприятий было сокращено.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2.4. В соответствии с организационным планом подготовки и проведения сессии Закон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дательного Собрания в срок опубликованы анонсы </w:t>
      </w:r>
      <w:r w:rsidR="00F63417" w:rsidRPr="00927CD6">
        <w:rPr>
          <w:rFonts w:ascii="Times New Roman" w:hAnsi="Times New Roman" w:cs="Times New Roman"/>
          <w:sz w:val="24"/>
          <w:szCs w:val="24"/>
        </w:rPr>
        <w:t xml:space="preserve">сессий </w:t>
      </w:r>
      <w:r w:rsidRPr="00927CD6">
        <w:rPr>
          <w:rFonts w:ascii="Times New Roman" w:hAnsi="Times New Roman" w:cs="Times New Roman"/>
          <w:sz w:val="24"/>
          <w:szCs w:val="24"/>
        </w:rPr>
        <w:t xml:space="preserve">и постановления Законодательного Собрания.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2.5. Организовано более 70 подходов к прессе председателя Законодательного Собрания, руководителей постоянных комитетов и постоянных комиссий, членов фракций и депутатских групп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2.6. В отчетный период состоялось 9 заседаний аккредитационной комиссии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всего аккредитовано 105 журналистов из 16 СМИ.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2.7. Деятельность Законодательного Собрания системно освещалась в региональных СМИ – в газетах, на телевидении, на радио, в лентах новостей информационных агентств. Всего по данным системы мониторинга и анализа СМИ и соцсетей в режиме онлайн «Медиалогия» выявлено 44 614 информационных сообщений (включая перепечатки), отражающих деятел</w:t>
      </w:r>
      <w:r w:rsidRPr="00927CD6">
        <w:rPr>
          <w:rFonts w:ascii="Times New Roman" w:hAnsi="Times New Roman" w:cs="Times New Roman"/>
          <w:sz w:val="24"/>
          <w:szCs w:val="24"/>
        </w:rPr>
        <w:t>ь</w:t>
      </w:r>
      <w:r w:rsidRPr="00927CD6">
        <w:rPr>
          <w:rFonts w:ascii="Times New Roman" w:hAnsi="Times New Roman" w:cs="Times New Roman"/>
          <w:sz w:val="24"/>
          <w:szCs w:val="24"/>
        </w:rPr>
        <w:t>ность Законодательного Собрания. В 2020 году председатель Законодательн</w:t>
      </w:r>
      <w:r w:rsidR="00570ACB">
        <w:rPr>
          <w:rFonts w:ascii="Times New Roman" w:hAnsi="Times New Roman" w:cs="Times New Roman"/>
          <w:sz w:val="24"/>
          <w:szCs w:val="24"/>
        </w:rPr>
        <w:t>ого Собрания И</w:t>
      </w:r>
      <w:r w:rsidR="00570ACB">
        <w:rPr>
          <w:rFonts w:ascii="Times New Roman" w:hAnsi="Times New Roman" w:cs="Times New Roman"/>
          <w:sz w:val="24"/>
          <w:szCs w:val="24"/>
        </w:rPr>
        <w:t>р</w:t>
      </w:r>
      <w:r w:rsidR="00570ACB">
        <w:rPr>
          <w:rFonts w:ascii="Times New Roman" w:hAnsi="Times New Roman" w:cs="Times New Roman"/>
          <w:sz w:val="24"/>
          <w:szCs w:val="24"/>
        </w:rPr>
        <w:t xml:space="preserve">кутской области </w:t>
      </w:r>
      <w:r w:rsidRPr="00927CD6">
        <w:rPr>
          <w:rFonts w:ascii="Times New Roman" w:hAnsi="Times New Roman" w:cs="Times New Roman"/>
          <w:sz w:val="24"/>
          <w:szCs w:val="24"/>
        </w:rPr>
        <w:t>Ведерников</w:t>
      </w:r>
      <w:r w:rsidR="00570ACB">
        <w:rPr>
          <w:rFonts w:ascii="Times New Roman" w:hAnsi="Times New Roman" w:cs="Times New Roman"/>
          <w:sz w:val="24"/>
          <w:szCs w:val="24"/>
        </w:rPr>
        <w:t xml:space="preserve"> А.В.</w:t>
      </w:r>
      <w:r w:rsidRPr="00927CD6">
        <w:rPr>
          <w:rFonts w:ascii="Times New Roman" w:hAnsi="Times New Roman" w:cs="Times New Roman"/>
          <w:sz w:val="24"/>
          <w:szCs w:val="24"/>
        </w:rPr>
        <w:t xml:space="preserve"> стабильно удерживает позиции в ТОП-10 медиарейтинга глав законодательных органов субъектов Р</w:t>
      </w:r>
      <w:r w:rsidR="00F63417">
        <w:rPr>
          <w:rFonts w:ascii="Times New Roman" w:hAnsi="Times New Roman" w:cs="Times New Roman"/>
          <w:sz w:val="24"/>
          <w:szCs w:val="24"/>
        </w:rPr>
        <w:t>оссийской</w:t>
      </w:r>
      <w:r w:rsidR="00F63417">
        <w:rPr>
          <w:rFonts w:ascii="Times New Roman" w:hAnsi="Times New Roman" w:cs="Times New Roman"/>
          <w:sz w:val="24"/>
          <w:szCs w:val="24"/>
        </w:rPr>
        <w:tab/>
        <w:t xml:space="preserve"> </w:t>
      </w:r>
      <w:r w:rsidRPr="00927CD6">
        <w:rPr>
          <w:rFonts w:ascii="Times New Roman" w:hAnsi="Times New Roman" w:cs="Times New Roman"/>
          <w:sz w:val="24"/>
          <w:szCs w:val="24"/>
        </w:rPr>
        <w:t>Ф</w:t>
      </w:r>
      <w:r w:rsidR="00F63417">
        <w:rPr>
          <w:rFonts w:ascii="Times New Roman" w:hAnsi="Times New Roman" w:cs="Times New Roman"/>
          <w:sz w:val="24"/>
          <w:szCs w:val="24"/>
        </w:rPr>
        <w:t>едерации</w:t>
      </w:r>
      <w:r w:rsidRPr="00927CD6">
        <w:rPr>
          <w:rFonts w:ascii="Times New Roman" w:hAnsi="Times New Roman" w:cs="Times New Roman"/>
          <w:sz w:val="24"/>
          <w:szCs w:val="24"/>
        </w:rPr>
        <w:t>.</w:t>
      </w:r>
    </w:p>
    <w:p w:rsidR="00AD0A7B" w:rsidRPr="00927CD6" w:rsidRDefault="00AD0A7B" w:rsidP="00DC15C4">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2.8. Большую долю в печатных публикациях заняли материалы газеты «Областная». Опубликовано 489 тематических и информационных материал</w:t>
      </w:r>
      <w:r w:rsidR="00DD1F22">
        <w:rPr>
          <w:rFonts w:ascii="Times New Roman" w:hAnsi="Times New Roman" w:cs="Times New Roman"/>
          <w:sz w:val="24"/>
          <w:szCs w:val="24"/>
        </w:rPr>
        <w:t>ов</w:t>
      </w:r>
      <w:r w:rsidRPr="00927CD6">
        <w:rPr>
          <w:rFonts w:ascii="Times New Roman" w:hAnsi="Times New Roman" w:cs="Times New Roman"/>
          <w:sz w:val="24"/>
          <w:szCs w:val="24"/>
        </w:rPr>
        <w:t xml:space="preserve"> о деятельности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Освещались рабочие поездки председателя и депутатов, законодательные ин</w:t>
      </w:r>
      <w:r w:rsidRPr="00927CD6">
        <w:rPr>
          <w:rFonts w:ascii="Times New Roman" w:hAnsi="Times New Roman" w:cs="Times New Roman"/>
          <w:sz w:val="24"/>
          <w:szCs w:val="24"/>
        </w:rPr>
        <w:t>и</w:t>
      </w:r>
      <w:r w:rsidRPr="00927CD6">
        <w:rPr>
          <w:rFonts w:ascii="Times New Roman" w:hAnsi="Times New Roman" w:cs="Times New Roman"/>
          <w:sz w:val="24"/>
          <w:szCs w:val="24"/>
        </w:rPr>
        <w:t>циативы депутатов и депутатские запросы, работа постоянных комитетов и постоянных коми</w:t>
      </w:r>
      <w:r w:rsidRPr="00927CD6">
        <w:rPr>
          <w:rFonts w:ascii="Times New Roman" w:hAnsi="Times New Roman" w:cs="Times New Roman"/>
          <w:sz w:val="24"/>
          <w:szCs w:val="24"/>
        </w:rPr>
        <w:t>с</w:t>
      </w:r>
      <w:r w:rsidRPr="00927CD6">
        <w:rPr>
          <w:rFonts w:ascii="Times New Roman" w:hAnsi="Times New Roman" w:cs="Times New Roman"/>
          <w:sz w:val="24"/>
          <w:szCs w:val="24"/>
        </w:rPr>
        <w:t>сий, сессий, работа депутатов в избирательных округах, а также наиболее значимые меропри</w:t>
      </w:r>
      <w:r w:rsidRPr="00927CD6">
        <w:rPr>
          <w:rFonts w:ascii="Times New Roman" w:hAnsi="Times New Roman" w:cs="Times New Roman"/>
          <w:sz w:val="24"/>
          <w:szCs w:val="24"/>
        </w:rPr>
        <w:t>я</w:t>
      </w:r>
      <w:r w:rsidRPr="00927CD6">
        <w:rPr>
          <w:rFonts w:ascii="Times New Roman" w:hAnsi="Times New Roman" w:cs="Times New Roman"/>
          <w:sz w:val="24"/>
          <w:szCs w:val="24"/>
        </w:rPr>
        <w:t>тия Законодательного Собрания. Также ведется рубрика «Депутатский вестник», готовятся и</w:t>
      </w:r>
      <w:r w:rsidRPr="00927CD6">
        <w:rPr>
          <w:rFonts w:ascii="Times New Roman" w:hAnsi="Times New Roman" w:cs="Times New Roman"/>
          <w:sz w:val="24"/>
          <w:szCs w:val="24"/>
        </w:rPr>
        <w:t>н</w:t>
      </w:r>
      <w:r w:rsidRPr="00927CD6">
        <w:rPr>
          <w:rFonts w:ascii="Times New Roman" w:hAnsi="Times New Roman" w:cs="Times New Roman"/>
          <w:sz w:val="24"/>
          <w:szCs w:val="24"/>
        </w:rPr>
        <w:t>тервью с депутатами. Подготовлено два специальных выпуска «Итоги парламентского года» и выпуск, посвященный 75-летию Победы в В</w:t>
      </w:r>
      <w:r w:rsidR="00087BC1">
        <w:rPr>
          <w:rFonts w:ascii="Times New Roman" w:hAnsi="Times New Roman" w:cs="Times New Roman"/>
          <w:sz w:val="24"/>
          <w:szCs w:val="24"/>
        </w:rPr>
        <w:t xml:space="preserve">еликой </w:t>
      </w:r>
      <w:r w:rsidRPr="00927CD6">
        <w:rPr>
          <w:rFonts w:ascii="Times New Roman" w:hAnsi="Times New Roman" w:cs="Times New Roman"/>
          <w:sz w:val="24"/>
          <w:szCs w:val="24"/>
        </w:rPr>
        <w:t>О</w:t>
      </w:r>
      <w:r w:rsidR="00087BC1">
        <w:rPr>
          <w:rFonts w:ascii="Times New Roman" w:hAnsi="Times New Roman" w:cs="Times New Roman"/>
          <w:sz w:val="24"/>
          <w:szCs w:val="24"/>
        </w:rPr>
        <w:t>течественной войне</w:t>
      </w:r>
      <w:r w:rsidRPr="00927CD6">
        <w:rPr>
          <w:rFonts w:ascii="Times New Roman" w:hAnsi="Times New Roman" w:cs="Times New Roman"/>
          <w:sz w:val="24"/>
          <w:szCs w:val="24"/>
        </w:rPr>
        <w:t xml:space="preserve"> 1941</w:t>
      </w:r>
      <w:r w:rsidR="00B25275">
        <w:rPr>
          <w:rFonts w:ascii="Times New Roman" w:hAnsi="Times New Roman" w:cs="Times New Roman"/>
          <w:sz w:val="24"/>
          <w:szCs w:val="24"/>
        </w:rPr>
        <w:t xml:space="preserve"> </w:t>
      </w:r>
      <w:r w:rsidR="00DC15C4">
        <w:rPr>
          <w:rFonts w:ascii="Times New Roman" w:hAnsi="Times New Roman" w:cs="Times New Roman"/>
          <w:sz w:val="24"/>
          <w:szCs w:val="24"/>
        </w:rPr>
        <w:t>–</w:t>
      </w:r>
      <w:r w:rsidR="00B25275">
        <w:rPr>
          <w:rFonts w:ascii="Times New Roman" w:hAnsi="Times New Roman" w:cs="Times New Roman"/>
          <w:sz w:val="24"/>
          <w:szCs w:val="24"/>
        </w:rPr>
        <w:t xml:space="preserve"> </w:t>
      </w:r>
      <w:r w:rsidRPr="00927CD6">
        <w:rPr>
          <w:rFonts w:ascii="Times New Roman" w:hAnsi="Times New Roman" w:cs="Times New Roman"/>
          <w:sz w:val="24"/>
          <w:szCs w:val="24"/>
        </w:rPr>
        <w:t>1945 гг.</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2.9. Проводилась фотосъемка различных мероприятий с участием депутатов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фотобанк </w:t>
      </w:r>
      <w:proofErr w:type="gramStart"/>
      <w:r w:rsidRPr="00927CD6">
        <w:rPr>
          <w:rFonts w:ascii="Times New Roman" w:hAnsi="Times New Roman" w:cs="Times New Roman"/>
          <w:sz w:val="24"/>
          <w:szCs w:val="24"/>
        </w:rPr>
        <w:t>пополнен</w:t>
      </w:r>
      <w:proofErr w:type="gramEnd"/>
      <w:r w:rsidRPr="00927CD6">
        <w:rPr>
          <w:rFonts w:ascii="Times New Roman" w:hAnsi="Times New Roman" w:cs="Times New Roman"/>
          <w:sz w:val="24"/>
          <w:szCs w:val="24"/>
        </w:rPr>
        <w:t xml:space="preserve"> более чем на 1100 фотографий. </w:t>
      </w:r>
      <w:r w:rsidR="008B71DF">
        <w:rPr>
          <w:rFonts w:ascii="Times New Roman" w:hAnsi="Times New Roman" w:cs="Times New Roman"/>
          <w:sz w:val="24"/>
          <w:szCs w:val="24"/>
        </w:rPr>
        <w:t>Н</w:t>
      </w:r>
      <w:r w:rsidRPr="00927CD6">
        <w:rPr>
          <w:rFonts w:ascii="Times New Roman" w:hAnsi="Times New Roman" w:cs="Times New Roman"/>
          <w:sz w:val="24"/>
          <w:szCs w:val="24"/>
        </w:rPr>
        <w:t>а сайте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размещено 34 фоторепортажа. Фотографии направлялись в СМИ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ласти.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2.10. Подготовлены, разосланы в СМИ и размещены на сайтах информационного агентства «Байкал Инфо», Законодательного Собрания и в газете «Копейка» 30 выпусков и</w:t>
      </w:r>
      <w:r w:rsidRPr="00927CD6">
        <w:rPr>
          <w:rFonts w:ascii="Times New Roman" w:hAnsi="Times New Roman" w:cs="Times New Roman"/>
          <w:sz w:val="24"/>
          <w:szCs w:val="24"/>
        </w:rPr>
        <w:t>н</w:t>
      </w:r>
      <w:r w:rsidRPr="00927CD6">
        <w:rPr>
          <w:rFonts w:ascii="Times New Roman" w:hAnsi="Times New Roman" w:cs="Times New Roman"/>
          <w:sz w:val="24"/>
          <w:szCs w:val="24"/>
        </w:rPr>
        <w:t>формационной ленты о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w:t>
      </w:r>
      <w:r w:rsidRPr="00927CD6">
        <w:rPr>
          <w:rFonts w:ascii="Times New Roman" w:hAnsi="Times New Roman" w:cs="Times New Roman"/>
          <w:sz w:val="24"/>
          <w:szCs w:val="24"/>
        </w:rPr>
        <w:t>а</w:t>
      </w:r>
      <w:r w:rsidRPr="00927CD6">
        <w:rPr>
          <w:rFonts w:ascii="Times New Roman" w:hAnsi="Times New Roman" w:cs="Times New Roman"/>
          <w:sz w:val="24"/>
          <w:szCs w:val="24"/>
        </w:rPr>
        <w:t>готворительность и пр.</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2.11. Заключено 70 государственных контрактов (не считая дополнительных соглаш</w:t>
      </w:r>
      <w:r w:rsidRPr="00927CD6">
        <w:rPr>
          <w:rFonts w:ascii="Times New Roman" w:hAnsi="Times New Roman" w:cs="Times New Roman"/>
          <w:sz w:val="24"/>
          <w:szCs w:val="24"/>
        </w:rPr>
        <w:t>е</w:t>
      </w:r>
      <w:r w:rsidRPr="00927CD6">
        <w:rPr>
          <w:rFonts w:ascii="Times New Roman" w:hAnsi="Times New Roman" w:cs="Times New Roman"/>
          <w:sz w:val="24"/>
          <w:szCs w:val="24"/>
        </w:rPr>
        <w:t>ний) на освещение деятельности Законодательного Собрания в 2020 году с редакциями СМИ на общую сумму 67 000 тыс</w:t>
      </w:r>
      <w:r w:rsidR="006E3821">
        <w:rPr>
          <w:rFonts w:ascii="Times New Roman" w:hAnsi="Times New Roman" w:cs="Times New Roman"/>
          <w:sz w:val="24"/>
          <w:szCs w:val="24"/>
        </w:rPr>
        <w:t>.</w:t>
      </w:r>
      <w:r w:rsidRPr="00927CD6">
        <w:rPr>
          <w:rFonts w:ascii="Times New Roman" w:hAnsi="Times New Roman" w:cs="Times New Roman"/>
          <w:sz w:val="24"/>
          <w:szCs w:val="24"/>
        </w:rPr>
        <w:t xml:space="preserve"> рублей.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целом в работе отделов управления в 2020 году центральными темами для подготовки и справочных, и информационных материалов стали меры по борьбе с распространением новой коронавирусной инфекци</w:t>
      </w:r>
      <w:r w:rsidR="00786BCF">
        <w:rPr>
          <w:rFonts w:ascii="Times New Roman" w:hAnsi="Times New Roman" w:cs="Times New Roman"/>
          <w:sz w:val="24"/>
          <w:szCs w:val="24"/>
        </w:rPr>
        <w:t>и</w:t>
      </w:r>
      <w:r w:rsidRPr="00927CD6">
        <w:rPr>
          <w:rFonts w:ascii="Times New Roman" w:hAnsi="Times New Roman" w:cs="Times New Roman"/>
          <w:sz w:val="24"/>
          <w:szCs w:val="24"/>
        </w:rPr>
        <w:t>, а также поддержка граждан и предпринимателей в сложных экон</w:t>
      </w:r>
      <w:r w:rsidRPr="00927CD6">
        <w:rPr>
          <w:rFonts w:ascii="Times New Roman" w:hAnsi="Times New Roman" w:cs="Times New Roman"/>
          <w:sz w:val="24"/>
          <w:szCs w:val="24"/>
        </w:rPr>
        <w:t>о</w:t>
      </w:r>
      <w:r w:rsidRPr="00927CD6">
        <w:rPr>
          <w:rFonts w:ascii="Times New Roman" w:hAnsi="Times New Roman" w:cs="Times New Roman"/>
          <w:sz w:val="24"/>
          <w:szCs w:val="24"/>
        </w:rPr>
        <w:t>мических условиях. Продолжалось освещение ликвидации последствий наводнения, экологич</w:t>
      </w:r>
      <w:r w:rsidRPr="00927CD6">
        <w:rPr>
          <w:rFonts w:ascii="Times New Roman" w:hAnsi="Times New Roman" w:cs="Times New Roman"/>
          <w:sz w:val="24"/>
          <w:szCs w:val="24"/>
        </w:rPr>
        <w:t>е</w:t>
      </w:r>
      <w:r w:rsidRPr="00927CD6">
        <w:rPr>
          <w:rFonts w:ascii="Times New Roman" w:hAnsi="Times New Roman" w:cs="Times New Roman"/>
          <w:sz w:val="24"/>
          <w:szCs w:val="24"/>
        </w:rPr>
        <w:t>ская безопасность в регионе, социальные законы, принимаемые Законодательным Собранием, поддержка муниципальных образований, межбюджетные трансферты, исполнение и формир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вание </w:t>
      </w:r>
      <w:r w:rsidR="00786BCF">
        <w:rPr>
          <w:rFonts w:ascii="Times New Roman" w:hAnsi="Times New Roman" w:cs="Times New Roman"/>
          <w:sz w:val="24"/>
          <w:szCs w:val="24"/>
        </w:rPr>
        <w:t xml:space="preserve">областного </w:t>
      </w:r>
      <w:r w:rsidRPr="00927CD6">
        <w:rPr>
          <w:rFonts w:ascii="Times New Roman" w:hAnsi="Times New Roman" w:cs="Times New Roman"/>
          <w:sz w:val="24"/>
          <w:szCs w:val="24"/>
        </w:rPr>
        <w:t>бюджета, взаимодействие с федеральными структурами, в том числе с Гос</w:t>
      </w:r>
      <w:r w:rsidRPr="00927CD6">
        <w:rPr>
          <w:rFonts w:ascii="Times New Roman" w:hAnsi="Times New Roman" w:cs="Times New Roman"/>
          <w:sz w:val="24"/>
          <w:szCs w:val="24"/>
        </w:rPr>
        <w:t>у</w:t>
      </w:r>
      <w:r w:rsidRPr="00927CD6">
        <w:rPr>
          <w:rFonts w:ascii="Times New Roman" w:hAnsi="Times New Roman" w:cs="Times New Roman"/>
          <w:sz w:val="24"/>
          <w:szCs w:val="24"/>
        </w:rPr>
        <w:t>дарственной Думой Ф</w:t>
      </w:r>
      <w:r w:rsidR="008B58C9">
        <w:rPr>
          <w:rFonts w:ascii="Times New Roman" w:hAnsi="Times New Roman" w:cs="Times New Roman"/>
          <w:sz w:val="24"/>
          <w:szCs w:val="24"/>
        </w:rPr>
        <w:t xml:space="preserve">едерального </w:t>
      </w:r>
      <w:r w:rsidRPr="00927CD6">
        <w:rPr>
          <w:rFonts w:ascii="Times New Roman" w:hAnsi="Times New Roman" w:cs="Times New Roman"/>
          <w:sz w:val="24"/>
          <w:szCs w:val="24"/>
        </w:rPr>
        <w:t>С</w:t>
      </w:r>
      <w:r w:rsidR="008B58C9">
        <w:rPr>
          <w:rFonts w:ascii="Times New Roman" w:hAnsi="Times New Roman" w:cs="Times New Roman"/>
          <w:sz w:val="24"/>
          <w:szCs w:val="24"/>
        </w:rPr>
        <w:t>обрания</w:t>
      </w:r>
      <w:r w:rsidRPr="00927CD6">
        <w:rPr>
          <w:rFonts w:ascii="Times New Roman" w:hAnsi="Times New Roman" w:cs="Times New Roman"/>
          <w:sz w:val="24"/>
          <w:szCs w:val="24"/>
        </w:rPr>
        <w:t xml:space="preserve"> Р</w:t>
      </w:r>
      <w:r w:rsidR="008B58C9">
        <w:rPr>
          <w:rFonts w:ascii="Times New Roman" w:hAnsi="Times New Roman" w:cs="Times New Roman"/>
          <w:sz w:val="24"/>
          <w:szCs w:val="24"/>
        </w:rPr>
        <w:t xml:space="preserve">оссийской </w:t>
      </w:r>
      <w:r w:rsidRPr="00927CD6">
        <w:rPr>
          <w:rFonts w:ascii="Times New Roman" w:hAnsi="Times New Roman" w:cs="Times New Roman"/>
          <w:sz w:val="24"/>
          <w:szCs w:val="24"/>
        </w:rPr>
        <w:t>Ф</w:t>
      </w:r>
      <w:r w:rsidR="008B58C9">
        <w:rPr>
          <w:rFonts w:ascii="Times New Roman" w:hAnsi="Times New Roman" w:cs="Times New Roman"/>
          <w:sz w:val="24"/>
          <w:szCs w:val="24"/>
        </w:rPr>
        <w:t>едерации</w:t>
      </w:r>
      <w:r w:rsidRPr="00927CD6">
        <w:rPr>
          <w:rFonts w:ascii="Times New Roman" w:hAnsi="Times New Roman" w:cs="Times New Roman"/>
          <w:sz w:val="24"/>
          <w:szCs w:val="24"/>
        </w:rPr>
        <w:t>.</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отчетный период управлением организована работа по подведению итогов конкурса на лучшие журналистские материалы по освещению деятельности Законодательного Собрания в средствах массовой информации в 2019 году. Заседание экспертного совета проведено 19 ноя</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ря 2020 года, </w:t>
      </w:r>
      <w:proofErr w:type="gramStart"/>
      <w:r w:rsidRPr="00927CD6">
        <w:rPr>
          <w:rFonts w:ascii="Times New Roman" w:hAnsi="Times New Roman" w:cs="Times New Roman"/>
          <w:sz w:val="24"/>
          <w:szCs w:val="24"/>
        </w:rPr>
        <w:t>определены</w:t>
      </w:r>
      <w:proofErr w:type="gramEnd"/>
      <w:r w:rsidRPr="00927CD6">
        <w:rPr>
          <w:rFonts w:ascii="Times New Roman" w:hAnsi="Times New Roman" w:cs="Times New Roman"/>
          <w:sz w:val="24"/>
          <w:szCs w:val="24"/>
        </w:rPr>
        <w:t xml:space="preserve"> 10 победителей в номинациях, утвержденных </w:t>
      </w:r>
      <w:r w:rsidR="00045806" w:rsidRPr="00927CD6">
        <w:rPr>
          <w:rFonts w:ascii="Times New Roman" w:hAnsi="Times New Roman" w:cs="Times New Roman"/>
          <w:sz w:val="24"/>
          <w:szCs w:val="24"/>
        </w:rPr>
        <w:t xml:space="preserve">Положением </w:t>
      </w:r>
      <w:r w:rsidRPr="00927CD6">
        <w:rPr>
          <w:rFonts w:ascii="Times New Roman" w:hAnsi="Times New Roman" w:cs="Times New Roman"/>
          <w:sz w:val="24"/>
          <w:szCs w:val="24"/>
        </w:rPr>
        <w:t>о конку</w:t>
      </w:r>
      <w:r w:rsidRPr="00927CD6">
        <w:rPr>
          <w:rFonts w:ascii="Times New Roman" w:hAnsi="Times New Roman" w:cs="Times New Roman"/>
          <w:sz w:val="24"/>
          <w:szCs w:val="24"/>
        </w:rPr>
        <w:t>р</w:t>
      </w:r>
      <w:r w:rsidRPr="00927CD6">
        <w:rPr>
          <w:rFonts w:ascii="Times New Roman" w:hAnsi="Times New Roman" w:cs="Times New Roman"/>
          <w:sz w:val="24"/>
          <w:szCs w:val="24"/>
        </w:rPr>
        <w:t xml:space="preserve">се. Также экспертным советом названы победители в 10 специальных </w:t>
      </w:r>
      <w:proofErr w:type="gramStart"/>
      <w:r w:rsidRPr="00927CD6">
        <w:rPr>
          <w:rFonts w:ascii="Times New Roman" w:hAnsi="Times New Roman" w:cs="Times New Roman"/>
          <w:sz w:val="24"/>
          <w:szCs w:val="24"/>
        </w:rPr>
        <w:t>номинациях</w:t>
      </w:r>
      <w:proofErr w:type="gramEnd"/>
      <w:r w:rsidRPr="00927CD6">
        <w:rPr>
          <w:rFonts w:ascii="Times New Roman" w:hAnsi="Times New Roman" w:cs="Times New Roman"/>
          <w:sz w:val="24"/>
          <w:szCs w:val="24"/>
        </w:rPr>
        <w:t xml:space="preserve">. </w:t>
      </w:r>
    </w:p>
    <w:p w:rsidR="00E43754" w:rsidRPr="00927CD6" w:rsidRDefault="00E43754" w:rsidP="00026029">
      <w:pPr>
        <w:spacing w:after="0" w:line="240" w:lineRule="auto"/>
        <w:ind w:firstLine="709"/>
        <w:jc w:val="both"/>
        <w:rPr>
          <w:rFonts w:ascii="Times New Roman" w:hAnsi="Times New Roman" w:cs="Times New Roman"/>
          <w:sz w:val="24"/>
          <w:szCs w:val="24"/>
        </w:rPr>
      </w:pPr>
    </w:p>
    <w:p w:rsidR="00986C55" w:rsidRPr="00927CD6" w:rsidRDefault="0019414F" w:rsidP="00026029">
      <w:pPr>
        <w:pStyle w:val="3"/>
        <w:spacing w:line="240" w:lineRule="auto"/>
        <w:rPr>
          <w:sz w:val="24"/>
          <w:szCs w:val="24"/>
        </w:rPr>
      </w:pPr>
      <w:hyperlink w:anchor="_Toc518984190" w:history="1">
        <w:bookmarkStart w:id="42" w:name="_Toc62657314"/>
        <w:r w:rsidR="00986C55" w:rsidRPr="00927CD6">
          <w:rPr>
            <w:rStyle w:val="a4"/>
            <w:color w:val="auto"/>
            <w:sz w:val="24"/>
            <w:szCs w:val="24"/>
            <w:u w:val="none"/>
          </w:rPr>
          <w:t>Обеспечение взаимодействия</w:t>
        </w:r>
        <w:r w:rsidR="00590DE7" w:rsidRPr="00927CD6">
          <w:rPr>
            <w:rStyle w:val="a4"/>
            <w:color w:val="auto"/>
            <w:sz w:val="24"/>
            <w:szCs w:val="24"/>
            <w:u w:val="none"/>
          </w:rPr>
          <w:t xml:space="preserve"> с органами местного самоуправления и общественными объединениями</w:t>
        </w:r>
        <w:bookmarkEnd w:id="42"/>
        <w:r w:rsidR="00986C55" w:rsidRPr="00927CD6">
          <w:rPr>
            <w:webHidden/>
            <w:sz w:val="24"/>
            <w:szCs w:val="24"/>
          </w:rPr>
          <w:tab/>
        </w:r>
      </w:hyperlink>
    </w:p>
    <w:p w:rsidR="00027AB2" w:rsidRPr="00927CD6" w:rsidRDefault="00027AB2" w:rsidP="00027AB2">
      <w:pPr>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Информация о мероприятиях Законодательного Собрания Иркутской области с о</w:t>
      </w:r>
      <w:r w:rsidRPr="00927CD6">
        <w:rPr>
          <w:rFonts w:ascii="Times New Roman" w:hAnsi="Times New Roman" w:cs="Times New Roman"/>
          <w:b/>
          <w:sz w:val="24"/>
          <w:szCs w:val="24"/>
          <w:lang w:eastAsia="ru-RU"/>
        </w:rPr>
        <w:t>р</w:t>
      </w:r>
      <w:r w:rsidRPr="00927CD6">
        <w:rPr>
          <w:rFonts w:ascii="Times New Roman" w:hAnsi="Times New Roman" w:cs="Times New Roman"/>
          <w:b/>
          <w:sz w:val="24"/>
          <w:szCs w:val="24"/>
          <w:lang w:eastAsia="ru-RU"/>
        </w:rPr>
        <w:t>ганами местного самоуправления муниципальных образований Иркутской области.</w:t>
      </w:r>
    </w:p>
    <w:p w:rsidR="00027AB2" w:rsidRPr="00927CD6" w:rsidRDefault="00027AB2" w:rsidP="00027AB2">
      <w:pPr>
        <w:spacing w:after="0" w:line="240" w:lineRule="auto"/>
        <w:ind w:firstLine="709"/>
        <w:jc w:val="both"/>
        <w:rPr>
          <w:rFonts w:ascii="Times New Roman" w:hAnsi="Times New Roman" w:cs="Times New Roman"/>
          <w:b/>
          <w:sz w:val="24"/>
          <w:szCs w:val="24"/>
          <w:lang w:eastAsia="ru-RU"/>
        </w:rPr>
      </w:pPr>
    </w:p>
    <w:p w:rsidR="00027AB2" w:rsidRPr="00927CD6" w:rsidRDefault="00027AB2" w:rsidP="00027AB2">
      <w:pPr>
        <w:pStyle w:val="a3"/>
        <w:spacing w:after="0" w:line="240" w:lineRule="auto"/>
        <w:ind w:left="0" w:firstLine="709"/>
        <w:jc w:val="both"/>
        <w:rPr>
          <w:rFonts w:ascii="Times New Roman" w:hAnsi="Times New Roman" w:cs="Times New Roman"/>
          <w:b/>
          <w:sz w:val="24"/>
          <w:szCs w:val="24"/>
        </w:rPr>
      </w:pPr>
      <w:r w:rsidRPr="00927CD6">
        <w:rPr>
          <w:rFonts w:ascii="Times New Roman" w:eastAsia="Times New Roman" w:hAnsi="Times New Roman" w:cs="Times New Roman"/>
          <w:b/>
          <w:color w:val="000000"/>
          <w:sz w:val="24"/>
          <w:szCs w:val="24"/>
          <w:lang w:eastAsia="ru-RU"/>
        </w:rPr>
        <w:t>1.</w:t>
      </w:r>
      <w:r w:rsidRPr="00927CD6">
        <w:rPr>
          <w:rFonts w:ascii="Times New Roman" w:eastAsia="Times New Roman" w:hAnsi="Times New Roman" w:cs="Times New Roman"/>
          <w:b/>
          <w:sz w:val="24"/>
          <w:szCs w:val="24"/>
          <w:lang w:eastAsia="ru-RU"/>
        </w:rPr>
        <w:t xml:space="preserve"> </w:t>
      </w:r>
      <w:r w:rsidRPr="00927CD6">
        <w:rPr>
          <w:rFonts w:ascii="Times New Roman" w:hAnsi="Times New Roman" w:cs="Times New Roman"/>
          <w:b/>
          <w:sz w:val="24"/>
          <w:szCs w:val="24"/>
        </w:rPr>
        <w:t>Семинары. Видеоконференции. Круглые столы.</w:t>
      </w:r>
    </w:p>
    <w:p w:rsidR="00027AB2" w:rsidRPr="00927CD6" w:rsidRDefault="00027AB2" w:rsidP="00027AB2">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соответствии с планом работы Законодательного Собрания на 2020 год, планом раб</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ты </w:t>
      </w:r>
      <w:r w:rsidRPr="00927CD6">
        <w:rPr>
          <w:rFonts w:ascii="Times New Roman" w:eastAsia="Times New Roman" w:hAnsi="Times New Roman" w:cs="Times New Roman"/>
          <w:sz w:val="24"/>
          <w:szCs w:val="24"/>
          <w:lang w:eastAsia="ru-RU"/>
        </w:rPr>
        <w:t>отдела по взаимодействию с органами местного самоуправления управления по взаимоде</w:t>
      </w:r>
      <w:r w:rsidRPr="00927CD6">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ствию с органами местного самоуправления и общественными объединениями  аппарата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нодательного Собрания на 2020 год,</w:t>
      </w:r>
      <w:r w:rsidRPr="00927CD6">
        <w:rPr>
          <w:rFonts w:ascii="Times New Roman" w:hAnsi="Times New Roman" w:cs="Times New Roman"/>
          <w:sz w:val="24"/>
          <w:szCs w:val="24"/>
        </w:rPr>
        <w:t xml:space="preserve"> распоряжением председателя Законодательного Собрания Иркутской области от 31.01.2020 № 8-ОД «О проведении мероприятий с представителями о</w:t>
      </w:r>
      <w:r w:rsidRPr="00927CD6">
        <w:rPr>
          <w:rFonts w:ascii="Times New Roman" w:hAnsi="Times New Roman" w:cs="Times New Roman"/>
          <w:sz w:val="24"/>
          <w:szCs w:val="24"/>
        </w:rPr>
        <w:t>р</w:t>
      </w:r>
      <w:r w:rsidRPr="00927CD6">
        <w:rPr>
          <w:rFonts w:ascii="Times New Roman" w:hAnsi="Times New Roman" w:cs="Times New Roman"/>
          <w:sz w:val="24"/>
          <w:szCs w:val="24"/>
        </w:rPr>
        <w:t>ганов местного самоуправления муниципальных образований Иркутской области в 2020 году» в</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образований Иркутской области в 2020 году проведены мероприятия с представителями органов местного самоуправления муниципальных образований Иркутской области.</w:t>
      </w:r>
      <w:proofErr w:type="gramEnd"/>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Задачами данных мероприятий являются:</w:t>
      </w:r>
    </w:p>
    <w:p w:rsidR="00027AB2" w:rsidRPr="00927CD6" w:rsidRDefault="00027AB2" w:rsidP="00685067">
      <w:pPr>
        <w:pStyle w:val="a3"/>
        <w:numPr>
          <w:ilvl w:val="0"/>
          <w:numId w:val="57"/>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информирование об изменениях федерального и областного законодательства; </w:t>
      </w:r>
    </w:p>
    <w:p w:rsidR="00027AB2" w:rsidRPr="00927CD6" w:rsidRDefault="00027AB2" w:rsidP="00685067">
      <w:pPr>
        <w:pStyle w:val="a3"/>
        <w:numPr>
          <w:ilvl w:val="0"/>
          <w:numId w:val="57"/>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мониторинг значимых (проблемных) вопросов, возникающих в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зованиях Иркутской области при решении вопросов местного значения, для рассмотрения во</w:t>
      </w:r>
      <w:r w:rsidRPr="00927CD6">
        <w:rPr>
          <w:rFonts w:ascii="Times New Roman" w:hAnsi="Times New Roman" w:cs="Times New Roman"/>
          <w:sz w:val="24"/>
          <w:szCs w:val="24"/>
        </w:rPr>
        <w:t>з</w:t>
      </w:r>
      <w:r w:rsidRPr="00927CD6">
        <w:rPr>
          <w:rFonts w:ascii="Times New Roman" w:hAnsi="Times New Roman" w:cs="Times New Roman"/>
          <w:sz w:val="24"/>
          <w:szCs w:val="24"/>
        </w:rPr>
        <w:t>можности их совместного решения органами государственной власти Иркутской области и о</w:t>
      </w:r>
      <w:r w:rsidRPr="00927CD6">
        <w:rPr>
          <w:rFonts w:ascii="Times New Roman" w:hAnsi="Times New Roman" w:cs="Times New Roman"/>
          <w:sz w:val="24"/>
          <w:szCs w:val="24"/>
        </w:rPr>
        <w:t>р</w:t>
      </w:r>
      <w:r w:rsidRPr="00927CD6">
        <w:rPr>
          <w:rFonts w:ascii="Times New Roman" w:hAnsi="Times New Roman" w:cs="Times New Roman"/>
          <w:sz w:val="24"/>
          <w:szCs w:val="24"/>
        </w:rPr>
        <w:t>ганами местного самоуправления муниципальных образований Иркутской области;</w:t>
      </w:r>
    </w:p>
    <w:p w:rsidR="00027AB2" w:rsidRPr="00927CD6" w:rsidRDefault="00027AB2" w:rsidP="00685067">
      <w:pPr>
        <w:pStyle w:val="a3"/>
        <w:numPr>
          <w:ilvl w:val="0"/>
          <w:numId w:val="57"/>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предоставление депутатам представительных органов муниципальных образований Иркутской области, главам (мэрам) муниципальных образований Иркутской области возмо</w:t>
      </w:r>
      <w:r w:rsidRPr="00927CD6">
        <w:rPr>
          <w:rFonts w:ascii="Times New Roman" w:hAnsi="Times New Roman" w:cs="Times New Roman"/>
          <w:sz w:val="24"/>
          <w:szCs w:val="24"/>
        </w:rPr>
        <w:t>ж</w:t>
      </w:r>
      <w:r w:rsidRPr="00927CD6">
        <w:rPr>
          <w:rFonts w:ascii="Times New Roman" w:hAnsi="Times New Roman" w:cs="Times New Roman"/>
          <w:sz w:val="24"/>
          <w:szCs w:val="24"/>
        </w:rPr>
        <w:t xml:space="preserve">ности обмена опытом работы по решению вопросов местного значения.  </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Повестки мероприятий сформированы с учетом предложений депутатов представител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органов муниципальных образований Иркутской области, мэров (глав) муниципальных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разований Иркутской области, отдела по взаимодействию с органами местного самоуправления управления по взаимодействию с органами местного самоуправления и общественными об</w:t>
      </w:r>
      <w:r w:rsidRPr="00927CD6">
        <w:rPr>
          <w:rFonts w:ascii="Times New Roman" w:eastAsia="Times New Roman" w:hAnsi="Times New Roman" w:cs="Times New Roman"/>
          <w:sz w:val="24"/>
          <w:szCs w:val="24"/>
          <w:lang w:eastAsia="ru-RU"/>
        </w:rPr>
        <w:t>ъ</w:t>
      </w:r>
      <w:r w:rsidRPr="00927CD6">
        <w:rPr>
          <w:rFonts w:ascii="Times New Roman" w:eastAsia="Times New Roman" w:hAnsi="Times New Roman" w:cs="Times New Roman"/>
          <w:sz w:val="24"/>
          <w:szCs w:val="24"/>
          <w:lang w:eastAsia="ru-RU"/>
        </w:rPr>
        <w:t xml:space="preserve">единениями аппарата Законодательного Собрания. </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целях профилактики и предупреждения коррупционных правонарушений в органах местного самоуправления муниципальных образований Иркутской области, в преддверии д</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кларационной кампании для лиц, замещающих муниципальные должности, 12 февраля в Зак</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нодательном Собрании состоялась видеоконференция на тему «Профилактика коррупционных правонарушений в органах местного самоуправления. Актуальные вопросы применения зак</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 xml:space="preserve">нодательства в сфере противодействия коррупции».  </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В рамках повестки видеоконференции рассмотрены следующие вопросы:</w:t>
      </w:r>
    </w:p>
    <w:p w:rsidR="00027AB2" w:rsidRPr="00927CD6" w:rsidRDefault="00027AB2" w:rsidP="00027AB2">
      <w:pPr>
        <w:pStyle w:val="a3"/>
        <w:numPr>
          <w:ilvl w:val="0"/>
          <w:numId w:val="5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О представлении сведений о доходах, расходах, об имуществе и обязательствах имущественного характера лицами, замещающими муниципальные должности. Проверка д</w:t>
      </w:r>
      <w:r w:rsidRPr="00927CD6">
        <w:rPr>
          <w:rFonts w:ascii="Times New Roman" w:eastAsia="Times New Roman" w:hAnsi="Times New Roman" w:cs="Times New Roman"/>
          <w:color w:val="000000"/>
          <w:sz w:val="24"/>
          <w:szCs w:val="24"/>
          <w:lang w:eastAsia="ru-RU"/>
        </w:rPr>
        <w:t>о</w:t>
      </w:r>
      <w:r w:rsidRPr="00927CD6">
        <w:rPr>
          <w:rFonts w:ascii="Times New Roman" w:eastAsia="Times New Roman" w:hAnsi="Times New Roman" w:cs="Times New Roman"/>
          <w:color w:val="000000"/>
          <w:sz w:val="24"/>
          <w:szCs w:val="24"/>
          <w:lang w:eastAsia="ru-RU"/>
        </w:rPr>
        <w:t>стоверности и полноты сведений о доходах, расходах, об имуществе и обязательствах имущ</w:t>
      </w:r>
      <w:r w:rsidRPr="00927CD6">
        <w:rPr>
          <w:rFonts w:ascii="Times New Roman" w:eastAsia="Times New Roman" w:hAnsi="Times New Roman" w:cs="Times New Roman"/>
          <w:color w:val="000000"/>
          <w:sz w:val="24"/>
          <w:szCs w:val="24"/>
          <w:lang w:eastAsia="ru-RU"/>
        </w:rPr>
        <w:t>е</w:t>
      </w:r>
      <w:r w:rsidRPr="00927CD6">
        <w:rPr>
          <w:rFonts w:ascii="Times New Roman" w:eastAsia="Times New Roman" w:hAnsi="Times New Roman" w:cs="Times New Roman"/>
          <w:color w:val="000000"/>
          <w:sz w:val="24"/>
          <w:szCs w:val="24"/>
          <w:lang w:eastAsia="ru-RU"/>
        </w:rPr>
        <w:t>ственного характера. Ответственность лиц, замещающих муниципальные должности, за ко</w:t>
      </w:r>
      <w:r w:rsidRPr="00927CD6">
        <w:rPr>
          <w:rFonts w:ascii="Times New Roman" w:eastAsia="Times New Roman" w:hAnsi="Times New Roman" w:cs="Times New Roman"/>
          <w:color w:val="000000"/>
          <w:sz w:val="24"/>
          <w:szCs w:val="24"/>
          <w:lang w:eastAsia="ru-RU"/>
        </w:rPr>
        <w:t>р</w:t>
      </w:r>
      <w:r w:rsidRPr="00927CD6">
        <w:rPr>
          <w:rFonts w:ascii="Times New Roman" w:eastAsia="Times New Roman" w:hAnsi="Times New Roman" w:cs="Times New Roman"/>
          <w:color w:val="000000"/>
          <w:sz w:val="24"/>
          <w:szCs w:val="24"/>
          <w:lang w:eastAsia="ru-RU"/>
        </w:rPr>
        <w:t>рупционные правонарушения.</w:t>
      </w:r>
    </w:p>
    <w:p w:rsidR="00027AB2" w:rsidRPr="00927CD6" w:rsidRDefault="00027AB2" w:rsidP="00027AB2">
      <w:pPr>
        <w:pStyle w:val="a3"/>
        <w:numPr>
          <w:ilvl w:val="0"/>
          <w:numId w:val="5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Предотвращение и урегулирование конфликта интересов в системе органов местного самоуправления.</w:t>
      </w:r>
    </w:p>
    <w:p w:rsidR="00027AB2" w:rsidRPr="00927CD6" w:rsidRDefault="00027AB2" w:rsidP="00027AB2">
      <w:pPr>
        <w:pStyle w:val="a3"/>
        <w:numPr>
          <w:ilvl w:val="0"/>
          <w:numId w:val="5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Практика прокурорского надзора за исполнением законодательства о противоде</w:t>
      </w:r>
      <w:r w:rsidRPr="00927CD6">
        <w:rPr>
          <w:rFonts w:ascii="Times New Roman" w:eastAsia="Times New Roman" w:hAnsi="Times New Roman" w:cs="Times New Roman"/>
          <w:color w:val="000000"/>
          <w:sz w:val="24"/>
          <w:szCs w:val="24"/>
          <w:lang w:eastAsia="ru-RU"/>
        </w:rPr>
        <w:t>й</w:t>
      </w:r>
      <w:r w:rsidRPr="00927CD6">
        <w:rPr>
          <w:rFonts w:ascii="Times New Roman" w:eastAsia="Times New Roman" w:hAnsi="Times New Roman" w:cs="Times New Roman"/>
          <w:color w:val="000000"/>
          <w:sz w:val="24"/>
          <w:szCs w:val="24"/>
          <w:lang w:eastAsia="ru-RU"/>
        </w:rPr>
        <w:t xml:space="preserve">ствии коррупции в органах местного самоуправления. </w:t>
      </w:r>
    </w:p>
    <w:p w:rsidR="00027AB2" w:rsidRPr="00927CD6" w:rsidRDefault="00027AB2" w:rsidP="00027AB2">
      <w:pPr>
        <w:pStyle w:val="a3"/>
        <w:numPr>
          <w:ilvl w:val="0"/>
          <w:numId w:val="58"/>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Практика органов местного самоуправления по реализации законодательства в сфере противодействия коррупции и мер по противодействию коррупции.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 xml:space="preserve">В работе данного мероприятия приняли участие </w:t>
      </w:r>
      <w:r w:rsidRPr="00927CD6">
        <w:rPr>
          <w:rFonts w:ascii="Times New Roman" w:eastAsia="Times New Roman" w:hAnsi="Times New Roman" w:cs="Times New Roman"/>
          <w:sz w:val="24"/>
          <w:szCs w:val="24"/>
          <w:lang w:eastAsia="ru-RU"/>
        </w:rPr>
        <w:t xml:space="preserve">депутаты Законодательного Собрания, представители  прокуратуры Иркутской области, </w:t>
      </w:r>
      <w:r w:rsidRPr="00927CD6">
        <w:rPr>
          <w:rFonts w:ascii="Times New Roman" w:hAnsi="Times New Roman" w:cs="Times New Roman"/>
          <w:bCs/>
          <w:sz w:val="24"/>
          <w:szCs w:val="24"/>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927CD6">
        <w:rPr>
          <w:rFonts w:ascii="Times New Roman" w:eastAsia="Times New Roman" w:hAnsi="Times New Roman" w:cs="Times New Roman"/>
          <w:sz w:val="24"/>
          <w:szCs w:val="24"/>
          <w:lang w:eastAsia="ru-RU"/>
        </w:rPr>
        <w:t xml:space="preserve">, </w:t>
      </w:r>
      <w:r w:rsidR="00692760">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 депутаты представительных органов муниципальных образований Иркутской области, мэры (главы) муниципальных образований Иркутской области,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пальные служащие органов местного самоуправления муниципальных образований Иркутской области.</w:t>
      </w:r>
      <w:proofErr w:type="gramEnd"/>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000000"/>
          <w:sz w:val="24"/>
          <w:szCs w:val="24"/>
          <w:lang w:eastAsia="ru-RU"/>
        </w:rPr>
        <w:t xml:space="preserve">3 марта в г. Железногорск-Илимский Нижнеилимского района </w:t>
      </w:r>
      <w:r w:rsidRPr="00927CD6">
        <w:rPr>
          <w:rFonts w:ascii="Times New Roman" w:eastAsia="Times New Roman" w:hAnsi="Times New Roman" w:cs="Times New Roman"/>
          <w:sz w:val="24"/>
          <w:szCs w:val="24"/>
          <w:lang w:eastAsia="ru-RU"/>
        </w:rPr>
        <w:t>под руководством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седателя комитета по бюджету, ценообразованию, финансово-экономическому и налоговому законодательству Законодательного Собрания Дикусаровой Н.И. состоялся семинар с предст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вителями органов местного самоуправления муниципальных образований Братского, Казачи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ско-Ленского, Киренского, Нижнеилимского, Усть-Кутского, Усть-Илимского районов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семинара рассмотрены следующие вопросы:</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бюджетного процесса и межбюджетных отношений. Увеличение дохо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ной части местного бюджета. Порядок выделения субсидий и субвенций из областного бюдж</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та муниципальным образованиям Иркутской области.</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Доступность и качество оказания медицинской помощи населению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Обеспеченность медицинскими кадрами учреждений здравоохранения.</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Перспективы развития образования в Иркутской области.</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ремонта дорог общего пользования межмуниципального (региональн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значения и внутрипоселковых дорог в муниципальных образованиях Иркутской области.</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Актуальные проблемы жилищно-коммунального хозяйства Иркутской области, в том числе организация обращения с ТКО в муниципальных образованиях Иркутской области.</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представлении сведений о доходах, расходах, об имуществе и обязательствах 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щественного характера лицами, замещающими муниципальные должности. Проверка дост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верности и полноты сведений о доходах, расходах, об имуществе и обязательствах имущ</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ственного характера. Ответственность лиц, замещающих муниципальные должности за ко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рупционные правонарушения.</w:t>
      </w:r>
    </w:p>
    <w:p w:rsidR="00027AB2" w:rsidRPr="00927CD6" w:rsidRDefault="00027AB2" w:rsidP="00027AB2">
      <w:pPr>
        <w:pStyle w:val="a3"/>
        <w:numPr>
          <w:ilvl w:val="0"/>
          <w:numId w:val="59"/>
        </w:numPr>
        <w:tabs>
          <w:tab w:val="left" w:pos="567"/>
          <w:tab w:val="left" w:pos="993"/>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Участие муниципальных образований Иркутской области в государственных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граммах Иркутской области.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семинаре приняли участие депутаты Законодательного Собрания, представители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полнительных органов государственной власти Иркутской области (министерство финансов Иркутской области, министерство</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здравоохранения Иркутской области,</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министерство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вания Иркутской области,  министерство строительства, дорожного хозяйства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министерство жилищной политики, энергетики и транспорта Иркутской области,</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мин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стерство экономического развития Иркутской области, </w:t>
      </w:r>
      <w:r w:rsidRPr="00927CD6">
        <w:rPr>
          <w:rFonts w:ascii="Times New Roman" w:hAnsi="Times New Roman" w:cs="Times New Roman"/>
          <w:bCs/>
          <w:sz w:val="24"/>
          <w:szCs w:val="24"/>
        </w:rPr>
        <w:t>управление по профилактике коррупц</w:t>
      </w:r>
      <w:r w:rsidRPr="00927CD6">
        <w:rPr>
          <w:rFonts w:ascii="Times New Roman" w:hAnsi="Times New Roman" w:cs="Times New Roman"/>
          <w:bCs/>
          <w:sz w:val="24"/>
          <w:szCs w:val="24"/>
        </w:rPr>
        <w:t>и</w:t>
      </w:r>
      <w:r w:rsidRPr="00927CD6">
        <w:rPr>
          <w:rFonts w:ascii="Times New Roman" w:hAnsi="Times New Roman" w:cs="Times New Roman"/>
          <w:bCs/>
          <w:sz w:val="24"/>
          <w:szCs w:val="24"/>
        </w:rPr>
        <w:t>онных и иных правонарушений аппарата Губернатора Иркутской области и Правительства И</w:t>
      </w:r>
      <w:r w:rsidRPr="00927CD6">
        <w:rPr>
          <w:rFonts w:ascii="Times New Roman" w:hAnsi="Times New Roman" w:cs="Times New Roman"/>
          <w:bCs/>
          <w:sz w:val="24"/>
          <w:szCs w:val="24"/>
        </w:rPr>
        <w:t>р</w:t>
      </w:r>
      <w:r w:rsidRPr="00927CD6">
        <w:rPr>
          <w:rFonts w:ascii="Times New Roman" w:hAnsi="Times New Roman" w:cs="Times New Roman"/>
          <w:bCs/>
          <w:sz w:val="24"/>
          <w:szCs w:val="24"/>
        </w:rPr>
        <w:t>кутской области</w:t>
      </w:r>
      <w:proofErr w:type="gramEnd"/>
      <w:r w:rsidRPr="00927CD6">
        <w:rPr>
          <w:rFonts w:ascii="Times New Roman" w:eastAsia="Times New Roman" w:hAnsi="Times New Roman" w:cs="Times New Roman"/>
          <w:sz w:val="24"/>
          <w:szCs w:val="24"/>
          <w:lang w:eastAsia="ru-RU"/>
        </w:rPr>
        <w:t>),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жащие органов местного самоуправления муниципальных образований Иркутской области.</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В целях мониторинга осуществления проектной деятельности на территории Иркутской области в Законодательном Собрании 4 июня состоялась видеоконференция по вопросам ре</w:t>
      </w:r>
      <w:r w:rsidRPr="00927CD6">
        <w:rPr>
          <w:rFonts w:ascii="Times New Roman" w:eastAsia="Times New Roman" w:hAnsi="Times New Roman" w:cs="Times New Roman"/>
          <w:color w:val="000000"/>
          <w:sz w:val="24"/>
          <w:szCs w:val="24"/>
          <w:lang w:eastAsia="ru-RU"/>
        </w:rPr>
        <w:t>а</w:t>
      </w:r>
      <w:r w:rsidRPr="00927CD6">
        <w:rPr>
          <w:rFonts w:ascii="Times New Roman" w:eastAsia="Times New Roman" w:hAnsi="Times New Roman" w:cs="Times New Roman"/>
          <w:color w:val="000000"/>
          <w:sz w:val="24"/>
          <w:szCs w:val="24"/>
          <w:lang w:eastAsia="ru-RU"/>
        </w:rPr>
        <w:t xml:space="preserve">лизации национальных проектов на территории Иркутской области. </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 xml:space="preserve"> В рамках видеоконференции рассмотрены следующие вопросы:</w:t>
      </w:r>
    </w:p>
    <w:p w:rsidR="00027AB2" w:rsidRPr="00927CD6" w:rsidRDefault="00027AB2" w:rsidP="00027AB2">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мероприятиях, направленных на устранение рисков недостижения целевых знач</w:t>
      </w:r>
      <w:r w:rsidRPr="00927CD6">
        <w:rPr>
          <w:rFonts w:ascii="Times New Roman" w:hAnsi="Times New Roman" w:cs="Times New Roman"/>
          <w:sz w:val="24"/>
          <w:szCs w:val="24"/>
        </w:rPr>
        <w:t>е</w:t>
      </w:r>
      <w:r w:rsidRPr="00927CD6">
        <w:rPr>
          <w:rFonts w:ascii="Times New Roman" w:hAnsi="Times New Roman" w:cs="Times New Roman"/>
          <w:sz w:val="24"/>
          <w:szCs w:val="24"/>
        </w:rPr>
        <w:t>ний показателей региональных проектов (выявленных в 2019 году), обеспечивающих достиж</w:t>
      </w:r>
      <w:r w:rsidRPr="00927CD6">
        <w:rPr>
          <w:rFonts w:ascii="Times New Roman" w:hAnsi="Times New Roman" w:cs="Times New Roman"/>
          <w:sz w:val="24"/>
          <w:szCs w:val="24"/>
        </w:rPr>
        <w:t>е</w:t>
      </w:r>
      <w:r w:rsidRPr="00927CD6">
        <w:rPr>
          <w:rFonts w:ascii="Times New Roman" w:hAnsi="Times New Roman" w:cs="Times New Roman"/>
          <w:sz w:val="24"/>
          <w:szCs w:val="24"/>
        </w:rPr>
        <w:t>ние целей, показателей и результатов национальных проектов.</w:t>
      </w:r>
    </w:p>
    <w:p w:rsidR="00027AB2" w:rsidRPr="00927CD6" w:rsidRDefault="00027AB2" w:rsidP="00027AB2">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мониторинге реализации национальных проектов на территории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в 1-м квартале 2020 года.</w:t>
      </w:r>
    </w:p>
    <w:p w:rsidR="00027AB2" w:rsidRPr="00927CD6" w:rsidRDefault="00027AB2" w:rsidP="00027AB2">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Об организации проектной деятельности в Иркутской области;</w:t>
      </w:r>
    </w:p>
    <w:p w:rsidR="00027AB2" w:rsidRPr="00927CD6" w:rsidRDefault="00027AB2" w:rsidP="00027AB2">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повышении эффективности реализации национальных проектов на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ном уровне. Проблемы реализации национальных проектов в муниципальных образованиях Иркутской области.</w:t>
      </w:r>
    </w:p>
    <w:p w:rsidR="00027AB2" w:rsidRPr="00927CD6" w:rsidRDefault="00027AB2" w:rsidP="00027AB2">
      <w:pPr>
        <w:pStyle w:val="a3"/>
        <w:numPr>
          <w:ilvl w:val="0"/>
          <w:numId w:val="60"/>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О проектной деятельности на муниципальном уровне. Управление проектами. Ра</w:t>
      </w:r>
      <w:r w:rsidRPr="00927CD6">
        <w:rPr>
          <w:rFonts w:ascii="Times New Roman" w:hAnsi="Times New Roman" w:cs="Times New Roman"/>
          <w:sz w:val="24"/>
          <w:szCs w:val="24"/>
        </w:rPr>
        <w:t>з</w:t>
      </w:r>
      <w:r w:rsidRPr="00927CD6">
        <w:rPr>
          <w:rFonts w:ascii="Times New Roman" w:hAnsi="Times New Roman" w:cs="Times New Roman"/>
          <w:sz w:val="24"/>
          <w:szCs w:val="24"/>
        </w:rPr>
        <w:t xml:space="preserve">витие технологий проектного управления в муниципальных образованиях Иркутской области. Создание муниципальных проектных офисов.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 xml:space="preserve">В видеоконференции приняли участие: </w:t>
      </w:r>
      <w:r w:rsidRPr="00927CD6">
        <w:rPr>
          <w:rFonts w:ascii="Times New Roman" w:eastAsia="Times New Roman" w:hAnsi="Times New Roman" w:cs="Times New Roman"/>
          <w:sz w:val="24"/>
          <w:szCs w:val="24"/>
          <w:lang w:eastAsia="ru-RU"/>
        </w:rPr>
        <w:t>депутаты Законодательного Собрания, предст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вители исполнительных органов государственной власти Иркутской области (</w:t>
      </w:r>
      <w:r w:rsidRPr="00927CD6">
        <w:rPr>
          <w:rFonts w:ascii="Times New Roman" w:eastAsia="Calibri" w:hAnsi="Times New Roman" w:cs="Times New Roman"/>
          <w:sz w:val="24"/>
          <w:szCs w:val="24"/>
        </w:rPr>
        <w:t>первый замест</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тель Губернатора Иркутской области – Председатель Правительства Иркутской области Зайцев К.Б., первый заместитель Председателя Правительства Иркутской области Ситников  Р.Л., вр</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менно замещающий должность начальника управления проектной деятельности Губернатора Иркутской области и Правительства Иркутской области Игнатов С.О.), председатель Контрол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но-счетной палаты Морохоева И.П., декан Сибирско-Американского</w:t>
      </w:r>
      <w:proofErr w:type="gramEnd"/>
      <w:r w:rsidRPr="00927CD6">
        <w:rPr>
          <w:rFonts w:ascii="Times New Roman" w:eastAsia="Calibri" w:hAnsi="Times New Roman" w:cs="Times New Roman"/>
          <w:sz w:val="24"/>
          <w:szCs w:val="24"/>
        </w:rPr>
        <w:t xml:space="preserve"> факультета менеджмента Байкальской международной </w:t>
      </w:r>
      <w:proofErr w:type="gramStart"/>
      <w:r w:rsidRPr="00927CD6">
        <w:rPr>
          <w:rFonts w:ascii="Times New Roman" w:eastAsia="Calibri" w:hAnsi="Times New Roman" w:cs="Times New Roman"/>
          <w:sz w:val="24"/>
          <w:szCs w:val="24"/>
        </w:rPr>
        <w:t>бизнес-школы</w:t>
      </w:r>
      <w:proofErr w:type="gramEnd"/>
      <w:r w:rsidRPr="00927CD6">
        <w:rPr>
          <w:rFonts w:ascii="Times New Roman" w:eastAsia="Calibri" w:hAnsi="Times New Roman" w:cs="Times New Roman"/>
          <w:sz w:val="24"/>
          <w:szCs w:val="24"/>
        </w:rPr>
        <w:t xml:space="preserve"> (института) федерального государственного бю</w:t>
      </w:r>
      <w:r w:rsidRPr="00927CD6">
        <w:rPr>
          <w:rFonts w:ascii="Times New Roman" w:eastAsia="Calibri" w:hAnsi="Times New Roman" w:cs="Times New Roman"/>
          <w:sz w:val="24"/>
          <w:szCs w:val="24"/>
        </w:rPr>
        <w:t>д</w:t>
      </w:r>
      <w:r w:rsidRPr="00927CD6">
        <w:rPr>
          <w:rFonts w:ascii="Times New Roman" w:eastAsia="Calibri" w:hAnsi="Times New Roman" w:cs="Times New Roman"/>
          <w:sz w:val="24"/>
          <w:szCs w:val="24"/>
        </w:rPr>
        <w:t>жетного образовательного учреждения высшего образования «Иркутский государственный университет»</w:t>
      </w:r>
      <w:r w:rsidRPr="00927CD6">
        <w:rPr>
          <w:rFonts w:ascii="Times New Roman" w:hAnsi="Times New Roman" w:cs="Times New Roman"/>
          <w:sz w:val="24"/>
          <w:szCs w:val="24"/>
        </w:rPr>
        <w:t xml:space="preserve"> </w:t>
      </w:r>
      <w:r w:rsidRPr="00927CD6">
        <w:rPr>
          <w:rFonts w:ascii="Times New Roman" w:eastAsia="Calibri" w:hAnsi="Times New Roman" w:cs="Times New Roman"/>
          <w:sz w:val="24"/>
          <w:szCs w:val="24"/>
        </w:rPr>
        <w:t xml:space="preserve">Грошева Н.Б., представители </w:t>
      </w:r>
      <w:r w:rsidR="00692760">
        <w:rPr>
          <w:rFonts w:ascii="Times New Roman" w:hAnsi="Times New Roman" w:cs="Times New Roman"/>
          <w:noProof/>
          <w:sz w:val="24"/>
          <w:szCs w:val="24"/>
        </w:rPr>
        <w:t>Ассоциации МО</w:t>
      </w:r>
      <w:r w:rsidRPr="00927CD6">
        <w:rPr>
          <w:rFonts w:ascii="Times New Roman" w:eastAsia="Calibri" w:hAnsi="Times New Roman" w:cs="Times New Roman"/>
          <w:sz w:val="24"/>
          <w:szCs w:val="24"/>
        </w:rPr>
        <w:t>, представители органов местного самоуправления муниципальных образований мэры (главы) муниципальных образований И</w:t>
      </w:r>
      <w:r w:rsidRPr="00927CD6">
        <w:rPr>
          <w:rFonts w:ascii="Times New Roman" w:eastAsia="Calibri" w:hAnsi="Times New Roman" w:cs="Times New Roman"/>
          <w:sz w:val="24"/>
          <w:szCs w:val="24"/>
        </w:rPr>
        <w:t>р</w:t>
      </w:r>
      <w:r w:rsidRPr="00927CD6">
        <w:rPr>
          <w:rFonts w:ascii="Times New Roman" w:eastAsia="Calibri" w:hAnsi="Times New Roman" w:cs="Times New Roman"/>
          <w:sz w:val="24"/>
          <w:szCs w:val="24"/>
        </w:rPr>
        <w:t>кутской области, депутаты представительных органов муниципальных образований Иркутской области, муниципальные служащие</w:t>
      </w:r>
      <w:r w:rsidRPr="00927CD6">
        <w:rPr>
          <w:rFonts w:ascii="Times New Roman" w:eastAsia="Times New Roman" w:hAnsi="Times New Roman" w:cs="Times New Roman"/>
          <w:sz w:val="24"/>
          <w:szCs w:val="24"/>
          <w:lang w:eastAsia="ru-RU"/>
        </w:rPr>
        <w:t xml:space="preserve"> органов местного самоуправления муниципальных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ваний Иркутской области</w:t>
      </w:r>
      <w:r w:rsidRPr="00927CD6">
        <w:rPr>
          <w:rFonts w:ascii="Times New Roman" w:eastAsia="Calibri" w:hAnsi="Times New Roman" w:cs="Times New Roman"/>
          <w:sz w:val="24"/>
          <w:szCs w:val="24"/>
        </w:rPr>
        <w:t>.</w:t>
      </w:r>
      <w:r w:rsidRPr="00927CD6">
        <w:rPr>
          <w:rFonts w:ascii="Times New Roman" w:eastAsia="Times New Roman" w:hAnsi="Times New Roman" w:cs="Times New Roman"/>
          <w:sz w:val="24"/>
          <w:szCs w:val="24"/>
          <w:lang w:eastAsia="ru-RU"/>
        </w:rPr>
        <w:t xml:space="preserve">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итогам проведения видеоконференции подготовлены рекомендации органам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власти Иркутской области, органам местного самоуправления муниципальных 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зований Иркутской области для использования в деятельности по решению обозначенных 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блемных вопросов, касающихся реализации национальных проектов на территории Иркутской области, и направлены участникам данного мероприятия.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Учитывая актуальность вопросов в сфере обеспечения сохранности и использования объектов культурного наследия, в Законодательном Собрании 18 июня состоялся круглый стол на тему «О проблемных вопросах обеспечения сохранности и использования, популяризации объектов культурного наследия, находящихся на территории Иркутской области» (далее – круглый стол).</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ab/>
        <w:t>На круглом столе рассмотрены следующие вопросы:</w:t>
      </w:r>
    </w:p>
    <w:p w:rsidR="00027AB2" w:rsidRPr="00927CD6" w:rsidRDefault="00027AB2" w:rsidP="00027AB2">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проблемных вопросах обеспечения сохранности и использования, популяризации объектов культурного наследия, находящихся на территории Иркутской области.</w:t>
      </w:r>
    </w:p>
    <w:p w:rsidR="00027AB2" w:rsidRPr="00927CD6" w:rsidRDefault="00027AB2" w:rsidP="00027AB2">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Применение механизма льготной аренды как новой меры по сохранению памятников истории и культуры на примере объекта культурного наследия «Историко-архитектурный ко</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плекс «Александровский централ».</w:t>
      </w:r>
    </w:p>
    <w:p w:rsidR="00027AB2" w:rsidRPr="00927CD6" w:rsidRDefault="00027AB2" w:rsidP="00027AB2">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проблемных вопросах сохранения объектов культурного наследия религиозного назначения.</w:t>
      </w:r>
    </w:p>
    <w:p w:rsidR="00027AB2" w:rsidRPr="00927CD6" w:rsidRDefault="00027AB2" w:rsidP="00027AB2">
      <w:pPr>
        <w:pStyle w:val="a3"/>
        <w:numPr>
          <w:ilvl w:val="0"/>
          <w:numId w:val="61"/>
        </w:numPr>
        <w:tabs>
          <w:tab w:val="left" w:pos="993"/>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Наследие – основа для будущего. Практика и опыт автономной некоммерческой орг</w:t>
      </w:r>
      <w:r w:rsidRPr="00927CD6">
        <w:rPr>
          <w:rFonts w:ascii="Times New Roman" w:hAnsi="Times New Roman" w:cs="Times New Roman"/>
          <w:sz w:val="24"/>
          <w:szCs w:val="24"/>
        </w:rPr>
        <w:t>а</w:t>
      </w:r>
      <w:r w:rsidRPr="00927CD6">
        <w:rPr>
          <w:rFonts w:ascii="Times New Roman" w:hAnsi="Times New Roman" w:cs="Times New Roman"/>
          <w:sz w:val="24"/>
          <w:szCs w:val="24"/>
        </w:rPr>
        <w:t>низации Центр содействия комплексному развитию территории «Иркутские кварталы».</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данном мероприятии приняли участие: депутаты Законодательного Собрания, руков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дитель службы по охране объектов культурного наследия Иркутской области Соколов В.В., д</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ректор автономной некоммерческой организации </w:t>
      </w:r>
      <w:r w:rsidR="00A86862">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Центр содействия комплексному развитию территории «Иркутские кварталы»</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Маяренков С.Ю., члены Координационного межконфесси</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нального совета при Законодательном Собрании,</w:t>
      </w:r>
      <w:r w:rsidRPr="00927CD6">
        <w:rPr>
          <w:rFonts w:ascii="Times New Roman" w:eastAsia="Calibri" w:hAnsi="Times New Roman" w:cs="Times New Roman"/>
          <w:sz w:val="24"/>
          <w:szCs w:val="24"/>
        </w:rPr>
        <w:t xml:space="preserve"> представители </w:t>
      </w:r>
      <w:r w:rsidR="00692760">
        <w:rPr>
          <w:rFonts w:ascii="Times New Roman" w:hAnsi="Times New Roman" w:cs="Times New Roman"/>
          <w:noProof/>
          <w:sz w:val="24"/>
          <w:szCs w:val="24"/>
        </w:rPr>
        <w:t>Ассоциации МО</w:t>
      </w:r>
      <w:r w:rsidR="00692760">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депутаты представительных органов муниципальных образований Иркутской области, мэры (главы)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ниципальных образований Иркутской области, муниципальные служащие органов</w:t>
      </w:r>
      <w:proofErr w:type="gramEnd"/>
      <w:r w:rsidRPr="00927CD6">
        <w:rPr>
          <w:rFonts w:ascii="Times New Roman" w:eastAsia="Times New Roman" w:hAnsi="Times New Roman" w:cs="Times New Roman"/>
          <w:sz w:val="24"/>
          <w:szCs w:val="24"/>
          <w:lang w:eastAsia="ru-RU"/>
        </w:rPr>
        <w:t xml:space="preserve"> местного самоуправления муниципальных образований Иркутской области.</w:t>
      </w:r>
    </w:p>
    <w:p w:rsidR="00027AB2" w:rsidRPr="00927CD6" w:rsidRDefault="00027AB2" w:rsidP="00027AB2">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оказания информационной, методической помощи депутатам представительных органов муниципальных образований Иркутской области, мэрам (главам) муниципальных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разований Иркутской области, избранным на муниципальных выборах в сентябре 2020 года, 7 октября проведено мероприятие «Парламентская школа».</w:t>
      </w:r>
    </w:p>
    <w:p w:rsidR="00027AB2" w:rsidRPr="00927CD6" w:rsidRDefault="00027AB2" w:rsidP="00027AB2">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мероприятии рассмотрены следующие вопросы:</w:t>
      </w:r>
    </w:p>
    <w:p w:rsidR="00027AB2" w:rsidRPr="00927CD6" w:rsidRDefault="00027AB2" w:rsidP="00027AB2">
      <w:pPr>
        <w:numPr>
          <w:ilvl w:val="0"/>
          <w:numId w:val="6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iCs/>
          <w:sz w:val="24"/>
          <w:szCs w:val="24"/>
        </w:rPr>
        <w:t>Нормотворческая деятельность органов местного самоуправления муниципального образования. Муниципальные правовые акты. Взаимодействие органов прокуратуры и органов местного самоуправления в сфере нормотворчества</w:t>
      </w:r>
      <w:r w:rsidRPr="00927CD6">
        <w:rPr>
          <w:rFonts w:ascii="Times New Roman" w:hAnsi="Times New Roman" w:cs="Times New Roman"/>
          <w:sz w:val="24"/>
          <w:szCs w:val="24"/>
        </w:rPr>
        <w:t>.</w:t>
      </w:r>
    </w:p>
    <w:p w:rsidR="00027AB2" w:rsidRPr="00927CD6" w:rsidRDefault="00027AB2" w:rsidP="00027AB2">
      <w:pPr>
        <w:numPr>
          <w:ilvl w:val="0"/>
          <w:numId w:val="6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Формирование местных бюджетов. Межбюджетные отношения</w:t>
      </w:r>
      <w:r w:rsidRPr="00927CD6">
        <w:rPr>
          <w:rFonts w:ascii="Times New Roman" w:hAnsi="Times New Roman" w:cs="Times New Roman"/>
          <w:sz w:val="24"/>
          <w:szCs w:val="24"/>
        </w:rPr>
        <w:t>.</w:t>
      </w:r>
    </w:p>
    <w:p w:rsidR="00027AB2" w:rsidRPr="00927CD6" w:rsidRDefault="00027AB2" w:rsidP="00027AB2">
      <w:pPr>
        <w:numPr>
          <w:ilvl w:val="0"/>
          <w:numId w:val="6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 нарушениях, допускаемых органами местного самоуправления муниципальных образований Иркутской области при использовании бюджетных средств</w:t>
      </w:r>
      <w:r w:rsidRPr="00927CD6">
        <w:rPr>
          <w:rFonts w:ascii="Times New Roman" w:hAnsi="Times New Roman" w:cs="Times New Roman"/>
          <w:sz w:val="24"/>
          <w:szCs w:val="24"/>
        </w:rPr>
        <w:t>.</w:t>
      </w:r>
    </w:p>
    <w:p w:rsidR="00027AB2" w:rsidRPr="00927CD6" w:rsidRDefault="00027AB2" w:rsidP="00027AB2">
      <w:pPr>
        <w:numPr>
          <w:ilvl w:val="0"/>
          <w:numId w:val="6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Организация и планирование развития территорий</w:t>
      </w:r>
      <w:r w:rsidRPr="00927CD6">
        <w:rPr>
          <w:rFonts w:ascii="Times New Roman" w:hAnsi="Times New Roman" w:cs="Times New Roman"/>
          <w:sz w:val="24"/>
          <w:szCs w:val="24"/>
        </w:rPr>
        <w:t>.</w:t>
      </w:r>
    </w:p>
    <w:p w:rsidR="00027AB2" w:rsidRPr="00927CD6" w:rsidRDefault="00027AB2" w:rsidP="00027AB2">
      <w:pPr>
        <w:numPr>
          <w:ilvl w:val="0"/>
          <w:numId w:val="62"/>
        </w:numPr>
        <w:tabs>
          <w:tab w:val="left" w:pos="1134"/>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noProof/>
          <w:sz w:val="24"/>
          <w:szCs w:val="24"/>
        </w:rPr>
        <w:t>Современный образ политика как ответ на социальный запрос избирателей.</w:t>
      </w:r>
    </w:p>
    <w:p w:rsidR="00027AB2" w:rsidRPr="00927CD6" w:rsidRDefault="00027AB2" w:rsidP="00027AB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В мероприятии «Парламентская школа» приняли участие: представители прокуратуры Иркутской области, </w:t>
      </w:r>
      <w:r w:rsidRPr="00927CD6">
        <w:rPr>
          <w:rFonts w:ascii="Times New Roman" w:eastAsia="Calibri" w:hAnsi="Times New Roman" w:cs="Times New Roman"/>
          <w:sz w:val="24"/>
          <w:szCs w:val="24"/>
        </w:rPr>
        <w:t>председатель Контрольно-счетной палаты Морохоева И.П., представители  министерства финансов Иркутской области, представители образовательных организаций (</w:t>
      </w:r>
      <w:r w:rsidRPr="00927CD6">
        <w:rPr>
          <w:rFonts w:ascii="Times New Roman" w:hAnsi="Times New Roman" w:cs="Times New Roman"/>
          <w:bCs/>
          <w:color w:val="333333"/>
          <w:sz w:val="24"/>
          <w:szCs w:val="24"/>
        </w:rPr>
        <w:t xml:space="preserve">ФГБОУ </w:t>
      </w:r>
      <w:proofErr w:type="gramStart"/>
      <w:r w:rsidRPr="00927CD6">
        <w:rPr>
          <w:rFonts w:ascii="Times New Roman" w:hAnsi="Times New Roman" w:cs="Times New Roman"/>
          <w:bCs/>
          <w:color w:val="333333"/>
          <w:sz w:val="24"/>
          <w:szCs w:val="24"/>
        </w:rPr>
        <w:t>ВО</w:t>
      </w:r>
      <w:proofErr w:type="gramEnd"/>
      <w:r w:rsidRPr="00927CD6">
        <w:rPr>
          <w:rFonts w:ascii="Times New Roman" w:hAnsi="Times New Roman" w:cs="Times New Roman"/>
          <w:bCs/>
          <w:color w:val="333333"/>
          <w:sz w:val="24"/>
          <w:szCs w:val="24"/>
        </w:rPr>
        <w:t xml:space="preserve"> «Байкальский государственный университет», Межотраслевой центр повышения квалификации и профессиональной переподготовки государственных, муниципальных служ</w:t>
      </w:r>
      <w:r w:rsidRPr="00927CD6">
        <w:rPr>
          <w:rFonts w:ascii="Times New Roman" w:hAnsi="Times New Roman" w:cs="Times New Roman"/>
          <w:bCs/>
          <w:color w:val="333333"/>
          <w:sz w:val="24"/>
          <w:szCs w:val="24"/>
        </w:rPr>
        <w:t>а</w:t>
      </w:r>
      <w:r w:rsidRPr="00927CD6">
        <w:rPr>
          <w:rFonts w:ascii="Times New Roman" w:hAnsi="Times New Roman" w:cs="Times New Roman"/>
          <w:bCs/>
          <w:color w:val="333333"/>
          <w:sz w:val="24"/>
          <w:szCs w:val="24"/>
        </w:rPr>
        <w:t xml:space="preserve">щих и работников народного хозяйства; </w:t>
      </w:r>
      <w:r w:rsidRPr="00927CD6">
        <w:rPr>
          <w:rFonts w:ascii="Times New Roman" w:hAnsi="Times New Roman" w:cs="Times New Roman"/>
          <w:noProof/>
          <w:sz w:val="24"/>
          <w:szCs w:val="24"/>
        </w:rPr>
        <w:t xml:space="preserve">Иркутский институт (филиал) Всероссийского государсвтенного университета (РПА </w:t>
      </w:r>
      <w:r w:rsidR="00DC0252" w:rsidRPr="00927CD6">
        <w:rPr>
          <w:rFonts w:ascii="Times New Roman" w:hAnsi="Times New Roman" w:cs="Times New Roman"/>
          <w:noProof/>
          <w:sz w:val="24"/>
          <w:szCs w:val="24"/>
        </w:rPr>
        <w:t xml:space="preserve">Минюста </w:t>
      </w:r>
      <w:r w:rsidRPr="00927CD6">
        <w:rPr>
          <w:rFonts w:ascii="Times New Roman" w:hAnsi="Times New Roman" w:cs="Times New Roman"/>
          <w:noProof/>
          <w:sz w:val="24"/>
          <w:szCs w:val="24"/>
        </w:rPr>
        <w:t xml:space="preserve">России), </w:t>
      </w:r>
      <w:r w:rsidRPr="00927CD6">
        <w:rPr>
          <w:rFonts w:ascii="Times New Roman" w:eastAsia="Calibri" w:hAnsi="Times New Roman" w:cs="Times New Roman"/>
          <w:sz w:val="24"/>
          <w:szCs w:val="24"/>
        </w:rPr>
        <w:t xml:space="preserve">представители </w:t>
      </w:r>
      <w:r w:rsidR="00692760">
        <w:rPr>
          <w:rFonts w:ascii="Times New Roman" w:hAnsi="Times New Roman" w:cs="Times New Roman"/>
          <w:noProof/>
          <w:sz w:val="24"/>
          <w:szCs w:val="24"/>
        </w:rPr>
        <w:t>Ассоциации МО</w:t>
      </w:r>
      <w:r w:rsidRPr="00927CD6">
        <w:rPr>
          <w:rFonts w:ascii="Times New Roman" w:hAnsi="Times New Roman" w:cs="Times New Roman"/>
          <w:noProof/>
          <w:sz w:val="24"/>
          <w:szCs w:val="24"/>
        </w:rPr>
        <w:t xml:space="preserve">, </w:t>
      </w:r>
      <w:r w:rsidRPr="00927CD6">
        <w:rPr>
          <w:rFonts w:ascii="Times New Roman" w:hAnsi="Times New Roman" w:cs="Times New Roman"/>
          <w:sz w:val="24"/>
          <w:szCs w:val="24"/>
        </w:rPr>
        <w:t>деп</w:t>
      </w:r>
      <w:r w:rsidRPr="00927CD6">
        <w:rPr>
          <w:rFonts w:ascii="Times New Roman" w:hAnsi="Times New Roman" w:cs="Times New Roman"/>
          <w:sz w:val="24"/>
          <w:szCs w:val="24"/>
        </w:rPr>
        <w:t>у</w:t>
      </w:r>
      <w:r w:rsidRPr="00927CD6">
        <w:rPr>
          <w:rFonts w:ascii="Times New Roman" w:hAnsi="Times New Roman" w:cs="Times New Roman"/>
          <w:sz w:val="24"/>
          <w:szCs w:val="24"/>
        </w:rPr>
        <w:t>таты представительных органов муниципальных образований Иркутской области, мэры (главы) муниципальных образований Иркутской области, избранные на муниципальных выборах в се</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тябре 2020 года, </w:t>
      </w:r>
      <w:r w:rsidRPr="00927CD6">
        <w:rPr>
          <w:rFonts w:ascii="Times New Roman" w:eastAsia="Times New Roman" w:hAnsi="Times New Roman" w:cs="Times New Roman"/>
          <w:sz w:val="24"/>
          <w:szCs w:val="24"/>
          <w:lang w:eastAsia="ru-RU"/>
        </w:rPr>
        <w:t>муниципальные служащие органов местного самоуправления муниципальных образований Иркутской области.</w:t>
      </w:r>
    </w:p>
    <w:p w:rsidR="00027AB2" w:rsidRPr="00927CD6" w:rsidRDefault="00027AB2" w:rsidP="00027AB2">
      <w:pPr>
        <w:tabs>
          <w:tab w:val="left" w:pos="709"/>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целях проведения эффективной работы по рассмотрению и принятию проекта закона Иркутской области «Об областном бюджете на </w:t>
      </w:r>
      <w:r w:rsidRPr="00927CD6">
        <w:rPr>
          <w:rFonts w:ascii="Times New Roman" w:eastAsia="Times New Roman" w:hAnsi="Times New Roman" w:cs="Times New Roman"/>
          <w:iCs/>
          <w:sz w:val="24"/>
          <w:szCs w:val="24"/>
          <w:lang w:eastAsia="ru-RU"/>
        </w:rPr>
        <w:t>2021 год и на плановый период 2022 и 2023 г</w:t>
      </w:r>
      <w:r w:rsidRPr="00927CD6">
        <w:rPr>
          <w:rFonts w:ascii="Times New Roman" w:eastAsia="Times New Roman" w:hAnsi="Times New Roman" w:cs="Times New Roman"/>
          <w:iCs/>
          <w:sz w:val="24"/>
          <w:szCs w:val="24"/>
          <w:lang w:eastAsia="ru-RU"/>
        </w:rPr>
        <w:t>о</w:t>
      </w:r>
      <w:r w:rsidRPr="00927CD6">
        <w:rPr>
          <w:rFonts w:ascii="Times New Roman" w:eastAsia="Times New Roman" w:hAnsi="Times New Roman" w:cs="Times New Roman"/>
          <w:iCs/>
          <w:sz w:val="24"/>
          <w:szCs w:val="24"/>
          <w:lang w:eastAsia="ru-RU"/>
        </w:rPr>
        <w:t xml:space="preserve">дов» </w:t>
      </w:r>
      <w:r w:rsidRPr="00927CD6">
        <w:rPr>
          <w:rFonts w:ascii="Times New Roman" w:hAnsi="Times New Roman" w:cs="Times New Roman"/>
          <w:sz w:val="24"/>
          <w:szCs w:val="24"/>
        </w:rPr>
        <w:t>22 октября в Законодательном Собрании состоялась видеоконференция на тему «О сост</w:t>
      </w:r>
      <w:r w:rsidRPr="00927CD6">
        <w:rPr>
          <w:rFonts w:ascii="Times New Roman" w:hAnsi="Times New Roman" w:cs="Times New Roman"/>
          <w:sz w:val="24"/>
          <w:szCs w:val="24"/>
        </w:rPr>
        <w:t>о</w:t>
      </w:r>
      <w:r w:rsidRPr="00927CD6">
        <w:rPr>
          <w:rFonts w:ascii="Times New Roman" w:hAnsi="Times New Roman" w:cs="Times New Roman"/>
          <w:sz w:val="24"/>
          <w:szCs w:val="24"/>
        </w:rPr>
        <w:t>янии бюджетов муниципальных образований Иркутской области».</w:t>
      </w:r>
    </w:p>
    <w:p w:rsidR="00027AB2" w:rsidRPr="00927CD6" w:rsidRDefault="00027AB2" w:rsidP="00027AB2">
      <w:pPr>
        <w:tabs>
          <w:tab w:val="left" w:pos="709"/>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рамках видеоконференции рассмотрены вопросы:</w:t>
      </w:r>
    </w:p>
    <w:p w:rsidR="00027AB2" w:rsidRPr="00927CD6" w:rsidRDefault="00027AB2" w:rsidP="00735F70">
      <w:pPr>
        <w:pStyle w:val="a3"/>
        <w:numPr>
          <w:ilvl w:val="0"/>
          <w:numId w:val="63"/>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hAnsi="Times New Roman" w:cs="Times New Roman"/>
          <w:iCs/>
          <w:sz w:val="24"/>
          <w:szCs w:val="24"/>
        </w:rPr>
        <w:t>О сбалансированности бюджетов муниципальных образований Иркутской области</w:t>
      </w:r>
      <w:r w:rsidRPr="00927CD6">
        <w:rPr>
          <w:rFonts w:ascii="Times New Roman" w:hAnsi="Times New Roman" w:cs="Times New Roman"/>
          <w:sz w:val="24"/>
          <w:szCs w:val="24"/>
        </w:rPr>
        <w:t>.</w:t>
      </w:r>
    </w:p>
    <w:p w:rsidR="00027AB2" w:rsidRPr="00927CD6" w:rsidRDefault="00027AB2" w:rsidP="00735F70">
      <w:pPr>
        <w:pStyle w:val="a3"/>
        <w:numPr>
          <w:ilvl w:val="0"/>
          <w:numId w:val="63"/>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Финансовая обеспеченность органов местного самоуправления по предписаниям надзорных органов и исполнению судебных решений до конца 2020 года</w:t>
      </w:r>
      <w:r w:rsidRPr="00927CD6">
        <w:rPr>
          <w:rFonts w:ascii="Times New Roman" w:hAnsi="Times New Roman" w:cs="Times New Roman"/>
          <w:sz w:val="24"/>
          <w:szCs w:val="24"/>
        </w:rPr>
        <w:t>.</w:t>
      </w:r>
    </w:p>
    <w:p w:rsidR="00027AB2" w:rsidRPr="00927CD6" w:rsidRDefault="00027AB2" w:rsidP="00735F70">
      <w:pPr>
        <w:pStyle w:val="a3"/>
        <w:numPr>
          <w:ilvl w:val="0"/>
          <w:numId w:val="63"/>
        </w:numPr>
        <w:tabs>
          <w:tab w:val="left" w:pos="993"/>
        </w:tabs>
        <w:spacing w:after="0" w:line="240" w:lineRule="auto"/>
        <w:ind w:left="0" w:firstLine="709"/>
        <w:jc w:val="both"/>
        <w:rPr>
          <w:rFonts w:ascii="Times New Roman" w:hAnsi="Times New Roman" w:cs="Times New Roman"/>
          <w:iCs/>
          <w:color w:val="000000"/>
          <w:sz w:val="24"/>
          <w:szCs w:val="24"/>
        </w:rPr>
      </w:pPr>
      <w:r w:rsidRPr="00927CD6">
        <w:rPr>
          <w:rFonts w:ascii="Times New Roman" w:eastAsia="Calibri" w:hAnsi="Times New Roman" w:cs="Times New Roman"/>
          <w:sz w:val="24"/>
          <w:szCs w:val="24"/>
        </w:rPr>
        <w:t>Основные подходы к формированию областного бюджета на 2021 год и на плановый период 2022 и 2023 годов</w:t>
      </w:r>
      <w:r w:rsidRPr="00927CD6">
        <w:rPr>
          <w:rFonts w:ascii="Times New Roman" w:hAnsi="Times New Roman" w:cs="Times New Roman"/>
          <w:sz w:val="24"/>
          <w:szCs w:val="24"/>
        </w:rPr>
        <w:t>.</w:t>
      </w:r>
    </w:p>
    <w:p w:rsidR="00027AB2" w:rsidRPr="00927CD6" w:rsidRDefault="00027AB2" w:rsidP="00027AB2">
      <w:pPr>
        <w:spacing w:after="0" w:line="240" w:lineRule="auto"/>
        <w:ind w:firstLine="709"/>
        <w:jc w:val="both"/>
        <w:rPr>
          <w:rFonts w:ascii="Times New Roman" w:eastAsia="Calibri" w:hAnsi="Times New Roman" w:cs="Times New Roman"/>
          <w:sz w:val="24"/>
          <w:szCs w:val="24"/>
        </w:rPr>
      </w:pPr>
      <w:proofErr w:type="gramStart"/>
      <w:r w:rsidRPr="00927CD6">
        <w:rPr>
          <w:rFonts w:ascii="Times New Roman" w:hAnsi="Times New Roman" w:cs="Times New Roman"/>
          <w:sz w:val="24"/>
          <w:szCs w:val="24"/>
        </w:rPr>
        <w:t>В данном мероприятии приняли участие: депутаты Законодательного Собрания, пре</w:t>
      </w:r>
      <w:r w:rsidRPr="00927CD6">
        <w:rPr>
          <w:rFonts w:ascii="Times New Roman" w:hAnsi="Times New Roman" w:cs="Times New Roman"/>
          <w:sz w:val="24"/>
          <w:szCs w:val="24"/>
        </w:rPr>
        <w:t>д</w:t>
      </w:r>
      <w:r w:rsidRPr="00927CD6">
        <w:rPr>
          <w:rFonts w:ascii="Times New Roman" w:hAnsi="Times New Roman" w:cs="Times New Roman"/>
          <w:sz w:val="24"/>
          <w:szCs w:val="24"/>
        </w:rPr>
        <w:t>ставители министерства финансов Иркутской области, Управления Федеральной службы с</w:t>
      </w:r>
      <w:r w:rsidRPr="00927CD6">
        <w:rPr>
          <w:rFonts w:ascii="Times New Roman" w:hAnsi="Times New Roman" w:cs="Times New Roman"/>
          <w:sz w:val="24"/>
          <w:szCs w:val="24"/>
        </w:rPr>
        <w:t>у</w:t>
      </w:r>
      <w:r w:rsidRPr="00927CD6">
        <w:rPr>
          <w:rFonts w:ascii="Times New Roman" w:hAnsi="Times New Roman" w:cs="Times New Roman"/>
          <w:sz w:val="24"/>
          <w:szCs w:val="24"/>
        </w:rPr>
        <w:t>дебных приставов по Иркутской области,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прокуратуры</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Иркутской области,</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 xml:space="preserve">председатель </w:t>
      </w:r>
      <w:r w:rsidR="00692760">
        <w:rPr>
          <w:rFonts w:ascii="Times New Roman" w:hAnsi="Times New Roman" w:cs="Times New Roman"/>
          <w:noProof/>
          <w:sz w:val="24"/>
          <w:szCs w:val="24"/>
        </w:rPr>
        <w:t>Ассоциации МО</w:t>
      </w:r>
      <w:r w:rsidR="00692760"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Семенов В.А., представители </w:t>
      </w:r>
      <w:r w:rsidRPr="00927CD6">
        <w:rPr>
          <w:rFonts w:ascii="Times New Roman" w:eastAsia="Calibri" w:hAnsi="Times New Roman" w:cs="Times New Roman"/>
          <w:sz w:val="24"/>
          <w:szCs w:val="24"/>
        </w:rPr>
        <w:t xml:space="preserve">органов местного самоуправления (мэры (главы) муниципальных образований, председатели, депутаты </w:t>
      </w:r>
      <w:r w:rsidRPr="00927CD6">
        <w:rPr>
          <w:rFonts w:ascii="Times New Roman" w:hAnsi="Times New Roman" w:cs="Times New Roman"/>
          <w:sz w:val="24"/>
          <w:szCs w:val="24"/>
        </w:rPr>
        <w:t>представительных органов</w:t>
      </w:r>
      <w:r w:rsidRPr="00927CD6">
        <w:rPr>
          <w:rFonts w:ascii="Times New Roman" w:eastAsia="Calibri" w:hAnsi="Times New Roman" w:cs="Times New Roman"/>
          <w:sz w:val="24"/>
          <w:szCs w:val="24"/>
        </w:rPr>
        <w:t xml:space="preserve"> муниципал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ных образований, муниципальные служащие органов местного самоуправления муниципал</w:t>
      </w:r>
      <w:r w:rsidRPr="00927CD6">
        <w:rPr>
          <w:rFonts w:ascii="Times New Roman" w:eastAsia="Calibri" w:hAnsi="Times New Roman" w:cs="Times New Roman"/>
          <w:sz w:val="24"/>
          <w:szCs w:val="24"/>
        </w:rPr>
        <w:t>ь</w:t>
      </w:r>
      <w:r w:rsidRPr="00927CD6">
        <w:rPr>
          <w:rFonts w:ascii="Times New Roman" w:eastAsia="Calibri" w:hAnsi="Times New Roman" w:cs="Times New Roman"/>
          <w:sz w:val="24"/>
          <w:szCs w:val="24"/>
        </w:rPr>
        <w:t xml:space="preserve">ных образований Иркутской области). </w:t>
      </w:r>
      <w:proofErr w:type="gramEnd"/>
    </w:p>
    <w:p w:rsidR="00027AB2" w:rsidRPr="00927CD6" w:rsidRDefault="00027AB2" w:rsidP="00027AB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sz w:val="24"/>
          <w:szCs w:val="24"/>
          <w:lang w:eastAsia="ru-RU"/>
        </w:rPr>
        <w:t>26 ноября состоялась видеоконференция на тему «Профилактика коррупционных прав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нарушений в органах местного самоуправления»</w:t>
      </w:r>
      <w:r w:rsidRPr="00927CD6">
        <w:rPr>
          <w:rFonts w:ascii="Times New Roman" w:eastAsia="Times New Roman" w:hAnsi="Times New Roman" w:cs="Times New Roman"/>
          <w:color w:val="000000"/>
          <w:sz w:val="24"/>
          <w:szCs w:val="24"/>
          <w:lang w:eastAsia="ru-RU"/>
        </w:rPr>
        <w:t>.</w:t>
      </w:r>
    </w:p>
    <w:p w:rsidR="00027AB2" w:rsidRPr="00927CD6" w:rsidRDefault="00027AB2" w:rsidP="00027AB2">
      <w:pPr>
        <w:spacing w:after="0" w:line="240" w:lineRule="auto"/>
        <w:ind w:firstLine="709"/>
        <w:jc w:val="both"/>
        <w:rPr>
          <w:rFonts w:ascii="Times New Roman" w:eastAsia="Times New Roman" w:hAnsi="Times New Roman" w:cs="Times New Roman"/>
          <w:color w:val="000000"/>
          <w:sz w:val="24"/>
          <w:szCs w:val="24"/>
          <w:lang w:eastAsia="ru-RU"/>
        </w:rPr>
      </w:pPr>
      <w:r w:rsidRPr="00927CD6">
        <w:rPr>
          <w:rFonts w:ascii="Times New Roman" w:eastAsia="Times New Roman" w:hAnsi="Times New Roman" w:cs="Times New Roman"/>
          <w:color w:val="000000"/>
          <w:sz w:val="24"/>
          <w:szCs w:val="24"/>
          <w:lang w:eastAsia="ru-RU"/>
        </w:rPr>
        <w:t>На данном мероприятии рассмотрены вопросы:</w:t>
      </w:r>
    </w:p>
    <w:p w:rsidR="00027AB2" w:rsidRPr="00927CD6" w:rsidRDefault="00027AB2" w:rsidP="00365A17">
      <w:pPr>
        <w:pStyle w:val="a3"/>
        <w:numPr>
          <w:ilvl w:val="0"/>
          <w:numId w:val="64"/>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Предотвращение и урегулирование конфликта интересов в системе органов местного самоуправления.</w:t>
      </w:r>
    </w:p>
    <w:p w:rsidR="00027AB2" w:rsidRPr="00927CD6" w:rsidRDefault="00027AB2" w:rsidP="00365A17">
      <w:pPr>
        <w:numPr>
          <w:ilvl w:val="0"/>
          <w:numId w:val="64"/>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Практика прокурорского надзора за исполнением законодательства о противоде</w:t>
      </w:r>
      <w:r w:rsidRPr="00927CD6">
        <w:rPr>
          <w:rFonts w:ascii="Times New Roman" w:eastAsia="Calibri" w:hAnsi="Times New Roman" w:cs="Times New Roman"/>
          <w:sz w:val="24"/>
          <w:szCs w:val="24"/>
        </w:rPr>
        <w:t>й</w:t>
      </w:r>
      <w:r w:rsidRPr="00927CD6">
        <w:rPr>
          <w:rFonts w:ascii="Times New Roman" w:eastAsia="Calibri" w:hAnsi="Times New Roman" w:cs="Times New Roman"/>
          <w:sz w:val="24"/>
          <w:szCs w:val="24"/>
        </w:rPr>
        <w:t>ствии коррупции в органах местного самоуправления.</w:t>
      </w:r>
    </w:p>
    <w:p w:rsidR="00027AB2" w:rsidRPr="00927CD6" w:rsidRDefault="00027AB2" w:rsidP="00365A17">
      <w:pPr>
        <w:numPr>
          <w:ilvl w:val="0"/>
          <w:numId w:val="64"/>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Электронные сервисы Федеральной налоговой службы России – источник получения достоверных данных.</w:t>
      </w:r>
    </w:p>
    <w:p w:rsidR="00027AB2" w:rsidRPr="00927CD6" w:rsidRDefault="00027AB2" w:rsidP="00365A17">
      <w:pPr>
        <w:numPr>
          <w:ilvl w:val="0"/>
          <w:numId w:val="64"/>
        </w:numPr>
        <w:tabs>
          <w:tab w:val="left" w:pos="0"/>
          <w:tab w:val="left" w:pos="993"/>
        </w:tabs>
        <w:spacing w:after="0" w:line="240" w:lineRule="auto"/>
        <w:ind w:left="0" w:firstLine="709"/>
        <w:jc w:val="both"/>
        <w:rPr>
          <w:rFonts w:ascii="Times New Roman" w:eastAsia="Calibri" w:hAnsi="Times New Roman" w:cs="Times New Roman"/>
          <w:b/>
          <w:sz w:val="24"/>
          <w:szCs w:val="24"/>
        </w:rPr>
      </w:pPr>
      <w:r w:rsidRPr="00927CD6">
        <w:rPr>
          <w:rFonts w:ascii="Times New Roman" w:eastAsia="Calibri" w:hAnsi="Times New Roman" w:cs="Times New Roman"/>
          <w:sz w:val="24"/>
          <w:szCs w:val="24"/>
        </w:rPr>
        <w:t>Меры ответственности за несоблюдение установленных законом обязанностей, огр</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ничений, запретов, требований к служебному поведению. Взыскания за совершение коррупц</w:t>
      </w:r>
      <w:r w:rsidRPr="00927CD6">
        <w:rPr>
          <w:rFonts w:ascii="Times New Roman" w:eastAsia="Calibri" w:hAnsi="Times New Roman" w:cs="Times New Roman"/>
          <w:sz w:val="24"/>
          <w:szCs w:val="24"/>
        </w:rPr>
        <w:t>и</w:t>
      </w:r>
      <w:r w:rsidRPr="00927CD6">
        <w:rPr>
          <w:rFonts w:ascii="Times New Roman" w:eastAsia="Calibri" w:hAnsi="Times New Roman" w:cs="Times New Roman"/>
          <w:sz w:val="24"/>
          <w:szCs w:val="24"/>
        </w:rPr>
        <w:t>онных правонарушений, порядок и сроки их применения. Судебная практика. Разграничение</w:t>
      </w:r>
      <w:r w:rsidRPr="00927CD6">
        <w:rPr>
          <w:rFonts w:ascii="Times New Roman" w:eastAsia="Calibri" w:hAnsi="Times New Roman" w:cs="Times New Roman"/>
          <w:b/>
          <w:sz w:val="24"/>
          <w:szCs w:val="24"/>
        </w:rPr>
        <w:t xml:space="preserve"> </w:t>
      </w:r>
      <w:r w:rsidRPr="00927CD6">
        <w:rPr>
          <w:rFonts w:ascii="Times New Roman" w:eastAsia="Calibri" w:hAnsi="Times New Roman" w:cs="Times New Roman"/>
          <w:sz w:val="24"/>
          <w:szCs w:val="24"/>
        </w:rPr>
        <w:t>понятий «взятка» и «подарок».</w:t>
      </w:r>
      <w:r w:rsidRPr="00927CD6">
        <w:rPr>
          <w:rFonts w:ascii="Times New Roman" w:eastAsia="Calibri" w:hAnsi="Times New Roman" w:cs="Times New Roman"/>
          <w:b/>
          <w:sz w:val="24"/>
          <w:szCs w:val="24"/>
        </w:rPr>
        <w:t xml:space="preserve">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color w:val="000000"/>
          <w:sz w:val="24"/>
          <w:szCs w:val="24"/>
          <w:lang w:eastAsia="ru-RU"/>
        </w:rPr>
        <w:t>В видеоконференции принимали участие:</w:t>
      </w:r>
      <w:r w:rsidRPr="00927CD6">
        <w:rPr>
          <w:rFonts w:ascii="Times New Roman" w:eastAsia="Times New Roman" w:hAnsi="Times New Roman" w:cs="Times New Roman"/>
          <w:sz w:val="24"/>
          <w:szCs w:val="24"/>
          <w:lang w:eastAsia="ru-RU"/>
        </w:rPr>
        <w:t xml:space="preserve"> депутаты Законодательного Собрания,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ставители прокуратуры Иркутской области, Управления Федеральной налоговой службы  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сии по Иркутской области, Управления по профилактике коррупционных и иных правонаруш</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ний аппарата Губернатора Иркутской области и Правительства Иркутской области, д</w:t>
      </w:r>
      <w:r w:rsidRPr="00927CD6">
        <w:rPr>
          <w:rFonts w:ascii="Times New Roman" w:hAnsi="Times New Roman" w:cs="Times New Roman"/>
          <w:sz w:val="24"/>
          <w:szCs w:val="24"/>
        </w:rPr>
        <w:t xml:space="preserve">иректор Иркутского института (филиала) Федерального государственного бюджетного учреждения высшего образования «Всероссийский государственный университет юстиции» (РПА Минюста России) Бычков А.В., </w:t>
      </w:r>
      <w:r w:rsidRPr="00927CD6">
        <w:rPr>
          <w:rFonts w:ascii="Times New Roman" w:eastAsia="Times New Roman" w:hAnsi="Times New Roman" w:cs="Times New Roman"/>
          <w:bCs/>
          <w:sz w:val="24"/>
          <w:szCs w:val="24"/>
          <w:lang w:eastAsia="ru-RU"/>
        </w:rPr>
        <w:t xml:space="preserve">представители </w:t>
      </w:r>
      <w:r w:rsidR="00692760">
        <w:rPr>
          <w:rFonts w:ascii="Times New Roman" w:hAnsi="Times New Roman" w:cs="Times New Roman"/>
          <w:noProof/>
          <w:sz w:val="24"/>
          <w:szCs w:val="24"/>
        </w:rPr>
        <w:t>Ассоциации МО</w:t>
      </w:r>
      <w:r w:rsidRPr="00927CD6">
        <w:rPr>
          <w:rFonts w:ascii="Times New Roman" w:eastAsia="Times New Roman" w:hAnsi="Times New Roman" w:cs="Times New Roman"/>
          <w:bCs/>
          <w:sz w:val="24"/>
          <w:szCs w:val="24"/>
          <w:lang w:eastAsia="ru-RU"/>
        </w:rPr>
        <w:t>, представители органов местного</w:t>
      </w:r>
      <w:proofErr w:type="gramEnd"/>
      <w:r w:rsidRPr="00927CD6">
        <w:rPr>
          <w:rFonts w:ascii="Times New Roman" w:eastAsia="Times New Roman" w:hAnsi="Times New Roman" w:cs="Times New Roman"/>
          <w:bCs/>
          <w:sz w:val="24"/>
          <w:szCs w:val="24"/>
          <w:lang w:eastAsia="ru-RU"/>
        </w:rPr>
        <w:t xml:space="preserve"> сам</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управления муниципальных образований Иркутской области (</w:t>
      </w:r>
      <w:r w:rsidRPr="00927CD6">
        <w:rPr>
          <w:rFonts w:ascii="Times New Roman" w:eastAsia="Times New Roman" w:hAnsi="Times New Roman" w:cs="Times New Roman"/>
          <w:sz w:val="24"/>
          <w:szCs w:val="24"/>
          <w:lang w:eastAsia="ru-RU"/>
        </w:rPr>
        <w:t>главы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 Иркутской области, председатели, депутаты представительных органов муниципальных образований, муниципальные служащие структурных подразделений органов местного сам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управления муниципальных образований).</w:t>
      </w:r>
    </w:p>
    <w:p w:rsidR="00027AB2" w:rsidRPr="00927CD6" w:rsidRDefault="00027AB2" w:rsidP="00027AB2">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Следует отметить, что все вопросы, рассмотренные на данных мероприятиях, являются актуальными и значимыми для представителей органов местного самоуправления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ных образований Иркутской области.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 итогам проведения данных мероприятий осуществлялся мониторинг значимых (пр</w:t>
      </w:r>
      <w:r w:rsidRPr="00927CD6">
        <w:rPr>
          <w:rFonts w:ascii="Times New Roman" w:hAnsi="Times New Roman" w:cs="Times New Roman"/>
          <w:sz w:val="24"/>
          <w:szCs w:val="24"/>
        </w:rPr>
        <w:t>о</w:t>
      </w:r>
      <w:r w:rsidRPr="00927CD6">
        <w:rPr>
          <w:rFonts w:ascii="Times New Roman" w:hAnsi="Times New Roman" w:cs="Times New Roman"/>
          <w:sz w:val="24"/>
          <w:szCs w:val="24"/>
        </w:rPr>
        <w:t>блемных) вопросов, возникающих в муниципальных образованиях Иркутской области. Прот</w:t>
      </w:r>
      <w:r w:rsidRPr="00927CD6">
        <w:rPr>
          <w:rFonts w:ascii="Times New Roman" w:hAnsi="Times New Roman" w:cs="Times New Roman"/>
          <w:sz w:val="24"/>
          <w:szCs w:val="24"/>
        </w:rPr>
        <w:t>о</w:t>
      </w:r>
      <w:r w:rsidRPr="00927CD6">
        <w:rPr>
          <w:rFonts w:ascii="Times New Roman" w:hAnsi="Times New Roman" w:cs="Times New Roman"/>
          <w:sz w:val="24"/>
          <w:szCs w:val="24"/>
        </w:rPr>
        <w:t>колы данных мероприятий, содержащие предложения и рекомендации участникам, направлены в исполнительные органы государственной власти Иркутской области, органы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муниципальных образований Иркутской области и иные структуры для учета в де</w:t>
      </w:r>
      <w:r w:rsidRPr="00927CD6">
        <w:rPr>
          <w:rFonts w:ascii="Times New Roman" w:hAnsi="Times New Roman" w:cs="Times New Roman"/>
          <w:sz w:val="24"/>
          <w:szCs w:val="24"/>
        </w:rPr>
        <w:t>я</w:t>
      </w:r>
      <w:r w:rsidRPr="00927CD6">
        <w:rPr>
          <w:rFonts w:ascii="Times New Roman" w:hAnsi="Times New Roman" w:cs="Times New Roman"/>
          <w:sz w:val="24"/>
          <w:szCs w:val="24"/>
        </w:rPr>
        <w:t>тельности.</w:t>
      </w:r>
    </w:p>
    <w:p w:rsidR="00027AB2" w:rsidRPr="00927CD6" w:rsidRDefault="00027AB2" w:rsidP="00027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Информационные материалы мероприятий с представителями органов местного сам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управления муниципальных образований Иркутской области </w:t>
      </w:r>
      <w:r w:rsidRPr="00927CD6">
        <w:rPr>
          <w:rFonts w:ascii="Times New Roman" w:hAnsi="Times New Roman" w:cs="Times New Roman"/>
          <w:sz w:val="24"/>
          <w:szCs w:val="24"/>
        </w:rPr>
        <w:t>размещены на официальном сайте Законодательного Собрания.</w:t>
      </w:r>
    </w:p>
    <w:p w:rsidR="00027AB2" w:rsidRPr="00927CD6" w:rsidRDefault="00027AB2" w:rsidP="00027AB2">
      <w:pPr>
        <w:spacing w:after="0" w:line="240" w:lineRule="auto"/>
        <w:ind w:firstLine="709"/>
        <w:jc w:val="both"/>
        <w:rPr>
          <w:rFonts w:ascii="Times New Roman" w:eastAsia="Times New Roman" w:hAnsi="Times New Roman" w:cs="Times New Roman"/>
          <w:b/>
          <w:sz w:val="24"/>
          <w:szCs w:val="24"/>
          <w:lang w:eastAsia="ru-RU"/>
        </w:rPr>
      </w:pPr>
    </w:p>
    <w:p w:rsidR="00027AB2" w:rsidRDefault="00027AB2" w:rsidP="00027AB2">
      <w:pPr>
        <w:spacing w:after="0" w:line="240" w:lineRule="auto"/>
        <w:ind w:firstLine="709"/>
        <w:jc w:val="both"/>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2. Обеспечение деятельности Совета Законодательного Собрания Иркутской обл</w:t>
      </w:r>
      <w:r w:rsidRPr="00927CD6">
        <w:rPr>
          <w:rFonts w:ascii="Times New Roman" w:eastAsia="Times New Roman" w:hAnsi="Times New Roman" w:cs="Times New Roman"/>
          <w:b/>
          <w:sz w:val="24"/>
          <w:szCs w:val="24"/>
          <w:lang w:eastAsia="ru-RU"/>
        </w:rPr>
        <w:t>а</w:t>
      </w:r>
      <w:r w:rsidRPr="00927CD6">
        <w:rPr>
          <w:rFonts w:ascii="Times New Roman" w:eastAsia="Times New Roman" w:hAnsi="Times New Roman" w:cs="Times New Roman"/>
          <w:b/>
          <w:sz w:val="24"/>
          <w:szCs w:val="24"/>
          <w:lang w:eastAsia="ru-RU"/>
        </w:rPr>
        <w:t>сти по взаимодействию с представительными органами муниципальных образований И</w:t>
      </w:r>
      <w:r w:rsidRPr="00927CD6">
        <w:rPr>
          <w:rFonts w:ascii="Times New Roman" w:eastAsia="Times New Roman" w:hAnsi="Times New Roman" w:cs="Times New Roman"/>
          <w:b/>
          <w:sz w:val="24"/>
          <w:szCs w:val="24"/>
          <w:lang w:eastAsia="ru-RU"/>
        </w:rPr>
        <w:t>р</w:t>
      </w:r>
      <w:r w:rsidR="00986852">
        <w:rPr>
          <w:rFonts w:ascii="Times New Roman" w:eastAsia="Times New Roman" w:hAnsi="Times New Roman" w:cs="Times New Roman"/>
          <w:b/>
          <w:sz w:val="24"/>
          <w:szCs w:val="24"/>
          <w:lang w:eastAsia="ru-RU"/>
        </w:rPr>
        <w:t>кутской области</w:t>
      </w:r>
    </w:p>
    <w:p w:rsidR="00986852" w:rsidRPr="00927CD6" w:rsidRDefault="00986852" w:rsidP="00027AB2">
      <w:pPr>
        <w:spacing w:after="0" w:line="240" w:lineRule="auto"/>
        <w:ind w:firstLine="709"/>
        <w:jc w:val="both"/>
        <w:rPr>
          <w:rFonts w:ascii="Times New Roman" w:eastAsia="Times New Roman" w:hAnsi="Times New Roman" w:cs="Times New Roman"/>
          <w:b/>
          <w:sz w:val="24"/>
          <w:szCs w:val="24"/>
          <w:lang w:eastAsia="ru-RU"/>
        </w:rPr>
      </w:pP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2020 году состоялось два заседания Совета Законодательного Собрания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по взаимодействию с представительными органами муниципальных образований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 xml:space="preserve">ской области (далее – Совет).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24 марта под руководством председателя Законодательного Собрания, председателя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вета Ведерникова А.В. состоялось заседание Совета.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На заседании рассмотрены следующие вопросы:</w:t>
      </w:r>
    </w:p>
    <w:p w:rsidR="00027AB2" w:rsidRPr="00927CD6" w:rsidRDefault="00027AB2" w:rsidP="00C02BF5">
      <w:pPr>
        <w:pStyle w:val="a3"/>
        <w:numPr>
          <w:ilvl w:val="0"/>
          <w:numId w:val="65"/>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проблемных вопросах и ходе подготовки к пожароопасному периоду на территории Иркутской области.</w:t>
      </w:r>
    </w:p>
    <w:p w:rsidR="00027AB2" w:rsidRPr="00927CD6" w:rsidRDefault="00027AB2" w:rsidP="00C02BF5">
      <w:pPr>
        <w:pStyle w:val="a3"/>
        <w:numPr>
          <w:ilvl w:val="0"/>
          <w:numId w:val="65"/>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количестве и уровне технического оснащения подразделений противопожарной службы, аварийно-спасательных формирований, добровольных пожарных дружин на террит</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риях муниципальных образований Иркутской области.</w:t>
      </w:r>
    </w:p>
    <w:p w:rsidR="00027AB2" w:rsidRPr="00927CD6" w:rsidRDefault="00027AB2" w:rsidP="00C02BF5">
      <w:pPr>
        <w:pStyle w:val="a3"/>
        <w:numPr>
          <w:ilvl w:val="0"/>
          <w:numId w:val="65"/>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выполнении целевых показателей Плана перспективного развития областного гос</w:t>
      </w:r>
      <w:r w:rsidRPr="00927CD6">
        <w:rPr>
          <w:rFonts w:ascii="Times New Roman" w:eastAsia="Times New Roman" w:hAnsi="Times New Roman" w:cs="Times New Roman"/>
          <w:bCs/>
          <w:sz w:val="24"/>
          <w:szCs w:val="24"/>
          <w:lang w:eastAsia="ru-RU"/>
        </w:rPr>
        <w:t>у</w:t>
      </w:r>
      <w:r w:rsidRPr="00927CD6">
        <w:rPr>
          <w:rFonts w:ascii="Times New Roman" w:eastAsia="Times New Roman" w:hAnsi="Times New Roman" w:cs="Times New Roman"/>
          <w:bCs/>
          <w:sz w:val="24"/>
          <w:szCs w:val="24"/>
          <w:lang w:eastAsia="ru-RU"/>
        </w:rPr>
        <w:t>дарственного бюджетного учреждения «Пожарно-спасательная служба Иркутской области» на период 2017 – 2020 г</w:t>
      </w:r>
      <w:r w:rsidR="001F1223">
        <w:rPr>
          <w:rFonts w:ascii="Times New Roman" w:eastAsia="Times New Roman" w:hAnsi="Times New Roman" w:cs="Times New Roman"/>
          <w:bCs/>
          <w:sz w:val="24"/>
          <w:szCs w:val="24"/>
          <w:lang w:eastAsia="ru-RU"/>
        </w:rPr>
        <w:t>г.</w:t>
      </w:r>
      <w:r w:rsidRPr="00927CD6">
        <w:rPr>
          <w:rFonts w:ascii="Times New Roman" w:eastAsia="Times New Roman" w:hAnsi="Times New Roman" w:cs="Times New Roman"/>
          <w:bCs/>
          <w:sz w:val="24"/>
          <w:szCs w:val="24"/>
          <w:lang w:eastAsia="ru-RU"/>
        </w:rPr>
        <w:t xml:space="preserve"> и перспективах развития областного государственного бюджетного учреждения «Пожарно-спасательная служба Иркутской области».</w:t>
      </w:r>
    </w:p>
    <w:p w:rsidR="00027AB2" w:rsidRPr="00927CD6" w:rsidRDefault="00027AB2" w:rsidP="00C02BF5">
      <w:pPr>
        <w:pStyle w:val="a3"/>
        <w:numPr>
          <w:ilvl w:val="0"/>
          <w:numId w:val="65"/>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ходе модернизации систем автоматической противопожарной защиты социально значимых объектов (объекты образования, здравоохранения, культуры, физкультуры и спорта), расположенных на территории Иркутской области.</w:t>
      </w:r>
    </w:p>
    <w:p w:rsidR="00027AB2" w:rsidRPr="00927CD6" w:rsidRDefault="00027AB2" w:rsidP="00027AB2">
      <w:pPr>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Также на заседании Совета утвержден план работы Совета Законодательного Собрания Иркутской области по взаимодействию с представительными органами муниципальных образ</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ваний Иркутской области на 2020 год.</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заседании Совета принял участие 71 член Совета из 123.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заседании приняли участие: депутат Государственной Думы Федерального Собрания Российской Федерации Сокол С.М., депутаты Законодательного Собрания, представители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полнительных органов государственной власти Иркутской области, Главного управления МЧС России по Иркутской области, областного государственного бюджетного учреждения «Пожа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 xml:space="preserve">но-спасательная служба Иркутской области», </w:t>
      </w:r>
      <w:r w:rsidR="00692760">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 органов местного самоуправл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муниципальных образований Иркутской области.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19 июня в режиме видеоконференц-связи состоялось второе заседание Совета.</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На заседании рассмотрены следующие вопросы:</w:t>
      </w:r>
    </w:p>
    <w:p w:rsidR="00027AB2" w:rsidRPr="00927CD6" w:rsidRDefault="00027AB2" w:rsidP="005A26B1">
      <w:pPr>
        <w:pStyle w:val="a3"/>
        <w:numPr>
          <w:ilvl w:val="0"/>
          <w:numId w:val="66"/>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Об особенностях проведения летней детской оздоровительной кампании в Иркутской области в 2020 году в связи с неблагоприятной санитарно-эпидемиологической обстановкой, связанной с распространением коронавирусной инфекции (COVID-19).</w:t>
      </w:r>
    </w:p>
    <w:p w:rsidR="00027AB2" w:rsidRPr="00927CD6" w:rsidRDefault="00027AB2" w:rsidP="005A26B1">
      <w:pPr>
        <w:pStyle w:val="a3"/>
        <w:numPr>
          <w:ilvl w:val="0"/>
          <w:numId w:val="66"/>
        </w:numPr>
        <w:tabs>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О мерах, принимаемых Правительством Иркутской области, направленных на реш</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ние проблемных вопросов в сфере здравоохранения в Иркутской области. Укомплектованность медицинскими работниками медицинских организаций. Оснащение медицинским оборудов</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нием медицинских организаций в целях обеспечения качественного оказания медицинской п</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мощи.  Обеспечение оптимальной доступности для населения (особенно для жителей населе</w:t>
      </w:r>
      <w:r w:rsidRPr="00927CD6">
        <w:rPr>
          <w:rFonts w:ascii="Times New Roman" w:eastAsia="Times New Roman" w:hAnsi="Times New Roman" w:cs="Times New Roman"/>
          <w:bCs/>
          <w:sz w:val="24"/>
          <w:szCs w:val="24"/>
          <w:lang w:eastAsia="ru-RU"/>
        </w:rPr>
        <w:t>н</w:t>
      </w:r>
      <w:r w:rsidRPr="00927CD6">
        <w:rPr>
          <w:rFonts w:ascii="Times New Roman" w:eastAsia="Times New Roman" w:hAnsi="Times New Roman" w:cs="Times New Roman"/>
          <w:bCs/>
          <w:sz w:val="24"/>
          <w:szCs w:val="24"/>
          <w:lang w:eastAsia="ru-RU"/>
        </w:rPr>
        <w:t>ных пунктов, расположенных в отдаленных местностях) медицинских организаций, оказыва</w:t>
      </w:r>
      <w:r w:rsidRPr="00927CD6">
        <w:rPr>
          <w:rFonts w:ascii="Times New Roman" w:eastAsia="Times New Roman" w:hAnsi="Times New Roman" w:cs="Times New Roman"/>
          <w:bCs/>
          <w:sz w:val="24"/>
          <w:szCs w:val="24"/>
          <w:lang w:eastAsia="ru-RU"/>
        </w:rPr>
        <w:t>ю</w:t>
      </w:r>
      <w:r w:rsidRPr="00927CD6">
        <w:rPr>
          <w:rFonts w:ascii="Times New Roman" w:eastAsia="Times New Roman" w:hAnsi="Times New Roman" w:cs="Times New Roman"/>
          <w:bCs/>
          <w:sz w:val="24"/>
          <w:szCs w:val="24"/>
          <w:lang w:eastAsia="ru-RU"/>
        </w:rPr>
        <w:t xml:space="preserve">щих первичную медико-санитарную помощь.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заседании Совета приняли участие 87 членов Совета из 123.</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заседаниях Совета приняли участие члены Совета (заместители председателя Закон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дательного Собрания, председатели постоянных комитетов и постоянных комиссий Законод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тельного Собрания, председатели депутатских фракций и групп, действующих в Законодател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ном Собрании, председатели представительных органов муниципальных образований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председатель Иркутского Регионального отделения Общероссийской обществе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ной организации «Всероссийский Совет местного самоуправления» Алексеев Б.Г., представ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тели </w:t>
      </w:r>
      <w:r w:rsidR="00CC1364">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 депутаты Законодательного Собрания, представители исполнительных органов государственной власти</w:t>
      </w:r>
      <w:proofErr w:type="gramEnd"/>
      <w:r w:rsidRPr="00927CD6">
        <w:rPr>
          <w:rFonts w:ascii="Times New Roman" w:eastAsia="Times New Roman" w:hAnsi="Times New Roman" w:cs="Times New Roman"/>
          <w:sz w:val="24"/>
          <w:szCs w:val="24"/>
          <w:lang w:eastAsia="ru-RU"/>
        </w:rPr>
        <w:t xml:space="preserve"> Иркутской области. </w:t>
      </w:r>
    </w:p>
    <w:p w:rsidR="00027AB2" w:rsidRPr="00927CD6" w:rsidRDefault="00027AB2" w:rsidP="00027AB2">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927CD6">
        <w:rPr>
          <w:rFonts w:ascii="Times New Roman" w:eastAsia="Times New Roman" w:hAnsi="Times New Roman" w:cs="Times New Roman"/>
          <w:bCs/>
          <w:sz w:val="24"/>
          <w:szCs w:val="24"/>
          <w:lang w:eastAsia="ru-RU"/>
        </w:rPr>
        <w:t>В целях подготовки к заседаниям Совета отделом осуществлялось взаимодействие с членами Совета</w:t>
      </w:r>
      <w:r w:rsidRPr="00927CD6">
        <w:rPr>
          <w:rFonts w:ascii="Times New Roman" w:eastAsia="Times New Roman" w:hAnsi="Times New Roman" w:cs="Times New Roman"/>
          <w:sz w:val="24"/>
          <w:szCs w:val="24"/>
          <w:lang w:eastAsia="ru-RU"/>
        </w:rPr>
        <w:t>, постоянными комитетами Законодательного Собрания, структурными подра</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делениями аппарата Законодательного Собрания,</w:t>
      </w:r>
      <w:r w:rsidRPr="00927CD6">
        <w:rPr>
          <w:rFonts w:ascii="Times New Roman" w:eastAsia="Times New Roman" w:hAnsi="Times New Roman" w:cs="Times New Roman"/>
          <w:bCs/>
          <w:sz w:val="24"/>
          <w:szCs w:val="24"/>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Иркутской области, мэрами (главами) муниципальных образований Иркутской области.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eastAsia="Times New Roman" w:hAnsi="Times New Roman" w:cs="Times New Roman"/>
          <w:bCs/>
          <w:sz w:val="24"/>
          <w:szCs w:val="24"/>
          <w:lang w:eastAsia="ru-RU"/>
        </w:rPr>
        <w:t>В рамках подготовки к заседаниям Совета отделом подготовлены следующие докуме</w:t>
      </w:r>
      <w:r w:rsidRPr="00927CD6">
        <w:rPr>
          <w:rFonts w:ascii="Times New Roman" w:eastAsia="Times New Roman" w:hAnsi="Times New Roman" w:cs="Times New Roman"/>
          <w:bCs/>
          <w:sz w:val="24"/>
          <w:szCs w:val="24"/>
          <w:lang w:eastAsia="ru-RU"/>
        </w:rPr>
        <w:t>н</w:t>
      </w:r>
      <w:r w:rsidRPr="00927CD6">
        <w:rPr>
          <w:rFonts w:ascii="Times New Roman" w:eastAsia="Times New Roman" w:hAnsi="Times New Roman" w:cs="Times New Roman"/>
          <w:bCs/>
          <w:sz w:val="24"/>
          <w:szCs w:val="24"/>
          <w:lang w:eastAsia="ru-RU"/>
        </w:rPr>
        <w:t>ты: проекты повесток заседаний Совета, проекты решений Совета по вопросам повесток зас</w:t>
      </w:r>
      <w:r w:rsidRPr="00927CD6">
        <w:rPr>
          <w:rFonts w:ascii="Times New Roman" w:eastAsia="Times New Roman" w:hAnsi="Times New Roman" w:cs="Times New Roman"/>
          <w:bCs/>
          <w:sz w:val="24"/>
          <w:szCs w:val="24"/>
          <w:lang w:eastAsia="ru-RU"/>
        </w:rPr>
        <w:t>е</w:t>
      </w:r>
      <w:r w:rsidRPr="00927CD6">
        <w:rPr>
          <w:rFonts w:ascii="Times New Roman" w:eastAsia="Times New Roman" w:hAnsi="Times New Roman" w:cs="Times New Roman"/>
          <w:bCs/>
          <w:sz w:val="24"/>
          <w:szCs w:val="24"/>
          <w:lang w:eastAsia="ru-RU"/>
        </w:rPr>
        <w:t>даний Совета, порядок ведения заседаний Совета, проект плана работы Совета Законодательн</w:t>
      </w:r>
      <w:r w:rsidRPr="00927CD6">
        <w:rPr>
          <w:rFonts w:ascii="Times New Roman" w:eastAsia="Times New Roman" w:hAnsi="Times New Roman" w:cs="Times New Roman"/>
          <w:bCs/>
          <w:sz w:val="24"/>
          <w:szCs w:val="24"/>
          <w:lang w:eastAsia="ru-RU"/>
        </w:rPr>
        <w:t>о</w:t>
      </w:r>
      <w:r w:rsidRPr="00927CD6">
        <w:rPr>
          <w:rFonts w:ascii="Times New Roman" w:eastAsia="Times New Roman" w:hAnsi="Times New Roman" w:cs="Times New Roman"/>
          <w:bCs/>
          <w:sz w:val="24"/>
          <w:szCs w:val="24"/>
          <w:lang w:eastAsia="ru-RU"/>
        </w:rPr>
        <w:t>го Собрания по взаимодействию с представительными органами муниципальных образований Иркутской области на 2020 год. По итогам заседаний Совета подготовлены протоколы засед</w:t>
      </w:r>
      <w:r w:rsidRPr="00927CD6">
        <w:rPr>
          <w:rFonts w:ascii="Times New Roman" w:eastAsia="Times New Roman" w:hAnsi="Times New Roman" w:cs="Times New Roman"/>
          <w:bCs/>
          <w:sz w:val="24"/>
          <w:szCs w:val="24"/>
          <w:lang w:eastAsia="ru-RU"/>
        </w:rPr>
        <w:t>а</w:t>
      </w:r>
      <w:r w:rsidRPr="00927CD6">
        <w:rPr>
          <w:rFonts w:ascii="Times New Roman" w:eastAsia="Times New Roman" w:hAnsi="Times New Roman" w:cs="Times New Roman"/>
          <w:bCs/>
          <w:sz w:val="24"/>
          <w:szCs w:val="24"/>
          <w:lang w:eastAsia="ru-RU"/>
        </w:rPr>
        <w:t xml:space="preserve">ний Совета, решения Совета.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bCs/>
          <w:kern w:val="36"/>
          <w:sz w:val="24"/>
          <w:szCs w:val="24"/>
          <w:lang w:eastAsia="ru-RU"/>
        </w:rPr>
        <w:t>Решения Совета направлены участникам заседания Совета для использования в практ</w:t>
      </w:r>
      <w:r w:rsidRPr="00927CD6">
        <w:rPr>
          <w:rFonts w:ascii="Times New Roman" w:eastAsia="Times New Roman" w:hAnsi="Times New Roman" w:cs="Times New Roman"/>
          <w:bCs/>
          <w:kern w:val="36"/>
          <w:sz w:val="24"/>
          <w:szCs w:val="24"/>
          <w:lang w:eastAsia="ru-RU"/>
        </w:rPr>
        <w:t>и</w:t>
      </w:r>
      <w:r w:rsidRPr="00927CD6">
        <w:rPr>
          <w:rFonts w:ascii="Times New Roman" w:eastAsia="Times New Roman" w:hAnsi="Times New Roman" w:cs="Times New Roman"/>
          <w:bCs/>
          <w:kern w:val="36"/>
          <w:sz w:val="24"/>
          <w:szCs w:val="24"/>
          <w:lang w:eastAsia="ru-RU"/>
        </w:rPr>
        <w:t>ческой деятельности. Информационные м</w:t>
      </w:r>
      <w:r w:rsidRPr="00927CD6">
        <w:rPr>
          <w:rFonts w:ascii="Times New Roman" w:hAnsi="Times New Roman" w:cs="Times New Roman"/>
          <w:sz w:val="24"/>
          <w:szCs w:val="24"/>
        </w:rPr>
        <w:t>атериалы по вопросам заседаний Совета</w:t>
      </w:r>
      <w:r w:rsidRPr="00927CD6">
        <w:rPr>
          <w:rFonts w:ascii="Times New Roman" w:eastAsia="Times New Roman" w:hAnsi="Times New Roman" w:cs="Times New Roman"/>
          <w:bCs/>
          <w:kern w:val="36"/>
          <w:sz w:val="24"/>
          <w:szCs w:val="24"/>
          <w:lang w:eastAsia="ru-RU"/>
        </w:rPr>
        <w:t xml:space="preserve"> размещены на официальном сайте Законодательного Собрания. </w:t>
      </w:r>
      <w:r w:rsidRPr="00927CD6">
        <w:rPr>
          <w:rFonts w:ascii="Times New Roman" w:eastAsia="Times New Roman" w:hAnsi="Times New Roman" w:cs="Times New Roman"/>
          <w:sz w:val="24"/>
          <w:szCs w:val="24"/>
          <w:lang w:eastAsia="ru-RU"/>
        </w:rPr>
        <w:t xml:space="preserve"> </w:t>
      </w:r>
    </w:p>
    <w:p w:rsidR="00027AB2" w:rsidRPr="00943B2B" w:rsidRDefault="00027AB2" w:rsidP="00027AB2">
      <w:pPr>
        <w:spacing w:after="0" w:line="240" w:lineRule="auto"/>
        <w:ind w:firstLine="709"/>
        <w:jc w:val="both"/>
        <w:rPr>
          <w:rFonts w:ascii="Times New Roman" w:hAnsi="Times New Roman" w:cs="Times New Roman"/>
          <w:sz w:val="20"/>
          <w:szCs w:val="24"/>
          <w:lang w:eastAsia="ru-RU"/>
        </w:rPr>
      </w:pPr>
    </w:p>
    <w:p w:rsidR="00027AB2" w:rsidRDefault="00027AB2" w:rsidP="00027AB2">
      <w:pPr>
        <w:pStyle w:val="a3"/>
        <w:numPr>
          <w:ilvl w:val="0"/>
          <w:numId w:val="67"/>
        </w:numPr>
        <w:tabs>
          <w:tab w:val="left" w:pos="1134"/>
        </w:tabs>
        <w:spacing w:after="0" w:line="240" w:lineRule="auto"/>
        <w:ind w:left="0"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 xml:space="preserve">Рабочие поездки председателя Законодательного Собрания Иркутской области, депутатов Законодательного Собрания Иркутской области в муниципальные образования Иркутской области в </w:t>
      </w:r>
      <w:proofErr w:type="gramStart"/>
      <w:r w:rsidRPr="00927CD6">
        <w:rPr>
          <w:rFonts w:ascii="Times New Roman" w:hAnsi="Times New Roman" w:cs="Times New Roman"/>
          <w:b/>
          <w:sz w:val="24"/>
          <w:szCs w:val="24"/>
          <w:lang w:eastAsia="ru-RU"/>
        </w:rPr>
        <w:t>рамках</w:t>
      </w:r>
      <w:proofErr w:type="gramEnd"/>
      <w:r w:rsidRPr="00927CD6">
        <w:rPr>
          <w:rFonts w:ascii="Times New Roman" w:hAnsi="Times New Roman" w:cs="Times New Roman"/>
          <w:b/>
          <w:sz w:val="24"/>
          <w:szCs w:val="24"/>
          <w:lang w:eastAsia="ru-RU"/>
        </w:rPr>
        <w:t xml:space="preserve"> осущес</w:t>
      </w:r>
      <w:r w:rsidR="00201D24">
        <w:rPr>
          <w:rFonts w:ascii="Times New Roman" w:hAnsi="Times New Roman" w:cs="Times New Roman"/>
          <w:b/>
          <w:sz w:val="24"/>
          <w:szCs w:val="24"/>
          <w:lang w:eastAsia="ru-RU"/>
        </w:rPr>
        <w:t>твления парламентского контроля</w:t>
      </w:r>
    </w:p>
    <w:p w:rsidR="00201D24" w:rsidRPr="00943B2B" w:rsidRDefault="00201D24" w:rsidP="00201D24">
      <w:pPr>
        <w:pStyle w:val="a3"/>
        <w:tabs>
          <w:tab w:val="left" w:pos="1134"/>
        </w:tabs>
        <w:spacing w:after="0" w:line="240" w:lineRule="auto"/>
        <w:ind w:left="709"/>
        <w:jc w:val="both"/>
        <w:rPr>
          <w:rFonts w:ascii="Times New Roman" w:hAnsi="Times New Roman" w:cs="Times New Roman"/>
          <w:b/>
          <w:sz w:val="20"/>
          <w:szCs w:val="24"/>
          <w:lang w:eastAsia="ru-RU"/>
        </w:rPr>
      </w:pP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ar-SA"/>
        </w:rPr>
      </w:pPr>
      <w:r w:rsidRPr="00927CD6">
        <w:rPr>
          <w:rFonts w:ascii="Times New Roman" w:hAnsi="Times New Roman" w:cs="Times New Roman"/>
          <w:sz w:val="24"/>
          <w:szCs w:val="24"/>
        </w:rPr>
        <w:t xml:space="preserve">В 2020 году отделом осуществлялась подготовка рабочих </w:t>
      </w:r>
      <w:r w:rsidRPr="00927CD6">
        <w:rPr>
          <w:rFonts w:ascii="Times New Roman" w:eastAsia="Times New Roman" w:hAnsi="Times New Roman" w:cs="Times New Roman"/>
          <w:sz w:val="24"/>
          <w:szCs w:val="24"/>
          <w:lang w:eastAsia="ar-SA"/>
        </w:rPr>
        <w:t>поездок председателя Закон</w:t>
      </w:r>
      <w:r w:rsidRPr="00927CD6">
        <w:rPr>
          <w:rFonts w:ascii="Times New Roman" w:eastAsia="Times New Roman" w:hAnsi="Times New Roman" w:cs="Times New Roman"/>
          <w:sz w:val="24"/>
          <w:szCs w:val="24"/>
          <w:lang w:eastAsia="ar-SA"/>
        </w:rPr>
        <w:t>о</w:t>
      </w:r>
      <w:r w:rsidRPr="00927CD6">
        <w:rPr>
          <w:rFonts w:ascii="Times New Roman" w:eastAsia="Times New Roman" w:hAnsi="Times New Roman" w:cs="Times New Roman"/>
          <w:sz w:val="24"/>
          <w:szCs w:val="24"/>
          <w:lang w:eastAsia="ar-SA"/>
        </w:rPr>
        <w:t>дательного Собрания Иркутской области, депутатов Законодательного Собрания в муниц</w:t>
      </w:r>
      <w:r w:rsidRPr="00927CD6">
        <w:rPr>
          <w:rFonts w:ascii="Times New Roman" w:eastAsia="Times New Roman" w:hAnsi="Times New Roman" w:cs="Times New Roman"/>
          <w:sz w:val="24"/>
          <w:szCs w:val="24"/>
          <w:lang w:eastAsia="ar-SA"/>
        </w:rPr>
        <w:t>и</w:t>
      </w:r>
      <w:r w:rsidRPr="00927CD6">
        <w:rPr>
          <w:rFonts w:ascii="Times New Roman" w:eastAsia="Times New Roman" w:hAnsi="Times New Roman" w:cs="Times New Roman"/>
          <w:sz w:val="24"/>
          <w:szCs w:val="24"/>
          <w:lang w:eastAsia="ar-SA"/>
        </w:rPr>
        <w:t xml:space="preserve">пальные образования Иркутской области в рамках осуществления парламентского контроля: </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Ангарский городской округ, 10 января;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р.п. Маркова Иркутского района, 20 января;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Ольхонский район, </w:t>
      </w:r>
      <w:r w:rsidRPr="00927CD6">
        <w:rPr>
          <w:rFonts w:ascii="Times New Roman" w:hAnsi="Times New Roman" w:cs="Times New Roman"/>
          <w:sz w:val="24"/>
          <w:szCs w:val="24"/>
        </w:rPr>
        <w:t>22 января;</w:t>
      </w:r>
    </w:p>
    <w:p w:rsidR="00027AB2" w:rsidRPr="00927CD6" w:rsidRDefault="00027AB2" w:rsidP="00201D24">
      <w:pPr>
        <w:pStyle w:val="a3"/>
        <w:numPr>
          <w:ilvl w:val="0"/>
          <w:numId w:val="68"/>
        </w:numPr>
        <w:tabs>
          <w:tab w:val="left" w:pos="1134"/>
        </w:tabs>
        <w:spacing w:after="0" w:line="240" w:lineRule="auto"/>
        <w:ind w:left="0" w:firstLine="709"/>
        <w:rPr>
          <w:rFonts w:ascii="Times New Roman" w:hAnsi="Times New Roman" w:cs="Times New Roman"/>
          <w:sz w:val="24"/>
          <w:szCs w:val="24"/>
          <w:lang w:eastAsia="ru-RU"/>
        </w:rPr>
      </w:pPr>
      <w:r w:rsidRPr="00927CD6">
        <w:rPr>
          <w:rFonts w:ascii="Times New Roman" w:hAnsi="Times New Roman" w:cs="Times New Roman"/>
          <w:sz w:val="24"/>
          <w:szCs w:val="24"/>
          <w:lang w:eastAsia="ru-RU"/>
        </w:rPr>
        <w:t>Качугский район, 5 февраля;</w:t>
      </w:r>
    </w:p>
    <w:p w:rsidR="00027AB2" w:rsidRPr="00927CD6" w:rsidRDefault="00027AB2" w:rsidP="00201D24">
      <w:pPr>
        <w:pStyle w:val="a3"/>
        <w:numPr>
          <w:ilvl w:val="0"/>
          <w:numId w:val="68"/>
        </w:numPr>
        <w:tabs>
          <w:tab w:val="left" w:pos="1134"/>
        </w:tabs>
        <w:spacing w:after="0" w:line="240" w:lineRule="auto"/>
        <w:ind w:left="0" w:firstLine="709"/>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Жигаловский район, 6 февраля;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пос. Усть-Ордынский</w:t>
      </w:r>
      <w:r w:rsidRPr="00927CD6">
        <w:rPr>
          <w:rFonts w:ascii="Times New Roman" w:hAnsi="Times New Roman" w:cs="Times New Roman"/>
          <w:sz w:val="24"/>
          <w:szCs w:val="24"/>
        </w:rPr>
        <w:t xml:space="preserve"> Эхирит-Булагатского района,</w:t>
      </w:r>
      <w:r w:rsidRPr="00927CD6">
        <w:rPr>
          <w:rFonts w:ascii="Times New Roman" w:hAnsi="Times New Roman" w:cs="Times New Roman"/>
          <w:sz w:val="24"/>
          <w:szCs w:val="24"/>
          <w:lang w:eastAsia="ru-RU"/>
        </w:rPr>
        <w:t xml:space="preserve"> 28 февраля;</w:t>
      </w:r>
    </w:p>
    <w:p w:rsidR="00027AB2" w:rsidRPr="00927CD6" w:rsidRDefault="00027AB2" w:rsidP="00201D24">
      <w:pPr>
        <w:pStyle w:val="a3"/>
        <w:numPr>
          <w:ilvl w:val="0"/>
          <w:numId w:val="68"/>
        </w:numPr>
        <w:tabs>
          <w:tab w:val="left" w:pos="1134"/>
        </w:tabs>
        <w:spacing w:after="0" w:line="240" w:lineRule="auto"/>
        <w:ind w:left="0" w:firstLine="709"/>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Иркутск, 4 марта;</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Нукутский район,</w:t>
      </w:r>
      <w:r w:rsidRPr="00927CD6">
        <w:rPr>
          <w:rFonts w:ascii="Times New Roman" w:hAnsi="Times New Roman" w:cs="Times New Roman"/>
          <w:sz w:val="24"/>
          <w:szCs w:val="24"/>
        </w:rPr>
        <w:t xml:space="preserve"> </w:t>
      </w:r>
      <w:r w:rsidRPr="00927CD6">
        <w:rPr>
          <w:rFonts w:ascii="Times New Roman" w:hAnsi="Times New Roman" w:cs="Times New Roman"/>
          <w:sz w:val="24"/>
          <w:szCs w:val="24"/>
          <w:lang w:eastAsia="ru-RU"/>
        </w:rPr>
        <w:t>14 марта;</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Иркутск (ул. Розы Люксембург, 18, 20), 29 июня;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Усть-Илимск, 30 – 31 августа;</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Киренск, 1 – 2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Усть-Удинский район – 4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г. Свирск, 17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г. Братск, 18 – 20 сентября; </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Ангарск, 22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пос. Залари Заларинского района, 23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proofErr w:type="gramStart"/>
      <w:r w:rsidRPr="00927CD6">
        <w:rPr>
          <w:rFonts w:ascii="Times New Roman" w:hAnsi="Times New Roman" w:cs="Times New Roman"/>
          <w:sz w:val="24"/>
          <w:szCs w:val="24"/>
          <w:lang w:eastAsia="ru-RU"/>
        </w:rPr>
        <w:t>с</w:t>
      </w:r>
      <w:proofErr w:type="gramEnd"/>
      <w:r w:rsidRPr="00927CD6">
        <w:rPr>
          <w:rFonts w:ascii="Times New Roman" w:hAnsi="Times New Roman" w:cs="Times New Roman"/>
          <w:sz w:val="24"/>
          <w:szCs w:val="24"/>
          <w:lang w:eastAsia="ru-RU"/>
        </w:rPr>
        <w:t xml:space="preserve">. </w:t>
      </w:r>
      <w:proofErr w:type="gramStart"/>
      <w:r w:rsidRPr="00927CD6">
        <w:rPr>
          <w:rFonts w:ascii="Times New Roman" w:hAnsi="Times New Roman" w:cs="Times New Roman"/>
          <w:sz w:val="24"/>
          <w:szCs w:val="24"/>
          <w:lang w:eastAsia="ru-RU"/>
        </w:rPr>
        <w:t>Самара</w:t>
      </w:r>
      <w:proofErr w:type="gramEnd"/>
      <w:r w:rsidRPr="00927CD6">
        <w:rPr>
          <w:rFonts w:ascii="Times New Roman" w:hAnsi="Times New Roman" w:cs="Times New Roman"/>
          <w:sz w:val="24"/>
          <w:szCs w:val="24"/>
          <w:lang w:eastAsia="ru-RU"/>
        </w:rPr>
        <w:t xml:space="preserve"> Зиминского района, 24 сентября;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г. Черемхово, </w:t>
      </w:r>
      <w:r w:rsidRPr="00927CD6">
        <w:rPr>
          <w:rFonts w:ascii="Times New Roman" w:hAnsi="Times New Roman" w:cs="Times New Roman"/>
          <w:sz w:val="24"/>
          <w:szCs w:val="24"/>
        </w:rPr>
        <w:t>25 сентября;</w:t>
      </w:r>
    </w:p>
    <w:p w:rsidR="00027AB2" w:rsidRPr="00927CD6" w:rsidRDefault="00027AB2" w:rsidP="00201D24">
      <w:pPr>
        <w:pStyle w:val="a3"/>
        <w:numPr>
          <w:ilvl w:val="0"/>
          <w:numId w:val="68"/>
        </w:numPr>
        <w:tabs>
          <w:tab w:val="left" w:pos="1134"/>
        </w:tabs>
        <w:spacing w:after="0" w:line="240" w:lineRule="auto"/>
        <w:ind w:left="0" w:firstLine="709"/>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р.п. Залари, 8 октября;</w:t>
      </w:r>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Усолье-Сибирское, Усольский район, 14 октября;</w:t>
      </w:r>
    </w:p>
    <w:p w:rsidR="00027AB2" w:rsidRPr="00927CD6" w:rsidRDefault="00027AB2" w:rsidP="00027AB2">
      <w:pPr>
        <w:pStyle w:val="a3"/>
        <w:numPr>
          <w:ilvl w:val="0"/>
          <w:numId w:val="68"/>
        </w:numPr>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4"/>
          <w:szCs w:val="24"/>
          <w:lang w:eastAsia="ru-RU"/>
        </w:rPr>
      </w:pPr>
      <w:proofErr w:type="gramStart"/>
      <w:r w:rsidRPr="00927CD6">
        <w:rPr>
          <w:rFonts w:ascii="Times New Roman" w:hAnsi="Times New Roman" w:cs="Times New Roman"/>
          <w:sz w:val="24"/>
          <w:szCs w:val="24"/>
          <w:lang w:eastAsia="ru-RU"/>
        </w:rPr>
        <w:t>г. Иркутск (</w:t>
      </w:r>
      <w:r w:rsidRPr="00927CD6">
        <w:rPr>
          <w:rFonts w:ascii="Times New Roman" w:eastAsiaTheme="minorEastAsia" w:hAnsi="Times New Roman" w:cs="Times New Roman"/>
          <w:color w:val="000000" w:themeColor="text1"/>
          <w:sz w:val="24"/>
          <w:szCs w:val="24"/>
          <w:lang w:eastAsia="ru-RU"/>
        </w:rPr>
        <w:t xml:space="preserve">сквер «Маршал», ул. Маршала Конева, 44, сквер 75-летия Победы» (б. Рябикова, 2 б), 27 ноября; </w:t>
      </w:r>
      <w:proofErr w:type="gramEnd"/>
    </w:p>
    <w:p w:rsidR="00027AB2" w:rsidRPr="00927CD6" w:rsidRDefault="00027AB2" w:rsidP="00027AB2">
      <w:pPr>
        <w:pStyle w:val="a3"/>
        <w:numPr>
          <w:ilvl w:val="0"/>
          <w:numId w:val="68"/>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г. Усолье-Сибирское, 7 декабря.</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рамках рабочих поездок в муниципальные образования Иркутской области депутат</w:t>
      </w:r>
      <w:r w:rsidR="00D34D7F">
        <w:rPr>
          <w:rFonts w:ascii="Times New Roman" w:hAnsi="Times New Roman" w:cs="Times New Roman"/>
          <w:sz w:val="24"/>
          <w:szCs w:val="24"/>
          <w:lang w:eastAsia="ru-RU"/>
        </w:rPr>
        <w:t>ы</w:t>
      </w:r>
      <w:r w:rsidRPr="00927CD6">
        <w:rPr>
          <w:rFonts w:ascii="Times New Roman" w:hAnsi="Times New Roman" w:cs="Times New Roman"/>
          <w:sz w:val="24"/>
          <w:szCs w:val="24"/>
          <w:lang w:eastAsia="ru-RU"/>
        </w:rPr>
        <w:t xml:space="preserve"> Законодательного Собрания посе</w:t>
      </w:r>
      <w:r w:rsidR="00D34D7F">
        <w:rPr>
          <w:rFonts w:ascii="Times New Roman" w:hAnsi="Times New Roman" w:cs="Times New Roman"/>
          <w:sz w:val="24"/>
          <w:szCs w:val="24"/>
          <w:lang w:eastAsia="ru-RU"/>
        </w:rPr>
        <w:t xml:space="preserve">тили </w:t>
      </w:r>
      <w:r w:rsidRPr="00927CD6">
        <w:rPr>
          <w:rFonts w:ascii="Times New Roman" w:hAnsi="Times New Roman" w:cs="Times New Roman"/>
          <w:sz w:val="24"/>
          <w:szCs w:val="24"/>
          <w:lang w:eastAsia="ru-RU"/>
        </w:rPr>
        <w:t>социальные объекты (образовательные организации, учреждения здравоохранения), требующие проведения капитального ремонта,</w:t>
      </w:r>
      <w:r w:rsidRPr="00927CD6">
        <w:rPr>
          <w:rFonts w:ascii="Times New Roman" w:hAnsi="Times New Roman" w:cs="Times New Roman"/>
          <w:sz w:val="24"/>
          <w:szCs w:val="24"/>
        </w:rPr>
        <w:t xml:space="preserve"> сельскохозя</w:t>
      </w:r>
      <w:r w:rsidRPr="00927CD6">
        <w:rPr>
          <w:rFonts w:ascii="Times New Roman" w:hAnsi="Times New Roman" w:cs="Times New Roman"/>
          <w:sz w:val="24"/>
          <w:szCs w:val="24"/>
        </w:rPr>
        <w:t>й</w:t>
      </w:r>
      <w:r w:rsidRPr="00927CD6">
        <w:rPr>
          <w:rFonts w:ascii="Times New Roman" w:hAnsi="Times New Roman" w:cs="Times New Roman"/>
          <w:sz w:val="24"/>
          <w:szCs w:val="24"/>
        </w:rPr>
        <w:t xml:space="preserve">ственные предприятия, </w:t>
      </w:r>
      <w:r w:rsidRPr="00927CD6">
        <w:rPr>
          <w:rFonts w:ascii="Times New Roman" w:hAnsi="Times New Roman" w:cs="Times New Roman"/>
          <w:sz w:val="24"/>
          <w:szCs w:val="24"/>
          <w:lang w:eastAsia="ru-RU"/>
        </w:rPr>
        <w:t>крестьянски</w:t>
      </w:r>
      <w:r w:rsidR="00C90038">
        <w:rPr>
          <w:rFonts w:ascii="Times New Roman" w:hAnsi="Times New Roman" w:cs="Times New Roman"/>
          <w:sz w:val="24"/>
          <w:szCs w:val="24"/>
          <w:lang w:eastAsia="ru-RU"/>
        </w:rPr>
        <w:t>е (</w:t>
      </w:r>
      <w:proofErr w:type="gramStart"/>
      <w:r w:rsidR="00C90038">
        <w:rPr>
          <w:rFonts w:ascii="Times New Roman" w:hAnsi="Times New Roman" w:cs="Times New Roman"/>
          <w:sz w:val="24"/>
          <w:szCs w:val="24"/>
          <w:lang w:eastAsia="ru-RU"/>
        </w:rPr>
        <w:t xml:space="preserve">фермерские) </w:t>
      </w:r>
      <w:proofErr w:type="gramEnd"/>
      <w:r w:rsidR="00C90038">
        <w:rPr>
          <w:rFonts w:ascii="Times New Roman" w:hAnsi="Times New Roman" w:cs="Times New Roman"/>
          <w:sz w:val="24"/>
          <w:szCs w:val="24"/>
          <w:lang w:eastAsia="ru-RU"/>
        </w:rPr>
        <w:t>хозяйства, провели</w:t>
      </w:r>
      <w:r w:rsidRPr="00927CD6">
        <w:rPr>
          <w:rFonts w:ascii="Times New Roman" w:hAnsi="Times New Roman" w:cs="Times New Roman"/>
          <w:sz w:val="24"/>
          <w:szCs w:val="24"/>
          <w:lang w:eastAsia="ru-RU"/>
        </w:rPr>
        <w:t xml:space="preserve"> осмотр многокварти</w:t>
      </w:r>
      <w:r w:rsidRPr="00927CD6">
        <w:rPr>
          <w:rFonts w:ascii="Times New Roman" w:hAnsi="Times New Roman" w:cs="Times New Roman"/>
          <w:sz w:val="24"/>
          <w:szCs w:val="24"/>
          <w:lang w:eastAsia="ru-RU"/>
        </w:rPr>
        <w:t>р</w:t>
      </w:r>
      <w:r w:rsidRPr="00927CD6">
        <w:rPr>
          <w:rFonts w:ascii="Times New Roman" w:hAnsi="Times New Roman" w:cs="Times New Roman"/>
          <w:sz w:val="24"/>
          <w:szCs w:val="24"/>
          <w:lang w:eastAsia="ru-RU"/>
        </w:rPr>
        <w:t xml:space="preserve">ных домов на предмет проведения капитального ремонта, </w:t>
      </w:r>
      <w:r w:rsidRPr="00927CD6">
        <w:rPr>
          <w:rFonts w:ascii="Times New Roman" w:hAnsi="Times New Roman" w:cs="Times New Roman"/>
          <w:color w:val="000000" w:themeColor="text1"/>
          <w:sz w:val="24"/>
          <w:szCs w:val="24"/>
        </w:rPr>
        <w:t>осмотр объектов, благоустроенных в рамках реализации проект</w:t>
      </w:r>
      <w:r w:rsidR="0061537E">
        <w:rPr>
          <w:rFonts w:ascii="Times New Roman" w:hAnsi="Times New Roman" w:cs="Times New Roman"/>
          <w:color w:val="000000" w:themeColor="text1"/>
          <w:sz w:val="24"/>
          <w:szCs w:val="24"/>
        </w:rPr>
        <w:t>а</w:t>
      </w:r>
      <w:r w:rsidRPr="00927CD6">
        <w:rPr>
          <w:rFonts w:ascii="Times New Roman" w:hAnsi="Times New Roman" w:cs="Times New Roman"/>
          <w:color w:val="000000" w:themeColor="text1"/>
          <w:sz w:val="24"/>
          <w:szCs w:val="24"/>
        </w:rPr>
        <w:t xml:space="preserve"> «Народные инициативы».</w:t>
      </w:r>
      <w:r w:rsidRPr="00927CD6">
        <w:rPr>
          <w:rFonts w:ascii="Times New Roman" w:hAnsi="Times New Roman" w:cs="Times New Roman"/>
          <w:sz w:val="24"/>
          <w:szCs w:val="24"/>
          <w:lang w:eastAsia="ru-RU"/>
        </w:rPr>
        <w:t xml:space="preserve">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муниципальных образованиях Иркутской области проведены встречи с представит</w:t>
      </w:r>
      <w:r w:rsidRPr="00927CD6">
        <w:rPr>
          <w:rFonts w:ascii="Times New Roman" w:hAnsi="Times New Roman" w:cs="Times New Roman"/>
          <w:sz w:val="24"/>
          <w:szCs w:val="24"/>
          <w:lang w:eastAsia="ru-RU"/>
        </w:rPr>
        <w:t>е</w:t>
      </w:r>
      <w:r w:rsidRPr="00927CD6">
        <w:rPr>
          <w:rFonts w:ascii="Times New Roman" w:hAnsi="Times New Roman" w:cs="Times New Roman"/>
          <w:sz w:val="24"/>
          <w:szCs w:val="24"/>
          <w:lang w:eastAsia="ru-RU"/>
        </w:rPr>
        <w:t>лями органов местного самоуправления муниципальных образований Иркутской области по вопросам социально-экономического развития муниципальных образований, в отдельных м</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ниципальных образованиях Иркутской области проведен прием граждан председателем Зак</w:t>
      </w:r>
      <w:r w:rsidRPr="00927CD6">
        <w:rPr>
          <w:rFonts w:ascii="Times New Roman" w:hAnsi="Times New Roman" w:cs="Times New Roman"/>
          <w:sz w:val="24"/>
          <w:szCs w:val="24"/>
          <w:lang w:eastAsia="ru-RU"/>
        </w:rPr>
        <w:t>о</w:t>
      </w:r>
      <w:r w:rsidRPr="00927CD6">
        <w:rPr>
          <w:rFonts w:ascii="Times New Roman" w:hAnsi="Times New Roman" w:cs="Times New Roman"/>
          <w:sz w:val="24"/>
          <w:szCs w:val="24"/>
          <w:lang w:eastAsia="ru-RU"/>
        </w:rPr>
        <w:t>нодательного Собрания Иркутской области.</w:t>
      </w:r>
    </w:p>
    <w:p w:rsidR="00027AB2" w:rsidRPr="00927CD6" w:rsidRDefault="00E4260E" w:rsidP="00027AB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П</w:t>
      </w:r>
      <w:r w:rsidR="00027AB2" w:rsidRPr="00927CD6">
        <w:rPr>
          <w:rFonts w:ascii="Times New Roman" w:hAnsi="Times New Roman" w:cs="Times New Roman"/>
          <w:sz w:val="24"/>
          <w:szCs w:val="24"/>
        </w:rPr>
        <w:t>редседател</w:t>
      </w:r>
      <w:r>
        <w:rPr>
          <w:rFonts w:ascii="Times New Roman" w:hAnsi="Times New Roman" w:cs="Times New Roman"/>
          <w:sz w:val="24"/>
          <w:szCs w:val="24"/>
        </w:rPr>
        <w:t>ь</w:t>
      </w:r>
      <w:r w:rsidR="00027AB2" w:rsidRPr="00927CD6">
        <w:rPr>
          <w:rFonts w:ascii="Times New Roman" w:hAnsi="Times New Roman" w:cs="Times New Roman"/>
          <w:sz w:val="24"/>
          <w:szCs w:val="24"/>
        </w:rPr>
        <w:t xml:space="preserve"> Законодательного Собрания Иркутской области Ведерников А.В. </w:t>
      </w:r>
      <w:r>
        <w:rPr>
          <w:rFonts w:ascii="Times New Roman" w:hAnsi="Times New Roman" w:cs="Times New Roman"/>
          <w:sz w:val="24"/>
          <w:szCs w:val="24"/>
        </w:rPr>
        <w:t xml:space="preserve">принял участие </w:t>
      </w:r>
      <w:r w:rsidR="00027AB2" w:rsidRPr="00927CD6">
        <w:rPr>
          <w:rFonts w:ascii="Times New Roman" w:hAnsi="Times New Roman" w:cs="Times New Roman"/>
          <w:sz w:val="24"/>
          <w:szCs w:val="24"/>
        </w:rPr>
        <w:t xml:space="preserve">в </w:t>
      </w:r>
      <w:proofErr w:type="gramStart"/>
      <w:r w:rsidR="00027AB2" w:rsidRPr="00927CD6">
        <w:rPr>
          <w:rFonts w:ascii="Times New Roman" w:hAnsi="Times New Roman" w:cs="Times New Roman"/>
          <w:sz w:val="24"/>
          <w:szCs w:val="24"/>
        </w:rPr>
        <w:t>церемониях</w:t>
      </w:r>
      <w:proofErr w:type="gramEnd"/>
      <w:r w:rsidR="00027AB2" w:rsidRPr="00927CD6">
        <w:rPr>
          <w:rFonts w:ascii="Times New Roman" w:hAnsi="Times New Roman" w:cs="Times New Roman"/>
          <w:sz w:val="24"/>
          <w:szCs w:val="24"/>
        </w:rPr>
        <w:t xml:space="preserve"> вступления в должность мэров муниципальных образований Иркутской области, избранных на муниципальных выборах в сентябре 2020 года; в торжественном мер</w:t>
      </w:r>
      <w:r w:rsidR="00027AB2" w:rsidRPr="00927CD6">
        <w:rPr>
          <w:rFonts w:ascii="Times New Roman" w:hAnsi="Times New Roman" w:cs="Times New Roman"/>
          <w:sz w:val="24"/>
          <w:szCs w:val="24"/>
        </w:rPr>
        <w:t>о</w:t>
      </w:r>
      <w:r w:rsidR="00027AB2" w:rsidRPr="00927CD6">
        <w:rPr>
          <w:rFonts w:ascii="Times New Roman" w:hAnsi="Times New Roman" w:cs="Times New Roman"/>
          <w:sz w:val="24"/>
          <w:szCs w:val="24"/>
        </w:rPr>
        <w:t>приятии, посвященном открытию путепровода через железную дорогу в р.п. Залари.</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подготовки Муниципального часа на тему «Проблемные вопросы переселения граждан из непригодного для проживания жилищного фонда» произведен осмотр жилого фо</w:t>
      </w:r>
      <w:r w:rsidRPr="00927CD6">
        <w:rPr>
          <w:rFonts w:ascii="Times New Roman" w:hAnsi="Times New Roman" w:cs="Times New Roman"/>
          <w:sz w:val="24"/>
          <w:szCs w:val="24"/>
        </w:rPr>
        <w:t>н</w:t>
      </w:r>
      <w:r w:rsidRPr="00927CD6">
        <w:rPr>
          <w:rFonts w:ascii="Times New Roman" w:hAnsi="Times New Roman" w:cs="Times New Roman"/>
          <w:sz w:val="24"/>
          <w:szCs w:val="24"/>
        </w:rPr>
        <w:t>да, признанного непригодным для проживания и подлежащим сносу</w:t>
      </w:r>
      <w:r w:rsidR="0061537E">
        <w:rPr>
          <w:rFonts w:ascii="Times New Roman" w:hAnsi="Times New Roman" w:cs="Times New Roman"/>
          <w:sz w:val="24"/>
          <w:szCs w:val="24"/>
        </w:rPr>
        <w:t>,</w:t>
      </w:r>
      <w:r w:rsidRPr="00927CD6">
        <w:rPr>
          <w:rFonts w:ascii="Times New Roman" w:hAnsi="Times New Roman" w:cs="Times New Roman"/>
          <w:sz w:val="24"/>
          <w:szCs w:val="24"/>
        </w:rPr>
        <w:t xml:space="preserve"> на территории г</w:t>
      </w:r>
      <w:r w:rsidR="005002E0">
        <w:rPr>
          <w:rFonts w:ascii="Times New Roman" w:hAnsi="Times New Roman" w:cs="Times New Roman"/>
          <w:sz w:val="24"/>
          <w:szCs w:val="24"/>
        </w:rPr>
        <w:t>.</w:t>
      </w:r>
      <w:r w:rsidRPr="00927CD6">
        <w:rPr>
          <w:rFonts w:ascii="Times New Roman" w:hAnsi="Times New Roman" w:cs="Times New Roman"/>
          <w:sz w:val="24"/>
          <w:szCs w:val="24"/>
        </w:rPr>
        <w:t xml:space="preserve"> Ирку</w:t>
      </w:r>
      <w:r w:rsidRPr="00927CD6">
        <w:rPr>
          <w:rFonts w:ascii="Times New Roman" w:hAnsi="Times New Roman" w:cs="Times New Roman"/>
          <w:sz w:val="24"/>
          <w:szCs w:val="24"/>
        </w:rPr>
        <w:t>т</w:t>
      </w:r>
      <w:r w:rsidRPr="00927CD6">
        <w:rPr>
          <w:rFonts w:ascii="Times New Roman" w:hAnsi="Times New Roman" w:cs="Times New Roman"/>
          <w:sz w:val="24"/>
          <w:szCs w:val="24"/>
        </w:rPr>
        <w:t xml:space="preserve">ска.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Проведено выездное совместное заседание комитетов Законодательного Собрания (к</w:t>
      </w:r>
      <w:r w:rsidRPr="00927CD6">
        <w:rPr>
          <w:rFonts w:ascii="Times New Roman" w:hAnsi="Times New Roman" w:cs="Times New Roman"/>
          <w:sz w:val="24"/>
          <w:szCs w:val="24"/>
        </w:rPr>
        <w:t>о</w:t>
      </w:r>
      <w:r w:rsidRPr="00927CD6">
        <w:rPr>
          <w:rFonts w:ascii="Times New Roman" w:hAnsi="Times New Roman" w:cs="Times New Roman"/>
          <w:sz w:val="24"/>
          <w:szCs w:val="24"/>
        </w:rPr>
        <w:t>митет по законодательству о государственном строительстве области и местном самоуправл</w:t>
      </w:r>
      <w:r w:rsidRPr="00927CD6">
        <w:rPr>
          <w:rFonts w:ascii="Times New Roman" w:hAnsi="Times New Roman" w:cs="Times New Roman"/>
          <w:sz w:val="24"/>
          <w:szCs w:val="24"/>
        </w:rPr>
        <w:t>е</w:t>
      </w:r>
      <w:r w:rsidRPr="00927CD6">
        <w:rPr>
          <w:rFonts w:ascii="Times New Roman" w:hAnsi="Times New Roman" w:cs="Times New Roman"/>
          <w:sz w:val="24"/>
          <w:szCs w:val="24"/>
        </w:rPr>
        <w:t>нии, комитет по законодательству о природопользовании, экологии и сельском хозяйстве, к</w:t>
      </w:r>
      <w:r w:rsidRPr="00927CD6">
        <w:rPr>
          <w:rFonts w:ascii="Times New Roman" w:hAnsi="Times New Roman" w:cs="Times New Roman"/>
          <w:sz w:val="24"/>
          <w:szCs w:val="24"/>
        </w:rPr>
        <w:t>о</w:t>
      </w:r>
      <w:r w:rsidRPr="00927CD6">
        <w:rPr>
          <w:rFonts w:ascii="Times New Roman" w:hAnsi="Times New Roman" w:cs="Times New Roman"/>
          <w:sz w:val="24"/>
          <w:szCs w:val="24"/>
        </w:rPr>
        <w:t>митет по собственности и экономической политике) на тему «Реализация мероприятий по ли</w:t>
      </w:r>
      <w:r w:rsidRPr="00927CD6">
        <w:rPr>
          <w:rFonts w:ascii="Times New Roman" w:hAnsi="Times New Roman" w:cs="Times New Roman"/>
          <w:sz w:val="24"/>
          <w:szCs w:val="24"/>
        </w:rPr>
        <w:t>к</w:t>
      </w:r>
      <w:r w:rsidRPr="00927CD6">
        <w:rPr>
          <w:rFonts w:ascii="Times New Roman" w:hAnsi="Times New Roman" w:cs="Times New Roman"/>
          <w:sz w:val="24"/>
          <w:szCs w:val="24"/>
        </w:rPr>
        <w:t>видации негативного воздействия отходов, накопленных в результате деятельности ООО «Ус</w:t>
      </w:r>
      <w:r w:rsidRPr="00927CD6">
        <w:rPr>
          <w:rFonts w:ascii="Times New Roman" w:hAnsi="Times New Roman" w:cs="Times New Roman"/>
          <w:sz w:val="24"/>
          <w:szCs w:val="24"/>
        </w:rPr>
        <w:t>о</w:t>
      </w:r>
      <w:r w:rsidRPr="00927CD6">
        <w:rPr>
          <w:rFonts w:ascii="Times New Roman" w:hAnsi="Times New Roman" w:cs="Times New Roman"/>
          <w:sz w:val="24"/>
          <w:szCs w:val="24"/>
        </w:rPr>
        <w:t>льехимпром» и ООО «Усолье-Сибирский Силикон» (г. Усолье-Сибирское).</w:t>
      </w:r>
      <w:proofErr w:type="gramEnd"/>
    </w:p>
    <w:p w:rsidR="00027AB2" w:rsidRPr="00943B2B" w:rsidRDefault="00027AB2" w:rsidP="00027AB2">
      <w:pPr>
        <w:spacing w:after="0" w:line="240" w:lineRule="auto"/>
        <w:ind w:firstLine="709"/>
        <w:jc w:val="both"/>
        <w:rPr>
          <w:rFonts w:ascii="Times New Roman" w:hAnsi="Times New Roman" w:cs="Times New Roman"/>
          <w:szCs w:val="24"/>
          <w:lang w:eastAsia="ru-RU"/>
        </w:rPr>
      </w:pPr>
    </w:p>
    <w:p w:rsidR="00027AB2" w:rsidRDefault="00027AB2" w:rsidP="00027AB2">
      <w:pPr>
        <w:pStyle w:val="a3"/>
        <w:numPr>
          <w:ilvl w:val="0"/>
          <w:numId w:val="67"/>
        </w:numPr>
        <w:spacing w:after="0" w:line="240" w:lineRule="auto"/>
        <w:ind w:left="0"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Рабочие совещания (встречи) председателя Законодательного Собрания Ирку</w:t>
      </w:r>
      <w:r w:rsidRPr="00927CD6">
        <w:rPr>
          <w:rFonts w:ascii="Times New Roman" w:hAnsi="Times New Roman" w:cs="Times New Roman"/>
          <w:b/>
          <w:sz w:val="24"/>
          <w:szCs w:val="24"/>
          <w:lang w:eastAsia="ru-RU"/>
        </w:rPr>
        <w:t>т</w:t>
      </w:r>
      <w:r w:rsidRPr="00927CD6">
        <w:rPr>
          <w:rFonts w:ascii="Times New Roman" w:hAnsi="Times New Roman" w:cs="Times New Roman"/>
          <w:b/>
          <w:sz w:val="24"/>
          <w:szCs w:val="24"/>
          <w:lang w:eastAsia="ru-RU"/>
        </w:rPr>
        <w:t>ской области, депутатов Законодательного Собрания Иркутской области с представит</w:t>
      </w:r>
      <w:r w:rsidRPr="00927CD6">
        <w:rPr>
          <w:rFonts w:ascii="Times New Roman" w:hAnsi="Times New Roman" w:cs="Times New Roman"/>
          <w:b/>
          <w:sz w:val="24"/>
          <w:szCs w:val="24"/>
          <w:lang w:eastAsia="ru-RU"/>
        </w:rPr>
        <w:t>е</w:t>
      </w:r>
      <w:r w:rsidRPr="00927CD6">
        <w:rPr>
          <w:rFonts w:ascii="Times New Roman" w:hAnsi="Times New Roman" w:cs="Times New Roman"/>
          <w:b/>
          <w:sz w:val="24"/>
          <w:szCs w:val="24"/>
          <w:lang w:eastAsia="ru-RU"/>
        </w:rPr>
        <w:t>лями органов местного самоуправления муниципальных образований Иркутской обла</w:t>
      </w:r>
      <w:r w:rsidR="004C2976">
        <w:rPr>
          <w:rFonts w:ascii="Times New Roman" w:hAnsi="Times New Roman" w:cs="Times New Roman"/>
          <w:b/>
          <w:sz w:val="24"/>
          <w:szCs w:val="24"/>
          <w:lang w:eastAsia="ru-RU"/>
        </w:rPr>
        <w:t>сти</w:t>
      </w:r>
    </w:p>
    <w:p w:rsidR="004C2976" w:rsidRPr="00927CD6" w:rsidRDefault="004C2976" w:rsidP="004C2976">
      <w:pPr>
        <w:pStyle w:val="a3"/>
        <w:spacing w:after="0" w:line="240" w:lineRule="auto"/>
        <w:ind w:left="709"/>
        <w:jc w:val="both"/>
        <w:rPr>
          <w:rFonts w:ascii="Times New Roman" w:hAnsi="Times New Roman" w:cs="Times New Roman"/>
          <w:b/>
          <w:sz w:val="24"/>
          <w:szCs w:val="24"/>
          <w:lang w:eastAsia="ru-RU"/>
        </w:rPr>
      </w:pP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Отделом подготовлены следующие рабочие совещания под руководством председателя Законодательного Собрания Иркутской области с участием депутатов Законодательного С</w:t>
      </w:r>
      <w:r w:rsidRPr="00927CD6">
        <w:rPr>
          <w:rFonts w:ascii="Times New Roman" w:hAnsi="Times New Roman" w:cs="Times New Roman"/>
          <w:sz w:val="24"/>
          <w:szCs w:val="24"/>
          <w:lang w:eastAsia="ru-RU"/>
        </w:rPr>
        <w:t>о</w:t>
      </w:r>
      <w:r w:rsidRPr="00927CD6">
        <w:rPr>
          <w:rFonts w:ascii="Times New Roman" w:hAnsi="Times New Roman" w:cs="Times New Roman"/>
          <w:sz w:val="24"/>
          <w:szCs w:val="24"/>
          <w:lang w:eastAsia="ru-RU"/>
        </w:rPr>
        <w:t>брания, представителей исполнительных органов государственной власти Иркутской области, представителей органов местного самоуправления муниципальных образований Иркутской о</w:t>
      </w:r>
      <w:r w:rsidRPr="00927CD6">
        <w:rPr>
          <w:rFonts w:ascii="Times New Roman" w:hAnsi="Times New Roman" w:cs="Times New Roman"/>
          <w:sz w:val="24"/>
          <w:szCs w:val="24"/>
          <w:lang w:eastAsia="ru-RU"/>
        </w:rPr>
        <w:t>б</w:t>
      </w:r>
      <w:r w:rsidRPr="00927CD6">
        <w:rPr>
          <w:rFonts w:ascii="Times New Roman" w:hAnsi="Times New Roman" w:cs="Times New Roman"/>
          <w:sz w:val="24"/>
          <w:szCs w:val="24"/>
          <w:lang w:eastAsia="ru-RU"/>
        </w:rPr>
        <w:t xml:space="preserve">ласти, </w:t>
      </w:r>
      <w:proofErr w:type="gramStart"/>
      <w:r w:rsidRPr="00927CD6">
        <w:rPr>
          <w:rFonts w:ascii="Times New Roman" w:hAnsi="Times New Roman" w:cs="Times New Roman"/>
          <w:sz w:val="24"/>
          <w:szCs w:val="24"/>
          <w:lang w:eastAsia="ru-RU"/>
        </w:rPr>
        <w:t>бизнес-структур</w:t>
      </w:r>
      <w:proofErr w:type="gramEnd"/>
      <w:r w:rsidRPr="00927CD6">
        <w:rPr>
          <w:rFonts w:ascii="Times New Roman" w:hAnsi="Times New Roman" w:cs="Times New Roman"/>
          <w:sz w:val="24"/>
          <w:szCs w:val="24"/>
          <w:lang w:eastAsia="ru-RU"/>
        </w:rPr>
        <w:t>, общественных объединений:</w:t>
      </w:r>
    </w:p>
    <w:p w:rsidR="00027AB2" w:rsidRPr="00927CD6" w:rsidRDefault="00027AB2" w:rsidP="00027AB2">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встреча с руководителями военно-патриотических общественных объединений, дата проведения – 4 марта;</w:t>
      </w:r>
    </w:p>
    <w:p w:rsidR="00027AB2" w:rsidRPr="00927CD6" w:rsidRDefault="00027AB2" w:rsidP="00027AB2">
      <w:pPr>
        <w:pStyle w:val="a3"/>
        <w:numPr>
          <w:ilvl w:val="0"/>
          <w:numId w:val="69"/>
        </w:numPr>
        <w:tabs>
          <w:tab w:val="left" w:pos="1134"/>
        </w:tabs>
        <w:spacing w:after="0" w:line="240" w:lineRule="auto"/>
        <w:ind w:left="0" w:firstLine="709"/>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 xml:space="preserve">встреча с представителями </w:t>
      </w:r>
      <w:proofErr w:type="gramStart"/>
      <w:r w:rsidRPr="00927CD6">
        <w:rPr>
          <w:rFonts w:ascii="Times New Roman" w:eastAsia="Calibri" w:hAnsi="Times New Roman" w:cs="Times New Roman"/>
          <w:sz w:val="24"/>
          <w:szCs w:val="24"/>
        </w:rPr>
        <w:t>бизнес-структур</w:t>
      </w:r>
      <w:proofErr w:type="gramEnd"/>
      <w:r w:rsidRPr="00927CD6">
        <w:rPr>
          <w:rFonts w:ascii="Times New Roman" w:eastAsia="Calibri" w:hAnsi="Times New Roman" w:cs="Times New Roman"/>
          <w:sz w:val="24"/>
          <w:szCs w:val="24"/>
        </w:rPr>
        <w:t>, дата проведения –</w:t>
      </w:r>
      <w:r w:rsidR="00105500">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10 марта;</w:t>
      </w:r>
    </w:p>
    <w:p w:rsidR="00027AB2" w:rsidRPr="00927CD6" w:rsidRDefault="00027AB2" w:rsidP="00027AB2">
      <w:pPr>
        <w:numPr>
          <w:ilvl w:val="0"/>
          <w:numId w:val="69"/>
        </w:numPr>
        <w:tabs>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совещание на тему «Перспективы и проблемы целевой подготовки специалистов бюджетной сферы в Иркутской области», дата проведения – 12 марта.</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Выездные рабочие совещания (встречи):</w:t>
      </w:r>
    </w:p>
    <w:p w:rsidR="00027AB2" w:rsidRPr="00927CD6" w:rsidRDefault="00027AB2" w:rsidP="00027AB2">
      <w:pPr>
        <w:pStyle w:val="a3"/>
        <w:numPr>
          <w:ilvl w:val="0"/>
          <w:numId w:val="70"/>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рабочее совещание с представителями </w:t>
      </w:r>
      <w:proofErr w:type="gramStart"/>
      <w:r w:rsidRPr="00927CD6">
        <w:rPr>
          <w:rFonts w:ascii="Times New Roman" w:hAnsi="Times New Roman" w:cs="Times New Roman"/>
          <w:sz w:val="24"/>
          <w:szCs w:val="24"/>
          <w:lang w:eastAsia="ru-RU"/>
        </w:rPr>
        <w:t>бизнес-сообщества</w:t>
      </w:r>
      <w:proofErr w:type="gramEnd"/>
      <w:r w:rsidRPr="00927CD6">
        <w:rPr>
          <w:rFonts w:ascii="Times New Roman" w:hAnsi="Times New Roman" w:cs="Times New Roman"/>
          <w:sz w:val="24"/>
          <w:szCs w:val="24"/>
          <w:lang w:eastAsia="ru-RU"/>
        </w:rPr>
        <w:t xml:space="preserve"> по вопросам, касающимся осуществления предпринимательской деятельности в зоне Байкальской природной территории (с. Еланцы, дата проведения – 22 января);</w:t>
      </w:r>
    </w:p>
    <w:p w:rsidR="00027AB2" w:rsidRPr="00927CD6" w:rsidRDefault="00027AB2" w:rsidP="00027AB2">
      <w:pPr>
        <w:pStyle w:val="a3"/>
        <w:numPr>
          <w:ilvl w:val="0"/>
          <w:numId w:val="70"/>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муниц</w:t>
      </w:r>
      <w:r w:rsidRPr="00927CD6">
        <w:rPr>
          <w:rFonts w:ascii="Times New Roman" w:hAnsi="Times New Roman" w:cs="Times New Roman"/>
          <w:sz w:val="24"/>
          <w:szCs w:val="24"/>
          <w:lang w:eastAsia="ru-RU"/>
        </w:rPr>
        <w:t>и</w:t>
      </w:r>
      <w:r w:rsidRPr="00927CD6">
        <w:rPr>
          <w:rFonts w:ascii="Times New Roman" w:hAnsi="Times New Roman" w:cs="Times New Roman"/>
          <w:sz w:val="24"/>
          <w:szCs w:val="24"/>
          <w:lang w:eastAsia="ru-RU"/>
        </w:rPr>
        <w:t>пальных образований Ольхонского района по вопросам социально-экономического развития Ольхонского района (с. Еланцы, дата проведения –</w:t>
      </w:r>
      <w:r w:rsidR="004C2976">
        <w:rPr>
          <w:rFonts w:ascii="Times New Roman" w:hAnsi="Times New Roman" w:cs="Times New Roman"/>
          <w:sz w:val="24"/>
          <w:szCs w:val="24"/>
          <w:lang w:eastAsia="ru-RU"/>
        </w:rPr>
        <w:t xml:space="preserve"> </w:t>
      </w:r>
      <w:r w:rsidRPr="00927CD6">
        <w:rPr>
          <w:rFonts w:ascii="Times New Roman" w:hAnsi="Times New Roman" w:cs="Times New Roman"/>
          <w:sz w:val="24"/>
          <w:szCs w:val="24"/>
          <w:lang w:eastAsia="ru-RU"/>
        </w:rPr>
        <w:t>22 января);</w:t>
      </w:r>
    </w:p>
    <w:p w:rsidR="00027AB2" w:rsidRPr="00927CD6" w:rsidRDefault="00027AB2" w:rsidP="00027AB2">
      <w:pPr>
        <w:pStyle w:val="a3"/>
        <w:numPr>
          <w:ilvl w:val="0"/>
          <w:numId w:val="7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муниц</w:t>
      </w:r>
      <w:r w:rsidRPr="00927CD6">
        <w:rPr>
          <w:rFonts w:ascii="Times New Roman" w:hAnsi="Times New Roman" w:cs="Times New Roman"/>
          <w:sz w:val="24"/>
          <w:szCs w:val="24"/>
          <w:lang w:eastAsia="ru-RU"/>
        </w:rPr>
        <w:t>и</w:t>
      </w:r>
      <w:r w:rsidRPr="00927CD6">
        <w:rPr>
          <w:rFonts w:ascii="Times New Roman" w:hAnsi="Times New Roman" w:cs="Times New Roman"/>
          <w:sz w:val="24"/>
          <w:szCs w:val="24"/>
          <w:lang w:eastAsia="ru-RU"/>
        </w:rPr>
        <w:t>пальных образований Качугского района по вопросам социально-экономического развития К</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чугского района (пос. Качуг, дата проведения –</w:t>
      </w:r>
      <w:r w:rsidR="004C2976">
        <w:rPr>
          <w:rFonts w:ascii="Times New Roman" w:hAnsi="Times New Roman" w:cs="Times New Roman"/>
          <w:sz w:val="24"/>
          <w:szCs w:val="24"/>
          <w:lang w:eastAsia="ru-RU"/>
        </w:rPr>
        <w:t xml:space="preserve"> </w:t>
      </w:r>
      <w:r w:rsidRPr="00927CD6">
        <w:rPr>
          <w:rFonts w:ascii="Times New Roman" w:hAnsi="Times New Roman" w:cs="Times New Roman"/>
          <w:sz w:val="24"/>
          <w:szCs w:val="24"/>
          <w:lang w:eastAsia="ru-RU"/>
        </w:rPr>
        <w:t xml:space="preserve">5 февраля);       </w:t>
      </w:r>
    </w:p>
    <w:p w:rsidR="00027AB2" w:rsidRPr="00927CD6" w:rsidRDefault="00027AB2" w:rsidP="00027AB2">
      <w:pPr>
        <w:pStyle w:val="a3"/>
        <w:numPr>
          <w:ilvl w:val="0"/>
          <w:numId w:val="7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с представителями органов местного самоуправления муниц</w:t>
      </w:r>
      <w:r w:rsidRPr="00927CD6">
        <w:rPr>
          <w:rFonts w:ascii="Times New Roman" w:hAnsi="Times New Roman" w:cs="Times New Roman"/>
          <w:sz w:val="24"/>
          <w:szCs w:val="24"/>
          <w:lang w:eastAsia="ru-RU"/>
        </w:rPr>
        <w:t>и</w:t>
      </w:r>
      <w:r w:rsidRPr="00927CD6">
        <w:rPr>
          <w:rFonts w:ascii="Times New Roman" w:hAnsi="Times New Roman" w:cs="Times New Roman"/>
          <w:sz w:val="24"/>
          <w:szCs w:val="24"/>
          <w:lang w:eastAsia="ru-RU"/>
        </w:rPr>
        <w:t xml:space="preserve">пальных образований Жигаловского района по вопросам социально-экономического развития Жигаловского района (пос. Жигалово, дата проведения – 6 февраля);  </w:t>
      </w:r>
    </w:p>
    <w:p w:rsidR="00027AB2" w:rsidRPr="00927CD6" w:rsidRDefault="00027AB2" w:rsidP="00027AB2">
      <w:pPr>
        <w:pStyle w:val="a3"/>
        <w:numPr>
          <w:ilvl w:val="0"/>
          <w:numId w:val="7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 xml:space="preserve"> рабочее совещание с представителями органов местного самоуправления муниц</w:t>
      </w:r>
      <w:r w:rsidRPr="00927CD6">
        <w:rPr>
          <w:rFonts w:ascii="Times New Roman" w:hAnsi="Times New Roman" w:cs="Times New Roman"/>
          <w:sz w:val="24"/>
          <w:szCs w:val="24"/>
          <w:lang w:eastAsia="ru-RU"/>
        </w:rPr>
        <w:t>и</w:t>
      </w:r>
      <w:r w:rsidRPr="00927CD6">
        <w:rPr>
          <w:rFonts w:ascii="Times New Roman" w:hAnsi="Times New Roman" w:cs="Times New Roman"/>
          <w:sz w:val="24"/>
          <w:szCs w:val="24"/>
          <w:lang w:eastAsia="ru-RU"/>
        </w:rPr>
        <w:t>пальных образований Нукутского района по вопросам социально-экономического развития Н</w:t>
      </w:r>
      <w:r w:rsidRPr="00927CD6">
        <w:rPr>
          <w:rFonts w:ascii="Times New Roman" w:hAnsi="Times New Roman" w:cs="Times New Roman"/>
          <w:sz w:val="24"/>
          <w:szCs w:val="24"/>
          <w:lang w:eastAsia="ru-RU"/>
        </w:rPr>
        <w:t>у</w:t>
      </w:r>
      <w:r w:rsidRPr="00927CD6">
        <w:rPr>
          <w:rFonts w:ascii="Times New Roman" w:hAnsi="Times New Roman" w:cs="Times New Roman"/>
          <w:sz w:val="24"/>
          <w:szCs w:val="24"/>
          <w:lang w:eastAsia="ru-RU"/>
        </w:rPr>
        <w:t>кутского района (пос. Новонукутский, дата проведения – 14 марта);</w:t>
      </w:r>
    </w:p>
    <w:p w:rsidR="00027AB2" w:rsidRPr="00927CD6" w:rsidRDefault="00027AB2" w:rsidP="00027AB2">
      <w:pPr>
        <w:pStyle w:val="a3"/>
        <w:numPr>
          <w:ilvl w:val="0"/>
          <w:numId w:val="70"/>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рабочее совещание на тему «О деятельности Думы Никольского муниципального образования Иркутского района Иркутской области» (г. Иркутск, Дума Иркутского районного муниципального образования).</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sz w:val="24"/>
          <w:szCs w:val="24"/>
          <w:lang w:eastAsia="ar-SA"/>
        </w:rPr>
      </w:pPr>
      <w:r w:rsidRPr="00927CD6">
        <w:rPr>
          <w:rFonts w:ascii="Times New Roman" w:hAnsi="Times New Roman" w:cs="Times New Roman"/>
          <w:sz w:val="24"/>
          <w:szCs w:val="24"/>
          <w:lang w:eastAsia="ru-RU"/>
        </w:rPr>
        <w:t>В целях</w:t>
      </w:r>
      <w:r w:rsidRPr="00927CD6">
        <w:rPr>
          <w:rFonts w:ascii="Times New Roman" w:hAnsi="Times New Roman" w:cs="Times New Roman"/>
          <w:b/>
          <w:sz w:val="24"/>
          <w:szCs w:val="24"/>
          <w:lang w:eastAsia="ru-RU"/>
        </w:rPr>
        <w:t xml:space="preserve"> </w:t>
      </w:r>
      <w:r w:rsidRPr="00927CD6">
        <w:rPr>
          <w:rFonts w:ascii="Times New Roman" w:hAnsi="Times New Roman" w:cs="Times New Roman"/>
          <w:sz w:val="24"/>
          <w:szCs w:val="24"/>
        </w:rPr>
        <w:t xml:space="preserve">подготовки рабочих </w:t>
      </w:r>
      <w:r w:rsidRPr="00927CD6">
        <w:rPr>
          <w:rFonts w:ascii="Times New Roman" w:eastAsia="Times New Roman" w:hAnsi="Times New Roman" w:cs="Times New Roman"/>
          <w:sz w:val="24"/>
          <w:szCs w:val="24"/>
          <w:lang w:eastAsia="ar-SA"/>
        </w:rPr>
        <w:t>поездок, рабочих совещаний (встреч) отделом осуществл</w:t>
      </w:r>
      <w:r w:rsidRPr="00927CD6">
        <w:rPr>
          <w:rFonts w:ascii="Times New Roman" w:eastAsia="Times New Roman" w:hAnsi="Times New Roman" w:cs="Times New Roman"/>
          <w:sz w:val="24"/>
          <w:szCs w:val="24"/>
          <w:lang w:eastAsia="ar-SA"/>
        </w:rPr>
        <w:t>я</w:t>
      </w:r>
      <w:r w:rsidRPr="00927CD6">
        <w:rPr>
          <w:rFonts w:ascii="Times New Roman" w:eastAsia="Times New Roman" w:hAnsi="Times New Roman" w:cs="Times New Roman"/>
          <w:sz w:val="24"/>
          <w:szCs w:val="24"/>
          <w:lang w:eastAsia="ar-SA"/>
        </w:rPr>
        <w:t>лась подготовка повесток рабочих совещаний (встреч), программ пребывания в муниципальных образованиях Иркутской области, осуществлялось взаимодействие с депутатами Законодател</w:t>
      </w:r>
      <w:r w:rsidRPr="00927CD6">
        <w:rPr>
          <w:rFonts w:ascii="Times New Roman" w:eastAsia="Times New Roman" w:hAnsi="Times New Roman" w:cs="Times New Roman"/>
          <w:sz w:val="24"/>
          <w:szCs w:val="24"/>
          <w:lang w:eastAsia="ar-SA"/>
        </w:rPr>
        <w:t>ь</w:t>
      </w:r>
      <w:r w:rsidRPr="00927CD6">
        <w:rPr>
          <w:rFonts w:ascii="Times New Roman" w:eastAsia="Times New Roman" w:hAnsi="Times New Roman" w:cs="Times New Roman"/>
          <w:sz w:val="24"/>
          <w:szCs w:val="24"/>
          <w:lang w:eastAsia="ar-SA"/>
        </w:rPr>
        <w:t>ного Собрания, структурными подразделениями аппарата Законодательного Собрания, руков</w:t>
      </w:r>
      <w:r w:rsidRPr="00927CD6">
        <w:rPr>
          <w:rFonts w:ascii="Times New Roman" w:eastAsia="Times New Roman" w:hAnsi="Times New Roman" w:cs="Times New Roman"/>
          <w:sz w:val="24"/>
          <w:szCs w:val="24"/>
          <w:lang w:eastAsia="ar-SA"/>
        </w:rPr>
        <w:t>о</w:t>
      </w:r>
      <w:r w:rsidRPr="00927CD6">
        <w:rPr>
          <w:rFonts w:ascii="Times New Roman" w:eastAsia="Times New Roman" w:hAnsi="Times New Roman" w:cs="Times New Roman"/>
          <w:sz w:val="24"/>
          <w:szCs w:val="24"/>
          <w:lang w:eastAsia="ar-SA"/>
        </w:rPr>
        <w:t>дителями органов местного самоуправления муниципальных образований Иркутской области по решению организационных вопросов, касающихся подготовки данных мероприятий.</w:t>
      </w:r>
    </w:p>
    <w:p w:rsidR="00027AB2" w:rsidRPr="00943B2B" w:rsidRDefault="00027AB2" w:rsidP="00027AB2">
      <w:pPr>
        <w:spacing w:after="0" w:line="240" w:lineRule="auto"/>
        <w:ind w:firstLine="709"/>
        <w:jc w:val="both"/>
        <w:rPr>
          <w:rFonts w:ascii="Times New Roman" w:hAnsi="Times New Roman" w:cs="Times New Roman"/>
          <w:sz w:val="20"/>
          <w:szCs w:val="24"/>
        </w:rPr>
      </w:pPr>
    </w:p>
    <w:p w:rsidR="00027AB2" w:rsidRDefault="00027AB2" w:rsidP="00EF3789">
      <w:pPr>
        <w:spacing w:after="0" w:line="240" w:lineRule="auto"/>
        <w:ind w:firstLine="709"/>
        <w:jc w:val="center"/>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5. Подготовка Муниципальных час</w:t>
      </w:r>
      <w:r w:rsidR="004C2976">
        <w:rPr>
          <w:rFonts w:ascii="Times New Roman" w:hAnsi="Times New Roman" w:cs="Times New Roman"/>
          <w:b/>
          <w:sz w:val="24"/>
          <w:szCs w:val="24"/>
          <w:lang w:eastAsia="ru-RU"/>
        </w:rPr>
        <w:t>ов</w:t>
      </w:r>
    </w:p>
    <w:p w:rsidR="004C2976" w:rsidRPr="00943B2B" w:rsidRDefault="004C2976" w:rsidP="00027AB2">
      <w:pPr>
        <w:spacing w:after="0" w:line="240" w:lineRule="auto"/>
        <w:ind w:firstLine="709"/>
        <w:jc w:val="both"/>
        <w:rPr>
          <w:rFonts w:ascii="Times New Roman" w:hAnsi="Times New Roman" w:cs="Times New Roman"/>
          <w:b/>
          <w:sz w:val="20"/>
          <w:szCs w:val="24"/>
        </w:rPr>
      </w:pPr>
    </w:p>
    <w:p w:rsidR="00027AB2" w:rsidRPr="00927CD6" w:rsidRDefault="00027AB2" w:rsidP="00027A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целях поддержки местного самоуправления и создания условий для устойчивого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стоятельного социально-экономического развития муниципальных образований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повышения эффективности работы представительных органов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ний Иркутской области, обсуждения проблем, возникающих в процессе реализации полном</w:t>
      </w:r>
      <w:r w:rsidRPr="00927CD6">
        <w:rPr>
          <w:rFonts w:ascii="Times New Roman" w:hAnsi="Times New Roman" w:cs="Times New Roman"/>
          <w:sz w:val="24"/>
          <w:szCs w:val="24"/>
        </w:rPr>
        <w:t>о</w:t>
      </w:r>
      <w:r w:rsidRPr="00927CD6">
        <w:rPr>
          <w:rFonts w:ascii="Times New Roman" w:hAnsi="Times New Roman" w:cs="Times New Roman"/>
          <w:sz w:val="24"/>
          <w:szCs w:val="24"/>
        </w:rPr>
        <w:t>чий по решению вопросов местного значения, Законодательным Собранием проводится Мун</w:t>
      </w:r>
      <w:r w:rsidRPr="00927CD6">
        <w:rPr>
          <w:rFonts w:ascii="Times New Roman" w:hAnsi="Times New Roman" w:cs="Times New Roman"/>
          <w:sz w:val="24"/>
          <w:szCs w:val="24"/>
        </w:rPr>
        <w:t>и</w:t>
      </w:r>
      <w:r w:rsidRPr="00927CD6">
        <w:rPr>
          <w:rFonts w:ascii="Times New Roman" w:hAnsi="Times New Roman" w:cs="Times New Roman"/>
          <w:sz w:val="24"/>
          <w:szCs w:val="24"/>
        </w:rPr>
        <w:t>ципальный час.</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bCs/>
          <w:sz w:val="24"/>
          <w:szCs w:val="24"/>
          <w:lang w:eastAsia="ru-RU"/>
        </w:rPr>
        <w:t xml:space="preserve">В соответствии с планом работы </w:t>
      </w:r>
      <w:r w:rsidRPr="00927CD6">
        <w:rPr>
          <w:rFonts w:ascii="Times New Roman" w:hAnsi="Times New Roman" w:cs="Times New Roman"/>
          <w:sz w:val="24"/>
          <w:szCs w:val="24"/>
        </w:rPr>
        <w:t xml:space="preserve">Законодательного Собрания в 2020 году в рамках </w:t>
      </w:r>
      <w:r w:rsidR="00AB541C">
        <w:rPr>
          <w:rFonts w:ascii="Times New Roman" w:hAnsi="Times New Roman" w:cs="Times New Roman"/>
          <w:sz w:val="24"/>
          <w:szCs w:val="24"/>
        </w:rPr>
        <w:t>се</w:t>
      </w:r>
      <w:r w:rsidR="00AB541C">
        <w:rPr>
          <w:rFonts w:ascii="Times New Roman" w:hAnsi="Times New Roman" w:cs="Times New Roman"/>
          <w:sz w:val="24"/>
          <w:szCs w:val="24"/>
        </w:rPr>
        <w:t>с</w:t>
      </w:r>
      <w:r w:rsidR="00AB541C">
        <w:rPr>
          <w:rFonts w:ascii="Times New Roman" w:hAnsi="Times New Roman" w:cs="Times New Roman"/>
          <w:sz w:val="24"/>
          <w:szCs w:val="24"/>
        </w:rPr>
        <w:t>сий</w:t>
      </w:r>
      <w:r w:rsidRPr="00927CD6">
        <w:rPr>
          <w:rFonts w:ascii="Times New Roman" w:hAnsi="Times New Roman" w:cs="Times New Roman"/>
          <w:sz w:val="24"/>
          <w:szCs w:val="24"/>
        </w:rPr>
        <w:t xml:space="preserve"> Законодательного Собрания проведено два Муниципальных часа:</w:t>
      </w:r>
    </w:p>
    <w:p w:rsidR="00027AB2" w:rsidRPr="00927CD6" w:rsidRDefault="00027AB2" w:rsidP="00943B2B">
      <w:pPr>
        <w:pStyle w:val="a3"/>
        <w:numPr>
          <w:ilvl w:val="0"/>
          <w:numId w:val="71"/>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Муниципальный час на тему «Об организации бесплатного питания и доставки к м</w:t>
      </w:r>
      <w:r w:rsidRPr="00927CD6">
        <w:rPr>
          <w:rFonts w:ascii="Times New Roman" w:hAnsi="Times New Roman" w:cs="Times New Roman"/>
          <w:sz w:val="24"/>
          <w:szCs w:val="24"/>
        </w:rPr>
        <w:t>е</w:t>
      </w:r>
      <w:r w:rsidRPr="00927CD6">
        <w:rPr>
          <w:rFonts w:ascii="Times New Roman" w:hAnsi="Times New Roman" w:cs="Times New Roman"/>
          <w:sz w:val="24"/>
          <w:szCs w:val="24"/>
        </w:rPr>
        <w:t>сту учебы школьников в муниципальных образованиях Иркутской области», дата проведения 29 января;</w:t>
      </w:r>
    </w:p>
    <w:p w:rsidR="00027AB2" w:rsidRPr="00927CD6" w:rsidRDefault="00027AB2" w:rsidP="00943B2B">
      <w:pPr>
        <w:pStyle w:val="a3"/>
        <w:numPr>
          <w:ilvl w:val="0"/>
          <w:numId w:val="71"/>
        </w:numPr>
        <w:tabs>
          <w:tab w:val="left" w:pos="993"/>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Муниципальный час на тему «Проблемные вопросы переселения граждан из непр</w:t>
      </w:r>
      <w:r w:rsidRPr="00927CD6">
        <w:rPr>
          <w:rFonts w:ascii="Times New Roman" w:hAnsi="Times New Roman" w:cs="Times New Roman"/>
          <w:sz w:val="24"/>
          <w:szCs w:val="24"/>
        </w:rPr>
        <w:t>и</w:t>
      </w:r>
      <w:r w:rsidRPr="00927CD6">
        <w:rPr>
          <w:rFonts w:ascii="Times New Roman" w:hAnsi="Times New Roman" w:cs="Times New Roman"/>
          <w:sz w:val="24"/>
          <w:szCs w:val="24"/>
        </w:rPr>
        <w:t>годного для проживания жилищного фонда», дата проведения 30 июня.</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пунктом 4 статьи 161 Регламента Законодательного Собрания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отделом осуществлялась предварительная подготовка проведения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ных часов, а именно:</w:t>
      </w:r>
    </w:p>
    <w:p w:rsidR="00027AB2" w:rsidRPr="00927CD6" w:rsidRDefault="00027AB2" w:rsidP="00027AB2">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1) приглашены представители исполнительных органов государственной власти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председатели представительных органов муниципальных образований Иркутской области, мэры (главы) муниципальных образований Иркутской области;</w:t>
      </w:r>
    </w:p>
    <w:p w:rsidR="00027AB2" w:rsidRPr="00927CD6" w:rsidRDefault="00027AB2" w:rsidP="00027A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2) получены тексты выступлений председателей представительных органов муниц</w:t>
      </w:r>
      <w:r w:rsidRPr="00927CD6">
        <w:rPr>
          <w:rFonts w:ascii="Times New Roman" w:hAnsi="Times New Roman" w:cs="Times New Roman"/>
          <w:sz w:val="24"/>
          <w:szCs w:val="24"/>
        </w:rPr>
        <w:t>и</w:t>
      </w:r>
      <w:r w:rsidRPr="00927CD6">
        <w:rPr>
          <w:rFonts w:ascii="Times New Roman" w:hAnsi="Times New Roman" w:cs="Times New Roman"/>
          <w:sz w:val="24"/>
          <w:szCs w:val="24"/>
        </w:rPr>
        <w:t>пальных образований Иркутской области на Муниципальных часах</w:t>
      </w:r>
      <w:r w:rsidRPr="00927CD6">
        <w:rPr>
          <w:rFonts w:ascii="Times New Roman" w:eastAsia="Times New Roman" w:hAnsi="Times New Roman" w:cs="Times New Roman"/>
          <w:sz w:val="24"/>
          <w:szCs w:val="24"/>
          <w:lang w:eastAsia="ru-RU"/>
        </w:rPr>
        <w:t xml:space="preserve">; </w:t>
      </w:r>
    </w:p>
    <w:p w:rsidR="00027AB2" w:rsidRPr="00927CD6" w:rsidRDefault="00027AB2" w:rsidP="00027AB2">
      <w:pPr>
        <w:tabs>
          <w:tab w:val="left" w:pos="1134"/>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подготовлена сводная информация о предложениях представителей органов местного самоуправления муниципальных образований Иркутской области, представленных в проекты постановлений Законодательного Собрания о рекомендациях, выработанных на Муниципал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ных часах.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Данная информация направлена в профильные постоянные комитеты Законодательного Собрания, ответственные за подготовку Муниципальных часов в соответствии с планом работы Законодательного Собрания, правовое управление аппарата Законодательного Собрания для учета при подготовке соответствующих проектов постановлений Законодательного Собрания.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 итогам проведения Муниципальных часов приняты постановления Законодательного Собрания, содержащие рекомендации органам государственной власти Иркутской области, 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ганам местного самоуправления муниципальных образований Иркутской области, иным стру</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 xml:space="preserve">турам для использования в деятельности </w:t>
      </w:r>
      <w:r w:rsidRPr="00927CD6">
        <w:rPr>
          <w:rFonts w:ascii="Times New Roman" w:eastAsia="Calibri" w:hAnsi="Times New Roman" w:cs="Times New Roman"/>
          <w:sz w:val="24"/>
          <w:szCs w:val="24"/>
        </w:rPr>
        <w:t>по вопросам, рассмотренным в рамках</w:t>
      </w:r>
      <w:r w:rsidRPr="00927CD6">
        <w:rPr>
          <w:rFonts w:ascii="Times New Roman" w:eastAsia="Times New Roman" w:hAnsi="Times New Roman" w:cs="Times New Roman"/>
          <w:sz w:val="24"/>
          <w:szCs w:val="24"/>
          <w:lang w:eastAsia="ru-RU"/>
        </w:rPr>
        <w:t xml:space="preserve"> Муниципал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ных часов.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Информационные материалы Муниципальных часов </w:t>
      </w:r>
      <w:r w:rsidRPr="00927CD6">
        <w:rPr>
          <w:rFonts w:ascii="Times New Roman" w:eastAsia="Times New Roman" w:hAnsi="Times New Roman" w:cs="Times New Roman"/>
          <w:sz w:val="24"/>
          <w:szCs w:val="24"/>
          <w:lang w:eastAsia="ru-RU"/>
        </w:rPr>
        <w:t>размещены на официальном сайте Законодательного Собрания.</w:t>
      </w:r>
    </w:p>
    <w:p w:rsidR="00027AB2" w:rsidRPr="00927CD6" w:rsidRDefault="00027AB2" w:rsidP="00027AB2">
      <w:pPr>
        <w:tabs>
          <w:tab w:val="num" w:pos="720"/>
          <w:tab w:val="left" w:pos="900"/>
        </w:tabs>
        <w:spacing w:after="0" w:line="240" w:lineRule="auto"/>
        <w:ind w:firstLine="709"/>
        <w:jc w:val="both"/>
        <w:rPr>
          <w:rFonts w:ascii="Times New Roman" w:hAnsi="Times New Roman" w:cs="Times New Roman"/>
          <w:b/>
          <w:sz w:val="24"/>
          <w:szCs w:val="24"/>
          <w:lang w:eastAsia="ru-RU"/>
        </w:rPr>
      </w:pPr>
    </w:p>
    <w:p w:rsidR="00027AB2" w:rsidRPr="00927CD6" w:rsidRDefault="00027AB2" w:rsidP="00027AB2">
      <w:pPr>
        <w:tabs>
          <w:tab w:val="num" w:pos="720"/>
          <w:tab w:val="left" w:pos="900"/>
        </w:tabs>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 xml:space="preserve">6. Участие в подготовке </w:t>
      </w:r>
      <w:r w:rsidR="00135C0A">
        <w:rPr>
          <w:rFonts w:ascii="Times New Roman" w:hAnsi="Times New Roman" w:cs="Times New Roman"/>
          <w:b/>
          <w:sz w:val="24"/>
          <w:szCs w:val="24"/>
          <w:lang w:eastAsia="ru-RU"/>
        </w:rPr>
        <w:t xml:space="preserve">заседаний </w:t>
      </w:r>
      <w:r w:rsidRPr="00927CD6">
        <w:rPr>
          <w:rFonts w:ascii="Times New Roman" w:eastAsia="Times New Roman" w:hAnsi="Times New Roman" w:cs="Times New Roman"/>
          <w:b/>
          <w:sz w:val="24"/>
          <w:szCs w:val="24"/>
          <w:lang w:eastAsia="ru-RU"/>
        </w:rPr>
        <w:t>Депутатского штаба по предупреждению распр</w:t>
      </w:r>
      <w:r w:rsidRPr="00927CD6">
        <w:rPr>
          <w:rFonts w:ascii="Times New Roman" w:eastAsia="Times New Roman" w:hAnsi="Times New Roman" w:cs="Times New Roman"/>
          <w:b/>
          <w:sz w:val="24"/>
          <w:szCs w:val="24"/>
          <w:lang w:eastAsia="ru-RU"/>
        </w:rPr>
        <w:t>о</w:t>
      </w:r>
      <w:r w:rsidRPr="00927CD6">
        <w:rPr>
          <w:rFonts w:ascii="Times New Roman" w:eastAsia="Times New Roman" w:hAnsi="Times New Roman" w:cs="Times New Roman"/>
          <w:b/>
          <w:sz w:val="24"/>
          <w:szCs w:val="24"/>
          <w:lang w:eastAsia="ru-RU"/>
        </w:rPr>
        <w:t>странения новой коронавирусной инфекции (COVID-2019) при Законодательном Собр</w:t>
      </w:r>
      <w:r w:rsidRPr="00927CD6">
        <w:rPr>
          <w:rFonts w:ascii="Times New Roman" w:eastAsia="Times New Roman" w:hAnsi="Times New Roman" w:cs="Times New Roman"/>
          <w:b/>
          <w:sz w:val="24"/>
          <w:szCs w:val="24"/>
          <w:lang w:eastAsia="ru-RU"/>
        </w:rPr>
        <w:t>а</w:t>
      </w:r>
      <w:r w:rsidRPr="00927CD6">
        <w:rPr>
          <w:rFonts w:ascii="Times New Roman" w:eastAsia="Times New Roman" w:hAnsi="Times New Roman" w:cs="Times New Roman"/>
          <w:b/>
          <w:sz w:val="24"/>
          <w:szCs w:val="24"/>
          <w:lang w:eastAsia="ru-RU"/>
        </w:rPr>
        <w:t>нии Иркутской области.</w:t>
      </w:r>
    </w:p>
    <w:p w:rsidR="00027AB2" w:rsidRPr="00927CD6" w:rsidRDefault="00027AB2" w:rsidP="00027AB2">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В целях мониторинга текущей ситуации, связанной  с распространением новой корон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вирусной инфекции (COVID-2019) в муниципальных образованиях Иркутской области, коо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динации деятельности  представительных органов муниципальных образований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 по предупреждению распространения новой коронавирусной инфекции (COVID-2019) при Законодательном Собрании в апреле 2020 года создан Депутатский штаб по предупрежд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нию распространения новой коронавирусной инфекции (COVID-2019) (далее – Депутатский штаб). </w:t>
      </w:r>
      <w:proofErr w:type="gramEnd"/>
    </w:p>
    <w:p w:rsidR="00027AB2" w:rsidRPr="00927CD6" w:rsidRDefault="00027AB2" w:rsidP="00027AB2">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Положение о Депутатском штабе, состав Депутатского штаба утверждены распоряжен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ем председателя Законодательного Собрания Иркутской области от 06.04.2020 № 20-ОД «О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здании Депутатского штаба по предупреждению распространения новой коронавирусной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фекции (COVID-2019) при Законодательном Собрании Иркутской области».</w:t>
      </w:r>
    </w:p>
    <w:p w:rsidR="00027AB2" w:rsidRPr="00927CD6" w:rsidRDefault="00027AB2" w:rsidP="00027AB2">
      <w:pPr>
        <w:tabs>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рамках подготовки к заседаниям Депутатского штаба отделом осуществлялось вза</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модействие с мэрами муниципальных образований Иркутской области, председателями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ставительных органов муниципальных образований Иркутской области по подготовке вопросов повест</w:t>
      </w:r>
      <w:r w:rsidR="008A4CD7">
        <w:rPr>
          <w:rFonts w:ascii="Times New Roman" w:eastAsia="Times New Roman" w:hAnsi="Times New Roman" w:cs="Times New Roman"/>
          <w:sz w:val="24"/>
          <w:szCs w:val="24"/>
          <w:lang w:eastAsia="ru-RU"/>
        </w:rPr>
        <w:t>ок заседаний Депутатского штаба</w:t>
      </w:r>
      <w:r w:rsidRPr="00927CD6">
        <w:rPr>
          <w:rFonts w:ascii="Times New Roman" w:eastAsia="Times New Roman" w:hAnsi="Times New Roman" w:cs="Times New Roman"/>
          <w:sz w:val="24"/>
          <w:szCs w:val="24"/>
          <w:lang w:eastAsia="ru-RU"/>
        </w:rPr>
        <w:t xml:space="preserve">. Осуществлялась подготовка информации об участии председателей представительных органов муниципальных образований Иркутской области и иных </w:t>
      </w:r>
      <w:r w:rsidR="008A4CD7">
        <w:rPr>
          <w:rFonts w:ascii="Times New Roman" w:eastAsia="Times New Roman" w:hAnsi="Times New Roman" w:cs="Times New Roman"/>
          <w:sz w:val="24"/>
          <w:szCs w:val="24"/>
          <w:lang w:eastAsia="ru-RU"/>
        </w:rPr>
        <w:t>представителей</w:t>
      </w:r>
      <w:r w:rsidRPr="00927CD6">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в заседаниях Депутатского штаба.</w:t>
      </w:r>
    </w:p>
    <w:p w:rsidR="00027AB2" w:rsidRPr="00927CD6" w:rsidRDefault="00027AB2" w:rsidP="00027AB2">
      <w:pPr>
        <w:tabs>
          <w:tab w:val="num" w:pos="720"/>
          <w:tab w:val="left" w:pos="900"/>
        </w:tabs>
        <w:spacing w:after="0" w:line="240" w:lineRule="auto"/>
        <w:ind w:firstLine="709"/>
        <w:jc w:val="both"/>
        <w:rPr>
          <w:rFonts w:ascii="Times New Roman" w:hAnsi="Times New Roman" w:cs="Times New Roman"/>
          <w:b/>
          <w:sz w:val="24"/>
          <w:szCs w:val="24"/>
          <w:lang w:eastAsia="ru-RU"/>
        </w:rPr>
      </w:pPr>
    </w:p>
    <w:p w:rsidR="00027AB2" w:rsidRPr="00927CD6" w:rsidRDefault="00027AB2" w:rsidP="00027AB2">
      <w:pPr>
        <w:tabs>
          <w:tab w:val="num" w:pos="720"/>
          <w:tab w:val="left" w:pos="900"/>
        </w:tabs>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7. Ежегодный областной конкурс на лучшую организацию работы представител</w:t>
      </w:r>
      <w:r w:rsidRPr="00927CD6">
        <w:rPr>
          <w:rFonts w:ascii="Times New Roman" w:hAnsi="Times New Roman" w:cs="Times New Roman"/>
          <w:b/>
          <w:sz w:val="24"/>
          <w:szCs w:val="24"/>
          <w:lang w:eastAsia="ru-RU"/>
        </w:rPr>
        <w:t>ь</w:t>
      </w:r>
      <w:r w:rsidRPr="00927CD6">
        <w:rPr>
          <w:rFonts w:ascii="Times New Roman" w:hAnsi="Times New Roman" w:cs="Times New Roman"/>
          <w:b/>
          <w:sz w:val="24"/>
          <w:szCs w:val="24"/>
          <w:lang w:eastAsia="ru-RU"/>
        </w:rPr>
        <w:t xml:space="preserve">ного органа муниципального образования Иркутской области. </w:t>
      </w:r>
    </w:p>
    <w:p w:rsidR="00027AB2" w:rsidRPr="00927CD6" w:rsidRDefault="00027AB2" w:rsidP="00027A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целях </w:t>
      </w:r>
      <w:proofErr w:type="gramStart"/>
      <w:r w:rsidRPr="00927CD6">
        <w:rPr>
          <w:rFonts w:ascii="Times New Roman" w:eastAsia="Times New Roman" w:hAnsi="Times New Roman" w:cs="Times New Roman"/>
          <w:sz w:val="24"/>
          <w:szCs w:val="24"/>
          <w:lang w:eastAsia="ru-RU"/>
        </w:rPr>
        <w:t>повышения эффективности работы представительных органов муниципальных образований</w:t>
      </w:r>
      <w:proofErr w:type="gramEnd"/>
      <w:r w:rsidRPr="00927CD6">
        <w:rPr>
          <w:rFonts w:ascii="Times New Roman" w:eastAsia="Times New Roman" w:hAnsi="Times New Roman" w:cs="Times New Roman"/>
          <w:sz w:val="24"/>
          <w:szCs w:val="24"/>
          <w:lang w:eastAsia="ru-RU"/>
        </w:rPr>
        <w:t xml:space="preserve"> Иркутской области, развития муниципальных образований, а также в целях ра</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пространения положительного опыта работы по развитию местного самоуправления Законод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тельным Собранием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027AB2" w:rsidRPr="00927CD6" w:rsidRDefault="00027AB2" w:rsidP="00027A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Конкурс проводится в </w:t>
      </w:r>
      <w:proofErr w:type="gramStart"/>
      <w:r w:rsidRPr="00927CD6">
        <w:rPr>
          <w:rFonts w:ascii="Times New Roman" w:eastAsia="Times New Roman" w:hAnsi="Times New Roman" w:cs="Times New Roman"/>
          <w:sz w:val="24"/>
          <w:szCs w:val="24"/>
          <w:lang w:eastAsia="ru-RU"/>
        </w:rPr>
        <w:t>соответствии</w:t>
      </w:r>
      <w:proofErr w:type="gramEnd"/>
      <w:r w:rsidRPr="00927CD6">
        <w:rPr>
          <w:rFonts w:ascii="Times New Roman" w:eastAsia="Times New Roman" w:hAnsi="Times New Roman" w:cs="Times New Roman"/>
          <w:sz w:val="24"/>
          <w:szCs w:val="24"/>
          <w:lang w:eastAsia="ru-RU"/>
        </w:rPr>
        <w:t xml:space="preserve"> с Положением о проведении ежегодного областного конкурса на лучшую организацию работы представительного органа муниципального образ</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вания Иркутской области, утвержденным постановлением Законодательного Собрания от 19</w:t>
      </w:r>
      <w:r w:rsidR="00FB2DC0">
        <w:rPr>
          <w:rFonts w:ascii="Times New Roman" w:eastAsia="Times New Roman" w:hAnsi="Times New Roman" w:cs="Times New Roman"/>
          <w:sz w:val="24"/>
          <w:szCs w:val="24"/>
          <w:lang w:eastAsia="ru-RU"/>
        </w:rPr>
        <w:t>.06.</w:t>
      </w:r>
      <w:r w:rsidRPr="00927CD6">
        <w:rPr>
          <w:rFonts w:ascii="Times New Roman" w:eastAsia="Times New Roman" w:hAnsi="Times New Roman" w:cs="Times New Roman"/>
          <w:sz w:val="24"/>
          <w:szCs w:val="24"/>
          <w:lang w:eastAsia="ru-RU"/>
        </w:rPr>
        <w:t>2019 № 16/40-ЗС.</w:t>
      </w:r>
    </w:p>
    <w:p w:rsidR="00027AB2" w:rsidRPr="00927CD6" w:rsidRDefault="00027AB2" w:rsidP="00027A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Конкурс проводится отдельно по четырем группам представительных органов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пальных образований Иркутской области: городские округа; муниципальные районы; горо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ские поселения; сельские поселения.</w:t>
      </w:r>
    </w:p>
    <w:p w:rsidR="00027AB2" w:rsidRPr="00927CD6" w:rsidRDefault="00027AB2" w:rsidP="00027A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Отделом осуществлялось информационно-методическое сопровождение участников конкурса, сбор информационных материалов, поступивших на конкурс, подготовка сводной информации об участниках конкурса, обеспечивалась организация работы конкурсной коми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Законодательное Собрание в 2020 году поступило 65 конкурсных работ от представ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тельных органов муниципальных образований Иркутской области, в том числе от 6 городских округов, 14 муниципальных районов, 17 городских поселений и 28 сельских поселений. </w:t>
      </w:r>
    </w:p>
    <w:p w:rsidR="00027AB2" w:rsidRPr="00927CD6" w:rsidRDefault="00027AB2" w:rsidP="00027AB2">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целях подготовки и проведения конкурса создана конкурсная комиссия. Персональный состав конкурсной комиссии утвержден </w:t>
      </w:r>
      <w:r w:rsidRPr="00927CD6">
        <w:rPr>
          <w:rFonts w:ascii="Times New Roman" w:hAnsi="Times New Roman" w:cs="Times New Roman"/>
          <w:color w:val="000000"/>
          <w:sz w:val="24"/>
          <w:szCs w:val="24"/>
        </w:rPr>
        <w:t>распоряжением председателя Законодательного С</w:t>
      </w:r>
      <w:r w:rsidRPr="00927CD6">
        <w:rPr>
          <w:rFonts w:ascii="Times New Roman" w:hAnsi="Times New Roman" w:cs="Times New Roman"/>
          <w:color w:val="000000"/>
          <w:sz w:val="24"/>
          <w:szCs w:val="24"/>
        </w:rPr>
        <w:t>о</w:t>
      </w:r>
      <w:r w:rsidRPr="00927CD6">
        <w:rPr>
          <w:rFonts w:ascii="Times New Roman" w:hAnsi="Times New Roman" w:cs="Times New Roman"/>
          <w:color w:val="000000"/>
          <w:sz w:val="24"/>
          <w:szCs w:val="24"/>
        </w:rPr>
        <w:t>брания Иркутской области от 28.02.2020 № 14-ОД «О персональном составе конкурсной коми</w:t>
      </w:r>
      <w:r w:rsidRPr="00927CD6">
        <w:rPr>
          <w:rFonts w:ascii="Times New Roman" w:hAnsi="Times New Roman" w:cs="Times New Roman"/>
          <w:color w:val="000000"/>
          <w:sz w:val="24"/>
          <w:szCs w:val="24"/>
        </w:rPr>
        <w:t>с</w:t>
      </w:r>
      <w:r w:rsidRPr="00927CD6">
        <w:rPr>
          <w:rFonts w:ascii="Times New Roman" w:hAnsi="Times New Roman" w:cs="Times New Roman"/>
          <w:color w:val="000000"/>
          <w:sz w:val="24"/>
          <w:szCs w:val="24"/>
        </w:rPr>
        <w:t xml:space="preserve">сии по подготовке и проведению областного конкурса на лучшую организацию работы </w:t>
      </w:r>
      <w:r w:rsidRPr="00927CD6">
        <w:rPr>
          <w:rFonts w:ascii="Times New Roman" w:hAnsi="Times New Roman" w:cs="Times New Roman"/>
          <w:sz w:val="24"/>
          <w:szCs w:val="24"/>
        </w:rPr>
        <w:t>пре</w:t>
      </w:r>
      <w:r w:rsidRPr="00927CD6">
        <w:rPr>
          <w:rFonts w:ascii="Times New Roman" w:hAnsi="Times New Roman" w:cs="Times New Roman"/>
          <w:sz w:val="24"/>
          <w:szCs w:val="24"/>
        </w:rPr>
        <w:t>д</w:t>
      </w:r>
      <w:r w:rsidRPr="00927CD6">
        <w:rPr>
          <w:rFonts w:ascii="Times New Roman" w:hAnsi="Times New Roman" w:cs="Times New Roman"/>
          <w:sz w:val="24"/>
          <w:szCs w:val="24"/>
        </w:rPr>
        <w:t xml:space="preserve">ставительного органа муниципального образования Иркутской </w:t>
      </w:r>
      <w:r w:rsidR="000865A1">
        <w:rPr>
          <w:rFonts w:ascii="Times New Roman" w:hAnsi="Times New Roman" w:cs="Times New Roman"/>
          <w:sz w:val="24"/>
          <w:szCs w:val="24"/>
        </w:rPr>
        <w:t xml:space="preserve">области </w:t>
      </w:r>
      <w:r w:rsidRPr="00927CD6">
        <w:rPr>
          <w:rFonts w:ascii="Times New Roman" w:hAnsi="Times New Roman" w:cs="Times New Roman"/>
          <w:sz w:val="24"/>
          <w:szCs w:val="24"/>
        </w:rPr>
        <w:t>в 2020 году».</w:t>
      </w:r>
    </w:p>
    <w:p w:rsidR="00027AB2" w:rsidRPr="00927CD6" w:rsidRDefault="00027AB2" w:rsidP="00027AB2">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Председателем конкурсной комиссии является председатель Законодательного Собрания Иркутской области.</w:t>
      </w:r>
    </w:p>
    <w:p w:rsidR="00027AB2" w:rsidRPr="00927CD6" w:rsidRDefault="00027AB2" w:rsidP="00027AB2">
      <w:pPr>
        <w:pStyle w:val="ConsPlusNormal"/>
        <w:ind w:firstLine="709"/>
        <w:jc w:val="both"/>
        <w:rPr>
          <w:rFonts w:ascii="Times New Roman" w:hAnsi="Times New Roman" w:cs="Times New Roman"/>
          <w:sz w:val="24"/>
          <w:szCs w:val="24"/>
        </w:rPr>
      </w:pPr>
      <w:r w:rsidRPr="00927CD6">
        <w:rPr>
          <w:rFonts w:ascii="Times New Roman" w:hAnsi="Times New Roman" w:cs="Times New Roman"/>
          <w:sz w:val="24"/>
          <w:szCs w:val="24"/>
        </w:rPr>
        <w:t>Заместителем председателя конкурсной комиссии является председатель комитета по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 о государственном строительстве области и местном самоуправлении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Секретарем конкурсной комиссии является руководитель аппарата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w:t>
      </w:r>
    </w:p>
    <w:p w:rsidR="00027AB2" w:rsidRPr="00927CD6" w:rsidRDefault="00027AB2" w:rsidP="00027AB2">
      <w:pPr>
        <w:pStyle w:val="ConsPlusNormal"/>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Членами конкурсной комиссии являются депутаты Законодательного Собрания (по о</w:t>
      </w:r>
      <w:r w:rsidRPr="00927CD6">
        <w:rPr>
          <w:rFonts w:ascii="Times New Roman" w:hAnsi="Times New Roman" w:cs="Times New Roman"/>
          <w:sz w:val="24"/>
          <w:szCs w:val="24"/>
        </w:rPr>
        <w:t>д</w:t>
      </w:r>
      <w:r w:rsidRPr="00927CD6">
        <w:rPr>
          <w:rFonts w:ascii="Times New Roman" w:hAnsi="Times New Roman" w:cs="Times New Roman"/>
          <w:sz w:val="24"/>
          <w:szCs w:val="24"/>
        </w:rPr>
        <w:t>ному депутату от каждой депутатской фракции, депутатской группы политической партии в Законодательном Собрании), руководители структурных подразделений аппарата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(управление по взаимодействию с органами местного самоуправления и общественными объединениями, правовое управление, управление по информационной пол</w:t>
      </w:r>
      <w:r w:rsidRPr="00927CD6">
        <w:rPr>
          <w:rFonts w:ascii="Times New Roman" w:hAnsi="Times New Roman" w:cs="Times New Roman"/>
          <w:sz w:val="24"/>
          <w:szCs w:val="24"/>
        </w:rPr>
        <w:t>и</w:t>
      </w:r>
      <w:r w:rsidRPr="00927CD6">
        <w:rPr>
          <w:rFonts w:ascii="Times New Roman" w:hAnsi="Times New Roman" w:cs="Times New Roman"/>
          <w:sz w:val="24"/>
          <w:szCs w:val="24"/>
        </w:rPr>
        <w:t>тике и связям со средствами массовой информации), представитель управления Губернатора Иркутской области и Правительства Иркутской области по региональной</w:t>
      </w:r>
      <w:proofErr w:type="gramEnd"/>
      <w:r w:rsidRPr="00927CD6">
        <w:rPr>
          <w:rFonts w:ascii="Times New Roman" w:hAnsi="Times New Roman" w:cs="Times New Roman"/>
          <w:sz w:val="24"/>
          <w:szCs w:val="24"/>
        </w:rPr>
        <w:t xml:space="preserve"> политике (по соглас</w:t>
      </w:r>
      <w:r w:rsidRPr="00927CD6">
        <w:rPr>
          <w:rFonts w:ascii="Times New Roman" w:hAnsi="Times New Roman" w:cs="Times New Roman"/>
          <w:sz w:val="24"/>
          <w:szCs w:val="24"/>
        </w:rPr>
        <w:t>о</w:t>
      </w:r>
      <w:r w:rsidRPr="00927CD6">
        <w:rPr>
          <w:rFonts w:ascii="Times New Roman" w:hAnsi="Times New Roman" w:cs="Times New Roman"/>
          <w:sz w:val="24"/>
          <w:szCs w:val="24"/>
        </w:rPr>
        <w:t>ванию), представитель министерства экономического развития Иркутской области (по соглас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ванию), председатель </w:t>
      </w:r>
      <w:r w:rsidR="00CC1364">
        <w:rPr>
          <w:rFonts w:ascii="Times New Roman" w:hAnsi="Times New Roman" w:cs="Times New Roman"/>
          <w:noProof/>
          <w:sz w:val="24"/>
          <w:szCs w:val="24"/>
        </w:rPr>
        <w:t>Ассоциации МО</w:t>
      </w:r>
      <w:r w:rsidR="00CC1364" w:rsidRPr="00927CD6">
        <w:rPr>
          <w:rFonts w:ascii="Times New Roman" w:hAnsi="Times New Roman" w:cs="Times New Roman"/>
          <w:sz w:val="24"/>
          <w:szCs w:val="24"/>
        </w:rPr>
        <w:t xml:space="preserve"> </w:t>
      </w:r>
      <w:r w:rsidRPr="00927CD6">
        <w:rPr>
          <w:rFonts w:ascii="Times New Roman" w:hAnsi="Times New Roman" w:cs="Times New Roman"/>
          <w:sz w:val="24"/>
          <w:szCs w:val="24"/>
        </w:rPr>
        <w:t>(по согласованию).</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11 марта состоялось организационное заседание конкурсной комиссии</w:t>
      </w:r>
      <w:r w:rsidRPr="00927CD6">
        <w:rPr>
          <w:rFonts w:ascii="Times New Roman" w:hAnsi="Times New Roman" w:cs="Times New Roman"/>
          <w:sz w:val="24"/>
          <w:szCs w:val="24"/>
        </w:rPr>
        <w:t xml:space="preserve"> по организации и проведению конкурса.</w:t>
      </w:r>
      <w:r w:rsidRPr="00927CD6">
        <w:rPr>
          <w:rFonts w:ascii="Times New Roman" w:hAnsi="Times New Roman" w:cs="Times New Roman"/>
          <w:sz w:val="24"/>
          <w:szCs w:val="24"/>
          <w:lang w:eastAsia="ru-RU"/>
        </w:rPr>
        <w:t xml:space="preserve"> </w:t>
      </w:r>
      <w:r w:rsidRPr="00927CD6">
        <w:rPr>
          <w:rFonts w:ascii="Times New Roman" w:hAnsi="Times New Roman" w:cs="Times New Roman"/>
          <w:color w:val="000000"/>
          <w:sz w:val="24"/>
          <w:szCs w:val="24"/>
          <w:lang w:eastAsia="ru-RU"/>
        </w:rPr>
        <w:t>В</w:t>
      </w:r>
      <w:r w:rsidRPr="00927CD6">
        <w:rPr>
          <w:rFonts w:ascii="Times New Roman" w:hAnsi="Times New Roman" w:cs="Times New Roman"/>
          <w:sz w:val="24"/>
          <w:szCs w:val="24"/>
          <w:lang w:eastAsia="ru-RU"/>
        </w:rPr>
        <w:t xml:space="preserve"> рамках заседания конкурсной комиссии определен порядок рассмо</w:t>
      </w:r>
      <w:r w:rsidRPr="00927CD6">
        <w:rPr>
          <w:rFonts w:ascii="Times New Roman" w:hAnsi="Times New Roman" w:cs="Times New Roman"/>
          <w:sz w:val="24"/>
          <w:szCs w:val="24"/>
          <w:lang w:eastAsia="ru-RU"/>
        </w:rPr>
        <w:t>т</w:t>
      </w:r>
      <w:r w:rsidRPr="00927CD6">
        <w:rPr>
          <w:rFonts w:ascii="Times New Roman" w:hAnsi="Times New Roman" w:cs="Times New Roman"/>
          <w:sz w:val="24"/>
          <w:szCs w:val="24"/>
          <w:lang w:eastAsia="ru-RU"/>
        </w:rPr>
        <w:t xml:space="preserve">рения документов, поступивших на конкурс. </w:t>
      </w:r>
    </w:p>
    <w:p w:rsidR="00027AB2" w:rsidRPr="00927CD6" w:rsidRDefault="00027AB2" w:rsidP="00027AB2">
      <w:pPr>
        <w:spacing w:after="0" w:line="240" w:lineRule="auto"/>
        <w:ind w:firstLine="709"/>
        <w:jc w:val="both"/>
        <w:rPr>
          <w:rFonts w:ascii="Times New Roman" w:hAnsi="Times New Roman" w:cs="Times New Roman"/>
          <w:color w:val="000000"/>
          <w:sz w:val="24"/>
          <w:szCs w:val="24"/>
          <w:lang w:eastAsia="ru-RU"/>
        </w:rPr>
      </w:pPr>
      <w:r w:rsidRPr="00927CD6">
        <w:rPr>
          <w:rFonts w:ascii="Times New Roman" w:hAnsi="Times New Roman" w:cs="Times New Roman"/>
          <w:sz w:val="24"/>
          <w:szCs w:val="24"/>
          <w:lang w:eastAsia="ru-RU"/>
        </w:rPr>
        <w:t xml:space="preserve">8 апреля состоялось заседание </w:t>
      </w:r>
      <w:r w:rsidRPr="00927CD6">
        <w:rPr>
          <w:rFonts w:ascii="Times New Roman" w:hAnsi="Times New Roman" w:cs="Times New Roman"/>
          <w:sz w:val="24"/>
          <w:szCs w:val="24"/>
        </w:rPr>
        <w:t>конкурсной комиссии по подведению итогов конкурса</w:t>
      </w:r>
      <w:r w:rsidRPr="00927CD6">
        <w:rPr>
          <w:rFonts w:ascii="Times New Roman" w:hAnsi="Times New Roman" w:cs="Times New Roman"/>
          <w:color w:val="000000"/>
          <w:sz w:val="24"/>
          <w:szCs w:val="24"/>
          <w:lang w:eastAsia="ru-RU"/>
        </w:rPr>
        <w:t xml:space="preserve">. </w:t>
      </w:r>
    </w:p>
    <w:p w:rsidR="00027AB2" w:rsidRPr="00927CD6" w:rsidRDefault="00027AB2" w:rsidP="00027AB2">
      <w:pPr>
        <w:spacing w:after="0" w:line="240" w:lineRule="auto"/>
        <w:ind w:firstLine="709"/>
        <w:jc w:val="both"/>
        <w:rPr>
          <w:rFonts w:ascii="Times New Roman" w:hAnsi="Times New Roman" w:cs="Times New Roman"/>
          <w:color w:val="000000"/>
          <w:sz w:val="24"/>
          <w:szCs w:val="24"/>
          <w:lang w:eastAsia="ru-RU"/>
        </w:rPr>
      </w:pPr>
      <w:r w:rsidRPr="00927CD6">
        <w:rPr>
          <w:rFonts w:ascii="Times New Roman" w:hAnsi="Times New Roman" w:cs="Times New Roman"/>
          <w:color w:val="000000"/>
          <w:sz w:val="24"/>
          <w:szCs w:val="24"/>
          <w:lang w:eastAsia="ru-RU"/>
        </w:rPr>
        <w:t>21 апреля в Законодательном Собрании состоялась церемония награждения победителей и лауреатов конкурса в 2019 году.</w:t>
      </w:r>
    </w:p>
    <w:p w:rsidR="00027AB2" w:rsidRPr="00927CD6" w:rsidRDefault="00027AB2" w:rsidP="00027AB2">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целях </w:t>
      </w:r>
      <w:proofErr w:type="gramStart"/>
      <w:r w:rsidRPr="00927CD6">
        <w:rPr>
          <w:rFonts w:ascii="Times New Roman" w:hAnsi="Times New Roman" w:cs="Times New Roman"/>
          <w:sz w:val="24"/>
          <w:szCs w:val="24"/>
        </w:rPr>
        <w:t>распространения положительного опыта работы представительных органов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образований</w:t>
      </w:r>
      <w:proofErr w:type="gramEnd"/>
      <w:r w:rsidRPr="00927CD6">
        <w:rPr>
          <w:rFonts w:ascii="Times New Roman" w:hAnsi="Times New Roman" w:cs="Times New Roman"/>
          <w:sz w:val="24"/>
          <w:szCs w:val="24"/>
        </w:rPr>
        <w:t xml:space="preserve"> Иркутской области </w:t>
      </w:r>
      <w:r w:rsidRPr="00927CD6">
        <w:rPr>
          <w:rFonts w:ascii="Times New Roman" w:hAnsi="Times New Roman" w:cs="Times New Roman"/>
          <w:color w:val="000000"/>
          <w:sz w:val="24"/>
          <w:szCs w:val="24"/>
          <w:lang w:eastAsia="ru-RU"/>
        </w:rPr>
        <w:t>изготовлен сборник (по итогам конкурса 2019 года) с использованием информационных материалов победителей конкурса. Сборник пре</w:t>
      </w:r>
      <w:r w:rsidRPr="00927CD6">
        <w:rPr>
          <w:rFonts w:ascii="Times New Roman" w:hAnsi="Times New Roman" w:cs="Times New Roman"/>
          <w:color w:val="000000"/>
          <w:sz w:val="24"/>
          <w:szCs w:val="24"/>
          <w:lang w:eastAsia="ru-RU"/>
        </w:rPr>
        <w:t>д</w:t>
      </w:r>
      <w:r w:rsidRPr="00927CD6">
        <w:rPr>
          <w:rFonts w:ascii="Times New Roman" w:hAnsi="Times New Roman" w:cs="Times New Roman"/>
          <w:color w:val="000000"/>
          <w:sz w:val="24"/>
          <w:szCs w:val="24"/>
          <w:lang w:eastAsia="ru-RU"/>
        </w:rPr>
        <w:t>ставлен председателям, депутатам представительных органов муниципальных образований И</w:t>
      </w:r>
      <w:r w:rsidRPr="00927CD6">
        <w:rPr>
          <w:rFonts w:ascii="Times New Roman" w:hAnsi="Times New Roman" w:cs="Times New Roman"/>
          <w:color w:val="000000"/>
          <w:sz w:val="24"/>
          <w:szCs w:val="24"/>
          <w:lang w:eastAsia="ru-RU"/>
        </w:rPr>
        <w:t>р</w:t>
      </w:r>
      <w:r w:rsidRPr="00927CD6">
        <w:rPr>
          <w:rFonts w:ascii="Times New Roman" w:hAnsi="Times New Roman" w:cs="Times New Roman"/>
          <w:color w:val="000000"/>
          <w:sz w:val="24"/>
          <w:szCs w:val="24"/>
          <w:lang w:eastAsia="ru-RU"/>
        </w:rPr>
        <w:t>кутской области.</w:t>
      </w:r>
    </w:p>
    <w:p w:rsidR="00027AB2" w:rsidRPr="00927CD6" w:rsidRDefault="00027AB2" w:rsidP="00027AB2">
      <w:pPr>
        <w:spacing w:after="0" w:line="240" w:lineRule="auto"/>
        <w:ind w:firstLine="709"/>
        <w:jc w:val="both"/>
        <w:rPr>
          <w:rFonts w:ascii="Times New Roman" w:hAnsi="Times New Roman" w:cs="Times New Roman"/>
          <w:sz w:val="24"/>
          <w:szCs w:val="24"/>
        </w:rPr>
      </w:pPr>
    </w:p>
    <w:p w:rsidR="00027AB2" w:rsidRPr="00927CD6" w:rsidRDefault="00027AB2" w:rsidP="00027AB2">
      <w:pPr>
        <w:pStyle w:val="a3"/>
        <w:numPr>
          <w:ilvl w:val="0"/>
          <w:numId w:val="59"/>
        </w:numPr>
        <w:tabs>
          <w:tab w:val="left" w:pos="1134"/>
        </w:tabs>
        <w:spacing w:after="0" w:line="240" w:lineRule="auto"/>
        <w:ind w:left="0" w:firstLine="709"/>
        <w:jc w:val="both"/>
        <w:rPr>
          <w:rFonts w:ascii="Times New Roman" w:hAnsi="Times New Roman" w:cs="Times New Roman"/>
          <w:sz w:val="24"/>
          <w:szCs w:val="24"/>
          <w:lang w:eastAsia="ru-RU"/>
        </w:rPr>
      </w:pPr>
      <w:r w:rsidRPr="00927CD6">
        <w:rPr>
          <w:rFonts w:ascii="Times New Roman" w:hAnsi="Times New Roman" w:cs="Times New Roman"/>
          <w:b/>
          <w:sz w:val="24"/>
          <w:szCs w:val="24"/>
        </w:rPr>
        <w:t>Иные направления деятельности отдела</w:t>
      </w:r>
      <w:r w:rsidRPr="00927CD6">
        <w:rPr>
          <w:rFonts w:ascii="Times New Roman" w:hAnsi="Times New Roman" w:cs="Times New Roman"/>
          <w:sz w:val="24"/>
          <w:szCs w:val="24"/>
          <w:lang w:eastAsia="ru-RU"/>
        </w:rPr>
        <w:t xml:space="preserve">.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lang w:eastAsia="ru-RU"/>
        </w:rPr>
        <w:t xml:space="preserve">Взаимодействие с некоммерческой организацией </w:t>
      </w:r>
      <w:r w:rsidR="00CC1364">
        <w:rPr>
          <w:rFonts w:ascii="Times New Roman" w:hAnsi="Times New Roman" w:cs="Times New Roman"/>
          <w:noProof/>
          <w:sz w:val="24"/>
          <w:szCs w:val="24"/>
        </w:rPr>
        <w:t>Ассоциации МО</w:t>
      </w:r>
      <w:r w:rsidRPr="00927CD6">
        <w:rPr>
          <w:rFonts w:ascii="Times New Roman" w:hAnsi="Times New Roman" w:cs="Times New Roman"/>
          <w:sz w:val="24"/>
          <w:szCs w:val="24"/>
          <w:lang w:eastAsia="ru-RU"/>
        </w:rPr>
        <w:t xml:space="preserve"> осуществлялось </w:t>
      </w:r>
      <w:r w:rsidRPr="00927CD6">
        <w:rPr>
          <w:rFonts w:ascii="Times New Roman" w:hAnsi="Times New Roman" w:cs="Times New Roman"/>
          <w:sz w:val="24"/>
          <w:szCs w:val="24"/>
        </w:rPr>
        <w:t>в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ответствии с планом работы Законодательного Собрания, направленной на взаимодействие с некоммерческой организацией </w:t>
      </w:r>
      <w:r w:rsidR="002C1BFA">
        <w:rPr>
          <w:rFonts w:ascii="Times New Roman" w:hAnsi="Times New Roman" w:cs="Times New Roman"/>
          <w:sz w:val="24"/>
          <w:szCs w:val="24"/>
        </w:rPr>
        <w:t>Ассоциацией МО</w:t>
      </w:r>
      <w:r w:rsidR="00F14E30"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на 2020 год.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rPr>
        <w:t>Отделом осуществлялось взаимодействие с Ассоциаци</w:t>
      </w:r>
      <w:r w:rsidR="00F14E30">
        <w:rPr>
          <w:rFonts w:ascii="Times New Roman" w:hAnsi="Times New Roman" w:cs="Times New Roman"/>
          <w:sz w:val="24"/>
          <w:szCs w:val="24"/>
        </w:rPr>
        <w:t>ей</w:t>
      </w:r>
      <w:r w:rsidR="00CC1364">
        <w:rPr>
          <w:rFonts w:ascii="Times New Roman" w:hAnsi="Times New Roman" w:cs="Times New Roman"/>
          <w:sz w:val="24"/>
          <w:szCs w:val="24"/>
        </w:rPr>
        <w:t xml:space="preserve"> МО</w:t>
      </w:r>
      <w:r w:rsidRPr="00927CD6">
        <w:rPr>
          <w:rFonts w:ascii="Times New Roman" w:hAnsi="Times New Roman" w:cs="Times New Roman"/>
          <w:sz w:val="24"/>
          <w:szCs w:val="24"/>
        </w:rPr>
        <w:t xml:space="preserve"> по подготовке меропри</w:t>
      </w:r>
      <w:r w:rsidRPr="00927CD6">
        <w:rPr>
          <w:rFonts w:ascii="Times New Roman" w:hAnsi="Times New Roman" w:cs="Times New Roman"/>
          <w:sz w:val="24"/>
          <w:szCs w:val="24"/>
        </w:rPr>
        <w:t>я</w:t>
      </w:r>
      <w:r w:rsidRPr="00927CD6">
        <w:rPr>
          <w:rFonts w:ascii="Times New Roman" w:hAnsi="Times New Roman" w:cs="Times New Roman"/>
          <w:sz w:val="24"/>
          <w:szCs w:val="24"/>
        </w:rPr>
        <w:t xml:space="preserve">тий с представителями </w:t>
      </w:r>
      <w:r w:rsidRPr="00927CD6">
        <w:rPr>
          <w:rFonts w:ascii="Times New Roman" w:eastAsia="Times New Roman" w:hAnsi="Times New Roman" w:cs="Times New Roman"/>
          <w:sz w:val="24"/>
          <w:szCs w:val="24"/>
          <w:lang w:eastAsia="ru-RU"/>
        </w:rPr>
        <w:t>органов местного самоуправления муниципальных образований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Представители Ассоциации принимали активное участие в мероприятиях, пров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димых Законодательным Собранием. </w:t>
      </w:r>
      <w:r w:rsidR="00FE771A">
        <w:rPr>
          <w:rFonts w:ascii="Times New Roman" w:eastAsia="Times New Roman" w:hAnsi="Times New Roman" w:cs="Times New Roman"/>
          <w:sz w:val="24"/>
          <w:szCs w:val="24"/>
          <w:lang w:eastAsia="ru-RU"/>
        </w:rPr>
        <w:t>Сотрудники</w:t>
      </w:r>
      <w:r w:rsidRPr="00927CD6">
        <w:rPr>
          <w:rFonts w:ascii="Times New Roman" w:eastAsia="Times New Roman" w:hAnsi="Times New Roman" w:cs="Times New Roman"/>
          <w:sz w:val="24"/>
          <w:szCs w:val="24"/>
          <w:lang w:eastAsia="ru-RU"/>
        </w:rPr>
        <w:t xml:space="preserve"> управления принимали участие в </w:t>
      </w:r>
      <w:proofErr w:type="gramStart"/>
      <w:r w:rsidRPr="00927CD6">
        <w:rPr>
          <w:rFonts w:ascii="Times New Roman" w:eastAsia="Times New Roman" w:hAnsi="Times New Roman" w:cs="Times New Roman"/>
          <w:sz w:val="24"/>
          <w:szCs w:val="24"/>
          <w:lang w:eastAsia="ru-RU"/>
        </w:rPr>
        <w:t>меропри</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тиях</w:t>
      </w:r>
      <w:proofErr w:type="gramEnd"/>
      <w:r w:rsidRPr="00927CD6">
        <w:rPr>
          <w:rFonts w:ascii="Times New Roman" w:eastAsia="Times New Roman" w:hAnsi="Times New Roman" w:cs="Times New Roman"/>
          <w:sz w:val="24"/>
          <w:szCs w:val="24"/>
          <w:lang w:eastAsia="ru-RU"/>
        </w:rPr>
        <w:t>, проводимых Ассоциацией</w:t>
      </w:r>
      <w:r w:rsidR="00CC1364">
        <w:rPr>
          <w:rFonts w:ascii="Times New Roman" w:eastAsia="Times New Roman" w:hAnsi="Times New Roman" w:cs="Times New Roman"/>
          <w:sz w:val="24"/>
          <w:szCs w:val="24"/>
          <w:lang w:eastAsia="ru-RU"/>
        </w:rPr>
        <w:t xml:space="preserve"> МО</w:t>
      </w:r>
      <w:r w:rsidRPr="00927CD6">
        <w:rPr>
          <w:rFonts w:ascii="Times New Roman" w:eastAsia="Times New Roman" w:hAnsi="Times New Roman" w:cs="Times New Roman"/>
          <w:sz w:val="24"/>
          <w:szCs w:val="24"/>
          <w:lang w:eastAsia="ru-RU"/>
        </w:rPr>
        <w:t>.</w:t>
      </w:r>
      <w:r w:rsidRPr="00927CD6">
        <w:rPr>
          <w:rFonts w:ascii="Times New Roman" w:hAnsi="Times New Roman" w:cs="Times New Roman"/>
          <w:sz w:val="24"/>
          <w:szCs w:val="24"/>
          <w:lang w:eastAsia="ru-RU"/>
        </w:rPr>
        <w:t xml:space="preserve">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Ежемесячно о</w:t>
      </w:r>
      <w:r w:rsidRPr="00927CD6">
        <w:rPr>
          <w:rFonts w:ascii="Times New Roman" w:hAnsi="Times New Roman" w:cs="Times New Roman"/>
          <w:sz w:val="24"/>
          <w:szCs w:val="24"/>
          <w:lang w:eastAsia="ru-RU"/>
        </w:rPr>
        <w:t xml:space="preserve">тделом осуществлялась </w:t>
      </w:r>
      <w:r w:rsidRPr="00927CD6">
        <w:rPr>
          <w:rFonts w:ascii="Times New Roman" w:hAnsi="Times New Roman" w:cs="Times New Roman"/>
          <w:sz w:val="24"/>
          <w:szCs w:val="24"/>
        </w:rPr>
        <w:t>подготовка сводного плана</w:t>
      </w:r>
      <w:r w:rsidRPr="00927CD6">
        <w:rPr>
          <w:rFonts w:ascii="Times New Roman" w:eastAsia="Times New Roman" w:hAnsi="Times New Roman" w:cs="Times New Roman"/>
          <w:b/>
          <w:sz w:val="24"/>
          <w:szCs w:val="24"/>
          <w:lang w:eastAsia="ru-RU"/>
        </w:rPr>
        <w:t xml:space="preserve"> </w:t>
      </w:r>
      <w:r w:rsidRPr="00927CD6">
        <w:rPr>
          <w:rFonts w:ascii="Times New Roman" w:eastAsia="Times New Roman" w:hAnsi="Times New Roman" w:cs="Times New Roman"/>
          <w:sz w:val="24"/>
          <w:szCs w:val="24"/>
          <w:lang w:eastAsia="ru-RU"/>
        </w:rPr>
        <w:t>мероприятий, пров</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димых представительными органами муниципальных образований Иркутской области, сводн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го плана мероприятий, проводимых в муниципальных образованиях Иркутской области.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
    <w:p w:rsidR="00027AB2" w:rsidRPr="00927CD6" w:rsidRDefault="00027AB2" w:rsidP="00027AB2">
      <w:pPr>
        <w:spacing w:after="0" w:line="240" w:lineRule="auto"/>
        <w:ind w:firstLine="709"/>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Отдел по работе с обращениями граждан</w:t>
      </w:r>
    </w:p>
    <w:p w:rsidR="00027AB2" w:rsidRPr="00927CD6" w:rsidRDefault="00027AB2" w:rsidP="00027AB2">
      <w:pPr>
        <w:spacing w:after="0" w:line="240" w:lineRule="auto"/>
        <w:ind w:firstLine="709"/>
        <w:rPr>
          <w:rFonts w:ascii="Times New Roman" w:hAnsi="Times New Roman" w:cs="Times New Roman"/>
          <w:sz w:val="24"/>
          <w:szCs w:val="24"/>
        </w:rPr>
      </w:pP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rPr>
        <w:t>В отчетный период в отдел по работе с обращениями граждан поступило и зарегистр</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ровано 596 обращений граждан, </w:t>
      </w:r>
      <w:r w:rsidR="00762B46">
        <w:rPr>
          <w:rFonts w:ascii="Times New Roman" w:hAnsi="Times New Roman" w:cs="Times New Roman"/>
          <w:sz w:val="24"/>
          <w:szCs w:val="24"/>
        </w:rPr>
        <w:t>и</w:t>
      </w:r>
      <w:r w:rsidRPr="00927CD6">
        <w:rPr>
          <w:rFonts w:ascii="Times New Roman" w:hAnsi="Times New Roman" w:cs="Times New Roman"/>
          <w:sz w:val="24"/>
          <w:szCs w:val="24"/>
          <w:shd w:val="clear" w:color="auto" w:fill="FFFFFF"/>
        </w:rPr>
        <w:t>з них:</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- 228 письменных обращений граждан поступило нарочно;</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- 96 обращений граждан доставлено средствами почтовой связи;</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- 162 обращения граждан в форме электронного документа через «Интернет-Приемную»</w:t>
      </w:r>
      <w:r w:rsidRPr="00927CD6">
        <w:rPr>
          <w:rFonts w:ascii="Times New Roman" w:hAnsi="Times New Roman" w:cs="Times New Roman"/>
          <w:sz w:val="24"/>
          <w:szCs w:val="24"/>
        </w:rPr>
        <w:t xml:space="preserve"> посредством использования информационно-коммуникационных технологий</w:t>
      </w:r>
      <w:r w:rsidRPr="00927CD6">
        <w:rPr>
          <w:rFonts w:ascii="Times New Roman" w:hAnsi="Times New Roman" w:cs="Times New Roman"/>
          <w:sz w:val="24"/>
          <w:szCs w:val="24"/>
          <w:shd w:val="clear" w:color="auto" w:fill="FFFFFF"/>
        </w:rPr>
        <w:t>;</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- 109 обращений граждан в форме электронного документа через официальный сайт З</w:t>
      </w:r>
      <w:r w:rsidRPr="00927CD6">
        <w:rPr>
          <w:rFonts w:ascii="Times New Roman" w:hAnsi="Times New Roman" w:cs="Times New Roman"/>
          <w:sz w:val="24"/>
          <w:szCs w:val="24"/>
          <w:shd w:val="clear" w:color="auto" w:fill="FFFFFF"/>
        </w:rPr>
        <w:t>а</w:t>
      </w:r>
      <w:r w:rsidRPr="00927CD6">
        <w:rPr>
          <w:rFonts w:ascii="Times New Roman" w:hAnsi="Times New Roman" w:cs="Times New Roman"/>
          <w:sz w:val="24"/>
          <w:szCs w:val="24"/>
          <w:shd w:val="clear" w:color="auto" w:fill="FFFFFF"/>
        </w:rPr>
        <w:t xml:space="preserve">конодательного Собрания </w:t>
      </w:r>
      <w:r w:rsidRPr="00927CD6">
        <w:rPr>
          <w:rFonts w:ascii="Times New Roman" w:hAnsi="Times New Roman" w:cs="Times New Roman"/>
          <w:sz w:val="24"/>
          <w:szCs w:val="24"/>
        </w:rPr>
        <w:t>посредством использования информационно-коммуникационных технологий</w:t>
      </w:r>
      <w:r w:rsidRPr="00927CD6">
        <w:rPr>
          <w:rFonts w:ascii="Times New Roman" w:hAnsi="Times New Roman" w:cs="Times New Roman"/>
          <w:sz w:val="24"/>
          <w:szCs w:val="24"/>
          <w:shd w:val="clear" w:color="auto" w:fill="FFFFFF"/>
        </w:rPr>
        <w:t>;</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xml:space="preserve">- 1 </w:t>
      </w:r>
      <w:r w:rsidR="00257A04">
        <w:rPr>
          <w:rFonts w:ascii="Times New Roman" w:hAnsi="Times New Roman" w:cs="Times New Roman"/>
          <w:sz w:val="24"/>
          <w:szCs w:val="24"/>
          <w:shd w:val="clear" w:color="auto" w:fill="FFFFFF"/>
        </w:rPr>
        <w:t xml:space="preserve">обращение </w:t>
      </w:r>
      <w:r w:rsidRPr="00927CD6">
        <w:rPr>
          <w:rFonts w:ascii="Times New Roman" w:hAnsi="Times New Roman" w:cs="Times New Roman"/>
          <w:sz w:val="24"/>
          <w:szCs w:val="24"/>
          <w:shd w:val="clear" w:color="auto" w:fill="FFFFFF"/>
        </w:rPr>
        <w:t>посредством факсимильной связи;</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shd w:val="clear" w:color="auto" w:fill="FFFFFF"/>
        </w:rPr>
        <w:t xml:space="preserve">- 0 </w:t>
      </w:r>
      <w:r w:rsidR="00257A04">
        <w:rPr>
          <w:rFonts w:ascii="Times New Roman" w:hAnsi="Times New Roman" w:cs="Times New Roman"/>
          <w:sz w:val="24"/>
          <w:szCs w:val="24"/>
          <w:shd w:val="clear" w:color="auto" w:fill="FFFFFF"/>
        </w:rPr>
        <w:t xml:space="preserve">обращений </w:t>
      </w:r>
      <w:r w:rsidRPr="00927CD6">
        <w:rPr>
          <w:rFonts w:ascii="Times New Roman" w:hAnsi="Times New Roman" w:cs="Times New Roman"/>
          <w:sz w:val="24"/>
          <w:szCs w:val="24"/>
          <w:shd w:val="clear" w:color="auto" w:fill="FFFFFF"/>
        </w:rPr>
        <w:t>телеграфным способом.</w:t>
      </w:r>
    </w:p>
    <w:p w:rsidR="00027AB2" w:rsidRPr="00927CD6" w:rsidRDefault="00027AB2" w:rsidP="00027AB2">
      <w:pPr>
        <w:spacing w:after="0" w:line="240" w:lineRule="auto"/>
        <w:ind w:firstLine="709"/>
        <w:jc w:val="both"/>
        <w:rPr>
          <w:rFonts w:ascii="Times New Roman" w:hAnsi="Times New Roman" w:cs="Times New Roman"/>
          <w:sz w:val="24"/>
          <w:szCs w:val="24"/>
        </w:rPr>
      </w:pPr>
    </w:p>
    <w:p w:rsidR="00027AB2" w:rsidRPr="00927CD6" w:rsidRDefault="00762B46"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Подготовлено 829 исходящих писем</w:t>
      </w:r>
      <w:r>
        <w:rPr>
          <w:rFonts w:ascii="Times New Roman" w:hAnsi="Times New Roman" w:cs="Times New Roman"/>
          <w:sz w:val="24"/>
          <w:szCs w:val="24"/>
        </w:rPr>
        <w:t xml:space="preserve"> по указанным обращениям</w:t>
      </w:r>
      <w:r w:rsidR="00027AB2" w:rsidRPr="00927CD6">
        <w:rPr>
          <w:rFonts w:ascii="Times New Roman" w:hAnsi="Times New Roman" w:cs="Times New Roman"/>
          <w:sz w:val="24"/>
          <w:szCs w:val="24"/>
        </w:rPr>
        <w:t>:</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- 298 запросов в уполномоченные органы государственной власти;</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- 208 ответов на обращения по существу поставленных вопросов с разъяснением норм действующего законодательства;</w:t>
      </w:r>
    </w:p>
    <w:p w:rsidR="00027AB2"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hAnsi="Times New Roman" w:cs="Times New Roman"/>
          <w:sz w:val="24"/>
          <w:szCs w:val="24"/>
        </w:rPr>
        <w:t xml:space="preserve">- 323 </w:t>
      </w:r>
      <w:proofErr w:type="gramStart"/>
      <w:r w:rsidRPr="00927CD6">
        <w:rPr>
          <w:rFonts w:ascii="Times New Roman" w:hAnsi="Times New Roman" w:cs="Times New Roman"/>
          <w:sz w:val="24"/>
          <w:szCs w:val="24"/>
        </w:rPr>
        <w:t>промежуточных</w:t>
      </w:r>
      <w:proofErr w:type="gramEnd"/>
      <w:r w:rsidRPr="00927CD6">
        <w:rPr>
          <w:rFonts w:ascii="Times New Roman" w:hAnsi="Times New Roman" w:cs="Times New Roman"/>
          <w:sz w:val="24"/>
          <w:szCs w:val="24"/>
        </w:rPr>
        <w:t xml:space="preserve"> ответа заявителям.</w:t>
      </w:r>
      <w:r w:rsidRPr="00927CD6">
        <w:rPr>
          <w:rFonts w:ascii="Times New Roman" w:hAnsi="Times New Roman" w:cs="Times New Roman"/>
          <w:sz w:val="24"/>
          <w:szCs w:val="24"/>
          <w:shd w:val="clear" w:color="auto" w:fill="FFFFFF"/>
        </w:rPr>
        <w:t xml:space="preserve"> </w:t>
      </w:r>
    </w:p>
    <w:p w:rsidR="00762B46" w:rsidRPr="00927CD6" w:rsidRDefault="00257A04" w:rsidP="00027AB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Получено </w:t>
      </w:r>
      <w:r w:rsidR="00762B46" w:rsidRPr="00927CD6">
        <w:rPr>
          <w:rFonts w:ascii="Times New Roman" w:hAnsi="Times New Roman" w:cs="Times New Roman"/>
          <w:sz w:val="24"/>
          <w:szCs w:val="24"/>
        </w:rPr>
        <w:t>313 входящих писем от уполномоченных органов государственной власти</w:t>
      </w:r>
      <w:r w:rsidR="00762B46">
        <w:rPr>
          <w:rFonts w:ascii="Times New Roman" w:hAnsi="Times New Roman" w:cs="Times New Roman"/>
          <w:sz w:val="24"/>
          <w:szCs w:val="24"/>
        </w:rPr>
        <w:t>.</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shd w:val="clear" w:color="auto" w:fill="FFFFFF"/>
        </w:rPr>
        <w:t xml:space="preserve">В отдел на направленные запросы поступило 203 </w:t>
      </w:r>
      <w:r w:rsidRPr="00927CD6">
        <w:rPr>
          <w:rFonts w:ascii="Times New Roman" w:hAnsi="Times New Roman" w:cs="Times New Roman"/>
          <w:sz w:val="24"/>
          <w:szCs w:val="24"/>
        </w:rPr>
        <w:t>ответа от уполномоченных органов государственной власти (ответ</w:t>
      </w:r>
      <w:r w:rsidR="00257A04">
        <w:rPr>
          <w:rFonts w:ascii="Times New Roman" w:hAnsi="Times New Roman" w:cs="Times New Roman"/>
          <w:sz w:val="24"/>
          <w:szCs w:val="24"/>
        </w:rPr>
        <w:t>ы</w:t>
      </w:r>
      <w:r w:rsidRPr="00927CD6">
        <w:rPr>
          <w:rFonts w:ascii="Times New Roman" w:hAnsi="Times New Roman" w:cs="Times New Roman"/>
          <w:sz w:val="24"/>
          <w:szCs w:val="24"/>
        </w:rPr>
        <w:t xml:space="preserve"> на исходящие письма отдела по работе с обращениями гра</w:t>
      </w:r>
      <w:r w:rsidRPr="00927CD6">
        <w:rPr>
          <w:rFonts w:ascii="Times New Roman" w:hAnsi="Times New Roman" w:cs="Times New Roman"/>
          <w:sz w:val="24"/>
          <w:szCs w:val="24"/>
        </w:rPr>
        <w:t>ж</w:t>
      </w:r>
      <w:r w:rsidRPr="00927CD6">
        <w:rPr>
          <w:rFonts w:ascii="Times New Roman" w:hAnsi="Times New Roman" w:cs="Times New Roman"/>
          <w:sz w:val="24"/>
          <w:szCs w:val="24"/>
        </w:rPr>
        <w:t>дан по запросам информации за 2020 год).</w:t>
      </w:r>
    </w:p>
    <w:p w:rsidR="00027AB2" w:rsidRPr="00927CD6" w:rsidRDefault="00027AB2" w:rsidP="00257A04">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Общее число зарегистрированных документов </w:t>
      </w:r>
      <w:r w:rsidR="00257A04">
        <w:rPr>
          <w:rFonts w:ascii="Times New Roman" w:hAnsi="Times New Roman" w:cs="Times New Roman"/>
          <w:sz w:val="24"/>
          <w:szCs w:val="24"/>
        </w:rPr>
        <w:t>–</w:t>
      </w:r>
      <w:r w:rsidR="00D0015D">
        <w:rPr>
          <w:rFonts w:ascii="Times New Roman" w:hAnsi="Times New Roman" w:cs="Times New Roman"/>
          <w:sz w:val="24"/>
          <w:szCs w:val="24"/>
        </w:rPr>
        <w:t xml:space="preserve"> </w:t>
      </w:r>
      <w:r w:rsidRPr="00927CD6">
        <w:rPr>
          <w:rFonts w:ascii="Times New Roman" w:hAnsi="Times New Roman" w:cs="Times New Roman"/>
          <w:sz w:val="24"/>
          <w:szCs w:val="24"/>
        </w:rPr>
        <w:t>1723.</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Ведется </w:t>
      </w:r>
      <w:proofErr w:type="gramStart"/>
      <w:r w:rsidRPr="00927CD6">
        <w:rPr>
          <w:rFonts w:ascii="Times New Roman" w:hAnsi="Times New Roman" w:cs="Times New Roman"/>
          <w:sz w:val="24"/>
          <w:szCs w:val="24"/>
        </w:rPr>
        <w:t>контроль за</w:t>
      </w:r>
      <w:proofErr w:type="gramEnd"/>
      <w:r w:rsidRPr="00927CD6">
        <w:rPr>
          <w:rFonts w:ascii="Times New Roman" w:hAnsi="Times New Roman" w:cs="Times New Roman"/>
          <w:sz w:val="24"/>
          <w:szCs w:val="24"/>
        </w:rPr>
        <w:t xml:space="preserve"> соблюдением сроков рассмотрения обращений граждан. На все о</w:t>
      </w:r>
      <w:r w:rsidRPr="00927CD6">
        <w:rPr>
          <w:rFonts w:ascii="Times New Roman" w:hAnsi="Times New Roman" w:cs="Times New Roman"/>
          <w:sz w:val="24"/>
          <w:szCs w:val="24"/>
        </w:rPr>
        <w:t>б</w:t>
      </w:r>
      <w:r w:rsidRPr="00927CD6">
        <w:rPr>
          <w:rFonts w:ascii="Times New Roman" w:hAnsi="Times New Roman" w:cs="Times New Roman"/>
          <w:sz w:val="24"/>
          <w:szCs w:val="24"/>
        </w:rPr>
        <w:t>ращения за отчетный период даны ответы заявителям, приняты меры. Информация о принятых мерах по обращению доводится до заявителей.</w:t>
      </w:r>
    </w:p>
    <w:p w:rsidR="00027AB2" w:rsidRPr="00927CD6" w:rsidRDefault="00027AB2" w:rsidP="00027AB2">
      <w:pPr>
        <w:pStyle w:val="a3"/>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Указом Президента Российской Федерации от 17.04.2017 № 171 «О мониторинге и анализе результатов рассмотрения обращений граждан и организаций» ежем</w:t>
      </w:r>
      <w:r w:rsidRPr="00927CD6">
        <w:rPr>
          <w:rFonts w:ascii="Times New Roman" w:hAnsi="Times New Roman" w:cs="Times New Roman"/>
          <w:sz w:val="24"/>
          <w:szCs w:val="24"/>
        </w:rPr>
        <w:t>е</w:t>
      </w:r>
      <w:r w:rsidRPr="00927CD6">
        <w:rPr>
          <w:rFonts w:ascii="Times New Roman" w:hAnsi="Times New Roman" w:cs="Times New Roman"/>
          <w:sz w:val="24"/>
          <w:szCs w:val="24"/>
        </w:rPr>
        <w:t>сячно до 5 числа производится сбор, обработка и передачи в Администрацию Президента Ро</w:t>
      </w:r>
      <w:r w:rsidRPr="00927CD6">
        <w:rPr>
          <w:rFonts w:ascii="Times New Roman" w:hAnsi="Times New Roman" w:cs="Times New Roman"/>
          <w:sz w:val="24"/>
          <w:szCs w:val="24"/>
        </w:rPr>
        <w:t>с</w:t>
      </w:r>
      <w:r w:rsidRPr="00927CD6">
        <w:rPr>
          <w:rFonts w:ascii="Times New Roman" w:hAnsi="Times New Roman" w:cs="Times New Roman"/>
          <w:sz w:val="24"/>
          <w:szCs w:val="24"/>
        </w:rPr>
        <w:t>сийской Федерации в электронной форме информации о рассмотрении обращений граждан, направленных в Законодательное Собрание на закрытом информационном ресурсе ССТУ</w:t>
      </w:r>
      <w:proofErr w:type="gramStart"/>
      <w:r w:rsidRPr="00927CD6">
        <w:rPr>
          <w:rFonts w:ascii="Times New Roman" w:hAnsi="Times New Roman" w:cs="Times New Roman"/>
          <w:sz w:val="24"/>
          <w:szCs w:val="24"/>
        </w:rPr>
        <w:t>.Р</w:t>
      </w:r>
      <w:proofErr w:type="gramEnd"/>
      <w:r w:rsidRPr="00927CD6">
        <w:rPr>
          <w:rFonts w:ascii="Times New Roman" w:hAnsi="Times New Roman" w:cs="Times New Roman"/>
          <w:sz w:val="24"/>
          <w:szCs w:val="24"/>
        </w:rPr>
        <w:t>Ф в информационно-телекоммуникационной сети «Интернет».</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по учету и систематизации поступивших звонков граждан и форм</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рование их реестра, а также первичное правовое консультирование по возникшим вопросам у граждан.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отдел поступило 179 звонков граждан с целью записи на личный прием к председат</w:t>
      </w:r>
      <w:r w:rsidRPr="00927CD6">
        <w:rPr>
          <w:rFonts w:ascii="Times New Roman" w:hAnsi="Times New Roman" w:cs="Times New Roman"/>
          <w:sz w:val="24"/>
          <w:szCs w:val="24"/>
        </w:rPr>
        <w:t>е</w:t>
      </w:r>
      <w:r w:rsidRPr="00927CD6">
        <w:rPr>
          <w:rFonts w:ascii="Times New Roman" w:hAnsi="Times New Roman" w:cs="Times New Roman"/>
          <w:sz w:val="24"/>
          <w:szCs w:val="24"/>
        </w:rPr>
        <w:t>лю Законодательного Собрания Иркутской области, из них после устной консультации по т</w:t>
      </w:r>
      <w:r w:rsidRPr="00927CD6">
        <w:rPr>
          <w:rFonts w:ascii="Times New Roman" w:hAnsi="Times New Roman" w:cs="Times New Roman"/>
          <w:sz w:val="24"/>
          <w:szCs w:val="24"/>
        </w:rPr>
        <w:t>е</w:t>
      </w:r>
      <w:r w:rsidRPr="00927CD6">
        <w:rPr>
          <w:rFonts w:ascii="Times New Roman" w:hAnsi="Times New Roman" w:cs="Times New Roman"/>
          <w:sz w:val="24"/>
          <w:szCs w:val="24"/>
        </w:rPr>
        <w:t>лефону:</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- 60 граждан обратились письменно, по каждому обращению проведена работа, даны о</w:t>
      </w:r>
      <w:r w:rsidRPr="00927CD6">
        <w:rPr>
          <w:rFonts w:ascii="Times New Roman" w:hAnsi="Times New Roman" w:cs="Times New Roman"/>
          <w:sz w:val="24"/>
          <w:szCs w:val="24"/>
        </w:rPr>
        <w:t>т</w:t>
      </w:r>
      <w:r w:rsidRPr="00927CD6">
        <w:rPr>
          <w:rFonts w:ascii="Times New Roman" w:hAnsi="Times New Roman" w:cs="Times New Roman"/>
          <w:sz w:val="24"/>
          <w:szCs w:val="24"/>
        </w:rPr>
        <w:t>веты;</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- 12 граждан ожидают личного приема;</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- 79 гражданам даны ответы устно по телефону.</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с обращениями граждан, поступившими через социальные сети. За указанный период в отдел поступило 19 обращений, заявителям ответ дан устно.</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Кроме того, отделом производится самостоятельная регистрация, в связи с этим сотру</w:t>
      </w:r>
      <w:r w:rsidRPr="00927CD6">
        <w:rPr>
          <w:rFonts w:ascii="Times New Roman" w:hAnsi="Times New Roman" w:cs="Times New Roman"/>
          <w:sz w:val="24"/>
          <w:szCs w:val="24"/>
        </w:rPr>
        <w:t>д</w:t>
      </w:r>
      <w:r w:rsidRPr="00927CD6">
        <w:rPr>
          <w:rFonts w:ascii="Times New Roman" w:hAnsi="Times New Roman" w:cs="Times New Roman"/>
          <w:sz w:val="24"/>
          <w:szCs w:val="24"/>
        </w:rPr>
        <w:t>никами ежедневно производится прием, регистрация и систематизация корреспонденции, раб</w:t>
      </w:r>
      <w:r w:rsidRPr="00927CD6">
        <w:rPr>
          <w:rFonts w:ascii="Times New Roman" w:hAnsi="Times New Roman" w:cs="Times New Roman"/>
          <w:sz w:val="24"/>
          <w:szCs w:val="24"/>
        </w:rPr>
        <w:t>о</w:t>
      </w:r>
      <w:r w:rsidRPr="00927CD6">
        <w:rPr>
          <w:rFonts w:ascii="Times New Roman" w:hAnsi="Times New Roman" w:cs="Times New Roman"/>
          <w:sz w:val="24"/>
          <w:szCs w:val="24"/>
        </w:rPr>
        <w:t>та по формированию архивного дела в соответствии с правилами делопроизводства.</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 2020 год сформировано 775 архивных дел.</w:t>
      </w:r>
    </w:p>
    <w:p w:rsidR="00027AB2" w:rsidRPr="00927CD6" w:rsidRDefault="00027AB2" w:rsidP="00027AB2">
      <w:pPr>
        <w:pStyle w:val="a3"/>
        <w:spacing w:after="0" w:line="240" w:lineRule="auto"/>
        <w:ind w:left="0" w:firstLine="709"/>
        <w:jc w:val="both"/>
        <w:rPr>
          <w:rFonts w:ascii="Times New Roman" w:hAnsi="Times New Roman" w:cs="Times New Roman"/>
          <w:color w:val="483B3F"/>
          <w:sz w:val="24"/>
          <w:szCs w:val="24"/>
        </w:rPr>
      </w:pPr>
      <w:r w:rsidRPr="00927CD6">
        <w:rPr>
          <w:rFonts w:ascii="Times New Roman" w:hAnsi="Times New Roman" w:cs="Times New Roman"/>
          <w:sz w:val="24"/>
          <w:szCs w:val="24"/>
        </w:rPr>
        <w:t xml:space="preserve">Ведется работа по формированию ежемесячных </w:t>
      </w:r>
      <w:proofErr w:type="gramStart"/>
      <w:r w:rsidRPr="00927CD6">
        <w:rPr>
          <w:rFonts w:ascii="Times New Roman" w:hAnsi="Times New Roman" w:cs="Times New Roman"/>
          <w:sz w:val="24"/>
          <w:szCs w:val="24"/>
        </w:rPr>
        <w:t>графиков личного приема граждан пре</w:t>
      </w:r>
      <w:r w:rsidRPr="00927CD6">
        <w:rPr>
          <w:rFonts w:ascii="Times New Roman" w:hAnsi="Times New Roman" w:cs="Times New Roman"/>
          <w:sz w:val="24"/>
          <w:szCs w:val="24"/>
        </w:rPr>
        <w:t>д</w:t>
      </w:r>
      <w:r w:rsidRPr="00927CD6">
        <w:rPr>
          <w:rFonts w:ascii="Times New Roman" w:hAnsi="Times New Roman" w:cs="Times New Roman"/>
          <w:sz w:val="24"/>
          <w:szCs w:val="24"/>
        </w:rPr>
        <w:t>седателя Законодательного Собрания</w:t>
      </w:r>
      <w:proofErr w:type="gramEnd"/>
      <w:r w:rsidRPr="00927CD6">
        <w:rPr>
          <w:rFonts w:ascii="Times New Roman" w:hAnsi="Times New Roman" w:cs="Times New Roman"/>
          <w:sz w:val="24"/>
          <w:szCs w:val="24"/>
        </w:rPr>
        <w:t xml:space="preserve"> и уполномоченных им лиц, а также графика приема зам</w:t>
      </w:r>
      <w:r w:rsidRPr="00927CD6">
        <w:rPr>
          <w:rFonts w:ascii="Times New Roman" w:hAnsi="Times New Roman" w:cs="Times New Roman"/>
          <w:sz w:val="24"/>
          <w:szCs w:val="24"/>
        </w:rPr>
        <w:t>е</w:t>
      </w:r>
      <w:r w:rsidRPr="00927CD6">
        <w:rPr>
          <w:rFonts w:ascii="Times New Roman" w:hAnsi="Times New Roman" w:cs="Times New Roman"/>
          <w:sz w:val="24"/>
          <w:szCs w:val="24"/>
        </w:rPr>
        <w:t>стителей председателя Законодательного Собрания, председателей комитетов, комиссий Зак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нодательного Собрания с целью своевременного опубликования в общественно-политической газете «Областная» и на официальном сайте Законодательного Собрания. </w:t>
      </w:r>
    </w:p>
    <w:p w:rsidR="00027AB2" w:rsidRPr="00927CD6" w:rsidRDefault="00027AB2" w:rsidP="00027AB2">
      <w:pPr>
        <w:spacing w:after="0" w:line="240" w:lineRule="auto"/>
        <w:ind w:firstLine="709"/>
        <w:jc w:val="both"/>
        <w:rPr>
          <w:rFonts w:ascii="Times New Roman" w:hAnsi="Times New Roman" w:cs="Times New Roman"/>
          <w:sz w:val="24"/>
          <w:szCs w:val="24"/>
        </w:rPr>
      </w:pPr>
    </w:p>
    <w:p w:rsidR="00027AB2" w:rsidRPr="00927CD6" w:rsidRDefault="00027AB2" w:rsidP="00027AB2">
      <w:pPr>
        <w:spacing w:after="0" w:line="240" w:lineRule="auto"/>
        <w:ind w:firstLine="709"/>
        <w:jc w:val="center"/>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Отдел по взаимодействию с общественными объединениями</w:t>
      </w:r>
    </w:p>
    <w:p w:rsidR="00027AB2" w:rsidRPr="00927CD6" w:rsidRDefault="00027AB2" w:rsidP="00027AB2">
      <w:pPr>
        <w:spacing w:after="0" w:line="240" w:lineRule="auto"/>
        <w:ind w:firstLine="709"/>
        <w:jc w:val="both"/>
        <w:rPr>
          <w:rFonts w:ascii="Times New Roman" w:hAnsi="Times New Roman" w:cs="Times New Roman"/>
          <w:sz w:val="24"/>
          <w:szCs w:val="24"/>
        </w:rPr>
      </w:pPr>
    </w:p>
    <w:p w:rsidR="00027AB2" w:rsidRPr="00927CD6" w:rsidRDefault="00027AB2" w:rsidP="00027AB2">
      <w:pPr>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1. Обеспечение деятельности Общественного Совета при Законодательном Собр</w:t>
      </w:r>
      <w:r w:rsidRPr="00927CD6">
        <w:rPr>
          <w:rFonts w:ascii="Times New Roman" w:hAnsi="Times New Roman" w:cs="Times New Roman"/>
          <w:b/>
          <w:sz w:val="24"/>
          <w:szCs w:val="24"/>
          <w:lang w:eastAsia="ru-RU"/>
        </w:rPr>
        <w:t>а</w:t>
      </w:r>
      <w:r w:rsidRPr="00927CD6">
        <w:rPr>
          <w:rFonts w:ascii="Times New Roman" w:hAnsi="Times New Roman" w:cs="Times New Roman"/>
          <w:b/>
          <w:sz w:val="24"/>
          <w:szCs w:val="24"/>
          <w:lang w:eastAsia="ru-RU"/>
        </w:rPr>
        <w:t>нии Иркутской области</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течение 2020 года состоялось четыре заседания Общественного Совета при Законод</w:t>
      </w:r>
      <w:r w:rsidRPr="00927CD6">
        <w:rPr>
          <w:rFonts w:ascii="Times New Roman" w:hAnsi="Times New Roman" w:cs="Times New Roman"/>
          <w:sz w:val="24"/>
          <w:szCs w:val="24"/>
          <w:lang w:eastAsia="ru-RU"/>
        </w:rPr>
        <w:t>а</w:t>
      </w:r>
      <w:r w:rsidRPr="00927CD6">
        <w:rPr>
          <w:rFonts w:ascii="Times New Roman" w:hAnsi="Times New Roman" w:cs="Times New Roman"/>
          <w:sz w:val="24"/>
          <w:szCs w:val="24"/>
          <w:lang w:eastAsia="ru-RU"/>
        </w:rPr>
        <w:t xml:space="preserve">тельном Собрании Иркутской области (далее – Общественный Совет): 5 марта, 11 и 26 июня, 23 декабря.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На заседании Общественного Совета рассмотрены следующие вопросы:</w:t>
      </w:r>
    </w:p>
    <w:p w:rsidR="00027AB2" w:rsidRPr="00927CD6" w:rsidRDefault="00027AB2" w:rsidP="00874D51">
      <w:pPr>
        <w:numPr>
          <w:ilvl w:val="0"/>
          <w:numId w:val="72"/>
        </w:numPr>
        <w:tabs>
          <w:tab w:val="left" w:pos="993"/>
        </w:tabs>
        <w:spacing w:after="0" w:line="240" w:lineRule="auto"/>
        <w:ind w:left="0" w:firstLine="709"/>
        <w:jc w:val="both"/>
        <w:rPr>
          <w:rFonts w:ascii="Times New Roman" w:hAnsi="Times New Roman" w:cs="Times New Roman"/>
          <w:color w:val="000000"/>
          <w:sz w:val="24"/>
          <w:szCs w:val="24"/>
        </w:rPr>
      </w:pPr>
      <w:r w:rsidRPr="00927CD6">
        <w:rPr>
          <w:rFonts w:ascii="Times New Roman" w:hAnsi="Times New Roman" w:cs="Times New Roman"/>
          <w:bCs/>
          <w:color w:val="000000"/>
          <w:sz w:val="24"/>
          <w:szCs w:val="24"/>
        </w:rPr>
        <w:t>О ходе подготовки органов государственной власти Иркутской области и органов местного самоуправления к празднованию 75-летия Победы в Великой Отечественной войне 1941 – 1945 г</w:t>
      </w:r>
      <w:r w:rsidR="00EF5005">
        <w:rPr>
          <w:rFonts w:ascii="Times New Roman" w:hAnsi="Times New Roman" w:cs="Times New Roman"/>
          <w:bCs/>
          <w:color w:val="000000"/>
          <w:sz w:val="24"/>
          <w:szCs w:val="24"/>
        </w:rPr>
        <w:t>г</w:t>
      </w:r>
      <w:r w:rsidRPr="00927CD6">
        <w:rPr>
          <w:rFonts w:ascii="Times New Roman" w:hAnsi="Times New Roman" w:cs="Times New Roman"/>
          <w:bCs/>
          <w:color w:val="000000"/>
          <w:sz w:val="24"/>
          <w:szCs w:val="24"/>
        </w:rPr>
        <w:t>.</w:t>
      </w:r>
    </w:p>
    <w:p w:rsidR="00027AB2" w:rsidRPr="00927CD6" w:rsidRDefault="00027AB2" w:rsidP="00874D51">
      <w:pPr>
        <w:numPr>
          <w:ilvl w:val="0"/>
          <w:numId w:val="72"/>
        </w:numPr>
        <w:tabs>
          <w:tab w:val="left" w:pos="993"/>
        </w:tabs>
        <w:spacing w:after="0" w:line="240" w:lineRule="auto"/>
        <w:ind w:left="0"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О рассмотрении Правительством Иркутской области возможности предоставления единовременной выплаты в размере пяти тыс</w:t>
      </w:r>
      <w:r w:rsidR="006E3821">
        <w:rPr>
          <w:rFonts w:ascii="Times New Roman" w:hAnsi="Times New Roman" w:cs="Times New Roman"/>
          <w:bCs/>
          <w:color w:val="000000"/>
          <w:sz w:val="24"/>
          <w:szCs w:val="24"/>
        </w:rPr>
        <w:t>.</w:t>
      </w:r>
      <w:r w:rsidRPr="00927CD6">
        <w:rPr>
          <w:rFonts w:ascii="Times New Roman" w:hAnsi="Times New Roman" w:cs="Times New Roman"/>
          <w:bCs/>
          <w:color w:val="000000"/>
          <w:sz w:val="24"/>
          <w:szCs w:val="24"/>
        </w:rPr>
        <w:t xml:space="preserve"> рублей детям Великой Отечественной войны, проживающим в Иркутской области, в честь 75-летия Победы в Великой Отечественной войне 1941 – 1945 г</w:t>
      </w:r>
      <w:r w:rsidR="00272420">
        <w:rPr>
          <w:rFonts w:ascii="Times New Roman" w:hAnsi="Times New Roman" w:cs="Times New Roman"/>
          <w:bCs/>
          <w:color w:val="000000"/>
          <w:sz w:val="24"/>
          <w:szCs w:val="24"/>
        </w:rPr>
        <w:t>г</w:t>
      </w:r>
      <w:r w:rsidRPr="00927CD6">
        <w:rPr>
          <w:rFonts w:ascii="Times New Roman" w:hAnsi="Times New Roman" w:cs="Times New Roman"/>
          <w:bCs/>
          <w:color w:val="000000"/>
          <w:sz w:val="24"/>
          <w:szCs w:val="24"/>
        </w:rPr>
        <w:t>.</w:t>
      </w:r>
    </w:p>
    <w:p w:rsidR="00027AB2" w:rsidRPr="00927CD6" w:rsidRDefault="00027AB2" w:rsidP="00874D51">
      <w:pPr>
        <w:numPr>
          <w:ilvl w:val="0"/>
          <w:numId w:val="72"/>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О ходе реализации в Иркутской области Национальной стратегии действий в интер</w:t>
      </w:r>
      <w:r w:rsidRPr="00927CD6">
        <w:rPr>
          <w:rFonts w:ascii="Times New Roman" w:hAnsi="Times New Roman" w:cs="Times New Roman"/>
          <w:bCs/>
          <w:sz w:val="24"/>
          <w:szCs w:val="24"/>
        </w:rPr>
        <w:t>е</w:t>
      </w:r>
      <w:r w:rsidRPr="00927CD6">
        <w:rPr>
          <w:rFonts w:ascii="Times New Roman" w:hAnsi="Times New Roman" w:cs="Times New Roman"/>
          <w:bCs/>
          <w:sz w:val="24"/>
          <w:szCs w:val="24"/>
        </w:rPr>
        <w:t xml:space="preserve">сах женщин на 2017 – 2022 </w:t>
      </w:r>
      <w:proofErr w:type="gramStart"/>
      <w:r w:rsidRPr="00927CD6">
        <w:rPr>
          <w:rFonts w:ascii="Times New Roman" w:hAnsi="Times New Roman" w:cs="Times New Roman"/>
          <w:bCs/>
          <w:sz w:val="24"/>
          <w:szCs w:val="24"/>
        </w:rPr>
        <w:t>г</w:t>
      </w:r>
      <w:r w:rsidR="00EF5005">
        <w:rPr>
          <w:rFonts w:ascii="Times New Roman" w:hAnsi="Times New Roman" w:cs="Times New Roman"/>
          <w:bCs/>
          <w:sz w:val="24"/>
          <w:szCs w:val="24"/>
        </w:rPr>
        <w:t>г</w:t>
      </w:r>
      <w:proofErr w:type="gramEnd"/>
      <w:r w:rsidRPr="00927CD6">
        <w:rPr>
          <w:rFonts w:ascii="Times New Roman" w:hAnsi="Times New Roman" w:cs="Times New Roman"/>
          <w:bCs/>
          <w:sz w:val="24"/>
          <w:szCs w:val="24"/>
        </w:rPr>
        <w:t>, утвержденной распоряжением Правительства Российской Фед</w:t>
      </w:r>
      <w:r w:rsidRPr="00927CD6">
        <w:rPr>
          <w:rFonts w:ascii="Times New Roman" w:hAnsi="Times New Roman" w:cs="Times New Roman"/>
          <w:bCs/>
          <w:sz w:val="24"/>
          <w:szCs w:val="24"/>
        </w:rPr>
        <w:t>е</w:t>
      </w:r>
      <w:r w:rsidRPr="00927CD6">
        <w:rPr>
          <w:rFonts w:ascii="Times New Roman" w:hAnsi="Times New Roman" w:cs="Times New Roman"/>
          <w:bCs/>
          <w:sz w:val="24"/>
          <w:szCs w:val="24"/>
        </w:rPr>
        <w:t>рации от 8 марта 2017 года  № 410-р.</w:t>
      </w:r>
    </w:p>
    <w:p w:rsidR="00027AB2" w:rsidRPr="00927CD6" w:rsidRDefault="00027AB2" w:rsidP="00874D51">
      <w:pPr>
        <w:numPr>
          <w:ilvl w:val="0"/>
          <w:numId w:val="72"/>
        </w:numPr>
        <w:tabs>
          <w:tab w:val="left" w:pos="993"/>
        </w:tabs>
        <w:spacing w:after="0" w:line="240" w:lineRule="auto"/>
        <w:ind w:left="0" w:firstLine="709"/>
        <w:jc w:val="both"/>
        <w:rPr>
          <w:rFonts w:ascii="Times New Roman" w:hAnsi="Times New Roman" w:cs="Times New Roman"/>
          <w:color w:val="000000"/>
          <w:sz w:val="24"/>
          <w:szCs w:val="24"/>
        </w:rPr>
      </w:pPr>
      <w:r w:rsidRPr="00927CD6">
        <w:rPr>
          <w:rFonts w:ascii="Times New Roman" w:hAnsi="Times New Roman" w:cs="Times New Roman"/>
          <w:bCs/>
          <w:color w:val="000000"/>
          <w:sz w:val="24"/>
          <w:szCs w:val="24"/>
        </w:rPr>
        <w:t xml:space="preserve">О </w:t>
      </w:r>
      <w:r w:rsidRPr="00927CD6">
        <w:rPr>
          <w:rFonts w:ascii="Times New Roman" w:hAnsi="Times New Roman" w:cs="Times New Roman"/>
          <w:sz w:val="24"/>
          <w:szCs w:val="24"/>
        </w:rPr>
        <w:t>мерах поддержки субъектов малого и среднего предпринимательства, некоммерч</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ских организаций в Иркутской области </w:t>
      </w:r>
      <w:r w:rsidRPr="00927CD6">
        <w:rPr>
          <w:rFonts w:ascii="Times New Roman" w:hAnsi="Times New Roman" w:cs="Times New Roman"/>
          <w:bCs/>
          <w:sz w:val="24"/>
          <w:szCs w:val="24"/>
        </w:rPr>
        <w:t>в условиях распространения коронавирусной инфекции (</w:t>
      </w:r>
      <w:r w:rsidRPr="00927CD6">
        <w:rPr>
          <w:rFonts w:ascii="Times New Roman" w:hAnsi="Times New Roman" w:cs="Times New Roman"/>
          <w:bCs/>
          <w:sz w:val="24"/>
          <w:szCs w:val="24"/>
          <w:lang w:val="en-US"/>
        </w:rPr>
        <w:t>COVID</w:t>
      </w:r>
      <w:r w:rsidRPr="00927CD6">
        <w:rPr>
          <w:rFonts w:ascii="Times New Roman" w:hAnsi="Times New Roman" w:cs="Times New Roman"/>
          <w:bCs/>
          <w:sz w:val="24"/>
          <w:szCs w:val="24"/>
        </w:rPr>
        <w:t>-19)</w:t>
      </w:r>
      <w:r w:rsidR="00CD7689">
        <w:rPr>
          <w:rFonts w:ascii="Times New Roman" w:hAnsi="Times New Roman" w:cs="Times New Roman"/>
          <w:bCs/>
          <w:sz w:val="24"/>
          <w:szCs w:val="24"/>
        </w:rPr>
        <w:t>.</w:t>
      </w:r>
    </w:p>
    <w:p w:rsidR="00027AB2" w:rsidRPr="00927CD6" w:rsidRDefault="00027AB2" w:rsidP="00874D51">
      <w:pPr>
        <w:numPr>
          <w:ilvl w:val="0"/>
          <w:numId w:val="72"/>
        </w:numPr>
        <w:tabs>
          <w:tab w:val="left" w:pos="993"/>
        </w:tabs>
        <w:spacing w:after="0" w:line="240" w:lineRule="auto"/>
        <w:ind w:left="0"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 xml:space="preserve">Об исполнении Федерального закона от 24 ноября 1995 года № 181-ФЗ </w:t>
      </w:r>
      <w:r w:rsidRPr="00927CD6">
        <w:rPr>
          <w:rFonts w:ascii="Times New Roman" w:hAnsi="Times New Roman" w:cs="Times New Roman"/>
          <w:bCs/>
          <w:sz w:val="24"/>
          <w:szCs w:val="24"/>
        </w:rPr>
        <w:t>«О социал</w:t>
      </w:r>
      <w:r w:rsidRPr="00927CD6">
        <w:rPr>
          <w:rFonts w:ascii="Times New Roman" w:hAnsi="Times New Roman" w:cs="Times New Roman"/>
          <w:bCs/>
          <w:sz w:val="24"/>
          <w:szCs w:val="24"/>
        </w:rPr>
        <w:t>ь</w:t>
      </w:r>
      <w:r w:rsidRPr="00927CD6">
        <w:rPr>
          <w:rFonts w:ascii="Times New Roman" w:hAnsi="Times New Roman" w:cs="Times New Roman"/>
          <w:bCs/>
          <w:sz w:val="24"/>
          <w:szCs w:val="24"/>
        </w:rPr>
        <w:t>ной защите инвалидов в Российской Федерации» в Иркутской области (в части получения среднего (обязательного) и средне-специального образования (инклюзивное образование), к</w:t>
      </w:r>
      <w:r w:rsidRPr="00927CD6">
        <w:rPr>
          <w:rFonts w:ascii="Times New Roman" w:hAnsi="Times New Roman" w:cs="Times New Roman"/>
          <w:bCs/>
          <w:sz w:val="24"/>
          <w:szCs w:val="24"/>
        </w:rPr>
        <w:t>о</w:t>
      </w:r>
      <w:r w:rsidRPr="00927CD6">
        <w:rPr>
          <w:rFonts w:ascii="Times New Roman" w:hAnsi="Times New Roman" w:cs="Times New Roman"/>
          <w:bCs/>
          <w:sz w:val="24"/>
          <w:szCs w:val="24"/>
        </w:rPr>
        <w:t>личества обучающихся инвалидов по нозологическим группам, количества адаптированных о</w:t>
      </w:r>
      <w:r w:rsidRPr="00927CD6">
        <w:rPr>
          <w:rFonts w:ascii="Times New Roman" w:hAnsi="Times New Roman" w:cs="Times New Roman"/>
          <w:bCs/>
          <w:sz w:val="24"/>
          <w:szCs w:val="24"/>
        </w:rPr>
        <w:t>б</w:t>
      </w:r>
      <w:r w:rsidRPr="00927CD6">
        <w:rPr>
          <w:rFonts w:ascii="Times New Roman" w:hAnsi="Times New Roman" w:cs="Times New Roman"/>
          <w:bCs/>
          <w:sz w:val="24"/>
          <w:szCs w:val="24"/>
        </w:rPr>
        <w:t>разовательных программ, создания рабочих мест и поддержки предприятий, использующих труд инвалидов)</w:t>
      </w:r>
      <w:r w:rsidRPr="00927CD6">
        <w:rPr>
          <w:rFonts w:ascii="Times New Roman" w:hAnsi="Times New Roman" w:cs="Times New Roman"/>
          <w:bCs/>
          <w:color w:val="000000"/>
          <w:sz w:val="24"/>
          <w:szCs w:val="24"/>
        </w:rPr>
        <w:t>.</w:t>
      </w:r>
    </w:p>
    <w:p w:rsidR="00027AB2" w:rsidRPr="00927CD6" w:rsidRDefault="00027AB2" w:rsidP="00027AB2">
      <w:pPr>
        <w:spacing w:after="0" w:line="240" w:lineRule="auto"/>
        <w:ind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6. Рассмотрение материалов о награждении Почетным знаком Юрия Абрамовича Нож</w:t>
      </w:r>
      <w:r w:rsidRPr="00927CD6">
        <w:rPr>
          <w:rFonts w:ascii="Times New Roman" w:hAnsi="Times New Roman" w:cs="Times New Roman"/>
          <w:bCs/>
          <w:color w:val="000000"/>
          <w:sz w:val="24"/>
          <w:szCs w:val="24"/>
        </w:rPr>
        <w:t>и</w:t>
      </w:r>
      <w:r w:rsidR="00CD7689">
        <w:rPr>
          <w:rFonts w:ascii="Times New Roman" w:hAnsi="Times New Roman" w:cs="Times New Roman"/>
          <w:bCs/>
          <w:color w:val="000000"/>
          <w:sz w:val="24"/>
          <w:szCs w:val="24"/>
        </w:rPr>
        <w:t>кова «ПРИЗНАНИЕ».</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bCs/>
          <w:color w:val="000000"/>
          <w:sz w:val="24"/>
          <w:szCs w:val="24"/>
        </w:rPr>
        <w:t xml:space="preserve">7. </w:t>
      </w:r>
      <w:r w:rsidRPr="00927CD6">
        <w:rPr>
          <w:rFonts w:ascii="Times New Roman" w:eastAsia="Times New Roman" w:hAnsi="Times New Roman" w:cs="Times New Roman"/>
          <w:sz w:val="24"/>
          <w:szCs w:val="24"/>
          <w:lang w:eastAsia="ru-RU"/>
        </w:rPr>
        <w:t>Об организации оказания в Иркутской области медицинской помощи при заболеван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ях и состояниях, не связанных с заражением новой коронавирусной инфекцией (COVID-19)</w:t>
      </w:r>
      <w:r w:rsidR="00CD7689">
        <w:rPr>
          <w:rFonts w:ascii="Times New Roman" w:eastAsia="Times New Roman" w:hAnsi="Times New Roman" w:cs="Times New Roman"/>
          <w:sz w:val="24"/>
          <w:szCs w:val="24"/>
          <w:lang w:eastAsia="ru-RU"/>
        </w:rPr>
        <w:t>.</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8. Об организации восстановительного лечения пациентов, перенесших новую корон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вирусную инфекцию (COVID-19), в Иркутской области</w:t>
      </w:r>
      <w:r w:rsidR="00CD7689">
        <w:rPr>
          <w:rFonts w:ascii="Times New Roman" w:eastAsia="Times New Roman" w:hAnsi="Times New Roman" w:cs="Times New Roman"/>
          <w:sz w:val="24"/>
          <w:szCs w:val="24"/>
          <w:lang w:eastAsia="ru-RU"/>
        </w:rPr>
        <w:t>.</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заседаниях Общественного Совета принимали участие члены Общественного Совета, депутаты Законодательного Собрания, представители исполнительных органов государстве</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ной власти Иркутской области.</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Информационные материалы по вопросам повестки заседаний Общественного Совета размещены в разделе «Общественный Совет» на официальном сайте Законодательного Собр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а также направлены участникам заседания Общественного Совета.</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Разработан проект плана работы Общественного Совета на 2021 год.</w:t>
      </w:r>
    </w:p>
    <w:p w:rsidR="00027AB2" w:rsidRPr="00927CD6" w:rsidRDefault="00027AB2" w:rsidP="00027AB2">
      <w:pPr>
        <w:pStyle w:val="a3"/>
        <w:spacing w:after="0" w:line="240" w:lineRule="auto"/>
        <w:ind w:left="0" w:firstLine="709"/>
        <w:jc w:val="both"/>
        <w:rPr>
          <w:rFonts w:ascii="Times New Roman" w:hAnsi="Times New Roman" w:cs="Times New Roman"/>
          <w:b/>
          <w:sz w:val="24"/>
          <w:szCs w:val="24"/>
          <w:lang w:eastAsia="ru-RU"/>
        </w:rPr>
      </w:pPr>
    </w:p>
    <w:p w:rsidR="00027AB2" w:rsidRPr="00927CD6" w:rsidRDefault="00027AB2" w:rsidP="00027AB2">
      <w:pPr>
        <w:pStyle w:val="a3"/>
        <w:numPr>
          <w:ilvl w:val="0"/>
          <w:numId w:val="73"/>
        </w:numPr>
        <w:spacing w:after="0" w:line="240" w:lineRule="auto"/>
        <w:ind w:left="0" w:firstLine="709"/>
        <w:jc w:val="both"/>
        <w:rPr>
          <w:rFonts w:ascii="Times New Roman" w:hAnsi="Times New Roman" w:cs="Times New Roman"/>
          <w:b/>
          <w:sz w:val="24"/>
          <w:szCs w:val="24"/>
          <w:lang w:eastAsia="ru-RU"/>
        </w:rPr>
      </w:pPr>
      <w:r w:rsidRPr="00927CD6">
        <w:rPr>
          <w:rFonts w:ascii="Times New Roman" w:hAnsi="Times New Roman" w:cs="Times New Roman"/>
          <w:b/>
          <w:sz w:val="24"/>
          <w:szCs w:val="24"/>
          <w:lang w:eastAsia="ru-RU"/>
        </w:rPr>
        <w:t xml:space="preserve">Обеспечение деятельности Координационного межконфессионального совета при Законодательном Собрании Иркутской области </w:t>
      </w:r>
    </w:p>
    <w:p w:rsidR="00027AB2" w:rsidRPr="00927CD6" w:rsidRDefault="00027AB2" w:rsidP="00027AB2">
      <w:pPr>
        <w:spacing w:after="0" w:line="240" w:lineRule="auto"/>
        <w:ind w:firstLine="709"/>
        <w:jc w:val="both"/>
        <w:rPr>
          <w:rFonts w:ascii="Times New Roman" w:hAnsi="Times New Roman" w:cs="Times New Roman"/>
          <w:sz w:val="24"/>
          <w:szCs w:val="24"/>
          <w:lang w:eastAsia="ru-RU"/>
        </w:rPr>
      </w:pPr>
      <w:r w:rsidRPr="00927CD6">
        <w:rPr>
          <w:rFonts w:ascii="Times New Roman" w:hAnsi="Times New Roman" w:cs="Times New Roman"/>
          <w:sz w:val="24"/>
          <w:szCs w:val="24"/>
          <w:lang w:eastAsia="ru-RU"/>
        </w:rPr>
        <w:t>В течени</w:t>
      </w:r>
      <w:r w:rsidR="00BC3559">
        <w:rPr>
          <w:rFonts w:ascii="Times New Roman" w:hAnsi="Times New Roman" w:cs="Times New Roman"/>
          <w:sz w:val="24"/>
          <w:szCs w:val="24"/>
          <w:lang w:eastAsia="ru-RU"/>
        </w:rPr>
        <w:t>е</w:t>
      </w:r>
      <w:r w:rsidRPr="00927CD6">
        <w:rPr>
          <w:rFonts w:ascii="Times New Roman" w:hAnsi="Times New Roman" w:cs="Times New Roman"/>
          <w:sz w:val="24"/>
          <w:szCs w:val="24"/>
          <w:lang w:eastAsia="ru-RU"/>
        </w:rPr>
        <w:t xml:space="preserve"> 2020 года состоялось три заседания Координационного межконфессиональн</w:t>
      </w:r>
      <w:r w:rsidRPr="00927CD6">
        <w:rPr>
          <w:rFonts w:ascii="Times New Roman" w:hAnsi="Times New Roman" w:cs="Times New Roman"/>
          <w:sz w:val="24"/>
          <w:szCs w:val="24"/>
          <w:lang w:eastAsia="ru-RU"/>
        </w:rPr>
        <w:t>о</w:t>
      </w:r>
      <w:r w:rsidRPr="00927CD6">
        <w:rPr>
          <w:rFonts w:ascii="Times New Roman" w:hAnsi="Times New Roman" w:cs="Times New Roman"/>
          <w:sz w:val="24"/>
          <w:szCs w:val="24"/>
          <w:lang w:eastAsia="ru-RU"/>
        </w:rPr>
        <w:t>го совета при Законодательном Собрании Иркутской области (далее – Межконфессиональный совет): 15 мая,  22 июня, 29 декабря 2020.</w:t>
      </w:r>
    </w:p>
    <w:p w:rsidR="00027AB2" w:rsidRPr="00927CD6" w:rsidRDefault="00027AB2" w:rsidP="00027AB2">
      <w:pPr>
        <w:spacing w:after="0" w:line="240" w:lineRule="auto"/>
        <w:ind w:firstLine="709"/>
        <w:jc w:val="both"/>
        <w:rPr>
          <w:rFonts w:ascii="Times New Roman" w:hAnsi="Times New Roman" w:cs="Times New Roman"/>
          <w:b/>
          <w:sz w:val="24"/>
          <w:szCs w:val="24"/>
          <w:lang w:eastAsia="ru-RU"/>
        </w:rPr>
      </w:pPr>
      <w:r w:rsidRPr="00927CD6">
        <w:rPr>
          <w:rFonts w:ascii="Times New Roman" w:hAnsi="Times New Roman" w:cs="Times New Roman"/>
          <w:sz w:val="24"/>
          <w:szCs w:val="24"/>
          <w:lang w:eastAsia="ru-RU"/>
        </w:rPr>
        <w:t>На заседании Межконфессионального совета рассмотрены следующие вопросы:</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color w:val="000000"/>
          <w:sz w:val="24"/>
          <w:szCs w:val="24"/>
        </w:rPr>
      </w:pPr>
      <w:r w:rsidRPr="00927CD6">
        <w:rPr>
          <w:rFonts w:ascii="Times New Roman" w:hAnsi="Times New Roman" w:cs="Times New Roman"/>
          <w:bCs/>
          <w:color w:val="000000"/>
          <w:sz w:val="24"/>
          <w:szCs w:val="24"/>
        </w:rPr>
        <w:t>Об изменениях в составе Координационного межконфессионального совета при Зак</w:t>
      </w:r>
      <w:r w:rsidRPr="00927CD6">
        <w:rPr>
          <w:rFonts w:ascii="Times New Roman" w:hAnsi="Times New Roman" w:cs="Times New Roman"/>
          <w:bCs/>
          <w:color w:val="000000"/>
          <w:sz w:val="24"/>
          <w:szCs w:val="24"/>
        </w:rPr>
        <w:t>о</w:t>
      </w:r>
      <w:r w:rsidRPr="00927CD6">
        <w:rPr>
          <w:rFonts w:ascii="Times New Roman" w:hAnsi="Times New Roman" w:cs="Times New Roman"/>
          <w:bCs/>
          <w:color w:val="000000"/>
          <w:sz w:val="24"/>
          <w:szCs w:val="24"/>
        </w:rPr>
        <w:t>нодательном Собрании Иркутской области.</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color w:val="000000"/>
          <w:sz w:val="24"/>
          <w:szCs w:val="24"/>
        </w:rPr>
      </w:pPr>
      <w:r w:rsidRPr="00927CD6">
        <w:rPr>
          <w:rFonts w:ascii="Times New Roman" w:hAnsi="Times New Roman" w:cs="Times New Roman"/>
          <w:bCs/>
          <w:color w:val="000000"/>
          <w:sz w:val="24"/>
          <w:szCs w:val="24"/>
        </w:rPr>
        <w:t>Об избрании председателя Координационного межконфессионального совета при З</w:t>
      </w:r>
      <w:r w:rsidRPr="00927CD6">
        <w:rPr>
          <w:rFonts w:ascii="Times New Roman" w:hAnsi="Times New Roman" w:cs="Times New Roman"/>
          <w:bCs/>
          <w:color w:val="000000"/>
          <w:sz w:val="24"/>
          <w:szCs w:val="24"/>
        </w:rPr>
        <w:t>а</w:t>
      </w:r>
      <w:r w:rsidRPr="00927CD6">
        <w:rPr>
          <w:rFonts w:ascii="Times New Roman" w:hAnsi="Times New Roman" w:cs="Times New Roman"/>
          <w:bCs/>
          <w:color w:val="000000"/>
          <w:sz w:val="24"/>
          <w:szCs w:val="24"/>
        </w:rPr>
        <w:t>конодательном Собрании Иркутской области.</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О социально-экономических мерах в отношении иностранных мигрантов в Иркутской об</w:t>
      </w:r>
      <w:r w:rsidR="004B25CB">
        <w:rPr>
          <w:rFonts w:ascii="Times New Roman" w:hAnsi="Times New Roman" w:cs="Times New Roman"/>
          <w:bCs/>
          <w:sz w:val="24"/>
          <w:szCs w:val="24"/>
        </w:rPr>
        <w:t>ласти в условиях пандемии корона</w:t>
      </w:r>
      <w:r w:rsidRPr="00927CD6">
        <w:rPr>
          <w:rFonts w:ascii="Times New Roman" w:hAnsi="Times New Roman" w:cs="Times New Roman"/>
          <w:bCs/>
          <w:sz w:val="24"/>
          <w:szCs w:val="24"/>
        </w:rPr>
        <w:t>вируса.</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О дополнительном комплексе мер государственной поддержки социально ориентир</w:t>
      </w:r>
      <w:r w:rsidRPr="00927CD6">
        <w:rPr>
          <w:rFonts w:ascii="Times New Roman" w:hAnsi="Times New Roman" w:cs="Times New Roman"/>
          <w:bCs/>
          <w:sz w:val="24"/>
          <w:szCs w:val="24"/>
        </w:rPr>
        <w:t>о</w:t>
      </w:r>
      <w:r w:rsidRPr="00927CD6">
        <w:rPr>
          <w:rFonts w:ascii="Times New Roman" w:hAnsi="Times New Roman" w:cs="Times New Roman"/>
          <w:bCs/>
          <w:sz w:val="24"/>
          <w:szCs w:val="24"/>
        </w:rPr>
        <w:t>ванных некоммерческих организаций, добровольческих, благотворительных и религиозных о</w:t>
      </w:r>
      <w:r w:rsidRPr="00927CD6">
        <w:rPr>
          <w:rFonts w:ascii="Times New Roman" w:hAnsi="Times New Roman" w:cs="Times New Roman"/>
          <w:bCs/>
          <w:sz w:val="24"/>
          <w:szCs w:val="24"/>
        </w:rPr>
        <w:t>р</w:t>
      </w:r>
      <w:r w:rsidRPr="00927CD6">
        <w:rPr>
          <w:rFonts w:ascii="Times New Roman" w:hAnsi="Times New Roman" w:cs="Times New Roman"/>
          <w:bCs/>
          <w:sz w:val="24"/>
          <w:szCs w:val="24"/>
        </w:rPr>
        <w:t>гани</w:t>
      </w:r>
      <w:r w:rsidR="004B25CB">
        <w:rPr>
          <w:rFonts w:ascii="Times New Roman" w:hAnsi="Times New Roman" w:cs="Times New Roman"/>
          <w:bCs/>
          <w:sz w:val="24"/>
          <w:szCs w:val="24"/>
        </w:rPr>
        <w:t>заций в условиях пандемии корона</w:t>
      </w:r>
      <w:r w:rsidRPr="00927CD6">
        <w:rPr>
          <w:rFonts w:ascii="Times New Roman" w:hAnsi="Times New Roman" w:cs="Times New Roman"/>
          <w:bCs/>
          <w:sz w:val="24"/>
          <w:szCs w:val="24"/>
        </w:rPr>
        <w:t>вируса.</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О мероприятиях по случаю празднования 75-летия Победы в Великой Отечественной войне 1941 – 1945 г</w:t>
      </w:r>
      <w:r w:rsidR="00BC3559">
        <w:rPr>
          <w:rFonts w:ascii="Times New Roman" w:hAnsi="Times New Roman" w:cs="Times New Roman"/>
          <w:bCs/>
          <w:sz w:val="24"/>
          <w:szCs w:val="24"/>
        </w:rPr>
        <w:t>г.</w:t>
      </w:r>
      <w:r w:rsidRPr="00927CD6">
        <w:rPr>
          <w:rFonts w:ascii="Times New Roman" w:hAnsi="Times New Roman" w:cs="Times New Roman"/>
          <w:bCs/>
          <w:sz w:val="24"/>
          <w:szCs w:val="24"/>
        </w:rPr>
        <w:t xml:space="preserve"> в Иркутской об</w:t>
      </w:r>
      <w:r w:rsidR="004B25CB">
        <w:rPr>
          <w:rFonts w:ascii="Times New Roman" w:hAnsi="Times New Roman" w:cs="Times New Roman"/>
          <w:bCs/>
          <w:sz w:val="24"/>
          <w:szCs w:val="24"/>
        </w:rPr>
        <w:t>ласти в условиях пандемии корона</w:t>
      </w:r>
      <w:r w:rsidRPr="00927CD6">
        <w:rPr>
          <w:rFonts w:ascii="Times New Roman" w:hAnsi="Times New Roman" w:cs="Times New Roman"/>
          <w:bCs/>
          <w:sz w:val="24"/>
          <w:szCs w:val="24"/>
        </w:rPr>
        <w:t>вируса.</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color w:val="000000"/>
          <w:sz w:val="24"/>
          <w:szCs w:val="24"/>
        </w:rPr>
        <w:t>О проблемных вопросах организации работы негосударственных образовательных учреждений в условиях распространения коронавирусной инфекции (</w:t>
      </w:r>
      <w:r w:rsidRPr="00927CD6">
        <w:rPr>
          <w:rFonts w:ascii="Times New Roman" w:hAnsi="Times New Roman" w:cs="Times New Roman"/>
          <w:color w:val="000000"/>
          <w:sz w:val="24"/>
          <w:szCs w:val="24"/>
          <w:lang w:val="en-US"/>
        </w:rPr>
        <w:t>COVID</w:t>
      </w:r>
      <w:r w:rsidRPr="00927CD6">
        <w:rPr>
          <w:rFonts w:ascii="Times New Roman" w:hAnsi="Times New Roman" w:cs="Times New Roman"/>
          <w:color w:val="000000"/>
          <w:sz w:val="24"/>
          <w:szCs w:val="24"/>
        </w:rPr>
        <w:t>-19).</w:t>
      </w:r>
      <w:r w:rsidRPr="00927CD6">
        <w:rPr>
          <w:rFonts w:ascii="Times New Roman" w:hAnsi="Times New Roman" w:cs="Times New Roman"/>
          <w:b/>
          <w:color w:val="000000"/>
          <w:sz w:val="24"/>
          <w:szCs w:val="24"/>
        </w:rPr>
        <w:t xml:space="preserve"> </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color w:val="000000"/>
          <w:sz w:val="24"/>
          <w:szCs w:val="24"/>
        </w:rPr>
        <w:t>Об опыте организации летнего отдыха детей и подростков в условиях религиозно-ориентированного воспитания в Иркутской области.</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color w:val="000000"/>
          <w:sz w:val="24"/>
          <w:szCs w:val="24"/>
        </w:rPr>
        <w:t xml:space="preserve">Об особенностях проведения летней детской оздоровительной кампании в Иркутской области в 2020 году в связи с неблагоприятной санитарно-эпидемиологической обстановкой, связанной с распространением </w:t>
      </w:r>
      <w:r w:rsidRPr="00927CD6">
        <w:rPr>
          <w:rFonts w:ascii="Times New Roman" w:hAnsi="Times New Roman" w:cs="Times New Roman"/>
          <w:color w:val="000000"/>
          <w:sz w:val="24"/>
          <w:szCs w:val="24"/>
        </w:rPr>
        <w:t>коронавирусной инфекции (</w:t>
      </w:r>
      <w:r w:rsidRPr="00927CD6">
        <w:rPr>
          <w:rFonts w:ascii="Times New Roman" w:hAnsi="Times New Roman" w:cs="Times New Roman"/>
          <w:color w:val="000000"/>
          <w:sz w:val="24"/>
          <w:szCs w:val="24"/>
          <w:lang w:val="en-US"/>
        </w:rPr>
        <w:t>COVID</w:t>
      </w:r>
      <w:r w:rsidRPr="00927CD6">
        <w:rPr>
          <w:rFonts w:ascii="Times New Roman" w:hAnsi="Times New Roman" w:cs="Times New Roman"/>
          <w:color w:val="000000"/>
          <w:sz w:val="24"/>
          <w:szCs w:val="24"/>
        </w:rPr>
        <w:t>-19).</w:t>
      </w:r>
    </w:p>
    <w:p w:rsidR="00027AB2" w:rsidRPr="00927CD6" w:rsidRDefault="00027AB2" w:rsidP="008F06FE">
      <w:pPr>
        <w:numPr>
          <w:ilvl w:val="0"/>
          <w:numId w:val="74"/>
        </w:numPr>
        <w:tabs>
          <w:tab w:val="left" w:pos="993"/>
        </w:tabs>
        <w:spacing w:after="0" w:line="240" w:lineRule="auto"/>
        <w:ind w:left="0" w:firstLine="709"/>
        <w:jc w:val="both"/>
        <w:rPr>
          <w:rFonts w:ascii="Times New Roman" w:hAnsi="Times New Roman" w:cs="Times New Roman"/>
          <w:bCs/>
          <w:sz w:val="24"/>
          <w:szCs w:val="24"/>
        </w:rPr>
      </w:pPr>
      <w:r w:rsidRPr="00927CD6">
        <w:rPr>
          <w:rFonts w:ascii="Times New Roman" w:eastAsia="Times New Roman" w:hAnsi="Times New Roman" w:cs="Times New Roman"/>
          <w:sz w:val="24"/>
          <w:szCs w:val="24"/>
        </w:rPr>
        <w:t>Об обеспечении питанием школьников в общеобразовательных организациях Ирку</w:t>
      </w:r>
      <w:r w:rsidRPr="00927CD6">
        <w:rPr>
          <w:rFonts w:ascii="Times New Roman" w:eastAsia="Times New Roman" w:hAnsi="Times New Roman" w:cs="Times New Roman"/>
          <w:sz w:val="24"/>
          <w:szCs w:val="24"/>
        </w:rPr>
        <w:t>т</w:t>
      </w:r>
      <w:r w:rsidRPr="00927CD6">
        <w:rPr>
          <w:rFonts w:ascii="Times New Roman" w:eastAsia="Times New Roman" w:hAnsi="Times New Roman" w:cs="Times New Roman"/>
          <w:sz w:val="24"/>
          <w:szCs w:val="24"/>
        </w:rPr>
        <w:t>ской области</w:t>
      </w:r>
    </w:p>
    <w:p w:rsidR="00027AB2" w:rsidRPr="00927CD6" w:rsidRDefault="00027AB2" w:rsidP="008F06FE">
      <w:pPr>
        <w:numPr>
          <w:ilvl w:val="0"/>
          <w:numId w:val="74"/>
        </w:numPr>
        <w:tabs>
          <w:tab w:val="left" w:pos="993"/>
          <w:tab w:val="left" w:pos="1134"/>
        </w:tabs>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sz w:val="24"/>
          <w:szCs w:val="24"/>
        </w:rPr>
        <w:t>Об исполнении министерством образования Иркутской области рекомендаций, да</w:t>
      </w:r>
      <w:r w:rsidRPr="00927CD6">
        <w:rPr>
          <w:rFonts w:ascii="Times New Roman" w:hAnsi="Times New Roman" w:cs="Times New Roman"/>
          <w:sz w:val="24"/>
          <w:szCs w:val="24"/>
        </w:rPr>
        <w:t>н</w:t>
      </w:r>
      <w:r w:rsidRPr="00927CD6">
        <w:rPr>
          <w:rFonts w:ascii="Times New Roman" w:hAnsi="Times New Roman" w:cs="Times New Roman"/>
          <w:sz w:val="24"/>
          <w:szCs w:val="24"/>
        </w:rPr>
        <w:t>ных на заседаниях Координационного межконфессионального совета при Законодательном С</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брании Иркутской области </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Утвержден план работы </w:t>
      </w:r>
      <w:r w:rsidRPr="00927CD6">
        <w:rPr>
          <w:rFonts w:ascii="Times New Roman" w:hAnsi="Times New Roman" w:cs="Times New Roman"/>
          <w:color w:val="000000"/>
          <w:sz w:val="24"/>
          <w:szCs w:val="24"/>
        </w:rPr>
        <w:t>М</w:t>
      </w:r>
      <w:r w:rsidRPr="00927CD6">
        <w:rPr>
          <w:rFonts w:ascii="Times New Roman" w:hAnsi="Times New Roman" w:cs="Times New Roman"/>
          <w:bCs/>
          <w:sz w:val="24"/>
          <w:szCs w:val="24"/>
        </w:rPr>
        <w:t xml:space="preserve">ежконфессионального совета </w:t>
      </w:r>
      <w:r w:rsidRPr="00927CD6">
        <w:rPr>
          <w:rFonts w:ascii="Times New Roman" w:eastAsia="Times New Roman" w:hAnsi="Times New Roman" w:cs="Times New Roman"/>
          <w:sz w:val="24"/>
          <w:szCs w:val="24"/>
          <w:lang w:eastAsia="ru-RU"/>
        </w:rPr>
        <w:t>на 2021 год.</w:t>
      </w:r>
    </w:p>
    <w:p w:rsidR="00027AB2" w:rsidRPr="00927CD6" w:rsidRDefault="00027AB2" w:rsidP="00027AB2">
      <w:pPr>
        <w:tabs>
          <w:tab w:val="left" w:pos="1276"/>
        </w:tabs>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color w:val="000000"/>
          <w:sz w:val="24"/>
          <w:szCs w:val="24"/>
        </w:rPr>
        <w:t>В рамках мероприятий М</w:t>
      </w:r>
      <w:r w:rsidRPr="00927CD6">
        <w:rPr>
          <w:rFonts w:ascii="Times New Roman" w:hAnsi="Times New Roman" w:cs="Times New Roman"/>
          <w:bCs/>
          <w:sz w:val="24"/>
          <w:szCs w:val="24"/>
        </w:rPr>
        <w:t>ежконфессионального совета 22 июня 2020 года состоялась</w:t>
      </w:r>
      <w:r w:rsidRPr="00927CD6">
        <w:rPr>
          <w:rFonts w:ascii="Times New Roman" w:hAnsi="Times New Roman" w:cs="Times New Roman"/>
          <w:b/>
          <w:bCs/>
          <w:sz w:val="24"/>
          <w:szCs w:val="24"/>
        </w:rPr>
        <w:t xml:space="preserve"> </w:t>
      </w:r>
      <w:r w:rsidRPr="00927CD6">
        <w:rPr>
          <w:rFonts w:ascii="Times New Roman" w:hAnsi="Times New Roman" w:cs="Times New Roman"/>
          <w:bCs/>
          <w:sz w:val="24"/>
          <w:szCs w:val="24"/>
        </w:rPr>
        <w:t>ознакомительная</w:t>
      </w:r>
      <w:r w:rsidRPr="00927CD6">
        <w:rPr>
          <w:rFonts w:ascii="Times New Roman" w:hAnsi="Times New Roman" w:cs="Times New Roman"/>
          <w:b/>
          <w:bCs/>
          <w:sz w:val="24"/>
          <w:szCs w:val="24"/>
        </w:rPr>
        <w:t xml:space="preserve"> экскурсия в автономную некоммерческую организацию «Иркутский в</w:t>
      </w:r>
      <w:r w:rsidRPr="00927CD6">
        <w:rPr>
          <w:rFonts w:ascii="Times New Roman" w:hAnsi="Times New Roman" w:cs="Times New Roman"/>
          <w:b/>
          <w:bCs/>
          <w:sz w:val="24"/>
          <w:szCs w:val="24"/>
        </w:rPr>
        <w:t>о</w:t>
      </w:r>
      <w:r w:rsidRPr="00927CD6">
        <w:rPr>
          <w:rFonts w:ascii="Times New Roman" w:hAnsi="Times New Roman" w:cs="Times New Roman"/>
          <w:b/>
          <w:bCs/>
          <w:sz w:val="24"/>
          <w:szCs w:val="24"/>
        </w:rPr>
        <w:t>енно-патриотический парк «ПАТРИОТ»</w:t>
      </w:r>
      <w:r w:rsidRPr="00927CD6">
        <w:rPr>
          <w:rFonts w:ascii="Times New Roman" w:hAnsi="Times New Roman" w:cs="Times New Roman"/>
          <w:bCs/>
          <w:sz w:val="24"/>
          <w:szCs w:val="24"/>
        </w:rPr>
        <w:t xml:space="preserve"> с участием членов Межконфессионального совета и депутатов Законодательного Собрания. В результате поездки достигнуты договоренности об участии духовных лидеров традиционных конфессий в образовательно-просветительском пр</w:t>
      </w:r>
      <w:r w:rsidRPr="00927CD6">
        <w:rPr>
          <w:rFonts w:ascii="Times New Roman" w:hAnsi="Times New Roman" w:cs="Times New Roman"/>
          <w:bCs/>
          <w:sz w:val="24"/>
          <w:szCs w:val="24"/>
        </w:rPr>
        <w:t>о</w:t>
      </w:r>
      <w:r w:rsidRPr="00927CD6">
        <w:rPr>
          <w:rFonts w:ascii="Times New Roman" w:hAnsi="Times New Roman" w:cs="Times New Roman"/>
          <w:bCs/>
          <w:sz w:val="24"/>
          <w:szCs w:val="24"/>
        </w:rPr>
        <w:t xml:space="preserve">екте по созданию </w:t>
      </w:r>
      <w:r w:rsidRPr="00927CD6">
        <w:rPr>
          <w:rFonts w:ascii="Times New Roman" w:hAnsi="Times New Roman" w:cs="Times New Roman"/>
          <w:sz w:val="24"/>
          <w:szCs w:val="24"/>
          <w:lang w:val="en-US"/>
        </w:rPr>
        <w:t>online</w:t>
      </w:r>
      <w:r w:rsidRPr="00927CD6">
        <w:rPr>
          <w:rFonts w:ascii="Times New Roman" w:hAnsi="Times New Roman" w:cs="Times New Roman"/>
          <w:sz w:val="24"/>
          <w:szCs w:val="24"/>
        </w:rPr>
        <w:t>-уроков</w:t>
      </w:r>
      <w:r w:rsidRPr="00927CD6">
        <w:rPr>
          <w:rFonts w:ascii="Times New Roman" w:hAnsi="Times New Roman" w:cs="Times New Roman"/>
          <w:bCs/>
          <w:sz w:val="24"/>
          <w:szCs w:val="24"/>
        </w:rPr>
        <w:t xml:space="preserve"> </w:t>
      </w:r>
      <w:r w:rsidRPr="00927CD6">
        <w:rPr>
          <w:rFonts w:ascii="Times New Roman" w:hAnsi="Times New Roman" w:cs="Times New Roman"/>
          <w:sz w:val="24"/>
          <w:szCs w:val="24"/>
        </w:rPr>
        <w:t>о событиях Великой Отечественной войны и участии в ней г</w:t>
      </w:r>
      <w:r w:rsidRPr="00927CD6">
        <w:rPr>
          <w:rFonts w:ascii="Times New Roman" w:hAnsi="Times New Roman" w:cs="Times New Roman"/>
          <w:sz w:val="24"/>
          <w:szCs w:val="24"/>
        </w:rPr>
        <w:t>е</w:t>
      </w:r>
      <w:r w:rsidRPr="00927CD6">
        <w:rPr>
          <w:rFonts w:ascii="Times New Roman" w:hAnsi="Times New Roman" w:cs="Times New Roman"/>
          <w:sz w:val="24"/>
          <w:szCs w:val="24"/>
        </w:rPr>
        <w:t>роев-земляков.</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Во втором квартале 2020 года состоялись </w:t>
      </w:r>
      <w:r w:rsidRPr="00927CD6">
        <w:rPr>
          <w:rFonts w:ascii="Times New Roman" w:eastAsia="Times New Roman" w:hAnsi="Times New Roman" w:cs="Times New Roman"/>
          <w:b/>
          <w:sz w:val="24"/>
          <w:szCs w:val="24"/>
          <w:lang w:eastAsia="ru-RU"/>
        </w:rPr>
        <w:t>выездные рабочие встречи</w:t>
      </w:r>
      <w:r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b/>
          <w:sz w:val="24"/>
          <w:szCs w:val="24"/>
          <w:lang w:eastAsia="ru-RU"/>
        </w:rPr>
        <w:t>председателя З</w:t>
      </w:r>
      <w:r w:rsidRPr="00927CD6">
        <w:rPr>
          <w:rFonts w:ascii="Times New Roman" w:eastAsia="Times New Roman" w:hAnsi="Times New Roman" w:cs="Times New Roman"/>
          <w:b/>
          <w:sz w:val="24"/>
          <w:szCs w:val="24"/>
          <w:lang w:eastAsia="ru-RU"/>
        </w:rPr>
        <w:t>а</w:t>
      </w:r>
      <w:r w:rsidRPr="00927CD6">
        <w:rPr>
          <w:rFonts w:ascii="Times New Roman" w:eastAsia="Times New Roman" w:hAnsi="Times New Roman" w:cs="Times New Roman"/>
          <w:b/>
          <w:sz w:val="24"/>
          <w:szCs w:val="24"/>
          <w:lang w:eastAsia="ru-RU"/>
        </w:rPr>
        <w:t xml:space="preserve">конодательного </w:t>
      </w:r>
      <w:r w:rsidR="00E64453" w:rsidRPr="00927CD6">
        <w:rPr>
          <w:rFonts w:ascii="Times New Roman" w:eastAsia="Times New Roman" w:hAnsi="Times New Roman" w:cs="Times New Roman"/>
          <w:b/>
          <w:sz w:val="24"/>
          <w:szCs w:val="24"/>
          <w:lang w:eastAsia="ru-RU"/>
        </w:rPr>
        <w:t xml:space="preserve">Собрания </w:t>
      </w:r>
      <w:r w:rsidRPr="00927CD6">
        <w:rPr>
          <w:rFonts w:ascii="Times New Roman" w:eastAsia="Times New Roman" w:hAnsi="Times New Roman" w:cs="Times New Roman"/>
          <w:b/>
          <w:sz w:val="24"/>
          <w:szCs w:val="24"/>
          <w:lang w:eastAsia="ru-RU"/>
        </w:rPr>
        <w:t>Иркутской области Ведерникова А.В.</w:t>
      </w:r>
      <w:r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b/>
          <w:sz w:val="24"/>
          <w:szCs w:val="24"/>
          <w:lang w:eastAsia="ru-RU"/>
        </w:rPr>
        <w:t>с духовными лидерами</w:t>
      </w:r>
      <w:r w:rsidRPr="00927CD6">
        <w:rPr>
          <w:rFonts w:ascii="Times New Roman" w:eastAsia="Times New Roman" w:hAnsi="Times New Roman" w:cs="Times New Roman"/>
          <w:sz w:val="24"/>
          <w:szCs w:val="24"/>
          <w:lang w:eastAsia="ru-RU"/>
        </w:rPr>
        <w:t xml:space="preserve"> традиционных конфессий:</w:t>
      </w:r>
    </w:p>
    <w:p w:rsidR="00027AB2" w:rsidRPr="00927CD6" w:rsidRDefault="00027AB2" w:rsidP="00027AB2">
      <w:pPr>
        <w:spacing w:after="0" w:line="240" w:lineRule="auto"/>
        <w:ind w:firstLine="709"/>
        <w:jc w:val="both"/>
        <w:rPr>
          <w:rFonts w:ascii="Times New Roman" w:hAnsi="Times New Roman" w:cs="Times New Roman"/>
          <w:sz w:val="24"/>
          <w:szCs w:val="24"/>
          <w:shd w:val="clear" w:color="auto" w:fill="FFFFFF"/>
        </w:rPr>
      </w:pPr>
      <w:r w:rsidRPr="00927CD6">
        <w:rPr>
          <w:rFonts w:ascii="Times New Roman" w:eastAsia="Times New Roman" w:hAnsi="Times New Roman" w:cs="Times New Roman"/>
          <w:sz w:val="24"/>
          <w:szCs w:val="24"/>
          <w:lang w:eastAsia="ru-RU"/>
        </w:rPr>
        <w:t xml:space="preserve">- 13 апреля 2020 года – встреча с </w:t>
      </w:r>
      <w:r w:rsidRPr="00927CD6">
        <w:rPr>
          <w:rFonts w:ascii="Times New Roman" w:hAnsi="Times New Roman" w:cs="Times New Roman"/>
          <w:sz w:val="24"/>
          <w:szCs w:val="24"/>
        </w:rPr>
        <w:t xml:space="preserve">митрополитом Иркутским и Ангарским </w:t>
      </w:r>
      <w:r w:rsidRPr="00927CD6">
        <w:rPr>
          <w:rFonts w:ascii="Times New Roman" w:hAnsi="Times New Roman" w:cs="Times New Roman"/>
          <w:sz w:val="24"/>
          <w:szCs w:val="24"/>
          <w:shd w:val="clear" w:color="auto" w:fill="FFFFFF"/>
        </w:rPr>
        <w:t>Русской Прав</w:t>
      </w:r>
      <w:r w:rsidRPr="00927CD6">
        <w:rPr>
          <w:rFonts w:ascii="Times New Roman" w:hAnsi="Times New Roman" w:cs="Times New Roman"/>
          <w:sz w:val="24"/>
          <w:szCs w:val="24"/>
          <w:shd w:val="clear" w:color="auto" w:fill="FFFFFF"/>
        </w:rPr>
        <w:t>о</w:t>
      </w:r>
      <w:r w:rsidRPr="00927CD6">
        <w:rPr>
          <w:rFonts w:ascii="Times New Roman" w:hAnsi="Times New Roman" w:cs="Times New Roman"/>
          <w:sz w:val="24"/>
          <w:szCs w:val="24"/>
          <w:shd w:val="clear" w:color="auto" w:fill="FFFFFF"/>
        </w:rPr>
        <w:t>славной Церкви (Московский Патриархат), владыкой Максимилианом;</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shd w:val="clear" w:color="auto" w:fill="FFFFFF"/>
        </w:rPr>
        <w:t>- 11 июня 2020</w:t>
      </w:r>
      <w:r w:rsidRPr="00927CD6">
        <w:rPr>
          <w:rFonts w:ascii="Times New Roman" w:eastAsia="Times New Roman" w:hAnsi="Times New Roman" w:cs="Times New Roman"/>
          <w:sz w:val="24"/>
          <w:szCs w:val="24"/>
          <w:lang w:eastAsia="ru-RU"/>
        </w:rPr>
        <w:t xml:space="preserve"> года – встреча с главным раввином г</w:t>
      </w:r>
      <w:r w:rsidR="005002E0">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Иркутска и Иркутской области Аароном Вагнером.</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Члены Межконфессионального совета 18 июня 2020 года принимали участие в работе круглого стола </w:t>
      </w:r>
      <w:r w:rsidRPr="00927CD6">
        <w:rPr>
          <w:rFonts w:ascii="Times New Roman" w:eastAsia="Times New Roman" w:hAnsi="Times New Roman" w:cs="Times New Roman"/>
          <w:b/>
          <w:color w:val="000000"/>
          <w:sz w:val="24"/>
          <w:szCs w:val="24"/>
          <w:lang w:eastAsia="ru-RU"/>
        </w:rPr>
        <w:t>«О проблемных вопросах обеспечения сохранности и использования, поп</w:t>
      </w:r>
      <w:r w:rsidRPr="00927CD6">
        <w:rPr>
          <w:rFonts w:ascii="Times New Roman" w:eastAsia="Times New Roman" w:hAnsi="Times New Roman" w:cs="Times New Roman"/>
          <w:b/>
          <w:color w:val="000000"/>
          <w:sz w:val="24"/>
          <w:szCs w:val="24"/>
          <w:lang w:eastAsia="ru-RU"/>
        </w:rPr>
        <w:t>у</w:t>
      </w:r>
      <w:r w:rsidRPr="00927CD6">
        <w:rPr>
          <w:rFonts w:ascii="Times New Roman" w:eastAsia="Times New Roman" w:hAnsi="Times New Roman" w:cs="Times New Roman"/>
          <w:b/>
          <w:color w:val="000000"/>
          <w:sz w:val="24"/>
          <w:szCs w:val="24"/>
          <w:lang w:eastAsia="ru-RU"/>
        </w:rPr>
        <w:t>ляризации объектов культурного наследия, находящихся на территории Иркутской обл</w:t>
      </w:r>
      <w:r w:rsidRPr="00927CD6">
        <w:rPr>
          <w:rFonts w:ascii="Times New Roman" w:eastAsia="Times New Roman" w:hAnsi="Times New Roman" w:cs="Times New Roman"/>
          <w:b/>
          <w:color w:val="000000"/>
          <w:sz w:val="24"/>
          <w:szCs w:val="24"/>
          <w:lang w:eastAsia="ru-RU"/>
        </w:rPr>
        <w:t>а</w:t>
      </w:r>
      <w:r w:rsidRPr="00927CD6">
        <w:rPr>
          <w:rFonts w:ascii="Times New Roman" w:eastAsia="Times New Roman" w:hAnsi="Times New Roman" w:cs="Times New Roman"/>
          <w:b/>
          <w:color w:val="000000"/>
          <w:sz w:val="24"/>
          <w:szCs w:val="24"/>
          <w:lang w:eastAsia="ru-RU"/>
        </w:rPr>
        <w:t xml:space="preserve">сти», </w:t>
      </w:r>
      <w:r w:rsidRPr="00927CD6">
        <w:rPr>
          <w:rFonts w:ascii="Times New Roman" w:eastAsia="Times New Roman" w:hAnsi="Times New Roman" w:cs="Times New Roman"/>
          <w:color w:val="000000"/>
          <w:sz w:val="24"/>
          <w:szCs w:val="24"/>
          <w:lang w:eastAsia="ru-RU"/>
        </w:rPr>
        <w:t>направив предложения в резолюцию.</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Информационные материалы по вопросам повестки заседаний Межконфессионального совета, о выездной экскурсии и рабочей встрече Ведерникова А.В. с митрополитом Максим</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лианом размещены на официальном сайте Законодательного Собрания.</w:t>
      </w:r>
    </w:p>
    <w:p w:rsidR="00027AB2" w:rsidRPr="00927CD6" w:rsidRDefault="00027AB2" w:rsidP="00027AB2">
      <w:pPr>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bCs/>
          <w:sz w:val="24"/>
          <w:szCs w:val="24"/>
          <w:lang w:eastAsia="ru-RU"/>
        </w:rPr>
        <w:t>Подготовка информационных справок, сообщений для р</w:t>
      </w:r>
      <w:r w:rsidRPr="00927CD6">
        <w:rPr>
          <w:rFonts w:ascii="Times New Roman" w:eastAsia="Times New Roman" w:hAnsi="Times New Roman" w:cs="Times New Roman"/>
          <w:sz w:val="24"/>
          <w:szCs w:val="24"/>
          <w:lang w:eastAsia="ru-RU"/>
        </w:rPr>
        <w:t xml:space="preserve">азработки текстов поздравлений и приветственных адресов от имени Законодательного Собрания к религиозным праздникам (Пурим, </w:t>
      </w:r>
      <w:proofErr w:type="gramStart"/>
      <w:r w:rsidRPr="00927CD6">
        <w:rPr>
          <w:rFonts w:ascii="Times New Roman" w:eastAsia="Times New Roman" w:hAnsi="Times New Roman" w:cs="Times New Roman"/>
          <w:sz w:val="24"/>
          <w:szCs w:val="24"/>
          <w:lang w:eastAsia="ru-RU"/>
        </w:rPr>
        <w:t>Пейсах</w:t>
      </w:r>
      <w:proofErr w:type="gramEnd"/>
      <w:r w:rsidRPr="00927CD6">
        <w:rPr>
          <w:rFonts w:ascii="Times New Roman" w:eastAsia="Times New Roman" w:hAnsi="Times New Roman" w:cs="Times New Roman"/>
          <w:sz w:val="24"/>
          <w:szCs w:val="24"/>
          <w:lang w:eastAsia="ru-RU"/>
        </w:rPr>
        <w:t xml:space="preserve">, Пасха, Ураза-байрам, Курбан-байрам, </w:t>
      </w:r>
      <w:r w:rsidRPr="00927CD6">
        <w:rPr>
          <w:rFonts w:ascii="Times New Roman" w:hAnsi="Times New Roman" w:cs="Times New Roman"/>
          <w:sz w:val="24"/>
          <w:szCs w:val="24"/>
        </w:rPr>
        <w:t>Рош-Ашона, Ханука, Рождество</w:t>
      </w:r>
      <w:r w:rsidRPr="00927CD6">
        <w:rPr>
          <w:rFonts w:ascii="Times New Roman" w:eastAsia="Times New Roman" w:hAnsi="Times New Roman" w:cs="Times New Roman"/>
          <w:sz w:val="24"/>
          <w:szCs w:val="24"/>
          <w:lang w:eastAsia="ru-RU"/>
        </w:rPr>
        <w:t>), направление их адресатам.</w:t>
      </w:r>
    </w:p>
    <w:p w:rsidR="00027AB2" w:rsidRPr="00927CD6" w:rsidRDefault="00027AB2" w:rsidP="00027AB2">
      <w:pPr>
        <w:adjustRightInd w:val="0"/>
        <w:spacing w:after="0" w:line="240" w:lineRule="auto"/>
        <w:ind w:firstLine="709"/>
        <w:jc w:val="both"/>
        <w:rPr>
          <w:rFonts w:ascii="Times New Roman" w:hAnsi="Times New Roman" w:cs="Times New Roman"/>
          <w:sz w:val="24"/>
          <w:szCs w:val="24"/>
        </w:rPr>
      </w:pPr>
    </w:p>
    <w:p w:rsidR="00027AB2" w:rsidRPr="00927CD6" w:rsidRDefault="00027AB2" w:rsidP="00027AB2">
      <w:pPr>
        <w:pStyle w:val="a3"/>
        <w:numPr>
          <w:ilvl w:val="0"/>
          <w:numId w:val="73"/>
        </w:numPr>
        <w:adjustRightInd w:val="0"/>
        <w:spacing w:after="0" w:line="240" w:lineRule="auto"/>
        <w:ind w:left="0" w:firstLine="709"/>
        <w:jc w:val="both"/>
        <w:rPr>
          <w:rFonts w:ascii="Times New Roman" w:hAnsi="Times New Roman" w:cs="Times New Roman"/>
          <w:b/>
          <w:sz w:val="24"/>
          <w:szCs w:val="24"/>
        </w:rPr>
      </w:pPr>
      <w:r w:rsidRPr="00927CD6">
        <w:rPr>
          <w:rFonts w:ascii="Times New Roman" w:hAnsi="Times New Roman" w:cs="Times New Roman"/>
          <w:b/>
          <w:sz w:val="24"/>
          <w:szCs w:val="24"/>
        </w:rPr>
        <w:t>Обеспечение взаимодействия Законодательного Собрания Иркутской области с общественными объединениями и некоммерческими организациями.</w:t>
      </w:r>
    </w:p>
    <w:p w:rsidR="00027AB2" w:rsidRPr="00927CD6" w:rsidRDefault="00027AB2" w:rsidP="00027AB2">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b/>
          <w:sz w:val="24"/>
          <w:szCs w:val="24"/>
        </w:rPr>
        <w:tab/>
        <w:t>В течение 2020 года при непосредственном участии сотрудников отдела провод</w:t>
      </w:r>
      <w:r w:rsidRPr="00927CD6">
        <w:rPr>
          <w:rFonts w:ascii="Times New Roman" w:hAnsi="Times New Roman" w:cs="Times New Roman"/>
          <w:b/>
          <w:sz w:val="24"/>
          <w:szCs w:val="24"/>
        </w:rPr>
        <w:t>и</w:t>
      </w:r>
      <w:r w:rsidRPr="00927CD6">
        <w:rPr>
          <w:rFonts w:ascii="Times New Roman" w:hAnsi="Times New Roman" w:cs="Times New Roman"/>
          <w:b/>
          <w:sz w:val="24"/>
          <w:szCs w:val="24"/>
        </w:rPr>
        <w:t>лись публичные встречи, рабочие совещания:</w:t>
      </w:r>
    </w:p>
    <w:p w:rsidR="00027AB2" w:rsidRPr="00927CD6" w:rsidRDefault="00027AB2" w:rsidP="00027AB2">
      <w:pPr>
        <w:spacing w:after="0" w:line="240" w:lineRule="auto"/>
        <w:ind w:firstLine="709"/>
        <w:jc w:val="both"/>
        <w:rPr>
          <w:rFonts w:ascii="Times New Roman" w:hAnsi="Times New Roman" w:cs="Times New Roman"/>
          <w:b/>
          <w:sz w:val="24"/>
          <w:szCs w:val="24"/>
        </w:rPr>
      </w:pPr>
      <w:r w:rsidRPr="00927CD6">
        <w:rPr>
          <w:rFonts w:ascii="Times New Roman" w:hAnsi="Times New Roman" w:cs="Times New Roman"/>
          <w:sz w:val="24"/>
          <w:szCs w:val="24"/>
        </w:rPr>
        <w:t xml:space="preserve">Подготовка и проведение 4 марта 2020 года приема в Законодательном Собрании </w:t>
      </w:r>
      <w:r w:rsidRPr="00927CD6">
        <w:rPr>
          <w:rFonts w:ascii="Times New Roman" w:eastAsia="Times New Roman" w:hAnsi="Times New Roman" w:cs="Times New Roman"/>
          <w:sz w:val="24"/>
          <w:szCs w:val="24"/>
          <w:lang w:eastAsia="ru-RU"/>
        </w:rPr>
        <w:t>рук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водителей военно-патриотических общественных объединений.</w:t>
      </w:r>
    </w:p>
    <w:p w:rsidR="00027AB2" w:rsidRPr="00927CD6" w:rsidRDefault="00027AB2" w:rsidP="00027AB2">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Подготовка и проведение 10 марта 2020 года </w:t>
      </w:r>
      <w:r w:rsidRPr="00927CD6">
        <w:rPr>
          <w:rFonts w:ascii="Times New Roman" w:eastAsia="Times New Roman" w:hAnsi="Times New Roman" w:cs="Times New Roman"/>
          <w:sz w:val="24"/>
          <w:szCs w:val="24"/>
          <w:lang w:eastAsia="ru-RU"/>
        </w:rPr>
        <w:t xml:space="preserve">встречи Законодательного Собрания с </w:t>
      </w:r>
      <w:r w:rsidRPr="00927CD6">
        <w:rPr>
          <w:rFonts w:ascii="Times New Roman" w:hAnsi="Times New Roman" w:cs="Times New Roman"/>
          <w:sz w:val="24"/>
          <w:szCs w:val="24"/>
        </w:rPr>
        <w:t xml:space="preserve">представителями </w:t>
      </w:r>
      <w:proofErr w:type="gramStart"/>
      <w:r w:rsidRPr="00927CD6">
        <w:rPr>
          <w:rFonts w:ascii="Times New Roman" w:hAnsi="Times New Roman" w:cs="Times New Roman"/>
          <w:sz w:val="24"/>
          <w:szCs w:val="24"/>
        </w:rPr>
        <w:t>бизнес-сообщества</w:t>
      </w:r>
      <w:proofErr w:type="gramEnd"/>
      <w:r w:rsidRPr="00927CD6">
        <w:rPr>
          <w:rFonts w:ascii="Times New Roman" w:hAnsi="Times New Roman" w:cs="Times New Roman"/>
          <w:sz w:val="24"/>
          <w:szCs w:val="24"/>
        </w:rPr>
        <w:t xml:space="preserve"> на тему «О роли крупных предприятий, осуществляющих деятельность на территории Иркутской области, в формировании новых подходов к стратегии социально-экономического развития Иркутской области </w:t>
      </w:r>
      <w:r w:rsidRPr="00927CD6">
        <w:rPr>
          <w:rStyle w:val="extended-textshort"/>
          <w:rFonts w:ascii="Times New Roman" w:hAnsi="Times New Roman" w:cs="Times New Roman"/>
          <w:bCs/>
          <w:sz w:val="24"/>
          <w:szCs w:val="24"/>
        </w:rPr>
        <w:t>на</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период</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до</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2030</w:t>
      </w:r>
      <w:r w:rsidRPr="00927CD6">
        <w:rPr>
          <w:rStyle w:val="extended-textshort"/>
          <w:rFonts w:ascii="Times New Roman" w:hAnsi="Times New Roman" w:cs="Times New Roman"/>
          <w:sz w:val="24"/>
          <w:szCs w:val="24"/>
        </w:rPr>
        <w:t xml:space="preserve"> </w:t>
      </w:r>
      <w:r w:rsidRPr="00927CD6">
        <w:rPr>
          <w:rStyle w:val="extended-textshort"/>
          <w:rFonts w:ascii="Times New Roman" w:hAnsi="Times New Roman" w:cs="Times New Roman"/>
          <w:bCs/>
          <w:sz w:val="24"/>
          <w:szCs w:val="24"/>
        </w:rPr>
        <w:t>года».</w:t>
      </w:r>
    </w:p>
    <w:p w:rsidR="00027AB2" w:rsidRPr="00927CD6" w:rsidRDefault="00027AB2" w:rsidP="00027AB2">
      <w:pPr>
        <w:pStyle w:val="a3"/>
        <w:adjustRightInd w:val="0"/>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Подготовка и проведение</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7 мая 2020 года церемонии возложения цветов к мемориалу «Вечный огонь славы» в честь 75-летия Победы в Великой Отечественной войне 1941</w:t>
      </w:r>
      <w:r w:rsidR="00FF4C59">
        <w:rPr>
          <w:rFonts w:ascii="Times New Roman" w:hAnsi="Times New Roman" w:cs="Times New Roman"/>
          <w:sz w:val="24"/>
          <w:szCs w:val="24"/>
        </w:rPr>
        <w:t xml:space="preserve"> – </w:t>
      </w:r>
      <w:r w:rsidRPr="00927CD6">
        <w:rPr>
          <w:rFonts w:ascii="Times New Roman" w:hAnsi="Times New Roman" w:cs="Times New Roman"/>
          <w:sz w:val="24"/>
          <w:szCs w:val="24"/>
        </w:rPr>
        <w:t>1945</w:t>
      </w:r>
      <w:r w:rsidR="00FF4C59">
        <w:rPr>
          <w:rFonts w:ascii="Times New Roman" w:hAnsi="Times New Roman" w:cs="Times New Roman"/>
          <w:sz w:val="24"/>
          <w:szCs w:val="24"/>
        </w:rPr>
        <w:t xml:space="preserve"> гг.</w:t>
      </w:r>
      <w:r w:rsidRPr="00927CD6">
        <w:rPr>
          <w:rFonts w:ascii="Times New Roman" w:hAnsi="Times New Roman" w:cs="Times New Roman"/>
          <w:sz w:val="24"/>
          <w:szCs w:val="24"/>
        </w:rPr>
        <w:t xml:space="preserve"> с участием председателя Законодательного Собрания Иркутской области </w:t>
      </w:r>
      <w:r w:rsidR="00FF4C59">
        <w:rPr>
          <w:rFonts w:ascii="Times New Roman" w:hAnsi="Times New Roman" w:cs="Times New Roman"/>
          <w:color w:val="000000"/>
          <w:sz w:val="24"/>
          <w:szCs w:val="24"/>
          <w:shd w:val="clear" w:color="auto" w:fill="FFFFFF"/>
        </w:rPr>
        <w:t>Ведерникова А.</w:t>
      </w:r>
      <w:r w:rsidRPr="00927CD6">
        <w:rPr>
          <w:rFonts w:ascii="Times New Roman" w:hAnsi="Times New Roman" w:cs="Times New Roman"/>
          <w:color w:val="000000"/>
          <w:sz w:val="24"/>
          <w:szCs w:val="24"/>
          <w:shd w:val="clear" w:color="auto" w:fill="FFFFFF"/>
        </w:rPr>
        <w:t xml:space="preserve">В., членов </w:t>
      </w:r>
      <w:r w:rsidR="00FF4C59">
        <w:rPr>
          <w:rFonts w:ascii="Times New Roman" w:hAnsi="Times New Roman" w:cs="Times New Roman"/>
          <w:color w:val="000000"/>
          <w:sz w:val="24"/>
          <w:szCs w:val="24"/>
          <w:shd w:val="clear" w:color="auto" w:fill="FFFFFF"/>
        </w:rPr>
        <w:t>Межконфессионального совета</w:t>
      </w:r>
      <w:r w:rsidRPr="00927CD6">
        <w:rPr>
          <w:rFonts w:ascii="Times New Roman" w:hAnsi="Times New Roman" w:cs="Times New Roman"/>
          <w:color w:val="000000"/>
          <w:sz w:val="24"/>
          <w:szCs w:val="24"/>
          <w:shd w:val="clear" w:color="auto" w:fill="FFFFFF"/>
        </w:rPr>
        <w:t xml:space="preserve"> и Общественного Совета</w:t>
      </w:r>
      <w:r w:rsidRPr="00927CD6">
        <w:rPr>
          <w:rFonts w:ascii="Times New Roman" w:hAnsi="Times New Roman" w:cs="Times New Roman"/>
          <w:sz w:val="24"/>
          <w:szCs w:val="24"/>
        </w:rPr>
        <w:t xml:space="preserve">, депутатов Законодательного Собрания. </w:t>
      </w:r>
    </w:p>
    <w:p w:rsidR="00027AB2" w:rsidRPr="00927CD6" w:rsidRDefault="00027AB2" w:rsidP="00027AB2">
      <w:pPr>
        <w:pStyle w:val="a3"/>
        <w:adjustRightInd w:val="0"/>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ab/>
        <w:t>Участие в подготовке круглого стола «О проблемных вопросах обеспечения сохранн</w:t>
      </w:r>
      <w:r w:rsidRPr="00927CD6">
        <w:rPr>
          <w:rFonts w:ascii="Times New Roman" w:hAnsi="Times New Roman" w:cs="Times New Roman"/>
          <w:sz w:val="24"/>
          <w:szCs w:val="24"/>
        </w:rPr>
        <w:t>о</w:t>
      </w:r>
      <w:r w:rsidRPr="00927CD6">
        <w:rPr>
          <w:rFonts w:ascii="Times New Roman" w:hAnsi="Times New Roman" w:cs="Times New Roman"/>
          <w:sz w:val="24"/>
          <w:szCs w:val="24"/>
        </w:rPr>
        <w:t>сти и использования, популяризации объектов культурного наследия, находящихся на террит</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рии Иркутской области», </w:t>
      </w:r>
      <w:proofErr w:type="gramStart"/>
      <w:r w:rsidRPr="00927CD6">
        <w:rPr>
          <w:rFonts w:ascii="Times New Roman" w:hAnsi="Times New Roman" w:cs="Times New Roman"/>
          <w:sz w:val="24"/>
          <w:szCs w:val="24"/>
        </w:rPr>
        <w:t>который</w:t>
      </w:r>
      <w:proofErr w:type="gramEnd"/>
      <w:r w:rsidRPr="00927CD6">
        <w:rPr>
          <w:rFonts w:ascii="Times New Roman" w:hAnsi="Times New Roman" w:cs="Times New Roman"/>
          <w:sz w:val="24"/>
          <w:szCs w:val="24"/>
        </w:rPr>
        <w:t xml:space="preserve"> состоялся 18 июня 2020 года на площадке Законодательного Собрания.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ab/>
        <w:t>Участие 17 июля 2020 года председателя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сти </w:t>
      </w:r>
      <w:r w:rsidRPr="00927CD6">
        <w:rPr>
          <w:rFonts w:ascii="Times New Roman" w:hAnsi="Times New Roman" w:cs="Times New Roman"/>
          <w:color w:val="000000"/>
          <w:sz w:val="24"/>
          <w:szCs w:val="24"/>
          <w:shd w:val="clear" w:color="auto" w:fill="FFFFFF"/>
        </w:rPr>
        <w:t xml:space="preserve">Ведерникова </w:t>
      </w:r>
      <w:r w:rsidR="00DD2330" w:rsidRPr="00927CD6">
        <w:rPr>
          <w:rFonts w:ascii="Times New Roman" w:hAnsi="Times New Roman" w:cs="Times New Roman"/>
          <w:sz w:val="24"/>
          <w:szCs w:val="24"/>
        </w:rPr>
        <w:t xml:space="preserve">А.В. </w:t>
      </w:r>
      <w:r w:rsidRPr="00927CD6">
        <w:rPr>
          <w:rFonts w:ascii="Times New Roman" w:hAnsi="Times New Roman" w:cs="Times New Roman"/>
          <w:color w:val="000000"/>
          <w:sz w:val="24"/>
          <w:szCs w:val="24"/>
          <w:shd w:val="clear" w:color="auto" w:fill="FFFFFF"/>
        </w:rPr>
        <w:t xml:space="preserve">в подписании </w:t>
      </w:r>
      <w:r w:rsidRPr="00927CD6">
        <w:rPr>
          <w:rFonts w:ascii="Times New Roman" w:eastAsia="Calibri" w:hAnsi="Times New Roman" w:cs="Times New Roman"/>
          <w:sz w:val="24"/>
          <w:szCs w:val="24"/>
        </w:rPr>
        <w:t xml:space="preserve">соглашения </w:t>
      </w:r>
      <w:r w:rsidRPr="00927CD6">
        <w:rPr>
          <w:rFonts w:ascii="Times New Roman" w:hAnsi="Times New Roman" w:cs="Times New Roman"/>
          <w:sz w:val="24"/>
          <w:szCs w:val="24"/>
        </w:rPr>
        <w:t>о сотрудничестве Законодательного Собрания Иркутской области и Регионального отделения Общероссийской общественно-государственной организации «Добровольное общество содействия армии, авиации и флоту России» Иркутской области. Обеспечение проведения экскурсии в  Региональном отделении ДОСААФ.</w:t>
      </w:r>
    </w:p>
    <w:p w:rsidR="00027AB2" w:rsidRPr="00927CD6" w:rsidRDefault="00027AB2" w:rsidP="00027AB2">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ab/>
        <w:t>Участие в подготовке и проведении 22 июля 2020 года рабочего совещания «О пр</w:t>
      </w:r>
      <w:r w:rsidRPr="00927CD6">
        <w:rPr>
          <w:rFonts w:ascii="Times New Roman" w:hAnsi="Times New Roman" w:cs="Times New Roman"/>
          <w:sz w:val="24"/>
          <w:szCs w:val="24"/>
        </w:rPr>
        <w:t>о</w:t>
      </w:r>
      <w:r w:rsidRPr="00927CD6">
        <w:rPr>
          <w:rFonts w:ascii="Times New Roman" w:hAnsi="Times New Roman" w:cs="Times New Roman"/>
          <w:sz w:val="24"/>
          <w:szCs w:val="24"/>
        </w:rPr>
        <w:t>блемных вопросах возобновления деятельности и адаптации к особым условиям функционир</w:t>
      </w:r>
      <w:r w:rsidRPr="00927CD6">
        <w:rPr>
          <w:rFonts w:ascii="Times New Roman" w:hAnsi="Times New Roman" w:cs="Times New Roman"/>
          <w:sz w:val="24"/>
          <w:szCs w:val="24"/>
        </w:rPr>
        <w:t>о</w:t>
      </w:r>
      <w:r w:rsidRPr="00927CD6">
        <w:rPr>
          <w:rFonts w:ascii="Times New Roman" w:hAnsi="Times New Roman" w:cs="Times New Roman"/>
          <w:sz w:val="24"/>
          <w:szCs w:val="24"/>
        </w:rPr>
        <w:t>вания объектов спортивно-оздоровительной индустрии Иркутской области» с участием спо</w:t>
      </w:r>
      <w:r w:rsidRPr="00927CD6">
        <w:rPr>
          <w:rFonts w:ascii="Times New Roman" w:hAnsi="Times New Roman" w:cs="Times New Roman"/>
          <w:sz w:val="24"/>
          <w:szCs w:val="24"/>
        </w:rPr>
        <w:t>р</w:t>
      </w:r>
      <w:r w:rsidRPr="00927CD6">
        <w:rPr>
          <w:rFonts w:ascii="Times New Roman" w:hAnsi="Times New Roman" w:cs="Times New Roman"/>
          <w:sz w:val="24"/>
          <w:szCs w:val="24"/>
        </w:rPr>
        <w:t>тивной общественности.</w:t>
      </w:r>
    </w:p>
    <w:p w:rsidR="00027AB2" w:rsidRPr="00927CD6" w:rsidRDefault="00027AB2" w:rsidP="00027AB2">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Участие 11 сентября 2020 года председателя Законодательного Собрания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 xml:space="preserve">ласти </w:t>
      </w:r>
      <w:r w:rsidRPr="00927CD6">
        <w:rPr>
          <w:rFonts w:ascii="Times New Roman" w:hAnsi="Times New Roman" w:cs="Times New Roman"/>
          <w:color w:val="000000"/>
          <w:sz w:val="24"/>
          <w:szCs w:val="24"/>
          <w:shd w:val="clear" w:color="auto" w:fill="FFFFFF"/>
        </w:rPr>
        <w:t xml:space="preserve">Ведерникова </w:t>
      </w:r>
      <w:r w:rsidR="001A1240" w:rsidRPr="00927CD6">
        <w:rPr>
          <w:rFonts w:ascii="Times New Roman" w:hAnsi="Times New Roman" w:cs="Times New Roman"/>
          <w:sz w:val="24"/>
          <w:szCs w:val="24"/>
        </w:rPr>
        <w:t xml:space="preserve">А.В. </w:t>
      </w:r>
      <w:r w:rsidRPr="00927CD6">
        <w:rPr>
          <w:rFonts w:ascii="Times New Roman" w:hAnsi="Times New Roman" w:cs="Times New Roman"/>
          <w:color w:val="000000"/>
          <w:sz w:val="24"/>
          <w:szCs w:val="24"/>
          <w:shd w:val="clear" w:color="auto" w:fill="FFFFFF"/>
        </w:rPr>
        <w:t xml:space="preserve">в </w:t>
      </w:r>
      <w:r w:rsidRPr="00927CD6">
        <w:rPr>
          <w:rFonts w:ascii="Times New Roman" w:hAnsi="Times New Roman" w:cs="Times New Roman"/>
          <w:sz w:val="24"/>
          <w:szCs w:val="24"/>
        </w:rPr>
        <w:t>торжественной конференции Иркутского регионального отделения Союза женщин России, посвящ</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нной 30-летию Союза женщин России «30 лет на службе семье и детям».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Подготовка и проведение 17 сентября 2020 года приема членов Общественной палаты Иркутской области в Законодательном Собрании.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Подготовка и проведение 1 октября 2020 года Торжественного вечера «О них нигде не сказано в Уставе…» и церемонии вручения общественных медалей «Матери защитника Отеч</w:t>
      </w:r>
      <w:r w:rsidRPr="00927CD6">
        <w:rPr>
          <w:rFonts w:ascii="Times New Roman" w:hAnsi="Times New Roman" w:cs="Times New Roman"/>
          <w:sz w:val="24"/>
          <w:szCs w:val="24"/>
        </w:rPr>
        <w:t>е</w:t>
      </w:r>
      <w:r w:rsidRPr="00927CD6">
        <w:rPr>
          <w:rFonts w:ascii="Times New Roman" w:hAnsi="Times New Roman" w:cs="Times New Roman"/>
          <w:sz w:val="24"/>
          <w:szCs w:val="24"/>
        </w:rPr>
        <w:t>ства» с участием представителей Общественной организации «Иркутский областной совет женщин» и Иркутской областной общественной организации «Солдатские матери Прибайк</w:t>
      </w:r>
      <w:r w:rsidRPr="00927CD6">
        <w:rPr>
          <w:rFonts w:ascii="Times New Roman" w:hAnsi="Times New Roman" w:cs="Times New Roman"/>
          <w:sz w:val="24"/>
          <w:szCs w:val="24"/>
        </w:rPr>
        <w:t>а</w:t>
      </w:r>
      <w:r w:rsidRPr="00927CD6">
        <w:rPr>
          <w:rFonts w:ascii="Times New Roman" w:hAnsi="Times New Roman" w:cs="Times New Roman"/>
          <w:sz w:val="24"/>
          <w:szCs w:val="24"/>
        </w:rPr>
        <w:t>лья».</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Содействие в течение ноября текущего года в транспортировке и передаче медалей «М</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тери защитника Отечества» представителям Иркутской областной общественной организации «Солдатские матери Прибайкалья» в муниципальных образованиях Иркутской области для подготовки и </w:t>
      </w:r>
      <w:proofErr w:type="gramStart"/>
      <w:r w:rsidRPr="00927CD6">
        <w:rPr>
          <w:rFonts w:ascii="Times New Roman" w:hAnsi="Times New Roman" w:cs="Times New Roman"/>
          <w:sz w:val="24"/>
          <w:szCs w:val="24"/>
        </w:rPr>
        <w:t>проведения</w:t>
      </w:r>
      <w:proofErr w:type="gramEnd"/>
      <w:r w:rsidRPr="00927CD6">
        <w:rPr>
          <w:rFonts w:ascii="Times New Roman" w:hAnsi="Times New Roman" w:cs="Times New Roman"/>
          <w:sz w:val="24"/>
          <w:szCs w:val="24"/>
        </w:rPr>
        <w:t xml:space="preserve"> совместных с органами местного самоуправления территорий торж</w:t>
      </w:r>
      <w:r w:rsidRPr="00927CD6">
        <w:rPr>
          <w:rFonts w:ascii="Times New Roman" w:hAnsi="Times New Roman" w:cs="Times New Roman"/>
          <w:sz w:val="24"/>
          <w:szCs w:val="24"/>
        </w:rPr>
        <w:t>е</w:t>
      </w:r>
      <w:r w:rsidRPr="00927CD6">
        <w:rPr>
          <w:rFonts w:ascii="Times New Roman" w:hAnsi="Times New Roman" w:cs="Times New Roman"/>
          <w:sz w:val="24"/>
          <w:szCs w:val="24"/>
        </w:rPr>
        <w:t>ственных церемоний вручения данных наград к</w:t>
      </w:r>
      <w:r w:rsidR="007A6536">
        <w:rPr>
          <w:rFonts w:ascii="Times New Roman" w:hAnsi="Times New Roman" w:cs="Times New Roman"/>
          <w:sz w:val="24"/>
          <w:szCs w:val="24"/>
        </w:rPr>
        <w:t>о</w:t>
      </w:r>
      <w:r w:rsidRPr="00927CD6">
        <w:rPr>
          <w:rFonts w:ascii="Times New Roman" w:hAnsi="Times New Roman" w:cs="Times New Roman"/>
          <w:sz w:val="24"/>
          <w:szCs w:val="24"/>
        </w:rPr>
        <w:t xml:space="preserve"> Дню матери (Тулун, Братск, Усть-Илимск, Железногорск-Илимский).</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Подготовка и проведение 18 декабря 2020 года </w:t>
      </w:r>
      <w:r w:rsidRPr="00927CD6">
        <w:rPr>
          <w:rFonts w:ascii="Times New Roman" w:eastAsia="Times New Roman" w:hAnsi="Times New Roman" w:cs="Times New Roman"/>
          <w:bCs/>
          <w:color w:val="000000"/>
          <w:sz w:val="24"/>
          <w:szCs w:val="24"/>
          <w:lang w:eastAsia="ru-RU"/>
        </w:rPr>
        <w:t>рабочего совещания Координационного совета по вопросам патриотического воспитания при Законодательном Собрании Иркутской области с участием экспертного сообщества и лидеров военно-патриотических организаций.</w:t>
      </w:r>
    </w:p>
    <w:p w:rsidR="00027AB2" w:rsidRPr="00927CD6" w:rsidRDefault="00027AB2" w:rsidP="00027AB2">
      <w:pPr>
        <w:spacing w:after="0" w:line="240" w:lineRule="auto"/>
        <w:ind w:firstLine="709"/>
        <w:jc w:val="both"/>
        <w:rPr>
          <w:rFonts w:ascii="Times New Roman" w:hAnsi="Times New Roman" w:cs="Times New Roman"/>
          <w:sz w:val="24"/>
          <w:szCs w:val="24"/>
        </w:rPr>
      </w:pPr>
    </w:p>
    <w:p w:rsidR="00027AB2" w:rsidRPr="00927CD6" w:rsidRDefault="00027AB2" w:rsidP="00027AB2">
      <w:pPr>
        <w:pStyle w:val="a3"/>
        <w:numPr>
          <w:ilvl w:val="0"/>
          <w:numId w:val="73"/>
        </w:numPr>
        <w:suppressAutoHyphens/>
        <w:spacing w:after="0" w:line="240" w:lineRule="auto"/>
        <w:ind w:left="0" w:firstLine="709"/>
        <w:jc w:val="both"/>
        <w:rPr>
          <w:rFonts w:ascii="Times New Roman" w:hAnsi="Times New Roman" w:cs="Times New Roman"/>
          <w:b/>
          <w:bCs/>
          <w:sz w:val="24"/>
          <w:szCs w:val="24"/>
        </w:rPr>
      </w:pPr>
      <w:r w:rsidRPr="00927CD6">
        <w:rPr>
          <w:rFonts w:ascii="Times New Roman" w:hAnsi="Times New Roman" w:cs="Times New Roman"/>
          <w:b/>
          <w:bCs/>
          <w:sz w:val="24"/>
          <w:szCs w:val="24"/>
        </w:rPr>
        <w:t xml:space="preserve">Работа с документами </w:t>
      </w:r>
    </w:p>
    <w:p w:rsidR="00027AB2" w:rsidRPr="00927CD6" w:rsidRDefault="00027AB2" w:rsidP="00027AB2">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течение 2020 года в отдел по взаимодействию с общественными объединениями п</w:t>
      </w:r>
      <w:r w:rsidRPr="00927CD6">
        <w:rPr>
          <w:rFonts w:ascii="Times New Roman" w:hAnsi="Times New Roman" w:cs="Times New Roman"/>
          <w:sz w:val="24"/>
          <w:szCs w:val="24"/>
        </w:rPr>
        <w:t>о</w:t>
      </w:r>
      <w:r w:rsidRPr="00927CD6">
        <w:rPr>
          <w:rFonts w:ascii="Times New Roman" w:hAnsi="Times New Roman" w:cs="Times New Roman"/>
          <w:sz w:val="24"/>
          <w:szCs w:val="24"/>
        </w:rPr>
        <w:t>ступило и зарегистрировано 104 входящих письма, подготовлено 565 исходящих писем, 47 из которых – служебные записки, 186 – внутренние документы.</w:t>
      </w:r>
    </w:p>
    <w:p w:rsidR="00027AB2" w:rsidRPr="00927CD6" w:rsidRDefault="00027AB2" w:rsidP="00027AB2">
      <w:pPr>
        <w:pStyle w:val="a3"/>
        <w:numPr>
          <w:ilvl w:val="0"/>
          <w:numId w:val="73"/>
        </w:numPr>
        <w:suppressAutoHyphens/>
        <w:spacing w:after="0" w:line="240" w:lineRule="auto"/>
        <w:ind w:left="0" w:firstLine="709"/>
        <w:jc w:val="both"/>
        <w:rPr>
          <w:rFonts w:ascii="Times New Roman" w:hAnsi="Times New Roman" w:cs="Times New Roman"/>
          <w:b/>
          <w:bCs/>
          <w:sz w:val="24"/>
          <w:szCs w:val="24"/>
        </w:rPr>
      </w:pPr>
      <w:r w:rsidRPr="00927CD6">
        <w:rPr>
          <w:rFonts w:ascii="Times New Roman" w:hAnsi="Times New Roman" w:cs="Times New Roman"/>
          <w:b/>
          <w:bCs/>
          <w:sz w:val="24"/>
          <w:szCs w:val="24"/>
        </w:rPr>
        <w:t>Обеспечение проведения конкурса на лучшее мероприятие по патриотическому воспитанию обучающихся общеобразовательных учреждений, посвященного памяти дважды Героя Советского Союза А.П. Белобородова (далее - Конкурс):</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sz w:val="24"/>
          <w:szCs w:val="24"/>
        </w:rPr>
        <w:t xml:space="preserve">Подготовка и проведение 31 января 2020 года торжественной </w:t>
      </w:r>
      <w:r w:rsidRPr="00927CD6">
        <w:rPr>
          <w:rFonts w:ascii="Times New Roman" w:hAnsi="Times New Roman" w:cs="Times New Roman"/>
          <w:bCs/>
          <w:sz w:val="24"/>
          <w:szCs w:val="24"/>
        </w:rPr>
        <w:t>церемонии награждения победителей областного конкурса на лучшее мероприятие по патриотическому воспитанию обучающихся общеобразовательных учреждений, посвященном памяти дважды Героя Сове</w:t>
      </w:r>
      <w:r w:rsidRPr="00927CD6">
        <w:rPr>
          <w:rFonts w:ascii="Times New Roman" w:hAnsi="Times New Roman" w:cs="Times New Roman"/>
          <w:bCs/>
          <w:sz w:val="24"/>
          <w:szCs w:val="24"/>
        </w:rPr>
        <w:t>т</w:t>
      </w:r>
      <w:r w:rsidRPr="00927CD6">
        <w:rPr>
          <w:rFonts w:ascii="Times New Roman" w:hAnsi="Times New Roman" w:cs="Times New Roman"/>
          <w:bCs/>
          <w:sz w:val="24"/>
          <w:szCs w:val="24"/>
        </w:rPr>
        <w:t>ского Союза</w:t>
      </w:r>
      <w:r w:rsidR="00CF4AC1">
        <w:rPr>
          <w:rFonts w:ascii="Times New Roman" w:hAnsi="Times New Roman" w:cs="Times New Roman"/>
          <w:bCs/>
          <w:sz w:val="24"/>
          <w:szCs w:val="24"/>
        </w:rPr>
        <w:t xml:space="preserve"> А.П. Белобородова, в 2019 году.</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 xml:space="preserve">Формирование конкурсной </w:t>
      </w:r>
      <w:r w:rsidRPr="00927CD6">
        <w:rPr>
          <w:rFonts w:ascii="Times New Roman" w:hAnsi="Times New Roman" w:cs="Times New Roman"/>
          <w:color w:val="000000" w:themeColor="text1"/>
          <w:sz w:val="24"/>
          <w:szCs w:val="24"/>
        </w:rPr>
        <w:t xml:space="preserve">комиссии </w:t>
      </w:r>
      <w:r w:rsidRPr="00927CD6">
        <w:rPr>
          <w:rFonts w:ascii="Times New Roman" w:hAnsi="Times New Roman" w:cs="Times New Roman"/>
          <w:sz w:val="24"/>
          <w:szCs w:val="24"/>
          <w:lang w:eastAsia="ru-RU"/>
        </w:rPr>
        <w:t xml:space="preserve">по организации и </w:t>
      </w:r>
      <w:r w:rsidR="00CF4AC1">
        <w:rPr>
          <w:rFonts w:ascii="Times New Roman" w:hAnsi="Times New Roman" w:cs="Times New Roman"/>
          <w:sz w:val="24"/>
          <w:szCs w:val="24"/>
          <w:lang w:eastAsia="ru-RU"/>
        </w:rPr>
        <w:t>проведению Конкурса в 2020 году.</w:t>
      </w:r>
    </w:p>
    <w:p w:rsidR="00027AB2" w:rsidRPr="00927CD6" w:rsidRDefault="00027AB2" w:rsidP="00027AB2">
      <w:pPr>
        <w:pStyle w:val="a3"/>
        <w:numPr>
          <w:ilvl w:val="0"/>
          <w:numId w:val="75"/>
        </w:numPr>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bCs/>
          <w:sz w:val="24"/>
          <w:szCs w:val="24"/>
        </w:rPr>
        <w:t xml:space="preserve">Подготовка извещения о Конкурсе для размещения </w:t>
      </w:r>
      <w:r w:rsidRPr="00927CD6">
        <w:rPr>
          <w:rFonts w:ascii="Times New Roman" w:eastAsia="Times New Roman" w:hAnsi="Times New Roman" w:cs="Times New Roman"/>
          <w:sz w:val="24"/>
          <w:szCs w:val="24"/>
          <w:lang w:eastAsia="ru-RU"/>
        </w:rPr>
        <w:t>на официальном сайте Законод</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тель</w:t>
      </w:r>
      <w:r w:rsidR="00CF4AC1">
        <w:rPr>
          <w:rFonts w:ascii="Times New Roman" w:eastAsia="Times New Roman" w:hAnsi="Times New Roman" w:cs="Times New Roman"/>
          <w:sz w:val="24"/>
          <w:szCs w:val="24"/>
          <w:lang w:eastAsia="ru-RU"/>
        </w:rPr>
        <w:t>ного Собрания Иркутской области.</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bCs/>
          <w:sz w:val="24"/>
          <w:szCs w:val="24"/>
        </w:rPr>
      </w:pPr>
      <w:r w:rsidRPr="00927CD6">
        <w:rPr>
          <w:rFonts w:ascii="Times New Roman" w:hAnsi="Times New Roman" w:cs="Times New Roman"/>
          <w:bCs/>
          <w:sz w:val="24"/>
          <w:szCs w:val="24"/>
        </w:rPr>
        <w:t xml:space="preserve">Прием материалов и заявок на участие в областном </w:t>
      </w:r>
      <w:proofErr w:type="gramStart"/>
      <w:r w:rsidRPr="00927CD6">
        <w:rPr>
          <w:rFonts w:ascii="Times New Roman" w:hAnsi="Times New Roman" w:cs="Times New Roman"/>
          <w:bCs/>
          <w:sz w:val="24"/>
          <w:szCs w:val="24"/>
        </w:rPr>
        <w:t>конкурсе</w:t>
      </w:r>
      <w:proofErr w:type="gramEnd"/>
      <w:r w:rsidRPr="00927CD6">
        <w:rPr>
          <w:rFonts w:ascii="Times New Roman" w:hAnsi="Times New Roman" w:cs="Times New Roman"/>
          <w:bCs/>
          <w:sz w:val="24"/>
          <w:szCs w:val="24"/>
        </w:rPr>
        <w:t xml:space="preserve"> на лучшее мероприятие по патриотическому воспитанию обучающихся общеобразовательных учреждений, посвяще</w:t>
      </w:r>
      <w:r w:rsidRPr="00927CD6">
        <w:rPr>
          <w:rFonts w:ascii="Times New Roman" w:hAnsi="Times New Roman" w:cs="Times New Roman"/>
          <w:bCs/>
          <w:sz w:val="24"/>
          <w:szCs w:val="24"/>
        </w:rPr>
        <w:t>н</w:t>
      </w:r>
      <w:r w:rsidRPr="00927CD6">
        <w:rPr>
          <w:rFonts w:ascii="Times New Roman" w:hAnsi="Times New Roman" w:cs="Times New Roman"/>
          <w:bCs/>
          <w:sz w:val="24"/>
          <w:szCs w:val="24"/>
        </w:rPr>
        <w:t>ном памяти дважды Героя Советского Союза А.П. Бе</w:t>
      </w:r>
      <w:r w:rsidR="00CF4AC1">
        <w:rPr>
          <w:rFonts w:ascii="Times New Roman" w:hAnsi="Times New Roman" w:cs="Times New Roman"/>
          <w:bCs/>
          <w:sz w:val="24"/>
          <w:szCs w:val="24"/>
        </w:rPr>
        <w:t>лобородова.</w:t>
      </w:r>
    </w:p>
    <w:p w:rsidR="00027AB2" w:rsidRPr="00927CD6" w:rsidRDefault="00027AB2" w:rsidP="00027AB2">
      <w:pPr>
        <w:pStyle w:val="a3"/>
        <w:numPr>
          <w:ilvl w:val="0"/>
          <w:numId w:val="75"/>
        </w:numPr>
        <w:spacing w:after="0" w:line="240" w:lineRule="auto"/>
        <w:ind w:left="0" w:firstLine="709"/>
        <w:jc w:val="both"/>
        <w:rPr>
          <w:rFonts w:ascii="Times New Roman" w:eastAsia="Times New Roman" w:hAnsi="Times New Roman" w:cs="Times New Roman"/>
          <w:bCs/>
          <w:sz w:val="24"/>
          <w:szCs w:val="24"/>
          <w:lang w:eastAsia="ru-RU"/>
        </w:rPr>
      </w:pPr>
      <w:r w:rsidRPr="00927CD6">
        <w:rPr>
          <w:rFonts w:ascii="Times New Roman" w:hAnsi="Times New Roman" w:cs="Times New Roman"/>
          <w:sz w:val="24"/>
          <w:szCs w:val="24"/>
        </w:rPr>
        <w:t>Обработка заявок участников, формирование пакета документов для работы конкур</w:t>
      </w:r>
      <w:r w:rsidRPr="00927CD6">
        <w:rPr>
          <w:rFonts w:ascii="Times New Roman" w:hAnsi="Times New Roman" w:cs="Times New Roman"/>
          <w:sz w:val="24"/>
          <w:szCs w:val="24"/>
        </w:rPr>
        <w:t>с</w:t>
      </w:r>
      <w:r w:rsidRPr="00927CD6">
        <w:rPr>
          <w:rFonts w:ascii="Times New Roman" w:hAnsi="Times New Roman" w:cs="Times New Roman"/>
          <w:sz w:val="24"/>
          <w:szCs w:val="24"/>
        </w:rPr>
        <w:t xml:space="preserve">ной комиссии: </w:t>
      </w:r>
      <w:r w:rsidRPr="00927CD6">
        <w:rPr>
          <w:rFonts w:ascii="Times New Roman" w:eastAsia="Times New Roman" w:hAnsi="Times New Roman" w:cs="Times New Roman"/>
          <w:bCs/>
          <w:sz w:val="24"/>
          <w:szCs w:val="24"/>
          <w:lang w:eastAsia="ru-RU"/>
        </w:rPr>
        <w:t>бланк оценок для членов конкурсной комиссии, реестр заявок, формирование электронных папок заявок с материалами</w:t>
      </w:r>
      <w:r w:rsidR="00CF4AC1">
        <w:rPr>
          <w:rFonts w:ascii="Times New Roman" w:eastAsia="Times New Roman" w:hAnsi="Times New Roman" w:cs="Times New Roman"/>
          <w:bCs/>
          <w:sz w:val="24"/>
          <w:szCs w:val="24"/>
          <w:lang w:eastAsia="ru-RU"/>
        </w:rPr>
        <w:t xml:space="preserve"> для членов конкурсной комиссии.</w:t>
      </w:r>
    </w:p>
    <w:p w:rsidR="00027AB2" w:rsidRPr="00927CD6" w:rsidRDefault="00027AB2" w:rsidP="00027AB2">
      <w:pPr>
        <w:pStyle w:val="a3"/>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927CD6">
        <w:rPr>
          <w:rFonts w:ascii="Times New Roman" w:hAnsi="Times New Roman" w:cs="Times New Roman"/>
          <w:sz w:val="24"/>
          <w:szCs w:val="24"/>
        </w:rPr>
        <w:t>Направление материалов членам конкурсной комиссии, сбор листов оценок, формир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вание </w:t>
      </w:r>
      <w:r w:rsidRPr="00927CD6">
        <w:rPr>
          <w:rFonts w:ascii="Times New Roman" w:eastAsia="Times New Roman" w:hAnsi="Times New Roman" w:cs="Times New Roman"/>
          <w:color w:val="000000"/>
          <w:sz w:val="24"/>
          <w:szCs w:val="24"/>
          <w:lang w:eastAsia="ru-RU"/>
        </w:rPr>
        <w:t>рейтинговой таблицы оц</w:t>
      </w:r>
      <w:r w:rsidR="00CF4AC1">
        <w:rPr>
          <w:rFonts w:ascii="Times New Roman" w:eastAsia="Times New Roman" w:hAnsi="Times New Roman" w:cs="Times New Roman"/>
          <w:color w:val="000000"/>
          <w:sz w:val="24"/>
          <w:szCs w:val="24"/>
          <w:lang w:eastAsia="ru-RU"/>
        </w:rPr>
        <w:t>енок членов конкурсной комиссии.</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Подготовка и проведение заседания конкурсной комиссии, формирование предлож</w:t>
      </w:r>
      <w:r w:rsidRPr="00927CD6">
        <w:rPr>
          <w:rFonts w:ascii="Times New Roman" w:hAnsi="Times New Roman" w:cs="Times New Roman"/>
          <w:sz w:val="24"/>
          <w:szCs w:val="24"/>
        </w:rPr>
        <w:t>е</w:t>
      </w:r>
      <w:r w:rsidRPr="00927CD6">
        <w:rPr>
          <w:rFonts w:ascii="Times New Roman" w:hAnsi="Times New Roman" w:cs="Times New Roman"/>
          <w:sz w:val="24"/>
          <w:szCs w:val="24"/>
        </w:rPr>
        <w:t>ний по о</w:t>
      </w:r>
      <w:r w:rsidR="00CF4AC1">
        <w:rPr>
          <w:rFonts w:ascii="Times New Roman" w:hAnsi="Times New Roman" w:cs="Times New Roman"/>
          <w:sz w:val="24"/>
          <w:szCs w:val="24"/>
        </w:rPr>
        <w:t>пределению победителей конкурса.</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Подготовка документов для рассмотрения итогов Конкурса на заседании комитета по социально-культурному законодател</w:t>
      </w:r>
      <w:r w:rsidR="00CF4AC1">
        <w:rPr>
          <w:rFonts w:ascii="Times New Roman" w:hAnsi="Times New Roman" w:cs="Times New Roman"/>
          <w:sz w:val="24"/>
          <w:szCs w:val="24"/>
        </w:rPr>
        <w:t>ьству Законодательного Собрания.</w:t>
      </w:r>
    </w:p>
    <w:p w:rsidR="00027AB2" w:rsidRPr="00927CD6" w:rsidRDefault="00027AB2" w:rsidP="00027AB2">
      <w:pPr>
        <w:pStyle w:val="a3"/>
        <w:numPr>
          <w:ilvl w:val="0"/>
          <w:numId w:val="75"/>
        </w:numPr>
        <w:spacing w:after="0" w:line="240" w:lineRule="auto"/>
        <w:ind w:left="0" w:firstLine="709"/>
        <w:jc w:val="both"/>
        <w:rPr>
          <w:rFonts w:ascii="Times New Roman" w:hAnsi="Times New Roman" w:cs="Times New Roman"/>
          <w:sz w:val="24"/>
          <w:szCs w:val="24"/>
        </w:rPr>
      </w:pPr>
      <w:r w:rsidRPr="00927CD6">
        <w:rPr>
          <w:rFonts w:ascii="Times New Roman" w:eastAsia="Times New Roman" w:hAnsi="Times New Roman" w:cs="Times New Roman"/>
          <w:color w:val="000000"/>
          <w:sz w:val="24"/>
          <w:szCs w:val="24"/>
          <w:lang w:eastAsia="ru-RU"/>
        </w:rPr>
        <w:t>Формирование документов для закупки подарков победителям и призерам Конкурса.</w:t>
      </w:r>
    </w:p>
    <w:p w:rsidR="00027AB2" w:rsidRPr="00927CD6" w:rsidRDefault="00027AB2" w:rsidP="00027AB2">
      <w:pPr>
        <w:spacing w:after="0" w:line="240" w:lineRule="auto"/>
        <w:ind w:firstLine="709"/>
        <w:jc w:val="both"/>
        <w:rPr>
          <w:rFonts w:ascii="Times New Roman" w:hAnsi="Times New Roman" w:cs="Times New Roman"/>
          <w:bCs/>
          <w:sz w:val="24"/>
          <w:szCs w:val="24"/>
        </w:rPr>
      </w:pPr>
    </w:p>
    <w:p w:rsidR="00027AB2" w:rsidRPr="00927CD6" w:rsidRDefault="00027AB2" w:rsidP="00D869B2">
      <w:pPr>
        <w:pStyle w:val="a3"/>
        <w:suppressAutoHyphens/>
        <w:spacing w:after="0" w:line="240" w:lineRule="auto"/>
        <w:ind w:left="0" w:firstLine="709"/>
        <w:jc w:val="center"/>
        <w:rPr>
          <w:rFonts w:ascii="Times New Roman" w:hAnsi="Times New Roman" w:cs="Times New Roman"/>
          <w:b/>
          <w:sz w:val="24"/>
          <w:szCs w:val="24"/>
        </w:rPr>
      </w:pPr>
      <w:r w:rsidRPr="00927CD6">
        <w:rPr>
          <w:rFonts w:ascii="Times New Roman" w:hAnsi="Times New Roman" w:cs="Times New Roman"/>
          <w:b/>
          <w:bCs/>
          <w:sz w:val="24"/>
          <w:szCs w:val="24"/>
        </w:rPr>
        <w:t>6. Разработка правовых документов</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1A1240">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1A1240">
        <w:rPr>
          <w:rFonts w:ascii="Times New Roman" w:hAnsi="Times New Roman" w:cs="Times New Roman"/>
          <w:sz w:val="24"/>
          <w:szCs w:val="24"/>
        </w:rPr>
        <w:t xml:space="preserve">21.02.2020 </w:t>
      </w:r>
      <w:r w:rsidRPr="00927CD6">
        <w:rPr>
          <w:rFonts w:ascii="Times New Roman" w:hAnsi="Times New Roman" w:cs="Times New Roman"/>
          <w:sz w:val="24"/>
          <w:szCs w:val="24"/>
        </w:rPr>
        <w:t>№ 13-ОД «О проведении заседания Общественного Совета при Законодательном Собрании Иркутской области»</w:t>
      </w:r>
      <w:r w:rsidR="00D869B2">
        <w:rPr>
          <w:rFonts w:ascii="Times New Roman" w:hAnsi="Times New Roman" w:cs="Times New Roman"/>
          <w:sz w:val="24"/>
          <w:szCs w:val="24"/>
        </w:rPr>
        <w:t>.</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1A1240">
        <w:rPr>
          <w:rFonts w:ascii="Times New Roman" w:hAnsi="Times New Roman" w:cs="Times New Roman"/>
          <w:sz w:val="24"/>
          <w:szCs w:val="24"/>
        </w:rPr>
        <w:t>п</w:t>
      </w:r>
      <w:r w:rsidRPr="00927CD6">
        <w:rPr>
          <w:rFonts w:ascii="Times New Roman" w:hAnsi="Times New Roman" w:cs="Times New Roman"/>
          <w:sz w:val="24"/>
          <w:szCs w:val="24"/>
        </w:rPr>
        <w:t>редседателя Законодательного Собрания Иркутской области от</w:t>
      </w:r>
      <w:r w:rsidR="004C5D6B">
        <w:rPr>
          <w:rFonts w:ascii="Times New Roman" w:hAnsi="Times New Roman" w:cs="Times New Roman"/>
          <w:sz w:val="24"/>
          <w:szCs w:val="24"/>
        </w:rPr>
        <w:t xml:space="preserve"> </w:t>
      </w:r>
      <w:r w:rsidR="00A13FA2">
        <w:rPr>
          <w:rFonts w:ascii="Times New Roman" w:hAnsi="Times New Roman" w:cs="Times New Roman"/>
          <w:sz w:val="24"/>
          <w:szCs w:val="24"/>
        </w:rPr>
        <w:t>04.03.2020</w:t>
      </w:r>
      <w:r w:rsidRPr="00927CD6">
        <w:rPr>
          <w:rFonts w:ascii="Times New Roman" w:hAnsi="Times New Roman" w:cs="Times New Roman"/>
          <w:sz w:val="24"/>
          <w:szCs w:val="24"/>
        </w:rPr>
        <w:t xml:space="preserve"> № </w:t>
      </w:r>
      <w:r w:rsidR="00D869B2">
        <w:rPr>
          <w:rFonts w:ascii="Times New Roman" w:hAnsi="Times New Roman" w:cs="Times New Roman"/>
          <w:sz w:val="24"/>
          <w:szCs w:val="24"/>
        </w:rPr>
        <w:t>13-Р «Об организации заседания».</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06.05.</w:t>
      </w:r>
      <w:r w:rsidRPr="00927CD6">
        <w:rPr>
          <w:rFonts w:ascii="Times New Roman" w:hAnsi="Times New Roman" w:cs="Times New Roman"/>
          <w:sz w:val="24"/>
          <w:szCs w:val="24"/>
        </w:rPr>
        <w:t>2020 № 28-ОД «О проведении заседания Координационного межконфессионального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вета при Законодательном Собрании Иркутской области»</w:t>
      </w:r>
      <w:r w:rsidR="00D869B2">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25.05.</w:t>
      </w:r>
      <w:r w:rsidRPr="00927CD6">
        <w:rPr>
          <w:rFonts w:ascii="Times New Roman" w:hAnsi="Times New Roman" w:cs="Times New Roman"/>
          <w:sz w:val="24"/>
          <w:szCs w:val="24"/>
        </w:rPr>
        <w:t>2020 № 32-ОД «О персональном составе конкурсной комиссии по организации и пров</w:t>
      </w:r>
      <w:r w:rsidRPr="00927CD6">
        <w:rPr>
          <w:rFonts w:ascii="Times New Roman" w:hAnsi="Times New Roman" w:cs="Times New Roman"/>
          <w:sz w:val="24"/>
          <w:szCs w:val="24"/>
        </w:rPr>
        <w:t>е</w:t>
      </w:r>
      <w:r w:rsidRPr="00927CD6">
        <w:rPr>
          <w:rFonts w:ascii="Times New Roman" w:hAnsi="Times New Roman" w:cs="Times New Roman"/>
          <w:sz w:val="24"/>
          <w:szCs w:val="24"/>
        </w:rPr>
        <w:t>дению областного конкурса на лучшее мероприятие по патриотическому воспитанию обуча</w:t>
      </w:r>
      <w:r w:rsidRPr="00927CD6">
        <w:rPr>
          <w:rFonts w:ascii="Times New Roman" w:hAnsi="Times New Roman" w:cs="Times New Roman"/>
          <w:sz w:val="24"/>
          <w:szCs w:val="24"/>
        </w:rPr>
        <w:t>ю</w:t>
      </w:r>
      <w:r w:rsidRPr="00927CD6">
        <w:rPr>
          <w:rFonts w:ascii="Times New Roman" w:hAnsi="Times New Roman" w:cs="Times New Roman"/>
          <w:sz w:val="24"/>
          <w:szCs w:val="24"/>
        </w:rPr>
        <w:t>щихся общеобразовательных организаций, посвященного памяти дважды Героя Советского Союза Белобородова А.П., в 2020 году»</w:t>
      </w:r>
      <w:r w:rsidR="00D869B2">
        <w:rPr>
          <w:rFonts w:ascii="Times New Roman" w:hAnsi="Times New Roman" w:cs="Times New Roman"/>
          <w:sz w:val="24"/>
          <w:szCs w:val="24"/>
        </w:rPr>
        <w:t>.</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01.06.</w:t>
      </w:r>
      <w:r w:rsidRPr="00927CD6">
        <w:rPr>
          <w:rFonts w:ascii="Times New Roman" w:hAnsi="Times New Roman" w:cs="Times New Roman"/>
          <w:sz w:val="24"/>
          <w:szCs w:val="24"/>
        </w:rPr>
        <w:t>2020 № 34-ОД «О внесении изменений в распоряжение председателя Законодательного Собрания Иркутской</w:t>
      </w:r>
      <w:r w:rsidR="00D869B2">
        <w:rPr>
          <w:rFonts w:ascii="Times New Roman" w:hAnsi="Times New Roman" w:cs="Times New Roman"/>
          <w:sz w:val="24"/>
          <w:szCs w:val="24"/>
        </w:rPr>
        <w:t xml:space="preserve"> области от 05.10.2018 № 92-ОД».</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02.06.</w:t>
      </w:r>
      <w:r w:rsidRPr="00927CD6">
        <w:rPr>
          <w:rFonts w:ascii="Times New Roman" w:hAnsi="Times New Roman" w:cs="Times New Roman"/>
          <w:sz w:val="24"/>
          <w:szCs w:val="24"/>
        </w:rPr>
        <w:t>2020 № 36-ОД «О проведении заседания Координационного межконфессионального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вета при Законодательном Собрании Иркутской области»</w:t>
      </w:r>
      <w:r w:rsidR="00D869B2">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05.06.</w:t>
      </w:r>
      <w:r w:rsidRPr="00927CD6">
        <w:rPr>
          <w:rFonts w:ascii="Times New Roman" w:hAnsi="Times New Roman" w:cs="Times New Roman"/>
          <w:sz w:val="24"/>
          <w:szCs w:val="24"/>
        </w:rPr>
        <w:t>2020 № 37-ОД «О проведении заседания Общественного Совета при Законодательном С</w:t>
      </w:r>
      <w:r w:rsidR="00D869B2">
        <w:rPr>
          <w:rFonts w:ascii="Times New Roman" w:hAnsi="Times New Roman" w:cs="Times New Roman"/>
          <w:sz w:val="24"/>
          <w:szCs w:val="24"/>
        </w:rPr>
        <w:t>обрании Иркутской области».</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 xml:space="preserve">редседателя Законодательного Собрания Иркутской области от </w:t>
      </w:r>
      <w:r w:rsidR="00A13FA2">
        <w:rPr>
          <w:rFonts w:ascii="Times New Roman" w:hAnsi="Times New Roman" w:cs="Times New Roman"/>
          <w:sz w:val="24"/>
          <w:szCs w:val="24"/>
        </w:rPr>
        <w:t>26.06.</w:t>
      </w:r>
      <w:r w:rsidRPr="00927CD6">
        <w:rPr>
          <w:rFonts w:ascii="Times New Roman" w:hAnsi="Times New Roman" w:cs="Times New Roman"/>
          <w:sz w:val="24"/>
          <w:szCs w:val="24"/>
        </w:rPr>
        <w:t>2020 № 44-ОД «О проведении заседания Общественного Совета при Законодатель</w:t>
      </w:r>
      <w:r w:rsidR="00D869B2">
        <w:rPr>
          <w:rFonts w:ascii="Times New Roman" w:hAnsi="Times New Roman" w:cs="Times New Roman"/>
          <w:sz w:val="24"/>
          <w:szCs w:val="24"/>
        </w:rPr>
        <w:t>ном Собрании Иркутской области».</w:t>
      </w:r>
    </w:p>
    <w:p w:rsidR="00027AB2" w:rsidRPr="00927CD6" w:rsidRDefault="00027AB2" w:rsidP="00027AB2">
      <w:pPr>
        <w:pStyle w:val="a3"/>
        <w:numPr>
          <w:ilvl w:val="0"/>
          <w:numId w:val="76"/>
        </w:numPr>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Законодательного Собрания Иркутской области от </w:t>
      </w:r>
      <w:r w:rsidR="00A13FA2">
        <w:rPr>
          <w:rFonts w:ascii="Times New Roman" w:hAnsi="Times New Roman" w:cs="Times New Roman"/>
          <w:sz w:val="24"/>
          <w:szCs w:val="24"/>
        </w:rPr>
        <w:t>30.06.</w:t>
      </w:r>
      <w:r w:rsidRPr="00927CD6">
        <w:rPr>
          <w:rFonts w:ascii="Times New Roman" w:hAnsi="Times New Roman" w:cs="Times New Roman"/>
          <w:sz w:val="24"/>
          <w:szCs w:val="24"/>
        </w:rPr>
        <w:t>2020 № 32/57-ЗС «О проекте Соглашения о сотрудничестве Законодательного Собрания Иркутской области и Регионального отделения Общероссийской общественно-государственной организации «До</w:t>
      </w:r>
      <w:r w:rsidRPr="00927CD6">
        <w:rPr>
          <w:rFonts w:ascii="Times New Roman" w:hAnsi="Times New Roman" w:cs="Times New Roman"/>
          <w:sz w:val="24"/>
          <w:szCs w:val="24"/>
        </w:rPr>
        <w:t>б</w:t>
      </w:r>
      <w:r w:rsidRPr="00927CD6">
        <w:rPr>
          <w:rFonts w:ascii="Times New Roman" w:hAnsi="Times New Roman" w:cs="Times New Roman"/>
          <w:sz w:val="24"/>
          <w:szCs w:val="24"/>
        </w:rPr>
        <w:t>ровольное общество содействия армии, авиации и флоту России» Иркутской области»</w:t>
      </w:r>
      <w:r w:rsidR="00D869B2">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7AB2" w:rsidRPr="00927CD6" w:rsidRDefault="00027AB2" w:rsidP="00A13FA2">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Законодательного Собрания Иркутской области от </w:t>
      </w:r>
      <w:r w:rsidR="00A13FA2">
        <w:rPr>
          <w:rFonts w:ascii="Times New Roman" w:hAnsi="Times New Roman" w:cs="Times New Roman"/>
          <w:sz w:val="24"/>
          <w:szCs w:val="24"/>
        </w:rPr>
        <w:t>30.06.</w:t>
      </w:r>
      <w:r w:rsidRPr="00927CD6">
        <w:rPr>
          <w:rFonts w:ascii="Times New Roman" w:hAnsi="Times New Roman" w:cs="Times New Roman"/>
          <w:sz w:val="24"/>
          <w:szCs w:val="24"/>
        </w:rPr>
        <w:t>2020 № 32/58-ЗС «Об утверждении Положения о Координационном совете по вопросам патриотическ</w:t>
      </w:r>
      <w:r w:rsidRPr="00927CD6">
        <w:rPr>
          <w:rFonts w:ascii="Times New Roman" w:hAnsi="Times New Roman" w:cs="Times New Roman"/>
          <w:sz w:val="24"/>
          <w:szCs w:val="24"/>
        </w:rPr>
        <w:t>о</w:t>
      </w:r>
      <w:r w:rsidRPr="00927CD6">
        <w:rPr>
          <w:rFonts w:ascii="Times New Roman" w:hAnsi="Times New Roman" w:cs="Times New Roman"/>
          <w:sz w:val="24"/>
          <w:szCs w:val="24"/>
        </w:rPr>
        <w:t>го воспитания при Законодательном Собрании Иркутской области»</w:t>
      </w:r>
      <w:r w:rsidR="00D869B2">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7AB2" w:rsidRPr="00927CD6" w:rsidRDefault="00027AB2" w:rsidP="00A13FA2">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редседателя Законодательного Собрания Иркутской области от 28</w:t>
      </w:r>
      <w:r w:rsidR="00A13FA2">
        <w:rPr>
          <w:rFonts w:ascii="Times New Roman" w:hAnsi="Times New Roman" w:cs="Times New Roman"/>
          <w:sz w:val="24"/>
          <w:szCs w:val="24"/>
        </w:rPr>
        <w:t>.07.</w:t>
      </w:r>
      <w:r w:rsidRPr="00927CD6">
        <w:rPr>
          <w:rFonts w:ascii="Times New Roman" w:hAnsi="Times New Roman" w:cs="Times New Roman"/>
          <w:sz w:val="24"/>
          <w:szCs w:val="24"/>
        </w:rPr>
        <w:t>2020 № 51-ОД «О формировании Координационного совета по вопросам патриотического воспитания совета при Законодательном Собрании Иркутской области»</w:t>
      </w:r>
      <w:r w:rsidR="00D869B2">
        <w:rPr>
          <w:rFonts w:ascii="Times New Roman" w:hAnsi="Times New Roman" w:cs="Times New Roman"/>
          <w:sz w:val="24"/>
          <w:szCs w:val="24"/>
        </w:rPr>
        <w:t>.</w:t>
      </w:r>
    </w:p>
    <w:p w:rsidR="00027AB2" w:rsidRPr="00927CD6"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Постановление Законодательного Собрания Иркутской области от 16</w:t>
      </w:r>
      <w:r w:rsidR="0014164B">
        <w:rPr>
          <w:rFonts w:ascii="Times New Roman" w:hAnsi="Times New Roman" w:cs="Times New Roman"/>
          <w:sz w:val="24"/>
          <w:szCs w:val="24"/>
        </w:rPr>
        <w:t>.09.</w:t>
      </w:r>
      <w:r w:rsidRPr="00927CD6">
        <w:rPr>
          <w:rFonts w:ascii="Times New Roman" w:hAnsi="Times New Roman" w:cs="Times New Roman"/>
          <w:sz w:val="24"/>
          <w:szCs w:val="24"/>
        </w:rPr>
        <w:t>2020 № 33/4-ЗС «Об утверждении членов Общественной палаты Иркутской области»</w:t>
      </w:r>
    </w:p>
    <w:p w:rsidR="00027AB2" w:rsidRPr="00927CD6"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редседателя Законодательного Собрания Иркутской области от 30</w:t>
      </w:r>
      <w:r w:rsidR="0014164B">
        <w:rPr>
          <w:rFonts w:ascii="Times New Roman" w:hAnsi="Times New Roman" w:cs="Times New Roman"/>
          <w:sz w:val="24"/>
          <w:szCs w:val="24"/>
        </w:rPr>
        <w:t>.09.</w:t>
      </w:r>
      <w:r w:rsidRPr="00927CD6">
        <w:rPr>
          <w:rFonts w:ascii="Times New Roman" w:hAnsi="Times New Roman" w:cs="Times New Roman"/>
          <w:sz w:val="24"/>
          <w:szCs w:val="24"/>
        </w:rPr>
        <w:t>2020 № 62-Р «Об организации официального приема»</w:t>
      </w:r>
      <w:r w:rsidR="00D869B2">
        <w:rPr>
          <w:rFonts w:ascii="Times New Roman" w:hAnsi="Times New Roman" w:cs="Times New Roman"/>
          <w:sz w:val="24"/>
          <w:szCs w:val="24"/>
        </w:rPr>
        <w:t>.</w:t>
      </w:r>
      <w:r w:rsidRPr="00927CD6">
        <w:rPr>
          <w:rFonts w:ascii="Times New Roman" w:hAnsi="Times New Roman" w:cs="Times New Roman"/>
          <w:sz w:val="24"/>
          <w:szCs w:val="24"/>
        </w:rPr>
        <w:t xml:space="preserve"> </w:t>
      </w:r>
    </w:p>
    <w:p w:rsidR="00027AB2" w:rsidRPr="00927CD6"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редседателя Законодательного Собрания Иркутской области от 06</w:t>
      </w:r>
      <w:r w:rsidR="00A13FA2">
        <w:rPr>
          <w:rFonts w:ascii="Times New Roman" w:hAnsi="Times New Roman" w:cs="Times New Roman"/>
          <w:sz w:val="24"/>
          <w:szCs w:val="24"/>
        </w:rPr>
        <w:t>.10.</w:t>
      </w:r>
      <w:r w:rsidRPr="00927CD6">
        <w:rPr>
          <w:rFonts w:ascii="Times New Roman" w:hAnsi="Times New Roman" w:cs="Times New Roman"/>
          <w:sz w:val="24"/>
          <w:szCs w:val="24"/>
        </w:rPr>
        <w:t>2020 № 70-ОД «О персональном составе Координационного совета по вопросам патри</w:t>
      </w:r>
      <w:r w:rsidRPr="00927CD6">
        <w:rPr>
          <w:rFonts w:ascii="Times New Roman" w:hAnsi="Times New Roman" w:cs="Times New Roman"/>
          <w:sz w:val="24"/>
          <w:szCs w:val="24"/>
        </w:rPr>
        <w:t>о</w:t>
      </w:r>
      <w:r w:rsidRPr="00927CD6">
        <w:rPr>
          <w:rFonts w:ascii="Times New Roman" w:hAnsi="Times New Roman" w:cs="Times New Roman"/>
          <w:sz w:val="24"/>
          <w:szCs w:val="24"/>
        </w:rPr>
        <w:t>тического воспитания совета при Законодательном Собрании Иркутской области»</w:t>
      </w:r>
      <w:r w:rsidR="00D869B2">
        <w:rPr>
          <w:rFonts w:ascii="Times New Roman" w:hAnsi="Times New Roman" w:cs="Times New Roman"/>
          <w:sz w:val="24"/>
          <w:szCs w:val="24"/>
        </w:rPr>
        <w:t>.</w:t>
      </w:r>
    </w:p>
    <w:p w:rsidR="00027AB2" w:rsidRPr="00927CD6"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Постановление Законодательного Собрания Иркутской области от 16</w:t>
      </w:r>
      <w:r w:rsidR="00A13FA2">
        <w:rPr>
          <w:rFonts w:ascii="Times New Roman" w:hAnsi="Times New Roman" w:cs="Times New Roman"/>
          <w:sz w:val="24"/>
          <w:szCs w:val="24"/>
        </w:rPr>
        <w:t>.12.</w:t>
      </w:r>
      <w:r w:rsidRPr="00927CD6">
        <w:rPr>
          <w:rFonts w:ascii="Times New Roman" w:hAnsi="Times New Roman" w:cs="Times New Roman"/>
          <w:sz w:val="24"/>
          <w:szCs w:val="24"/>
        </w:rPr>
        <w:t>2020 № 38/27-ЗС «Об утверждении списка победителей областного конкурса на лучшее мероприятие по патриотическому воспитанию обучающихся общеобразовательных организаций, посвященного памяти дважды Героя Советского Союза Белобородова А.П., в 2020 году»</w:t>
      </w:r>
    </w:p>
    <w:p w:rsidR="00027AB2" w:rsidRPr="00927CD6"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Постановление Законодательного Собрания Иркутской области от 16</w:t>
      </w:r>
      <w:r w:rsidR="00A13FA2">
        <w:rPr>
          <w:rFonts w:ascii="Times New Roman" w:hAnsi="Times New Roman" w:cs="Times New Roman"/>
          <w:sz w:val="24"/>
          <w:szCs w:val="24"/>
        </w:rPr>
        <w:t>.12.</w:t>
      </w:r>
      <w:r w:rsidRPr="00927CD6">
        <w:rPr>
          <w:rFonts w:ascii="Times New Roman" w:hAnsi="Times New Roman" w:cs="Times New Roman"/>
          <w:sz w:val="24"/>
          <w:szCs w:val="24"/>
        </w:rPr>
        <w:t>2020 № 38/28-ЗС «О внесении изменений в постановление Законодательного Собрания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от 18.03.2015 № 22/26-ЗС «Об утверждении Положения об областном конкурсе на лучшее мероприятие по патриотическому воспитанию обучающихся общеобразовательных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ций, посвященном памяти дважды Героя Советского Союза Белобородова А.П.»</w:t>
      </w:r>
      <w:r w:rsidR="00D869B2">
        <w:rPr>
          <w:rFonts w:ascii="Times New Roman" w:hAnsi="Times New Roman" w:cs="Times New Roman"/>
          <w:sz w:val="24"/>
          <w:szCs w:val="24"/>
        </w:rPr>
        <w:t>.</w:t>
      </w:r>
    </w:p>
    <w:p w:rsidR="00027AB2" w:rsidRDefault="00027A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Распоряжение </w:t>
      </w:r>
      <w:r w:rsidR="00D869B2">
        <w:rPr>
          <w:rFonts w:ascii="Times New Roman" w:hAnsi="Times New Roman" w:cs="Times New Roman"/>
          <w:sz w:val="24"/>
          <w:szCs w:val="24"/>
        </w:rPr>
        <w:t>п</w:t>
      </w:r>
      <w:r w:rsidRPr="00927CD6">
        <w:rPr>
          <w:rFonts w:ascii="Times New Roman" w:hAnsi="Times New Roman" w:cs="Times New Roman"/>
          <w:sz w:val="24"/>
          <w:szCs w:val="24"/>
        </w:rPr>
        <w:t>редседателя Законодательного Собрания Иркутской области от</w:t>
      </w:r>
      <w:r w:rsidR="0014164B">
        <w:rPr>
          <w:rFonts w:ascii="Times New Roman" w:hAnsi="Times New Roman" w:cs="Times New Roman"/>
          <w:sz w:val="24"/>
          <w:szCs w:val="24"/>
        </w:rPr>
        <w:t xml:space="preserve"> </w:t>
      </w:r>
      <w:r w:rsidRPr="00927CD6">
        <w:rPr>
          <w:rFonts w:ascii="Times New Roman" w:hAnsi="Times New Roman" w:cs="Times New Roman"/>
          <w:sz w:val="24"/>
          <w:szCs w:val="24"/>
        </w:rPr>
        <w:t>09</w:t>
      </w:r>
      <w:r w:rsidR="00A13FA2">
        <w:rPr>
          <w:rFonts w:ascii="Times New Roman" w:hAnsi="Times New Roman" w:cs="Times New Roman"/>
          <w:sz w:val="24"/>
          <w:szCs w:val="24"/>
        </w:rPr>
        <w:t>.12.</w:t>
      </w:r>
      <w:r w:rsidRPr="00927CD6">
        <w:rPr>
          <w:rFonts w:ascii="Times New Roman" w:hAnsi="Times New Roman" w:cs="Times New Roman"/>
          <w:sz w:val="24"/>
          <w:szCs w:val="24"/>
        </w:rPr>
        <w:t>2020 № 70-Р «Об организации официального приема»</w:t>
      </w:r>
      <w:r w:rsidR="00D869B2">
        <w:rPr>
          <w:rFonts w:ascii="Times New Roman" w:hAnsi="Times New Roman" w:cs="Times New Roman"/>
          <w:sz w:val="24"/>
          <w:szCs w:val="24"/>
        </w:rPr>
        <w:t>.</w:t>
      </w:r>
    </w:p>
    <w:p w:rsidR="00027AB2" w:rsidRPr="00D869B2" w:rsidRDefault="00D869B2" w:rsidP="0014164B">
      <w:pPr>
        <w:pStyle w:val="a3"/>
        <w:numPr>
          <w:ilvl w:val="0"/>
          <w:numId w:val="76"/>
        </w:numPr>
        <w:tabs>
          <w:tab w:val="left" w:pos="1134"/>
        </w:tabs>
        <w:spacing w:after="0" w:line="240" w:lineRule="auto"/>
        <w:ind w:left="0" w:firstLine="709"/>
        <w:jc w:val="both"/>
        <w:rPr>
          <w:rFonts w:ascii="Times New Roman" w:hAnsi="Times New Roman" w:cs="Times New Roman"/>
          <w:sz w:val="24"/>
          <w:szCs w:val="24"/>
        </w:rPr>
      </w:pPr>
      <w:r w:rsidRPr="00D869B2">
        <w:rPr>
          <w:rFonts w:ascii="Times New Roman" w:hAnsi="Times New Roman" w:cs="Times New Roman"/>
          <w:sz w:val="24"/>
          <w:szCs w:val="24"/>
        </w:rPr>
        <w:t xml:space="preserve"> </w:t>
      </w:r>
      <w:r w:rsidR="00027AB2" w:rsidRPr="00D869B2">
        <w:rPr>
          <w:rFonts w:ascii="Times New Roman" w:hAnsi="Times New Roman" w:cs="Times New Roman"/>
          <w:sz w:val="24"/>
          <w:szCs w:val="24"/>
        </w:rPr>
        <w:t xml:space="preserve">Распоряжение </w:t>
      </w:r>
      <w:r w:rsidRPr="00D869B2">
        <w:rPr>
          <w:rFonts w:ascii="Times New Roman" w:hAnsi="Times New Roman" w:cs="Times New Roman"/>
          <w:sz w:val="24"/>
          <w:szCs w:val="24"/>
        </w:rPr>
        <w:t>п</w:t>
      </w:r>
      <w:r w:rsidR="00027AB2" w:rsidRPr="00D869B2">
        <w:rPr>
          <w:rFonts w:ascii="Times New Roman" w:hAnsi="Times New Roman" w:cs="Times New Roman"/>
          <w:sz w:val="24"/>
          <w:szCs w:val="24"/>
        </w:rPr>
        <w:t>редседателя Законодательного Собрания Иркутской области от 21</w:t>
      </w:r>
      <w:r w:rsidR="00A13FA2" w:rsidRPr="00D869B2">
        <w:rPr>
          <w:rFonts w:ascii="Times New Roman" w:hAnsi="Times New Roman" w:cs="Times New Roman"/>
          <w:sz w:val="24"/>
          <w:szCs w:val="24"/>
        </w:rPr>
        <w:t>.12.</w:t>
      </w:r>
      <w:r w:rsidR="00027AB2" w:rsidRPr="00D869B2">
        <w:rPr>
          <w:rFonts w:ascii="Times New Roman" w:hAnsi="Times New Roman" w:cs="Times New Roman"/>
          <w:sz w:val="24"/>
          <w:szCs w:val="24"/>
        </w:rPr>
        <w:t>2020 № 73-Р «О внесении изменений в распоряжение председателя Законодательного С</w:t>
      </w:r>
      <w:r w:rsidR="00027AB2" w:rsidRPr="00D869B2">
        <w:rPr>
          <w:rFonts w:ascii="Times New Roman" w:hAnsi="Times New Roman" w:cs="Times New Roman"/>
          <w:sz w:val="24"/>
          <w:szCs w:val="24"/>
        </w:rPr>
        <w:t>о</w:t>
      </w:r>
      <w:r w:rsidR="00027AB2" w:rsidRPr="00D869B2">
        <w:rPr>
          <w:rFonts w:ascii="Times New Roman" w:hAnsi="Times New Roman" w:cs="Times New Roman"/>
          <w:sz w:val="24"/>
          <w:szCs w:val="24"/>
        </w:rPr>
        <w:t>брания Иркутской области от 9 декабря 2020 года № 70-Р»</w:t>
      </w:r>
      <w:r>
        <w:rPr>
          <w:rFonts w:ascii="Times New Roman" w:hAnsi="Times New Roman" w:cs="Times New Roman"/>
          <w:sz w:val="24"/>
          <w:szCs w:val="24"/>
        </w:rPr>
        <w:t>.</w:t>
      </w:r>
    </w:p>
    <w:p w:rsidR="00590DE7" w:rsidRPr="00927CD6" w:rsidRDefault="00590DE7" w:rsidP="00026029">
      <w:pPr>
        <w:spacing w:after="0" w:line="240" w:lineRule="auto"/>
        <w:ind w:firstLine="709"/>
        <w:jc w:val="both"/>
        <w:rPr>
          <w:rFonts w:ascii="Times New Roman" w:hAnsi="Times New Roman" w:cs="Times New Roman"/>
          <w:b/>
          <w:sz w:val="24"/>
          <w:szCs w:val="24"/>
          <w:lang w:eastAsia="ru-RU"/>
        </w:rPr>
      </w:pPr>
    </w:p>
    <w:p w:rsidR="00986C55" w:rsidRPr="00927CD6" w:rsidRDefault="0019414F" w:rsidP="00026029">
      <w:pPr>
        <w:pStyle w:val="3"/>
        <w:spacing w:line="240" w:lineRule="auto"/>
        <w:jc w:val="center"/>
        <w:rPr>
          <w:sz w:val="24"/>
          <w:szCs w:val="24"/>
        </w:rPr>
      </w:pPr>
      <w:hyperlink w:anchor="_Toc518984191" w:history="1">
        <w:bookmarkStart w:id="43" w:name="_Toc62657315"/>
        <w:r w:rsidR="00986C55" w:rsidRPr="00927CD6">
          <w:rPr>
            <w:rStyle w:val="a4"/>
            <w:color w:val="auto"/>
            <w:sz w:val="24"/>
            <w:szCs w:val="24"/>
            <w:u w:val="none"/>
          </w:rPr>
          <w:t>Кадровая работа</w:t>
        </w:r>
        <w:bookmarkEnd w:id="43"/>
        <w:r w:rsidR="00986C55" w:rsidRPr="00927CD6">
          <w:rPr>
            <w:webHidden/>
            <w:sz w:val="24"/>
            <w:szCs w:val="24"/>
          </w:rPr>
          <w:tab/>
        </w:r>
      </w:hyperlink>
    </w:p>
    <w:p w:rsidR="00AD0A7B" w:rsidRPr="00927CD6" w:rsidRDefault="00AD0A7B"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В отчетный период основными задачами отдела государственной службы и кадров (д</w:t>
      </w:r>
      <w:r w:rsidRPr="00927CD6">
        <w:rPr>
          <w:rFonts w:ascii="Times New Roman" w:hAnsi="Times New Roman" w:cs="Times New Roman"/>
          <w:sz w:val="24"/>
          <w:szCs w:val="24"/>
        </w:rPr>
        <w:t>а</w:t>
      </w:r>
      <w:r w:rsidRPr="00927CD6">
        <w:rPr>
          <w:rFonts w:ascii="Times New Roman" w:hAnsi="Times New Roman" w:cs="Times New Roman"/>
          <w:sz w:val="24"/>
          <w:szCs w:val="24"/>
        </w:rPr>
        <w:t>лее – отдел), исходя из положений законодательства о статусе депутата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о государственной гражданской службе Российской Федерации, трудового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тельства, законодательства о противодействии коррупции, Регламента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Иркутской области, распоряжений председателя Законодательного Собрания Иркутской области, а также планов работы аппарата Законодательного Собрания (далее – Аппарат) явл</w:t>
      </w:r>
      <w:r w:rsidRPr="00927CD6">
        <w:rPr>
          <w:rFonts w:ascii="Times New Roman" w:hAnsi="Times New Roman" w:cs="Times New Roman"/>
          <w:sz w:val="24"/>
          <w:szCs w:val="24"/>
        </w:rPr>
        <w:t>я</w:t>
      </w:r>
      <w:r w:rsidRPr="00927CD6">
        <w:rPr>
          <w:rFonts w:ascii="Times New Roman" w:hAnsi="Times New Roman" w:cs="Times New Roman"/>
          <w:sz w:val="24"/>
          <w:szCs w:val="24"/>
        </w:rPr>
        <w:t>лись:</w:t>
      </w:r>
      <w:proofErr w:type="gramEnd"/>
    </w:p>
    <w:p w:rsidR="00AD0A7B" w:rsidRPr="00927CD6" w:rsidRDefault="00AD0A7B" w:rsidP="0002602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обеспечение кадровой работы с депутатами Законодательного Собрания, замещающими государственные должности Иркутской области на профессионально постоянной основе, и п</w:t>
      </w:r>
      <w:r w:rsidRPr="00927CD6">
        <w:rPr>
          <w:rFonts w:ascii="Times New Roman" w:hAnsi="Times New Roman" w:cs="Times New Roman"/>
          <w:color w:val="000000"/>
          <w:sz w:val="24"/>
          <w:szCs w:val="24"/>
        </w:rPr>
        <w:t>о</w:t>
      </w:r>
      <w:r w:rsidRPr="00927CD6">
        <w:rPr>
          <w:rFonts w:ascii="Times New Roman" w:hAnsi="Times New Roman" w:cs="Times New Roman"/>
          <w:color w:val="000000"/>
          <w:sz w:val="24"/>
          <w:szCs w:val="24"/>
        </w:rPr>
        <w:t>мощниками депутатов Законодательного собрания;</w:t>
      </w:r>
    </w:p>
    <w:p w:rsidR="00AD0A7B" w:rsidRPr="00927CD6" w:rsidRDefault="00AD0A7B" w:rsidP="0002602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обеспечение кадровой работы с гражданскими служащими Аппарата;</w:t>
      </w:r>
    </w:p>
    <w:p w:rsidR="00AD0A7B" w:rsidRPr="00927CD6" w:rsidRDefault="00AD0A7B" w:rsidP="0002602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организационное, нормативно-правовое и методическое обеспечение прохождения гос</w:t>
      </w:r>
      <w:r w:rsidRPr="00927CD6">
        <w:rPr>
          <w:rFonts w:ascii="Times New Roman" w:hAnsi="Times New Roman" w:cs="Times New Roman"/>
          <w:color w:val="000000"/>
          <w:sz w:val="24"/>
          <w:szCs w:val="24"/>
        </w:rPr>
        <w:t>у</w:t>
      </w:r>
      <w:r w:rsidRPr="00927CD6">
        <w:rPr>
          <w:rFonts w:ascii="Times New Roman" w:hAnsi="Times New Roman" w:cs="Times New Roman"/>
          <w:color w:val="000000"/>
          <w:sz w:val="24"/>
          <w:szCs w:val="24"/>
        </w:rPr>
        <w:t>дарственной гражданской службы (далее – гражданская служба) государственными гражда</w:t>
      </w:r>
      <w:r w:rsidRPr="00927CD6">
        <w:rPr>
          <w:rFonts w:ascii="Times New Roman" w:hAnsi="Times New Roman" w:cs="Times New Roman"/>
          <w:color w:val="000000"/>
          <w:sz w:val="24"/>
          <w:szCs w:val="24"/>
        </w:rPr>
        <w:t>н</w:t>
      </w:r>
      <w:r w:rsidRPr="00927CD6">
        <w:rPr>
          <w:rFonts w:ascii="Times New Roman" w:hAnsi="Times New Roman" w:cs="Times New Roman"/>
          <w:color w:val="000000"/>
          <w:sz w:val="24"/>
          <w:szCs w:val="24"/>
        </w:rPr>
        <w:t>скими служащими (далее – гражданский служащий) Аппарата;</w:t>
      </w:r>
    </w:p>
    <w:p w:rsidR="00AD0A7B" w:rsidRPr="00927CD6" w:rsidRDefault="00AD0A7B"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проведение мероприятий по противодействию коррупции, в том числе по обеспечению соблюдения </w:t>
      </w:r>
      <w:r w:rsidRPr="00927CD6">
        <w:rPr>
          <w:rFonts w:ascii="Times New Roman" w:hAnsi="Times New Roman" w:cs="Times New Roman"/>
          <w:color w:val="000000"/>
          <w:sz w:val="24"/>
          <w:szCs w:val="24"/>
        </w:rPr>
        <w:t>депутатами Законодательного Собрания, замещающими государственные должн</w:t>
      </w:r>
      <w:r w:rsidRPr="00927CD6">
        <w:rPr>
          <w:rFonts w:ascii="Times New Roman" w:hAnsi="Times New Roman" w:cs="Times New Roman"/>
          <w:color w:val="000000"/>
          <w:sz w:val="24"/>
          <w:szCs w:val="24"/>
        </w:rPr>
        <w:t>о</w:t>
      </w:r>
      <w:r w:rsidRPr="00927CD6">
        <w:rPr>
          <w:rFonts w:ascii="Times New Roman" w:hAnsi="Times New Roman" w:cs="Times New Roman"/>
          <w:color w:val="000000"/>
          <w:sz w:val="24"/>
          <w:szCs w:val="24"/>
        </w:rPr>
        <w:t>сти Иркутской области на профессионально постоянной основе</w:t>
      </w:r>
      <w:r w:rsidRPr="00927CD6">
        <w:rPr>
          <w:rFonts w:ascii="Times New Roman" w:hAnsi="Times New Roman" w:cs="Times New Roman"/>
          <w:sz w:val="24"/>
          <w:szCs w:val="24"/>
        </w:rPr>
        <w:t>, государственными гражда</w:t>
      </w:r>
      <w:r w:rsidRPr="00927CD6">
        <w:rPr>
          <w:rFonts w:ascii="Times New Roman" w:hAnsi="Times New Roman" w:cs="Times New Roman"/>
          <w:sz w:val="24"/>
          <w:szCs w:val="24"/>
        </w:rPr>
        <w:t>н</w:t>
      </w:r>
      <w:r w:rsidRPr="00927CD6">
        <w:rPr>
          <w:rFonts w:ascii="Times New Roman" w:hAnsi="Times New Roman" w:cs="Times New Roman"/>
          <w:sz w:val="24"/>
          <w:szCs w:val="24"/>
        </w:rPr>
        <w:t>скими служащими апп</w:t>
      </w:r>
      <w:r w:rsidR="00A13FA2">
        <w:rPr>
          <w:rFonts w:ascii="Times New Roman" w:hAnsi="Times New Roman" w:cs="Times New Roman"/>
          <w:sz w:val="24"/>
          <w:szCs w:val="24"/>
        </w:rPr>
        <w:t xml:space="preserve">арата Законодательного Собрания, </w:t>
      </w:r>
      <w:r w:rsidRPr="00927CD6">
        <w:rPr>
          <w:rFonts w:ascii="Times New Roman" w:hAnsi="Times New Roman" w:cs="Times New Roman"/>
          <w:sz w:val="24"/>
          <w:szCs w:val="24"/>
        </w:rPr>
        <w:t>предусмотренных законодательством Российской Федерации запретов, ограничений и обязанностей, а также ограничений, каса</w:t>
      </w:r>
      <w:r w:rsidRPr="00927CD6">
        <w:rPr>
          <w:rFonts w:ascii="Times New Roman" w:hAnsi="Times New Roman" w:cs="Times New Roman"/>
          <w:sz w:val="24"/>
          <w:szCs w:val="24"/>
        </w:rPr>
        <w:t>ю</w:t>
      </w:r>
      <w:r w:rsidRPr="00927CD6">
        <w:rPr>
          <w:rFonts w:ascii="Times New Roman" w:hAnsi="Times New Roman" w:cs="Times New Roman"/>
          <w:sz w:val="24"/>
          <w:szCs w:val="24"/>
        </w:rPr>
        <w:t>щихся получения подарков.</w:t>
      </w:r>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 xml:space="preserve">В целях реализации основных задач и функций отделом </w:t>
      </w:r>
      <w:r w:rsidR="00A13FA2">
        <w:rPr>
          <w:rFonts w:ascii="Times New Roman" w:hAnsi="Times New Roman" w:cs="Times New Roman"/>
          <w:color w:val="000000"/>
          <w:sz w:val="24"/>
          <w:szCs w:val="24"/>
        </w:rPr>
        <w:t>о</w:t>
      </w:r>
      <w:r w:rsidRPr="00927CD6">
        <w:rPr>
          <w:rFonts w:ascii="Times New Roman" w:hAnsi="Times New Roman" w:cs="Times New Roman"/>
          <w:color w:val="000000"/>
          <w:sz w:val="24"/>
          <w:szCs w:val="24"/>
        </w:rPr>
        <w:t>беспечено выполнение ко</w:t>
      </w:r>
      <w:r w:rsidRPr="00927CD6">
        <w:rPr>
          <w:rFonts w:ascii="Times New Roman" w:hAnsi="Times New Roman" w:cs="Times New Roman"/>
          <w:color w:val="000000"/>
          <w:sz w:val="24"/>
          <w:szCs w:val="24"/>
        </w:rPr>
        <w:t>м</w:t>
      </w:r>
      <w:r w:rsidRPr="00927CD6">
        <w:rPr>
          <w:rFonts w:ascii="Times New Roman" w:hAnsi="Times New Roman" w:cs="Times New Roman"/>
          <w:color w:val="000000"/>
          <w:sz w:val="24"/>
          <w:szCs w:val="24"/>
        </w:rPr>
        <w:t>плекса мероприятий по следующим основным направлениям.</w:t>
      </w:r>
    </w:p>
    <w:p w:rsidR="00AD0A7B" w:rsidRPr="00927CD6" w:rsidRDefault="00AD0A7B" w:rsidP="00026029">
      <w:pPr>
        <w:spacing w:after="0" w:line="240" w:lineRule="auto"/>
        <w:ind w:firstLine="709"/>
        <w:jc w:val="both"/>
        <w:rPr>
          <w:rFonts w:ascii="Times New Roman" w:hAnsi="Times New Roman" w:cs="Times New Roman"/>
          <w:color w:val="000000"/>
          <w:sz w:val="24"/>
          <w:szCs w:val="24"/>
        </w:rPr>
      </w:pPr>
    </w:p>
    <w:tbl>
      <w:tblPr>
        <w:tblW w:w="4961" w:type="pct"/>
        <w:tblCellSpacing w:w="15" w:type="dxa"/>
        <w:tblCellMar>
          <w:top w:w="15" w:type="dxa"/>
          <w:left w:w="15" w:type="dxa"/>
          <w:bottom w:w="15" w:type="dxa"/>
          <w:right w:w="15" w:type="dxa"/>
        </w:tblCellMar>
        <w:tblLook w:val="0000" w:firstRow="0" w:lastRow="0" w:firstColumn="0" w:lastColumn="0" w:noHBand="0" w:noVBand="0"/>
      </w:tblPr>
      <w:tblGrid>
        <w:gridCol w:w="9933"/>
      </w:tblGrid>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center"/>
              <w:rPr>
                <w:rFonts w:ascii="Times New Roman" w:hAnsi="Times New Roman" w:cs="Times New Roman"/>
                <w:b/>
                <w:sz w:val="24"/>
                <w:szCs w:val="24"/>
              </w:rPr>
            </w:pPr>
            <w:r w:rsidRPr="00927CD6">
              <w:rPr>
                <w:rFonts w:ascii="Times New Roman" w:hAnsi="Times New Roman" w:cs="Times New Roman"/>
                <w:b/>
                <w:sz w:val="24"/>
                <w:szCs w:val="24"/>
              </w:rPr>
              <w:t xml:space="preserve">Работа с депутатами Законодательного Собрания </w:t>
            </w:r>
          </w:p>
          <w:p w:rsidR="00AD0A7B" w:rsidRPr="00927CD6" w:rsidRDefault="00AD0A7B" w:rsidP="00026029">
            <w:pPr>
              <w:spacing w:after="0" w:line="240" w:lineRule="auto"/>
              <w:ind w:firstLine="709"/>
              <w:jc w:val="center"/>
              <w:rPr>
                <w:rFonts w:ascii="Times New Roman" w:hAnsi="Times New Roman" w:cs="Times New Roman"/>
                <w:b/>
                <w:sz w:val="24"/>
                <w:szCs w:val="24"/>
              </w:rPr>
            </w:pPr>
            <w:r w:rsidRPr="00927CD6">
              <w:rPr>
                <w:rFonts w:ascii="Times New Roman" w:hAnsi="Times New Roman" w:cs="Times New Roman"/>
                <w:b/>
                <w:sz w:val="24"/>
                <w:szCs w:val="24"/>
              </w:rPr>
              <w:t>Иркутской области и помощниками депутатов Законодательного Собрания И</w:t>
            </w:r>
            <w:r w:rsidRPr="00927CD6">
              <w:rPr>
                <w:rFonts w:ascii="Times New Roman" w:hAnsi="Times New Roman" w:cs="Times New Roman"/>
                <w:b/>
                <w:sz w:val="24"/>
                <w:szCs w:val="24"/>
              </w:rPr>
              <w:t>р</w:t>
            </w:r>
            <w:r w:rsidRPr="00927CD6">
              <w:rPr>
                <w:rFonts w:ascii="Times New Roman" w:hAnsi="Times New Roman" w:cs="Times New Roman"/>
                <w:b/>
                <w:sz w:val="24"/>
                <w:szCs w:val="24"/>
              </w:rPr>
              <w:t>кутской области</w:t>
            </w: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Отделом государственной службы и кадров ведется работа по ведению кадрового учета деятельности депутатов Законодательного Собрания, замещающих государственные должн</w:t>
            </w:r>
            <w:r w:rsidRPr="00927CD6">
              <w:rPr>
                <w:rFonts w:ascii="Times New Roman" w:hAnsi="Times New Roman" w:cs="Times New Roman"/>
                <w:sz w:val="24"/>
                <w:szCs w:val="24"/>
              </w:rPr>
              <w:t>о</w:t>
            </w:r>
            <w:r w:rsidRPr="00927CD6">
              <w:rPr>
                <w:rFonts w:ascii="Times New Roman" w:hAnsi="Times New Roman" w:cs="Times New Roman"/>
                <w:sz w:val="24"/>
                <w:szCs w:val="24"/>
              </w:rPr>
              <w:t>сти Иркутской области на профессионально постоянной основе, в том числе подготовка прое</w:t>
            </w:r>
            <w:r w:rsidRPr="00927CD6">
              <w:rPr>
                <w:rFonts w:ascii="Times New Roman" w:hAnsi="Times New Roman" w:cs="Times New Roman"/>
                <w:sz w:val="24"/>
                <w:szCs w:val="24"/>
              </w:rPr>
              <w:t>к</w:t>
            </w:r>
            <w:r w:rsidRPr="00927CD6">
              <w:rPr>
                <w:rFonts w:ascii="Times New Roman" w:hAnsi="Times New Roman" w:cs="Times New Roman"/>
                <w:sz w:val="24"/>
                <w:szCs w:val="24"/>
              </w:rPr>
              <w:t>тов распоряжений председателя Законодательного Собрания об оформлении отпуска и об о</w:t>
            </w:r>
            <w:r w:rsidRPr="00927CD6">
              <w:rPr>
                <w:rFonts w:ascii="Times New Roman" w:hAnsi="Times New Roman" w:cs="Times New Roman"/>
                <w:sz w:val="24"/>
                <w:szCs w:val="24"/>
              </w:rPr>
              <w:t>т</w:t>
            </w:r>
            <w:r w:rsidRPr="00927CD6">
              <w:rPr>
                <w:rFonts w:ascii="Times New Roman" w:hAnsi="Times New Roman" w:cs="Times New Roman"/>
                <w:sz w:val="24"/>
                <w:szCs w:val="24"/>
              </w:rPr>
              <w:t>зыве из отпуска депутатов, о направлении в командировки.</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На основании полученных документов сформированы и постоянно актуализируются личные дела депутатов Законодательного Собрания. </w:t>
            </w:r>
          </w:p>
          <w:p w:rsidR="00AD0A7B" w:rsidRPr="00927CD6" w:rsidRDefault="00AD0A7B" w:rsidP="00026029">
            <w:pPr>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соответствии с Положением о помощнике депутата Законодательного Собрания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утвержденным постановлением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сти </w:t>
            </w:r>
            <w:r w:rsidRPr="00927CD6">
              <w:rPr>
                <w:rFonts w:ascii="Times New Roman" w:hAnsi="Times New Roman" w:cs="Times New Roman"/>
                <w:bCs/>
                <w:sz w:val="24"/>
                <w:szCs w:val="24"/>
              </w:rPr>
              <w:t>от 17.02.2016 № 35/38-ЗС</w:t>
            </w:r>
            <w:r w:rsidRPr="00927CD6">
              <w:rPr>
                <w:rFonts w:ascii="Times New Roman" w:hAnsi="Times New Roman" w:cs="Times New Roman"/>
                <w:sz w:val="24"/>
                <w:szCs w:val="24"/>
              </w:rPr>
              <w:t>, отделом ведется работа по оформлению документов на помо</w:t>
            </w:r>
            <w:r w:rsidRPr="00927CD6">
              <w:rPr>
                <w:rFonts w:ascii="Times New Roman" w:hAnsi="Times New Roman" w:cs="Times New Roman"/>
                <w:sz w:val="24"/>
                <w:szCs w:val="24"/>
              </w:rPr>
              <w:t>щ</w:t>
            </w:r>
            <w:r w:rsidRPr="00927CD6">
              <w:rPr>
                <w:rFonts w:ascii="Times New Roman" w:hAnsi="Times New Roman" w:cs="Times New Roman"/>
                <w:sz w:val="24"/>
                <w:szCs w:val="24"/>
              </w:rPr>
              <w:t>ников депутатов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настоящее время помощниками депутатов по трудовому договору </w:t>
            </w:r>
            <w:proofErr w:type="gramStart"/>
            <w:r w:rsidRPr="00927CD6">
              <w:rPr>
                <w:rFonts w:ascii="Times New Roman" w:hAnsi="Times New Roman" w:cs="Times New Roman"/>
                <w:sz w:val="24"/>
                <w:szCs w:val="24"/>
              </w:rPr>
              <w:t>оформлены</w:t>
            </w:r>
            <w:proofErr w:type="gramEnd"/>
            <w:r w:rsidRPr="00927CD6">
              <w:rPr>
                <w:rFonts w:ascii="Times New Roman" w:hAnsi="Times New Roman" w:cs="Times New Roman"/>
                <w:sz w:val="24"/>
                <w:szCs w:val="24"/>
              </w:rPr>
              <w:t xml:space="preserve"> 185 ч</w:t>
            </w:r>
            <w:r w:rsidRPr="00927CD6">
              <w:rPr>
                <w:rFonts w:ascii="Times New Roman" w:hAnsi="Times New Roman" w:cs="Times New Roman"/>
                <w:sz w:val="24"/>
                <w:szCs w:val="24"/>
              </w:rPr>
              <w:t>е</w:t>
            </w:r>
            <w:r w:rsidRPr="00927CD6">
              <w:rPr>
                <w:rFonts w:ascii="Times New Roman" w:hAnsi="Times New Roman" w:cs="Times New Roman"/>
                <w:sz w:val="24"/>
                <w:szCs w:val="24"/>
              </w:rPr>
              <w:t>ловек.</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За отчетный период подготовлены 343 распоряжения председателя Законодательного Собрания, связанные с приемом и увольнением, прекращением трудовых отношений с помо</w:t>
            </w:r>
            <w:r w:rsidRPr="00927CD6">
              <w:rPr>
                <w:rFonts w:ascii="Times New Roman" w:hAnsi="Times New Roman" w:cs="Times New Roman"/>
                <w:sz w:val="24"/>
                <w:szCs w:val="24"/>
              </w:rPr>
              <w:t>щ</w:t>
            </w:r>
            <w:r w:rsidRPr="00927CD6">
              <w:rPr>
                <w:rFonts w:ascii="Times New Roman" w:hAnsi="Times New Roman" w:cs="Times New Roman"/>
                <w:sz w:val="24"/>
                <w:szCs w:val="24"/>
              </w:rPr>
              <w:t>никами депутатов, работающих по трудовому договору, внесением изменений в трудовые д</w:t>
            </w:r>
            <w:r w:rsidRPr="00927CD6">
              <w:rPr>
                <w:rFonts w:ascii="Times New Roman" w:hAnsi="Times New Roman" w:cs="Times New Roman"/>
                <w:sz w:val="24"/>
                <w:szCs w:val="24"/>
              </w:rPr>
              <w:t>о</w:t>
            </w:r>
            <w:r w:rsidRPr="00927CD6">
              <w:rPr>
                <w:rFonts w:ascii="Times New Roman" w:hAnsi="Times New Roman" w:cs="Times New Roman"/>
                <w:sz w:val="24"/>
                <w:szCs w:val="24"/>
              </w:rPr>
              <w:t>говоры.</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На основании полученных документов сформированы и актуализируются личные дела помощников депутатов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Оформлено 94 удостоверения помощников депутатов, как работающих по трудовому договору, так и являющихся помощниками депутатов на общественных началах.</w:t>
            </w:r>
          </w:p>
          <w:p w:rsidR="00AD0A7B" w:rsidRPr="00927CD6" w:rsidRDefault="00AD0A7B" w:rsidP="00026029">
            <w:pPr>
              <w:spacing w:after="0" w:line="240" w:lineRule="auto"/>
              <w:ind w:firstLine="709"/>
              <w:jc w:val="both"/>
              <w:rPr>
                <w:rFonts w:ascii="Times New Roman" w:hAnsi="Times New Roman" w:cs="Times New Roman"/>
                <w:sz w:val="24"/>
                <w:szCs w:val="24"/>
              </w:rPr>
            </w:pP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center"/>
              <w:rPr>
                <w:rFonts w:ascii="Times New Roman" w:hAnsi="Times New Roman" w:cs="Times New Roman"/>
                <w:b/>
                <w:sz w:val="24"/>
                <w:szCs w:val="24"/>
              </w:rPr>
            </w:pPr>
            <w:bookmarkStart w:id="44" w:name="12"/>
            <w:r w:rsidRPr="00927CD6">
              <w:rPr>
                <w:rFonts w:ascii="Times New Roman" w:hAnsi="Times New Roman" w:cs="Times New Roman"/>
                <w:b/>
                <w:sz w:val="24"/>
                <w:szCs w:val="24"/>
              </w:rPr>
              <w:t>Совершенствование кадровой работы и обеспечение</w:t>
            </w:r>
            <w:r w:rsidRPr="00927CD6">
              <w:rPr>
                <w:rFonts w:ascii="Times New Roman" w:hAnsi="Times New Roman" w:cs="Times New Roman"/>
                <w:b/>
                <w:sz w:val="24"/>
                <w:szCs w:val="24"/>
              </w:rPr>
              <w:br/>
              <w:t>прохождения в аппарате Законодательного Собрания государственной гражданской службы</w:t>
            </w:r>
            <w:bookmarkEnd w:id="44"/>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Штатная численность Аппарата на 31.12.2020 составляет 150 единиц, из них 1 – гос</w:t>
            </w:r>
            <w:r w:rsidRPr="00927CD6">
              <w:rPr>
                <w:rFonts w:ascii="Times New Roman" w:hAnsi="Times New Roman" w:cs="Times New Roman"/>
                <w:sz w:val="24"/>
                <w:szCs w:val="24"/>
              </w:rPr>
              <w:t>у</w:t>
            </w:r>
            <w:r w:rsidRPr="00927CD6">
              <w:rPr>
                <w:rFonts w:ascii="Times New Roman" w:hAnsi="Times New Roman" w:cs="Times New Roman"/>
                <w:sz w:val="24"/>
                <w:szCs w:val="24"/>
              </w:rPr>
              <w:t>дарственная должность Иркутской области, 124 должности государственной гражданской службы, 25 должностей, не являющихся должностями государственной гражданской службы Иркутской области в аппарате Законодательного Собрания, и вспомогательного персонала в аппарате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Фактическая численность на 31.12.2020 - 147 человек, в том числе 10 служащих, нах</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дящихся в отпуске по беременности и родам, уходу за детьми до достижения ими возраста 3 лет. </w:t>
            </w:r>
          </w:p>
        </w:tc>
      </w:tr>
      <w:tr w:rsidR="00AD0A7B" w:rsidRPr="00927CD6" w:rsidTr="00F90D9B">
        <w:trPr>
          <w:tblCellSpacing w:w="15" w:type="dxa"/>
        </w:trPr>
        <w:tc>
          <w:tcPr>
            <w:tcW w:w="4968" w:type="pct"/>
            <w:vAlign w:val="center"/>
          </w:tcPr>
          <w:p w:rsidR="00AD0A7B" w:rsidRPr="00927CD6" w:rsidRDefault="00AD0A7B" w:rsidP="00AC2260">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Подготовлено 1042 распоряжени</w:t>
            </w:r>
            <w:r w:rsidR="00AC2260">
              <w:rPr>
                <w:rFonts w:ascii="Times New Roman" w:hAnsi="Times New Roman" w:cs="Times New Roman"/>
                <w:sz w:val="24"/>
                <w:szCs w:val="24"/>
              </w:rPr>
              <w:t>я</w:t>
            </w:r>
            <w:r w:rsidRPr="00927CD6">
              <w:rPr>
                <w:rFonts w:ascii="Times New Roman" w:hAnsi="Times New Roman" w:cs="Times New Roman"/>
                <w:sz w:val="24"/>
                <w:szCs w:val="24"/>
              </w:rPr>
              <w:t xml:space="preserve"> председателя Законодательного Собрания по приему, увольнению, оформлению отпусков лиц, замещающих государственные должности,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ственных гражданских служащих аппарата, 385 распоряжений по командировкам депутатов и служащих аппарата. Сформированы и постоянно актуализируются личные дела гражданских служащих.</w:t>
            </w: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Проведен конкурс для включения в кадровый резерв аппарата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В кадровый резерв аппарата Законодательного Собрания включены 8 человек.</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Проведены квалификационные экзамены по оценке знаний, навыков и умений гражда</w:t>
            </w:r>
            <w:r w:rsidRPr="00927CD6">
              <w:rPr>
                <w:rFonts w:ascii="Times New Roman" w:hAnsi="Times New Roman" w:cs="Times New Roman"/>
                <w:sz w:val="24"/>
                <w:szCs w:val="24"/>
              </w:rPr>
              <w:t>н</w:t>
            </w:r>
            <w:r w:rsidRPr="00927CD6">
              <w:rPr>
                <w:rFonts w:ascii="Times New Roman" w:hAnsi="Times New Roman" w:cs="Times New Roman"/>
                <w:sz w:val="24"/>
                <w:szCs w:val="24"/>
              </w:rPr>
              <w:t>ских служащих аппарата Законодательного Собрания для присвоения классных чинов, ведется работа по присвоению классных чинов гражданским служащим аппарата Законодательного Собрания.</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Проведена аттестация гражданских служащих аппарата Законодательного Собрания.</w:t>
            </w:r>
          </w:p>
          <w:p w:rsidR="00AD0A7B" w:rsidRPr="00927CD6" w:rsidRDefault="00AD0A7B" w:rsidP="003556B1">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Оформляются листки нетрудоспособности, организована работа по проведению диспа</w:t>
            </w:r>
            <w:r w:rsidRPr="00927CD6">
              <w:rPr>
                <w:rFonts w:ascii="Times New Roman" w:hAnsi="Times New Roman" w:cs="Times New Roman"/>
                <w:sz w:val="24"/>
                <w:szCs w:val="24"/>
              </w:rPr>
              <w:t>н</w:t>
            </w:r>
            <w:r w:rsidRPr="00927CD6">
              <w:rPr>
                <w:rFonts w:ascii="Times New Roman" w:hAnsi="Times New Roman" w:cs="Times New Roman"/>
                <w:sz w:val="24"/>
                <w:szCs w:val="24"/>
              </w:rPr>
              <w:t>серизации государственных гражданских служащих аппарата Законодательного Собрания.</w:t>
            </w: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Организована работа по оформлению наградных документов для награждения депут</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тов и государственных гражданских служащих аппарата Законодательного Собрания. </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Подготовлены 272 Благодарности председателя Законодательного Собрания Иркутской области.</w:t>
            </w: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по дополнительному профессиональному образованию гражданских служащих. За отчетный период обеспечено обучение</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 xml:space="preserve">15 гражданских служащих в ФГБОУ </w:t>
            </w:r>
            <w:proofErr w:type="gramStart"/>
            <w:r w:rsidRPr="00927CD6">
              <w:rPr>
                <w:rFonts w:ascii="Times New Roman" w:hAnsi="Times New Roman" w:cs="Times New Roman"/>
                <w:sz w:val="24"/>
                <w:szCs w:val="24"/>
              </w:rPr>
              <w:t>ВО</w:t>
            </w:r>
            <w:proofErr w:type="gramEnd"/>
            <w:r w:rsidRPr="00927CD6">
              <w:rPr>
                <w:rFonts w:ascii="Times New Roman" w:hAnsi="Times New Roman" w:cs="Times New Roman"/>
                <w:sz w:val="24"/>
                <w:szCs w:val="24"/>
              </w:rPr>
              <w:t xml:space="preserve"> «Российская академии народного хозяйства и государственной службы при Президенте РФ», ФГБОУ ВО «Всероссийский государственный университет юстиции (РПА Минюста России)».</w:t>
            </w:r>
          </w:p>
        </w:tc>
      </w:tr>
      <w:tr w:rsidR="00AD0A7B" w:rsidRPr="00927CD6" w:rsidTr="00F90D9B">
        <w:trPr>
          <w:tblCellSpacing w:w="15" w:type="dxa"/>
        </w:trPr>
        <w:tc>
          <w:tcPr>
            <w:tcW w:w="4968" w:type="pct"/>
            <w:vAlign w:val="center"/>
          </w:tcPr>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Проводится работа по воинскому учету депутатов, работающих на постоянной основе, гражданских служащих, помощников депутатов. Ведется постоянная сверка с военкоматами данных воинского учета, предоставляется необходимая отчетность.</w:t>
            </w:r>
          </w:p>
        </w:tc>
      </w:tr>
    </w:tbl>
    <w:p w:rsidR="00AD0A7B" w:rsidRPr="00927CD6" w:rsidRDefault="00AD0A7B" w:rsidP="00026029">
      <w:pPr>
        <w:spacing w:after="0" w:line="240" w:lineRule="auto"/>
        <w:ind w:firstLine="709"/>
        <w:jc w:val="center"/>
        <w:rPr>
          <w:rFonts w:ascii="Times New Roman" w:hAnsi="Times New Roman" w:cs="Times New Roman"/>
          <w:b/>
          <w:color w:val="000000"/>
          <w:spacing w:val="-4"/>
          <w:sz w:val="24"/>
          <w:szCs w:val="24"/>
        </w:rPr>
      </w:pPr>
    </w:p>
    <w:p w:rsidR="00AD0A7B" w:rsidRPr="00927CD6" w:rsidRDefault="00AD0A7B" w:rsidP="00026029">
      <w:pPr>
        <w:spacing w:after="0" w:line="240" w:lineRule="auto"/>
        <w:ind w:firstLine="709"/>
        <w:jc w:val="center"/>
        <w:rPr>
          <w:rFonts w:ascii="Times New Roman" w:hAnsi="Times New Roman" w:cs="Times New Roman"/>
          <w:b/>
          <w:color w:val="000000"/>
          <w:spacing w:val="-4"/>
          <w:sz w:val="24"/>
          <w:szCs w:val="24"/>
        </w:rPr>
      </w:pPr>
      <w:r w:rsidRPr="00927CD6">
        <w:rPr>
          <w:rFonts w:ascii="Times New Roman" w:hAnsi="Times New Roman" w:cs="Times New Roman"/>
          <w:b/>
          <w:color w:val="000000"/>
          <w:spacing w:val="-4"/>
          <w:sz w:val="24"/>
          <w:szCs w:val="24"/>
        </w:rPr>
        <w:t xml:space="preserve">Нормативно-правовое и методическое обеспечение прохождения государственной гражданской службы, </w:t>
      </w:r>
      <w:r w:rsidRPr="00927CD6">
        <w:rPr>
          <w:rFonts w:ascii="Times New Roman" w:hAnsi="Times New Roman" w:cs="Times New Roman"/>
          <w:b/>
          <w:sz w:val="24"/>
          <w:szCs w:val="24"/>
        </w:rPr>
        <w:t>проведение мероприятий по противодействию коррупции</w:t>
      </w:r>
    </w:p>
    <w:p w:rsidR="00AD0A7B" w:rsidRPr="00927CD6" w:rsidRDefault="00AD0A7B"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Проводится работа по нормативно-правовому обеспечению прохождения гражданской службы в Законодательном Собрании, проводится работа по согласованию проектов законов области в сфере государственной гражданской службы, проектов актов Губернатора и Прав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тельства Иркутской области в данной сфере, подготовлены акты председателя Законодательн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Собрания</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Иркутской области по урегулированию вопросов прохождения государственной гражданской службы, проводятся мероприятия по методическому сопровождения прохождения государственной гражданской службы.</w:t>
      </w:r>
      <w:proofErr w:type="gramEnd"/>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color w:val="000000"/>
          <w:sz w:val="24"/>
          <w:szCs w:val="24"/>
        </w:rPr>
        <w:t xml:space="preserve">В соответствии с </w:t>
      </w:r>
      <w:r w:rsidRPr="00927CD6">
        <w:rPr>
          <w:rFonts w:ascii="Times New Roman" w:hAnsi="Times New Roman" w:cs="Times New Roman"/>
          <w:sz w:val="24"/>
          <w:szCs w:val="24"/>
        </w:rPr>
        <w:t>Федеральным законом от 25 декабря 2008 года № 273-ФЗ «О против</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действии коррупции», </w:t>
      </w:r>
      <w:r w:rsidRPr="00927CD6">
        <w:rPr>
          <w:rFonts w:ascii="Times New Roman" w:hAnsi="Times New Roman" w:cs="Times New Roman"/>
          <w:color w:val="000000"/>
          <w:sz w:val="24"/>
          <w:szCs w:val="24"/>
        </w:rPr>
        <w:t>Федеральным законом от 27 июля 2004 г</w:t>
      </w:r>
      <w:r w:rsidR="00D869B2">
        <w:rPr>
          <w:rFonts w:ascii="Times New Roman" w:hAnsi="Times New Roman" w:cs="Times New Roman"/>
          <w:color w:val="000000"/>
          <w:sz w:val="24"/>
          <w:szCs w:val="24"/>
        </w:rPr>
        <w:t>ода</w:t>
      </w:r>
      <w:r w:rsidRPr="00927CD6">
        <w:rPr>
          <w:rFonts w:ascii="Times New Roman" w:hAnsi="Times New Roman" w:cs="Times New Roman"/>
          <w:color w:val="000000"/>
          <w:sz w:val="24"/>
          <w:szCs w:val="24"/>
        </w:rPr>
        <w:t xml:space="preserve"> № 79-ФЗ «О государстве</w:t>
      </w:r>
      <w:r w:rsidRPr="00927CD6">
        <w:rPr>
          <w:rFonts w:ascii="Times New Roman" w:hAnsi="Times New Roman" w:cs="Times New Roman"/>
          <w:color w:val="000000"/>
          <w:sz w:val="24"/>
          <w:szCs w:val="24"/>
        </w:rPr>
        <w:t>н</w:t>
      </w:r>
      <w:r w:rsidRPr="00927CD6">
        <w:rPr>
          <w:rFonts w:ascii="Times New Roman" w:hAnsi="Times New Roman" w:cs="Times New Roman"/>
          <w:color w:val="000000"/>
          <w:sz w:val="24"/>
          <w:szCs w:val="24"/>
        </w:rPr>
        <w:t xml:space="preserve">ной гражданской службе Российской Федерации» проводятся мероприятия </w:t>
      </w:r>
      <w:r w:rsidRPr="00927CD6">
        <w:rPr>
          <w:rFonts w:ascii="Times New Roman" w:hAnsi="Times New Roman" w:cs="Times New Roman"/>
          <w:sz w:val="24"/>
          <w:szCs w:val="24"/>
        </w:rPr>
        <w:t>по исполнению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конодательства в сфере профилактики коррупционных правонарушений.</w:t>
      </w:r>
    </w:p>
    <w:p w:rsidR="00AD0A7B" w:rsidRPr="00927CD6" w:rsidRDefault="00AD0A7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Подготовлены и приняты акты председателя Законодательного Собрания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в сфере противодействия коррупции, проводятся проверки по соблюдению лицами, з</w:t>
      </w:r>
      <w:r w:rsidRPr="00927CD6">
        <w:rPr>
          <w:rFonts w:ascii="Times New Roman" w:hAnsi="Times New Roman" w:cs="Times New Roman"/>
          <w:sz w:val="24"/>
          <w:szCs w:val="24"/>
        </w:rPr>
        <w:t>а</w:t>
      </w:r>
      <w:r w:rsidRPr="00927CD6">
        <w:rPr>
          <w:rFonts w:ascii="Times New Roman" w:hAnsi="Times New Roman" w:cs="Times New Roman"/>
          <w:sz w:val="24"/>
          <w:szCs w:val="24"/>
        </w:rPr>
        <w:t>мещающими должности на постоянной профессиональной основе в Законодательном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нии, гражданскими служащими аппарата Законодательного Собрания ограничений и запретов, установленных федеральными законами.</w:t>
      </w:r>
    </w:p>
    <w:p w:rsidR="00AD0A7B" w:rsidRDefault="00AD0A7B" w:rsidP="00026029">
      <w:pPr>
        <w:spacing w:after="0" w:line="240" w:lineRule="auto"/>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Организовано представление гражданскими служащими аппарата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сведений о доходах, расходах, об имуществе и обязательствах имущественного характ</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ра в соответствии с Федеральным </w:t>
      </w:r>
      <w:hyperlink r:id="rId42" w:history="1">
        <w:r w:rsidRPr="00927CD6">
          <w:rPr>
            <w:rFonts w:ascii="Times New Roman" w:hAnsi="Times New Roman" w:cs="Times New Roman"/>
            <w:sz w:val="24"/>
            <w:szCs w:val="24"/>
          </w:rPr>
          <w:t>законом</w:t>
        </w:r>
      </w:hyperlink>
      <w:r w:rsidRPr="00927CD6">
        <w:rPr>
          <w:rFonts w:ascii="Times New Roman" w:hAnsi="Times New Roman" w:cs="Times New Roman"/>
          <w:sz w:val="24"/>
          <w:szCs w:val="24"/>
        </w:rPr>
        <w:t xml:space="preserve"> от 25 декабря 2008 года </w:t>
      </w:r>
      <w:r w:rsidR="003556B1">
        <w:rPr>
          <w:rFonts w:ascii="Times New Roman" w:hAnsi="Times New Roman" w:cs="Times New Roman"/>
          <w:sz w:val="24"/>
          <w:szCs w:val="24"/>
        </w:rPr>
        <w:t>№</w:t>
      </w:r>
      <w:r w:rsidRPr="00927CD6">
        <w:rPr>
          <w:rFonts w:ascii="Times New Roman" w:hAnsi="Times New Roman" w:cs="Times New Roman"/>
          <w:sz w:val="24"/>
          <w:szCs w:val="24"/>
        </w:rPr>
        <w:t xml:space="preserve"> 273-ФЗ «О противоде</w:t>
      </w:r>
      <w:r w:rsidRPr="00927CD6">
        <w:rPr>
          <w:rFonts w:ascii="Times New Roman" w:hAnsi="Times New Roman" w:cs="Times New Roman"/>
          <w:sz w:val="24"/>
          <w:szCs w:val="24"/>
        </w:rPr>
        <w:t>й</w:t>
      </w:r>
      <w:r w:rsidRPr="00927CD6">
        <w:rPr>
          <w:rFonts w:ascii="Times New Roman" w:hAnsi="Times New Roman" w:cs="Times New Roman"/>
          <w:sz w:val="24"/>
          <w:szCs w:val="24"/>
        </w:rPr>
        <w:t>ствии коррупции», Федеральным законом от 27 июля 2004 года № 79-ФЗ «О государственной гражданской службе Российской Федерации», а также опубликование сведений о доходах, ра</w:t>
      </w:r>
      <w:r w:rsidRPr="00927CD6">
        <w:rPr>
          <w:rFonts w:ascii="Times New Roman" w:hAnsi="Times New Roman" w:cs="Times New Roman"/>
          <w:sz w:val="24"/>
          <w:szCs w:val="24"/>
        </w:rPr>
        <w:t>с</w:t>
      </w:r>
      <w:r w:rsidRPr="00927CD6">
        <w:rPr>
          <w:rFonts w:ascii="Times New Roman" w:hAnsi="Times New Roman" w:cs="Times New Roman"/>
          <w:sz w:val="24"/>
          <w:szCs w:val="24"/>
        </w:rPr>
        <w:t>ходах, об имуществе и обязательствах имущественного характера на официальном</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сайте</w:t>
      </w:r>
      <w:proofErr w:type="gramEnd"/>
      <w:r w:rsidRPr="00927CD6">
        <w:rPr>
          <w:rFonts w:ascii="Times New Roman" w:hAnsi="Times New Roman" w:cs="Times New Roman"/>
          <w:sz w:val="24"/>
          <w:szCs w:val="24"/>
        </w:rPr>
        <w:t xml:space="preserve">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w:t>
      </w:r>
    </w:p>
    <w:p w:rsidR="003556B1" w:rsidRPr="00927CD6" w:rsidRDefault="003556B1" w:rsidP="00026029">
      <w:pPr>
        <w:spacing w:after="0" w:line="240" w:lineRule="auto"/>
        <w:ind w:firstLine="709"/>
        <w:jc w:val="both"/>
        <w:rPr>
          <w:rFonts w:ascii="Times New Roman" w:hAnsi="Times New Roman" w:cs="Times New Roman"/>
          <w:sz w:val="24"/>
          <w:szCs w:val="24"/>
        </w:rPr>
      </w:pPr>
    </w:p>
    <w:p w:rsidR="00986C55" w:rsidRPr="00927CD6" w:rsidRDefault="0019414F" w:rsidP="00026029">
      <w:pPr>
        <w:pStyle w:val="3"/>
        <w:spacing w:line="240" w:lineRule="auto"/>
        <w:jc w:val="center"/>
        <w:rPr>
          <w:sz w:val="24"/>
          <w:szCs w:val="24"/>
        </w:rPr>
      </w:pPr>
      <w:hyperlink w:anchor="_Toc518984192" w:history="1">
        <w:bookmarkStart w:id="45" w:name="_Toc62657316"/>
        <w:r w:rsidR="00986C55" w:rsidRPr="00927CD6">
          <w:rPr>
            <w:rStyle w:val="a4"/>
            <w:color w:val="auto"/>
            <w:sz w:val="24"/>
            <w:szCs w:val="24"/>
            <w:u w:val="none"/>
          </w:rPr>
          <w:t>Развитие информационных технологий и связи</w:t>
        </w:r>
        <w:bookmarkEnd w:id="45"/>
        <w:r w:rsidR="00986C55" w:rsidRPr="00927CD6">
          <w:rPr>
            <w:webHidden/>
            <w:sz w:val="24"/>
            <w:szCs w:val="24"/>
          </w:rPr>
          <w:tab/>
        </w:r>
      </w:hyperlink>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2020 году проводились работы по организационно-техническому сопровождению ПТК «Власть21-Иркутск» зала заседаний и малого зала заседаний Законодательного Собрания. С помощью программно-технических средств обеспечено проведение 17 сессий Законодательн</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го Собрания, 221 заседани</w:t>
      </w:r>
      <w:r w:rsidR="002C3EBD">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 xml:space="preserve"> комитетов и комиссий, рабочих групп и совещаний, коллегий, кру</w:t>
      </w:r>
      <w:r w:rsidRPr="00927CD6">
        <w:rPr>
          <w:rStyle w:val="af"/>
          <w:rFonts w:ascii="Times New Roman" w:hAnsi="Times New Roman" w:cs="Times New Roman"/>
          <w:i w:val="0"/>
          <w:sz w:val="24"/>
          <w:szCs w:val="24"/>
        </w:rPr>
        <w:t>г</w:t>
      </w:r>
      <w:r w:rsidRPr="00927CD6">
        <w:rPr>
          <w:rStyle w:val="af"/>
          <w:rFonts w:ascii="Times New Roman" w:hAnsi="Times New Roman" w:cs="Times New Roman"/>
          <w:i w:val="0"/>
          <w:sz w:val="24"/>
          <w:szCs w:val="24"/>
        </w:rPr>
        <w:t>лых столов, стажировок и других мероприятий, проводимых Законодательным Собранием, в том числе три выездных мероприятия.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Информационно-техническое обеспечение работы официального сайта Законодательн</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 xml:space="preserve">го Собрания </w:t>
      </w:r>
      <w:r w:rsidR="00021E43">
        <w:rPr>
          <w:rStyle w:val="af"/>
          <w:rFonts w:ascii="Times New Roman" w:hAnsi="Times New Roman" w:cs="Times New Roman"/>
          <w:i w:val="0"/>
          <w:sz w:val="24"/>
          <w:szCs w:val="24"/>
        </w:rPr>
        <w:t>(</w:t>
      </w:r>
      <w:r w:rsidRPr="00927CD6">
        <w:rPr>
          <w:rStyle w:val="af"/>
          <w:rFonts w:ascii="Times New Roman" w:hAnsi="Times New Roman" w:cs="Times New Roman"/>
          <w:i w:val="0"/>
          <w:sz w:val="24"/>
          <w:szCs w:val="24"/>
        </w:rPr>
        <w:t>irzs.ru</w:t>
      </w:r>
      <w:r w:rsidR="00021E43">
        <w:rPr>
          <w:rStyle w:val="af"/>
          <w:rFonts w:ascii="Times New Roman" w:hAnsi="Times New Roman" w:cs="Times New Roman"/>
          <w:i w:val="0"/>
          <w:sz w:val="24"/>
          <w:szCs w:val="24"/>
        </w:rPr>
        <w:t>)</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Отделом продолжена информационно-техническая поддержка </w:t>
      </w:r>
      <w:proofErr w:type="gramStart"/>
      <w:r w:rsidRPr="00927CD6">
        <w:rPr>
          <w:rStyle w:val="af"/>
          <w:rFonts w:ascii="Times New Roman" w:hAnsi="Times New Roman" w:cs="Times New Roman"/>
          <w:i w:val="0"/>
          <w:sz w:val="24"/>
          <w:szCs w:val="24"/>
        </w:rPr>
        <w:t>интернет-представительства</w:t>
      </w:r>
      <w:proofErr w:type="gramEnd"/>
      <w:r w:rsidRPr="00927CD6">
        <w:rPr>
          <w:rStyle w:val="af"/>
          <w:rFonts w:ascii="Times New Roman" w:hAnsi="Times New Roman" w:cs="Times New Roman"/>
          <w:i w:val="0"/>
          <w:sz w:val="24"/>
          <w:szCs w:val="24"/>
        </w:rPr>
        <w:t xml:space="preserve">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Выполнен следующий объем работ: </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пополнение базы данных по законодательству правовыми документами, принятыми на заседаниях Законодательного Собрания в 2020 году; </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размещение материалов в рубрике «Депутатский запрос»;</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размещение видеоматериалов в рубрике «Видео»;</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размещение материалов в рубрике «Интернет-приемная»;</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обновление информации для прессы;</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размещение новых документов в рубрике «Местное самоуправление»;</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наполнение фотогалереи; </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обновление информации о контактных телефонах, по составу аппарата Законодател</w:t>
      </w:r>
      <w:r w:rsidRPr="00927CD6">
        <w:rPr>
          <w:rStyle w:val="af"/>
          <w:rFonts w:ascii="Times New Roman" w:hAnsi="Times New Roman" w:cs="Times New Roman"/>
          <w:i w:val="0"/>
          <w:sz w:val="24"/>
          <w:szCs w:val="24"/>
        </w:rPr>
        <w:t>ь</w:t>
      </w:r>
      <w:r w:rsidRPr="00927CD6">
        <w:rPr>
          <w:rStyle w:val="af"/>
          <w:rFonts w:ascii="Times New Roman" w:hAnsi="Times New Roman" w:cs="Times New Roman"/>
          <w:i w:val="0"/>
          <w:sz w:val="24"/>
          <w:szCs w:val="24"/>
        </w:rPr>
        <w:t>ного Собрания;</w:t>
      </w:r>
    </w:p>
    <w:p w:rsidR="00AD0A7B" w:rsidRPr="00927CD6" w:rsidRDefault="00AD0A7B" w:rsidP="00FC76E4">
      <w:pPr>
        <w:numPr>
          <w:ilvl w:val="0"/>
          <w:numId w:val="20"/>
        </w:numPr>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обновление информации в разделе «Внутренние документы».</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отчетном периоде проведены работы по организации видеотрансляций из зала засед</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ний на официальном сайте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Организационно-техническое сопровождение автоматизированной системы законотво</w:t>
      </w:r>
      <w:r w:rsidRPr="00927CD6">
        <w:rPr>
          <w:rStyle w:val="af"/>
          <w:rFonts w:ascii="Times New Roman" w:hAnsi="Times New Roman" w:cs="Times New Roman"/>
          <w:i w:val="0"/>
          <w:sz w:val="24"/>
          <w:szCs w:val="24"/>
        </w:rPr>
        <w:t>р</w:t>
      </w:r>
      <w:r w:rsidRPr="00927CD6">
        <w:rPr>
          <w:rStyle w:val="af"/>
          <w:rFonts w:ascii="Times New Roman" w:hAnsi="Times New Roman" w:cs="Times New Roman"/>
          <w:i w:val="0"/>
          <w:sz w:val="24"/>
          <w:szCs w:val="24"/>
        </w:rPr>
        <w:t>ческой деятельности «Электронный парламент»</w:t>
      </w:r>
      <w:r w:rsidR="00272C4C">
        <w:rPr>
          <w:rStyle w:val="af"/>
          <w:rFonts w:ascii="Times New Roman" w:hAnsi="Times New Roman" w:cs="Times New Roman"/>
          <w:i w:val="0"/>
          <w:sz w:val="24"/>
          <w:szCs w:val="24"/>
        </w:rPr>
        <w:t>.</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w:t>
      </w:r>
      <w:r w:rsidRPr="00927CD6">
        <w:rPr>
          <w:rStyle w:val="af"/>
          <w:rFonts w:ascii="Times New Roman" w:hAnsi="Times New Roman" w:cs="Times New Roman"/>
          <w:i w:val="0"/>
          <w:sz w:val="24"/>
          <w:szCs w:val="24"/>
        </w:rPr>
        <w:t>р</w:t>
      </w:r>
      <w:r w:rsidRPr="00927CD6">
        <w:rPr>
          <w:rStyle w:val="af"/>
          <w:rFonts w:ascii="Times New Roman" w:hAnsi="Times New Roman" w:cs="Times New Roman"/>
          <w:i w:val="0"/>
          <w:sz w:val="24"/>
          <w:szCs w:val="24"/>
        </w:rPr>
        <w:t>шенствованию системы и производились обновления подсистем на новые версии.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Разработка и внедрение АИС «Электронный парламент» (в части разработки единого портала для муниципальных образований)</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отчетном периоде отделом осуществлялось непрерывное взаимодействие с исполнит</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лем по совершенствованию АИС «Электронный парламент», осуществлялся контроль качества, сроков исполнения, проводилось тестирование отдельных модулей системы.</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Организация видеоконференций и телетрансляций из Государственной Думы Федерал</w:t>
      </w:r>
      <w:r w:rsidRPr="00927CD6">
        <w:rPr>
          <w:rStyle w:val="af"/>
          <w:rFonts w:ascii="Times New Roman" w:hAnsi="Times New Roman" w:cs="Times New Roman"/>
          <w:i w:val="0"/>
          <w:sz w:val="24"/>
          <w:szCs w:val="24"/>
        </w:rPr>
        <w:t>ь</w:t>
      </w:r>
      <w:r w:rsidRPr="00927CD6">
        <w:rPr>
          <w:rStyle w:val="af"/>
          <w:rFonts w:ascii="Times New Roman" w:hAnsi="Times New Roman" w:cs="Times New Roman"/>
          <w:i w:val="0"/>
          <w:sz w:val="24"/>
          <w:szCs w:val="24"/>
        </w:rPr>
        <w:t>ного Собрания Российской Федерации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За отчетный период проводились работы по бесперебойной работе системы видеотран</w:t>
      </w:r>
      <w:r w:rsidRPr="00927CD6">
        <w:rPr>
          <w:rStyle w:val="af"/>
          <w:rFonts w:ascii="Times New Roman" w:hAnsi="Times New Roman" w:cs="Times New Roman"/>
          <w:i w:val="0"/>
          <w:sz w:val="24"/>
          <w:szCs w:val="24"/>
        </w:rPr>
        <w:t>с</w:t>
      </w:r>
      <w:r w:rsidRPr="00927CD6">
        <w:rPr>
          <w:rStyle w:val="af"/>
          <w:rFonts w:ascii="Times New Roman" w:hAnsi="Times New Roman" w:cs="Times New Roman"/>
          <w:i w:val="0"/>
          <w:sz w:val="24"/>
          <w:szCs w:val="24"/>
        </w:rPr>
        <w:t>ляций из Государственной Думы Федерального Собрания Российской Федерации и Совета Ф</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дерации Федерального Собрания Российской Федерации.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Поддержка работоспособности, обслуживание и администрирование локальной вычи</w:t>
      </w:r>
      <w:r w:rsidRPr="00927CD6">
        <w:rPr>
          <w:rStyle w:val="af"/>
          <w:rFonts w:ascii="Times New Roman" w:hAnsi="Times New Roman" w:cs="Times New Roman"/>
          <w:i w:val="0"/>
          <w:sz w:val="24"/>
          <w:szCs w:val="24"/>
        </w:rPr>
        <w:t>с</w:t>
      </w:r>
      <w:r w:rsidRPr="00927CD6">
        <w:rPr>
          <w:rStyle w:val="af"/>
          <w:rFonts w:ascii="Times New Roman" w:hAnsi="Times New Roman" w:cs="Times New Roman"/>
          <w:i w:val="0"/>
          <w:sz w:val="24"/>
          <w:szCs w:val="24"/>
        </w:rPr>
        <w:t>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ми, контроль несанкционированного доступа к ним, обеспечение надежности хранения на се</w:t>
      </w:r>
      <w:r w:rsidRPr="00927CD6">
        <w:rPr>
          <w:rStyle w:val="af"/>
          <w:rFonts w:ascii="Times New Roman" w:hAnsi="Times New Roman" w:cs="Times New Roman"/>
          <w:i w:val="0"/>
          <w:sz w:val="24"/>
          <w:szCs w:val="24"/>
        </w:rPr>
        <w:t>р</w:t>
      </w:r>
      <w:r w:rsidRPr="00927CD6">
        <w:rPr>
          <w:rStyle w:val="af"/>
          <w:rFonts w:ascii="Times New Roman" w:hAnsi="Times New Roman" w:cs="Times New Roman"/>
          <w:i w:val="0"/>
          <w:sz w:val="24"/>
          <w:szCs w:val="24"/>
        </w:rPr>
        <w:t>верах информации и регулярное создание резервных копий информационных баз данных)</w:t>
      </w:r>
      <w:r w:rsidR="00776FA2">
        <w:rPr>
          <w:rStyle w:val="af"/>
          <w:rFonts w:ascii="Times New Roman" w:hAnsi="Times New Roman" w:cs="Times New Roman"/>
          <w:i w:val="0"/>
          <w:sz w:val="24"/>
          <w:szCs w:val="24"/>
        </w:rPr>
        <w:t>.</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отчетный период служащими отдела обеспечивалась техническая и методическая по</w:t>
      </w:r>
      <w:r w:rsidRPr="00927CD6">
        <w:rPr>
          <w:rStyle w:val="af"/>
          <w:rFonts w:ascii="Times New Roman" w:hAnsi="Times New Roman" w:cs="Times New Roman"/>
          <w:i w:val="0"/>
          <w:sz w:val="24"/>
          <w:szCs w:val="24"/>
        </w:rPr>
        <w:t>д</w:t>
      </w:r>
      <w:r w:rsidRPr="00927CD6">
        <w:rPr>
          <w:rStyle w:val="af"/>
          <w:rFonts w:ascii="Times New Roman" w:hAnsi="Times New Roman" w:cs="Times New Roman"/>
          <w:i w:val="0"/>
          <w:sz w:val="24"/>
          <w:szCs w:val="24"/>
        </w:rPr>
        <w:t>держка программного обеспечения общего назначения, установленного на серверах и рабочих станциях Законодательного Собрания.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чения. С целью реализации задачи отделом велась систематическая работа по обновлению а</w:t>
      </w:r>
      <w:r w:rsidRPr="00927CD6">
        <w:rPr>
          <w:rStyle w:val="af"/>
          <w:rFonts w:ascii="Times New Roman" w:hAnsi="Times New Roman" w:cs="Times New Roman"/>
          <w:i w:val="0"/>
          <w:sz w:val="24"/>
          <w:szCs w:val="24"/>
        </w:rPr>
        <w:t>н</w:t>
      </w:r>
      <w:r w:rsidRPr="00927CD6">
        <w:rPr>
          <w:rStyle w:val="af"/>
          <w:rFonts w:ascii="Times New Roman" w:hAnsi="Times New Roman" w:cs="Times New Roman"/>
          <w:i w:val="0"/>
          <w:sz w:val="24"/>
          <w:szCs w:val="24"/>
        </w:rPr>
        <w:t>тивирусных программ, проверке серверов и рабочих стаций на наличие вирусов, вредоносных программ, защите от спама.</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proofErr w:type="gramStart"/>
      <w:r w:rsidRPr="00927CD6">
        <w:rPr>
          <w:rStyle w:val="af"/>
          <w:rFonts w:ascii="Times New Roman" w:hAnsi="Times New Roman" w:cs="Times New Roman"/>
          <w:i w:val="0"/>
          <w:sz w:val="24"/>
          <w:szCs w:val="24"/>
        </w:rPr>
        <w:t>В соответствии с Федеральным законом от 9 февраля 2009 года № 8-ФЗ «Об обеспеч</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нии доступа к информации о деятельности государственных органов и органов местного сам</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ции информационно-справочной системы (ИСС) «Информационный киоск».</w:t>
      </w:r>
      <w:proofErr w:type="gramEnd"/>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Организация работы с виртуальными ячейками Совета Федерации ФС РФ и автоматиз</w:t>
      </w:r>
      <w:r w:rsidRPr="00927CD6">
        <w:rPr>
          <w:rStyle w:val="af"/>
          <w:rFonts w:ascii="Times New Roman" w:hAnsi="Times New Roman" w:cs="Times New Roman"/>
          <w:i w:val="0"/>
          <w:sz w:val="24"/>
          <w:szCs w:val="24"/>
        </w:rPr>
        <w:t>и</w:t>
      </w:r>
      <w:r w:rsidRPr="00927CD6">
        <w:rPr>
          <w:rStyle w:val="af"/>
          <w:rFonts w:ascii="Times New Roman" w:hAnsi="Times New Roman" w:cs="Times New Roman"/>
          <w:i w:val="0"/>
          <w:sz w:val="24"/>
          <w:szCs w:val="24"/>
        </w:rPr>
        <w:t>рованной системой обеспечения законотворческой деятельности Государственной Думы ФС РФ (ГАС «Законотворчество»)</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w:t>
      </w:r>
      <w:r w:rsidRPr="00927CD6">
        <w:rPr>
          <w:rStyle w:val="af"/>
          <w:rFonts w:ascii="Times New Roman" w:hAnsi="Times New Roman" w:cs="Times New Roman"/>
          <w:i w:val="0"/>
          <w:sz w:val="24"/>
          <w:szCs w:val="24"/>
        </w:rPr>
        <w:t>и</w:t>
      </w:r>
      <w:r w:rsidRPr="00927CD6">
        <w:rPr>
          <w:rStyle w:val="af"/>
          <w:rFonts w:ascii="Times New Roman" w:hAnsi="Times New Roman" w:cs="Times New Roman"/>
          <w:i w:val="0"/>
          <w:sz w:val="24"/>
          <w:szCs w:val="24"/>
        </w:rPr>
        <w:t>тельной власти субъектов Российской Федерации в Законодательном Собрании проводилась работа по обмену информации. Работа информационного канала позволила значительно сокр</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тить время обмена оперативной информацией между Советом Федерации Федерального Собр</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ния Российской Федерации и Законодательным Собранием.</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Служащими отдела в отчетный период проведена работа по обеспечению бесперебойн</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 xml:space="preserve">го доступа депутатов Законодательного Собрания, служащих аппарата </w:t>
      </w:r>
      <w:proofErr w:type="gramStart"/>
      <w:r w:rsidRPr="00927CD6">
        <w:rPr>
          <w:rStyle w:val="af"/>
          <w:rFonts w:ascii="Times New Roman" w:hAnsi="Times New Roman" w:cs="Times New Roman"/>
          <w:i w:val="0"/>
          <w:sz w:val="24"/>
          <w:szCs w:val="24"/>
        </w:rPr>
        <w:t>к ГАС</w:t>
      </w:r>
      <w:proofErr w:type="gramEnd"/>
      <w:r w:rsidRPr="00927CD6">
        <w:rPr>
          <w:rStyle w:val="af"/>
          <w:rFonts w:ascii="Times New Roman" w:hAnsi="Times New Roman" w:cs="Times New Roman"/>
          <w:i w:val="0"/>
          <w:sz w:val="24"/>
          <w:szCs w:val="24"/>
        </w:rPr>
        <w:t xml:space="preserve"> «Законотворч</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 нах</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дящемуся на обслуживании Центра специальной связи ФСО России.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Техническое обеспечение работы систем электронного документооборота, бухгалтерск</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го и кадрового учета, других баз данных, используемых в работе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bookmarkStart w:id="46" w:name="OLE_LINK47"/>
      <w:bookmarkStart w:id="47" w:name="OLE_LINK48"/>
      <w:r w:rsidRPr="00927CD6">
        <w:rPr>
          <w:rStyle w:val="af"/>
          <w:rFonts w:ascii="Times New Roman" w:hAnsi="Times New Roman" w:cs="Times New Roman"/>
          <w:i w:val="0"/>
          <w:sz w:val="24"/>
          <w:szCs w:val="24"/>
        </w:rPr>
        <w:t>В отчетный период служащими отдела обеспечивалась техническая и методическая по</w:t>
      </w:r>
      <w:r w:rsidRPr="00927CD6">
        <w:rPr>
          <w:rStyle w:val="af"/>
          <w:rFonts w:ascii="Times New Roman" w:hAnsi="Times New Roman" w:cs="Times New Roman"/>
          <w:i w:val="0"/>
          <w:sz w:val="24"/>
          <w:szCs w:val="24"/>
        </w:rPr>
        <w:t>д</w:t>
      </w:r>
      <w:r w:rsidRPr="00927CD6">
        <w:rPr>
          <w:rStyle w:val="af"/>
          <w:rFonts w:ascii="Times New Roman" w:hAnsi="Times New Roman" w:cs="Times New Roman"/>
          <w:i w:val="0"/>
          <w:sz w:val="24"/>
          <w:szCs w:val="24"/>
        </w:rPr>
        <w:t>держка прикладного программного обеспечения, установленного на серверах и рабочих ста</w:t>
      </w:r>
      <w:r w:rsidRPr="00927CD6">
        <w:rPr>
          <w:rStyle w:val="af"/>
          <w:rFonts w:ascii="Times New Roman" w:hAnsi="Times New Roman" w:cs="Times New Roman"/>
          <w:i w:val="0"/>
          <w:sz w:val="24"/>
          <w:szCs w:val="24"/>
        </w:rPr>
        <w:t>н</w:t>
      </w:r>
      <w:r w:rsidRPr="00927CD6">
        <w:rPr>
          <w:rStyle w:val="af"/>
          <w:rFonts w:ascii="Times New Roman" w:hAnsi="Times New Roman" w:cs="Times New Roman"/>
          <w:i w:val="0"/>
          <w:sz w:val="24"/>
          <w:szCs w:val="24"/>
        </w:rPr>
        <w:t xml:space="preserve">циях </w:t>
      </w:r>
      <w:bookmarkEnd w:id="46"/>
      <w:bookmarkEnd w:id="47"/>
      <w:r w:rsidRPr="00927CD6">
        <w:rPr>
          <w:rStyle w:val="af"/>
          <w:rFonts w:ascii="Times New Roman" w:hAnsi="Times New Roman" w:cs="Times New Roman"/>
          <w:i w:val="0"/>
          <w:sz w:val="24"/>
          <w:szCs w:val="24"/>
        </w:rPr>
        <w:t>в отделе финансового обеспечения и государственных закупок аппарата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отчетный период служащими отдела обеспечивалась техническая и методическая по</w:t>
      </w:r>
      <w:r w:rsidRPr="00927CD6">
        <w:rPr>
          <w:rStyle w:val="af"/>
          <w:rFonts w:ascii="Times New Roman" w:hAnsi="Times New Roman" w:cs="Times New Roman"/>
          <w:i w:val="0"/>
          <w:sz w:val="24"/>
          <w:szCs w:val="24"/>
        </w:rPr>
        <w:t>д</w:t>
      </w:r>
      <w:r w:rsidRPr="00927CD6">
        <w:rPr>
          <w:rStyle w:val="af"/>
          <w:rFonts w:ascii="Times New Roman" w:hAnsi="Times New Roman" w:cs="Times New Roman"/>
          <w:i w:val="0"/>
          <w:sz w:val="24"/>
          <w:szCs w:val="24"/>
        </w:rPr>
        <w:t>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w:t>
      </w:r>
      <w:r w:rsidRPr="00927CD6">
        <w:rPr>
          <w:rStyle w:val="af"/>
          <w:rFonts w:ascii="Times New Roman" w:hAnsi="Times New Roman" w:cs="Times New Roman"/>
          <w:i w:val="0"/>
          <w:sz w:val="24"/>
          <w:szCs w:val="24"/>
        </w:rPr>
        <w:t>и</w:t>
      </w:r>
      <w:r w:rsidRPr="00927CD6">
        <w:rPr>
          <w:rStyle w:val="af"/>
          <w:rFonts w:ascii="Times New Roman" w:hAnsi="Times New Roman" w:cs="Times New Roman"/>
          <w:i w:val="0"/>
          <w:sz w:val="24"/>
          <w:szCs w:val="24"/>
        </w:rPr>
        <w:t>вающих государственные закупки.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течение полугодия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Проведение мероприятий по информационной безопасности и защите информации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2020 году служащими отдела проводилась плановая работа по обеспечению беспер</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бойной работы, защиты от несанкционированного доступа и деструктивных вторжений комп</w:t>
      </w:r>
      <w:r w:rsidRPr="00927CD6">
        <w:rPr>
          <w:rStyle w:val="af"/>
          <w:rFonts w:ascii="Times New Roman" w:hAnsi="Times New Roman" w:cs="Times New Roman"/>
          <w:i w:val="0"/>
          <w:sz w:val="24"/>
          <w:szCs w:val="24"/>
        </w:rPr>
        <w:t>ь</w:t>
      </w:r>
      <w:r w:rsidRPr="00927CD6">
        <w:rPr>
          <w:rStyle w:val="af"/>
          <w:rFonts w:ascii="Times New Roman" w:hAnsi="Times New Roman" w:cs="Times New Roman"/>
          <w:i w:val="0"/>
          <w:sz w:val="24"/>
          <w:szCs w:val="24"/>
        </w:rPr>
        <w:t>ютерной сети, рабочих станций и периферийного оборудования. Также выполнялись работы по обеспечению безопасной работы пользователей и эффективной работы программного обесп</w:t>
      </w:r>
      <w:r w:rsidRPr="00927CD6">
        <w:rPr>
          <w:rStyle w:val="af"/>
          <w:rFonts w:ascii="Times New Roman" w:hAnsi="Times New Roman" w:cs="Times New Roman"/>
          <w:i w:val="0"/>
          <w:sz w:val="24"/>
          <w:szCs w:val="24"/>
        </w:rPr>
        <w:t>е</w:t>
      </w:r>
      <w:r w:rsidRPr="00927CD6">
        <w:rPr>
          <w:rStyle w:val="af"/>
          <w:rFonts w:ascii="Times New Roman" w:hAnsi="Times New Roman" w:cs="Times New Roman"/>
          <w:i w:val="0"/>
          <w:sz w:val="24"/>
          <w:szCs w:val="24"/>
        </w:rPr>
        <w:t>чения. С целью реализации задачи отделом велась систематическая работа по обновлению а</w:t>
      </w:r>
      <w:r w:rsidRPr="00927CD6">
        <w:rPr>
          <w:rStyle w:val="af"/>
          <w:rFonts w:ascii="Times New Roman" w:hAnsi="Times New Roman" w:cs="Times New Roman"/>
          <w:i w:val="0"/>
          <w:sz w:val="24"/>
          <w:szCs w:val="24"/>
        </w:rPr>
        <w:t>н</w:t>
      </w:r>
      <w:r w:rsidRPr="00927CD6">
        <w:rPr>
          <w:rStyle w:val="af"/>
          <w:rFonts w:ascii="Times New Roman" w:hAnsi="Times New Roman" w:cs="Times New Roman"/>
          <w:i w:val="0"/>
          <w:sz w:val="24"/>
          <w:szCs w:val="24"/>
        </w:rPr>
        <w:t>тивирусных программ, проверке серверов и рабочих стаций на наличие вирусов, вредоносных программ, защите от спама.</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Систематически выполнялось резервное копирование файлов и баз данных.</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Подготовка технических заданий и заключение контрактов с поставщиками товаров, в</w:t>
      </w:r>
      <w:r w:rsidRPr="00927CD6">
        <w:rPr>
          <w:rStyle w:val="af"/>
          <w:rFonts w:ascii="Times New Roman" w:hAnsi="Times New Roman" w:cs="Times New Roman"/>
          <w:i w:val="0"/>
          <w:sz w:val="24"/>
          <w:szCs w:val="24"/>
        </w:rPr>
        <w:t>ы</w:t>
      </w:r>
      <w:r w:rsidRPr="00927CD6">
        <w:rPr>
          <w:rStyle w:val="af"/>
          <w:rFonts w:ascii="Times New Roman" w:hAnsi="Times New Roman" w:cs="Times New Roman"/>
          <w:i w:val="0"/>
          <w:sz w:val="24"/>
          <w:szCs w:val="24"/>
        </w:rPr>
        <w:t>полнения работ и оказания услуг, в соответствии с функциями отдела</w:t>
      </w:r>
      <w:r w:rsidR="00083861">
        <w:rPr>
          <w:rStyle w:val="af"/>
          <w:rFonts w:ascii="Times New Roman" w:hAnsi="Times New Roman" w:cs="Times New Roman"/>
          <w:i w:val="0"/>
          <w:sz w:val="24"/>
          <w:szCs w:val="24"/>
        </w:rPr>
        <w:t>.</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отчетном периоде в соответствии с планом-графиком закупок Законодательного С</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брания на 2020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w:t>
      </w:r>
      <w:r w:rsidRPr="00927CD6">
        <w:rPr>
          <w:rStyle w:val="af"/>
          <w:rFonts w:ascii="Times New Roman" w:hAnsi="Times New Roman" w:cs="Times New Roman"/>
          <w:i w:val="0"/>
          <w:sz w:val="24"/>
          <w:szCs w:val="24"/>
        </w:rPr>
        <w:t>а</w:t>
      </w:r>
      <w:r w:rsidRPr="00927CD6">
        <w:rPr>
          <w:rStyle w:val="af"/>
          <w:rFonts w:ascii="Times New Roman" w:hAnsi="Times New Roman" w:cs="Times New Roman"/>
          <w:i w:val="0"/>
          <w:sz w:val="24"/>
          <w:szCs w:val="24"/>
        </w:rPr>
        <w:t>ключались контракты с поставщиками (исполнителями). Также, подготавливались технические задания на оказание услуг для непрерывного функционирования информационных систем на 2021 год.</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Техническое и программное переоснащение средств вычислительной техники</w:t>
      </w:r>
      <w:r w:rsidR="0078047A">
        <w:rPr>
          <w:rStyle w:val="af"/>
          <w:rFonts w:ascii="Times New Roman" w:hAnsi="Times New Roman" w:cs="Times New Roman"/>
          <w:i w:val="0"/>
          <w:sz w:val="24"/>
          <w:szCs w:val="24"/>
        </w:rPr>
        <w:t>.</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В отчетный период производились плановые замены компьютерной и оргтехники у сл</w:t>
      </w:r>
      <w:r w:rsidRPr="00927CD6">
        <w:rPr>
          <w:rStyle w:val="af"/>
          <w:rFonts w:ascii="Times New Roman" w:hAnsi="Times New Roman" w:cs="Times New Roman"/>
          <w:i w:val="0"/>
          <w:sz w:val="24"/>
          <w:szCs w:val="24"/>
        </w:rPr>
        <w:t>у</w:t>
      </w:r>
      <w:r w:rsidRPr="00927CD6">
        <w:rPr>
          <w:rStyle w:val="af"/>
          <w:rFonts w:ascii="Times New Roman" w:hAnsi="Times New Roman" w:cs="Times New Roman"/>
          <w:i w:val="0"/>
          <w:sz w:val="24"/>
          <w:szCs w:val="24"/>
        </w:rPr>
        <w:t>жащих (работников) и депутатов Законодательного Собрания.</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Изготовление официальных </w:t>
      </w:r>
      <w:r w:rsidR="00973CE5" w:rsidRPr="00927CD6">
        <w:rPr>
          <w:rStyle w:val="af"/>
          <w:rFonts w:ascii="Times New Roman" w:hAnsi="Times New Roman" w:cs="Times New Roman"/>
          <w:i w:val="0"/>
          <w:sz w:val="24"/>
          <w:szCs w:val="24"/>
        </w:rPr>
        <w:t>документов Законодательного Собрания</w:t>
      </w:r>
      <w:r w:rsidRPr="00927CD6">
        <w:rPr>
          <w:rStyle w:val="af"/>
          <w:rFonts w:ascii="Times New Roman" w:hAnsi="Times New Roman" w:cs="Times New Roman"/>
          <w:i w:val="0"/>
          <w:sz w:val="24"/>
          <w:szCs w:val="24"/>
        </w:rPr>
        <w:t xml:space="preserve"> (Почетных грамот, поздравительных адресов, благодарностей председателя и др.)</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В отчетном периоде </w:t>
      </w:r>
      <w:r w:rsidR="005F025C">
        <w:rPr>
          <w:rStyle w:val="af"/>
          <w:rFonts w:ascii="Times New Roman" w:hAnsi="Times New Roman" w:cs="Times New Roman"/>
          <w:i w:val="0"/>
          <w:sz w:val="24"/>
          <w:szCs w:val="24"/>
        </w:rPr>
        <w:t>сотрудниками отдела</w:t>
      </w:r>
      <w:r w:rsidRPr="00927CD6">
        <w:rPr>
          <w:rStyle w:val="af"/>
          <w:rFonts w:ascii="Times New Roman" w:hAnsi="Times New Roman" w:cs="Times New Roman"/>
          <w:i w:val="0"/>
          <w:sz w:val="24"/>
          <w:szCs w:val="24"/>
        </w:rPr>
        <w:t xml:space="preserve"> выполнены работы по изготовлению следу</w:t>
      </w:r>
      <w:r w:rsidRPr="00927CD6">
        <w:rPr>
          <w:rStyle w:val="af"/>
          <w:rFonts w:ascii="Times New Roman" w:hAnsi="Times New Roman" w:cs="Times New Roman"/>
          <w:i w:val="0"/>
          <w:sz w:val="24"/>
          <w:szCs w:val="24"/>
        </w:rPr>
        <w:t>ю</w:t>
      </w:r>
      <w:r w:rsidRPr="00927CD6">
        <w:rPr>
          <w:rStyle w:val="af"/>
          <w:rFonts w:ascii="Times New Roman" w:hAnsi="Times New Roman" w:cs="Times New Roman"/>
          <w:i w:val="0"/>
          <w:sz w:val="24"/>
          <w:szCs w:val="24"/>
        </w:rPr>
        <w:t>щих официальных документов:</w:t>
      </w:r>
    </w:p>
    <w:p w:rsidR="00AD0A7B" w:rsidRPr="00927CD6" w:rsidRDefault="00AD0A7B" w:rsidP="004C5D6B">
      <w:pPr>
        <w:numPr>
          <w:ilvl w:val="0"/>
          <w:numId w:val="21"/>
        </w:numPr>
        <w:tabs>
          <w:tab w:val="clear" w:pos="1428"/>
          <w:tab w:val="num" w:pos="993"/>
        </w:tabs>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Почетная грамота Законодательного Собрания Иркутской области;</w:t>
      </w:r>
    </w:p>
    <w:p w:rsidR="00AD0A7B" w:rsidRPr="00927CD6" w:rsidRDefault="00AD0A7B" w:rsidP="004C5D6B">
      <w:pPr>
        <w:numPr>
          <w:ilvl w:val="0"/>
          <w:numId w:val="21"/>
        </w:numPr>
        <w:tabs>
          <w:tab w:val="clear" w:pos="1428"/>
          <w:tab w:val="num" w:pos="993"/>
        </w:tabs>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Благодарность председателя Законодательного Собрания Иркутской области;</w:t>
      </w:r>
    </w:p>
    <w:p w:rsidR="00AD0A7B" w:rsidRPr="00927CD6" w:rsidRDefault="00AD0A7B" w:rsidP="004C5D6B">
      <w:pPr>
        <w:numPr>
          <w:ilvl w:val="0"/>
          <w:numId w:val="21"/>
        </w:numPr>
        <w:tabs>
          <w:tab w:val="clear" w:pos="1428"/>
          <w:tab w:val="num" w:pos="993"/>
        </w:tabs>
        <w:spacing w:after="0" w:line="240" w:lineRule="auto"/>
        <w:ind w:left="0"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Приветственный адрес председателя Законодательного Собрания Иркутской области.</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Обеспечение депутатского корпуса, служащих аппарата информационными ресурсами – Интернет, информационно-правовые базы «Консультант Плюс» и «Гарант», подсистема «М</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ниторинг» САЗД «Электронный парламент», осуществление контроля доступа к этим ресурсам</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Продолжена работа по поддержанию в актуальном состоянии информационно-правовых систем «Консультант Плюс», «Гарант». Регулярно по расписанию проводилось обновление с</w:t>
      </w:r>
      <w:r w:rsidRPr="00927CD6">
        <w:rPr>
          <w:rStyle w:val="af"/>
          <w:rFonts w:ascii="Times New Roman" w:hAnsi="Times New Roman" w:cs="Times New Roman"/>
          <w:i w:val="0"/>
          <w:sz w:val="24"/>
          <w:szCs w:val="24"/>
        </w:rPr>
        <w:t>и</w:t>
      </w:r>
      <w:r w:rsidRPr="00927CD6">
        <w:rPr>
          <w:rStyle w:val="af"/>
          <w:rFonts w:ascii="Times New Roman" w:hAnsi="Times New Roman" w:cs="Times New Roman"/>
          <w:i w:val="0"/>
          <w:sz w:val="24"/>
          <w:szCs w:val="24"/>
        </w:rPr>
        <w:t>стем, а также устанавливались обновленные версии программных платформ. Осуществлялось администрирование онлайн-версии системы «Гарант».</w:t>
      </w:r>
    </w:p>
    <w:p w:rsidR="00AD0A7B" w:rsidRPr="00927CD6" w:rsidRDefault="00AD0A7B" w:rsidP="00FD1B55">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В 2020 году продолжена работа по предоставлению доступа к ресурсам информационно-телекоммуникационной сети </w:t>
      </w:r>
      <w:r w:rsidR="00272C4C">
        <w:rPr>
          <w:rStyle w:val="af"/>
          <w:rFonts w:ascii="Times New Roman" w:hAnsi="Times New Roman" w:cs="Times New Roman"/>
          <w:i w:val="0"/>
          <w:sz w:val="24"/>
          <w:szCs w:val="24"/>
        </w:rPr>
        <w:t>«</w:t>
      </w:r>
      <w:r w:rsidRPr="00927CD6">
        <w:rPr>
          <w:rStyle w:val="af"/>
          <w:rFonts w:ascii="Times New Roman" w:hAnsi="Times New Roman" w:cs="Times New Roman"/>
          <w:i w:val="0"/>
          <w:sz w:val="24"/>
          <w:szCs w:val="24"/>
        </w:rPr>
        <w:t>Интернет</w:t>
      </w:r>
      <w:r w:rsidR="00272C4C">
        <w:rPr>
          <w:rStyle w:val="af"/>
          <w:rFonts w:ascii="Times New Roman" w:hAnsi="Times New Roman" w:cs="Times New Roman"/>
          <w:i w:val="0"/>
          <w:sz w:val="24"/>
          <w:szCs w:val="24"/>
        </w:rPr>
        <w:t>»</w:t>
      </w:r>
      <w:r w:rsidRPr="00927CD6">
        <w:rPr>
          <w:rStyle w:val="af"/>
          <w:rFonts w:ascii="Times New Roman" w:hAnsi="Times New Roman" w:cs="Times New Roman"/>
          <w:i w:val="0"/>
          <w:sz w:val="24"/>
          <w:szCs w:val="24"/>
        </w:rPr>
        <w:t xml:space="preserve"> депутатам Законодательного Собрания, служащим (работникам) аппарата Законодательного Собрания.</w:t>
      </w:r>
    </w:p>
    <w:p w:rsidR="00AD0A7B" w:rsidRPr="00927CD6" w:rsidRDefault="00AD0A7B" w:rsidP="00F1660E">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Глобальная информационно-телекоммуникационная сеть </w:t>
      </w:r>
      <w:r w:rsidR="00B87999">
        <w:rPr>
          <w:rStyle w:val="af"/>
          <w:rFonts w:ascii="Times New Roman" w:hAnsi="Times New Roman" w:cs="Times New Roman"/>
          <w:i w:val="0"/>
          <w:sz w:val="24"/>
          <w:szCs w:val="24"/>
        </w:rPr>
        <w:t>«</w:t>
      </w:r>
      <w:r w:rsidRPr="00927CD6">
        <w:rPr>
          <w:rStyle w:val="af"/>
          <w:rFonts w:ascii="Times New Roman" w:hAnsi="Times New Roman" w:cs="Times New Roman"/>
          <w:i w:val="0"/>
          <w:sz w:val="24"/>
          <w:szCs w:val="24"/>
        </w:rPr>
        <w:t>Интернет</w:t>
      </w:r>
      <w:r w:rsidR="00B87999">
        <w:rPr>
          <w:rStyle w:val="af"/>
          <w:rFonts w:ascii="Times New Roman" w:hAnsi="Times New Roman" w:cs="Times New Roman"/>
          <w:i w:val="0"/>
          <w:sz w:val="24"/>
          <w:szCs w:val="24"/>
        </w:rPr>
        <w:t>»</w:t>
      </w:r>
      <w:r w:rsidRPr="00927CD6">
        <w:rPr>
          <w:rStyle w:val="af"/>
          <w:rFonts w:ascii="Times New Roman" w:hAnsi="Times New Roman" w:cs="Times New Roman"/>
          <w:i w:val="0"/>
          <w:sz w:val="24"/>
          <w:szCs w:val="24"/>
        </w:rPr>
        <w:t xml:space="preserve"> использовалась для доступа к всемирной паутине гипертекстовых страниц (</w:t>
      </w:r>
      <w:r w:rsidR="00CD1022" w:rsidRPr="00927CD6">
        <w:rPr>
          <w:rStyle w:val="af"/>
          <w:rFonts w:ascii="Times New Roman" w:hAnsi="Times New Roman" w:cs="Times New Roman"/>
          <w:i w:val="0"/>
          <w:sz w:val="24"/>
          <w:szCs w:val="24"/>
        </w:rPr>
        <w:t>www</w:t>
      </w:r>
      <w:r w:rsidRPr="00927CD6">
        <w:rPr>
          <w:rStyle w:val="af"/>
          <w:rFonts w:ascii="Times New Roman" w:hAnsi="Times New Roman" w:cs="Times New Roman"/>
          <w:i w:val="0"/>
          <w:sz w:val="24"/>
          <w:szCs w:val="24"/>
        </w:rPr>
        <w:t>), доступа к файловым ресу</w:t>
      </w:r>
      <w:r w:rsidRPr="00927CD6">
        <w:rPr>
          <w:rStyle w:val="af"/>
          <w:rFonts w:ascii="Times New Roman" w:hAnsi="Times New Roman" w:cs="Times New Roman"/>
          <w:i w:val="0"/>
          <w:sz w:val="24"/>
          <w:szCs w:val="24"/>
        </w:rPr>
        <w:t>р</w:t>
      </w:r>
      <w:r w:rsidRPr="00927CD6">
        <w:rPr>
          <w:rStyle w:val="af"/>
          <w:rFonts w:ascii="Times New Roman" w:hAnsi="Times New Roman" w:cs="Times New Roman"/>
          <w:i w:val="0"/>
          <w:sz w:val="24"/>
          <w:szCs w:val="24"/>
        </w:rPr>
        <w:t xml:space="preserve">сам Интернета (FTP), доступа к специализированным </w:t>
      </w:r>
      <w:r w:rsidR="00973CE5" w:rsidRPr="00927CD6">
        <w:rPr>
          <w:rStyle w:val="af"/>
          <w:rFonts w:ascii="Times New Roman" w:hAnsi="Times New Roman" w:cs="Times New Roman"/>
          <w:i w:val="0"/>
          <w:sz w:val="24"/>
          <w:szCs w:val="24"/>
        </w:rPr>
        <w:t>правовым базам</w:t>
      </w:r>
      <w:r w:rsidRPr="00927CD6">
        <w:rPr>
          <w:rStyle w:val="af"/>
          <w:rFonts w:ascii="Times New Roman" w:hAnsi="Times New Roman" w:cs="Times New Roman"/>
          <w:i w:val="0"/>
          <w:sz w:val="24"/>
          <w:szCs w:val="24"/>
        </w:rPr>
        <w:t xml:space="preserve"> данных, контактов с др</w:t>
      </w:r>
      <w:r w:rsidRPr="00927CD6">
        <w:rPr>
          <w:rStyle w:val="af"/>
          <w:rFonts w:ascii="Times New Roman" w:hAnsi="Times New Roman" w:cs="Times New Roman"/>
          <w:i w:val="0"/>
          <w:sz w:val="24"/>
          <w:szCs w:val="24"/>
        </w:rPr>
        <w:t>у</w:t>
      </w:r>
      <w:r w:rsidRPr="00927CD6">
        <w:rPr>
          <w:rStyle w:val="af"/>
          <w:rFonts w:ascii="Times New Roman" w:hAnsi="Times New Roman" w:cs="Times New Roman"/>
          <w:i w:val="0"/>
          <w:sz w:val="24"/>
          <w:szCs w:val="24"/>
        </w:rPr>
        <w:t>гими органами государственной власти, для размещения заявок на электронных торговых пл</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 xml:space="preserve">щадках и т.д. </w:t>
      </w:r>
    </w:p>
    <w:p w:rsidR="00AD0A7B"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 xml:space="preserve">Организационное </w:t>
      </w:r>
      <w:r w:rsidR="00973CE5" w:rsidRPr="00927CD6">
        <w:rPr>
          <w:rStyle w:val="af"/>
          <w:rFonts w:ascii="Times New Roman" w:hAnsi="Times New Roman" w:cs="Times New Roman"/>
          <w:i w:val="0"/>
          <w:sz w:val="24"/>
          <w:szCs w:val="24"/>
        </w:rPr>
        <w:t>обеспечение и</w:t>
      </w:r>
      <w:r w:rsidRPr="00927CD6">
        <w:rPr>
          <w:rStyle w:val="af"/>
          <w:rFonts w:ascii="Times New Roman" w:hAnsi="Times New Roman" w:cs="Times New Roman"/>
          <w:i w:val="0"/>
          <w:sz w:val="24"/>
          <w:szCs w:val="24"/>
        </w:rPr>
        <w:t xml:space="preserve"> </w:t>
      </w:r>
      <w:r w:rsidR="00973CE5" w:rsidRPr="00927CD6">
        <w:rPr>
          <w:rStyle w:val="af"/>
          <w:rFonts w:ascii="Times New Roman" w:hAnsi="Times New Roman" w:cs="Times New Roman"/>
          <w:i w:val="0"/>
          <w:sz w:val="24"/>
          <w:szCs w:val="24"/>
        </w:rPr>
        <w:t>контроль использования мобильной</w:t>
      </w:r>
      <w:r w:rsidRPr="00927CD6">
        <w:rPr>
          <w:rStyle w:val="af"/>
          <w:rFonts w:ascii="Times New Roman" w:hAnsi="Times New Roman" w:cs="Times New Roman"/>
          <w:i w:val="0"/>
          <w:sz w:val="24"/>
          <w:szCs w:val="24"/>
        </w:rPr>
        <w:t>, внутренней, г</w:t>
      </w:r>
      <w:r w:rsidRPr="00927CD6">
        <w:rPr>
          <w:rStyle w:val="af"/>
          <w:rFonts w:ascii="Times New Roman" w:hAnsi="Times New Roman" w:cs="Times New Roman"/>
          <w:i w:val="0"/>
          <w:sz w:val="24"/>
          <w:szCs w:val="24"/>
        </w:rPr>
        <w:t>о</w:t>
      </w:r>
      <w:r w:rsidRPr="00927CD6">
        <w:rPr>
          <w:rStyle w:val="af"/>
          <w:rFonts w:ascii="Times New Roman" w:hAnsi="Times New Roman" w:cs="Times New Roman"/>
          <w:i w:val="0"/>
          <w:sz w:val="24"/>
          <w:szCs w:val="24"/>
        </w:rPr>
        <w:t>родской, междугородней, международной, спутниковой и правительственной связи</w:t>
      </w:r>
    </w:p>
    <w:p w:rsidR="004B0634" w:rsidRPr="00927CD6" w:rsidRDefault="00AD0A7B" w:rsidP="00026029">
      <w:pPr>
        <w:spacing w:after="0" w:line="240" w:lineRule="auto"/>
        <w:ind w:firstLine="709"/>
        <w:jc w:val="both"/>
        <w:rPr>
          <w:rStyle w:val="af"/>
          <w:rFonts w:ascii="Times New Roman" w:hAnsi="Times New Roman" w:cs="Times New Roman"/>
          <w:i w:val="0"/>
          <w:sz w:val="24"/>
          <w:szCs w:val="24"/>
        </w:rPr>
      </w:pPr>
      <w:r w:rsidRPr="00927CD6">
        <w:rPr>
          <w:rStyle w:val="af"/>
          <w:rFonts w:ascii="Times New Roman" w:hAnsi="Times New Roman" w:cs="Times New Roman"/>
          <w:i w:val="0"/>
          <w:sz w:val="24"/>
          <w:szCs w:val="24"/>
        </w:rPr>
        <w:t>Служащими отдела проводились плановые работы по обеспечению каналов связи, ос</w:t>
      </w:r>
      <w:r w:rsidRPr="00927CD6">
        <w:rPr>
          <w:rStyle w:val="af"/>
          <w:rFonts w:ascii="Times New Roman" w:hAnsi="Times New Roman" w:cs="Times New Roman"/>
          <w:i w:val="0"/>
          <w:sz w:val="24"/>
          <w:szCs w:val="24"/>
        </w:rPr>
        <w:t>у</w:t>
      </w:r>
      <w:r w:rsidRPr="00927CD6">
        <w:rPr>
          <w:rStyle w:val="af"/>
          <w:rFonts w:ascii="Times New Roman" w:hAnsi="Times New Roman" w:cs="Times New Roman"/>
          <w:i w:val="0"/>
          <w:sz w:val="24"/>
          <w:szCs w:val="24"/>
        </w:rPr>
        <w:t>ществлялись контроль над их работоспособностью и оперативная связь с операторами, при во</w:t>
      </w:r>
      <w:r w:rsidRPr="00927CD6">
        <w:rPr>
          <w:rStyle w:val="af"/>
          <w:rFonts w:ascii="Times New Roman" w:hAnsi="Times New Roman" w:cs="Times New Roman"/>
          <w:i w:val="0"/>
          <w:sz w:val="24"/>
          <w:szCs w:val="24"/>
        </w:rPr>
        <w:t>з</w:t>
      </w:r>
      <w:r w:rsidRPr="00927CD6">
        <w:rPr>
          <w:rStyle w:val="af"/>
          <w:rFonts w:ascii="Times New Roman" w:hAnsi="Times New Roman" w:cs="Times New Roman"/>
          <w:i w:val="0"/>
          <w:sz w:val="24"/>
          <w:szCs w:val="24"/>
        </w:rPr>
        <w:t>никновении сбоев в работе каналов связи.</w:t>
      </w:r>
    </w:p>
    <w:p w:rsidR="003C094C" w:rsidRPr="00927CD6" w:rsidRDefault="003C094C" w:rsidP="00026029">
      <w:pPr>
        <w:pStyle w:val="3"/>
        <w:spacing w:line="240" w:lineRule="auto"/>
        <w:jc w:val="center"/>
        <w:rPr>
          <w:color w:val="000000" w:themeColor="text1"/>
          <w:sz w:val="24"/>
          <w:szCs w:val="24"/>
        </w:rPr>
      </w:pPr>
      <w:bookmarkStart w:id="48" w:name="_Toc35002429"/>
      <w:bookmarkStart w:id="49" w:name="_Toc62657317"/>
      <w:r w:rsidRPr="00927CD6">
        <w:rPr>
          <w:color w:val="000000" w:themeColor="text1"/>
          <w:sz w:val="24"/>
          <w:szCs w:val="24"/>
        </w:rPr>
        <w:t>Государственные закупки</w:t>
      </w:r>
      <w:bookmarkEnd w:id="48"/>
      <w:bookmarkEnd w:id="49"/>
    </w:p>
    <w:tbl>
      <w:tblPr>
        <w:tblW w:w="10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806"/>
        <w:gridCol w:w="1984"/>
        <w:gridCol w:w="1765"/>
      </w:tblGrid>
      <w:tr w:rsidR="00973CE5" w:rsidRPr="00B87999" w:rsidTr="007028C3">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b/>
                <w:szCs w:val="24"/>
              </w:rPr>
              <w:t xml:space="preserve">№ </w:t>
            </w:r>
            <w:proofErr w:type="gramStart"/>
            <w:r w:rsidRPr="00B87999">
              <w:rPr>
                <w:rFonts w:ascii="Times New Roman" w:hAnsi="Times New Roman" w:cs="Times New Roman"/>
                <w:b/>
                <w:szCs w:val="24"/>
              </w:rPr>
              <w:t>п</w:t>
            </w:r>
            <w:proofErr w:type="gramEnd"/>
            <w:r w:rsidRPr="00B87999">
              <w:rPr>
                <w:rFonts w:ascii="Times New Roman" w:hAnsi="Times New Roman" w:cs="Times New Roman"/>
                <w:b/>
                <w:szCs w:val="24"/>
              </w:rPr>
              <w:t>/п</w:t>
            </w:r>
          </w:p>
        </w:tc>
        <w:tc>
          <w:tcPr>
            <w:tcW w:w="5806"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b/>
                <w:szCs w:val="24"/>
              </w:rPr>
              <w:t>Наименование мероприятия</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b/>
                <w:szCs w:val="24"/>
              </w:rPr>
              <w:t>Фактическое и</w:t>
            </w:r>
            <w:r w:rsidRPr="00B87999">
              <w:rPr>
                <w:rFonts w:ascii="Times New Roman" w:hAnsi="Times New Roman" w:cs="Times New Roman"/>
                <w:b/>
                <w:szCs w:val="24"/>
              </w:rPr>
              <w:t>с</w:t>
            </w:r>
            <w:r w:rsidRPr="00B87999">
              <w:rPr>
                <w:rFonts w:ascii="Times New Roman" w:hAnsi="Times New Roman" w:cs="Times New Roman"/>
                <w:b/>
                <w:szCs w:val="24"/>
              </w:rPr>
              <w:t>полнение</w:t>
            </w:r>
          </w:p>
        </w:tc>
        <w:tc>
          <w:tcPr>
            <w:tcW w:w="1765" w:type="dxa"/>
          </w:tcPr>
          <w:p w:rsidR="00973CE5" w:rsidRPr="00B87999" w:rsidRDefault="00973CE5" w:rsidP="00026029">
            <w:pPr>
              <w:spacing w:line="240" w:lineRule="auto"/>
              <w:jc w:val="center"/>
              <w:rPr>
                <w:rFonts w:ascii="Times New Roman" w:hAnsi="Times New Roman" w:cs="Times New Roman"/>
                <w:szCs w:val="24"/>
              </w:rPr>
            </w:pPr>
            <w:proofErr w:type="gramStart"/>
            <w:r w:rsidRPr="00B87999">
              <w:rPr>
                <w:rFonts w:ascii="Times New Roman" w:hAnsi="Times New Roman" w:cs="Times New Roman"/>
                <w:b/>
                <w:szCs w:val="24"/>
              </w:rPr>
              <w:t>Ответственные</w:t>
            </w:r>
            <w:proofErr w:type="gramEnd"/>
            <w:r w:rsidRPr="00B87999">
              <w:rPr>
                <w:rFonts w:ascii="Times New Roman" w:hAnsi="Times New Roman" w:cs="Times New Roman"/>
                <w:b/>
                <w:szCs w:val="24"/>
              </w:rPr>
              <w:t xml:space="preserve"> за исполнение</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1.</w:t>
            </w:r>
          </w:p>
        </w:tc>
        <w:tc>
          <w:tcPr>
            <w:tcW w:w="5806" w:type="dxa"/>
          </w:tcPr>
          <w:p w:rsidR="00973CE5" w:rsidRPr="00B87999" w:rsidRDefault="00973CE5" w:rsidP="00B87999">
            <w:pPr>
              <w:tabs>
                <w:tab w:val="left" w:pos="3119"/>
              </w:tabs>
              <w:autoSpaceDE w:val="0"/>
              <w:autoSpaceDN w:val="0"/>
              <w:adjustRightInd w:val="0"/>
              <w:spacing w:line="240" w:lineRule="auto"/>
              <w:jc w:val="both"/>
              <w:rPr>
                <w:rFonts w:ascii="Times New Roman" w:hAnsi="Times New Roman" w:cs="Times New Roman"/>
                <w:szCs w:val="24"/>
              </w:rPr>
            </w:pPr>
            <w:r w:rsidRPr="00B87999">
              <w:rPr>
                <w:rFonts w:ascii="Times New Roman" w:hAnsi="Times New Roman" w:cs="Times New Roman"/>
                <w:szCs w:val="24"/>
              </w:rPr>
              <w:t>Подготовка проектов локальных актов Законодательного Собрания Иркутской области по вопросам, входящим в компетенцию деятельности отдела/внесение/доработка ранее созданных проектов</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(3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2.</w:t>
            </w:r>
          </w:p>
        </w:tc>
        <w:tc>
          <w:tcPr>
            <w:tcW w:w="5806" w:type="dxa"/>
          </w:tcPr>
          <w:p w:rsidR="00973CE5" w:rsidRPr="00B87999" w:rsidRDefault="00973CE5" w:rsidP="00026029">
            <w:pPr>
              <w:widowControl w:val="0"/>
              <w:autoSpaceDE w:val="0"/>
              <w:autoSpaceDN w:val="0"/>
              <w:adjustRightInd w:val="0"/>
              <w:spacing w:line="240" w:lineRule="auto"/>
              <w:jc w:val="both"/>
              <w:rPr>
                <w:rFonts w:ascii="Times New Roman" w:hAnsi="Times New Roman" w:cs="Times New Roman"/>
                <w:szCs w:val="24"/>
              </w:rPr>
            </w:pPr>
            <w:r w:rsidRPr="00B87999">
              <w:rPr>
                <w:rFonts w:ascii="Times New Roman" w:hAnsi="Times New Roman" w:cs="Times New Roman"/>
                <w:szCs w:val="24"/>
              </w:rPr>
              <w:t xml:space="preserve">Ведение мониторинга в </w:t>
            </w:r>
            <w:proofErr w:type="gramStart"/>
            <w:r w:rsidRPr="00B87999">
              <w:rPr>
                <w:rFonts w:ascii="Times New Roman" w:hAnsi="Times New Roman" w:cs="Times New Roman"/>
                <w:szCs w:val="24"/>
              </w:rPr>
              <w:t>целях</w:t>
            </w:r>
            <w:proofErr w:type="gramEnd"/>
            <w:r w:rsidRPr="00B87999">
              <w:rPr>
                <w:rFonts w:ascii="Times New Roman" w:hAnsi="Times New Roman" w:cs="Times New Roman"/>
                <w:szCs w:val="24"/>
              </w:rPr>
              <w:t xml:space="preserve"> определения состояния ко</w:t>
            </w:r>
            <w:r w:rsidRPr="00B87999">
              <w:rPr>
                <w:rFonts w:ascii="Times New Roman" w:hAnsi="Times New Roman" w:cs="Times New Roman"/>
                <w:szCs w:val="24"/>
              </w:rPr>
              <w:t>н</w:t>
            </w:r>
            <w:r w:rsidRPr="00B87999">
              <w:rPr>
                <w:rFonts w:ascii="Times New Roman" w:hAnsi="Times New Roman" w:cs="Times New Roman"/>
                <w:szCs w:val="24"/>
              </w:rPr>
              <w:t>курентной среды на соответствующих рынках товаров, работ, услуг, определения наилучших технологий и других решений для обеспечения планирования и обеспечения проведения закупок</w:t>
            </w:r>
            <w:r w:rsidR="00FD1B55" w:rsidRPr="00B87999">
              <w:rPr>
                <w:rFonts w:ascii="Times New Roman" w:hAnsi="Times New Roman" w:cs="Times New Roman"/>
                <w:szCs w:val="24"/>
              </w:rPr>
              <w:t xml:space="preserve"> </w:t>
            </w:r>
            <w:r w:rsidRPr="00B87999">
              <w:rPr>
                <w:rFonts w:ascii="Times New Roman" w:hAnsi="Times New Roman" w:cs="Times New Roman"/>
                <w:szCs w:val="24"/>
              </w:rPr>
              <w:t>нужд Законодательного Собрания И</w:t>
            </w:r>
            <w:r w:rsidRPr="00B87999">
              <w:rPr>
                <w:rFonts w:ascii="Times New Roman" w:hAnsi="Times New Roman" w:cs="Times New Roman"/>
                <w:szCs w:val="24"/>
              </w:rPr>
              <w:t>р</w:t>
            </w:r>
            <w:r w:rsidRPr="00B87999">
              <w:rPr>
                <w:rFonts w:ascii="Times New Roman" w:hAnsi="Times New Roman" w:cs="Times New Roman"/>
                <w:szCs w:val="24"/>
              </w:rPr>
              <w:t>кутской облас</w:t>
            </w:r>
            <w:r w:rsidR="00B87999">
              <w:rPr>
                <w:rFonts w:ascii="Times New Roman" w:hAnsi="Times New Roman" w:cs="Times New Roman"/>
                <w:szCs w:val="24"/>
              </w:rPr>
              <w:t>ти</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B8799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3.</w:t>
            </w:r>
          </w:p>
        </w:tc>
        <w:tc>
          <w:tcPr>
            <w:tcW w:w="5806" w:type="dxa"/>
          </w:tcPr>
          <w:p w:rsidR="00973CE5" w:rsidRPr="00B87999" w:rsidRDefault="00973CE5" w:rsidP="00026029">
            <w:pPr>
              <w:tabs>
                <w:tab w:val="left" w:pos="3119"/>
              </w:tabs>
              <w:autoSpaceDE w:val="0"/>
              <w:autoSpaceDN w:val="0"/>
              <w:adjustRightInd w:val="0"/>
              <w:spacing w:line="240" w:lineRule="auto"/>
              <w:jc w:val="both"/>
              <w:rPr>
                <w:rFonts w:ascii="Times New Roman" w:hAnsi="Times New Roman" w:cs="Times New Roman"/>
                <w:szCs w:val="24"/>
              </w:rPr>
            </w:pPr>
            <w:r w:rsidRPr="00B87999">
              <w:rPr>
                <w:rFonts w:ascii="Times New Roman" w:hAnsi="Times New Roman" w:cs="Times New Roman"/>
                <w:szCs w:val="24"/>
              </w:rPr>
              <w:t>Прием и анализ заявок для осуществления закупок спос</w:t>
            </w:r>
            <w:r w:rsidRPr="00B87999">
              <w:rPr>
                <w:rFonts w:ascii="Times New Roman" w:hAnsi="Times New Roman" w:cs="Times New Roman"/>
                <w:szCs w:val="24"/>
              </w:rPr>
              <w:t>о</w:t>
            </w:r>
            <w:r w:rsidRPr="00B87999">
              <w:rPr>
                <w:rFonts w:ascii="Times New Roman" w:hAnsi="Times New Roman" w:cs="Times New Roman"/>
                <w:szCs w:val="24"/>
              </w:rPr>
              <w:t>бами, предусмотренными Федеральным законом от 5 а</w:t>
            </w:r>
            <w:r w:rsidRPr="00B87999">
              <w:rPr>
                <w:rFonts w:ascii="Times New Roman" w:hAnsi="Times New Roman" w:cs="Times New Roman"/>
                <w:szCs w:val="24"/>
              </w:rPr>
              <w:t>п</w:t>
            </w:r>
            <w:r w:rsidRPr="00B87999">
              <w:rPr>
                <w:rFonts w:ascii="Times New Roman" w:hAnsi="Times New Roman" w:cs="Times New Roman"/>
                <w:szCs w:val="24"/>
              </w:rPr>
              <w:t>реля 2013 г. № 44-ФЗ «О контрактной системе в сфере з</w:t>
            </w:r>
            <w:r w:rsidRPr="00B87999">
              <w:rPr>
                <w:rFonts w:ascii="Times New Roman" w:hAnsi="Times New Roman" w:cs="Times New Roman"/>
                <w:szCs w:val="24"/>
              </w:rPr>
              <w:t>а</w:t>
            </w:r>
            <w:r w:rsidRPr="00B87999">
              <w:rPr>
                <w:rFonts w:ascii="Times New Roman" w:hAnsi="Times New Roman" w:cs="Times New Roman"/>
                <w:szCs w:val="24"/>
              </w:rPr>
              <w:t>купок</w:t>
            </w:r>
            <w:r w:rsidR="00FD1B55" w:rsidRPr="00B87999">
              <w:rPr>
                <w:rFonts w:ascii="Times New Roman" w:hAnsi="Times New Roman" w:cs="Times New Roman"/>
                <w:szCs w:val="24"/>
              </w:rPr>
              <w:t xml:space="preserve"> </w:t>
            </w:r>
            <w:r w:rsidRPr="00B87999">
              <w:rPr>
                <w:rFonts w:ascii="Times New Roman" w:hAnsi="Times New Roman" w:cs="Times New Roman"/>
                <w:szCs w:val="24"/>
              </w:rPr>
              <w:t>товаров, работ, услуг для обеспечения госуда</w:t>
            </w:r>
            <w:r w:rsidRPr="00B87999">
              <w:rPr>
                <w:rFonts w:ascii="Times New Roman" w:hAnsi="Times New Roman" w:cs="Times New Roman"/>
                <w:szCs w:val="24"/>
              </w:rPr>
              <w:t>р</w:t>
            </w:r>
            <w:r w:rsidRPr="00B87999">
              <w:rPr>
                <w:rFonts w:ascii="Times New Roman" w:hAnsi="Times New Roman" w:cs="Times New Roman"/>
                <w:szCs w:val="24"/>
              </w:rPr>
              <w:t>ственных и муниципальных нужд», полученных от стру</w:t>
            </w:r>
            <w:r w:rsidRPr="00B87999">
              <w:rPr>
                <w:rFonts w:ascii="Times New Roman" w:hAnsi="Times New Roman" w:cs="Times New Roman"/>
                <w:szCs w:val="24"/>
              </w:rPr>
              <w:t>к</w:t>
            </w:r>
            <w:r w:rsidR="00B87999">
              <w:rPr>
                <w:rFonts w:ascii="Times New Roman" w:hAnsi="Times New Roman" w:cs="Times New Roman"/>
                <w:szCs w:val="24"/>
              </w:rPr>
              <w:t>турных подразделений</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(137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highlight w:val="yellow"/>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4.</w:t>
            </w:r>
          </w:p>
        </w:tc>
        <w:tc>
          <w:tcPr>
            <w:tcW w:w="5806" w:type="dxa"/>
          </w:tcPr>
          <w:p w:rsidR="00973CE5" w:rsidRPr="00B87999" w:rsidRDefault="00973CE5" w:rsidP="00CD1022">
            <w:pPr>
              <w:spacing w:line="240" w:lineRule="auto"/>
              <w:jc w:val="both"/>
              <w:rPr>
                <w:rFonts w:ascii="Times New Roman" w:hAnsi="Times New Roman" w:cs="Times New Roman"/>
                <w:szCs w:val="24"/>
              </w:rPr>
            </w:pPr>
            <w:proofErr w:type="gramStart"/>
            <w:r w:rsidRPr="00B87999">
              <w:rPr>
                <w:rFonts w:ascii="Times New Roman" w:hAnsi="Times New Roman" w:cs="Times New Roman"/>
                <w:szCs w:val="24"/>
              </w:rPr>
              <w:t>Обеспечение исполнения распоряжения председателя З</w:t>
            </w:r>
            <w:r w:rsidRPr="00B87999">
              <w:rPr>
                <w:rFonts w:ascii="Times New Roman" w:hAnsi="Times New Roman" w:cs="Times New Roman"/>
                <w:szCs w:val="24"/>
              </w:rPr>
              <w:t>а</w:t>
            </w:r>
            <w:r w:rsidRPr="00B87999">
              <w:rPr>
                <w:rFonts w:ascii="Times New Roman" w:hAnsi="Times New Roman" w:cs="Times New Roman"/>
                <w:szCs w:val="24"/>
              </w:rPr>
              <w:t>конодательного Собрания И</w:t>
            </w:r>
            <w:r w:rsidR="00CD1022">
              <w:rPr>
                <w:rFonts w:ascii="Times New Roman" w:hAnsi="Times New Roman" w:cs="Times New Roman"/>
                <w:szCs w:val="24"/>
              </w:rPr>
              <w:t>ркутской области от 28.09.2020</w:t>
            </w:r>
            <w:r w:rsidRPr="00B87999">
              <w:rPr>
                <w:rFonts w:ascii="Times New Roman" w:hAnsi="Times New Roman" w:cs="Times New Roman"/>
                <w:szCs w:val="24"/>
              </w:rPr>
              <w:t xml:space="preserve"> № 67-ОД «Об утверждении Положения о ко</w:t>
            </w:r>
            <w:r w:rsidRPr="00B87999">
              <w:rPr>
                <w:rFonts w:ascii="Times New Roman" w:hAnsi="Times New Roman" w:cs="Times New Roman"/>
                <w:szCs w:val="24"/>
              </w:rPr>
              <w:t>н</w:t>
            </w:r>
            <w:r w:rsidRPr="00B87999">
              <w:rPr>
                <w:rFonts w:ascii="Times New Roman" w:hAnsi="Times New Roman" w:cs="Times New Roman"/>
                <w:szCs w:val="24"/>
              </w:rPr>
              <w:t>трактной службе Законодательного Собрания Иркутской области и Порядка организации работы</w:t>
            </w:r>
            <w:r w:rsidR="00FD1B55" w:rsidRPr="00B87999">
              <w:rPr>
                <w:rFonts w:ascii="Times New Roman" w:hAnsi="Times New Roman" w:cs="Times New Roman"/>
                <w:szCs w:val="24"/>
              </w:rPr>
              <w:t xml:space="preserve"> </w:t>
            </w:r>
            <w:r w:rsidRPr="00B87999">
              <w:rPr>
                <w:rFonts w:ascii="Times New Roman" w:hAnsi="Times New Roman" w:cs="Times New Roman"/>
                <w:szCs w:val="24"/>
              </w:rPr>
              <w:t>структурных по</w:t>
            </w:r>
            <w:r w:rsidRPr="00B87999">
              <w:rPr>
                <w:rFonts w:ascii="Times New Roman" w:hAnsi="Times New Roman" w:cs="Times New Roman"/>
                <w:szCs w:val="24"/>
              </w:rPr>
              <w:t>д</w:t>
            </w:r>
            <w:r w:rsidRPr="00B87999">
              <w:rPr>
                <w:rFonts w:ascii="Times New Roman" w:hAnsi="Times New Roman" w:cs="Times New Roman"/>
                <w:szCs w:val="24"/>
              </w:rPr>
              <w:t>разделений аппарата Законодательного Собрания Ирку</w:t>
            </w:r>
            <w:r w:rsidRPr="00B87999">
              <w:rPr>
                <w:rFonts w:ascii="Times New Roman" w:hAnsi="Times New Roman" w:cs="Times New Roman"/>
                <w:szCs w:val="24"/>
              </w:rPr>
              <w:t>т</w:t>
            </w:r>
            <w:r w:rsidRPr="00B87999">
              <w:rPr>
                <w:rFonts w:ascii="Times New Roman" w:hAnsi="Times New Roman" w:cs="Times New Roman"/>
                <w:szCs w:val="24"/>
              </w:rPr>
              <w:t>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w:t>
            </w:r>
            <w:r w:rsidRPr="00B87999">
              <w:rPr>
                <w:rFonts w:ascii="Times New Roman" w:hAnsi="Times New Roman" w:cs="Times New Roman"/>
                <w:szCs w:val="24"/>
              </w:rPr>
              <w:t>ь</w:t>
            </w:r>
            <w:r w:rsidRPr="00B87999">
              <w:rPr>
                <w:rFonts w:ascii="Times New Roman" w:hAnsi="Times New Roman" w:cs="Times New Roman"/>
                <w:szCs w:val="24"/>
              </w:rPr>
              <w:t>ности контрактной службы Законодательного Собрания Иркутской области в соответствии с законодательством</w:t>
            </w:r>
            <w:proofErr w:type="gramEnd"/>
            <w:r w:rsidRPr="00B87999">
              <w:rPr>
                <w:rFonts w:ascii="Times New Roman" w:hAnsi="Times New Roman" w:cs="Times New Roman"/>
                <w:szCs w:val="24"/>
              </w:rPr>
              <w:t xml:space="preserve"> РФ о контрактной системе в сфере закупок и локальными актами Законодательного Собрания </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во взаимодействии с руководителями структурных по</w:t>
            </w:r>
            <w:r w:rsidRPr="00B87999">
              <w:rPr>
                <w:rFonts w:ascii="Times New Roman" w:hAnsi="Times New Roman" w:cs="Times New Roman"/>
                <w:szCs w:val="24"/>
              </w:rPr>
              <w:t>д</w:t>
            </w:r>
            <w:r w:rsidRPr="00B87999">
              <w:rPr>
                <w:rFonts w:ascii="Times New Roman" w:hAnsi="Times New Roman" w:cs="Times New Roman"/>
                <w:szCs w:val="24"/>
              </w:rPr>
              <w:t>разделений</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5.</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Подготовка проектов</w:t>
            </w:r>
            <w:r w:rsidR="00FD1B55" w:rsidRPr="00B87999">
              <w:rPr>
                <w:rFonts w:ascii="Times New Roman" w:hAnsi="Times New Roman" w:cs="Times New Roman"/>
                <w:szCs w:val="24"/>
              </w:rPr>
              <w:t xml:space="preserve"> </w:t>
            </w:r>
            <w:r w:rsidRPr="00B87999">
              <w:rPr>
                <w:rFonts w:ascii="Times New Roman" w:hAnsi="Times New Roman" w:cs="Times New Roman"/>
                <w:szCs w:val="24"/>
              </w:rPr>
              <w:t>документаций о закупках конк</w:t>
            </w:r>
            <w:r w:rsidRPr="00B87999">
              <w:rPr>
                <w:rFonts w:ascii="Times New Roman" w:hAnsi="Times New Roman" w:cs="Times New Roman"/>
                <w:szCs w:val="24"/>
              </w:rPr>
              <w:t>у</w:t>
            </w:r>
            <w:r w:rsidRPr="00B87999">
              <w:rPr>
                <w:rFonts w:ascii="Times New Roman" w:hAnsi="Times New Roman" w:cs="Times New Roman"/>
                <w:szCs w:val="24"/>
              </w:rPr>
              <w:t>рентными способами и обеспечение их согласований в установленном порядке</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в соответствии с заявками (125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6.</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Обеспечение утверждения документаций о закупках ко</w:t>
            </w:r>
            <w:r w:rsidRPr="00B87999">
              <w:rPr>
                <w:rFonts w:ascii="Times New Roman" w:hAnsi="Times New Roman" w:cs="Times New Roman"/>
                <w:szCs w:val="24"/>
              </w:rPr>
              <w:t>н</w:t>
            </w:r>
            <w:r w:rsidRPr="00B87999">
              <w:rPr>
                <w:rFonts w:ascii="Times New Roman" w:hAnsi="Times New Roman" w:cs="Times New Roman"/>
                <w:szCs w:val="24"/>
              </w:rPr>
              <w:t xml:space="preserve">курентными способами </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(125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7.</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Размещение утвержденных документаций о закупках ко</w:t>
            </w:r>
            <w:r w:rsidRPr="00B87999">
              <w:rPr>
                <w:rFonts w:ascii="Times New Roman" w:hAnsi="Times New Roman" w:cs="Times New Roman"/>
                <w:szCs w:val="24"/>
              </w:rPr>
              <w:t>н</w:t>
            </w:r>
            <w:r w:rsidRPr="00B87999">
              <w:rPr>
                <w:rFonts w:ascii="Times New Roman" w:hAnsi="Times New Roman" w:cs="Times New Roman"/>
                <w:szCs w:val="24"/>
              </w:rPr>
              <w:t>курентными способами</w:t>
            </w:r>
            <w:r w:rsidR="00FD1B55" w:rsidRPr="00B87999">
              <w:rPr>
                <w:rFonts w:ascii="Times New Roman" w:hAnsi="Times New Roman" w:cs="Times New Roman"/>
                <w:szCs w:val="24"/>
              </w:rPr>
              <w:t xml:space="preserve"> </w:t>
            </w:r>
            <w:r w:rsidRPr="00B87999">
              <w:rPr>
                <w:rFonts w:ascii="Times New Roman" w:hAnsi="Times New Roman" w:cs="Times New Roman"/>
                <w:szCs w:val="24"/>
              </w:rPr>
              <w:t>в Единой информационной сист</w:t>
            </w:r>
            <w:r w:rsidRPr="00B87999">
              <w:rPr>
                <w:rFonts w:ascii="Times New Roman" w:hAnsi="Times New Roman" w:cs="Times New Roman"/>
                <w:szCs w:val="24"/>
              </w:rPr>
              <w:t>е</w:t>
            </w:r>
            <w:r w:rsidRPr="00B87999">
              <w:rPr>
                <w:rFonts w:ascii="Times New Roman" w:hAnsi="Times New Roman" w:cs="Times New Roman"/>
                <w:szCs w:val="24"/>
              </w:rPr>
              <w:t>ме в сфере закупок (далее – ЕИС)</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(125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8.</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Подготовка проектов</w:t>
            </w:r>
            <w:r w:rsidR="00FD1B55" w:rsidRPr="00B87999">
              <w:rPr>
                <w:rFonts w:ascii="Times New Roman" w:hAnsi="Times New Roman" w:cs="Times New Roman"/>
                <w:szCs w:val="24"/>
              </w:rPr>
              <w:t xml:space="preserve"> </w:t>
            </w:r>
            <w:r w:rsidRPr="00B87999">
              <w:rPr>
                <w:rFonts w:ascii="Times New Roman" w:hAnsi="Times New Roman" w:cs="Times New Roman"/>
                <w:szCs w:val="24"/>
              </w:rPr>
              <w:t>контрактов на поставку товаров, в</w:t>
            </w:r>
            <w:r w:rsidRPr="00B87999">
              <w:rPr>
                <w:rFonts w:ascii="Times New Roman" w:hAnsi="Times New Roman" w:cs="Times New Roman"/>
                <w:szCs w:val="24"/>
              </w:rPr>
              <w:t>ы</w:t>
            </w:r>
            <w:r w:rsidRPr="00B87999">
              <w:rPr>
                <w:rFonts w:ascii="Times New Roman" w:hAnsi="Times New Roman" w:cs="Times New Roman"/>
                <w:szCs w:val="24"/>
              </w:rPr>
              <w:t>полнение работ,</w:t>
            </w:r>
            <w:r w:rsidR="00FD1B55" w:rsidRPr="00B87999">
              <w:rPr>
                <w:rFonts w:ascii="Times New Roman" w:hAnsi="Times New Roman" w:cs="Times New Roman"/>
                <w:szCs w:val="24"/>
              </w:rPr>
              <w:t xml:space="preserve"> </w:t>
            </w:r>
            <w:r w:rsidRPr="00B87999">
              <w:rPr>
                <w:rFonts w:ascii="Times New Roman" w:hAnsi="Times New Roman" w:cs="Times New Roman"/>
                <w:szCs w:val="24"/>
              </w:rPr>
              <w:t>оказание услуг по результатам провед</w:t>
            </w:r>
            <w:r w:rsidRPr="00B87999">
              <w:rPr>
                <w:rFonts w:ascii="Times New Roman" w:hAnsi="Times New Roman" w:cs="Times New Roman"/>
                <w:szCs w:val="24"/>
              </w:rPr>
              <w:t>е</w:t>
            </w:r>
            <w:r w:rsidRPr="00B87999">
              <w:rPr>
                <w:rFonts w:ascii="Times New Roman" w:hAnsi="Times New Roman" w:cs="Times New Roman"/>
                <w:szCs w:val="24"/>
              </w:rPr>
              <w:t>ния конкурентных закупок</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(134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52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9.</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Подготовка проектов</w:t>
            </w:r>
            <w:r w:rsidR="00FD1B55" w:rsidRPr="00B87999">
              <w:rPr>
                <w:rFonts w:ascii="Times New Roman" w:hAnsi="Times New Roman" w:cs="Times New Roman"/>
                <w:szCs w:val="24"/>
              </w:rPr>
              <w:t xml:space="preserve"> </w:t>
            </w:r>
            <w:r w:rsidRPr="00B87999">
              <w:rPr>
                <w:rFonts w:ascii="Times New Roman" w:hAnsi="Times New Roman" w:cs="Times New Roman"/>
                <w:szCs w:val="24"/>
              </w:rPr>
              <w:t>контрактов на поставку товаров, в</w:t>
            </w:r>
            <w:r w:rsidRPr="00B87999">
              <w:rPr>
                <w:rFonts w:ascii="Times New Roman" w:hAnsi="Times New Roman" w:cs="Times New Roman"/>
                <w:szCs w:val="24"/>
              </w:rPr>
              <w:t>ы</w:t>
            </w:r>
            <w:r w:rsidRPr="00B87999">
              <w:rPr>
                <w:rFonts w:ascii="Times New Roman" w:hAnsi="Times New Roman" w:cs="Times New Roman"/>
                <w:szCs w:val="24"/>
              </w:rPr>
              <w:t>полнение работ,</w:t>
            </w:r>
            <w:r w:rsidR="00FD1B55" w:rsidRPr="00B87999">
              <w:rPr>
                <w:rFonts w:ascii="Times New Roman" w:hAnsi="Times New Roman" w:cs="Times New Roman"/>
                <w:szCs w:val="24"/>
              </w:rPr>
              <w:t xml:space="preserve"> </w:t>
            </w:r>
            <w:r w:rsidRPr="00B87999">
              <w:rPr>
                <w:rFonts w:ascii="Times New Roman" w:hAnsi="Times New Roman" w:cs="Times New Roman"/>
                <w:szCs w:val="24"/>
              </w:rPr>
              <w:t>оказание услуг в целях их подписания по ч.1 ст. 93 Федерального закона № 44-ФЗ. Обеспечение прохождения внутреннего согласования проектов контра</w:t>
            </w:r>
            <w:r w:rsidRPr="00B87999">
              <w:rPr>
                <w:rFonts w:ascii="Times New Roman" w:hAnsi="Times New Roman" w:cs="Times New Roman"/>
                <w:szCs w:val="24"/>
              </w:rPr>
              <w:t>к</w:t>
            </w:r>
            <w:r w:rsidRPr="00B87999">
              <w:rPr>
                <w:rFonts w:ascii="Times New Roman" w:hAnsi="Times New Roman" w:cs="Times New Roman"/>
                <w:szCs w:val="24"/>
              </w:rPr>
              <w:t>тов</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по заявкам структу</w:t>
            </w:r>
            <w:r w:rsidRPr="00B87999">
              <w:rPr>
                <w:rFonts w:ascii="Times New Roman" w:hAnsi="Times New Roman" w:cs="Times New Roman"/>
                <w:szCs w:val="24"/>
              </w:rPr>
              <w:t>р</w:t>
            </w:r>
            <w:r w:rsidRPr="00B87999">
              <w:rPr>
                <w:rFonts w:ascii="Times New Roman" w:hAnsi="Times New Roman" w:cs="Times New Roman"/>
                <w:szCs w:val="24"/>
              </w:rPr>
              <w:t>ных подраздел</w:t>
            </w:r>
            <w:r w:rsidRPr="00B87999">
              <w:rPr>
                <w:rFonts w:ascii="Times New Roman" w:hAnsi="Times New Roman" w:cs="Times New Roman"/>
                <w:szCs w:val="24"/>
              </w:rPr>
              <w:t>е</w:t>
            </w:r>
            <w:r w:rsidRPr="00B87999">
              <w:rPr>
                <w:rFonts w:ascii="Times New Roman" w:hAnsi="Times New Roman" w:cs="Times New Roman"/>
                <w:szCs w:val="24"/>
              </w:rPr>
              <w:t>ний (56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658"/>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10.</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 xml:space="preserve">Размещение в ЕИС актов </w:t>
            </w:r>
            <w:proofErr w:type="gramStart"/>
            <w:r w:rsidRPr="00B87999">
              <w:rPr>
                <w:rFonts w:ascii="Times New Roman" w:hAnsi="Times New Roman" w:cs="Times New Roman"/>
                <w:szCs w:val="24"/>
              </w:rPr>
              <w:t>c</w:t>
            </w:r>
            <w:proofErr w:type="gramEnd"/>
            <w:r w:rsidRPr="00B87999">
              <w:rPr>
                <w:rFonts w:ascii="Times New Roman" w:hAnsi="Times New Roman" w:cs="Times New Roman"/>
                <w:szCs w:val="24"/>
              </w:rPr>
              <w:t>дачи-приемки поставленных товаров, выполненных работ, оказанных услуг в соотве</w:t>
            </w:r>
            <w:r w:rsidRPr="00B87999">
              <w:rPr>
                <w:rFonts w:ascii="Times New Roman" w:hAnsi="Times New Roman" w:cs="Times New Roman"/>
                <w:szCs w:val="24"/>
              </w:rPr>
              <w:t>т</w:t>
            </w:r>
            <w:r w:rsidRPr="00B87999">
              <w:rPr>
                <w:rFonts w:ascii="Times New Roman" w:hAnsi="Times New Roman" w:cs="Times New Roman"/>
                <w:szCs w:val="24"/>
              </w:rPr>
              <w:t>ствии с заключенными контрактами:</w:t>
            </w:r>
          </w:p>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 xml:space="preserve">- сканирование; </w:t>
            </w:r>
          </w:p>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 размещение информации в ЕИС;</w:t>
            </w:r>
          </w:p>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w:t>
            </w:r>
            <w:r w:rsidR="00FD1B55" w:rsidRPr="00B87999">
              <w:rPr>
                <w:rFonts w:ascii="Times New Roman" w:hAnsi="Times New Roman" w:cs="Times New Roman"/>
                <w:szCs w:val="24"/>
              </w:rPr>
              <w:t xml:space="preserve"> </w:t>
            </w:r>
            <w:r w:rsidRPr="00B87999">
              <w:rPr>
                <w:rFonts w:ascii="Times New Roman" w:hAnsi="Times New Roman" w:cs="Times New Roman"/>
                <w:szCs w:val="24"/>
              </w:rPr>
              <w:t>составление и публикация отчетов об исполнении ко</w:t>
            </w:r>
            <w:r w:rsidRPr="00B87999">
              <w:rPr>
                <w:rFonts w:ascii="Times New Roman" w:hAnsi="Times New Roman" w:cs="Times New Roman"/>
                <w:szCs w:val="24"/>
              </w:rPr>
              <w:t>н</w:t>
            </w:r>
            <w:r w:rsidRPr="00B87999">
              <w:rPr>
                <w:rFonts w:ascii="Times New Roman" w:hAnsi="Times New Roman" w:cs="Times New Roman"/>
                <w:szCs w:val="24"/>
              </w:rPr>
              <w:t>трактов.</w:t>
            </w:r>
          </w:p>
          <w:p w:rsidR="00973CE5" w:rsidRPr="00B87999" w:rsidRDefault="00973CE5" w:rsidP="00026029">
            <w:pPr>
              <w:spacing w:line="240" w:lineRule="auto"/>
              <w:jc w:val="both"/>
              <w:rPr>
                <w:rFonts w:ascii="Times New Roman" w:hAnsi="Times New Roman" w:cs="Times New Roman"/>
                <w:szCs w:val="24"/>
              </w:rPr>
            </w:pPr>
          </w:p>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Размещение в ЕИС информации об оплате контрактов (платежных поручений)</w:t>
            </w: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 xml:space="preserve">В течение года (количество актов </w:t>
            </w:r>
            <w:proofErr w:type="gramStart"/>
            <w:r w:rsidRPr="00B87999">
              <w:rPr>
                <w:rFonts w:ascii="Times New Roman" w:hAnsi="Times New Roman" w:cs="Times New Roman"/>
                <w:szCs w:val="24"/>
              </w:rPr>
              <w:t>c</w:t>
            </w:r>
            <w:proofErr w:type="gramEnd"/>
            <w:r w:rsidRPr="00B87999">
              <w:rPr>
                <w:rFonts w:ascii="Times New Roman" w:hAnsi="Times New Roman" w:cs="Times New Roman"/>
                <w:szCs w:val="24"/>
              </w:rPr>
              <w:t>дачи-приемки поставленных т</w:t>
            </w:r>
            <w:r w:rsidRPr="00B87999">
              <w:rPr>
                <w:rFonts w:ascii="Times New Roman" w:hAnsi="Times New Roman" w:cs="Times New Roman"/>
                <w:szCs w:val="24"/>
              </w:rPr>
              <w:t>о</w:t>
            </w:r>
            <w:r w:rsidRPr="00B87999">
              <w:rPr>
                <w:rFonts w:ascii="Times New Roman" w:hAnsi="Times New Roman" w:cs="Times New Roman"/>
                <w:szCs w:val="24"/>
              </w:rPr>
              <w:t>варов, выполне</w:t>
            </w:r>
            <w:r w:rsidRPr="00B87999">
              <w:rPr>
                <w:rFonts w:ascii="Times New Roman" w:hAnsi="Times New Roman" w:cs="Times New Roman"/>
                <w:szCs w:val="24"/>
              </w:rPr>
              <w:t>н</w:t>
            </w:r>
            <w:r w:rsidRPr="00B87999">
              <w:rPr>
                <w:rFonts w:ascii="Times New Roman" w:hAnsi="Times New Roman" w:cs="Times New Roman"/>
                <w:szCs w:val="24"/>
              </w:rPr>
              <w:t>ных работ, ок</w:t>
            </w:r>
            <w:r w:rsidRPr="00B87999">
              <w:rPr>
                <w:rFonts w:ascii="Times New Roman" w:hAnsi="Times New Roman" w:cs="Times New Roman"/>
                <w:szCs w:val="24"/>
              </w:rPr>
              <w:t>а</w:t>
            </w:r>
            <w:r w:rsidRPr="00B87999">
              <w:rPr>
                <w:rFonts w:ascii="Times New Roman" w:hAnsi="Times New Roman" w:cs="Times New Roman"/>
                <w:szCs w:val="24"/>
              </w:rPr>
              <w:t>занных услуг - 1000 шт. ориент</w:t>
            </w:r>
            <w:r w:rsidRPr="00B87999">
              <w:rPr>
                <w:rFonts w:ascii="Times New Roman" w:hAnsi="Times New Roman" w:cs="Times New Roman"/>
                <w:szCs w:val="24"/>
              </w:rPr>
              <w:t>и</w:t>
            </w:r>
            <w:r w:rsidRPr="00B87999">
              <w:rPr>
                <w:rFonts w:ascii="Times New Roman" w:hAnsi="Times New Roman" w:cs="Times New Roman"/>
                <w:szCs w:val="24"/>
              </w:rPr>
              <w:t>ровочно)</w:t>
            </w:r>
          </w:p>
          <w:p w:rsidR="00973CE5" w:rsidRPr="00B87999" w:rsidRDefault="00973CE5" w:rsidP="00026029">
            <w:pPr>
              <w:spacing w:line="240" w:lineRule="auto"/>
              <w:jc w:val="center"/>
              <w:rPr>
                <w:rFonts w:ascii="Times New Roman" w:hAnsi="Times New Roman" w:cs="Times New Roman"/>
                <w:szCs w:val="24"/>
              </w:rPr>
            </w:pP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(количество ра</w:t>
            </w:r>
            <w:r w:rsidRPr="00B87999">
              <w:rPr>
                <w:rFonts w:ascii="Times New Roman" w:hAnsi="Times New Roman" w:cs="Times New Roman"/>
                <w:szCs w:val="24"/>
              </w:rPr>
              <w:t>з</w:t>
            </w:r>
            <w:r w:rsidRPr="00B87999">
              <w:rPr>
                <w:rFonts w:ascii="Times New Roman" w:hAnsi="Times New Roman" w:cs="Times New Roman"/>
                <w:szCs w:val="24"/>
              </w:rPr>
              <w:t>мещенных и</w:t>
            </w:r>
            <w:r w:rsidRPr="00B87999">
              <w:rPr>
                <w:rFonts w:ascii="Times New Roman" w:hAnsi="Times New Roman" w:cs="Times New Roman"/>
                <w:szCs w:val="24"/>
              </w:rPr>
              <w:t>н</w:t>
            </w:r>
            <w:r w:rsidRPr="00B87999">
              <w:rPr>
                <w:rFonts w:ascii="Times New Roman" w:hAnsi="Times New Roman" w:cs="Times New Roman"/>
                <w:szCs w:val="24"/>
              </w:rPr>
              <w:t>формаций об оплате контрактов - 1000 шт. орие</w:t>
            </w:r>
            <w:r w:rsidRPr="00B87999">
              <w:rPr>
                <w:rFonts w:ascii="Times New Roman" w:hAnsi="Times New Roman" w:cs="Times New Roman"/>
                <w:szCs w:val="24"/>
              </w:rPr>
              <w:t>н</w:t>
            </w:r>
            <w:r w:rsidRPr="00B87999">
              <w:rPr>
                <w:rFonts w:ascii="Times New Roman" w:hAnsi="Times New Roman" w:cs="Times New Roman"/>
                <w:szCs w:val="24"/>
              </w:rPr>
              <w:t>тировочно)</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r w:rsidR="00973CE5" w:rsidRPr="00B87999" w:rsidTr="007028C3">
        <w:trPr>
          <w:trHeight w:val="272"/>
        </w:trPr>
        <w:tc>
          <w:tcPr>
            <w:tcW w:w="573"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11</w:t>
            </w:r>
          </w:p>
        </w:tc>
        <w:tc>
          <w:tcPr>
            <w:tcW w:w="5806" w:type="dxa"/>
          </w:tcPr>
          <w:p w:rsidR="00973CE5" w:rsidRPr="00B87999" w:rsidRDefault="00973CE5" w:rsidP="00026029">
            <w:pPr>
              <w:spacing w:line="240" w:lineRule="auto"/>
              <w:jc w:val="both"/>
              <w:rPr>
                <w:rFonts w:ascii="Times New Roman" w:hAnsi="Times New Roman" w:cs="Times New Roman"/>
                <w:szCs w:val="24"/>
              </w:rPr>
            </w:pPr>
            <w:r w:rsidRPr="00B87999">
              <w:rPr>
                <w:rFonts w:ascii="Times New Roman" w:hAnsi="Times New Roman" w:cs="Times New Roman"/>
                <w:szCs w:val="24"/>
              </w:rPr>
              <w:t>Осуществление претензионной работы с поставщиками (подрядчиками, исполнителями) в соответствии со сл</w:t>
            </w:r>
            <w:r w:rsidRPr="00B87999">
              <w:rPr>
                <w:rFonts w:ascii="Times New Roman" w:hAnsi="Times New Roman" w:cs="Times New Roman"/>
                <w:szCs w:val="24"/>
              </w:rPr>
              <w:t>у</w:t>
            </w:r>
            <w:r w:rsidRPr="00B87999">
              <w:rPr>
                <w:rFonts w:ascii="Times New Roman" w:hAnsi="Times New Roman" w:cs="Times New Roman"/>
                <w:szCs w:val="24"/>
              </w:rPr>
              <w:t xml:space="preserve">жебными записками структурных подразделений аппарата Законодательного Собрания </w:t>
            </w:r>
          </w:p>
          <w:p w:rsidR="00973CE5" w:rsidRPr="00B87999" w:rsidRDefault="00973CE5" w:rsidP="00026029">
            <w:pPr>
              <w:spacing w:line="240" w:lineRule="auto"/>
              <w:jc w:val="both"/>
              <w:rPr>
                <w:rFonts w:ascii="Times New Roman" w:hAnsi="Times New Roman" w:cs="Times New Roman"/>
                <w:szCs w:val="24"/>
              </w:rPr>
            </w:pPr>
          </w:p>
        </w:tc>
        <w:tc>
          <w:tcPr>
            <w:tcW w:w="1984"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 течение года (4 шт.)</w:t>
            </w:r>
          </w:p>
        </w:tc>
        <w:tc>
          <w:tcPr>
            <w:tcW w:w="1765" w:type="dxa"/>
          </w:tcPr>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Рыморенко Я.Ю.</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Амшеева А.И.</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Вечер Н.С.</w:t>
            </w:r>
          </w:p>
          <w:p w:rsidR="00973CE5" w:rsidRPr="00B87999" w:rsidRDefault="00973CE5" w:rsidP="00026029">
            <w:pPr>
              <w:spacing w:line="240" w:lineRule="auto"/>
              <w:jc w:val="center"/>
              <w:rPr>
                <w:rFonts w:ascii="Times New Roman" w:hAnsi="Times New Roman" w:cs="Times New Roman"/>
                <w:szCs w:val="24"/>
              </w:rPr>
            </w:pPr>
            <w:r w:rsidRPr="00B87999">
              <w:rPr>
                <w:rFonts w:ascii="Times New Roman" w:hAnsi="Times New Roman" w:cs="Times New Roman"/>
                <w:szCs w:val="24"/>
              </w:rPr>
              <w:t>Кошкина А.Л.</w:t>
            </w:r>
          </w:p>
        </w:tc>
      </w:tr>
    </w:tbl>
    <w:p w:rsidR="007028C3" w:rsidRDefault="007028C3" w:rsidP="00026029">
      <w:pPr>
        <w:spacing w:line="240" w:lineRule="auto"/>
        <w:rPr>
          <w:rFonts w:ascii="Times New Roman" w:hAnsi="Times New Roman" w:cs="Times New Roman"/>
          <w:sz w:val="24"/>
          <w:szCs w:val="24"/>
        </w:rPr>
      </w:pPr>
    </w:p>
    <w:p w:rsidR="007028C3" w:rsidRDefault="007028C3">
      <w:pPr>
        <w:rPr>
          <w:rFonts w:ascii="Times New Roman" w:hAnsi="Times New Roman" w:cs="Times New Roman"/>
          <w:sz w:val="24"/>
          <w:szCs w:val="24"/>
        </w:rPr>
      </w:pPr>
      <w:r>
        <w:rPr>
          <w:rFonts w:ascii="Times New Roman" w:hAnsi="Times New Roman" w:cs="Times New Roman"/>
          <w:sz w:val="24"/>
          <w:szCs w:val="24"/>
        </w:rPr>
        <w:br w:type="page"/>
      </w:r>
    </w:p>
    <w:p w:rsidR="00986C55" w:rsidRPr="00927CD6" w:rsidRDefault="0019414F" w:rsidP="00026029">
      <w:pPr>
        <w:pStyle w:val="3"/>
        <w:spacing w:line="240" w:lineRule="auto"/>
        <w:jc w:val="center"/>
        <w:rPr>
          <w:sz w:val="24"/>
          <w:szCs w:val="24"/>
        </w:rPr>
      </w:pPr>
      <w:hyperlink w:anchor="_Toc518984194" w:history="1">
        <w:bookmarkStart w:id="50" w:name="_Toc62657318"/>
        <w:r w:rsidR="00986C55" w:rsidRPr="00927CD6">
          <w:rPr>
            <w:rStyle w:val="a4"/>
            <w:color w:val="auto"/>
            <w:sz w:val="24"/>
            <w:szCs w:val="24"/>
            <w:u w:val="none"/>
          </w:rPr>
          <w:t xml:space="preserve">Протокольное </w:t>
        </w:r>
        <w:r w:rsidR="00505A45" w:rsidRPr="00927CD6">
          <w:rPr>
            <w:rStyle w:val="a4"/>
            <w:color w:val="auto"/>
            <w:sz w:val="24"/>
            <w:szCs w:val="24"/>
            <w:u w:val="none"/>
          </w:rPr>
          <w:t xml:space="preserve">и материально-техническое </w:t>
        </w:r>
        <w:r w:rsidR="00986C55" w:rsidRPr="00927CD6">
          <w:rPr>
            <w:rStyle w:val="a4"/>
            <w:color w:val="auto"/>
            <w:sz w:val="24"/>
            <w:szCs w:val="24"/>
            <w:u w:val="none"/>
          </w:rPr>
          <w:t>обеспечение</w:t>
        </w:r>
        <w:bookmarkEnd w:id="50"/>
        <w:r w:rsidR="00986C55" w:rsidRPr="00927CD6">
          <w:rPr>
            <w:webHidden/>
            <w:sz w:val="24"/>
            <w:szCs w:val="24"/>
          </w:rPr>
          <w:tab/>
        </w:r>
      </w:hyperlink>
    </w:p>
    <w:p w:rsidR="00973CE5" w:rsidRPr="00927CD6" w:rsidRDefault="00973CE5" w:rsidP="00026029">
      <w:pPr>
        <w:suppressAutoHyphens/>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В </w:t>
      </w:r>
      <w:r w:rsidRPr="00927CD6">
        <w:rPr>
          <w:rFonts w:ascii="Times New Roman" w:eastAsia="Times New Roman" w:hAnsi="Times New Roman" w:cs="Times New Roman"/>
          <w:bCs/>
          <w:sz w:val="24"/>
          <w:szCs w:val="24"/>
          <w:lang w:eastAsia="ru-RU"/>
        </w:rPr>
        <w:t xml:space="preserve">целях обеспечения реализации задач и функций Законодательного Собрания в </w:t>
      </w:r>
      <w:r w:rsidRPr="00927CD6">
        <w:rPr>
          <w:rFonts w:ascii="Times New Roman" w:eastAsia="Times New Roman" w:hAnsi="Times New Roman" w:cs="Times New Roman"/>
          <w:sz w:val="24"/>
          <w:szCs w:val="24"/>
          <w:lang w:eastAsia="ru-RU"/>
        </w:rPr>
        <w:t>течение отчетного периода отделом протокола аппарата Законодательного Собрания проведена следующая работа:</w:t>
      </w:r>
    </w:p>
    <w:p w:rsidR="00973CE5" w:rsidRPr="00927CD6" w:rsidRDefault="00973CE5" w:rsidP="00FC76E4">
      <w:pPr>
        <w:numPr>
          <w:ilvl w:val="0"/>
          <w:numId w:val="2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протокольно-организационное обеспечение следующих рабочих встреч и официальных мероприятий с участием председателя Законодательного Собрания Иркутской области, депутатов Законодательного Собрания, проводимых на региональном уровне:</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rPr>
        <w:t>заседание Координационного научного совета при Губернаторе Иркутской области;</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совещание по деятельности ОАО «Байкальский целлюлозно-бумажный комбинат»;</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расширенное заседание коллегии Главного управления Министерства Внутренних дел по Иркутской области по подведению итогов 2019 года;</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торжественные мероприятия, посвященные 298 годовщине образования органов прокуратуры Российской Федерации;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 совещание с представителями </w:t>
      </w:r>
      <w:proofErr w:type="gramStart"/>
      <w:r w:rsidRPr="00927CD6">
        <w:rPr>
          <w:rFonts w:ascii="Times New Roman" w:hAnsi="Times New Roman" w:cs="Times New Roman"/>
          <w:sz w:val="24"/>
          <w:szCs w:val="24"/>
        </w:rPr>
        <w:t>бизнес-сообщества</w:t>
      </w:r>
      <w:proofErr w:type="gramEnd"/>
      <w:r w:rsidRPr="00927CD6">
        <w:rPr>
          <w:rFonts w:ascii="Times New Roman" w:hAnsi="Times New Roman" w:cs="Times New Roman"/>
          <w:sz w:val="24"/>
          <w:szCs w:val="24"/>
        </w:rPr>
        <w:t xml:space="preserve"> Ольхонского районного муниципального образования по вопросам, касающимся осуществления предпринимательской деятельности в зоне Байкальской природной территории;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рабочая встреча с депутатами Государственной Думы Федерального Собрания Российской Федерации;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торжественное мероприятие, посвященное 100-летию Министерства финансов Российской Федерации;</w:t>
      </w:r>
    </w:p>
    <w:p w:rsidR="00973CE5" w:rsidRPr="00927CD6" w:rsidRDefault="00973CE5" w:rsidP="00026029">
      <w:pPr>
        <w:tabs>
          <w:tab w:val="left" w:pos="6237"/>
        </w:tabs>
        <w:spacing w:after="0" w:line="240" w:lineRule="auto"/>
        <w:ind w:right="-5" w:firstLine="709"/>
        <w:jc w:val="both"/>
        <w:rPr>
          <w:rFonts w:ascii="Times New Roman" w:hAnsi="Times New Roman" w:cs="Times New Roman"/>
          <w:sz w:val="24"/>
          <w:szCs w:val="24"/>
        </w:rPr>
      </w:pPr>
      <w:r w:rsidRPr="00927CD6">
        <w:rPr>
          <w:rFonts w:ascii="Times New Roman" w:hAnsi="Times New Roman" w:cs="Times New Roman"/>
          <w:sz w:val="24"/>
          <w:szCs w:val="24"/>
        </w:rPr>
        <w:t>- встреча депутатов Законодательного Собрания с членами правления Российского о</w:t>
      </w:r>
      <w:r w:rsidRPr="00927CD6">
        <w:rPr>
          <w:rFonts w:ascii="Times New Roman" w:hAnsi="Times New Roman" w:cs="Times New Roman"/>
          <w:sz w:val="24"/>
          <w:szCs w:val="24"/>
        </w:rPr>
        <w:t>б</w:t>
      </w:r>
      <w:r w:rsidRPr="00927CD6">
        <w:rPr>
          <w:rFonts w:ascii="Times New Roman" w:hAnsi="Times New Roman" w:cs="Times New Roman"/>
          <w:sz w:val="24"/>
          <w:szCs w:val="24"/>
        </w:rPr>
        <w:t>щества дружбы префектуры Исикава (Япония);</w:t>
      </w:r>
    </w:p>
    <w:p w:rsidR="00973CE5" w:rsidRPr="00927CD6" w:rsidRDefault="00973CE5" w:rsidP="00026029">
      <w:pPr>
        <w:tabs>
          <w:tab w:val="left" w:pos="6237"/>
        </w:tabs>
        <w:spacing w:after="0" w:line="240" w:lineRule="auto"/>
        <w:ind w:right="-5"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торжественная церемония награждения победителей и призеров областного конкурса на лучшее мероприятие по патриотическому воспитанию обучающихся общеобразовательных организаций, </w:t>
      </w:r>
      <w:proofErr w:type="gramStart"/>
      <w:r w:rsidRPr="00927CD6">
        <w:rPr>
          <w:rFonts w:ascii="Times New Roman" w:eastAsia="Times New Roman" w:hAnsi="Times New Roman" w:cs="Times New Roman"/>
          <w:sz w:val="24"/>
          <w:szCs w:val="24"/>
          <w:lang w:eastAsia="ru-RU"/>
        </w:rPr>
        <w:t>посвященный</w:t>
      </w:r>
      <w:proofErr w:type="gramEnd"/>
      <w:r w:rsidRPr="00927CD6">
        <w:rPr>
          <w:rFonts w:ascii="Times New Roman" w:eastAsia="Times New Roman" w:hAnsi="Times New Roman" w:cs="Times New Roman"/>
          <w:sz w:val="24"/>
          <w:szCs w:val="24"/>
          <w:lang w:eastAsia="ru-RU"/>
        </w:rPr>
        <w:t xml:space="preserve"> памяти дважды Героя Советского Союза</w:t>
      </w:r>
      <w:r w:rsidR="00994E03">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А.П. Белобородова;</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рабочее совещание «Об итогах проверки деятельности исполнительного органа государственной власти в области лесных отношений»;</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заседание </w:t>
      </w:r>
      <w:r w:rsidR="002C6194">
        <w:rPr>
          <w:rFonts w:ascii="Times New Roman" w:hAnsi="Times New Roman" w:cs="Times New Roman"/>
          <w:noProof/>
          <w:sz w:val="24"/>
          <w:szCs w:val="24"/>
        </w:rPr>
        <w:t>Ассоциации МО</w:t>
      </w:r>
      <w:r w:rsidRPr="00927CD6">
        <w:rPr>
          <w:rFonts w:ascii="Times New Roman" w:eastAsia="Times New Roman" w:hAnsi="Times New Roman" w:cs="Times New Roman"/>
          <w:sz w:val="24"/>
          <w:szCs w:val="24"/>
          <w:lang w:eastAsia="ru-RU"/>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встреча с руководителями патриотических организаций Иркутской области;</w:t>
      </w:r>
    </w:p>
    <w:p w:rsidR="00973CE5" w:rsidRPr="00927CD6" w:rsidRDefault="00973CE5" w:rsidP="00026029">
      <w:pPr>
        <w:spacing w:after="0" w:line="240" w:lineRule="auto"/>
        <w:ind w:firstLine="709"/>
        <w:jc w:val="both"/>
        <w:rPr>
          <w:rFonts w:ascii="Times New Roman" w:hAnsi="Times New Roman" w:cs="Times New Roman"/>
          <w:b/>
          <w:sz w:val="24"/>
          <w:szCs w:val="24"/>
        </w:rPr>
      </w:pPr>
      <w:r w:rsidRPr="00927CD6">
        <w:rPr>
          <w:rFonts w:ascii="Times New Roman" w:eastAsia="Times New Roman" w:hAnsi="Times New Roman" w:cs="Times New Roman"/>
          <w:sz w:val="24"/>
          <w:szCs w:val="24"/>
          <w:lang w:eastAsia="ru-RU"/>
        </w:rPr>
        <w:t>- заседание Общественного Совета при Законодательном Собрании Иркутской области;</w:t>
      </w:r>
      <w:r w:rsidRPr="00927CD6">
        <w:rPr>
          <w:rFonts w:ascii="Times New Roman" w:hAnsi="Times New Roman" w:cs="Times New Roman"/>
          <w:b/>
          <w:sz w:val="24"/>
          <w:szCs w:val="24"/>
        </w:rPr>
        <w:t xml:space="preserve"> </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Pr="00927CD6">
        <w:rPr>
          <w:rFonts w:ascii="Times New Roman" w:hAnsi="Times New Roman" w:cs="Times New Roman"/>
          <w:sz w:val="24"/>
          <w:szCs w:val="24"/>
          <w:lang w:val="en-US"/>
        </w:rPr>
        <w:t>XXVI</w:t>
      </w:r>
      <w:r w:rsidRPr="00927CD6">
        <w:rPr>
          <w:rFonts w:ascii="Times New Roman" w:hAnsi="Times New Roman" w:cs="Times New Roman"/>
          <w:sz w:val="24"/>
          <w:szCs w:val="24"/>
        </w:rPr>
        <w:t xml:space="preserve"> отчетно-выборная конференция Союза «Иркутское областное объединение орг</w:t>
      </w:r>
      <w:r w:rsidRPr="00927CD6">
        <w:rPr>
          <w:rFonts w:ascii="Times New Roman" w:hAnsi="Times New Roman" w:cs="Times New Roman"/>
          <w:sz w:val="24"/>
          <w:szCs w:val="24"/>
        </w:rPr>
        <w:t>а</w:t>
      </w:r>
      <w:r w:rsidRPr="00927CD6">
        <w:rPr>
          <w:rFonts w:ascii="Times New Roman" w:hAnsi="Times New Roman" w:cs="Times New Roman"/>
          <w:sz w:val="24"/>
          <w:szCs w:val="24"/>
        </w:rPr>
        <w:t>низаций профсоюзов»;</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 торжественное мероприятие, посвященное открытию </w:t>
      </w:r>
      <w:r w:rsidRPr="00927CD6">
        <w:rPr>
          <w:rFonts w:ascii="Times New Roman" w:hAnsi="Times New Roman" w:cs="Times New Roman"/>
          <w:bCs/>
          <w:sz w:val="24"/>
          <w:szCs w:val="24"/>
          <w:lang w:val="en-US"/>
        </w:rPr>
        <w:t>VII</w:t>
      </w:r>
      <w:r w:rsidRPr="00927CD6">
        <w:rPr>
          <w:rFonts w:ascii="Times New Roman" w:hAnsi="Times New Roman" w:cs="Times New Roman"/>
          <w:bCs/>
          <w:sz w:val="24"/>
          <w:szCs w:val="24"/>
        </w:rPr>
        <w:t xml:space="preserve"> главного сибирского робототехнического фестиваля «РобоСиб-2020»;</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встреча с </w:t>
      </w:r>
      <w:proofErr w:type="gramStart"/>
      <w:r w:rsidRPr="00927CD6">
        <w:rPr>
          <w:rFonts w:ascii="Times New Roman" w:eastAsia="Times New Roman" w:hAnsi="Times New Roman" w:cs="Times New Roman"/>
          <w:sz w:val="24"/>
          <w:szCs w:val="24"/>
          <w:lang w:eastAsia="ru-RU"/>
        </w:rPr>
        <w:t>бизнес-сообществом</w:t>
      </w:r>
      <w:proofErr w:type="gramEnd"/>
      <w:r w:rsidRPr="00927CD6">
        <w:rPr>
          <w:rFonts w:ascii="Times New Roman" w:eastAsia="Times New Roman" w:hAnsi="Times New Roman" w:cs="Times New Roman"/>
          <w:sz w:val="24"/>
          <w:szCs w:val="24"/>
          <w:lang w:eastAsia="ru-RU"/>
        </w:rPr>
        <w:t xml:space="preserve">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рабочее совещание на тему «Перспективы и проблемы целевой подготовки специалистов бюджетной сферы в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антитеррористической комиссии при Правительстве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оперативное совещание при Губернаторе Иркутской области (еженедельно).</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softHyphen/>
      </w:r>
      <w:r w:rsidR="0039581A">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заседани</w:t>
      </w:r>
      <w:r w:rsidR="00D142A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bCs/>
          <w:sz w:val="24"/>
          <w:szCs w:val="24"/>
        </w:rPr>
        <w:t>Совета Законодательного Собрания Иркутской области по взаимодействию с представительными органами муниципальных образований Иркутской области (март, июнь)</w:t>
      </w:r>
      <w:r w:rsidRPr="00927CD6">
        <w:rPr>
          <w:rFonts w:ascii="Times New Roman" w:eastAsia="Times New Roman" w:hAnsi="Times New Roman" w:cs="Times New Roman"/>
          <w:sz w:val="24"/>
          <w:szCs w:val="24"/>
          <w:lang w:eastAsia="ru-RU"/>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совещание с медицинскими работниками под руководством временно исполняющего обязанности Губернатора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совещание с представителями малого и среднего бизнеса под руководством временно исполняющего обязанности Губернатора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Координационного банковского совета при Губернаторе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депутатск</w:t>
      </w:r>
      <w:r w:rsidR="002E469F">
        <w:rPr>
          <w:rFonts w:ascii="Times New Roman" w:eastAsia="Times New Roman" w:hAnsi="Times New Roman" w:cs="Times New Roman"/>
          <w:sz w:val="24"/>
          <w:szCs w:val="24"/>
          <w:lang w:eastAsia="ru-RU"/>
        </w:rPr>
        <w:t>ого штаба по профилактике корона</w:t>
      </w:r>
      <w:r w:rsidRPr="00927CD6">
        <w:rPr>
          <w:rFonts w:ascii="Times New Roman" w:eastAsia="Times New Roman" w:hAnsi="Times New Roman" w:cs="Times New Roman"/>
          <w:sz w:val="24"/>
          <w:szCs w:val="24"/>
          <w:lang w:eastAsia="ru-RU"/>
        </w:rPr>
        <w:t>вирусной инфекции (</w:t>
      </w:r>
      <w:r w:rsidRPr="00927CD6">
        <w:rPr>
          <w:rFonts w:ascii="Times New Roman" w:eastAsia="Times New Roman" w:hAnsi="Times New Roman" w:cs="Times New Roman"/>
          <w:sz w:val="24"/>
          <w:szCs w:val="24"/>
          <w:lang w:val="en-US" w:eastAsia="ru-RU"/>
        </w:rPr>
        <w:t>COVID</w:t>
      </w:r>
      <w:r w:rsidRPr="00927CD6">
        <w:rPr>
          <w:rFonts w:ascii="Times New Roman" w:eastAsia="Times New Roman" w:hAnsi="Times New Roman" w:cs="Times New Roman"/>
          <w:sz w:val="24"/>
          <w:szCs w:val="24"/>
          <w:lang w:eastAsia="ru-RU"/>
        </w:rPr>
        <w:t xml:space="preserve"> - 19) (ежедневно);</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Pr="00927CD6">
        <w:rPr>
          <w:rFonts w:ascii="Times New Roman" w:hAnsi="Times New Roman" w:cs="Times New Roman"/>
          <w:sz w:val="24"/>
          <w:szCs w:val="24"/>
          <w:shd w:val="clear" w:color="auto" w:fill="FFFFFF"/>
        </w:rPr>
        <w:t xml:space="preserve"> заседание санитарно-противоэпидемической комиссии при Правительстве Иркутской области «О дополнительных мерах, принимаемых по недопущению распространения новой коронавирусной инфекции»</w:t>
      </w:r>
      <w:r w:rsidRPr="00927CD6">
        <w:rPr>
          <w:rFonts w:ascii="Times New Roman" w:eastAsia="Times New Roman" w:hAnsi="Times New Roman" w:cs="Times New Roman"/>
          <w:sz w:val="24"/>
          <w:szCs w:val="24"/>
          <w:lang w:eastAsia="ru-RU"/>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shd w:val="clear" w:color="auto" w:fill="FFFFFF"/>
        </w:rPr>
        <w:t>заседание областного организационного комитета «Победа»;</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 торжественное мероприятие, посвященное Дню местного самоуправления;</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мероприятие по оказанию благотворительной помощи ОГАУСО «Марковский геронтологический центр»;</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церемония официального вступления в должность мэра г. Иркутска;</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церемония возложения цветов к мемориалу «Вечный огонь Славы» депутатами Законодательного Собрания совместно с представителями Координационного межконфессионального совета при Законодательном Собрании Иркутской области и Общественного совета при Законодательном Собрании Иркутской области;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Межведомственного координационного совета по выработке предложений, направленных на совершенствование законодательства в сфере поддержки субъектов малого и среднего предпринимательства в Иркутской области для минимизации негат</w:t>
      </w:r>
      <w:r w:rsidR="002E469F">
        <w:rPr>
          <w:rFonts w:ascii="Times New Roman" w:eastAsia="Times New Roman" w:hAnsi="Times New Roman" w:cs="Times New Roman"/>
          <w:sz w:val="24"/>
          <w:szCs w:val="24"/>
          <w:lang w:eastAsia="ru-RU"/>
        </w:rPr>
        <w:t>ивных последствий влияния корона</w:t>
      </w:r>
      <w:r w:rsidRPr="00927CD6">
        <w:rPr>
          <w:rFonts w:ascii="Times New Roman" w:eastAsia="Times New Roman" w:hAnsi="Times New Roman" w:cs="Times New Roman"/>
          <w:sz w:val="24"/>
          <w:szCs w:val="24"/>
          <w:lang w:eastAsia="ru-RU"/>
        </w:rPr>
        <w:t>вирусной инфекции (</w:t>
      </w:r>
      <w:r w:rsidRPr="00927CD6">
        <w:rPr>
          <w:rFonts w:ascii="Times New Roman" w:eastAsia="Times New Roman" w:hAnsi="Times New Roman" w:cs="Times New Roman"/>
          <w:sz w:val="24"/>
          <w:szCs w:val="24"/>
          <w:lang w:val="en-US" w:eastAsia="ru-RU"/>
        </w:rPr>
        <w:t>COVID</w:t>
      </w:r>
      <w:r w:rsidRPr="00927CD6">
        <w:rPr>
          <w:rFonts w:ascii="Times New Roman" w:eastAsia="Times New Roman" w:hAnsi="Times New Roman" w:cs="Times New Roman"/>
          <w:sz w:val="24"/>
          <w:szCs w:val="24"/>
          <w:lang w:eastAsia="ru-RU"/>
        </w:rPr>
        <w:t xml:space="preserve"> - 19);</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видеоконференция с представителями органов местного самоуправления по вопросам реализации национальных проектов;</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церемония возложения цветов к мемориалу «Вечный огонь» в честь празднования 75-летнего юбилея Победы в Великой Отечественной войне совместно с </w:t>
      </w:r>
      <w:r w:rsidR="0085578B">
        <w:rPr>
          <w:rFonts w:ascii="Times New Roman" w:eastAsia="Times New Roman" w:hAnsi="Times New Roman" w:cs="Times New Roman"/>
          <w:sz w:val="24"/>
          <w:szCs w:val="24"/>
          <w:lang w:eastAsia="ru-RU"/>
        </w:rPr>
        <w:t>врио</w:t>
      </w:r>
      <w:r w:rsidRPr="00927CD6">
        <w:rPr>
          <w:rFonts w:ascii="Times New Roman" w:eastAsia="Times New Roman" w:hAnsi="Times New Roman" w:cs="Times New Roman"/>
          <w:sz w:val="24"/>
          <w:szCs w:val="24"/>
          <w:lang w:eastAsia="ru-RU"/>
        </w:rPr>
        <w:t xml:space="preserve"> Губернатора Иркутской области Кобзевым И.И.;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открытие мемориала «Огонь памяти» в г. Ангарске;</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заседание </w:t>
      </w:r>
      <w:r w:rsidRPr="00927CD6">
        <w:rPr>
          <w:rFonts w:ascii="Times New Roman" w:hAnsi="Times New Roman" w:cs="Times New Roman"/>
          <w:bCs/>
          <w:sz w:val="24"/>
          <w:szCs w:val="24"/>
        </w:rPr>
        <w:t>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927CD6">
        <w:rPr>
          <w:rFonts w:ascii="Times New Roman" w:eastAsia="Times New Roman" w:hAnsi="Times New Roman" w:cs="Times New Roman"/>
          <w:sz w:val="24"/>
          <w:szCs w:val="24"/>
          <w:lang w:eastAsia="ru-RU"/>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w:t>
      </w:r>
      <w:r w:rsidR="004348A0">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 xml:space="preserve"> Координационного межконфессионального совета при Законодательном Собрании Иркутской области (май, июнь);</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совещание Совета контрольно-счетных органов Иркутской области на тему «Об акт</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альных задачах контрольно-счетных органов Иркутской области по совершенствованию де</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тельности в современных условиях» и Отчетного собрания Совета контрольно-счетных органов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рабочее онлайн</w:t>
      </w:r>
      <w:r w:rsidR="004348A0">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совещание Национального Консорциума «Байкальский проектный офис» (НК БПО), посвященного вопросам ликвидации накопленного вреда окружающей среде, образовавшегося в процессе деятельности ОАО «БЦБК», развития института ответственного финансирования, экотуризма и других инициатив;</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Депутатского штаба по предупреждению распространения новой коронав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русной инфекции (COVID-19) при Законодательном Собрании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 xml:space="preserve">- участие председателя Законодательного Собрания Ведерникова </w:t>
      </w:r>
      <w:r w:rsidR="00EB35C2">
        <w:rPr>
          <w:rFonts w:ascii="Times New Roman" w:eastAsia="Times New Roman" w:hAnsi="Times New Roman" w:cs="Times New Roman"/>
          <w:sz w:val="24"/>
          <w:szCs w:val="24"/>
          <w:lang w:eastAsia="ru-RU"/>
        </w:rPr>
        <w:t>А.В.</w:t>
      </w:r>
      <w:r w:rsidRPr="00927CD6">
        <w:rPr>
          <w:rFonts w:ascii="Times New Roman" w:eastAsia="Times New Roman" w:hAnsi="Times New Roman" w:cs="Times New Roman"/>
          <w:sz w:val="24"/>
          <w:szCs w:val="24"/>
          <w:lang w:eastAsia="ru-RU"/>
        </w:rPr>
        <w:t xml:space="preserve"> в подписании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глашения о сотрудничестве Законодательного Собрания и Регионального отделения Общеро</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сийской общественно-государственной организации «Добровольное общество содействия 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мии, авиации и флоту России» Иркутской области;</w:t>
      </w:r>
      <w:proofErr w:type="gramEnd"/>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рабочее совещание «О проблемных вопросах возобновления деятельности и адаптации к особым условиям функционирования объектов спортивно-оздоровительной индустрии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рабочее совещание по вопросам развития населенных пунктов, находящихся на терр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тории Прибайкальского национального парка;</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рабочей группы при председателе Законодательного Собрания Иркутской области по подготовке проекта закона Иркутской области о поправках к Уставу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заседание Совета Межрегиональной ассоциации экономического взаимодействия суб</w:t>
      </w:r>
      <w:r w:rsidRPr="00927CD6">
        <w:rPr>
          <w:rFonts w:ascii="Times New Roman" w:eastAsia="Times New Roman" w:hAnsi="Times New Roman" w:cs="Times New Roman"/>
          <w:sz w:val="24"/>
          <w:szCs w:val="24"/>
          <w:lang w:eastAsia="ru-RU"/>
        </w:rPr>
        <w:t>ъ</w:t>
      </w:r>
      <w:r w:rsidRPr="00927CD6">
        <w:rPr>
          <w:rFonts w:ascii="Times New Roman" w:eastAsia="Times New Roman" w:hAnsi="Times New Roman" w:cs="Times New Roman"/>
          <w:sz w:val="24"/>
          <w:szCs w:val="24"/>
          <w:lang w:eastAsia="ru-RU"/>
        </w:rPr>
        <w:t>ектов Российской Федерации «Сибирское соглашение»;</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 мероприятии, посвященном торжественному закрытию Всероссийской Акции «Тест на ВИЧ: Экспедиция» на территории Иркутской области с участием председателя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нодательного Собрания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во встрече с Министром здравоохранения Российской Федерации в г.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скую область;</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 торжественном мероприятии для первокурсников ИГУ «Здравствуй, униве</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ситет!», посвященное началу нового учебного года;</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во встрече субъектов малого и среднего предпринимательства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 с Министром экономического развития Российской Федерации Решетниковым</w:t>
      </w:r>
      <w:r w:rsidR="001A5D66" w:rsidRPr="001A5D66">
        <w:rPr>
          <w:rFonts w:ascii="Times New Roman" w:eastAsia="Times New Roman" w:hAnsi="Times New Roman" w:cs="Times New Roman"/>
          <w:sz w:val="24"/>
          <w:szCs w:val="24"/>
          <w:lang w:eastAsia="ru-RU"/>
        </w:rPr>
        <w:t xml:space="preserve"> </w:t>
      </w:r>
      <w:r w:rsidR="001A5D66" w:rsidRPr="00927CD6">
        <w:rPr>
          <w:rFonts w:ascii="Times New Roman" w:eastAsia="Times New Roman" w:hAnsi="Times New Roman" w:cs="Times New Roman"/>
          <w:sz w:val="24"/>
          <w:szCs w:val="24"/>
          <w:lang w:eastAsia="ru-RU"/>
        </w:rPr>
        <w:t>М.Г.</w:t>
      </w:r>
      <w:r w:rsidRPr="00927CD6">
        <w:rPr>
          <w:rFonts w:ascii="Times New Roman" w:eastAsia="Times New Roman" w:hAnsi="Times New Roman" w:cs="Times New Roman"/>
          <w:sz w:val="24"/>
          <w:szCs w:val="24"/>
          <w:lang w:eastAsia="ru-RU"/>
        </w:rPr>
        <w:t>;</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 торжественной церемонии открытия ледового дворца «БАЙКАЛ»;</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проведение встречи Министра спорта Российской Федерации Матыцина </w:t>
      </w:r>
      <w:r w:rsidR="001A5D66" w:rsidRPr="00927CD6">
        <w:rPr>
          <w:rFonts w:ascii="Times New Roman" w:eastAsia="Times New Roman" w:hAnsi="Times New Roman" w:cs="Times New Roman"/>
          <w:sz w:val="24"/>
          <w:szCs w:val="24"/>
          <w:lang w:eastAsia="ru-RU"/>
        </w:rPr>
        <w:t xml:space="preserve">О.В. </w:t>
      </w:r>
      <w:r w:rsidRPr="00927CD6">
        <w:rPr>
          <w:rFonts w:ascii="Times New Roman" w:eastAsia="Times New Roman" w:hAnsi="Times New Roman" w:cs="Times New Roman"/>
          <w:sz w:val="24"/>
          <w:szCs w:val="24"/>
          <w:lang w:eastAsia="ru-RU"/>
        </w:rPr>
        <w:t>с 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ставителями спортивной общественности Иркутской области с участием председателя Закон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дательного Собрания Иркутской области Ведерникова А.В.;</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участие в торжественной конференции Иркутского регионального отделения Союза женщин России, посвящ</w:t>
      </w:r>
      <w:r w:rsidR="00CB10A0">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нной 30-летию Союза женщин России «30 лет на службе семье и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тям»;</w:t>
      </w:r>
    </w:p>
    <w:p w:rsidR="00973CE5" w:rsidRPr="00927CD6" w:rsidRDefault="00973CE5" w:rsidP="00026029">
      <w:pPr>
        <w:spacing w:after="0" w:line="240" w:lineRule="auto"/>
        <w:ind w:firstLine="709"/>
        <w:jc w:val="both"/>
        <w:rPr>
          <w:rStyle w:val="text-cut2"/>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w:t>
      </w:r>
      <w:r w:rsidR="00AA766B">
        <w:rPr>
          <w:rFonts w:ascii="Times New Roman" w:hAnsi="Times New Roman" w:cs="Times New Roman"/>
          <w:sz w:val="24"/>
          <w:szCs w:val="24"/>
        </w:rPr>
        <w:t>у</w:t>
      </w:r>
      <w:r w:rsidRPr="00927CD6">
        <w:rPr>
          <w:rFonts w:ascii="Times New Roman" w:hAnsi="Times New Roman" w:cs="Times New Roman"/>
          <w:sz w:val="24"/>
          <w:szCs w:val="24"/>
        </w:rPr>
        <w:t xml:space="preserve">частие в </w:t>
      </w:r>
      <w:proofErr w:type="gramStart"/>
      <w:r w:rsidRPr="00927CD6">
        <w:rPr>
          <w:rFonts w:ascii="Times New Roman" w:hAnsi="Times New Roman" w:cs="Times New Roman"/>
          <w:sz w:val="24"/>
          <w:szCs w:val="24"/>
        </w:rPr>
        <w:t>голосовании</w:t>
      </w:r>
      <w:proofErr w:type="gramEnd"/>
      <w:r w:rsidRPr="00927CD6">
        <w:rPr>
          <w:rFonts w:ascii="Times New Roman" w:hAnsi="Times New Roman" w:cs="Times New Roman"/>
          <w:sz w:val="24"/>
          <w:szCs w:val="24"/>
        </w:rPr>
        <w:t xml:space="preserve"> на досрочных выборах Губернатора Иркутской области </w:t>
      </w:r>
      <w:r w:rsidRPr="00927CD6">
        <w:rPr>
          <w:rStyle w:val="text-cut2"/>
          <w:rFonts w:ascii="Times New Roman" w:hAnsi="Times New Roman" w:cs="Times New Roman"/>
          <w:sz w:val="24"/>
          <w:szCs w:val="24"/>
        </w:rPr>
        <w:t>предс</w:t>
      </w:r>
      <w:r w:rsidRPr="00927CD6">
        <w:rPr>
          <w:rStyle w:val="text-cut2"/>
          <w:rFonts w:ascii="Times New Roman" w:hAnsi="Times New Roman" w:cs="Times New Roman"/>
          <w:sz w:val="24"/>
          <w:szCs w:val="24"/>
        </w:rPr>
        <w:t>е</w:t>
      </w:r>
      <w:r w:rsidRPr="00927CD6">
        <w:rPr>
          <w:rStyle w:val="text-cut2"/>
          <w:rFonts w:ascii="Times New Roman" w:hAnsi="Times New Roman" w:cs="Times New Roman"/>
          <w:sz w:val="24"/>
          <w:szCs w:val="24"/>
        </w:rPr>
        <w:t>дателя Законодательного Собрания Иркутской области Ведерникова А.В.;</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sz w:val="24"/>
          <w:szCs w:val="24"/>
          <w:lang w:eastAsia="ru-RU"/>
        </w:rPr>
        <w:t xml:space="preserve">- посещение </w:t>
      </w:r>
      <w:r w:rsidRPr="00927CD6">
        <w:rPr>
          <w:rFonts w:ascii="Times New Roman" w:eastAsia="Times New Roman" w:hAnsi="Times New Roman" w:cs="Times New Roman"/>
          <w:color w:val="212529"/>
          <w:sz w:val="24"/>
          <w:szCs w:val="24"/>
          <w:lang w:eastAsia="ru-RU"/>
        </w:rPr>
        <w:t>образовательного комплекса «Точка будущего»;</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color w:val="212529"/>
          <w:sz w:val="24"/>
          <w:szCs w:val="24"/>
          <w:lang w:eastAsia="ru-RU"/>
        </w:rPr>
        <w:t>- участие в рабочей встрече с командующим Сибирским округом войск национальной гвардии Российской Федерации по вопросу взаимодействия с исполнительными органами гос</w:t>
      </w:r>
      <w:r w:rsidRPr="00927CD6">
        <w:rPr>
          <w:rFonts w:ascii="Times New Roman" w:eastAsia="Times New Roman" w:hAnsi="Times New Roman" w:cs="Times New Roman"/>
          <w:color w:val="212529"/>
          <w:sz w:val="24"/>
          <w:szCs w:val="24"/>
          <w:lang w:eastAsia="ru-RU"/>
        </w:rPr>
        <w:t>у</w:t>
      </w:r>
      <w:r w:rsidRPr="00927CD6">
        <w:rPr>
          <w:rFonts w:ascii="Times New Roman" w:eastAsia="Times New Roman" w:hAnsi="Times New Roman" w:cs="Times New Roman"/>
          <w:color w:val="212529"/>
          <w:sz w:val="24"/>
          <w:szCs w:val="24"/>
          <w:lang w:eastAsia="ru-RU"/>
        </w:rPr>
        <w:t>дарственной власти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color w:val="212529"/>
          <w:sz w:val="24"/>
          <w:szCs w:val="24"/>
          <w:lang w:eastAsia="ru-RU"/>
        </w:rPr>
        <w:t>- участие в работе регионального Штаба общественной поддержки кандидата в Губерн</w:t>
      </w:r>
      <w:r w:rsidRPr="00927CD6">
        <w:rPr>
          <w:rFonts w:ascii="Times New Roman" w:eastAsia="Times New Roman" w:hAnsi="Times New Roman" w:cs="Times New Roman"/>
          <w:color w:val="212529"/>
          <w:sz w:val="24"/>
          <w:szCs w:val="24"/>
          <w:lang w:eastAsia="ru-RU"/>
        </w:rPr>
        <w:t>а</w:t>
      </w:r>
      <w:r w:rsidRPr="00927CD6">
        <w:rPr>
          <w:rFonts w:ascii="Times New Roman" w:eastAsia="Times New Roman" w:hAnsi="Times New Roman" w:cs="Times New Roman"/>
          <w:color w:val="212529"/>
          <w:sz w:val="24"/>
          <w:szCs w:val="24"/>
          <w:lang w:eastAsia="ru-RU"/>
        </w:rPr>
        <w:t>торы Иркутской области Кобзева</w:t>
      </w:r>
      <w:r w:rsidR="00816D46">
        <w:rPr>
          <w:rFonts w:ascii="Times New Roman" w:eastAsia="Times New Roman" w:hAnsi="Times New Roman" w:cs="Times New Roman"/>
          <w:color w:val="212529"/>
          <w:sz w:val="24"/>
          <w:szCs w:val="24"/>
          <w:lang w:eastAsia="ru-RU"/>
        </w:rPr>
        <w:t xml:space="preserve"> И.И.</w:t>
      </w:r>
      <w:r w:rsidRPr="00927CD6">
        <w:rPr>
          <w:rFonts w:ascii="Times New Roman" w:eastAsia="Times New Roman" w:hAnsi="Times New Roman" w:cs="Times New Roman"/>
          <w:color w:val="212529"/>
          <w:sz w:val="24"/>
          <w:szCs w:val="24"/>
          <w:lang w:eastAsia="ru-RU"/>
        </w:rPr>
        <w:t>;</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color w:val="212529"/>
          <w:sz w:val="24"/>
          <w:szCs w:val="24"/>
          <w:lang w:eastAsia="ru-RU"/>
        </w:rPr>
        <w:t xml:space="preserve">- подготовка участия заместителя председателя Законодательного Собрания Иркутской области Алдарова К.Р. в </w:t>
      </w:r>
      <w:proofErr w:type="gramStart"/>
      <w:r w:rsidR="00481ADB">
        <w:rPr>
          <w:rFonts w:ascii="Times New Roman" w:eastAsia="Times New Roman" w:hAnsi="Times New Roman" w:cs="Times New Roman"/>
          <w:color w:val="212529"/>
          <w:sz w:val="24"/>
          <w:szCs w:val="24"/>
          <w:lang w:eastAsia="ru-RU"/>
        </w:rPr>
        <w:t>з</w:t>
      </w:r>
      <w:r w:rsidRPr="00927CD6">
        <w:rPr>
          <w:rFonts w:ascii="Times New Roman" w:eastAsia="Times New Roman" w:hAnsi="Times New Roman" w:cs="Times New Roman"/>
          <w:color w:val="212529"/>
          <w:sz w:val="24"/>
          <w:szCs w:val="24"/>
          <w:lang w:eastAsia="ru-RU"/>
        </w:rPr>
        <w:t>аседании</w:t>
      </w:r>
      <w:proofErr w:type="gramEnd"/>
      <w:r w:rsidRPr="00927CD6">
        <w:rPr>
          <w:rFonts w:ascii="Times New Roman" w:eastAsia="Times New Roman" w:hAnsi="Times New Roman" w:cs="Times New Roman"/>
          <w:color w:val="212529"/>
          <w:sz w:val="24"/>
          <w:szCs w:val="24"/>
          <w:lang w:eastAsia="ru-RU"/>
        </w:rPr>
        <w:t xml:space="preserve"> Совета Союза «Иркутского областного объединения орган</w:t>
      </w:r>
      <w:r w:rsidRPr="00927CD6">
        <w:rPr>
          <w:rFonts w:ascii="Times New Roman" w:eastAsia="Times New Roman" w:hAnsi="Times New Roman" w:cs="Times New Roman"/>
          <w:color w:val="212529"/>
          <w:sz w:val="24"/>
          <w:szCs w:val="24"/>
          <w:lang w:eastAsia="ru-RU"/>
        </w:rPr>
        <w:t>и</w:t>
      </w:r>
      <w:r w:rsidRPr="00927CD6">
        <w:rPr>
          <w:rFonts w:ascii="Times New Roman" w:eastAsia="Times New Roman" w:hAnsi="Times New Roman" w:cs="Times New Roman"/>
          <w:color w:val="212529"/>
          <w:sz w:val="24"/>
          <w:szCs w:val="24"/>
          <w:lang w:eastAsia="ru-RU"/>
        </w:rPr>
        <w:t>заций профсоюзов»;</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212529"/>
          <w:sz w:val="24"/>
          <w:szCs w:val="24"/>
          <w:lang w:eastAsia="ru-RU"/>
        </w:rPr>
        <w:t>- организация проведения торжественного вечера «О них нигде не сказано в Уставе…» и</w:t>
      </w:r>
      <w:r w:rsidR="00FD1B55" w:rsidRPr="00927CD6">
        <w:rPr>
          <w:rFonts w:ascii="Times New Roman" w:eastAsia="Times New Roman" w:hAnsi="Times New Roman" w:cs="Times New Roman"/>
          <w:color w:val="212529"/>
          <w:sz w:val="24"/>
          <w:szCs w:val="24"/>
          <w:lang w:eastAsia="ru-RU"/>
        </w:rPr>
        <w:t xml:space="preserve"> </w:t>
      </w:r>
      <w:r w:rsidRPr="00927CD6">
        <w:rPr>
          <w:rFonts w:ascii="Times New Roman" w:eastAsia="Times New Roman" w:hAnsi="Times New Roman" w:cs="Times New Roman"/>
          <w:color w:val="212529"/>
          <w:sz w:val="24"/>
          <w:szCs w:val="24"/>
          <w:lang w:eastAsia="ru-RU"/>
        </w:rPr>
        <w:t>церемонии</w:t>
      </w:r>
      <w:r w:rsidR="00FD1B55" w:rsidRPr="00927CD6">
        <w:rPr>
          <w:rFonts w:ascii="Times New Roman" w:eastAsia="Times New Roman" w:hAnsi="Times New Roman" w:cs="Times New Roman"/>
          <w:color w:val="212529"/>
          <w:sz w:val="24"/>
          <w:szCs w:val="24"/>
          <w:lang w:eastAsia="ru-RU"/>
        </w:rPr>
        <w:t xml:space="preserve"> </w:t>
      </w:r>
      <w:r w:rsidRPr="00927CD6">
        <w:rPr>
          <w:rFonts w:ascii="Times New Roman" w:eastAsia="Times New Roman" w:hAnsi="Times New Roman" w:cs="Times New Roman"/>
          <w:color w:val="212529"/>
          <w:sz w:val="24"/>
          <w:szCs w:val="24"/>
          <w:lang w:eastAsia="ru-RU"/>
        </w:rPr>
        <w:t>вручения общественных</w:t>
      </w:r>
      <w:r w:rsidR="00FD1B55" w:rsidRPr="00927CD6">
        <w:rPr>
          <w:rFonts w:ascii="Times New Roman" w:eastAsia="Times New Roman" w:hAnsi="Times New Roman" w:cs="Times New Roman"/>
          <w:color w:val="212529"/>
          <w:sz w:val="24"/>
          <w:szCs w:val="24"/>
          <w:lang w:eastAsia="ru-RU"/>
        </w:rPr>
        <w:t xml:space="preserve"> </w:t>
      </w:r>
      <w:r w:rsidRPr="00927CD6">
        <w:rPr>
          <w:rFonts w:ascii="Times New Roman" w:eastAsia="Times New Roman" w:hAnsi="Times New Roman" w:cs="Times New Roman"/>
          <w:color w:val="212529"/>
          <w:sz w:val="24"/>
          <w:szCs w:val="24"/>
          <w:lang w:eastAsia="ru-RU"/>
        </w:rPr>
        <w:t xml:space="preserve">медалей «Матери Защитника Отечества», с участием </w:t>
      </w:r>
      <w:r w:rsidRPr="00927CD6">
        <w:rPr>
          <w:rFonts w:ascii="Times New Roman" w:eastAsia="Times New Roman" w:hAnsi="Times New Roman" w:cs="Times New Roman"/>
          <w:sz w:val="24"/>
          <w:szCs w:val="24"/>
          <w:lang w:eastAsia="ru-RU"/>
        </w:rPr>
        <w:t>пре</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седателя Законодательного Собрания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седании Депутатского штаба по предупреждению распространения новой коронавирусной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фекции (COVID-19) при Законодательном Собрании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212529"/>
          <w:sz w:val="24"/>
          <w:szCs w:val="24"/>
          <w:lang w:eastAsia="ru-RU"/>
        </w:rPr>
        <w:t xml:space="preserve">- организация </w:t>
      </w:r>
      <w:proofErr w:type="gramStart"/>
      <w:r w:rsidRPr="00927CD6">
        <w:rPr>
          <w:rFonts w:ascii="Times New Roman" w:eastAsia="Times New Roman" w:hAnsi="Times New Roman" w:cs="Times New Roman"/>
          <w:color w:val="212529"/>
          <w:sz w:val="24"/>
          <w:szCs w:val="24"/>
          <w:lang w:eastAsia="ru-RU"/>
        </w:rPr>
        <w:t>проведения Торжественной церемонии вручения Почетного знака Юрия Абрамовича</w:t>
      </w:r>
      <w:proofErr w:type="gramEnd"/>
      <w:r w:rsidR="00FD1B55" w:rsidRPr="00927CD6">
        <w:rPr>
          <w:rFonts w:ascii="Times New Roman" w:eastAsia="Times New Roman" w:hAnsi="Times New Roman" w:cs="Times New Roman"/>
          <w:color w:val="212529"/>
          <w:sz w:val="24"/>
          <w:szCs w:val="24"/>
          <w:lang w:eastAsia="ru-RU"/>
        </w:rPr>
        <w:t xml:space="preserve"> </w:t>
      </w:r>
      <w:r w:rsidRPr="00927CD6">
        <w:rPr>
          <w:rFonts w:ascii="Times New Roman" w:eastAsia="Times New Roman" w:hAnsi="Times New Roman" w:cs="Times New Roman"/>
          <w:color w:val="212529"/>
          <w:sz w:val="24"/>
          <w:szCs w:val="24"/>
          <w:lang w:eastAsia="ru-RU"/>
        </w:rPr>
        <w:t xml:space="preserve">Ножикова «ПРИЗНАНИЕ» с участием </w:t>
      </w:r>
      <w:r w:rsidRPr="00927CD6">
        <w:rPr>
          <w:rFonts w:ascii="Times New Roman" w:eastAsia="Times New Roman" w:hAnsi="Times New Roman" w:cs="Times New Roman"/>
          <w:sz w:val="24"/>
          <w:szCs w:val="24"/>
          <w:lang w:eastAsia="ru-RU"/>
        </w:rPr>
        <w:t>председателя Законодательного Собрания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Пленарном заседании Общественной палаты Иркутской области;</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седании </w:t>
      </w:r>
      <w:r w:rsidRPr="00927CD6">
        <w:rPr>
          <w:rFonts w:ascii="Times New Roman" w:hAnsi="Times New Roman" w:cs="Times New Roman"/>
          <w:sz w:val="24"/>
          <w:szCs w:val="24"/>
        </w:rPr>
        <w:t>рабочей группы по внесению поправок в Устав Иркутской области;</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седании </w:t>
      </w:r>
      <w:r w:rsidRPr="00927CD6">
        <w:rPr>
          <w:rFonts w:ascii="Times New Roman" w:hAnsi="Times New Roman" w:cs="Times New Roman"/>
          <w:sz w:val="24"/>
          <w:szCs w:val="24"/>
        </w:rPr>
        <w:t>антитеррористической комиссии в Иркутской области;</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 xml:space="preserve">подготовка участия председателя Законодательного Собрания Иркутской области в оперативном заседании </w:t>
      </w:r>
      <w:r w:rsidRPr="00927CD6">
        <w:rPr>
          <w:rFonts w:ascii="Times New Roman" w:hAnsi="Times New Roman" w:cs="Times New Roman"/>
          <w:sz w:val="24"/>
          <w:szCs w:val="24"/>
        </w:rPr>
        <w:t>при Губернаторе Иркутской области;</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вещании в формате видеоконференции под председательством Губернатора Иркутской области Кобзева </w:t>
      </w:r>
      <w:r w:rsidR="00C0074C" w:rsidRPr="00927CD6">
        <w:rPr>
          <w:rFonts w:ascii="Times New Roman" w:eastAsia="Times New Roman" w:hAnsi="Times New Roman" w:cs="Times New Roman"/>
          <w:sz w:val="24"/>
          <w:szCs w:val="24"/>
          <w:lang w:eastAsia="ru-RU"/>
        </w:rPr>
        <w:t xml:space="preserve">И.И. </w:t>
      </w:r>
      <w:r w:rsidRPr="00927CD6">
        <w:rPr>
          <w:rFonts w:ascii="Times New Roman" w:eastAsia="Times New Roman" w:hAnsi="Times New Roman" w:cs="Times New Roman"/>
          <w:sz w:val="24"/>
          <w:szCs w:val="24"/>
          <w:lang w:eastAsia="ru-RU"/>
        </w:rPr>
        <w:t>по вопросу ведения предпринимательской деятельности в условиях ухудшения ситуации в связи с распространением новой коронавирусной инфекции на территории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седании экспертного совета по оценке работ, заявленных на участие в ежегодном областном конкурсе на лучшие журналистские материалы по освещению деятельности Законодательного Собрания в средствах массовой информации в 2020 году;</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торжественном мероприятии, посвященном 30-летию налоговой службы России;</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6-м заседании Молодежного парламента;</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proofErr w:type="gramStart"/>
      <w:r w:rsidR="00DA21DC">
        <w:rPr>
          <w:rFonts w:ascii="Times New Roman" w:hAnsi="Times New Roman" w:cs="Times New Roman"/>
          <w:sz w:val="24"/>
          <w:szCs w:val="24"/>
        </w:rPr>
        <w:t>з</w:t>
      </w:r>
      <w:r w:rsidR="00DA21DC">
        <w:rPr>
          <w:rFonts w:ascii="Times New Roman" w:hAnsi="Times New Roman" w:cs="Times New Roman"/>
          <w:sz w:val="24"/>
          <w:szCs w:val="24"/>
        </w:rPr>
        <w:t>а</w:t>
      </w:r>
      <w:r w:rsidR="00DA21DC">
        <w:rPr>
          <w:rFonts w:ascii="Times New Roman" w:hAnsi="Times New Roman" w:cs="Times New Roman"/>
          <w:sz w:val="24"/>
          <w:szCs w:val="24"/>
        </w:rPr>
        <w:t>седании</w:t>
      </w:r>
      <w:proofErr w:type="gramEnd"/>
      <w:r w:rsidR="00DA21DC">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коллегии Законодательного Собрания;</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вещании с руководителями фракций по вопросу «Формирование бюджета Иркутской области на 2021 год и на плановый период 2022 и 2023 годов»;</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w:t>
      </w:r>
      <w:r w:rsidRPr="00927CD6">
        <w:rPr>
          <w:rFonts w:ascii="Times New Roman" w:hAnsi="Times New Roman" w:cs="Times New Roman"/>
          <w:sz w:val="24"/>
          <w:szCs w:val="24"/>
        </w:rPr>
        <w:t xml:space="preserve"> </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вещании с руководителями фракций по вопросу «Формирование бюджета Иркутской области на 2021 год и на плановый период 2022 и 2023 годов»;</w:t>
      </w:r>
    </w:p>
    <w:p w:rsidR="00973CE5" w:rsidRPr="00927CD6" w:rsidRDefault="00973CE5" w:rsidP="00026029">
      <w:pPr>
        <w:spacing w:after="0" w:line="240" w:lineRule="auto"/>
        <w:ind w:firstLine="708"/>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встречи председателя Законодательного Собрания Иркутской области с полномочным представителем Президента Российской Федерации в Сибирском федеральном округе Меняйло</w:t>
      </w:r>
      <w:r w:rsidR="007F1327" w:rsidRPr="007F1327">
        <w:rPr>
          <w:rFonts w:ascii="Times New Roman" w:eastAsia="Times New Roman" w:hAnsi="Times New Roman" w:cs="Times New Roman"/>
          <w:sz w:val="24"/>
          <w:szCs w:val="24"/>
          <w:lang w:eastAsia="ru-RU"/>
        </w:rPr>
        <w:t xml:space="preserve"> </w:t>
      </w:r>
      <w:r w:rsidR="007F1327" w:rsidRPr="00927CD6">
        <w:rPr>
          <w:rFonts w:ascii="Times New Roman" w:eastAsia="Times New Roman" w:hAnsi="Times New Roman" w:cs="Times New Roman"/>
          <w:sz w:val="24"/>
          <w:szCs w:val="24"/>
          <w:lang w:eastAsia="ru-RU"/>
        </w:rPr>
        <w:t>С.И.</w:t>
      </w:r>
      <w:r w:rsidRPr="00927CD6">
        <w:rPr>
          <w:rFonts w:ascii="Times New Roman" w:eastAsia="Times New Roman" w:hAnsi="Times New Roman" w:cs="Times New Roman"/>
          <w:sz w:val="24"/>
          <w:szCs w:val="24"/>
          <w:lang w:eastAsia="ru-RU"/>
        </w:rPr>
        <w:t>;</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седании Депутатского штаба по предупреждению распространения новой коронавирусной 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фекции (COVID-19) при Законодательном Собрании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бочем совещании с участием Губернатора Иркутской области «О формировании бюджета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на 2021 год и на плановый период 2022 и 2023 годов»;</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подготовка участия председателя Законодательного Собрания Иркутской области в </w:t>
      </w:r>
      <w:r w:rsidRPr="00927CD6">
        <w:rPr>
          <w:rFonts w:ascii="Times New Roman" w:hAnsi="Times New Roman" w:cs="Times New Roman"/>
          <w:sz w:val="24"/>
          <w:szCs w:val="24"/>
        </w:rPr>
        <w:t>з</w:t>
      </w:r>
      <w:r w:rsidRPr="00927CD6">
        <w:rPr>
          <w:rFonts w:ascii="Times New Roman" w:hAnsi="Times New Roman" w:cs="Times New Roman"/>
          <w:sz w:val="24"/>
          <w:szCs w:val="24"/>
        </w:rPr>
        <w:t>а</w:t>
      </w:r>
      <w:r w:rsidRPr="00927CD6">
        <w:rPr>
          <w:rFonts w:ascii="Times New Roman" w:hAnsi="Times New Roman" w:cs="Times New Roman"/>
          <w:sz w:val="24"/>
          <w:szCs w:val="24"/>
        </w:rPr>
        <w:t>седании Депутатского штаба по предупреждению распространения новой коронавирусной и</w:t>
      </w:r>
      <w:r w:rsidRPr="00927CD6">
        <w:rPr>
          <w:rFonts w:ascii="Times New Roman" w:hAnsi="Times New Roman" w:cs="Times New Roman"/>
          <w:sz w:val="24"/>
          <w:szCs w:val="24"/>
        </w:rPr>
        <w:t>н</w:t>
      </w:r>
      <w:r w:rsidRPr="00927CD6">
        <w:rPr>
          <w:rFonts w:ascii="Times New Roman" w:hAnsi="Times New Roman" w:cs="Times New Roman"/>
          <w:sz w:val="24"/>
          <w:szCs w:val="24"/>
        </w:rPr>
        <w:t>фекции (COVID-19) при Законодательном Собрании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212529"/>
          <w:sz w:val="24"/>
          <w:szCs w:val="24"/>
          <w:lang w:eastAsia="ru-RU"/>
        </w:rPr>
        <w:t xml:space="preserve">- организация </w:t>
      </w:r>
      <w:proofErr w:type="gramStart"/>
      <w:r w:rsidRPr="00927CD6">
        <w:rPr>
          <w:rFonts w:ascii="Times New Roman" w:eastAsia="Times New Roman" w:hAnsi="Times New Roman" w:cs="Times New Roman"/>
          <w:color w:val="212529"/>
          <w:sz w:val="24"/>
          <w:szCs w:val="24"/>
          <w:lang w:eastAsia="ru-RU"/>
        </w:rPr>
        <w:t xml:space="preserve">проведения Торжественной церемонии </w:t>
      </w:r>
      <w:r w:rsidRPr="00927CD6">
        <w:rPr>
          <w:rFonts w:ascii="Times New Roman" w:eastAsia="Times New Roman" w:hAnsi="Times New Roman" w:cs="Times New Roman"/>
          <w:sz w:val="24"/>
          <w:szCs w:val="24"/>
          <w:lang w:eastAsia="ru-RU"/>
        </w:rPr>
        <w:t>награждения победителей ежего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ного областного конкурса</w:t>
      </w:r>
      <w:proofErr w:type="gramEnd"/>
      <w:r w:rsidRPr="00927CD6">
        <w:rPr>
          <w:rFonts w:ascii="Times New Roman" w:eastAsia="Times New Roman" w:hAnsi="Times New Roman" w:cs="Times New Roman"/>
          <w:sz w:val="24"/>
          <w:szCs w:val="24"/>
          <w:lang w:eastAsia="ru-RU"/>
        </w:rPr>
        <w:t xml:space="preserve"> на лучшие журналистские материалы по освещению деятельности Законодательного Собрания в средствах массовой информации</w:t>
      </w:r>
      <w:r w:rsidRPr="00927CD6">
        <w:rPr>
          <w:rFonts w:ascii="Times New Roman" w:eastAsia="Times New Roman" w:hAnsi="Times New Roman" w:cs="Times New Roman"/>
          <w:color w:val="212529"/>
          <w:sz w:val="24"/>
          <w:szCs w:val="24"/>
          <w:lang w:eastAsia="ru-RU"/>
        </w:rPr>
        <w:t xml:space="preserve"> с участием </w:t>
      </w:r>
      <w:r w:rsidRPr="00927CD6">
        <w:rPr>
          <w:rFonts w:ascii="Times New Roman" w:eastAsia="Times New Roman" w:hAnsi="Times New Roman" w:cs="Times New Roman"/>
          <w:sz w:val="24"/>
          <w:szCs w:val="24"/>
          <w:lang w:eastAsia="ru-RU"/>
        </w:rPr>
        <w:t>председателя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нодательного Собрания Иркутской области;</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подготовка участия председателя Законодательного Собрания Иркутской области в з</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седании </w:t>
      </w:r>
      <w:r w:rsidRPr="00927CD6">
        <w:rPr>
          <w:rFonts w:ascii="Times New Roman" w:hAnsi="Times New Roman" w:cs="Times New Roman"/>
          <w:sz w:val="24"/>
          <w:szCs w:val="24"/>
        </w:rPr>
        <w:t>антитеррористической комиссии в Иркутской области;</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подготовка участия председателя Законодательного Собрания Иркутской области в </w:t>
      </w:r>
      <w:r w:rsidRPr="00927CD6">
        <w:rPr>
          <w:rFonts w:ascii="Times New Roman" w:hAnsi="Times New Roman" w:cs="Times New Roman"/>
          <w:sz w:val="24"/>
          <w:szCs w:val="24"/>
        </w:rPr>
        <w:t>п</w:t>
      </w:r>
      <w:r w:rsidRPr="00927CD6">
        <w:rPr>
          <w:rFonts w:ascii="Times New Roman" w:hAnsi="Times New Roman" w:cs="Times New Roman"/>
          <w:sz w:val="24"/>
          <w:szCs w:val="24"/>
        </w:rPr>
        <w:t>о</w:t>
      </w:r>
      <w:r w:rsidRPr="00927CD6">
        <w:rPr>
          <w:rFonts w:ascii="Times New Roman" w:hAnsi="Times New Roman" w:cs="Times New Roman"/>
          <w:sz w:val="24"/>
          <w:szCs w:val="24"/>
        </w:rPr>
        <w:t>сещении председателем Законодательного Собрания Иркутской области медицинских учр</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ждений, телемедицины, телефонии </w:t>
      </w:r>
      <w:r w:rsidR="00417F9A">
        <w:rPr>
          <w:rFonts w:ascii="Times New Roman" w:hAnsi="Times New Roman" w:cs="Times New Roman"/>
          <w:sz w:val="24"/>
          <w:szCs w:val="24"/>
        </w:rPr>
        <w:t>«</w:t>
      </w:r>
      <w:r w:rsidRPr="00927CD6">
        <w:rPr>
          <w:rFonts w:ascii="Times New Roman" w:hAnsi="Times New Roman" w:cs="Times New Roman"/>
          <w:sz w:val="24"/>
          <w:szCs w:val="24"/>
        </w:rPr>
        <w:t>122</w:t>
      </w:r>
      <w:r w:rsidR="00417F9A">
        <w:rPr>
          <w:rFonts w:ascii="Times New Roman" w:hAnsi="Times New Roman" w:cs="Times New Roman"/>
          <w:sz w:val="24"/>
          <w:szCs w:val="24"/>
        </w:rPr>
        <w:t>»</w:t>
      </w:r>
      <w:r w:rsidRPr="00927CD6">
        <w:rPr>
          <w:rFonts w:ascii="Times New Roman" w:hAnsi="Times New Roman" w:cs="Times New Roman"/>
          <w:sz w:val="24"/>
          <w:szCs w:val="24"/>
        </w:rPr>
        <w:t>;</w:t>
      </w:r>
    </w:p>
    <w:p w:rsidR="00973CE5" w:rsidRPr="00927CD6" w:rsidRDefault="00973CE5" w:rsidP="00026029">
      <w:pPr>
        <w:spacing w:after="0" w:line="240" w:lineRule="auto"/>
        <w:ind w:firstLine="708"/>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подготовка участия председателя Законодательного Собрания Иркутской области во </w:t>
      </w:r>
      <w:r w:rsidRPr="00927CD6">
        <w:rPr>
          <w:rFonts w:ascii="Times New Roman" w:hAnsi="Times New Roman" w:cs="Times New Roman"/>
          <w:sz w:val="24"/>
          <w:szCs w:val="24"/>
        </w:rPr>
        <w:t xml:space="preserve">встрече с Губернатором Иркутской области Кобзева </w:t>
      </w:r>
      <w:r w:rsidR="00C0074C" w:rsidRPr="00927CD6">
        <w:rPr>
          <w:rFonts w:ascii="Times New Roman" w:hAnsi="Times New Roman" w:cs="Times New Roman"/>
          <w:sz w:val="24"/>
          <w:szCs w:val="24"/>
        </w:rPr>
        <w:t xml:space="preserve">И.И. </w:t>
      </w:r>
      <w:r w:rsidRPr="00927CD6">
        <w:rPr>
          <w:rFonts w:ascii="Times New Roman" w:hAnsi="Times New Roman" w:cs="Times New Roman"/>
          <w:sz w:val="24"/>
          <w:szCs w:val="24"/>
        </w:rPr>
        <w:t>и старшим вице-президентом ВЭБ</w:t>
      </w:r>
      <w:proofErr w:type="gramStart"/>
      <w:r w:rsidRPr="00927CD6">
        <w:rPr>
          <w:rFonts w:ascii="Times New Roman" w:hAnsi="Times New Roman" w:cs="Times New Roman"/>
          <w:sz w:val="24"/>
          <w:szCs w:val="24"/>
        </w:rPr>
        <w:t>.Р</w:t>
      </w:r>
      <w:proofErr w:type="gramEnd"/>
      <w:r w:rsidRPr="00927CD6">
        <w:rPr>
          <w:rFonts w:ascii="Times New Roman" w:hAnsi="Times New Roman" w:cs="Times New Roman"/>
          <w:sz w:val="24"/>
          <w:szCs w:val="24"/>
        </w:rPr>
        <w:t>Ф Григоровым</w:t>
      </w:r>
      <w:r w:rsidR="00C0074C" w:rsidRPr="00C0074C">
        <w:rPr>
          <w:rFonts w:ascii="Times New Roman" w:hAnsi="Times New Roman" w:cs="Times New Roman"/>
          <w:sz w:val="24"/>
          <w:szCs w:val="24"/>
        </w:rPr>
        <w:t xml:space="preserve"> </w:t>
      </w:r>
      <w:r w:rsidR="00C0074C" w:rsidRPr="00927CD6">
        <w:rPr>
          <w:rFonts w:ascii="Times New Roman" w:hAnsi="Times New Roman" w:cs="Times New Roman"/>
          <w:sz w:val="24"/>
          <w:szCs w:val="24"/>
        </w:rPr>
        <w:t>А.А.</w:t>
      </w:r>
      <w:r w:rsidRPr="00927CD6">
        <w:rPr>
          <w:rFonts w:ascii="Times New Roman" w:hAnsi="Times New Roman" w:cs="Times New Roman"/>
          <w:sz w:val="24"/>
          <w:szCs w:val="24"/>
        </w:rPr>
        <w:t>;</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sz w:val="24"/>
          <w:szCs w:val="24"/>
          <w:lang w:eastAsia="ru-RU"/>
        </w:rPr>
        <w:t xml:space="preserve">- подготовка участия председателя Законодательного Собрания Иркутской области во </w:t>
      </w:r>
      <w:r w:rsidRPr="00927CD6">
        <w:rPr>
          <w:rFonts w:ascii="Times New Roman" w:hAnsi="Times New Roman" w:cs="Times New Roman"/>
          <w:sz w:val="24"/>
          <w:szCs w:val="24"/>
        </w:rPr>
        <w:t xml:space="preserve">встрече Губернатора Иркутской области Кобзева </w:t>
      </w:r>
      <w:r w:rsidR="00C0074C" w:rsidRPr="00927CD6">
        <w:rPr>
          <w:rFonts w:ascii="Times New Roman" w:hAnsi="Times New Roman" w:cs="Times New Roman"/>
          <w:sz w:val="24"/>
          <w:szCs w:val="24"/>
        </w:rPr>
        <w:t xml:space="preserve">И.И. </w:t>
      </w:r>
      <w:r w:rsidRPr="00927CD6">
        <w:rPr>
          <w:rFonts w:ascii="Times New Roman" w:hAnsi="Times New Roman" w:cs="Times New Roman"/>
          <w:sz w:val="24"/>
          <w:szCs w:val="24"/>
        </w:rPr>
        <w:t>с Президентом - Председателем Правл</w:t>
      </w:r>
      <w:r w:rsidRPr="00927CD6">
        <w:rPr>
          <w:rFonts w:ascii="Times New Roman" w:hAnsi="Times New Roman" w:cs="Times New Roman"/>
          <w:sz w:val="24"/>
          <w:szCs w:val="24"/>
        </w:rPr>
        <w:t>е</w:t>
      </w:r>
      <w:r w:rsidRPr="00927CD6">
        <w:rPr>
          <w:rFonts w:ascii="Times New Roman" w:hAnsi="Times New Roman" w:cs="Times New Roman"/>
          <w:sz w:val="24"/>
          <w:szCs w:val="24"/>
        </w:rPr>
        <w:t>ния ПАО Банк «ФК Открытие» Задорновым</w:t>
      </w:r>
      <w:r w:rsidR="00F46306" w:rsidRPr="00F46306">
        <w:rPr>
          <w:rFonts w:ascii="Times New Roman" w:hAnsi="Times New Roman" w:cs="Times New Roman"/>
          <w:sz w:val="24"/>
          <w:szCs w:val="24"/>
        </w:rPr>
        <w:t xml:space="preserve"> </w:t>
      </w:r>
      <w:r w:rsidR="00F46306" w:rsidRPr="00927CD6">
        <w:rPr>
          <w:rFonts w:ascii="Times New Roman" w:hAnsi="Times New Roman" w:cs="Times New Roman"/>
          <w:sz w:val="24"/>
          <w:szCs w:val="24"/>
        </w:rPr>
        <w:t>М.М.</w:t>
      </w:r>
      <w:r w:rsidRPr="00927CD6">
        <w:rPr>
          <w:rFonts w:ascii="Times New Roman" w:hAnsi="Times New Roman" w:cs="Times New Roman"/>
          <w:sz w:val="24"/>
          <w:szCs w:val="24"/>
        </w:rPr>
        <w:t>;</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sz w:val="24"/>
          <w:szCs w:val="24"/>
          <w:lang w:eastAsia="ru-RU"/>
        </w:rPr>
        <w:t xml:space="preserve">- подготовка участия в </w:t>
      </w:r>
      <w:proofErr w:type="gramStart"/>
      <w:r w:rsidRPr="00927CD6">
        <w:rPr>
          <w:rFonts w:ascii="Times New Roman" w:eastAsia="Times New Roman" w:hAnsi="Times New Roman" w:cs="Times New Roman"/>
          <w:sz w:val="24"/>
          <w:szCs w:val="24"/>
          <w:lang w:eastAsia="ru-RU"/>
        </w:rPr>
        <w:t>заседании</w:t>
      </w:r>
      <w:proofErr w:type="gramEnd"/>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rPr>
        <w:t>рабочей группы при председателе Законодательного Собрания Иркутской области по подготовке проекта закона Иркутской области о поправках к Уставу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color w:val="212529"/>
          <w:sz w:val="24"/>
          <w:szCs w:val="24"/>
          <w:lang w:eastAsia="ru-RU"/>
        </w:rPr>
      </w:pPr>
      <w:r w:rsidRPr="00927CD6">
        <w:rPr>
          <w:rFonts w:ascii="Times New Roman" w:eastAsia="Times New Roman" w:hAnsi="Times New Roman" w:cs="Times New Roman"/>
          <w:sz w:val="24"/>
          <w:szCs w:val="24"/>
          <w:lang w:eastAsia="ru-RU"/>
        </w:rPr>
        <w:t>- подготовка и организация участия председателя Законодательного Собрания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в торжественном заседании ученого совета БГУ</w:t>
      </w:r>
      <w:r w:rsidRPr="00927CD6">
        <w:rPr>
          <w:rFonts w:ascii="Times New Roman" w:hAnsi="Times New Roman" w:cs="Times New Roman"/>
          <w:sz w:val="24"/>
          <w:szCs w:val="24"/>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подготовка и организация участия председателя Законодательного Собрания Иркутской области в заседании Общественного Совета при Законодательном Собрании Иркутской области.</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 организация рабочих поездок председателя Законодательного Собрания Иркутской области, депутатов Законодательного Собрания в муниципальные образования 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ласти:</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муниципальное образование «Иркутский район» (январь, март);</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rPr>
        <w:t xml:space="preserve">Ольхонское районное муниципальное образование; </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Pr="00927CD6">
        <w:rPr>
          <w:rFonts w:ascii="Times New Roman" w:hAnsi="Times New Roman" w:cs="Times New Roman"/>
          <w:sz w:val="24"/>
          <w:szCs w:val="24"/>
        </w:rPr>
        <w:t xml:space="preserve"> муниципальное образование «Осинский район»;</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муниципальное образование «Город Иркутск»</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муниципальное образование </w:t>
      </w:r>
      <w:r w:rsidRPr="00927CD6">
        <w:rPr>
          <w:rFonts w:ascii="Times New Roman" w:hAnsi="Times New Roman" w:cs="Times New Roman"/>
          <w:sz w:val="24"/>
          <w:szCs w:val="24"/>
        </w:rPr>
        <w:t>Ангарский городской округ</w:t>
      </w:r>
      <w:r w:rsidRPr="00927CD6">
        <w:rPr>
          <w:rFonts w:ascii="Times New Roman" w:eastAsia="Times New Roman" w:hAnsi="Times New Roman" w:cs="Times New Roman"/>
          <w:sz w:val="24"/>
          <w:szCs w:val="24"/>
          <w:lang w:eastAsia="ru-RU"/>
        </w:rPr>
        <w:t>;</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rPr>
        <w:t xml:space="preserve">муниципальное образование </w:t>
      </w:r>
      <w:r w:rsidRPr="00927CD6">
        <w:rPr>
          <w:rFonts w:ascii="Times New Roman" w:hAnsi="Times New Roman" w:cs="Times New Roman"/>
          <w:color w:val="000000" w:themeColor="text1"/>
          <w:sz w:val="24"/>
          <w:szCs w:val="24"/>
        </w:rPr>
        <w:t>г. Усолье-Сибирское</w:t>
      </w:r>
      <w:r w:rsidRPr="00927CD6">
        <w:rPr>
          <w:rFonts w:ascii="Times New Roman" w:hAnsi="Times New Roman" w:cs="Times New Roman"/>
          <w:sz w:val="24"/>
          <w:szCs w:val="24"/>
        </w:rPr>
        <w:t xml:space="preserve">; </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w:t>
      </w:r>
      <w:r w:rsidRPr="00927CD6">
        <w:rPr>
          <w:rFonts w:ascii="Times New Roman" w:hAnsi="Times New Roman" w:cs="Times New Roman"/>
          <w:sz w:val="24"/>
          <w:szCs w:val="24"/>
        </w:rPr>
        <w:t xml:space="preserve"> муниципальное образование г. Шелехов;</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муниципальные образования Нижнеилимский, Усть-Кутский районы;</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 </w:t>
      </w:r>
      <w:r w:rsidRPr="00927CD6">
        <w:rPr>
          <w:rFonts w:ascii="Times New Roman" w:hAnsi="Times New Roman" w:cs="Times New Roman"/>
          <w:sz w:val="24"/>
          <w:szCs w:val="24"/>
        </w:rPr>
        <w:t>муниципальное образование г. Свирск;</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муниципальное образование Братский район;</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муниципальное образование г. Усолье-Сибирское.</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 организация встреч и проводов руководства Законодательного Собрания, а также представителей федеральных органов власти в аэропорту г. Иркутска;</w:t>
      </w:r>
    </w:p>
    <w:p w:rsidR="00973CE5" w:rsidRPr="00927CD6" w:rsidRDefault="00973CE5" w:rsidP="00026029">
      <w:pPr>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4) Подготовка и проведение рабочей встречи </w:t>
      </w:r>
      <w:r w:rsidRPr="00927CD6">
        <w:rPr>
          <w:rFonts w:ascii="Times New Roman" w:hAnsi="Times New Roman" w:cs="Times New Roman"/>
          <w:sz w:val="24"/>
          <w:szCs w:val="24"/>
        </w:rPr>
        <w:t xml:space="preserve">депутатов Законодательного Собрания с </w:t>
      </w:r>
      <w:r w:rsidRPr="00927CD6">
        <w:rPr>
          <w:rFonts w:ascii="Times New Roman" w:eastAsia="Times New Roman" w:hAnsi="Times New Roman" w:cs="Times New Roman"/>
          <w:sz w:val="24"/>
          <w:szCs w:val="24"/>
          <w:lang w:eastAsia="ru-RU"/>
        </w:rPr>
        <w:t>членами правления Российского общества дружбы префектуры Исикава (Япония), которая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стоялась 14 февраля 2020 г</w:t>
      </w:r>
      <w:r w:rsidRPr="00927CD6">
        <w:rPr>
          <w:rFonts w:ascii="Times New Roman" w:hAnsi="Times New Roman" w:cs="Times New Roman"/>
          <w:sz w:val="24"/>
          <w:szCs w:val="24"/>
        </w:rPr>
        <w:t>ода. В ходе встречи японская сторона подтвердила намерение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префектуры Исикава (Япония) подписать с Законодательным Собран</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ем соглашение о межпарламентском взаимодействии. По итогам встречи принято решение о создании рабочей группы по подготовке вышеуказанного соглашения, а также по подготовке визита представителей Законодательного Собрания в префектуру Исикава с целью проработки данного документа. </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5) Подготовка персонализированных списков для изготовления поздравительных открыток с Днем защитника Отечества, С Международным женским днем 8 Марта, с Днем местного самоуправления, с Днем российского парламентаризма, с Днем Победы, с Днем России, с Новым годом, а также с днем рождения с дальнейшим их направлением адресатам. </w:t>
      </w:r>
    </w:p>
    <w:p w:rsidR="00973CE5" w:rsidRPr="00927CD6" w:rsidRDefault="00973CE5" w:rsidP="00351A2B">
      <w:pPr>
        <w:tabs>
          <w:tab w:val="left" w:pos="113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eastAsia="Times New Roman" w:hAnsi="Times New Roman" w:cs="Times New Roman"/>
          <w:sz w:val="24"/>
          <w:szCs w:val="24"/>
          <w:lang w:eastAsia="ru-RU"/>
        </w:rPr>
        <w:t xml:space="preserve">6) </w:t>
      </w:r>
      <w:r w:rsidRPr="00927CD6">
        <w:rPr>
          <w:rFonts w:ascii="Times New Roman" w:hAnsi="Times New Roman" w:cs="Times New Roman"/>
          <w:sz w:val="24"/>
          <w:szCs w:val="24"/>
        </w:rPr>
        <w:t xml:space="preserve">Организация </w:t>
      </w:r>
      <w:proofErr w:type="gramStart"/>
      <w:r w:rsidRPr="00927CD6">
        <w:rPr>
          <w:rFonts w:ascii="Times New Roman" w:hAnsi="Times New Roman" w:cs="Times New Roman"/>
          <w:sz w:val="24"/>
          <w:szCs w:val="24"/>
        </w:rPr>
        <w:t>материального-технического</w:t>
      </w:r>
      <w:proofErr w:type="gramEnd"/>
      <w:r w:rsidRPr="00927CD6">
        <w:rPr>
          <w:rFonts w:ascii="Times New Roman" w:hAnsi="Times New Roman" w:cs="Times New Roman"/>
          <w:sz w:val="24"/>
          <w:szCs w:val="24"/>
        </w:rPr>
        <w:t xml:space="preserve"> обеспечения деятельности</w:t>
      </w:r>
      <w:r w:rsidR="00351A2B">
        <w:rPr>
          <w:rFonts w:ascii="Times New Roman" w:hAnsi="Times New Roman" w:cs="Times New Roman"/>
          <w:sz w:val="24"/>
          <w:szCs w:val="24"/>
        </w:rPr>
        <w:t xml:space="preserve"> </w:t>
      </w:r>
      <w:r w:rsidRPr="00927CD6">
        <w:rPr>
          <w:rFonts w:ascii="Times New Roman" w:hAnsi="Times New Roman" w:cs="Times New Roman"/>
          <w:sz w:val="24"/>
          <w:szCs w:val="24"/>
        </w:rPr>
        <w:t>Законодательного Собрания:</w:t>
      </w:r>
    </w:p>
    <w:p w:rsidR="00973CE5" w:rsidRPr="00927CD6" w:rsidRDefault="00973CE5" w:rsidP="0002602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7CD6">
        <w:rPr>
          <w:rFonts w:ascii="Times New Roman" w:hAnsi="Times New Roman" w:cs="Times New Roman"/>
          <w:sz w:val="24"/>
          <w:szCs w:val="24"/>
        </w:rPr>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согласование и контроль за подписанием актов </w:t>
      </w:r>
      <w:proofErr w:type="gramStart"/>
      <w:r w:rsidRPr="00927CD6">
        <w:rPr>
          <w:rFonts w:ascii="Times New Roman" w:hAnsi="Times New Roman" w:cs="Times New Roman"/>
          <w:sz w:val="24"/>
          <w:szCs w:val="24"/>
          <w:lang w:val="en-US"/>
        </w:rPr>
        <w:t>c</w:t>
      </w:r>
      <w:proofErr w:type="gramEnd"/>
      <w:r w:rsidRPr="00927CD6">
        <w:rPr>
          <w:rFonts w:ascii="Times New Roman" w:hAnsi="Times New Roman" w:cs="Times New Roman"/>
          <w:sz w:val="24"/>
          <w:szCs w:val="24"/>
        </w:rPr>
        <w:t>дачи-приемки;</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 организация исполнения государственных контрактов в </w:t>
      </w:r>
      <w:proofErr w:type="gramStart"/>
      <w:r w:rsidRPr="00927CD6">
        <w:rPr>
          <w:rFonts w:ascii="Times New Roman" w:hAnsi="Times New Roman" w:cs="Times New Roman"/>
          <w:sz w:val="24"/>
          <w:szCs w:val="24"/>
        </w:rPr>
        <w:t>отношении</w:t>
      </w:r>
      <w:proofErr w:type="gramEnd"/>
      <w:r w:rsidRPr="00927CD6">
        <w:rPr>
          <w:rFonts w:ascii="Times New Roman" w:hAnsi="Times New Roman" w:cs="Times New Roman"/>
          <w:sz w:val="24"/>
          <w:szCs w:val="24"/>
        </w:rPr>
        <w:t xml:space="preserve"> материального-технического обеспечения деятельности Законодательного Собрания;</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w:t>
      </w:r>
      <w:r w:rsidRPr="00927CD6">
        <w:rPr>
          <w:rFonts w:ascii="Times New Roman" w:hAnsi="Times New Roman" w:cs="Times New Roman"/>
          <w:sz w:val="24"/>
          <w:szCs w:val="24"/>
        </w:rPr>
        <w:t>и</w:t>
      </w:r>
      <w:r w:rsidRPr="00927CD6">
        <w:rPr>
          <w:rFonts w:ascii="Times New Roman" w:hAnsi="Times New Roman" w:cs="Times New Roman"/>
          <w:sz w:val="24"/>
          <w:szCs w:val="24"/>
        </w:rPr>
        <w:t>ем по обеспечению:</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1) работы подсобных служб (гардероба, технических служб); </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2) пропуска участников мероприятий, проводимых Законодательным Собранием, в зд</w:t>
      </w:r>
      <w:r w:rsidRPr="00927CD6">
        <w:rPr>
          <w:rFonts w:ascii="Times New Roman" w:hAnsi="Times New Roman" w:cs="Times New Roman"/>
          <w:sz w:val="24"/>
          <w:szCs w:val="24"/>
        </w:rPr>
        <w:t>а</w:t>
      </w:r>
      <w:r w:rsidRPr="00927CD6">
        <w:rPr>
          <w:rFonts w:ascii="Times New Roman" w:hAnsi="Times New Roman" w:cs="Times New Roman"/>
          <w:sz w:val="24"/>
          <w:szCs w:val="24"/>
        </w:rPr>
        <w:t>ние;</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3) оформления магнитных пропусков для входа в здание и проезда под шлагбаум;</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4) въезда автотранспорта делегаций и гостей под шлагбаум на территорию перед здан</w:t>
      </w:r>
      <w:r w:rsidRPr="00927CD6">
        <w:rPr>
          <w:rFonts w:ascii="Times New Roman" w:hAnsi="Times New Roman" w:cs="Times New Roman"/>
          <w:sz w:val="24"/>
          <w:szCs w:val="24"/>
        </w:rPr>
        <w:t>и</w:t>
      </w:r>
      <w:r w:rsidRPr="00927CD6">
        <w:rPr>
          <w:rFonts w:ascii="Times New Roman" w:hAnsi="Times New Roman" w:cs="Times New Roman"/>
          <w:sz w:val="24"/>
          <w:szCs w:val="24"/>
        </w:rPr>
        <w:t>ем Правительства Иркутской области;</w:t>
      </w:r>
    </w:p>
    <w:p w:rsidR="00973CE5" w:rsidRPr="00927CD6" w:rsidRDefault="00973CE5"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5) проведения ремонтов помещений;</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подготовка актов о списании товарно-материальных ценностей;</w:t>
      </w:r>
    </w:p>
    <w:p w:rsidR="00973CE5" w:rsidRPr="00927CD6" w:rsidRDefault="00973CE5" w:rsidP="0002602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выдача и учет канцелярских товаров, сувенирной продукции и других материальных ценностей со склада.</w:t>
      </w:r>
    </w:p>
    <w:p w:rsidR="00886514" w:rsidRDefault="00886514" w:rsidP="00026029">
      <w:pPr>
        <w:pStyle w:val="3"/>
        <w:spacing w:line="240" w:lineRule="auto"/>
        <w:jc w:val="center"/>
        <w:rPr>
          <w:color w:val="000000" w:themeColor="text1"/>
          <w:sz w:val="24"/>
          <w:szCs w:val="24"/>
        </w:rPr>
      </w:pPr>
      <w:bookmarkStart w:id="51" w:name="_Toc35002430"/>
    </w:p>
    <w:p w:rsidR="003C094C" w:rsidRPr="00927CD6" w:rsidRDefault="003C094C" w:rsidP="00026029">
      <w:pPr>
        <w:pStyle w:val="3"/>
        <w:spacing w:line="240" w:lineRule="auto"/>
        <w:jc w:val="center"/>
        <w:rPr>
          <w:color w:val="000000" w:themeColor="text1"/>
          <w:sz w:val="24"/>
          <w:szCs w:val="24"/>
        </w:rPr>
      </w:pPr>
      <w:bookmarkStart w:id="52" w:name="_Toc62657319"/>
      <w:r w:rsidRPr="00927CD6">
        <w:rPr>
          <w:color w:val="000000" w:themeColor="text1"/>
          <w:sz w:val="24"/>
          <w:szCs w:val="24"/>
        </w:rPr>
        <w:t>Внутрений финансовый аудит и контроль</w:t>
      </w:r>
      <w:bookmarkEnd w:id="51"/>
      <w:bookmarkEnd w:id="52"/>
    </w:p>
    <w:p w:rsidR="00973CE5" w:rsidRPr="00927CD6" w:rsidRDefault="00FD1B5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 </w:t>
      </w:r>
      <w:r w:rsidR="00973CE5" w:rsidRPr="00927CD6">
        <w:rPr>
          <w:rFonts w:ascii="Times New Roman" w:hAnsi="Times New Roman" w:cs="Times New Roman"/>
          <w:sz w:val="24"/>
          <w:szCs w:val="24"/>
        </w:rPr>
        <w:t>В 2020 году главным консультантом с полномочиями по внутреннему финансовому аудиту аппарата Законодательного Собрания выполнены следующие мероприятия:</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1. Регулярно в рамках контрольной деятельности осуществлялась экспертиза документ</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ции к закупкам для государственных нужд Законодательного Собрания. </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С начала 2020 года по состоянию на 20 декабря 2020 года главному консультанту пост</w:t>
      </w:r>
      <w:r w:rsidRPr="00927CD6">
        <w:rPr>
          <w:rFonts w:ascii="Times New Roman" w:hAnsi="Times New Roman" w:cs="Times New Roman"/>
          <w:sz w:val="24"/>
          <w:szCs w:val="24"/>
        </w:rPr>
        <w:t>у</w:t>
      </w:r>
      <w:r w:rsidRPr="00927CD6">
        <w:rPr>
          <w:rFonts w:ascii="Times New Roman" w:hAnsi="Times New Roman" w:cs="Times New Roman"/>
          <w:sz w:val="24"/>
          <w:szCs w:val="24"/>
        </w:rPr>
        <w:t>пило для проверки и согласования 235 пакетов документов, из них 228 пакетов документации о закупках, 7 проектов распоряжений председателя Законодательного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и иных документов. Подготовлено 12 заключений к документациям о закупках и 4 расп</w:t>
      </w:r>
      <w:r w:rsidRPr="00927CD6">
        <w:rPr>
          <w:rFonts w:ascii="Times New Roman" w:hAnsi="Times New Roman" w:cs="Times New Roman"/>
          <w:sz w:val="24"/>
          <w:szCs w:val="24"/>
        </w:rPr>
        <w:t>о</w:t>
      </w:r>
      <w:r w:rsidRPr="00927CD6">
        <w:rPr>
          <w:rFonts w:ascii="Times New Roman" w:hAnsi="Times New Roman" w:cs="Times New Roman"/>
          <w:sz w:val="24"/>
          <w:szCs w:val="24"/>
        </w:rPr>
        <w:t>ряжения председателя Законодательного Собрания.</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В экспертирование документации о закупках входит несколько разделов. В частности при анализе документации об электронном аукционе экспертизе подлежат:</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информационная карта;</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наименование и описание объекта закупки (техническое задание);</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обоснование начальной (максимальной) цены контракта;</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проект контракта.</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2. Проводилась экспертиза обоснованности объектов закупок, в том числе обоснованн</w:t>
      </w:r>
      <w:r w:rsidRPr="00927CD6">
        <w:rPr>
          <w:rFonts w:ascii="Times New Roman" w:hAnsi="Times New Roman" w:cs="Times New Roman"/>
          <w:sz w:val="24"/>
          <w:szCs w:val="24"/>
        </w:rPr>
        <w:t>о</w:t>
      </w:r>
      <w:r w:rsidRPr="00927CD6">
        <w:rPr>
          <w:rFonts w:ascii="Times New Roman" w:hAnsi="Times New Roman" w:cs="Times New Roman"/>
          <w:sz w:val="24"/>
          <w:szCs w:val="24"/>
        </w:rPr>
        <w:t>сти начальных (максимальных) цен контрактов, выбора способов размещения государственных закупок с целью достижения экономии бюджетных средств – регулярно при рассмотрении п</w:t>
      </w:r>
      <w:r w:rsidRPr="00927CD6">
        <w:rPr>
          <w:rFonts w:ascii="Times New Roman" w:hAnsi="Times New Roman" w:cs="Times New Roman"/>
          <w:sz w:val="24"/>
          <w:szCs w:val="24"/>
        </w:rPr>
        <w:t>а</w:t>
      </w:r>
      <w:r w:rsidRPr="00927CD6">
        <w:rPr>
          <w:rFonts w:ascii="Times New Roman" w:hAnsi="Times New Roman" w:cs="Times New Roman"/>
          <w:sz w:val="24"/>
          <w:szCs w:val="24"/>
        </w:rPr>
        <w:t>кетов документов.</w:t>
      </w:r>
    </w:p>
    <w:p w:rsidR="00973CE5" w:rsidRPr="00927CD6"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3. Осуществлялся контроль над принятием и исполнением обязательств по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ственным контрактам для обеспечения нужд Законодательного Собрания</w:t>
      </w:r>
      <w:r w:rsidR="009D1471">
        <w:rPr>
          <w:rFonts w:ascii="Times New Roman" w:hAnsi="Times New Roman" w:cs="Times New Roman"/>
          <w:sz w:val="24"/>
          <w:szCs w:val="24"/>
        </w:rPr>
        <w:t xml:space="preserve"> </w:t>
      </w:r>
      <w:r w:rsidRPr="00927CD6">
        <w:rPr>
          <w:rFonts w:ascii="Times New Roman" w:hAnsi="Times New Roman" w:cs="Times New Roman"/>
          <w:sz w:val="24"/>
          <w:szCs w:val="24"/>
        </w:rPr>
        <w:t>– регулярно путем сопровождения и согласования операций.</w:t>
      </w:r>
    </w:p>
    <w:p w:rsidR="00973CE5" w:rsidRDefault="00973CE5" w:rsidP="00026029">
      <w:pPr>
        <w:spacing w:after="0" w:line="240" w:lineRule="auto"/>
        <w:ind w:firstLine="709"/>
        <w:contextualSpacing/>
        <w:jc w:val="both"/>
        <w:rPr>
          <w:rFonts w:ascii="Times New Roman" w:hAnsi="Times New Roman" w:cs="Times New Roman"/>
          <w:sz w:val="24"/>
          <w:szCs w:val="24"/>
        </w:rPr>
      </w:pPr>
      <w:r w:rsidRPr="00927CD6">
        <w:rPr>
          <w:rFonts w:ascii="Times New Roman" w:hAnsi="Times New Roman" w:cs="Times New Roman"/>
          <w:sz w:val="24"/>
          <w:szCs w:val="24"/>
        </w:rPr>
        <w:t xml:space="preserve">4. </w:t>
      </w:r>
      <w:proofErr w:type="gramStart"/>
      <w:r w:rsidRPr="00927CD6">
        <w:rPr>
          <w:rFonts w:ascii="Times New Roman" w:hAnsi="Times New Roman" w:cs="Times New Roman"/>
          <w:sz w:val="24"/>
          <w:szCs w:val="24"/>
        </w:rPr>
        <w:t>Проведено 5 проверок в соответствии с Планом проверок, проводимых в рамках вну</w:t>
      </w:r>
      <w:r w:rsidRPr="00927CD6">
        <w:rPr>
          <w:rFonts w:ascii="Times New Roman" w:hAnsi="Times New Roman" w:cs="Times New Roman"/>
          <w:sz w:val="24"/>
          <w:szCs w:val="24"/>
        </w:rPr>
        <w:t>т</w:t>
      </w:r>
      <w:r w:rsidRPr="00927CD6">
        <w:rPr>
          <w:rFonts w:ascii="Times New Roman" w:hAnsi="Times New Roman" w:cs="Times New Roman"/>
          <w:sz w:val="24"/>
          <w:szCs w:val="24"/>
        </w:rPr>
        <w:t>реннего финансового аудита и контроля в Законодательном Собрании, на 2020 год, утвержде</w:t>
      </w:r>
      <w:r w:rsidRPr="00927CD6">
        <w:rPr>
          <w:rFonts w:ascii="Times New Roman" w:hAnsi="Times New Roman" w:cs="Times New Roman"/>
          <w:sz w:val="24"/>
          <w:szCs w:val="24"/>
        </w:rPr>
        <w:t>н</w:t>
      </w:r>
      <w:r w:rsidRPr="00927CD6">
        <w:rPr>
          <w:rFonts w:ascii="Times New Roman" w:hAnsi="Times New Roman" w:cs="Times New Roman"/>
          <w:sz w:val="24"/>
          <w:szCs w:val="24"/>
        </w:rPr>
        <w:t>ным распоряжением председателя Законодательного Собрания Иркутской области 13</w:t>
      </w:r>
      <w:r w:rsidR="00D346CE">
        <w:rPr>
          <w:rFonts w:ascii="Times New Roman" w:hAnsi="Times New Roman" w:cs="Times New Roman"/>
          <w:sz w:val="24"/>
          <w:szCs w:val="24"/>
        </w:rPr>
        <w:t>.01.2020</w:t>
      </w:r>
      <w:r w:rsidRPr="00927CD6">
        <w:rPr>
          <w:rFonts w:ascii="Times New Roman" w:hAnsi="Times New Roman" w:cs="Times New Roman"/>
          <w:sz w:val="24"/>
          <w:szCs w:val="24"/>
        </w:rPr>
        <w:t xml:space="preserve"> № 1</w:t>
      </w:r>
      <w:r w:rsidR="009D1471">
        <w:rPr>
          <w:rFonts w:ascii="Times New Roman" w:hAnsi="Times New Roman" w:cs="Times New Roman"/>
          <w:sz w:val="24"/>
          <w:szCs w:val="24"/>
        </w:rPr>
        <w:t>-</w:t>
      </w:r>
      <w:r w:rsidRPr="00927CD6">
        <w:rPr>
          <w:rFonts w:ascii="Times New Roman" w:hAnsi="Times New Roman" w:cs="Times New Roman"/>
          <w:sz w:val="24"/>
          <w:szCs w:val="24"/>
        </w:rPr>
        <w:t>ОД, в том числе внеплановых аудиторских мероприятий.</w:t>
      </w:r>
      <w:proofErr w:type="gramEnd"/>
    </w:p>
    <w:p w:rsidR="009D1471" w:rsidRPr="00927CD6" w:rsidRDefault="009D1471" w:rsidP="00026029">
      <w:pPr>
        <w:spacing w:after="0" w:line="240" w:lineRule="auto"/>
        <w:ind w:firstLine="709"/>
        <w:contextualSpacing/>
        <w:jc w:val="both"/>
        <w:rPr>
          <w:rFonts w:ascii="Times New Roman" w:hAnsi="Times New Roman" w:cs="Times New Roman"/>
          <w:sz w:val="24"/>
          <w:szCs w:val="24"/>
        </w:rPr>
      </w:pPr>
    </w:p>
    <w:tbl>
      <w:tblPr>
        <w:tblStyle w:val="a7"/>
        <w:tblW w:w="9923" w:type="dxa"/>
        <w:tblInd w:w="250" w:type="dxa"/>
        <w:tblLook w:val="04A0" w:firstRow="1" w:lastRow="0" w:firstColumn="1" w:lastColumn="0" w:noHBand="0" w:noVBand="1"/>
      </w:tblPr>
      <w:tblGrid>
        <w:gridCol w:w="507"/>
        <w:gridCol w:w="9416"/>
      </w:tblGrid>
      <w:tr w:rsidR="00973CE5" w:rsidRPr="00927CD6" w:rsidTr="006B1118">
        <w:tc>
          <w:tcPr>
            <w:tcW w:w="507" w:type="dxa"/>
            <w:vAlign w:val="bottom"/>
          </w:tcPr>
          <w:p w:rsidR="00973CE5" w:rsidRPr="009D1471" w:rsidRDefault="00973CE5" w:rsidP="00026029">
            <w:pPr>
              <w:pStyle w:val="a8"/>
              <w:jc w:val="center"/>
              <w:rPr>
                <w:b w:val="0"/>
                <w:i w:val="0"/>
                <w:sz w:val="24"/>
                <w:szCs w:val="24"/>
              </w:rPr>
            </w:pPr>
            <w:r w:rsidRPr="009D1471">
              <w:rPr>
                <w:b w:val="0"/>
                <w:i w:val="0"/>
                <w:sz w:val="24"/>
                <w:szCs w:val="24"/>
              </w:rPr>
              <w:t>1</w:t>
            </w:r>
          </w:p>
        </w:tc>
        <w:tc>
          <w:tcPr>
            <w:tcW w:w="9416" w:type="dxa"/>
          </w:tcPr>
          <w:p w:rsidR="00973CE5" w:rsidRPr="00927CD6" w:rsidRDefault="00973CE5" w:rsidP="00F5687E">
            <w:pPr>
              <w:jc w:val="both"/>
              <w:rPr>
                <w:rFonts w:ascii="Times New Roman" w:hAnsi="Times New Roman" w:cs="Times New Roman"/>
                <w:sz w:val="24"/>
                <w:szCs w:val="24"/>
              </w:rPr>
            </w:pPr>
            <w:r w:rsidRPr="00927CD6">
              <w:rPr>
                <w:rStyle w:val="9pt3"/>
                <w:color w:val="000000"/>
                <w:sz w:val="24"/>
                <w:szCs w:val="24"/>
              </w:rPr>
              <w:t>Проверка размещения плана-графика закупок З</w:t>
            </w:r>
            <w:r w:rsidR="00F5687E">
              <w:rPr>
                <w:rStyle w:val="9pt3"/>
                <w:color w:val="000000"/>
                <w:sz w:val="24"/>
                <w:szCs w:val="24"/>
              </w:rPr>
              <w:t>аконодательного Собрания</w:t>
            </w:r>
            <w:r w:rsidRPr="00927CD6">
              <w:rPr>
                <w:rStyle w:val="9pt3"/>
                <w:color w:val="000000"/>
                <w:sz w:val="24"/>
                <w:szCs w:val="24"/>
              </w:rPr>
              <w:t xml:space="preserve"> для госуда</w:t>
            </w:r>
            <w:r w:rsidRPr="00927CD6">
              <w:rPr>
                <w:rStyle w:val="9pt3"/>
                <w:color w:val="000000"/>
                <w:sz w:val="24"/>
                <w:szCs w:val="24"/>
              </w:rPr>
              <w:t>р</w:t>
            </w:r>
            <w:r w:rsidRPr="00927CD6">
              <w:rPr>
                <w:rStyle w:val="9pt3"/>
                <w:color w:val="000000"/>
                <w:sz w:val="24"/>
                <w:szCs w:val="24"/>
              </w:rPr>
              <w:t>ственных нужд на 2020</w:t>
            </w:r>
            <w:r w:rsidR="00FD1B55" w:rsidRPr="00927CD6">
              <w:rPr>
                <w:rStyle w:val="9pt3"/>
                <w:color w:val="000000"/>
                <w:sz w:val="24"/>
                <w:szCs w:val="24"/>
              </w:rPr>
              <w:t xml:space="preserve"> </w:t>
            </w:r>
            <w:r w:rsidRPr="00927CD6">
              <w:rPr>
                <w:rStyle w:val="9pt3"/>
                <w:color w:val="000000"/>
                <w:sz w:val="24"/>
                <w:szCs w:val="24"/>
              </w:rPr>
              <w:t>год (заключение)</w:t>
            </w:r>
          </w:p>
        </w:tc>
      </w:tr>
      <w:tr w:rsidR="00973CE5" w:rsidRPr="00927CD6" w:rsidTr="006B1118">
        <w:tc>
          <w:tcPr>
            <w:tcW w:w="507" w:type="dxa"/>
          </w:tcPr>
          <w:p w:rsidR="00973CE5" w:rsidRPr="009D1471" w:rsidRDefault="00973CE5" w:rsidP="00026029">
            <w:pPr>
              <w:jc w:val="center"/>
              <w:rPr>
                <w:rFonts w:ascii="Times New Roman" w:hAnsi="Times New Roman" w:cs="Times New Roman"/>
                <w:sz w:val="24"/>
                <w:szCs w:val="24"/>
              </w:rPr>
            </w:pPr>
            <w:r w:rsidRPr="009D1471">
              <w:rPr>
                <w:rFonts w:ascii="Times New Roman" w:hAnsi="Times New Roman" w:cs="Times New Roman"/>
                <w:sz w:val="24"/>
                <w:szCs w:val="24"/>
              </w:rPr>
              <w:t>2</w:t>
            </w:r>
          </w:p>
        </w:tc>
        <w:tc>
          <w:tcPr>
            <w:tcW w:w="9416" w:type="dxa"/>
          </w:tcPr>
          <w:p w:rsidR="00973CE5" w:rsidRPr="00927CD6" w:rsidRDefault="00973CE5" w:rsidP="00D07694">
            <w:pPr>
              <w:jc w:val="both"/>
              <w:rPr>
                <w:rStyle w:val="9pt3"/>
                <w:bCs/>
                <w:color w:val="000000"/>
                <w:sz w:val="24"/>
                <w:szCs w:val="24"/>
              </w:rPr>
            </w:pPr>
            <w:r w:rsidRPr="00927CD6">
              <w:rPr>
                <w:rStyle w:val="9pt3"/>
                <w:color w:val="000000"/>
                <w:sz w:val="24"/>
                <w:szCs w:val="24"/>
              </w:rPr>
              <w:t>Проверка бюджетной отчетности за 2019 год, подтверждение достоверности бюджетной отчетности и соответствия порядка ведения бюджетного учета в Законодательном С</w:t>
            </w:r>
            <w:r w:rsidRPr="00927CD6">
              <w:rPr>
                <w:rStyle w:val="9pt3"/>
                <w:color w:val="000000"/>
                <w:sz w:val="24"/>
                <w:szCs w:val="24"/>
              </w:rPr>
              <w:t>о</w:t>
            </w:r>
            <w:r w:rsidRPr="00927CD6">
              <w:rPr>
                <w:rStyle w:val="9pt3"/>
                <w:color w:val="000000"/>
                <w:sz w:val="24"/>
                <w:szCs w:val="24"/>
              </w:rPr>
              <w:t>брании методологии и стандартам бюджетного учета (заключение)</w:t>
            </w:r>
          </w:p>
        </w:tc>
      </w:tr>
      <w:tr w:rsidR="00973CE5" w:rsidRPr="00927CD6" w:rsidTr="006B1118">
        <w:trPr>
          <w:trHeight w:val="295"/>
        </w:trPr>
        <w:tc>
          <w:tcPr>
            <w:tcW w:w="507" w:type="dxa"/>
          </w:tcPr>
          <w:p w:rsidR="00973CE5" w:rsidRPr="009D1471" w:rsidRDefault="00973CE5" w:rsidP="00026029">
            <w:pPr>
              <w:jc w:val="center"/>
              <w:rPr>
                <w:rFonts w:ascii="Times New Roman" w:hAnsi="Times New Roman" w:cs="Times New Roman"/>
                <w:sz w:val="24"/>
                <w:szCs w:val="24"/>
              </w:rPr>
            </w:pPr>
            <w:r w:rsidRPr="009D1471">
              <w:rPr>
                <w:rFonts w:ascii="Times New Roman" w:hAnsi="Times New Roman" w:cs="Times New Roman"/>
                <w:sz w:val="24"/>
                <w:szCs w:val="24"/>
              </w:rPr>
              <w:t>3</w:t>
            </w:r>
          </w:p>
        </w:tc>
        <w:tc>
          <w:tcPr>
            <w:tcW w:w="9416" w:type="dxa"/>
            <w:vAlign w:val="bottom"/>
          </w:tcPr>
          <w:p w:rsidR="00973CE5" w:rsidRPr="00927CD6" w:rsidRDefault="00973CE5" w:rsidP="00D07694">
            <w:pPr>
              <w:jc w:val="both"/>
              <w:rPr>
                <w:rFonts w:ascii="Times New Roman" w:hAnsi="Times New Roman" w:cs="Times New Roman"/>
                <w:sz w:val="24"/>
                <w:szCs w:val="24"/>
              </w:rPr>
            </w:pPr>
            <w:r w:rsidRPr="00927CD6">
              <w:rPr>
                <w:rFonts w:ascii="Times New Roman" w:hAnsi="Times New Roman" w:cs="Times New Roman"/>
                <w:sz w:val="24"/>
                <w:szCs w:val="24"/>
              </w:rPr>
              <w:t>Проверка исполнения государственных контрактов</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на поставку ГСМ за 2 полугодие 2019 - 1 полугодие 2020 года (заключение)</w:t>
            </w:r>
          </w:p>
        </w:tc>
      </w:tr>
      <w:tr w:rsidR="00973CE5" w:rsidRPr="00927CD6" w:rsidTr="006B1118">
        <w:trPr>
          <w:trHeight w:val="553"/>
        </w:trPr>
        <w:tc>
          <w:tcPr>
            <w:tcW w:w="507" w:type="dxa"/>
          </w:tcPr>
          <w:p w:rsidR="00973CE5" w:rsidRPr="009D1471" w:rsidRDefault="00973CE5" w:rsidP="00026029">
            <w:pPr>
              <w:jc w:val="center"/>
              <w:rPr>
                <w:rFonts w:ascii="Times New Roman" w:hAnsi="Times New Roman" w:cs="Times New Roman"/>
                <w:sz w:val="24"/>
                <w:szCs w:val="24"/>
              </w:rPr>
            </w:pPr>
            <w:r w:rsidRPr="009D1471">
              <w:rPr>
                <w:rFonts w:ascii="Times New Roman" w:hAnsi="Times New Roman" w:cs="Times New Roman"/>
                <w:sz w:val="24"/>
                <w:szCs w:val="24"/>
              </w:rPr>
              <w:t>4</w:t>
            </w:r>
          </w:p>
        </w:tc>
        <w:tc>
          <w:tcPr>
            <w:tcW w:w="9416" w:type="dxa"/>
          </w:tcPr>
          <w:p w:rsidR="00973CE5" w:rsidRPr="00927CD6" w:rsidRDefault="00973CE5" w:rsidP="00026029">
            <w:pPr>
              <w:rPr>
                <w:rFonts w:ascii="Times New Roman" w:hAnsi="Times New Roman" w:cs="Times New Roman"/>
                <w:sz w:val="24"/>
                <w:szCs w:val="24"/>
              </w:rPr>
            </w:pPr>
            <w:r w:rsidRPr="00927CD6">
              <w:rPr>
                <w:rStyle w:val="9pt3"/>
                <w:color w:val="000000"/>
                <w:sz w:val="24"/>
                <w:szCs w:val="24"/>
              </w:rPr>
              <w:t>Проверка исполнения государственного контракта № 126/Ф.2019</w:t>
            </w:r>
            <w:r w:rsidR="00FD1B55" w:rsidRPr="00927CD6">
              <w:rPr>
                <w:rStyle w:val="9pt3"/>
                <w:color w:val="000000"/>
                <w:sz w:val="24"/>
                <w:szCs w:val="24"/>
              </w:rPr>
              <w:t xml:space="preserve"> </w:t>
            </w:r>
            <w:r w:rsidRPr="00927CD6">
              <w:rPr>
                <w:rStyle w:val="9pt3"/>
                <w:color w:val="000000"/>
                <w:sz w:val="24"/>
                <w:szCs w:val="24"/>
              </w:rPr>
              <w:t>на оказание услуг по мойке автотранспортных средств от 10.01.2020 (аналитическая записка)</w:t>
            </w:r>
          </w:p>
        </w:tc>
      </w:tr>
      <w:tr w:rsidR="00973CE5" w:rsidRPr="00927CD6" w:rsidTr="006B1118">
        <w:trPr>
          <w:trHeight w:val="1124"/>
        </w:trPr>
        <w:tc>
          <w:tcPr>
            <w:tcW w:w="507" w:type="dxa"/>
          </w:tcPr>
          <w:p w:rsidR="00973CE5" w:rsidRPr="009D1471" w:rsidRDefault="00973CE5" w:rsidP="00026029">
            <w:pPr>
              <w:jc w:val="center"/>
              <w:rPr>
                <w:rFonts w:ascii="Times New Roman" w:hAnsi="Times New Roman" w:cs="Times New Roman"/>
                <w:color w:val="FF0000"/>
                <w:sz w:val="24"/>
                <w:szCs w:val="24"/>
              </w:rPr>
            </w:pPr>
            <w:r w:rsidRPr="009D1471">
              <w:rPr>
                <w:rFonts w:ascii="Times New Roman" w:hAnsi="Times New Roman" w:cs="Times New Roman"/>
                <w:sz w:val="24"/>
                <w:szCs w:val="24"/>
              </w:rPr>
              <w:t>5</w:t>
            </w:r>
          </w:p>
        </w:tc>
        <w:tc>
          <w:tcPr>
            <w:tcW w:w="9416" w:type="dxa"/>
          </w:tcPr>
          <w:p w:rsidR="00973CE5" w:rsidRPr="00927CD6" w:rsidRDefault="00973CE5" w:rsidP="009D1471">
            <w:pPr>
              <w:jc w:val="both"/>
              <w:rPr>
                <w:rStyle w:val="9pt3"/>
                <w:color w:val="000000"/>
                <w:sz w:val="24"/>
                <w:szCs w:val="24"/>
              </w:rPr>
            </w:pPr>
            <w:r w:rsidRPr="00927CD6">
              <w:rPr>
                <w:rStyle w:val="9pt3"/>
                <w:color w:val="000000"/>
                <w:sz w:val="24"/>
                <w:szCs w:val="24"/>
              </w:rPr>
              <w:t>Проверка выявления возможных бюджетных рисков при использовании средств облас</w:t>
            </w:r>
            <w:r w:rsidRPr="00927CD6">
              <w:rPr>
                <w:rStyle w:val="9pt3"/>
                <w:color w:val="000000"/>
                <w:sz w:val="24"/>
                <w:szCs w:val="24"/>
              </w:rPr>
              <w:t>т</w:t>
            </w:r>
            <w:r w:rsidRPr="00927CD6">
              <w:rPr>
                <w:rStyle w:val="9pt3"/>
                <w:color w:val="000000"/>
                <w:sz w:val="24"/>
                <w:szCs w:val="24"/>
              </w:rPr>
              <w:t>ного бюджета в рамках соблюдения требований Закона Иркутской области от 8 июня 2009 года</w:t>
            </w:r>
            <w:r w:rsidR="00FD1B55" w:rsidRPr="00927CD6">
              <w:rPr>
                <w:rStyle w:val="9pt3"/>
                <w:color w:val="000000"/>
                <w:sz w:val="24"/>
                <w:szCs w:val="24"/>
              </w:rPr>
              <w:t xml:space="preserve"> </w:t>
            </w:r>
            <w:r w:rsidRPr="00927CD6">
              <w:rPr>
                <w:rStyle w:val="9pt3"/>
                <w:color w:val="000000"/>
                <w:sz w:val="24"/>
                <w:szCs w:val="24"/>
              </w:rPr>
              <w:t>№ 31-оз «О статусе депутата Законодательного Собрания Иркутской области» за сентябрь 2020 года</w:t>
            </w:r>
          </w:p>
        </w:tc>
      </w:tr>
    </w:tbl>
    <w:p w:rsidR="005037AE" w:rsidRPr="00927CD6" w:rsidRDefault="005037AE" w:rsidP="00026029">
      <w:pPr>
        <w:spacing w:line="240" w:lineRule="auto"/>
        <w:rPr>
          <w:rFonts w:ascii="Times New Roman" w:hAnsi="Times New Roman" w:cs="Times New Roman"/>
          <w:sz w:val="24"/>
          <w:szCs w:val="24"/>
        </w:rPr>
      </w:pPr>
    </w:p>
    <w:p w:rsidR="00986C55" w:rsidRPr="00927CD6" w:rsidRDefault="00986C55" w:rsidP="00026029">
      <w:pPr>
        <w:pStyle w:val="2"/>
        <w:spacing w:line="240" w:lineRule="auto"/>
        <w:rPr>
          <w:sz w:val="24"/>
          <w:szCs w:val="24"/>
        </w:rPr>
      </w:pPr>
      <w:bookmarkStart w:id="53" w:name="_Toc62657320"/>
      <w:r w:rsidRPr="00927CD6">
        <w:rPr>
          <w:i/>
          <w:sz w:val="24"/>
          <w:szCs w:val="24"/>
        </w:rPr>
        <w:t>Приложение 3.</w:t>
      </w:r>
      <w:r w:rsidRPr="00927CD6">
        <w:rPr>
          <w:sz w:val="24"/>
          <w:szCs w:val="24"/>
        </w:rPr>
        <w:t xml:space="preserve"> Информация о законодательных инициативах, поступивших в Законод</w:t>
      </w:r>
      <w:r w:rsidRPr="00927CD6">
        <w:rPr>
          <w:sz w:val="24"/>
          <w:szCs w:val="24"/>
        </w:rPr>
        <w:t>а</w:t>
      </w:r>
      <w:r w:rsidRPr="00927CD6">
        <w:rPr>
          <w:sz w:val="24"/>
          <w:szCs w:val="24"/>
        </w:rPr>
        <w:t xml:space="preserve">тельное Собрание Иркутской области </w:t>
      </w:r>
      <w:r w:rsidR="002C39AD" w:rsidRPr="00927CD6">
        <w:rPr>
          <w:sz w:val="24"/>
          <w:szCs w:val="24"/>
        </w:rPr>
        <w:t xml:space="preserve">и рассмотренных в 2020 году </w:t>
      </w:r>
      <w:r w:rsidRPr="00927CD6">
        <w:rPr>
          <w:sz w:val="24"/>
          <w:szCs w:val="24"/>
        </w:rPr>
        <w:t>(по субъектам, обл</w:t>
      </w:r>
      <w:r w:rsidRPr="00927CD6">
        <w:rPr>
          <w:sz w:val="24"/>
          <w:szCs w:val="24"/>
        </w:rPr>
        <w:t>а</w:t>
      </w:r>
      <w:r w:rsidRPr="00927CD6">
        <w:rPr>
          <w:sz w:val="24"/>
          <w:szCs w:val="24"/>
        </w:rPr>
        <w:t>дающим правом законодательной инициативы)</w:t>
      </w:r>
      <w:bookmarkEnd w:id="53"/>
    </w:p>
    <w:tbl>
      <w:tblPr>
        <w:tblW w:w="4755" w:type="pc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18"/>
      </w:tblGrid>
      <w:tr w:rsidR="002C39AD" w:rsidRPr="00927CD6" w:rsidTr="00372697">
        <w:tc>
          <w:tcPr>
            <w:tcW w:w="2501" w:type="pct"/>
            <w:shd w:val="clear" w:color="auto" w:fill="auto"/>
          </w:tcPr>
          <w:p w:rsidR="002C39AD" w:rsidRPr="00927CD6" w:rsidRDefault="002C39AD" w:rsidP="00D07694">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Субъект законодательной инициативы</w:t>
            </w:r>
          </w:p>
        </w:tc>
        <w:tc>
          <w:tcPr>
            <w:tcW w:w="2499" w:type="pct"/>
            <w:shd w:val="clear" w:color="auto" w:fill="auto"/>
          </w:tcPr>
          <w:p w:rsidR="002C39AD" w:rsidRPr="00927CD6" w:rsidRDefault="002C39AD" w:rsidP="00D07694">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Законодательные инициативы</w:t>
            </w:r>
          </w:p>
        </w:tc>
      </w:tr>
      <w:tr w:rsidR="002C39AD" w:rsidRPr="00927CD6" w:rsidTr="00372697">
        <w:tc>
          <w:tcPr>
            <w:tcW w:w="2501"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Депутаты Законодательного Собрания</w:t>
            </w:r>
          </w:p>
          <w:p w:rsidR="002C39AD" w:rsidRPr="00927CD6" w:rsidRDefault="002C39AD" w:rsidP="00026029">
            <w:pPr>
              <w:spacing w:after="0" w:line="240" w:lineRule="auto"/>
              <w:rPr>
                <w:rFonts w:ascii="Times New Roman" w:hAnsi="Times New Roman" w:cs="Times New Roman"/>
                <w:sz w:val="24"/>
                <w:szCs w:val="24"/>
              </w:rPr>
            </w:pPr>
          </w:p>
        </w:tc>
        <w:tc>
          <w:tcPr>
            <w:tcW w:w="2499" w:type="pct"/>
            <w:shd w:val="clear" w:color="auto" w:fill="auto"/>
          </w:tcPr>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 xml:space="preserve">369 законодательных инициатив </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Из них:</w:t>
            </w:r>
          </w:p>
          <w:p w:rsidR="002C39AD" w:rsidRPr="00927CD6" w:rsidRDefault="002C39AD" w:rsidP="00FB41E7">
            <w:pPr>
              <w:spacing w:after="0" w:line="240" w:lineRule="auto"/>
              <w:jc w:val="both"/>
              <w:rPr>
                <w:rFonts w:ascii="Times New Roman" w:hAnsi="Times New Roman" w:cs="Times New Roman"/>
                <w:sz w:val="24"/>
                <w:szCs w:val="24"/>
              </w:rPr>
            </w:pPr>
            <w:r w:rsidRPr="00927CD6">
              <w:rPr>
                <w:rFonts w:ascii="Times New Roman" w:hAnsi="Times New Roman" w:cs="Times New Roman"/>
                <w:b/>
                <w:sz w:val="24"/>
                <w:szCs w:val="24"/>
              </w:rPr>
              <w:t>49</w:t>
            </w:r>
            <w:r w:rsidRPr="00927CD6">
              <w:rPr>
                <w:rFonts w:ascii="Times New Roman" w:hAnsi="Times New Roman" w:cs="Times New Roman"/>
                <w:sz w:val="24"/>
                <w:szCs w:val="24"/>
              </w:rPr>
              <w:t xml:space="preserve"> законопроектов (из них: </w:t>
            </w:r>
            <w:r w:rsidRPr="00927CD6">
              <w:rPr>
                <w:rFonts w:ascii="Times New Roman" w:hAnsi="Times New Roman" w:cs="Times New Roman"/>
                <w:b/>
                <w:sz w:val="24"/>
                <w:szCs w:val="24"/>
              </w:rPr>
              <w:t>27</w:t>
            </w:r>
            <w:r w:rsidR="00FB41E7">
              <w:rPr>
                <w:rFonts w:ascii="Times New Roman" w:hAnsi="Times New Roman" w:cs="Times New Roman"/>
                <w:b/>
                <w:sz w:val="24"/>
                <w:szCs w:val="24"/>
              </w:rPr>
              <w:t xml:space="preserve"> -</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 xml:space="preserve">приняты окончательно, </w:t>
            </w:r>
            <w:r w:rsidRPr="00927CD6">
              <w:rPr>
                <w:rFonts w:ascii="Times New Roman" w:hAnsi="Times New Roman" w:cs="Times New Roman"/>
                <w:b/>
                <w:sz w:val="24"/>
                <w:szCs w:val="24"/>
              </w:rPr>
              <w:t>2</w:t>
            </w:r>
            <w:r w:rsidRPr="00927CD6">
              <w:rPr>
                <w:rFonts w:ascii="Times New Roman" w:hAnsi="Times New Roman" w:cs="Times New Roman"/>
                <w:sz w:val="24"/>
                <w:szCs w:val="24"/>
              </w:rPr>
              <w:t xml:space="preserve"> </w:t>
            </w:r>
            <w:r w:rsidR="00FB41E7">
              <w:rPr>
                <w:rFonts w:ascii="Times New Roman" w:hAnsi="Times New Roman" w:cs="Times New Roman"/>
                <w:sz w:val="24"/>
                <w:szCs w:val="24"/>
              </w:rPr>
              <w:t xml:space="preserve">- </w:t>
            </w:r>
            <w:r w:rsidRPr="00927CD6">
              <w:rPr>
                <w:rFonts w:ascii="Times New Roman" w:hAnsi="Times New Roman" w:cs="Times New Roman"/>
                <w:sz w:val="24"/>
                <w:szCs w:val="24"/>
              </w:rPr>
              <w:t xml:space="preserve">отозваны, </w:t>
            </w:r>
            <w:r w:rsidRPr="00927CD6">
              <w:rPr>
                <w:rFonts w:ascii="Times New Roman" w:hAnsi="Times New Roman" w:cs="Times New Roman"/>
                <w:b/>
                <w:sz w:val="24"/>
                <w:szCs w:val="24"/>
              </w:rPr>
              <w:t>6</w:t>
            </w:r>
            <w:r w:rsidRPr="00927CD6">
              <w:rPr>
                <w:rFonts w:ascii="Times New Roman" w:hAnsi="Times New Roman" w:cs="Times New Roman"/>
                <w:sz w:val="24"/>
                <w:szCs w:val="24"/>
              </w:rPr>
              <w:t xml:space="preserve"> </w:t>
            </w:r>
            <w:r w:rsidR="00FB41E7">
              <w:rPr>
                <w:rFonts w:ascii="Times New Roman" w:hAnsi="Times New Roman" w:cs="Times New Roman"/>
                <w:sz w:val="24"/>
                <w:szCs w:val="24"/>
              </w:rPr>
              <w:t xml:space="preserve">- </w:t>
            </w:r>
            <w:r w:rsidRPr="00927CD6">
              <w:rPr>
                <w:rFonts w:ascii="Times New Roman" w:hAnsi="Times New Roman" w:cs="Times New Roman"/>
                <w:sz w:val="24"/>
                <w:szCs w:val="24"/>
              </w:rPr>
              <w:t xml:space="preserve">отклонены, </w:t>
            </w:r>
            <w:r w:rsidRPr="00927CD6">
              <w:rPr>
                <w:rFonts w:ascii="Times New Roman" w:hAnsi="Times New Roman" w:cs="Times New Roman"/>
                <w:b/>
                <w:sz w:val="24"/>
                <w:szCs w:val="24"/>
              </w:rPr>
              <w:t>2</w:t>
            </w:r>
            <w:r w:rsidR="00FB41E7">
              <w:rPr>
                <w:rFonts w:ascii="Times New Roman" w:hAnsi="Times New Roman" w:cs="Times New Roman"/>
                <w:b/>
                <w:sz w:val="24"/>
                <w:szCs w:val="24"/>
              </w:rPr>
              <w:t xml:space="preserve"> -</w:t>
            </w:r>
            <w:r w:rsidRPr="00927CD6">
              <w:rPr>
                <w:rFonts w:ascii="Times New Roman" w:hAnsi="Times New Roman" w:cs="Times New Roman"/>
                <w:sz w:val="24"/>
                <w:szCs w:val="24"/>
              </w:rPr>
              <w:t xml:space="preserve"> приняты в </w:t>
            </w:r>
            <w:proofErr w:type="gramStart"/>
            <w:r w:rsidRPr="00927CD6">
              <w:rPr>
                <w:rFonts w:ascii="Times New Roman" w:hAnsi="Times New Roman" w:cs="Times New Roman"/>
                <w:sz w:val="24"/>
                <w:szCs w:val="24"/>
              </w:rPr>
              <w:t>первом</w:t>
            </w:r>
            <w:proofErr w:type="gramEnd"/>
            <w:r w:rsidRPr="00927CD6">
              <w:rPr>
                <w:rFonts w:ascii="Times New Roman" w:hAnsi="Times New Roman" w:cs="Times New Roman"/>
                <w:sz w:val="24"/>
                <w:szCs w:val="24"/>
              </w:rPr>
              <w:t xml:space="preserve"> чтении, </w:t>
            </w:r>
            <w:r w:rsidRPr="00927CD6">
              <w:rPr>
                <w:rFonts w:ascii="Times New Roman" w:hAnsi="Times New Roman" w:cs="Times New Roman"/>
                <w:b/>
                <w:sz w:val="24"/>
                <w:szCs w:val="24"/>
              </w:rPr>
              <w:t>1</w:t>
            </w:r>
            <w:r w:rsidR="00FB41E7">
              <w:rPr>
                <w:rFonts w:ascii="Times New Roman" w:hAnsi="Times New Roman" w:cs="Times New Roman"/>
                <w:b/>
                <w:sz w:val="24"/>
                <w:szCs w:val="24"/>
              </w:rPr>
              <w:t xml:space="preserve"> -</w:t>
            </w:r>
            <w:r w:rsidRPr="00927CD6">
              <w:rPr>
                <w:rFonts w:ascii="Times New Roman" w:hAnsi="Times New Roman" w:cs="Times New Roman"/>
                <w:sz w:val="24"/>
                <w:szCs w:val="24"/>
              </w:rPr>
              <w:t xml:space="preserve"> во втором чтении, </w:t>
            </w:r>
            <w:r w:rsidRPr="00927CD6">
              <w:rPr>
                <w:rFonts w:ascii="Times New Roman" w:hAnsi="Times New Roman" w:cs="Times New Roman"/>
                <w:b/>
                <w:sz w:val="24"/>
                <w:szCs w:val="24"/>
              </w:rPr>
              <w:t>11</w:t>
            </w:r>
            <w:r w:rsidR="00FB41E7">
              <w:rPr>
                <w:rFonts w:ascii="Times New Roman" w:hAnsi="Times New Roman" w:cs="Times New Roman"/>
                <w:b/>
                <w:sz w:val="24"/>
                <w:szCs w:val="24"/>
              </w:rPr>
              <w:t xml:space="preserve"> -</w:t>
            </w:r>
            <w:r w:rsidRPr="00927CD6">
              <w:rPr>
                <w:rFonts w:ascii="Times New Roman" w:hAnsi="Times New Roman" w:cs="Times New Roman"/>
                <w:b/>
                <w:sz w:val="24"/>
                <w:szCs w:val="24"/>
              </w:rPr>
              <w:t xml:space="preserve"> </w:t>
            </w:r>
            <w:r w:rsidRPr="00927CD6">
              <w:rPr>
                <w:rFonts w:ascii="Times New Roman" w:hAnsi="Times New Roman" w:cs="Times New Roman"/>
                <w:sz w:val="24"/>
                <w:szCs w:val="24"/>
              </w:rPr>
              <w:t>не рассматривались на сессии)</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 xml:space="preserve">320 </w:t>
            </w:r>
            <w:r w:rsidRPr="00927CD6">
              <w:rPr>
                <w:rFonts w:ascii="Times New Roman" w:hAnsi="Times New Roman" w:cs="Times New Roman"/>
                <w:sz w:val="24"/>
                <w:szCs w:val="24"/>
              </w:rPr>
              <w:t>поправок</w:t>
            </w:r>
          </w:p>
        </w:tc>
      </w:tr>
      <w:tr w:rsidR="002C39AD" w:rsidRPr="00927CD6" w:rsidTr="00372697">
        <w:tc>
          <w:tcPr>
            <w:tcW w:w="2501"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Губернатор</w:t>
            </w:r>
            <w:r w:rsidR="00372697">
              <w:rPr>
                <w:rFonts w:ascii="Times New Roman" w:hAnsi="Times New Roman" w:cs="Times New Roman"/>
                <w:sz w:val="24"/>
                <w:szCs w:val="24"/>
              </w:rPr>
              <w:t xml:space="preserve"> Иркутской области</w:t>
            </w:r>
          </w:p>
        </w:tc>
        <w:tc>
          <w:tcPr>
            <w:tcW w:w="2499" w:type="pct"/>
            <w:shd w:val="clear" w:color="auto" w:fill="auto"/>
          </w:tcPr>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212 законодательных инициатив</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Из них:</w:t>
            </w:r>
          </w:p>
          <w:p w:rsidR="002C39AD" w:rsidRPr="00927CD6" w:rsidRDefault="002C39AD" w:rsidP="00694121">
            <w:pPr>
              <w:spacing w:after="0" w:line="240" w:lineRule="auto"/>
              <w:jc w:val="both"/>
              <w:rPr>
                <w:rFonts w:ascii="Times New Roman" w:hAnsi="Times New Roman" w:cs="Times New Roman"/>
                <w:sz w:val="24"/>
                <w:szCs w:val="24"/>
              </w:rPr>
            </w:pPr>
            <w:r w:rsidRPr="00927CD6">
              <w:rPr>
                <w:rFonts w:ascii="Times New Roman" w:hAnsi="Times New Roman" w:cs="Times New Roman"/>
                <w:b/>
                <w:sz w:val="24"/>
                <w:szCs w:val="24"/>
              </w:rPr>
              <w:t xml:space="preserve">91 </w:t>
            </w:r>
            <w:r w:rsidRPr="00927CD6">
              <w:rPr>
                <w:rFonts w:ascii="Times New Roman" w:hAnsi="Times New Roman" w:cs="Times New Roman"/>
                <w:sz w:val="24"/>
                <w:szCs w:val="24"/>
              </w:rPr>
              <w:t>законопроект (</w:t>
            </w:r>
            <w:r w:rsidRPr="00927CD6">
              <w:rPr>
                <w:rFonts w:ascii="Times New Roman" w:hAnsi="Times New Roman" w:cs="Times New Roman"/>
                <w:b/>
                <w:sz w:val="24"/>
                <w:szCs w:val="24"/>
              </w:rPr>
              <w:t>2</w:t>
            </w:r>
            <w:r w:rsidRPr="00927CD6">
              <w:rPr>
                <w:rFonts w:ascii="Times New Roman" w:hAnsi="Times New Roman" w:cs="Times New Roman"/>
                <w:sz w:val="24"/>
                <w:szCs w:val="24"/>
              </w:rPr>
              <w:t xml:space="preserve"> </w:t>
            </w:r>
            <w:r w:rsidR="00694121">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отклонены</w:t>
            </w:r>
            <w:proofErr w:type="gramEnd"/>
            <w:r w:rsidRPr="00927CD6">
              <w:rPr>
                <w:rFonts w:ascii="Times New Roman" w:hAnsi="Times New Roman" w:cs="Times New Roman"/>
                <w:sz w:val="24"/>
                <w:szCs w:val="24"/>
              </w:rPr>
              <w:t xml:space="preserve">, </w:t>
            </w:r>
            <w:r w:rsidRPr="00927CD6">
              <w:rPr>
                <w:rFonts w:ascii="Times New Roman" w:hAnsi="Times New Roman" w:cs="Times New Roman"/>
                <w:b/>
                <w:sz w:val="24"/>
                <w:szCs w:val="24"/>
              </w:rPr>
              <w:t>4</w:t>
            </w:r>
            <w:r w:rsidRPr="00927CD6">
              <w:rPr>
                <w:rFonts w:ascii="Times New Roman" w:hAnsi="Times New Roman" w:cs="Times New Roman"/>
                <w:sz w:val="24"/>
                <w:szCs w:val="24"/>
              </w:rPr>
              <w:t xml:space="preserve"> </w:t>
            </w:r>
            <w:r w:rsidR="00694121">
              <w:rPr>
                <w:rFonts w:ascii="Times New Roman" w:hAnsi="Times New Roman" w:cs="Times New Roman"/>
                <w:sz w:val="24"/>
                <w:szCs w:val="24"/>
              </w:rPr>
              <w:t xml:space="preserve">- </w:t>
            </w:r>
            <w:r w:rsidRPr="00927CD6">
              <w:rPr>
                <w:rFonts w:ascii="Times New Roman" w:hAnsi="Times New Roman" w:cs="Times New Roman"/>
                <w:sz w:val="24"/>
                <w:szCs w:val="24"/>
              </w:rPr>
              <w:t>отозв</w:t>
            </w:r>
            <w:r w:rsidRPr="00927CD6">
              <w:rPr>
                <w:rFonts w:ascii="Times New Roman" w:hAnsi="Times New Roman" w:cs="Times New Roman"/>
                <w:sz w:val="24"/>
                <w:szCs w:val="24"/>
              </w:rPr>
              <w:t>а</w:t>
            </w:r>
            <w:r w:rsidRPr="00927CD6">
              <w:rPr>
                <w:rFonts w:ascii="Times New Roman" w:hAnsi="Times New Roman" w:cs="Times New Roman"/>
                <w:sz w:val="24"/>
                <w:szCs w:val="24"/>
              </w:rPr>
              <w:t>ны)</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 xml:space="preserve">121 </w:t>
            </w:r>
            <w:r w:rsidRPr="00927CD6">
              <w:rPr>
                <w:rFonts w:ascii="Times New Roman" w:hAnsi="Times New Roman" w:cs="Times New Roman"/>
                <w:sz w:val="24"/>
                <w:szCs w:val="24"/>
              </w:rPr>
              <w:t xml:space="preserve">поправка </w:t>
            </w:r>
          </w:p>
        </w:tc>
      </w:tr>
      <w:tr w:rsidR="002C39AD" w:rsidRPr="00927CD6" w:rsidTr="00372697">
        <w:tc>
          <w:tcPr>
            <w:tcW w:w="2501"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Некоммерческая организации «Ассоциация муниципальных образований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tc>
        <w:tc>
          <w:tcPr>
            <w:tcW w:w="2499"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2</w:t>
            </w:r>
            <w:r w:rsidRPr="00927CD6">
              <w:rPr>
                <w:rFonts w:ascii="Times New Roman" w:hAnsi="Times New Roman" w:cs="Times New Roman"/>
                <w:sz w:val="24"/>
                <w:szCs w:val="24"/>
              </w:rPr>
              <w:t xml:space="preserve"> законопроекта</w:t>
            </w:r>
          </w:p>
          <w:p w:rsidR="002C39AD" w:rsidRPr="00927CD6" w:rsidRDefault="002C39AD" w:rsidP="00026029">
            <w:pPr>
              <w:spacing w:after="0" w:line="240" w:lineRule="auto"/>
              <w:rPr>
                <w:rFonts w:ascii="Times New Roman" w:hAnsi="Times New Roman" w:cs="Times New Roman"/>
                <w:b/>
                <w:sz w:val="24"/>
                <w:szCs w:val="24"/>
              </w:rPr>
            </w:pPr>
          </w:p>
        </w:tc>
      </w:tr>
      <w:tr w:rsidR="002C39AD" w:rsidRPr="00927CD6" w:rsidTr="00372697">
        <w:tc>
          <w:tcPr>
            <w:tcW w:w="2501" w:type="pct"/>
            <w:shd w:val="clear" w:color="auto" w:fill="auto"/>
          </w:tcPr>
          <w:p w:rsidR="002C39AD" w:rsidRPr="00927CD6" w:rsidRDefault="002C39AD" w:rsidP="00026029">
            <w:pPr>
              <w:spacing w:after="0" w:line="240" w:lineRule="auto"/>
              <w:ind w:hanging="21"/>
              <w:rPr>
                <w:rFonts w:ascii="Times New Roman" w:hAnsi="Times New Roman" w:cs="Times New Roman"/>
                <w:sz w:val="24"/>
                <w:szCs w:val="24"/>
              </w:rPr>
            </w:pPr>
            <w:r w:rsidRPr="00927CD6">
              <w:rPr>
                <w:rFonts w:ascii="Times New Roman" w:hAnsi="Times New Roman" w:cs="Times New Roman"/>
                <w:bCs/>
                <w:sz w:val="24"/>
                <w:szCs w:val="24"/>
              </w:rPr>
              <w:t xml:space="preserve">Уполномоченный по правам ребенка </w:t>
            </w:r>
            <w:r w:rsidRPr="00927CD6">
              <w:rPr>
                <w:rFonts w:ascii="Times New Roman" w:hAnsi="Times New Roman" w:cs="Times New Roman"/>
                <w:sz w:val="24"/>
                <w:szCs w:val="24"/>
              </w:rPr>
              <w:t>в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w:t>
            </w:r>
          </w:p>
        </w:tc>
        <w:tc>
          <w:tcPr>
            <w:tcW w:w="2499" w:type="pct"/>
            <w:shd w:val="clear" w:color="auto" w:fill="auto"/>
          </w:tcPr>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28 законодательных инициатив</w:t>
            </w:r>
          </w:p>
          <w:p w:rsidR="002C39AD" w:rsidRPr="00927CD6" w:rsidRDefault="00DF342E" w:rsidP="00026029">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2C39AD" w:rsidRPr="00927CD6">
              <w:rPr>
                <w:rFonts w:ascii="Times New Roman" w:hAnsi="Times New Roman" w:cs="Times New Roman"/>
                <w:sz w:val="24"/>
                <w:szCs w:val="24"/>
              </w:rPr>
              <w:t>з них:</w:t>
            </w:r>
          </w:p>
          <w:p w:rsidR="002C39AD" w:rsidRPr="00927CD6" w:rsidRDefault="002C39AD" w:rsidP="00026029">
            <w:pPr>
              <w:spacing w:after="0" w:line="240" w:lineRule="auto"/>
              <w:rPr>
                <w:rFonts w:ascii="Times New Roman" w:hAnsi="Times New Roman" w:cs="Times New Roman"/>
                <w:b/>
                <w:bCs/>
                <w:sz w:val="24"/>
                <w:szCs w:val="24"/>
              </w:rPr>
            </w:pPr>
            <w:r w:rsidRPr="00927CD6">
              <w:rPr>
                <w:rFonts w:ascii="Times New Roman" w:hAnsi="Times New Roman" w:cs="Times New Roman"/>
                <w:b/>
                <w:bCs/>
                <w:sz w:val="24"/>
                <w:szCs w:val="24"/>
              </w:rPr>
              <w:t xml:space="preserve">6 </w:t>
            </w:r>
            <w:r w:rsidRPr="00927CD6">
              <w:rPr>
                <w:rFonts w:ascii="Times New Roman" w:hAnsi="Times New Roman" w:cs="Times New Roman"/>
                <w:bCs/>
                <w:sz w:val="24"/>
                <w:szCs w:val="24"/>
              </w:rPr>
              <w:t xml:space="preserve">законопроектов </w:t>
            </w:r>
          </w:p>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bCs/>
                <w:sz w:val="24"/>
                <w:szCs w:val="24"/>
              </w:rPr>
              <w:t xml:space="preserve">22 </w:t>
            </w:r>
            <w:r w:rsidRPr="00927CD6">
              <w:rPr>
                <w:rFonts w:ascii="Times New Roman" w:hAnsi="Times New Roman" w:cs="Times New Roman"/>
                <w:bCs/>
                <w:sz w:val="24"/>
                <w:szCs w:val="24"/>
              </w:rPr>
              <w:t>поправки</w:t>
            </w:r>
          </w:p>
        </w:tc>
      </w:tr>
      <w:tr w:rsidR="002C39AD" w:rsidRPr="00927CD6" w:rsidTr="00372697">
        <w:tc>
          <w:tcPr>
            <w:tcW w:w="2501"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Избирательная комиссия Иркутской области</w:t>
            </w:r>
            <w:r w:rsidR="00FD1B55" w:rsidRPr="00927CD6">
              <w:rPr>
                <w:rFonts w:ascii="Times New Roman" w:hAnsi="Times New Roman" w:cs="Times New Roman"/>
                <w:sz w:val="24"/>
                <w:szCs w:val="24"/>
              </w:rPr>
              <w:t xml:space="preserve"> </w:t>
            </w:r>
          </w:p>
        </w:tc>
        <w:tc>
          <w:tcPr>
            <w:tcW w:w="2499" w:type="pct"/>
            <w:shd w:val="clear" w:color="auto" w:fill="auto"/>
          </w:tcPr>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24 законодательные инициативы</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Из них: </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1</w:t>
            </w:r>
            <w:r w:rsidRPr="00927CD6">
              <w:rPr>
                <w:rFonts w:ascii="Times New Roman" w:hAnsi="Times New Roman" w:cs="Times New Roman"/>
                <w:sz w:val="24"/>
                <w:szCs w:val="24"/>
              </w:rPr>
              <w:t xml:space="preserve"> законопроект</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23</w:t>
            </w:r>
            <w:r w:rsidRPr="00927CD6">
              <w:rPr>
                <w:rFonts w:ascii="Times New Roman" w:hAnsi="Times New Roman" w:cs="Times New Roman"/>
                <w:sz w:val="24"/>
                <w:szCs w:val="24"/>
              </w:rPr>
              <w:t xml:space="preserve"> поправки</w:t>
            </w:r>
          </w:p>
        </w:tc>
      </w:tr>
      <w:tr w:rsidR="002C39AD" w:rsidRPr="00927CD6" w:rsidTr="00372697">
        <w:tc>
          <w:tcPr>
            <w:tcW w:w="2501"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Прокурор Иркутской области</w:t>
            </w:r>
            <w:r w:rsidR="00FD1B55" w:rsidRPr="00927CD6">
              <w:rPr>
                <w:rFonts w:ascii="Times New Roman" w:hAnsi="Times New Roman" w:cs="Times New Roman"/>
                <w:sz w:val="24"/>
                <w:szCs w:val="24"/>
              </w:rPr>
              <w:t xml:space="preserve"> </w:t>
            </w:r>
          </w:p>
        </w:tc>
        <w:tc>
          <w:tcPr>
            <w:tcW w:w="2499" w:type="pct"/>
            <w:shd w:val="clear" w:color="auto" w:fill="auto"/>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14</w:t>
            </w:r>
            <w:r w:rsidRPr="00927CD6">
              <w:rPr>
                <w:rFonts w:ascii="Times New Roman" w:hAnsi="Times New Roman" w:cs="Times New Roman"/>
                <w:sz w:val="24"/>
                <w:szCs w:val="24"/>
              </w:rPr>
              <w:t xml:space="preserve"> </w:t>
            </w:r>
            <w:r w:rsidRPr="00927CD6">
              <w:rPr>
                <w:rFonts w:ascii="Times New Roman" w:hAnsi="Times New Roman" w:cs="Times New Roman"/>
                <w:b/>
                <w:sz w:val="24"/>
                <w:szCs w:val="24"/>
              </w:rPr>
              <w:t>законодательных инициатив</w:t>
            </w:r>
            <w:r w:rsidRPr="00927CD6">
              <w:rPr>
                <w:rFonts w:ascii="Times New Roman" w:hAnsi="Times New Roman" w:cs="Times New Roman"/>
                <w:sz w:val="24"/>
                <w:szCs w:val="24"/>
              </w:rPr>
              <w:t xml:space="preserve"> </w:t>
            </w:r>
          </w:p>
          <w:p w:rsidR="002C39AD" w:rsidRPr="00927CD6" w:rsidRDefault="00DF342E" w:rsidP="00026029">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2C39AD" w:rsidRPr="00927CD6">
              <w:rPr>
                <w:rFonts w:ascii="Times New Roman" w:hAnsi="Times New Roman" w:cs="Times New Roman"/>
                <w:sz w:val="24"/>
                <w:szCs w:val="24"/>
              </w:rPr>
              <w:t>з них:</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10</w:t>
            </w:r>
            <w:r w:rsidRPr="00927CD6">
              <w:rPr>
                <w:rFonts w:ascii="Times New Roman" w:hAnsi="Times New Roman" w:cs="Times New Roman"/>
                <w:sz w:val="24"/>
                <w:szCs w:val="24"/>
              </w:rPr>
              <w:t xml:space="preserve"> законопроектов</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b/>
                <w:sz w:val="24"/>
                <w:szCs w:val="24"/>
              </w:rPr>
              <w:t>4</w:t>
            </w:r>
            <w:r w:rsidRPr="00927CD6">
              <w:rPr>
                <w:rFonts w:ascii="Times New Roman" w:hAnsi="Times New Roman" w:cs="Times New Roman"/>
                <w:sz w:val="24"/>
                <w:szCs w:val="24"/>
              </w:rPr>
              <w:t xml:space="preserve"> поправки</w:t>
            </w:r>
          </w:p>
        </w:tc>
      </w:tr>
      <w:tr w:rsidR="002C39AD" w:rsidRPr="00927CD6" w:rsidTr="00372697">
        <w:tc>
          <w:tcPr>
            <w:tcW w:w="2501" w:type="pct"/>
            <w:shd w:val="clear" w:color="auto" w:fill="FFFF00"/>
          </w:tcPr>
          <w:p w:rsidR="002C39AD" w:rsidRPr="00927CD6" w:rsidRDefault="00372697" w:rsidP="0037269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499" w:type="pct"/>
            <w:shd w:val="clear" w:color="auto" w:fill="FFFF00"/>
          </w:tcPr>
          <w:p w:rsidR="002C39AD" w:rsidRPr="00927CD6" w:rsidRDefault="002C39AD" w:rsidP="00026029">
            <w:pPr>
              <w:spacing w:after="0" w:line="240" w:lineRule="auto"/>
              <w:rPr>
                <w:rFonts w:ascii="Times New Roman" w:hAnsi="Times New Roman" w:cs="Times New Roman"/>
                <w:b/>
                <w:sz w:val="24"/>
                <w:szCs w:val="24"/>
              </w:rPr>
            </w:pPr>
            <w:r w:rsidRPr="00927CD6">
              <w:rPr>
                <w:rFonts w:ascii="Times New Roman" w:hAnsi="Times New Roman" w:cs="Times New Roman"/>
                <w:b/>
                <w:sz w:val="24"/>
                <w:szCs w:val="24"/>
              </w:rPr>
              <w:t>649 законодательных инициатив</w:t>
            </w:r>
          </w:p>
        </w:tc>
      </w:tr>
    </w:tbl>
    <w:p w:rsidR="002C39AD" w:rsidRPr="00927CD6" w:rsidRDefault="002C39AD" w:rsidP="00026029">
      <w:pPr>
        <w:spacing w:line="240" w:lineRule="auto"/>
        <w:ind w:left="142"/>
        <w:jc w:val="center"/>
        <w:rPr>
          <w:rFonts w:ascii="Times New Roman" w:hAnsi="Times New Roman" w:cs="Times New Roman"/>
          <w:b/>
          <w:sz w:val="24"/>
          <w:szCs w:val="24"/>
        </w:rPr>
      </w:pPr>
      <w:r w:rsidRPr="00927CD6">
        <w:rPr>
          <w:rFonts w:ascii="Times New Roman" w:hAnsi="Times New Roman" w:cs="Times New Roman"/>
          <w:b/>
          <w:sz w:val="24"/>
          <w:szCs w:val="24"/>
        </w:rPr>
        <w:br w:type="page"/>
      </w:r>
    </w:p>
    <w:p w:rsidR="002C39AD" w:rsidRPr="00927CD6" w:rsidRDefault="002C39AD" w:rsidP="00026029">
      <w:pPr>
        <w:spacing w:line="240" w:lineRule="auto"/>
        <w:ind w:left="142"/>
        <w:jc w:val="center"/>
        <w:rPr>
          <w:rFonts w:ascii="Times New Roman" w:hAnsi="Times New Roman" w:cs="Times New Roman"/>
          <w:sz w:val="24"/>
          <w:szCs w:val="24"/>
        </w:rPr>
      </w:pPr>
      <w:r w:rsidRPr="00927CD6">
        <w:rPr>
          <w:rFonts w:ascii="Times New Roman" w:hAnsi="Times New Roman" w:cs="Times New Roman"/>
          <w:b/>
          <w:sz w:val="24"/>
          <w:szCs w:val="24"/>
        </w:rPr>
        <w:t xml:space="preserve">Информация о законодательных инициативах депутатов Законодательного Собрания Иркутской области, поступивших и рассмотренных в 2020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7469"/>
        <w:gridCol w:w="2068"/>
      </w:tblGrid>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ПЗ-646 «О внесении изменений в статьи 2 и 4 Закона Иркутской области «О дополнительной мере с</w:t>
            </w:r>
            <w:r w:rsidRPr="00927CD6">
              <w:rPr>
                <w:rFonts w:ascii="Times New Roman" w:hAnsi="Times New Roman" w:cs="Times New Roman"/>
                <w:sz w:val="24"/>
                <w:szCs w:val="24"/>
              </w:rPr>
              <w:t>о</w:t>
            </w:r>
            <w:r w:rsidRPr="00927CD6">
              <w:rPr>
                <w:rFonts w:ascii="Times New Roman" w:hAnsi="Times New Roman" w:cs="Times New Roman"/>
                <w:sz w:val="24"/>
                <w:szCs w:val="24"/>
              </w:rPr>
              <w:t>циальной поддержки в Иркутской области отдельных категорий и</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валидов I группы в виде компенсации расходов в размере 50 </w:t>
            </w:r>
            <w:r w:rsidR="00147F6B">
              <w:rPr>
                <w:rFonts w:ascii="Times New Roman" w:hAnsi="Times New Roman" w:cs="Times New Roman"/>
                <w:sz w:val="24"/>
                <w:szCs w:val="24"/>
              </w:rPr>
              <w:t>%</w:t>
            </w:r>
            <w:r w:rsidRPr="00927CD6">
              <w:rPr>
                <w:rFonts w:ascii="Times New Roman" w:hAnsi="Times New Roman" w:cs="Times New Roman"/>
                <w:sz w:val="24"/>
                <w:szCs w:val="24"/>
              </w:rPr>
              <w:t>платы за содержание жилого помещения» (законодательная Инициатива д</w:t>
            </w:r>
            <w:r w:rsidRPr="00927CD6">
              <w:rPr>
                <w:rFonts w:ascii="Times New Roman" w:hAnsi="Times New Roman" w:cs="Times New Roman"/>
                <w:sz w:val="24"/>
                <w:szCs w:val="24"/>
              </w:rPr>
              <w:t>е</w:t>
            </w:r>
            <w:r w:rsidRPr="00927CD6">
              <w:rPr>
                <w:rFonts w:ascii="Times New Roman" w:hAnsi="Times New Roman" w:cs="Times New Roman"/>
                <w:sz w:val="24"/>
                <w:szCs w:val="24"/>
              </w:rPr>
              <w:t>путата Законодательного Собрания Сокола С.М.)</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4C25E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002C39AD" w:rsidRPr="00927CD6">
              <w:rPr>
                <w:rFonts w:ascii="Times New Roman" w:hAnsi="Times New Roman" w:cs="Times New Roman"/>
                <w:sz w:val="24"/>
                <w:szCs w:val="24"/>
              </w:rPr>
              <w:t>конч</w:t>
            </w:r>
            <w:r w:rsidR="002C39AD" w:rsidRPr="00927CD6">
              <w:rPr>
                <w:rFonts w:ascii="Times New Roman" w:hAnsi="Times New Roman" w:cs="Times New Roman"/>
                <w:sz w:val="24"/>
                <w:szCs w:val="24"/>
              </w:rPr>
              <w:t>а</w:t>
            </w:r>
            <w:r w:rsidR="002C39AD" w:rsidRPr="00927CD6">
              <w:rPr>
                <w:rFonts w:ascii="Times New Roman" w:hAnsi="Times New Roman" w:cs="Times New Roman"/>
                <w:sz w:val="24"/>
                <w:szCs w:val="24"/>
              </w:rPr>
              <w:t>тельно на 26 се</w:t>
            </w:r>
            <w:r w:rsidR="002C39AD" w:rsidRPr="00927CD6">
              <w:rPr>
                <w:rFonts w:ascii="Times New Roman" w:hAnsi="Times New Roman" w:cs="Times New Roman"/>
                <w:sz w:val="24"/>
                <w:szCs w:val="24"/>
              </w:rPr>
              <w:t>с</w:t>
            </w:r>
            <w:r>
              <w:rPr>
                <w:rFonts w:ascii="Times New Roman" w:hAnsi="Times New Roman" w:cs="Times New Roman"/>
                <w:sz w:val="24"/>
                <w:szCs w:val="24"/>
              </w:rPr>
              <w:t xml:space="preserve">сии, </w:t>
            </w:r>
            <w:r w:rsidR="002C39AD" w:rsidRPr="00927CD6">
              <w:rPr>
                <w:rFonts w:ascii="Times New Roman" w:hAnsi="Times New Roman" w:cs="Times New Roman"/>
                <w:sz w:val="24"/>
                <w:szCs w:val="24"/>
              </w:rPr>
              <w:t>29.01.2020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ПЗ-649</w:t>
            </w:r>
            <w:r w:rsidR="00FD1B55" w:rsidRPr="00927CD6">
              <w:rPr>
                <w:rFonts w:ascii="Times New Roman" w:hAnsi="Times New Roman" w:cs="Times New Roman"/>
                <w:sz w:val="24"/>
                <w:szCs w:val="24"/>
              </w:rPr>
              <w:t xml:space="preserve"> </w:t>
            </w:r>
            <w:r w:rsidRPr="00927CD6">
              <w:rPr>
                <w:rFonts w:ascii="Times New Roman" w:hAnsi="Times New Roman" w:cs="Times New Roman"/>
                <w:sz w:val="24"/>
                <w:szCs w:val="24"/>
              </w:rPr>
              <w:t>«О внесении изменений в Закон Иркутской области «О дополнительной мере социальной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держки семей, имеющих детей, проживающих в населенных пунктах Иркутской области, пострадавших в результате чрезвычайной ситу</w:t>
            </w:r>
            <w:r w:rsidRPr="00927CD6">
              <w:rPr>
                <w:rFonts w:ascii="Times New Roman" w:hAnsi="Times New Roman" w:cs="Times New Roman"/>
                <w:sz w:val="24"/>
                <w:szCs w:val="24"/>
              </w:rPr>
              <w:t>а</w:t>
            </w:r>
            <w:r w:rsidRPr="00927CD6">
              <w:rPr>
                <w:rFonts w:ascii="Times New Roman" w:hAnsi="Times New Roman" w:cs="Times New Roman"/>
                <w:sz w:val="24"/>
                <w:szCs w:val="24"/>
              </w:rPr>
              <w:t>ции, возникшей в результате паводка, прошедшего в июне - июле 2019 года на территории Иркутской области» и Закон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«О наделении органов местного самоуправления областными государственными полномочиями по предоставлению дополнител</w:t>
            </w:r>
            <w:r w:rsidRPr="00927CD6">
              <w:rPr>
                <w:rFonts w:ascii="Times New Roman" w:hAnsi="Times New Roman" w:cs="Times New Roman"/>
                <w:sz w:val="24"/>
                <w:szCs w:val="24"/>
              </w:rPr>
              <w:t>ь</w:t>
            </w:r>
            <w:r w:rsidRPr="00927CD6">
              <w:rPr>
                <w:rFonts w:ascii="Times New Roman" w:hAnsi="Times New Roman" w:cs="Times New Roman"/>
                <w:sz w:val="24"/>
                <w:szCs w:val="24"/>
              </w:rPr>
              <w:t>ной</w:t>
            </w:r>
            <w:proofErr w:type="gramEnd"/>
            <w:r w:rsidRPr="00927CD6">
              <w:rPr>
                <w:rFonts w:ascii="Times New Roman" w:hAnsi="Times New Roman" w:cs="Times New Roman"/>
                <w:sz w:val="24"/>
                <w:szCs w:val="24"/>
              </w:rPr>
              <w:t xml:space="preserve"> меры социальной поддержки семьям, имеющим детей, прожив</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ющим в населенных </w:t>
            </w:r>
            <w:proofErr w:type="gramStart"/>
            <w:r w:rsidRPr="00927CD6">
              <w:rPr>
                <w:rFonts w:ascii="Times New Roman" w:hAnsi="Times New Roman" w:cs="Times New Roman"/>
                <w:sz w:val="24"/>
                <w:szCs w:val="24"/>
              </w:rPr>
              <w:t>пунктах</w:t>
            </w:r>
            <w:proofErr w:type="gramEnd"/>
            <w:r w:rsidRPr="00927CD6">
              <w:rPr>
                <w:rFonts w:ascii="Times New Roman" w:hAnsi="Times New Roman" w:cs="Times New Roman"/>
                <w:sz w:val="24"/>
                <w:szCs w:val="24"/>
              </w:rPr>
              <w:t xml:space="preserve"> Иркутской области, пострадавших в р</w:t>
            </w:r>
            <w:r w:rsidRPr="00927CD6">
              <w:rPr>
                <w:rFonts w:ascii="Times New Roman" w:hAnsi="Times New Roman" w:cs="Times New Roman"/>
                <w:sz w:val="24"/>
                <w:szCs w:val="24"/>
              </w:rPr>
              <w:t>е</w:t>
            </w:r>
            <w:r w:rsidRPr="00927CD6">
              <w:rPr>
                <w:rFonts w:ascii="Times New Roman" w:hAnsi="Times New Roman" w:cs="Times New Roman"/>
                <w:sz w:val="24"/>
                <w:szCs w:val="24"/>
              </w:rPr>
              <w:t>зультате чрезвычайной ситуации, возникшей в результате паводка, прошедшего в июне - июле 2019 года на территории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(законодательная инициатива депутатов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Н.И. Дикусаровой, И.А. Синцовой)</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29.01.2020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ПЗ-652 «О внесении изменения в часть 2 статьи 10 Закона Иркутской области «О дополнительной м</w:t>
            </w:r>
            <w:r w:rsidRPr="00927CD6">
              <w:rPr>
                <w:rFonts w:ascii="Times New Roman" w:hAnsi="Times New Roman" w:cs="Times New Roman"/>
                <w:sz w:val="24"/>
                <w:szCs w:val="24"/>
              </w:rPr>
              <w:t>е</w:t>
            </w:r>
            <w:r w:rsidRPr="00927CD6">
              <w:rPr>
                <w:rFonts w:ascii="Times New Roman" w:hAnsi="Times New Roman" w:cs="Times New Roman"/>
                <w:sz w:val="24"/>
                <w:szCs w:val="24"/>
              </w:rPr>
              <w:t>ре социальной поддержки семей, имеющих детей, в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(законодательная инициатива депутатов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Сокола С.М., Ведерникова А.В., Егоровой Л.И., Безродных О.В., Любенкова Г.А., Гаськова А.Ю., Носенко О.Н., Алдарова К.Р.)</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 </w:t>
            </w:r>
            <w:r w:rsidR="002C39AD" w:rsidRPr="00927CD6">
              <w:rPr>
                <w:rFonts w:ascii="Times New Roman" w:hAnsi="Times New Roman" w:cs="Times New Roman"/>
                <w:sz w:val="24"/>
                <w:szCs w:val="24"/>
              </w:rPr>
              <w:t>на 28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17.03.2020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ПЗ-655 «О внесении изменения в приложение к Закону Иркутской области «Об определении пред</w:t>
            </w:r>
            <w:r w:rsidRPr="00927CD6">
              <w:rPr>
                <w:rFonts w:ascii="Times New Roman" w:hAnsi="Times New Roman" w:cs="Times New Roman"/>
                <w:sz w:val="24"/>
                <w:szCs w:val="24"/>
              </w:rPr>
              <w:t>е</w:t>
            </w:r>
            <w:r w:rsidRPr="00927CD6">
              <w:rPr>
                <w:rFonts w:ascii="Times New Roman" w:hAnsi="Times New Roman" w:cs="Times New Roman"/>
                <w:sz w:val="24"/>
                <w:szCs w:val="24"/>
              </w:rPr>
              <w:t>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w:t>
            </w:r>
            <w:r w:rsidRPr="00927CD6">
              <w:rPr>
                <w:rFonts w:ascii="Times New Roman" w:hAnsi="Times New Roman" w:cs="Times New Roman"/>
                <w:sz w:val="24"/>
                <w:szCs w:val="24"/>
              </w:rPr>
              <w:t>ь</w:t>
            </w:r>
            <w:r w:rsidRPr="00927CD6">
              <w:rPr>
                <w:rFonts w:ascii="Times New Roman" w:hAnsi="Times New Roman" w:cs="Times New Roman"/>
                <w:sz w:val="24"/>
                <w:szCs w:val="24"/>
              </w:rPr>
              <w:t>ных контор» (законодательная инициатива депутата Законодательн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Собрания Побойкина В.Л.)</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27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 19.02.2020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ПЗ-657 «О внесении изменений в статью 7 Закона Иркутской области «О социальной поддержке в Иркутской области семей, имеющих детей» (законодательная иниц</w:t>
            </w:r>
            <w:r w:rsidRPr="00927CD6">
              <w:rPr>
                <w:rFonts w:ascii="Times New Roman" w:hAnsi="Times New Roman" w:cs="Times New Roman"/>
                <w:sz w:val="24"/>
                <w:szCs w:val="24"/>
              </w:rPr>
              <w:t>и</w:t>
            </w:r>
            <w:r w:rsidRPr="00927CD6">
              <w:rPr>
                <w:rFonts w:ascii="Times New Roman" w:hAnsi="Times New Roman" w:cs="Times New Roman"/>
                <w:sz w:val="24"/>
                <w:szCs w:val="24"/>
              </w:rPr>
              <w:t>атива депутатов Законодательного Собрания Лобкова А.В., Перето</w:t>
            </w:r>
            <w:r w:rsidRPr="00927CD6">
              <w:rPr>
                <w:rFonts w:ascii="Times New Roman" w:hAnsi="Times New Roman" w:cs="Times New Roman"/>
                <w:sz w:val="24"/>
                <w:szCs w:val="24"/>
              </w:rPr>
              <w:t>л</w:t>
            </w:r>
            <w:r w:rsidRPr="00927CD6">
              <w:rPr>
                <w:rFonts w:ascii="Times New Roman" w:hAnsi="Times New Roman" w:cs="Times New Roman"/>
                <w:sz w:val="24"/>
                <w:szCs w:val="24"/>
              </w:rPr>
              <w:t>чина В.В.)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29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15.04.2020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ПЗ-658 «О внесении изменений в статьи 10 и 11 Закона Иркутской области «Об отдельных вопросах государственной гражданской службы Иркутской области»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дательная инициатива депутата Законодательного Собрания Побо</w:t>
            </w:r>
            <w:r w:rsidRPr="00927CD6">
              <w:rPr>
                <w:rFonts w:ascii="Times New Roman" w:hAnsi="Times New Roman" w:cs="Times New Roman"/>
                <w:sz w:val="24"/>
                <w:szCs w:val="24"/>
              </w:rPr>
              <w:t>й</w:t>
            </w:r>
            <w:r w:rsidRPr="00927CD6">
              <w:rPr>
                <w:rFonts w:ascii="Times New Roman" w:hAnsi="Times New Roman" w:cs="Times New Roman"/>
                <w:sz w:val="24"/>
                <w:szCs w:val="24"/>
              </w:rPr>
              <w:t>кина В.Л.)</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28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17.03.2020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ПЗ-667 «Об уменьшении мин</w:t>
            </w:r>
            <w:r w:rsidRPr="00927CD6">
              <w:rPr>
                <w:rFonts w:ascii="Times New Roman" w:hAnsi="Times New Roman" w:cs="Times New Roman"/>
                <w:sz w:val="24"/>
                <w:szCs w:val="24"/>
              </w:rPr>
              <w:t>и</w:t>
            </w:r>
            <w:r w:rsidRPr="00927CD6">
              <w:rPr>
                <w:rFonts w:ascii="Times New Roman" w:hAnsi="Times New Roman" w:cs="Times New Roman"/>
                <w:sz w:val="24"/>
                <w:szCs w:val="24"/>
              </w:rPr>
              <w:t>мального предельного срока владения объектом недвижимого имущ</w:t>
            </w:r>
            <w:r w:rsidRPr="00927CD6">
              <w:rPr>
                <w:rFonts w:ascii="Times New Roman" w:hAnsi="Times New Roman" w:cs="Times New Roman"/>
                <w:sz w:val="24"/>
                <w:szCs w:val="24"/>
              </w:rPr>
              <w:t>е</w:t>
            </w:r>
            <w:r w:rsidRPr="00927CD6">
              <w:rPr>
                <w:rFonts w:ascii="Times New Roman" w:hAnsi="Times New Roman" w:cs="Times New Roman"/>
                <w:sz w:val="24"/>
                <w:szCs w:val="24"/>
              </w:rPr>
              <w:t>ства в целях освобождения от налогообложения налогом на доходы физических лиц доходов от продажи объектов недвижимого имущ</w:t>
            </w:r>
            <w:r w:rsidRPr="00927CD6">
              <w:rPr>
                <w:rFonts w:ascii="Times New Roman" w:hAnsi="Times New Roman" w:cs="Times New Roman"/>
                <w:sz w:val="24"/>
                <w:szCs w:val="24"/>
              </w:rPr>
              <w:t>е</w:t>
            </w:r>
            <w:r w:rsidRPr="00927CD6">
              <w:rPr>
                <w:rFonts w:ascii="Times New Roman" w:hAnsi="Times New Roman" w:cs="Times New Roman"/>
                <w:sz w:val="24"/>
                <w:szCs w:val="24"/>
              </w:rPr>
              <w:t>ства на территории Иркутской области» (законодательная инициатива депутата Законодательного Собрания Сокола С.М.)</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29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15.04.2020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ПЗ-668 «О внесении изменений в статью 3 Закона Иркутской области «О статусе детей Великой От</w:t>
            </w:r>
            <w:r w:rsidRPr="00927CD6">
              <w:rPr>
                <w:rFonts w:ascii="Times New Roman" w:hAnsi="Times New Roman" w:cs="Times New Roman"/>
                <w:sz w:val="24"/>
                <w:szCs w:val="24"/>
              </w:rPr>
              <w:t>е</w:t>
            </w:r>
            <w:r w:rsidRPr="00927CD6">
              <w:rPr>
                <w:rFonts w:ascii="Times New Roman" w:hAnsi="Times New Roman" w:cs="Times New Roman"/>
                <w:sz w:val="24"/>
                <w:szCs w:val="24"/>
              </w:rPr>
              <w:t>чественной войны, проживающих в Иркутской области, и мерах с</w:t>
            </w:r>
            <w:r w:rsidRPr="00927CD6">
              <w:rPr>
                <w:rFonts w:ascii="Times New Roman" w:hAnsi="Times New Roman" w:cs="Times New Roman"/>
                <w:sz w:val="24"/>
                <w:szCs w:val="24"/>
              </w:rPr>
              <w:t>о</w:t>
            </w:r>
            <w:r w:rsidRPr="00927CD6">
              <w:rPr>
                <w:rFonts w:ascii="Times New Roman" w:hAnsi="Times New Roman" w:cs="Times New Roman"/>
                <w:sz w:val="24"/>
                <w:szCs w:val="24"/>
              </w:rPr>
              <w:t>циальной поддержки граждан, которым присвоен статус детей Вел</w:t>
            </w:r>
            <w:r w:rsidRPr="00927CD6">
              <w:rPr>
                <w:rFonts w:ascii="Times New Roman" w:hAnsi="Times New Roman" w:cs="Times New Roman"/>
                <w:sz w:val="24"/>
                <w:szCs w:val="24"/>
              </w:rPr>
              <w:t>и</w:t>
            </w:r>
            <w:r w:rsidRPr="00927CD6">
              <w:rPr>
                <w:rFonts w:ascii="Times New Roman" w:hAnsi="Times New Roman" w:cs="Times New Roman"/>
                <w:sz w:val="24"/>
                <w:szCs w:val="24"/>
              </w:rPr>
              <w:t>кой Отечественной войны, проживающих в Иркутской области»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конодательная инициатива депутатов Законодательного Собрания Сокола С.М., Гаськова А.Ю.)</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29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15.04.2020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ПЗ-671 «О внесении изменений в отдельные законы Иркутской области»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депутатов Законодательного Собрания Синцовой И.А., Сокола С.М., Алдарова К.Р., Носенко О.В.)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30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ПЗ-673 «О внесении изменений в Закон Иркутской области «О наградах Иркутской области и поче</w:t>
            </w:r>
            <w:r w:rsidRPr="00927CD6">
              <w:rPr>
                <w:rFonts w:ascii="Times New Roman" w:hAnsi="Times New Roman" w:cs="Times New Roman"/>
                <w:sz w:val="24"/>
                <w:szCs w:val="24"/>
              </w:rPr>
              <w:t>т</w:t>
            </w:r>
            <w:r w:rsidRPr="00927CD6">
              <w:rPr>
                <w:rFonts w:ascii="Times New Roman" w:hAnsi="Times New Roman" w:cs="Times New Roman"/>
                <w:sz w:val="24"/>
                <w:szCs w:val="24"/>
              </w:rPr>
              <w:t>ных званиях Иркутской области» (законодательная инициатива деп</w:t>
            </w:r>
            <w:r w:rsidRPr="00927CD6">
              <w:rPr>
                <w:rFonts w:ascii="Times New Roman" w:hAnsi="Times New Roman" w:cs="Times New Roman"/>
                <w:sz w:val="24"/>
                <w:szCs w:val="24"/>
              </w:rPr>
              <w:t>у</w:t>
            </w:r>
            <w:r w:rsidRPr="00927CD6">
              <w:rPr>
                <w:rFonts w:ascii="Times New Roman" w:hAnsi="Times New Roman" w:cs="Times New Roman"/>
                <w:sz w:val="24"/>
                <w:szCs w:val="24"/>
              </w:rPr>
              <w:t>татов Законодательного Собрания Андреева А.А., Егоровой Л.И., Синцовой И.А., Побойкина В.Л., Носенко О.Н., Маслова А.С., Габова Р.Ф., Шевченко С.П., Кудрявцевой Г.Ф., Перетолчина В.В., Лобкова А.В., Безродных</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О.В.)</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32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30.06.2020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ПЗ-692 «О внесении изменений в Закон Иркутской области «О выборах Губернатора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(законодательная инициатива депутата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Сарсенбаева Е.С.)</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30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ПЗ-693 «О внесении изменений в статьи 57 и 59 Закона Иркутской области «О выборах Губернатора Иркутской области» (законодательная инициатива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Алдарова К.Р., Безродных О.В., Любенкова Г.А., Егоровой Л.И.)</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30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A339D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ПЗ-702 «О внесении изменений в статьи 35 и 36 Закона Иркутской области «О Законодательном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брании Иркутской области» (законодательная инициатива депутатов Законодательного Собрания Алдарова К.Р., Носенко О.Н., Егоровой Л.И., Ведерникова А.В.)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30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ПЗ-694 «О внесении изменений в отдельные законы Иркутской области»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депутатов Законодательного Собрания Дикусаровой Н.И., Любе</w:t>
            </w:r>
            <w:r w:rsidRPr="00927CD6">
              <w:rPr>
                <w:rFonts w:ascii="Times New Roman" w:hAnsi="Times New Roman" w:cs="Times New Roman"/>
                <w:sz w:val="24"/>
                <w:szCs w:val="24"/>
              </w:rPr>
              <w:t>н</w:t>
            </w:r>
            <w:r w:rsidRPr="00927CD6">
              <w:rPr>
                <w:rFonts w:ascii="Times New Roman" w:hAnsi="Times New Roman" w:cs="Times New Roman"/>
                <w:sz w:val="24"/>
                <w:szCs w:val="24"/>
              </w:rPr>
              <w:t>кова Г.А., Алдарова К.Р., Егоровой Л.И., Безродных О.В.)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ПЗ-706 «О внесении изменений в Закон Иркутской области «О налоге на имущество организаций» (законодательная инициатива депутатов Законодательного Собрания Дикусаровой Н.И., Алдарова К.Р., Егоровой Л.И., Безродных О.В., Любенкова Г.А.)</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35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 21.10.2020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ПЗ-717 «О дополнительных м</w:t>
            </w:r>
            <w:r w:rsidRPr="00927CD6">
              <w:rPr>
                <w:rFonts w:ascii="Times New Roman" w:hAnsi="Times New Roman" w:cs="Times New Roman"/>
                <w:sz w:val="24"/>
                <w:szCs w:val="24"/>
              </w:rPr>
              <w:t>е</w:t>
            </w:r>
            <w:r w:rsidRPr="00927CD6">
              <w:rPr>
                <w:rFonts w:ascii="Times New Roman" w:hAnsi="Times New Roman" w:cs="Times New Roman"/>
                <w:sz w:val="24"/>
                <w:szCs w:val="24"/>
              </w:rPr>
              <w:t>рах социальной поддержки семей, имеющих детей» (законодательная инициатива депутатов Законодательного Собрания Гаськова А.Ю., Лобкова А.В., Петрук С.М., Безродных О.В., Тютрина Д.Г.)</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33(в) сессии</w:t>
            </w:r>
            <w:r>
              <w:rPr>
                <w:rFonts w:ascii="Times New Roman" w:hAnsi="Times New Roman" w:cs="Times New Roman"/>
                <w:sz w:val="24"/>
                <w:szCs w:val="24"/>
              </w:rPr>
              <w:t xml:space="preserve">, </w:t>
            </w:r>
            <w:r w:rsidR="002C39AD" w:rsidRPr="00927CD6">
              <w:rPr>
                <w:rFonts w:ascii="Times New Roman" w:hAnsi="Times New Roman" w:cs="Times New Roman"/>
                <w:sz w:val="24"/>
                <w:szCs w:val="24"/>
              </w:rPr>
              <w:t xml:space="preserve"> 10.08.2020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ПЗ-614 «О внесении изменений в Закон Иркутской области «О Контрольно-счетной палате Иркутской области» (законодательная инициатива депутата Законодательного Собрания Побойкина В.Л.)</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26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29.01.2020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ПЗ-784 «О внесении изменений в статьи 29 и 30 Закона Иркутской области «О статусе депутата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Иркутской области» (законодательная иниц</w:t>
            </w:r>
            <w:r w:rsidRPr="00927CD6">
              <w:rPr>
                <w:rFonts w:ascii="Times New Roman" w:hAnsi="Times New Roman" w:cs="Times New Roman"/>
                <w:sz w:val="24"/>
                <w:szCs w:val="24"/>
              </w:rPr>
              <w:t>и</w:t>
            </w:r>
            <w:r w:rsidRPr="00927CD6">
              <w:rPr>
                <w:rFonts w:ascii="Times New Roman" w:hAnsi="Times New Roman" w:cs="Times New Roman"/>
                <w:sz w:val="24"/>
                <w:szCs w:val="24"/>
              </w:rPr>
              <w:t>атива депутата Законодательного Собрания Перетолчина В.В.)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38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16.12.2020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6230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ПЗ-558 «</w:t>
            </w:r>
            <w:r w:rsidRPr="00927CD6">
              <w:rPr>
                <w:rFonts w:ascii="Times New Roman" w:hAnsi="Times New Roman" w:cs="Times New Roman"/>
                <w:iCs/>
                <w:color w:val="000000"/>
                <w:sz w:val="24"/>
                <w:szCs w:val="24"/>
                <w:shd w:val="clear" w:color="auto" w:fill="FFFFFF"/>
              </w:rPr>
              <w:t>Об отдельных особе</w:t>
            </w:r>
            <w:r w:rsidRPr="00927CD6">
              <w:rPr>
                <w:rFonts w:ascii="Times New Roman" w:hAnsi="Times New Roman" w:cs="Times New Roman"/>
                <w:iCs/>
                <w:color w:val="000000"/>
                <w:sz w:val="24"/>
                <w:szCs w:val="24"/>
                <w:shd w:val="clear" w:color="auto" w:fill="FFFFFF"/>
              </w:rPr>
              <w:t>н</w:t>
            </w:r>
            <w:r w:rsidRPr="00927CD6">
              <w:rPr>
                <w:rFonts w:ascii="Times New Roman" w:hAnsi="Times New Roman" w:cs="Times New Roman"/>
                <w:iCs/>
                <w:color w:val="000000"/>
                <w:sz w:val="24"/>
                <w:szCs w:val="24"/>
                <w:shd w:val="clear" w:color="auto" w:fill="FFFFFF"/>
              </w:rPr>
              <w:t>ностях предоставления гражданам, чьи жилые помещения уничтож</w:t>
            </w:r>
            <w:r w:rsidRPr="00927CD6">
              <w:rPr>
                <w:rFonts w:ascii="Times New Roman" w:hAnsi="Times New Roman" w:cs="Times New Roman"/>
                <w:iCs/>
                <w:color w:val="000000"/>
                <w:sz w:val="24"/>
                <w:szCs w:val="24"/>
                <w:shd w:val="clear" w:color="auto" w:fill="FFFFFF"/>
              </w:rPr>
              <w:t>е</w:t>
            </w:r>
            <w:r w:rsidRPr="00927CD6">
              <w:rPr>
                <w:rFonts w:ascii="Times New Roman" w:hAnsi="Times New Roman" w:cs="Times New Roman"/>
                <w:iCs/>
                <w:color w:val="000000"/>
                <w:sz w:val="24"/>
                <w:szCs w:val="24"/>
                <w:shd w:val="clear" w:color="auto" w:fill="FFFFFF"/>
              </w:rPr>
              <w:t>ны или признаны непригодными для проживания в результате чре</w:t>
            </w:r>
            <w:r w:rsidRPr="00927CD6">
              <w:rPr>
                <w:rFonts w:ascii="Times New Roman" w:hAnsi="Times New Roman" w:cs="Times New Roman"/>
                <w:iCs/>
                <w:color w:val="000000"/>
                <w:sz w:val="24"/>
                <w:szCs w:val="24"/>
                <w:shd w:val="clear" w:color="auto" w:fill="FFFFFF"/>
              </w:rPr>
              <w:t>з</w:t>
            </w:r>
            <w:r w:rsidRPr="00927CD6">
              <w:rPr>
                <w:rFonts w:ascii="Times New Roman" w:hAnsi="Times New Roman" w:cs="Times New Roman"/>
                <w:iCs/>
                <w:color w:val="000000"/>
                <w:sz w:val="24"/>
                <w:szCs w:val="24"/>
                <w:shd w:val="clear" w:color="auto" w:fill="FFFFFF"/>
              </w:rPr>
              <w:t>вычайной ситуации, древесины для строительства городской (сел</w:t>
            </w:r>
            <w:r w:rsidRPr="00927CD6">
              <w:rPr>
                <w:rFonts w:ascii="Times New Roman" w:hAnsi="Times New Roman" w:cs="Times New Roman"/>
                <w:iCs/>
                <w:color w:val="000000"/>
                <w:sz w:val="24"/>
                <w:szCs w:val="24"/>
                <w:shd w:val="clear" w:color="auto" w:fill="FFFFFF"/>
              </w:rPr>
              <w:t>ь</w:t>
            </w:r>
            <w:r w:rsidRPr="00927CD6">
              <w:rPr>
                <w:rFonts w:ascii="Times New Roman" w:hAnsi="Times New Roman" w:cs="Times New Roman"/>
                <w:iCs/>
                <w:color w:val="000000"/>
                <w:sz w:val="24"/>
                <w:szCs w:val="24"/>
                <w:shd w:val="clear" w:color="auto" w:fill="FFFFFF"/>
              </w:rPr>
              <w:t xml:space="preserve">ской) усадьбы с возможностью сельскохозяйственного использования приусадебного земельного участка» </w:t>
            </w:r>
            <w:r w:rsidRPr="00927CD6">
              <w:rPr>
                <w:rFonts w:ascii="Times New Roman" w:hAnsi="Times New Roman" w:cs="Times New Roman"/>
                <w:sz w:val="24"/>
                <w:szCs w:val="24"/>
              </w:rPr>
              <w:t>(</w:t>
            </w:r>
            <w:r w:rsidRPr="00927CD6">
              <w:rPr>
                <w:rFonts w:ascii="Times New Roman" w:eastAsia="SimSun" w:hAnsi="Times New Roman" w:cs="Times New Roman"/>
                <w:sz w:val="24"/>
                <w:szCs w:val="24"/>
              </w:rPr>
              <w:t>законодательная инициатива д</w:t>
            </w:r>
            <w:r w:rsidRPr="00927CD6">
              <w:rPr>
                <w:rFonts w:ascii="Times New Roman" w:eastAsia="SimSun" w:hAnsi="Times New Roman" w:cs="Times New Roman"/>
                <w:sz w:val="24"/>
                <w:szCs w:val="24"/>
              </w:rPr>
              <w:t>е</w:t>
            </w:r>
            <w:r w:rsidRPr="00927CD6">
              <w:rPr>
                <w:rFonts w:ascii="Times New Roman" w:eastAsia="SimSun" w:hAnsi="Times New Roman" w:cs="Times New Roman"/>
                <w:sz w:val="24"/>
                <w:szCs w:val="24"/>
              </w:rPr>
              <w:t>путатов Законодательного Собрания Сокола С.М., Дикусаровой Н.И., Егоровой Л.И., Любенкова Г.А., Бритока Д.Н., Гаськова С.Ю., Бе</w:t>
            </w:r>
            <w:r w:rsidRPr="00927CD6">
              <w:rPr>
                <w:rFonts w:ascii="Times New Roman" w:eastAsia="SimSun" w:hAnsi="Times New Roman" w:cs="Times New Roman"/>
                <w:sz w:val="24"/>
                <w:szCs w:val="24"/>
              </w:rPr>
              <w:t>з</w:t>
            </w:r>
            <w:r w:rsidRPr="00927CD6">
              <w:rPr>
                <w:rFonts w:ascii="Times New Roman" w:eastAsia="SimSun" w:hAnsi="Times New Roman" w:cs="Times New Roman"/>
                <w:sz w:val="24"/>
                <w:szCs w:val="24"/>
              </w:rPr>
              <w:t>родных</w:t>
            </w:r>
            <w:proofErr w:type="gramEnd"/>
            <w:r w:rsidRPr="00927CD6">
              <w:rPr>
                <w:rFonts w:ascii="Times New Roman" w:eastAsia="SimSun" w:hAnsi="Times New Roman" w:cs="Times New Roman"/>
                <w:sz w:val="24"/>
                <w:szCs w:val="24"/>
              </w:rPr>
              <w:t xml:space="preserve"> </w:t>
            </w:r>
            <w:proofErr w:type="gramStart"/>
            <w:r w:rsidRPr="00927CD6">
              <w:rPr>
                <w:rFonts w:ascii="Times New Roman" w:eastAsia="SimSun" w:hAnsi="Times New Roman" w:cs="Times New Roman"/>
                <w:sz w:val="24"/>
                <w:szCs w:val="24"/>
              </w:rPr>
              <w:t>О.В.)</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ПЗ-745 «О внесении изменений в статьи 1 и 4 Закона Иркутской области «О мерах социальной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держки реабилитированных лиц и лиц, признанных пострадавшими от политических репрессий, в Иркутской области» (законодательная инициатива депутата Законодательного Собрания Сарсенбаева Е.С.)</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ПЗ-724 «О внесении изменений в Закон Иркутской области «О наделении органов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областными государственными полномочиями по пред</w:t>
            </w:r>
            <w:r w:rsidRPr="00927CD6">
              <w:rPr>
                <w:rFonts w:ascii="Times New Roman" w:hAnsi="Times New Roman" w:cs="Times New Roman"/>
                <w:sz w:val="24"/>
                <w:szCs w:val="24"/>
              </w:rPr>
              <w:t>о</w:t>
            </w:r>
            <w:r w:rsidRPr="00927CD6">
              <w:rPr>
                <w:rFonts w:ascii="Times New Roman" w:hAnsi="Times New Roman" w:cs="Times New Roman"/>
                <w:sz w:val="24"/>
                <w:szCs w:val="24"/>
              </w:rPr>
              <w:t>ставлению дополнительной меры социальной поддержки семьям, имеющим детей,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(законодательная инициатива депутата Законодательного Собрания Лобкова А.В.)</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 </w:t>
            </w:r>
            <w:r w:rsidR="002C39AD" w:rsidRPr="00927CD6">
              <w:rPr>
                <w:rFonts w:ascii="Times New Roman" w:hAnsi="Times New Roman" w:cs="Times New Roman"/>
                <w:sz w:val="24"/>
                <w:szCs w:val="24"/>
              </w:rPr>
              <w:t>на 33(в) сессии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10.08.2020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ПЗ-725 «О внесении изменений в Закон Иркутской области «О наделении органов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областными государственными полномочиями по пред</w:t>
            </w:r>
            <w:r w:rsidRPr="00927CD6">
              <w:rPr>
                <w:rFonts w:ascii="Times New Roman" w:hAnsi="Times New Roman" w:cs="Times New Roman"/>
                <w:sz w:val="24"/>
                <w:szCs w:val="24"/>
              </w:rPr>
              <w:t>о</w:t>
            </w:r>
            <w:r w:rsidRPr="00927CD6">
              <w:rPr>
                <w:rFonts w:ascii="Times New Roman" w:hAnsi="Times New Roman" w:cs="Times New Roman"/>
                <w:sz w:val="24"/>
                <w:szCs w:val="24"/>
              </w:rPr>
              <w:t>ставлению гражданам субсидий на оплату жилых помещений и ко</w:t>
            </w:r>
            <w:r w:rsidRPr="00927CD6">
              <w:rPr>
                <w:rFonts w:ascii="Times New Roman" w:hAnsi="Times New Roman" w:cs="Times New Roman"/>
                <w:sz w:val="24"/>
                <w:szCs w:val="24"/>
              </w:rPr>
              <w:t>м</w:t>
            </w:r>
            <w:r w:rsidRPr="00927CD6">
              <w:rPr>
                <w:rFonts w:ascii="Times New Roman" w:hAnsi="Times New Roman" w:cs="Times New Roman"/>
                <w:sz w:val="24"/>
                <w:szCs w:val="24"/>
              </w:rPr>
              <w:t>мунальных услуг» (законодательная инициатива депутата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Гаськова А.Ю.)</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34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30.09.2020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ПЗ-727 «О внесении изменений в Закон Иркутской области «О наделении органов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областными государственными полномочиями по опр</w:t>
            </w:r>
            <w:r w:rsidRPr="00927CD6">
              <w:rPr>
                <w:rFonts w:ascii="Times New Roman" w:hAnsi="Times New Roman" w:cs="Times New Roman"/>
                <w:sz w:val="24"/>
                <w:szCs w:val="24"/>
              </w:rPr>
              <w:t>е</w:t>
            </w:r>
            <w:r w:rsidRPr="00927CD6">
              <w:rPr>
                <w:rFonts w:ascii="Times New Roman" w:hAnsi="Times New Roman" w:cs="Times New Roman"/>
                <w:sz w:val="24"/>
                <w:szCs w:val="24"/>
              </w:rPr>
              <w:t>делению персонального состава и обеспечению деятельности райо</w:t>
            </w:r>
            <w:r w:rsidRPr="00927CD6">
              <w:rPr>
                <w:rFonts w:ascii="Times New Roman" w:hAnsi="Times New Roman" w:cs="Times New Roman"/>
                <w:sz w:val="24"/>
                <w:szCs w:val="24"/>
              </w:rPr>
              <w:t>н</w:t>
            </w:r>
            <w:r w:rsidRPr="00927CD6">
              <w:rPr>
                <w:rFonts w:ascii="Times New Roman" w:hAnsi="Times New Roman" w:cs="Times New Roman"/>
                <w:sz w:val="24"/>
                <w:szCs w:val="24"/>
              </w:rPr>
              <w:t>ных (городских), районных в городах комиссий по делам несове</w:t>
            </w:r>
            <w:r w:rsidRPr="00927CD6">
              <w:rPr>
                <w:rFonts w:ascii="Times New Roman" w:hAnsi="Times New Roman" w:cs="Times New Roman"/>
                <w:sz w:val="24"/>
                <w:szCs w:val="24"/>
              </w:rPr>
              <w:t>р</w:t>
            </w:r>
            <w:r w:rsidRPr="00927CD6">
              <w:rPr>
                <w:rFonts w:ascii="Times New Roman" w:hAnsi="Times New Roman" w:cs="Times New Roman"/>
                <w:sz w:val="24"/>
                <w:szCs w:val="24"/>
              </w:rPr>
              <w:t>шеннолетних и защите их прав» (законодательная инициатива деп</w:t>
            </w:r>
            <w:r w:rsidRPr="00927CD6">
              <w:rPr>
                <w:rFonts w:ascii="Times New Roman" w:hAnsi="Times New Roman" w:cs="Times New Roman"/>
                <w:sz w:val="24"/>
                <w:szCs w:val="24"/>
              </w:rPr>
              <w:t>у</w:t>
            </w:r>
            <w:r w:rsidRPr="00927CD6">
              <w:rPr>
                <w:rFonts w:ascii="Times New Roman" w:hAnsi="Times New Roman" w:cs="Times New Roman"/>
                <w:sz w:val="24"/>
                <w:szCs w:val="24"/>
              </w:rPr>
              <w:t>тата Законодательного Собрания Гаськова А.Ю.)</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33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16.09.2020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ПЗ-728 «О внесении изменений в Закон Иркутской области «О наделении органов местного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управления отдельными областными государственными полномочи</w:t>
            </w:r>
            <w:r w:rsidRPr="00927CD6">
              <w:rPr>
                <w:rFonts w:ascii="Times New Roman" w:hAnsi="Times New Roman" w:cs="Times New Roman"/>
                <w:sz w:val="24"/>
                <w:szCs w:val="24"/>
              </w:rPr>
              <w:t>я</w:t>
            </w:r>
            <w:r w:rsidRPr="00927CD6">
              <w:rPr>
                <w:rFonts w:ascii="Times New Roman" w:hAnsi="Times New Roman" w:cs="Times New Roman"/>
                <w:sz w:val="24"/>
                <w:szCs w:val="24"/>
              </w:rPr>
              <w:t>ми по предоставлению мер социальной поддержки многодетным и малоимущим семьям» (законодательная инициатива депутата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Гаськова А.Ю.)</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34 се</w:t>
            </w:r>
            <w:r w:rsidR="002C39AD" w:rsidRPr="00927CD6">
              <w:rPr>
                <w:rFonts w:ascii="Times New Roman" w:hAnsi="Times New Roman" w:cs="Times New Roman"/>
                <w:sz w:val="24"/>
                <w:szCs w:val="24"/>
              </w:rPr>
              <w:t>с</w:t>
            </w:r>
            <w:r>
              <w:rPr>
                <w:rFonts w:ascii="Times New Roman" w:hAnsi="Times New Roman" w:cs="Times New Roman"/>
                <w:sz w:val="24"/>
                <w:szCs w:val="24"/>
              </w:rPr>
              <w:t xml:space="preserve">сии, </w:t>
            </w:r>
            <w:r w:rsidR="002C39AD" w:rsidRPr="00927CD6">
              <w:rPr>
                <w:rFonts w:ascii="Times New Roman" w:hAnsi="Times New Roman" w:cs="Times New Roman"/>
                <w:sz w:val="24"/>
                <w:szCs w:val="24"/>
              </w:rPr>
              <w:t>30.09.2020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557E06">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ПЗ-730 «О внесении изменений в отдельные законы Иркутской области»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депутата Законодательного Собрания Побойкина В.Л.)</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34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30.09.2020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ПЗ-732 «Об областной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ственной поддержке некоммерческих организаций в 2020 году в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(законодательная инициатива депутатов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Алдарова К.Р., Синцовой И.А., Безродных О.В., Егоровой Л.И., Тютрина Д.Г., Андреева А.А., Обухова А.В., Левченко А.С., Романова А.В., Габова Р.Ф.)</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35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сия, 21.10.2020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ПЗ-738 «О единовременной в</w:t>
            </w:r>
            <w:r w:rsidRPr="00927CD6">
              <w:rPr>
                <w:rFonts w:ascii="Times New Roman" w:hAnsi="Times New Roman" w:cs="Times New Roman"/>
                <w:sz w:val="24"/>
                <w:szCs w:val="24"/>
              </w:rPr>
              <w:t>ы</w:t>
            </w:r>
            <w:r w:rsidRPr="00927CD6">
              <w:rPr>
                <w:rFonts w:ascii="Times New Roman" w:hAnsi="Times New Roman" w:cs="Times New Roman"/>
                <w:sz w:val="24"/>
                <w:szCs w:val="24"/>
              </w:rPr>
              <w:t>плате в Иркутской области семьям при рождении первого ребенка» (законодательная инициатива депутатов Законодательного Собрания Гаськова А.Ю., Лобкова А.В., Побойкина В.Л., Безродных О.В., Ше</w:t>
            </w:r>
            <w:r w:rsidRPr="00927CD6">
              <w:rPr>
                <w:rFonts w:ascii="Times New Roman" w:hAnsi="Times New Roman" w:cs="Times New Roman"/>
                <w:sz w:val="24"/>
                <w:szCs w:val="24"/>
              </w:rPr>
              <w:t>в</w:t>
            </w:r>
            <w:r w:rsidRPr="00927CD6">
              <w:rPr>
                <w:rFonts w:ascii="Times New Roman" w:hAnsi="Times New Roman" w:cs="Times New Roman"/>
                <w:sz w:val="24"/>
                <w:szCs w:val="24"/>
              </w:rPr>
              <w:t>ченко С.П.)</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4C25E1" w:rsidP="000260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о</w:t>
            </w:r>
            <w:r w:rsidRPr="00927CD6">
              <w:rPr>
                <w:rFonts w:ascii="Times New Roman" w:hAnsi="Times New Roman" w:cs="Times New Roman"/>
                <w:sz w:val="24"/>
                <w:szCs w:val="24"/>
              </w:rPr>
              <w:t>конч</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w:t>
            </w:r>
            <w:r w:rsidR="002C39AD" w:rsidRPr="00927CD6">
              <w:rPr>
                <w:rFonts w:ascii="Times New Roman" w:hAnsi="Times New Roman" w:cs="Times New Roman"/>
                <w:sz w:val="24"/>
                <w:szCs w:val="24"/>
              </w:rPr>
              <w:t xml:space="preserve"> на 36 се</w:t>
            </w:r>
            <w:r w:rsidR="002C39AD" w:rsidRPr="00927CD6">
              <w:rPr>
                <w:rFonts w:ascii="Times New Roman" w:hAnsi="Times New Roman" w:cs="Times New Roman"/>
                <w:sz w:val="24"/>
                <w:szCs w:val="24"/>
              </w:rPr>
              <w:t>с</w:t>
            </w:r>
            <w:r w:rsidR="002C39AD" w:rsidRPr="00927CD6">
              <w:rPr>
                <w:rFonts w:ascii="Times New Roman" w:hAnsi="Times New Roman" w:cs="Times New Roman"/>
                <w:sz w:val="24"/>
                <w:szCs w:val="24"/>
              </w:rPr>
              <w:t>сии</w:t>
            </w:r>
            <w:r>
              <w:rPr>
                <w:rFonts w:ascii="Times New Roman" w:hAnsi="Times New Roman" w:cs="Times New Roman"/>
                <w:sz w:val="24"/>
                <w:szCs w:val="24"/>
              </w:rPr>
              <w:t>,</w:t>
            </w:r>
            <w:r w:rsidR="002C39AD"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ПЗ-664 «О внесении изменений в часть 1 статьи 2 Закона Иркутской области «О налоге на имущество организаций» (законодательная инициатива депутата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Гаськова А.Ю.)</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 первом чтении на 36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ПЗ-733 «О внесении изменений в Закон Иркутской области «Об организации деятельности пунктов приема, переработки и отгрузки древесины на территории Иркутской области» (законодательная инициатива депутатов Законодательного Собрания Алдарова К.Р., Габова Р.Ф., Перетолчина В.В.)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 первом чтении на 34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30.09.2020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ПЗ-705 «О дополнительных м</w:t>
            </w:r>
            <w:r w:rsidRPr="00927CD6">
              <w:rPr>
                <w:rFonts w:ascii="Times New Roman" w:hAnsi="Times New Roman" w:cs="Times New Roman"/>
                <w:sz w:val="24"/>
                <w:szCs w:val="24"/>
              </w:rPr>
              <w:t>е</w:t>
            </w:r>
            <w:r w:rsidRPr="00927CD6">
              <w:rPr>
                <w:rFonts w:ascii="Times New Roman" w:hAnsi="Times New Roman" w:cs="Times New Roman"/>
                <w:sz w:val="24"/>
                <w:szCs w:val="24"/>
              </w:rPr>
              <w:t>рах социальной поддержки отдельных категорий жителей Иркутской области» (законодательная инициатива депутатов Законодательного Собрания Левченко А.С., Маслов А.С., Носенко О.Н., Хайдукова В.В.)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Во втором чтении на 36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11.11.2020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ПЗ-686 «О внесении изменения в часть 1 статьи 2 Закона Иркутской области «О транспортном нал</w:t>
            </w:r>
            <w:r w:rsidRPr="00927CD6">
              <w:rPr>
                <w:rFonts w:ascii="Times New Roman" w:hAnsi="Times New Roman" w:cs="Times New Roman"/>
                <w:sz w:val="24"/>
                <w:szCs w:val="24"/>
              </w:rPr>
              <w:t>о</w:t>
            </w:r>
            <w:r w:rsidRPr="00927CD6">
              <w:rPr>
                <w:rFonts w:ascii="Times New Roman" w:hAnsi="Times New Roman" w:cs="Times New Roman"/>
                <w:sz w:val="24"/>
                <w:szCs w:val="24"/>
              </w:rPr>
              <w:t>ге» (законодательная инициатива депутатов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Шершнева Д.П., Хайдукова В.В., Белова А.С., Обухова А.В., Р</w:t>
            </w:r>
            <w:r w:rsidRPr="00927CD6">
              <w:rPr>
                <w:rFonts w:ascii="Times New Roman" w:hAnsi="Times New Roman" w:cs="Times New Roman"/>
                <w:sz w:val="24"/>
                <w:szCs w:val="24"/>
              </w:rPr>
              <w:t>о</w:t>
            </w:r>
            <w:r w:rsidRPr="00927CD6">
              <w:rPr>
                <w:rFonts w:ascii="Times New Roman" w:hAnsi="Times New Roman" w:cs="Times New Roman"/>
                <w:sz w:val="24"/>
                <w:szCs w:val="24"/>
              </w:rPr>
              <w:t>манова А.В.)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30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ПЗ-687 «О внесении изменений в часть 1 статьи 2 Закона Иркутской области «О налоге на имущество организаций» (законодательная инициатива депутатов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Шершнева Д.П., Хайдукова В.В., Белова А.С., Обух</w:t>
            </w:r>
            <w:r w:rsidRPr="00927CD6">
              <w:rPr>
                <w:rFonts w:ascii="Times New Roman" w:hAnsi="Times New Roman" w:cs="Times New Roman"/>
                <w:sz w:val="24"/>
                <w:szCs w:val="24"/>
              </w:rPr>
              <w:t>о</w:t>
            </w:r>
            <w:r w:rsidRPr="00927CD6">
              <w:rPr>
                <w:rFonts w:ascii="Times New Roman" w:hAnsi="Times New Roman" w:cs="Times New Roman"/>
                <w:sz w:val="24"/>
                <w:szCs w:val="24"/>
              </w:rPr>
              <w:t>ва А.В., Романова А.В.)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32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30.06.2020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ПЗ-688 «О внесении изменений в Закон Иркутской области «Об особенностях налогообложения при применении упрощенной системы налогообложения»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ная инициатива депутатов Законодательного Собрания Шершнева Д.П., Хайдукова В.В., Белова А.С., Обухова А.В., Романова А.В.)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30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20.05.2020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ПЗ-708 «О внесении изменений в статью 1 Закона Иркутской области «Об областной государственной поддержке социально ориентированных некоммерческих организ</w:t>
            </w:r>
            <w:r w:rsidRPr="00927CD6">
              <w:rPr>
                <w:rFonts w:ascii="Times New Roman" w:hAnsi="Times New Roman" w:cs="Times New Roman"/>
                <w:sz w:val="24"/>
                <w:szCs w:val="24"/>
              </w:rPr>
              <w:t>а</w:t>
            </w:r>
            <w:r w:rsidRPr="00927CD6">
              <w:rPr>
                <w:rFonts w:ascii="Times New Roman" w:hAnsi="Times New Roman" w:cs="Times New Roman"/>
                <w:sz w:val="24"/>
                <w:szCs w:val="24"/>
              </w:rPr>
              <w:t>ций» (законодательная инициатива депутатов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Обухова А.В., Романова А.В., Габова Р.Ф., Левченко А.С.)</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32 сессии</w:t>
            </w:r>
            <w:r w:rsidR="004C25E1">
              <w:rPr>
                <w:rFonts w:ascii="Times New Roman" w:hAnsi="Times New Roman" w:cs="Times New Roman"/>
                <w:sz w:val="24"/>
                <w:szCs w:val="24"/>
              </w:rPr>
              <w:t>,</w:t>
            </w:r>
            <w:r w:rsidRPr="00927CD6">
              <w:rPr>
                <w:rFonts w:ascii="Times New Roman" w:hAnsi="Times New Roman" w:cs="Times New Roman"/>
                <w:sz w:val="24"/>
                <w:szCs w:val="24"/>
              </w:rPr>
              <w:t xml:space="preserve"> 30.06.2020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ПЗ-709 «О дополнительных м</w:t>
            </w:r>
            <w:r w:rsidRPr="00927CD6">
              <w:rPr>
                <w:rFonts w:ascii="Times New Roman" w:hAnsi="Times New Roman" w:cs="Times New Roman"/>
                <w:sz w:val="24"/>
                <w:szCs w:val="24"/>
              </w:rPr>
              <w:t>е</w:t>
            </w:r>
            <w:r w:rsidRPr="00927CD6">
              <w:rPr>
                <w:rFonts w:ascii="Times New Roman" w:hAnsi="Times New Roman" w:cs="Times New Roman"/>
                <w:sz w:val="24"/>
                <w:szCs w:val="24"/>
              </w:rPr>
              <w:t>рах социальной поддержки врачам, занятым лечением больных новой коронавирусной инфекцией COVID- 19»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депутатов Законодательного Собрания Бренюка С.А., Шевченко С.П., Крывовязого И.В.)</w:t>
            </w:r>
          </w:p>
        </w:tc>
        <w:tc>
          <w:tcPr>
            <w:tcW w:w="1020" w:type="pct"/>
            <w:tcBorders>
              <w:top w:val="single" w:sz="4" w:space="0" w:color="auto"/>
              <w:left w:val="single" w:sz="4" w:space="0" w:color="auto"/>
              <w:bottom w:val="single" w:sz="4" w:space="0" w:color="auto"/>
              <w:right w:val="single" w:sz="4" w:space="0" w:color="auto"/>
            </w:tcBorders>
          </w:tcPr>
          <w:p w:rsidR="004C25E1"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33(в) сессии</w:t>
            </w:r>
            <w:r w:rsidR="004C25E1">
              <w:rPr>
                <w:rFonts w:ascii="Times New Roman" w:hAnsi="Times New Roman" w:cs="Times New Roman"/>
                <w:sz w:val="24"/>
                <w:szCs w:val="24"/>
              </w:rPr>
              <w:t>,</w:t>
            </w:r>
          </w:p>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10.08.2020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ПЗ-722 «Об использовании к</w:t>
            </w:r>
            <w:r w:rsidRPr="00927CD6">
              <w:rPr>
                <w:rFonts w:ascii="Times New Roman" w:hAnsi="Times New Roman" w:cs="Times New Roman"/>
                <w:sz w:val="24"/>
                <w:szCs w:val="24"/>
              </w:rPr>
              <w:t>о</w:t>
            </w:r>
            <w:r w:rsidRPr="00927CD6">
              <w:rPr>
                <w:rFonts w:ascii="Times New Roman" w:hAnsi="Times New Roman" w:cs="Times New Roman"/>
                <w:sz w:val="24"/>
                <w:szCs w:val="24"/>
              </w:rPr>
              <w:t>пии Знамени Победы в Иркутской области» (законодательная иниц</w:t>
            </w:r>
            <w:r w:rsidRPr="00927CD6">
              <w:rPr>
                <w:rFonts w:ascii="Times New Roman" w:hAnsi="Times New Roman" w:cs="Times New Roman"/>
                <w:sz w:val="24"/>
                <w:szCs w:val="24"/>
              </w:rPr>
              <w:t>и</w:t>
            </w:r>
            <w:r w:rsidRPr="00927CD6">
              <w:rPr>
                <w:rFonts w:ascii="Times New Roman" w:hAnsi="Times New Roman" w:cs="Times New Roman"/>
                <w:sz w:val="24"/>
                <w:szCs w:val="24"/>
              </w:rPr>
              <w:t>атива депутатов Законодательного Собрания Левченко А.С., Бренюка С.А., Маслова А.С., Обухова А.В., Носенко О.Н.)</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Отклонен</w:t>
            </w:r>
            <w:proofErr w:type="gramEnd"/>
            <w:r w:rsidRPr="00927CD6">
              <w:rPr>
                <w:rFonts w:ascii="Times New Roman" w:hAnsi="Times New Roman" w:cs="Times New Roman"/>
                <w:sz w:val="24"/>
                <w:szCs w:val="24"/>
              </w:rPr>
              <w:t xml:space="preserve"> на 35 сессии, 21.10.2020</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ПЗ-697 «О внесении изменений в Закон Иркутской области «О муниципальных выборах в Иркутской области» (законодательная инициатива депутатов Законодательного Собрания Любенкова Г.А., Тютрина Д.Г., Попова О.Н.)</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Отозван</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ПЗ-707 «О внесении изменений в Закон Иркутской области «Об областном бюджете на 2020 год и на плановый период 2021 и 2022 годов» (законодательная инициатива депутатов Законодательного Собрания Левченко А.С., Маслов А.С., Носенко О.Н., Хайдукова В.В.)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Отозван</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ПЗ-736 «О внесении изменений в статью 15 Закона Иркутской области «Об отдельных вопросах охраны окружающей среды в Иркутской области» (законодательная инициатива депутата Законодательного Собрания Петрук С.М.)</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p w:rsidR="002C39AD" w:rsidRPr="00927CD6" w:rsidRDefault="002C39AD" w:rsidP="00026029">
            <w:pPr>
              <w:spacing w:after="0" w:line="240" w:lineRule="auto"/>
              <w:rPr>
                <w:rFonts w:ascii="Times New Roman" w:hAnsi="Times New Roman" w:cs="Times New Roman"/>
                <w:sz w:val="24"/>
                <w:szCs w:val="24"/>
              </w:rPr>
            </w:pP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ПЗ-737 «О внесении изменений в статью 3 Закона Иркутской области «Об отдельных вопросах охр</w:t>
            </w:r>
            <w:r w:rsidRPr="00927CD6">
              <w:rPr>
                <w:rFonts w:ascii="Times New Roman" w:hAnsi="Times New Roman" w:cs="Times New Roman"/>
                <w:sz w:val="24"/>
                <w:szCs w:val="24"/>
              </w:rPr>
              <w:t>а</w:t>
            </w:r>
            <w:r w:rsidRPr="00927CD6">
              <w:rPr>
                <w:rFonts w:ascii="Times New Roman" w:hAnsi="Times New Roman" w:cs="Times New Roman"/>
                <w:sz w:val="24"/>
                <w:szCs w:val="24"/>
              </w:rPr>
              <w:t>ны окружающей среды в Иркутской области» (законодательная ин</w:t>
            </w:r>
            <w:r w:rsidRPr="00927CD6">
              <w:rPr>
                <w:rFonts w:ascii="Times New Roman" w:hAnsi="Times New Roman" w:cs="Times New Roman"/>
                <w:sz w:val="24"/>
                <w:szCs w:val="24"/>
              </w:rPr>
              <w:t>и</w:t>
            </w:r>
            <w:r w:rsidRPr="00927CD6">
              <w:rPr>
                <w:rFonts w:ascii="Times New Roman" w:hAnsi="Times New Roman" w:cs="Times New Roman"/>
                <w:sz w:val="24"/>
                <w:szCs w:val="24"/>
              </w:rPr>
              <w:t>циатива депутата Законодательного Собрания Петрук С.М.)</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ПЗ-750 «О внесении изменения в статью 3 Закона Иркутской области «Об отдельных вопросах фо</w:t>
            </w:r>
            <w:r w:rsidRPr="00927CD6">
              <w:rPr>
                <w:rFonts w:ascii="Times New Roman" w:hAnsi="Times New Roman" w:cs="Times New Roman"/>
                <w:sz w:val="24"/>
                <w:szCs w:val="24"/>
              </w:rPr>
              <w:t>р</w:t>
            </w:r>
            <w:r w:rsidRPr="00927CD6">
              <w:rPr>
                <w:rFonts w:ascii="Times New Roman" w:hAnsi="Times New Roman" w:cs="Times New Roman"/>
                <w:sz w:val="24"/>
                <w:szCs w:val="24"/>
              </w:rPr>
              <w:t>мирования органов местного самоуправления муниципальных обр</w:t>
            </w:r>
            <w:r w:rsidRPr="00927CD6">
              <w:rPr>
                <w:rFonts w:ascii="Times New Roman" w:hAnsi="Times New Roman" w:cs="Times New Roman"/>
                <w:sz w:val="24"/>
                <w:szCs w:val="24"/>
              </w:rPr>
              <w:t>а</w:t>
            </w:r>
            <w:r w:rsidRPr="00927CD6">
              <w:rPr>
                <w:rFonts w:ascii="Times New Roman" w:hAnsi="Times New Roman" w:cs="Times New Roman"/>
                <w:sz w:val="24"/>
                <w:szCs w:val="24"/>
              </w:rPr>
              <w:t>зований Иркутской области» (законодательная инициатива депутатов Законодательного Собрания Андреева А.А., Левченко А.С., Бренюка С.А., Хайдукова В.В., Маслова А.С., Обухова А.В., Шевченко С.П., Белова А.С., Романова А.В, Носенко О.Н.</w:t>
            </w:r>
            <w:proofErr w:type="gramEnd"/>
            <w:r w:rsidRPr="00927CD6">
              <w:rPr>
                <w:rFonts w:ascii="Times New Roman" w:hAnsi="Times New Roman" w:cs="Times New Roman"/>
                <w:sz w:val="24"/>
                <w:szCs w:val="24"/>
              </w:rPr>
              <w:t>, Кудрявцевой Г.Ф., Егор</w:t>
            </w:r>
            <w:r w:rsidRPr="00927CD6">
              <w:rPr>
                <w:rFonts w:ascii="Times New Roman" w:hAnsi="Times New Roman" w:cs="Times New Roman"/>
                <w:sz w:val="24"/>
                <w:szCs w:val="24"/>
              </w:rPr>
              <w:t>о</w:t>
            </w:r>
            <w:r w:rsidRPr="00927CD6">
              <w:rPr>
                <w:rFonts w:ascii="Times New Roman" w:hAnsi="Times New Roman" w:cs="Times New Roman"/>
                <w:sz w:val="24"/>
                <w:szCs w:val="24"/>
              </w:rPr>
              <w:t>вой Л.И.)</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1430A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ПЗ-751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Гаськова А.Ю.)</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ПЗ-779 «О внесении изменения в статью 5 Закона Иркутской области «О социальной поддержке о</w:t>
            </w:r>
            <w:r w:rsidRPr="00927CD6">
              <w:rPr>
                <w:rFonts w:ascii="Times New Roman" w:hAnsi="Times New Roman" w:cs="Times New Roman"/>
                <w:sz w:val="24"/>
                <w:szCs w:val="24"/>
              </w:rPr>
              <w:t>т</w:t>
            </w:r>
            <w:r w:rsidRPr="00927CD6">
              <w:rPr>
                <w:rFonts w:ascii="Times New Roman" w:hAnsi="Times New Roman" w:cs="Times New Roman"/>
                <w:sz w:val="24"/>
                <w:szCs w:val="24"/>
              </w:rPr>
              <w:t>дельных групп населения в оказании медицинской помощи в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(законодательная инициатива депутатов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Гаськова А.Ю., Носенко О.Н., Алдарова К.Р.)</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ПЗ-785 «О внесении изменений в приложение к Закону Иркутской области «О проведении оценки р</w:t>
            </w:r>
            <w:r w:rsidRPr="00927CD6">
              <w:rPr>
                <w:rFonts w:ascii="Times New Roman" w:hAnsi="Times New Roman" w:cs="Times New Roman"/>
                <w:sz w:val="24"/>
                <w:szCs w:val="24"/>
              </w:rPr>
              <w:t>е</w:t>
            </w:r>
            <w:r w:rsidRPr="00927CD6">
              <w:rPr>
                <w:rFonts w:ascii="Times New Roman" w:hAnsi="Times New Roman" w:cs="Times New Roman"/>
                <w:sz w:val="24"/>
                <w:szCs w:val="24"/>
              </w:rPr>
              <w:t>гулирующего воздействия проектов муниципальных нормативных правовых актов и экспертизы муниципальных нормативных правовых актов» (законодательная инициатива депутата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Труфанова Н.С.)</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ПЗ-800 о поправках к Уставу Иркутской области (законодательная инициатива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Ведерникова А.В., Алдарова К.Р., Перетолчина В.В., Труфанова Н.С., Дикусаровой Н.И., Носенко О.Н., Гаськова А.Ю., Сагдеева Т.Р., Лобкова А.В., Синцовой И.А., Хайдукова В.В., Тютрина Д.Г., Егоровой Л.И., Габова Р.Ф, Безродных О.</w:t>
            </w:r>
            <w:proofErr w:type="gramEnd"/>
            <w:r w:rsidRPr="00927CD6">
              <w:rPr>
                <w:rFonts w:ascii="Times New Roman" w:hAnsi="Times New Roman" w:cs="Times New Roman"/>
                <w:sz w:val="24"/>
                <w:szCs w:val="24"/>
              </w:rPr>
              <w:t>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ПЗ-802 «О внесении изменения в статью 2 Закона Иркутской области «О применении индивидуал</w:t>
            </w:r>
            <w:r w:rsidRPr="00927CD6">
              <w:rPr>
                <w:rFonts w:ascii="Times New Roman" w:hAnsi="Times New Roman" w:cs="Times New Roman"/>
                <w:sz w:val="24"/>
                <w:szCs w:val="24"/>
              </w:rPr>
              <w:t>ь</w:t>
            </w:r>
            <w:r w:rsidRPr="00927CD6">
              <w:rPr>
                <w:rFonts w:ascii="Times New Roman" w:hAnsi="Times New Roman" w:cs="Times New Roman"/>
                <w:sz w:val="24"/>
                <w:szCs w:val="24"/>
              </w:rPr>
              <w:t>ными предпринимателями патентной системы налогообложения на территории Иркутской области» (законодательная инициатива деп</w:t>
            </w:r>
            <w:r w:rsidRPr="00927CD6">
              <w:rPr>
                <w:rFonts w:ascii="Times New Roman" w:hAnsi="Times New Roman" w:cs="Times New Roman"/>
                <w:sz w:val="24"/>
                <w:szCs w:val="24"/>
              </w:rPr>
              <w:t>у</w:t>
            </w:r>
            <w:r w:rsidRPr="00927CD6">
              <w:rPr>
                <w:rFonts w:ascii="Times New Roman" w:hAnsi="Times New Roman" w:cs="Times New Roman"/>
                <w:sz w:val="24"/>
                <w:szCs w:val="24"/>
              </w:rPr>
              <w:t>татов Законодательного Собрания Ведерникова А.В., Алдарова К.Р., Перетолчина В.В., Труфанова Н.С., Дикусаровой Н.И., Сагдеева Т.Р., Лобкова А.В., Синцовой И.А., Франтенко С.С., Побойкина В.Л.</w:t>
            </w:r>
            <w:proofErr w:type="gramEnd"/>
            <w:r w:rsidRPr="00927CD6">
              <w:rPr>
                <w:rFonts w:ascii="Times New Roman" w:hAnsi="Times New Roman" w:cs="Times New Roman"/>
                <w:sz w:val="24"/>
                <w:szCs w:val="24"/>
              </w:rPr>
              <w:t>, Чекотовой Н.А., Терентьева А.Н., Аблова А.А., Шпакова В.Ю., Ку</w:t>
            </w:r>
            <w:r w:rsidRPr="00927CD6">
              <w:rPr>
                <w:rFonts w:ascii="Times New Roman" w:hAnsi="Times New Roman" w:cs="Times New Roman"/>
                <w:sz w:val="24"/>
                <w:szCs w:val="24"/>
              </w:rPr>
              <w:t>р</w:t>
            </w:r>
            <w:r w:rsidRPr="00927CD6">
              <w:rPr>
                <w:rFonts w:ascii="Times New Roman" w:hAnsi="Times New Roman" w:cs="Times New Roman"/>
                <w:sz w:val="24"/>
                <w:szCs w:val="24"/>
              </w:rPr>
              <w:t>байлова М.М., Вепрева А.А.)</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ПЗ-803 «О внесении изменений в отдельные Законы Иркутской области»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депутатов Законодательного Собрания Ведерникова А.В., Алдар</w:t>
            </w:r>
            <w:r w:rsidRPr="00927CD6">
              <w:rPr>
                <w:rFonts w:ascii="Times New Roman" w:hAnsi="Times New Roman" w:cs="Times New Roman"/>
                <w:sz w:val="24"/>
                <w:szCs w:val="24"/>
              </w:rPr>
              <w:t>о</w:t>
            </w:r>
            <w:r w:rsidRPr="00927CD6">
              <w:rPr>
                <w:rFonts w:ascii="Times New Roman" w:hAnsi="Times New Roman" w:cs="Times New Roman"/>
                <w:sz w:val="24"/>
                <w:szCs w:val="24"/>
              </w:rPr>
              <w:t>ва К.Р., Труфанова Н.С., Дикусаровой Н.И., Сагдеева Т.Р., Лобкова А.В., Синцовой И.А., Побойкина В.Л., Чекотовой Н.А.)</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Проект закона Иркутской области № ПЗ-804 «Об обеспечении бе</w:t>
            </w:r>
            <w:r w:rsidRPr="00927CD6">
              <w:rPr>
                <w:rFonts w:ascii="Times New Roman" w:hAnsi="Times New Roman" w:cs="Times New Roman"/>
                <w:sz w:val="24"/>
                <w:szCs w:val="24"/>
              </w:rPr>
              <w:t>с</w:t>
            </w:r>
            <w:r w:rsidRPr="00927CD6">
              <w:rPr>
                <w:rFonts w:ascii="Times New Roman" w:hAnsi="Times New Roman" w:cs="Times New Roman"/>
                <w:sz w:val="24"/>
                <w:szCs w:val="24"/>
              </w:rPr>
              <w:t>платным питанием обучающихся общеобразовательных организаций в Иркутской области» (законодательная инициатива депутатов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Ведерникова А.В., Алдарова К.Р., Перето</w:t>
            </w:r>
            <w:r w:rsidRPr="00927CD6">
              <w:rPr>
                <w:rFonts w:ascii="Times New Roman" w:hAnsi="Times New Roman" w:cs="Times New Roman"/>
                <w:sz w:val="24"/>
                <w:szCs w:val="24"/>
              </w:rPr>
              <w:t>л</w:t>
            </w:r>
            <w:r w:rsidRPr="00927CD6">
              <w:rPr>
                <w:rFonts w:ascii="Times New Roman" w:hAnsi="Times New Roman" w:cs="Times New Roman"/>
                <w:sz w:val="24"/>
                <w:szCs w:val="24"/>
              </w:rPr>
              <w:t>чина В.В., Труфанова Н.С., Дикусаровой Н.И., Сагдеева Т.Р., Лобкова А.В., Синцовой И.А., Франтенко С.С., Побойкина В.Л., Чекотовой Н.А., Терентьева А.Н.)</w:t>
            </w:r>
            <w:proofErr w:type="gramEnd"/>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r w:rsidR="002C39AD" w:rsidRPr="00927CD6" w:rsidTr="002C39AD">
        <w:trPr>
          <w:cantSplit/>
        </w:trPr>
        <w:tc>
          <w:tcPr>
            <w:tcW w:w="296"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numPr>
                <w:ilvl w:val="0"/>
                <w:numId w:val="15"/>
              </w:numPr>
              <w:spacing w:after="0" w:line="240" w:lineRule="auto"/>
              <w:jc w:val="center"/>
              <w:rPr>
                <w:rFonts w:ascii="Times New Roman" w:hAnsi="Times New Roman" w:cs="Times New Roman"/>
                <w:sz w:val="24"/>
                <w:szCs w:val="24"/>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2C39AD" w:rsidRPr="00927CD6" w:rsidRDefault="002C39AD" w:rsidP="009A78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Проект закона Иркутской области № ПЗ-805 «О внесении изменений в отдельные законы Иркутской области» (законодательная инициат</w:t>
            </w:r>
            <w:r w:rsidRPr="00927CD6">
              <w:rPr>
                <w:rFonts w:ascii="Times New Roman" w:hAnsi="Times New Roman" w:cs="Times New Roman"/>
                <w:sz w:val="24"/>
                <w:szCs w:val="24"/>
              </w:rPr>
              <w:t>и</w:t>
            </w:r>
            <w:r w:rsidRPr="00927CD6">
              <w:rPr>
                <w:rFonts w:ascii="Times New Roman" w:hAnsi="Times New Roman" w:cs="Times New Roman"/>
                <w:sz w:val="24"/>
                <w:szCs w:val="24"/>
              </w:rPr>
              <w:t>ва депутатов Законодательного Собрания Гаськова А.Ю., Лобкова А.В.)</w:t>
            </w:r>
          </w:p>
        </w:tc>
        <w:tc>
          <w:tcPr>
            <w:tcW w:w="1020" w:type="pct"/>
            <w:tcBorders>
              <w:top w:val="single" w:sz="4" w:space="0" w:color="auto"/>
              <w:left w:val="single" w:sz="4" w:space="0" w:color="auto"/>
              <w:bottom w:val="single" w:sz="4" w:space="0" w:color="auto"/>
              <w:right w:val="single" w:sz="4" w:space="0" w:color="auto"/>
            </w:tcBorders>
          </w:tcPr>
          <w:p w:rsidR="002C39AD" w:rsidRPr="00927CD6" w:rsidRDefault="002C39AD" w:rsidP="00026029">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На сессии не ра</w:t>
            </w:r>
            <w:r w:rsidRPr="00927CD6">
              <w:rPr>
                <w:rFonts w:ascii="Times New Roman" w:hAnsi="Times New Roman" w:cs="Times New Roman"/>
                <w:sz w:val="24"/>
                <w:szCs w:val="24"/>
              </w:rPr>
              <w:t>с</w:t>
            </w:r>
            <w:r w:rsidRPr="00927CD6">
              <w:rPr>
                <w:rFonts w:ascii="Times New Roman" w:hAnsi="Times New Roman" w:cs="Times New Roman"/>
                <w:sz w:val="24"/>
                <w:szCs w:val="24"/>
              </w:rPr>
              <w:t>сматривался</w:t>
            </w:r>
          </w:p>
        </w:tc>
      </w:tr>
    </w:tbl>
    <w:p w:rsidR="001B54EA" w:rsidRPr="00927CD6" w:rsidRDefault="001B54EA" w:rsidP="00026029">
      <w:pPr>
        <w:spacing w:line="240" w:lineRule="auto"/>
        <w:rPr>
          <w:rFonts w:ascii="Times New Roman" w:hAnsi="Times New Roman" w:cs="Times New Roman"/>
          <w:sz w:val="24"/>
          <w:szCs w:val="24"/>
        </w:rPr>
      </w:pPr>
    </w:p>
    <w:p w:rsidR="00986C55" w:rsidRPr="00927CD6" w:rsidRDefault="00986C55" w:rsidP="00026029">
      <w:pPr>
        <w:pStyle w:val="2"/>
        <w:spacing w:line="240" w:lineRule="auto"/>
        <w:rPr>
          <w:sz w:val="24"/>
          <w:szCs w:val="24"/>
        </w:rPr>
      </w:pPr>
      <w:bookmarkStart w:id="54" w:name="_Toc62657321"/>
      <w:r w:rsidRPr="00927CD6">
        <w:rPr>
          <w:i/>
          <w:sz w:val="24"/>
          <w:szCs w:val="24"/>
        </w:rPr>
        <w:t>Приложение 4.</w:t>
      </w:r>
      <w:r w:rsidRPr="00927CD6">
        <w:rPr>
          <w:sz w:val="24"/>
          <w:szCs w:val="24"/>
        </w:rPr>
        <w:t xml:space="preserve"> Информация о законодательных инициативах Законодательного Собр</w:t>
      </w:r>
      <w:r w:rsidRPr="00927CD6">
        <w:rPr>
          <w:sz w:val="24"/>
          <w:szCs w:val="24"/>
        </w:rPr>
        <w:t>а</w:t>
      </w:r>
      <w:r w:rsidRPr="00927CD6">
        <w:rPr>
          <w:sz w:val="24"/>
          <w:szCs w:val="24"/>
        </w:rPr>
        <w:t>ния Иркутской области, направленных в Государственную Думу Федерального Собрания Российской Федерации, и результатах их рассмотрения</w:t>
      </w:r>
      <w:bookmarkEnd w:id="54"/>
    </w:p>
    <w:p w:rsidR="00726A9B" w:rsidRPr="00927CD6" w:rsidRDefault="00726A9B"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sz w:val="24"/>
          <w:szCs w:val="24"/>
        </w:rPr>
        <w:t>Законодательные инициативы Законодательного Собрания в Государственную Думу Федерального Собрания Российской Федерации не направлялись.</w:t>
      </w:r>
    </w:p>
    <w:p w:rsidR="00B96E8A" w:rsidRPr="00927CD6" w:rsidRDefault="00B96E8A" w:rsidP="00026029">
      <w:pPr>
        <w:spacing w:line="240" w:lineRule="auto"/>
        <w:rPr>
          <w:rFonts w:ascii="Times New Roman" w:hAnsi="Times New Roman" w:cs="Times New Roman"/>
          <w:sz w:val="24"/>
          <w:szCs w:val="24"/>
        </w:rPr>
      </w:pPr>
    </w:p>
    <w:p w:rsidR="00986C55" w:rsidRPr="00927CD6" w:rsidRDefault="00986C55" w:rsidP="00026029">
      <w:pPr>
        <w:pStyle w:val="2"/>
        <w:spacing w:line="240" w:lineRule="auto"/>
        <w:rPr>
          <w:sz w:val="24"/>
          <w:szCs w:val="24"/>
        </w:rPr>
      </w:pPr>
      <w:bookmarkStart w:id="55" w:name="_Toc62657322"/>
      <w:r w:rsidRPr="00927CD6">
        <w:rPr>
          <w:i/>
          <w:sz w:val="24"/>
          <w:szCs w:val="24"/>
        </w:rPr>
        <w:t>Приложение 5.</w:t>
      </w:r>
      <w:r w:rsidRPr="00927CD6">
        <w:rPr>
          <w:sz w:val="24"/>
          <w:szCs w:val="24"/>
        </w:rPr>
        <w:t xml:space="preserve"> Информация об участии Законодательного Собрания Иркутской области в судебных заседаниях</w:t>
      </w:r>
      <w:bookmarkEnd w:id="55"/>
    </w:p>
    <w:p w:rsidR="00726A9B" w:rsidRPr="00927CD6" w:rsidRDefault="00726A9B" w:rsidP="0002602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color w:val="000000"/>
          <w:sz w:val="24"/>
          <w:szCs w:val="24"/>
          <w:lang w:eastAsia="ru-RU"/>
        </w:rPr>
        <w:t>1. Заместитель прокурора Иркутской области обратился с административным исковым заявлением</w:t>
      </w:r>
      <w:r w:rsidRPr="00927CD6">
        <w:rPr>
          <w:rFonts w:ascii="Times New Roman" w:eastAsia="Times New Roman" w:hAnsi="Times New Roman" w:cs="Times New Roman"/>
          <w:sz w:val="24"/>
          <w:szCs w:val="24"/>
          <w:lang w:eastAsia="ru-RU"/>
        </w:rPr>
        <w:t xml:space="preserve"> к Законодательному Собранию с требованием</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об</w:t>
      </w:r>
      <w:r w:rsidRPr="00927CD6">
        <w:rPr>
          <w:rFonts w:ascii="Times New Roman" w:eastAsia="Times New Roman" w:hAnsi="Times New Roman" w:cs="Times New Roman"/>
          <w:color w:val="000000"/>
          <w:sz w:val="24"/>
          <w:szCs w:val="24"/>
          <w:lang w:eastAsia="ru-RU"/>
        </w:rPr>
        <w:t xml:space="preserve"> оспаривании отдельных положений Закона Иркутской области от 7 октября 2009 года № 67/33-ОЗ «Об исключительных случаях заготовки древесины на основании договоров купли-продажи лесных насаждений в Иркутской области».</w:t>
      </w:r>
    </w:p>
    <w:p w:rsidR="00726A9B" w:rsidRPr="00927CD6" w:rsidRDefault="00726A9B" w:rsidP="00026029">
      <w:pPr>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927CD6">
        <w:rPr>
          <w:rFonts w:ascii="Times New Roman" w:eastAsia="Calibri" w:hAnsi="Times New Roman" w:cs="Times New Roman"/>
          <w:bCs/>
          <w:sz w:val="24"/>
          <w:szCs w:val="24"/>
        </w:rPr>
        <w:t xml:space="preserve">К участию в деле привлечены следующие заинтересованные лица: </w:t>
      </w:r>
      <w:r w:rsidRPr="00927CD6">
        <w:rPr>
          <w:rFonts w:ascii="Times New Roman" w:eastAsia="Calibri" w:hAnsi="Times New Roman" w:cs="Times New Roman"/>
          <w:sz w:val="24"/>
          <w:szCs w:val="24"/>
        </w:rPr>
        <w:t xml:space="preserve">Губернатор Иркутской области, Правительство Иркутской области, </w:t>
      </w:r>
      <w:r w:rsidR="00DE6C4F">
        <w:rPr>
          <w:rFonts w:ascii="Times New Roman" w:eastAsia="Calibri" w:hAnsi="Times New Roman" w:cs="Times New Roman"/>
          <w:sz w:val="24"/>
          <w:szCs w:val="24"/>
        </w:rPr>
        <w:t>м</w:t>
      </w:r>
      <w:r w:rsidRPr="00927CD6">
        <w:rPr>
          <w:rFonts w:ascii="Times New Roman" w:eastAsia="Calibri" w:hAnsi="Times New Roman" w:cs="Times New Roman"/>
          <w:sz w:val="24"/>
          <w:szCs w:val="24"/>
        </w:rPr>
        <w:t xml:space="preserve">инистерство лесного комплекса Иркутской области, </w:t>
      </w:r>
      <w:r w:rsidR="00DE6C4F">
        <w:rPr>
          <w:rFonts w:ascii="Times New Roman" w:eastAsia="Calibri" w:hAnsi="Times New Roman" w:cs="Times New Roman"/>
          <w:sz w:val="24"/>
          <w:szCs w:val="24"/>
        </w:rPr>
        <w:t>м</w:t>
      </w:r>
      <w:r w:rsidRPr="00927CD6">
        <w:rPr>
          <w:rFonts w:ascii="Times New Roman" w:eastAsia="Calibri" w:hAnsi="Times New Roman" w:cs="Times New Roman"/>
          <w:sz w:val="24"/>
          <w:szCs w:val="24"/>
        </w:rPr>
        <w:t xml:space="preserve">инистерство природных ресурсов и экологии Российской Федерации, </w:t>
      </w:r>
      <w:r w:rsidR="00DE6C4F">
        <w:rPr>
          <w:rFonts w:ascii="Times New Roman" w:eastAsia="Calibri" w:hAnsi="Times New Roman" w:cs="Times New Roman"/>
          <w:sz w:val="24"/>
          <w:szCs w:val="24"/>
        </w:rPr>
        <w:t>м</w:t>
      </w:r>
      <w:r w:rsidRPr="00927CD6">
        <w:rPr>
          <w:rFonts w:ascii="Times New Roman" w:eastAsia="Calibri" w:hAnsi="Times New Roman" w:cs="Times New Roman"/>
          <w:sz w:val="24"/>
          <w:szCs w:val="24"/>
        </w:rPr>
        <w:t>инистерство сельского хозяйства Иркутской области,</w:t>
      </w:r>
      <w:r w:rsidRPr="00927CD6">
        <w:rPr>
          <w:rFonts w:ascii="Times New Roman" w:eastAsia="Calibri" w:hAnsi="Times New Roman" w:cs="Times New Roman"/>
          <w:bCs/>
          <w:sz w:val="24"/>
          <w:szCs w:val="24"/>
        </w:rPr>
        <w:t xml:space="preserve"> </w:t>
      </w:r>
      <w:r w:rsidRPr="00927CD6">
        <w:rPr>
          <w:rFonts w:ascii="Times New Roman" w:eastAsia="Calibri" w:hAnsi="Times New Roman" w:cs="Times New Roman"/>
          <w:sz w:val="24"/>
          <w:szCs w:val="24"/>
        </w:rPr>
        <w:t>Федеральное агентство лесного хозяйства. </w:t>
      </w:r>
    </w:p>
    <w:p w:rsidR="00726A9B" w:rsidRPr="00927CD6" w:rsidRDefault="00726A9B" w:rsidP="0002602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 судебных заседаниях, назначенных на 27 июня 2019 года, 8 августа 2019 года, 9 августа 2019 года, 29 января 2020 года принято участие, озвучена позиция Законодательного Собрания.</w:t>
      </w:r>
    </w:p>
    <w:p w:rsidR="00726A9B" w:rsidRPr="00927CD6" w:rsidRDefault="00726A9B"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9 августа 2019 года Иркутским областным судом вынесено решение по</w:t>
      </w:r>
      <w:r w:rsidR="00F80472">
        <w:rPr>
          <w:rFonts w:ascii="Times New Roman" w:eastAsia="Calibri" w:hAnsi="Times New Roman" w:cs="Times New Roman"/>
          <w:sz w:val="24"/>
          <w:szCs w:val="24"/>
        </w:rPr>
        <w:t xml:space="preserve"> </w:t>
      </w:r>
      <w:r w:rsidRPr="00927CD6">
        <w:rPr>
          <w:rFonts w:ascii="Times New Roman" w:eastAsia="Calibri" w:hAnsi="Times New Roman" w:cs="Times New Roman"/>
          <w:sz w:val="24"/>
          <w:szCs w:val="24"/>
        </w:rPr>
        <w:t>административному делу № 3а-98/2019 о</w:t>
      </w:r>
      <w:r w:rsidRPr="00927CD6">
        <w:rPr>
          <w:rFonts w:ascii="Times New Roman" w:eastAsia="Calibri" w:hAnsi="Times New Roman" w:cs="Times New Roman"/>
          <w:color w:val="000000"/>
          <w:sz w:val="24"/>
          <w:szCs w:val="24"/>
        </w:rPr>
        <w:t>б удовлетворении заявленных требований Заместителя прокурора Иркутской области, со дня вступления решения суда в законную силу признана недействующей часть 2 статьи 2 Закона Иркутской области от 7 октября 2009 года № 67/33-ОЗ «Об исключительных случаях заготовки древесины на основании договоров купли-продажи лесных насаждений в Иркутской области</w:t>
      </w:r>
      <w:proofErr w:type="gramEnd"/>
      <w:r w:rsidRPr="00927CD6">
        <w:rPr>
          <w:rFonts w:ascii="Times New Roman" w:eastAsia="Calibri" w:hAnsi="Times New Roman" w:cs="Times New Roman"/>
          <w:color w:val="000000"/>
          <w:sz w:val="24"/>
          <w:szCs w:val="24"/>
        </w:rPr>
        <w:t>» (далее − Закона Иркутской области</w:t>
      </w:r>
      <w:r w:rsidRPr="00927CD6">
        <w:rPr>
          <w:rFonts w:ascii="Times New Roman" w:eastAsia="Calibri" w:hAnsi="Times New Roman" w:cs="Times New Roman"/>
          <w:sz w:val="24"/>
          <w:szCs w:val="24"/>
        </w:rPr>
        <w:t xml:space="preserve"> </w:t>
      </w:r>
      <w:r w:rsidRPr="00927CD6">
        <w:rPr>
          <w:rFonts w:ascii="Times New Roman" w:eastAsia="Calibri" w:hAnsi="Times New Roman" w:cs="Times New Roman"/>
          <w:color w:val="000000"/>
          <w:sz w:val="24"/>
          <w:szCs w:val="24"/>
        </w:rPr>
        <w:t>№ 67/33-ОЗ), в первоначальной редакции и в редакции Закона Иркутской области от 10 ноября 2015 года № 100-ОЗ «О внесении изменения в часть 2 статьи 2 Закона Иркутской области «Об исключительных случаях заготовки древесины на основании договоров купли-продажи лесных насаждений в Иркутской области».</w:t>
      </w:r>
    </w:p>
    <w:p w:rsidR="00726A9B" w:rsidRPr="00927CD6" w:rsidRDefault="00726A9B" w:rsidP="00026029">
      <w:pPr>
        <w:suppressAutoHyphens/>
        <w:autoSpaceDN w:val="0"/>
        <w:spacing w:after="0" w:line="240" w:lineRule="auto"/>
        <w:ind w:firstLine="709"/>
        <w:jc w:val="both"/>
        <w:textAlignment w:val="baseline"/>
        <w:rPr>
          <w:rFonts w:ascii="Times New Roman" w:eastAsia="Calibri" w:hAnsi="Times New Roman" w:cs="Times New Roman"/>
          <w:sz w:val="24"/>
          <w:szCs w:val="24"/>
        </w:rPr>
      </w:pPr>
      <w:proofErr w:type="gramStart"/>
      <w:r w:rsidRPr="00927CD6">
        <w:rPr>
          <w:rFonts w:ascii="Times New Roman" w:eastAsia="Calibri" w:hAnsi="Times New Roman" w:cs="Times New Roman"/>
          <w:sz w:val="24"/>
          <w:szCs w:val="24"/>
        </w:rPr>
        <w:t xml:space="preserve">Апелляционным определением Апелляционной коллегии Верховного Суда Российской Федерации, резолютивная часть которого была озвучена 29 января 2020 года, решение Иркутского областного суда от 9 августа 2020 года в части </w:t>
      </w:r>
      <w:r w:rsidRPr="00927CD6">
        <w:rPr>
          <w:rFonts w:ascii="Times New Roman" w:eastAsia="Calibri" w:hAnsi="Times New Roman" w:cs="Times New Roman"/>
          <w:color w:val="000000"/>
          <w:sz w:val="24"/>
          <w:szCs w:val="24"/>
        </w:rPr>
        <w:t xml:space="preserve">признания недействующей со дня вступления решения суда в законную силу части 2 статьи 2 Закона Иркутской области № 67/33-ОЗ в первоначальной редакции </w:t>
      </w:r>
      <w:r w:rsidRPr="00927CD6">
        <w:rPr>
          <w:rFonts w:ascii="Times New Roman" w:eastAsia="Calibri" w:hAnsi="Times New Roman" w:cs="Times New Roman"/>
          <w:sz w:val="24"/>
          <w:szCs w:val="24"/>
        </w:rPr>
        <w:t>отменено с прекращением производства по делу, в остальной части решение</w:t>
      </w:r>
      <w:proofErr w:type="gramEnd"/>
      <w:r w:rsidRPr="00927CD6">
        <w:rPr>
          <w:rFonts w:ascii="Times New Roman" w:eastAsia="Calibri" w:hAnsi="Times New Roman" w:cs="Times New Roman"/>
          <w:sz w:val="24"/>
          <w:szCs w:val="24"/>
        </w:rPr>
        <w:t xml:space="preserve"> суда первой инстанции оставлено без изменения. Текст данного определения размещен на официальном сайте Верховного Суда Российской Федерации 20 февраля 2020 года.</w:t>
      </w:r>
    </w:p>
    <w:p w:rsidR="00726A9B" w:rsidRPr="00927CD6" w:rsidRDefault="00726A9B" w:rsidP="00026029">
      <w:pPr>
        <w:spacing w:after="0" w:line="240" w:lineRule="auto"/>
        <w:ind w:firstLine="709"/>
        <w:jc w:val="both"/>
        <w:rPr>
          <w:rFonts w:ascii="Times New Roman" w:hAnsi="Times New Roman" w:cs="Times New Roman"/>
          <w:sz w:val="24"/>
          <w:szCs w:val="24"/>
        </w:rPr>
      </w:pPr>
      <w:r w:rsidRPr="00927CD6">
        <w:rPr>
          <w:rFonts w:ascii="Times New Roman" w:eastAsia="Calibri" w:hAnsi="Times New Roman" w:cs="Times New Roman"/>
          <w:sz w:val="24"/>
          <w:szCs w:val="24"/>
        </w:rPr>
        <w:t>2. Рассмотрение в Арбитражном суде Иркутской области искового заявления ООО «Гранд Байкал» о взыскании с ООО «Камелия» задолженности по договору оказания услуг, от 15.04.2019, Определением Арбитражном суде Иркутской области Законодательное Собрание Иркутской области привлечено к участию в деле в качестве третьего лица, не заявляющего с</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мостоятельных требований. В рамках подготовки к рассмотрению дела подготовлены поясн</w:t>
      </w:r>
      <w:r w:rsidRPr="00927CD6">
        <w:rPr>
          <w:rFonts w:ascii="Times New Roman" w:eastAsia="Calibri" w:hAnsi="Times New Roman" w:cs="Times New Roman"/>
          <w:sz w:val="24"/>
          <w:szCs w:val="24"/>
        </w:rPr>
        <w:t>е</w:t>
      </w:r>
      <w:r w:rsidRPr="00927CD6">
        <w:rPr>
          <w:rFonts w:ascii="Times New Roman" w:eastAsia="Calibri" w:hAnsi="Times New Roman" w:cs="Times New Roman"/>
          <w:sz w:val="24"/>
          <w:szCs w:val="24"/>
        </w:rPr>
        <w:t>ния.</w:t>
      </w:r>
      <w:r w:rsidRPr="00927CD6">
        <w:rPr>
          <w:rFonts w:ascii="Times New Roman" w:hAnsi="Times New Roman" w:cs="Times New Roman"/>
          <w:sz w:val="24"/>
          <w:szCs w:val="24"/>
        </w:rPr>
        <w:t xml:space="preserve"> Определением Арбитражного суда Иркутской области от 2 июня 2020 года производство по делу прекращено в связи с отказом истца от исковых требований.</w:t>
      </w:r>
      <w:r w:rsidR="00FD1B55" w:rsidRPr="00927CD6">
        <w:rPr>
          <w:rFonts w:ascii="Times New Roman" w:hAnsi="Times New Roman" w:cs="Times New Roman"/>
          <w:sz w:val="24"/>
          <w:szCs w:val="24"/>
        </w:rPr>
        <w:t xml:space="preserve"> </w:t>
      </w:r>
    </w:p>
    <w:p w:rsidR="00726A9B" w:rsidRPr="00927CD6" w:rsidRDefault="00726A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3. Административное исковое заявление заместителя прокурора Иркутской области к Губернатору Иркутской области о признании </w:t>
      </w:r>
      <w:proofErr w:type="gramStart"/>
      <w:r w:rsidRPr="00927CD6">
        <w:rPr>
          <w:rFonts w:ascii="Times New Roman" w:hAnsi="Times New Roman" w:cs="Times New Roman"/>
          <w:sz w:val="24"/>
          <w:szCs w:val="24"/>
        </w:rPr>
        <w:t>недействующим</w:t>
      </w:r>
      <w:proofErr w:type="gramEnd"/>
      <w:r w:rsidRPr="00927CD6">
        <w:rPr>
          <w:rFonts w:ascii="Times New Roman" w:hAnsi="Times New Roman" w:cs="Times New Roman"/>
          <w:sz w:val="24"/>
          <w:szCs w:val="24"/>
        </w:rPr>
        <w:t xml:space="preserve"> Указа Губернатора Иркутской области от 21 сентября 2017 года № 175-уг «Об утверждении административного регламента предоставления государственной услуги «Заключение договора купли-продажи лесных наса</w:t>
      </w:r>
      <w:r w:rsidRPr="00927CD6">
        <w:rPr>
          <w:rFonts w:ascii="Times New Roman" w:hAnsi="Times New Roman" w:cs="Times New Roman"/>
          <w:sz w:val="24"/>
          <w:szCs w:val="24"/>
        </w:rPr>
        <w:t>ж</w:t>
      </w:r>
      <w:r w:rsidRPr="00927CD6">
        <w:rPr>
          <w:rFonts w:ascii="Times New Roman" w:hAnsi="Times New Roman" w:cs="Times New Roman"/>
          <w:sz w:val="24"/>
          <w:szCs w:val="24"/>
        </w:rPr>
        <w:t>дений для собственных нужд граждан в Иркутской области» 5 судебных заседаний, статус: з</w:t>
      </w:r>
      <w:r w:rsidRPr="00927CD6">
        <w:rPr>
          <w:rFonts w:ascii="Times New Roman" w:hAnsi="Times New Roman" w:cs="Times New Roman"/>
          <w:sz w:val="24"/>
          <w:szCs w:val="24"/>
        </w:rPr>
        <w:t>а</w:t>
      </w:r>
      <w:r w:rsidRPr="00927CD6">
        <w:rPr>
          <w:rFonts w:ascii="Times New Roman" w:hAnsi="Times New Roman" w:cs="Times New Roman"/>
          <w:sz w:val="24"/>
          <w:szCs w:val="24"/>
        </w:rPr>
        <w:t>интересованное лицо.</w:t>
      </w:r>
    </w:p>
    <w:p w:rsidR="00066E30" w:rsidRPr="00927CD6" w:rsidRDefault="00726A9B" w:rsidP="00026029">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4. </w:t>
      </w:r>
      <w:proofErr w:type="gramStart"/>
      <w:r w:rsidRPr="00927CD6">
        <w:rPr>
          <w:rFonts w:ascii="Times New Roman" w:hAnsi="Times New Roman" w:cs="Times New Roman"/>
          <w:sz w:val="24"/>
          <w:szCs w:val="24"/>
        </w:rPr>
        <w:t>Административное исковое заявление заместителя прокурора Иркутской области к З</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конодательному Собранию о признании недействующим </w:t>
      </w:r>
      <w:r w:rsidRPr="00927CD6">
        <w:rPr>
          <w:rFonts w:ascii="Times New Roman" w:hAnsi="Times New Roman" w:cs="Times New Roman"/>
          <w:color w:val="000000"/>
          <w:sz w:val="24"/>
          <w:szCs w:val="24"/>
        </w:rPr>
        <w:t>Закона Иркутской области от 9 января 2019 года № 1</w:t>
      </w:r>
      <w:r w:rsidRPr="00927CD6">
        <w:rPr>
          <w:rFonts w:ascii="Times New Roman" w:hAnsi="Times New Roman" w:cs="Times New Roman"/>
          <w:color w:val="000000"/>
          <w:sz w:val="24"/>
          <w:szCs w:val="24"/>
        </w:rPr>
        <w:noBreakHyphen/>
        <w:t>ОЗ «</w:t>
      </w:r>
      <w:r w:rsidRPr="00927CD6">
        <w:rPr>
          <w:rFonts w:ascii="Times New Roman" w:hAnsi="Times New Roman" w:cs="Times New Roman"/>
          <w:sz w:val="24"/>
          <w:szCs w:val="24"/>
        </w:rPr>
        <w:t>О дополнительной мере социальной поддержки в Иркутской области гра</w:t>
      </w:r>
      <w:r w:rsidRPr="00927CD6">
        <w:rPr>
          <w:rFonts w:ascii="Times New Roman" w:hAnsi="Times New Roman" w:cs="Times New Roman"/>
          <w:sz w:val="24"/>
          <w:szCs w:val="24"/>
        </w:rPr>
        <w:t>ж</w:t>
      </w:r>
      <w:r w:rsidRPr="00927CD6">
        <w:rPr>
          <w:rFonts w:ascii="Times New Roman" w:hAnsi="Times New Roman" w:cs="Times New Roman"/>
          <w:sz w:val="24"/>
          <w:szCs w:val="24"/>
        </w:rPr>
        <w:t>дан, нуждающихся в древесине для собственных нужд, и о внесении изменений в статью 2 З</w:t>
      </w:r>
      <w:r w:rsidRPr="00927CD6">
        <w:rPr>
          <w:rFonts w:ascii="Times New Roman" w:hAnsi="Times New Roman" w:cs="Times New Roman"/>
          <w:sz w:val="24"/>
          <w:szCs w:val="24"/>
        </w:rPr>
        <w:t>а</w:t>
      </w:r>
      <w:r w:rsidRPr="00927CD6">
        <w:rPr>
          <w:rFonts w:ascii="Times New Roman" w:hAnsi="Times New Roman" w:cs="Times New Roman"/>
          <w:sz w:val="24"/>
          <w:szCs w:val="24"/>
        </w:rPr>
        <w:t>кона Иркутской области «О порядке и нормативах заготовки гражданами древесины для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ственных нужд в Иркутской области</w:t>
      </w:r>
      <w:proofErr w:type="gramEnd"/>
      <w:r w:rsidRPr="00927CD6">
        <w:rPr>
          <w:rFonts w:ascii="Times New Roman" w:hAnsi="Times New Roman" w:cs="Times New Roman"/>
          <w:sz w:val="24"/>
          <w:szCs w:val="24"/>
        </w:rPr>
        <w:t>» и статью 2 Закона Иркутской области «Об исключител</w:t>
      </w:r>
      <w:r w:rsidRPr="00927CD6">
        <w:rPr>
          <w:rFonts w:ascii="Times New Roman" w:hAnsi="Times New Roman" w:cs="Times New Roman"/>
          <w:sz w:val="24"/>
          <w:szCs w:val="24"/>
        </w:rPr>
        <w:t>ь</w:t>
      </w:r>
      <w:r w:rsidRPr="00927CD6">
        <w:rPr>
          <w:rFonts w:ascii="Times New Roman" w:hAnsi="Times New Roman" w:cs="Times New Roman"/>
          <w:sz w:val="24"/>
          <w:szCs w:val="24"/>
        </w:rPr>
        <w:t>ных случаях заготовки древесины на основании договоров купли-продажи лесных насаждений в Иркутской области</w:t>
      </w:r>
      <w:r w:rsidRPr="00927CD6">
        <w:rPr>
          <w:rFonts w:ascii="Times New Roman" w:hAnsi="Times New Roman" w:cs="Times New Roman"/>
          <w:color w:val="000000"/>
          <w:sz w:val="24"/>
          <w:szCs w:val="24"/>
        </w:rPr>
        <w:t>»: 1</w:t>
      </w:r>
      <w:r w:rsidRPr="00927CD6">
        <w:rPr>
          <w:rFonts w:ascii="Times New Roman" w:hAnsi="Times New Roman" w:cs="Times New Roman"/>
          <w:sz w:val="24"/>
          <w:szCs w:val="24"/>
        </w:rPr>
        <w:t xml:space="preserve"> судебное заседание, статус: административный ответчик.</w:t>
      </w:r>
    </w:p>
    <w:p w:rsidR="00726A9B" w:rsidRPr="00927CD6" w:rsidRDefault="00726A9B" w:rsidP="00026029">
      <w:pPr>
        <w:spacing w:after="0" w:line="240" w:lineRule="auto"/>
        <w:ind w:firstLine="709"/>
        <w:jc w:val="both"/>
        <w:rPr>
          <w:rFonts w:ascii="Times New Roman" w:hAnsi="Times New Roman" w:cs="Times New Roman"/>
          <w:sz w:val="24"/>
          <w:szCs w:val="24"/>
        </w:rPr>
      </w:pPr>
    </w:p>
    <w:p w:rsidR="00C926CB" w:rsidRPr="00927CD6" w:rsidRDefault="00986C55" w:rsidP="00026029">
      <w:pPr>
        <w:pStyle w:val="2"/>
        <w:spacing w:line="240" w:lineRule="auto"/>
        <w:rPr>
          <w:sz w:val="24"/>
          <w:szCs w:val="24"/>
        </w:rPr>
      </w:pPr>
      <w:bookmarkStart w:id="56" w:name="_Toc62657323"/>
      <w:r w:rsidRPr="00927CD6">
        <w:rPr>
          <w:i/>
          <w:sz w:val="24"/>
          <w:szCs w:val="24"/>
        </w:rPr>
        <w:t>Приложение 6.</w:t>
      </w:r>
      <w:r w:rsidRPr="00927CD6">
        <w:rPr>
          <w:sz w:val="24"/>
          <w:szCs w:val="24"/>
        </w:rPr>
        <w:t xml:space="preserve"> Информация о результатах рассмотрения протестов и представлений пр</w:t>
      </w:r>
      <w:r w:rsidRPr="00927CD6">
        <w:rPr>
          <w:sz w:val="24"/>
          <w:szCs w:val="24"/>
        </w:rPr>
        <w:t>о</w:t>
      </w:r>
      <w:r w:rsidRPr="00927CD6">
        <w:rPr>
          <w:sz w:val="24"/>
          <w:szCs w:val="24"/>
        </w:rPr>
        <w:t>куратуры Иркутской области</w:t>
      </w:r>
      <w:bookmarkEnd w:id="56"/>
    </w:p>
    <w:p w:rsidR="00B64558" w:rsidRPr="00927CD6" w:rsidRDefault="00726A9B" w:rsidP="00BE46E7">
      <w:pPr>
        <w:spacing w:after="0" w:line="240" w:lineRule="auto"/>
        <w:ind w:firstLine="709"/>
        <w:jc w:val="both"/>
        <w:rPr>
          <w:rFonts w:ascii="Times New Roman" w:hAnsi="Times New Roman" w:cs="Times New Roman"/>
          <w:sz w:val="24"/>
          <w:szCs w:val="24"/>
        </w:rPr>
      </w:pPr>
      <w:r w:rsidRPr="00927CD6">
        <w:rPr>
          <w:rFonts w:ascii="Times New Roman" w:eastAsia="Calibri" w:hAnsi="Times New Roman" w:cs="Times New Roman"/>
          <w:sz w:val="24"/>
          <w:szCs w:val="24"/>
        </w:rPr>
        <w:t xml:space="preserve">Протесты и представления </w:t>
      </w:r>
      <w:r w:rsidR="00BE46E7">
        <w:rPr>
          <w:rFonts w:ascii="Times New Roman" w:eastAsia="Calibri" w:hAnsi="Times New Roman" w:cs="Times New Roman"/>
          <w:sz w:val="24"/>
          <w:szCs w:val="24"/>
        </w:rPr>
        <w:t>п</w:t>
      </w:r>
      <w:r w:rsidRPr="00927CD6">
        <w:rPr>
          <w:rFonts w:ascii="Times New Roman" w:eastAsia="Calibri" w:hAnsi="Times New Roman" w:cs="Times New Roman"/>
          <w:sz w:val="24"/>
          <w:szCs w:val="24"/>
        </w:rPr>
        <w:t>рокуратуры Иркутской области, в том числе протесты, пре</w:t>
      </w:r>
      <w:r w:rsidRPr="00927CD6">
        <w:rPr>
          <w:rFonts w:ascii="Times New Roman" w:eastAsia="Calibri" w:hAnsi="Times New Roman" w:cs="Times New Roman"/>
          <w:sz w:val="24"/>
          <w:szCs w:val="24"/>
        </w:rPr>
        <w:t>д</w:t>
      </w:r>
      <w:r w:rsidRPr="00927CD6">
        <w:rPr>
          <w:rFonts w:ascii="Times New Roman" w:eastAsia="Calibri" w:hAnsi="Times New Roman" w:cs="Times New Roman"/>
          <w:sz w:val="24"/>
          <w:szCs w:val="24"/>
        </w:rPr>
        <w:t>ставления, требования об устранении коррупциогенных факторов прокурора Иркутской обл</w:t>
      </w:r>
      <w:r w:rsidRPr="00927CD6">
        <w:rPr>
          <w:rFonts w:ascii="Times New Roman" w:eastAsia="Calibri" w:hAnsi="Times New Roman" w:cs="Times New Roman"/>
          <w:sz w:val="24"/>
          <w:szCs w:val="24"/>
        </w:rPr>
        <w:t>а</w:t>
      </w:r>
      <w:r w:rsidRPr="00927CD6">
        <w:rPr>
          <w:rFonts w:ascii="Times New Roman" w:eastAsia="Calibri" w:hAnsi="Times New Roman" w:cs="Times New Roman"/>
          <w:sz w:val="24"/>
          <w:szCs w:val="24"/>
        </w:rPr>
        <w:t>сти на законодательные акты Иркутской области не поступали.</w:t>
      </w:r>
    </w:p>
    <w:p w:rsidR="00C926CB" w:rsidRPr="00927CD6" w:rsidRDefault="00C926CB" w:rsidP="00026029">
      <w:pPr>
        <w:spacing w:line="240" w:lineRule="auto"/>
        <w:rPr>
          <w:rFonts w:ascii="Times New Roman" w:hAnsi="Times New Roman" w:cs="Times New Roman"/>
          <w:sz w:val="24"/>
          <w:szCs w:val="24"/>
        </w:rPr>
        <w:sectPr w:rsidR="00C926CB" w:rsidRPr="00927CD6" w:rsidSect="00C926CB">
          <w:pgSz w:w="11906" w:h="16838" w:code="9"/>
          <w:pgMar w:top="1134" w:right="851" w:bottom="1134" w:left="1134" w:header="709" w:footer="709" w:gutter="0"/>
          <w:cols w:space="708"/>
          <w:docGrid w:linePitch="360"/>
        </w:sectPr>
      </w:pPr>
      <w:r w:rsidRPr="00927CD6">
        <w:rPr>
          <w:rFonts w:ascii="Times New Roman" w:hAnsi="Times New Roman" w:cs="Times New Roman"/>
          <w:sz w:val="24"/>
          <w:szCs w:val="24"/>
        </w:rPr>
        <w:br w:type="page"/>
      </w:r>
    </w:p>
    <w:p w:rsidR="00C926CB" w:rsidRPr="00927CD6" w:rsidRDefault="00986C55" w:rsidP="00026029">
      <w:pPr>
        <w:pStyle w:val="2"/>
        <w:spacing w:line="240" w:lineRule="auto"/>
        <w:jc w:val="center"/>
        <w:rPr>
          <w:sz w:val="24"/>
          <w:szCs w:val="24"/>
        </w:rPr>
      </w:pPr>
      <w:bookmarkStart w:id="57" w:name="_Toc62657324"/>
      <w:r w:rsidRPr="00927CD6">
        <w:rPr>
          <w:i/>
          <w:sz w:val="24"/>
          <w:szCs w:val="24"/>
        </w:rPr>
        <w:t>Приложение 7.</w:t>
      </w:r>
      <w:r w:rsidRPr="00927CD6">
        <w:rPr>
          <w:sz w:val="24"/>
          <w:szCs w:val="24"/>
        </w:rPr>
        <w:t xml:space="preserve"> Информация о депутатских и парламентских запросах</w:t>
      </w:r>
      <w:bookmarkEnd w:id="57"/>
    </w:p>
    <w:p w:rsidR="00C938C8" w:rsidRPr="00927CD6" w:rsidRDefault="00C938C8" w:rsidP="00BE46E7">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В 2020 году на контроле постоянных комитетов Законодательного Собрания находились 14 парламентских и 17 депутатских запр</w:t>
      </w:r>
      <w:r w:rsidRPr="00927CD6">
        <w:rPr>
          <w:rFonts w:ascii="Times New Roman" w:hAnsi="Times New Roman" w:cs="Times New Roman"/>
          <w:sz w:val="24"/>
          <w:szCs w:val="24"/>
        </w:rPr>
        <w:t>о</w:t>
      </w:r>
      <w:r w:rsidR="00BE46E7">
        <w:rPr>
          <w:rFonts w:ascii="Times New Roman" w:hAnsi="Times New Roman" w:cs="Times New Roman"/>
          <w:sz w:val="24"/>
          <w:szCs w:val="24"/>
        </w:rPr>
        <w:t>сов, из них</w:t>
      </w:r>
      <w:r w:rsidRPr="00927CD6">
        <w:rPr>
          <w:rFonts w:ascii="Times New Roman" w:hAnsi="Times New Roman" w:cs="Times New Roman"/>
          <w:sz w:val="24"/>
          <w:szCs w:val="24"/>
        </w:rPr>
        <w:t xml:space="preserve"> на сессиях Законодательного Собрания рассмотрено 7 запросов, из них сняты 4 запроса. </w:t>
      </w:r>
    </w:p>
    <w:p w:rsidR="00C938C8" w:rsidRPr="00927CD6" w:rsidRDefault="00C938C8" w:rsidP="00655E78">
      <w:pPr>
        <w:spacing w:after="0"/>
        <w:jc w:val="center"/>
        <w:rPr>
          <w:rFonts w:ascii="Times New Roman" w:hAnsi="Times New Roman" w:cs="Times New Roman"/>
          <w:sz w:val="24"/>
          <w:szCs w:val="24"/>
        </w:rPr>
      </w:pPr>
      <w:r w:rsidRPr="00927CD6">
        <w:rPr>
          <w:rFonts w:ascii="Times New Roman" w:hAnsi="Times New Roman" w:cs="Times New Roman"/>
          <w:sz w:val="24"/>
          <w:szCs w:val="24"/>
        </w:rPr>
        <w:t>В отчетном периоде принято 7 парламентских запросов.</w:t>
      </w:r>
    </w:p>
    <w:p w:rsidR="00C938C8" w:rsidRPr="00927CD6" w:rsidRDefault="00C938C8" w:rsidP="00C938C8">
      <w:pPr>
        <w:spacing w:after="0"/>
        <w:rPr>
          <w:sz w:val="24"/>
          <w:szCs w:val="24"/>
        </w:rPr>
      </w:pPr>
    </w:p>
    <w:tbl>
      <w:tblPr>
        <w:tblW w:w="49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10"/>
        <w:gridCol w:w="4423"/>
        <w:gridCol w:w="2486"/>
        <w:gridCol w:w="4834"/>
      </w:tblGrid>
      <w:tr w:rsidR="00C938C8" w:rsidRPr="00927CD6" w:rsidTr="0022498C">
        <w:trPr>
          <w:tblHeader/>
        </w:trPr>
        <w:tc>
          <w:tcPr>
            <w:tcW w:w="200" w:type="pct"/>
          </w:tcPr>
          <w:p w:rsidR="00C938C8" w:rsidRPr="00927CD6" w:rsidRDefault="009757DD" w:rsidP="009757DD">
            <w:pPr>
              <w:jc w:val="center"/>
              <w:rPr>
                <w:rFonts w:ascii="Times New Roman" w:hAnsi="Times New Roman" w:cs="Times New Roman"/>
                <w:sz w:val="24"/>
                <w:szCs w:val="24"/>
              </w:rPr>
            </w:pPr>
            <w:r>
              <w:rPr>
                <w:rFonts w:ascii="Times New Roman" w:hAnsi="Times New Roman" w:cs="Times New Roman"/>
                <w:sz w:val="24"/>
                <w:szCs w:val="24"/>
              </w:rPr>
              <w:t>№</w:t>
            </w:r>
          </w:p>
        </w:tc>
        <w:tc>
          <w:tcPr>
            <w:tcW w:w="760" w:type="pct"/>
            <w:shd w:val="clear" w:color="auto" w:fill="auto"/>
          </w:tcPr>
          <w:p w:rsidR="00C938C8" w:rsidRPr="00927CD6" w:rsidRDefault="00C938C8" w:rsidP="00671FFC">
            <w:pPr>
              <w:jc w:val="center"/>
              <w:rPr>
                <w:rFonts w:ascii="Times New Roman" w:hAnsi="Times New Roman" w:cs="Times New Roman"/>
                <w:sz w:val="24"/>
                <w:szCs w:val="24"/>
              </w:rPr>
            </w:pPr>
            <w:r w:rsidRPr="00927CD6">
              <w:rPr>
                <w:rFonts w:ascii="Times New Roman" w:hAnsi="Times New Roman" w:cs="Times New Roman"/>
                <w:sz w:val="24"/>
                <w:szCs w:val="24"/>
              </w:rPr>
              <w:t>Сессия</w:t>
            </w:r>
          </w:p>
        </w:tc>
        <w:tc>
          <w:tcPr>
            <w:tcW w:w="1521" w:type="pct"/>
            <w:shd w:val="clear" w:color="auto" w:fill="auto"/>
          </w:tcPr>
          <w:p w:rsidR="00C938C8" w:rsidRPr="00927CD6" w:rsidRDefault="003B33C6" w:rsidP="003B33C6">
            <w:pPr>
              <w:jc w:val="center"/>
              <w:rPr>
                <w:rFonts w:ascii="Times New Roman" w:hAnsi="Times New Roman" w:cs="Times New Roman"/>
                <w:sz w:val="24"/>
                <w:szCs w:val="24"/>
              </w:rPr>
            </w:pPr>
            <w:r>
              <w:rPr>
                <w:rFonts w:ascii="Times New Roman" w:hAnsi="Times New Roman" w:cs="Times New Roman"/>
                <w:sz w:val="24"/>
                <w:szCs w:val="24"/>
              </w:rPr>
              <w:t>Название з</w:t>
            </w:r>
            <w:r w:rsidR="00C938C8" w:rsidRPr="00927CD6">
              <w:rPr>
                <w:rFonts w:ascii="Times New Roman" w:hAnsi="Times New Roman" w:cs="Times New Roman"/>
                <w:sz w:val="24"/>
                <w:szCs w:val="24"/>
              </w:rPr>
              <w:t>апрос</w:t>
            </w:r>
            <w:r>
              <w:rPr>
                <w:rFonts w:ascii="Times New Roman" w:hAnsi="Times New Roman" w:cs="Times New Roman"/>
                <w:sz w:val="24"/>
                <w:szCs w:val="24"/>
              </w:rPr>
              <w:t>а</w:t>
            </w:r>
          </w:p>
        </w:tc>
        <w:tc>
          <w:tcPr>
            <w:tcW w:w="855" w:type="pct"/>
            <w:shd w:val="clear" w:color="auto" w:fill="auto"/>
          </w:tcPr>
          <w:p w:rsidR="00C938C8" w:rsidRPr="00927CD6" w:rsidRDefault="003B33C6" w:rsidP="003B33C6">
            <w:pPr>
              <w:jc w:val="center"/>
              <w:rPr>
                <w:rFonts w:ascii="Times New Roman" w:hAnsi="Times New Roman" w:cs="Times New Roman"/>
                <w:sz w:val="24"/>
                <w:szCs w:val="24"/>
              </w:rPr>
            </w:pPr>
            <w:r>
              <w:rPr>
                <w:rFonts w:ascii="Times New Roman" w:hAnsi="Times New Roman" w:cs="Times New Roman"/>
                <w:sz w:val="24"/>
                <w:szCs w:val="24"/>
              </w:rPr>
              <w:t>Наименование к</w:t>
            </w:r>
            <w:r w:rsidR="00C938C8" w:rsidRPr="00927CD6">
              <w:rPr>
                <w:rFonts w:ascii="Times New Roman" w:hAnsi="Times New Roman" w:cs="Times New Roman"/>
                <w:sz w:val="24"/>
                <w:szCs w:val="24"/>
              </w:rPr>
              <w:t>ом</w:t>
            </w:r>
            <w:r w:rsidR="00C938C8" w:rsidRPr="00927CD6">
              <w:rPr>
                <w:rFonts w:ascii="Times New Roman" w:hAnsi="Times New Roman" w:cs="Times New Roman"/>
                <w:sz w:val="24"/>
                <w:szCs w:val="24"/>
              </w:rPr>
              <w:t>и</w:t>
            </w:r>
            <w:r w:rsidR="00C938C8" w:rsidRPr="00927CD6">
              <w:rPr>
                <w:rFonts w:ascii="Times New Roman" w:hAnsi="Times New Roman" w:cs="Times New Roman"/>
                <w:sz w:val="24"/>
                <w:szCs w:val="24"/>
              </w:rPr>
              <w:t>тет</w:t>
            </w:r>
            <w:r>
              <w:rPr>
                <w:rFonts w:ascii="Times New Roman" w:hAnsi="Times New Roman" w:cs="Times New Roman"/>
                <w:sz w:val="24"/>
                <w:szCs w:val="24"/>
              </w:rPr>
              <w:t>а</w:t>
            </w:r>
          </w:p>
        </w:tc>
        <w:tc>
          <w:tcPr>
            <w:tcW w:w="1663" w:type="pct"/>
            <w:shd w:val="clear" w:color="auto" w:fill="auto"/>
          </w:tcPr>
          <w:p w:rsidR="00C938C8" w:rsidRPr="00927CD6" w:rsidRDefault="003B33C6" w:rsidP="00671FFC">
            <w:pPr>
              <w:jc w:val="center"/>
              <w:rPr>
                <w:rFonts w:ascii="Times New Roman" w:hAnsi="Times New Roman" w:cs="Times New Roman"/>
                <w:sz w:val="24"/>
                <w:szCs w:val="24"/>
              </w:rPr>
            </w:pPr>
            <w:r>
              <w:rPr>
                <w:rFonts w:ascii="Times New Roman" w:hAnsi="Times New Roman" w:cs="Times New Roman"/>
                <w:sz w:val="24"/>
                <w:szCs w:val="24"/>
              </w:rPr>
              <w:t>Информация</w:t>
            </w:r>
            <w:r w:rsidR="00001E22">
              <w:rPr>
                <w:rFonts w:ascii="Times New Roman" w:hAnsi="Times New Roman" w:cs="Times New Roman"/>
                <w:sz w:val="24"/>
                <w:szCs w:val="24"/>
              </w:rPr>
              <w:t xml:space="preserve"> о работе над данным запросом</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6"/>
              </w:numPr>
              <w:spacing w:after="0" w:line="240" w:lineRule="auto"/>
              <w:ind w:left="170" w:firstLine="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F1C23"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42-й сессии 05.10.2016, постановление от 05.10.2016 </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42/9-ЗС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C801A5">
            <w:pPr>
              <w:spacing w:after="0" w:line="240" w:lineRule="auto"/>
              <w:jc w:val="both"/>
              <w:rPr>
                <w:rFonts w:ascii="Times New Roman" w:hAnsi="Times New Roman" w:cs="Times New Roman"/>
                <w:b/>
                <w:sz w:val="24"/>
                <w:szCs w:val="24"/>
              </w:rPr>
            </w:pPr>
            <w:r w:rsidRPr="00927CD6">
              <w:rPr>
                <w:rFonts w:ascii="Times New Roman" w:hAnsi="Times New Roman" w:cs="Times New Roman"/>
                <w:sz w:val="24"/>
                <w:szCs w:val="24"/>
              </w:rPr>
              <w:t>Депутатский запрос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Нестеровича Г.Н. (17 изб</w:t>
            </w:r>
            <w:proofErr w:type="gramStart"/>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и Баймашева Д.З. (Партия «ЕДИНАЯ РОССИЯ») к Губернатору Иркутской области Левченко С.Г. «О строительстве нового здания туберкулезного диспа</w:t>
            </w:r>
            <w:r w:rsidRPr="00927CD6">
              <w:rPr>
                <w:rFonts w:ascii="Times New Roman" w:hAnsi="Times New Roman" w:cs="Times New Roman"/>
                <w:sz w:val="24"/>
                <w:szCs w:val="24"/>
              </w:rPr>
              <w:t>н</w:t>
            </w:r>
            <w:r w:rsidRPr="00927CD6">
              <w:rPr>
                <w:rFonts w:ascii="Times New Roman" w:hAnsi="Times New Roman" w:cs="Times New Roman"/>
                <w:sz w:val="24"/>
                <w:szCs w:val="24"/>
              </w:rPr>
              <w:t>сера в г. Тулуне»</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iCs/>
                <w:sz w:val="24"/>
                <w:szCs w:val="24"/>
              </w:rPr>
            </w:pPr>
            <w:r w:rsidRPr="00927CD6">
              <w:rPr>
                <w:rFonts w:ascii="Times New Roman" w:hAnsi="Times New Roman" w:cs="Times New Roman"/>
                <w:iCs/>
                <w:sz w:val="24"/>
                <w:szCs w:val="24"/>
              </w:rPr>
              <w:t>Комитет по здрав</w:t>
            </w:r>
            <w:r w:rsidRPr="00927CD6">
              <w:rPr>
                <w:rFonts w:ascii="Times New Roman" w:hAnsi="Times New Roman" w:cs="Times New Roman"/>
                <w:iCs/>
                <w:sz w:val="24"/>
                <w:szCs w:val="24"/>
              </w:rPr>
              <w:t>о</w:t>
            </w:r>
            <w:r w:rsidRPr="00927CD6">
              <w:rPr>
                <w:rFonts w:ascii="Times New Roman" w:hAnsi="Times New Roman" w:cs="Times New Roman"/>
                <w:iCs/>
                <w:sz w:val="24"/>
                <w:szCs w:val="24"/>
              </w:rPr>
              <w:t>охранению и соц</w:t>
            </w:r>
            <w:r w:rsidRPr="00927CD6">
              <w:rPr>
                <w:rFonts w:ascii="Times New Roman" w:hAnsi="Times New Roman" w:cs="Times New Roman"/>
                <w:iCs/>
                <w:sz w:val="24"/>
                <w:szCs w:val="24"/>
              </w:rPr>
              <w:t>и</w:t>
            </w:r>
            <w:r w:rsidRPr="00927CD6">
              <w:rPr>
                <w:rFonts w:ascii="Times New Roman" w:hAnsi="Times New Roman" w:cs="Times New Roman"/>
                <w:iCs/>
                <w:sz w:val="24"/>
                <w:szCs w:val="24"/>
              </w:rPr>
              <w:t xml:space="preserve">альной защите </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заседании комитета   09.11.2016. Решение: информацию принять к сведению</w:t>
            </w:r>
            <w:r w:rsidR="00B2409E">
              <w:rPr>
                <w:rFonts w:ascii="Times New Roman" w:hAnsi="Times New Roman" w:cs="Times New Roman"/>
                <w:sz w:val="24"/>
                <w:szCs w:val="24"/>
              </w:rPr>
              <w:t>, п</w:t>
            </w:r>
            <w:r w:rsidRPr="00927CD6">
              <w:rPr>
                <w:rFonts w:ascii="Times New Roman" w:hAnsi="Times New Roman" w:cs="Times New Roman"/>
                <w:sz w:val="24"/>
                <w:szCs w:val="24"/>
              </w:rPr>
              <w:t>родолжить работу над запр</w:t>
            </w:r>
            <w:r w:rsidRPr="00927CD6">
              <w:rPr>
                <w:rFonts w:ascii="Times New Roman" w:hAnsi="Times New Roman" w:cs="Times New Roman"/>
                <w:sz w:val="24"/>
                <w:szCs w:val="24"/>
              </w:rPr>
              <w:t>о</w:t>
            </w:r>
            <w:r w:rsidRPr="00927CD6">
              <w:rPr>
                <w:rFonts w:ascii="Times New Roman" w:hAnsi="Times New Roman" w:cs="Times New Roman"/>
                <w:sz w:val="24"/>
                <w:szCs w:val="24"/>
              </w:rPr>
              <w:t>сом.</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комитете 11.06.2019,</w:t>
            </w:r>
            <w:r w:rsidR="00BD5257">
              <w:rPr>
                <w:rFonts w:ascii="Times New Roman" w:hAnsi="Times New Roman" w:cs="Times New Roman"/>
                <w:sz w:val="24"/>
                <w:szCs w:val="24"/>
              </w:rPr>
              <w:t xml:space="preserve"> </w:t>
            </w:r>
            <w:r w:rsidRPr="00927CD6">
              <w:rPr>
                <w:rFonts w:ascii="Times New Roman" w:hAnsi="Times New Roman" w:cs="Times New Roman"/>
                <w:sz w:val="24"/>
                <w:szCs w:val="24"/>
              </w:rPr>
              <w:t>реш</w:t>
            </w:r>
            <w:r w:rsidRPr="00927CD6">
              <w:rPr>
                <w:rFonts w:ascii="Times New Roman" w:hAnsi="Times New Roman" w:cs="Times New Roman"/>
                <w:sz w:val="24"/>
                <w:szCs w:val="24"/>
              </w:rPr>
              <w:t>е</w:t>
            </w:r>
            <w:r w:rsidRPr="00927CD6">
              <w:rPr>
                <w:rFonts w:ascii="Times New Roman" w:hAnsi="Times New Roman" w:cs="Times New Roman"/>
                <w:sz w:val="24"/>
                <w:szCs w:val="24"/>
              </w:rPr>
              <w:t>ние</w:t>
            </w:r>
            <w:r w:rsidR="00BD5257">
              <w:rPr>
                <w:rFonts w:ascii="Times New Roman" w:hAnsi="Times New Roman" w:cs="Times New Roman"/>
                <w:sz w:val="24"/>
                <w:szCs w:val="24"/>
              </w:rPr>
              <w:t>:</w:t>
            </w:r>
            <w:r w:rsidRPr="00927CD6">
              <w:rPr>
                <w:rFonts w:ascii="Times New Roman" w:hAnsi="Times New Roman" w:cs="Times New Roman"/>
                <w:sz w:val="24"/>
                <w:szCs w:val="24"/>
              </w:rPr>
              <w:t xml:space="preserve"> продолжить работу над запросом.</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комитете 02.12.2019</w:t>
            </w:r>
            <w:r w:rsidR="00C801A5">
              <w:rPr>
                <w:rFonts w:ascii="Times New Roman" w:hAnsi="Times New Roman" w:cs="Times New Roman"/>
                <w:sz w:val="24"/>
                <w:szCs w:val="24"/>
              </w:rPr>
              <w:t>,</w:t>
            </w:r>
            <w:r w:rsidRPr="00927CD6">
              <w:rPr>
                <w:rFonts w:ascii="Times New Roman" w:hAnsi="Times New Roman" w:cs="Times New Roman"/>
                <w:sz w:val="24"/>
                <w:szCs w:val="24"/>
              </w:rPr>
              <w:t xml:space="preserve"> реш</w:t>
            </w:r>
            <w:r w:rsidRPr="00927CD6">
              <w:rPr>
                <w:rFonts w:ascii="Times New Roman" w:hAnsi="Times New Roman" w:cs="Times New Roman"/>
                <w:sz w:val="24"/>
                <w:szCs w:val="24"/>
              </w:rPr>
              <w:t>е</w:t>
            </w:r>
            <w:r w:rsidRPr="00927CD6">
              <w:rPr>
                <w:rFonts w:ascii="Times New Roman" w:hAnsi="Times New Roman" w:cs="Times New Roman"/>
                <w:sz w:val="24"/>
                <w:szCs w:val="24"/>
              </w:rPr>
              <w:t>ние: принять к сведению, рекомендовать снять с контроля.</w:t>
            </w:r>
          </w:p>
          <w:p w:rsidR="00C938C8" w:rsidRPr="00927CD6" w:rsidRDefault="00C938C8" w:rsidP="0057241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депутатского запроса рассмотрена на 26-й сессии</w:t>
            </w:r>
            <w:r w:rsidR="00572415">
              <w:rPr>
                <w:rFonts w:ascii="Times New Roman" w:hAnsi="Times New Roman" w:cs="Times New Roman"/>
                <w:sz w:val="24"/>
                <w:szCs w:val="24"/>
              </w:rPr>
              <w:t xml:space="preserve"> ЗС</w:t>
            </w:r>
            <w:r w:rsidRPr="00927CD6">
              <w:rPr>
                <w:rFonts w:ascii="Times New Roman" w:hAnsi="Times New Roman" w:cs="Times New Roman"/>
                <w:sz w:val="24"/>
                <w:szCs w:val="24"/>
              </w:rPr>
              <w:t xml:space="preserve"> 29.01.2020. Запрос снят с контроля.</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6"/>
              </w:numPr>
              <w:spacing w:after="0" w:line="240" w:lineRule="auto"/>
              <w:ind w:left="170" w:firstLine="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50-й сессии 18.05.2017, постановление от 18.05.2017  </w:t>
            </w:r>
            <w:r w:rsidRPr="00927CD6">
              <w:rPr>
                <w:rFonts w:ascii="Times New Roman" w:hAnsi="Times New Roman" w:cs="Times New Roman"/>
                <w:sz w:val="24"/>
                <w:szCs w:val="24"/>
              </w:rPr>
              <w:br/>
              <w:t>№  50/47-ЗС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BD5257">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Депутатский запрос депутата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Буханова В.В. (16 изб</w:t>
            </w:r>
            <w:proofErr w:type="gramStart"/>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к Губерн</w:t>
            </w:r>
            <w:r w:rsidRPr="00927CD6">
              <w:rPr>
                <w:rFonts w:ascii="Times New Roman" w:hAnsi="Times New Roman" w:cs="Times New Roman"/>
                <w:sz w:val="24"/>
                <w:szCs w:val="24"/>
              </w:rPr>
              <w:t>а</w:t>
            </w:r>
            <w:r w:rsidRPr="00927CD6">
              <w:rPr>
                <w:rFonts w:ascii="Times New Roman" w:hAnsi="Times New Roman" w:cs="Times New Roman"/>
                <w:sz w:val="24"/>
                <w:szCs w:val="24"/>
              </w:rPr>
              <w:t>тору Иркутской области Левченко С.Г. «О принятии мер, направленных на ск</w:t>
            </w:r>
            <w:r w:rsidRPr="00927CD6">
              <w:rPr>
                <w:rFonts w:ascii="Times New Roman" w:hAnsi="Times New Roman" w:cs="Times New Roman"/>
                <w:sz w:val="24"/>
                <w:szCs w:val="24"/>
              </w:rPr>
              <w:t>о</w:t>
            </w:r>
            <w:r w:rsidRPr="00927CD6">
              <w:rPr>
                <w:rFonts w:ascii="Times New Roman" w:hAnsi="Times New Roman" w:cs="Times New Roman"/>
                <w:sz w:val="24"/>
                <w:szCs w:val="24"/>
              </w:rPr>
              <w:t>рейшее начало оказания медицинской помощи в бывшем здании медико-санитарной части АО «Саянскхимпласт»</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iCs/>
                <w:sz w:val="24"/>
                <w:szCs w:val="24"/>
              </w:rPr>
            </w:pPr>
            <w:r w:rsidRPr="00927CD6">
              <w:rPr>
                <w:rFonts w:ascii="Times New Roman" w:hAnsi="Times New Roman" w:cs="Times New Roman"/>
                <w:iCs/>
                <w:sz w:val="24"/>
                <w:szCs w:val="24"/>
              </w:rPr>
              <w:t>Комитет по здрав</w:t>
            </w:r>
            <w:r w:rsidRPr="00927CD6">
              <w:rPr>
                <w:rFonts w:ascii="Times New Roman" w:hAnsi="Times New Roman" w:cs="Times New Roman"/>
                <w:iCs/>
                <w:sz w:val="24"/>
                <w:szCs w:val="24"/>
              </w:rPr>
              <w:t>о</w:t>
            </w:r>
            <w:r w:rsidRPr="00927CD6">
              <w:rPr>
                <w:rFonts w:ascii="Times New Roman" w:hAnsi="Times New Roman" w:cs="Times New Roman"/>
                <w:iCs/>
                <w:sz w:val="24"/>
                <w:szCs w:val="24"/>
              </w:rPr>
              <w:t>охранению и соц</w:t>
            </w:r>
            <w:r w:rsidRPr="00927CD6">
              <w:rPr>
                <w:rFonts w:ascii="Times New Roman" w:hAnsi="Times New Roman" w:cs="Times New Roman"/>
                <w:iCs/>
                <w:sz w:val="24"/>
                <w:szCs w:val="24"/>
              </w:rPr>
              <w:t>и</w:t>
            </w:r>
            <w:r w:rsidRPr="00927CD6">
              <w:rPr>
                <w:rFonts w:ascii="Times New Roman" w:hAnsi="Times New Roman" w:cs="Times New Roman"/>
                <w:iCs/>
                <w:sz w:val="24"/>
                <w:szCs w:val="24"/>
              </w:rPr>
              <w:t>альной защите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Ответ Губернатора Иркутской области Ле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ченко </w:t>
            </w:r>
            <w:r w:rsidR="00C801A5" w:rsidRPr="00927CD6">
              <w:rPr>
                <w:rFonts w:ascii="Times New Roman" w:hAnsi="Times New Roman" w:cs="Times New Roman"/>
                <w:sz w:val="24"/>
                <w:szCs w:val="24"/>
              </w:rPr>
              <w:t xml:space="preserve">С.Г. </w:t>
            </w:r>
            <w:r w:rsidRPr="00927CD6">
              <w:rPr>
                <w:rFonts w:ascii="Times New Roman" w:hAnsi="Times New Roman" w:cs="Times New Roman"/>
                <w:sz w:val="24"/>
                <w:szCs w:val="24"/>
              </w:rPr>
              <w:t>от 09.06.2017 № 02-01-2816/17.</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заседании комитета   20.06.2017. Решение: информацию принять к сведению. Продолжить работу.</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комитете 11.06.2019, реш</w:t>
            </w:r>
            <w:r w:rsidRPr="00927CD6">
              <w:rPr>
                <w:rFonts w:ascii="Times New Roman" w:hAnsi="Times New Roman" w:cs="Times New Roman"/>
                <w:sz w:val="24"/>
                <w:szCs w:val="24"/>
              </w:rPr>
              <w:t>е</w:t>
            </w:r>
            <w:r w:rsidRPr="00927CD6">
              <w:rPr>
                <w:rFonts w:ascii="Times New Roman" w:hAnsi="Times New Roman" w:cs="Times New Roman"/>
                <w:sz w:val="24"/>
                <w:szCs w:val="24"/>
              </w:rPr>
              <w:t>ние</w:t>
            </w:r>
            <w:r w:rsidR="00BD5257">
              <w:rPr>
                <w:rFonts w:ascii="Times New Roman" w:hAnsi="Times New Roman" w:cs="Times New Roman"/>
                <w:sz w:val="24"/>
                <w:szCs w:val="24"/>
              </w:rPr>
              <w:t>:</w:t>
            </w:r>
            <w:r w:rsidR="00C801A5">
              <w:rPr>
                <w:rFonts w:ascii="Times New Roman" w:hAnsi="Times New Roman" w:cs="Times New Roman"/>
                <w:sz w:val="24"/>
                <w:szCs w:val="24"/>
              </w:rPr>
              <w:t xml:space="preserve"> снять с контроля.</w:t>
            </w:r>
            <w:r w:rsidRPr="00927CD6">
              <w:rPr>
                <w:rFonts w:ascii="Times New Roman" w:hAnsi="Times New Roman" w:cs="Times New Roman"/>
                <w:sz w:val="24"/>
                <w:szCs w:val="24"/>
              </w:rPr>
              <w:t xml:space="preserve"> </w:t>
            </w:r>
            <w:r w:rsidR="00C801A5">
              <w:rPr>
                <w:rFonts w:ascii="Times New Roman" w:hAnsi="Times New Roman" w:cs="Times New Roman"/>
                <w:sz w:val="24"/>
                <w:szCs w:val="24"/>
              </w:rPr>
              <w:t>На</w:t>
            </w:r>
            <w:r w:rsidRPr="00927CD6">
              <w:rPr>
                <w:rFonts w:ascii="Times New Roman" w:hAnsi="Times New Roman" w:cs="Times New Roman"/>
                <w:sz w:val="24"/>
                <w:szCs w:val="24"/>
              </w:rPr>
              <w:t xml:space="preserve"> сессии 19.06.2019 принято решение продолжить работу над запросом.</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w:t>
            </w:r>
            <w:proofErr w:type="gramEnd"/>
            <w:r w:rsidRPr="00927CD6">
              <w:rPr>
                <w:rFonts w:ascii="Times New Roman" w:hAnsi="Times New Roman" w:cs="Times New Roman"/>
                <w:sz w:val="24"/>
                <w:szCs w:val="24"/>
              </w:rPr>
              <w:t xml:space="preserve"> на комитете 02.12.2019</w:t>
            </w:r>
            <w:r w:rsidR="00C801A5">
              <w:rPr>
                <w:rFonts w:ascii="Times New Roman" w:hAnsi="Times New Roman" w:cs="Times New Roman"/>
                <w:sz w:val="24"/>
                <w:szCs w:val="24"/>
              </w:rPr>
              <w:t>,</w:t>
            </w:r>
            <w:r w:rsidRPr="00927CD6">
              <w:rPr>
                <w:rFonts w:ascii="Times New Roman" w:hAnsi="Times New Roman" w:cs="Times New Roman"/>
                <w:sz w:val="24"/>
                <w:szCs w:val="24"/>
              </w:rPr>
              <w:t xml:space="preserve"> реш</w:t>
            </w:r>
            <w:r w:rsidRPr="00927CD6">
              <w:rPr>
                <w:rFonts w:ascii="Times New Roman" w:hAnsi="Times New Roman" w:cs="Times New Roman"/>
                <w:sz w:val="24"/>
                <w:szCs w:val="24"/>
              </w:rPr>
              <w:t>е</w:t>
            </w:r>
            <w:r w:rsidRPr="00927CD6">
              <w:rPr>
                <w:rFonts w:ascii="Times New Roman" w:hAnsi="Times New Roman" w:cs="Times New Roman"/>
                <w:sz w:val="24"/>
                <w:szCs w:val="24"/>
              </w:rPr>
              <w:t>ние: принять к сведению, рекомендовать снять с контроля.</w:t>
            </w:r>
          </w:p>
          <w:p w:rsidR="00C938C8" w:rsidRPr="00927CD6" w:rsidRDefault="00C938C8" w:rsidP="004746F9">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депут</w:t>
            </w:r>
            <w:r w:rsidR="004746F9">
              <w:rPr>
                <w:rFonts w:ascii="Times New Roman" w:hAnsi="Times New Roman" w:cs="Times New Roman"/>
                <w:sz w:val="24"/>
                <w:szCs w:val="24"/>
              </w:rPr>
              <w:t>атского запроса рассмотрена на</w:t>
            </w:r>
            <w:r w:rsidRPr="00927CD6">
              <w:rPr>
                <w:rFonts w:ascii="Times New Roman" w:hAnsi="Times New Roman" w:cs="Times New Roman"/>
                <w:sz w:val="24"/>
                <w:szCs w:val="24"/>
              </w:rPr>
              <w:t xml:space="preserve"> 26-й сессии ЗС 29.01.2020. Запрос снят с контроля.</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6"/>
              </w:numPr>
              <w:spacing w:after="0" w:line="240" w:lineRule="auto"/>
              <w:ind w:left="170" w:firstLine="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28-й сессии 17.03.2020 </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от 17.03.2020  </w:t>
            </w:r>
            <w:r w:rsidRPr="00927CD6">
              <w:rPr>
                <w:rFonts w:ascii="Times New Roman" w:hAnsi="Times New Roman" w:cs="Times New Roman"/>
                <w:sz w:val="24"/>
                <w:szCs w:val="24"/>
              </w:rPr>
              <w:br/>
              <w:t>№  28/38-ЗС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1860BE">
            <w:pPr>
              <w:pStyle w:val="Default"/>
              <w:jc w:val="both"/>
            </w:pPr>
            <w:r w:rsidRPr="00927CD6">
              <w:t>О парламентском запросе Законод</w:t>
            </w:r>
            <w:r w:rsidRPr="00927CD6">
              <w:t>а</w:t>
            </w:r>
            <w:r w:rsidRPr="00927CD6">
              <w:t xml:space="preserve">тельного Собрания Иркутской </w:t>
            </w:r>
            <w:r w:rsidR="001860BE">
              <w:t>в</w:t>
            </w:r>
            <w:r w:rsidRPr="00927CD6">
              <w:t>рио Г</w:t>
            </w:r>
            <w:r w:rsidRPr="00927CD6">
              <w:t>у</w:t>
            </w:r>
            <w:r w:rsidRPr="00927CD6">
              <w:t>бернатора Иркутской области Кобзеву И.И. «О профилактике распространения коронавирусной инфекции в Иркутской области»</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iCs/>
                <w:sz w:val="24"/>
                <w:szCs w:val="24"/>
              </w:rPr>
              <w:t>Комитет по здрав</w:t>
            </w:r>
            <w:r w:rsidRPr="00927CD6">
              <w:rPr>
                <w:rFonts w:ascii="Times New Roman" w:hAnsi="Times New Roman" w:cs="Times New Roman"/>
                <w:iCs/>
                <w:sz w:val="24"/>
                <w:szCs w:val="24"/>
              </w:rPr>
              <w:t>о</w:t>
            </w:r>
            <w:r w:rsidRPr="00927CD6">
              <w:rPr>
                <w:rFonts w:ascii="Times New Roman" w:hAnsi="Times New Roman" w:cs="Times New Roman"/>
                <w:iCs/>
                <w:sz w:val="24"/>
                <w:szCs w:val="24"/>
              </w:rPr>
              <w:t>охранению и соц</w:t>
            </w:r>
            <w:r w:rsidRPr="00927CD6">
              <w:rPr>
                <w:rFonts w:ascii="Times New Roman" w:hAnsi="Times New Roman" w:cs="Times New Roman"/>
                <w:iCs/>
                <w:sz w:val="24"/>
                <w:szCs w:val="24"/>
              </w:rPr>
              <w:t>и</w:t>
            </w:r>
            <w:r w:rsidRPr="00927CD6">
              <w:rPr>
                <w:rFonts w:ascii="Times New Roman" w:hAnsi="Times New Roman" w:cs="Times New Roman"/>
                <w:iCs/>
                <w:sz w:val="24"/>
                <w:szCs w:val="24"/>
              </w:rPr>
              <w:t>альной защите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 xml:space="preserve">Информация </w:t>
            </w:r>
            <w:r w:rsidR="00C801A5">
              <w:rPr>
                <w:rFonts w:ascii="Times New Roman" w:hAnsi="Times New Roman" w:cs="Times New Roman"/>
                <w:sz w:val="24"/>
                <w:szCs w:val="24"/>
              </w:rPr>
              <w:t>и</w:t>
            </w:r>
            <w:r w:rsidRPr="00927CD6">
              <w:rPr>
                <w:rFonts w:ascii="Times New Roman" w:hAnsi="Times New Roman" w:cs="Times New Roman"/>
                <w:sz w:val="24"/>
                <w:szCs w:val="24"/>
              </w:rPr>
              <w:t xml:space="preserve">.о. министра здравоохранения Ледяевой Н.П. заслушана на 28-й сессии ЗС 17.03.2020. </w:t>
            </w:r>
          </w:p>
          <w:p w:rsidR="00C938C8" w:rsidRPr="00927CD6" w:rsidRDefault="00C938C8" w:rsidP="00671FFC">
            <w:pPr>
              <w:spacing w:after="0" w:line="240" w:lineRule="auto"/>
              <w:jc w:val="both"/>
              <w:rPr>
                <w:rFonts w:ascii="Times New Roman" w:hAnsi="Times New Roman" w:cs="Times New Roman"/>
                <w:sz w:val="24"/>
                <w:szCs w:val="24"/>
              </w:rPr>
            </w:pPr>
            <w:proofErr w:type="gramStart"/>
            <w:r w:rsidRPr="00927CD6">
              <w:rPr>
                <w:rFonts w:ascii="Times New Roman" w:hAnsi="Times New Roman" w:cs="Times New Roman"/>
                <w:sz w:val="24"/>
                <w:szCs w:val="24"/>
              </w:rPr>
              <w:t>Рассмотрен на комитете 9 апреля 2020 года, решение комитета</w:t>
            </w:r>
            <w:r w:rsidR="00A63008">
              <w:rPr>
                <w:rFonts w:ascii="Times New Roman" w:hAnsi="Times New Roman" w:cs="Times New Roman"/>
                <w:sz w:val="24"/>
                <w:szCs w:val="24"/>
              </w:rPr>
              <w:t>:</w:t>
            </w:r>
            <w:r w:rsidRPr="00927CD6">
              <w:rPr>
                <w:rFonts w:ascii="Times New Roman" w:hAnsi="Times New Roman" w:cs="Times New Roman"/>
                <w:sz w:val="24"/>
                <w:szCs w:val="24"/>
              </w:rPr>
              <w:t xml:space="preserve"> продолжить рассмотр</w:t>
            </w:r>
            <w:r w:rsidRPr="00927CD6">
              <w:rPr>
                <w:rFonts w:ascii="Times New Roman" w:hAnsi="Times New Roman" w:cs="Times New Roman"/>
                <w:sz w:val="24"/>
                <w:szCs w:val="24"/>
              </w:rPr>
              <w:t>е</w:t>
            </w:r>
            <w:r w:rsidRPr="00927CD6">
              <w:rPr>
                <w:rFonts w:ascii="Times New Roman" w:hAnsi="Times New Roman" w:cs="Times New Roman"/>
                <w:sz w:val="24"/>
                <w:szCs w:val="24"/>
              </w:rPr>
              <w:t>ние ответа на парламентский запрос.</w:t>
            </w:r>
            <w:proofErr w:type="gramEnd"/>
          </w:p>
          <w:p w:rsidR="00C938C8" w:rsidRPr="00927CD6" w:rsidRDefault="00C938C8" w:rsidP="00A63008">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запроса засл</w:t>
            </w:r>
            <w:r w:rsidRPr="00927CD6">
              <w:rPr>
                <w:rFonts w:ascii="Times New Roman" w:hAnsi="Times New Roman" w:cs="Times New Roman"/>
                <w:sz w:val="24"/>
                <w:szCs w:val="24"/>
              </w:rPr>
              <w:t>у</w:t>
            </w:r>
            <w:r w:rsidRPr="00927CD6">
              <w:rPr>
                <w:rFonts w:ascii="Times New Roman" w:hAnsi="Times New Roman" w:cs="Times New Roman"/>
                <w:sz w:val="24"/>
                <w:szCs w:val="24"/>
              </w:rPr>
              <w:t>шана на 29(В) сессии 10.04.2020. Принято решение продолжить рассмотрение.</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4.</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28-й сессии 17.03.2020</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от 17.03.2020  </w:t>
            </w:r>
            <w:r w:rsidRPr="00927CD6">
              <w:rPr>
                <w:rFonts w:ascii="Times New Roman" w:hAnsi="Times New Roman" w:cs="Times New Roman"/>
                <w:sz w:val="24"/>
                <w:szCs w:val="24"/>
              </w:rPr>
              <w:br/>
              <w:t>№  28/39-ЗС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A63008">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О парламентском запросе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Иркутской </w:t>
            </w:r>
            <w:r w:rsidR="00A63008">
              <w:rPr>
                <w:rFonts w:ascii="Times New Roman" w:hAnsi="Times New Roman" w:cs="Times New Roman"/>
                <w:sz w:val="24"/>
                <w:szCs w:val="24"/>
              </w:rPr>
              <w:t>в</w:t>
            </w:r>
            <w:r w:rsidRPr="00927CD6">
              <w:rPr>
                <w:rFonts w:ascii="Times New Roman" w:hAnsi="Times New Roman" w:cs="Times New Roman"/>
                <w:sz w:val="24"/>
                <w:szCs w:val="24"/>
              </w:rPr>
              <w:t>рио Г</w:t>
            </w:r>
            <w:r w:rsidRPr="00927CD6">
              <w:rPr>
                <w:rFonts w:ascii="Times New Roman" w:hAnsi="Times New Roman" w:cs="Times New Roman"/>
                <w:sz w:val="24"/>
                <w:szCs w:val="24"/>
              </w:rPr>
              <w:t>у</w:t>
            </w:r>
            <w:r w:rsidRPr="00927CD6">
              <w:rPr>
                <w:rFonts w:ascii="Times New Roman" w:hAnsi="Times New Roman" w:cs="Times New Roman"/>
                <w:sz w:val="24"/>
                <w:szCs w:val="24"/>
              </w:rPr>
              <w:t>бернатора Иркутской области Кобзеву И.И. о проблемных вопросах социально-экономического развития Мамско-Чуйского района</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2A50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Комитет по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ственности и экон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мической политике </w:t>
            </w:r>
          </w:p>
          <w:p w:rsidR="00C938C8" w:rsidRPr="00927CD6" w:rsidRDefault="00C938C8" w:rsidP="002A50A4">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Комитет по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но-культурному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AB7B70" w:rsidP="00597640">
            <w:pPr>
              <w:spacing w:after="0" w:line="240" w:lineRule="auto"/>
              <w:jc w:val="both"/>
              <w:rPr>
                <w:rFonts w:ascii="Times New Roman" w:hAnsi="Times New Roman" w:cs="Times New Roman"/>
                <w:sz w:val="24"/>
                <w:szCs w:val="24"/>
              </w:rPr>
            </w:pPr>
            <w:proofErr w:type="gramStart"/>
            <w:r w:rsidRPr="00AB7B70">
              <w:rPr>
                <w:rFonts w:ascii="Times New Roman" w:hAnsi="Times New Roman" w:cs="Times New Roman"/>
                <w:szCs w:val="28"/>
              </w:rPr>
              <w:t xml:space="preserve">В рамках работы над данным парламентским запросом направлено обращение в адрес </w:t>
            </w:r>
            <w:r>
              <w:rPr>
                <w:rFonts w:ascii="Times New Roman" w:hAnsi="Times New Roman" w:cs="Times New Roman"/>
                <w:szCs w:val="28"/>
              </w:rPr>
              <w:t>врио</w:t>
            </w:r>
            <w:r w:rsidRPr="00AB7B70">
              <w:rPr>
                <w:rFonts w:ascii="Times New Roman" w:hAnsi="Times New Roman" w:cs="Times New Roman"/>
                <w:szCs w:val="28"/>
              </w:rPr>
              <w:t xml:space="preserve"> Губернатора Иркутской области Кобзева И.И. В полученной информации представлен ко</w:t>
            </w:r>
            <w:r w:rsidRPr="00AB7B70">
              <w:rPr>
                <w:rFonts w:ascii="Times New Roman" w:hAnsi="Times New Roman" w:cs="Times New Roman"/>
                <w:szCs w:val="28"/>
              </w:rPr>
              <w:t>м</w:t>
            </w:r>
            <w:r w:rsidRPr="00AB7B70">
              <w:rPr>
                <w:rFonts w:ascii="Times New Roman" w:hAnsi="Times New Roman" w:cs="Times New Roman"/>
                <w:szCs w:val="28"/>
              </w:rPr>
              <w:t>плексный ответ по всем вопросам, обозначе</w:t>
            </w:r>
            <w:r w:rsidRPr="00AB7B70">
              <w:rPr>
                <w:rFonts w:ascii="Times New Roman" w:hAnsi="Times New Roman" w:cs="Times New Roman"/>
                <w:szCs w:val="28"/>
              </w:rPr>
              <w:t>н</w:t>
            </w:r>
            <w:r w:rsidRPr="00AB7B70">
              <w:rPr>
                <w:rFonts w:ascii="Times New Roman" w:hAnsi="Times New Roman" w:cs="Times New Roman"/>
                <w:szCs w:val="28"/>
              </w:rPr>
              <w:t>ным в данном Парламентском во</w:t>
            </w:r>
            <w:r w:rsidR="00597640">
              <w:rPr>
                <w:rFonts w:ascii="Times New Roman" w:hAnsi="Times New Roman" w:cs="Times New Roman"/>
                <w:szCs w:val="28"/>
              </w:rPr>
              <w:t xml:space="preserve">просе, </w:t>
            </w:r>
            <w:r w:rsidRPr="00AB7B70">
              <w:rPr>
                <w:rFonts w:ascii="Times New Roman" w:hAnsi="Times New Roman" w:cs="Times New Roman"/>
                <w:szCs w:val="28"/>
              </w:rPr>
              <w:t xml:space="preserve">во </w:t>
            </w:r>
            <w:r>
              <w:rPr>
                <w:rFonts w:ascii="Times New Roman" w:hAnsi="Times New Roman" w:cs="Times New Roman"/>
                <w:szCs w:val="28"/>
              </w:rPr>
              <w:t>2-</w:t>
            </w:r>
            <w:r w:rsidRPr="00AB7B70">
              <w:rPr>
                <w:rFonts w:ascii="Times New Roman" w:hAnsi="Times New Roman" w:cs="Times New Roman"/>
                <w:szCs w:val="28"/>
              </w:rPr>
              <w:t>м квартале 2021 года предполагается проведение выездного совместного заседания комитета по собственности и экономической политике и к</w:t>
            </w:r>
            <w:r w:rsidRPr="00AB7B70">
              <w:rPr>
                <w:rFonts w:ascii="Times New Roman" w:hAnsi="Times New Roman" w:cs="Times New Roman"/>
                <w:szCs w:val="28"/>
              </w:rPr>
              <w:t>о</w:t>
            </w:r>
            <w:r w:rsidRPr="00AB7B70">
              <w:rPr>
                <w:rFonts w:ascii="Times New Roman" w:hAnsi="Times New Roman" w:cs="Times New Roman"/>
                <w:szCs w:val="28"/>
              </w:rPr>
              <w:t>митета по социально-культурному законод</w:t>
            </w:r>
            <w:r w:rsidRPr="00AB7B70">
              <w:rPr>
                <w:rFonts w:ascii="Times New Roman" w:hAnsi="Times New Roman" w:cs="Times New Roman"/>
                <w:szCs w:val="28"/>
              </w:rPr>
              <w:t>а</w:t>
            </w:r>
            <w:r w:rsidRPr="00AB7B70">
              <w:rPr>
                <w:rFonts w:ascii="Times New Roman" w:hAnsi="Times New Roman" w:cs="Times New Roman"/>
                <w:szCs w:val="28"/>
              </w:rPr>
              <w:t>тельству Законода</w:t>
            </w:r>
            <w:r>
              <w:rPr>
                <w:rFonts w:ascii="Times New Roman" w:hAnsi="Times New Roman" w:cs="Times New Roman"/>
                <w:szCs w:val="28"/>
              </w:rPr>
              <w:t>тельного Собрания.</w:t>
            </w:r>
            <w:proofErr w:type="gramEnd"/>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7"/>
              </w:numPr>
              <w:spacing w:after="0" w:line="240" w:lineRule="auto"/>
              <w:ind w:left="340" w:hanging="357"/>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29 (В) сессии 10.04.2020</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от 10.04.2020  </w:t>
            </w:r>
            <w:r w:rsidRPr="00927CD6">
              <w:rPr>
                <w:rFonts w:ascii="Times New Roman" w:hAnsi="Times New Roman" w:cs="Times New Roman"/>
                <w:sz w:val="24"/>
                <w:szCs w:val="24"/>
              </w:rPr>
              <w:br/>
              <w:t>№  29 (В)/6-ЗС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4A48FA">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О парламентском запросе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временно исполняющему обязанности Губернатора Иркутской области Кобз</w:t>
            </w:r>
            <w:r w:rsidRPr="00927CD6">
              <w:rPr>
                <w:rFonts w:ascii="Times New Roman" w:hAnsi="Times New Roman" w:cs="Times New Roman"/>
                <w:sz w:val="24"/>
                <w:szCs w:val="24"/>
              </w:rPr>
              <w:t>е</w:t>
            </w:r>
            <w:r w:rsidRPr="00927CD6">
              <w:rPr>
                <w:rFonts w:ascii="Times New Roman" w:hAnsi="Times New Roman" w:cs="Times New Roman"/>
                <w:sz w:val="24"/>
                <w:szCs w:val="24"/>
              </w:rPr>
              <w:t>ву И.И. «О необходимости проведения анализа экономической ситуации в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в связи с распростран</w:t>
            </w:r>
            <w:r w:rsidRPr="00927CD6">
              <w:rPr>
                <w:rFonts w:ascii="Times New Roman" w:hAnsi="Times New Roman" w:cs="Times New Roman"/>
                <w:sz w:val="24"/>
                <w:szCs w:val="24"/>
              </w:rPr>
              <w:t>е</w:t>
            </w:r>
            <w:r w:rsidRPr="00927CD6">
              <w:rPr>
                <w:rFonts w:ascii="Times New Roman" w:hAnsi="Times New Roman" w:cs="Times New Roman"/>
                <w:sz w:val="24"/>
                <w:szCs w:val="24"/>
              </w:rPr>
              <w:t>нием коронавирусной инфекции»</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2D25D6">
            <w:pPr>
              <w:pStyle w:val="Default"/>
              <w:jc w:val="both"/>
              <w:rPr>
                <w:rFonts w:eastAsia="Times New Roman"/>
                <w:color w:val="auto"/>
                <w:lang w:eastAsia="ru-RU"/>
              </w:rPr>
            </w:pPr>
            <w:r w:rsidRPr="00927CD6">
              <w:rPr>
                <w:rFonts w:eastAsia="Times New Roman"/>
                <w:color w:val="auto"/>
                <w:lang w:eastAsia="ru-RU"/>
              </w:rPr>
              <w:t>Комитет по бюджету, финансово-экономическому и налоговому закон</w:t>
            </w:r>
            <w:r w:rsidRPr="00927CD6">
              <w:rPr>
                <w:rFonts w:eastAsia="Times New Roman"/>
                <w:color w:val="auto"/>
                <w:lang w:eastAsia="ru-RU"/>
              </w:rPr>
              <w:t>о</w:t>
            </w:r>
            <w:r w:rsidRPr="00927CD6">
              <w:rPr>
                <w:rFonts w:eastAsia="Times New Roman"/>
                <w:color w:val="auto"/>
                <w:lang w:eastAsia="ru-RU"/>
              </w:rPr>
              <w:t>дательству</w:t>
            </w:r>
            <w:r w:rsidR="009E4E74">
              <w:rPr>
                <w:rFonts w:eastAsia="Times New Roman"/>
                <w:color w:val="auto"/>
                <w:lang w:eastAsia="ru-RU"/>
              </w:rPr>
              <w:t>,</w:t>
            </w:r>
            <w:r w:rsidRPr="00927CD6">
              <w:rPr>
                <w:rFonts w:eastAsia="Times New Roman"/>
                <w:color w:val="auto"/>
                <w:lang w:eastAsia="ru-RU"/>
              </w:rPr>
              <w:t xml:space="preserve"> комитет по собственности и экономической пол</w:t>
            </w:r>
            <w:r w:rsidRPr="00927CD6">
              <w:rPr>
                <w:rFonts w:eastAsia="Times New Roman"/>
                <w:color w:val="auto"/>
                <w:lang w:eastAsia="ru-RU"/>
              </w:rPr>
              <w:t>и</w:t>
            </w:r>
            <w:r w:rsidRPr="00927CD6">
              <w:rPr>
                <w:rFonts w:eastAsia="Times New Roman"/>
                <w:color w:val="auto"/>
                <w:lang w:eastAsia="ru-RU"/>
              </w:rPr>
              <w:t>тике, комитет по с</w:t>
            </w:r>
            <w:r w:rsidRPr="00927CD6">
              <w:rPr>
                <w:rFonts w:eastAsia="Times New Roman"/>
                <w:color w:val="auto"/>
                <w:lang w:eastAsia="ru-RU"/>
              </w:rPr>
              <w:t>о</w:t>
            </w:r>
            <w:r w:rsidRPr="00927CD6">
              <w:rPr>
                <w:rFonts w:eastAsia="Times New Roman"/>
                <w:color w:val="auto"/>
                <w:lang w:eastAsia="ru-RU"/>
              </w:rPr>
              <w:t xml:space="preserve">циально-культурному законодательству </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B5776D" w:rsidP="00671F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не проводилась</w:t>
            </w:r>
            <w:r w:rsidR="00891B6D">
              <w:rPr>
                <w:rFonts w:ascii="Times New Roman" w:hAnsi="Times New Roman" w:cs="Times New Roman"/>
                <w:sz w:val="24"/>
                <w:szCs w:val="24"/>
              </w:rPr>
              <w:t>.</w:t>
            </w:r>
            <w:r>
              <w:rPr>
                <w:rFonts w:ascii="Times New Roman" w:hAnsi="Times New Roman" w:cs="Times New Roman"/>
                <w:sz w:val="24"/>
                <w:szCs w:val="24"/>
              </w:rPr>
              <w:t xml:space="preserve"> </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7"/>
              </w:numPr>
              <w:spacing w:after="0" w:line="240" w:lineRule="auto"/>
              <w:ind w:left="34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36-й сессии, 16.03.2016, постановление от  </w:t>
            </w:r>
            <w:r w:rsidRPr="00927CD6">
              <w:rPr>
                <w:rFonts w:ascii="Times New Roman" w:hAnsi="Times New Roman" w:cs="Times New Roman"/>
                <w:sz w:val="24"/>
                <w:szCs w:val="24"/>
              </w:rPr>
              <w:br/>
              <w:t xml:space="preserve">16.03.2016 </w:t>
            </w:r>
            <w:r w:rsidRPr="00927CD6">
              <w:rPr>
                <w:rFonts w:ascii="Times New Roman" w:hAnsi="Times New Roman" w:cs="Times New Roman"/>
                <w:sz w:val="24"/>
                <w:szCs w:val="24"/>
              </w:rPr>
              <w:br/>
              <w:t>№ 36/31-ЗС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22498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Депутатский запрос депутата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w:t>
            </w:r>
            <w:r w:rsidR="00EB0793">
              <w:rPr>
                <w:rFonts w:ascii="Times New Roman" w:hAnsi="Times New Roman" w:cs="Times New Roman"/>
                <w:sz w:val="24"/>
                <w:szCs w:val="24"/>
              </w:rPr>
              <w:t xml:space="preserve"> области  Лобанова А.Ю. (8 изб</w:t>
            </w:r>
            <w:proofErr w:type="gramStart"/>
            <w:r w:rsidR="00EB0793">
              <w:rPr>
                <w:rFonts w:ascii="Times New Roman" w:hAnsi="Times New Roman" w:cs="Times New Roman"/>
                <w:sz w:val="24"/>
                <w:szCs w:val="24"/>
              </w:rPr>
              <w:t>.</w:t>
            </w:r>
            <w:proofErr w:type="gramEnd"/>
            <w:r w:rsidR="00EB0793">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к первому заместителю Губернатора Иркутской области – Председателю Правительства Иркутской области Битарову А.С. «Об обеспечении эксплуатации сетей вод</w:t>
            </w:r>
            <w:r w:rsidRPr="00927CD6">
              <w:rPr>
                <w:rFonts w:ascii="Times New Roman" w:hAnsi="Times New Roman" w:cs="Times New Roman"/>
                <w:sz w:val="24"/>
                <w:szCs w:val="24"/>
              </w:rPr>
              <w:t>о</w:t>
            </w:r>
            <w:r w:rsidRPr="00927CD6">
              <w:rPr>
                <w:rFonts w:ascii="Times New Roman" w:hAnsi="Times New Roman" w:cs="Times New Roman"/>
                <w:sz w:val="24"/>
                <w:szCs w:val="24"/>
              </w:rPr>
              <w:t>снабжения и водоотведения в Шелехо</w:t>
            </w:r>
            <w:r w:rsidRPr="00927CD6">
              <w:rPr>
                <w:rFonts w:ascii="Times New Roman" w:hAnsi="Times New Roman" w:cs="Times New Roman"/>
                <w:sz w:val="24"/>
                <w:szCs w:val="24"/>
              </w:rPr>
              <w:t>в</w:t>
            </w:r>
            <w:r w:rsidRPr="00927CD6">
              <w:rPr>
                <w:rFonts w:ascii="Times New Roman" w:hAnsi="Times New Roman" w:cs="Times New Roman"/>
                <w:sz w:val="24"/>
                <w:szCs w:val="24"/>
              </w:rPr>
              <w:t>ском районе»</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22498C">
            <w:pPr>
              <w:spacing w:after="0" w:line="240" w:lineRule="auto"/>
              <w:jc w:val="both"/>
              <w:rPr>
                <w:rFonts w:ascii="Times New Roman" w:hAnsi="Times New Roman" w:cs="Times New Roman"/>
                <w:iCs/>
                <w:sz w:val="24"/>
                <w:szCs w:val="24"/>
              </w:rPr>
            </w:pPr>
            <w:r w:rsidRPr="00927CD6">
              <w:rPr>
                <w:rFonts w:ascii="Times New Roman" w:hAnsi="Times New Roman" w:cs="Times New Roman"/>
                <w:iCs/>
                <w:sz w:val="24"/>
                <w:szCs w:val="24"/>
              </w:rPr>
              <w:t>Комитет по со</w:t>
            </w:r>
            <w:r w:rsidRPr="00927CD6">
              <w:rPr>
                <w:rFonts w:ascii="Times New Roman" w:hAnsi="Times New Roman" w:cs="Times New Roman"/>
                <w:iCs/>
                <w:sz w:val="24"/>
                <w:szCs w:val="24"/>
              </w:rPr>
              <w:t>б</w:t>
            </w:r>
            <w:r w:rsidRPr="00927CD6">
              <w:rPr>
                <w:rFonts w:ascii="Times New Roman" w:hAnsi="Times New Roman" w:cs="Times New Roman"/>
                <w:iCs/>
                <w:sz w:val="24"/>
                <w:szCs w:val="24"/>
              </w:rPr>
              <w:t>ственности и экон</w:t>
            </w:r>
            <w:r w:rsidRPr="00927CD6">
              <w:rPr>
                <w:rFonts w:ascii="Times New Roman" w:hAnsi="Times New Roman" w:cs="Times New Roman"/>
                <w:iCs/>
                <w:sz w:val="24"/>
                <w:szCs w:val="24"/>
              </w:rPr>
              <w:t>о</w:t>
            </w:r>
            <w:r w:rsidRPr="00927CD6">
              <w:rPr>
                <w:rFonts w:ascii="Times New Roman" w:hAnsi="Times New Roman" w:cs="Times New Roman"/>
                <w:iCs/>
                <w:sz w:val="24"/>
                <w:szCs w:val="24"/>
              </w:rPr>
              <w:t>мической политике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запроса ра</w:t>
            </w:r>
            <w:r w:rsidRPr="00927CD6">
              <w:rPr>
                <w:rFonts w:ascii="Times New Roman" w:hAnsi="Times New Roman" w:cs="Times New Roman"/>
                <w:sz w:val="24"/>
                <w:szCs w:val="24"/>
              </w:rPr>
              <w:t>с</w:t>
            </w:r>
            <w:r w:rsidRPr="00927CD6">
              <w:rPr>
                <w:rFonts w:ascii="Times New Roman" w:hAnsi="Times New Roman" w:cs="Times New Roman"/>
                <w:sz w:val="24"/>
                <w:szCs w:val="24"/>
              </w:rPr>
              <w:t>смотрена на 30-й сессии 20.05.2020. Запрос снят с контроля.</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7"/>
              </w:numPr>
              <w:spacing w:after="0" w:line="240" w:lineRule="auto"/>
              <w:ind w:left="34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30-й сессии 20.05.2020</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от  </w:t>
            </w:r>
            <w:r w:rsidRPr="00927CD6">
              <w:rPr>
                <w:rFonts w:ascii="Times New Roman" w:hAnsi="Times New Roman" w:cs="Times New Roman"/>
                <w:sz w:val="24"/>
                <w:szCs w:val="24"/>
              </w:rPr>
              <w:br/>
              <w:t xml:space="preserve">20.05.2020 </w:t>
            </w:r>
            <w:r w:rsidRPr="00927CD6">
              <w:rPr>
                <w:rFonts w:ascii="Times New Roman" w:hAnsi="Times New Roman" w:cs="Times New Roman"/>
                <w:sz w:val="24"/>
                <w:szCs w:val="24"/>
              </w:rPr>
              <w:br/>
              <w:t>№ 30/47-ЗС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043915">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О парламентском запросе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Иркутской области </w:t>
            </w:r>
            <w:r w:rsidR="00043915">
              <w:rPr>
                <w:rFonts w:ascii="Times New Roman" w:hAnsi="Times New Roman" w:cs="Times New Roman"/>
                <w:sz w:val="24"/>
                <w:szCs w:val="24"/>
              </w:rPr>
              <w:t>врио</w:t>
            </w:r>
            <w:r w:rsidRPr="00927CD6">
              <w:rPr>
                <w:rFonts w:ascii="Times New Roman" w:hAnsi="Times New Roman" w:cs="Times New Roman"/>
                <w:sz w:val="24"/>
                <w:szCs w:val="24"/>
              </w:rPr>
              <w:t xml:space="preserve"> Губернатора Иркутской области Кобзеву И.И. «О предоставлении и</w:t>
            </w:r>
            <w:r w:rsidRPr="00927CD6">
              <w:rPr>
                <w:rFonts w:ascii="Times New Roman" w:hAnsi="Times New Roman" w:cs="Times New Roman"/>
                <w:sz w:val="24"/>
                <w:szCs w:val="24"/>
              </w:rPr>
              <w:t>н</w:t>
            </w:r>
            <w:r w:rsidRPr="00927CD6">
              <w:rPr>
                <w:rFonts w:ascii="Times New Roman" w:hAnsi="Times New Roman" w:cs="Times New Roman"/>
                <w:sz w:val="24"/>
                <w:szCs w:val="24"/>
              </w:rPr>
              <w:t>формации по строительству, реко</w:t>
            </w:r>
            <w:r w:rsidRPr="00927CD6">
              <w:rPr>
                <w:rFonts w:ascii="Times New Roman" w:hAnsi="Times New Roman" w:cs="Times New Roman"/>
                <w:sz w:val="24"/>
                <w:szCs w:val="24"/>
              </w:rPr>
              <w:t>н</w:t>
            </w:r>
            <w:r w:rsidRPr="00927CD6">
              <w:rPr>
                <w:rFonts w:ascii="Times New Roman" w:hAnsi="Times New Roman" w:cs="Times New Roman"/>
                <w:sz w:val="24"/>
                <w:szCs w:val="24"/>
              </w:rPr>
              <w:t>струкции, капитальному ремонту объе</w:t>
            </w:r>
            <w:r w:rsidRPr="00927CD6">
              <w:rPr>
                <w:rFonts w:ascii="Times New Roman" w:hAnsi="Times New Roman" w:cs="Times New Roman"/>
                <w:sz w:val="24"/>
                <w:szCs w:val="24"/>
              </w:rPr>
              <w:t>к</w:t>
            </w:r>
            <w:r w:rsidRPr="00927CD6">
              <w:rPr>
                <w:rFonts w:ascii="Times New Roman" w:hAnsi="Times New Roman" w:cs="Times New Roman"/>
                <w:sz w:val="24"/>
                <w:szCs w:val="24"/>
              </w:rPr>
              <w:t>тов капитального строительства, повр</w:t>
            </w:r>
            <w:r w:rsidRPr="00927CD6">
              <w:rPr>
                <w:rFonts w:ascii="Times New Roman" w:hAnsi="Times New Roman" w:cs="Times New Roman"/>
                <w:sz w:val="24"/>
                <w:szCs w:val="24"/>
              </w:rPr>
              <w:t>е</w:t>
            </w:r>
            <w:r w:rsidRPr="00927CD6">
              <w:rPr>
                <w:rFonts w:ascii="Times New Roman" w:hAnsi="Times New Roman" w:cs="Times New Roman"/>
                <w:sz w:val="24"/>
                <w:szCs w:val="24"/>
              </w:rPr>
              <w:t>жденных в результате чрезвычайной с</w:t>
            </w:r>
            <w:r w:rsidRPr="00927CD6">
              <w:rPr>
                <w:rFonts w:ascii="Times New Roman" w:hAnsi="Times New Roman" w:cs="Times New Roman"/>
                <w:sz w:val="24"/>
                <w:szCs w:val="24"/>
              </w:rPr>
              <w:t>и</w:t>
            </w:r>
            <w:r w:rsidRPr="00927CD6">
              <w:rPr>
                <w:rFonts w:ascii="Times New Roman" w:hAnsi="Times New Roman" w:cs="Times New Roman"/>
                <w:sz w:val="24"/>
                <w:szCs w:val="24"/>
              </w:rPr>
              <w:t>туации, сложившейся в результате п</w:t>
            </w:r>
            <w:r w:rsidRPr="00927CD6">
              <w:rPr>
                <w:rFonts w:ascii="Times New Roman" w:hAnsi="Times New Roman" w:cs="Times New Roman"/>
                <w:sz w:val="24"/>
                <w:szCs w:val="24"/>
              </w:rPr>
              <w:t>а</w:t>
            </w:r>
            <w:r w:rsidRPr="00927CD6">
              <w:rPr>
                <w:rFonts w:ascii="Times New Roman" w:hAnsi="Times New Roman" w:cs="Times New Roman"/>
                <w:sz w:val="24"/>
                <w:szCs w:val="24"/>
              </w:rPr>
              <w:t>водка, вызванного сильными дождями, прошедшими в июне 2019 года на те</w:t>
            </w:r>
            <w:r w:rsidRPr="00927CD6">
              <w:rPr>
                <w:rFonts w:ascii="Times New Roman" w:hAnsi="Times New Roman" w:cs="Times New Roman"/>
                <w:sz w:val="24"/>
                <w:szCs w:val="24"/>
              </w:rPr>
              <w:t>р</w:t>
            </w:r>
            <w:r w:rsidRPr="00927CD6">
              <w:rPr>
                <w:rFonts w:ascii="Times New Roman" w:hAnsi="Times New Roman" w:cs="Times New Roman"/>
                <w:sz w:val="24"/>
                <w:szCs w:val="24"/>
              </w:rPr>
              <w:t>ритории Иркутской области»</w:t>
            </w:r>
            <w:r w:rsidR="000858EC">
              <w:rPr>
                <w:rFonts w:ascii="Times New Roman" w:hAnsi="Times New Roman" w:cs="Times New Roman"/>
                <w:sz w:val="24"/>
                <w:szCs w:val="24"/>
              </w:rPr>
              <w:t>.</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66578">
            <w:pPr>
              <w:spacing w:after="0" w:line="240" w:lineRule="auto"/>
              <w:jc w:val="both"/>
              <w:rPr>
                <w:rFonts w:ascii="Times New Roman" w:hAnsi="Times New Roman" w:cs="Times New Roman"/>
                <w:iCs/>
                <w:sz w:val="24"/>
                <w:szCs w:val="24"/>
              </w:rPr>
            </w:pPr>
            <w:r w:rsidRPr="00927CD6">
              <w:rPr>
                <w:rFonts w:ascii="Times New Roman" w:hAnsi="Times New Roman" w:cs="Times New Roman"/>
                <w:iCs/>
                <w:sz w:val="24"/>
                <w:szCs w:val="24"/>
              </w:rPr>
              <w:t>Комитет по со</w:t>
            </w:r>
            <w:r w:rsidRPr="00927CD6">
              <w:rPr>
                <w:rFonts w:ascii="Times New Roman" w:hAnsi="Times New Roman" w:cs="Times New Roman"/>
                <w:iCs/>
                <w:sz w:val="24"/>
                <w:szCs w:val="24"/>
              </w:rPr>
              <w:t>б</w:t>
            </w:r>
            <w:r w:rsidRPr="00927CD6">
              <w:rPr>
                <w:rFonts w:ascii="Times New Roman" w:hAnsi="Times New Roman" w:cs="Times New Roman"/>
                <w:iCs/>
                <w:sz w:val="24"/>
                <w:szCs w:val="24"/>
              </w:rPr>
              <w:t>ственности и экон</w:t>
            </w:r>
            <w:r w:rsidRPr="00927CD6">
              <w:rPr>
                <w:rFonts w:ascii="Times New Roman" w:hAnsi="Times New Roman" w:cs="Times New Roman"/>
                <w:iCs/>
                <w:sz w:val="24"/>
                <w:szCs w:val="24"/>
              </w:rPr>
              <w:t>о</w:t>
            </w:r>
            <w:r w:rsidRPr="00927CD6">
              <w:rPr>
                <w:rFonts w:ascii="Times New Roman" w:hAnsi="Times New Roman" w:cs="Times New Roman"/>
                <w:iCs/>
                <w:sz w:val="24"/>
                <w:szCs w:val="24"/>
              </w:rPr>
              <w:t>мической политике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0858EC" w:rsidRDefault="000858EC" w:rsidP="000858EC">
            <w:pPr>
              <w:jc w:val="both"/>
              <w:rPr>
                <w:rFonts w:ascii="Times New Roman" w:hAnsi="Times New Roman" w:cs="Times New Roman"/>
                <w:sz w:val="20"/>
                <w:szCs w:val="24"/>
              </w:rPr>
            </w:pPr>
            <w:r w:rsidRPr="000858EC">
              <w:rPr>
                <w:rFonts w:ascii="Times New Roman" w:hAnsi="Times New Roman" w:cs="Times New Roman"/>
                <w:szCs w:val="28"/>
              </w:rPr>
              <w:t>24 сентября 2020 года на заседании комитета с информацией по данному вопросу выступил министр строительства, дорожного хозяйства Иркутской области</w:t>
            </w:r>
            <w:r w:rsidRPr="000858EC">
              <w:rPr>
                <w:rFonts w:ascii="Times New Roman" w:hAnsi="Times New Roman" w:cs="Times New Roman"/>
                <w:szCs w:val="28"/>
              </w:rPr>
              <w:tab/>
            </w:r>
            <w:r w:rsidR="00401CC8">
              <w:rPr>
                <w:rFonts w:ascii="Times New Roman" w:hAnsi="Times New Roman" w:cs="Times New Roman"/>
                <w:szCs w:val="28"/>
              </w:rPr>
              <w:t xml:space="preserve"> </w:t>
            </w:r>
            <w:r w:rsidRPr="000858EC">
              <w:rPr>
                <w:rFonts w:ascii="Times New Roman" w:hAnsi="Times New Roman" w:cs="Times New Roman"/>
                <w:szCs w:val="28"/>
              </w:rPr>
              <w:t>Лобанов М.А. В ходе о</w:t>
            </w:r>
            <w:r w:rsidRPr="000858EC">
              <w:rPr>
                <w:rFonts w:ascii="Times New Roman" w:hAnsi="Times New Roman" w:cs="Times New Roman"/>
                <w:szCs w:val="28"/>
              </w:rPr>
              <w:t>б</w:t>
            </w:r>
            <w:r w:rsidRPr="000858EC">
              <w:rPr>
                <w:rFonts w:ascii="Times New Roman" w:hAnsi="Times New Roman" w:cs="Times New Roman"/>
                <w:szCs w:val="28"/>
              </w:rPr>
              <w:t>суждение комитетом принято решение принять информацию к сведению и рекомендовать Зак</w:t>
            </w:r>
            <w:r w:rsidRPr="000858EC">
              <w:rPr>
                <w:rFonts w:ascii="Times New Roman" w:hAnsi="Times New Roman" w:cs="Times New Roman"/>
                <w:szCs w:val="28"/>
              </w:rPr>
              <w:t>о</w:t>
            </w:r>
            <w:r w:rsidRPr="000858EC">
              <w:rPr>
                <w:rFonts w:ascii="Times New Roman" w:hAnsi="Times New Roman" w:cs="Times New Roman"/>
                <w:szCs w:val="28"/>
              </w:rPr>
              <w:t>нодательному Собранию признать ответ на да</w:t>
            </w:r>
            <w:r w:rsidRPr="000858EC">
              <w:rPr>
                <w:rFonts w:ascii="Times New Roman" w:hAnsi="Times New Roman" w:cs="Times New Roman"/>
                <w:szCs w:val="28"/>
              </w:rPr>
              <w:t>н</w:t>
            </w:r>
            <w:r w:rsidRPr="000858EC">
              <w:rPr>
                <w:rFonts w:ascii="Times New Roman" w:hAnsi="Times New Roman" w:cs="Times New Roman"/>
                <w:szCs w:val="28"/>
              </w:rPr>
              <w:t>ный парламентский запрос удовлетворительным и принять его к сведению. На 34-й сессии Зак</w:t>
            </w:r>
            <w:r w:rsidRPr="000858EC">
              <w:rPr>
                <w:rFonts w:ascii="Times New Roman" w:hAnsi="Times New Roman" w:cs="Times New Roman"/>
                <w:szCs w:val="28"/>
              </w:rPr>
              <w:t>о</w:t>
            </w:r>
            <w:r w:rsidRPr="000858EC">
              <w:rPr>
                <w:rFonts w:ascii="Times New Roman" w:hAnsi="Times New Roman" w:cs="Times New Roman"/>
                <w:szCs w:val="28"/>
              </w:rPr>
              <w:t>нодательного Собрания данный парламентский запрос обсуждался, но постановление по итогам обсуждения принято не было.</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7"/>
              </w:numPr>
              <w:spacing w:after="0" w:line="240" w:lineRule="auto"/>
              <w:ind w:left="34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21-й сессии 18.02.2015,  постановление от 18.02.2015 </w:t>
            </w:r>
            <w:r w:rsidRPr="00927CD6">
              <w:rPr>
                <w:rFonts w:ascii="Times New Roman" w:hAnsi="Times New Roman" w:cs="Times New Roman"/>
                <w:sz w:val="24"/>
                <w:szCs w:val="24"/>
              </w:rPr>
              <w:br/>
              <w:t xml:space="preserve">№ 21/34-ЗС </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EB0793">
            <w:pPr>
              <w:spacing w:after="0" w:line="240" w:lineRule="auto"/>
              <w:jc w:val="both"/>
              <w:rPr>
                <w:rFonts w:ascii="Times New Roman" w:hAnsi="Times New Roman" w:cs="Times New Roman"/>
                <w:sz w:val="24"/>
                <w:szCs w:val="24"/>
              </w:rPr>
            </w:pPr>
            <w:r w:rsidRPr="00927CD6">
              <w:rPr>
                <w:rFonts w:ascii="Times New Roman" w:hAnsi="Times New Roman" w:cs="Times New Roman"/>
                <w:sz w:val="24"/>
                <w:szCs w:val="24"/>
              </w:rPr>
              <w:t>Депутатский запрос депутатов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А.В. Козюры (Партия «ЕДИНАЯ РОССИЯ»), И.С. Гринберга (15 изб</w:t>
            </w:r>
            <w:proofErr w:type="gramStart"/>
            <w:r w:rsidRPr="00927CD6">
              <w:rPr>
                <w:rFonts w:ascii="Times New Roman" w:hAnsi="Times New Roman" w:cs="Times New Roman"/>
                <w:sz w:val="24"/>
                <w:szCs w:val="24"/>
              </w:rPr>
              <w:t>.</w:t>
            </w:r>
            <w:proofErr w:type="gramEnd"/>
            <w:r w:rsidRPr="00927CD6">
              <w:rPr>
                <w:rFonts w:ascii="Times New Roman" w:hAnsi="Times New Roman" w:cs="Times New Roman"/>
                <w:sz w:val="24"/>
                <w:szCs w:val="24"/>
              </w:rPr>
              <w:t xml:space="preserve"> </w:t>
            </w:r>
            <w:proofErr w:type="gramStart"/>
            <w:r w:rsidRPr="00927CD6">
              <w:rPr>
                <w:rFonts w:ascii="Times New Roman" w:hAnsi="Times New Roman" w:cs="Times New Roman"/>
                <w:sz w:val="24"/>
                <w:szCs w:val="24"/>
              </w:rPr>
              <w:t>о</w:t>
            </w:r>
            <w:proofErr w:type="gramEnd"/>
            <w:r w:rsidRPr="00927CD6">
              <w:rPr>
                <w:rFonts w:ascii="Times New Roman" w:hAnsi="Times New Roman" w:cs="Times New Roman"/>
                <w:sz w:val="24"/>
                <w:szCs w:val="24"/>
              </w:rPr>
              <w:t>кр.) к Губернатору Иркутской области Ерощенко С.В. «О строительстве пеш</w:t>
            </w:r>
            <w:r w:rsidRPr="00927CD6">
              <w:rPr>
                <w:rFonts w:ascii="Times New Roman" w:hAnsi="Times New Roman" w:cs="Times New Roman"/>
                <w:sz w:val="24"/>
                <w:szCs w:val="24"/>
              </w:rPr>
              <w:t>е</w:t>
            </w:r>
            <w:r w:rsidRPr="00927CD6">
              <w:rPr>
                <w:rFonts w:ascii="Times New Roman" w:hAnsi="Times New Roman" w:cs="Times New Roman"/>
                <w:sz w:val="24"/>
                <w:szCs w:val="24"/>
              </w:rPr>
              <w:t>ходного моста на станции Половина Ч</w:t>
            </w:r>
            <w:r w:rsidRPr="00927CD6">
              <w:rPr>
                <w:rFonts w:ascii="Times New Roman" w:hAnsi="Times New Roman" w:cs="Times New Roman"/>
                <w:sz w:val="24"/>
                <w:szCs w:val="24"/>
              </w:rPr>
              <w:t>е</w:t>
            </w:r>
            <w:r w:rsidRPr="00927CD6">
              <w:rPr>
                <w:rFonts w:ascii="Times New Roman" w:hAnsi="Times New Roman" w:cs="Times New Roman"/>
                <w:sz w:val="24"/>
                <w:szCs w:val="24"/>
              </w:rPr>
              <w:t>ремховской дистанции пути»</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A8252E">
            <w:pPr>
              <w:spacing w:after="0" w:line="240" w:lineRule="auto"/>
              <w:jc w:val="both"/>
              <w:rPr>
                <w:rFonts w:ascii="Times New Roman" w:hAnsi="Times New Roman" w:cs="Times New Roman"/>
                <w:iCs/>
                <w:sz w:val="24"/>
                <w:szCs w:val="24"/>
              </w:rPr>
            </w:pPr>
            <w:r w:rsidRPr="00927CD6">
              <w:rPr>
                <w:rFonts w:ascii="Times New Roman" w:hAnsi="Times New Roman" w:cs="Times New Roman"/>
                <w:iCs/>
                <w:sz w:val="24"/>
                <w:szCs w:val="24"/>
              </w:rPr>
              <w:t>Комитет по со</w:t>
            </w:r>
            <w:r w:rsidRPr="00927CD6">
              <w:rPr>
                <w:rFonts w:ascii="Times New Roman" w:hAnsi="Times New Roman" w:cs="Times New Roman"/>
                <w:iCs/>
                <w:sz w:val="24"/>
                <w:szCs w:val="24"/>
              </w:rPr>
              <w:t>б</w:t>
            </w:r>
            <w:r w:rsidRPr="00927CD6">
              <w:rPr>
                <w:rFonts w:ascii="Times New Roman" w:hAnsi="Times New Roman" w:cs="Times New Roman"/>
                <w:iCs/>
                <w:sz w:val="24"/>
                <w:szCs w:val="24"/>
              </w:rPr>
              <w:t>ственности и экон</w:t>
            </w:r>
            <w:r w:rsidRPr="00927CD6">
              <w:rPr>
                <w:rFonts w:ascii="Times New Roman" w:hAnsi="Times New Roman" w:cs="Times New Roman"/>
                <w:iCs/>
                <w:sz w:val="24"/>
                <w:szCs w:val="24"/>
              </w:rPr>
              <w:t>о</w:t>
            </w:r>
            <w:r w:rsidRPr="00927CD6">
              <w:rPr>
                <w:rFonts w:ascii="Times New Roman" w:hAnsi="Times New Roman" w:cs="Times New Roman"/>
                <w:iCs/>
                <w:sz w:val="24"/>
                <w:szCs w:val="24"/>
              </w:rPr>
              <w:t>мической политике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0967CA" w:rsidRDefault="00C938C8" w:rsidP="00671FFC">
            <w:pPr>
              <w:spacing w:after="0" w:line="240" w:lineRule="auto"/>
              <w:jc w:val="both"/>
              <w:rPr>
                <w:rFonts w:ascii="Times New Roman" w:hAnsi="Times New Roman" w:cs="Times New Roman"/>
                <w:color w:val="000000" w:themeColor="text1"/>
                <w:sz w:val="24"/>
                <w:szCs w:val="24"/>
              </w:rPr>
            </w:pPr>
            <w:proofErr w:type="gramStart"/>
            <w:r w:rsidRPr="000967CA">
              <w:rPr>
                <w:rFonts w:ascii="Times New Roman" w:hAnsi="Times New Roman" w:cs="Times New Roman"/>
                <w:color w:val="000000" w:themeColor="text1"/>
                <w:sz w:val="24"/>
                <w:szCs w:val="24"/>
              </w:rPr>
              <w:t>Рассмотрен</w:t>
            </w:r>
            <w:proofErr w:type="gramEnd"/>
            <w:r w:rsidRPr="000967CA">
              <w:rPr>
                <w:rFonts w:ascii="Times New Roman" w:hAnsi="Times New Roman" w:cs="Times New Roman"/>
                <w:color w:val="000000" w:themeColor="text1"/>
                <w:sz w:val="24"/>
                <w:szCs w:val="24"/>
              </w:rPr>
              <w:t xml:space="preserve"> на </w:t>
            </w:r>
            <w:r w:rsidRPr="000967CA">
              <w:rPr>
                <w:rFonts w:ascii="Times New Roman" w:hAnsi="Times New Roman" w:cs="Times New Roman"/>
                <w:sz w:val="24"/>
                <w:szCs w:val="24"/>
              </w:rPr>
              <w:t xml:space="preserve">заседаниях комитета  </w:t>
            </w:r>
            <w:r w:rsidRPr="000967CA">
              <w:rPr>
                <w:rFonts w:ascii="Times New Roman" w:hAnsi="Times New Roman" w:cs="Times New Roman"/>
                <w:color w:val="000000" w:themeColor="text1"/>
                <w:sz w:val="24"/>
                <w:szCs w:val="24"/>
              </w:rPr>
              <w:t xml:space="preserve"> 15.05.2015, 27.06.2016, 17.11.2016, 15.06.2018.  Решение: продолжить работу над запросом.</w:t>
            </w:r>
          </w:p>
          <w:p w:rsidR="00C938C8" w:rsidRPr="000967CA" w:rsidRDefault="00C938C8" w:rsidP="00671FFC">
            <w:pPr>
              <w:spacing w:after="0" w:line="240" w:lineRule="auto"/>
              <w:jc w:val="both"/>
              <w:rPr>
                <w:rFonts w:ascii="Times New Roman" w:hAnsi="Times New Roman" w:cs="Times New Roman"/>
                <w:color w:val="000000" w:themeColor="text1"/>
                <w:sz w:val="24"/>
                <w:szCs w:val="24"/>
              </w:rPr>
            </w:pPr>
            <w:proofErr w:type="gramStart"/>
            <w:r w:rsidRPr="000967CA">
              <w:rPr>
                <w:rFonts w:ascii="Times New Roman" w:hAnsi="Times New Roman" w:cs="Times New Roman"/>
                <w:color w:val="000000" w:themeColor="text1"/>
                <w:sz w:val="24"/>
                <w:szCs w:val="24"/>
              </w:rPr>
              <w:t>Рассмотрен</w:t>
            </w:r>
            <w:proofErr w:type="gramEnd"/>
            <w:r w:rsidRPr="000967CA">
              <w:rPr>
                <w:rFonts w:ascii="Times New Roman" w:hAnsi="Times New Roman" w:cs="Times New Roman"/>
                <w:color w:val="000000" w:themeColor="text1"/>
                <w:sz w:val="24"/>
                <w:szCs w:val="24"/>
              </w:rPr>
              <w:t xml:space="preserve"> на сессии 10.06.2020, принято решение снять с контроля</w:t>
            </w:r>
          </w:p>
        </w:tc>
      </w:tr>
      <w:tr w:rsidR="00C938C8" w:rsidRPr="00927CD6" w:rsidTr="009757DD">
        <w:tc>
          <w:tcPr>
            <w:tcW w:w="200" w:type="pct"/>
            <w:tcBorders>
              <w:top w:val="single" w:sz="4" w:space="0" w:color="auto"/>
              <w:left w:val="single" w:sz="4" w:space="0" w:color="auto"/>
              <w:bottom w:val="single" w:sz="4" w:space="0" w:color="auto"/>
              <w:right w:val="single" w:sz="4" w:space="0" w:color="auto"/>
            </w:tcBorders>
          </w:tcPr>
          <w:p w:rsidR="00C938C8" w:rsidRPr="00927CD6" w:rsidRDefault="00C938C8" w:rsidP="00FC76E4">
            <w:pPr>
              <w:pStyle w:val="a3"/>
              <w:numPr>
                <w:ilvl w:val="0"/>
                <w:numId w:val="47"/>
              </w:numPr>
              <w:spacing w:after="0" w:line="240" w:lineRule="auto"/>
              <w:ind w:left="340"/>
              <w:rPr>
                <w:rFonts w:ascii="Times New Roman"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sz w:val="24"/>
                <w:szCs w:val="24"/>
              </w:rPr>
            </w:pPr>
            <w:proofErr w:type="gramStart"/>
            <w:r w:rsidRPr="00927CD6">
              <w:rPr>
                <w:rFonts w:ascii="Times New Roman" w:hAnsi="Times New Roman" w:cs="Times New Roman"/>
                <w:sz w:val="24"/>
                <w:szCs w:val="24"/>
              </w:rPr>
              <w:t>Принят</w:t>
            </w:r>
            <w:proofErr w:type="gramEnd"/>
            <w:r w:rsidRPr="00927CD6">
              <w:rPr>
                <w:rFonts w:ascii="Times New Roman" w:hAnsi="Times New Roman" w:cs="Times New Roman"/>
                <w:sz w:val="24"/>
                <w:szCs w:val="24"/>
              </w:rPr>
              <w:t xml:space="preserve"> на 32-й сессии 30.06.2020</w:t>
            </w:r>
          </w:p>
          <w:p w:rsidR="00C938C8" w:rsidRPr="00927CD6" w:rsidRDefault="00C938C8"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постановление от 30.06.2020 </w:t>
            </w:r>
            <w:r w:rsidRPr="00927CD6">
              <w:rPr>
                <w:rFonts w:ascii="Times New Roman" w:hAnsi="Times New Roman" w:cs="Times New Roman"/>
                <w:sz w:val="24"/>
                <w:szCs w:val="24"/>
              </w:rPr>
              <w:br/>
              <w:t>№ 32/60-ЗС</w:t>
            </w:r>
          </w:p>
        </w:tc>
        <w:tc>
          <w:tcPr>
            <w:tcW w:w="1521"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F94B29">
            <w:pPr>
              <w:ind w:right="153"/>
              <w:jc w:val="both"/>
              <w:rPr>
                <w:rFonts w:ascii="Times New Roman" w:hAnsi="Times New Roman" w:cs="Times New Roman"/>
                <w:sz w:val="24"/>
                <w:szCs w:val="24"/>
              </w:rPr>
            </w:pPr>
            <w:r w:rsidRPr="00927CD6">
              <w:rPr>
                <w:rFonts w:ascii="Times New Roman" w:hAnsi="Times New Roman" w:cs="Times New Roman"/>
                <w:sz w:val="24"/>
                <w:szCs w:val="24"/>
              </w:rPr>
              <w:t>О парламентском запросе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Иркутской области </w:t>
            </w:r>
            <w:r w:rsidR="00F94B29">
              <w:rPr>
                <w:rFonts w:ascii="Times New Roman" w:hAnsi="Times New Roman" w:cs="Times New Roman"/>
                <w:sz w:val="24"/>
                <w:szCs w:val="24"/>
              </w:rPr>
              <w:t>врио</w:t>
            </w:r>
            <w:r w:rsidRPr="00927CD6">
              <w:rPr>
                <w:rFonts w:ascii="Times New Roman" w:hAnsi="Times New Roman" w:cs="Times New Roman"/>
                <w:sz w:val="24"/>
                <w:szCs w:val="24"/>
              </w:rPr>
              <w:t xml:space="preserve"> Губернатора Иркутской области Кобзеву И.И. «О функционировании системы здравоохранения Иркутской области в условиях борьбы с новой к</w:t>
            </w:r>
            <w:r w:rsidRPr="00927CD6">
              <w:rPr>
                <w:rFonts w:ascii="Times New Roman" w:hAnsi="Times New Roman" w:cs="Times New Roman"/>
                <w:sz w:val="24"/>
                <w:szCs w:val="24"/>
              </w:rPr>
              <w:t>о</w:t>
            </w:r>
            <w:r w:rsidRPr="00927CD6">
              <w:rPr>
                <w:rFonts w:ascii="Times New Roman" w:hAnsi="Times New Roman" w:cs="Times New Roman"/>
                <w:sz w:val="24"/>
                <w:szCs w:val="24"/>
              </w:rPr>
              <w:t>ронавирусной инфекцией (COVID-19)»</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C938C8" w:rsidRPr="00927CD6" w:rsidRDefault="00C938C8" w:rsidP="00671FFC">
            <w:pPr>
              <w:spacing w:after="0" w:line="240" w:lineRule="auto"/>
              <w:rPr>
                <w:rFonts w:ascii="Times New Roman" w:hAnsi="Times New Roman" w:cs="Times New Roman"/>
                <w:iCs/>
                <w:sz w:val="24"/>
                <w:szCs w:val="24"/>
              </w:rPr>
            </w:pPr>
            <w:r w:rsidRPr="00927CD6">
              <w:rPr>
                <w:rFonts w:ascii="Times New Roman" w:hAnsi="Times New Roman" w:cs="Times New Roman"/>
                <w:iCs/>
                <w:sz w:val="24"/>
                <w:szCs w:val="24"/>
              </w:rPr>
              <w:t>Комитет по здрав</w:t>
            </w:r>
            <w:r w:rsidRPr="00927CD6">
              <w:rPr>
                <w:rFonts w:ascii="Times New Roman" w:hAnsi="Times New Roman" w:cs="Times New Roman"/>
                <w:iCs/>
                <w:sz w:val="24"/>
                <w:szCs w:val="24"/>
              </w:rPr>
              <w:t>о</w:t>
            </w:r>
            <w:r w:rsidRPr="00927CD6">
              <w:rPr>
                <w:rFonts w:ascii="Times New Roman" w:hAnsi="Times New Roman" w:cs="Times New Roman"/>
                <w:iCs/>
                <w:sz w:val="24"/>
                <w:szCs w:val="24"/>
              </w:rPr>
              <w:t>охранению и соц</w:t>
            </w:r>
            <w:r w:rsidRPr="00927CD6">
              <w:rPr>
                <w:rFonts w:ascii="Times New Roman" w:hAnsi="Times New Roman" w:cs="Times New Roman"/>
                <w:iCs/>
                <w:sz w:val="24"/>
                <w:szCs w:val="24"/>
              </w:rPr>
              <w:t>и</w:t>
            </w:r>
            <w:r w:rsidRPr="00927CD6">
              <w:rPr>
                <w:rFonts w:ascii="Times New Roman" w:hAnsi="Times New Roman" w:cs="Times New Roman"/>
                <w:iCs/>
                <w:sz w:val="24"/>
                <w:szCs w:val="24"/>
              </w:rPr>
              <w:t>альной защите</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C938C8" w:rsidRPr="000967CA" w:rsidRDefault="00C938C8" w:rsidP="00671FFC">
            <w:pPr>
              <w:spacing w:after="0" w:line="240" w:lineRule="auto"/>
              <w:jc w:val="both"/>
              <w:rPr>
                <w:rFonts w:ascii="Times New Roman" w:hAnsi="Times New Roman" w:cs="Times New Roman"/>
                <w:color w:val="000000" w:themeColor="text1"/>
                <w:sz w:val="24"/>
                <w:szCs w:val="24"/>
              </w:rPr>
            </w:pPr>
            <w:proofErr w:type="gramStart"/>
            <w:r w:rsidRPr="000967CA">
              <w:rPr>
                <w:rFonts w:ascii="Times New Roman" w:hAnsi="Times New Roman" w:cs="Times New Roman"/>
                <w:color w:val="000000" w:themeColor="text1"/>
                <w:sz w:val="24"/>
                <w:szCs w:val="24"/>
              </w:rPr>
              <w:t>Рассмотрен</w:t>
            </w:r>
            <w:proofErr w:type="gramEnd"/>
            <w:r w:rsidRPr="000967CA">
              <w:rPr>
                <w:rFonts w:ascii="Times New Roman" w:hAnsi="Times New Roman" w:cs="Times New Roman"/>
                <w:color w:val="000000" w:themeColor="text1"/>
                <w:sz w:val="24"/>
                <w:szCs w:val="24"/>
              </w:rPr>
              <w:t xml:space="preserve"> на заседании комитета </w:t>
            </w:r>
            <w:r w:rsidR="00EB0793" w:rsidRPr="000967CA">
              <w:rPr>
                <w:rFonts w:ascii="Times New Roman" w:hAnsi="Times New Roman" w:cs="Times New Roman"/>
                <w:color w:val="000000" w:themeColor="text1"/>
                <w:sz w:val="24"/>
                <w:szCs w:val="24"/>
              </w:rPr>
              <w:t>06.11.2020</w:t>
            </w:r>
            <w:r w:rsidRPr="000967CA">
              <w:rPr>
                <w:rFonts w:ascii="Times New Roman" w:hAnsi="Times New Roman" w:cs="Times New Roman"/>
                <w:color w:val="000000" w:themeColor="text1"/>
                <w:sz w:val="24"/>
                <w:szCs w:val="24"/>
              </w:rPr>
              <w:t>. Решение комитета</w:t>
            </w:r>
            <w:r w:rsidR="00EB0793" w:rsidRPr="000967CA">
              <w:rPr>
                <w:rFonts w:ascii="Times New Roman" w:hAnsi="Times New Roman" w:cs="Times New Roman"/>
                <w:color w:val="000000" w:themeColor="text1"/>
                <w:sz w:val="24"/>
                <w:szCs w:val="24"/>
              </w:rPr>
              <w:t>:</w:t>
            </w:r>
            <w:r w:rsidRPr="000967CA">
              <w:rPr>
                <w:rFonts w:ascii="Times New Roman" w:hAnsi="Times New Roman" w:cs="Times New Roman"/>
                <w:color w:val="000000" w:themeColor="text1"/>
                <w:sz w:val="24"/>
                <w:szCs w:val="24"/>
              </w:rPr>
              <w:t xml:space="preserve"> продолжить рассмотрение ответа на данный парламен</w:t>
            </w:r>
            <w:r w:rsidRPr="000967CA">
              <w:rPr>
                <w:rFonts w:ascii="Times New Roman" w:hAnsi="Times New Roman" w:cs="Times New Roman"/>
                <w:color w:val="000000" w:themeColor="text1"/>
                <w:sz w:val="24"/>
                <w:szCs w:val="24"/>
              </w:rPr>
              <w:t>т</w:t>
            </w:r>
            <w:r w:rsidRPr="000967CA">
              <w:rPr>
                <w:rFonts w:ascii="Times New Roman" w:hAnsi="Times New Roman" w:cs="Times New Roman"/>
                <w:color w:val="000000" w:themeColor="text1"/>
                <w:sz w:val="24"/>
                <w:szCs w:val="24"/>
              </w:rPr>
              <w:t>ский запрос.</w:t>
            </w:r>
          </w:p>
          <w:p w:rsidR="00C938C8" w:rsidRPr="000967CA" w:rsidRDefault="003E7DC4" w:rsidP="003E7DC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w:t>
            </w:r>
            <w:r w:rsidR="00C938C8" w:rsidRPr="000967CA">
              <w:rPr>
                <w:rFonts w:ascii="Times New Roman" w:hAnsi="Times New Roman" w:cs="Times New Roman"/>
                <w:color w:val="000000" w:themeColor="text1"/>
                <w:sz w:val="24"/>
                <w:szCs w:val="24"/>
              </w:rPr>
              <w:t xml:space="preserve"> сессии Законодательного Собрания 23</w:t>
            </w:r>
            <w:r>
              <w:rPr>
                <w:rFonts w:ascii="Times New Roman" w:hAnsi="Times New Roman" w:cs="Times New Roman"/>
                <w:color w:val="000000" w:themeColor="text1"/>
                <w:sz w:val="24"/>
                <w:szCs w:val="24"/>
              </w:rPr>
              <w:t xml:space="preserve">.11.2020 </w:t>
            </w:r>
            <w:r w:rsidR="00C938C8" w:rsidRPr="000967CA">
              <w:rPr>
                <w:rFonts w:ascii="Times New Roman" w:hAnsi="Times New Roman" w:cs="Times New Roman"/>
                <w:color w:val="000000" w:themeColor="text1"/>
                <w:sz w:val="24"/>
                <w:szCs w:val="24"/>
              </w:rPr>
              <w:t>депутаты поддержали решение комитета.</w:t>
            </w:r>
          </w:p>
        </w:tc>
      </w:tr>
    </w:tbl>
    <w:p w:rsidR="00BB6ED9" w:rsidRPr="00927CD6" w:rsidRDefault="00986C55" w:rsidP="00111BB6">
      <w:pPr>
        <w:pStyle w:val="2"/>
        <w:pageBreakBefore/>
        <w:spacing w:line="240" w:lineRule="auto"/>
        <w:jc w:val="center"/>
        <w:rPr>
          <w:sz w:val="24"/>
          <w:szCs w:val="24"/>
        </w:rPr>
      </w:pPr>
      <w:bookmarkStart w:id="58" w:name="_Toc62657325"/>
      <w:r w:rsidRPr="00927CD6">
        <w:rPr>
          <w:i/>
          <w:sz w:val="24"/>
          <w:szCs w:val="24"/>
        </w:rPr>
        <w:t>Приложение 8.</w:t>
      </w:r>
      <w:r w:rsidRPr="00927CD6">
        <w:rPr>
          <w:sz w:val="24"/>
          <w:szCs w:val="24"/>
        </w:rPr>
        <w:t xml:space="preserve"> </w:t>
      </w:r>
      <w:r w:rsidR="006D76FB" w:rsidRPr="00927CD6">
        <w:rPr>
          <w:sz w:val="24"/>
          <w:szCs w:val="24"/>
        </w:rPr>
        <w:t>Информация о протокольных поручениях</w:t>
      </w:r>
      <w:bookmarkEnd w:id="58"/>
    </w:p>
    <w:p w:rsidR="00D966B6" w:rsidRPr="00927CD6" w:rsidRDefault="00D966B6" w:rsidP="00026029">
      <w:pPr>
        <w:spacing w:line="240" w:lineRule="auto"/>
        <w:jc w:val="center"/>
        <w:rPr>
          <w:rFonts w:ascii="Times New Roman" w:hAnsi="Times New Roman" w:cs="Times New Roman"/>
          <w:b/>
          <w:sz w:val="24"/>
          <w:szCs w:val="24"/>
        </w:rPr>
      </w:pPr>
    </w:p>
    <w:p w:rsidR="00D966B6" w:rsidRPr="00927CD6" w:rsidRDefault="00D966B6" w:rsidP="00026029">
      <w:pPr>
        <w:spacing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 xml:space="preserve">Протокольные поручения Законодательного Собрания Иркутской области, принятые, </w:t>
      </w:r>
      <w:r w:rsidRPr="00927CD6">
        <w:rPr>
          <w:rFonts w:ascii="Times New Roman" w:hAnsi="Times New Roman" w:cs="Times New Roman"/>
          <w:b/>
          <w:sz w:val="24"/>
          <w:szCs w:val="24"/>
        </w:rPr>
        <w:br/>
        <w:t>рассмотренные, снятые с контроля в 2020 г</w:t>
      </w:r>
      <w:r w:rsidR="00111BB6">
        <w:rPr>
          <w:rFonts w:ascii="Times New Roman" w:hAnsi="Times New Roman" w:cs="Times New Roman"/>
          <w:b/>
          <w:sz w:val="24"/>
          <w:szCs w:val="24"/>
        </w:rPr>
        <w:t>оду</w:t>
      </w:r>
    </w:p>
    <w:p w:rsidR="00642635" w:rsidRPr="00927CD6" w:rsidRDefault="00642635" w:rsidP="00642635">
      <w:pPr>
        <w:spacing w:after="0" w:line="240" w:lineRule="auto"/>
        <w:ind w:firstLine="709"/>
        <w:jc w:val="both"/>
        <w:rPr>
          <w:rFonts w:ascii="Times New Roman" w:hAnsi="Times New Roman" w:cs="Times New Roman"/>
          <w:sz w:val="24"/>
          <w:szCs w:val="24"/>
        </w:rPr>
      </w:pPr>
      <w:r w:rsidRPr="00927CD6">
        <w:rPr>
          <w:rFonts w:ascii="Times New Roman" w:hAnsi="Times New Roman" w:cs="Times New Roman"/>
          <w:sz w:val="24"/>
          <w:szCs w:val="24"/>
        </w:rPr>
        <w:t xml:space="preserve">В 2020 году в ходе заседаний Законодательного Собрания Иркутской области постоянным комитетам и постоянным комиссиям  даны </w:t>
      </w:r>
      <w:r w:rsidRPr="00927CD6">
        <w:rPr>
          <w:rFonts w:ascii="Times New Roman" w:hAnsi="Times New Roman" w:cs="Times New Roman"/>
          <w:sz w:val="24"/>
          <w:szCs w:val="24"/>
        </w:rPr>
        <w:br/>
        <w:t xml:space="preserve">7 протокольных поручений. </w:t>
      </w:r>
    </w:p>
    <w:p w:rsidR="00642635" w:rsidRPr="00927CD6" w:rsidRDefault="00642635" w:rsidP="00642635">
      <w:pPr>
        <w:jc w:val="center"/>
        <w:rPr>
          <w:rFonts w:ascii="Times New Roman" w:hAnsi="Times New Roman" w:cs="Times New Roman"/>
          <w:b/>
          <w:sz w:val="24"/>
          <w:szCs w:val="24"/>
        </w:rPr>
      </w:pPr>
      <w:proofErr w:type="gramStart"/>
      <w:r w:rsidRPr="00927CD6">
        <w:rPr>
          <w:rFonts w:ascii="Times New Roman" w:hAnsi="Times New Roman" w:cs="Times New Roman"/>
          <w:sz w:val="24"/>
          <w:szCs w:val="24"/>
        </w:rPr>
        <w:t>В отчетном периоде проводилась работа над 13 протокольными поручениями, из них 6 протокольных поручений сняты с контроля.</w:t>
      </w:r>
      <w:proofErr w:type="gramEnd"/>
    </w:p>
    <w:tbl>
      <w:tblPr>
        <w:tblStyle w:val="a7"/>
        <w:tblW w:w="5118" w:type="pct"/>
        <w:tblLayout w:type="fixed"/>
        <w:tblLook w:val="04A0" w:firstRow="1" w:lastRow="0" w:firstColumn="1" w:lastColumn="0" w:noHBand="0" w:noVBand="1"/>
      </w:tblPr>
      <w:tblGrid>
        <w:gridCol w:w="560"/>
        <w:gridCol w:w="923"/>
        <w:gridCol w:w="1296"/>
        <w:gridCol w:w="5125"/>
        <w:gridCol w:w="2167"/>
        <w:gridCol w:w="1235"/>
        <w:gridCol w:w="3829"/>
      </w:tblGrid>
      <w:tr w:rsidR="00642635" w:rsidRPr="00DC5B62" w:rsidTr="00DC5B62">
        <w:trPr>
          <w:tblHeader/>
        </w:trPr>
        <w:tc>
          <w:tcPr>
            <w:tcW w:w="185"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w:t>
            </w:r>
          </w:p>
          <w:p w:rsidR="00642635" w:rsidRPr="00DC5B62" w:rsidRDefault="00642635" w:rsidP="00671FFC">
            <w:pPr>
              <w:jc w:val="center"/>
              <w:rPr>
                <w:rFonts w:ascii="Times New Roman" w:hAnsi="Times New Roman" w:cs="Times New Roman"/>
                <w:b/>
                <w:szCs w:val="24"/>
              </w:rPr>
            </w:pPr>
            <w:proofErr w:type="gramStart"/>
            <w:r w:rsidRPr="00DC5B62">
              <w:rPr>
                <w:rFonts w:ascii="Times New Roman" w:hAnsi="Times New Roman" w:cs="Times New Roman"/>
                <w:b/>
                <w:szCs w:val="24"/>
              </w:rPr>
              <w:t>п</w:t>
            </w:r>
            <w:proofErr w:type="gramEnd"/>
            <w:r w:rsidRPr="00DC5B62">
              <w:rPr>
                <w:rFonts w:ascii="Times New Roman" w:hAnsi="Times New Roman" w:cs="Times New Roman"/>
                <w:b/>
                <w:szCs w:val="24"/>
              </w:rPr>
              <w:t>/п</w:t>
            </w:r>
          </w:p>
        </w:tc>
        <w:tc>
          <w:tcPr>
            <w:tcW w:w="305"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w:t>
            </w:r>
          </w:p>
          <w:p w:rsidR="00642635" w:rsidRPr="00DC5B62" w:rsidRDefault="00DC5B62" w:rsidP="00DC5B62">
            <w:pPr>
              <w:jc w:val="center"/>
              <w:rPr>
                <w:rFonts w:ascii="Times New Roman" w:hAnsi="Times New Roman" w:cs="Times New Roman"/>
                <w:b/>
                <w:szCs w:val="24"/>
              </w:rPr>
            </w:pPr>
            <w:r w:rsidRPr="00DC5B62">
              <w:rPr>
                <w:rFonts w:ascii="Times New Roman" w:hAnsi="Times New Roman" w:cs="Times New Roman"/>
                <w:b/>
                <w:szCs w:val="24"/>
              </w:rPr>
              <w:t>пп</w:t>
            </w:r>
          </w:p>
        </w:tc>
        <w:tc>
          <w:tcPr>
            <w:tcW w:w="428"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Сессия</w:t>
            </w:r>
          </w:p>
        </w:tc>
        <w:tc>
          <w:tcPr>
            <w:tcW w:w="1693"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Протокольное поручение</w:t>
            </w:r>
          </w:p>
        </w:tc>
        <w:tc>
          <w:tcPr>
            <w:tcW w:w="716"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Ответственный комитет</w:t>
            </w:r>
          </w:p>
        </w:tc>
        <w:tc>
          <w:tcPr>
            <w:tcW w:w="408"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Сроки исполн</w:t>
            </w:r>
            <w:r w:rsidRPr="00DC5B62">
              <w:rPr>
                <w:rFonts w:ascii="Times New Roman" w:hAnsi="Times New Roman" w:cs="Times New Roman"/>
                <w:b/>
                <w:szCs w:val="24"/>
              </w:rPr>
              <w:t>е</w:t>
            </w:r>
            <w:r w:rsidRPr="00DC5B62">
              <w:rPr>
                <w:rFonts w:ascii="Times New Roman" w:hAnsi="Times New Roman" w:cs="Times New Roman"/>
                <w:b/>
                <w:szCs w:val="24"/>
              </w:rPr>
              <w:t>ния</w:t>
            </w:r>
          </w:p>
        </w:tc>
        <w:tc>
          <w:tcPr>
            <w:tcW w:w="1265" w:type="pct"/>
          </w:tcPr>
          <w:p w:rsidR="00642635" w:rsidRPr="00DC5B62" w:rsidRDefault="00642635" w:rsidP="00671FFC">
            <w:pPr>
              <w:jc w:val="center"/>
              <w:rPr>
                <w:rFonts w:ascii="Times New Roman" w:hAnsi="Times New Roman" w:cs="Times New Roman"/>
                <w:b/>
                <w:szCs w:val="24"/>
              </w:rPr>
            </w:pPr>
            <w:r w:rsidRPr="00DC5B62">
              <w:rPr>
                <w:rFonts w:ascii="Times New Roman" w:hAnsi="Times New Roman" w:cs="Times New Roman"/>
                <w:b/>
                <w:szCs w:val="24"/>
              </w:rPr>
              <w:t>Результат исполнения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8.</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26-я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29.01.2020</w:t>
            </w:r>
          </w:p>
        </w:tc>
        <w:tc>
          <w:tcPr>
            <w:tcW w:w="1693" w:type="pct"/>
          </w:tcPr>
          <w:p w:rsidR="00642635" w:rsidRPr="00927CD6" w:rsidRDefault="00642635" w:rsidP="00671FFC">
            <w:pPr>
              <w:jc w:val="both"/>
              <w:rPr>
                <w:rFonts w:ascii="Times New Roman" w:hAnsi="Times New Roman" w:cs="Times New Roman"/>
                <w:sz w:val="24"/>
                <w:szCs w:val="24"/>
              </w:rPr>
            </w:pPr>
            <w:proofErr w:type="gramStart"/>
            <w:r w:rsidRPr="00927CD6">
              <w:rPr>
                <w:rFonts w:ascii="Times New Roman" w:hAnsi="Times New Roman" w:cs="Times New Roman"/>
                <w:sz w:val="24"/>
                <w:szCs w:val="24"/>
              </w:rPr>
              <w:t>Поручить председателю комитета по социал</w:t>
            </w:r>
            <w:r w:rsidRPr="00927CD6">
              <w:rPr>
                <w:rFonts w:ascii="Times New Roman" w:hAnsi="Times New Roman" w:cs="Times New Roman"/>
                <w:sz w:val="24"/>
                <w:szCs w:val="24"/>
              </w:rPr>
              <w:t>ь</w:t>
            </w:r>
            <w:r w:rsidRPr="00927CD6">
              <w:rPr>
                <w:rFonts w:ascii="Times New Roman" w:hAnsi="Times New Roman" w:cs="Times New Roman"/>
                <w:sz w:val="24"/>
                <w:szCs w:val="24"/>
              </w:rPr>
              <w:t>но-культурному законодательству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И.А. Синцовой направить запрос в Правительство Иркутской области о мерах, принимаемых Правительством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по реализации постановления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конодательного Собрания «О рекомендациях, выработанных на Муниципальном часе «Об организации бесплатного питания и доставки к месту учебы школьников в муниципальных образованиях Иркутской области», принятого на 26-й сессии Законодательного Собрания.</w:t>
            </w:r>
            <w:proofErr w:type="gramEnd"/>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xml:space="preserve">    Проинформировать депутатов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о выполнении данного пр</w:t>
            </w:r>
            <w:r w:rsidRPr="00927CD6">
              <w:rPr>
                <w:rFonts w:ascii="Times New Roman" w:hAnsi="Times New Roman" w:cs="Times New Roman"/>
                <w:sz w:val="24"/>
                <w:szCs w:val="24"/>
              </w:rPr>
              <w:t>о</w:t>
            </w:r>
            <w:r w:rsidRPr="00927CD6">
              <w:rPr>
                <w:rFonts w:ascii="Times New Roman" w:hAnsi="Times New Roman" w:cs="Times New Roman"/>
                <w:sz w:val="24"/>
                <w:szCs w:val="24"/>
              </w:rPr>
              <w:t>токольного поручения на очередной сессии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конодательного Собрания.</w:t>
            </w:r>
          </w:p>
        </w:tc>
        <w:tc>
          <w:tcPr>
            <w:tcW w:w="716" w:type="pct"/>
          </w:tcPr>
          <w:p w:rsidR="00642635" w:rsidRPr="00927CD6" w:rsidRDefault="00642635" w:rsidP="00671FFC">
            <w:pPr>
              <w:ind w:left="26" w:right="35"/>
              <w:rPr>
                <w:rFonts w:ascii="Times New Roman" w:hAnsi="Times New Roman" w:cs="Times New Roman"/>
                <w:sz w:val="24"/>
                <w:szCs w:val="24"/>
              </w:rPr>
            </w:pPr>
            <w:r w:rsidRPr="00927CD6">
              <w:rPr>
                <w:rFonts w:ascii="Times New Roman" w:hAnsi="Times New Roman" w:cs="Times New Roman"/>
                <w:sz w:val="24"/>
                <w:szCs w:val="24"/>
              </w:rPr>
              <w:t>Комитет по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ально-культурному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350CFE" w:rsidRDefault="00642635" w:rsidP="00350CFE">
            <w:pPr>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пор</w:t>
            </w:r>
            <w:r w:rsidRPr="00927CD6">
              <w:rPr>
                <w:rFonts w:ascii="Times New Roman" w:hAnsi="Times New Roman" w:cs="Times New Roman"/>
                <w:sz w:val="24"/>
                <w:szCs w:val="24"/>
              </w:rPr>
              <w:t>у</w:t>
            </w:r>
            <w:r w:rsidRPr="00927CD6">
              <w:rPr>
                <w:rFonts w:ascii="Times New Roman" w:hAnsi="Times New Roman" w:cs="Times New Roman"/>
                <w:sz w:val="24"/>
                <w:szCs w:val="24"/>
              </w:rPr>
              <w:t>чения заслушана на 28-й сессии Законодательного Собрания 17.03.2020</w:t>
            </w:r>
            <w:r w:rsidR="00350CFE">
              <w:rPr>
                <w:rFonts w:ascii="Times New Roman" w:hAnsi="Times New Roman" w:cs="Times New Roman"/>
                <w:sz w:val="24"/>
                <w:szCs w:val="24"/>
              </w:rPr>
              <w:t>.</w:t>
            </w:r>
            <w:r w:rsidRPr="00927CD6">
              <w:rPr>
                <w:rFonts w:ascii="Times New Roman" w:hAnsi="Times New Roman" w:cs="Times New Roman"/>
                <w:sz w:val="24"/>
                <w:szCs w:val="24"/>
              </w:rPr>
              <w:t xml:space="preserve"> </w:t>
            </w:r>
          </w:p>
          <w:p w:rsidR="00642635" w:rsidRPr="00927CD6" w:rsidRDefault="00642635" w:rsidP="00350CFE">
            <w:pPr>
              <w:jc w:val="both"/>
              <w:rPr>
                <w:rFonts w:ascii="Times New Roman" w:hAnsi="Times New Roman" w:cs="Times New Roman"/>
                <w:sz w:val="24"/>
                <w:szCs w:val="24"/>
              </w:rPr>
            </w:pPr>
            <w:r w:rsidRPr="00927CD6">
              <w:rPr>
                <w:rFonts w:ascii="Times New Roman" w:hAnsi="Times New Roman" w:cs="Times New Roman"/>
                <w:sz w:val="24"/>
                <w:szCs w:val="24"/>
              </w:rPr>
              <w:t>Принято решение продолжить р</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боту </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9.</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26-я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29.01.2020</w:t>
            </w:r>
          </w:p>
        </w:tc>
        <w:tc>
          <w:tcPr>
            <w:tcW w:w="1693" w:type="pct"/>
          </w:tcPr>
          <w:p w:rsidR="00642635" w:rsidRPr="00927CD6" w:rsidRDefault="00642635" w:rsidP="00350CFE">
            <w:pPr>
              <w:jc w:val="both"/>
              <w:rPr>
                <w:rFonts w:ascii="Times New Roman" w:hAnsi="Times New Roman" w:cs="Times New Roman"/>
                <w:sz w:val="24"/>
                <w:szCs w:val="24"/>
              </w:rPr>
            </w:pPr>
            <w:r w:rsidRPr="00927CD6">
              <w:rPr>
                <w:rFonts w:ascii="Times New Roman" w:hAnsi="Times New Roman" w:cs="Times New Roman"/>
                <w:sz w:val="24"/>
                <w:szCs w:val="24"/>
              </w:rPr>
              <w:t>Поручить председателю комитета по собстве</w:t>
            </w:r>
            <w:r w:rsidRPr="00927CD6">
              <w:rPr>
                <w:rFonts w:ascii="Times New Roman" w:hAnsi="Times New Roman" w:cs="Times New Roman"/>
                <w:sz w:val="24"/>
                <w:szCs w:val="24"/>
              </w:rPr>
              <w:t>н</w:t>
            </w:r>
            <w:r w:rsidRPr="00927CD6">
              <w:rPr>
                <w:rFonts w:ascii="Times New Roman" w:hAnsi="Times New Roman" w:cs="Times New Roman"/>
                <w:sz w:val="24"/>
                <w:szCs w:val="24"/>
              </w:rPr>
              <w:t>ности и экономической политике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Н.С. Труфанову рассмо</w:t>
            </w:r>
            <w:r w:rsidRPr="00927CD6">
              <w:rPr>
                <w:rFonts w:ascii="Times New Roman" w:hAnsi="Times New Roman" w:cs="Times New Roman"/>
                <w:sz w:val="24"/>
                <w:szCs w:val="24"/>
              </w:rPr>
              <w:t>т</w:t>
            </w:r>
            <w:r w:rsidRPr="00927CD6">
              <w:rPr>
                <w:rFonts w:ascii="Times New Roman" w:hAnsi="Times New Roman" w:cs="Times New Roman"/>
                <w:sz w:val="24"/>
                <w:szCs w:val="24"/>
              </w:rPr>
              <w:t>реть возможность организации и проведения мероприятия по вопросам, обозначенным в о</w:t>
            </w:r>
            <w:r w:rsidRPr="00927CD6">
              <w:rPr>
                <w:rFonts w:ascii="Times New Roman" w:hAnsi="Times New Roman" w:cs="Times New Roman"/>
                <w:sz w:val="24"/>
                <w:szCs w:val="24"/>
              </w:rPr>
              <w:t>б</w:t>
            </w:r>
            <w:r w:rsidRPr="00927CD6">
              <w:rPr>
                <w:rFonts w:ascii="Times New Roman" w:hAnsi="Times New Roman" w:cs="Times New Roman"/>
                <w:sz w:val="24"/>
                <w:szCs w:val="24"/>
              </w:rPr>
              <w:t>ращении депутатов фракции Политической партии «Коммунистическая партия Российской Федерации» в Законодательном Собрании.</w:t>
            </w:r>
          </w:p>
        </w:tc>
        <w:tc>
          <w:tcPr>
            <w:tcW w:w="716" w:type="pct"/>
          </w:tcPr>
          <w:p w:rsidR="00642635" w:rsidRPr="00927CD6" w:rsidRDefault="00642635" w:rsidP="00671FFC">
            <w:pPr>
              <w:ind w:left="26" w:right="-120"/>
              <w:rPr>
                <w:rFonts w:ascii="Times New Roman" w:hAnsi="Times New Roman" w:cs="Times New Roman"/>
                <w:sz w:val="24"/>
                <w:szCs w:val="24"/>
              </w:rPr>
            </w:pPr>
            <w:r w:rsidRPr="00927CD6">
              <w:rPr>
                <w:rFonts w:ascii="Times New Roman" w:hAnsi="Times New Roman" w:cs="Times New Roman"/>
                <w:sz w:val="24"/>
                <w:szCs w:val="24"/>
              </w:rPr>
              <w:t>Комитет по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ственности и эк</w:t>
            </w:r>
            <w:r w:rsidRPr="00927CD6">
              <w:rPr>
                <w:rFonts w:ascii="Times New Roman" w:hAnsi="Times New Roman" w:cs="Times New Roman"/>
                <w:sz w:val="24"/>
                <w:szCs w:val="24"/>
              </w:rPr>
              <w:t>о</w:t>
            </w:r>
            <w:r w:rsidRPr="00927CD6">
              <w:rPr>
                <w:rFonts w:ascii="Times New Roman" w:hAnsi="Times New Roman" w:cs="Times New Roman"/>
                <w:sz w:val="24"/>
                <w:szCs w:val="24"/>
              </w:rPr>
              <w:t>номической пол</w:t>
            </w:r>
            <w:r w:rsidRPr="00927CD6">
              <w:rPr>
                <w:rFonts w:ascii="Times New Roman" w:hAnsi="Times New Roman" w:cs="Times New Roman"/>
                <w:sz w:val="24"/>
                <w:szCs w:val="24"/>
              </w:rPr>
              <w:t>и</w:t>
            </w:r>
            <w:r w:rsidRPr="00927CD6">
              <w:rPr>
                <w:rFonts w:ascii="Times New Roman" w:hAnsi="Times New Roman" w:cs="Times New Roman"/>
                <w:sz w:val="24"/>
                <w:szCs w:val="24"/>
              </w:rPr>
              <w:t>тике</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По итогам обсуждения данного протокольного поручения на зас</w:t>
            </w:r>
            <w:r w:rsidRPr="00927CD6">
              <w:rPr>
                <w:rFonts w:ascii="Times New Roman" w:hAnsi="Times New Roman" w:cs="Times New Roman"/>
                <w:sz w:val="24"/>
                <w:szCs w:val="24"/>
              </w:rPr>
              <w:t>е</w:t>
            </w:r>
            <w:r w:rsidRPr="00927CD6">
              <w:rPr>
                <w:rFonts w:ascii="Times New Roman" w:hAnsi="Times New Roman" w:cs="Times New Roman"/>
                <w:sz w:val="24"/>
                <w:szCs w:val="24"/>
              </w:rPr>
              <w:t>дании комитета по собственности и экономической политике 14.02.2020, принято решение о внесение на обсуждение коллегии Законодательного Собрания в</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проса о проведении депутатского часа по рассматриваемой теме. </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Информация об исполнении ра</w:t>
            </w:r>
            <w:r w:rsidRPr="00927CD6">
              <w:rPr>
                <w:rFonts w:ascii="Times New Roman" w:hAnsi="Times New Roman" w:cs="Times New Roman"/>
                <w:sz w:val="24"/>
                <w:szCs w:val="24"/>
              </w:rPr>
              <w:t>с</w:t>
            </w:r>
            <w:r w:rsidRPr="00927CD6">
              <w:rPr>
                <w:rFonts w:ascii="Times New Roman" w:hAnsi="Times New Roman" w:cs="Times New Roman"/>
                <w:sz w:val="24"/>
                <w:szCs w:val="24"/>
              </w:rPr>
              <w:t>смотрена на 29-й сессии 15.04.2020. 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10</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28-я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 17.03.2020</w:t>
            </w:r>
          </w:p>
        </w:tc>
        <w:tc>
          <w:tcPr>
            <w:tcW w:w="1693"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Поручить председателю комитета по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тельству о природопользовании, экологии и сельском хозяйстве Законодательного Собр</w:t>
            </w:r>
            <w:r w:rsidRPr="00927CD6">
              <w:rPr>
                <w:rFonts w:ascii="Times New Roman" w:hAnsi="Times New Roman" w:cs="Times New Roman"/>
                <w:sz w:val="24"/>
                <w:szCs w:val="24"/>
              </w:rPr>
              <w:t>а</w:t>
            </w:r>
            <w:r w:rsidRPr="00927CD6">
              <w:rPr>
                <w:rFonts w:ascii="Times New Roman" w:hAnsi="Times New Roman" w:cs="Times New Roman"/>
                <w:sz w:val="24"/>
                <w:szCs w:val="24"/>
              </w:rPr>
              <w:t>ния Габову Р.Ф. совместно с представителями Правительства Иркутской области, прокурат</w:t>
            </w:r>
            <w:r w:rsidRPr="00927CD6">
              <w:rPr>
                <w:rFonts w:ascii="Times New Roman" w:hAnsi="Times New Roman" w:cs="Times New Roman"/>
                <w:sz w:val="24"/>
                <w:szCs w:val="24"/>
              </w:rPr>
              <w:t>у</w:t>
            </w:r>
            <w:r w:rsidRPr="00927CD6">
              <w:rPr>
                <w:rFonts w:ascii="Times New Roman" w:hAnsi="Times New Roman" w:cs="Times New Roman"/>
                <w:sz w:val="24"/>
                <w:szCs w:val="24"/>
              </w:rPr>
              <w:t>ры Иркутской области проработать возмо</w:t>
            </w:r>
            <w:r w:rsidRPr="00927CD6">
              <w:rPr>
                <w:rFonts w:ascii="Times New Roman" w:hAnsi="Times New Roman" w:cs="Times New Roman"/>
                <w:sz w:val="24"/>
                <w:szCs w:val="24"/>
              </w:rPr>
              <w:t>ж</w:t>
            </w:r>
            <w:r w:rsidRPr="00927CD6">
              <w:rPr>
                <w:rFonts w:ascii="Times New Roman" w:hAnsi="Times New Roman" w:cs="Times New Roman"/>
                <w:sz w:val="24"/>
                <w:szCs w:val="24"/>
              </w:rPr>
              <w:t>ность бесплатного обеспечения жителей сел</w:t>
            </w:r>
            <w:r w:rsidRPr="00927CD6">
              <w:rPr>
                <w:rFonts w:ascii="Times New Roman" w:hAnsi="Times New Roman" w:cs="Times New Roman"/>
                <w:sz w:val="24"/>
                <w:szCs w:val="24"/>
              </w:rPr>
              <w:t>ь</w:t>
            </w:r>
            <w:r w:rsidRPr="00927CD6">
              <w:rPr>
                <w:rFonts w:ascii="Times New Roman" w:hAnsi="Times New Roman" w:cs="Times New Roman"/>
                <w:sz w:val="24"/>
                <w:szCs w:val="24"/>
              </w:rPr>
              <w:t>ских территорий пиломатериалами для стро</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тельства индивидуальных жилых домов и х</w:t>
            </w:r>
            <w:r w:rsidRPr="00927CD6">
              <w:rPr>
                <w:rFonts w:ascii="Times New Roman" w:hAnsi="Times New Roman" w:cs="Times New Roman"/>
                <w:sz w:val="24"/>
                <w:szCs w:val="24"/>
              </w:rPr>
              <w:t>о</w:t>
            </w:r>
            <w:r w:rsidRPr="00927CD6">
              <w:rPr>
                <w:rFonts w:ascii="Times New Roman" w:hAnsi="Times New Roman" w:cs="Times New Roman"/>
                <w:sz w:val="24"/>
                <w:szCs w:val="24"/>
              </w:rPr>
              <w:t>зяйственных построек</w:t>
            </w:r>
          </w:p>
        </w:tc>
        <w:tc>
          <w:tcPr>
            <w:tcW w:w="716" w:type="pct"/>
          </w:tcPr>
          <w:p w:rsidR="00642635" w:rsidRPr="00927CD6" w:rsidRDefault="00642635" w:rsidP="00671FFC">
            <w:pPr>
              <w:ind w:left="26" w:right="-120"/>
              <w:rPr>
                <w:rFonts w:ascii="Times New Roman" w:hAnsi="Times New Roman" w:cs="Times New Roman"/>
                <w:sz w:val="24"/>
                <w:szCs w:val="24"/>
              </w:rPr>
            </w:pPr>
            <w:r w:rsidRPr="00927CD6">
              <w:rPr>
                <w:rFonts w:ascii="Times New Roman" w:hAnsi="Times New Roman" w:cs="Times New Roman"/>
                <w:sz w:val="24"/>
                <w:szCs w:val="24"/>
              </w:rPr>
              <w:t>Комитет по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 о природопользов</w:t>
            </w:r>
            <w:r w:rsidRPr="00927CD6">
              <w:rPr>
                <w:rFonts w:ascii="Times New Roman" w:hAnsi="Times New Roman" w:cs="Times New Roman"/>
                <w:sz w:val="24"/>
                <w:szCs w:val="24"/>
              </w:rPr>
              <w:t>а</w:t>
            </w:r>
            <w:r w:rsidRPr="00927CD6">
              <w:rPr>
                <w:rFonts w:ascii="Times New Roman" w:hAnsi="Times New Roman" w:cs="Times New Roman"/>
                <w:sz w:val="24"/>
                <w:szCs w:val="24"/>
              </w:rPr>
              <w:t>нии, экологии и сельском хозяйстве</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9</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9-я сессия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16.04.2014</w:t>
            </w:r>
          </w:p>
        </w:tc>
        <w:tc>
          <w:tcPr>
            <w:tcW w:w="1693"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В рамках обсуждения Правительственного часа «О мерах, принимаемых Правительством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по обеспечению сбалансир</w:t>
            </w:r>
            <w:r w:rsidRPr="00927CD6">
              <w:rPr>
                <w:rFonts w:ascii="Times New Roman" w:hAnsi="Times New Roman" w:cs="Times New Roman"/>
                <w:sz w:val="24"/>
                <w:szCs w:val="24"/>
              </w:rPr>
              <w:t>о</w:t>
            </w:r>
            <w:r w:rsidRPr="00927CD6">
              <w:rPr>
                <w:rFonts w:ascii="Times New Roman" w:hAnsi="Times New Roman" w:cs="Times New Roman"/>
                <w:sz w:val="24"/>
                <w:szCs w:val="24"/>
              </w:rPr>
              <w:t>ванности бюджетов муниципальных образов</w:t>
            </w:r>
            <w:r w:rsidRPr="00927CD6">
              <w:rPr>
                <w:rFonts w:ascii="Times New Roman" w:hAnsi="Times New Roman" w:cs="Times New Roman"/>
                <w:sz w:val="24"/>
                <w:szCs w:val="24"/>
              </w:rPr>
              <w:t>а</w:t>
            </w:r>
            <w:r w:rsidRPr="00927CD6">
              <w:rPr>
                <w:rFonts w:ascii="Times New Roman" w:hAnsi="Times New Roman" w:cs="Times New Roman"/>
                <w:sz w:val="24"/>
                <w:szCs w:val="24"/>
              </w:rPr>
              <w:t>ний Иркутской области»</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Комитету по бюджету, ценообразованию, ф</w:t>
            </w:r>
            <w:r w:rsidRPr="00927CD6">
              <w:rPr>
                <w:rFonts w:ascii="Times New Roman" w:hAnsi="Times New Roman" w:cs="Times New Roman"/>
                <w:sz w:val="24"/>
                <w:szCs w:val="24"/>
              </w:rPr>
              <w:t>и</w:t>
            </w:r>
            <w:r w:rsidRPr="00927CD6">
              <w:rPr>
                <w:rFonts w:ascii="Times New Roman" w:hAnsi="Times New Roman" w:cs="Times New Roman"/>
                <w:sz w:val="24"/>
                <w:szCs w:val="24"/>
              </w:rPr>
              <w:t>нансово-экономическому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 Законодательного Собрания И</w:t>
            </w:r>
            <w:r w:rsidRPr="00927CD6">
              <w:rPr>
                <w:rFonts w:ascii="Times New Roman" w:hAnsi="Times New Roman" w:cs="Times New Roman"/>
                <w:sz w:val="24"/>
                <w:szCs w:val="24"/>
              </w:rPr>
              <w:t>р</w:t>
            </w:r>
            <w:r w:rsidRPr="00927CD6">
              <w:rPr>
                <w:rFonts w:ascii="Times New Roman" w:hAnsi="Times New Roman" w:cs="Times New Roman"/>
                <w:sz w:val="24"/>
                <w:szCs w:val="24"/>
              </w:rPr>
              <w:t>кутской области во взаимодействии с Прав</w:t>
            </w:r>
            <w:r w:rsidRPr="00927CD6">
              <w:rPr>
                <w:rFonts w:ascii="Times New Roman" w:hAnsi="Times New Roman" w:cs="Times New Roman"/>
                <w:sz w:val="24"/>
                <w:szCs w:val="24"/>
              </w:rPr>
              <w:t>и</w:t>
            </w:r>
            <w:r w:rsidRPr="00927CD6">
              <w:rPr>
                <w:rFonts w:ascii="Times New Roman" w:hAnsi="Times New Roman" w:cs="Times New Roman"/>
                <w:sz w:val="24"/>
                <w:szCs w:val="24"/>
              </w:rPr>
              <w:t>тельством Иркутской области продолжить р</w:t>
            </w:r>
            <w:r w:rsidRPr="00927CD6">
              <w:rPr>
                <w:rFonts w:ascii="Times New Roman" w:hAnsi="Times New Roman" w:cs="Times New Roman"/>
                <w:sz w:val="24"/>
                <w:szCs w:val="24"/>
              </w:rPr>
              <w:t>а</w:t>
            </w:r>
            <w:r w:rsidRPr="00927CD6">
              <w:rPr>
                <w:rFonts w:ascii="Times New Roman" w:hAnsi="Times New Roman" w:cs="Times New Roman"/>
                <w:sz w:val="24"/>
                <w:szCs w:val="24"/>
              </w:rPr>
              <w:t>боту по реализации мер по обеспечению сб</w:t>
            </w:r>
            <w:r w:rsidRPr="00927CD6">
              <w:rPr>
                <w:rFonts w:ascii="Times New Roman" w:hAnsi="Times New Roman" w:cs="Times New Roman"/>
                <w:sz w:val="24"/>
                <w:szCs w:val="24"/>
              </w:rPr>
              <w:t>а</w:t>
            </w:r>
            <w:r w:rsidRPr="00927CD6">
              <w:rPr>
                <w:rFonts w:ascii="Times New Roman" w:hAnsi="Times New Roman" w:cs="Times New Roman"/>
                <w:sz w:val="24"/>
                <w:szCs w:val="24"/>
              </w:rPr>
              <w:t>лансированности местных бюджетов</w:t>
            </w: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Протокольное поручение комитетом рассмотрено в 2015 году, принято решение: продолжить работу.</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Проведены рабочие совещания по реализации мер по обеспечению сб</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лансированности местных бюджетов (2017 – 2018 г</w:t>
            </w:r>
            <w:r w:rsidR="00DC0F0C" w:rsidRPr="00DC0F0C">
              <w:rPr>
                <w:rFonts w:ascii="Times New Roman" w:hAnsi="Times New Roman" w:cs="Times New Roman"/>
                <w:color w:val="000000"/>
                <w:szCs w:val="24"/>
              </w:rPr>
              <w:t>г.</w:t>
            </w:r>
            <w:r w:rsidR="00DC0F0C">
              <w:rPr>
                <w:rFonts w:ascii="Times New Roman" w:hAnsi="Times New Roman" w:cs="Times New Roman"/>
                <w:color w:val="000000"/>
                <w:szCs w:val="24"/>
              </w:rPr>
              <w:t>)</w:t>
            </w:r>
            <w:r w:rsidRPr="00DC0F0C">
              <w:rPr>
                <w:rFonts w:ascii="Times New Roman" w:hAnsi="Times New Roman" w:cs="Times New Roman"/>
                <w:color w:val="000000"/>
                <w:szCs w:val="24"/>
              </w:rPr>
              <w:t>:</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2017 год:</w:t>
            </w:r>
          </w:p>
          <w:p w:rsidR="00642635" w:rsidRPr="00DC0F0C" w:rsidRDefault="00642635" w:rsidP="00671FFC">
            <w:pPr>
              <w:tabs>
                <w:tab w:val="left" w:pos="0"/>
              </w:tabs>
              <w:jc w:val="both"/>
              <w:rPr>
                <w:rFonts w:ascii="Times New Roman" w:hAnsi="Times New Roman" w:cs="Times New Roman"/>
                <w:color w:val="000000"/>
                <w:szCs w:val="24"/>
              </w:rPr>
            </w:pPr>
            <w:proofErr w:type="gramStart"/>
            <w:r w:rsidRPr="00DC0F0C">
              <w:rPr>
                <w:rFonts w:ascii="Times New Roman" w:hAnsi="Times New Roman" w:cs="Times New Roman"/>
                <w:color w:val="000000"/>
                <w:szCs w:val="24"/>
              </w:rPr>
              <w:t>–  по обращению депутатов Думы г</w:t>
            </w:r>
            <w:r w:rsidR="00852310" w:rsidRPr="00DC0F0C">
              <w:rPr>
                <w:rFonts w:ascii="Times New Roman" w:hAnsi="Times New Roman" w:cs="Times New Roman"/>
                <w:color w:val="000000"/>
                <w:szCs w:val="24"/>
              </w:rPr>
              <w:t>.</w:t>
            </w:r>
            <w:r w:rsidRPr="00DC0F0C">
              <w:rPr>
                <w:rFonts w:ascii="Times New Roman" w:hAnsi="Times New Roman" w:cs="Times New Roman"/>
                <w:color w:val="000000"/>
                <w:szCs w:val="24"/>
              </w:rPr>
              <w:t xml:space="preserve"> Усолье-Сибирское с просьбой увел</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чить на 2017 год объем субвенции на обеспечение государственных гара</w:t>
            </w:r>
            <w:r w:rsidRPr="00DC0F0C">
              <w:rPr>
                <w:rFonts w:ascii="Times New Roman" w:hAnsi="Times New Roman" w:cs="Times New Roman"/>
                <w:color w:val="000000"/>
                <w:szCs w:val="24"/>
              </w:rPr>
              <w:t>н</w:t>
            </w:r>
            <w:r w:rsidRPr="00DC0F0C">
              <w:rPr>
                <w:rFonts w:ascii="Times New Roman" w:hAnsi="Times New Roman" w:cs="Times New Roman"/>
                <w:color w:val="000000"/>
                <w:szCs w:val="24"/>
              </w:rPr>
              <w:t>тий реализации прав на получение общедоступного и бесплатного д</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школьного образования в муниц</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пальных дошкольных образовател</w:t>
            </w:r>
            <w:r w:rsidRPr="00DC0F0C">
              <w:rPr>
                <w:rFonts w:ascii="Times New Roman" w:hAnsi="Times New Roman" w:cs="Times New Roman"/>
                <w:color w:val="000000"/>
                <w:szCs w:val="24"/>
              </w:rPr>
              <w:t>ь</w:t>
            </w:r>
            <w:r w:rsidRPr="00DC0F0C">
              <w:rPr>
                <w:rFonts w:ascii="Times New Roman" w:hAnsi="Times New Roman" w:cs="Times New Roman"/>
                <w:color w:val="000000"/>
                <w:szCs w:val="24"/>
              </w:rPr>
              <w:t>ных и общеобразовательных орган</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зациях и на обеспечение общедосту</w:t>
            </w:r>
            <w:r w:rsidRPr="00DC0F0C">
              <w:rPr>
                <w:rFonts w:ascii="Times New Roman" w:hAnsi="Times New Roman" w:cs="Times New Roman"/>
                <w:color w:val="000000"/>
                <w:szCs w:val="24"/>
              </w:rPr>
              <w:t>п</w:t>
            </w:r>
            <w:r w:rsidRPr="00DC0F0C">
              <w:rPr>
                <w:rFonts w:ascii="Times New Roman" w:hAnsi="Times New Roman" w:cs="Times New Roman"/>
                <w:color w:val="000000"/>
                <w:szCs w:val="24"/>
              </w:rPr>
              <w:t>ного и бесплатного начального общ</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го, основного общего, среднего общ</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го образования в муниципальных о</w:t>
            </w:r>
            <w:r w:rsidRPr="00DC0F0C">
              <w:rPr>
                <w:rFonts w:ascii="Times New Roman" w:hAnsi="Times New Roman" w:cs="Times New Roman"/>
                <w:color w:val="000000"/>
                <w:szCs w:val="24"/>
              </w:rPr>
              <w:t>б</w:t>
            </w:r>
            <w:r w:rsidRPr="00DC0F0C">
              <w:rPr>
                <w:rFonts w:ascii="Times New Roman" w:hAnsi="Times New Roman" w:cs="Times New Roman"/>
                <w:color w:val="000000"/>
                <w:szCs w:val="24"/>
              </w:rPr>
              <w:t>разовательных организациях, обесп</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чения дополнительного образования детей в муниципальных общеобраз</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вательных организациях (март</w:t>
            </w:r>
            <w:proofErr w:type="gramEnd"/>
            <w:r w:rsidRPr="00DC0F0C">
              <w:rPr>
                <w:rFonts w:ascii="Times New Roman" w:hAnsi="Times New Roman" w:cs="Times New Roman"/>
                <w:color w:val="000000"/>
                <w:szCs w:val="24"/>
              </w:rPr>
              <w:t xml:space="preserve"> </w:t>
            </w:r>
            <w:proofErr w:type="gramStart"/>
            <w:r w:rsidRPr="00DC0F0C">
              <w:rPr>
                <w:rFonts w:ascii="Times New Roman" w:hAnsi="Times New Roman" w:cs="Times New Roman"/>
                <w:color w:val="000000"/>
                <w:szCs w:val="24"/>
              </w:rPr>
              <w:t>2017 года);</w:t>
            </w:r>
            <w:proofErr w:type="gramEnd"/>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предоставлению субвенции на обеспечение государственных гара</w:t>
            </w:r>
            <w:r w:rsidRPr="00DC0F0C">
              <w:rPr>
                <w:rFonts w:ascii="Times New Roman" w:hAnsi="Times New Roman" w:cs="Times New Roman"/>
                <w:color w:val="000000"/>
                <w:szCs w:val="24"/>
              </w:rPr>
              <w:t>н</w:t>
            </w:r>
            <w:r w:rsidRPr="00DC0F0C">
              <w:rPr>
                <w:rFonts w:ascii="Times New Roman" w:hAnsi="Times New Roman" w:cs="Times New Roman"/>
                <w:color w:val="000000"/>
                <w:szCs w:val="24"/>
              </w:rPr>
              <w:t>тий реализации прав на получение общедоступного и бесплатного начального общего, основного общ</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го, среднего общего образования в муниципальных общеобразовател</w:t>
            </w:r>
            <w:r w:rsidRPr="00DC0F0C">
              <w:rPr>
                <w:rFonts w:ascii="Times New Roman" w:hAnsi="Times New Roman" w:cs="Times New Roman"/>
                <w:color w:val="000000"/>
                <w:szCs w:val="24"/>
              </w:rPr>
              <w:t>ь</w:t>
            </w:r>
            <w:r w:rsidRPr="00DC0F0C">
              <w:rPr>
                <w:rFonts w:ascii="Times New Roman" w:hAnsi="Times New Roman" w:cs="Times New Roman"/>
                <w:color w:val="000000"/>
                <w:szCs w:val="24"/>
              </w:rPr>
              <w:t>ных организациях, обеспечение д</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полнительного образования детей в муниципальных общеобразовател</w:t>
            </w:r>
            <w:r w:rsidRPr="00DC0F0C">
              <w:rPr>
                <w:rFonts w:ascii="Times New Roman" w:hAnsi="Times New Roman" w:cs="Times New Roman"/>
                <w:color w:val="000000"/>
                <w:szCs w:val="24"/>
              </w:rPr>
              <w:t>ь</w:t>
            </w:r>
            <w:r w:rsidRPr="00DC0F0C">
              <w:rPr>
                <w:rFonts w:ascii="Times New Roman" w:hAnsi="Times New Roman" w:cs="Times New Roman"/>
                <w:color w:val="000000"/>
                <w:szCs w:val="24"/>
              </w:rPr>
              <w:t>ных организациях (7 марта 2017);</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вопросу медицинских осмотров, приобретения школьных автобусов (7 марта 2017);</w:t>
            </w:r>
          </w:p>
          <w:p w:rsidR="00642635" w:rsidRPr="00DC0F0C" w:rsidRDefault="00642635" w:rsidP="00671FFC">
            <w:pPr>
              <w:widowControl w:val="0"/>
              <w:ind w:hanging="72"/>
              <w:jc w:val="both"/>
              <w:rPr>
                <w:rFonts w:ascii="Times New Roman" w:hAnsi="Times New Roman" w:cs="Times New Roman"/>
                <w:color w:val="000000"/>
                <w:szCs w:val="24"/>
              </w:rPr>
            </w:pPr>
            <w:r w:rsidRPr="00DC0F0C">
              <w:rPr>
                <w:rFonts w:ascii="Times New Roman" w:hAnsi="Times New Roman" w:cs="Times New Roman"/>
                <w:color w:val="000000"/>
                <w:szCs w:val="24"/>
              </w:rPr>
              <w:t>– по вопросу комплектации кабинетов техническим оборудованием для д</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школьных образовательных учрежд</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ний, оборудование для кабинетов х</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мии, физики и т.д. (7 марта 2017);</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депутата Законод</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тельного Собрания Т.Р. Сагдеев по принятию мер по сохранению разм</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ра объема субсидии муниципальному образованию «Нижнеудинский ра</w:t>
            </w:r>
            <w:r w:rsidRPr="00DC0F0C">
              <w:rPr>
                <w:rFonts w:ascii="Times New Roman" w:hAnsi="Times New Roman" w:cs="Times New Roman"/>
                <w:color w:val="000000"/>
                <w:szCs w:val="24"/>
              </w:rPr>
              <w:t>й</w:t>
            </w:r>
            <w:r w:rsidRPr="00DC0F0C">
              <w:rPr>
                <w:rFonts w:ascii="Times New Roman" w:hAnsi="Times New Roman" w:cs="Times New Roman"/>
                <w:color w:val="000000"/>
                <w:szCs w:val="24"/>
              </w:rPr>
              <w:t>он» на компенсацию расходов по п</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ревозке пассажиров, грузов, необх</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димых для жизнеобеспечения насел</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ния, авиационным транспортом – по обращению мэра муниципального образования «Нижнеудинский район» С.М. Худоногова (вх. № 2960 от 24.05.2017) (13</w:t>
            </w:r>
            <w:r w:rsidR="00AD7F22" w:rsidRPr="00DC0F0C">
              <w:rPr>
                <w:rFonts w:ascii="Times New Roman" w:hAnsi="Times New Roman" w:cs="Times New Roman"/>
                <w:color w:val="000000"/>
                <w:szCs w:val="24"/>
              </w:rPr>
              <w:t>.03.</w:t>
            </w:r>
            <w:r w:rsidRPr="00DC0F0C">
              <w:rPr>
                <w:rFonts w:ascii="Times New Roman" w:hAnsi="Times New Roman" w:cs="Times New Roman"/>
                <w:color w:val="000000"/>
                <w:szCs w:val="24"/>
              </w:rPr>
              <w:t>2017);</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вопросу строительства мног</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квартирного жилого дома для врачей в муниципальном образовании г</w:t>
            </w:r>
            <w:r w:rsidR="00852310" w:rsidRPr="00DC0F0C">
              <w:rPr>
                <w:rFonts w:ascii="Times New Roman" w:hAnsi="Times New Roman" w:cs="Times New Roman"/>
                <w:color w:val="000000"/>
                <w:szCs w:val="24"/>
              </w:rPr>
              <w:t xml:space="preserve">. </w:t>
            </w:r>
            <w:r w:rsidRPr="00DC0F0C">
              <w:rPr>
                <w:rFonts w:ascii="Times New Roman" w:hAnsi="Times New Roman" w:cs="Times New Roman"/>
                <w:color w:val="000000"/>
                <w:szCs w:val="24"/>
              </w:rPr>
              <w:t>Братска (май 2017 года);</w:t>
            </w:r>
          </w:p>
          <w:p w:rsidR="00642635" w:rsidRPr="00DC0F0C" w:rsidRDefault="00642635" w:rsidP="00671FFC">
            <w:pPr>
              <w:jc w:val="both"/>
              <w:rPr>
                <w:rFonts w:ascii="Times New Roman" w:hAnsi="Times New Roman" w:cs="Times New Roman"/>
                <w:color w:val="000000"/>
                <w:szCs w:val="24"/>
              </w:rPr>
            </w:pPr>
            <w:proofErr w:type="gramStart"/>
            <w:r w:rsidRPr="00DC0F0C">
              <w:rPr>
                <w:rFonts w:ascii="Times New Roman" w:hAnsi="Times New Roman" w:cs="Times New Roman"/>
                <w:color w:val="000000"/>
                <w:szCs w:val="24"/>
              </w:rPr>
              <w:t>– по вопросу выделения межбюдже</w:t>
            </w:r>
            <w:r w:rsidRPr="00DC0F0C">
              <w:rPr>
                <w:rFonts w:ascii="Times New Roman" w:hAnsi="Times New Roman" w:cs="Times New Roman"/>
                <w:color w:val="000000"/>
                <w:szCs w:val="24"/>
              </w:rPr>
              <w:t>т</w:t>
            </w:r>
            <w:r w:rsidRPr="00DC0F0C">
              <w:rPr>
                <w:rFonts w:ascii="Times New Roman" w:hAnsi="Times New Roman" w:cs="Times New Roman"/>
                <w:color w:val="000000"/>
                <w:szCs w:val="24"/>
              </w:rPr>
              <w:t>ного трансферта Листвянскому мун</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ципальному образованию, по вопросу строительства полигона твердых б</w:t>
            </w:r>
            <w:r w:rsidRPr="00DC0F0C">
              <w:rPr>
                <w:rFonts w:ascii="Times New Roman" w:hAnsi="Times New Roman" w:cs="Times New Roman"/>
                <w:color w:val="000000"/>
                <w:szCs w:val="24"/>
              </w:rPr>
              <w:t>ы</w:t>
            </w:r>
            <w:r w:rsidRPr="00DC0F0C">
              <w:rPr>
                <w:rFonts w:ascii="Times New Roman" w:hAnsi="Times New Roman" w:cs="Times New Roman"/>
                <w:color w:val="000000"/>
                <w:szCs w:val="24"/>
              </w:rPr>
              <w:t xml:space="preserve">товых отходах в Нижнеудинске, по обращению в адрес исполнительного директора </w:t>
            </w:r>
            <w:r w:rsidR="00FB7B03">
              <w:rPr>
                <w:rFonts w:ascii="Times New Roman" w:hAnsi="Times New Roman" w:cs="Times New Roman"/>
                <w:noProof/>
                <w:sz w:val="24"/>
                <w:szCs w:val="24"/>
              </w:rPr>
              <w:t>Ассоциации МО</w:t>
            </w:r>
            <w:r w:rsidRPr="00DC0F0C">
              <w:rPr>
                <w:rFonts w:ascii="Times New Roman" w:hAnsi="Times New Roman" w:cs="Times New Roman"/>
                <w:color w:val="000000"/>
                <w:szCs w:val="24"/>
              </w:rPr>
              <w:t xml:space="preserve"> З.А. Масловской по проблемам исполн</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ния решений Ольхонского районного суда Иркутского района обозначе</w:t>
            </w:r>
            <w:r w:rsidRPr="00DC0F0C">
              <w:rPr>
                <w:rFonts w:ascii="Times New Roman" w:hAnsi="Times New Roman" w:cs="Times New Roman"/>
                <w:color w:val="000000"/>
                <w:szCs w:val="24"/>
              </w:rPr>
              <w:t>н</w:t>
            </w:r>
            <w:r w:rsidRPr="00DC0F0C">
              <w:rPr>
                <w:rFonts w:ascii="Times New Roman" w:hAnsi="Times New Roman" w:cs="Times New Roman"/>
                <w:color w:val="000000"/>
                <w:szCs w:val="24"/>
              </w:rPr>
              <w:t>ным в обращении Еланцынского м</w:t>
            </w:r>
            <w:r w:rsidRPr="00DC0F0C">
              <w:rPr>
                <w:rFonts w:ascii="Times New Roman" w:hAnsi="Times New Roman" w:cs="Times New Roman"/>
                <w:color w:val="000000"/>
                <w:szCs w:val="24"/>
              </w:rPr>
              <w:t>у</w:t>
            </w:r>
            <w:r w:rsidRPr="00DC0F0C">
              <w:rPr>
                <w:rFonts w:ascii="Times New Roman" w:hAnsi="Times New Roman" w:cs="Times New Roman"/>
                <w:color w:val="000000"/>
                <w:szCs w:val="24"/>
              </w:rPr>
              <w:t>ниципального образования, а также по вопросу финансирования авиап</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ревозок в Тофаларию (</w:t>
            </w:r>
            <w:r w:rsidR="00AD7F22" w:rsidRPr="00DC0F0C">
              <w:rPr>
                <w:rFonts w:ascii="Times New Roman" w:hAnsi="Times New Roman" w:cs="Times New Roman"/>
                <w:color w:val="000000"/>
                <w:szCs w:val="24"/>
              </w:rPr>
              <w:t>22.11.2017</w:t>
            </w:r>
            <w:r w:rsidRPr="00DC0F0C">
              <w:rPr>
                <w:rFonts w:ascii="Times New Roman" w:hAnsi="Times New Roman" w:cs="Times New Roman"/>
                <w:color w:val="000000"/>
                <w:szCs w:val="24"/>
              </w:rPr>
              <w:t>);</w:t>
            </w:r>
            <w:proofErr w:type="gramEnd"/>
          </w:p>
          <w:p w:rsidR="00642635" w:rsidRPr="00DC0F0C" w:rsidRDefault="00642635" w:rsidP="00671FFC">
            <w:pPr>
              <w:widowControl w:val="0"/>
              <w:jc w:val="both"/>
              <w:rPr>
                <w:rFonts w:ascii="Times New Roman" w:hAnsi="Times New Roman" w:cs="Times New Roman"/>
                <w:color w:val="000000"/>
                <w:szCs w:val="24"/>
              </w:rPr>
            </w:pPr>
            <w:r w:rsidRPr="00DC0F0C">
              <w:rPr>
                <w:rFonts w:ascii="Times New Roman" w:hAnsi="Times New Roman" w:cs="Times New Roman"/>
                <w:color w:val="000000"/>
                <w:szCs w:val="24"/>
              </w:rPr>
              <w:t>– межбюджетных трансфертов в И</w:t>
            </w:r>
            <w:r w:rsidRPr="00DC0F0C">
              <w:rPr>
                <w:rFonts w:ascii="Times New Roman" w:hAnsi="Times New Roman" w:cs="Times New Roman"/>
                <w:color w:val="000000"/>
                <w:szCs w:val="24"/>
              </w:rPr>
              <w:t>р</w:t>
            </w:r>
            <w:r w:rsidRPr="00DC0F0C">
              <w:rPr>
                <w:rFonts w:ascii="Times New Roman" w:hAnsi="Times New Roman" w:cs="Times New Roman"/>
                <w:color w:val="000000"/>
                <w:szCs w:val="24"/>
              </w:rPr>
              <w:t>кутской области, в том числе по ра</w:t>
            </w:r>
            <w:r w:rsidRPr="00DC0F0C">
              <w:rPr>
                <w:rFonts w:ascii="Times New Roman" w:hAnsi="Times New Roman" w:cs="Times New Roman"/>
                <w:color w:val="000000"/>
                <w:szCs w:val="24"/>
              </w:rPr>
              <w:t>с</w:t>
            </w:r>
            <w:r w:rsidRPr="00DC0F0C">
              <w:rPr>
                <w:rFonts w:ascii="Times New Roman" w:hAnsi="Times New Roman" w:cs="Times New Roman"/>
                <w:color w:val="000000"/>
                <w:szCs w:val="24"/>
              </w:rPr>
              <w:t>пределению межбюджетных тран</w:t>
            </w:r>
            <w:r w:rsidRPr="00DC0F0C">
              <w:rPr>
                <w:rFonts w:ascii="Times New Roman" w:hAnsi="Times New Roman" w:cs="Times New Roman"/>
                <w:color w:val="000000"/>
                <w:szCs w:val="24"/>
              </w:rPr>
              <w:t>с</w:t>
            </w:r>
            <w:r w:rsidRPr="00DC0F0C">
              <w:rPr>
                <w:rFonts w:ascii="Times New Roman" w:hAnsi="Times New Roman" w:cs="Times New Roman"/>
                <w:color w:val="000000"/>
                <w:szCs w:val="24"/>
              </w:rPr>
              <w:t>фертов (22</w:t>
            </w:r>
            <w:r w:rsidR="00AD7F22" w:rsidRPr="00DC0F0C">
              <w:rPr>
                <w:rFonts w:ascii="Times New Roman" w:hAnsi="Times New Roman" w:cs="Times New Roman"/>
                <w:color w:val="000000"/>
                <w:szCs w:val="24"/>
              </w:rPr>
              <w:t>.11.2017</w:t>
            </w:r>
            <w:r w:rsidRPr="00DC0F0C">
              <w:rPr>
                <w:rFonts w:ascii="Times New Roman" w:hAnsi="Times New Roman" w:cs="Times New Roman"/>
                <w:color w:val="000000"/>
                <w:szCs w:val="24"/>
              </w:rPr>
              <w:t>);</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предоставлению субвенции на обеспечение государственных гара</w:t>
            </w:r>
            <w:r w:rsidRPr="00DC0F0C">
              <w:rPr>
                <w:rFonts w:ascii="Times New Roman" w:hAnsi="Times New Roman" w:cs="Times New Roman"/>
                <w:color w:val="000000"/>
                <w:szCs w:val="24"/>
              </w:rPr>
              <w:t>н</w:t>
            </w:r>
            <w:r w:rsidRPr="00DC0F0C">
              <w:rPr>
                <w:rFonts w:ascii="Times New Roman" w:hAnsi="Times New Roman" w:cs="Times New Roman"/>
                <w:color w:val="000000"/>
                <w:szCs w:val="24"/>
              </w:rPr>
              <w:t>тий реализации прав на получение общедоступного и бесплатного д</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школьного образования в муниц</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пальных дошкольных образовател</w:t>
            </w:r>
            <w:r w:rsidRPr="00DC0F0C">
              <w:rPr>
                <w:rFonts w:ascii="Times New Roman" w:hAnsi="Times New Roman" w:cs="Times New Roman"/>
                <w:color w:val="000000"/>
                <w:szCs w:val="24"/>
              </w:rPr>
              <w:t>ь</w:t>
            </w:r>
            <w:r w:rsidRPr="00DC0F0C">
              <w:rPr>
                <w:rFonts w:ascii="Times New Roman" w:hAnsi="Times New Roman" w:cs="Times New Roman"/>
                <w:color w:val="000000"/>
                <w:szCs w:val="24"/>
              </w:rPr>
              <w:t>ных и общеобразовательных орган</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зациях (22</w:t>
            </w:r>
            <w:r w:rsidR="00AD7F22" w:rsidRPr="00DC0F0C">
              <w:rPr>
                <w:rFonts w:ascii="Times New Roman" w:hAnsi="Times New Roman" w:cs="Times New Roman"/>
                <w:color w:val="000000"/>
                <w:szCs w:val="24"/>
              </w:rPr>
              <w:t>.11.</w:t>
            </w:r>
            <w:r w:rsidRPr="00DC0F0C">
              <w:rPr>
                <w:rFonts w:ascii="Times New Roman" w:hAnsi="Times New Roman" w:cs="Times New Roman"/>
                <w:color w:val="000000"/>
                <w:szCs w:val="24"/>
              </w:rPr>
              <w:t>2017);</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мэра муниципальн</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го образования Мамско-Чуйского района А.Б. Сергея (вх. № 5631 от 16.10.2017 и вх. №5643 от 17.11.2017) (22</w:t>
            </w:r>
            <w:r w:rsidR="00AD7F22" w:rsidRPr="00DC0F0C">
              <w:rPr>
                <w:rFonts w:ascii="Times New Roman" w:hAnsi="Times New Roman" w:cs="Times New Roman"/>
                <w:color w:val="000000"/>
                <w:szCs w:val="24"/>
              </w:rPr>
              <w:t>.11.</w:t>
            </w:r>
            <w:r w:rsidRPr="00DC0F0C">
              <w:rPr>
                <w:rFonts w:ascii="Times New Roman" w:hAnsi="Times New Roman" w:cs="Times New Roman"/>
                <w:color w:val="000000"/>
                <w:szCs w:val="24"/>
              </w:rPr>
              <w:t>2017);</w:t>
            </w:r>
          </w:p>
          <w:p w:rsidR="00642635" w:rsidRPr="00DC0F0C" w:rsidRDefault="00642635" w:rsidP="00671FFC">
            <w:pPr>
              <w:pStyle w:val="a8"/>
              <w:rPr>
                <w:rFonts w:eastAsiaTheme="minorHAnsi"/>
                <w:color w:val="000000"/>
                <w:sz w:val="22"/>
                <w:szCs w:val="24"/>
                <w:lang w:eastAsia="en-US"/>
              </w:rPr>
            </w:pPr>
            <w:r w:rsidRPr="00DC0F0C">
              <w:rPr>
                <w:rFonts w:eastAsiaTheme="minorHAnsi"/>
                <w:color w:val="000000"/>
                <w:sz w:val="22"/>
                <w:szCs w:val="24"/>
                <w:lang w:eastAsia="en-US"/>
              </w:rPr>
              <w:t>2018 год:</w:t>
            </w:r>
          </w:p>
          <w:p w:rsidR="00642635" w:rsidRPr="00DC0F0C" w:rsidRDefault="00642635" w:rsidP="00671FFC">
            <w:pPr>
              <w:pStyle w:val="ConsPlusNormal"/>
              <w:jc w:val="both"/>
              <w:rPr>
                <w:rFonts w:ascii="Times New Roman" w:hAnsi="Times New Roman" w:cs="Times New Roman"/>
                <w:color w:val="000000"/>
                <w:szCs w:val="24"/>
              </w:rPr>
            </w:pPr>
            <w:r w:rsidRPr="00DC0F0C">
              <w:rPr>
                <w:rFonts w:ascii="Times New Roman" w:hAnsi="Times New Roman" w:cs="Times New Roman"/>
                <w:color w:val="000000"/>
                <w:szCs w:val="24"/>
              </w:rPr>
              <w:t>- по вопросу «О ходе реализации ст</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тей 15, 16 Закона Иркутской области от 18 декабря 2017 года № 98-ОЗ «Об областном бюджете на</w:t>
            </w:r>
            <w:r w:rsidR="00446BAA">
              <w:rPr>
                <w:rFonts w:ascii="Times New Roman" w:hAnsi="Times New Roman" w:cs="Times New Roman"/>
                <w:color w:val="000000"/>
                <w:szCs w:val="24"/>
              </w:rPr>
              <w:t xml:space="preserve"> </w:t>
            </w:r>
            <w:r w:rsidRPr="00DC0F0C">
              <w:rPr>
                <w:rFonts w:ascii="Times New Roman" w:hAnsi="Times New Roman" w:cs="Times New Roman"/>
                <w:color w:val="000000"/>
                <w:szCs w:val="24"/>
              </w:rPr>
              <w:t>2018 год и на плановый период 2019 и 2020 годов» (26.01.2018; 10.05.2018);</w:t>
            </w:r>
          </w:p>
          <w:p w:rsidR="00642635" w:rsidRPr="00DC0F0C" w:rsidRDefault="00642635" w:rsidP="00671FFC">
            <w:pPr>
              <w:pStyle w:val="ConsPlusNormal"/>
              <w:jc w:val="both"/>
              <w:rPr>
                <w:rFonts w:ascii="Times New Roman" w:hAnsi="Times New Roman" w:cs="Times New Roman"/>
                <w:color w:val="000000"/>
                <w:szCs w:val="24"/>
              </w:rPr>
            </w:pPr>
            <w:r w:rsidRPr="00DC0F0C">
              <w:rPr>
                <w:rFonts w:ascii="Times New Roman" w:hAnsi="Times New Roman" w:cs="Times New Roman"/>
                <w:color w:val="000000"/>
                <w:szCs w:val="24"/>
              </w:rPr>
              <w:t>- по исполнению постановления З</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 xml:space="preserve">конодательного Собрания Иркутской области от </w:t>
            </w:r>
            <w:r w:rsidR="00375DAF">
              <w:rPr>
                <w:rFonts w:ascii="Times New Roman" w:hAnsi="Times New Roman" w:cs="Times New Roman"/>
                <w:color w:val="000000"/>
                <w:szCs w:val="24"/>
              </w:rPr>
              <w:t xml:space="preserve">6 декабря </w:t>
            </w:r>
            <w:r w:rsidRPr="00DC0F0C">
              <w:rPr>
                <w:rFonts w:ascii="Times New Roman" w:hAnsi="Times New Roman" w:cs="Times New Roman"/>
                <w:color w:val="000000"/>
                <w:szCs w:val="24"/>
              </w:rPr>
              <w:t>2017</w:t>
            </w:r>
            <w:r w:rsidR="00375DAF">
              <w:rPr>
                <w:rFonts w:ascii="Times New Roman" w:hAnsi="Times New Roman" w:cs="Times New Roman"/>
                <w:color w:val="000000"/>
                <w:szCs w:val="24"/>
              </w:rPr>
              <w:t xml:space="preserve"> года</w:t>
            </w:r>
            <w:r w:rsidRPr="00DC0F0C">
              <w:rPr>
                <w:rFonts w:ascii="Times New Roman" w:hAnsi="Times New Roman" w:cs="Times New Roman"/>
                <w:color w:val="000000"/>
                <w:szCs w:val="24"/>
              </w:rPr>
              <w:t xml:space="preserve"> №</w:t>
            </w:r>
            <w:r w:rsidR="00C3329A">
              <w:rPr>
                <w:rFonts w:ascii="Times New Roman" w:hAnsi="Times New Roman" w:cs="Times New Roman"/>
                <w:color w:val="000000"/>
                <w:szCs w:val="24"/>
              </w:rPr>
              <w:t xml:space="preserve"> </w:t>
            </w:r>
            <w:r w:rsidRPr="00DC0F0C">
              <w:rPr>
                <w:rFonts w:ascii="Times New Roman" w:hAnsi="Times New Roman" w:cs="Times New Roman"/>
                <w:color w:val="000000"/>
                <w:szCs w:val="24"/>
              </w:rPr>
              <w:t>57/14-ЗС «О Законе Иркутской обл</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сти «Об областном бюджете на 2018 год и на плановый период 2019 и 2020 годов»  (22.02.2018);</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мэра муниципальн</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го образования «город Усолье-Сибирское» М.В. Торопкина (вх. № 2370 от 09.04.2018) (16</w:t>
            </w:r>
            <w:r w:rsidR="00375DAF">
              <w:rPr>
                <w:rFonts w:ascii="Times New Roman" w:hAnsi="Times New Roman" w:cs="Times New Roman"/>
                <w:color w:val="000000"/>
                <w:szCs w:val="24"/>
              </w:rPr>
              <w:t>.04.</w:t>
            </w:r>
            <w:r w:rsidRPr="00DC0F0C">
              <w:rPr>
                <w:rFonts w:ascii="Times New Roman" w:hAnsi="Times New Roman" w:cs="Times New Roman"/>
                <w:color w:val="000000"/>
                <w:szCs w:val="24"/>
              </w:rPr>
              <w:t>2018);</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мэра г</w:t>
            </w:r>
            <w:r w:rsidR="00852310" w:rsidRPr="00DC0F0C">
              <w:rPr>
                <w:rFonts w:ascii="Times New Roman" w:hAnsi="Times New Roman" w:cs="Times New Roman"/>
                <w:color w:val="000000"/>
                <w:szCs w:val="24"/>
              </w:rPr>
              <w:t xml:space="preserve">. </w:t>
            </w:r>
            <w:r w:rsidRPr="00DC0F0C">
              <w:rPr>
                <w:rFonts w:ascii="Times New Roman" w:hAnsi="Times New Roman" w:cs="Times New Roman"/>
                <w:color w:val="000000"/>
                <w:szCs w:val="24"/>
              </w:rPr>
              <w:t>Братска С</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ребренникова С.В. по вопросу о з</w:t>
            </w:r>
            <w:r w:rsidRPr="00DC0F0C">
              <w:rPr>
                <w:rFonts w:ascii="Times New Roman" w:hAnsi="Times New Roman" w:cs="Times New Roman"/>
                <w:color w:val="000000"/>
                <w:szCs w:val="24"/>
              </w:rPr>
              <w:t>а</w:t>
            </w:r>
            <w:r w:rsidRPr="00DC0F0C">
              <w:rPr>
                <w:rFonts w:ascii="Times New Roman" w:hAnsi="Times New Roman" w:cs="Times New Roman"/>
                <w:color w:val="000000"/>
                <w:szCs w:val="24"/>
              </w:rPr>
              <w:t>вершении мероприятий по пересел</w:t>
            </w:r>
            <w:r w:rsidRPr="00DC0F0C">
              <w:rPr>
                <w:rFonts w:ascii="Times New Roman" w:hAnsi="Times New Roman" w:cs="Times New Roman"/>
                <w:color w:val="000000"/>
                <w:szCs w:val="24"/>
              </w:rPr>
              <w:t>е</w:t>
            </w:r>
            <w:r w:rsidRPr="00DC0F0C">
              <w:rPr>
                <w:rFonts w:ascii="Times New Roman" w:hAnsi="Times New Roman" w:cs="Times New Roman"/>
                <w:color w:val="000000"/>
                <w:szCs w:val="24"/>
              </w:rPr>
              <w:t>нию граждан из аварийного жили</w:t>
            </w:r>
            <w:r w:rsidRPr="00DC0F0C">
              <w:rPr>
                <w:rFonts w:ascii="Times New Roman" w:hAnsi="Times New Roman" w:cs="Times New Roman"/>
                <w:color w:val="000000"/>
                <w:szCs w:val="24"/>
              </w:rPr>
              <w:t>щ</w:t>
            </w:r>
            <w:r w:rsidRPr="00DC0F0C">
              <w:rPr>
                <w:rFonts w:ascii="Times New Roman" w:hAnsi="Times New Roman" w:cs="Times New Roman"/>
                <w:color w:val="000000"/>
                <w:szCs w:val="24"/>
              </w:rPr>
              <w:t>ного фонда г</w:t>
            </w:r>
            <w:r w:rsidR="00D37DE9" w:rsidRPr="00DC0F0C">
              <w:rPr>
                <w:rFonts w:ascii="Times New Roman" w:hAnsi="Times New Roman" w:cs="Times New Roman"/>
                <w:color w:val="000000"/>
                <w:szCs w:val="24"/>
              </w:rPr>
              <w:t xml:space="preserve">. </w:t>
            </w:r>
            <w:r w:rsidRPr="00DC0F0C">
              <w:rPr>
                <w:rFonts w:ascii="Times New Roman" w:hAnsi="Times New Roman" w:cs="Times New Roman"/>
                <w:color w:val="000000"/>
                <w:szCs w:val="24"/>
              </w:rPr>
              <w:t xml:space="preserve">Братска   (вх. № 5775 от 01.10.2018) (5 октября); </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мэра муниципальн</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 xml:space="preserve">го образования «город Черемхово» Семенова В.А. (5 октября 2018); </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главы Новоилимск</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го сельского поселения Нижнеили</w:t>
            </w:r>
            <w:r w:rsidRPr="00DC0F0C">
              <w:rPr>
                <w:rFonts w:ascii="Times New Roman" w:hAnsi="Times New Roman" w:cs="Times New Roman"/>
                <w:color w:val="000000"/>
                <w:szCs w:val="24"/>
              </w:rPr>
              <w:t>м</w:t>
            </w:r>
            <w:r w:rsidRPr="00DC0F0C">
              <w:rPr>
                <w:rFonts w:ascii="Times New Roman" w:hAnsi="Times New Roman" w:cs="Times New Roman"/>
                <w:color w:val="000000"/>
                <w:szCs w:val="24"/>
              </w:rPr>
              <w:t>ского района Печанского Н.Н. (29 октября 2018);</w:t>
            </w:r>
          </w:p>
          <w:p w:rsidR="00642635" w:rsidRPr="00DC0F0C" w:rsidRDefault="009308F5" w:rsidP="00671FFC">
            <w:pPr>
              <w:pStyle w:val="Default"/>
              <w:jc w:val="both"/>
              <w:rPr>
                <w:sz w:val="22"/>
              </w:rPr>
            </w:pPr>
            <w:r>
              <w:rPr>
                <w:sz w:val="22"/>
              </w:rPr>
              <w:t xml:space="preserve">- </w:t>
            </w:r>
            <w:r w:rsidR="00FB7B03">
              <w:rPr>
                <w:noProof/>
              </w:rPr>
              <w:t>Ассоциация МО</w:t>
            </w:r>
            <w:r w:rsidR="00FB7B03" w:rsidRPr="00DC0F0C">
              <w:rPr>
                <w:sz w:val="22"/>
              </w:rPr>
              <w:t xml:space="preserve"> </w:t>
            </w:r>
            <w:r w:rsidR="00642635" w:rsidRPr="00DC0F0C">
              <w:rPr>
                <w:sz w:val="22"/>
              </w:rPr>
              <w:t>совместно с к</w:t>
            </w:r>
            <w:r w:rsidR="00642635" w:rsidRPr="00DC0F0C">
              <w:rPr>
                <w:sz w:val="22"/>
              </w:rPr>
              <w:t>о</w:t>
            </w:r>
            <w:r w:rsidR="00642635" w:rsidRPr="00DC0F0C">
              <w:rPr>
                <w:sz w:val="22"/>
              </w:rPr>
              <w:t>митетом по бюджету, ценообразов</w:t>
            </w:r>
            <w:r w:rsidR="00642635" w:rsidRPr="00DC0F0C">
              <w:rPr>
                <w:sz w:val="22"/>
              </w:rPr>
              <w:t>а</w:t>
            </w:r>
            <w:r w:rsidR="00642635" w:rsidRPr="00DC0F0C">
              <w:rPr>
                <w:sz w:val="22"/>
              </w:rPr>
              <w:t>нию, финансово - экономическому и налоговому законодательству Зак</w:t>
            </w:r>
            <w:r w:rsidR="00642635" w:rsidRPr="00DC0F0C">
              <w:rPr>
                <w:sz w:val="22"/>
              </w:rPr>
              <w:t>о</w:t>
            </w:r>
            <w:r w:rsidR="00642635" w:rsidRPr="00DC0F0C">
              <w:rPr>
                <w:sz w:val="22"/>
              </w:rPr>
              <w:t>нодательного Собрания проведено расширенное заседание по обсужд</w:t>
            </w:r>
            <w:r w:rsidR="00642635" w:rsidRPr="00DC0F0C">
              <w:rPr>
                <w:sz w:val="22"/>
              </w:rPr>
              <w:t>е</w:t>
            </w:r>
            <w:r w:rsidR="00642635" w:rsidRPr="00DC0F0C">
              <w:rPr>
                <w:sz w:val="22"/>
              </w:rPr>
              <w:t>нию проекта закона Иркутской обл</w:t>
            </w:r>
            <w:r w:rsidR="00642635" w:rsidRPr="00DC0F0C">
              <w:rPr>
                <w:sz w:val="22"/>
              </w:rPr>
              <w:t>а</w:t>
            </w:r>
            <w:r w:rsidR="00642635" w:rsidRPr="00DC0F0C">
              <w:rPr>
                <w:sz w:val="22"/>
              </w:rPr>
              <w:t>сти № ПЗ-422</w:t>
            </w:r>
            <w:r w:rsidR="00C3329A">
              <w:rPr>
                <w:sz w:val="22"/>
              </w:rPr>
              <w:t xml:space="preserve"> </w:t>
            </w:r>
            <w:r w:rsidR="00642635" w:rsidRPr="00DC0F0C">
              <w:rPr>
                <w:sz w:val="22"/>
              </w:rPr>
              <w:t>«Об областном бюдж</w:t>
            </w:r>
            <w:r w:rsidR="00642635" w:rsidRPr="00DC0F0C">
              <w:rPr>
                <w:sz w:val="22"/>
              </w:rPr>
              <w:t>е</w:t>
            </w:r>
            <w:r w:rsidR="00642635" w:rsidRPr="00DC0F0C">
              <w:rPr>
                <w:sz w:val="22"/>
              </w:rPr>
              <w:t>те на 2019 год и на плановый период 2020 и 2021 годов» (19</w:t>
            </w:r>
            <w:r>
              <w:rPr>
                <w:sz w:val="22"/>
              </w:rPr>
              <w:t>.11.</w:t>
            </w:r>
            <w:r w:rsidR="00642635" w:rsidRPr="00DC0F0C">
              <w:rPr>
                <w:sz w:val="22"/>
              </w:rPr>
              <w:t>2018);</w:t>
            </w:r>
          </w:p>
          <w:p w:rsidR="00642635" w:rsidRPr="00DC0F0C" w:rsidRDefault="00642635" w:rsidP="00671FFC">
            <w:pPr>
              <w:jc w:val="both"/>
              <w:rPr>
                <w:rFonts w:ascii="Times New Roman" w:hAnsi="Times New Roman" w:cs="Times New Roman"/>
                <w:color w:val="000000"/>
                <w:szCs w:val="24"/>
              </w:rPr>
            </w:pPr>
            <w:r w:rsidRPr="00DC0F0C">
              <w:rPr>
                <w:rFonts w:ascii="Times New Roman" w:hAnsi="Times New Roman" w:cs="Times New Roman"/>
                <w:color w:val="000000"/>
                <w:szCs w:val="24"/>
              </w:rPr>
              <w:t>- по обращению и.о. главы админ</w:t>
            </w:r>
            <w:r w:rsidRPr="00DC0F0C">
              <w:rPr>
                <w:rFonts w:ascii="Times New Roman" w:hAnsi="Times New Roman" w:cs="Times New Roman"/>
                <w:color w:val="000000"/>
                <w:szCs w:val="24"/>
              </w:rPr>
              <w:t>и</w:t>
            </w:r>
            <w:r w:rsidRPr="00DC0F0C">
              <w:rPr>
                <w:rFonts w:ascii="Times New Roman" w:hAnsi="Times New Roman" w:cs="Times New Roman"/>
                <w:color w:val="000000"/>
                <w:szCs w:val="24"/>
              </w:rPr>
              <w:t>страции муниципального образования «Усть-Илимский район» Костюкевич О.С. (вх. № 03/117 от 01.10.2018) (29</w:t>
            </w:r>
            <w:r w:rsidR="00AD7F22" w:rsidRPr="00DC0F0C">
              <w:rPr>
                <w:rFonts w:ascii="Times New Roman" w:hAnsi="Times New Roman" w:cs="Times New Roman"/>
                <w:color w:val="000000"/>
                <w:szCs w:val="24"/>
              </w:rPr>
              <w:t>.11.</w:t>
            </w:r>
            <w:r w:rsidRPr="00DC0F0C">
              <w:rPr>
                <w:rFonts w:ascii="Times New Roman" w:hAnsi="Times New Roman" w:cs="Times New Roman"/>
                <w:color w:val="000000"/>
                <w:szCs w:val="24"/>
              </w:rPr>
              <w:t>2018).</w:t>
            </w:r>
          </w:p>
          <w:p w:rsidR="00642635" w:rsidRPr="00DC0F0C" w:rsidRDefault="00642635" w:rsidP="00AD7F22">
            <w:pPr>
              <w:jc w:val="both"/>
              <w:rPr>
                <w:rFonts w:ascii="Times New Roman" w:hAnsi="Times New Roman" w:cs="Times New Roman"/>
                <w:color w:val="000000"/>
                <w:szCs w:val="24"/>
              </w:rPr>
            </w:pPr>
            <w:r w:rsidRPr="00DC0F0C">
              <w:rPr>
                <w:rFonts w:ascii="Times New Roman" w:hAnsi="Times New Roman" w:cs="Times New Roman"/>
                <w:color w:val="000000"/>
                <w:szCs w:val="24"/>
              </w:rPr>
              <w:t>Информация об исполнении прот</w:t>
            </w:r>
            <w:r w:rsidRPr="00DC0F0C">
              <w:rPr>
                <w:rFonts w:ascii="Times New Roman" w:hAnsi="Times New Roman" w:cs="Times New Roman"/>
                <w:color w:val="000000"/>
                <w:szCs w:val="24"/>
              </w:rPr>
              <w:t>о</w:t>
            </w:r>
            <w:r w:rsidRPr="00DC0F0C">
              <w:rPr>
                <w:rFonts w:ascii="Times New Roman" w:hAnsi="Times New Roman" w:cs="Times New Roman"/>
                <w:color w:val="000000"/>
                <w:szCs w:val="24"/>
              </w:rPr>
              <w:t>кольного поручения заслушана на 35-й сессии 16.10.2020. Протокольное 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15</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32-я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  09.12.2015</w:t>
            </w:r>
          </w:p>
        </w:tc>
        <w:tc>
          <w:tcPr>
            <w:tcW w:w="1693"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В рамках Муниципального часа «Братску – 60 лет».</w:t>
            </w:r>
          </w:p>
          <w:p w:rsidR="00642635" w:rsidRPr="00927CD6" w:rsidRDefault="00642635" w:rsidP="00671FFC">
            <w:pPr>
              <w:ind w:firstLine="709"/>
              <w:jc w:val="both"/>
              <w:rPr>
                <w:rFonts w:ascii="Times New Roman" w:hAnsi="Times New Roman" w:cs="Times New Roman"/>
                <w:sz w:val="24"/>
                <w:szCs w:val="24"/>
              </w:rPr>
            </w:pPr>
            <w:proofErr w:type="gramStart"/>
            <w:r w:rsidRPr="00927CD6">
              <w:rPr>
                <w:rFonts w:ascii="Times New Roman" w:hAnsi="Times New Roman" w:cs="Times New Roman"/>
                <w:sz w:val="24"/>
                <w:szCs w:val="24"/>
              </w:rPr>
              <w:t>Заместителю председателя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председателю комитета по здравоохранению и социальной защите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нодательного Собрания А.Н. Лабыгину, зам</w:t>
            </w:r>
            <w:r w:rsidRPr="00927CD6">
              <w:rPr>
                <w:rFonts w:ascii="Times New Roman" w:hAnsi="Times New Roman" w:cs="Times New Roman"/>
                <w:sz w:val="24"/>
                <w:szCs w:val="24"/>
              </w:rPr>
              <w:t>е</w:t>
            </w:r>
            <w:r w:rsidRPr="00927CD6">
              <w:rPr>
                <w:rFonts w:ascii="Times New Roman" w:hAnsi="Times New Roman" w:cs="Times New Roman"/>
                <w:sz w:val="24"/>
                <w:szCs w:val="24"/>
              </w:rPr>
              <w:t>стителю председателя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председателю комитета по бюджету, ценообразованию, финансово-экономическому и налоговому законодательству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Собрания  Н.И. Дикусаровой, председат</w:t>
            </w:r>
            <w:r w:rsidRPr="00927CD6">
              <w:rPr>
                <w:rFonts w:ascii="Times New Roman" w:hAnsi="Times New Roman" w:cs="Times New Roman"/>
                <w:sz w:val="24"/>
                <w:szCs w:val="24"/>
              </w:rPr>
              <w:t>е</w:t>
            </w:r>
            <w:r w:rsidRPr="00927CD6">
              <w:rPr>
                <w:rFonts w:ascii="Times New Roman" w:hAnsi="Times New Roman" w:cs="Times New Roman"/>
                <w:sz w:val="24"/>
                <w:szCs w:val="24"/>
              </w:rPr>
              <w:t>лю комитета по собственности и экономич</w:t>
            </w:r>
            <w:r w:rsidRPr="00927CD6">
              <w:rPr>
                <w:rFonts w:ascii="Times New Roman" w:hAnsi="Times New Roman" w:cs="Times New Roman"/>
                <w:sz w:val="24"/>
                <w:szCs w:val="24"/>
              </w:rPr>
              <w:t>е</w:t>
            </w:r>
            <w:r w:rsidRPr="00927CD6">
              <w:rPr>
                <w:rFonts w:ascii="Times New Roman" w:hAnsi="Times New Roman" w:cs="Times New Roman"/>
                <w:sz w:val="24"/>
                <w:szCs w:val="24"/>
              </w:rPr>
              <w:t>ской политике Законодательного Собрания О.Н. Носенко, председателю комитета по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ально-культурному законодательству Закон</w:t>
            </w:r>
            <w:r w:rsidRPr="00927CD6">
              <w:rPr>
                <w:rFonts w:ascii="Times New Roman" w:hAnsi="Times New Roman" w:cs="Times New Roman"/>
                <w:sz w:val="24"/>
                <w:szCs w:val="24"/>
              </w:rPr>
              <w:t>о</w:t>
            </w:r>
            <w:r w:rsidRPr="00927CD6">
              <w:rPr>
                <w:rFonts w:ascii="Times New Roman" w:hAnsi="Times New Roman" w:cs="Times New Roman"/>
                <w:sz w:val="24"/>
                <w:szCs w:val="24"/>
              </w:rPr>
              <w:t>дательного Собрания И.А. Синцовой во вза</w:t>
            </w:r>
            <w:r w:rsidRPr="00927CD6">
              <w:rPr>
                <w:rFonts w:ascii="Times New Roman" w:hAnsi="Times New Roman" w:cs="Times New Roman"/>
                <w:sz w:val="24"/>
                <w:szCs w:val="24"/>
              </w:rPr>
              <w:t>и</w:t>
            </w:r>
            <w:r w:rsidRPr="00927CD6">
              <w:rPr>
                <w:rFonts w:ascii="Times New Roman" w:hAnsi="Times New Roman" w:cs="Times New Roman"/>
                <w:sz w:val="24"/>
                <w:szCs w:val="24"/>
              </w:rPr>
              <w:t>модействии с Правительством</w:t>
            </w:r>
            <w:proofErr w:type="gramEnd"/>
            <w:r w:rsidRPr="00927CD6">
              <w:rPr>
                <w:rFonts w:ascii="Times New Roman" w:hAnsi="Times New Roman" w:cs="Times New Roman"/>
                <w:sz w:val="24"/>
                <w:szCs w:val="24"/>
              </w:rPr>
              <w:t xml:space="preserve">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1. Проработать проблемные вопросы, обозн</w:t>
            </w:r>
            <w:r w:rsidRPr="00927CD6">
              <w:rPr>
                <w:rFonts w:ascii="Times New Roman" w:hAnsi="Times New Roman" w:cs="Times New Roman"/>
                <w:sz w:val="24"/>
                <w:szCs w:val="24"/>
              </w:rPr>
              <w:t>а</w:t>
            </w:r>
            <w:r w:rsidRPr="00927CD6">
              <w:rPr>
                <w:rFonts w:ascii="Times New Roman" w:hAnsi="Times New Roman" w:cs="Times New Roman"/>
                <w:sz w:val="24"/>
                <w:szCs w:val="24"/>
              </w:rPr>
              <w:t>ченные в докладах        С.В. Серебренникова – мэра муниципального образования города Братска, Л.М. Павловой – председателя Думы муниципального образования г</w:t>
            </w:r>
            <w:r w:rsidR="00D37DE9">
              <w:rPr>
                <w:rFonts w:ascii="Times New Roman" w:hAnsi="Times New Roman" w:cs="Times New Roman"/>
                <w:sz w:val="24"/>
                <w:szCs w:val="24"/>
              </w:rPr>
              <w:t xml:space="preserve">. </w:t>
            </w:r>
            <w:r w:rsidRPr="00927CD6">
              <w:rPr>
                <w:rFonts w:ascii="Times New Roman" w:hAnsi="Times New Roman" w:cs="Times New Roman"/>
                <w:sz w:val="24"/>
                <w:szCs w:val="24"/>
              </w:rPr>
              <w:t>Братска, а именно:</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сфере обеспечения учреждений здравоохр</w:t>
            </w:r>
            <w:r w:rsidRPr="00927CD6">
              <w:rPr>
                <w:rFonts w:ascii="Times New Roman" w:hAnsi="Times New Roman" w:cs="Times New Roman"/>
                <w:sz w:val="24"/>
                <w:szCs w:val="24"/>
              </w:rPr>
              <w:t>а</w:t>
            </w:r>
            <w:r w:rsidRPr="00927CD6">
              <w:rPr>
                <w:rFonts w:ascii="Times New Roman" w:hAnsi="Times New Roman" w:cs="Times New Roman"/>
                <w:sz w:val="24"/>
                <w:szCs w:val="24"/>
              </w:rPr>
              <w:t>нения врачебными кадрами;</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сфере повышения прожиточного минимума пенсионеров, проживающих в районах Крайн</w:t>
            </w:r>
            <w:r w:rsidRPr="00927CD6">
              <w:rPr>
                <w:rFonts w:ascii="Times New Roman" w:hAnsi="Times New Roman" w:cs="Times New Roman"/>
                <w:sz w:val="24"/>
                <w:szCs w:val="24"/>
              </w:rPr>
              <w:t>е</w:t>
            </w:r>
            <w:r w:rsidRPr="00927CD6">
              <w:rPr>
                <w:rFonts w:ascii="Times New Roman" w:hAnsi="Times New Roman" w:cs="Times New Roman"/>
                <w:sz w:val="24"/>
                <w:szCs w:val="24"/>
              </w:rPr>
              <w:t>го Севера и приравненных к ним местностях;</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сфере организации и проведения капитал</w:t>
            </w:r>
            <w:r w:rsidRPr="00927CD6">
              <w:rPr>
                <w:rFonts w:ascii="Times New Roman" w:hAnsi="Times New Roman" w:cs="Times New Roman"/>
                <w:sz w:val="24"/>
                <w:szCs w:val="24"/>
              </w:rPr>
              <w:t>ь</w:t>
            </w:r>
            <w:r w:rsidRPr="00927CD6">
              <w:rPr>
                <w:rFonts w:ascii="Times New Roman" w:hAnsi="Times New Roman" w:cs="Times New Roman"/>
                <w:sz w:val="24"/>
                <w:szCs w:val="24"/>
              </w:rPr>
              <w:t>ного ремонта общего имущества в многоква</w:t>
            </w:r>
            <w:r w:rsidRPr="00927CD6">
              <w:rPr>
                <w:rFonts w:ascii="Times New Roman" w:hAnsi="Times New Roman" w:cs="Times New Roman"/>
                <w:sz w:val="24"/>
                <w:szCs w:val="24"/>
              </w:rPr>
              <w:t>р</w:t>
            </w:r>
            <w:r w:rsidRPr="00927CD6">
              <w:rPr>
                <w:rFonts w:ascii="Times New Roman" w:hAnsi="Times New Roman" w:cs="Times New Roman"/>
                <w:sz w:val="24"/>
                <w:szCs w:val="24"/>
              </w:rPr>
              <w:t>тирных домах;</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сфере оплаты труда технического и вспом</w:t>
            </w:r>
            <w:r w:rsidRPr="00927CD6">
              <w:rPr>
                <w:rFonts w:ascii="Times New Roman" w:hAnsi="Times New Roman" w:cs="Times New Roman"/>
                <w:sz w:val="24"/>
                <w:szCs w:val="24"/>
              </w:rPr>
              <w:t>о</w:t>
            </w:r>
            <w:r w:rsidRPr="00927CD6">
              <w:rPr>
                <w:rFonts w:ascii="Times New Roman" w:hAnsi="Times New Roman" w:cs="Times New Roman"/>
                <w:sz w:val="24"/>
                <w:szCs w:val="24"/>
              </w:rPr>
              <w:t>гательного персонала учреждений здравоохр</w:t>
            </w:r>
            <w:r w:rsidRPr="00927CD6">
              <w:rPr>
                <w:rFonts w:ascii="Times New Roman" w:hAnsi="Times New Roman" w:cs="Times New Roman"/>
                <w:sz w:val="24"/>
                <w:szCs w:val="24"/>
              </w:rPr>
              <w:t>а</w:t>
            </w:r>
            <w:r w:rsidRPr="00927CD6">
              <w:rPr>
                <w:rFonts w:ascii="Times New Roman" w:hAnsi="Times New Roman" w:cs="Times New Roman"/>
                <w:sz w:val="24"/>
                <w:szCs w:val="24"/>
              </w:rPr>
              <w:t>нения, образования, социальной сферы, а также вопросов применения районного коэффицие</w:t>
            </w:r>
            <w:r w:rsidRPr="00927CD6">
              <w:rPr>
                <w:rFonts w:ascii="Times New Roman" w:hAnsi="Times New Roman" w:cs="Times New Roman"/>
                <w:sz w:val="24"/>
                <w:szCs w:val="24"/>
              </w:rPr>
              <w:t>н</w:t>
            </w:r>
            <w:r w:rsidRPr="00927CD6">
              <w:rPr>
                <w:rFonts w:ascii="Times New Roman" w:hAnsi="Times New Roman" w:cs="Times New Roman"/>
                <w:sz w:val="24"/>
                <w:szCs w:val="24"/>
              </w:rPr>
              <w:t xml:space="preserve">та к минимальному </w:t>
            </w:r>
            <w:proofErr w:type="gramStart"/>
            <w:r w:rsidRPr="00927CD6">
              <w:rPr>
                <w:rFonts w:ascii="Times New Roman" w:hAnsi="Times New Roman" w:cs="Times New Roman"/>
                <w:sz w:val="24"/>
                <w:szCs w:val="24"/>
              </w:rPr>
              <w:t>размеру оплаты труда</w:t>
            </w:r>
            <w:proofErr w:type="gramEnd"/>
            <w:r w:rsidRPr="00927CD6">
              <w:rPr>
                <w:rFonts w:ascii="Times New Roman" w:hAnsi="Times New Roman" w:cs="Times New Roman"/>
                <w:sz w:val="24"/>
                <w:szCs w:val="24"/>
              </w:rPr>
              <w:t xml:space="preserve">; </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xml:space="preserve">- в сфере ремонта и </w:t>
            </w:r>
            <w:proofErr w:type="gramStart"/>
            <w:r w:rsidRPr="00927CD6">
              <w:rPr>
                <w:rFonts w:ascii="Times New Roman" w:hAnsi="Times New Roman" w:cs="Times New Roman"/>
                <w:sz w:val="24"/>
                <w:szCs w:val="24"/>
              </w:rPr>
              <w:t>содержания</w:t>
            </w:r>
            <w:proofErr w:type="gramEnd"/>
            <w:r w:rsidRPr="00927CD6">
              <w:rPr>
                <w:rFonts w:ascii="Times New Roman" w:hAnsi="Times New Roman" w:cs="Times New Roman"/>
                <w:sz w:val="24"/>
                <w:szCs w:val="24"/>
              </w:rPr>
              <w:t xml:space="preserve"> автомобил</w:t>
            </w:r>
            <w:r w:rsidRPr="00927CD6">
              <w:rPr>
                <w:rFonts w:ascii="Times New Roman" w:hAnsi="Times New Roman" w:cs="Times New Roman"/>
                <w:sz w:val="24"/>
                <w:szCs w:val="24"/>
              </w:rPr>
              <w:t>ь</w:t>
            </w:r>
            <w:r w:rsidRPr="00927CD6">
              <w:rPr>
                <w:rFonts w:ascii="Times New Roman" w:hAnsi="Times New Roman" w:cs="Times New Roman"/>
                <w:sz w:val="24"/>
                <w:szCs w:val="24"/>
              </w:rPr>
              <w:t>ных дорог общего пользования;</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сфере поддержки пассажирских перевозок воздушным транспортом местных авиалиний;</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в целях совершенствования межбюджетных отношений продолжить в 2016 году монит</w:t>
            </w:r>
            <w:r w:rsidRPr="00927CD6">
              <w:rPr>
                <w:rFonts w:ascii="Times New Roman" w:hAnsi="Times New Roman" w:cs="Times New Roman"/>
                <w:sz w:val="24"/>
                <w:szCs w:val="24"/>
              </w:rPr>
              <w:t>о</w:t>
            </w:r>
            <w:r w:rsidRPr="00927CD6">
              <w:rPr>
                <w:rFonts w:ascii="Times New Roman" w:hAnsi="Times New Roman" w:cs="Times New Roman"/>
                <w:sz w:val="24"/>
                <w:szCs w:val="24"/>
              </w:rPr>
              <w:t>ринг по оценке финансовых возможностей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образований Иркутской области (городских, сельских поселений, городских округов, муниципальных районов), в том числе совместно с Правительством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проработать вопрос о пересмотре нормат</w:t>
            </w:r>
            <w:r w:rsidRPr="00927CD6">
              <w:rPr>
                <w:rFonts w:ascii="Times New Roman" w:hAnsi="Times New Roman" w:cs="Times New Roman"/>
                <w:sz w:val="24"/>
                <w:szCs w:val="24"/>
              </w:rPr>
              <w:t>и</w:t>
            </w:r>
            <w:r w:rsidRPr="00927CD6">
              <w:rPr>
                <w:rFonts w:ascii="Times New Roman" w:hAnsi="Times New Roman" w:cs="Times New Roman"/>
                <w:sz w:val="24"/>
                <w:szCs w:val="24"/>
              </w:rPr>
              <w:t>вов отчислений в местные бюджеты от фед</w:t>
            </w:r>
            <w:r w:rsidRPr="00927CD6">
              <w:rPr>
                <w:rFonts w:ascii="Times New Roman" w:hAnsi="Times New Roman" w:cs="Times New Roman"/>
                <w:sz w:val="24"/>
                <w:szCs w:val="24"/>
              </w:rPr>
              <w:t>е</w:t>
            </w:r>
            <w:r w:rsidRPr="00927CD6">
              <w:rPr>
                <w:rFonts w:ascii="Times New Roman" w:hAnsi="Times New Roman" w:cs="Times New Roman"/>
                <w:sz w:val="24"/>
                <w:szCs w:val="24"/>
              </w:rPr>
              <w:t>ральных налогов и сборов, региональных нал</w:t>
            </w:r>
            <w:r w:rsidRPr="00927CD6">
              <w:rPr>
                <w:rFonts w:ascii="Times New Roman" w:hAnsi="Times New Roman" w:cs="Times New Roman"/>
                <w:sz w:val="24"/>
                <w:szCs w:val="24"/>
              </w:rPr>
              <w:t>о</w:t>
            </w:r>
            <w:r w:rsidRPr="00927CD6">
              <w:rPr>
                <w:rFonts w:ascii="Times New Roman" w:hAnsi="Times New Roman" w:cs="Times New Roman"/>
                <w:sz w:val="24"/>
                <w:szCs w:val="24"/>
              </w:rPr>
              <w:t>гов.</w:t>
            </w:r>
          </w:p>
          <w:p w:rsidR="00642635" w:rsidRPr="00927CD6" w:rsidRDefault="00642635" w:rsidP="003C2324">
            <w:pPr>
              <w:jc w:val="both"/>
              <w:rPr>
                <w:rFonts w:ascii="Times New Roman" w:hAnsi="Times New Roman" w:cs="Times New Roman"/>
                <w:sz w:val="24"/>
                <w:szCs w:val="24"/>
              </w:rPr>
            </w:pPr>
            <w:r w:rsidRPr="00927CD6">
              <w:rPr>
                <w:rFonts w:ascii="Times New Roman" w:hAnsi="Times New Roman" w:cs="Times New Roman"/>
                <w:sz w:val="24"/>
                <w:szCs w:val="24"/>
              </w:rPr>
              <w:t>2. Обратиться в Правительство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с предложением рассмотреть возмо</w:t>
            </w:r>
            <w:r w:rsidRPr="00927CD6">
              <w:rPr>
                <w:rFonts w:ascii="Times New Roman" w:hAnsi="Times New Roman" w:cs="Times New Roman"/>
                <w:sz w:val="24"/>
                <w:szCs w:val="24"/>
              </w:rPr>
              <w:t>ж</w:t>
            </w:r>
            <w:r w:rsidRPr="00927CD6">
              <w:rPr>
                <w:rFonts w:ascii="Times New Roman" w:hAnsi="Times New Roman" w:cs="Times New Roman"/>
                <w:sz w:val="24"/>
                <w:szCs w:val="24"/>
              </w:rPr>
              <w:t>ность включения в соответствующие госуда</w:t>
            </w:r>
            <w:r w:rsidRPr="00927CD6">
              <w:rPr>
                <w:rFonts w:ascii="Times New Roman" w:hAnsi="Times New Roman" w:cs="Times New Roman"/>
                <w:sz w:val="24"/>
                <w:szCs w:val="24"/>
              </w:rPr>
              <w:t>р</w:t>
            </w:r>
            <w:r w:rsidRPr="00927CD6">
              <w:rPr>
                <w:rFonts w:ascii="Times New Roman" w:hAnsi="Times New Roman" w:cs="Times New Roman"/>
                <w:sz w:val="24"/>
                <w:szCs w:val="24"/>
              </w:rPr>
              <w:t>ственные программы строительства униве</w:t>
            </w:r>
            <w:r w:rsidRPr="00927CD6">
              <w:rPr>
                <w:rFonts w:ascii="Times New Roman" w:hAnsi="Times New Roman" w:cs="Times New Roman"/>
                <w:sz w:val="24"/>
                <w:szCs w:val="24"/>
              </w:rPr>
              <w:t>р</w:t>
            </w:r>
            <w:r w:rsidRPr="00927CD6">
              <w:rPr>
                <w:rFonts w:ascii="Times New Roman" w:hAnsi="Times New Roman" w:cs="Times New Roman"/>
                <w:sz w:val="24"/>
                <w:szCs w:val="24"/>
              </w:rPr>
              <w:t>сального игрового зала в г. Братске и реко</w:t>
            </w:r>
            <w:r w:rsidRPr="00927CD6">
              <w:rPr>
                <w:rFonts w:ascii="Times New Roman" w:hAnsi="Times New Roman" w:cs="Times New Roman"/>
                <w:sz w:val="24"/>
                <w:szCs w:val="24"/>
              </w:rPr>
              <w:t>н</w:t>
            </w:r>
            <w:r w:rsidRPr="00927CD6">
              <w:rPr>
                <w:rFonts w:ascii="Times New Roman" w:hAnsi="Times New Roman" w:cs="Times New Roman"/>
                <w:sz w:val="24"/>
                <w:szCs w:val="24"/>
              </w:rPr>
              <w:t>струкции бывшего кинотеатра в жилом ко</w:t>
            </w:r>
            <w:r w:rsidRPr="00927CD6">
              <w:rPr>
                <w:rFonts w:ascii="Times New Roman" w:hAnsi="Times New Roman" w:cs="Times New Roman"/>
                <w:sz w:val="24"/>
                <w:szCs w:val="24"/>
              </w:rPr>
              <w:t>м</w:t>
            </w:r>
            <w:r w:rsidRPr="00927CD6">
              <w:rPr>
                <w:rFonts w:ascii="Times New Roman" w:hAnsi="Times New Roman" w:cs="Times New Roman"/>
                <w:sz w:val="24"/>
                <w:szCs w:val="24"/>
              </w:rPr>
              <w:t>плексе «Северный Артек» г. Братска под зд</w:t>
            </w:r>
            <w:r w:rsidRPr="00927CD6">
              <w:rPr>
                <w:rFonts w:ascii="Times New Roman" w:hAnsi="Times New Roman" w:cs="Times New Roman"/>
                <w:sz w:val="24"/>
                <w:szCs w:val="24"/>
              </w:rPr>
              <w:t>а</w:t>
            </w:r>
            <w:r w:rsidRPr="00927CD6">
              <w:rPr>
                <w:rFonts w:ascii="Times New Roman" w:hAnsi="Times New Roman" w:cs="Times New Roman"/>
                <w:sz w:val="24"/>
                <w:szCs w:val="24"/>
              </w:rPr>
              <w:t>ние Центра молодежных инициатив и досуга</w:t>
            </w:r>
            <w:r w:rsidR="003C2324">
              <w:rPr>
                <w:rFonts w:ascii="Times New Roman" w:hAnsi="Times New Roman" w:cs="Times New Roman"/>
                <w:sz w:val="24"/>
                <w:szCs w:val="24"/>
              </w:rPr>
              <w:t>.</w:t>
            </w: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здр</w:t>
            </w:r>
            <w:r w:rsidRPr="00927CD6">
              <w:rPr>
                <w:rFonts w:ascii="Times New Roman" w:hAnsi="Times New Roman" w:cs="Times New Roman"/>
                <w:sz w:val="24"/>
                <w:szCs w:val="24"/>
              </w:rPr>
              <w:t>а</w:t>
            </w:r>
            <w:r w:rsidRPr="00927CD6">
              <w:rPr>
                <w:rFonts w:ascii="Times New Roman" w:hAnsi="Times New Roman" w:cs="Times New Roman"/>
                <w:sz w:val="24"/>
                <w:szCs w:val="24"/>
              </w:rPr>
              <w:t>воохранению и социальной защ</w:t>
            </w:r>
            <w:r w:rsidRPr="00927CD6">
              <w:rPr>
                <w:rFonts w:ascii="Times New Roman" w:hAnsi="Times New Roman" w:cs="Times New Roman"/>
                <w:sz w:val="24"/>
                <w:szCs w:val="24"/>
              </w:rPr>
              <w:t>и</w:t>
            </w:r>
            <w:r w:rsidRPr="00927CD6">
              <w:rPr>
                <w:rFonts w:ascii="Times New Roman" w:hAnsi="Times New Roman" w:cs="Times New Roman"/>
                <w:sz w:val="24"/>
                <w:szCs w:val="24"/>
              </w:rPr>
              <w:t>те</w:t>
            </w:r>
          </w:p>
          <w:p w:rsidR="00642635" w:rsidRPr="00927CD6" w:rsidRDefault="00642635" w:rsidP="00671FFC">
            <w:pPr>
              <w:rPr>
                <w:rFonts w:ascii="Times New Roman" w:hAnsi="Times New Roman" w:cs="Times New Roman"/>
                <w:sz w:val="24"/>
                <w:szCs w:val="24"/>
              </w:rPr>
            </w:pP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p w:rsidR="00642635" w:rsidRPr="00927CD6" w:rsidRDefault="00642635" w:rsidP="00671FFC">
            <w:pPr>
              <w:rPr>
                <w:rFonts w:ascii="Times New Roman" w:hAnsi="Times New Roman" w:cs="Times New Roman"/>
                <w:sz w:val="24"/>
                <w:szCs w:val="24"/>
              </w:rPr>
            </w:pP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ственности и эк</w:t>
            </w:r>
            <w:r w:rsidRPr="00927CD6">
              <w:rPr>
                <w:rFonts w:ascii="Times New Roman" w:hAnsi="Times New Roman" w:cs="Times New Roman"/>
                <w:sz w:val="24"/>
                <w:szCs w:val="24"/>
              </w:rPr>
              <w:t>о</w:t>
            </w:r>
            <w:r w:rsidRPr="00927CD6">
              <w:rPr>
                <w:rFonts w:ascii="Times New Roman" w:hAnsi="Times New Roman" w:cs="Times New Roman"/>
                <w:sz w:val="24"/>
                <w:szCs w:val="24"/>
              </w:rPr>
              <w:t>номической пол</w:t>
            </w:r>
            <w:r w:rsidRPr="00927CD6">
              <w:rPr>
                <w:rFonts w:ascii="Times New Roman" w:hAnsi="Times New Roman" w:cs="Times New Roman"/>
                <w:sz w:val="24"/>
                <w:szCs w:val="24"/>
              </w:rPr>
              <w:t>и</w:t>
            </w:r>
            <w:r w:rsidRPr="00927CD6">
              <w:rPr>
                <w:rFonts w:ascii="Times New Roman" w:hAnsi="Times New Roman" w:cs="Times New Roman"/>
                <w:sz w:val="24"/>
                <w:szCs w:val="24"/>
              </w:rPr>
              <w:t>тике</w:t>
            </w:r>
          </w:p>
          <w:p w:rsidR="00642635" w:rsidRPr="00927CD6" w:rsidRDefault="00642635" w:rsidP="00671FFC">
            <w:pPr>
              <w:rPr>
                <w:rFonts w:ascii="Times New Roman" w:hAnsi="Times New Roman" w:cs="Times New Roman"/>
                <w:sz w:val="24"/>
                <w:szCs w:val="24"/>
              </w:rPr>
            </w:pP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ально-культурному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Комитетом по здравоохранению и социальной защите проведена след</w:t>
            </w:r>
            <w:r w:rsidRPr="00C3329A">
              <w:rPr>
                <w:rFonts w:ascii="Times New Roman" w:hAnsi="Times New Roman" w:cs="Times New Roman"/>
                <w:color w:val="000000"/>
                <w:szCs w:val="24"/>
              </w:rPr>
              <w:t>у</w:t>
            </w:r>
            <w:r w:rsidRPr="00C3329A">
              <w:rPr>
                <w:rFonts w:ascii="Times New Roman" w:hAnsi="Times New Roman" w:cs="Times New Roman"/>
                <w:color w:val="000000"/>
                <w:szCs w:val="24"/>
              </w:rPr>
              <w:t>ющая работа:</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1) по вопросу повышения прожито</w:t>
            </w:r>
            <w:r w:rsidRPr="00C3329A">
              <w:rPr>
                <w:rFonts w:ascii="Times New Roman" w:hAnsi="Times New Roman" w:cs="Times New Roman"/>
                <w:color w:val="000000"/>
                <w:szCs w:val="24"/>
              </w:rPr>
              <w:t>ч</w:t>
            </w:r>
            <w:r w:rsidRPr="00C3329A">
              <w:rPr>
                <w:rFonts w:ascii="Times New Roman" w:hAnsi="Times New Roman" w:cs="Times New Roman"/>
                <w:color w:val="000000"/>
                <w:szCs w:val="24"/>
              </w:rPr>
              <w:t>ного минимума пенсионеров, прож</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вающих в районах Крайнего Севера и приравненных к ним местностях.</w:t>
            </w:r>
          </w:p>
          <w:p w:rsidR="00642635" w:rsidRPr="00C3329A" w:rsidRDefault="003A22EE"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03.02.</w:t>
            </w:r>
            <w:r w:rsidR="00642635" w:rsidRPr="00C3329A">
              <w:rPr>
                <w:rFonts w:ascii="Times New Roman" w:hAnsi="Times New Roman" w:cs="Times New Roman"/>
                <w:color w:val="000000"/>
                <w:szCs w:val="24"/>
              </w:rPr>
              <w:t>2016 поступил ответ на обр</w:t>
            </w:r>
            <w:r w:rsidR="00642635" w:rsidRPr="00C3329A">
              <w:rPr>
                <w:rFonts w:ascii="Times New Roman" w:hAnsi="Times New Roman" w:cs="Times New Roman"/>
                <w:color w:val="000000"/>
                <w:szCs w:val="24"/>
              </w:rPr>
              <w:t>а</w:t>
            </w:r>
            <w:r w:rsidR="00642635" w:rsidRPr="00C3329A">
              <w:rPr>
                <w:rFonts w:ascii="Times New Roman" w:hAnsi="Times New Roman" w:cs="Times New Roman"/>
                <w:color w:val="000000"/>
                <w:szCs w:val="24"/>
              </w:rPr>
              <w:t>щение к Министру труда и социал</w:t>
            </w:r>
            <w:r w:rsidR="00642635" w:rsidRPr="00C3329A">
              <w:rPr>
                <w:rFonts w:ascii="Times New Roman" w:hAnsi="Times New Roman" w:cs="Times New Roman"/>
                <w:color w:val="000000"/>
                <w:szCs w:val="24"/>
              </w:rPr>
              <w:t>ь</w:t>
            </w:r>
            <w:r w:rsidR="00642635" w:rsidRPr="00C3329A">
              <w:rPr>
                <w:rFonts w:ascii="Times New Roman" w:hAnsi="Times New Roman" w:cs="Times New Roman"/>
                <w:color w:val="000000"/>
                <w:szCs w:val="24"/>
              </w:rPr>
              <w:t>ной защиты Российской Федерации Топилину М.А.</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Ответ Министерства труда и соц</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альной защиты Российской Федер</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ции направлен председателю Думы муниципального образования г</w:t>
            </w:r>
            <w:r w:rsidR="00C3329A" w:rsidRPr="00C3329A">
              <w:rPr>
                <w:rFonts w:ascii="Times New Roman" w:hAnsi="Times New Roman" w:cs="Times New Roman"/>
                <w:color w:val="000000"/>
                <w:szCs w:val="24"/>
              </w:rPr>
              <w:t>.</w:t>
            </w:r>
            <w:r w:rsidRPr="00C3329A">
              <w:rPr>
                <w:rFonts w:ascii="Times New Roman" w:hAnsi="Times New Roman" w:cs="Times New Roman"/>
                <w:color w:val="000000"/>
                <w:szCs w:val="24"/>
              </w:rPr>
              <w:t xml:space="preserve"> Бра</w:t>
            </w:r>
            <w:r w:rsidRPr="00C3329A">
              <w:rPr>
                <w:rFonts w:ascii="Times New Roman" w:hAnsi="Times New Roman" w:cs="Times New Roman"/>
                <w:color w:val="000000"/>
                <w:szCs w:val="24"/>
              </w:rPr>
              <w:t>т</w:t>
            </w:r>
            <w:r w:rsidRPr="00C3329A">
              <w:rPr>
                <w:rFonts w:ascii="Times New Roman" w:hAnsi="Times New Roman" w:cs="Times New Roman"/>
                <w:color w:val="000000"/>
                <w:szCs w:val="24"/>
              </w:rPr>
              <w:t>ска Павловой Л.М. для сведения.</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Проведен анализ рассмотрения обр</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щения Законодательного Собрания к законодательным (представительным) органам государственной власти субъектов, на территории которых расположены районы Крайнего Сев</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ра местности, приравненные к рай</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нам Крайнего Севера, с просьбой поддержать обращение к Министру труда и социальной защиты Росси</w:t>
            </w:r>
            <w:r w:rsidRPr="00C3329A">
              <w:rPr>
                <w:rFonts w:ascii="Times New Roman" w:hAnsi="Times New Roman" w:cs="Times New Roman"/>
                <w:color w:val="000000"/>
                <w:szCs w:val="24"/>
              </w:rPr>
              <w:t>й</w:t>
            </w:r>
            <w:r w:rsidRPr="00C3329A">
              <w:rPr>
                <w:rFonts w:ascii="Times New Roman" w:hAnsi="Times New Roman" w:cs="Times New Roman"/>
                <w:color w:val="000000"/>
                <w:szCs w:val="24"/>
              </w:rPr>
              <w:t>ской Федерации Топилину М.А.</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2) по вопросу обеспечения учрежд</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ний здравоохранения врачебными кадрами.</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Поступил ответ от первого замест</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теля Губернатора Иркутской области – Председателя Правительства И</w:t>
            </w:r>
            <w:r w:rsidRPr="00C3329A">
              <w:rPr>
                <w:rFonts w:ascii="Times New Roman" w:hAnsi="Times New Roman" w:cs="Times New Roman"/>
                <w:color w:val="000000"/>
                <w:szCs w:val="24"/>
              </w:rPr>
              <w:t>р</w:t>
            </w:r>
            <w:r w:rsidRPr="00C3329A">
              <w:rPr>
                <w:rFonts w:ascii="Times New Roman" w:hAnsi="Times New Roman" w:cs="Times New Roman"/>
                <w:color w:val="000000"/>
                <w:szCs w:val="24"/>
              </w:rPr>
              <w:t>кутской области Битарова А.С. Да</w:t>
            </w:r>
            <w:r w:rsidRPr="00C3329A">
              <w:rPr>
                <w:rFonts w:ascii="Times New Roman" w:hAnsi="Times New Roman" w:cs="Times New Roman"/>
                <w:color w:val="000000"/>
                <w:szCs w:val="24"/>
              </w:rPr>
              <w:t>н</w:t>
            </w:r>
            <w:r w:rsidRPr="00C3329A">
              <w:rPr>
                <w:rFonts w:ascii="Times New Roman" w:hAnsi="Times New Roman" w:cs="Times New Roman"/>
                <w:color w:val="000000"/>
                <w:szCs w:val="24"/>
              </w:rPr>
              <w:t>ный ответ  направлен председателю Думы муниципального образования г</w:t>
            </w:r>
            <w:r w:rsidR="00D37DE9" w:rsidRPr="00C3329A">
              <w:rPr>
                <w:rFonts w:ascii="Times New Roman" w:hAnsi="Times New Roman" w:cs="Times New Roman"/>
                <w:color w:val="000000"/>
                <w:szCs w:val="24"/>
              </w:rPr>
              <w:t>.</w:t>
            </w:r>
            <w:r w:rsidRPr="00C3329A">
              <w:rPr>
                <w:rFonts w:ascii="Times New Roman" w:hAnsi="Times New Roman" w:cs="Times New Roman"/>
                <w:color w:val="000000"/>
                <w:szCs w:val="24"/>
              </w:rPr>
              <w:t xml:space="preserve"> Братска Павловой Л.М. для сведения.</w:t>
            </w:r>
          </w:p>
          <w:p w:rsidR="00642635" w:rsidRPr="00C3329A" w:rsidRDefault="00642635" w:rsidP="00671FFC">
            <w:pPr>
              <w:jc w:val="both"/>
              <w:rPr>
                <w:rFonts w:ascii="Times New Roman" w:hAnsi="Times New Roman" w:cs="Times New Roman"/>
                <w:color w:val="000000"/>
                <w:szCs w:val="24"/>
              </w:rPr>
            </w:pPr>
            <w:proofErr w:type="gramStart"/>
            <w:r w:rsidRPr="00C3329A">
              <w:rPr>
                <w:rFonts w:ascii="Times New Roman" w:hAnsi="Times New Roman" w:cs="Times New Roman"/>
                <w:color w:val="000000"/>
                <w:szCs w:val="24"/>
              </w:rPr>
              <w:t>Рассмотрен</w:t>
            </w:r>
            <w:proofErr w:type="gramEnd"/>
            <w:r w:rsidRPr="00C3329A">
              <w:rPr>
                <w:rFonts w:ascii="Times New Roman" w:hAnsi="Times New Roman" w:cs="Times New Roman"/>
                <w:color w:val="000000"/>
                <w:szCs w:val="24"/>
              </w:rPr>
              <w:t xml:space="preserve"> на заседании комитета 28.06.2016.</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По вопросам компетенции комитета по бюджету, ценообразованию, ф</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нансово-экономическому и налогов</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му законодательству направлены з</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просы в Правительство Иркутской области (минфин, минэконом, ми</w:t>
            </w:r>
            <w:r w:rsidRPr="00C3329A">
              <w:rPr>
                <w:rFonts w:ascii="Times New Roman" w:hAnsi="Times New Roman" w:cs="Times New Roman"/>
                <w:color w:val="000000"/>
                <w:szCs w:val="24"/>
              </w:rPr>
              <w:t>н</w:t>
            </w:r>
            <w:r w:rsidRPr="00C3329A">
              <w:rPr>
                <w:rFonts w:ascii="Times New Roman" w:hAnsi="Times New Roman" w:cs="Times New Roman"/>
                <w:color w:val="000000"/>
                <w:szCs w:val="24"/>
              </w:rPr>
              <w:t>спорт) в течение 2016 года. В рамках исполнения указанного протокольн</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го поручения 26</w:t>
            </w:r>
            <w:r w:rsidR="003A22EE" w:rsidRPr="00C3329A">
              <w:rPr>
                <w:rFonts w:ascii="Times New Roman" w:hAnsi="Times New Roman" w:cs="Times New Roman"/>
                <w:color w:val="000000"/>
                <w:szCs w:val="24"/>
              </w:rPr>
              <w:t>.10.</w:t>
            </w:r>
            <w:r w:rsidRPr="00C3329A">
              <w:rPr>
                <w:rFonts w:ascii="Times New Roman" w:hAnsi="Times New Roman" w:cs="Times New Roman"/>
                <w:color w:val="000000"/>
                <w:szCs w:val="24"/>
              </w:rPr>
              <w:t>2016 на площадке Правительства Иркутской области проведена рабочая встреча по вопр</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су обеспечения сбалансированности местного бюджета муниципального образования г</w:t>
            </w:r>
            <w:r w:rsidR="00D37DE9" w:rsidRPr="00C3329A">
              <w:rPr>
                <w:rFonts w:ascii="Times New Roman" w:hAnsi="Times New Roman" w:cs="Times New Roman"/>
                <w:color w:val="000000"/>
                <w:szCs w:val="24"/>
              </w:rPr>
              <w:t>.</w:t>
            </w:r>
            <w:r w:rsidRPr="00C3329A">
              <w:rPr>
                <w:rFonts w:ascii="Times New Roman" w:hAnsi="Times New Roman" w:cs="Times New Roman"/>
                <w:color w:val="000000"/>
                <w:szCs w:val="24"/>
              </w:rPr>
              <w:t xml:space="preserve"> Братска.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На 45-й сессии принят Закон Ирку</w:t>
            </w:r>
            <w:r w:rsidRPr="00C3329A">
              <w:rPr>
                <w:rFonts w:ascii="Times New Roman" w:hAnsi="Times New Roman" w:cs="Times New Roman"/>
                <w:color w:val="000000"/>
                <w:szCs w:val="24"/>
              </w:rPr>
              <w:t>т</w:t>
            </w:r>
            <w:r w:rsidRPr="00C3329A">
              <w:rPr>
                <w:rFonts w:ascii="Times New Roman" w:hAnsi="Times New Roman" w:cs="Times New Roman"/>
                <w:color w:val="000000"/>
                <w:szCs w:val="24"/>
              </w:rPr>
              <w:t>ской области от 16 декабря 2016 года № 112-ОЗ  «О внесении изменений в отдельные законы Иркутской обл</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сти</w:t>
            </w:r>
            <w:r w:rsidR="001C5DF5" w:rsidRPr="00C3329A">
              <w:rPr>
                <w:rFonts w:ascii="Times New Roman" w:hAnsi="Times New Roman" w:cs="Times New Roman"/>
                <w:color w:val="000000"/>
                <w:szCs w:val="24"/>
              </w:rPr>
              <w:t>»</w:t>
            </w:r>
            <w:r w:rsidRPr="00C3329A">
              <w:rPr>
                <w:rFonts w:ascii="Times New Roman" w:hAnsi="Times New Roman" w:cs="Times New Roman"/>
                <w:color w:val="000000"/>
                <w:szCs w:val="24"/>
              </w:rPr>
              <w:t>. Закон направлен на соверше</w:t>
            </w:r>
            <w:r w:rsidRPr="00C3329A">
              <w:rPr>
                <w:rFonts w:ascii="Times New Roman" w:hAnsi="Times New Roman" w:cs="Times New Roman"/>
                <w:color w:val="000000"/>
                <w:szCs w:val="24"/>
              </w:rPr>
              <w:t>н</w:t>
            </w:r>
            <w:r w:rsidRPr="00C3329A">
              <w:rPr>
                <w:rFonts w:ascii="Times New Roman" w:hAnsi="Times New Roman" w:cs="Times New Roman"/>
                <w:color w:val="000000"/>
                <w:szCs w:val="24"/>
              </w:rPr>
              <w:t>ствование межбюджетных отнош</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 xml:space="preserve">ний.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8 апреля 2016 года протокольное п</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ручение рассмотрено на заседании комитета по собственности и экон</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мической политике. Решили инфо</w:t>
            </w:r>
            <w:r w:rsidRPr="00C3329A">
              <w:rPr>
                <w:rFonts w:ascii="Times New Roman" w:hAnsi="Times New Roman" w:cs="Times New Roman"/>
                <w:color w:val="000000"/>
                <w:szCs w:val="24"/>
              </w:rPr>
              <w:t>р</w:t>
            </w:r>
            <w:r w:rsidRPr="00C3329A">
              <w:rPr>
                <w:rFonts w:ascii="Times New Roman" w:hAnsi="Times New Roman" w:cs="Times New Roman"/>
                <w:color w:val="000000"/>
                <w:szCs w:val="24"/>
              </w:rPr>
              <w:t>мацию принять к сведению и пр</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должить работу.</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Комитетом по социально-культурному законодательству направлен запрос  в   Правительство Иркутской области. 16.03.2016 пол</w:t>
            </w:r>
            <w:r w:rsidRPr="00C3329A">
              <w:rPr>
                <w:rFonts w:ascii="Times New Roman" w:hAnsi="Times New Roman" w:cs="Times New Roman"/>
                <w:color w:val="000000"/>
                <w:szCs w:val="24"/>
              </w:rPr>
              <w:t>у</w:t>
            </w:r>
            <w:r w:rsidRPr="00C3329A">
              <w:rPr>
                <w:rFonts w:ascii="Times New Roman" w:hAnsi="Times New Roman" w:cs="Times New Roman"/>
                <w:color w:val="000000"/>
                <w:szCs w:val="24"/>
              </w:rPr>
              <w:t>чена информация Правительства И</w:t>
            </w:r>
            <w:r w:rsidRPr="00C3329A">
              <w:rPr>
                <w:rFonts w:ascii="Times New Roman" w:hAnsi="Times New Roman" w:cs="Times New Roman"/>
                <w:color w:val="000000"/>
                <w:szCs w:val="24"/>
              </w:rPr>
              <w:t>р</w:t>
            </w:r>
            <w:r w:rsidRPr="00C3329A">
              <w:rPr>
                <w:rFonts w:ascii="Times New Roman" w:hAnsi="Times New Roman" w:cs="Times New Roman"/>
                <w:color w:val="000000"/>
                <w:szCs w:val="24"/>
              </w:rPr>
              <w:t xml:space="preserve">кутской области.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Комитетом в течение 2016 года пр</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водился ряд рабочих совещаний с ц</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 xml:space="preserve">лью </w:t>
            </w:r>
            <w:proofErr w:type="gramStart"/>
            <w:r w:rsidRPr="00C3329A">
              <w:rPr>
                <w:rFonts w:ascii="Times New Roman" w:hAnsi="Times New Roman" w:cs="Times New Roman"/>
                <w:color w:val="000000"/>
                <w:szCs w:val="24"/>
              </w:rPr>
              <w:t>рассмотрения вопросов повыш</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ния оплаты труда технического</w:t>
            </w:r>
            <w:proofErr w:type="gramEnd"/>
            <w:r w:rsidRPr="00C3329A">
              <w:rPr>
                <w:rFonts w:ascii="Times New Roman" w:hAnsi="Times New Roman" w:cs="Times New Roman"/>
                <w:color w:val="000000"/>
                <w:szCs w:val="24"/>
              </w:rPr>
              <w:t xml:space="preserve"> и вспомогательного персонала учр</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ждений бюджетной сферы</w:t>
            </w:r>
            <w:r w:rsidR="003C2324" w:rsidRPr="00C3329A">
              <w:rPr>
                <w:rFonts w:ascii="Times New Roman" w:hAnsi="Times New Roman" w:cs="Times New Roman"/>
                <w:color w:val="000000"/>
                <w:szCs w:val="24"/>
              </w:rPr>
              <w:t>.</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12.12.2018 комитетом по бюджету, ценообразованию, финансово-экономическому и налоговому зак</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 xml:space="preserve">нодательству направлен запрос на имя Р.Н. Болотова исх. № 03-198/18. В </w:t>
            </w:r>
            <w:r w:rsidR="003C2324" w:rsidRPr="00C3329A">
              <w:rPr>
                <w:rFonts w:ascii="Times New Roman" w:hAnsi="Times New Roman" w:cs="Times New Roman"/>
                <w:color w:val="000000"/>
                <w:szCs w:val="24"/>
              </w:rPr>
              <w:t>1-</w:t>
            </w:r>
            <w:r w:rsidRPr="00C3329A">
              <w:rPr>
                <w:rFonts w:ascii="Times New Roman" w:hAnsi="Times New Roman" w:cs="Times New Roman"/>
                <w:color w:val="000000"/>
                <w:szCs w:val="24"/>
              </w:rPr>
              <w:t>м квартале 2019 году протокол</w:t>
            </w:r>
            <w:r w:rsidRPr="00C3329A">
              <w:rPr>
                <w:rFonts w:ascii="Times New Roman" w:hAnsi="Times New Roman" w:cs="Times New Roman"/>
                <w:color w:val="000000"/>
                <w:szCs w:val="24"/>
              </w:rPr>
              <w:t>ь</w:t>
            </w:r>
            <w:r w:rsidRPr="00C3329A">
              <w:rPr>
                <w:rFonts w:ascii="Times New Roman" w:hAnsi="Times New Roman" w:cs="Times New Roman"/>
                <w:color w:val="000000"/>
                <w:szCs w:val="24"/>
              </w:rPr>
              <w:t xml:space="preserve">ное поручение планируется снять с контроля.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Комитетом по здравоохранению и социальной защите и комитетом по социально-культурному законод</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тельству на 8 сессии 18.12.2018 пре</w:t>
            </w:r>
            <w:r w:rsidRPr="00C3329A">
              <w:rPr>
                <w:rFonts w:ascii="Times New Roman" w:hAnsi="Times New Roman" w:cs="Times New Roman"/>
                <w:color w:val="000000"/>
                <w:szCs w:val="24"/>
              </w:rPr>
              <w:t>д</w:t>
            </w:r>
            <w:r w:rsidRPr="00C3329A">
              <w:rPr>
                <w:rFonts w:ascii="Times New Roman" w:hAnsi="Times New Roman" w:cs="Times New Roman"/>
                <w:color w:val="000000"/>
                <w:szCs w:val="24"/>
              </w:rPr>
              <w:t>ставлена информация об исполнении данного планерного поручения.</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Информация об исполнении прот</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кольного поручения комитета по со</w:t>
            </w:r>
            <w:r w:rsidRPr="00C3329A">
              <w:rPr>
                <w:rFonts w:ascii="Times New Roman" w:hAnsi="Times New Roman" w:cs="Times New Roman"/>
                <w:color w:val="000000"/>
                <w:szCs w:val="24"/>
              </w:rPr>
              <w:t>б</w:t>
            </w:r>
            <w:r w:rsidRPr="00C3329A">
              <w:rPr>
                <w:rFonts w:ascii="Times New Roman" w:hAnsi="Times New Roman" w:cs="Times New Roman"/>
                <w:color w:val="000000"/>
                <w:szCs w:val="24"/>
              </w:rPr>
              <w:t>ственности и экономической полит</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ке заслушана на 34-й сессии</w:t>
            </w:r>
            <w:r w:rsidR="00C3329A">
              <w:rPr>
                <w:rFonts w:ascii="Times New Roman" w:hAnsi="Times New Roman" w:cs="Times New Roman"/>
                <w:color w:val="000000"/>
                <w:szCs w:val="24"/>
              </w:rPr>
              <w:t xml:space="preserve"> </w:t>
            </w:r>
            <w:r w:rsidRPr="00C3329A">
              <w:rPr>
                <w:rFonts w:ascii="Times New Roman" w:hAnsi="Times New Roman" w:cs="Times New Roman"/>
                <w:color w:val="000000"/>
                <w:szCs w:val="24"/>
              </w:rPr>
              <w:t>30.09.2020.</w:t>
            </w:r>
          </w:p>
          <w:p w:rsidR="00642635" w:rsidRPr="00C3329A" w:rsidRDefault="00642635" w:rsidP="001C5DF5">
            <w:pPr>
              <w:jc w:val="both"/>
              <w:rPr>
                <w:rFonts w:ascii="Times New Roman" w:hAnsi="Times New Roman" w:cs="Times New Roman"/>
                <w:color w:val="000000"/>
                <w:szCs w:val="24"/>
              </w:rPr>
            </w:pPr>
            <w:r w:rsidRPr="00C3329A">
              <w:rPr>
                <w:rFonts w:ascii="Times New Roman" w:hAnsi="Times New Roman" w:cs="Times New Roman"/>
                <w:color w:val="000000"/>
                <w:szCs w:val="24"/>
              </w:rPr>
              <w:t>Информация об исполнении прот</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кольного поручения заслушана на 35-й сессии 16.10.2020. Протокольное 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21</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50-я се</w:t>
            </w:r>
            <w:r w:rsidRPr="00927CD6">
              <w:rPr>
                <w:rFonts w:ascii="Times New Roman" w:hAnsi="Times New Roman" w:cs="Times New Roman"/>
                <w:sz w:val="24"/>
                <w:szCs w:val="24"/>
              </w:rPr>
              <w:t>с</w:t>
            </w:r>
            <w:r w:rsidRPr="00927CD6">
              <w:rPr>
                <w:rFonts w:ascii="Times New Roman" w:hAnsi="Times New Roman" w:cs="Times New Roman"/>
                <w:sz w:val="24"/>
                <w:szCs w:val="24"/>
              </w:rPr>
              <w:t xml:space="preserve">сия </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17.05.2017</w:t>
            </w:r>
          </w:p>
        </w:tc>
        <w:tc>
          <w:tcPr>
            <w:tcW w:w="1693" w:type="pct"/>
          </w:tcPr>
          <w:p w:rsidR="00642635" w:rsidRPr="00927CD6" w:rsidRDefault="00642635" w:rsidP="00671FFC">
            <w:pPr>
              <w:jc w:val="both"/>
              <w:rPr>
                <w:rFonts w:ascii="Times New Roman" w:hAnsi="Times New Roman" w:cs="Times New Roman"/>
                <w:sz w:val="24"/>
                <w:szCs w:val="24"/>
                <w:vertAlign w:val="superscript"/>
              </w:rPr>
            </w:pPr>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«Об исполнении бюджета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ториального фонда обязательного медицинск</w:t>
            </w:r>
            <w:r w:rsidRPr="00927CD6">
              <w:rPr>
                <w:rFonts w:ascii="Times New Roman" w:hAnsi="Times New Roman" w:cs="Times New Roman"/>
                <w:sz w:val="24"/>
                <w:szCs w:val="24"/>
              </w:rPr>
              <w:t>о</w:t>
            </w:r>
            <w:r w:rsidRPr="00927CD6">
              <w:rPr>
                <w:rFonts w:ascii="Times New Roman" w:hAnsi="Times New Roman" w:cs="Times New Roman"/>
                <w:sz w:val="24"/>
                <w:szCs w:val="24"/>
              </w:rPr>
              <w:t>го страхования граждан Иркутской области за 2016 год» рассмотреть вопрос о размере зар</w:t>
            </w:r>
            <w:r w:rsidRPr="00927CD6">
              <w:rPr>
                <w:rFonts w:ascii="Times New Roman" w:hAnsi="Times New Roman" w:cs="Times New Roman"/>
                <w:sz w:val="24"/>
                <w:szCs w:val="24"/>
              </w:rPr>
              <w:t>а</w:t>
            </w:r>
            <w:r w:rsidRPr="00927CD6">
              <w:rPr>
                <w:rFonts w:ascii="Times New Roman" w:hAnsi="Times New Roman" w:cs="Times New Roman"/>
                <w:sz w:val="24"/>
                <w:szCs w:val="24"/>
              </w:rPr>
              <w:t>ботной платы младшего медицинского перс</w:t>
            </w:r>
            <w:r w:rsidRPr="00927CD6">
              <w:rPr>
                <w:rFonts w:ascii="Times New Roman" w:hAnsi="Times New Roman" w:cs="Times New Roman"/>
                <w:sz w:val="24"/>
                <w:szCs w:val="24"/>
              </w:rPr>
              <w:t>о</w:t>
            </w:r>
            <w:r w:rsidRPr="00927CD6">
              <w:rPr>
                <w:rFonts w:ascii="Times New Roman" w:hAnsi="Times New Roman" w:cs="Times New Roman"/>
                <w:sz w:val="24"/>
                <w:szCs w:val="24"/>
              </w:rPr>
              <w:t>нала, педагогических работников организаций, осуществляющих образовательную деятел</w:t>
            </w:r>
            <w:r w:rsidRPr="00927CD6">
              <w:rPr>
                <w:rFonts w:ascii="Times New Roman" w:hAnsi="Times New Roman" w:cs="Times New Roman"/>
                <w:sz w:val="24"/>
                <w:szCs w:val="24"/>
              </w:rPr>
              <w:t>ь</w:t>
            </w:r>
            <w:r w:rsidRPr="00927CD6">
              <w:rPr>
                <w:rFonts w:ascii="Times New Roman" w:hAnsi="Times New Roman" w:cs="Times New Roman"/>
                <w:sz w:val="24"/>
                <w:szCs w:val="24"/>
              </w:rPr>
              <w:t>ность, а также вопрос по вхождению в систему обязательного медицинского страхования частных медицинских организаций.</w:t>
            </w:r>
          </w:p>
          <w:p w:rsidR="00642635" w:rsidRPr="00927CD6" w:rsidRDefault="00642635" w:rsidP="00671FFC">
            <w:pPr>
              <w:jc w:val="both"/>
              <w:rPr>
                <w:rFonts w:ascii="Times New Roman" w:hAnsi="Times New Roman" w:cs="Times New Roman"/>
                <w:sz w:val="24"/>
                <w:szCs w:val="24"/>
              </w:rPr>
            </w:pP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здр</w:t>
            </w:r>
            <w:r w:rsidRPr="00927CD6">
              <w:rPr>
                <w:rFonts w:ascii="Times New Roman" w:hAnsi="Times New Roman" w:cs="Times New Roman"/>
                <w:sz w:val="24"/>
                <w:szCs w:val="24"/>
              </w:rPr>
              <w:t>а</w:t>
            </w:r>
            <w:r w:rsidRPr="00927CD6">
              <w:rPr>
                <w:rFonts w:ascii="Times New Roman" w:hAnsi="Times New Roman" w:cs="Times New Roman"/>
                <w:sz w:val="24"/>
                <w:szCs w:val="24"/>
              </w:rPr>
              <w:t>воохранению и социальной защ</w:t>
            </w:r>
            <w:r w:rsidRPr="00927CD6">
              <w:rPr>
                <w:rFonts w:ascii="Times New Roman" w:hAnsi="Times New Roman" w:cs="Times New Roman"/>
                <w:sz w:val="24"/>
                <w:szCs w:val="24"/>
              </w:rPr>
              <w:t>и</w:t>
            </w:r>
            <w:r w:rsidRPr="00927CD6">
              <w:rPr>
                <w:rFonts w:ascii="Times New Roman" w:hAnsi="Times New Roman" w:cs="Times New Roman"/>
                <w:sz w:val="24"/>
                <w:szCs w:val="24"/>
              </w:rPr>
              <w:t>те</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нодательству </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ально-культурному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 по социально-культурному законодательству: направлены запр</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сы в министерство здравоохранения Иркутской области, а также в мин</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стерство труда и занятости Иркутской области (исх. 04/120 от 15.06.2017). Получена информация от министе</w:t>
            </w:r>
            <w:r w:rsidRPr="00C3329A">
              <w:rPr>
                <w:rFonts w:ascii="Times New Roman" w:hAnsi="Times New Roman" w:cs="Times New Roman"/>
                <w:color w:val="000000"/>
                <w:szCs w:val="24"/>
              </w:rPr>
              <w:t>р</w:t>
            </w:r>
            <w:r w:rsidRPr="00C3329A">
              <w:rPr>
                <w:rFonts w:ascii="Times New Roman" w:hAnsi="Times New Roman" w:cs="Times New Roman"/>
                <w:color w:val="000000"/>
                <w:szCs w:val="24"/>
              </w:rPr>
              <w:t>ства труда и занятости Иркутской о</w:t>
            </w:r>
            <w:r w:rsidRPr="00C3329A">
              <w:rPr>
                <w:rFonts w:ascii="Times New Roman" w:hAnsi="Times New Roman" w:cs="Times New Roman"/>
                <w:color w:val="000000"/>
                <w:szCs w:val="24"/>
              </w:rPr>
              <w:t>б</w:t>
            </w:r>
            <w:r w:rsidRPr="00C3329A">
              <w:rPr>
                <w:rFonts w:ascii="Times New Roman" w:hAnsi="Times New Roman" w:cs="Times New Roman"/>
                <w:color w:val="000000"/>
                <w:szCs w:val="24"/>
              </w:rPr>
              <w:t>ласти (вх 04/149 от 12.07.2017) о ра</w:t>
            </w:r>
            <w:r w:rsidRPr="00C3329A">
              <w:rPr>
                <w:rFonts w:ascii="Times New Roman" w:hAnsi="Times New Roman" w:cs="Times New Roman"/>
                <w:color w:val="000000"/>
                <w:szCs w:val="24"/>
              </w:rPr>
              <w:t>з</w:t>
            </w:r>
            <w:r w:rsidRPr="00C3329A">
              <w:rPr>
                <w:rFonts w:ascii="Times New Roman" w:hAnsi="Times New Roman" w:cs="Times New Roman"/>
                <w:color w:val="000000"/>
                <w:szCs w:val="24"/>
              </w:rPr>
              <w:t>мерах заработной платы младшего медицинского персонала и педагог</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 xml:space="preserve">ческих работников государственных учреждений Иркутской области по итогам 2016 года.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Министерством здравоохранения И</w:t>
            </w:r>
            <w:r w:rsidRPr="00C3329A">
              <w:rPr>
                <w:rFonts w:ascii="Times New Roman" w:hAnsi="Times New Roman" w:cs="Times New Roman"/>
                <w:color w:val="000000"/>
                <w:szCs w:val="24"/>
              </w:rPr>
              <w:t>р</w:t>
            </w:r>
            <w:r w:rsidRPr="00C3329A">
              <w:rPr>
                <w:rFonts w:ascii="Times New Roman" w:hAnsi="Times New Roman" w:cs="Times New Roman"/>
                <w:color w:val="000000"/>
                <w:szCs w:val="24"/>
              </w:rPr>
              <w:t>кутской области (вх. 04/134 от 23.06.2017) представлена информация о размере заработной платы младш</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го медицинского персонала в учр</w:t>
            </w:r>
            <w:r w:rsidRPr="00C3329A">
              <w:rPr>
                <w:rFonts w:ascii="Times New Roman" w:hAnsi="Times New Roman" w:cs="Times New Roman"/>
                <w:color w:val="000000"/>
                <w:szCs w:val="24"/>
              </w:rPr>
              <w:t>е</w:t>
            </w:r>
            <w:r w:rsidRPr="00C3329A">
              <w:rPr>
                <w:rFonts w:ascii="Times New Roman" w:hAnsi="Times New Roman" w:cs="Times New Roman"/>
                <w:color w:val="000000"/>
                <w:szCs w:val="24"/>
              </w:rPr>
              <w:t>ждениях Иркутской области, реги</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нальной и муниципальной форм со</w:t>
            </w:r>
            <w:r w:rsidRPr="00C3329A">
              <w:rPr>
                <w:rFonts w:ascii="Times New Roman" w:hAnsi="Times New Roman" w:cs="Times New Roman"/>
                <w:color w:val="000000"/>
                <w:szCs w:val="24"/>
              </w:rPr>
              <w:t>б</w:t>
            </w:r>
            <w:r w:rsidRPr="00C3329A">
              <w:rPr>
                <w:rFonts w:ascii="Times New Roman" w:hAnsi="Times New Roman" w:cs="Times New Roman"/>
                <w:color w:val="000000"/>
                <w:szCs w:val="24"/>
              </w:rPr>
              <w:t xml:space="preserve">ственности по итогам 2016 года, а также о прогнозе на 2017 и 2018 </w:t>
            </w:r>
            <w:r w:rsidR="00BB681C">
              <w:rPr>
                <w:rFonts w:ascii="Times New Roman" w:hAnsi="Times New Roman" w:cs="Times New Roman"/>
                <w:color w:val="000000"/>
                <w:szCs w:val="24"/>
              </w:rPr>
              <w:t>гг</w:t>
            </w:r>
            <w:r w:rsidRPr="00C3329A">
              <w:rPr>
                <w:rFonts w:ascii="Times New Roman" w:hAnsi="Times New Roman" w:cs="Times New Roman"/>
                <w:color w:val="000000"/>
                <w:szCs w:val="24"/>
              </w:rPr>
              <w:t>.</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21.03.2018 комитет провел рабочее совещание по вопросам мониторинга реализации Постановления Конст</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туционного Суда РФ от 07.12.2017 №</w:t>
            </w:r>
            <w:r w:rsidR="00C3329A">
              <w:rPr>
                <w:rFonts w:ascii="Times New Roman" w:hAnsi="Times New Roman" w:cs="Times New Roman"/>
                <w:color w:val="000000"/>
                <w:szCs w:val="24"/>
              </w:rPr>
              <w:t xml:space="preserve"> </w:t>
            </w:r>
            <w:r w:rsidRPr="00C3329A">
              <w:rPr>
                <w:rFonts w:ascii="Times New Roman" w:hAnsi="Times New Roman" w:cs="Times New Roman"/>
                <w:color w:val="000000"/>
                <w:szCs w:val="24"/>
              </w:rPr>
              <w:t>38-П.</w:t>
            </w:r>
          </w:p>
          <w:p w:rsidR="00642635" w:rsidRPr="00C3329A" w:rsidRDefault="00642635" w:rsidP="00671FFC">
            <w:pPr>
              <w:ind w:firstLine="316"/>
              <w:jc w:val="both"/>
              <w:rPr>
                <w:rFonts w:ascii="Times New Roman" w:hAnsi="Times New Roman" w:cs="Times New Roman"/>
                <w:color w:val="000000"/>
                <w:szCs w:val="24"/>
              </w:rPr>
            </w:pPr>
            <w:r w:rsidRPr="00C3329A">
              <w:rPr>
                <w:rFonts w:ascii="Times New Roman" w:hAnsi="Times New Roman" w:cs="Times New Roman"/>
                <w:color w:val="000000"/>
                <w:szCs w:val="24"/>
              </w:rPr>
              <w:t>По вопросам компетенции ком</w:t>
            </w:r>
            <w:r w:rsidRPr="00C3329A">
              <w:rPr>
                <w:rFonts w:ascii="Times New Roman" w:hAnsi="Times New Roman" w:cs="Times New Roman"/>
                <w:color w:val="000000"/>
                <w:szCs w:val="24"/>
              </w:rPr>
              <w:t>и</w:t>
            </w:r>
            <w:r w:rsidRPr="00C3329A">
              <w:rPr>
                <w:rFonts w:ascii="Times New Roman" w:hAnsi="Times New Roman" w:cs="Times New Roman"/>
                <w:color w:val="000000"/>
                <w:szCs w:val="24"/>
              </w:rPr>
              <w:t>тета в Правительство Иркутской о</w:t>
            </w:r>
            <w:r w:rsidRPr="00C3329A">
              <w:rPr>
                <w:rFonts w:ascii="Times New Roman" w:hAnsi="Times New Roman" w:cs="Times New Roman"/>
                <w:color w:val="000000"/>
                <w:szCs w:val="24"/>
              </w:rPr>
              <w:t>б</w:t>
            </w:r>
            <w:r w:rsidRPr="00C3329A">
              <w:rPr>
                <w:rFonts w:ascii="Times New Roman" w:hAnsi="Times New Roman" w:cs="Times New Roman"/>
                <w:color w:val="000000"/>
                <w:szCs w:val="24"/>
              </w:rPr>
              <w:t>ласти направлены запросы. Данное протокольное поручение находится на контроле в комитете.</w:t>
            </w:r>
          </w:p>
          <w:p w:rsidR="00642635" w:rsidRPr="00C3329A" w:rsidRDefault="00642635" w:rsidP="00671FFC">
            <w:pPr>
              <w:ind w:firstLine="316"/>
              <w:jc w:val="both"/>
              <w:rPr>
                <w:rFonts w:ascii="Times New Roman" w:hAnsi="Times New Roman" w:cs="Times New Roman"/>
                <w:color w:val="000000"/>
                <w:szCs w:val="24"/>
              </w:rPr>
            </w:pPr>
            <w:r w:rsidRPr="00C3329A">
              <w:rPr>
                <w:rFonts w:ascii="Times New Roman" w:hAnsi="Times New Roman" w:cs="Times New Roman"/>
                <w:color w:val="000000"/>
                <w:szCs w:val="24"/>
              </w:rPr>
              <w:t xml:space="preserve"> В 2019 году протокольное пор</w:t>
            </w:r>
            <w:r w:rsidRPr="00C3329A">
              <w:rPr>
                <w:rFonts w:ascii="Times New Roman" w:hAnsi="Times New Roman" w:cs="Times New Roman"/>
                <w:color w:val="000000"/>
                <w:szCs w:val="24"/>
              </w:rPr>
              <w:t>у</w:t>
            </w:r>
            <w:r w:rsidRPr="00C3329A">
              <w:rPr>
                <w:rFonts w:ascii="Times New Roman" w:hAnsi="Times New Roman" w:cs="Times New Roman"/>
                <w:color w:val="000000"/>
                <w:szCs w:val="24"/>
              </w:rPr>
              <w:t xml:space="preserve">чение планируется снять с контроля. </w:t>
            </w:r>
          </w:p>
          <w:p w:rsidR="00642635" w:rsidRPr="00C3329A" w:rsidRDefault="00642635" w:rsidP="00671FFC">
            <w:pPr>
              <w:jc w:val="both"/>
              <w:rPr>
                <w:rFonts w:ascii="Times New Roman" w:hAnsi="Times New Roman" w:cs="Times New Roman"/>
                <w:color w:val="000000"/>
                <w:szCs w:val="24"/>
              </w:rPr>
            </w:pPr>
            <w:r w:rsidRPr="00C3329A">
              <w:rPr>
                <w:rFonts w:ascii="Times New Roman" w:hAnsi="Times New Roman" w:cs="Times New Roman"/>
                <w:color w:val="000000"/>
                <w:szCs w:val="24"/>
              </w:rPr>
              <w:t>Комитетом по здравоохранению и социальной защите и комитетом по социально-культурному законод</w:t>
            </w:r>
            <w:r w:rsidRPr="00C3329A">
              <w:rPr>
                <w:rFonts w:ascii="Times New Roman" w:hAnsi="Times New Roman" w:cs="Times New Roman"/>
                <w:color w:val="000000"/>
                <w:szCs w:val="24"/>
              </w:rPr>
              <w:t>а</w:t>
            </w:r>
            <w:r w:rsidRPr="00C3329A">
              <w:rPr>
                <w:rFonts w:ascii="Times New Roman" w:hAnsi="Times New Roman" w:cs="Times New Roman"/>
                <w:color w:val="000000"/>
                <w:szCs w:val="24"/>
              </w:rPr>
              <w:t>тельству на 8 сессии 18.12.2018 пре</w:t>
            </w:r>
            <w:r w:rsidRPr="00C3329A">
              <w:rPr>
                <w:rFonts w:ascii="Times New Roman" w:hAnsi="Times New Roman" w:cs="Times New Roman"/>
                <w:color w:val="000000"/>
                <w:szCs w:val="24"/>
              </w:rPr>
              <w:t>д</w:t>
            </w:r>
            <w:r w:rsidRPr="00C3329A">
              <w:rPr>
                <w:rFonts w:ascii="Times New Roman" w:hAnsi="Times New Roman" w:cs="Times New Roman"/>
                <w:color w:val="000000"/>
                <w:szCs w:val="24"/>
              </w:rPr>
              <w:t>ставлена информация об исполнении данного планерного поручения.</w:t>
            </w:r>
          </w:p>
          <w:p w:rsidR="00642635" w:rsidRPr="00C3329A" w:rsidRDefault="00642635" w:rsidP="001C5DF5">
            <w:pPr>
              <w:jc w:val="both"/>
              <w:rPr>
                <w:rFonts w:ascii="Times New Roman" w:hAnsi="Times New Roman" w:cs="Times New Roman"/>
                <w:color w:val="000000"/>
                <w:szCs w:val="24"/>
              </w:rPr>
            </w:pPr>
            <w:r w:rsidRPr="00C3329A">
              <w:rPr>
                <w:rFonts w:ascii="Times New Roman" w:hAnsi="Times New Roman" w:cs="Times New Roman"/>
                <w:color w:val="000000"/>
                <w:szCs w:val="24"/>
              </w:rPr>
              <w:t>Информация об исполнении прот</w:t>
            </w:r>
            <w:r w:rsidRPr="00C3329A">
              <w:rPr>
                <w:rFonts w:ascii="Times New Roman" w:hAnsi="Times New Roman" w:cs="Times New Roman"/>
                <w:color w:val="000000"/>
                <w:szCs w:val="24"/>
              </w:rPr>
              <w:t>о</w:t>
            </w:r>
            <w:r w:rsidRPr="00C3329A">
              <w:rPr>
                <w:rFonts w:ascii="Times New Roman" w:hAnsi="Times New Roman" w:cs="Times New Roman"/>
                <w:color w:val="000000"/>
                <w:szCs w:val="24"/>
              </w:rPr>
              <w:t>кольного поручения заслушана на 35-й сессии 16.10.2020. Протокольное 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23</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52-я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  28.06.2017</w:t>
            </w:r>
          </w:p>
        </w:tc>
        <w:tc>
          <w:tcPr>
            <w:tcW w:w="1693" w:type="pct"/>
          </w:tcPr>
          <w:p w:rsidR="00642635" w:rsidRPr="00927CD6" w:rsidRDefault="00642635" w:rsidP="00B46549">
            <w:pPr>
              <w:jc w:val="both"/>
              <w:rPr>
                <w:rFonts w:ascii="Times New Roman" w:hAnsi="Times New Roman" w:cs="Times New Roman"/>
                <w:sz w:val="24"/>
                <w:szCs w:val="24"/>
              </w:rPr>
            </w:pPr>
            <w:proofErr w:type="gramStart"/>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 признании утратившим силу Закона Иркутской области «О перечне посел</w:t>
            </w:r>
            <w:r w:rsidRPr="00927CD6">
              <w:rPr>
                <w:rFonts w:ascii="Times New Roman" w:hAnsi="Times New Roman" w:cs="Times New Roman"/>
                <w:sz w:val="24"/>
                <w:szCs w:val="24"/>
              </w:rPr>
              <w:t>е</w:t>
            </w:r>
            <w:r w:rsidRPr="00927CD6">
              <w:rPr>
                <w:rFonts w:ascii="Times New Roman" w:hAnsi="Times New Roman" w:cs="Times New Roman"/>
                <w:sz w:val="24"/>
                <w:szCs w:val="24"/>
              </w:rPr>
              <w:t>ний Иркутской области с численностью нас</w:t>
            </w:r>
            <w:r w:rsidRPr="00927CD6">
              <w:rPr>
                <w:rFonts w:ascii="Times New Roman" w:hAnsi="Times New Roman" w:cs="Times New Roman"/>
                <w:sz w:val="24"/>
                <w:szCs w:val="24"/>
              </w:rPr>
              <w:t>е</w:t>
            </w:r>
            <w:r w:rsidRPr="00927CD6">
              <w:rPr>
                <w:rFonts w:ascii="Times New Roman" w:hAnsi="Times New Roman" w:cs="Times New Roman"/>
                <w:sz w:val="24"/>
                <w:szCs w:val="24"/>
              </w:rPr>
              <w:t>ления менее трех тыс</w:t>
            </w:r>
            <w:r w:rsidR="006E3821">
              <w:rPr>
                <w:rFonts w:ascii="Times New Roman" w:hAnsi="Times New Roman" w:cs="Times New Roman"/>
                <w:sz w:val="24"/>
                <w:szCs w:val="24"/>
              </w:rPr>
              <w:t>.</w:t>
            </w:r>
            <w:r w:rsidRPr="00927CD6">
              <w:rPr>
                <w:rFonts w:ascii="Times New Roman" w:hAnsi="Times New Roman" w:cs="Times New Roman"/>
                <w:sz w:val="24"/>
                <w:szCs w:val="24"/>
              </w:rPr>
              <w:t xml:space="preserve"> человек, в которых о</w:t>
            </w:r>
            <w:r w:rsidRPr="00927CD6">
              <w:rPr>
                <w:rFonts w:ascii="Times New Roman" w:hAnsi="Times New Roman" w:cs="Times New Roman"/>
                <w:sz w:val="24"/>
                <w:szCs w:val="24"/>
              </w:rPr>
              <w:t>т</w:t>
            </w:r>
            <w:r w:rsidRPr="00927CD6">
              <w:rPr>
                <w:rFonts w:ascii="Times New Roman" w:hAnsi="Times New Roman" w:cs="Times New Roman"/>
                <w:sz w:val="24"/>
                <w:szCs w:val="24"/>
              </w:rPr>
              <w:t>сутствует точка доступа к информационно-телекоммуникационной сети «Интернет» по</w:t>
            </w:r>
            <w:r w:rsidRPr="00927CD6">
              <w:rPr>
                <w:rFonts w:ascii="Times New Roman" w:hAnsi="Times New Roman" w:cs="Times New Roman"/>
                <w:sz w:val="24"/>
                <w:szCs w:val="24"/>
              </w:rPr>
              <w:t>д</w:t>
            </w:r>
            <w:r w:rsidRPr="00927CD6">
              <w:rPr>
                <w:rFonts w:ascii="Times New Roman" w:hAnsi="Times New Roman" w:cs="Times New Roman"/>
                <w:sz w:val="24"/>
                <w:szCs w:val="24"/>
              </w:rPr>
              <w:t>готовить обращение в Правительство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по вопросу предоставления точки доступа к информационно-телекоммуникаци</w:t>
            </w:r>
            <w:r w:rsidR="00B46549">
              <w:rPr>
                <w:rFonts w:ascii="Times New Roman" w:hAnsi="Times New Roman" w:cs="Times New Roman"/>
                <w:sz w:val="24"/>
                <w:szCs w:val="24"/>
              </w:rPr>
              <w:t>-</w:t>
            </w:r>
            <w:r w:rsidRPr="00927CD6">
              <w:rPr>
                <w:rFonts w:ascii="Times New Roman" w:hAnsi="Times New Roman" w:cs="Times New Roman"/>
                <w:sz w:val="24"/>
                <w:szCs w:val="24"/>
              </w:rPr>
              <w:t>онной сети «Интернет» в образовательные о</w:t>
            </w:r>
            <w:r w:rsidRPr="00927CD6">
              <w:rPr>
                <w:rFonts w:ascii="Times New Roman" w:hAnsi="Times New Roman" w:cs="Times New Roman"/>
                <w:sz w:val="24"/>
                <w:szCs w:val="24"/>
              </w:rPr>
              <w:t>р</w:t>
            </w:r>
            <w:r w:rsidRPr="00927CD6">
              <w:rPr>
                <w:rFonts w:ascii="Times New Roman" w:hAnsi="Times New Roman" w:cs="Times New Roman"/>
                <w:sz w:val="24"/>
                <w:szCs w:val="24"/>
              </w:rPr>
              <w:t>ганизации сельских поселений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roofErr w:type="gramEnd"/>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ственности и эк</w:t>
            </w:r>
            <w:r w:rsidRPr="00927CD6">
              <w:rPr>
                <w:rFonts w:ascii="Times New Roman" w:hAnsi="Times New Roman" w:cs="Times New Roman"/>
                <w:sz w:val="24"/>
                <w:szCs w:val="24"/>
              </w:rPr>
              <w:t>о</w:t>
            </w:r>
            <w:r w:rsidRPr="00927CD6">
              <w:rPr>
                <w:rFonts w:ascii="Times New Roman" w:hAnsi="Times New Roman" w:cs="Times New Roman"/>
                <w:sz w:val="24"/>
                <w:szCs w:val="24"/>
              </w:rPr>
              <w:t>номической пол</w:t>
            </w:r>
            <w:r w:rsidRPr="00927CD6">
              <w:rPr>
                <w:rFonts w:ascii="Times New Roman" w:hAnsi="Times New Roman" w:cs="Times New Roman"/>
                <w:sz w:val="24"/>
                <w:szCs w:val="24"/>
              </w:rPr>
              <w:t>и</w:t>
            </w:r>
            <w:r w:rsidRPr="00927CD6">
              <w:rPr>
                <w:rFonts w:ascii="Times New Roman" w:hAnsi="Times New Roman" w:cs="Times New Roman"/>
                <w:sz w:val="24"/>
                <w:szCs w:val="24"/>
              </w:rPr>
              <w:t>тике</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0D6ED9" w:rsidRDefault="00642635" w:rsidP="00671FFC">
            <w:pPr>
              <w:jc w:val="both"/>
              <w:rPr>
                <w:rFonts w:ascii="Times New Roman" w:hAnsi="Times New Roman"/>
                <w:szCs w:val="24"/>
              </w:rPr>
            </w:pPr>
            <w:r w:rsidRPr="000D6ED9">
              <w:rPr>
                <w:rFonts w:ascii="Times New Roman" w:hAnsi="Times New Roman"/>
                <w:szCs w:val="24"/>
              </w:rPr>
              <w:t>1 августа 2017 года подготовлен з</w:t>
            </w:r>
            <w:r w:rsidRPr="000D6ED9">
              <w:rPr>
                <w:rFonts w:ascii="Times New Roman" w:hAnsi="Times New Roman"/>
                <w:szCs w:val="24"/>
              </w:rPr>
              <w:t>а</w:t>
            </w:r>
            <w:r w:rsidRPr="000D6ED9">
              <w:rPr>
                <w:rFonts w:ascii="Times New Roman" w:hAnsi="Times New Roman"/>
                <w:szCs w:val="24"/>
              </w:rPr>
              <w:t>прос в Правительство Иркутской о</w:t>
            </w:r>
            <w:r w:rsidRPr="000D6ED9">
              <w:rPr>
                <w:rFonts w:ascii="Times New Roman" w:hAnsi="Times New Roman"/>
                <w:szCs w:val="24"/>
              </w:rPr>
              <w:t>б</w:t>
            </w:r>
            <w:r w:rsidRPr="000D6ED9">
              <w:rPr>
                <w:rFonts w:ascii="Times New Roman" w:hAnsi="Times New Roman"/>
                <w:szCs w:val="24"/>
              </w:rPr>
              <w:t>ласти. 24 августа 2017 года в Закон</w:t>
            </w:r>
            <w:r w:rsidRPr="000D6ED9">
              <w:rPr>
                <w:rFonts w:ascii="Times New Roman" w:hAnsi="Times New Roman"/>
                <w:szCs w:val="24"/>
              </w:rPr>
              <w:t>о</w:t>
            </w:r>
            <w:r w:rsidRPr="000D6ED9">
              <w:rPr>
                <w:rFonts w:ascii="Times New Roman" w:hAnsi="Times New Roman"/>
                <w:szCs w:val="24"/>
              </w:rPr>
              <w:t>дательное Собрание поступила и</w:t>
            </w:r>
            <w:r w:rsidRPr="000D6ED9">
              <w:rPr>
                <w:rFonts w:ascii="Times New Roman" w:hAnsi="Times New Roman"/>
                <w:szCs w:val="24"/>
              </w:rPr>
              <w:t>н</w:t>
            </w:r>
            <w:r w:rsidRPr="000D6ED9">
              <w:rPr>
                <w:rFonts w:ascii="Times New Roman" w:hAnsi="Times New Roman"/>
                <w:szCs w:val="24"/>
              </w:rPr>
              <w:t>формация от первого заместителя Г</w:t>
            </w:r>
            <w:r w:rsidRPr="000D6ED9">
              <w:rPr>
                <w:rFonts w:ascii="Times New Roman" w:hAnsi="Times New Roman"/>
                <w:szCs w:val="24"/>
              </w:rPr>
              <w:t>у</w:t>
            </w:r>
            <w:r w:rsidRPr="000D6ED9">
              <w:rPr>
                <w:rFonts w:ascii="Times New Roman" w:hAnsi="Times New Roman"/>
                <w:szCs w:val="24"/>
              </w:rPr>
              <w:t>бернатора Иркутской области – Пре</w:t>
            </w:r>
            <w:r w:rsidRPr="000D6ED9">
              <w:rPr>
                <w:rFonts w:ascii="Times New Roman" w:hAnsi="Times New Roman"/>
                <w:szCs w:val="24"/>
              </w:rPr>
              <w:t>д</w:t>
            </w:r>
            <w:r w:rsidRPr="000D6ED9">
              <w:rPr>
                <w:rFonts w:ascii="Times New Roman" w:hAnsi="Times New Roman"/>
                <w:szCs w:val="24"/>
              </w:rPr>
              <w:t>седателя Правительства Иркутской области Р.Н. Болотова. В полученном ответе сообщается, что в соотве</w:t>
            </w:r>
            <w:r w:rsidRPr="000D6ED9">
              <w:rPr>
                <w:rFonts w:ascii="Times New Roman" w:hAnsi="Times New Roman"/>
                <w:szCs w:val="24"/>
              </w:rPr>
              <w:t>т</w:t>
            </w:r>
            <w:r w:rsidRPr="000D6ED9">
              <w:rPr>
                <w:rFonts w:ascii="Times New Roman" w:hAnsi="Times New Roman"/>
                <w:szCs w:val="24"/>
              </w:rPr>
              <w:t>ствии с Концепцией развития и э</w:t>
            </w:r>
            <w:r w:rsidRPr="000D6ED9">
              <w:rPr>
                <w:rFonts w:ascii="Times New Roman" w:hAnsi="Times New Roman"/>
                <w:szCs w:val="24"/>
              </w:rPr>
              <w:t>ф</w:t>
            </w:r>
            <w:r w:rsidRPr="000D6ED9">
              <w:rPr>
                <w:rFonts w:ascii="Times New Roman" w:hAnsi="Times New Roman"/>
                <w:szCs w:val="24"/>
              </w:rPr>
              <w:t>фективного использования информ</w:t>
            </w:r>
            <w:r w:rsidRPr="000D6ED9">
              <w:rPr>
                <w:rFonts w:ascii="Times New Roman" w:hAnsi="Times New Roman"/>
                <w:szCs w:val="24"/>
              </w:rPr>
              <w:t>а</w:t>
            </w:r>
            <w:r w:rsidRPr="000D6ED9">
              <w:rPr>
                <w:rFonts w:ascii="Times New Roman" w:hAnsi="Times New Roman"/>
                <w:szCs w:val="24"/>
              </w:rPr>
              <w:t>ционных систем исполнительных о</w:t>
            </w:r>
            <w:r w:rsidRPr="000D6ED9">
              <w:rPr>
                <w:rFonts w:ascii="Times New Roman" w:hAnsi="Times New Roman"/>
                <w:szCs w:val="24"/>
              </w:rPr>
              <w:t>р</w:t>
            </w:r>
            <w:r w:rsidRPr="000D6ED9">
              <w:rPr>
                <w:rFonts w:ascii="Times New Roman" w:hAnsi="Times New Roman"/>
                <w:szCs w:val="24"/>
              </w:rPr>
              <w:t>ганов государственной власти Ирку</w:t>
            </w:r>
            <w:r w:rsidRPr="000D6ED9">
              <w:rPr>
                <w:rFonts w:ascii="Times New Roman" w:hAnsi="Times New Roman"/>
                <w:szCs w:val="24"/>
              </w:rPr>
              <w:t>т</w:t>
            </w:r>
            <w:r w:rsidRPr="000D6ED9">
              <w:rPr>
                <w:rFonts w:ascii="Times New Roman" w:hAnsi="Times New Roman"/>
                <w:szCs w:val="24"/>
              </w:rPr>
              <w:t>ской области и Информационного общества в Иркутской области до 2020 года одной из основных задач развития телекоммуникационной и</w:t>
            </w:r>
            <w:r w:rsidRPr="000D6ED9">
              <w:rPr>
                <w:rFonts w:ascii="Times New Roman" w:hAnsi="Times New Roman"/>
                <w:szCs w:val="24"/>
              </w:rPr>
              <w:t>н</w:t>
            </w:r>
            <w:r w:rsidRPr="000D6ED9">
              <w:rPr>
                <w:rFonts w:ascii="Times New Roman" w:hAnsi="Times New Roman"/>
                <w:szCs w:val="24"/>
              </w:rPr>
              <w:t>фраструктуры  является подключение всех административных центров г</w:t>
            </w:r>
            <w:r w:rsidRPr="000D6ED9">
              <w:rPr>
                <w:rFonts w:ascii="Times New Roman" w:hAnsi="Times New Roman"/>
                <w:szCs w:val="24"/>
              </w:rPr>
              <w:t>о</w:t>
            </w:r>
            <w:r w:rsidRPr="000D6ED9">
              <w:rPr>
                <w:rFonts w:ascii="Times New Roman" w:hAnsi="Times New Roman"/>
                <w:szCs w:val="24"/>
              </w:rPr>
              <w:t>родских и сельских поселений к о</w:t>
            </w:r>
            <w:r w:rsidRPr="000D6ED9">
              <w:rPr>
                <w:rFonts w:ascii="Times New Roman" w:hAnsi="Times New Roman"/>
                <w:szCs w:val="24"/>
              </w:rPr>
              <w:t>п</w:t>
            </w:r>
            <w:r w:rsidRPr="000D6ED9">
              <w:rPr>
                <w:rFonts w:ascii="Times New Roman" w:hAnsi="Times New Roman"/>
                <w:szCs w:val="24"/>
              </w:rPr>
              <w:t xml:space="preserve">тическим линиям связи. </w:t>
            </w:r>
            <w:proofErr w:type="gramStart"/>
            <w:r w:rsidRPr="000D6ED9">
              <w:rPr>
                <w:rFonts w:ascii="Times New Roman" w:hAnsi="Times New Roman"/>
                <w:szCs w:val="24"/>
              </w:rPr>
              <w:t>Финансовое обеспечение доступа сельских школ к сети «Интернет» осуществляется в рамках средств субвенции, определ</w:t>
            </w:r>
            <w:r w:rsidRPr="000D6ED9">
              <w:rPr>
                <w:rFonts w:ascii="Times New Roman" w:hAnsi="Times New Roman"/>
                <w:szCs w:val="24"/>
              </w:rPr>
              <w:t>я</w:t>
            </w:r>
            <w:r w:rsidRPr="000D6ED9">
              <w:rPr>
                <w:rFonts w:ascii="Times New Roman" w:hAnsi="Times New Roman"/>
                <w:szCs w:val="24"/>
              </w:rPr>
              <w:t>емых в соответствии с Методикой расчета нормативов обеспечения го</w:t>
            </w:r>
            <w:r w:rsidRPr="000D6ED9">
              <w:rPr>
                <w:rFonts w:ascii="Times New Roman" w:hAnsi="Times New Roman"/>
                <w:szCs w:val="24"/>
              </w:rPr>
              <w:t>с</w:t>
            </w:r>
            <w:r w:rsidRPr="000D6ED9">
              <w:rPr>
                <w:rFonts w:ascii="Times New Roman" w:hAnsi="Times New Roman"/>
                <w:szCs w:val="24"/>
              </w:rPr>
              <w:t>ударственных гарантий реализации прав на получение общедоступного и бесплатного начального общего, о</w:t>
            </w:r>
            <w:r w:rsidRPr="000D6ED9">
              <w:rPr>
                <w:rFonts w:ascii="Times New Roman" w:hAnsi="Times New Roman"/>
                <w:szCs w:val="24"/>
              </w:rPr>
              <w:t>с</w:t>
            </w:r>
            <w:r w:rsidRPr="000D6ED9">
              <w:rPr>
                <w:rFonts w:ascii="Times New Roman" w:hAnsi="Times New Roman"/>
                <w:szCs w:val="24"/>
              </w:rPr>
              <w:t>новного общего, среднего общего о</w:t>
            </w:r>
            <w:r w:rsidRPr="000D6ED9">
              <w:rPr>
                <w:rFonts w:ascii="Times New Roman" w:hAnsi="Times New Roman"/>
                <w:szCs w:val="24"/>
              </w:rPr>
              <w:t>б</w:t>
            </w:r>
            <w:r w:rsidRPr="000D6ED9">
              <w:rPr>
                <w:rFonts w:ascii="Times New Roman" w:hAnsi="Times New Roman"/>
                <w:szCs w:val="24"/>
              </w:rPr>
              <w:t>разования в муниципальных общео</w:t>
            </w:r>
            <w:r w:rsidRPr="000D6ED9">
              <w:rPr>
                <w:rFonts w:ascii="Times New Roman" w:hAnsi="Times New Roman"/>
                <w:szCs w:val="24"/>
              </w:rPr>
              <w:t>б</w:t>
            </w:r>
            <w:r w:rsidRPr="000D6ED9">
              <w:rPr>
                <w:rFonts w:ascii="Times New Roman" w:hAnsi="Times New Roman"/>
                <w:szCs w:val="24"/>
              </w:rPr>
              <w:t>разовательных организациях в Ирку</w:t>
            </w:r>
            <w:r w:rsidRPr="000D6ED9">
              <w:rPr>
                <w:rFonts w:ascii="Times New Roman" w:hAnsi="Times New Roman"/>
                <w:szCs w:val="24"/>
              </w:rPr>
              <w:t>т</w:t>
            </w:r>
            <w:r w:rsidRPr="000D6ED9">
              <w:rPr>
                <w:rFonts w:ascii="Times New Roman" w:hAnsi="Times New Roman"/>
                <w:szCs w:val="24"/>
              </w:rPr>
              <w:t>ской области, обеспечения дополн</w:t>
            </w:r>
            <w:r w:rsidRPr="000D6ED9">
              <w:rPr>
                <w:rFonts w:ascii="Times New Roman" w:hAnsi="Times New Roman"/>
                <w:szCs w:val="24"/>
              </w:rPr>
              <w:t>и</w:t>
            </w:r>
            <w:r w:rsidRPr="000D6ED9">
              <w:rPr>
                <w:rFonts w:ascii="Times New Roman" w:hAnsi="Times New Roman"/>
                <w:szCs w:val="24"/>
              </w:rPr>
              <w:t>тельного образования детей в мун</w:t>
            </w:r>
            <w:r w:rsidRPr="000D6ED9">
              <w:rPr>
                <w:rFonts w:ascii="Times New Roman" w:hAnsi="Times New Roman"/>
                <w:szCs w:val="24"/>
              </w:rPr>
              <w:t>и</w:t>
            </w:r>
            <w:r w:rsidRPr="000D6ED9">
              <w:rPr>
                <w:rFonts w:ascii="Times New Roman" w:hAnsi="Times New Roman"/>
                <w:szCs w:val="24"/>
              </w:rPr>
              <w:t>ципальных общеобразовательных о</w:t>
            </w:r>
            <w:r w:rsidRPr="000D6ED9">
              <w:rPr>
                <w:rFonts w:ascii="Times New Roman" w:hAnsi="Times New Roman"/>
                <w:szCs w:val="24"/>
              </w:rPr>
              <w:t>р</w:t>
            </w:r>
            <w:r w:rsidRPr="000D6ED9">
              <w:rPr>
                <w:rFonts w:ascii="Times New Roman" w:hAnsi="Times New Roman"/>
                <w:szCs w:val="24"/>
              </w:rPr>
              <w:t>ганизациях в Иркутской области, утвержденной постановлением Пр</w:t>
            </w:r>
            <w:r w:rsidRPr="000D6ED9">
              <w:rPr>
                <w:rFonts w:ascii="Times New Roman" w:hAnsi="Times New Roman"/>
                <w:szCs w:val="24"/>
              </w:rPr>
              <w:t>а</w:t>
            </w:r>
            <w:r w:rsidRPr="000D6ED9">
              <w:rPr>
                <w:rFonts w:ascii="Times New Roman" w:hAnsi="Times New Roman"/>
                <w:szCs w:val="24"/>
              </w:rPr>
              <w:t>вительства Иркутской области</w:t>
            </w:r>
            <w:proofErr w:type="gramEnd"/>
            <w:r w:rsidRPr="000D6ED9">
              <w:rPr>
                <w:rFonts w:ascii="Times New Roman" w:hAnsi="Times New Roman"/>
                <w:szCs w:val="24"/>
              </w:rPr>
              <w:t xml:space="preserve"> от 12 декабря 2016 года № 77-пп. </w:t>
            </w:r>
          </w:p>
          <w:p w:rsidR="00642635" w:rsidRPr="000D6ED9" w:rsidRDefault="00642635" w:rsidP="00194FFB">
            <w:pPr>
              <w:jc w:val="both"/>
              <w:rPr>
                <w:rFonts w:ascii="Times New Roman" w:hAnsi="Times New Roman"/>
                <w:szCs w:val="24"/>
              </w:rPr>
            </w:pPr>
            <w:r w:rsidRPr="000D6ED9">
              <w:rPr>
                <w:rFonts w:ascii="Times New Roman" w:hAnsi="Times New Roman"/>
                <w:szCs w:val="24"/>
              </w:rPr>
              <w:t>Информация об исполнении прот</w:t>
            </w:r>
            <w:r w:rsidRPr="000D6ED9">
              <w:rPr>
                <w:rFonts w:ascii="Times New Roman" w:hAnsi="Times New Roman"/>
                <w:szCs w:val="24"/>
              </w:rPr>
              <w:t>о</w:t>
            </w:r>
            <w:r w:rsidRPr="000D6ED9">
              <w:rPr>
                <w:rFonts w:ascii="Times New Roman" w:hAnsi="Times New Roman"/>
                <w:szCs w:val="24"/>
              </w:rPr>
              <w:t>кольного поручения рассмотрена на 20 сессии 18.09.2019 (без доклада). 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4</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64 сессия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28.06.2018</w:t>
            </w:r>
          </w:p>
        </w:tc>
        <w:tc>
          <w:tcPr>
            <w:tcW w:w="1693" w:type="pct"/>
          </w:tcPr>
          <w:p w:rsidR="00642635" w:rsidRPr="00927CD6" w:rsidRDefault="00642635" w:rsidP="004C35A1">
            <w:pPr>
              <w:jc w:val="both"/>
              <w:rPr>
                <w:rFonts w:ascii="Times New Roman" w:hAnsi="Times New Roman"/>
                <w:sz w:val="24"/>
                <w:szCs w:val="24"/>
              </w:rPr>
            </w:pPr>
            <w:r w:rsidRPr="00927CD6">
              <w:rPr>
                <w:rFonts w:ascii="Times New Roman" w:hAnsi="Times New Roman"/>
                <w:sz w:val="24"/>
                <w:szCs w:val="24"/>
              </w:rPr>
              <w:t>Подготовить обращение Законодательного С</w:t>
            </w:r>
            <w:r w:rsidRPr="00927CD6">
              <w:rPr>
                <w:rFonts w:ascii="Times New Roman" w:hAnsi="Times New Roman"/>
                <w:sz w:val="24"/>
                <w:szCs w:val="24"/>
              </w:rPr>
              <w:t>о</w:t>
            </w:r>
            <w:r w:rsidRPr="00927CD6">
              <w:rPr>
                <w:rFonts w:ascii="Times New Roman" w:hAnsi="Times New Roman"/>
                <w:sz w:val="24"/>
                <w:szCs w:val="24"/>
              </w:rPr>
              <w:t>брания к Губернатору Иркутской области о необходимости принятия безотлагательных действенных мер по исправлению сложивше</w:t>
            </w:r>
            <w:r w:rsidRPr="00927CD6">
              <w:rPr>
                <w:rFonts w:ascii="Times New Roman" w:hAnsi="Times New Roman"/>
                <w:sz w:val="24"/>
                <w:szCs w:val="24"/>
              </w:rPr>
              <w:t>й</w:t>
            </w:r>
            <w:r w:rsidRPr="00927CD6">
              <w:rPr>
                <w:rFonts w:ascii="Times New Roman" w:hAnsi="Times New Roman"/>
                <w:sz w:val="24"/>
                <w:szCs w:val="24"/>
              </w:rPr>
              <w:t>ся ситуации, связанной с реализацией пост</w:t>
            </w:r>
            <w:r w:rsidRPr="00927CD6">
              <w:rPr>
                <w:rFonts w:ascii="Times New Roman" w:hAnsi="Times New Roman"/>
                <w:sz w:val="24"/>
                <w:szCs w:val="24"/>
              </w:rPr>
              <w:t>а</w:t>
            </w:r>
            <w:r w:rsidRPr="00927CD6">
              <w:rPr>
                <w:rFonts w:ascii="Times New Roman" w:hAnsi="Times New Roman"/>
                <w:sz w:val="24"/>
                <w:szCs w:val="24"/>
              </w:rPr>
              <w:t>новления Законодательного Собрания Ирку</w:t>
            </w:r>
            <w:r w:rsidRPr="00927CD6">
              <w:rPr>
                <w:rFonts w:ascii="Times New Roman" w:hAnsi="Times New Roman"/>
                <w:sz w:val="24"/>
                <w:szCs w:val="24"/>
              </w:rPr>
              <w:t>т</w:t>
            </w:r>
            <w:r w:rsidRPr="00927CD6">
              <w:rPr>
                <w:rFonts w:ascii="Times New Roman" w:hAnsi="Times New Roman"/>
                <w:sz w:val="24"/>
                <w:szCs w:val="24"/>
              </w:rPr>
              <w:t>ской области от 06.12.2017 № 57/14-ЗС «О З</w:t>
            </w:r>
            <w:r w:rsidRPr="00927CD6">
              <w:rPr>
                <w:rFonts w:ascii="Times New Roman" w:hAnsi="Times New Roman"/>
                <w:sz w:val="24"/>
                <w:szCs w:val="24"/>
              </w:rPr>
              <w:t>а</w:t>
            </w:r>
            <w:r w:rsidRPr="00927CD6">
              <w:rPr>
                <w:rFonts w:ascii="Times New Roman" w:hAnsi="Times New Roman"/>
                <w:sz w:val="24"/>
                <w:szCs w:val="24"/>
              </w:rPr>
              <w:t>коне Иркутской области «Об областном бю</w:t>
            </w:r>
            <w:r w:rsidRPr="00927CD6">
              <w:rPr>
                <w:rFonts w:ascii="Times New Roman" w:hAnsi="Times New Roman"/>
                <w:sz w:val="24"/>
                <w:szCs w:val="24"/>
              </w:rPr>
              <w:t>д</w:t>
            </w:r>
            <w:r w:rsidRPr="00927CD6">
              <w:rPr>
                <w:rFonts w:ascii="Times New Roman" w:hAnsi="Times New Roman"/>
                <w:sz w:val="24"/>
                <w:szCs w:val="24"/>
              </w:rPr>
              <w:t>жете на 2018 год и на плановый период 2019 и 2020 годов».</w:t>
            </w: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В июне 2018</w:t>
            </w:r>
            <w:r w:rsidR="00591A2E">
              <w:rPr>
                <w:rFonts w:ascii="Times New Roman" w:hAnsi="Times New Roman" w:cs="Times New Roman"/>
                <w:sz w:val="24"/>
                <w:szCs w:val="24"/>
              </w:rPr>
              <w:t xml:space="preserve"> </w:t>
            </w:r>
            <w:r w:rsidRPr="00927CD6">
              <w:rPr>
                <w:rFonts w:ascii="Times New Roman" w:hAnsi="Times New Roman" w:cs="Times New Roman"/>
                <w:sz w:val="24"/>
                <w:szCs w:val="24"/>
              </w:rPr>
              <w:t>г</w:t>
            </w:r>
            <w:r w:rsidR="00591A2E">
              <w:rPr>
                <w:rFonts w:ascii="Times New Roman" w:hAnsi="Times New Roman" w:cs="Times New Roman"/>
                <w:sz w:val="24"/>
                <w:szCs w:val="24"/>
              </w:rPr>
              <w:t>ода</w:t>
            </w:r>
            <w:r w:rsidRPr="00927CD6">
              <w:rPr>
                <w:rFonts w:ascii="Times New Roman" w:hAnsi="Times New Roman" w:cs="Times New Roman"/>
                <w:sz w:val="24"/>
                <w:szCs w:val="24"/>
              </w:rPr>
              <w:t xml:space="preserve"> направлено о</w:t>
            </w:r>
            <w:r w:rsidRPr="00927CD6">
              <w:rPr>
                <w:rFonts w:ascii="Times New Roman" w:hAnsi="Times New Roman" w:cs="Times New Roman"/>
                <w:sz w:val="24"/>
                <w:szCs w:val="24"/>
              </w:rPr>
              <w:t>б</w:t>
            </w:r>
            <w:r w:rsidRPr="00927CD6">
              <w:rPr>
                <w:rFonts w:ascii="Times New Roman" w:hAnsi="Times New Roman" w:cs="Times New Roman"/>
                <w:sz w:val="24"/>
                <w:szCs w:val="24"/>
              </w:rPr>
              <w:t>ращение в Правительство. Данное протокольное поручение находи</w:t>
            </w:r>
            <w:r w:rsidRPr="00927CD6">
              <w:rPr>
                <w:rFonts w:ascii="Times New Roman" w:hAnsi="Times New Roman" w:cs="Times New Roman"/>
                <w:sz w:val="24"/>
                <w:szCs w:val="24"/>
              </w:rPr>
              <w:t>т</w:t>
            </w:r>
            <w:r w:rsidRPr="00927CD6">
              <w:rPr>
                <w:rFonts w:ascii="Times New Roman" w:hAnsi="Times New Roman" w:cs="Times New Roman"/>
                <w:sz w:val="24"/>
                <w:szCs w:val="24"/>
              </w:rPr>
              <w:t>ся на контроле в комитете.</w:t>
            </w:r>
          </w:p>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4-я сессия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08.10.2018</w:t>
            </w:r>
          </w:p>
        </w:tc>
        <w:tc>
          <w:tcPr>
            <w:tcW w:w="1693" w:type="pct"/>
          </w:tcPr>
          <w:p w:rsidR="00642635" w:rsidRPr="00927CD6" w:rsidRDefault="00642635" w:rsidP="00526AA0">
            <w:pPr>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Председателю комитета по бюджету, ценоо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разованию, финансово-</w:t>
            </w:r>
            <w:r w:rsidR="00526AA0">
              <w:rPr>
                <w:rFonts w:ascii="Times New Roman" w:hAnsi="Times New Roman" w:cs="Times New Roman"/>
                <w:sz w:val="24"/>
                <w:szCs w:val="24"/>
              </w:rPr>
              <w:t>э</w:t>
            </w:r>
            <w:r w:rsidRPr="00927CD6">
              <w:rPr>
                <w:rFonts w:ascii="Times New Roman" w:hAnsi="Times New Roman" w:cs="Times New Roman"/>
                <w:sz w:val="24"/>
                <w:szCs w:val="24"/>
              </w:rPr>
              <w:t>кономическому и налоговому законодательству Законодательн</w:t>
            </w:r>
            <w:r w:rsidRPr="00927CD6">
              <w:rPr>
                <w:rFonts w:ascii="Times New Roman" w:hAnsi="Times New Roman" w:cs="Times New Roman"/>
                <w:sz w:val="24"/>
                <w:szCs w:val="24"/>
              </w:rPr>
              <w:t>о</w:t>
            </w:r>
            <w:r w:rsidRPr="00927CD6">
              <w:rPr>
                <w:rFonts w:ascii="Times New Roman" w:hAnsi="Times New Roman" w:cs="Times New Roman"/>
                <w:sz w:val="24"/>
                <w:szCs w:val="24"/>
              </w:rPr>
              <w:t>го Собрания Дикусаровой Н.И. во взаимоде</w:t>
            </w:r>
            <w:r w:rsidRPr="00927CD6">
              <w:rPr>
                <w:rFonts w:ascii="Times New Roman" w:hAnsi="Times New Roman" w:cs="Times New Roman"/>
                <w:sz w:val="24"/>
                <w:szCs w:val="24"/>
              </w:rPr>
              <w:t>й</w:t>
            </w:r>
            <w:r w:rsidRPr="00927CD6">
              <w:rPr>
                <w:rFonts w:ascii="Times New Roman" w:hAnsi="Times New Roman" w:cs="Times New Roman"/>
                <w:sz w:val="24"/>
                <w:szCs w:val="24"/>
              </w:rPr>
              <w:t xml:space="preserve">ствии с Контрольно-счетной палатой </w:t>
            </w:r>
            <w:r w:rsidR="00E75D55">
              <w:rPr>
                <w:rFonts w:ascii="Times New Roman" w:hAnsi="Times New Roman" w:cs="Times New Roman"/>
                <w:sz w:val="24"/>
                <w:szCs w:val="24"/>
              </w:rPr>
              <w:t xml:space="preserve"> </w:t>
            </w:r>
            <w:r w:rsidRPr="00927CD6">
              <w:rPr>
                <w:rFonts w:ascii="Times New Roman" w:hAnsi="Times New Roman" w:cs="Times New Roman"/>
                <w:sz w:val="24"/>
                <w:szCs w:val="24"/>
              </w:rPr>
              <w:t>ос</w:t>
            </w:r>
            <w:r w:rsidRPr="00927CD6">
              <w:rPr>
                <w:rFonts w:ascii="Times New Roman" w:hAnsi="Times New Roman" w:cs="Times New Roman"/>
                <w:sz w:val="24"/>
                <w:szCs w:val="24"/>
              </w:rPr>
              <w:t>у</w:t>
            </w:r>
            <w:r w:rsidRPr="00927CD6">
              <w:rPr>
                <w:rFonts w:ascii="Times New Roman" w:hAnsi="Times New Roman" w:cs="Times New Roman"/>
                <w:sz w:val="24"/>
                <w:szCs w:val="24"/>
              </w:rPr>
              <w:t>ществлять контроль за исполнением статьи 28.1 Закона Иркутской области от 18 декабря 2017 года № 98-ОЗ «Об областном бюджете на 2018 год и на плановый период 2019 и 2020 г</w:t>
            </w:r>
            <w:r w:rsidRPr="00927CD6">
              <w:rPr>
                <w:rFonts w:ascii="Times New Roman" w:hAnsi="Times New Roman" w:cs="Times New Roman"/>
                <w:sz w:val="24"/>
                <w:szCs w:val="24"/>
              </w:rPr>
              <w:t>о</w:t>
            </w:r>
            <w:r w:rsidRPr="00927CD6">
              <w:rPr>
                <w:rFonts w:ascii="Times New Roman" w:hAnsi="Times New Roman" w:cs="Times New Roman"/>
                <w:sz w:val="24"/>
                <w:szCs w:val="24"/>
              </w:rPr>
              <w:t>дов», в части целевого использования средств областного бюджета (взносов на увеличение уставного капитала</w:t>
            </w:r>
            <w:proofErr w:type="gramEnd"/>
            <w:r w:rsidRPr="00927CD6">
              <w:rPr>
                <w:rFonts w:ascii="Times New Roman" w:hAnsi="Times New Roman" w:cs="Times New Roman"/>
                <w:sz w:val="24"/>
                <w:szCs w:val="24"/>
              </w:rPr>
              <w:t>) ООО «Искра».</w:t>
            </w:r>
          </w:p>
          <w:p w:rsidR="00642635" w:rsidRPr="00927CD6" w:rsidRDefault="00642635" w:rsidP="00244EEA">
            <w:pPr>
              <w:jc w:val="both"/>
              <w:rPr>
                <w:rFonts w:ascii="Times New Roman" w:hAnsi="Times New Roman" w:cs="Times New Roman"/>
                <w:sz w:val="24"/>
                <w:szCs w:val="24"/>
              </w:rPr>
            </w:pPr>
            <w:r w:rsidRPr="00927CD6">
              <w:rPr>
                <w:rFonts w:ascii="Times New Roman" w:hAnsi="Times New Roman" w:cs="Times New Roman"/>
                <w:sz w:val="24"/>
                <w:szCs w:val="24"/>
              </w:rPr>
              <w:t xml:space="preserve">  Председателю комитета по законодательству о природопользовании, экологии и сельском хозяйстве Законодательного Собрания Габову Р.Ф. во взаимодействии с министерством сел</w:t>
            </w:r>
            <w:r w:rsidRPr="00927CD6">
              <w:rPr>
                <w:rFonts w:ascii="Times New Roman" w:hAnsi="Times New Roman" w:cs="Times New Roman"/>
                <w:sz w:val="24"/>
                <w:szCs w:val="24"/>
              </w:rPr>
              <w:t>ь</w:t>
            </w:r>
            <w:r w:rsidRPr="00927CD6">
              <w:rPr>
                <w:rFonts w:ascii="Times New Roman" w:hAnsi="Times New Roman" w:cs="Times New Roman"/>
                <w:sz w:val="24"/>
                <w:szCs w:val="24"/>
              </w:rPr>
              <w:t>ского хозяйства Иркутской области осущест</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лять </w:t>
            </w:r>
            <w:proofErr w:type="gramStart"/>
            <w:r w:rsidRPr="00927CD6">
              <w:rPr>
                <w:rFonts w:ascii="Times New Roman" w:hAnsi="Times New Roman" w:cs="Times New Roman"/>
                <w:sz w:val="24"/>
                <w:szCs w:val="24"/>
              </w:rPr>
              <w:t>контроль за</w:t>
            </w:r>
            <w:proofErr w:type="gramEnd"/>
            <w:r w:rsidRPr="00927CD6">
              <w:rPr>
                <w:rFonts w:ascii="Times New Roman" w:hAnsi="Times New Roman" w:cs="Times New Roman"/>
                <w:sz w:val="24"/>
                <w:szCs w:val="24"/>
              </w:rPr>
              <w:t xml:space="preserve"> реализацией инвестиционных проектов в сфере сельского хозяйства ООО «Искра».</w:t>
            </w:r>
            <w:r w:rsidRPr="00927CD6">
              <w:rPr>
                <w:sz w:val="24"/>
                <w:szCs w:val="24"/>
              </w:rPr>
              <w:t xml:space="preserve">  </w:t>
            </w:r>
          </w:p>
        </w:tc>
        <w:tc>
          <w:tcPr>
            <w:tcW w:w="716"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p w:rsidR="00642635" w:rsidRPr="00927CD6" w:rsidRDefault="00642635" w:rsidP="00194FFB">
            <w:pPr>
              <w:jc w:val="both"/>
              <w:rPr>
                <w:rFonts w:ascii="Times New Roman" w:hAnsi="Times New Roman" w:cs="Times New Roman"/>
                <w:sz w:val="24"/>
                <w:szCs w:val="24"/>
              </w:rPr>
            </w:pPr>
            <w:r w:rsidRPr="00927CD6">
              <w:rPr>
                <w:rFonts w:ascii="Times New Roman" w:hAnsi="Times New Roman" w:cs="Times New Roman"/>
                <w:sz w:val="24"/>
                <w:szCs w:val="24"/>
              </w:rPr>
              <w:t>Комитет по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 о природопользов</w:t>
            </w:r>
            <w:r w:rsidRPr="00927CD6">
              <w:rPr>
                <w:rFonts w:ascii="Times New Roman" w:hAnsi="Times New Roman" w:cs="Times New Roman"/>
                <w:sz w:val="24"/>
                <w:szCs w:val="24"/>
              </w:rPr>
              <w:t>а</w:t>
            </w:r>
            <w:r w:rsidRPr="00927CD6">
              <w:rPr>
                <w:rFonts w:ascii="Times New Roman" w:hAnsi="Times New Roman" w:cs="Times New Roman"/>
                <w:sz w:val="24"/>
                <w:szCs w:val="24"/>
              </w:rPr>
              <w:t>нии, экологии и сельском хозя</w:t>
            </w:r>
            <w:r w:rsidRPr="00927CD6">
              <w:rPr>
                <w:rFonts w:ascii="Times New Roman" w:hAnsi="Times New Roman" w:cs="Times New Roman"/>
                <w:sz w:val="24"/>
                <w:szCs w:val="24"/>
              </w:rPr>
              <w:t>й</w:t>
            </w:r>
            <w:r w:rsidRPr="00927CD6">
              <w:rPr>
                <w:rFonts w:ascii="Times New Roman" w:hAnsi="Times New Roman" w:cs="Times New Roman"/>
                <w:sz w:val="24"/>
                <w:szCs w:val="24"/>
              </w:rPr>
              <w:t>стве</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Поручение рассмотрено на со</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местном рабочем совещании </w:t>
            </w:r>
            <w:r w:rsidR="00194FFB">
              <w:rPr>
                <w:rFonts w:ascii="Times New Roman" w:hAnsi="Times New Roman" w:cs="Times New Roman"/>
                <w:sz w:val="24"/>
                <w:szCs w:val="24"/>
              </w:rPr>
              <w:t>08.11.</w:t>
            </w:r>
            <w:r w:rsidRPr="00927CD6">
              <w:rPr>
                <w:rFonts w:ascii="Times New Roman" w:hAnsi="Times New Roman" w:cs="Times New Roman"/>
                <w:sz w:val="24"/>
                <w:szCs w:val="24"/>
              </w:rPr>
              <w:t>2018</w:t>
            </w:r>
            <w:r w:rsidR="00194FFB">
              <w:rPr>
                <w:rFonts w:ascii="Times New Roman" w:hAnsi="Times New Roman" w:cs="Times New Roman"/>
                <w:sz w:val="24"/>
                <w:szCs w:val="24"/>
              </w:rPr>
              <w:t xml:space="preserve"> </w:t>
            </w:r>
            <w:r w:rsidRPr="00927CD6">
              <w:rPr>
                <w:rFonts w:ascii="Times New Roman" w:hAnsi="Times New Roman" w:cs="Times New Roman"/>
                <w:sz w:val="24"/>
                <w:szCs w:val="24"/>
              </w:rPr>
              <w:t>комитета по бюджету, ценообразованию, финансово-экономическому и налоговому з</w:t>
            </w:r>
            <w:r w:rsidRPr="00927CD6">
              <w:rPr>
                <w:rFonts w:ascii="Times New Roman" w:hAnsi="Times New Roman" w:cs="Times New Roman"/>
                <w:sz w:val="24"/>
                <w:szCs w:val="24"/>
              </w:rPr>
              <w:t>а</w:t>
            </w:r>
            <w:r w:rsidRPr="00927CD6">
              <w:rPr>
                <w:rFonts w:ascii="Times New Roman" w:hAnsi="Times New Roman" w:cs="Times New Roman"/>
                <w:sz w:val="24"/>
                <w:szCs w:val="24"/>
              </w:rPr>
              <w:t>конодательству</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 xml:space="preserve">Комитет по законодательству о природопользовании, экологии и сельском хозяйстве. </w:t>
            </w:r>
            <w:r w:rsidR="00B46549">
              <w:rPr>
                <w:rFonts w:ascii="Times New Roman" w:hAnsi="Times New Roman" w:cs="Times New Roman"/>
                <w:sz w:val="24"/>
                <w:szCs w:val="24"/>
              </w:rPr>
              <w:t>В</w:t>
            </w:r>
            <w:r w:rsidRPr="00927CD6">
              <w:rPr>
                <w:rFonts w:ascii="Times New Roman" w:hAnsi="Times New Roman" w:cs="Times New Roman"/>
                <w:sz w:val="24"/>
                <w:szCs w:val="24"/>
              </w:rPr>
              <w:t xml:space="preserve"> совещании приняли участие представители министерства сельского хозяйства Иркутской области и ООО «И</w:t>
            </w:r>
            <w:r w:rsidRPr="00927CD6">
              <w:rPr>
                <w:rFonts w:ascii="Times New Roman" w:hAnsi="Times New Roman" w:cs="Times New Roman"/>
                <w:sz w:val="24"/>
                <w:szCs w:val="24"/>
              </w:rPr>
              <w:t>с</w:t>
            </w:r>
            <w:r w:rsidRPr="00927CD6">
              <w:rPr>
                <w:rFonts w:ascii="Times New Roman" w:hAnsi="Times New Roman" w:cs="Times New Roman"/>
                <w:sz w:val="24"/>
                <w:szCs w:val="24"/>
              </w:rPr>
              <w:t>кра». По итогам обсуждения р</w:t>
            </w:r>
            <w:r w:rsidRPr="00927CD6">
              <w:rPr>
                <w:rFonts w:ascii="Times New Roman" w:hAnsi="Times New Roman" w:cs="Times New Roman"/>
                <w:sz w:val="24"/>
                <w:szCs w:val="24"/>
              </w:rPr>
              <w:t>е</w:t>
            </w:r>
            <w:r w:rsidRPr="00927CD6">
              <w:rPr>
                <w:rFonts w:ascii="Times New Roman" w:hAnsi="Times New Roman" w:cs="Times New Roman"/>
                <w:sz w:val="24"/>
                <w:szCs w:val="24"/>
              </w:rPr>
              <w:t>шено продолжить работу.</w:t>
            </w:r>
          </w:p>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Данное протокольное поручение находится на контроле в комитете по бюджету, ценообразованию, финансово-экономическому и налоговому законодательству.</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10-я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20.02.2019</w:t>
            </w:r>
          </w:p>
        </w:tc>
        <w:tc>
          <w:tcPr>
            <w:tcW w:w="1693"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В рамках рассмотрения информации «О пр</w:t>
            </w:r>
            <w:r w:rsidRPr="00927CD6">
              <w:rPr>
                <w:rFonts w:ascii="Times New Roman" w:hAnsi="Times New Roman" w:cs="Times New Roman"/>
                <w:sz w:val="24"/>
                <w:szCs w:val="24"/>
              </w:rPr>
              <w:t>о</w:t>
            </w:r>
            <w:r w:rsidRPr="00927CD6">
              <w:rPr>
                <w:rFonts w:ascii="Times New Roman" w:hAnsi="Times New Roman" w:cs="Times New Roman"/>
                <w:sz w:val="24"/>
                <w:szCs w:val="24"/>
              </w:rPr>
              <w:t>блемных вопросах подготовки к предстоящему пожароопасному и паводкоопасному периоду 2019 года»</w:t>
            </w:r>
          </w:p>
          <w:p w:rsidR="00642635" w:rsidRPr="00927CD6" w:rsidRDefault="00642635" w:rsidP="00526AA0">
            <w:pPr>
              <w:jc w:val="both"/>
              <w:rPr>
                <w:rFonts w:ascii="Times New Roman" w:hAnsi="Times New Roman" w:cs="Times New Roman"/>
                <w:sz w:val="24"/>
                <w:szCs w:val="24"/>
              </w:rPr>
            </w:pPr>
            <w:proofErr w:type="gramStart"/>
            <w:r w:rsidRPr="00927CD6">
              <w:rPr>
                <w:rFonts w:ascii="Times New Roman" w:hAnsi="Times New Roman" w:cs="Times New Roman"/>
                <w:sz w:val="24"/>
                <w:szCs w:val="24"/>
              </w:rPr>
              <w:t>председателю комитета по собственности и экономической политике Законодательного Собрания Труфанову Н.С. совместно с комит</w:t>
            </w:r>
            <w:r w:rsidRPr="00927CD6">
              <w:rPr>
                <w:rFonts w:ascii="Times New Roman" w:hAnsi="Times New Roman" w:cs="Times New Roman"/>
                <w:sz w:val="24"/>
                <w:szCs w:val="24"/>
              </w:rPr>
              <w:t>е</w:t>
            </w:r>
            <w:r w:rsidRPr="00927CD6">
              <w:rPr>
                <w:rFonts w:ascii="Times New Roman" w:hAnsi="Times New Roman" w:cs="Times New Roman"/>
                <w:sz w:val="24"/>
                <w:szCs w:val="24"/>
              </w:rPr>
              <w:t>том по бюджету, ценообразованию,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тельству Законодательного Собрания  прор</w:t>
            </w:r>
            <w:r w:rsidRPr="00927CD6">
              <w:rPr>
                <w:rFonts w:ascii="Times New Roman" w:hAnsi="Times New Roman" w:cs="Times New Roman"/>
                <w:sz w:val="24"/>
                <w:szCs w:val="24"/>
              </w:rPr>
              <w:t>а</w:t>
            </w:r>
            <w:r w:rsidRPr="00927CD6">
              <w:rPr>
                <w:rFonts w:ascii="Times New Roman" w:hAnsi="Times New Roman" w:cs="Times New Roman"/>
                <w:sz w:val="24"/>
                <w:szCs w:val="24"/>
              </w:rPr>
              <w:t>ботать вопрос по дальнейшему перспективн</w:t>
            </w:r>
            <w:r w:rsidRPr="00927CD6">
              <w:rPr>
                <w:rFonts w:ascii="Times New Roman" w:hAnsi="Times New Roman" w:cs="Times New Roman"/>
                <w:sz w:val="24"/>
                <w:szCs w:val="24"/>
              </w:rPr>
              <w:t>о</w:t>
            </w:r>
            <w:r w:rsidRPr="00927CD6">
              <w:rPr>
                <w:rFonts w:ascii="Times New Roman" w:hAnsi="Times New Roman" w:cs="Times New Roman"/>
                <w:sz w:val="24"/>
                <w:szCs w:val="24"/>
              </w:rPr>
              <w:t>му развитию областного государственного бюджетного учреждения «Пожарно-спасательная служба Иркутской области» в ч</w:t>
            </w:r>
            <w:r w:rsidRPr="00927CD6">
              <w:rPr>
                <w:rFonts w:ascii="Times New Roman" w:hAnsi="Times New Roman" w:cs="Times New Roman"/>
                <w:sz w:val="24"/>
                <w:szCs w:val="24"/>
              </w:rPr>
              <w:t>а</w:t>
            </w:r>
            <w:r w:rsidRPr="00927CD6">
              <w:rPr>
                <w:rFonts w:ascii="Times New Roman" w:hAnsi="Times New Roman" w:cs="Times New Roman"/>
                <w:sz w:val="24"/>
                <w:szCs w:val="24"/>
              </w:rPr>
              <w:t>сти создания новых пожарных подразделений для обеспечения пожарной безопасности нас</w:t>
            </w:r>
            <w:r w:rsidRPr="00927CD6">
              <w:rPr>
                <w:rFonts w:ascii="Times New Roman" w:hAnsi="Times New Roman" w:cs="Times New Roman"/>
                <w:sz w:val="24"/>
                <w:szCs w:val="24"/>
              </w:rPr>
              <w:t>е</w:t>
            </w:r>
            <w:r w:rsidRPr="00927CD6">
              <w:rPr>
                <w:rFonts w:ascii="Times New Roman" w:hAnsi="Times New Roman" w:cs="Times New Roman"/>
                <w:sz w:val="24"/>
                <w:szCs w:val="24"/>
              </w:rPr>
              <w:t>ленных пунктов и объектов экономики, расп</w:t>
            </w:r>
            <w:r w:rsidRPr="00927CD6">
              <w:rPr>
                <w:rFonts w:ascii="Times New Roman" w:hAnsi="Times New Roman" w:cs="Times New Roman"/>
                <w:sz w:val="24"/>
                <w:szCs w:val="24"/>
              </w:rPr>
              <w:t>о</w:t>
            </w:r>
            <w:r w:rsidRPr="00927CD6">
              <w:rPr>
                <w:rFonts w:ascii="Times New Roman" w:hAnsi="Times New Roman" w:cs="Times New Roman"/>
                <w:sz w:val="24"/>
                <w:szCs w:val="24"/>
              </w:rPr>
              <w:t>ложенных вне нормативного времени приб</w:t>
            </w:r>
            <w:r w:rsidRPr="00927CD6">
              <w:rPr>
                <w:rFonts w:ascii="Times New Roman" w:hAnsi="Times New Roman" w:cs="Times New Roman"/>
                <w:sz w:val="24"/>
                <w:szCs w:val="24"/>
              </w:rPr>
              <w:t>ы</w:t>
            </w:r>
            <w:r w:rsidRPr="00927CD6">
              <w:rPr>
                <w:rFonts w:ascii="Times New Roman" w:hAnsi="Times New Roman" w:cs="Times New Roman"/>
                <w:sz w:val="24"/>
                <w:szCs w:val="24"/>
              </w:rPr>
              <w:t>тия, особенно в</w:t>
            </w:r>
            <w:proofErr w:type="gramEnd"/>
            <w:r w:rsidRPr="00927CD6">
              <w:rPr>
                <w:rFonts w:ascii="Times New Roman" w:hAnsi="Times New Roman" w:cs="Times New Roman"/>
                <w:sz w:val="24"/>
                <w:szCs w:val="24"/>
              </w:rPr>
              <w:t xml:space="preserve"> сельских и труднодоступных </w:t>
            </w:r>
            <w:proofErr w:type="gramStart"/>
            <w:r w:rsidRPr="00927CD6">
              <w:rPr>
                <w:rFonts w:ascii="Times New Roman" w:hAnsi="Times New Roman" w:cs="Times New Roman"/>
                <w:sz w:val="24"/>
                <w:szCs w:val="24"/>
              </w:rPr>
              <w:t>районах</w:t>
            </w:r>
            <w:proofErr w:type="gramEnd"/>
            <w:r w:rsidRPr="00927CD6">
              <w:rPr>
                <w:rFonts w:ascii="Times New Roman" w:hAnsi="Times New Roman" w:cs="Times New Roman"/>
                <w:sz w:val="24"/>
                <w:szCs w:val="24"/>
              </w:rPr>
              <w:t xml:space="preserve"> Иркутской области.</w:t>
            </w: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со</w:t>
            </w:r>
            <w:r w:rsidRPr="00927CD6">
              <w:rPr>
                <w:rFonts w:ascii="Times New Roman" w:hAnsi="Times New Roman" w:cs="Times New Roman"/>
                <w:sz w:val="24"/>
                <w:szCs w:val="24"/>
              </w:rPr>
              <w:t>б</w:t>
            </w:r>
            <w:r w:rsidRPr="00927CD6">
              <w:rPr>
                <w:rFonts w:ascii="Times New Roman" w:hAnsi="Times New Roman" w:cs="Times New Roman"/>
                <w:sz w:val="24"/>
                <w:szCs w:val="24"/>
              </w:rPr>
              <w:t>ственности и эк</w:t>
            </w:r>
            <w:r w:rsidRPr="00927CD6">
              <w:rPr>
                <w:rFonts w:ascii="Times New Roman" w:hAnsi="Times New Roman" w:cs="Times New Roman"/>
                <w:sz w:val="24"/>
                <w:szCs w:val="24"/>
              </w:rPr>
              <w:t>о</w:t>
            </w:r>
            <w:r w:rsidRPr="00927CD6">
              <w:rPr>
                <w:rFonts w:ascii="Times New Roman" w:hAnsi="Times New Roman" w:cs="Times New Roman"/>
                <w:sz w:val="24"/>
                <w:szCs w:val="24"/>
              </w:rPr>
              <w:t>номической пол</w:t>
            </w:r>
            <w:r w:rsidRPr="00927CD6">
              <w:rPr>
                <w:rFonts w:ascii="Times New Roman" w:hAnsi="Times New Roman" w:cs="Times New Roman"/>
                <w:sz w:val="24"/>
                <w:szCs w:val="24"/>
              </w:rPr>
              <w:t>и</w:t>
            </w:r>
            <w:r w:rsidRPr="00927CD6">
              <w:rPr>
                <w:rFonts w:ascii="Times New Roman" w:hAnsi="Times New Roman" w:cs="Times New Roman"/>
                <w:sz w:val="24"/>
                <w:szCs w:val="24"/>
              </w:rPr>
              <w:t>тике;</w:t>
            </w:r>
          </w:p>
          <w:p w:rsidR="00642635" w:rsidRPr="00927CD6" w:rsidRDefault="00642635" w:rsidP="00671FFC">
            <w:pPr>
              <w:rPr>
                <w:rFonts w:ascii="Times New Roman" w:hAnsi="Times New Roman" w:cs="Times New Roman"/>
                <w:sz w:val="24"/>
                <w:szCs w:val="24"/>
              </w:rPr>
            </w:pP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w:t>
            </w:r>
            <w:r w:rsidRPr="00927CD6">
              <w:rPr>
                <w:rFonts w:ascii="Times New Roman" w:hAnsi="Times New Roman" w:cs="Times New Roman"/>
                <w:sz w:val="24"/>
                <w:szCs w:val="24"/>
              </w:rPr>
              <w:t>о</w:t>
            </w:r>
            <w:r w:rsidRPr="00927CD6">
              <w:rPr>
                <w:rFonts w:ascii="Times New Roman" w:hAnsi="Times New Roman" w:cs="Times New Roman"/>
                <w:sz w:val="24"/>
                <w:szCs w:val="24"/>
              </w:rPr>
              <w:t>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p w:rsidR="00642635" w:rsidRPr="00927CD6" w:rsidRDefault="00642635" w:rsidP="00671FFC">
            <w:pPr>
              <w:jc w:val="both"/>
              <w:rPr>
                <w:rFonts w:ascii="Times New Roman" w:hAnsi="Times New Roman" w:cs="Times New Roman"/>
                <w:sz w:val="24"/>
                <w:szCs w:val="24"/>
              </w:rPr>
            </w:pP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194FFB">
            <w:pPr>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Информация об исполнении пр</w:t>
            </w:r>
            <w:r w:rsidRPr="00927CD6">
              <w:rPr>
                <w:rFonts w:ascii="Times New Roman" w:hAnsi="Times New Roman" w:cs="Times New Roman"/>
                <w:color w:val="000000"/>
                <w:sz w:val="24"/>
                <w:szCs w:val="24"/>
              </w:rPr>
              <w:t>о</w:t>
            </w:r>
            <w:r w:rsidRPr="00927CD6">
              <w:rPr>
                <w:rFonts w:ascii="Times New Roman" w:hAnsi="Times New Roman" w:cs="Times New Roman"/>
                <w:color w:val="000000"/>
                <w:sz w:val="24"/>
                <w:szCs w:val="24"/>
              </w:rPr>
              <w:t>токольного поручения в части компетенции комитета по бюдж</w:t>
            </w:r>
            <w:r w:rsidRPr="00927CD6">
              <w:rPr>
                <w:rFonts w:ascii="Times New Roman" w:hAnsi="Times New Roman" w:cs="Times New Roman"/>
                <w:color w:val="000000"/>
                <w:sz w:val="24"/>
                <w:szCs w:val="24"/>
              </w:rPr>
              <w:t>е</w:t>
            </w:r>
            <w:r w:rsidRPr="00927CD6">
              <w:rPr>
                <w:rFonts w:ascii="Times New Roman" w:hAnsi="Times New Roman" w:cs="Times New Roman"/>
                <w:color w:val="000000"/>
                <w:sz w:val="24"/>
                <w:szCs w:val="24"/>
              </w:rPr>
              <w:t>ту, ценообразованию, финансово-экономическому и налоговому з</w:t>
            </w:r>
            <w:r w:rsidRPr="00927CD6">
              <w:rPr>
                <w:rFonts w:ascii="Times New Roman" w:hAnsi="Times New Roman" w:cs="Times New Roman"/>
                <w:color w:val="000000"/>
                <w:sz w:val="24"/>
                <w:szCs w:val="24"/>
              </w:rPr>
              <w:t>а</w:t>
            </w:r>
            <w:r w:rsidRPr="00927CD6">
              <w:rPr>
                <w:rFonts w:ascii="Times New Roman" w:hAnsi="Times New Roman" w:cs="Times New Roman"/>
                <w:color w:val="000000"/>
                <w:sz w:val="24"/>
                <w:szCs w:val="24"/>
              </w:rPr>
              <w:t xml:space="preserve">конодательству заслушана на 35-й сессии 16.10.2020. </w:t>
            </w:r>
          </w:p>
          <w:p w:rsidR="00642635" w:rsidRPr="00927CD6" w:rsidRDefault="00642635" w:rsidP="00194FFB">
            <w:pPr>
              <w:jc w:val="both"/>
              <w:rPr>
                <w:rFonts w:ascii="Times New Roman" w:hAnsi="Times New Roman" w:cs="Times New Roman"/>
                <w:color w:val="000000"/>
                <w:sz w:val="24"/>
                <w:szCs w:val="24"/>
              </w:rPr>
            </w:pPr>
            <w:r w:rsidRPr="00927CD6">
              <w:rPr>
                <w:rFonts w:ascii="Times New Roman" w:hAnsi="Times New Roman" w:cs="Times New Roman"/>
                <w:color w:val="000000"/>
                <w:sz w:val="24"/>
                <w:szCs w:val="24"/>
              </w:rPr>
              <w:t>Информация об исполнении пр</w:t>
            </w:r>
            <w:r w:rsidRPr="00927CD6">
              <w:rPr>
                <w:rFonts w:ascii="Times New Roman" w:hAnsi="Times New Roman" w:cs="Times New Roman"/>
                <w:color w:val="000000"/>
                <w:sz w:val="24"/>
                <w:szCs w:val="24"/>
              </w:rPr>
              <w:t>о</w:t>
            </w:r>
            <w:r w:rsidRPr="00927CD6">
              <w:rPr>
                <w:rFonts w:ascii="Times New Roman" w:hAnsi="Times New Roman" w:cs="Times New Roman"/>
                <w:color w:val="000000"/>
                <w:sz w:val="24"/>
                <w:szCs w:val="24"/>
              </w:rPr>
              <w:t>токольного поручения комитетом по собственности и экономич</w:t>
            </w:r>
            <w:r w:rsidRPr="00927CD6">
              <w:rPr>
                <w:rFonts w:ascii="Times New Roman" w:hAnsi="Times New Roman" w:cs="Times New Roman"/>
                <w:color w:val="000000"/>
                <w:sz w:val="24"/>
                <w:szCs w:val="24"/>
              </w:rPr>
              <w:t>е</w:t>
            </w:r>
            <w:r w:rsidRPr="00927CD6">
              <w:rPr>
                <w:rFonts w:ascii="Times New Roman" w:hAnsi="Times New Roman" w:cs="Times New Roman"/>
                <w:color w:val="000000"/>
                <w:sz w:val="24"/>
                <w:szCs w:val="24"/>
              </w:rPr>
              <w:t>ской политике Законодательного Собрания заслушана на 37-й се</w:t>
            </w:r>
            <w:r w:rsidRPr="00927CD6">
              <w:rPr>
                <w:rFonts w:ascii="Times New Roman" w:hAnsi="Times New Roman" w:cs="Times New Roman"/>
                <w:color w:val="000000"/>
                <w:sz w:val="24"/>
                <w:szCs w:val="24"/>
              </w:rPr>
              <w:t>с</w:t>
            </w:r>
            <w:r w:rsidRPr="00927CD6">
              <w:rPr>
                <w:rFonts w:ascii="Times New Roman" w:hAnsi="Times New Roman" w:cs="Times New Roman"/>
                <w:color w:val="000000"/>
                <w:sz w:val="24"/>
                <w:szCs w:val="24"/>
              </w:rPr>
              <w:t>сии 30.11.2020.</w:t>
            </w:r>
          </w:p>
          <w:p w:rsidR="00642635" w:rsidRPr="00927CD6" w:rsidRDefault="00642635" w:rsidP="00671FFC">
            <w:pPr>
              <w:rPr>
                <w:rFonts w:ascii="Times New Roman" w:hAnsi="Times New Roman" w:cs="Times New Roman"/>
                <w:color w:val="000000"/>
                <w:sz w:val="24"/>
                <w:szCs w:val="24"/>
              </w:rPr>
            </w:pPr>
            <w:r w:rsidRPr="00927CD6">
              <w:rPr>
                <w:rFonts w:ascii="Times New Roman" w:hAnsi="Times New Roman" w:cs="Times New Roman"/>
                <w:color w:val="000000"/>
                <w:sz w:val="24"/>
                <w:szCs w:val="24"/>
              </w:rPr>
              <w:t>Поручение снято с контроля</w:t>
            </w: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11</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35-я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 16.10.2020</w:t>
            </w:r>
          </w:p>
        </w:tc>
        <w:tc>
          <w:tcPr>
            <w:tcW w:w="1693" w:type="pct"/>
          </w:tcPr>
          <w:p w:rsidR="00642635" w:rsidRPr="00927CD6" w:rsidRDefault="00642635" w:rsidP="00526AA0">
            <w:pPr>
              <w:pStyle w:val="Default"/>
              <w:jc w:val="both"/>
              <w:rPr>
                <w:color w:val="auto"/>
              </w:rPr>
            </w:pPr>
            <w:proofErr w:type="gramStart"/>
            <w:r w:rsidRPr="00927CD6">
              <w:rPr>
                <w:color w:val="auto"/>
              </w:rPr>
              <w:t>В рамках обсуждения проекта закона Ирку</w:t>
            </w:r>
            <w:r w:rsidRPr="00927CD6">
              <w:rPr>
                <w:color w:val="auto"/>
              </w:rPr>
              <w:t>т</w:t>
            </w:r>
            <w:r w:rsidRPr="00927CD6">
              <w:rPr>
                <w:color w:val="auto"/>
              </w:rPr>
              <w:t>ской области № ПЗ-748 «О внесении измен</w:t>
            </w:r>
            <w:r w:rsidRPr="00927CD6">
              <w:rPr>
                <w:color w:val="auto"/>
              </w:rPr>
              <w:t>е</w:t>
            </w:r>
            <w:r w:rsidRPr="00927CD6">
              <w:rPr>
                <w:color w:val="auto"/>
              </w:rPr>
              <w:t>ний в Закон Иркутской области «О бюджетном процессе Иркутской области» (второе чтение) поручить комитету по бюдж</w:t>
            </w:r>
            <w:r w:rsidR="00526AA0">
              <w:rPr>
                <w:color w:val="auto"/>
              </w:rPr>
              <w:t>ету, ценообразов</w:t>
            </w:r>
            <w:r w:rsidR="00526AA0">
              <w:rPr>
                <w:color w:val="auto"/>
              </w:rPr>
              <w:t>а</w:t>
            </w:r>
            <w:r w:rsidR="00526AA0">
              <w:rPr>
                <w:color w:val="auto"/>
              </w:rPr>
              <w:t>нию, финансово-</w:t>
            </w:r>
            <w:r w:rsidRPr="00927CD6">
              <w:rPr>
                <w:color w:val="auto"/>
              </w:rPr>
              <w:t>экономическому и налоговому законодательству Законодательного Собрания проработать предложение Контрольно</w:t>
            </w:r>
            <w:r w:rsidR="00E75D55">
              <w:rPr>
                <w:color w:val="auto"/>
              </w:rPr>
              <w:t>-</w:t>
            </w:r>
            <w:r w:rsidRPr="00927CD6">
              <w:rPr>
                <w:color w:val="auto"/>
              </w:rPr>
              <w:t>счетной палаты о внесении изменений в статью 15 З</w:t>
            </w:r>
            <w:r w:rsidRPr="00927CD6">
              <w:rPr>
                <w:color w:val="auto"/>
              </w:rPr>
              <w:t>а</w:t>
            </w:r>
            <w:r w:rsidRPr="00927CD6">
              <w:rPr>
                <w:color w:val="auto"/>
              </w:rPr>
              <w:t>кона Иркутской области «О бюджетном пр</w:t>
            </w:r>
            <w:r w:rsidRPr="00927CD6">
              <w:rPr>
                <w:color w:val="auto"/>
              </w:rPr>
              <w:t>о</w:t>
            </w:r>
            <w:r w:rsidRPr="00927CD6">
              <w:rPr>
                <w:color w:val="auto"/>
              </w:rPr>
              <w:t>цессе Иркутской области».</w:t>
            </w:r>
            <w:proofErr w:type="gramEnd"/>
          </w:p>
        </w:tc>
        <w:tc>
          <w:tcPr>
            <w:tcW w:w="716" w:type="pct"/>
          </w:tcPr>
          <w:p w:rsidR="00642635" w:rsidRPr="00927CD6" w:rsidRDefault="00642635" w:rsidP="007A7BC8">
            <w:pPr>
              <w:ind w:left="26" w:right="-120"/>
              <w:jc w:val="both"/>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финансово-экономическому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12</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36-я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11.11.2020</w:t>
            </w:r>
          </w:p>
        </w:tc>
        <w:tc>
          <w:tcPr>
            <w:tcW w:w="1693" w:type="pct"/>
          </w:tcPr>
          <w:p w:rsidR="00642635" w:rsidRPr="00927CD6" w:rsidRDefault="00642635" w:rsidP="00671FFC">
            <w:pPr>
              <w:jc w:val="both"/>
              <w:rPr>
                <w:rFonts w:ascii="Times New Roman" w:hAnsi="Times New Roman" w:cs="Times New Roman"/>
                <w:sz w:val="24"/>
                <w:szCs w:val="24"/>
              </w:rPr>
            </w:pPr>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 ПЗ-772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ния в часть 5 статьи 4 Закона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 дополнительной мере социальной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держки работников государственных учрежд</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ний здравоохранения Иркутской области, на </w:t>
            </w:r>
            <w:proofErr w:type="gramStart"/>
            <w:r w:rsidRPr="00927CD6">
              <w:rPr>
                <w:rFonts w:ascii="Times New Roman" w:hAnsi="Times New Roman" w:cs="Times New Roman"/>
                <w:sz w:val="24"/>
                <w:szCs w:val="24"/>
              </w:rPr>
              <w:t>территории</w:t>
            </w:r>
            <w:proofErr w:type="gramEnd"/>
            <w:r w:rsidRPr="00927CD6">
              <w:rPr>
                <w:rFonts w:ascii="Times New Roman" w:hAnsi="Times New Roman" w:cs="Times New Roman"/>
                <w:sz w:val="24"/>
                <w:szCs w:val="24"/>
              </w:rPr>
              <w:t xml:space="preserve"> обслуживания которых были зар</w:t>
            </w:r>
            <w:r w:rsidRPr="00927CD6">
              <w:rPr>
                <w:rFonts w:ascii="Times New Roman" w:hAnsi="Times New Roman" w:cs="Times New Roman"/>
                <w:sz w:val="24"/>
                <w:szCs w:val="24"/>
              </w:rPr>
              <w:t>е</w:t>
            </w:r>
            <w:r w:rsidRPr="00927CD6">
              <w:rPr>
                <w:rFonts w:ascii="Times New Roman" w:hAnsi="Times New Roman" w:cs="Times New Roman"/>
                <w:sz w:val="24"/>
                <w:szCs w:val="24"/>
              </w:rPr>
              <w:t>гистрированы случаи заболевания новой кор</w:t>
            </w:r>
            <w:r w:rsidRPr="00927CD6">
              <w:rPr>
                <w:rFonts w:ascii="Times New Roman" w:hAnsi="Times New Roman" w:cs="Times New Roman"/>
                <w:sz w:val="24"/>
                <w:szCs w:val="24"/>
              </w:rPr>
              <w:t>о</w:t>
            </w:r>
            <w:r w:rsidRPr="00927CD6">
              <w:rPr>
                <w:rFonts w:ascii="Times New Roman" w:hAnsi="Times New Roman" w:cs="Times New Roman"/>
                <w:sz w:val="24"/>
                <w:szCs w:val="24"/>
              </w:rPr>
              <w:t>навирусной инфекцией, вызванной 2019-nCoV»</w:t>
            </w:r>
            <w:r w:rsidR="00E75D55">
              <w:rPr>
                <w:rFonts w:ascii="Times New Roman" w:hAnsi="Times New Roman" w:cs="Times New Roman"/>
                <w:sz w:val="24"/>
                <w:szCs w:val="24"/>
              </w:rPr>
              <w:t>.</w:t>
            </w:r>
          </w:p>
          <w:p w:rsidR="00642635" w:rsidRPr="00927CD6" w:rsidRDefault="00642635" w:rsidP="00E75D55">
            <w:pPr>
              <w:jc w:val="both"/>
              <w:rPr>
                <w:rFonts w:ascii="Times New Roman" w:hAnsi="Times New Roman" w:cs="Times New Roman"/>
                <w:sz w:val="24"/>
                <w:szCs w:val="24"/>
              </w:rPr>
            </w:pPr>
            <w:r w:rsidRPr="00927CD6">
              <w:rPr>
                <w:rFonts w:ascii="Times New Roman" w:hAnsi="Times New Roman" w:cs="Times New Roman"/>
                <w:sz w:val="24"/>
                <w:szCs w:val="24"/>
              </w:rPr>
              <w:t>Поручить комитету по законодательству о го</w:t>
            </w:r>
            <w:r w:rsidRPr="00927CD6">
              <w:rPr>
                <w:rFonts w:ascii="Times New Roman" w:hAnsi="Times New Roman" w:cs="Times New Roman"/>
                <w:sz w:val="24"/>
                <w:szCs w:val="24"/>
              </w:rPr>
              <w:t>с</w:t>
            </w:r>
            <w:r w:rsidRPr="00927CD6">
              <w:rPr>
                <w:rFonts w:ascii="Times New Roman" w:hAnsi="Times New Roman" w:cs="Times New Roman"/>
                <w:sz w:val="24"/>
                <w:szCs w:val="24"/>
              </w:rPr>
              <w:t>ударственном строительстве области и мес</w:t>
            </w:r>
            <w:r w:rsidRPr="00927CD6">
              <w:rPr>
                <w:rFonts w:ascii="Times New Roman" w:hAnsi="Times New Roman" w:cs="Times New Roman"/>
                <w:sz w:val="24"/>
                <w:szCs w:val="24"/>
              </w:rPr>
              <w:t>т</w:t>
            </w:r>
            <w:r w:rsidRPr="00927CD6">
              <w:rPr>
                <w:rFonts w:ascii="Times New Roman" w:hAnsi="Times New Roman" w:cs="Times New Roman"/>
                <w:sz w:val="24"/>
                <w:szCs w:val="24"/>
              </w:rPr>
              <w:t>ном самоуправлении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проработать вопрос о разработке нагр</w:t>
            </w:r>
            <w:r w:rsidRPr="00927CD6">
              <w:rPr>
                <w:rFonts w:ascii="Times New Roman" w:hAnsi="Times New Roman" w:cs="Times New Roman"/>
                <w:sz w:val="24"/>
                <w:szCs w:val="24"/>
              </w:rPr>
              <w:t>а</w:t>
            </w:r>
            <w:r w:rsidRPr="00927CD6">
              <w:rPr>
                <w:rFonts w:ascii="Times New Roman" w:hAnsi="Times New Roman" w:cs="Times New Roman"/>
                <w:sz w:val="24"/>
                <w:szCs w:val="24"/>
              </w:rPr>
              <w:t>ды Законодательного Собрания за самоотве</w:t>
            </w:r>
            <w:r w:rsidRPr="00927CD6">
              <w:rPr>
                <w:rFonts w:ascii="Times New Roman" w:hAnsi="Times New Roman" w:cs="Times New Roman"/>
                <w:sz w:val="24"/>
                <w:szCs w:val="24"/>
              </w:rPr>
              <w:t>р</w:t>
            </w:r>
            <w:r w:rsidRPr="00927CD6">
              <w:rPr>
                <w:rFonts w:ascii="Times New Roman" w:hAnsi="Times New Roman" w:cs="Times New Roman"/>
                <w:sz w:val="24"/>
                <w:szCs w:val="24"/>
              </w:rPr>
              <w:t>женность и высокий профессионализм, проя</w:t>
            </w:r>
            <w:r w:rsidRPr="00927CD6">
              <w:rPr>
                <w:rFonts w:ascii="Times New Roman" w:hAnsi="Times New Roman" w:cs="Times New Roman"/>
                <w:sz w:val="24"/>
                <w:szCs w:val="24"/>
              </w:rPr>
              <w:t>в</w:t>
            </w:r>
            <w:r w:rsidRPr="00927CD6">
              <w:rPr>
                <w:rFonts w:ascii="Times New Roman" w:hAnsi="Times New Roman" w:cs="Times New Roman"/>
                <w:sz w:val="24"/>
                <w:szCs w:val="24"/>
              </w:rPr>
              <w:t>ленный при исполнении профессионального долга в борьбе с новой коронавирусной инфе</w:t>
            </w:r>
            <w:r w:rsidRPr="00927CD6">
              <w:rPr>
                <w:rFonts w:ascii="Times New Roman" w:hAnsi="Times New Roman" w:cs="Times New Roman"/>
                <w:sz w:val="24"/>
                <w:szCs w:val="24"/>
              </w:rPr>
              <w:t>к</w:t>
            </w:r>
            <w:r w:rsidRPr="00927CD6">
              <w:rPr>
                <w:rFonts w:ascii="Times New Roman" w:hAnsi="Times New Roman" w:cs="Times New Roman"/>
                <w:sz w:val="24"/>
                <w:szCs w:val="24"/>
              </w:rPr>
              <w:t>цией на территории Иркутской области.</w:t>
            </w:r>
          </w:p>
        </w:tc>
        <w:tc>
          <w:tcPr>
            <w:tcW w:w="716" w:type="pct"/>
          </w:tcPr>
          <w:p w:rsidR="00642635" w:rsidRPr="00927CD6" w:rsidRDefault="00642635" w:rsidP="00671FFC">
            <w:pPr>
              <w:ind w:left="26" w:right="-120"/>
              <w:rPr>
                <w:rFonts w:ascii="Times New Roman" w:hAnsi="Times New Roman" w:cs="Times New Roman"/>
                <w:sz w:val="24"/>
                <w:szCs w:val="24"/>
              </w:rPr>
            </w:pPr>
            <w:r w:rsidRPr="00927CD6">
              <w:rPr>
                <w:rFonts w:ascii="Times New Roman" w:hAnsi="Times New Roman" w:cs="Times New Roman"/>
                <w:sz w:val="24"/>
                <w:szCs w:val="24"/>
              </w:rPr>
              <w:t>Комитет по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 о государственном строительстве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и местном самоуправлении</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13</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36-я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11.11.2020</w:t>
            </w:r>
          </w:p>
        </w:tc>
        <w:tc>
          <w:tcPr>
            <w:tcW w:w="1693" w:type="pct"/>
          </w:tcPr>
          <w:p w:rsidR="00642635" w:rsidRPr="00927CD6" w:rsidRDefault="00642635" w:rsidP="00526AA0">
            <w:pPr>
              <w:jc w:val="both"/>
              <w:rPr>
                <w:rFonts w:ascii="Times New Roman" w:hAnsi="Times New Roman" w:cs="Times New Roman"/>
                <w:sz w:val="24"/>
                <w:szCs w:val="24"/>
              </w:rPr>
            </w:pPr>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 ПЗ-772 «О внесении измен</w:t>
            </w:r>
            <w:r w:rsidRPr="00927CD6">
              <w:rPr>
                <w:rFonts w:ascii="Times New Roman" w:hAnsi="Times New Roman" w:cs="Times New Roman"/>
                <w:sz w:val="24"/>
                <w:szCs w:val="24"/>
              </w:rPr>
              <w:t>е</w:t>
            </w:r>
            <w:r w:rsidRPr="00927CD6">
              <w:rPr>
                <w:rFonts w:ascii="Times New Roman" w:hAnsi="Times New Roman" w:cs="Times New Roman"/>
                <w:sz w:val="24"/>
                <w:szCs w:val="24"/>
              </w:rPr>
              <w:t>ния в часть 5 статьи 4 Закона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 «О дополнительной мере социальной по</w:t>
            </w:r>
            <w:r w:rsidRPr="00927CD6">
              <w:rPr>
                <w:rFonts w:ascii="Times New Roman" w:hAnsi="Times New Roman" w:cs="Times New Roman"/>
                <w:sz w:val="24"/>
                <w:szCs w:val="24"/>
              </w:rPr>
              <w:t>д</w:t>
            </w:r>
            <w:r w:rsidRPr="00927CD6">
              <w:rPr>
                <w:rFonts w:ascii="Times New Roman" w:hAnsi="Times New Roman" w:cs="Times New Roman"/>
                <w:sz w:val="24"/>
                <w:szCs w:val="24"/>
              </w:rPr>
              <w:t>держки работников государственных учрежд</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ний здравоохранения Иркутской области, на </w:t>
            </w:r>
            <w:proofErr w:type="gramStart"/>
            <w:r w:rsidRPr="00927CD6">
              <w:rPr>
                <w:rFonts w:ascii="Times New Roman" w:hAnsi="Times New Roman" w:cs="Times New Roman"/>
                <w:sz w:val="24"/>
                <w:szCs w:val="24"/>
              </w:rPr>
              <w:t>территории</w:t>
            </w:r>
            <w:proofErr w:type="gramEnd"/>
            <w:r w:rsidRPr="00927CD6">
              <w:rPr>
                <w:rFonts w:ascii="Times New Roman" w:hAnsi="Times New Roman" w:cs="Times New Roman"/>
                <w:sz w:val="24"/>
                <w:szCs w:val="24"/>
              </w:rPr>
              <w:t xml:space="preserve"> обслуживания которых были зар</w:t>
            </w:r>
            <w:r w:rsidRPr="00927CD6">
              <w:rPr>
                <w:rFonts w:ascii="Times New Roman" w:hAnsi="Times New Roman" w:cs="Times New Roman"/>
                <w:sz w:val="24"/>
                <w:szCs w:val="24"/>
              </w:rPr>
              <w:t>е</w:t>
            </w:r>
            <w:r w:rsidRPr="00927CD6">
              <w:rPr>
                <w:rFonts w:ascii="Times New Roman" w:hAnsi="Times New Roman" w:cs="Times New Roman"/>
                <w:sz w:val="24"/>
                <w:szCs w:val="24"/>
              </w:rPr>
              <w:t>гистрированы случаи заболевания новой кор</w:t>
            </w:r>
            <w:r w:rsidRPr="00927CD6">
              <w:rPr>
                <w:rFonts w:ascii="Times New Roman" w:hAnsi="Times New Roman" w:cs="Times New Roman"/>
                <w:sz w:val="24"/>
                <w:szCs w:val="24"/>
              </w:rPr>
              <w:t>о</w:t>
            </w:r>
            <w:r w:rsidRPr="00927CD6">
              <w:rPr>
                <w:rFonts w:ascii="Times New Roman" w:hAnsi="Times New Roman" w:cs="Times New Roman"/>
                <w:sz w:val="24"/>
                <w:szCs w:val="24"/>
              </w:rPr>
              <w:t>навирусной инфекцией, вызванной 2019-nCoV» поручить комитету по здравоохранению и социальной защите  Законодательного С</w:t>
            </w:r>
            <w:r w:rsidRPr="00927CD6">
              <w:rPr>
                <w:rFonts w:ascii="Times New Roman" w:hAnsi="Times New Roman" w:cs="Times New Roman"/>
                <w:sz w:val="24"/>
                <w:szCs w:val="24"/>
              </w:rPr>
              <w:t>о</w:t>
            </w:r>
            <w:r w:rsidRPr="00927CD6">
              <w:rPr>
                <w:rFonts w:ascii="Times New Roman" w:hAnsi="Times New Roman" w:cs="Times New Roman"/>
                <w:sz w:val="24"/>
                <w:szCs w:val="24"/>
              </w:rPr>
              <w:t>брания подготовить обращение от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тельного Собрания Иркутской области в адрес Президента Российской Федерации Путину В.В. с предложением об объявлении 2021 года Годом здравоохранения.</w:t>
            </w:r>
          </w:p>
        </w:tc>
        <w:tc>
          <w:tcPr>
            <w:tcW w:w="716"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Комитет по здр</w:t>
            </w:r>
            <w:r w:rsidRPr="00927CD6">
              <w:rPr>
                <w:rFonts w:ascii="Times New Roman" w:hAnsi="Times New Roman" w:cs="Times New Roman"/>
                <w:sz w:val="24"/>
                <w:szCs w:val="24"/>
              </w:rPr>
              <w:t>а</w:t>
            </w:r>
            <w:r w:rsidRPr="00927CD6">
              <w:rPr>
                <w:rFonts w:ascii="Times New Roman" w:hAnsi="Times New Roman" w:cs="Times New Roman"/>
                <w:sz w:val="24"/>
                <w:szCs w:val="24"/>
              </w:rPr>
              <w:t>воохранению и социальной защ</w:t>
            </w:r>
            <w:r w:rsidRPr="00927CD6">
              <w:rPr>
                <w:rFonts w:ascii="Times New Roman" w:hAnsi="Times New Roman" w:cs="Times New Roman"/>
                <w:sz w:val="24"/>
                <w:szCs w:val="24"/>
              </w:rPr>
              <w:t>и</w:t>
            </w:r>
            <w:r w:rsidRPr="00927CD6">
              <w:rPr>
                <w:rFonts w:ascii="Times New Roman" w:hAnsi="Times New Roman" w:cs="Times New Roman"/>
                <w:sz w:val="24"/>
                <w:szCs w:val="24"/>
              </w:rPr>
              <w:t>те</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14</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37-я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30.11.2020</w:t>
            </w:r>
          </w:p>
        </w:tc>
        <w:tc>
          <w:tcPr>
            <w:tcW w:w="1693" w:type="pct"/>
          </w:tcPr>
          <w:p w:rsidR="00642635" w:rsidRPr="00927CD6" w:rsidRDefault="00642635" w:rsidP="00526AA0">
            <w:pPr>
              <w:jc w:val="both"/>
              <w:rPr>
                <w:rFonts w:ascii="Times New Roman" w:hAnsi="Times New Roman" w:cs="Times New Roman"/>
                <w:sz w:val="24"/>
                <w:szCs w:val="24"/>
              </w:rPr>
            </w:pPr>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 внесении изменений в Закон Иркутской области «О межбюджетных тран</w:t>
            </w:r>
            <w:r w:rsidRPr="00927CD6">
              <w:rPr>
                <w:rFonts w:ascii="Times New Roman" w:hAnsi="Times New Roman" w:cs="Times New Roman"/>
                <w:sz w:val="24"/>
                <w:szCs w:val="24"/>
              </w:rPr>
              <w:t>с</w:t>
            </w:r>
            <w:r w:rsidRPr="00927CD6">
              <w:rPr>
                <w:rFonts w:ascii="Times New Roman" w:hAnsi="Times New Roman" w:cs="Times New Roman"/>
                <w:sz w:val="24"/>
                <w:szCs w:val="24"/>
              </w:rPr>
              <w:t>фертах и нормативах отчислений доходов в местные бюджеты» поручить комитету по бюджету, ценообразованию, финансово-экономическому и налоговому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 xml:space="preserve">ству Законодательного Собрания: </w:t>
            </w:r>
          </w:p>
          <w:p w:rsidR="00642635" w:rsidRPr="00927CD6" w:rsidRDefault="00642635" w:rsidP="00526AA0">
            <w:pPr>
              <w:pStyle w:val="a3"/>
              <w:ind w:left="0"/>
              <w:jc w:val="both"/>
              <w:rPr>
                <w:rFonts w:ascii="Times New Roman" w:hAnsi="Times New Roman" w:cs="Times New Roman"/>
                <w:sz w:val="24"/>
                <w:szCs w:val="24"/>
              </w:rPr>
            </w:pPr>
            <w:r w:rsidRPr="00927CD6">
              <w:rPr>
                <w:rFonts w:ascii="Times New Roman" w:hAnsi="Times New Roman" w:cs="Times New Roman"/>
                <w:sz w:val="24"/>
                <w:szCs w:val="24"/>
              </w:rPr>
              <w:t xml:space="preserve">1. </w:t>
            </w:r>
            <w:proofErr w:type="gramStart"/>
            <w:r w:rsidRPr="00927CD6">
              <w:rPr>
                <w:rFonts w:ascii="Times New Roman" w:hAnsi="Times New Roman" w:cs="Times New Roman"/>
                <w:sz w:val="24"/>
                <w:szCs w:val="24"/>
              </w:rPr>
              <w:t>Проработать вопрос целесообразности уст</w:t>
            </w:r>
            <w:r w:rsidRPr="00927CD6">
              <w:rPr>
                <w:rFonts w:ascii="Times New Roman" w:hAnsi="Times New Roman" w:cs="Times New Roman"/>
                <w:sz w:val="24"/>
                <w:szCs w:val="24"/>
              </w:rPr>
              <w:t>а</w:t>
            </w:r>
            <w:r w:rsidRPr="00927CD6">
              <w:rPr>
                <w:rFonts w:ascii="Times New Roman" w:hAnsi="Times New Roman" w:cs="Times New Roman"/>
                <w:sz w:val="24"/>
                <w:szCs w:val="24"/>
              </w:rPr>
              <w:t>новления на 2022 год в Законе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 от 22 октября 2013 года № 74-ОЗ «О межбюджетных трансфертах и нормативах о</w:t>
            </w:r>
            <w:r w:rsidRPr="00927CD6">
              <w:rPr>
                <w:rFonts w:ascii="Times New Roman" w:hAnsi="Times New Roman" w:cs="Times New Roman"/>
                <w:sz w:val="24"/>
                <w:szCs w:val="24"/>
              </w:rPr>
              <w:t>т</w:t>
            </w:r>
            <w:r w:rsidRPr="00927CD6">
              <w:rPr>
                <w:rFonts w:ascii="Times New Roman" w:hAnsi="Times New Roman" w:cs="Times New Roman"/>
                <w:sz w:val="24"/>
                <w:szCs w:val="24"/>
              </w:rPr>
              <w:t>числений доходов в местные бюджеты» (далее – Закон Иркутской области № 74-ОЗ) единых нормативов отчислений в бюджеты городских и сельских поселений платы за негативное во</w:t>
            </w:r>
            <w:r w:rsidRPr="00927CD6">
              <w:rPr>
                <w:rFonts w:ascii="Times New Roman" w:hAnsi="Times New Roman" w:cs="Times New Roman"/>
                <w:sz w:val="24"/>
                <w:szCs w:val="24"/>
              </w:rPr>
              <w:t>з</w:t>
            </w:r>
            <w:r w:rsidRPr="00927CD6">
              <w:rPr>
                <w:rFonts w:ascii="Times New Roman" w:hAnsi="Times New Roman" w:cs="Times New Roman"/>
                <w:sz w:val="24"/>
                <w:szCs w:val="24"/>
              </w:rPr>
              <w:t>действие на окружающую среду, провести ан</w:t>
            </w:r>
            <w:r w:rsidRPr="00927CD6">
              <w:rPr>
                <w:rFonts w:ascii="Times New Roman" w:hAnsi="Times New Roman" w:cs="Times New Roman"/>
                <w:sz w:val="24"/>
                <w:szCs w:val="24"/>
              </w:rPr>
              <w:t>а</w:t>
            </w:r>
            <w:r w:rsidRPr="00927CD6">
              <w:rPr>
                <w:rFonts w:ascii="Times New Roman" w:hAnsi="Times New Roman" w:cs="Times New Roman"/>
                <w:sz w:val="24"/>
                <w:szCs w:val="24"/>
              </w:rPr>
              <w:t>лиз фактических поступлений в бюджеты м</w:t>
            </w:r>
            <w:r w:rsidRPr="00927CD6">
              <w:rPr>
                <w:rFonts w:ascii="Times New Roman" w:hAnsi="Times New Roman" w:cs="Times New Roman"/>
                <w:sz w:val="24"/>
                <w:szCs w:val="24"/>
              </w:rPr>
              <w:t>у</w:t>
            </w:r>
            <w:r w:rsidRPr="00927CD6">
              <w:rPr>
                <w:rFonts w:ascii="Times New Roman" w:hAnsi="Times New Roman" w:cs="Times New Roman"/>
                <w:sz w:val="24"/>
                <w:szCs w:val="24"/>
              </w:rPr>
              <w:t>ниципальных районов и городских округов д</w:t>
            </w:r>
            <w:r w:rsidRPr="00927CD6">
              <w:rPr>
                <w:rFonts w:ascii="Times New Roman" w:hAnsi="Times New Roman" w:cs="Times New Roman"/>
                <w:sz w:val="24"/>
                <w:szCs w:val="24"/>
              </w:rPr>
              <w:t>о</w:t>
            </w:r>
            <w:r w:rsidRPr="00927CD6">
              <w:rPr>
                <w:rFonts w:ascii="Times New Roman" w:hAnsi="Times New Roman" w:cs="Times New Roman"/>
                <w:sz w:val="24"/>
                <w:szCs w:val="24"/>
              </w:rPr>
              <w:t>ходов</w:t>
            </w:r>
            <w:proofErr w:type="gramEnd"/>
            <w:r w:rsidRPr="00927CD6">
              <w:rPr>
                <w:rFonts w:ascii="Times New Roman" w:hAnsi="Times New Roman" w:cs="Times New Roman"/>
                <w:sz w:val="24"/>
                <w:szCs w:val="24"/>
              </w:rPr>
              <w:t xml:space="preserve"> от платы за негативное воздействие на окружающую среду с </w:t>
            </w:r>
            <w:proofErr w:type="gramStart"/>
            <w:r w:rsidRPr="00927CD6">
              <w:rPr>
                <w:rFonts w:ascii="Times New Roman" w:hAnsi="Times New Roman" w:cs="Times New Roman"/>
                <w:sz w:val="24"/>
                <w:szCs w:val="24"/>
              </w:rPr>
              <w:t>учетом</w:t>
            </w:r>
            <w:proofErr w:type="gramEnd"/>
            <w:r w:rsidRPr="00927CD6">
              <w:rPr>
                <w:rFonts w:ascii="Times New Roman" w:hAnsi="Times New Roman" w:cs="Times New Roman"/>
                <w:sz w:val="24"/>
                <w:szCs w:val="24"/>
              </w:rPr>
              <w:t xml:space="preserve"> установленных с 2021 года в Законе Иркутской области № 74-ОЗ единых нормативов отчислений для ук</w:t>
            </w:r>
            <w:r w:rsidRPr="00927CD6">
              <w:rPr>
                <w:rFonts w:ascii="Times New Roman" w:hAnsi="Times New Roman" w:cs="Times New Roman"/>
                <w:sz w:val="24"/>
                <w:szCs w:val="24"/>
              </w:rPr>
              <w:t>а</w:t>
            </w:r>
            <w:r w:rsidRPr="00927CD6">
              <w:rPr>
                <w:rFonts w:ascii="Times New Roman" w:hAnsi="Times New Roman" w:cs="Times New Roman"/>
                <w:sz w:val="24"/>
                <w:szCs w:val="24"/>
              </w:rPr>
              <w:t>занных муниципальных образований и пров</w:t>
            </w:r>
            <w:r w:rsidRPr="00927CD6">
              <w:rPr>
                <w:rFonts w:ascii="Times New Roman" w:hAnsi="Times New Roman" w:cs="Times New Roman"/>
                <w:sz w:val="24"/>
                <w:szCs w:val="24"/>
              </w:rPr>
              <w:t>е</w:t>
            </w:r>
            <w:r w:rsidRPr="00927CD6">
              <w:rPr>
                <w:rFonts w:ascii="Times New Roman" w:hAnsi="Times New Roman" w:cs="Times New Roman"/>
                <w:sz w:val="24"/>
                <w:szCs w:val="24"/>
              </w:rPr>
              <w:t>сти во взаимодействии с муниципальными 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разованиями Иркутской области мониторинг расходования указанных дополнительных д</w:t>
            </w:r>
            <w:r w:rsidRPr="00927CD6">
              <w:rPr>
                <w:rFonts w:ascii="Times New Roman" w:hAnsi="Times New Roman" w:cs="Times New Roman"/>
                <w:sz w:val="24"/>
                <w:szCs w:val="24"/>
              </w:rPr>
              <w:t>о</w:t>
            </w:r>
            <w:r w:rsidRPr="00927CD6">
              <w:rPr>
                <w:rFonts w:ascii="Times New Roman" w:hAnsi="Times New Roman" w:cs="Times New Roman"/>
                <w:sz w:val="24"/>
                <w:szCs w:val="24"/>
              </w:rPr>
              <w:t>ходных источников местных бюджетов, в том числе на реализацию полномочий органов местного самоуправления в сфере охраны зд</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ровья граждан, установленных действующим законодательством.  </w:t>
            </w:r>
          </w:p>
          <w:p w:rsidR="00642635" w:rsidRPr="00927CD6" w:rsidRDefault="00642635" w:rsidP="008235D6">
            <w:pPr>
              <w:pStyle w:val="a3"/>
              <w:ind w:left="0"/>
              <w:jc w:val="both"/>
              <w:rPr>
                <w:sz w:val="24"/>
                <w:szCs w:val="24"/>
              </w:rPr>
            </w:pPr>
            <w:r w:rsidRPr="00927CD6">
              <w:rPr>
                <w:rFonts w:ascii="Times New Roman" w:hAnsi="Times New Roman" w:cs="Times New Roman"/>
                <w:sz w:val="24"/>
                <w:szCs w:val="24"/>
              </w:rPr>
              <w:t>2.  Проанализировать правовые возможности и опыт других субъектов Российской Федерации по вопросу исключения из расчета уровня бюджетной обеспеченности местных бюджетов платы за негативное воздействие на окружа</w:t>
            </w:r>
            <w:r w:rsidRPr="00927CD6">
              <w:rPr>
                <w:rFonts w:ascii="Times New Roman" w:hAnsi="Times New Roman" w:cs="Times New Roman"/>
                <w:sz w:val="24"/>
                <w:szCs w:val="24"/>
              </w:rPr>
              <w:t>ю</w:t>
            </w:r>
            <w:r w:rsidRPr="00927CD6">
              <w:rPr>
                <w:rFonts w:ascii="Times New Roman" w:hAnsi="Times New Roman" w:cs="Times New Roman"/>
                <w:sz w:val="24"/>
                <w:szCs w:val="24"/>
              </w:rPr>
              <w:t xml:space="preserve">щую среду. </w:t>
            </w:r>
          </w:p>
        </w:tc>
        <w:tc>
          <w:tcPr>
            <w:tcW w:w="716" w:type="pct"/>
          </w:tcPr>
          <w:p w:rsidR="00642635" w:rsidRPr="00927CD6" w:rsidRDefault="00642635" w:rsidP="00671FFC">
            <w:pPr>
              <w:ind w:left="26" w:right="-120"/>
              <w:rPr>
                <w:rFonts w:ascii="Times New Roman" w:hAnsi="Times New Roman" w:cs="Times New Roman"/>
                <w:sz w:val="24"/>
                <w:szCs w:val="24"/>
              </w:rPr>
            </w:pPr>
            <w:r w:rsidRPr="00927CD6">
              <w:rPr>
                <w:rFonts w:ascii="Times New Roman" w:hAnsi="Times New Roman" w:cs="Times New Roman"/>
                <w:sz w:val="24"/>
                <w:szCs w:val="24"/>
              </w:rPr>
              <w:t>Комитет по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жету, ценообраз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ванию, финансово-экономическому и налоговому зак</w:t>
            </w:r>
            <w:r w:rsidRPr="00927CD6">
              <w:rPr>
                <w:rFonts w:ascii="Times New Roman" w:hAnsi="Times New Roman" w:cs="Times New Roman"/>
                <w:sz w:val="24"/>
                <w:szCs w:val="24"/>
              </w:rPr>
              <w:t>о</w:t>
            </w:r>
            <w:r w:rsidRPr="00927CD6">
              <w:rPr>
                <w:rFonts w:ascii="Times New Roman" w:hAnsi="Times New Roman" w:cs="Times New Roman"/>
                <w:sz w:val="24"/>
                <w:szCs w:val="24"/>
              </w:rPr>
              <w:t>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r w:rsidR="00642635" w:rsidRPr="00927CD6" w:rsidTr="00446BAA">
        <w:tc>
          <w:tcPr>
            <w:tcW w:w="185" w:type="pct"/>
          </w:tcPr>
          <w:p w:rsidR="00642635" w:rsidRPr="00927CD6" w:rsidRDefault="00642635" w:rsidP="00FC76E4">
            <w:pPr>
              <w:pStyle w:val="a3"/>
              <w:numPr>
                <w:ilvl w:val="0"/>
                <w:numId w:val="45"/>
              </w:numPr>
              <w:rPr>
                <w:rFonts w:ascii="Times New Roman" w:hAnsi="Times New Roman" w:cs="Times New Roman"/>
                <w:sz w:val="24"/>
                <w:szCs w:val="24"/>
              </w:rPr>
            </w:pPr>
          </w:p>
        </w:tc>
        <w:tc>
          <w:tcPr>
            <w:tcW w:w="305"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15</w:t>
            </w:r>
          </w:p>
        </w:tc>
        <w:tc>
          <w:tcPr>
            <w:tcW w:w="428" w:type="pct"/>
          </w:tcPr>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38-я се</w:t>
            </w:r>
            <w:r w:rsidRPr="00927CD6">
              <w:rPr>
                <w:rFonts w:ascii="Times New Roman" w:hAnsi="Times New Roman" w:cs="Times New Roman"/>
                <w:sz w:val="24"/>
                <w:szCs w:val="24"/>
              </w:rPr>
              <w:t>с</w:t>
            </w:r>
            <w:r w:rsidRPr="00927CD6">
              <w:rPr>
                <w:rFonts w:ascii="Times New Roman" w:hAnsi="Times New Roman" w:cs="Times New Roman"/>
                <w:sz w:val="24"/>
                <w:szCs w:val="24"/>
              </w:rPr>
              <w:t>сия</w:t>
            </w:r>
          </w:p>
          <w:p w:rsidR="00642635" w:rsidRPr="00927CD6" w:rsidRDefault="00642635" w:rsidP="00671FFC">
            <w:pPr>
              <w:rPr>
                <w:rFonts w:ascii="Times New Roman" w:hAnsi="Times New Roman" w:cs="Times New Roman"/>
                <w:sz w:val="24"/>
                <w:szCs w:val="24"/>
              </w:rPr>
            </w:pPr>
            <w:r w:rsidRPr="00927CD6">
              <w:rPr>
                <w:rFonts w:ascii="Times New Roman" w:hAnsi="Times New Roman" w:cs="Times New Roman"/>
                <w:sz w:val="24"/>
                <w:szCs w:val="24"/>
              </w:rPr>
              <w:t>16.12.2020</w:t>
            </w:r>
          </w:p>
        </w:tc>
        <w:tc>
          <w:tcPr>
            <w:tcW w:w="1693" w:type="pct"/>
          </w:tcPr>
          <w:p w:rsidR="00642635" w:rsidRPr="00927CD6" w:rsidRDefault="00642635" w:rsidP="008235D6">
            <w:pPr>
              <w:jc w:val="both"/>
              <w:rPr>
                <w:rFonts w:ascii="Times New Roman" w:hAnsi="Times New Roman" w:cs="Times New Roman"/>
                <w:sz w:val="24"/>
                <w:szCs w:val="24"/>
              </w:rPr>
            </w:pPr>
            <w:r w:rsidRPr="00927CD6">
              <w:rPr>
                <w:rFonts w:ascii="Times New Roman" w:hAnsi="Times New Roman" w:cs="Times New Roman"/>
                <w:sz w:val="24"/>
                <w:szCs w:val="24"/>
              </w:rPr>
              <w:t>В рамках обсуждения проекта закона Ирку</w:t>
            </w:r>
            <w:r w:rsidRPr="00927CD6">
              <w:rPr>
                <w:rFonts w:ascii="Times New Roman" w:hAnsi="Times New Roman" w:cs="Times New Roman"/>
                <w:sz w:val="24"/>
                <w:szCs w:val="24"/>
              </w:rPr>
              <w:t>т</w:t>
            </w:r>
            <w:r w:rsidRPr="00927CD6">
              <w:rPr>
                <w:rFonts w:ascii="Times New Roman" w:hAnsi="Times New Roman" w:cs="Times New Roman"/>
                <w:sz w:val="24"/>
                <w:szCs w:val="24"/>
              </w:rPr>
              <w:t>ской области «Об установлении коэффициента, отражающего особенности рынка труда на те</w:t>
            </w:r>
            <w:r w:rsidRPr="00927CD6">
              <w:rPr>
                <w:rFonts w:ascii="Times New Roman" w:hAnsi="Times New Roman" w:cs="Times New Roman"/>
                <w:sz w:val="24"/>
                <w:szCs w:val="24"/>
              </w:rPr>
              <w:t>р</w:t>
            </w:r>
            <w:r w:rsidRPr="00927CD6">
              <w:rPr>
                <w:rFonts w:ascii="Times New Roman" w:hAnsi="Times New Roman" w:cs="Times New Roman"/>
                <w:sz w:val="24"/>
                <w:szCs w:val="24"/>
              </w:rPr>
              <w:t>ритории Иркутской области, на 2021 год» п</w:t>
            </w:r>
            <w:r w:rsidRPr="00927CD6">
              <w:rPr>
                <w:rFonts w:ascii="Times New Roman" w:hAnsi="Times New Roman" w:cs="Times New Roman"/>
                <w:sz w:val="24"/>
                <w:szCs w:val="24"/>
              </w:rPr>
              <w:t>о</w:t>
            </w:r>
            <w:r w:rsidRPr="00927CD6">
              <w:rPr>
                <w:rFonts w:ascii="Times New Roman" w:hAnsi="Times New Roman" w:cs="Times New Roman"/>
                <w:sz w:val="24"/>
                <w:szCs w:val="24"/>
              </w:rPr>
              <w:t>ручить комитету по социально-культурному законодательству Законодательного Собрания рассмотреть вопросы, связанные с проблемами развития среднего профессионального образ</w:t>
            </w:r>
            <w:r w:rsidRPr="00927CD6">
              <w:rPr>
                <w:rFonts w:ascii="Times New Roman" w:hAnsi="Times New Roman" w:cs="Times New Roman"/>
                <w:sz w:val="24"/>
                <w:szCs w:val="24"/>
              </w:rPr>
              <w:t>о</w:t>
            </w:r>
            <w:r w:rsidRPr="00927CD6">
              <w:rPr>
                <w:rFonts w:ascii="Times New Roman" w:hAnsi="Times New Roman" w:cs="Times New Roman"/>
                <w:sz w:val="24"/>
                <w:szCs w:val="24"/>
              </w:rPr>
              <w:t>вания в Иркутской области.</w:t>
            </w:r>
          </w:p>
        </w:tc>
        <w:tc>
          <w:tcPr>
            <w:tcW w:w="716" w:type="pct"/>
          </w:tcPr>
          <w:p w:rsidR="00642635" w:rsidRPr="00927CD6" w:rsidRDefault="00642635" w:rsidP="00671FFC">
            <w:pPr>
              <w:ind w:left="26" w:right="-120"/>
              <w:rPr>
                <w:rFonts w:ascii="Times New Roman" w:hAnsi="Times New Roman" w:cs="Times New Roman"/>
                <w:sz w:val="24"/>
                <w:szCs w:val="24"/>
              </w:rPr>
            </w:pPr>
            <w:r w:rsidRPr="00927CD6">
              <w:rPr>
                <w:rFonts w:ascii="Times New Roman" w:hAnsi="Times New Roman" w:cs="Times New Roman"/>
                <w:sz w:val="24"/>
                <w:szCs w:val="24"/>
              </w:rPr>
              <w:t>Комитет по соц</w:t>
            </w:r>
            <w:r w:rsidRPr="00927CD6">
              <w:rPr>
                <w:rFonts w:ascii="Times New Roman" w:hAnsi="Times New Roman" w:cs="Times New Roman"/>
                <w:sz w:val="24"/>
                <w:szCs w:val="24"/>
              </w:rPr>
              <w:t>и</w:t>
            </w:r>
            <w:r w:rsidRPr="00927CD6">
              <w:rPr>
                <w:rFonts w:ascii="Times New Roman" w:hAnsi="Times New Roman" w:cs="Times New Roman"/>
                <w:sz w:val="24"/>
                <w:szCs w:val="24"/>
              </w:rPr>
              <w:t>ально-культурному законодательству</w:t>
            </w:r>
          </w:p>
        </w:tc>
        <w:tc>
          <w:tcPr>
            <w:tcW w:w="408" w:type="pct"/>
          </w:tcPr>
          <w:p w:rsidR="00642635" w:rsidRPr="00927CD6" w:rsidRDefault="00642635" w:rsidP="00671FFC">
            <w:pPr>
              <w:rPr>
                <w:rFonts w:ascii="Times New Roman" w:hAnsi="Times New Roman" w:cs="Times New Roman"/>
                <w:sz w:val="24"/>
                <w:szCs w:val="24"/>
              </w:rPr>
            </w:pPr>
          </w:p>
        </w:tc>
        <w:tc>
          <w:tcPr>
            <w:tcW w:w="1265" w:type="pct"/>
          </w:tcPr>
          <w:p w:rsidR="00642635" w:rsidRPr="00927CD6" w:rsidRDefault="00642635" w:rsidP="00671FFC">
            <w:pPr>
              <w:jc w:val="both"/>
              <w:rPr>
                <w:rFonts w:ascii="Times New Roman" w:hAnsi="Times New Roman" w:cs="Times New Roman"/>
                <w:sz w:val="24"/>
                <w:szCs w:val="24"/>
              </w:rPr>
            </w:pPr>
          </w:p>
        </w:tc>
      </w:tr>
    </w:tbl>
    <w:p w:rsidR="00066E30" w:rsidRPr="00927CD6" w:rsidRDefault="00066E30" w:rsidP="00026029">
      <w:pPr>
        <w:spacing w:line="240" w:lineRule="auto"/>
        <w:rPr>
          <w:rFonts w:ascii="Times New Roman" w:hAnsi="Times New Roman" w:cs="Times New Roman"/>
          <w:sz w:val="24"/>
          <w:szCs w:val="24"/>
        </w:rPr>
        <w:sectPr w:rsidR="00066E30" w:rsidRPr="00927CD6" w:rsidSect="00C926CB">
          <w:pgSz w:w="16838" w:h="11906" w:orient="landscape" w:code="9"/>
          <w:pgMar w:top="1135" w:right="1134" w:bottom="851" w:left="1134" w:header="709" w:footer="709" w:gutter="0"/>
          <w:cols w:space="708"/>
          <w:docGrid w:linePitch="360"/>
        </w:sectPr>
      </w:pPr>
    </w:p>
    <w:p w:rsidR="00986C55" w:rsidRPr="00927CD6" w:rsidRDefault="00986C55" w:rsidP="00026029">
      <w:pPr>
        <w:pStyle w:val="2"/>
        <w:spacing w:line="240" w:lineRule="auto"/>
        <w:rPr>
          <w:sz w:val="24"/>
          <w:szCs w:val="24"/>
        </w:rPr>
      </w:pPr>
      <w:bookmarkStart w:id="59" w:name="_Toc62657326"/>
      <w:r w:rsidRPr="00927CD6">
        <w:rPr>
          <w:i/>
          <w:sz w:val="24"/>
          <w:szCs w:val="24"/>
        </w:rPr>
        <w:t>Приложение 9.</w:t>
      </w:r>
      <w:r w:rsidRPr="00927CD6">
        <w:rPr>
          <w:sz w:val="24"/>
          <w:szCs w:val="24"/>
        </w:rPr>
        <w:t xml:space="preserve"> Информация об исполнении плана законопроектных работ Иркутской области</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2741"/>
        <w:gridCol w:w="1357"/>
        <w:gridCol w:w="3377"/>
        <w:gridCol w:w="1638"/>
        <w:gridCol w:w="1467"/>
      </w:tblGrid>
      <w:tr w:rsidR="00D92FD3" w:rsidRPr="00927CD6" w:rsidTr="00D92FD3">
        <w:trPr>
          <w:trHeight w:val="661"/>
          <w:tblHeader/>
        </w:trPr>
        <w:tc>
          <w:tcPr>
            <w:tcW w:w="1422" w:type="pct"/>
            <w:shd w:val="clear" w:color="auto" w:fill="auto"/>
          </w:tcPr>
          <w:p w:rsidR="00D92FD3" w:rsidRPr="00927CD6" w:rsidRDefault="00D92FD3" w:rsidP="00AF30A0">
            <w:pPr>
              <w:pStyle w:val="Default"/>
              <w:jc w:val="center"/>
              <w:rPr>
                <w:b/>
                <w:color w:val="auto"/>
              </w:rPr>
            </w:pPr>
            <w:r w:rsidRPr="00927CD6">
              <w:rPr>
                <w:b/>
                <w:color w:val="auto"/>
              </w:rPr>
              <w:t>Название законопроекта (предл</w:t>
            </w:r>
            <w:r w:rsidRPr="00927CD6">
              <w:rPr>
                <w:b/>
                <w:color w:val="auto"/>
              </w:rPr>
              <w:t>о</w:t>
            </w:r>
            <w:r w:rsidRPr="00927CD6">
              <w:rPr>
                <w:b/>
                <w:color w:val="auto"/>
              </w:rPr>
              <w:t>женный предмет регулирования з</w:t>
            </w:r>
            <w:r w:rsidRPr="00927CD6">
              <w:rPr>
                <w:b/>
                <w:color w:val="auto"/>
              </w:rPr>
              <w:t>а</w:t>
            </w:r>
            <w:r w:rsidRPr="00927CD6">
              <w:rPr>
                <w:b/>
                <w:color w:val="auto"/>
              </w:rPr>
              <w:t>конопроекта)</w:t>
            </w:r>
          </w:p>
        </w:tc>
        <w:tc>
          <w:tcPr>
            <w:tcW w:w="927" w:type="pct"/>
          </w:tcPr>
          <w:p w:rsidR="00D92FD3" w:rsidRPr="00927CD6" w:rsidRDefault="00D92FD3" w:rsidP="00AF30A0">
            <w:pPr>
              <w:pStyle w:val="Default"/>
              <w:jc w:val="center"/>
              <w:rPr>
                <w:b/>
                <w:color w:val="auto"/>
              </w:rPr>
            </w:pPr>
            <w:r w:rsidRPr="00927CD6">
              <w:rPr>
                <w:b/>
                <w:color w:val="auto"/>
              </w:rPr>
              <w:t>Субъект права зак</w:t>
            </w:r>
            <w:r w:rsidRPr="00927CD6">
              <w:rPr>
                <w:b/>
                <w:color w:val="auto"/>
              </w:rPr>
              <w:t>о</w:t>
            </w:r>
            <w:r w:rsidRPr="00927CD6">
              <w:rPr>
                <w:b/>
                <w:color w:val="auto"/>
              </w:rPr>
              <w:t>нодательной иници</w:t>
            </w:r>
            <w:r w:rsidRPr="00927CD6">
              <w:rPr>
                <w:b/>
                <w:color w:val="auto"/>
              </w:rPr>
              <w:t>а</w:t>
            </w:r>
            <w:r w:rsidRPr="00927CD6">
              <w:rPr>
                <w:b/>
                <w:color w:val="auto"/>
              </w:rPr>
              <w:t>тивы</w:t>
            </w:r>
          </w:p>
        </w:tc>
        <w:tc>
          <w:tcPr>
            <w:tcW w:w="459" w:type="pct"/>
          </w:tcPr>
          <w:p w:rsidR="00D92FD3" w:rsidRPr="00927CD6" w:rsidRDefault="00D92FD3" w:rsidP="00AF30A0">
            <w:pPr>
              <w:pStyle w:val="Default"/>
              <w:jc w:val="center"/>
              <w:rPr>
                <w:b/>
                <w:color w:val="auto"/>
              </w:rPr>
            </w:pPr>
            <w:r w:rsidRPr="00927CD6">
              <w:rPr>
                <w:b/>
                <w:color w:val="auto"/>
              </w:rPr>
              <w:t>Срок</w:t>
            </w:r>
          </w:p>
          <w:p w:rsidR="00D92FD3" w:rsidRPr="00927CD6" w:rsidRDefault="00D92FD3" w:rsidP="00AF30A0">
            <w:pPr>
              <w:pStyle w:val="Default"/>
              <w:jc w:val="center"/>
              <w:rPr>
                <w:b/>
                <w:color w:val="auto"/>
              </w:rPr>
            </w:pPr>
            <w:r w:rsidRPr="00927CD6">
              <w:rPr>
                <w:b/>
                <w:color w:val="auto"/>
              </w:rPr>
              <w:t>внесения</w:t>
            </w:r>
          </w:p>
        </w:tc>
        <w:tc>
          <w:tcPr>
            <w:tcW w:w="1142" w:type="pct"/>
          </w:tcPr>
          <w:p w:rsidR="00D92FD3" w:rsidRPr="00927CD6" w:rsidRDefault="00D92FD3" w:rsidP="00AF30A0">
            <w:pPr>
              <w:pStyle w:val="Default"/>
              <w:jc w:val="center"/>
              <w:rPr>
                <w:b/>
                <w:color w:val="auto"/>
              </w:rPr>
            </w:pPr>
            <w:r w:rsidRPr="00927CD6">
              <w:rPr>
                <w:b/>
                <w:color w:val="auto"/>
              </w:rPr>
              <w:t>Ответственный постоянный комитет (постоянная коми</w:t>
            </w:r>
            <w:r w:rsidRPr="00927CD6">
              <w:rPr>
                <w:b/>
                <w:color w:val="auto"/>
              </w:rPr>
              <w:t>с</w:t>
            </w:r>
            <w:r w:rsidRPr="00927CD6">
              <w:rPr>
                <w:b/>
                <w:color w:val="auto"/>
              </w:rPr>
              <w:t>сия) Законодательного С</w:t>
            </w:r>
            <w:r w:rsidRPr="00927CD6">
              <w:rPr>
                <w:b/>
                <w:color w:val="auto"/>
              </w:rPr>
              <w:t>о</w:t>
            </w:r>
            <w:r w:rsidRPr="00927CD6">
              <w:rPr>
                <w:b/>
                <w:color w:val="auto"/>
              </w:rPr>
              <w:t>брания Иркутской области</w:t>
            </w:r>
          </w:p>
        </w:tc>
        <w:tc>
          <w:tcPr>
            <w:tcW w:w="554" w:type="pct"/>
          </w:tcPr>
          <w:p w:rsidR="00D92FD3" w:rsidRPr="00927CD6" w:rsidRDefault="00D92FD3" w:rsidP="00AF30A0">
            <w:pPr>
              <w:pStyle w:val="Default"/>
              <w:jc w:val="center"/>
              <w:rPr>
                <w:b/>
                <w:color w:val="auto"/>
              </w:rPr>
            </w:pPr>
            <w:r w:rsidRPr="00927CD6">
              <w:rPr>
                <w:b/>
                <w:color w:val="auto"/>
              </w:rPr>
              <w:t>Исполнение</w:t>
            </w:r>
          </w:p>
        </w:tc>
        <w:tc>
          <w:tcPr>
            <w:tcW w:w="496" w:type="pct"/>
            <w:shd w:val="clear" w:color="auto" w:fill="auto"/>
          </w:tcPr>
          <w:p w:rsidR="00D92FD3" w:rsidRPr="00927CD6" w:rsidRDefault="00D92FD3" w:rsidP="00AF30A0">
            <w:pPr>
              <w:pStyle w:val="Default"/>
              <w:jc w:val="center"/>
              <w:rPr>
                <w:b/>
                <w:color w:val="auto"/>
              </w:rPr>
            </w:pPr>
            <w:r w:rsidRPr="00927CD6">
              <w:rPr>
                <w:b/>
                <w:color w:val="auto"/>
              </w:rPr>
              <w:t>Примеч</w:t>
            </w:r>
            <w:r w:rsidRPr="00927CD6">
              <w:rPr>
                <w:b/>
                <w:color w:val="auto"/>
              </w:rPr>
              <w:t>а</w:t>
            </w:r>
            <w:r w:rsidRPr="00927CD6">
              <w:rPr>
                <w:b/>
                <w:color w:val="auto"/>
              </w:rPr>
              <w:t>ние</w:t>
            </w:r>
          </w:p>
        </w:tc>
      </w:tr>
      <w:tr w:rsidR="00D92FD3" w:rsidRPr="00927CD6" w:rsidTr="00D92FD3">
        <w:trPr>
          <w:trHeight w:val="240"/>
        </w:trPr>
        <w:tc>
          <w:tcPr>
            <w:tcW w:w="5000" w:type="pct"/>
            <w:gridSpan w:val="6"/>
            <w:shd w:val="clear" w:color="auto" w:fill="auto"/>
          </w:tcPr>
          <w:p w:rsidR="00D92FD3" w:rsidRPr="00927CD6" w:rsidRDefault="00D92FD3" w:rsidP="00D92FD3">
            <w:pPr>
              <w:pStyle w:val="Default"/>
              <w:jc w:val="both"/>
              <w:rPr>
                <w:b/>
                <w:color w:val="auto"/>
              </w:rPr>
            </w:pPr>
            <w:r w:rsidRPr="00927CD6">
              <w:rPr>
                <w:b/>
                <w:color w:val="auto"/>
              </w:rPr>
              <w:t>1. Законодательство в сфере государственного строительства и местного самоуправления</w:t>
            </w:r>
          </w:p>
        </w:tc>
      </w:tr>
      <w:tr w:rsidR="00D92FD3" w:rsidRPr="00927CD6" w:rsidTr="00D92FD3">
        <w:trPr>
          <w:trHeight w:val="990"/>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 xml:space="preserve">1.1. О внесении изменений в </w:t>
            </w:r>
            <w:hyperlink r:id="rId43" w:history="1">
              <w:r w:rsidRPr="00927CD6">
                <w:rPr>
                  <w:rFonts w:ascii="Times New Roman" w:hAnsi="Times New Roman" w:cs="Times New Roman"/>
                  <w:sz w:val="24"/>
                  <w:szCs w:val="24"/>
                </w:rPr>
                <w:t>статьи 10</w:t>
              </w:r>
            </w:hyperlink>
            <w:r w:rsidRPr="00927CD6">
              <w:rPr>
                <w:rFonts w:ascii="Times New Roman" w:hAnsi="Times New Roman" w:cs="Times New Roman"/>
                <w:sz w:val="24"/>
                <w:szCs w:val="24"/>
              </w:rPr>
              <w:t xml:space="preserve"> и </w:t>
            </w:r>
            <w:hyperlink r:id="rId44" w:history="1">
              <w:r w:rsidRPr="00927CD6">
                <w:rPr>
                  <w:rFonts w:ascii="Times New Roman" w:hAnsi="Times New Roman" w:cs="Times New Roman"/>
                  <w:sz w:val="24"/>
                  <w:szCs w:val="24"/>
                </w:rPr>
                <w:t>11</w:t>
              </w:r>
            </w:hyperlink>
            <w:r w:rsidRPr="00927CD6">
              <w:rPr>
                <w:rFonts w:ascii="Times New Roman" w:hAnsi="Times New Roman" w:cs="Times New Roman"/>
                <w:sz w:val="24"/>
                <w:szCs w:val="24"/>
              </w:rPr>
              <w:t xml:space="preserve"> Закона Иркутской области «Об отдельных вопросах государственной гражданской службы Иркутской обл</w:t>
            </w:r>
            <w:r w:rsidRPr="00927CD6">
              <w:rPr>
                <w:rFonts w:ascii="Times New Roman" w:hAnsi="Times New Roman" w:cs="Times New Roman"/>
                <w:sz w:val="24"/>
                <w:szCs w:val="24"/>
              </w:rPr>
              <w:t>а</w:t>
            </w:r>
            <w:r w:rsidRPr="00927CD6">
              <w:rPr>
                <w:rFonts w:ascii="Times New Roman" w:hAnsi="Times New Roman" w:cs="Times New Roman"/>
                <w:sz w:val="24"/>
                <w:szCs w:val="24"/>
              </w:rPr>
              <w:t>сти»</w:t>
            </w:r>
          </w:p>
        </w:tc>
        <w:tc>
          <w:tcPr>
            <w:tcW w:w="927" w:type="pct"/>
          </w:tcPr>
          <w:p w:rsidR="00D92FD3" w:rsidRPr="00927CD6" w:rsidRDefault="00D92FD3" w:rsidP="007C2395">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Депутаты Законод</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тельного Собрания </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законодательству о государственном строител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стве области и местном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управлении</w:t>
            </w:r>
          </w:p>
        </w:tc>
        <w:tc>
          <w:tcPr>
            <w:tcW w:w="554" w:type="pct"/>
          </w:tcPr>
          <w:p w:rsidR="00D92FD3" w:rsidRPr="00927CD6" w:rsidRDefault="00D92FD3" w:rsidP="00D92FD3">
            <w:pPr>
              <w:pStyle w:val="Default"/>
              <w:jc w:val="both"/>
              <w:rPr>
                <w:color w:val="000000" w:themeColor="text1"/>
              </w:rPr>
            </w:pPr>
            <w:proofErr w:type="gramStart"/>
            <w:r w:rsidRPr="00927CD6">
              <w:rPr>
                <w:color w:val="000000" w:themeColor="text1"/>
              </w:rPr>
              <w:t>Принят</w:t>
            </w:r>
            <w:proofErr w:type="gramEnd"/>
            <w:r w:rsidRPr="00927CD6">
              <w:rPr>
                <w:color w:val="000000" w:themeColor="text1"/>
              </w:rPr>
              <w:t xml:space="preserve"> на 28 сессии</w:t>
            </w:r>
            <w:r w:rsidR="001D37D6">
              <w:rPr>
                <w:color w:val="000000" w:themeColor="text1"/>
              </w:rPr>
              <w:t>,</w:t>
            </w:r>
            <w:r w:rsidRPr="00927CD6">
              <w:rPr>
                <w:color w:val="000000" w:themeColor="text1"/>
              </w:rPr>
              <w:t xml:space="preserve"> 17.03.2020</w:t>
            </w:r>
          </w:p>
        </w:tc>
        <w:tc>
          <w:tcPr>
            <w:tcW w:w="496" w:type="pct"/>
            <w:shd w:val="clear" w:color="auto" w:fill="auto"/>
          </w:tcPr>
          <w:p w:rsidR="00D92FD3" w:rsidRPr="00927CD6" w:rsidRDefault="008A10E6" w:rsidP="00D92FD3">
            <w:pPr>
              <w:pStyle w:val="Default"/>
            </w:pPr>
            <w:r>
              <w:t xml:space="preserve">№ </w:t>
            </w:r>
            <w:r w:rsidR="00D92FD3" w:rsidRPr="00927CD6">
              <w:t xml:space="preserve">ПЗ-658 </w:t>
            </w:r>
            <w:r w:rsidR="00D92FD3" w:rsidRPr="00927CD6">
              <w:br/>
              <w:t>вх 508 от 31.01.2020</w:t>
            </w:r>
          </w:p>
        </w:tc>
      </w:tr>
      <w:tr w:rsidR="00D92FD3" w:rsidRPr="00927CD6" w:rsidTr="00D92FD3">
        <w:trPr>
          <w:trHeight w:val="990"/>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 xml:space="preserve">1.2. О внесении изменений в </w:t>
            </w:r>
            <w:hyperlink r:id="rId45" w:history="1">
              <w:r w:rsidRPr="00927CD6">
                <w:rPr>
                  <w:rFonts w:ascii="Times New Roman" w:hAnsi="Times New Roman" w:cs="Times New Roman"/>
                  <w:sz w:val="24"/>
                  <w:szCs w:val="24"/>
                </w:rPr>
                <w:t>прил</w:t>
              </w:r>
              <w:r w:rsidRPr="00927CD6">
                <w:rPr>
                  <w:rFonts w:ascii="Times New Roman" w:hAnsi="Times New Roman" w:cs="Times New Roman"/>
                  <w:sz w:val="24"/>
                  <w:szCs w:val="24"/>
                </w:rPr>
                <w:t>о</w:t>
              </w:r>
              <w:r w:rsidRPr="00927CD6">
                <w:rPr>
                  <w:rFonts w:ascii="Times New Roman" w:hAnsi="Times New Roman" w:cs="Times New Roman"/>
                  <w:sz w:val="24"/>
                  <w:szCs w:val="24"/>
                </w:rPr>
                <w:t>жение</w:t>
              </w:r>
            </w:hyperlink>
            <w:r w:rsidRPr="00927CD6">
              <w:rPr>
                <w:rFonts w:ascii="Times New Roman" w:hAnsi="Times New Roman" w:cs="Times New Roman"/>
                <w:sz w:val="24"/>
                <w:szCs w:val="24"/>
              </w:rPr>
              <w:t xml:space="preserve"> к Закону Иркутской области «О создании судебных участков и дол</w:t>
            </w:r>
            <w:r w:rsidRPr="00927CD6">
              <w:rPr>
                <w:rFonts w:ascii="Times New Roman" w:hAnsi="Times New Roman" w:cs="Times New Roman"/>
                <w:sz w:val="24"/>
                <w:szCs w:val="24"/>
              </w:rPr>
              <w:t>ж</w:t>
            </w:r>
            <w:r w:rsidRPr="00927CD6">
              <w:rPr>
                <w:rFonts w:ascii="Times New Roman" w:hAnsi="Times New Roman" w:cs="Times New Roman"/>
                <w:sz w:val="24"/>
                <w:szCs w:val="24"/>
              </w:rPr>
              <w:t>ностей мировых судей Иркутской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ласти»</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IV квартал</w:t>
            </w:r>
          </w:p>
        </w:tc>
        <w:tc>
          <w:tcPr>
            <w:tcW w:w="114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законодательству о государственном строител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стве области и местном сам</w:t>
            </w:r>
            <w:r w:rsidRPr="00927CD6">
              <w:rPr>
                <w:rFonts w:ascii="Times New Roman" w:hAnsi="Times New Roman" w:cs="Times New Roman"/>
                <w:sz w:val="24"/>
                <w:szCs w:val="24"/>
              </w:rPr>
              <w:t>о</w:t>
            </w:r>
            <w:r w:rsidRPr="00927CD6">
              <w:rPr>
                <w:rFonts w:ascii="Times New Roman" w:hAnsi="Times New Roman" w:cs="Times New Roman"/>
                <w:sz w:val="24"/>
                <w:szCs w:val="24"/>
              </w:rPr>
              <w:t>управлении</w:t>
            </w:r>
          </w:p>
        </w:tc>
        <w:tc>
          <w:tcPr>
            <w:tcW w:w="554" w:type="pct"/>
            <w:shd w:val="clear" w:color="auto" w:fill="auto"/>
          </w:tcPr>
          <w:p w:rsidR="00D92FD3" w:rsidRPr="00927CD6" w:rsidRDefault="00D92FD3" w:rsidP="00D92FD3">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32 сессии</w:t>
            </w:r>
            <w:r w:rsidR="001D37D6">
              <w:rPr>
                <w:rFonts w:eastAsia="Times New Roman"/>
                <w:color w:val="auto"/>
                <w:lang w:eastAsia="ru-RU"/>
              </w:rPr>
              <w:t>,</w:t>
            </w:r>
            <w:r w:rsidRPr="00927CD6">
              <w:rPr>
                <w:rFonts w:eastAsia="Times New Roman"/>
                <w:color w:val="auto"/>
                <w:lang w:eastAsia="ru-RU"/>
              </w:rPr>
              <w:t xml:space="preserve"> 30.06.2020</w:t>
            </w:r>
          </w:p>
        </w:tc>
        <w:tc>
          <w:tcPr>
            <w:tcW w:w="496" w:type="pct"/>
            <w:shd w:val="clear" w:color="auto" w:fill="auto"/>
          </w:tcPr>
          <w:p w:rsidR="00D92FD3" w:rsidRPr="00927CD6" w:rsidRDefault="008A10E6" w:rsidP="00D92FD3">
            <w:pPr>
              <w:pStyle w:val="Default"/>
            </w:pPr>
            <w:r>
              <w:t xml:space="preserve">№ </w:t>
            </w:r>
            <w:r w:rsidR="00D92FD3" w:rsidRPr="00927CD6">
              <w:t xml:space="preserve">ПЗ-712 </w:t>
            </w:r>
            <w:r w:rsidR="00D92FD3" w:rsidRPr="00927CD6">
              <w:br/>
              <w:t>вх 2844 от 21.05.2020</w:t>
            </w:r>
          </w:p>
        </w:tc>
      </w:tr>
      <w:tr w:rsidR="00D92FD3" w:rsidRPr="00927CD6" w:rsidTr="00D92FD3">
        <w:trPr>
          <w:trHeight w:val="443"/>
        </w:trPr>
        <w:tc>
          <w:tcPr>
            <w:tcW w:w="5000" w:type="pct"/>
            <w:gridSpan w:val="6"/>
            <w:shd w:val="clear" w:color="auto" w:fill="auto"/>
          </w:tcPr>
          <w:p w:rsidR="00D92FD3" w:rsidRPr="00927CD6" w:rsidRDefault="00D92FD3" w:rsidP="00D92FD3">
            <w:pPr>
              <w:pStyle w:val="Default"/>
              <w:jc w:val="both"/>
              <w:rPr>
                <w:b/>
                <w:color w:val="auto"/>
              </w:rPr>
            </w:pPr>
            <w:r w:rsidRPr="00927CD6">
              <w:rPr>
                <w:b/>
                <w:color w:val="auto"/>
              </w:rPr>
              <w:t>2. Законодательство в сфере экономики и собственности</w:t>
            </w:r>
          </w:p>
        </w:tc>
      </w:tr>
      <w:tr w:rsidR="00D92FD3" w:rsidRPr="00927CD6" w:rsidTr="00D92FD3">
        <w:trPr>
          <w:trHeight w:val="990"/>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2.1. Об утверждении Прогнозного плана (программы) приватизации о</w:t>
            </w:r>
            <w:r w:rsidRPr="00927CD6">
              <w:rPr>
                <w:rFonts w:ascii="Times New Roman" w:hAnsi="Times New Roman" w:cs="Times New Roman"/>
                <w:sz w:val="24"/>
                <w:szCs w:val="24"/>
              </w:rPr>
              <w:t>б</w:t>
            </w:r>
            <w:r w:rsidRPr="00927CD6">
              <w:rPr>
                <w:rFonts w:ascii="Times New Roman" w:hAnsi="Times New Roman" w:cs="Times New Roman"/>
                <w:sz w:val="24"/>
                <w:szCs w:val="24"/>
              </w:rPr>
              <w:t>ластного государственного имущества на 2021 год</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III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собственности и экономической политике</w:t>
            </w:r>
          </w:p>
        </w:tc>
        <w:tc>
          <w:tcPr>
            <w:tcW w:w="554" w:type="pct"/>
          </w:tcPr>
          <w:p w:rsidR="00D92FD3" w:rsidRPr="00927CD6" w:rsidRDefault="00D92FD3" w:rsidP="001D37D6">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34 сесси</w:t>
            </w:r>
            <w:r w:rsidR="001D37D6">
              <w:rPr>
                <w:rFonts w:eastAsia="Times New Roman"/>
                <w:color w:val="auto"/>
                <w:lang w:eastAsia="ru-RU"/>
              </w:rPr>
              <w:t>и,</w:t>
            </w:r>
            <w:r w:rsidRPr="00927CD6">
              <w:rPr>
                <w:rFonts w:eastAsia="Times New Roman"/>
                <w:color w:val="auto"/>
                <w:lang w:eastAsia="ru-RU"/>
              </w:rPr>
              <w:t xml:space="preserve"> 30.09.2020</w:t>
            </w:r>
          </w:p>
        </w:tc>
        <w:tc>
          <w:tcPr>
            <w:tcW w:w="496" w:type="pct"/>
            <w:shd w:val="clear" w:color="auto" w:fill="auto"/>
          </w:tcPr>
          <w:p w:rsidR="00D92FD3" w:rsidRPr="00927CD6" w:rsidRDefault="008A10E6" w:rsidP="00D92FD3">
            <w:pPr>
              <w:pStyle w:val="Default"/>
            </w:pPr>
            <w:r>
              <w:t xml:space="preserve">№ </w:t>
            </w:r>
            <w:r w:rsidR="00D92FD3" w:rsidRPr="00927CD6">
              <w:t xml:space="preserve">ПЗ-752 </w:t>
            </w:r>
            <w:r w:rsidR="00D92FD3" w:rsidRPr="00927CD6">
              <w:br/>
              <w:t>вх 4681 от 26.08.2020</w:t>
            </w:r>
          </w:p>
        </w:tc>
      </w:tr>
      <w:tr w:rsidR="00D92FD3" w:rsidRPr="00927CD6" w:rsidTr="00D92FD3">
        <w:trPr>
          <w:trHeight w:val="315"/>
        </w:trPr>
        <w:tc>
          <w:tcPr>
            <w:tcW w:w="3950" w:type="pct"/>
            <w:gridSpan w:val="4"/>
            <w:shd w:val="clear" w:color="auto" w:fill="auto"/>
          </w:tcPr>
          <w:p w:rsidR="00D92FD3" w:rsidRPr="00927CD6" w:rsidRDefault="00D92FD3" w:rsidP="00D92FD3">
            <w:pPr>
              <w:pStyle w:val="Default"/>
              <w:jc w:val="both"/>
              <w:rPr>
                <w:b/>
                <w:color w:val="auto"/>
              </w:rPr>
            </w:pPr>
            <w:r w:rsidRPr="00927CD6">
              <w:rPr>
                <w:b/>
                <w:color w:val="auto"/>
              </w:rPr>
              <w:t>3. Законодательство о финансах, кредите и налоговой политике</w:t>
            </w:r>
          </w:p>
        </w:tc>
        <w:tc>
          <w:tcPr>
            <w:tcW w:w="554" w:type="pct"/>
          </w:tcPr>
          <w:p w:rsidR="00D92FD3" w:rsidRPr="00927CD6" w:rsidRDefault="00D92FD3" w:rsidP="00D92FD3">
            <w:pPr>
              <w:pStyle w:val="Default"/>
              <w:jc w:val="both"/>
              <w:rPr>
                <w:color w:val="auto"/>
              </w:rPr>
            </w:pPr>
          </w:p>
        </w:tc>
        <w:tc>
          <w:tcPr>
            <w:tcW w:w="496" w:type="pct"/>
            <w:shd w:val="clear" w:color="auto" w:fill="auto"/>
          </w:tcPr>
          <w:p w:rsidR="00D92FD3" w:rsidRPr="00927CD6" w:rsidRDefault="00D92FD3" w:rsidP="00D92FD3">
            <w:pPr>
              <w:pStyle w:val="Default"/>
              <w:jc w:val="center"/>
              <w:rPr>
                <w:color w:val="auto"/>
              </w:rPr>
            </w:pPr>
          </w:p>
        </w:tc>
      </w:tr>
      <w:tr w:rsidR="00D92FD3" w:rsidRPr="00927CD6" w:rsidTr="00D92FD3">
        <w:trPr>
          <w:trHeight w:val="990"/>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3.1. Об исполнении областного бю</w:t>
            </w:r>
            <w:r w:rsidRPr="00927CD6">
              <w:rPr>
                <w:rFonts w:ascii="Times New Roman" w:hAnsi="Times New Roman" w:cs="Times New Roman"/>
                <w:sz w:val="24"/>
                <w:szCs w:val="24"/>
              </w:rPr>
              <w:t>д</w:t>
            </w:r>
            <w:r w:rsidRPr="00927CD6">
              <w:rPr>
                <w:rFonts w:ascii="Times New Roman" w:hAnsi="Times New Roman" w:cs="Times New Roman"/>
                <w:sz w:val="24"/>
                <w:szCs w:val="24"/>
              </w:rPr>
              <w:t>жета за 2019 год</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II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бюджету, ценоо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разованию, финансово-экономическому и налоговому законодательству</w:t>
            </w:r>
          </w:p>
        </w:tc>
        <w:tc>
          <w:tcPr>
            <w:tcW w:w="554" w:type="pct"/>
            <w:shd w:val="clear" w:color="auto" w:fill="auto"/>
          </w:tcPr>
          <w:p w:rsidR="00D92FD3" w:rsidRPr="00927CD6" w:rsidRDefault="00D92FD3" w:rsidP="001D37D6">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34 сесси</w:t>
            </w:r>
            <w:r w:rsidR="001D37D6">
              <w:rPr>
                <w:rFonts w:eastAsia="Times New Roman"/>
                <w:color w:val="auto"/>
                <w:lang w:eastAsia="ru-RU"/>
              </w:rPr>
              <w:t>и,</w:t>
            </w:r>
            <w:r w:rsidRPr="00927CD6">
              <w:rPr>
                <w:rFonts w:eastAsia="Times New Roman"/>
                <w:color w:val="auto"/>
                <w:lang w:eastAsia="ru-RU"/>
              </w:rPr>
              <w:t xml:space="preserve"> 30.09.2020</w:t>
            </w:r>
          </w:p>
        </w:tc>
        <w:tc>
          <w:tcPr>
            <w:tcW w:w="496" w:type="pct"/>
            <w:shd w:val="clear" w:color="auto" w:fill="auto"/>
          </w:tcPr>
          <w:p w:rsidR="00D92FD3" w:rsidRPr="00927CD6" w:rsidRDefault="008A10E6" w:rsidP="00D92FD3">
            <w:pPr>
              <w:pStyle w:val="Default"/>
            </w:pPr>
            <w:r>
              <w:t xml:space="preserve">№ </w:t>
            </w:r>
            <w:r w:rsidR="00D92FD3" w:rsidRPr="00927CD6">
              <w:t xml:space="preserve">ПЗ-713 </w:t>
            </w:r>
            <w:r w:rsidR="00D92FD3" w:rsidRPr="00927CD6">
              <w:br/>
              <w:t>вх 2877 от 25.05.2020</w:t>
            </w:r>
          </w:p>
        </w:tc>
      </w:tr>
      <w:tr w:rsidR="00D92FD3" w:rsidRPr="00927CD6" w:rsidTr="00D92FD3">
        <w:trPr>
          <w:trHeight w:val="454"/>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3.2. Об исполнении бюджета Терр</w:t>
            </w:r>
            <w:r w:rsidRPr="00927CD6">
              <w:rPr>
                <w:rFonts w:ascii="Times New Roman" w:hAnsi="Times New Roman" w:cs="Times New Roman"/>
                <w:sz w:val="24"/>
                <w:szCs w:val="24"/>
              </w:rPr>
              <w:t>и</w:t>
            </w:r>
            <w:r w:rsidRPr="00927CD6">
              <w:rPr>
                <w:rFonts w:ascii="Times New Roman" w:hAnsi="Times New Roman" w:cs="Times New Roman"/>
                <w:sz w:val="24"/>
                <w:szCs w:val="24"/>
              </w:rPr>
              <w:t>ториального фонда обязательного м</w:t>
            </w:r>
            <w:r w:rsidRPr="00927CD6">
              <w:rPr>
                <w:rFonts w:ascii="Times New Roman" w:hAnsi="Times New Roman" w:cs="Times New Roman"/>
                <w:sz w:val="24"/>
                <w:szCs w:val="24"/>
              </w:rPr>
              <w:t>е</w:t>
            </w:r>
            <w:r w:rsidRPr="00927CD6">
              <w:rPr>
                <w:rFonts w:ascii="Times New Roman" w:hAnsi="Times New Roman" w:cs="Times New Roman"/>
                <w:sz w:val="24"/>
                <w:szCs w:val="24"/>
              </w:rPr>
              <w:t>дицинского страхования Иркутской области за 2019 год</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II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бюджету, ценоо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разованию, финансово-экономическому и налоговому законодательству</w:t>
            </w:r>
          </w:p>
        </w:tc>
        <w:tc>
          <w:tcPr>
            <w:tcW w:w="554" w:type="pct"/>
          </w:tcPr>
          <w:p w:rsidR="00D92FD3" w:rsidRPr="00927CD6" w:rsidRDefault="00D92FD3" w:rsidP="001D37D6">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34 сесси</w:t>
            </w:r>
            <w:r w:rsidR="001D37D6">
              <w:rPr>
                <w:rFonts w:eastAsia="Times New Roman"/>
                <w:color w:val="auto"/>
                <w:lang w:eastAsia="ru-RU"/>
              </w:rPr>
              <w:t>и,</w:t>
            </w:r>
            <w:r w:rsidRPr="00927CD6">
              <w:rPr>
                <w:rFonts w:eastAsia="Times New Roman"/>
                <w:color w:val="auto"/>
                <w:lang w:eastAsia="ru-RU"/>
              </w:rPr>
              <w:t xml:space="preserve"> 30.09.2020</w:t>
            </w:r>
          </w:p>
        </w:tc>
        <w:tc>
          <w:tcPr>
            <w:tcW w:w="496" w:type="pct"/>
            <w:shd w:val="clear" w:color="auto" w:fill="auto"/>
          </w:tcPr>
          <w:p w:rsidR="00D92FD3" w:rsidRPr="00927CD6" w:rsidRDefault="008A10E6" w:rsidP="00D92FD3">
            <w:pPr>
              <w:pStyle w:val="Default"/>
            </w:pPr>
            <w:r>
              <w:t xml:space="preserve">№ </w:t>
            </w:r>
            <w:r w:rsidR="00D92FD3" w:rsidRPr="00927CD6">
              <w:t xml:space="preserve">ПЗ-714 </w:t>
            </w:r>
            <w:r w:rsidR="00D92FD3" w:rsidRPr="00927CD6">
              <w:br/>
              <w:t>вх 2879 от 25.05.2020</w:t>
            </w:r>
          </w:p>
        </w:tc>
      </w:tr>
      <w:tr w:rsidR="00D92FD3" w:rsidRPr="00927CD6" w:rsidTr="00D92FD3">
        <w:trPr>
          <w:trHeight w:val="454"/>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3.3. Об областном бюджете на 2021 год и на плановый период 2022 и 2023 годов</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IV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бюджету, ценоо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разованию, финансово-экономическому и налоговому законодательству</w:t>
            </w:r>
          </w:p>
        </w:tc>
        <w:tc>
          <w:tcPr>
            <w:tcW w:w="554" w:type="pct"/>
          </w:tcPr>
          <w:p w:rsidR="00D92FD3" w:rsidRPr="00927CD6" w:rsidRDefault="00D92FD3" w:rsidP="00D92FD3">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37 сессии</w:t>
            </w:r>
            <w:r w:rsidR="001D37D6">
              <w:rPr>
                <w:rFonts w:eastAsia="Times New Roman"/>
                <w:color w:val="auto"/>
                <w:lang w:eastAsia="ru-RU"/>
              </w:rPr>
              <w:t>,</w:t>
            </w:r>
            <w:r w:rsidRPr="00927CD6">
              <w:rPr>
                <w:rFonts w:eastAsia="Times New Roman"/>
                <w:color w:val="auto"/>
                <w:lang w:eastAsia="ru-RU"/>
              </w:rPr>
              <w:t xml:space="preserve"> 30.11.2020</w:t>
            </w:r>
          </w:p>
        </w:tc>
        <w:tc>
          <w:tcPr>
            <w:tcW w:w="496" w:type="pct"/>
            <w:shd w:val="clear" w:color="auto" w:fill="auto"/>
          </w:tcPr>
          <w:p w:rsidR="00D92FD3" w:rsidRPr="00927CD6" w:rsidRDefault="008A10E6" w:rsidP="00D92FD3">
            <w:pPr>
              <w:pStyle w:val="Default"/>
            </w:pPr>
            <w:r>
              <w:t xml:space="preserve">№ </w:t>
            </w:r>
            <w:r w:rsidR="00D92FD3" w:rsidRPr="00927CD6">
              <w:t xml:space="preserve">ПЗ-768 </w:t>
            </w:r>
            <w:r w:rsidR="00D92FD3" w:rsidRPr="00927CD6">
              <w:br/>
              <w:t>вх 5696 от 23.10.2020</w:t>
            </w:r>
          </w:p>
        </w:tc>
      </w:tr>
      <w:tr w:rsidR="00D92FD3" w:rsidRPr="00927CD6" w:rsidTr="00D92FD3">
        <w:trPr>
          <w:trHeight w:val="454"/>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3.4. О бюджете Территориального фонда обязательного медицинского страхования Иркутской области на 2021 год и на плановый период 2022 и 2023 годов</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IV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бюджету, ценоо</w:t>
            </w:r>
            <w:r w:rsidRPr="00927CD6">
              <w:rPr>
                <w:rFonts w:ascii="Times New Roman" w:hAnsi="Times New Roman" w:cs="Times New Roman"/>
                <w:sz w:val="24"/>
                <w:szCs w:val="24"/>
              </w:rPr>
              <w:t>б</w:t>
            </w:r>
            <w:r w:rsidRPr="00927CD6">
              <w:rPr>
                <w:rFonts w:ascii="Times New Roman" w:hAnsi="Times New Roman" w:cs="Times New Roman"/>
                <w:sz w:val="24"/>
                <w:szCs w:val="24"/>
              </w:rPr>
              <w:t>разованию, финансово-экономическому и налоговому законодательству</w:t>
            </w:r>
          </w:p>
        </w:tc>
        <w:tc>
          <w:tcPr>
            <w:tcW w:w="554" w:type="pct"/>
          </w:tcPr>
          <w:p w:rsidR="00D92FD3" w:rsidRPr="00927CD6" w:rsidRDefault="00D92FD3" w:rsidP="00D92FD3">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37 сессии</w:t>
            </w:r>
            <w:r w:rsidR="001D37D6">
              <w:rPr>
                <w:rFonts w:eastAsia="Times New Roman"/>
                <w:color w:val="auto"/>
                <w:lang w:eastAsia="ru-RU"/>
              </w:rPr>
              <w:t>,</w:t>
            </w:r>
            <w:r w:rsidRPr="00927CD6">
              <w:rPr>
                <w:rFonts w:eastAsia="Times New Roman"/>
                <w:color w:val="auto"/>
                <w:lang w:eastAsia="ru-RU"/>
              </w:rPr>
              <w:t xml:space="preserve"> 30.11.2020</w:t>
            </w:r>
          </w:p>
        </w:tc>
        <w:tc>
          <w:tcPr>
            <w:tcW w:w="496" w:type="pct"/>
            <w:shd w:val="clear" w:color="auto" w:fill="auto"/>
          </w:tcPr>
          <w:p w:rsidR="00D92FD3" w:rsidRPr="00927CD6" w:rsidRDefault="008A10E6" w:rsidP="00D92FD3">
            <w:pPr>
              <w:pStyle w:val="Default"/>
            </w:pPr>
            <w:r>
              <w:t xml:space="preserve">№ </w:t>
            </w:r>
            <w:r w:rsidR="00D92FD3" w:rsidRPr="00927CD6">
              <w:t>ПЗ-769 вх5698 от 23.10.2020</w:t>
            </w:r>
          </w:p>
        </w:tc>
      </w:tr>
      <w:tr w:rsidR="00D92FD3" w:rsidRPr="00927CD6" w:rsidTr="00D92FD3">
        <w:trPr>
          <w:trHeight w:val="388"/>
        </w:trPr>
        <w:tc>
          <w:tcPr>
            <w:tcW w:w="5000" w:type="pct"/>
            <w:gridSpan w:val="6"/>
            <w:shd w:val="clear" w:color="auto" w:fill="auto"/>
          </w:tcPr>
          <w:p w:rsidR="00D92FD3" w:rsidRPr="00927CD6" w:rsidRDefault="00D92FD3" w:rsidP="00D92FD3">
            <w:pPr>
              <w:pStyle w:val="Default"/>
              <w:jc w:val="both"/>
              <w:rPr>
                <w:b/>
                <w:color w:val="auto"/>
              </w:rPr>
            </w:pPr>
            <w:r w:rsidRPr="00927CD6">
              <w:rPr>
                <w:b/>
                <w:color w:val="auto"/>
              </w:rPr>
              <w:t>4. Законодательство в сфере социальной политики</w:t>
            </w:r>
          </w:p>
        </w:tc>
      </w:tr>
      <w:tr w:rsidR="00D92FD3" w:rsidRPr="00927CD6" w:rsidTr="00D92FD3">
        <w:trPr>
          <w:trHeight w:val="454"/>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4.1. О величине прожиточного мин</w:t>
            </w:r>
            <w:r w:rsidRPr="00927CD6">
              <w:rPr>
                <w:rFonts w:ascii="Times New Roman" w:hAnsi="Times New Roman" w:cs="Times New Roman"/>
                <w:sz w:val="24"/>
                <w:szCs w:val="24"/>
              </w:rPr>
              <w:t>и</w:t>
            </w:r>
            <w:r w:rsidRPr="00927CD6">
              <w:rPr>
                <w:rFonts w:ascii="Times New Roman" w:hAnsi="Times New Roman" w:cs="Times New Roman"/>
                <w:sz w:val="24"/>
                <w:szCs w:val="24"/>
              </w:rPr>
              <w:t>мума пенсионера в Иркутской области на 2021 год</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III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здравоохранению и социальной защите</w:t>
            </w:r>
          </w:p>
        </w:tc>
        <w:tc>
          <w:tcPr>
            <w:tcW w:w="554" w:type="pct"/>
          </w:tcPr>
          <w:p w:rsidR="00D92FD3" w:rsidRPr="00927CD6" w:rsidRDefault="00D92FD3" w:rsidP="00D92FD3">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33 сессии</w:t>
            </w:r>
            <w:r w:rsidR="001D37D6">
              <w:rPr>
                <w:rFonts w:eastAsia="Times New Roman"/>
                <w:color w:val="auto"/>
                <w:lang w:eastAsia="ru-RU"/>
              </w:rPr>
              <w:t>,</w:t>
            </w:r>
            <w:r w:rsidRPr="00927CD6">
              <w:rPr>
                <w:rFonts w:eastAsia="Times New Roman"/>
                <w:color w:val="auto"/>
                <w:lang w:eastAsia="ru-RU"/>
              </w:rPr>
              <w:t xml:space="preserve"> 16.09.2020</w:t>
            </w:r>
          </w:p>
        </w:tc>
        <w:tc>
          <w:tcPr>
            <w:tcW w:w="496" w:type="pct"/>
            <w:shd w:val="clear" w:color="auto" w:fill="auto"/>
          </w:tcPr>
          <w:p w:rsidR="00D92FD3" w:rsidRPr="00927CD6" w:rsidRDefault="008A10E6" w:rsidP="00D92F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92FD3" w:rsidRPr="00927CD6">
              <w:rPr>
                <w:rFonts w:ascii="Times New Roman" w:hAnsi="Times New Roman" w:cs="Times New Roman"/>
                <w:sz w:val="24"/>
                <w:szCs w:val="24"/>
              </w:rPr>
              <w:t xml:space="preserve">ПЗ-756 </w:t>
            </w:r>
            <w:r w:rsidR="00D92FD3" w:rsidRPr="00927CD6">
              <w:rPr>
                <w:rFonts w:ascii="Times New Roman" w:hAnsi="Times New Roman" w:cs="Times New Roman"/>
                <w:sz w:val="24"/>
                <w:szCs w:val="24"/>
              </w:rPr>
              <w:br/>
              <w:t>вх 4873 от 09.09.2020</w:t>
            </w:r>
          </w:p>
        </w:tc>
      </w:tr>
      <w:tr w:rsidR="00D92FD3" w:rsidRPr="00927CD6" w:rsidTr="00D92FD3">
        <w:trPr>
          <w:trHeight w:val="454"/>
        </w:trPr>
        <w:tc>
          <w:tcPr>
            <w:tcW w:w="1422" w:type="pct"/>
            <w:shd w:val="clear" w:color="auto" w:fill="auto"/>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4.2. Об установлении коэффициента, отражающего особенности рынка тр</w:t>
            </w:r>
            <w:r w:rsidRPr="00927CD6">
              <w:rPr>
                <w:rFonts w:ascii="Times New Roman" w:hAnsi="Times New Roman" w:cs="Times New Roman"/>
                <w:sz w:val="24"/>
                <w:szCs w:val="24"/>
              </w:rPr>
              <w:t>у</w:t>
            </w:r>
            <w:r w:rsidRPr="00927CD6">
              <w:rPr>
                <w:rFonts w:ascii="Times New Roman" w:hAnsi="Times New Roman" w:cs="Times New Roman"/>
                <w:sz w:val="24"/>
                <w:szCs w:val="24"/>
              </w:rPr>
              <w:t>да на территории Иркутской области, на 2021 год</w:t>
            </w:r>
          </w:p>
        </w:tc>
        <w:tc>
          <w:tcPr>
            <w:tcW w:w="927"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Губернатор Иркутской области</w:t>
            </w:r>
          </w:p>
        </w:tc>
        <w:tc>
          <w:tcPr>
            <w:tcW w:w="459"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IV квартал</w:t>
            </w:r>
          </w:p>
        </w:tc>
        <w:tc>
          <w:tcPr>
            <w:tcW w:w="1142" w:type="pct"/>
          </w:tcPr>
          <w:p w:rsidR="00D92FD3" w:rsidRPr="00927CD6" w:rsidRDefault="00D92FD3" w:rsidP="00D92FD3">
            <w:pPr>
              <w:pStyle w:val="ConsPlusNormal"/>
              <w:jc w:val="both"/>
              <w:rPr>
                <w:rFonts w:ascii="Times New Roman" w:hAnsi="Times New Roman" w:cs="Times New Roman"/>
                <w:sz w:val="24"/>
                <w:szCs w:val="24"/>
              </w:rPr>
            </w:pPr>
            <w:r w:rsidRPr="00927CD6">
              <w:rPr>
                <w:rFonts w:ascii="Times New Roman" w:hAnsi="Times New Roman" w:cs="Times New Roman"/>
                <w:sz w:val="24"/>
                <w:szCs w:val="24"/>
              </w:rPr>
              <w:t>Комитет по социально-культурному законодател</w:t>
            </w:r>
            <w:r w:rsidRPr="00927CD6">
              <w:rPr>
                <w:rFonts w:ascii="Times New Roman" w:hAnsi="Times New Roman" w:cs="Times New Roman"/>
                <w:sz w:val="24"/>
                <w:szCs w:val="24"/>
              </w:rPr>
              <w:t>ь</w:t>
            </w:r>
            <w:r w:rsidRPr="00927CD6">
              <w:rPr>
                <w:rFonts w:ascii="Times New Roman" w:hAnsi="Times New Roman" w:cs="Times New Roman"/>
                <w:sz w:val="24"/>
                <w:szCs w:val="24"/>
              </w:rPr>
              <w:t>ству</w:t>
            </w:r>
          </w:p>
        </w:tc>
        <w:tc>
          <w:tcPr>
            <w:tcW w:w="554" w:type="pct"/>
          </w:tcPr>
          <w:p w:rsidR="00D92FD3" w:rsidRPr="00927CD6" w:rsidRDefault="00D92FD3" w:rsidP="00D92FD3">
            <w:pPr>
              <w:pStyle w:val="Default"/>
              <w:jc w:val="both"/>
              <w:rPr>
                <w:rFonts w:eastAsia="Times New Roman"/>
                <w:color w:val="auto"/>
                <w:lang w:eastAsia="ru-RU"/>
              </w:rPr>
            </w:pPr>
            <w:proofErr w:type="gramStart"/>
            <w:r w:rsidRPr="00927CD6">
              <w:rPr>
                <w:rFonts w:eastAsia="Times New Roman"/>
                <w:color w:val="auto"/>
                <w:lang w:eastAsia="ru-RU"/>
              </w:rPr>
              <w:t>Принят</w:t>
            </w:r>
            <w:proofErr w:type="gramEnd"/>
            <w:r w:rsidRPr="00927CD6">
              <w:rPr>
                <w:rFonts w:eastAsia="Times New Roman"/>
                <w:color w:val="auto"/>
                <w:lang w:eastAsia="ru-RU"/>
              </w:rPr>
              <w:t xml:space="preserve"> на 38 сессии</w:t>
            </w:r>
            <w:r w:rsidR="001D37D6">
              <w:rPr>
                <w:rFonts w:eastAsia="Times New Roman"/>
                <w:color w:val="auto"/>
                <w:lang w:eastAsia="ru-RU"/>
              </w:rPr>
              <w:t>,</w:t>
            </w:r>
            <w:r w:rsidRPr="00927CD6">
              <w:rPr>
                <w:rFonts w:eastAsia="Times New Roman"/>
                <w:color w:val="auto"/>
                <w:lang w:eastAsia="ru-RU"/>
              </w:rPr>
              <w:t xml:space="preserve"> 16.12.2020</w:t>
            </w:r>
          </w:p>
        </w:tc>
        <w:tc>
          <w:tcPr>
            <w:tcW w:w="496" w:type="pct"/>
            <w:shd w:val="clear" w:color="auto" w:fill="auto"/>
          </w:tcPr>
          <w:p w:rsidR="00D92FD3" w:rsidRPr="00927CD6" w:rsidRDefault="008A10E6" w:rsidP="00D92F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92FD3" w:rsidRPr="00927CD6">
              <w:rPr>
                <w:rFonts w:ascii="Times New Roman" w:hAnsi="Times New Roman" w:cs="Times New Roman"/>
                <w:sz w:val="24"/>
                <w:szCs w:val="24"/>
              </w:rPr>
              <w:t xml:space="preserve">ПЗ-777 </w:t>
            </w:r>
            <w:r w:rsidR="00D92FD3" w:rsidRPr="00927CD6">
              <w:rPr>
                <w:rFonts w:ascii="Times New Roman" w:hAnsi="Times New Roman" w:cs="Times New Roman"/>
                <w:sz w:val="24"/>
                <w:szCs w:val="24"/>
              </w:rPr>
              <w:br/>
              <w:t>вх 5898 от 05.11.2020</w:t>
            </w:r>
          </w:p>
        </w:tc>
      </w:tr>
    </w:tbl>
    <w:p w:rsidR="00066E30" w:rsidRPr="00927CD6" w:rsidRDefault="00066E30" w:rsidP="00026029">
      <w:pPr>
        <w:spacing w:line="240" w:lineRule="auto"/>
        <w:rPr>
          <w:rFonts w:ascii="Times New Roman" w:hAnsi="Times New Roman" w:cs="Times New Roman"/>
          <w:sz w:val="24"/>
          <w:szCs w:val="24"/>
        </w:rPr>
      </w:pPr>
    </w:p>
    <w:p w:rsidR="0062338D" w:rsidRPr="00927CD6" w:rsidRDefault="0062338D" w:rsidP="00026029">
      <w:pPr>
        <w:spacing w:line="240" w:lineRule="auto"/>
        <w:rPr>
          <w:rFonts w:ascii="Times New Roman" w:hAnsi="Times New Roman" w:cs="Times New Roman"/>
          <w:sz w:val="24"/>
          <w:szCs w:val="24"/>
        </w:rPr>
        <w:sectPr w:rsidR="0062338D" w:rsidRPr="00927CD6" w:rsidSect="008310C5">
          <w:pgSz w:w="16838" w:h="11906" w:orient="landscape"/>
          <w:pgMar w:top="850" w:right="1134" w:bottom="1701" w:left="1134" w:header="708" w:footer="708" w:gutter="0"/>
          <w:cols w:space="708"/>
          <w:docGrid w:linePitch="360"/>
        </w:sectPr>
      </w:pPr>
    </w:p>
    <w:p w:rsidR="00986C55" w:rsidRPr="00927CD6" w:rsidRDefault="00986C55" w:rsidP="00026029">
      <w:pPr>
        <w:pStyle w:val="2"/>
        <w:spacing w:line="240" w:lineRule="auto"/>
        <w:rPr>
          <w:sz w:val="24"/>
          <w:szCs w:val="24"/>
        </w:rPr>
      </w:pPr>
      <w:bookmarkStart w:id="60" w:name="_Toc62657327"/>
      <w:r w:rsidRPr="00927CD6">
        <w:rPr>
          <w:i/>
          <w:sz w:val="24"/>
          <w:szCs w:val="24"/>
        </w:rPr>
        <w:t>Приложение 10.</w:t>
      </w:r>
      <w:r w:rsidRPr="00927CD6">
        <w:rPr>
          <w:sz w:val="24"/>
          <w:szCs w:val="24"/>
        </w:rPr>
        <w:t xml:space="preserve"> Информация об исполнении плана работы Законодательного Собрания Иркутской области</w:t>
      </w:r>
      <w:bookmarkEnd w:id="60"/>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5387"/>
        <w:gridCol w:w="1701"/>
        <w:gridCol w:w="2126"/>
        <w:gridCol w:w="5953"/>
      </w:tblGrid>
      <w:tr w:rsidR="00C25ED7" w:rsidRPr="00927CD6" w:rsidTr="001E0D7A">
        <w:trPr>
          <w:cantSplit/>
        </w:trPr>
        <w:tc>
          <w:tcPr>
            <w:tcW w:w="16029" w:type="dxa"/>
            <w:gridSpan w:val="5"/>
            <w:shd w:val="clear" w:color="auto" w:fill="auto"/>
          </w:tcPr>
          <w:p w:rsidR="00C25ED7" w:rsidRPr="00927CD6" w:rsidRDefault="00C25ED7" w:rsidP="00C25ED7">
            <w:pPr>
              <w:spacing w:after="0" w:line="240" w:lineRule="auto"/>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ОБЩИЕ МЕРОПРИЯТИЯ</w:t>
            </w:r>
          </w:p>
        </w:tc>
      </w:tr>
      <w:tr w:rsidR="00C25ED7" w:rsidRPr="00927CD6" w:rsidTr="001E0D7A">
        <w:trPr>
          <w:cantSplit/>
          <w:tblHeader/>
        </w:trPr>
        <w:tc>
          <w:tcPr>
            <w:tcW w:w="862" w:type="dxa"/>
            <w:shd w:val="clear" w:color="auto" w:fill="auto"/>
            <w:vAlign w:val="center"/>
          </w:tcPr>
          <w:p w:rsidR="00C25ED7" w:rsidRPr="00927CD6" w:rsidRDefault="00C25ED7" w:rsidP="00C25ED7">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 </w:t>
            </w:r>
          </w:p>
        </w:tc>
        <w:tc>
          <w:tcPr>
            <w:tcW w:w="5387" w:type="dxa"/>
            <w:shd w:val="clear" w:color="auto" w:fill="auto"/>
            <w:vAlign w:val="center"/>
          </w:tcPr>
          <w:p w:rsidR="00C25ED7" w:rsidRPr="00927CD6" w:rsidRDefault="00C25ED7" w:rsidP="00C25ED7">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Вопросы (мероприятия)</w:t>
            </w:r>
          </w:p>
        </w:tc>
        <w:tc>
          <w:tcPr>
            <w:tcW w:w="1701" w:type="dxa"/>
            <w:shd w:val="clear" w:color="auto" w:fill="auto"/>
            <w:vAlign w:val="center"/>
          </w:tcPr>
          <w:p w:rsidR="00C25ED7" w:rsidRPr="00927CD6" w:rsidRDefault="00C25ED7" w:rsidP="00C25ED7">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Дата, сроки проведения</w:t>
            </w:r>
          </w:p>
        </w:tc>
        <w:tc>
          <w:tcPr>
            <w:tcW w:w="2126" w:type="dxa"/>
            <w:shd w:val="clear" w:color="auto" w:fill="auto"/>
            <w:vAlign w:val="center"/>
          </w:tcPr>
          <w:p w:rsidR="00C25ED7" w:rsidRPr="00927CD6" w:rsidRDefault="00C25ED7" w:rsidP="00C25ED7">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Ответственные</w:t>
            </w:r>
          </w:p>
        </w:tc>
        <w:tc>
          <w:tcPr>
            <w:tcW w:w="5953" w:type="dxa"/>
          </w:tcPr>
          <w:p w:rsidR="00C25ED7" w:rsidRPr="00927CD6" w:rsidRDefault="00C25ED7" w:rsidP="00C25ED7">
            <w:pPr>
              <w:spacing w:after="0" w:line="240" w:lineRule="auto"/>
              <w:rPr>
                <w:rFonts w:ascii="Times New Roman" w:eastAsia="Times New Roman" w:hAnsi="Times New Roman" w:cs="Times New Roman"/>
                <w:sz w:val="24"/>
                <w:szCs w:val="24"/>
                <w:lang w:eastAsia="ru-RU"/>
              </w:rPr>
            </w:pPr>
          </w:p>
        </w:tc>
      </w:tr>
    </w:tbl>
    <w:p w:rsidR="00C25ED7" w:rsidRPr="00927CD6" w:rsidRDefault="00C25ED7" w:rsidP="00C25ED7">
      <w:pPr>
        <w:spacing w:after="0" w:line="240" w:lineRule="auto"/>
        <w:rPr>
          <w:rFonts w:ascii="Times New Roman" w:eastAsia="Times New Roman" w:hAnsi="Times New Roman" w:cs="Times New Roman"/>
          <w:sz w:val="24"/>
          <w:szCs w:val="24"/>
          <w:lang w:eastAsia="ru-RU"/>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5409"/>
        <w:gridCol w:w="1705"/>
        <w:gridCol w:w="2126"/>
        <w:gridCol w:w="5953"/>
      </w:tblGrid>
      <w:tr w:rsidR="00C25ED7" w:rsidRPr="00927CD6" w:rsidTr="001E0D7A">
        <w:trPr>
          <w:tblHeader/>
        </w:trPr>
        <w:tc>
          <w:tcPr>
            <w:tcW w:w="836"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w:t>
            </w:r>
          </w:p>
        </w:tc>
        <w:tc>
          <w:tcPr>
            <w:tcW w:w="5409" w:type="dxa"/>
            <w:shd w:val="clear" w:color="auto" w:fill="auto"/>
          </w:tcPr>
          <w:p w:rsidR="00C25ED7" w:rsidRPr="00927CD6" w:rsidRDefault="00C25ED7" w:rsidP="00C5557A">
            <w:pPr>
              <w:spacing w:after="0" w:line="240" w:lineRule="auto"/>
              <w:ind w:left="-108"/>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2</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3</w:t>
            </w:r>
          </w:p>
        </w:tc>
        <w:tc>
          <w:tcPr>
            <w:tcW w:w="2126"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4</w:t>
            </w:r>
          </w:p>
        </w:tc>
        <w:tc>
          <w:tcPr>
            <w:tcW w:w="5953" w:type="dxa"/>
          </w:tcPr>
          <w:p w:rsidR="00C25ED7" w:rsidRPr="00927CD6" w:rsidRDefault="00C25ED7" w:rsidP="00C5557A">
            <w:pPr>
              <w:spacing w:after="0" w:line="240" w:lineRule="auto"/>
              <w:ind w:right="33"/>
              <w:jc w:val="center"/>
              <w:rPr>
                <w:rFonts w:ascii="Times New Roman" w:eastAsia="Times New Roman" w:hAnsi="Times New Roman" w:cs="Times New Roman"/>
                <w:sz w:val="24"/>
                <w:szCs w:val="24"/>
                <w:lang w:eastAsia="ru-RU"/>
              </w:rPr>
            </w:pP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Заседания коллегии Законодательного Собрания Иркутской области</w:t>
            </w:r>
          </w:p>
        </w:tc>
        <w:tc>
          <w:tcPr>
            <w:tcW w:w="1705" w:type="dxa"/>
            <w:shd w:val="clear" w:color="auto" w:fill="auto"/>
          </w:tcPr>
          <w:p w:rsidR="00C25ED7" w:rsidRPr="000207D1" w:rsidRDefault="00C25ED7" w:rsidP="00C5557A">
            <w:pPr>
              <w:spacing w:after="0" w:line="240" w:lineRule="auto"/>
              <w:jc w:val="center"/>
              <w:rPr>
                <w:rFonts w:ascii="Times New Roman" w:eastAsia="Times New Roman" w:hAnsi="Times New Roman" w:cs="Times New Roman"/>
                <w:szCs w:val="24"/>
                <w:lang w:eastAsia="ru-RU"/>
              </w:rPr>
            </w:pPr>
            <w:r w:rsidRPr="000207D1">
              <w:rPr>
                <w:rFonts w:ascii="Times New Roman" w:eastAsia="Times New Roman" w:hAnsi="Times New Roman" w:cs="Times New Roman"/>
                <w:szCs w:val="24"/>
                <w:lang w:eastAsia="ru-RU"/>
              </w:rPr>
              <w:t>в соответствии с графиком проведения сессий</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А.В. Ведерников</w:t>
            </w:r>
          </w:p>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И.В. Леньшина</w:t>
            </w:r>
          </w:p>
        </w:tc>
        <w:tc>
          <w:tcPr>
            <w:tcW w:w="5953" w:type="dxa"/>
          </w:tcPr>
          <w:p w:rsidR="00C25ED7" w:rsidRPr="00927CD6" w:rsidRDefault="00C25ED7" w:rsidP="006015BE">
            <w:pPr>
              <w:spacing w:after="0" w:line="240" w:lineRule="auto"/>
              <w:ind w:right="33"/>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Состоялось 13 заседаний коллегии Законодательного Собрания, на которых рассмотрено 40 вопросов</w:t>
            </w:r>
          </w:p>
        </w:tc>
      </w:tr>
      <w:tr w:rsidR="00C25ED7" w:rsidRPr="00927CD6" w:rsidTr="008658CA">
        <w:trPr>
          <w:trHeight w:val="810"/>
        </w:trPr>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Депутатский штаб по предупреждению распр</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странения новой коронавирусной инфекции (covid-19) при Законодательном Собрании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w:t>
            </w:r>
          </w:p>
        </w:tc>
        <w:tc>
          <w:tcPr>
            <w:tcW w:w="1705" w:type="dxa"/>
            <w:shd w:val="clear" w:color="auto" w:fill="auto"/>
          </w:tcPr>
          <w:p w:rsidR="00C25ED7" w:rsidRPr="000207D1" w:rsidRDefault="00C25ED7" w:rsidP="00C5557A">
            <w:pPr>
              <w:spacing w:after="0" w:line="240" w:lineRule="auto"/>
              <w:jc w:val="center"/>
              <w:rPr>
                <w:rFonts w:ascii="Times New Roman" w:eastAsia="Times New Roman" w:hAnsi="Times New Roman" w:cs="Times New Roman"/>
                <w:szCs w:val="24"/>
                <w:lang w:eastAsia="ru-RU"/>
              </w:rPr>
            </w:pPr>
            <w:r w:rsidRPr="000207D1">
              <w:rPr>
                <w:rFonts w:ascii="Times New Roman" w:eastAsia="Times New Roman" w:hAnsi="Times New Roman" w:cs="Times New Roman"/>
                <w:szCs w:val="24"/>
                <w:lang w:eastAsia="ru-RU"/>
              </w:rPr>
              <w:t>в соответствии с графиком проведения</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А.В. Ведерников</w:t>
            </w:r>
          </w:p>
          <w:p w:rsidR="00C25ED7" w:rsidRPr="00927CD6" w:rsidRDefault="00C25ED7" w:rsidP="00C5557A">
            <w:pPr>
              <w:spacing w:after="0" w:line="240" w:lineRule="auto"/>
              <w:rPr>
                <w:rFonts w:ascii="Times New Roman" w:eastAsia="Times New Roman" w:hAnsi="Times New Roman" w:cs="Times New Roman"/>
                <w:sz w:val="24"/>
                <w:szCs w:val="24"/>
                <w:lang w:eastAsia="ru-RU"/>
              </w:rPr>
            </w:pPr>
          </w:p>
        </w:tc>
        <w:tc>
          <w:tcPr>
            <w:tcW w:w="5953" w:type="dxa"/>
          </w:tcPr>
          <w:p w:rsidR="00C25ED7" w:rsidRPr="00927CD6" w:rsidRDefault="00C25ED7" w:rsidP="004C35A1">
            <w:pPr>
              <w:spacing w:after="0" w:line="240" w:lineRule="auto"/>
              <w:ind w:right="33"/>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Состоялось 13 заседаний </w:t>
            </w:r>
            <w:r w:rsidR="00ED3207" w:rsidRPr="00927CD6">
              <w:rPr>
                <w:rFonts w:ascii="Times New Roman" w:eastAsia="Times New Roman" w:hAnsi="Times New Roman" w:cs="Times New Roman"/>
                <w:sz w:val="24"/>
                <w:szCs w:val="24"/>
                <w:lang w:eastAsia="ru-RU"/>
              </w:rPr>
              <w:t xml:space="preserve">Депутатского </w:t>
            </w:r>
            <w:r w:rsidRPr="00927CD6">
              <w:rPr>
                <w:rFonts w:ascii="Times New Roman" w:eastAsia="Times New Roman" w:hAnsi="Times New Roman" w:cs="Times New Roman"/>
                <w:sz w:val="24"/>
                <w:szCs w:val="24"/>
                <w:lang w:eastAsia="ru-RU"/>
              </w:rPr>
              <w:t>штаба, на кот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 xml:space="preserve">рых рассмотрено </w:t>
            </w:r>
            <w:r w:rsidR="00574FF8">
              <w:rPr>
                <w:rFonts w:ascii="Times New Roman" w:eastAsia="Times New Roman" w:hAnsi="Times New Roman" w:cs="Times New Roman"/>
                <w:sz w:val="24"/>
                <w:szCs w:val="24"/>
                <w:lang w:eastAsia="ru-RU"/>
              </w:rPr>
              <w:t>3</w:t>
            </w:r>
            <w:r w:rsidR="004C35A1">
              <w:rPr>
                <w:rFonts w:ascii="Times New Roman" w:eastAsia="Times New Roman" w:hAnsi="Times New Roman" w:cs="Times New Roman"/>
                <w:sz w:val="24"/>
                <w:szCs w:val="24"/>
                <w:lang w:eastAsia="ru-RU"/>
              </w:rPr>
              <w:t>2</w:t>
            </w:r>
            <w:r w:rsidR="00574FF8">
              <w:rPr>
                <w:rFonts w:ascii="Times New Roman" w:eastAsia="Times New Roman" w:hAnsi="Times New Roman" w:cs="Times New Roman"/>
                <w:sz w:val="24"/>
                <w:szCs w:val="24"/>
                <w:lang w:eastAsia="ru-RU"/>
              </w:rPr>
              <w:t xml:space="preserve"> вопроса</w:t>
            </w:r>
          </w:p>
        </w:tc>
      </w:tr>
      <w:tr w:rsidR="00C25ED7" w:rsidRPr="00927CD6" w:rsidTr="001E0D7A">
        <w:tc>
          <w:tcPr>
            <w:tcW w:w="16029" w:type="dxa"/>
            <w:gridSpan w:val="5"/>
            <w:shd w:val="clear" w:color="auto" w:fill="auto"/>
            <w:vAlign w:val="center"/>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Публичные слушания</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 исполнении областного бюджета за 2019 год</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Н.И. Дикусарова</w:t>
            </w:r>
          </w:p>
        </w:tc>
        <w:tc>
          <w:tcPr>
            <w:tcW w:w="5953" w:type="dxa"/>
          </w:tcPr>
          <w:p w:rsidR="00C25ED7" w:rsidRPr="00927CD6" w:rsidRDefault="00C25ED7" w:rsidP="0045148F">
            <w:pPr>
              <w:spacing w:after="0" w:line="240" w:lineRule="auto"/>
              <w:ind w:right="33"/>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Слушания состоялись 16 июня. Участие приняли деп</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таты Законодательного Собрания, представители Пр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вительства Иркутской области и Контрольно-счетной палаты, органов местного самоуправления и предст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вительных органов муниципальных образований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а также общественные деятели, заи</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 xml:space="preserve">тересованная общественность. Слушания </w:t>
            </w:r>
            <w:r w:rsidR="0045148F">
              <w:rPr>
                <w:rFonts w:ascii="Times New Roman" w:eastAsia="Times New Roman" w:hAnsi="Times New Roman" w:cs="Times New Roman"/>
                <w:sz w:val="24"/>
                <w:szCs w:val="24"/>
                <w:lang w:eastAsia="ru-RU"/>
              </w:rPr>
              <w:t>вела</w:t>
            </w:r>
            <w:r w:rsidRPr="00927CD6">
              <w:rPr>
                <w:rFonts w:ascii="Times New Roman" w:eastAsia="Times New Roman" w:hAnsi="Times New Roman" w:cs="Times New Roman"/>
                <w:sz w:val="24"/>
                <w:szCs w:val="24"/>
                <w:lang w:eastAsia="ru-RU"/>
              </w:rPr>
              <w:t xml:space="preserve"> предс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датель комитета по бюджету, ценообразованию, ф</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нансово-экономическому и налоговому законодател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ству Законодательного Собрания Дикусарова</w:t>
            </w:r>
            <w:r w:rsidR="009D17CD" w:rsidRPr="00927CD6">
              <w:rPr>
                <w:rFonts w:ascii="Times New Roman" w:eastAsia="Times New Roman" w:hAnsi="Times New Roman" w:cs="Times New Roman"/>
                <w:sz w:val="24"/>
                <w:szCs w:val="24"/>
                <w:lang w:eastAsia="ru-RU"/>
              </w:rPr>
              <w:t xml:space="preserve"> Н.И.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 областном бюджете на 2021 год и на плановый период 2022 и 2023 годов</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ноябрь</w:t>
            </w:r>
          </w:p>
        </w:tc>
        <w:tc>
          <w:tcPr>
            <w:tcW w:w="2126"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Н.И. Дикусарова</w:t>
            </w:r>
          </w:p>
        </w:tc>
        <w:tc>
          <w:tcPr>
            <w:tcW w:w="5953" w:type="dxa"/>
          </w:tcPr>
          <w:p w:rsidR="00C25ED7" w:rsidRPr="00927CD6" w:rsidRDefault="00C25ED7" w:rsidP="0045148F">
            <w:pPr>
              <w:spacing w:after="0" w:line="240" w:lineRule="auto"/>
              <w:ind w:right="33"/>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Слушания состоялись 3 ноября. Участие приняли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путаты Законодательного Собрания, депутат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ственной Думы Федерального Собрания Российской Федерации С.М. Сокол, представители Правительства Иркутской области и Контрольно-счетной палаты, ж</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тели Иркутской области. Слушания </w:t>
            </w:r>
            <w:r w:rsidR="0045148F">
              <w:rPr>
                <w:rFonts w:ascii="Times New Roman" w:eastAsia="Times New Roman" w:hAnsi="Times New Roman" w:cs="Times New Roman"/>
                <w:sz w:val="24"/>
                <w:szCs w:val="24"/>
                <w:lang w:eastAsia="ru-RU"/>
              </w:rPr>
              <w:t xml:space="preserve">вела </w:t>
            </w:r>
            <w:r w:rsidRPr="00927CD6">
              <w:rPr>
                <w:rFonts w:ascii="Times New Roman" w:eastAsia="Times New Roman" w:hAnsi="Times New Roman" w:cs="Times New Roman"/>
                <w:sz w:val="24"/>
                <w:szCs w:val="24"/>
                <w:lang w:eastAsia="ru-RU"/>
              </w:rPr>
              <w:t>председатель комитета по бюджету, ценообразованию, финансово-экономическому и налоговому законодательству Зак</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нодательного Собрания Дикусарова</w:t>
            </w:r>
            <w:r w:rsidR="00F40A43" w:rsidRPr="00927CD6">
              <w:rPr>
                <w:rFonts w:ascii="Times New Roman" w:eastAsia="Times New Roman" w:hAnsi="Times New Roman" w:cs="Times New Roman"/>
                <w:sz w:val="24"/>
                <w:szCs w:val="24"/>
                <w:lang w:eastAsia="ru-RU"/>
              </w:rPr>
              <w:t xml:space="preserve"> Н.И.</w:t>
            </w:r>
          </w:p>
        </w:tc>
      </w:tr>
      <w:tr w:rsidR="00C25ED7" w:rsidRPr="00927CD6" w:rsidTr="001E0D7A">
        <w:tc>
          <w:tcPr>
            <w:tcW w:w="16029" w:type="dxa"/>
            <w:gridSpan w:val="5"/>
            <w:shd w:val="clear" w:color="auto" w:fill="auto"/>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Депутатские слушания</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Об обращении депутатов фракции Политической партии «Коммунистическая партия Российской Федерации» в Законодательном Собрании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к временно исполняющему обяза</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ности Губернатора Иркутской области Кобзеву Игорю Ивановичу по вопросу отчуждения 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щества ПАО «Иркутскэнерго»</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март</w:t>
            </w:r>
          </w:p>
        </w:tc>
        <w:tc>
          <w:tcPr>
            <w:tcW w:w="2126"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О.Н. Носенко</w:t>
            </w:r>
          </w:p>
        </w:tc>
        <w:tc>
          <w:tcPr>
            <w:tcW w:w="5953" w:type="dxa"/>
          </w:tcPr>
          <w:p w:rsidR="00C25ED7" w:rsidRPr="00927CD6" w:rsidRDefault="00A803E7" w:rsidP="0045148F">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Times New Roman" w:hAnsi="Times New Roman" w:cs="Times New Roman"/>
                <w:sz w:val="24"/>
                <w:szCs w:val="24"/>
                <w:lang w:eastAsia="ru-RU"/>
              </w:rPr>
              <w:t>Состоялись</w:t>
            </w:r>
            <w:r w:rsidR="00C25ED7" w:rsidRPr="00927CD6">
              <w:rPr>
                <w:rFonts w:ascii="Times New Roman" w:eastAsia="Times New Roman" w:hAnsi="Times New Roman" w:cs="Times New Roman"/>
                <w:sz w:val="24"/>
                <w:szCs w:val="24"/>
                <w:lang w:eastAsia="ru-RU"/>
              </w:rPr>
              <w:t xml:space="preserve"> 19 марта под руководством заместителя председателя Законодательного Собрания Носенко</w:t>
            </w:r>
            <w:r w:rsidR="003E4522" w:rsidRPr="00927CD6">
              <w:rPr>
                <w:rFonts w:ascii="Times New Roman" w:eastAsia="Times New Roman" w:hAnsi="Times New Roman" w:cs="Times New Roman"/>
                <w:sz w:val="24"/>
                <w:szCs w:val="24"/>
                <w:lang w:eastAsia="ru-RU"/>
              </w:rPr>
              <w:t xml:space="preserve"> О.Н</w:t>
            </w:r>
            <w:r w:rsidR="00C25ED7" w:rsidRPr="00927CD6">
              <w:rPr>
                <w:rFonts w:ascii="Times New Roman" w:eastAsia="Times New Roman" w:hAnsi="Times New Roman" w:cs="Times New Roman"/>
                <w:sz w:val="24"/>
                <w:szCs w:val="24"/>
                <w:lang w:eastAsia="ru-RU"/>
              </w:rPr>
              <w:t>. Поводом для их проведения послужило</w:t>
            </w:r>
            <w:proofErr w:type="gramEnd"/>
            <w:r w:rsidR="00C25ED7" w:rsidRPr="00927CD6">
              <w:rPr>
                <w:rFonts w:ascii="Times New Roman" w:eastAsia="Times New Roman" w:hAnsi="Times New Roman" w:cs="Times New Roman"/>
                <w:sz w:val="24"/>
                <w:szCs w:val="24"/>
                <w:lang w:eastAsia="ru-RU"/>
              </w:rPr>
              <w:t xml:space="preserve"> обращ</w:t>
            </w:r>
            <w:r w:rsidR="00C25ED7" w:rsidRPr="00927CD6">
              <w:rPr>
                <w:rFonts w:ascii="Times New Roman" w:eastAsia="Times New Roman" w:hAnsi="Times New Roman" w:cs="Times New Roman"/>
                <w:sz w:val="24"/>
                <w:szCs w:val="24"/>
                <w:lang w:eastAsia="ru-RU"/>
              </w:rPr>
              <w:t>е</w:t>
            </w:r>
            <w:r w:rsidR="00C25ED7" w:rsidRPr="00927CD6">
              <w:rPr>
                <w:rFonts w:ascii="Times New Roman" w:eastAsia="Times New Roman" w:hAnsi="Times New Roman" w:cs="Times New Roman"/>
                <w:sz w:val="24"/>
                <w:szCs w:val="24"/>
                <w:lang w:eastAsia="ru-RU"/>
              </w:rPr>
              <w:t>ние депутатов фракции политической партии «КПРФ» в Законодательном Собрании к врио губернатора И</w:t>
            </w:r>
            <w:r w:rsidR="00C25ED7" w:rsidRPr="00927CD6">
              <w:rPr>
                <w:rFonts w:ascii="Times New Roman" w:eastAsia="Times New Roman" w:hAnsi="Times New Roman" w:cs="Times New Roman"/>
                <w:sz w:val="24"/>
                <w:szCs w:val="24"/>
                <w:lang w:eastAsia="ru-RU"/>
              </w:rPr>
              <w:t>р</w:t>
            </w:r>
            <w:r w:rsidR="00C25ED7" w:rsidRPr="00927CD6">
              <w:rPr>
                <w:rFonts w:ascii="Times New Roman" w:eastAsia="Times New Roman" w:hAnsi="Times New Roman" w:cs="Times New Roman"/>
                <w:sz w:val="24"/>
                <w:szCs w:val="24"/>
                <w:lang w:eastAsia="ru-RU"/>
              </w:rPr>
              <w:t xml:space="preserve">кутской области Кобзеву </w:t>
            </w:r>
            <w:r w:rsidR="0045148F" w:rsidRPr="00927CD6">
              <w:rPr>
                <w:rFonts w:ascii="Times New Roman" w:eastAsia="Times New Roman" w:hAnsi="Times New Roman" w:cs="Times New Roman"/>
                <w:sz w:val="24"/>
                <w:szCs w:val="24"/>
                <w:lang w:eastAsia="ru-RU"/>
              </w:rPr>
              <w:t xml:space="preserve">И.И. </w:t>
            </w:r>
            <w:r w:rsidR="00C25ED7" w:rsidRPr="00927CD6">
              <w:rPr>
                <w:rFonts w:ascii="Times New Roman" w:eastAsia="Times New Roman" w:hAnsi="Times New Roman" w:cs="Times New Roman"/>
                <w:sz w:val="24"/>
                <w:szCs w:val="24"/>
                <w:lang w:eastAsia="ru-RU"/>
              </w:rPr>
              <w:t xml:space="preserve">по вопросу отчуждения имущества ПАО «Иркутскэнерго». </w:t>
            </w:r>
            <w:proofErr w:type="gramStart"/>
            <w:r w:rsidR="00C25ED7" w:rsidRPr="00927CD6">
              <w:rPr>
                <w:rFonts w:ascii="Times New Roman" w:eastAsia="Times New Roman" w:hAnsi="Times New Roman" w:cs="Times New Roman"/>
                <w:sz w:val="24"/>
                <w:szCs w:val="24"/>
                <w:lang w:eastAsia="ru-RU"/>
              </w:rPr>
              <w:t>С докладами на слушаниях выступили: генеральный директор ПАО «Иркутскэнерго» Причко О.Н.</w:t>
            </w:r>
            <w:r w:rsidR="0045148F">
              <w:rPr>
                <w:rFonts w:ascii="Times New Roman" w:eastAsia="Times New Roman" w:hAnsi="Times New Roman" w:cs="Times New Roman"/>
                <w:sz w:val="24"/>
                <w:szCs w:val="24"/>
                <w:lang w:eastAsia="ru-RU"/>
              </w:rPr>
              <w:t>,</w:t>
            </w:r>
            <w:r w:rsidR="00C25ED7" w:rsidRPr="00927CD6">
              <w:rPr>
                <w:rFonts w:ascii="Times New Roman" w:eastAsia="Times New Roman" w:hAnsi="Times New Roman" w:cs="Times New Roman"/>
                <w:sz w:val="24"/>
                <w:szCs w:val="24"/>
                <w:lang w:eastAsia="ru-RU"/>
              </w:rPr>
              <w:t xml:space="preserve"> руководитель службы по тарифам Иркутской области Халиулин А.Р.</w:t>
            </w:r>
            <w:r w:rsidR="0045148F">
              <w:rPr>
                <w:rFonts w:ascii="Times New Roman" w:eastAsia="Times New Roman" w:hAnsi="Times New Roman" w:cs="Times New Roman"/>
                <w:sz w:val="24"/>
                <w:szCs w:val="24"/>
                <w:lang w:eastAsia="ru-RU"/>
              </w:rPr>
              <w:t>,</w:t>
            </w:r>
            <w:r w:rsidR="00C25ED7" w:rsidRPr="00927CD6">
              <w:rPr>
                <w:rFonts w:ascii="Times New Roman" w:eastAsia="Times New Roman" w:hAnsi="Times New Roman" w:cs="Times New Roman"/>
                <w:sz w:val="24"/>
                <w:szCs w:val="24"/>
                <w:lang w:eastAsia="ru-RU"/>
              </w:rPr>
              <w:t xml:space="preserve"> зам</w:t>
            </w:r>
            <w:r w:rsidR="00C25ED7" w:rsidRPr="00927CD6">
              <w:rPr>
                <w:rFonts w:ascii="Times New Roman" w:eastAsia="Times New Roman" w:hAnsi="Times New Roman" w:cs="Times New Roman"/>
                <w:sz w:val="24"/>
                <w:szCs w:val="24"/>
                <w:lang w:eastAsia="ru-RU"/>
              </w:rPr>
              <w:t>е</w:t>
            </w:r>
            <w:r w:rsidR="00C25ED7" w:rsidRPr="00927CD6">
              <w:rPr>
                <w:rFonts w:ascii="Times New Roman" w:eastAsia="Times New Roman" w:hAnsi="Times New Roman" w:cs="Times New Roman"/>
                <w:sz w:val="24"/>
                <w:szCs w:val="24"/>
                <w:lang w:eastAsia="ru-RU"/>
              </w:rPr>
              <w:t>ститель министра – начальник управления энергетики и газификации министерства жилищной политики, энергетики и транспорта Иркутской области - ос</w:t>
            </w:r>
            <w:r w:rsidR="00C25ED7" w:rsidRPr="00927CD6">
              <w:rPr>
                <w:rFonts w:ascii="Times New Roman" w:eastAsia="Times New Roman" w:hAnsi="Times New Roman" w:cs="Times New Roman"/>
                <w:sz w:val="24"/>
                <w:szCs w:val="24"/>
                <w:lang w:eastAsia="ru-RU"/>
              </w:rPr>
              <w:t>у</w:t>
            </w:r>
            <w:r w:rsidR="00C25ED7" w:rsidRPr="00927CD6">
              <w:rPr>
                <w:rFonts w:ascii="Times New Roman" w:eastAsia="Times New Roman" w:hAnsi="Times New Roman" w:cs="Times New Roman"/>
                <w:sz w:val="24"/>
                <w:szCs w:val="24"/>
                <w:lang w:eastAsia="ru-RU"/>
              </w:rPr>
              <w:t>ществляющий полномочия министра жилищной пол</w:t>
            </w:r>
            <w:r w:rsidR="00C25ED7" w:rsidRPr="00927CD6">
              <w:rPr>
                <w:rFonts w:ascii="Times New Roman" w:eastAsia="Times New Roman" w:hAnsi="Times New Roman" w:cs="Times New Roman"/>
                <w:sz w:val="24"/>
                <w:szCs w:val="24"/>
                <w:lang w:eastAsia="ru-RU"/>
              </w:rPr>
              <w:t>и</w:t>
            </w:r>
            <w:r w:rsidR="00C25ED7" w:rsidRPr="00927CD6">
              <w:rPr>
                <w:rFonts w:ascii="Times New Roman" w:eastAsia="Times New Roman" w:hAnsi="Times New Roman" w:cs="Times New Roman"/>
                <w:sz w:val="24"/>
                <w:szCs w:val="24"/>
                <w:lang w:eastAsia="ru-RU"/>
              </w:rPr>
              <w:t>тики, энергетики и транспорта Иркутской области М</w:t>
            </w:r>
            <w:r w:rsidR="00C25ED7" w:rsidRPr="00927CD6">
              <w:rPr>
                <w:rFonts w:ascii="Times New Roman" w:eastAsia="Times New Roman" w:hAnsi="Times New Roman" w:cs="Times New Roman"/>
                <w:sz w:val="24"/>
                <w:szCs w:val="24"/>
                <w:lang w:eastAsia="ru-RU"/>
              </w:rPr>
              <w:t>а</w:t>
            </w:r>
            <w:r w:rsidR="00C25ED7" w:rsidRPr="00927CD6">
              <w:rPr>
                <w:rFonts w:ascii="Times New Roman" w:eastAsia="Times New Roman" w:hAnsi="Times New Roman" w:cs="Times New Roman"/>
                <w:sz w:val="24"/>
                <w:szCs w:val="24"/>
                <w:lang w:eastAsia="ru-RU"/>
              </w:rPr>
              <w:t>линкин</w:t>
            </w:r>
            <w:r w:rsidR="0045148F" w:rsidRPr="00927CD6">
              <w:rPr>
                <w:rFonts w:ascii="Times New Roman" w:eastAsia="Times New Roman" w:hAnsi="Times New Roman" w:cs="Times New Roman"/>
                <w:sz w:val="24"/>
                <w:szCs w:val="24"/>
                <w:lang w:eastAsia="ru-RU"/>
              </w:rPr>
              <w:t xml:space="preserve"> С.М.</w:t>
            </w:r>
            <w:r w:rsidR="00C25ED7" w:rsidRPr="00927CD6">
              <w:rPr>
                <w:rFonts w:ascii="Times New Roman" w:eastAsia="Times New Roman" w:hAnsi="Times New Roman" w:cs="Times New Roman"/>
                <w:sz w:val="24"/>
                <w:szCs w:val="24"/>
                <w:lang w:eastAsia="ru-RU"/>
              </w:rPr>
              <w:t xml:space="preserve"> В результате обсуждения докладов и в</w:t>
            </w:r>
            <w:r w:rsidR="00C25ED7" w:rsidRPr="00927CD6">
              <w:rPr>
                <w:rFonts w:ascii="Times New Roman" w:eastAsia="Times New Roman" w:hAnsi="Times New Roman" w:cs="Times New Roman"/>
                <w:sz w:val="24"/>
                <w:szCs w:val="24"/>
                <w:lang w:eastAsia="ru-RU"/>
              </w:rPr>
              <w:t>ы</w:t>
            </w:r>
            <w:r w:rsidR="00C25ED7" w:rsidRPr="00927CD6">
              <w:rPr>
                <w:rFonts w:ascii="Times New Roman" w:eastAsia="Times New Roman" w:hAnsi="Times New Roman" w:cs="Times New Roman"/>
                <w:sz w:val="24"/>
                <w:szCs w:val="24"/>
                <w:lang w:eastAsia="ru-RU"/>
              </w:rPr>
              <w:t>ступлений сформирован ряд рекомендации в адрес</w:t>
            </w:r>
            <w:proofErr w:type="gramEnd"/>
            <w:r w:rsidR="00C25ED7" w:rsidRPr="00927CD6">
              <w:rPr>
                <w:rFonts w:ascii="Times New Roman" w:eastAsia="Times New Roman" w:hAnsi="Times New Roman" w:cs="Times New Roman"/>
                <w:sz w:val="24"/>
                <w:szCs w:val="24"/>
                <w:lang w:eastAsia="ru-RU"/>
              </w:rPr>
              <w:t xml:space="preserve"> к</w:t>
            </w:r>
            <w:r w:rsidR="00C25ED7" w:rsidRPr="00927CD6">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митета по собственности и экономической политике Законодательного Собрания и Правительства Ирку</w:t>
            </w:r>
            <w:r w:rsidR="00C25ED7" w:rsidRPr="00927CD6">
              <w:rPr>
                <w:rFonts w:ascii="Times New Roman" w:eastAsia="Times New Roman" w:hAnsi="Times New Roman" w:cs="Times New Roman"/>
                <w:sz w:val="24"/>
                <w:szCs w:val="24"/>
                <w:lang w:eastAsia="ru-RU"/>
              </w:rPr>
              <w:t>т</w:t>
            </w:r>
            <w:r w:rsidR="00C25ED7" w:rsidRPr="00927CD6">
              <w:rPr>
                <w:rFonts w:ascii="Times New Roman" w:eastAsia="Times New Roman" w:hAnsi="Times New Roman" w:cs="Times New Roman"/>
                <w:sz w:val="24"/>
                <w:szCs w:val="24"/>
                <w:lang w:eastAsia="ru-RU"/>
              </w:rPr>
              <w:t>ской области. Принято решение инициировать обр</w:t>
            </w:r>
            <w:r w:rsidR="00C25ED7" w:rsidRPr="00927CD6">
              <w:rPr>
                <w:rFonts w:ascii="Times New Roman" w:eastAsia="Times New Roman" w:hAnsi="Times New Roman" w:cs="Times New Roman"/>
                <w:sz w:val="24"/>
                <w:szCs w:val="24"/>
                <w:lang w:eastAsia="ru-RU"/>
              </w:rPr>
              <w:t>а</w:t>
            </w:r>
            <w:r w:rsidR="00C25ED7" w:rsidRPr="00927CD6">
              <w:rPr>
                <w:rFonts w:ascii="Times New Roman" w:eastAsia="Times New Roman" w:hAnsi="Times New Roman" w:cs="Times New Roman"/>
                <w:sz w:val="24"/>
                <w:szCs w:val="24"/>
                <w:lang w:eastAsia="ru-RU"/>
              </w:rPr>
              <w:t xml:space="preserve">щение в Совет Федерации </w:t>
            </w:r>
            <w:r w:rsidR="003E7586">
              <w:rPr>
                <w:rFonts w:ascii="Times New Roman" w:eastAsia="Times New Roman" w:hAnsi="Times New Roman" w:cs="Times New Roman"/>
                <w:sz w:val="24"/>
                <w:szCs w:val="24"/>
                <w:lang w:eastAsia="ru-RU"/>
              </w:rPr>
              <w:t xml:space="preserve">Федерального Собрания </w:t>
            </w:r>
            <w:r w:rsidR="00C25ED7" w:rsidRPr="00927CD6">
              <w:rPr>
                <w:rFonts w:ascii="Times New Roman" w:eastAsia="Times New Roman" w:hAnsi="Times New Roman" w:cs="Times New Roman"/>
                <w:sz w:val="24"/>
                <w:szCs w:val="24"/>
                <w:lang w:eastAsia="ru-RU"/>
              </w:rPr>
              <w:t>Российской Федерации</w:t>
            </w:r>
            <w:r w:rsidR="00235B7D">
              <w:rPr>
                <w:rFonts w:ascii="Times New Roman" w:eastAsia="Times New Roman" w:hAnsi="Times New Roman" w:cs="Times New Roman"/>
                <w:sz w:val="24"/>
                <w:szCs w:val="24"/>
                <w:lang w:eastAsia="ru-RU"/>
              </w:rPr>
              <w:t>.</w:t>
            </w:r>
          </w:p>
        </w:tc>
      </w:tr>
      <w:tr w:rsidR="00C25ED7" w:rsidRPr="00927CD6" w:rsidTr="001E0D7A">
        <w:tc>
          <w:tcPr>
            <w:tcW w:w="16029" w:type="dxa"/>
            <w:gridSpan w:val="5"/>
            <w:shd w:val="clear" w:color="auto" w:fill="auto"/>
            <w:vAlign w:val="center"/>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bookmarkStart w:id="61" w:name="_Hlk311636478"/>
            <w:r w:rsidRPr="00927CD6">
              <w:rPr>
                <w:rFonts w:ascii="Times New Roman" w:eastAsia="Times New Roman" w:hAnsi="Times New Roman" w:cs="Times New Roman"/>
                <w:b/>
                <w:sz w:val="24"/>
                <w:szCs w:val="24"/>
                <w:lang w:eastAsia="ru-RU"/>
              </w:rPr>
              <w:t>Правительственный час</w:t>
            </w:r>
          </w:p>
        </w:tc>
      </w:tr>
      <w:bookmarkEnd w:id="61"/>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мерах, принимаемых Правительством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по повышению эффективности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пользования лесных ресурсов, в том числе в ра</w:t>
            </w:r>
            <w:r w:rsidRPr="00927CD6">
              <w:rPr>
                <w:rFonts w:ascii="Times New Roman" w:eastAsia="Times New Roman" w:hAnsi="Times New Roman" w:cs="Times New Roman"/>
                <w:sz w:val="24"/>
                <w:szCs w:val="24"/>
                <w:lang w:eastAsia="ru-RU"/>
              </w:rPr>
              <w:t>м</w:t>
            </w:r>
            <w:r w:rsidRPr="00927CD6">
              <w:rPr>
                <w:rFonts w:ascii="Times New Roman" w:eastAsia="Times New Roman" w:hAnsi="Times New Roman" w:cs="Times New Roman"/>
                <w:sz w:val="24"/>
                <w:szCs w:val="24"/>
                <w:lang w:eastAsia="ru-RU"/>
              </w:rPr>
              <w:t xml:space="preserve">ках осуществления </w:t>
            </w:r>
            <w:proofErr w:type="gramStart"/>
            <w:r w:rsidRPr="00927CD6">
              <w:rPr>
                <w:rFonts w:ascii="Times New Roman" w:eastAsia="Times New Roman" w:hAnsi="Times New Roman" w:cs="Times New Roman"/>
                <w:sz w:val="24"/>
                <w:szCs w:val="24"/>
                <w:lang w:eastAsia="ru-RU"/>
              </w:rPr>
              <w:t>контроля за</w:t>
            </w:r>
            <w:proofErr w:type="gramEnd"/>
            <w:r w:rsidRPr="00927CD6">
              <w:rPr>
                <w:rFonts w:ascii="Times New Roman" w:eastAsia="Times New Roman" w:hAnsi="Times New Roman" w:cs="Times New Roman"/>
                <w:sz w:val="24"/>
                <w:szCs w:val="24"/>
                <w:lang w:eastAsia="ru-RU"/>
              </w:rPr>
              <w:t xml:space="preserve"> выполнением об</w:t>
            </w:r>
            <w:r w:rsidRPr="00927CD6">
              <w:rPr>
                <w:rFonts w:ascii="Times New Roman" w:eastAsia="Times New Roman" w:hAnsi="Times New Roman" w:cs="Times New Roman"/>
                <w:sz w:val="24"/>
                <w:szCs w:val="24"/>
                <w:lang w:eastAsia="ru-RU"/>
              </w:rPr>
              <w:t>я</w:t>
            </w:r>
            <w:r w:rsidRPr="00927CD6">
              <w:rPr>
                <w:rFonts w:ascii="Times New Roman" w:eastAsia="Times New Roman" w:hAnsi="Times New Roman" w:cs="Times New Roman"/>
                <w:sz w:val="24"/>
                <w:szCs w:val="24"/>
                <w:lang w:eastAsia="ru-RU"/>
              </w:rPr>
              <w:t>зательств инвесторов, предусмотренных инвест</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ционными проектами в области освоения лесов</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январь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Н.С. Труфанов</w:t>
            </w:r>
          </w:p>
        </w:tc>
        <w:tc>
          <w:tcPr>
            <w:tcW w:w="5953" w:type="dxa"/>
          </w:tcPr>
          <w:p w:rsidR="00C25ED7" w:rsidRPr="00927CD6" w:rsidRDefault="00A803E7" w:rsidP="00A803E7">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Состоялся</w:t>
            </w:r>
            <w:r w:rsidR="00C25ED7" w:rsidRPr="00927CD6">
              <w:rPr>
                <w:rFonts w:ascii="Times New Roman" w:eastAsia="Times New Roman" w:hAnsi="Times New Roman" w:cs="Times New Roman"/>
                <w:sz w:val="24"/>
                <w:szCs w:val="24"/>
                <w:lang w:eastAsia="ru-RU"/>
              </w:rPr>
              <w:t xml:space="preserve"> на 26-й сессии 29 января. С докладами по теме Правительственного часа выступили Магомедов Т.Т.- и</w:t>
            </w:r>
            <w:r w:rsidR="00235B7D">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 xml:space="preserve"> заместителя Председателя Правительства Иркутской области и Шергин Р.Ю. - заместитель пр</w:t>
            </w:r>
            <w:r w:rsidR="00C25ED7" w:rsidRPr="00927CD6">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курора Иркутской области. В обсуждении вопроса принимали участие депутаты Законодательного С</w:t>
            </w:r>
            <w:r w:rsidR="00C25ED7" w:rsidRPr="00927CD6">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брания, представители Правительства Иркутской о</w:t>
            </w:r>
            <w:r w:rsidR="00C25ED7" w:rsidRPr="00927CD6">
              <w:rPr>
                <w:rFonts w:ascii="Times New Roman" w:eastAsia="Times New Roman" w:hAnsi="Times New Roman" w:cs="Times New Roman"/>
                <w:sz w:val="24"/>
                <w:szCs w:val="24"/>
                <w:lang w:eastAsia="ru-RU"/>
              </w:rPr>
              <w:t>б</w:t>
            </w:r>
            <w:r w:rsidR="00C25ED7" w:rsidRPr="00927CD6">
              <w:rPr>
                <w:rFonts w:ascii="Times New Roman" w:eastAsia="Times New Roman" w:hAnsi="Times New Roman" w:cs="Times New Roman"/>
                <w:sz w:val="24"/>
                <w:szCs w:val="24"/>
                <w:lang w:eastAsia="ru-RU"/>
              </w:rPr>
              <w:t>ласти, эксперты и общественники. В результате о</w:t>
            </w:r>
            <w:r w:rsidR="00C25ED7" w:rsidRPr="00927CD6">
              <w:rPr>
                <w:rFonts w:ascii="Times New Roman" w:eastAsia="Times New Roman" w:hAnsi="Times New Roman" w:cs="Times New Roman"/>
                <w:sz w:val="24"/>
                <w:szCs w:val="24"/>
                <w:lang w:eastAsia="ru-RU"/>
              </w:rPr>
              <w:t>б</w:t>
            </w:r>
            <w:r w:rsidR="00C25ED7" w:rsidRPr="00927CD6">
              <w:rPr>
                <w:rFonts w:ascii="Times New Roman" w:eastAsia="Times New Roman" w:hAnsi="Times New Roman" w:cs="Times New Roman"/>
                <w:sz w:val="24"/>
                <w:szCs w:val="24"/>
                <w:lang w:eastAsia="ru-RU"/>
              </w:rPr>
              <w:t>суждения докладов и выступлений, а также поступи</w:t>
            </w:r>
            <w:r w:rsidR="00C25ED7" w:rsidRPr="00927CD6">
              <w:rPr>
                <w:rFonts w:ascii="Times New Roman" w:eastAsia="Times New Roman" w:hAnsi="Times New Roman" w:cs="Times New Roman"/>
                <w:sz w:val="24"/>
                <w:szCs w:val="24"/>
                <w:lang w:eastAsia="ru-RU"/>
              </w:rPr>
              <w:t>в</w:t>
            </w:r>
            <w:r w:rsidR="00C25ED7" w:rsidRPr="00927CD6">
              <w:rPr>
                <w:rFonts w:ascii="Times New Roman" w:eastAsia="Times New Roman" w:hAnsi="Times New Roman" w:cs="Times New Roman"/>
                <w:sz w:val="24"/>
                <w:szCs w:val="24"/>
                <w:lang w:eastAsia="ru-RU"/>
              </w:rPr>
              <w:t>ших предложений сформирован ряд рекомендации в адрес Правительства Иркутской области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мерах по поддержанию экономической ст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бильности в Иркутской области в связи с угрозой распространения новой коронавирусной инфе</w:t>
            </w:r>
            <w:r w:rsidRPr="00927CD6">
              <w:rPr>
                <w:rFonts w:ascii="Times New Roman" w:eastAsia="Times New Roman" w:hAnsi="Times New Roman" w:cs="Times New Roman"/>
                <w:sz w:val="24"/>
                <w:szCs w:val="24"/>
                <w:lang w:eastAsia="ru-RU"/>
              </w:rPr>
              <w:t>к</w:t>
            </w:r>
            <w:r w:rsidRPr="00927CD6">
              <w:rPr>
                <w:rFonts w:ascii="Times New Roman" w:eastAsia="Times New Roman" w:hAnsi="Times New Roman" w:cs="Times New Roman"/>
                <w:sz w:val="24"/>
                <w:szCs w:val="24"/>
                <w:lang w:eastAsia="ru-RU"/>
              </w:rPr>
              <w:t>ции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апрель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Н.С. Труфанов</w:t>
            </w:r>
          </w:p>
        </w:tc>
        <w:tc>
          <w:tcPr>
            <w:tcW w:w="5953" w:type="dxa"/>
          </w:tcPr>
          <w:p w:rsidR="00C25ED7" w:rsidRPr="00927CD6" w:rsidRDefault="007C1961" w:rsidP="00235B7D">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Состоялся</w:t>
            </w:r>
            <w:r w:rsidR="00C25ED7" w:rsidRPr="00927CD6">
              <w:rPr>
                <w:rFonts w:ascii="Times New Roman" w:eastAsia="Times New Roman" w:hAnsi="Times New Roman" w:cs="Times New Roman"/>
                <w:sz w:val="24"/>
                <w:szCs w:val="24"/>
                <w:lang w:eastAsia="ru-RU"/>
              </w:rPr>
              <w:t xml:space="preserve"> на 29 (</w:t>
            </w:r>
            <w:r w:rsidR="00235B7D">
              <w:rPr>
                <w:rFonts w:ascii="Times New Roman" w:eastAsia="Times New Roman" w:hAnsi="Times New Roman" w:cs="Times New Roman"/>
                <w:sz w:val="24"/>
                <w:szCs w:val="24"/>
                <w:lang w:eastAsia="ru-RU"/>
              </w:rPr>
              <w:t>В</w:t>
            </w:r>
            <w:r w:rsidR="00C25ED7" w:rsidRPr="00927CD6">
              <w:rPr>
                <w:rFonts w:ascii="Times New Roman" w:eastAsia="Times New Roman" w:hAnsi="Times New Roman" w:cs="Times New Roman"/>
                <w:sz w:val="24"/>
                <w:szCs w:val="24"/>
                <w:lang w:eastAsia="ru-RU"/>
              </w:rPr>
              <w:t>) сессии 10 апреля. С докладами по теме Правительственного часа выступили К.Б. Зайцев</w:t>
            </w:r>
            <w:r w:rsidR="00235B7D">
              <w:rPr>
                <w:rFonts w:ascii="Times New Roman" w:eastAsia="Times New Roman" w:hAnsi="Times New Roman" w:cs="Times New Roman"/>
                <w:sz w:val="24"/>
                <w:szCs w:val="24"/>
                <w:lang w:eastAsia="ru-RU"/>
              </w:rPr>
              <w:t xml:space="preserve"> – </w:t>
            </w:r>
            <w:r w:rsidR="00C25ED7" w:rsidRPr="00927CD6">
              <w:rPr>
                <w:rFonts w:ascii="Times New Roman" w:eastAsia="Times New Roman" w:hAnsi="Times New Roman" w:cs="Times New Roman"/>
                <w:sz w:val="24"/>
                <w:szCs w:val="24"/>
                <w:lang w:eastAsia="ru-RU"/>
              </w:rPr>
              <w:t>и</w:t>
            </w:r>
            <w:r w:rsidR="00235B7D">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 xml:space="preserve"> первого заместителя Губернатора Иркутской о</w:t>
            </w:r>
            <w:r w:rsidR="00C25ED7" w:rsidRPr="00927CD6">
              <w:rPr>
                <w:rFonts w:ascii="Times New Roman" w:eastAsia="Times New Roman" w:hAnsi="Times New Roman" w:cs="Times New Roman"/>
                <w:sz w:val="24"/>
                <w:szCs w:val="24"/>
                <w:lang w:eastAsia="ru-RU"/>
              </w:rPr>
              <w:t>б</w:t>
            </w:r>
            <w:r w:rsidR="00C25ED7" w:rsidRPr="00927CD6">
              <w:rPr>
                <w:rFonts w:ascii="Times New Roman" w:eastAsia="Times New Roman" w:hAnsi="Times New Roman" w:cs="Times New Roman"/>
                <w:sz w:val="24"/>
                <w:szCs w:val="24"/>
                <w:lang w:eastAsia="ru-RU"/>
              </w:rPr>
              <w:t>ласти - Председателя Правительства Иркутской обл</w:t>
            </w:r>
            <w:r w:rsidR="00C25ED7" w:rsidRPr="00927CD6">
              <w:rPr>
                <w:rFonts w:ascii="Times New Roman" w:eastAsia="Times New Roman" w:hAnsi="Times New Roman" w:cs="Times New Roman"/>
                <w:sz w:val="24"/>
                <w:szCs w:val="24"/>
                <w:lang w:eastAsia="ru-RU"/>
              </w:rPr>
              <w:t>а</w:t>
            </w:r>
            <w:r w:rsidR="00C25ED7" w:rsidRPr="00927CD6">
              <w:rPr>
                <w:rFonts w:ascii="Times New Roman" w:eastAsia="Times New Roman" w:hAnsi="Times New Roman" w:cs="Times New Roman"/>
                <w:sz w:val="24"/>
                <w:szCs w:val="24"/>
                <w:lang w:eastAsia="ru-RU"/>
              </w:rPr>
              <w:t>сти. В обсуждении вопроса принимали участие деп</w:t>
            </w:r>
            <w:r w:rsidR="00C25ED7" w:rsidRPr="00927CD6">
              <w:rPr>
                <w:rFonts w:ascii="Times New Roman" w:eastAsia="Times New Roman" w:hAnsi="Times New Roman" w:cs="Times New Roman"/>
                <w:sz w:val="24"/>
                <w:szCs w:val="24"/>
                <w:lang w:eastAsia="ru-RU"/>
              </w:rPr>
              <w:t>у</w:t>
            </w:r>
            <w:r w:rsidR="00C25ED7" w:rsidRPr="00927CD6">
              <w:rPr>
                <w:rFonts w:ascii="Times New Roman" w:eastAsia="Times New Roman" w:hAnsi="Times New Roman" w:cs="Times New Roman"/>
                <w:sz w:val="24"/>
                <w:szCs w:val="24"/>
                <w:lang w:eastAsia="ru-RU"/>
              </w:rPr>
              <w:t>таты Законодательного Собрания, представители Пр</w:t>
            </w:r>
            <w:r w:rsidR="00C25ED7" w:rsidRPr="00927CD6">
              <w:rPr>
                <w:rFonts w:ascii="Times New Roman" w:eastAsia="Times New Roman" w:hAnsi="Times New Roman" w:cs="Times New Roman"/>
                <w:sz w:val="24"/>
                <w:szCs w:val="24"/>
                <w:lang w:eastAsia="ru-RU"/>
              </w:rPr>
              <w:t>а</w:t>
            </w:r>
            <w:r w:rsidR="00C25ED7" w:rsidRPr="00927CD6">
              <w:rPr>
                <w:rFonts w:ascii="Times New Roman" w:eastAsia="Times New Roman" w:hAnsi="Times New Roman" w:cs="Times New Roman"/>
                <w:sz w:val="24"/>
                <w:szCs w:val="24"/>
                <w:lang w:eastAsia="ru-RU"/>
              </w:rPr>
              <w:t>вительства Иркутской области, эксперты и обществе</w:t>
            </w:r>
            <w:r w:rsidR="00C25ED7" w:rsidRPr="00927CD6">
              <w:rPr>
                <w:rFonts w:ascii="Times New Roman" w:eastAsia="Times New Roman" w:hAnsi="Times New Roman" w:cs="Times New Roman"/>
                <w:sz w:val="24"/>
                <w:szCs w:val="24"/>
                <w:lang w:eastAsia="ru-RU"/>
              </w:rPr>
              <w:t>н</w:t>
            </w:r>
            <w:r w:rsidR="00C25ED7" w:rsidRPr="00927CD6">
              <w:rPr>
                <w:rFonts w:ascii="Times New Roman" w:eastAsia="Times New Roman" w:hAnsi="Times New Roman" w:cs="Times New Roman"/>
                <w:sz w:val="24"/>
                <w:szCs w:val="24"/>
                <w:lang w:eastAsia="ru-RU"/>
              </w:rPr>
              <w:t>ники. В результате обсуждения докладов и выступл</w:t>
            </w:r>
            <w:r w:rsidR="00C25ED7" w:rsidRPr="00927CD6">
              <w:rPr>
                <w:rFonts w:ascii="Times New Roman" w:eastAsia="Times New Roman" w:hAnsi="Times New Roman" w:cs="Times New Roman"/>
                <w:sz w:val="24"/>
                <w:szCs w:val="24"/>
                <w:lang w:eastAsia="ru-RU"/>
              </w:rPr>
              <w:t>е</w:t>
            </w:r>
            <w:r w:rsidR="00C25ED7" w:rsidRPr="00927CD6">
              <w:rPr>
                <w:rFonts w:ascii="Times New Roman" w:eastAsia="Times New Roman" w:hAnsi="Times New Roman" w:cs="Times New Roman"/>
                <w:sz w:val="24"/>
                <w:szCs w:val="24"/>
                <w:lang w:eastAsia="ru-RU"/>
              </w:rPr>
              <w:t>ний, а также поступивших предложений сформирован ряд рекомендации в адрес Правительства Иркутской области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мерах, направленных на ликвидацию фактич</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ски накопленного экологического ущерба в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сохранение окружающей среды</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Р.Ф. Габов</w:t>
            </w:r>
          </w:p>
        </w:tc>
        <w:tc>
          <w:tcPr>
            <w:tcW w:w="5953" w:type="dxa"/>
          </w:tcPr>
          <w:p w:rsidR="00C25ED7" w:rsidRPr="00927CD6" w:rsidRDefault="007C1961" w:rsidP="00C5557A">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Состоялся</w:t>
            </w:r>
            <w:r w:rsidR="00C25ED7" w:rsidRPr="00927CD6">
              <w:rPr>
                <w:rFonts w:ascii="Times New Roman" w:eastAsia="Times New Roman" w:hAnsi="Times New Roman" w:cs="Times New Roman"/>
                <w:sz w:val="24"/>
                <w:szCs w:val="24"/>
                <w:lang w:eastAsia="ru-RU"/>
              </w:rPr>
              <w:t xml:space="preserve"> на 31-й сессии 10 июня. С основным докл</w:t>
            </w:r>
            <w:r w:rsidR="00C25ED7" w:rsidRPr="00927CD6">
              <w:rPr>
                <w:rFonts w:ascii="Times New Roman" w:eastAsia="Times New Roman" w:hAnsi="Times New Roman" w:cs="Times New Roman"/>
                <w:sz w:val="24"/>
                <w:szCs w:val="24"/>
                <w:lang w:eastAsia="ru-RU"/>
              </w:rPr>
              <w:t>а</w:t>
            </w:r>
            <w:r w:rsidR="00C25ED7" w:rsidRPr="00927CD6">
              <w:rPr>
                <w:rFonts w:ascii="Times New Roman" w:eastAsia="Times New Roman" w:hAnsi="Times New Roman" w:cs="Times New Roman"/>
                <w:sz w:val="24"/>
                <w:szCs w:val="24"/>
                <w:lang w:eastAsia="ru-RU"/>
              </w:rPr>
              <w:t>дом о мерах, направленных на ликвидацию экологич</w:t>
            </w:r>
            <w:r w:rsidR="00C25ED7" w:rsidRPr="00927CD6">
              <w:rPr>
                <w:rFonts w:ascii="Times New Roman" w:eastAsia="Times New Roman" w:hAnsi="Times New Roman" w:cs="Times New Roman"/>
                <w:sz w:val="24"/>
                <w:szCs w:val="24"/>
                <w:lang w:eastAsia="ru-RU"/>
              </w:rPr>
              <w:t>е</w:t>
            </w:r>
            <w:r w:rsidR="00C25ED7" w:rsidRPr="00927CD6">
              <w:rPr>
                <w:rFonts w:ascii="Times New Roman" w:eastAsia="Times New Roman" w:hAnsi="Times New Roman" w:cs="Times New Roman"/>
                <w:sz w:val="24"/>
                <w:szCs w:val="24"/>
                <w:lang w:eastAsia="ru-RU"/>
              </w:rPr>
              <w:t>ского ущерба выступил и.о. заместителя председателя правительства Иркутской области Т.Т. Магомедов. По итогам Правительственного часа Правительству И</w:t>
            </w:r>
            <w:r w:rsidR="00C25ED7" w:rsidRPr="00927CD6">
              <w:rPr>
                <w:rFonts w:ascii="Times New Roman" w:eastAsia="Times New Roman" w:hAnsi="Times New Roman" w:cs="Times New Roman"/>
                <w:sz w:val="24"/>
                <w:szCs w:val="24"/>
                <w:lang w:eastAsia="ru-RU"/>
              </w:rPr>
              <w:t>р</w:t>
            </w:r>
            <w:r w:rsidR="00C25ED7" w:rsidRPr="00927CD6">
              <w:rPr>
                <w:rFonts w:ascii="Times New Roman" w:eastAsia="Times New Roman" w:hAnsi="Times New Roman" w:cs="Times New Roman"/>
                <w:sz w:val="24"/>
                <w:szCs w:val="24"/>
                <w:lang w:eastAsia="ru-RU"/>
              </w:rPr>
              <w:t>кутской области даны рекомендации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Организация проведения капитального ремонта общего имущества в многоквартирных домах, расположенных на территории Иркутской обл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сти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О.Н. Носенко</w:t>
            </w:r>
          </w:p>
        </w:tc>
        <w:tc>
          <w:tcPr>
            <w:tcW w:w="5953" w:type="dxa"/>
          </w:tcPr>
          <w:p w:rsidR="00C25ED7" w:rsidRPr="00927CD6" w:rsidRDefault="007C1961" w:rsidP="00235B7D">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Состоялся</w:t>
            </w:r>
            <w:r w:rsidR="00C25ED7" w:rsidRPr="00927CD6">
              <w:rPr>
                <w:rFonts w:ascii="Times New Roman" w:eastAsia="Times New Roman" w:hAnsi="Times New Roman" w:cs="Times New Roman"/>
                <w:sz w:val="24"/>
                <w:szCs w:val="24"/>
                <w:lang w:eastAsia="ru-RU"/>
              </w:rPr>
              <w:t xml:space="preserve"> на 32-й сессии 30 июня. С докладами в</w:t>
            </w:r>
            <w:r w:rsidR="00C25ED7" w:rsidRPr="00927CD6">
              <w:rPr>
                <w:rFonts w:ascii="Times New Roman" w:eastAsia="Times New Roman" w:hAnsi="Times New Roman" w:cs="Times New Roman"/>
                <w:sz w:val="24"/>
                <w:szCs w:val="24"/>
                <w:lang w:eastAsia="ru-RU"/>
              </w:rPr>
              <w:t>ы</w:t>
            </w:r>
            <w:r w:rsidR="00C25ED7" w:rsidRPr="00927CD6">
              <w:rPr>
                <w:rFonts w:ascii="Times New Roman" w:eastAsia="Times New Roman" w:hAnsi="Times New Roman" w:cs="Times New Roman"/>
                <w:sz w:val="24"/>
                <w:szCs w:val="24"/>
                <w:lang w:eastAsia="ru-RU"/>
              </w:rPr>
              <w:t>ступили первый заместитель министра жилищной п</w:t>
            </w:r>
            <w:r w:rsidR="00C25ED7" w:rsidRPr="00927CD6">
              <w:rPr>
                <w:rFonts w:ascii="Times New Roman" w:eastAsia="Times New Roman" w:hAnsi="Times New Roman" w:cs="Times New Roman"/>
                <w:sz w:val="24"/>
                <w:szCs w:val="24"/>
                <w:lang w:eastAsia="ru-RU"/>
              </w:rPr>
              <w:t>о</w:t>
            </w:r>
            <w:r w:rsidR="00C25ED7" w:rsidRPr="00927CD6">
              <w:rPr>
                <w:rFonts w:ascii="Times New Roman" w:eastAsia="Times New Roman" w:hAnsi="Times New Roman" w:cs="Times New Roman"/>
                <w:sz w:val="24"/>
                <w:szCs w:val="24"/>
                <w:lang w:eastAsia="ru-RU"/>
              </w:rPr>
              <w:t xml:space="preserve">литики, энергетики и транспорта Иркутской области Р.В. Орноев, </w:t>
            </w:r>
            <w:r w:rsidR="00235B7D">
              <w:rPr>
                <w:rFonts w:ascii="Times New Roman" w:eastAsia="Times New Roman" w:hAnsi="Times New Roman" w:cs="Times New Roman"/>
                <w:sz w:val="24"/>
                <w:szCs w:val="24"/>
                <w:lang w:eastAsia="ru-RU"/>
              </w:rPr>
              <w:t>и.о.</w:t>
            </w:r>
            <w:r w:rsidR="00C25ED7" w:rsidRPr="00927CD6">
              <w:rPr>
                <w:rFonts w:ascii="Times New Roman" w:eastAsia="Times New Roman" w:hAnsi="Times New Roman" w:cs="Times New Roman"/>
                <w:sz w:val="24"/>
                <w:szCs w:val="24"/>
                <w:lang w:eastAsia="ru-RU"/>
              </w:rPr>
              <w:t xml:space="preserve"> генерального директора Фонда кап</w:t>
            </w:r>
            <w:r w:rsidR="00C25ED7" w:rsidRPr="00927CD6">
              <w:rPr>
                <w:rFonts w:ascii="Times New Roman" w:eastAsia="Times New Roman" w:hAnsi="Times New Roman" w:cs="Times New Roman"/>
                <w:sz w:val="24"/>
                <w:szCs w:val="24"/>
                <w:lang w:eastAsia="ru-RU"/>
              </w:rPr>
              <w:t>и</w:t>
            </w:r>
            <w:r w:rsidR="00C25ED7" w:rsidRPr="00927CD6">
              <w:rPr>
                <w:rFonts w:ascii="Times New Roman" w:eastAsia="Times New Roman" w:hAnsi="Times New Roman" w:cs="Times New Roman"/>
                <w:sz w:val="24"/>
                <w:szCs w:val="24"/>
                <w:lang w:eastAsia="ru-RU"/>
              </w:rPr>
              <w:t>тального ремонта многоквартирных домов В.Ю. Л</w:t>
            </w:r>
            <w:r w:rsidR="00C25ED7" w:rsidRPr="00927CD6">
              <w:rPr>
                <w:rFonts w:ascii="Times New Roman" w:eastAsia="Times New Roman" w:hAnsi="Times New Roman" w:cs="Times New Roman"/>
                <w:sz w:val="24"/>
                <w:szCs w:val="24"/>
                <w:lang w:eastAsia="ru-RU"/>
              </w:rPr>
              <w:t>ы</w:t>
            </w:r>
            <w:r w:rsidR="00C25ED7" w:rsidRPr="00927CD6">
              <w:rPr>
                <w:rFonts w:ascii="Times New Roman" w:eastAsia="Times New Roman" w:hAnsi="Times New Roman" w:cs="Times New Roman"/>
                <w:sz w:val="24"/>
                <w:szCs w:val="24"/>
                <w:lang w:eastAsia="ru-RU"/>
              </w:rPr>
              <w:t>сов. По итогам Правительственного часа Правител</w:t>
            </w:r>
            <w:r w:rsidR="00C25ED7" w:rsidRPr="00927CD6">
              <w:rPr>
                <w:rFonts w:ascii="Times New Roman" w:eastAsia="Times New Roman" w:hAnsi="Times New Roman" w:cs="Times New Roman"/>
                <w:sz w:val="24"/>
                <w:szCs w:val="24"/>
                <w:lang w:eastAsia="ru-RU"/>
              </w:rPr>
              <w:t>ь</w:t>
            </w:r>
            <w:r w:rsidR="00C25ED7" w:rsidRPr="00927CD6">
              <w:rPr>
                <w:rFonts w:ascii="Times New Roman" w:eastAsia="Times New Roman" w:hAnsi="Times New Roman" w:cs="Times New Roman"/>
                <w:sz w:val="24"/>
                <w:szCs w:val="24"/>
                <w:lang w:eastAsia="ru-RU"/>
              </w:rPr>
              <w:t>ству Иркутской области даны рекомендации по сове</w:t>
            </w:r>
            <w:r w:rsidR="00C25ED7" w:rsidRPr="00927CD6">
              <w:rPr>
                <w:rFonts w:ascii="Times New Roman" w:eastAsia="Times New Roman" w:hAnsi="Times New Roman" w:cs="Times New Roman"/>
                <w:sz w:val="24"/>
                <w:szCs w:val="24"/>
                <w:lang w:eastAsia="ru-RU"/>
              </w:rPr>
              <w:t>р</w:t>
            </w:r>
            <w:r w:rsidR="00C25ED7" w:rsidRPr="00927CD6">
              <w:rPr>
                <w:rFonts w:ascii="Times New Roman" w:eastAsia="Times New Roman" w:hAnsi="Times New Roman" w:cs="Times New Roman"/>
                <w:sz w:val="24"/>
                <w:szCs w:val="24"/>
                <w:lang w:eastAsia="ru-RU"/>
              </w:rPr>
              <w:t>шенствованию работы Фонда и усилению контроля над его работой</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функционировании новой системы обращения с твердыми коммунальными отходами в Иркутской области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сентябрь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Н.С. Труфанов</w:t>
            </w:r>
          </w:p>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Р.Ф. Габов</w:t>
            </w:r>
          </w:p>
        </w:tc>
        <w:tc>
          <w:tcPr>
            <w:tcW w:w="5953" w:type="dxa"/>
          </w:tcPr>
          <w:p w:rsidR="00C25ED7" w:rsidRPr="00927CD6" w:rsidRDefault="00C25ED7" w:rsidP="003E7586">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7C1961">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на 34-й сессии 30 сентября. С основным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кладом выступил министр экологии и природных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сурсов Иркутской области Трофимова</w:t>
            </w:r>
            <w:r w:rsidR="003E7586" w:rsidRPr="00927CD6">
              <w:rPr>
                <w:rFonts w:ascii="Times New Roman" w:eastAsia="Times New Roman" w:hAnsi="Times New Roman" w:cs="Times New Roman"/>
                <w:sz w:val="24"/>
                <w:szCs w:val="24"/>
                <w:lang w:eastAsia="ru-RU"/>
              </w:rPr>
              <w:t xml:space="preserve"> С.М.</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По итогам обсуждения депутатами Законодательного Собрания принято постановление</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реализации в Иркутской области дополнител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гарантий детей-сирот и детей, оставшихся без попечения родителей, лиц из числа детей-сирот и детей, оставшихся без попечения родит</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лей на жилое помещение</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октябрь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И.А. Синцова</w:t>
            </w:r>
          </w:p>
        </w:tc>
        <w:tc>
          <w:tcPr>
            <w:tcW w:w="5953" w:type="dxa"/>
          </w:tcPr>
          <w:p w:rsidR="00C25ED7" w:rsidRPr="00927CD6" w:rsidRDefault="00C25ED7" w:rsidP="009150B6">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7C1961">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на 35-й сессии 21 октября. С основным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кладом выступил</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Уполномоченный по правам ребенка Семенова</w:t>
            </w:r>
            <w:r w:rsidR="009150B6" w:rsidRPr="00927CD6">
              <w:rPr>
                <w:rFonts w:ascii="Times New Roman" w:eastAsia="Times New Roman" w:hAnsi="Times New Roman" w:cs="Times New Roman"/>
                <w:sz w:val="24"/>
                <w:szCs w:val="24"/>
                <w:lang w:eastAsia="ru-RU"/>
              </w:rPr>
              <w:t xml:space="preserve"> С.Н.</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 xml:space="preserve">По итогам </w:t>
            </w:r>
            <w:r w:rsidR="0033570C" w:rsidRPr="00927CD6">
              <w:rPr>
                <w:rFonts w:ascii="Times New Roman" w:eastAsia="Times New Roman" w:hAnsi="Times New Roman" w:cs="Times New Roman"/>
                <w:sz w:val="24"/>
                <w:szCs w:val="24"/>
                <w:lang w:eastAsia="ru-RU"/>
              </w:rPr>
              <w:t xml:space="preserve">Правительственного </w:t>
            </w:r>
            <w:r w:rsidRPr="00927CD6">
              <w:rPr>
                <w:rFonts w:ascii="Times New Roman" w:eastAsia="Times New Roman" w:hAnsi="Times New Roman" w:cs="Times New Roman"/>
                <w:sz w:val="24"/>
                <w:szCs w:val="24"/>
                <w:lang w:eastAsia="ru-RU"/>
              </w:rPr>
              <w:t>часа принято постановление Законодательного Собрания, в котором содержится ряд рекомендаций Правительству Иркутской области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модернизации первичного звена здравоохран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Иркутской области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декабрь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А.Ю. Гаськов</w:t>
            </w:r>
          </w:p>
        </w:tc>
        <w:tc>
          <w:tcPr>
            <w:tcW w:w="5953" w:type="dxa"/>
          </w:tcPr>
          <w:p w:rsidR="00C25ED7" w:rsidRPr="00927CD6" w:rsidRDefault="00C25ED7" w:rsidP="009150B6">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7C1961">
              <w:rPr>
                <w:rFonts w:ascii="Times New Roman" w:eastAsia="Times New Roman" w:hAnsi="Times New Roman" w:cs="Times New Roman"/>
                <w:sz w:val="24"/>
                <w:szCs w:val="24"/>
                <w:lang w:eastAsia="ru-RU"/>
              </w:rPr>
              <w:t>веден</w:t>
            </w:r>
            <w:proofErr w:type="gramEnd"/>
            <w:r w:rsidR="007C1961">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38-й сессии 16 декабря. С основным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кладом выступил</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министр здравоохранения Иркутской области Сандаков</w:t>
            </w:r>
            <w:r w:rsidR="009150B6" w:rsidRPr="00927CD6">
              <w:rPr>
                <w:rFonts w:ascii="Times New Roman" w:eastAsia="Times New Roman" w:hAnsi="Times New Roman" w:cs="Times New Roman"/>
                <w:sz w:val="24"/>
                <w:szCs w:val="24"/>
                <w:lang w:eastAsia="ru-RU"/>
              </w:rPr>
              <w:t xml:space="preserve"> Я.П.</w:t>
            </w:r>
            <w:r w:rsidRPr="00927CD6">
              <w:rPr>
                <w:rFonts w:ascii="Times New Roman" w:eastAsia="Times New Roman" w:hAnsi="Times New Roman" w:cs="Times New Roman"/>
                <w:sz w:val="24"/>
                <w:szCs w:val="24"/>
                <w:lang w:eastAsia="ru-RU"/>
              </w:rPr>
              <w:t xml:space="preserve"> По итогам </w:t>
            </w:r>
            <w:r w:rsidR="0033570C" w:rsidRPr="00927CD6">
              <w:rPr>
                <w:rFonts w:ascii="Times New Roman" w:eastAsia="Times New Roman" w:hAnsi="Times New Roman" w:cs="Times New Roman"/>
                <w:sz w:val="24"/>
                <w:szCs w:val="24"/>
                <w:lang w:eastAsia="ru-RU"/>
              </w:rPr>
              <w:t xml:space="preserve">Правительственного </w:t>
            </w:r>
            <w:r w:rsidRPr="00927CD6">
              <w:rPr>
                <w:rFonts w:ascii="Times New Roman" w:eastAsia="Times New Roman" w:hAnsi="Times New Roman" w:cs="Times New Roman"/>
                <w:sz w:val="24"/>
                <w:szCs w:val="24"/>
                <w:lang w:eastAsia="ru-RU"/>
              </w:rPr>
              <w:t>часа принято постановление Законодательного Собр</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ния, в котором содержится ряд рекомендаций Прав</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тельству Иркутской области</w:t>
            </w:r>
          </w:p>
        </w:tc>
      </w:tr>
      <w:tr w:rsidR="00C25ED7" w:rsidRPr="00927CD6" w:rsidTr="001E0D7A">
        <w:tc>
          <w:tcPr>
            <w:tcW w:w="16029" w:type="dxa"/>
            <w:gridSpan w:val="5"/>
            <w:shd w:val="clear" w:color="auto" w:fill="auto"/>
          </w:tcPr>
          <w:p w:rsidR="00C25ED7" w:rsidRPr="00927CD6" w:rsidRDefault="00C25ED7" w:rsidP="00C5557A">
            <w:pPr>
              <w:autoSpaceDE w:val="0"/>
              <w:autoSpaceDN w:val="0"/>
              <w:adjustRightInd w:val="0"/>
              <w:spacing w:after="0" w:line="240" w:lineRule="auto"/>
              <w:ind w:right="33"/>
              <w:contextualSpacing/>
              <w:jc w:val="center"/>
              <w:rPr>
                <w:rFonts w:ascii="Times New Roman" w:eastAsia="Calibri" w:hAnsi="Times New Roman" w:cs="Times New Roman"/>
                <w:b/>
                <w:sz w:val="24"/>
                <w:szCs w:val="24"/>
              </w:rPr>
            </w:pPr>
            <w:r w:rsidRPr="00927CD6">
              <w:rPr>
                <w:rFonts w:ascii="Times New Roman" w:eastAsia="Calibri" w:hAnsi="Times New Roman" w:cs="Times New Roman"/>
                <w:b/>
                <w:sz w:val="24"/>
                <w:szCs w:val="24"/>
              </w:rPr>
              <w:t>Муниципальный час</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1</w:t>
            </w:r>
          </w:p>
        </w:tc>
        <w:tc>
          <w:tcPr>
            <w:tcW w:w="5409" w:type="dxa"/>
          </w:tcPr>
          <w:p w:rsidR="00C25ED7" w:rsidRPr="00927CD6" w:rsidRDefault="00C25ED7" w:rsidP="00C5557A">
            <w:pPr>
              <w:spacing w:after="0" w:line="240" w:lineRule="auto"/>
              <w:contextualSpacing/>
              <w:jc w:val="both"/>
              <w:rPr>
                <w:rFonts w:ascii="Times New Roman" w:eastAsia="Calibri" w:hAnsi="Times New Roman" w:cs="Times New Roman"/>
                <w:sz w:val="24"/>
                <w:szCs w:val="24"/>
              </w:rPr>
            </w:pPr>
            <w:r w:rsidRPr="00927CD6">
              <w:rPr>
                <w:rFonts w:ascii="Times New Roman" w:eastAsia="Calibri" w:hAnsi="Times New Roman" w:cs="Times New Roman"/>
                <w:sz w:val="24"/>
                <w:szCs w:val="24"/>
              </w:rPr>
              <w:t>Об организации бесплатного питания и доставки к месту учебы школьников в муниципальных о</w:t>
            </w:r>
            <w:r w:rsidRPr="00927CD6">
              <w:rPr>
                <w:rFonts w:ascii="Times New Roman" w:eastAsia="Calibri" w:hAnsi="Times New Roman" w:cs="Times New Roman"/>
                <w:sz w:val="24"/>
                <w:szCs w:val="24"/>
              </w:rPr>
              <w:t>б</w:t>
            </w:r>
            <w:r w:rsidRPr="00927CD6">
              <w:rPr>
                <w:rFonts w:ascii="Times New Roman" w:eastAsia="Calibri" w:hAnsi="Times New Roman" w:cs="Times New Roman"/>
                <w:sz w:val="24"/>
                <w:szCs w:val="24"/>
              </w:rPr>
              <w:t>разованиях Иркутской области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январь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И.А. Синцова А.Ю. Гаськов</w:t>
            </w:r>
          </w:p>
        </w:tc>
        <w:tc>
          <w:tcPr>
            <w:tcW w:w="5953" w:type="dxa"/>
          </w:tcPr>
          <w:p w:rsidR="00C25ED7" w:rsidRPr="00927CD6" w:rsidRDefault="00C25ED7" w:rsidP="00E33C4E">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на 26-й сессии 29 января.</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Депутаты Закон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дательного Собрания предложили разработать гос</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дарственную региональную программу, направленную на комплексное решение вопросов организации пит</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ния школьников. Данное предложение озвучено по итогам </w:t>
            </w:r>
            <w:r w:rsidR="0033570C" w:rsidRPr="00927CD6">
              <w:rPr>
                <w:rFonts w:ascii="Times New Roman" w:eastAsia="Times New Roman" w:hAnsi="Times New Roman" w:cs="Times New Roman"/>
                <w:sz w:val="24"/>
                <w:szCs w:val="24"/>
                <w:lang w:eastAsia="ru-RU"/>
              </w:rPr>
              <w:t xml:space="preserve">Муниципального </w:t>
            </w:r>
            <w:r w:rsidRPr="00927CD6">
              <w:rPr>
                <w:rFonts w:ascii="Times New Roman" w:eastAsia="Times New Roman" w:hAnsi="Times New Roman" w:cs="Times New Roman"/>
                <w:sz w:val="24"/>
                <w:szCs w:val="24"/>
                <w:lang w:eastAsia="ru-RU"/>
              </w:rPr>
              <w:t xml:space="preserve">часа. Принято постановление </w:t>
            </w:r>
            <w:r w:rsidR="0033570C">
              <w:rPr>
                <w:rFonts w:ascii="Times New Roman" w:eastAsia="Times New Roman" w:hAnsi="Times New Roman" w:cs="Times New Roman"/>
                <w:sz w:val="24"/>
                <w:szCs w:val="24"/>
                <w:lang w:eastAsia="ru-RU"/>
              </w:rPr>
              <w:t xml:space="preserve">Законодательного Собрания от 29.01.2020 </w:t>
            </w:r>
            <w:r w:rsidRPr="00927CD6">
              <w:rPr>
                <w:rFonts w:ascii="Times New Roman" w:eastAsia="Times New Roman" w:hAnsi="Times New Roman" w:cs="Times New Roman"/>
                <w:sz w:val="24"/>
                <w:szCs w:val="24"/>
                <w:lang w:eastAsia="ru-RU"/>
              </w:rPr>
              <w:t>№ 26/21-ЗС, в котором даны рекомендации Правительству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и органам местного самоуправления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ниципальных образований Иркутской области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Проблемные вопросы переселения граждан из 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пригодного для проживания жилищного фонда</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Н.С. Труфанов</w:t>
            </w:r>
          </w:p>
        </w:tc>
        <w:tc>
          <w:tcPr>
            <w:tcW w:w="5953" w:type="dxa"/>
          </w:tcPr>
          <w:p w:rsidR="00C25ED7" w:rsidRPr="00927CD6" w:rsidRDefault="00C25ED7" w:rsidP="00E33C4E">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на 32-й сессии 30 июня. С докладами и с</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докладами по теме выступили: председатель Думы г</w:t>
            </w:r>
            <w:r w:rsidR="00D37DE9">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Иркутска Стекачев Е.Ю., председатель Думы г</w:t>
            </w:r>
            <w:r w:rsidR="00D37DE9">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Бра</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ска Павлова Л.М., и</w:t>
            </w:r>
            <w:r w:rsidR="0033570C">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о</w:t>
            </w:r>
            <w:r w:rsidR="0033570C">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министра строительства,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рожного хозяйства Иркутской области Свиркин</w:t>
            </w:r>
            <w:r w:rsidR="0033570C">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 С.Д. По итогам обсуждения в адрес Правительства Ирку</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ской области и органов местного самоуправления 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ниципальных образований Иркутской области даны рекомендации</w:t>
            </w:r>
          </w:p>
        </w:tc>
      </w:tr>
      <w:tr w:rsidR="00C25ED7" w:rsidRPr="00927CD6" w:rsidTr="001E0D7A">
        <w:tc>
          <w:tcPr>
            <w:tcW w:w="16029" w:type="dxa"/>
            <w:gridSpan w:val="5"/>
            <w:shd w:val="clear" w:color="auto" w:fill="auto"/>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Депутатский час</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модернизации первичного звена здравоохран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ния в Иркутской области</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февраль</w:t>
            </w:r>
          </w:p>
        </w:tc>
        <w:tc>
          <w:tcPr>
            <w:tcW w:w="2126" w:type="dxa"/>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А.Ю. Гаськов</w:t>
            </w:r>
          </w:p>
        </w:tc>
        <w:tc>
          <w:tcPr>
            <w:tcW w:w="5953" w:type="dxa"/>
          </w:tcPr>
          <w:p w:rsidR="00C25ED7" w:rsidRPr="00927CD6" w:rsidRDefault="00C25ED7" w:rsidP="00E33C4E">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на 27-й сессии 19 февраля. По итогам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суждения </w:t>
            </w:r>
            <w:r w:rsidRPr="00927CD6">
              <w:rPr>
                <w:rFonts w:ascii="Times New Roman" w:eastAsia="Times New Roman" w:hAnsi="Times New Roman" w:cs="Times New Roman"/>
                <w:iCs/>
                <w:sz w:val="24"/>
                <w:szCs w:val="24"/>
                <w:lang w:eastAsia="ru-RU"/>
              </w:rPr>
              <w:t>принято постановление Законодательного Собрания.</w:t>
            </w:r>
            <w:r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iCs/>
                <w:sz w:val="24"/>
                <w:szCs w:val="24"/>
                <w:lang w:eastAsia="ru-RU"/>
              </w:rPr>
              <w:t>С докладами выступили и.о. министра здр</w:t>
            </w:r>
            <w:r w:rsidRPr="00927CD6">
              <w:rPr>
                <w:rFonts w:ascii="Times New Roman" w:eastAsia="Times New Roman" w:hAnsi="Times New Roman" w:cs="Times New Roman"/>
                <w:iCs/>
                <w:sz w:val="24"/>
                <w:szCs w:val="24"/>
                <w:lang w:eastAsia="ru-RU"/>
              </w:rPr>
              <w:t>а</w:t>
            </w:r>
            <w:r w:rsidRPr="00927CD6">
              <w:rPr>
                <w:rFonts w:ascii="Times New Roman" w:eastAsia="Times New Roman" w:hAnsi="Times New Roman" w:cs="Times New Roman"/>
                <w:iCs/>
                <w:sz w:val="24"/>
                <w:szCs w:val="24"/>
                <w:lang w:eastAsia="ru-RU"/>
              </w:rPr>
              <w:t xml:space="preserve">воохранения Иркутской области </w:t>
            </w:r>
            <w:r w:rsidR="0033570C">
              <w:rPr>
                <w:rFonts w:ascii="Times New Roman" w:eastAsia="Times New Roman" w:hAnsi="Times New Roman" w:cs="Times New Roman"/>
                <w:iCs/>
                <w:sz w:val="24"/>
                <w:szCs w:val="24"/>
                <w:lang w:eastAsia="ru-RU"/>
              </w:rPr>
              <w:t>Ледяева Н.П.</w:t>
            </w:r>
          </w:p>
        </w:tc>
      </w:tr>
      <w:tr w:rsidR="00C25ED7" w:rsidRPr="00927CD6" w:rsidTr="001E0D7A">
        <w:tc>
          <w:tcPr>
            <w:tcW w:w="16029" w:type="dxa"/>
            <w:gridSpan w:val="5"/>
            <w:shd w:val="clear" w:color="auto" w:fill="auto"/>
            <w:vAlign w:val="center"/>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Круглый стол</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tcPr>
          <w:p w:rsidR="00C25ED7" w:rsidRPr="00927CD6" w:rsidRDefault="00C25ED7" w:rsidP="00C555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состоянии и перспективах развития специал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 xml:space="preserve">ных коррекционных школ в Иркутской области </w:t>
            </w:r>
          </w:p>
        </w:tc>
        <w:tc>
          <w:tcPr>
            <w:tcW w:w="1705" w:type="dxa"/>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И.А. Синцова</w:t>
            </w:r>
          </w:p>
        </w:tc>
        <w:tc>
          <w:tcPr>
            <w:tcW w:w="5953" w:type="dxa"/>
          </w:tcPr>
          <w:p w:rsidR="00C25ED7" w:rsidRPr="00927CD6" w:rsidRDefault="00C25ED7" w:rsidP="006E1D61">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23 июня. В работе круглого стола приняли участие </w:t>
            </w:r>
            <w:r w:rsidR="00B948C4">
              <w:rPr>
                <w:rFonts w:ascii="Times New Roman" w:eastAsia="Times New Roman" w:hAnsi="Times New Roman" w:cs="Times New Roman"/>
                <w:sz w:val="24"/>
                <w:szCs w:val="24"/>
                <w:lang w:eastAsia="ru-RU"/>
              </w:rPr>
              <w:t xml:space="preserve">заместители председателя Законодательного Собрания </w:t>
            </w:r>
            <w:r w:rsidRPr="00927CD6">
              <w:rPr>
                <w:rFonts w:ascii="Times New Roman" w:eastAsia="Times New Roman" w:hAnsi="Times New Roman" w:cs="Times New Roman"/>
                <w:sz w:val="24"/>
                <w:szCs w:val="24"/>
                <w:lang w:eastAsia="ru-RU"/>
              </w:rPr>
              <w:t xml:space="preserve">Егорова </w:t>
            </w:r>
            <w:r w:rsidR="006E1D61" w:rsidRPr="00927CD6">
              <w:rPr>
                <w:rFonts w:ascii="Times New Roman" w:eastAsia="Times New Roman" w:hAnsi="Times New Roman" w:cs="Times New Roman"/>
                <w:sz w:val="24"/>
                <w:szCs w:val="24"/>
                <w:lang w:eastAsia="ru-RU"/>
              </w:rPr>
              <w:t xml:space="preserve">Л.И. </w:t>
            </w:r>
            <w:r w:rsidRPr="00927CD6">
              <w:rPr>
                <w:rFonts w:ascii="Times New Roman" w:eastAsia="Times New Roman" w:hAnsi="Times New Roman" w:cs="Times New Roman"/>
                <w:sz w:val="24"/>
                <w:szCs w:val="24"/>
                <w:lang w:eastAsia="ru-RU"/>
              </w:rPr>
              <w:t>и Носенко</w:t>
            </w:r>
            <w:r w:rsidR="006E1D61" w:rsidRPr="00927CD6">
              <w:rPr>
                <w:rFonts w:ascii="Times New Roman" w:eastAsia="Times New Roman" w:hAnsi="Times New Roman" w:cs="Times New Roman"/>
                <w:sz w:val="24"/>
                <w:szCs w:val="24"/>
                <w:lang w:eastAsia="ru-RU"/>
              </w:rPr>
              <w:t xml:space="preserve"> О.Н.</w:t>
            </w:r>
            <w:r w:rsidRPr="00927CD6">
              <w:rPr>
                <w:rFonts w:ascii="Times New Roman" w:eastAsia="Times New Roman" w:hAnsi="Times New Roman" w:cs="Times New Roman"/>
                <w:sz w:val="24"/>
                <w:szCs w:val="24"/>
                <w:lang w:eastAsia="ru-RU"/>
              </w:rPr>
              <w:t>, а также деп</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таты Безродных</w:t>
            </w:r>
            <w:r w:rsidR="006E1D61" w:rsidRPr="00927CD6">
              <w:rPr>
                <w:rFonts w:ascii="Times New Roman" w:eastAsia="Times New Roman" w:hAnsi="Times New Roman" w:cs="Times New Roman"/>
                <w:sz w:val="24"/>
                <w:szCs w:val="24"/>
                <w:lang w:eastAsia="ru-RU"/>
              </w:rPr>
              <w:t xml:space="preserve"> О.В.</w:t>
            </w:r>
            <w:r w:rsidRPr="00927CD6">
              <w:rPr>
                <w:rFonts w:ascii="Times New Roman" w:eastAsia="Times New Roman" w:hAnsi="Times New Roman" w:cs="Times New Roman"/>
                <w:sz w:val="24"/>
                <w:szCs w:val="24"/>
                <w:lang w:eastAsia="ru-RU"/>
              </w:rPr>
              <w:t>, Лобков</w:t>
            </w:r>
            <w:r w:rsidR="006E1D61" w:rsidRPr="00927CD6">
              <w:rPr>
                <w:rFonts w:ascii="Times New Roman" w:eastAsia="Times New Roman" w:hAnsi="Times New Roman" w:cs="Times New Roman"/>
                <w:sz w:val="24"/>
                <w:szCs w:val="24"/>
                <w:lang w:eastAsia="ru-RU"/>
              </w:rPr>
              <w:t xml:space="preserve"> А.В.</w:t>
            </w:r>
            <w:r w:rsidRPr="00927CD6">
              <w:rPr>
                <w:rFonts w:ascii="Times New Roman" w:eastAsia="Times New Roman" w:hAnsi="Times New Roman" w:cs="Times New Roman"/>
                <w:sz w:val="24"/>
                <w:szCs w:val="24"/>
                <w:lang w:eastAsia="ru-RU"/>
              </w:rPr>
              <w:t>, Сагдеев</w:t>
            </w:r>
            <w:r w:rsidR="006E1D61" w:rsidRPr="00927CD6">
              <w:rPr>
                <w:rFonts w:ascii="Times New Roman" w:eastAsia="Times New Roman" w:hAnsi="Times New Roman" w:cs="Times New Roman"/>
                <w:sz w:val="24"/>
                <w:szCs w:val="24"/>
                <w:lang w:eastAsia="ru-RU"/>
              </w:rPr>
              <w:t xml:space="preserve"> Т.Р</w:t>
            </w:r>
            <w:r w:rsidR="006E1D61">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Тютрин</w:t>
            </w:r>
            <w:r w:rsidR="006E1D61" w:rsidRPr="00927CD6">
              <w:rPr>
                <w:rFonts w:ascii="Times New Roman" w:eastAsia="Times New Roman" w:hAnsi="Times New Roman" w:cs="Times New Roman"/>
                <w:sz w:val="24"/>
                <w:szCs w:val="24"/>
                <w:lang w:eastAsia="ru-RU"/>
              </w:rPr>
              <w:t xml:space="preserve"> Д.</w:t>
            </w:r>
            <w:proofErr w:type="gramStart"/>
            <w:r w:rsidR="006E1D61" w:rsidRPr="00927CD6">
              <w:rPr>
                <w:rFonts w:ascii="Times New Roman" w:eastAsia="Times New Roman" w:hAnsi="Times New Roman" w:cs="Times New Roman"/>
                <w:sz w:val="24"/>
                <w:szCs w:val="24"/>
                <w:lang w:eastAsia="ru-RU"/>
              </w:rPr>
              <w:t>Г</w:t>
            </w:r>
            <w:r w:rsidRPr="00927CD6">
              <w:rPr>
                <w:rFonts w:ascii="Times New Roman" w:eastAsia="Times New Roman" w:hAnsi="Times New Roman" w:cs="Times New Roman"/>
                <w:sz w:val="24"/>
                <w:szCs w:val="24"/>
                <w:lang w:eastAsia="ru-RU"/>
              </w:rPr>
              <w:t>.</w:t>
            </w:r>
            <w:proofErr w:type="gramEnd"/>
            <w:r w:rsidRPr="00927CD6">
              <w:rPr>
                <w:rFonts w:ascii="Times New Roman" w:eastAsia="Times New Roman" w:hAnsi="Times New Roman" w:cs="Times New Roman"/>
                <w:sz w:val="24"/>
                <w:szCs w:val="24"/>
                <w:lang w:eastAsia="ru-RU"/>
              </w:rPr>
              <w:t xml:space="preserve"> Кроме того, были приглашены Уполн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моченный по правам ребенка в Иркутской области 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менова</w:t>
            </w:r>
            <w:r w:rsidR="00B948C4">
              <w:rPr>
                <w:rFonts w:ascii="Times New Roman" w:eastAsia="Times New Roman" w:hAnsi="Times New Roman" w:cs="Times New Roman"/>
                <w:sz w:val="24"/>
                <w:szCs w:val="24"/>
                <w:lang w:eastAsia="ru-RU"/>
              </w:rPr>
              <w:t xml:space="preserve"> С.Н.</w:t>
            </w:r>
            <w:r w:rsidRPr="00927CD6">
              <w:rPr>
                <w:rFonts w:ascii="Times New Roman" w:eastAsia="Times New Roman" w:hAnsi="Times New Roman" w:cs="Times New Roman"/>
                <w:sz w:val="24"/>
                <w:szCs w:val="24"/>
                <w:lang w:eastAsia="ru-RU"/>
              </w:rPr>
              <w:t>, руководители специальных учреждений и общественных организаций, представители профил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ных министерств и Контрольно-счетной палаты. По итогам работы круглого стола сформирован пакет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комендаций</w:t>
            </w:r>
            <w:r w:rsidRPr="00927CD6">
              <w:rPr>
                <w:rFonts w:ascii="Times New Roman" w:eastAsia="Times New Roman" w:hAnsi="Times New Roman" w:cs="Times New Roman"/>
                <w:color w:val="000000"/>
                <w:sz w:val="24"/>
                <w:szCs w:val="24"/>
                <w:lang w:eastAsia="ru-RU"/>
              </w:rPr>
              <w:t xml:space="preserve"> </w:t>
            </w:r>
            <w:r w:rsidR="00A76854" w:rsidRPr="00927CD6">
              <w:rPr>
                <w:rFonts w:ascii="Times New Roman" w:eastAsia="Times New Roman" w:hAnsi="Times New Roman" w:cs="Times New Roman"/>
                <w:sz w:val="24"/>
                <w:szCs w:val="24"/>
                <w:lang w:eastAsia="ru-RU"/>
              </w:rPr>
              <w:t xml:space="preserve">Правительству </w:t>
            </w:r>
            <w:r w:rsidRPr="00927CD6">
              <w:rPr>
                <w:rFonts w:ascii="Times New Roman" w:eastAsia="Times New Roman" w:hAnsi="Times New Roman" w:cs="Times New Roman"/>
                <w:sz w:val="24"/>
                <w:szCs w:val="24"/>
                <w:lang w:eastAsia="ru-RU"/>
              </w:rPr>
              <w:t>Иркутской области. Также участники круглого стола приняли решение провести отдельное совещание по вопросу коррекционного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разования в г</w:t>
            </w:r>
            <w:r w:rsidR="00B948C4">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 xml:space="preserve"> Иркутске</w:t>
            </w:r>
            <w:r w:rsidR="00B948C4">
              <w:rPr>
                <w:rFonts w:ascii="Times New Roman" w:eastAsia="Times New Roman" w:hAnsi="Times New Roman" w:cs="Times New Roman"/>
                <w:sz w:val="24"/>
                <w:szCs w:val="24"/>
                <w:lang w:eastAsia="ru-RU"/>
              </w:rPr>
              <w:t>.</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 проблемных вопросах обеспечения, сохранн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сти и использования, популяризации объектов культурного наследия, находящихся</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на террит</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рии Иркутской области</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июнь</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И.А. Синцова</w:t>
            </w:r>
          </w:p>
        </w:tc>
        <w:tc>
          <w:tcPr>
            <w:tcW w:w="5953" w:type="dxa"/>
          </w:tcPr>
          <w:p w:rsidR="00C25ED7" w:rsidRPr="00927CD6" w:rsidRDefault="00C25ED7" w:rsidP="00693A77">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18 июня. </w:t>
            </w:r>
            <w:proofErr w:type="gramStart"/>
            <w:r w:rsidRPr="00927CD6">
              <w:rPr>
                <w:rFonts w:ascii="Times New Roman" w:eastAsia="Times New Roman" w:hAnsi="Times New Roman" w:cs="Times New Roman"/>
                <w:sz w:val="24"/>
                <w:szCs w:val="24"/>
                <w:lang w:eastAsia="ru-RU"/>
              </w:rPr>
              <w:t>В работе круглого стола приняли участие заместител</w:t>
            </w:r>
            <w:r w:rsidR="00693A77">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 xml:space="preserve"> председателя Законодательного Собрания Алдаров</w:t>
            </w:r>
            <w:r w:rsidR="00693A77" w:rsidRPr="00927CD6">
              <w:rPr>
                <w:rFonts w:ascii="Times New Roman" w:eastAsia="Times New Roman" w:hAnsi="Times New Roman" w:cs="Times New Roman"/>
                <w:sz w:val="24"/>
                <w:szCs w:val="24"/>
                <w:lang w:eastAsia="ru-RU"/>
              </w:rPr>
              <w:t xml:space="preserve"> К.Р.</w:t>
            </w:r>
            <w:r w:rsidRPr="00927CD6">
              <w:rPr>
                <w:rFonts w:ascii="Times New Roman" w:eastAsia="Times New Roman" w:hAnsi="Times New Roman" w:cs="Times New Roman"/>
                <w:sz w:val="24"/>
                <w:szCs w:val="24"/>
                <w:lang w:eastAsia="ru-RU"/>
              </w:rPr>
              <w:t>, Егорова</w:t>
            </w:r>
            <w:r w:rsidR="00693A77" w:rsidRPr="00927CD6">
              <w:rPr>
                <w:rFonts w:ascii="Times New Roman" w:eastAsia="Times New Roman" w:hAnsi="Times New Roman" w:cs="Times New Roman"/>
                <w:sz w:val="24"/>
                <w:szCs w:val="24"/>
                <w:lang w:eastAsia="ru-RU"/>
              </w:rPr>
              <w:t xml:space="preserve"> Л.И.</w:t>
            </w:r>
            <w:r w:rsidRPr="00927CD6">
              <w:rPr>
                <w:rFonts w:ascii="Times New Roman" w:eastAsia="Times New Roman" w:hAnsi="Times New Roman" w:cs="Times New Roman"/>
                <w:sz w:val="24"/>
                <w:szCs w:val="24"/>
                <w:lang w:eastAsia="ru-RU"/>
              </w:rPr>
              <w:t>, Носенко</w:t>
            </w:r>
            <w:r w:rsidR="00693A77" w:rsidRPr="00927CD6">
              <w:rPr>
                <w:rFonts w:ascii="Times New Roman" w:eastAsia="Times New Roman" w:hAnsi="Times New Roman" w:cs="Times New Roman"/>
                <w:sz w:val="24"/>
                <w:szCs w:val="24"/>
                <w:lang w:eastAsia="ru-RU"/>
              </w:rPr>
              <w:t xml:space="preserve"> О.Н.</w:t>
            </w:r>
            <w:r w:rsidRPr="00927CD6">
              <w:rPr>
                <w:rFonts w:ascii="Times New Roman" w:eastAsia="Times New Roman" w:hAnsi="Times New Roman" w:cs="Times New Roman"/>
                <w:sz w:val="24"/>
                <w:szCs w:val="24"/>
                <w:lang w:eastAsia="ru-RU"/>
              </w:rPr>
              <w:t>, депутаты Синцова</w:t>
            </w:r>
            <w:r w:rsidR="00693A77" w:rsidRPr="00927CD6">
              <w:rPr>
                <w:rFonts w:ascii="Times New Roman" w:eastAsia="Times New Roman" w:hAnsi="Times New Roman" w:cs="Times New Roman"/>
                <w:sz w:val="24"/>
                <w:szCs w:val="24"/>
                <w:lang w:eastAsia="ru-RU"/>
              </w:rPr>
              <w:t xml:space="preserve"> И.А.</w:t>
            </w:r>
            <w:r w:rsidRPr="00927CD6">
              <w:rPr>
                <w:rFonts w:ascii="Times New Roman" w:eastAsia="Times New Roman" w:hAnsi="Times New Roman" w:cs="Times New Roman"/>
                <w:sz w:val="24"/>
                <w:szCs w:val="24"/>
                <w:lang w:eastAsia="ru-RU"/>
              </w:rPr>
              <w:t>, Сарсенбаев</w:t>
            </w:r>
            <w:r w:rsidR="00693A77" w:rsidRPr="00927CD6">
              <w:rPr>
                <w:rFonts w:ascii="Times New Roman" w:eastAsia="Times New Roman" w:hAnsi="Times New Roman" w:cs="Times New Roman"/>
                <w:sz w:val="24"/>
                <w:szCs w:val="24"/>
                <w:lang w:eastAsia="ru-RU"/>
              </w:rPr>
              <w:t xml:space="preserve"> Е.С.</w:t>
            </w:r>
            <w:r w:rsidRPr="00927CD6">
              <w:rPr>
                <w:rFonts w:ascii="Times New Roman" w:eastAsia="Times New Roman" w:hAnsi="Times New Roman" w:cs="Times New Roman"/>
                <w:sz w:val="24"/>
                <w:szCs w:val="24"/>
                <w:lang w:eastAsia="ru-RU"/>
              </w:rPr>
              <w:t>,</w:t>
            </w:r>
            <w:r w:rsidR="00B948C4">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Сагдеев</w:t>
            </w:r>
            <w:r w:rsidR="00693A77" w:rsidRPr="00927CD6">
              <w:rPr>
                <w:rFonts w:ascii="Times New Roman" w:eastAsia="Times New Roman" w:hAnsi="Times New Roman" w:cs="Times New Roman"/>
                <w:sz w:val="24"/>
                <w:szCs w:val="24"/>
                <w:lang w:eastAsia="ru-RU"/>
              </w:rPr>
              <w:t xml:space="preserve"> Т.Р.</w:t>
            </w:r>
            <w:r w:rsidRPr="00927CD6">
              <w:rPr>
                <w:rFonts w:ascii="Times New Roman" w:eastAsia="Times New Roman" w:hAnsi="Times New Roman" w:cs="Times New Roman"/>
                <w:sz w:val="24"/>
                <w:szCs w:val="24"/>
                <w:lang w:eastAsia="ru-RU"/>
              </w:rPr>
              <w:t>, Тютрин</w:t>
            </w:r>
            <w:r w:rsidR="00693A77" w:rsidRPr="00927CD6">
              <w:rPr>
                <w:rFonts w:ascii="Times New Roman" w:eastAsia="Times New Roman" w:hAnsi="Times New Roman" w:cs="Times New Roman"/>
                <w:sz w:val="24"/>
                <w:szCs w:val="24"/>
                <w:lang w:eastAsia="ru-RU"/>
              </w:rPr>
              <w:t xml:space="preserve"> Д.Г.</w:t>
            </w:r>
            <w:r w:rsidRPr="00927CD6">
              <w:rPr>
                <w:rFonts w:ascii="Times New Roman" w:eastAsia="Times New Roman" w:hAnsi="Times New Roman" w:cs="Times New Roman"/>
                <w:sz w:val="24"/>
                <w:szCs w:val="24"/>
                <w:lang w:eastAsia="ru-RU"/>
              </w:rPr>
              <w:t>, Безродных</w:t>
            </w:r>
            <w:r w:rsidR="00693A77" w:rsidRPr="00927CD6">
              <w:rPr>
                <w:rFonts w:ascii="Times New Roman" w:eastAsia="Times New Roman" w:hAnsi="Times New Roman" w:cs="Times New Roman"/>
                <w:sz w:val="24"/>
                <w:szCs w:val="24"/>
                <w:lang w:eastAsia="ru-RU"/>
              </w:rPr>
              <w:t xml:space="preserve"> О.В.</w:t>
            </w:r>
            <w:r w:rsidRPr="00927CD6">
              <w:rPr>
                <w:rFonts w:ascii="Times New Roman" w:eastAsia="Times New Roman" w:hAnsi="Times New Roman" w:cs="Times New Roman"/>
                <w:sz w:val="24"/>
                <w:szCs w:val="24"/>
                <w:lang w:eastAsia="ru-RU"/>
              </w:rPr>
              <w:t>, представители службы по охране объектов культурного наследия Иркутской области, некоммерчески</w:t>
            </w:r>
            <w:r w:rsidR="00693A77">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организаци</w:t>
            </w:r>
            <w:r w:rsidR="00693A77">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 религиозны</w:t>
            </w:r>
            <w:r w:rsidR="00693A77">
              <w:rPr>
                <w:rFonts w:ascii="Times New Roman" w:eastAsia="Times New Roman" w:hAnsi="Times New Roman" w:cs="Times New Roman"/>
                <w:sz w:val="24"/>
                <w:szCs w:val="24"/>
                <w:lang w:eastAsia="ru-RU"/>
              </w:rPr>
              <w:t>х</w:t>
            </w:r>
            <w:r w:rsidRPr="00927CD6">
              <w:rPr>
                <w:rFonts w:ascii="Times New Roman" w:eastAsia="Times New Roman" w:hAnsi="Times New Roman" w:cs="Times New Roman"/>
                <w:sz w:val="24"/>
                <w:szCs w:val="24"/>
                <w:lang w:eastAsia="ru-RU"/>
              </w:rPr>
              <w:t xml:space="preserve"> конфесси</w:t>
            </w:r>
            <w:r w:rsidR="00693A77">
              <w:rPr>
                <w:rFonts w:ascii="Times New Roman" w:eastAsia="Times New Roman" w:hAnsi="Times New Roman" w:cs="Times New Roman"/>
                <w:sz w:val="24"/>
                <w:szCs w:val="24"/>
                <w:lang w:eastAsia="ru-RU"/>
              </w:rPr>
              <w:t>й</w:t>
            </w:r>
            <w:r w:rsidRPr="00927CD6">
              <w:rPr>
                <w:rFonts w:ascii="Times New Roman" w:eastAsia="Times New Roman" w:hAnsi="Times New Roman" w:cs="Times New Roman"/>
                <w:sz w:val="24"/>
                <w:szCs w:val="24"/>
                <w:lang w:eastAsia="ru-RU"/>
              </w:rPr>
              <w:t>, ученые, общественные деятели.</w:t>
            </w:r>
            <w:proofErr w:type="gramEnd"/>
            <w:r w:rsidRPr="00927CD6">
              <w:rPr>
                <w:rFonts w:ascii="Times New Roman" w:eastAsia="Times New Roman" w:hAnsi="Times New Roman" w:cs="Times New Roman"/>
                <w:sz w:val="24"/>
                <w:szCs w:val="24"/>
                <w:lang w:eastAsia="ru-RU"/>
              </w:rPr>
              <w:t xml:space="preserve"> Также по видеоконференц</w:t>
            </w:r>
            <w:r w:rsidR="00693A77">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связи в дискуссии приняли участие более 20 муниципальных образований области. По итогам работы круглого стола сформирован пакет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комендаций </w:t>
            </w:r>
            <w:r w:rsidR="00B948C4" w:rsidRPr="00927CD6">
              <w:rPr>
                <w:rFonts w:ascii="Times New Roman" w:eastAsia="Times New Roman" w:hAnsi="Times New Roman" w:cs="Times New Roman"/>
                <w:sz w:val="24"/>
                <w:szCs w:val="24"/>
                <w:lang w:eastAsia="ru-RU"/>
              </w:rPr>
              <w:t xml:space="preserve">Правительству </w:t>
            </w:r>
            <w:r w:rsidRPr="00927CD6">
              <w:rPr>
                <w:rFonts w:ascii="Times New Roman" w:eastAsia="Times New Roman" w:hAnsi="Times New Roman" w:cs="Times New Roman"/>
                <w:sz w:val="24"/>
                <w:szCs w:val="24"/>
                <w:lang w:eastAsia="ru-RU"/>
              </w:rPr>
              <w:t>Иркутской области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Постинтернатное сопровождение выпускников государственных учреждений для детей-сирот и детей, оставшихся без попечения родителей</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июль</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И.А. Синцова</w:t>
            </w:r>
          </w:p>
        </w:tc>
        <w:tc>
          <w:tcPr>
            <w:tcW w:w="5953" w:type="dxa"/>
          </w:tcPr>
          <w:p w:rsidR="00C25ED7" w:rsidRPr="00927CD6" w:rsidRDefault="00C25ED7" w:rsidP="00693A77">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2 июля. </w:t>
            </w:r>
            <w:proofErr w:type="gramStart"/>
            <w:r w:rsidRPr="00927CD6">
              <w:rPr>
                <w:rFonts w:ascii="Times New Roman" w:eastAsia="Times New Roman" w:hAnsi="Times New Roman" w:cs="Times New Roman"/>
                <w:sz w:val="24"/>
                <w:szCs w:val="24"/>
                <w:lang w:eastAsia="ru-RU"/>
              </w:rPr>
              <w:t>Мероприятие организовано предс</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дателем комитета по социально-культурному закон</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дательству Синцовой</w:t>
            </w:r>
            <w:r w:rsidR="00693A77" w:rsidRPr="00927CD6">
              <w:rPr>
                <w:rFonts w:ascii="Times New Roman" w:eastAsia="Times New Roman" w:hAnsi="Times New Roman" w:cs="Times New Roman"/>
                <w:sz w:val="24"/>
                <w:szCs w:val="24"/>
                <w:lang w:eastAsia="ru-RU"/>
              </w:rPr>
              <w:t xml:space="preserve"> И.А.</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В обсуждении также пр</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нял участие заместитель председателя Законодател</w:t>
            </w:r>
            <w:r w:rsidRPr="00927CD6">
              <w:rPr>
                <w:rFonts w:ascii="Times New Roman" w:eastAsia="Times New Roman" w:hAnsi="Times New Roman" w:cs="Times New Roman"/>
                <w:sz w:val="24"/>
                <w:szCs w:val="24"/>
                <w:lang w:eastAsia="ru-RU"/>
              </w:rPr>
              <w:t>ь</w:t>
            </w:r>
            <w:r w:rsidRPr="00927CD6">
              <w:rPr>
                <w:rFonts w:ascii="Times New Roman" w:eastAsia="Times New Roman" w:hAnsi="Times New Roman" w:cs="Times New Roman"/>
                <w:sz w:val="24"/>
                <w:szCs w:val="24"/>
                <w:lang w:eastAsia="ru-RU"/>
              </w:rPr>
              <w:t>ного Собрания Алдаров</w:t>
            </w:r>
            <w:r w:rsidR="00693A77" w:rsidRPr="00927CD6">
              <w:rPr>
                <w:rFonts w:ascii="Times New Roman" w:eastAsia="Times New Roman" w:hAnsi="Times New Roman" w:cs="Times New Roman"/>
                <w:sz w:val="24"/>
                <w:szCs w:val="24"/>
                <w:lang w:eastAsia="ru-RU"/>
              </w:rPr>
              <w:t xml:space="preserve"> К.Р.</w:t>
            </w:r>
            <w:r w:rsidRPr="00927CD6">
              <w:rPr>
                <w:rFonts w:ascii="Times New Roman" w:eastAsia="Times New Roman" w:hAnsi="Times New Roman" w:cs="Times New Roman"/>
                <w:sz w:val="24"/>
                <w:szCs w:val="24"/>
                <w:lang w:eastAsia="ru-RU"/>
              </w:rPr>
              <w:t xml:space="preserve"> В режиме видеоконф</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ренц</w:t>
            </w:r>
            <w:r w:rsidR="00693A77">
              <w:rPr>
                <w:rFonts w:ascii="Times New Roman" w:eastAsia="Times New Roman" w:hAnsi="Times New Roman" w:cs="Times New Roman"/>
                <w:sz w:val="24"/>
                <w:szCs w:val="24"/>
                <w:lang w:eastAsia="ru-RU"/>
              </w:rPr>
              <w:t>-</w:t>
            </w:r>
            <w:r w:rsidRPr="00927CD6">
              <w:rPr>
                <w:rFonts w:ascii="Times New Roman" w:eastAsia="Times New Roman" w:hAnsi="Times New Roman" w:cs="Times New Roman"/>
                <w:sz w:val="24"/>
                <w:szCs w:val="24"/>
                <w:lang w:eastAsia="ru-RU"/>
              </w:rPr>
              <w:t>связи в заседании участвовали представители профильных министерств, Уполномоченный по защите прав ребенка</w:t>
            </w:r>
            <w:r w:rsidR="0007223B">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Семенова</w:t>
            </w:r>
            <w:r w:rsidR="0007223B" w:rsidRPr="00927CD6">
              <w:rPr>
                <w:rFonts w:ascii="Times New Roman" w:eastAsia="Times New Roman" w:hAnsi="Times New Roman" w:cs="Times New Roman"/>
                <w:sz w:val="24"/>
                <w:szCs w:val="24"/>
                <w:lang w:eastAsia="ru-RU"/>
              </w:rPr>
              <w:t xml:space="preserve"> С.Н.</w:t>
            </w:r>
            <w:r w:rsidRPr="00927CD6">
              <w:rPr>
                <w:rFonts w:ascii="Times New Roman" w:eastAsia="Times New Roman" w:hAnsi="Times New Roman" w:cs="Times New Roman"/>
                <w:sz w:val="24"/>
                <w:szCs w:val="24"/>
                <w:lang w:eastAsia="ru-RU"/>
              </w:rPr>
              <w:t xml:space="preserve"> По итогам обсуждения на основании поступивших предложений сформирован пакет рекомендаций, адресованных Правительству И</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кутской области, организациям для детей-сирот и д</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тей, оставшихся без</w:t>
            </w:r>
            <w:proofErr w:type="gramEnd"/>
            <w:r w:rsidRPr="00927CD6">
              <w:rPr>
                <w:rFonts w:ascii="Times New Roman" w:eastAsia="Times New Roman" w:hAnsi="Times New Roman" w:cs="Times New Roman"/>
                <w:sz w:val="24"/>
                <w:szCs w:val="24"/>
                <w:lang w:eastAsia="ru-RU"/>
              </w:rPr>
              <w:t xml:space="preserve"> попечения родителей, а также гл</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вам муниципальных образований Иркутской области</w:t>
            </w:r>
          </w:p>
        </w:tc>
      </w:tr>
      <w:tr w:rsidR="00C25ED7" w:rsidRPr="00927CD6" w:rsidTr="001E0D7A">
        <w:tc>
          <w:tcPr>
            <w:tcW w:w="16029" w:type="dxa"/>
            <w:gridSpan w:val="5"/>
            <w:shd w:val="clear" w:color="auto" w:fill="auto"/>
          </w:tcPr>
          <w:p w:rsidR="00C25ED7" w:rsidRPr="00927CD6" w:rsidRDefault="00C25ED7" w:rsidP="00C5557A">
            <w:pPr>
              <w:spacing w:after="0" w:line="240" w:lineRule="auto"/>
              <w:ind w:right="33"/>
              <w:jc w:val="center"/>
              <w:rPr>
                <w:rFonts w:ascii="Times New Roman" w:eastAsia="Times New Roman" w:hAnsi="Times New Roman" w:cs="Times New Roman"/>
                <w:b/>
                <w:sz w:val="24"/>
                <w:szCs w:val="24"/>
                <w:lang w:eastAsia="ru-RU"/>
              </w:rPr>
            </w:pPr>
            <w:r w:rsidRPr="00927CD6">
              <w:rPr>
                <w:rFonts w:ascii="Times New Roman" w:eastAsia="Times New Roman" w:hAnsi="Times New Roman" w:cs="Times New Roman"/>
                <w:b/>
                <w:sz w:val="24"/>
                <w:szCs w:val="24"/>
                <w:lang w:eastAsia="ru-RU"/>
              </w:rPr>
              <w:t>Вебинар</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Профилактика коррупционных правонарушений в органах местного самоуправления. Актуальные вопросы применения законодательства в сфере противодействия коррупции</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февраль</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С.М. Сокол</w:t>
            </w:r>
          </w:p>
        </w:tc>
        <w:tc>
          <w:tcPr>
            <w:tcW w:w="5953" w:type="dxa"/>
          </w:tcPr>
          <w:p w:rsidR="00C25ED7" w:rsidRPr="00927CD6" w:rsidRDefault="00C25ED7" w:rsidP="00693A77">
            <w:pPr>
              <w:spacing w:after="0" w:line="240" w:lineRule="auto"/>
              <w:ind w:right="33"/>
              <w:jc w:val="both"/>
              <w:rPr>
                <w:rFonts w:ascii="Times New Roman" w:eastAsia="Times New Roman" w:hAnsi="Times New Roman" w:cs="Times New Roman"/>
                <w:sz w:val="24"/>
                <w:szCs w:val="24"/>
                <w:lang w:eastAsia="ru-RU"/>
              </w:rPr>
            </w:pPr>
            <w:proofErr w:type="gramStart"/>
            <w:r w:rsidRPr="00927CD6">
              <w:rPr>
                <w:rFonts w:ascii="Times New Roman" w:eastAsia="Times New Roman" w:hAnsi="Times New Roman" w:cs="Times New Roman"/>
                <w:sz w:val="24"/>
                <w:szCs w:val="24"/>
                <w:lang w:eastAsia="ru-RU"/>
              </w:rPr>
              <w:t>Про</w:t>
            </w:r>
            <w:r w:rsidR="00E33C4E">
              <w:rPr>
                <w:rFonts w:ascii="Times New Roman" w:eastAsia="Times New Roman" w:hAnsi="Times New Roman" w:cs="Times New Roman"/>
                <w:sz w:val="24"/>
                <w:szCs w:val="24"/>
                <w:lang w:eastAsia="ru-RU"/>
              </w:rPr>
              <w:t>веден</w:t>
            </w:r>
            <w:proofErr w:type="gramEnd"/>
            <w:r w:rsidRPr="00927CD6">
              <w:rPr>
                <w:rFonts w:ascii="Times New Roman" w:eastAsia="Times New Roman" w:hAnsi="Times New Roman" w:cs="Times New Roman"/>
                <w:sz w:val="24"/>
                <w:szCs w:val="24"/>
                <w:lang w:eastAsia="ru-RU"/>
              </w:rPr>
              <w:t xml:space="preserve"> 12 февраля. Его участниками стали главы муниципалитетов, депутаты местных дум и муниц</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пальные служащие из разных территорий Иркутской области, 39 муниципалитетов приняли участие в р</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 xml:space="preserve">жиме видеосвязи. </w:t>
            </w:r>
            <w:proofErr w:type="gramStart"/>
            <w:r w:rsidRPr="00927CD6">
              <w:rPr>
                <w:rFonts w:ascii="Times New Roman" w:eastAsia="Times New Roman" w:hAnsi="Times New Roman" w:cs="Times New Roman"/>
                <w:sz w:val="24"/>
                <w:szCs w:val="24"/>
                <w:lang w:eastAsia="ru-RU"/>
              </w:rPr>
              <w:t>Мероприятие прошло под руково</w:t>
            </w:r>
            <w:r w:rsidRPr="00927CD6">
              <w:rPr>
                <w:rFonts w:ascii="Times New Roman" w:eastAsia="Times New Roman" w:hAnsi="Times New Roman" w:cs="Times New Roman"/>
                <w:sz w:val="24"/>
                <w:szCs w:val="24"/>
                <w:lang w:eastAsia="ru-RU"/>
              </w:rPr>
              <w:t>д</w:t>
            </w:r>
            <w:r w:rsidRPr="00927CD6">
              <w:rPr>
                <w:rFonts w:ascii="Times New Roman" w:eastAsia="Times New Roman" w:hAnsi="Times New Roman" w:cs="Times New Roman"/>
                <w:sz w:val="24"/>
                <w:szCs w:val="24"/>
                <w:lang w:eastAsia="ru-RU"/>
              </w:rPr>
              <w:t xml:space="preserve">ством заместителей председателя Законодательного Собрания Алдарова </w:t>
            </w:r>
            <w:r w:rsidR="00693A77" w:rsidRPr="00927CD6">
              <w:rPr>
                <w:rFonts w:ascii="Times New Roman" w:eastAsia="Times New Roman" w:hAnsi="Times New Roman" w:cs="Times New Roman"/>
                <w:sz w:val="24"/>
                <w:szCs w:val="24"/>
                <w:lang w:eastAsia="ru-RU"/>
              </w:rPr>
              <w:t xml:space="preserve">К.Р. </w:t>
            </w:r>
            <w:r w:rsidRPr="00927CD6">
              <w:rPr>
                <w:rFonts w:ascii="Times New Roman" w:eastAsia="Times New Roman" w:hAnsi="Times New Roman" w:cs="Times New Roman"/>
                <w:sz w:val="24"/>
                <w:szCs w:val="24"/>
                <w:lang w:eastAsia="ru-RU"/>
              </w:rPr>
              <w:t>и Носенко</w:t>
            </w:r>
            <w:r w:rsidR="00693A77" w:rsidRPr="00927CD6">
              <w:rPr>
                <w:rFonts w:ascii="Times New Roman" w:eastAsia="Times New Roman" w:hAnsi="Times New Roman" w:cs="Times New Roman"/>
                <w:sz w:val="24"/>
                <w:szCs w:val="24"/>
                <w:lang w:eastAsia="ru-RU"/>
              </w:rPr>
              <w:t xml:space="preserve"> О.Н.</w:t>
            </w:r>
            <w:r w:rsidRPr="00927CD6">
              <w:rPr>
                <w:rFonts w:ascii="Times New Roman" w:eastAsia="Times New Roman" w:hAnsi="Times New Roman" w:cs="Times New Roman"/>
                <w:color w:val="000000"/>
                <w:sz w:val="24"/>
                <w:szCs w:val="24"/>
                <w:lang w:eastAsia="ru-RU"/>
              </w:rPr>
              <w:t xml:space="preserve"> </w:t>
            </w:r>
            <w:r w:rsidRPr="00927CD6">
              <w:rPr>
                <w:rFonts w:ascii="Times New Roman" w:eastAsia="Times New Roman" w:hAnsi="Times New Roman" w:cs="Times New Roman"/>
                <w:sz w:val="24"/>
                <w:szCs w:val="24"/>
                <w:lang w:eastAsia="ru-RU"/>
              </w:rPr>
              <w:t xml:space="preserve">Начальник управления по профилактике коррупционных и иных правонарушений аппарата </w:t>
            </w:r>
            <w:r w:rsidR="00693A77" w:rsidRPr="00927CD6">
              <w:rPr>
                <w:rFonts w:ascii="Times New Roman" w:eastAsia="Times New Roman" w:hAnsi="Times New Roman" w:cs="Times New Roman"/>
                <w:sz w:val="24"/>
                <w:szCs w:val="24"/>
                <w:lang w:eastAsia="ru-RU"/>
              </w:rPr>
              <w:t xml:space="preserve">Губернатора </w:t>
            </w:r>
            <w:r w:rsidRPr="00927CD6">
              <w:rPr>
                <w:rFonts w:ascii="Times New Roman" w:eastAsia="Times New Roman" w:hAnsi="Times New Roman" w:cs="Times New Roman"/>
                <w:sz w:val="24"/>
                <w:szCs w:val="24"/>
                <w:lang w:eastAsia="ru-RU"/>
              </w:rPr>
              <w:t>Иркутской о</w:t>
            </w:r>
            <w:r w:rsidRPr="00927CD6">
              <w:rPr>
                <w:rFonts w:ascii="Times New Roman" w:eastAsia="Times New Roman" w:hAnsi="Times New Roman" w:cs="Times New Roman"/>
                <w:sz w:val="24"/>
                <w:szCs w:val="24"/>
                <w:lang w:eastAsia="ru-RU"/>
              </w:rPr>
              <w:t>б</w:t>
            </w:r>
            <w:r w:rsidRPr="00927CD6">
              <w:rPr>
                <w:rFonts w:ascii="Times New Roman" w:eastAsia="Times New Roman" w:hAnsi="Times New Roman" w:cs="Times New Roman"/>
                <w:sz w:val="24"/>
                <w:szCs w:val="24"/>
                <w:lang w:eastAsia="ru-RU"/>
              </w:rPr>
              <w:t xml:space="preserve">ласти и </w:t>
            </w:r>
            <w:r w:rsidR="00693A77" w:rsidRPr="00927CD6">
              <w:rPr>
                <w:rFonts w:ascii="Times New Roman" w:eastAsia="Times New Roman" w:hAnsi="Times New Roman" w:cs="Times New Roman"/>
                <w:sz w:val="24"/>
                <w:szCs w:val="24"/>
                <w:lang w:eastAsia="ru-RU"/>
              </w:rPr>
              <w:t xml:space="preserve">Правительства </w:t>
            </w:r>
            <w:r w:rsidRPr="00927CD6">
              <w:rPr>
                <w:rFonts w:ascii="Times New Roman" w:eastAsia="Times New Roman" w:hAnsi="Times New Roman" w:cs="Times New Roman"/>
                <w:sz w:val="24"/>
                <w:szCs w:val="24"/>
                <w:lang w:eastAsia="ru-RU"/>
              </w:rPr>
              <w:t>Иркутской области Юзвак</w:t>
            </w:r>
            <w:r w:rsidR="0007223B">
              <w:rPr>
                <w:rFonts w:ascii="Times New Roman" w:eastAsia="Times New Roman" w:hAnsi="Times New Roman" w:cs="Times New Roman"/>
                <w:sz w:val="24"/>
                <w:szCs w:val="24"/>
                <w:lang w:eastAsia="ru-RU"/>
              </w:rPr>
              <w:t xml:space="preserve"> С.</w:t>
            </w:r>
            <w:r w:rsidRPr="00927CD6">
              <w:rPr>
                <w:rFonts w:ascii="Times New Roman" w:eastAsia="Times New Roman" w:hAnsi="Times New Roman" w:cs="Times New Roman"/>
                <w:sz w:val="24"/>
                <w:szCs w:val="24"/>
                <w:lang w:eastAsia="ru-RU"/>
              </w:rPr>
              <w:t xml:space="preserve"> выступила с докладом о представлении сведений о д</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ходах, расходах, об имуществе и обязательствах им</w:t>
            </w:r>
            <w:r w:rsidRPr="00927CD6">
              <w:rPr>
                <w:rFonts w:ascii="Times New Roman" w:eastAsia="Times New Roman" w:hAnsi="Times New Roman" w:cs="Times New Roman"/>
                <w:sz w:val="24"/>
                <w:szCs w:val="24"/>
                <w:lang w:eastAsia="ru-RU"/>
              </w:rPr>
              <w:t>у</w:t>
            </w:r>
            <w:r w:rsidRPr="00927CD6">
              <w:rPr>
                <w:rFonts w:ascii="Times New Roman" w:eastAsia="Times New Roman" w:hAnsi="Times New Roman" w:cs="Times New Roman"/>
                <w:sz w:val="24"/>
                <w:szCs w:val="24"/>
                <w:lang w:eastAsia="ru-RU"/>
              </w:rPr>
              <w:t>щественного характера лицами, замещающими мун</w:t>
            </w:r>
            <w:r w:rsidRPr="00927CD6">
              <w:rPr>
                <w:rFonts w:ascii="Times New Roman" w:eastAsia="Times New Roman" w:hAnsi="Times New Roman" w:cs="Times New Roman"/>
                <w:sz w:val="24"/>
                <w:szCs w:val="24"/>
                <w:lang w:eastAsia="ru-RU"/>
              </w:rPr>
              <w:t>и</w:t>
            </w:r>
            <w:r w:rsidRPr="00927CD6">
              <w:rPr>
                <w:rFonts w:ascii="Times New Roman" w:eastAsia="Times New Roman" w:hAnsi="Times New Roman" w:cs="Times New Roman"/>
                <w:sz w:val="24"/>
                <w:szCs w:val="24"/>
                <w:lang w:eastAsia="ru-RU"/>
              </w:rPr>
              <w:t>ципальные должности, проверке достоверности и по</w:t>
            </w:r>
            <w:r w:rsidRPr="00927CD6">
              <w:rPr>
                <w:rFonts w:ascii="Times New Roman" w:eastAsia="Times New Roman" w:hAnsi="Times New Roman" w:cs="Times New Roman"/>
                <w:sz w:val="24"/>
                <w:szCs w:val="24"/>
                <w:lang w:eastAsia="ru-RU"/>
              </w:rPr>
              <w:t>л</w:t>
            </w:r>
            <w:r w:rsidRPr="00927CD6">
              <w:rPr>
                <w:rFonts w:ascii="Times New Roman" w:eastAsia="Times New Roman" w:hAnsi="Times New Roman" w:cs="Times New Roman"/>
                <w:sz w:val="24"/>
                <w:szCs w:val="24"/>
                <w:lang w:eastAsia="ru-RU"/>
              </w:rPr>
              <w:t>ноты этих сведений и ответственности</w:t>
            </w:r>
            <w:proofErr w:type="gramEnd"/>
            <w:r w:rsidRPr="00927CD6">
              <w:rPr>
                <w:rFonts w:ascii="Times New Roman" w:eastAsia="Times New Roman" w:hAnsi="Times New Roman" w:cs="Times New Roman"/>
                <w:sz w:val="24"/>
                <w:szCs w:val="24"/>
                <w:lang w:eastAsia="ru-RU"/>
              </w:rPr>
              <w:t xml:space="preserve"> за коррупцио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ные правонарушения. Также на вебинаре представл</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ны доклады о предотвращении и урегулировании ко</w:t>
            </w:r>
            <w:r w:rsidRPr="00927CD6">
              <w:rPr>
                <w:rFonts w:ascii="Times New Roman" w:eastAsia="Times New Roman" w:hAnsi="Times New Roman" w:cs="Times New Roman"/>
                <w:sz w:val="24"/>
                <w:szCs w:val="24"/>
                <w:lang w:eastAsia="ru-RU"/>
              </w:rPr>
              <w:t>н</w:t>
            </w:r>
            <w:r w:rsidRPr="00927CD6">
              <w:rPr>
                <w:rFonts w:ascii="Times New Roman" w:eastAsia="Times New Roman" w:hAnsi="Times New Roman" w:cs="Times New Roman"/>
                <w:sz w:val="24"/>
                <w:szCs w:val="24"/>
                <w:lang w:eastAsia="ru-RU"/>
              </w:rPr>
              <w:t>фликта интересов в системе органов местного сам</w:t>
            </w:r>
            <w:r w:rsidRPr="00927CD6">
              <w:rPr>
                <w:rFonts w:ascii="Times New Roman" w:eastAsia="Times New Roman" w:hAnsi="Times New Roman" w:cs="Times New Roman"/>
                <w:sz w:val="24"/>
                <w:szCs w:val="24"/>
                <w:lang w:eastAsia="ru-RU"/>
              </w:rPr>
              <w:t>о</w:t>
            </w:r>
            <w:r w:rsidRPr="00927CD6">
              <w:rPr>
                <w:rFonts w:ascii="Times New Roman" w:eastAsia="Times New Roman" w:hAnsi="Times New Roman" w:cs="Times New Roman"/>
                <w:sz w:val="24"/>
                <w:szCs w:val="24"/>
                <w:lang w:eastAsia="ru-RU"/>
              </w:rPr>
              <w:t>управления, практике прокурорского надзора за и</w:t>
            </w:r>
            <w:r w:rsidRPr="00927CD6">
              <w:rPr>
                <w:rFonts w:ascii="Times New Roman" w:eastAsia="Times New Roman" w:hAnsi="Times New Roman" w:cs="Times New Roman"/>
                <w:sz w:val="24"/>
                <w:szCs w:val="24"/>
                <w:lang w:eastAsia="ru-RU"/>
              </w:rPr>
              <w:t>с</w:t>
            </w:r>
            <w:r w:rsidRPr="00927CD6">
              <w:rPr>
                <w:rFonts w:ascii="Times New Roman" w:eastAsia="Times New Roman" w:hAnsi="Times New Roman" w:cs="Times New Roman"/>
                <w:sz w:val="24"/>
                <w:szCs w:val="24"/>
                <w:lang w:eastAsia="ru-RU"/>
              </w:rPr>
              <w:t>полнением законодательства о противодействии ко</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рупции, представлен опыт муниципальных образов</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ний в сфере противодействия коррупции</w:t>
            </w:r>
          </w:p>
        </w:tc>
      </w:tr>
      <w:tr w:rsidR="00C25ED7" w:rsidRPr="00927CD6" w:rsidTr="001E0D7A">
        <w:tc>
          <w:tcPr>
            <w:tcW w:w="836" w:type="dxa"/>
            <w:shd w:val="clear" w:color="auto" w:fill="auto"/>
          </w:tcPr>
          <w:p w:rsidR="00C25ED7" w:rsidRPr="00927CD6" w:rsidRDefault="00C25ED7" w:rsidP="00FC76E4">
            <w:pPr>
              <w:numPr>
                <w:ilvl w:val="0"/>
                <w:numId w:val="42"/>
              </w:numPr>
              <w:spacing w:after="0" w:line="240" w:lineRule="auto"/>
              <w:ind w:left="57" w:firstLine="0"/>
              <w:jc w:val="center"/>
              <w:rPr>
                <w:rFonts w:ascii="Times New Roman" w:eastAsia="Times New Roman" w:hAnsi="Times New Roman" w:cs="Times New Roman"/>
                <w:sz w:val="24"/>
                <w:szCs w:val="24"/>
                <w:lang w:eastAsia="ru-RU"/>
              </w:rPr>
            </w:pPr>
          </w:p>
        </w:tc>
        <w:tc>
          <w:tcPr>
            <w:tcW w:w="5409" w:type="dxa"/>
            <w:shd w:val="clear" w:color="auto" w:fill="auto"/>
          </w:tcPr>
          <w:p w:rsidR="00C25ED7" w:rsidRPr="00927CD6" w:rsidRDefault="00C25ED7" w:rsidP="00C5557A">
            <w:pPr>
              <w:spacing w:after="0" w:line="240" w:lineRule="auto"/>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Торжественная церемония вручения Почетного знака Юрия Абрамовича Ножикова «ПРИЗН</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НИЕ»</w:t>
            </w:r>
          </w:p>
        </w:tc>
        <w:tc>
          <w:tcPr>
            <w:tcW w:w="1705" w:type="dxa"/>
            <w:shd w:val="clear" w:color="auto" w:fill="auto"/>
          </w:tcPr>
          <w:p w:rsidR="00C25ED7" w:rsidRPr="00927CD6" w:rsidRDefault="00C25ED7" w:rsidP="00C5557A">
            <w:pPr>
              <w:spacing w:after="0" w:line="240" w:lineRule="auto"/>
              <w:jc w:val="center"/>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октябрь</w:t>
            </w:r>
          </w:p>
        </w:tc>
        <w:tc>
          <w:tcPr>
            <w:tcW w:w="2126" w:type="dxa"/>
            <w:shd w:val="clear" w:color="auto" w:fill="auto"/>
          </w:tcPr>
          <w:p w:rsidR="00C25ED7" w:rsidRPr="00927CD6" w:rsidRDefault="00C25ED7" w:rsidP="00C5557A">
            <w:pPr>
              <w:spacing w:after="0" w:line="240" w:lineRule="auto"/>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В.А. Ведерников</w:t>
            </w:r>
          </w:p>
        </w:tc>
        <w:tc>
          <w:tcPr>
            <w:tcW w:w="5953" w:type="dxa"/>
          </w:tcPr>
          <w:p w:rsidR="00C25ED7" w:rsidRPr="00927CD6" w:rsidRDefault="00C25ED7" w:rsidP="00D37DE9">
            <w:pPr>
              <w:spacing w:after="0" w:line="240" w:lineRule="auto"/>
              <w:ind w:right="33"/>
              <w:jc w:val="both"/>
              <w:rPr>
                <w:rFonts w:ascii="Times New Roman" w:eastAsia="Times New Roman" w:hAnsi="Times New Roman" w:cs="Times New Roman"/>
                <w:sz w:val="24"/>
                <w:szCs w:val="24"/>
                <w:lang w:eastAsia="ru-RU"/>
              </w:rPr>
            </w:pPr>
            <w:r w:rsidRPr="00927CD6">
              <w:rPr>
                <w:rFonts w:ascii="Times New Roman" w:eastAsia="Times New Roman" w:hAnsi="Times New Roman" w:cs="Times New Roman"/>
                <w:sz w:val="24"/>
                <w:szCs w:val="24"/>
                <w:lang w:eastAsia="ru-RU"/>
              </w:rPr>
              <w:t xml:space="preserve">1 октября в </w:t>
            </w:r>
            <w:r w:rsidR="00584F8A" w:rsidRPr="00927CD6">
              <w:rPr>
                <w:rFonts w:ascii="Times New Roman" w:eastAsia="Times New Roman" w:hAnsi="Times New Roman" w:cs="Times New Roman"/>
                <w:sz w:val="24"/>
                <w:szCs w:val="24"/>
                <w:lang w:eastAsia="ru-RU"/>
              </w:rPr>
              <w:t xml:space="preserve">Музее </w:t>
            </w:r>
            <w:r w:rsidRPr="00927CD6">
              <w:rPr>
                <w:rFonts w:ascii="Times New Roman" w:eastAsia="Times New Roman" w:hAnsi="Times New Roman" w:cs="Times New Roman"/>
                <w:sz w:val="24"/>
                <w:szCs w:val="24"/>
                <w:lang w:eastAsia="ru-RU"/>
              </w:rPr>
              <w:t>истории г</w:t>
            </w:r>
            <w:r w:rsidR="00D37DE9">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Иркутска состоялась Торжественная церемония вручения Почетного знака Юрия Абрамовича Ножикова «ПРИЗНАНИЕ». Поче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ный знак вручили</w:t>
            </w:r>
            <w:r w:rsidR="00FD1B55" w:rsidRPr="00927CD6">
              <w:rPr>
                <w:rFonts w:ascii="Times New Roman" w:eastAsia="Times New Roman" w:hAnsi="Times New Roman" w:cs="Times New Roman"/>
                <w:sz w:val="24"/>
                <w:szCs w:val="24"/>
                <w:lang w:eastAsia="ru-RU"/>
              </w:rPr>
              <w:t xml:space="preserve"> </w:t>
            </w:r>
            <w:r w:rsidRPr="00927CD6">
              <w:rPr>
                <w:rFonts w:ascii="Times New Roman" w:eastAsia="Times New Roman" w:hAnsi="Times New Roman" w:cs="Times New Roman"/>
                <w:sz w:val="24"/>
                <w:szCs w:val="24"/>
                <w:lang w:eastAsia="ru-RU"/>
              </w:rPr>
              <w:t>главному врачу государственного бюджетного учреждения здравоохранения «Областн</w:t>
            </w:r>
            <w:r w:rsidR="00361E21">
              <w:rPr>
                <w:rFonts w:ascii="Times New Roman" w:eastAsia="Times New Roman" w:hAnsi="Times New Roman" w:cs="Times New Roman"/>
                <w:sz w:val="24"/>
                <w:szCs w:val="24"/>
                <w:lang w:eastAsia="ru-RU"/>
              </w:rPr>
              <w:t xml:space="preserve">ой онкологический диспансер» </w:t>
            </w:r>
            <w:r w:rsidRPr="00927CD6">
              <w:rPr>
                <w:rFonts w:ascii="Times New Roman" w:eastAsia="Times New Roman" w:hAnsi="Times New Roman" w:cs="Times New Roman"/>
                <w:sz w:val="24"/>
                <w:szCs w:val="24"/>
                <w:lang w:eastAsia="ru-RU"/>
              </w:rPr>
              <w:t>Дворниченко</w:t>
            </w:r>
            <w:r w:rsidR="00361E21">
              <w:rPr>
                <w:rFonts w:ascii="Times New Roman" w:eastAsia="Times New Roman" w:hAnsi="Times New Roman" w:cs="Times New Roman"/>
                <w:sz w:val="24"/>
                <w:szCs w:val="24"/>
                <w:lang w:eastAsia="ru-RU"/>
              </w:rPr>
              <w:t xml:space="preserve"> В.</w:t>
            </w:r>
            <w:r w:rsidR="00361E21" w:rsidRPr="00927CD6">
              <w:rPr>
                <w:rFonts w:ascii="Times New Roman" w:eastAsia="Times New Roman" w:hAnsi="Times New Roman" w:cs="Times New Roman"/>
                <w:sz w:val="24"/>
                <w:szCs w:val="24"/>
                <w:lang w:eastAsia="ru-RU"/>
              </w:rPr>
              <w:t>В.</w:t>
            </w:r>
            <w:r w:rsidRPr="00927CD6">
              <w:rPr>
                <w:rFonts w:ascii="Times New Roman" w:eastAsia="Times New Roman" w:hAnsi="Times New Roman" w:cs="Times New Roman"/>
                <w:sz w:val="24"/>
                <w:szCs w:val="24"/>
                <w:lang w:eastAsia="ru-RU"/>
              </w:rPr>
              <w:t>, ген</w:t>
            </w:r>
            <w:r w:rsidRPr="00927CD6">
              <w:rPr>
                <w:rFonts w:ascii="Times New Roman" w:eastAsia="Times New Roman" w:hAnsi="Times New Roman" w:cs="Times New Roman"/>
                <w:sz w:val="24"/>
                <w:szCs w:val="24"/>
                <w:lang w:eastAsia="ru-RU"/>
              </w:rPr>
              <w:t>е</w:t>
            </w:r>
            <w:r w:rsidRPr="00927CD6">
              <w:rPr>
                <w:rFonts w:ascii="Times New Roman" w:eastAsia="Times New Roman" w:hAnsi="Times New Roman" w:cs="Times New Roman"/>
                <w:sz w:val="24"/>
                <w:szCs w:val="24"/>
                <w:lang w:eastAsia="ru-RU"/>
              </w:rPr>
              <w:t>ральному директору общества с ограниченной отве</w:t>
            </w:r>
            <w:r w:rsidRPr="00927CD6">
              <w:rPr>
                <w:rFonts w:ascii="Times New Roman" w:eastAsia="Times New Roman" w:hAnsi="Times New Roman" w:cs="Times New Roman"/>
                <w:sz w:val="24"/>
                <w:szCs w:val="24"/>
                <w:lang w:eastAsia="ru-RU"/>
              </w:rPr>
              <w:t>т</w:t>
            </w:r>
            <w:r w:rsidRPr="00927CD6">
              <w:rPr>
                <w:rFonts w:ascii="Times New Roman" w:eastAsia="Times New Roman" w:hAnsi="Times New Roman" w:cs="Times New Roman"/>
                <w:sz w:val="24"/>
                <w:szCs w:val="24"/>
                <w:lang w:eastAsia="ru-RU"/>
              </w:rPr>
              <w:t>ственностью «Иркутский масложиркомбинат» Байм</w:t>
            </w:r>
            <w:r w:rsidRPr="00927CD6">
              <w:rPr>
                <w:rFonts w:ascii="Times New Roman" w:eastAsia="Times New Roman" w:hAnsi="Times New Roman" w:cs="Times New Roman"/>
                <w:sz w:val="24"/>
                <w:szCs w:val="24"/>
                <w:lang w:eastAsia="ru-RU"/>
              </w:rPr>
              <w:t>а</w:t>
            </w:r>
            <w:r w:rsidRPr="00927CD6">
              <w:rPr>
                <w:rFonts w:ascii="Times New Roman" w:eastAsia="Times New Roman" w:hAnsi="Times New Roman" w:cs="Times New Roman"/>
                <w:sz w:val="24"/>
                <w:szCs w:val="24"/>
                <w:lang w:eastAsia="ru-RU"/>
              </w:rPr>
              <w:t xml:space="preserve">шевой </w:t>
            </w:r>
            <w:r w:rsidR="00361E21" w:rsidRPr="00927CD6">
              <w:rPr>
                <w:rFonts w:ascii="Times New Roman" w:eastAsia="Times New Roman" w:hAnsi="Times New Roman" w:cs="Times New Roman"/>
                <w:sz w:val="24"/>
                <w:szCs w:val="24"/>
                <w:lang w:eastAsia="ru-RU"/>
              </w:rPr>
              <w:t xml:space="preserve">Т.И. </w:t>
            </w:r>
            <w:r w:rsidRPr="00927CD6">
              <w:rPr>
                <w:rFonts w:ascii="Times New Roman" w:eastAsia="Times New Roman" w:hAnsi="Times New Roman" w:cs="Times New Roman"/>
                <w:sz w:val="24"/>
                <w:szCs w:val="24"/>
                <w:lang w:eastAsia="ru-RU"/>
              </w:rPr>
              <w:t>и главному врачу областного госуда</w:t>
            </w:r>
            <w:r w:rsidRPr="00927CD6">
              <w:rPr>
                <w:rFonts w:ascii="Times New Roman" w:eastAsia="Times New Roman" w:hAnsi="Times New Roman" w:cs="Times New Roman"/>
                <w:sz w:val="24"/>
                <w:szCs w:val="24"/>
                <w:lang w:eastAsia="ru-RU"/>
              </w:rPr>
              <w:t>р</w:t>
            </w:r>
            <w:r w:rsidRPr="00927CD6">
              <w:rPr>
                <w:rFonts w:ascii="Times New Roman" w:eastAsia="Times New Roman" w:hAnsi="Times New Roman" w:cs="Times New Roman"/>
                <w:sz w:val="24"/>
                <w:szCs w:val="24"/>
                <w:lang w:eastAsia="ru-RU"/>
              </w:rPr>
              <w:t>ственного автономного учреждения здравоохранения «Иркутский областной клинический консульта</w:t>
            </w:r>
            <w:r w:rsidR="00361E21">
              <w:rPr>
                <w:rFonts w:ascii="Times New Roman" w:eastAsia="Times New Roman" w:hAnsi="Times New Roman" w:cs="Times New Roman"/>
                <w:sz w:val="24"/>
                <w:szCs w:val="24"/>
                <w:lang w:eastAsia="ru-RU"/>
              </w:rPr>
              <w:t xml:space="preserve">тивно-диагностический центр» </w:t>
            </w:r>
            <w:r w:rsidRPr="00927CD6">
              <w:rPr>
                <w:rFonts w:ascii="Times New Roman" w:eastAsia="Times New Roman" w:hAnsi="Times New Roman" w:cs="Times New Roman"/>
                <w:sz w:val="24"/>
                <w:szCs w:val="24"/>
                <w:lang w:eastAsia="ru-RU"/>
              </w:rPr>
              <w:t>Ушакову</w:t>
            </w:r>
            <w:r w:rsidR="00361E21">
              <w:rPr>
                <w:rFonts w:ascii="Times New Roman" w:eastAsia="Times New Roman" w:hAnsi="Times New Roman" w:cs="Times New Roman"/>
                <w:sz w:val="24"/>
                <w:szCs w:val="24"/>
                <w:lang w:eastAsia="ru-RU"/>
              </w:rPr>
              <w:t xml:space="preserve"> И.</w:t>
            </w:r>
            <w:r w:rsidR="00361E21" w:rsidRPr="00927CD6">
              <w:rPr>
                <w:rFonts w:ascii="Times New Roman" w:eastAsia="Times New Roman" w:hAnsi="Times New Roman" w:cs="Times New Roman"/>
                <w:sz w:val="24"/>
                <w:szCs w:val="24"/>
                <w:lang w:eastAsia="ru-RU"/>
              </w:rPr>
              <w:t>В.</w:t>
            </w:r>
          </w:p>
        </w:tc>
      </w:tr>
    </w:tbl>
    <w:p w:rsidR="0062338D" w:rsidRPr="00927CD6" w:rsidRDefault="0062338D" w:rsidP="00026029">
      <w:pPr>
        <w:spacing w:after="0" w:line="240" w:lineRule="auto"/>
        <w:ind w:left="360"/>
        <w:jc w:val="center"/>
        <w:rPr>
          <w:rFonts w:ascii="Times New Roman" w:eastAsia="Times New Roman" w:hAnsi="Times New Roman" w:cs="Times New Roman"/>
          <w:b/>
          <w:sz w:val="24"/>
          <w:szCs w:val="24"/>
          <w:lang w:eastAsia="ru-RU"/>
        </w:rPr>
      </w:pPr>
    </w:p>
    <w:p w:rsidR="00066E30" w:rsidRPr="00927CD6" w:rsidRDefault="00066E30" w:rsidP="00026029">
      <w:pPr>
        <w:spacing w:after="0" w:line="240" w:lineRule="auto"/>
        <w:rPr>
          <w:rFonts w:ascii="Times New Roman" w:eastAsia="Times New Roman" w:hAnsi="Times New Roman" w:cs="Times New Roman"/>
          <w:sz w:val="24"/>
          <w:szCs w:val="24"/>
          <w:lang w:eastAsia="ru-RU"/>
        </w:rPr>
      </w:pPr>
    </w:p>
    <w:p w:rsidR="00CB17D9" w:rsidRPr="00927CD6" w:rsidRDefault="00CB17D9" w:rsidP="00026029">
      <w:pPr>
        <w:spacing w:line="240" w:lineRule="auto"/>
        <w:rPr>
          <w:rFonts w:ascii="Times New Roman" w:hAnsi="Times New Roman" w:cs="Times New Roman"/>
          <w:sz w:val="24"/>
          <w:szCs w:val="24"/>
        </w:rPr>
        <w:sectPr w:rsidR="00CB17D9" w:rsidRPr="00927CD6" w:rsidSect="009279DC">
          <w:pgSz w:w="16838" w:h="11906" w:orient="landscape"/>
          <w:pgMar w:top="851" w:right="1134" w:bottom="850" w:left="1134" w:header="708" w:footer="708" w:gutter="0"/>
          <w:cols w:space="708"/>
          <w:docGrid w:linePitch="360"/>
        </w:sectPr>
      </w:pPr>
    </w:p>
    <w:p w:rsidR="009E375E" w:rsidRPr="00927CD6" w:rsidRDefault="00986C55" w:rsidP="00026029">
      <w:pPr>
        <w:pStyle w:val="2"/>
        <w:spacing w:line="240" w:lineRule="auto"/>
        <w:rPr>
          <w:sz w:val="24"/>
          <w:szCs w:val="24"/>
        </w:rPr>
      </w:pPr>
      <w:bookmarkStart w:id="62" w:name="_Toc62657328"/>
      <w:r w:rsidRPr="00927CD6">
        <w:rPr>
          <w:i/>
          <w:sz w:val="24"/>
          <w:szCs w:val="24"/>
        </w:rPr>
        <w:t>Приложение 11.</w:t>
      </w:r>
      <w:r w:rsidRPr="00927CD6">
        <w:rPr>
          <w:sz w:val="24"/>
          <w:szCs w:val="24"/>
        </w:rPr>
        <w:t xml:space="preserve"> </w:t>
      </w:r>
      <w:r w:rsidR="006D76FB" w:rsidRPr="00927CD6">
        <w:rPr>
          <w:sz w:val="24"/>
          <w:szCs w:val="24"/>
        </w:rPr>
        <w:t>Информация об участии депутатов Законодательного Собрания Ирку</w:t>
      </w:r>
      <w:r w:rsidR="006D76FB" w:rsidRPr="00927CD6">
        <w:rPr>
          <w:sz w:val="24"/>
          <w:szCs w:val="24"/>
        </w:rPr>
        <w:t>т</w:t>
      </w:r>
      <w:r w:rsidR="006D76FB" w:rsidRPr="00927CD6">
        <w:rPr>
          <w:sz w:val="24"/>
          <w:szCs w:val="24"/>
        </w:rPr>
        <w:t>ской области в работе постоянных комитетов, постоянных комиссий и сессий Законод</w:t>
      </w:r>
      <w:r w:rsidR="006D76FB" w:rsidRPr="00927CD6">
        <w:rPr>
          <w:sz w:val="24"/>
          <w:szCs w:val="24"/>
        </w:rPr>
        <w:t>а</w:t>
      </w:r>
      <w:r w:rsidR="006D76FB" w:rsidRPr="00927CD6">
        <w:rPr>
          <w:sz w:val="24"/>
          <w:szCs w:val="24"/>
        </w:rPr>
        <w:t>тельного Собрания Иркутской области</w:t>
      </w:r>
      <w:bookmarkEnd w:id="62"/>
    </w:p>
    <w:p w:rsidR="00686001" w:rsidRPr="00927CD6" w:rsidRDefault="00686001" w:rsidP="00686001">
      <w:pPr>
        <w:rPr>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Комитет по законодательству о государственном строительстве области и местном сам</w:t>
      </w:r>
      <w:r w:rsidRPr="00927CD6">
        <w:rPr>
          <w:rFonts w:ascii="Times New Roman" w:hAnsi="Times New Roman" w:cs="Times New Roman"/>
          <w:b/>
          <w:sz w:val="24"/>
          <w:szCs w:val="24"/>
        </w:rPr>
        <w:t>о</w:t>
      </w:r>
      <w:r w:rsidRPr="00927CD6">
        <w:rPr>
          <w:rFonts w:ascii="Times New Roman" w:hAnsi="Times New Roman" w:cs="Times New Roman"/>
          <w:b/>
          <w:sz w:val="24"/>
          <w:szCs w:val="24"/>
        </w:rPr>
        <w:t>управлении</w:t>
      </w:r>
    </w:p>
    <w:p w:rsidR="00FC76E4" w:rsidRPr="00927CD6" w:rsidRDefault="00FC76E4" w:rsidP="00FC76E4">
      <w:pPr>
        <w:spacing w:after="0" w:line="240" w:lineRule="auto"/>
        <w:jc w:val="cente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551"/>
        <w:gridCol w:w="1633"/>
      </w:tblGrid>
      <w:tr w:rsidR="00FC76E4" w:rsidRPr="00927CD6" w:rsidTr="00D5759E">
        <w:trPr>
          <w:jc w:val="center"/>
        </w:trPr>
        <w:tc>
          <w:tcPr>
            <w:tcW w:w="4111"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551"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заседаний</w:t>
            </w:r>
          </w:p>
        </w:tc>
        <w:tc>
          <w:tcPr>
            <w:tcW w:w="1633" w:type="dxa"/>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22</w:t>
            </w:r>
          </w:p>
        </w:tc>
      </w:tr>
      <w:tr w:rsidR="00FC76E4" w:rsidRPr="00927CD6" w:rsidTr="00D5759E">
        <w:trPr>
          <w:jc w:val="center"/>
        </w:trPr>
        <w:tc>
          <w:tcPr>
            <w:tcW w:w="4111"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4184"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trHeight w:val="221"/>
          <w:jc w:val="center"/>
        </w:trPr>
        <w:tc>
          <w:tcPr>
            <w:tcW w:w="4111" w:type="dxa"/>
          </w:tcPr>
          <w:p w:rsidR="00FC76E4" w:rsidRPr="00927CD6" w:rsidRDefault="00FC76E4" w:rsidP="00FC76E4">
            <w:pPr>
              <w:pStyle w:val="a3"/>
              <w:numPr>
                <w:ilvl w:val="0"/>
                <w:numId w:val="48"/>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 xml:space="preserve">Перетолчин В.В. </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15</w:t>
            </w:r>
          </w:p>
        </w:tc>
      </w:tr>
      <w:tr w:rsidR="00FC76E4" w:rsidRPr="00927CD6" w:rsidTr="00D5759E">
        <w:trPr>
          <w:trHeight w:val="221"/>
          <w:jc w:val="center"/>
        </w:trPr>
        <w:tc>
          <w:tcPr>
            <w:tcW w:w="4111" w:type="dxa"/>
          </w:tcPr>
          <w:p w:rsidR="00FC76E4" w:rsidRPr="00927CD6" w:rsidRDefault="00D5759E" w:rsidP="00FC76E4">
            <w:pPr>
              <w:pStyle w:val="a3"/>
              <w:numPr>
                <w:ilvl w:val="0"/>
                <w:numId w:val="48"/>
              </w:numPr>
              <w:spacing w:after="0" w:line="240" w:lineRule="auto"/>
              <w:ind w:left="308" w:hanging="284"/>
              <w:rPr>
                <w:rFonts w:ascii="Times New Roman" w:hAnsi="Times New Roman" w:cs="Times New Roman"/>
                <w:sz w:val="24"/>
                <w:szCs w:val="24"/>
              </w:rPr>
            </w:pPr>
            <w:r>
              <w:rPr>
                <w:rFonts w:ascii="Times New Roman" w:hAnsi="Times New Roman" w:cs="Times New Roman"/>
                <w:sz w:val="24"/>
                <w:szCs w:val="24"/>
              </w:rPr>
              <w:t>Побойкин В.</w:t>
            </w:r>
            <w:r w:rsidR="00FC76E4" w:rsidRPr="00927CD6">
              <w:rPr>
                <w:rFonts w:ascii="Times New Roman" w:hAnsi="Times New Roman" w:cs="Times New Roman"/>
                <w:sz w:val="24"/>
                <w:szCs w:val="24"/>
              </w:rPr>
              <w:t>Л.</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19</w:t>
            </w:r>
          </w:p>
        </w:tc>
      </w:tr>
      <w:tr w:rsidR="00FC76E4" w:rsidRPr="00927CD6" w:rsidTr="00D5759E">
        <w:trPr>
          <w:trHeight w:val="263"/>
          <w:jc w:val="center"/>
        </w:trPr>
        <w:tc>
          <w:tcPr>
            <w:tcW w:w="4111" w:type="dxa"/>
          </w:tcPr>
          <w:p w:rsidR="00FC76E4" w:rsidRPr="00927CD6" w:rsidRDefault="00FC76E4" w:rsidP="00FC76E4">
            <w:pPr>
              <w:pStyle w:val="a3"/>
              <w:numPr>
                <w:ilvl w:val="0"/>
                <w:numId w:val="48"/>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Аблов А.А.</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19</w:t>
            </w:r>
          </w:p>
        </w:tc>
      </w:tr>
      <w:tr w:rsidR="00FC76E4" w:rsidRPr="00927CD6" w:rsidTr="00D5759E">
        <w:trPr>
          <w:trHeight w:val="263"/>
          <w:jc w:val="center"/>
        </w:trPr>
        <w:tc>
          <w:tcPr>
            <w:tcW w:w="4111" w:type="dxa"/>
          </w:tcPr>
          <w:p w:rsidR="00FC76E4" w:rsidRPr="00927CD6" w:rsidRDefault="00D5759E" w:rsidP="00FC76E4">
            <w:pPr>
              <w:pStyle w:val="a3"/>
              <w:numPr>
                <w:ilvl w:val="0"/>
                <w:numId w:val="48"/>
              </w:numPr>
              <w:spacing w:after="0" w:line="240" w:lineRule="auto"/>
              <w:ind w:left="308" w:hanging="284"/>
              <w:rPr>
                <w:rFonts w:ascii="Times New Roman" w:hAnsi="Times New Roman" w:cs="Times New Roman"/>
                <w:sz w:val="24"/>
                <w:szCs w:val="24"/>
              </w:rPr>
            </w:pPr>
            <w:r>
              <w:rPr>
                <w:rFonts w:ascii="Times New Roman" w:hAnsi="Times New Roman" w:cs="Times New Roman"/>
                <w:sz w:val="24"/>
                <w:szCs w:val="24"/>
              </w:rPr>
              <w:t>Андреев А.</w:t>
            </w:r>
            <w:r w:rsidR="00FC76E4" w:rsidRPr="00927CD6">
              <w:rPr>
                <w:rFonts w:ascii="Times New Roman" w:hAnsi="Times New Roman" w:cs="Times New Roman"/>
                <w:sz w:val="24"/>
                <w:szCs w:val="24"/>
              </w:rPr>
              <w:t>А.</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4111" w:type="dxa"/>
            <w:tcBorders>
              <w:top w:val="single" w:sz="4" w:space="0" w:color="auto"/>
              <w:left w:val="single" w:sz="4" w:space="0" w:color="auto"/>
              <w:bottom w:val="single" w:sz="4" w:space="0" w:color="auto"/>
              <w:right w:val="single" w:sz="4" w:space="0" w:color="auto"/>
            </w:tcBorders>
          </w:tcPr>
          <w:p w:rsidR="00FC76E4" w:rsidRPr="00927CD6" w:rsidRDefault="00D5759E" w:rsidP="00FC76E4">
            <w:pPr>
              <w:pStyle w:val="a3"/>
              <w:numPr>
                <w:ilvl w:val="0"/>
                <w:numId w:val="48"/>
              </w:numPr>
              <w:spacing w:after="0" w:line="240" w:lineRule="auto"/>
              <w:ind w:left="308" w:hanging="284"/>
              <w:rPr>
                <w:rFonts w:ascii="Times New Roman" w:hAnsi="Times New Roman" w:cs="Times New Roman"/>
                <w:sz w:val="24"/>
                <w:szCs w:val="24"/>
              </w:rPr>
            </w:pPr>
            <w:r>
              <w:rPr>
                <w:rFonts w:ascii="Times New Roman" w:hAnsi="Times New Roman" w:cs="Times New Roman"/>
                <w:sz w:val="24"/>
                <w:szCs w:val="24"/>
              </w:rPr>
              <w:t>Ведерников А.</w:t>
            </w:r>
            <w:r w:rsidR="00FC76E4" w:rsidRPr="00927CD6">
              <w:rPr>
                <w:rFonts w:ascii="Times New Roman" w:hAnsi="Times New Roman" w:cs="Times New Roman"/>
                <w:sz w:val="24"/>
                <w:szCs w:val="24"/>
              </w:rPr>
              <w:t>В.</w:t>
            </w:r>
          </w:p>
        </w:tc>
        <w:tc>
          <w:tcPr>
            <w:tcW w:w="4184"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18</w:t>
            </w:r>
          </w:p>
        </w:tc>
      </w:tr>
      <w:tr w:rsidR="00FC76E4" w:rsidRPr="00927CD6" w:rsidTr="00D5759E">
        <w:trPr>
          <w:jc w:val="center"/>
        </w:trPr>
        <w:tc>
          <w:tcPr>
            <w:tcW w:w="4111" w:type="dxa"/>
          </w:tcPr>
          <w:p w:rsidR="00FC76E4" w:rsidRPr="00927CD6" w:rsidRDefault="00D5759E" w:rsidP="00FC76E4">
            <w:pPr>
              <w:pStyle w:val="a3"/>
              <w:numPr>
                <w:ilvl w:val="0"/>
                <w:numId w:val="48"/>
              </w:numPr>
              <w:spacing w:after="0" w:line="240" w:lineRule="auto"/>
              <w:ind w:left="308" w:hanging="284"/>
              <w:rPr>
                <w:rFonts w:ascii="Times New Roman" w:hAnsi="Times New Roman" w:cs="Times New Roman"/>
                <w:sz w:val="24"/>
                <w:szCs w:val="24"/>
              </w:rPr>
            </w:pPr>
            <w:r>
              <w:rPr>
                <w:rFonts w:ascii="Times New Roman" w:hAnsi="Times New Roman" w:cs="Times New Roman"/>
                <w:sz w:val="24"/>
                <w:szCs w:val="24"/>
              </w:rPr>
              <w:t>Маслов А.</w:t>
            </w:r>
            <w:r w:rsidR="00FC76E4" w:rsidRPr="00927CD6">
              <w:rPr>
                <w:rFonts w:ascii="Times New Roman" w:hAnsi="Times New Roman" w:cs="Times New Roman"/>
                <w:sz w:val="24"/>
                <w:szCs w:val="24"/>
              </w:rPr>
              <w:t>С.</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16</w:t>
            </w:r>
          </w:p>
        </w:tc>
      </w:tr>
      <w:tr w:rsidR="00FC76E4" w:rsidRPr="00927CD6" w:rsidTr="00D5759E">
        <w:trPr>
          <w:jc w:val="center"/>
        </w:trPr>
        <w:tc>
          <w:tcPr>
            <w:tcW w:w="4111" w:type="dxa"/>
          </w:tcPr>
          <w:p w:rsidR="00FC76E4" w:rsidRPr="00927CD6" w:rsidRDefault="00FC76E4" w:rsidP="00D5759E">
            <w:pPr>
              <w:pStyle w:val="a3"/>
              <w:numPr>
                <w:ilvl w:val="0"/>
                <w:numId w:val="48"/>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Некипелов Д.Б.</w:t>
            </w:r>
            <w:r w:rsidR="00D5759E">
              <w:rPr>
                <w:rFonts w:ascii="Times New Roman" w:hAnsi="Times New Roman" w:cs="Times New Roman"/>
                <w:sz w:val="24"/>
                <w:szCs w:val="24"/>
              </w:rPr>
              <w:t xml:space="preserve"> (</w:t>
            </w:r>
            <w:r w:rsidRPr="00927CD6">
              <w:rPr>
                <w:rFonts w:ascii="Times New Roman" w:hAnsi="Times New Roman" w:cs="Times New Roman"/>
                <w:sz w:val="24"/>
                <w:szCs w:val="24"/>
              </w:rPr>
              <w:t>с 20.05.20</w:t>
            </w:r>
            <w:r w:rsidR="00D5759E">
              <w:rPr>
                <w:rFonts w:ascii="Times New Roman" w:hAnsi="Times New Roman" w:cs="Times New Roman"/>
                <w:sz w:val="24"/>
                <w:szCs w:val="24"/>
              </w:rPr>
              <w:t>20)</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14</w:t>
            </w:r>
          </w:p>
        </w:tc>
      </w:tr>
      <w:tr w:rsidR="00FC76E4" w:rsidRPr="00927CD6" w:rsidTr="00D5759E">
        <w:trPr>
          <w:jc w:val="center"/>
        </w:trPr>
        <w:tc>
          <w:tcPr>
            <w:tcW w:w="4111" w:type="dxa"/>
          </w:tcPr>
          <w:p w:rsidR="00FC76E4" w:rsidRPr="00927CD6" w:rsidRDefault="00D5759E" w:rsidP="00FC76E4">
            <w:pPr>
              <w:pStyle w:val="a3"/>
              <w:numPr>
                <w:ilvl w:val="0"/>
                <w:numId w:val="48"/>
              </w:numPr>
              <w:spacing w:after="0" w:line="240" w:lineRule="auto"/>
              <w:ind w:left="447" w:hanging="423"/>
              <w:rPr>
                <w:rFonts w:ascii="Times New Roman" w:hAnsi="Times New Roman" w:cs="Times New Roman"/>
                <w:sz w:val="24"/>
                <w:szCs w:val="24"/>
              </w:rPr>
            </w:pPr>
            <w:r>
              <w:rPr>
                <w:rFonts w:ascii="Times New Roman" w:hAnsi="Times New Roman" w:cs="Times New Roman"/>
                <w:sz w:val="24"/>
                <w:szCs w:val="24"/>
              </w:rPr>
              <w:t>Обухов А.</w:t>
            </w:r>
            <w:r w:rsidR="00FC76E4" w:rsidRPr="00927CD6">
              <w:rPr>
                <w:rFonts w:ascii="Times New Roman" w:hAnsi="Times New Roman" w:cs="Times New Roman"/>
                <w:sz w:val="24"/>
                <w:szCs w:val="24"/>
              </w:rPr>
              <w:t>В.</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4111" w:type="dxa"/>
          </w:tcPr>
          <w:p w:rsidR="00FC76E4" w:rsidRPr="00927CD6" w:rsidRDefault="00D5759E" w:rsidP="00FC76E4">
            <w:pPr>
              <w:pStyle w:val="a3"/>
              <w:numPr>
                <w:ilvl w:val="0"/>
                <w:numId w:val="48"/>
              </w:numPr>
              <w:spacing w:after="0" w:line="240" w:lineRule="auto"/>
              <w:ind w:left="447" w:hanging="423"/>
              <w:rPr>
                <w:rFonts w:ascii="Times New Roman" w:hAnsi="Times New Roman" w:cs="Times New Roman"/>
                <w:sz w:val="24"/>
                <w:szCs w:val="24"/>
              </w:rPr>
            </w:pPr>
            <w:r>
              <w:rPr>
                <w:rFonts w:ascii="Times New Roman" w:hAnsi="Times New Roman" w:cs="Times New Roman"/>
                <w:sz w:val="24"/>
                <w:szCs w:val="24"/>
              </w:rPr>
              <w:t>Романов А.</w:t>
            </w:r>
            <w:r w:rsidR="00FC76E4" w:rsidRPr="00927CD6">
              <w:rPr>
                <w:rFonts w:ascii="Times New Roman" w:hAnsi="Times New Roman" w:cs="Times New Roman"/>
                <w:sz w:val="24"/>
                <w:szCs w:val="24"/>
              </w:rPr>
              <w:t>В.</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12</w:t>
            </w:r>
          </w:p>
        </w:tc>
      </w:tr>
      <w:tr w:rsidR="00FC76E4" w:rsidRPr="00927CD6" w:rsidTr="00D5759E">
        <w:trPr>
          <w:jc w:val="center"/>
        </w:trPr>
        <w:tc>
          <w:tcPr>
            <w:tcW w:w="4111" w:type="dxa"/>
          </w:tcPr>
          <w:p w:rsidR="00FC76E4" w:rsidRPr="00927CD6" w:rsidRDefault="00FC76E4" w:rsidP="00D5759E">
            <w:pPr>
              <w:pStyle w:val="a3"/>
              <w:numPr>
                <w:ilvl w:val="0"/>
                <w:numId w:val="48"/>
              </w:numPr>
              <w:spacing w:after="0" w:line="240" w:lineRule="auto"/>
              <w:ind w:left="447" w:hanging="423"/>
              <w:rPr>
                <w:rFonts w:ascii="Times New Roman" w:hAnsi="Times New Roman" w:cs="Times New Roman"/>
                <w:sz w:val="24"/>
                <w:szCs w:val="24"/>
              </w:rPr>
            </w:pPr>
            <w:r w:rsidRPr="00927CD6">
              <w:rPr>
                <w:rFonts w:ascii="Times New Roman" w:hAnsi="Times New Roman" w:cs="Times New Roman"/>
                <w:sz w:val="24"/>
                <w:szCs w:val="24"/>
              </w:rPr>
              <w:t>Терентьев А.Н.</w:t>
            </w:r>
            <w:r w:rsidR="00D5759E">
              <w:rPr>
                <w:rFonts w:ascii="Times New Roman" w:hAnsi="Times New Roman" w:cs="Times New Roman"/>
                <w:sz w:val="24"/>
                <w:szCs w:val="24"/>
              </w:rPr>
              <w:t xml:space="preserve"> (</w:t>
            </w:r>
            <w:r w:rsidR="00D5759E" w:rsidRPr="00927CD6">
              <w:rPr>
                <w:rFonts w:ascii="Times New Roman" w:hAnsi="Times New Roman" w:cs="Times New Roman"/>
                <w:sz w:val="24"/>
                <w:szCs w:val="24"/>
              </w:rPr>
              <w:t>с 15.04.20</w:t>
            </w:r>
            <w:r w:rsidR="00F93726">
              <w:rPr>
                <w:rFonts w:ascii="Times New Roman" w:hAnsi="Times New Roman" w:cs="Times New Roman"/>
                <w:sz w:val="24"/>
                <w:szCs w:val="24"/>
              </w:rPr>
              <w:t>20</w:t>
            </w:r>
            <w:r w:rsidR="00D5759E">
              <w:rPr>
                <w:rFonts w:ascii="Times New Roman" w:hAnsi="Times New Roman" w:cs="Times New Roman"/>
                <w:sz w:val="24"/>
                <w:szCs w:val="24"/>
              </w:rPr>
              <w:t>)</w:t>
            </w:r>
          </w:p>
        </w:tc>
        <w:tc>
          <w:tcPr>
            <w:tcW w:w="4184"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13</w:t>
            </w:r>
          </w:p>
        </w:tc>
      </w:tr>
    </w:tbl>
    <w:p w:rsidR="00FC76E4" w:rsidRPr="00927CD6" w:rsidRDefault="00FC76E4" w:rsidP="00FC76E4">
      <w:pPr>
        <w:spacing w:after="0" w:line="240" w:lineRule="auto"/>
        <w:jc w:val="center"/>
        <w:rPr>
          <w:rFonts w:ascii="Times New Roman" w:hAnsi="Times New Roman" w:cs="Times New Roman"/>
          <w:sz w:val="24"/>
          <w:szCs w:val="24"/>
        </w:rPr>
      </w:pPr>
    </w:p>
    <w:p w:rsidR="00FC76E4" w:rsidRPr="00927CD6" w:rsidRDefault="00FC76E4" w:rsidP="00342DA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Комитет по бюджету, ценообразованию, финансово-экономическому</w:t>
      </w:r>
    </w:p>
    <w:p w:rsidR="00FC76E4" w:rsidRPr="00927CD6" w:rsidRDefault="00FC76E4" w:rsidP="00342DAC">
      <w:pPr>
        <w:spacing w:after="0" w:line="240" w:lineRule="auto"/>
        <w:jc w:val="center"/>
        <w:rPr>
          <w:sz w:val="24"/>
          <w:szCs w:val="24"/>
        </w:rPr>
      </w:pPr>
      <w:r w:rsidRPr="00927CD6">
        <w:rPr>
          <w:rFonts w:ascii="Times New Roman" w:hAnsi="Times New Roman" w:cs="Times New Roman"/>
          <w:b/>
          <w:sz w:val="24"/>
          <w:szCs w:val="24"/>
        </w:rPr>
        <w:t>и налоговому законодательству</w:t>
      </w:r>
    </w:p>
    <w:p w:rsidR="00FC76E4" w:rsidRPr="00927CD6" w:rsidRDefault="00FC76E4" w:rsidP="00FC76E4">
      <w:pPr>
        <w:spacing w:after="0" w:line="240" w:lineRule="auto"/>
        <w:jc w:val="center"/>
        <w:rPr>
          <w:rFonts w:ascii="Times New Roman" w:hAnsi="Times New Roman" w:cs="Times New Roman"/>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136"/>
        <w:gridCol w:w="1065"/>
      </w:tblGrid>
      <w:tr w:rsidR="00FC76E4" w:rsidRPr="00927CD6" w:rsidTr="00D5759E">
        <w:trPr>
          <w:jc w:val="center"/>
        </w:trPr>
        <w:tc>
          <w:tcPr>
            <w:tcW w:w="4205"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3136"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заседаний</w:t>
            </w:r>
          </w:p>
        </w:tc>
        <w:tc>
          <w:tcPr>
            <w:tcW w:w="1065" w:type="dxa"/>
            <w:shd w:val="clear" w:color="auto" w:fill="auto"/>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20</w:t>
            </w:r>
          </w:p>
        </w:tc>
      </w:tr>
      <w:tr w:rsidR="00FC76E4" w:rsidRPr="00927CD6" w:rsidTr="00D5759E">
        <w:trPr>
          <w:jc w:val="center"/>
        </w:trPr>
        <w:tc>
          <w:tcPr>
            <w:tcW w:w="4205"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4201"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FC76E4" w:rsidP="00FC76E4">
            <w:pPr>
              <w:pStyle w:val="a3"/>
              <w:numPr>
                <w:ilvl w:val="0"/>
                <w:numId w:val="49"/>
              </w:numPr>
              <w:tabs>
                <w:tab w:val="left" w:pos="308"/>
              </w:tabs>
              <w:spacing w:after="0" w:line="240" w:lineRule="auto"/>
              <w:ind w:hanging="720"/>
              <w:rPr>
                <w:rFonts w:ascii="Times New Roman" w:hAnsi="Times New Roman" w:cs="Times New Roman"/>
                <w:sz w:val="24"/>
                <w:szCs w:val="24"/>
              </w:rPr>
            </w:pPr>
            <w:r w:rsidRPr="00927CD6">
              <w:rPr>
                <w:rFonts w:ascii="Times New Roman" w:hAnsi="Times New Roman" w:cs="Times New Roman"/>
                <w:sz w:val="24"/>
                <w:szCs w:val="24"/>
              </w:rPr>
              <w:t>Дикусарова Н.И.</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20</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FC76E4" w:rsidP="00FC76E4">
            <w:pPr>
              <w:pStyle w:val="a3"/>
              <w:numPr>
                <w:ilvl w:val="0"/>
                <w:numId w:val="49"/>
              </w:numPr>
              <w:spacing w:after="0" w:line="240" w:lineRule="auto"/>
              <w:ind w:left="308" w:hanging="308"/>
              <w:rPr>
                <w:rFonts w:ascii="Times New Roman" w:hAnsi="Times New Roman" w:cs="Times New Roman"/>
                <w:sz w:val="24"/>
                <w:szCs w:val="24"/>
              </w:rPr>
            </w:pPr>
            <w:r w:rsidRPr="00927CD6">
              <w:rPr>
                <w:rFonts w:ascii="Times New Roman" w:hAnsi="Times New Roman" w:cs="Times New Roman"/>
                <w:sz w:val="24"/>
                <w:szCs w:val="24"/>
              </w:rPr>
              <w:t>Любенков Г.А.</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19</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316"/>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Бакуров Е.</w:t>
            </w:r>
            <w:r w:rsidR="00FC76E4" w:rsidRPr="00927CD6">
              <w:rPr>
                <w:rFonts w:ascii="Times New Roman" w:hAnsi="Times New Roman" w:cs="Times New Roman"/>
                <w:sz w:val="24"/>
                <w:szCs w:val="24"/>
              </w:rPr>
              <w:t>В.</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316"/>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Белов А.</w:t>
            </w:r>
            <w:r w:rsidR="00FC76E4" w:rsidRPr="00927CD6">
              <w:rPr>
                <w:rFonts w:ascii="Times New Roman" w:hAnsi="Times New Roman" w:cs="Times New Roman"/>
                <w:sz w:val="24"/>
                <w:szCs w:val="24"/>
              </w:rPr>
              <w:t>С.</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316"/>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Битаров А.</w:t>
            </w:r>
            <w:r w:rsidR="00FC76E4" w:rsidRPr="00927CD6">
              <w:rPr>
                <w:rFonts w:ascii="Times New Roman" w:hAnsi="Times New Roman" w:cs="Times New Roman"/>
                <w:sz w:val="24"/>
                <w:szCs w:val="24"/>
              </w:rPr>
              <w:t>С.</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12</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shd w:val="clear" w:color="auto" w:fill="auto"/>
          </w:tcPr>
          <w:p w:rsidR="00FC76E4" w:rsidRPr="00927CD6" w:rsidRDefault="00D5759E" w:rsidP="00FC76E4">
            <w:pPr>
              <w:pStyle w:val="a3"/>
              <w:numPr>
                <w:ilvl w:val="0"/>
                <w:numId w:val="49"/>
              </w:numPr>
              <w:tabs>
                <w:tab w:val="left" w:pos="316"/>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Красноштанов А.</w:t>
            </w:r>
            <w:r w:rsidR="00FC76E4" w:rsidRPr="00927CD6">
              <w:rPr>
                <w:rFonts w:ascii="Times New Roman" w:hAnsi="Times New Roman" w:cs="Times New Roman"/>
                <w:sz w:val="24"/>
                <w:szCs w:val="24"/>
              </w:rPr>
              <w:t>А.</w:t>
            </w:r>
            <w:r>
              <w:rPr>
                <w:rFonts w:ascii="Times New Roman" w:hAnsi="Times New Roman" w:cs="Times New Roman"/>
                <w:sz w:val="24"/>
                <w:szCs w:val="24"/>
              </w:rPr>
              <w:t xml:space="preserve">, </w:t>
            </w:r>
          </w:p>
          <w:p w:rsidR="00FC76E4" w:rsidRPr="00927CD6" w:rsidRDefault="00FC76E4" w:rsidP="00671FFC">
            <w:pPr>
              <w:tabs>
                <w:tab w:val="left" w:pos="316"/>
              </w:tabs>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сложил полномочия на 37-й сессии 30.11.2020 </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12</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316"/>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Кудрявцева Г.</w:t>
            </w:r>
            <w:r w:rsidR="00FC76E4" w:rsidRPr="00927CD6">
              <w:rPr>
                <w:rFonts w:ascii="Times New Roman" w:hAnsi="Times New Roman" w:cs="Times New Roman"/>
                <w:sz w:val="24"/>
                <w:szCs w:val="24"/>
              </w:rPr>
              <w:t>Ф.</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19</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308"/>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Курбайлов М.</w:t>
            </w:r>
            <w:r w:rsidR="00FC76E4" w:rsidRPr="00927CD6">
              <w:rPr>
                <w:rFonts w:ascii="Times New Roman" w:hAnsi="Times New Roman" w:cs="Times New Roman"/>
                <w:sz w:val="24"/>
                <w:szCs w:val="24"/>
              </w:rPr>
              <w:t>М.</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8</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464"/>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Левченко А.</w:t>
            </w:r>
            <w:r w:rsidR="00FC76E4" w:rsidRPr="00927CD6">
              <w:rPr>
                <w:rFonts w:ascii="Times New Roman" w:hAnsi="Times New Roman" w:cs="Times New Roman"/>
                <w:sz w:val="24"/>
                <w:szCs w:val="24"/>
              </w:rPr>
              <w:t>С.</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6</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464"/>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Сарсенбаев Е.</w:t>
            </w:r>
            <w:r w:rsidR="00FC76E4" w:rsidRPr="00927CD6">
              <w:rPr>
                <w:rFonts w:ascii="Times New Roman" w:hAnsi="Times New Roman" w:cs="Times New Roman"/>
                <w:sz w:val="24"/>
                <w:szCs w:val="24"/>
              </w:rPr>
              <w:t xml:space="preserve">С. </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464"/>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Сумароков П.</w:t>
            </w:r>
            <w:r w:rsidR="00FC76E4" w:rsidRPr="00927CD6">
              <w:rPr>
                <w:rFonts w:ascii="Times New Roman" w:hAnsi="Times New Roman" w:cs="Times New Roman"/>
                <w:sz w:val="24"/>
                <w:szCs w:val="24"/>
              </w:rPr>
              <w:t>И.</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6</w:t>
            </w:r>
          </w:p>
        </w:tc>
      </w:tr>
      <w:tr w:rsidR="00FC76E4" w:rsidRPr="00927CD6" w:rsidTr="00D5759E">
        <w:trPr>
          <w:jc w:val="center"/>
        </w:trPr>
        <w:tc>
          <w:tcPr>
            <w:tcW w:w="4205"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49"/>
              </w:numPr>
              <w:tabs>
                <w:tab w:val="left" w:pos="464"/>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Шпаков В.</w:t>
            </w:r>
            <w:r w:rsidR="00FC76E4" w:rsidRPr="00927CD6">
              <w:rPr>
                <w:rFonts w:ascii="Times New Roman" w:hAnsi="Times New Roman" w:cs="Times New Roman"/>
                <w:sz w:val="24"/>
                <w:szCs w:val="24"/>
              </w:rPr>
              <w:t>Ю.</w:t>
            </w:r>
          </w:p>
        </w:tc>
        <w:tc>
          <w:tcPr>
            <w:tcW w:w="4201"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10</w:t>
            </w:r>
          </w:p>
        </w:tc>
      </w:tr>
    </w:tbl>
    <w:p w:rsidR="00FC76E4" w:rsidRPr="00927CD6" w:rsidRDefault="00FC76E4" w:rsidP="00FC76E4">
      <w:pPr>
        <w:pStyle w:val="2"/>
        <w:jc w:val="center"/>
        <w:rPr>
          <w:b w:val="0"/>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Комитет по здравоохранению и социальной защите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2677"/>
        <w:gridCol w:w="1229"/>
      </w:tblGrid>
      <w:tr w:rsidR="00FC76E4" w:rsidRPr="00927CD6" w:rsidTr="00D5759E">
        <w:trPr>
          <w:jc w:val="center"/>
        </w:trPr>
        <w:tc>
          <w:tcPr>
            <w:tcW w:w="4461"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677"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заседаний</w:t>
            </w:r>
          </w:p>
        </w:tc>
        <w:tc>
          <w:tcPr>
            <w:tcW w:w="1229" w:type="dxa"/>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29</w:t>
            </w:r>
          </w:p>
        </w:tc>
      </w:tr>
      <w:tr w:rsidR="00FC76E4" w:rsidRPr="00927CD6" w:rsidTr="00D5759E">
        <w:trPr>
          <w:jc w:val="center"/>
        </w:trPr>
        <w:tc>
          <w:tcPr>
            <w:tcW w:w="4461"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jc w:val="center"/>
        </w:trPr>
        <w:tc>
          <w:tcPr>
            <w:tcW w:w="4461" w:type="dxa"/>
          </w:tcPr>
          <w:p w:rsidR="00FC76E4" w:rsidRPr="00927CD6" w:rsidRDefault="0055538E" w:rsidP="00FC76E4">
            <w:pPr>
              <w:pStyle w:val="a3"/>
              <w:numPr>
                <w:ilvl w:val="0"/>
                <w:numId w:val="50"/>
              </w:numPr>
              <w:tabs>
                <w:tab w:val="left" w:pos="325"/>
              </w:tabs>
              <w:spacing w:after="0" w:line="240" w:lineRule="auto"/>
              <w:ind w:left="38" w:firstLine="4"/>
              <w:rPr>
                <w:rFonts w:ascii="Times New Roman" w:hAnsi="Times New Roman" w:cs="Times New Roman"/>
                <w:sz w:val="24"/>
                <w:szCs w:val="24"/>
              </w:rPr>
            </w:pPr>
            <w:r>
              <w:rPr>
                <w:rFonts w:ascii="Times New Roman" w:hAnsi="Times New Roman" w:cs="Times New Roman"/>
                <w:sz w:val="24"/>
                <w:szCs w:val="24"/>
              </w:rPr>
              <w:t>Гаськов А.</w:t>
            </w:r>
            <w:r w:rsidR="00FC76E4" w:rsidRPr="00927CD6">
              <w:rPr>
                <w:rFonts w:ascii="Times New Roman" w:hAnsi="Times New Roman" w:cs="Times New Roman"/>
                <w:sz w:val="24"/>
                <w:szCs w:val="24"/>
              </w:rPr>
              <w:t>Ю.</w:t>
            </w: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29</w:t>
            </w:r>
          </w:p>
        </w:tc>
      </w:tr>
      <w:tr w:rsidR="00FC76E4" w:rsidRPr="00927CD6" w:rsidTr="00D5759E">
        <w:trPr>
          <w:jc w:val="center"/>
        </w:trPr>
        <w:tc>
          <w:tcPr>
            <w:tcW w:w="4461" w:type="dxa"/>
          </w:tcPr>
          <w:p w:rsidR="00FC76E4" w:rsidRPr="00927CD6" w:rsidRDefault="0055538E" w:rsidP="0055538E">
            <w:pPr>
              <w:pStyle w:val="a3"/>
              <w:numPr>
                <w:ilvl w:val="0"/>
                <w:numId w:val="50"/>
              </w:numPr>
              <w:tabs>
                <w:tab w:val="left" w:pos="325"/>
              </w:tabs>
              <w:spacing w:after="0" w:line="240" w:lineRule="auto"/>
              <w:ind w:left="38" w:firstLine="4"/>
              <w:rPr>
                <w:rFonts w:ascii="Times New Roman" w:hAnsi="Times New Roman" w:cs="Times New Roman"/>
                <w:sz w:val="24"/>
                <w:szCs w:val="24"/>
              </w:rPr>
            </w:pPr>
            <w:r>
              <w:rPr>
                <w:rFonts w:ascii="Times New Roman" w:hAnsi="Times New Roman" w:cs="Times New Roman"/>
                <w:sz w:val="24"/>
                <w:szCs w:val="24"/>
              </w:rPr>
              <w:t>Лобков А.</w:t>
            </w:r>
            <w:r w:rsidR="00FC76E4" w:rsidRPr="00927CD6">
              <w:rPr>
                <w:rFonts w:ascii="Times New Roman" w:hAnsi="Times New Roman" w:cs="Times New Roman"/>
                <w:sz w:val="24"/>
                <w:szCs w:val="24"/>
              </w:rPr>
              <w:t>В.</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29</w:t>
            </w:r>
          </w:p>
        </w:tc>
      </w:tr>
      <w:tr w:rsidR="00FC76E4" w:rsidRPr="00927CD6" w:rsidTr="00D5759E">
        <w:trPr>
          <w:jc w:val="center"/>
        </w:trPr>
        <w:tc>
          <w:tcPr>
            <w:tcW w:w="4461"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0"/>
              </w:numPr>
              <w:tabs>
                <w:tab w:val="left" w:pos="325"/>
              </w:tabs>
              <w:spacing w:after="0" w:line="240" w:lineRule="auto"/>
              <w:ind w:left="38" w:firstLine="4"/>
              <w:rPr>
                <w:rFonts w:ascii="Times New Roman" w:hAnsi="Times New Roman" w:cs="Times New Roman"/>
                <w:sz w:val="24"/>
                <w:szCs w:val="24"/>
              </w:rPr>
            </w:pPr>
            <w:r w:rsidRPr="00927CD6">
              <w:rPr>
                <w:rFonts w:ascii="Times New Roman" w:hAnsi="Times New Roman" w:cs="Times New Roman"/>
                <w:sz w:val="24"/>
                <w:szCs w:val="24"/>
              </w:rPr>
              <w:t>Бренюк С.А.</w:t>
            </w:r>
          </w:p>
        </w:tc>
        <w:tc>
          <w:tcPr>
            <w:tcW w:w="0" w:type="auto"/>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26</w:t>
            </w:r>
          </w:p>
        </w:tc>
      </w:tr>
      <w:tr w:rsidR="00FC76E4" w:rsidRPr="00927CD6" w:rsidTr="00D5759E">
        <w:trPr>
          <w:jc w:val="center"/>
        </w:trPr>
        <w:tc>
          <w:tcPr>
            <w:tcW w:w="4461" w:type="dxa"/>
          </w:tcPr>
          <w:p w:rsidR="00FC76E4" w:rsidRPr="00927CD6" w:rsidRDefault="00FC76E4" w:rsidP="0055538E">
            <w:pPr>
              <w:pStyle w:val="a3"/>
              <w:numPr>
                <w:ilvl w:val="0"/>
                <w:numId w:val="50"/>
              </w:numPr>
              <w:tabs>
                <w:tab w:val="left" w:pos="325"/>
              </w:tabs>
              <w:spacing w:after="0" w:line="240" w:lineRule="auto"/>
              <w:ind w:left="38" w:firstLine="4"/>
              <w:rPr>
                <w:rFonts w:ascii="Times New Roman" w:hAnsi="Times New Roman" w:cs="Times New Roman"/>
                <w:sz w:val="24"/>
                <w:szCs w:val="24"/>
              </w:rPr>
            </w:pPr>
            <w:r w:rsidRPr="00927CD6">
              <w:rPr>
                <w:rFonts w:ascii="Times New Roman" w:hAnsi="Times New Roman" w:cs="Times New Roman"/>
                <w:sz w:val="24"/>
                <w:szCs w:val="24"/>
              </w:rPr>
              <w:t>Крывовязый И.В.</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20</w:t>
            </w:r>
          </w:p>
        </w:tc>
      </w:tr>
      <w:tr w:rsidR="00FC76E4" w:rsidRPr="00927CD6" w:rsidTr="00D5759E">
        <w:trPr>
          <w:jc w:val="center"/>
        </w:trPr>
        <w:tc>
          <w:tcPr>
            <w:tcW w:w="4461" w:type="dxa"/>
          </w:tcPr>
          <w:p w:rsidR="00FC76E4" w:rsidRPr="00927CD6" w:rsidRDefault="00FC76E4" w:rsidP="0055538E">
            <w:pPr>
              <w:pStyle w:val="a3"/>
              <w:numPr>
                <w:ilvl w:val="0"/>
                <w:numId w:val="50"/>
              </w:numPr>
              <w:tabs>
                <w:tab w:val="left" w:pos="325"/>
              </w:tabs>
              <w:spacing w:after="0" w:line="240" w:lineRule="auto"/>
              <w:ind w:left="38" w:firstLine="4"/>
              <w:rPr>
                <w:rFonts w:ascii="Times New Roman" w:hAnsi="Times New Roman" w:cs="Times New Roman"/>
                <w:sz w:val="24"/>
                <w:szCs w:val="24"/>
              </w:rPr>
            </w:pPr>
            <w:r w:rsidRPr="00927CD6">
              <w:rPr>
                <w:rFonts w:ascii="Times New Roman" w:hAnsi="Times New Roman" w:cs="Times New Roman"/>
                <w:sz w:val="24"/>
                <w:szCs w:val="24"/>
              </w:rPr>
              <w:t>Шевченко С.П.</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28</w:t>
            </w:r>
          </w:p>
        </w:tc>
      </w:tr>
    </w:tbl>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Комитет по социально</w:t>
      </w:r>
      <w:r w:rsidR="00D5759E">
        <w:rPr>
          <w:rFonts w:ascii="Times New Roman" w:hAnsi="Times New Roman" w:cs="Times New Roman"/>
          <w:b/>
          <w:sz w:val="24"/>
          <w:szCs w:val="24"/>
        </w:rPr>
        <w:t>-</w:t>
      </w:r>
      <w:r w:rsidRPr="00927CD6">
        <w:rPr>
          <w:rFonts w:ascii="Times New Roman" w:hAnsi="Times New Roman" w:cs="Times New Roman"/>
          <w:b/>
          <w:sz w:val="24"/>
          <w:szCs w:val="24"/>
        </w:rPr>
        <w:t>культурному законодательству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2813"/>
        <w:gridCol w:w="1093"/>
      </w:tblGrid>
      <w:tr w:rsidR="00FC76E4" w:rsidRPr="00927CD6" w:rsidTr="00D5759E">
        <w:trPr>
          <w:jc w:val="center"/>
        </w:trPr>
        <w:tc>
          <w:tcPr>
            <w:tcW w:w="3929"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813"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заседаний</w:t>
            </w:r>
          </w:p>
        </w:tc>
        <w:tc>
          <w:tcPr>
            <w:tcW w:w="1093" w:type="dxa"/>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20</w:t>
            </w:r>
          </w:p>
        </w:tc>
      </w:tr>
      <w:tr w:rsidR="00FC76E4" w:rsidRPr="00927CD6" w:rsidTr="00D5759E">
        <w:trPr>
          <w:jc w:val="center"/>
        </w:trPr>
        <w:tc>
          <w:tcPr>
            <w:tcW w:w="3929"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jc w:val="center"/>
        </w:trPr>
        <w:tc>
          <w:tcPr>
            <w:tcW w:w="3929" w:type="dxa"/>
          </w:tcPr>
          <w:p w:rsidR="00FC76E4" w:rsidRPr="00927CD6" w:rsidRDefault="005612C9" w:rsidP="0055538E">
            <w:pPr>
              <w:pStyle w:val="a3"/>
              <w:numPr>
                <w:ilvl w:val="0"/>
                <w:numId w:val="51"/>
              </w:numPr>
              <w:tabs>
                <w:tab w:val="left" w:pos="323"/>
              </w:tabs>
              <w:spacing w:after="0" w:line="240" w:lineRule="auto"/>
              <w:ind w:left="181" w:hanging="181"/>
              <w:rPr>
                <w:rFonts w:ascii="Times New Roman" w:hAnsi="Times New Roman" w:cs="Times New Roman"/>
                <w:sz w:val="24"/>
                <w:szCs w:val="24"/>
              </w:rPr>
            </w:pPr>
            <w:r>
              <w:rPr>
                <w:rFonts w:ascii="Times New Roman" w:hAnsi="Times New Roman" w:cs="Times New Roman"/>
                <w:sz w:val="24"/>
                <w:szCs w:val="24"/>
              </w:rPr>
              <w:t xml:space="preserve">  </w:t>
            </w:r>
            <w:r w:rsidR="00FC76E4" w:rsidRPr="00927CD6">
              <w:rPr>
                <w:rFonts w:ascii="Times New Roman" w:hAnsi="Times New Roman" w:cs="Times New Roman"/>
                <w:sz w:val="24"/>
                <w:szCs w:val="24"/>
              </w:rPr>
              <w:t xml:space="preserve">Синцова И.А. </w:t>
            </w: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20</w:t>
            </w:r>
          </w:p>
        </w:tc>
      </w:tr>
      <w:tr w:rsidR="00FC76E4" w:rsidRPr="00927CD6" w:rsidTr="00D5759E">
        <w:trPr>
          <w:jc w:val="center"/>
        </w:trPr>
        <w:tc>
          <w:tcPr>
            <w:tcW w:w="3929" w:type="dxa"/>
          </w:tcPr>
          <w:p w:rsidR="00FC76E4" w:rsidRPr="00927CD6" w:rsidRDefault="00FC76E4" w:rsidP="00FC76E4">
            <w:pPr>
              <w:pStyle w:val="a3"/>
              <w:numPr>
                <w:ilvl w:val="0"/>
                <w:numId w:val="51"/>
              </w:numPr>
              <w:spacing w:after="0" w:line="240" w:lineRule="auto"/>
              <w:ind w:left="308" w:hanging="308"/>
              <w:rPr>
                <w:rFonts w:ascii="Times New Roman" w:hAnsi="Times New Roman" w:cs="Times New Roman"/>
                <w:sz w:val="24"/>
                <w:szCs w:val="24"/>
              </w:rPr>
            </w:pPr>
            <w:r w:rsidRPr="00927CD6">
              <w:rPr>
                <w:rFonts w:ascii="Times New Roman" w:hAnsi="Times New Roman" w:cs="Times New Roman"/>
                <w:sz w:val="24"/>
                <w:szCs w:val="24"/>
              </w:rPr>
              <w:t>Тютрин Д.Г</w:t>
            </w:r>
            <w:r w:rsidR="00D31B67">
              <w:rPr>
                <w:rFonts w:ascii="Times New Roman" w:hAnsi="Times New Roman" w:cs="Times New Roman"/>
                <w:sz w:val="24"/>
                <w:szCs w:val="24"/>
              </w:rPr>
              <w:t>. (с 20.05.2020)</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13</w:t>
            </w:r>
          </w:p>
        </w:tc>
      </w:tr>
      <w:tr w:rsidR="00FC76E4" w:rsidRPr="00927CD6" w:rsidTr="00D5759E">
        <w:trPr>
          <w:jc w:val="center"/>
        </w:trPr>
        <w:tc>
          <w:tcPr>
            <w:tcW w:w="3929" w:type="dxa"/>
          </w:tcPr>
          <w:p w:rsidR="00FC76E4" w:rsidRPr="00927CD6" w:rsidRDefault="00FC76E4" w:rsidP="0055538E">
            <w:pPr>
              <w:pStyle w:val="a3"/>
              <w:numPr>
                <w:ilvl w:val="0"/>
                <w:numId w:val="51"/>
              </w:numPr>
              <w:spacing w:after="0" w:line="240" w:lineRule="auto"/>
              <w:ind w:left="308" w:hanging="308"/>
              <w:rPr>
                <w:rFonts w:ascii="Times New Roman" w:hAnsi="Times New Roman" w:cs="Times New Roman"/>
                <w:sz w:val="24"/>
                <w:szCs w:val="24"/>
              </w:rPr>
            </w:pPr>
            <w:r w:rsidRPr="00927CD6">
              <w:rPr>
                <w:rFonts w:ascii="Times New Roman" w:hAnsi="Times New Roman" w:cs="Times New Roman"/>
                <w:sz w:val="24"/>
                <w:szCs w:val="24"/>
              </w:rPr>
              <w:t>Безродных О.В.</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18</w:t>
            </w:r>
          </w:p>
        </w:tc>
      </w:tr>
      <w:tr w:rsidR="00FC76E4" w:rsidRPr="00927CD6" w:rsidTr="00D5759E">
        <w:trPr>
          <w:jc w:val="center"/>
        </w:trPr>
        <w:tc>
          <w:tcPr>
            <w:tcW w:w="3929" w:type="dxa"/>
          </w:tcPr>
          <w:p w:rsidR="00FC76E4" w:rsidRPr="00927CD6" w:rsidRDefault="0055538E" w:rsidP="00FC76E4">
            <w:pPr>
              <w:pStyle w:val="a3"/>
              <w:numPr>
                <w:ilvl w:val="0"/>
                <w:numId w:val="51"/>
              </w:numPr>
              <w:tabs>
                <w:tab w:val="left" w:pos="323"/>
              </w:tabs>
              <w:spacing w:after="0" w:line="240" w:lineRule="auto"/>
              <w:ind w:left="37" w:hanging="37"/>
              <w:rPr>
                <w:rFonts w:ascii="Times New Roman" w:hAnsi="Times New Roman" w:cs="Times New Roman"/>
                <w:sz w:val="24"/>
                <w:szCs w:val="24"/>
              </w:rPr>
            </w:pPr>
            <w:r>
              <w:rPr>
                <w:rFonts w:ascii="Times New Roman" w:hAnsi="Times New Roman" w:cs="Times New Roman"/>
                <w:sz w:val="24"/>
                <w:szCs w:val="24"/>
              </w:rPr>
              <w:t>Алдаров К.</w:t>
            </w:r>
            <w:r w:rsidR="00FC76E4" w:rsidRPr="00927CD6">
              <w:rPr>
                <w:rFonts w:ascii="Times New Roman" w:hAnsi="Times New Roman" w:cs="Times New Roman"/>
                <w:sz w:val="24"/>
                <w:szCs w:val="24"/>
              </w:rPr>
              <w:t>Р.</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3929" w:type="dxa"/>
            <w:tcBorders>
              <w:top w:val="single" w:sz="4" w:space="0" w:color="auto"/>
              <w:left w:val="single" w:sz="4" w:space="0" w:color="auto"/>
              <w:bottom w:val="single" w:sz="4" w:space="0" w:color="auto"/>
              <w:right w:val="single" w:sz="4" w:space="0" w:color="auto"/>
            </w:tcBorders>
          </w:tcPr>
          <w:p w:rsidR="00FC76E4" w:rsidRPr="00927CD6" w:rsidRDefault="005612C9" w:rsidP="0055538E">
            <w:pPr>
              <w:pStyle w:val="a3"/>
              <w:numPr>
                <w:ilvl w:val="0"/>
                <w:numId w:val="51"/>
              </w:numPr>
              <w:tabs>
                <w:tab w:val="left" w:pos="323"/>
              </w:tabs>
              <w:spacing w:after="0" w:line="240" w:lineRule="auto"/>
              <w:ind w:left="181" w:hanging="181"/>
              <w:rPr>
                <w:rFonts w:ascii="Times New Roman" w:hAnsi="Times New Roman" w:cs="Times New Roman"/>
                <w:sz w:val="24"/>
                <w:szCs w:val="24"/>
              </w:rPr>
            </w:pPr>
            <w:r>
              <w:rPr>
                <w:rFonts w:ascii="Times New Roman" w:hAnsi="Times New Roman" w:cs="Times New Roman"/>
                <w:sz w:val="24"/>
                <w:szCs w:val="24"/>
              </w:rPr>
              <w:t xml:space="preserve">  </w:t>
            </w:r>
            <w:r w:rsidR="00FC76E4" w:rsidRPr="00927CD6">
              <w:rPr>
                <w:rFonts w:ascii="Times New Roman" w:hAnsi="Times New Roman" w:cs="Times New Roman"/>
                <w:sz w:val="24"/>
                <w:szCs w:val="24"/>
              </w:rPr>
              <w:t>Егорова Л.И.</w:t>
            </w:r>
          </w:p>
        </w:tc>
        <w:tc>
          <w:tcPr>
            <w:tcW w:w="0" w:type="auto"/>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17</w:t>
            </w:r>
          </w:p>
        </w:tc>
      </w:tr>
      <w:tr w:rsidR="00FC76E4" w:rsidRPr="00927CD6" w:rsidTr="00D5759E">
        <w:trPr>
          <w:jc w:val="center"/>
        </w:trPr>
        <w:tc>
          <w:tcPr>
            <w:tcW w:w="3929" w:type="dxa"/>
          </w:tcPr>
          <w:p w:rsidR="00FC76E4" w:rsidRPr="00927CD6" w:rsidRDefault="005612C9" w:rsidP="0055538E">
            <w:pPr>
              <w:pStyle w:val="a3"/>
              <w:numPr>
                <w:ilvl w:val="0"/>
                <w:numId w:val="51"/>
              </w:numPr>
              <w:tabs>
                <w:tab w:val="left" w:pos="323"/>
              </w:tabs>
              <w:spacing w:after="0" w:line="240" w:lineRule="auto"/>
              <w:ind w:left="181" w:hanging="181"/>
              <w:rPr>
                <w:rFonts w:ascii="Times New Roman" w:hAnsi="Times New Roman" w:cs="Times New Roman"/>
                <w:sz w:val="24"/>
                <w:szCs w:val="24"/>
              </w:rPr>
            </w:pPr>
            <w:r>
              <w:rPr>
                <w:rFonts w:ascii="Times New Roman" w:hAnsi="Times New Roman" w:cs="Times New Roman"/>
                <w:sz w:val="24"/>
                <w:szCs w:val="24"/>
              </w:rPr>
              <w:t xml:space="preserve">  </w:t>
            </w:r>
            <w:r w:rsidR="0055538E">
              <w:rPr>
                <w:rFonts w:ascii="Times New Roman" w:hAnsi="Times New Roman" w:cs="Times New Roman"/>
                <w:sz w:val="24"/>
                <w:szCs w:val="24"/>
              </w:rPr>
              <w:t>Сагдеев Т.</w:t>
            </w:r>
            <w:r w:rsidR="00FC76E4" w:rsidRPr="00927CD6">
              <w:rPr>
                <w:rFonts w:ascii="Times New Roman" w:hAnsi="Times New Roman" w:cs="Times New Roman"/>
                <w:sz w:val="24"/>
                <w:szCs w:val="24"/>
              </w:rPr>
              <w:t>Р.</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20</w:t>
            </w:r>
          </w:p>
        </w:tc>
      </w:tr>
    </w:tbl>
    <w:p w:rsidR="00FC76E4" w:rsidRPr="00927CD6" w:rsidRDefault="00FC76E4" w:rsidP="00FC76E4">
      <w:pPr>
        <w:spacing w:after="0" w:line="240" w:lineRule="auto"/>
        <w:jc w:val="center"/>
        <w:rPr>
          <w:rFonts w:ascii="Times New Roman" w:hAnsi="Times New Roman" w:cs="Times New Roman"/>
          <w:bCs/>
          <w:i/>
          <w:iCs/>
          <w:sz w:val="24"/>
          <w:szCs w:val="24"/>
        </w:rPr>
      </w:pPr>
    </w:p>
    <w:p w:rsidR="00FC76E4" w:rsidRPr="00927CD6" w:rsidRDefault="00FC76E4" w:rsidP="00FC76E4">
      <w:pPr>
        <w:spacing w:after="0" w:line="240" w:lineRule="auto"/>
        <w:jc w:val="center"/>
        <w:rPr>
          <w:rFonts w:ascii="Times New Roman" w:hAnsi="Times New Roman" w:cs="Times New Roman"/>
          <w:bCs/>
          <w:i/>
          <w:iCs/>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Комитет по собственности и экономической политике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819"/>
        <w:gridCol w:w="1087"/>
      </w:tblGrid>
      <w:tr w:rsidR="00FC76E4" w:rsidRPr="00927CD6" w:rsidTr="00D5759E">
        <w:trPr>
          <w:jc w:val="center"/>
        </w:trPr>
        <w:tc>
          <w:tcPr>
            <w:tcW w:w="3595"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819"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заседаний</w:t>
            </w:r>
          </w:p>
        </w:tc>
        <w:tc>
          <w:tcPr>
            <w:tcW w:w="1087" w:type="dxa"/>
            <w:shd w:val="clear" w:color="auto" w:fill="auto"/>
            <w:vAlign w:val="center"/>
          </w:tcPr>
          <w:p w:rsidR="00FC76E4" w:rsidRPr="00927CD6" w:rsidRDefault="00FC76E4" w:rsidP="00671FFC">
            <w:pPr>
              <w:spacing w:after="0" w:line="240" w:lineRule="auto"/>
              <w:jc w:val="center"/>
              <w:rPr>
                <w:rFonts w:ascii="Times New Roman" w:hAnsi="Times New Roman" w:cs="Times New Roman"/>
                <w:sz w:val="24"/>
                <w:szCs w:val="24"/>
                <w:highlight w:val="yellow"/>
              </w:rPr>
            </w:pPr>
            <w:r w:rsidRPr="00927CD6">
              <w:rPr>
                <w:rFonts w:ascii="Times New Roman" w:hAnsi="Times New Roman" w:cs="Times New Roman"/>
                <w:sz w:val="24"/>
                <w:szCs w:val="24"/>
              </w:rPr>
              <w:t>17</w:t>
            </w:r>
          </w:p>
        </w:tc>
      </w:tr>
      <w:tr w:rsidR="00FC76E4" w:rsidRPr="00927CD6" w:rsidTr="00D5759E">
        <w:trPr>
          <w:jc w:val="center"/>
        </w:trPr>
        <w:tc>
          <w:tcPr>
            <w:tcW w:w="3595"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jc w:val="center"/>
        </w:trPr>
        <w:tc>
          <w:tcPr>
            <w:tcW w:w="3595" w:type="dxa"/>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Труфанов Н.С.</w:t>
            </w: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15</w:t>
            </w:r>
          </w:p>
        </w:tc>
      </w:tr>
      <w:tr w:rsidR="00FC76E4" w:rsidRPr="00927CD6" w:rsidTr="00D5759E">
        <w:trPr>
          <w:jc w:val="center"/>
        </w:trPr>
        <w:tc>
          <w:tcPr>
            <w:tcW w:w="3595" w:type="dxa"/>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Хайдуков В.В.</w:t>
            </w:r>
          </w:p>
        </w:tc>
        <w:tc>
          <w:tcPr>
            <w:tcW w:w="0" w:type="auto"/>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17</w:t>
            </w:r>
          </w:p>
        </w:tc>
      </w:tr>
      <w:tr w:rsidR="00FC76E4" w:rsidRPr="00927CD6" w:rsidTr="00D5759E">
        <w:trPr>
          <w:jc w:val="center"/>
        </w:trPr>
        <w:tc>
          <w:tcPr>
            <w:tcW w:w="3595"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Вепрев А.А.</w:t>
            </w:r>
            <w:r w:rsidR="00D5759E">
              <w:rPr>
                <w:rFonts w:ascii="Times New Roman" w:hAnsi="Times New Roman" w:cs="Times New Roman"/>
                <w:sz w:val="24"/>
                <w:szCs w:val="24"/>
              </w:rPr>
              <w:t xml:space="preserve"> (</w:t>
            </w:r>
            <w:r w:rsidR="00D5759E" w:rsidRPr="00927CD6">
              <w:rPr>
                <w:rFonts w:ascii="Times New Roman" w:hAnsi="Times New Roman" w:cs="Times New Roman"/>
                <w:sz w:val="24"/>
                <w:szCs w:val="24"/>
              </w:rPr>
              <w:t>с 30.06.20</w:t>
            </w:r>
            <w:r w:rsidR="00D5759E">
              <w:rPr>
                <w:rFonts w:ascii="Times New Roman" w:hAnsi="Times New Roman" w:cs="Times New Roman"/>
                <w:sz w:val="24"/>
                <w:szCs w:val="24"/>
              </w:rPr>
              <w:t>20)</w:t>
            </w:r>
          </w:p>
        </w:tc>
        <w:tc>
          <w:tcPr>
            <w:tcW w:w="0" w:type="auto"/>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7</w:t>
            </w:r>
          </w:p>
        </w:tc>
      </w:tr>
      <w:tr w:rsidR="00FC76E4" w:rsidRPr="00927CD6" w:rsidTr="00D5759E">
        <w:trPr>
          <w:jc w:val="center"/>
        </w:trPr>
        <w:tc>
          <w:tcPr>
            <w:tcW w:w="3595"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Кондрашов В.И.</w:t>
            </w:r>
          </w:p>
        </w:tc>
        <w:tc>
          <w:tcPr>
            <w:tcW w:w="0" w:type="auto"/>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FC76E4" w:rsidRPr="00927CD6" w:rsidTr="00D5759E">
        <w:trPr>
          <w:jc w:val="center"/>
        </w:trPr>
        <w:tc>
          <w:tcPr>
            <w:tcW w:w="3595" w:type="dxa"/>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Носенко О.Н.</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16</w:t>
            </w:r>
          </w:p>
        </w:tc>
      </w:tr>
      <w:tr w:rsidR="00FC76E4" w:rsidRPr="00927CD6" w:rsidTr="00D5759E">
        <w:trPr>
          <w:jc w:val="center"/>
        </w:trPr>
        <w:tc>
          <w:tcPr>
            <w:tcW w:w="3595" w:type="dxa"/>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Чекотова Н.А.</w:t>
            </w:r>
          </w:p>
        </w:tc>
        <w:tc>
          <w:tcPr>
            <w:tcW w:w="0" w:type="auto"/>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6</w:t>
            </w:r>
          </w:p>
        </w:tc>
      </w:tr>
      <w:tr w:rsidR="00FC76E4" w:rsidRPr="00927CD6" w:rsidTr="00D5759E">
        <w:trPr>
          <w:jc w:val="center"/>
        </w:trPr>
        <w:tc>
          <w:tcPr>
            <w:tcW w:w="3595"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2"/>
              </w:numPr>
              <w:tabs>
                <w:tab w:val="left" w:pos="308"/>
              </w:tabs>
              <w:spacing w:after="0" w:line="240" w:lineRule="auto"/>
              <w:ind w:left="24" w:hanging="2"/>
              <w:rPr>
                <w:rFonts w:ascii="Times New Roman" w:hAnsi="Times New Roman" w:cs="Times New Roman"/>
                <w:sz w:val="24"/>
                <w:szCs w:val="24"/>
              </w:rPr>
            </w:pPr>
            <w:r w:rsidRPr="00927CD6">
              <w:rPr>
                <w:rFonts w:ascii="Times New Roman" w:hAnsi="Times New Roman" w:cs="Times New Roman"/>
                <w:sz w:val="24"/>
                <w:szCs w:val="24"/>
              </w:rPr>
              <w:t>Шершнев Д.П.</w:t>
            </w:r>
          </w:p>
        </w:tc>
        <w:tc>
          <w:tcPr>
            <w:tcW w:w="0" w:type="auto"/>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16</w:t>
            </w:r>
          </w:p>
        </w:tc>
      </w:tr>
    </w:tbl>
    <w:p w:rsidR="00FC76E4" w:rsidRPr="00927CD6" w:rsidRDefault="00FC76E4" w:rsidP="00FC76E4">
      <w:pPr>
        <w:spacing w:after="0" w:line="240" w:lineRule="auto"/>
        <w:ind w:left="360"/>
        <w:jc w:val="center"/>
        <w:rPr>
          <w:rFonts w:ascii="Times New Roman" w:hAnsi="Times New Roman" w:cs="Times New Roman"/>
          <w:bCs/>
          <w:i/>
          <w:iCs/>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Комитет по законодательству о природопользовании, экологии и сельском хозяйстве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2157"/>
        <w:gridCol w:w="1418"/>
      </w:tblGrid>
      <w:tr w:rsidR="00FC76E4" w:rsidRPr="00927CD6" w:rsidTr="00D91E9E">
        <w:trPr>
          <w:jc w:val="center"/>
        </w:trPr>
        <w:tc>
          <w:tcPr>
            <w:tcW w:w="3918"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157"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w:t>
            </w:r>
            <w:r w:rsidRPr="00927CD6">
              <w:rPr>
                <w:rFonts w:ascii="Times New Roman" w:hAnsi="Times New Roman" w:cs="Times New Roman"/>
                <w:sz w:val="24"/>
                <w:szCs w:val="24"/>
              </w:rPr>
              <w:t>е</w:t>
            </w:r>
            <w:r w:rsidRPr="00927CD6">
              <w:rPr>
                <w:rFonts w:ascii="Times New Roman" w:hAnsi="Times New Roman" w:cs="Times New Roman"/>
                <w:sz w:val="24"/>
                <w:szCs w:val="24"/>
              </w:rPr>
              <w:t>даний</w:t>
            </w:r>
          </w:p>
        </w:tc>
        <w:tc>
          <w:tcPr>
            <w:tcW w:w="1418" w:type="dxa"/>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18</w:t>
            </w:r>
          </w:p>
        </w:tc>
      </w:tr>
      <w:tr w:rsidR="00FC76E4" w:rsidRPr="00927CD6" w:rsidTr="00D91E9E">
        <w:trPr>
          <w:jc w:val="center"/>
        </w:trPr>
        <w:tc>
          <w:tcPr>
            <w:tcW w:w="3918"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3575"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91E9E">
        <w:trPr>
          <w:jc w:val="center"/>
        </w:trPr>
        <w:tc>
          <w:tcPr>
            <w:tcW w:w="3918" w:type="dxa"/>
          </w:tcPr>
          <w:p w:rsidR="00FC76E4" w:rsidRPr="00927CD6" w:rsidRDefault="00FC76E4" w:rsidP="0055538E">
            <w:pPr>
              <w:pStyle w:val="a3"/>
              <w:numPr>
                <w:ilvl w:val="0"/>
                <w:numId w:val="53"/>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Габов Р.Ф.</w:t>
            </w:r>
          </w:p>
        </w:tc>
        <w:tc>
          <w:tcPr>
            <w:tcW w:w="3575"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17</w:t>
            </w:r>
          </w:p>
        </w:tc>
      </w:tr>
      <w:tr w:rsidR="00FC76E4" w:rsidRPr="00927CD6" w:rsidTr="00D91E9E">
        <w:trPr>
          <w:jc w:val="center"/>
        </w:trPr>
        <w:tc>
          <w:tcPr>
            <w:tcW w:w="3918" w:type="dxa"/>
          </w:tcPr>
          <w:p w:rsidR="00FC76E4" w:rsidRPr="00927CD6" w:rsidRDefault="00FC76E4" w:rsidP="00D5759E">
            <w:pPr>
              <w:pStyle w:val="a3"/>
              <w:numPr>
                <w:ilvl w:val="0"/>
                <w:numId w:val="53"/>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 xml:space="preserve">Франтенко С.С. </w:t>
            </w:r>
            <w:r w:rsidR="00D5759E">
              <w:rPr>
                <w:rFonts w:ascii="Times New Roman" w:hAnsi="Times New Roman" w:cs="Times New Roman"/>
                <w:sz w:val="24"/>
                <w:szCs w:val="24"/>
              </w:rPr>
              <w:t>(</w:t>
            </w:r>
            <w:r w:rsidR="00D5759E" w:rsidRPr="00927CD6">
              <w:rPr>
                <w:rFonts w:ascii="Times New Roman" w:hAnsi="Times New Roman" w:cs="Times New Roman"/>
                <w:sz w:val="24"/>
                <w:szCs w:val="24"/>
              </w:rPr>
              <w:t>с 20.05.20</w:t>
            </w:r>
            <w:r w:rsidR="00D5759E">
              <w:rPr>
                <w:rFonts w:ascii="Times New Roman" w:hAnsi="Times New Roman" w:cs="Times New Roman"/>
                <w:sz w:val="24"/>
                <w:szCs w:val="24"/>
              </w:rPr>
              <w:t>20)</w:t>
            </w:r>
          </w:p>
        </w:tc>
        <w:tc>
          <w:tcPr>
            <w:tcW w:w="3575"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15</w:t>
            </w:r>
          </w:p>
        </w:tc>
      </w:tr>
      <w:tr w:rsidR="00FC76E4" w:rsidRPr="00927CD6" w:rsidTr="00D91E9E">
        <w:trPr>
          <w:jc w:val="center"/>
        </w:trPr>
        <w:tc>
          <w:tcPr>
            <w:tcW w:w="3918"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3"/>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Перетолчин В.В.</w:t>
            </w:r>
            <w:r w:rsidR="00D5759E">
              <w:rPr>
                <w:rFonts w:ascii="Times New Roman" w:hAnsi="Times New Roman" w:cs="Times New Roman"/>
                <w:sz w:val="24"/>
                <w:szCs w:val="24"/>
              </w:rPr>
              <w:t xml:space="preserve"> (</w:t>
            </w:r>
            <w:r w:rsidR="00D5759E" w:rsidRPr="00927CD6">
              <w:rPr>
                <w:rFonts w:ascii="Times New Roman" w:hAnsi="Times New Roman" w:cs="Times New Roman"/>
                <w:sz w:val="24"/>
                <w:szCs w:val="24"/>
              </w:rPr>
              <w:t>выбыл с 15.04.20</w:t>
            </w:r>
            <w:r w:rsidR="00D5759E">
              <w:rPr>
                <w:rFonts w:ascii="Times New Roman" w:hAnsi="Times New Roman" w:cs="Times New Roman"/>
                <w:sz w:val="24"/>
                <w:szCs w:val="24"/>
              </w:rPr>
              <w:t>20)</w:t>
            </w:r>
          </w:p>
        </w:tc>
        <w:tc>
          <w:tcPr>
            <w:tcW w:w="3575"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FC76E4" w:rsidRPr="00927CD6" w:rsidTr="00D91E9E">
        <w:trPr>
          <w:jc w:val="center"/>
        </w:trPr>
        <w:tc>
          <w:tcPr>
            <w:tcW w:w="3918"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3"/>
              </w:numPr>
              <w:spacing w:after="0" w:line="240" w:lineRule="auto"/>
              <w:ind w:left="308" w:hanging="284"/>
              <w:rPr>
                <w:rFonts w:ascii="Times New Roman" w:hAnsi="Times New Roman" w:cs="Times New Roman"/>
                <w:sz w:val="24"/>
                <w:szCs w:val="24"/>
              </w:rPr>
            </w:pPr>
            <w:r>
              <w:rPr>
                <w:rFonts w:ascii="Times New Roman" w:hAnsi="Times New Roman" w:cs="Times New Roman"/>
                <w:sz w:val="24"/>
                <w:szCs w:val="24"/>
              </w:rPr>
              <w:t>Петрук С.</w:t>
            </w:r>
            <w:r w:rsidR="00FC76E4" w:rsidRPr="00927CD6">
              <w:rPr>
                <w:rFonts w:ascii="Times New Roman" w:hAnsi="Times New Roman" w:cs="Times New Roman"/>
                <w:sz w:val="24"/>
                <w:szCs w:val="24"/>
              </w:rPr>
              <w:t>М.</w:t>
            </w:r>
          </w:p>
        </w:tc>
        <w:tc>
          <w:tcPr>
            <w:tcW w:w="3575"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18</w:t>
            </w:r>
          </w:p>
        </w:tc>
      </w:tr>
      <w:tr w:rsidR="00FC76E4" w:rsidRPr="00927CD6" w:rsidTr="00D91E9E">
        <w:trPr>
          <w:jc w:val="center"/>
        </w:trPr>
        <w:tc>
          <w:tcPr>
            <w:tcW w:w="3918"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3"/>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Попов О.Н.</w:t>
            </w:r>
          </w:p>
        </w:tc>
        <w:tc>
          <w:tcPr>
            <w:tcW w:w="3575"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18</w:t>
            </w:r>
          </w:p>
        </w:tc>
      </w:tr>
      <w:tr w:rsidR="00FC76E4" w:rsidRPr="00927CD6" w:rsidTr="00D91E9E">
        <w:trPr>
          <w:jc w:val="center"/>
        </w:trPr>
        <w:tc>
          <w:tcPr>
            <w:tcW w:w="3918"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3"/>
              </w:numPr>
              <w:spacing w:after="0" w:line="240" w:lineRule="auto"/>
              <w:ind w:left="308" w:hanging="284"/>
              <w:rPr>
                <w:rFonts w:ascii="Times New Roman" w:hAnsi="Times New Roman" w:cs="Times New Roman"/>
                <w:sz w:val="24"/>
                <w:szCs w:val="24"/>
              </w:rPr>
            </w:pPr>
            <w:r w:rsidRPr="00927CD6">
              <w:rPr>
                <w:rFonts w:ascii="Times New Roman" w:hAnsi="Times New Roman" w:cs="Times New Roman"/>
                <w:sz w:val="24"/>
                <w:szCs w:val="24"/>
              </w:rPr>
              <w:t>Сумароков И.А.</w:t>
            </w:r>
          </w:p>
        </w:tc>
        <w:tc>
          <w:tcPr>
            <w:tcW w:w="3575"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11</w:t>
            </w:r>
          </w:p>
        </w:tc>
      </w:tr>
    </w:tbl>
    <w:p w:rsidR="00FC76E4" w:rsidRPr="00927CD6" w:rsidRDefault="00FC76E4" w:rsidP="00FC76E4">
      <w:pPr>
        <w:pStyle w:val="a8"/>
        <w:jc w:val="center"/>
        <w:rPr>
          <w:b w:val="0"/>
          <w:bCs w:val="0"/>
          <w:iCs w:val="0"/>
          <w:sz w:val="24"/>
          <w:szCs w:val="24"/>
        </w:rPr>
      </w:pPr>
    </w:p>
    <w:p w:rsidR="00FC76E4" w:rsidRPr="00927CD6" w:rsidRDefault="00FC76E4" w:rsidP="00FC76E4">
      <w:pPr>
        <w:pStyle w:val="a8"/>
        <w:jc w:val="center"/>
        <w:rPr>
          <w:b w:val="0"/>
          <w:bCs w:val="0"/>
          <w:iCs w:val="0"/>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Комиссия по Регламенту, депутатской этике, информационной политике и связям с общ</w:t>
      </w:r>
      <w:r w:rsidRPr="00927CD6">
        <w:rPr>
          <w:rFonts w:ascii="Times New Roman" w:hAnsi="Times New Roman" w:cs="Times New Roman"/>
          <w:b/>
          <w:sz w:val="24"/>
          <w:szCs w:val="24"/>
        </w:rPr>
        <w:t>е</w:t>
      </w:r>
      <w:r w:rsidRPr="00927CD6">
        <w:rPr>
          <w:rFonts w:ascii="Times New Roman" w:hAnsi="Times New Roman" w:cs="Times New Roman"/>
          <w:b/>
          <w:sz w:val="24"/>
          <w:szCs w:val="24"/>
        </w:rPr>
        <w:t>ственными объединениями</w:t>
      </w:r>
    </w:p>
    <w:p w:rsidR="00FC76E4" w:rsidRPr="00927CD6" w:rsidRDefault="00FC76E4" w:rsidP="00FC76E4">
      <w:pPr>
        <w:spacing w:after="0" w:line="240" w:lineRule="auto"/>
        <w:rPr>
          <w:rFonts w:ascii="Times New Roman" w:hAnsi="Times New Roman" w:cs="Times New Roman"/>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2045"/>
        <w:gridCol w:w="1783"/>
      </w:tblGrid>
      <w:tr w:rsidR="00FC76E4" w:rsidRPr="00927CD6" w:rsidTr="00D5759E">
        <w:trPr>
          <w:jc w:val="center"/>
        </w:trPr>
        <w:tc>
          <w:tcPr>
            <w:tcW w:w="3832" w:type="dxa"/>
            <w:vMerge w:val="restart"/>
            <w:vAlign w:val="center"/>
          </w:tcPr>
          <w:p w:rsidR="00FC76E4" w:rsidRPr="00927CD6" w:rsidRDefault="00FC76E4" w:rsidP="00671FFC">
            <w:pPr>
              <w:spacing w:after="0" w:line="240" w:lineRule="auto"/>
              <w:ind w:left="34"/>
              <w:jc w:val="center"/>
              <w:rPr>
                <w:rFonts w:ascii="Times New Roman" w:hAnsi="Times New Roman" w:cs="Times New Roman"/>
                <w:sz w:val="24"/>
                <w:szCs w:val="24"/>
              </w:rPr>
            </w:pPr>
            <w:r w:rsidRPr="00927CD6">
              <w:rPr>
                <w:rFonts w:ascii="Times New Roman" w:hAnsi="Times New Roman" w:cs="Times New Roman"/>
                <w:sz w:val="24"/>
                <w:szCs w:val="24"/>
              </w:rPr>
              <w:t>ФИО депутата</w:t>
            </w:r>
          </w:p>
        </w:tc>
        <w:tc>
          <w:tcPr>
            <w:tcW w:w="2045" w:type="dxa"/>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Количество зас</w:t>
            </w:r>
            <w:r w:rsidRPr="00927CD6">
              <w:rPr>
                <w:rFonts w:ascii="Times New Roman" w:hAnsi="Times New Roman" w:cs="Times New Roman"/>
                <w:sz w:val="24"/>
                <w:szCs w:val="24"/>
              </w:rPr>
              <w:t>е</w:t>
            </w:r>
            <w:r w:rsidRPr="00927CD6">
              <w:rPr>
                <w:rFonts w:ascii="Times New Roman" w:hAnsi="Times New Roman" w:cs="Times New Roman"/>
                <w:sz w:val="24"/>
                <w:szCs w:val="24"/>
              </w:rPr>
              <w:t>даний</w:t>
            </w:r>
          </w:p>
        </w:tc>
        <w:tc>
          <w:tcPr>
            <w:tcW w:w="1783" w:type="dxa"/>
            <w:vAlign w:val="center"/>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21</w:t>
            </w:r>
          </w:p>
        </w:tc>
      </w:tr>
      <w:tr w:rsidR="00FC76E4" w:rsidRPr="00927CD6" w:rsidTr="00D5759E">
        <w:trPr>
          <w:jc w:val="center"/>
        </w:trPr>
        <w:tc>
          <w:tcPr>
            <w:tcW w:w="3832" w:type="dxa"/>
            <w:vMerge/>
          </w:tcPr>
          <w:p w:rsidR="00FC76E4" w:rsidRPr="00927CD6" w:rsidRDefault="00FC76E4" w:rsidP="00671FFC">
            <w:pPr>
              <w:spacing w:after="0" w:line="240" w:lineRule="auto"/>
              <w:ind w:left="34"/>
              <w:jc w:val="center"/>
              <w:rPr>
                <w:rFonts w:ascii="Times New Roman" w:hAnsi="Times New Roman" w:cs="Times New Roman"/>
                <w:sz w:val="24"/>
                <w:szCs w:val="24"/>
              </w:rPr>
            </w:pP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из них принял участие депутат</w:t>
            </w:r>
          </w:p>
        </w:tc>
      </w:tr>
      <w:tr w:rsidR="00FC76E4" w:rsidRPr="00927CD6" w:rsidTr="00D5759E">
        <w:trPr>
          <w:jc w:val="center"/>
        </w:trPr>
        <w:tc>
          <w:tcPr>
            <w:tcW w:w="3832" w:type="dxa"/>
          </w:tcPr>
          <w:p w:rsidR="00FC76E4" w:rsidRPr="00927CD6" w:rsidRDefault="00FC76E4" w:rsidP="0055538E">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Безродных О.В.</w:t>
            </w:r>
            <w:r w:rsidR="00D5759E">
              <w:rPr>
                <w:rFonts w:ascii="Times New Roman" w:hAnsi="Times New Roman" w:cs="Times New Roman"/>
                <w:sz w:val="24"/>
                <w:szCs w:val="24"/>
              </w:rPr>
              <w:t xml:space="preserve"> (</w:t>
            </w:r>
            <w:r w:rsidR="00D5759E" w:rsidRPr="00927CD6">
              <w:rPr>
                <w:rFonts w:ascii="Times New Roman" w:hAnsi="Times New Roman" w:cs="Times New Roman"/>
                <w:sz w:val="24"/>
                <w:szCs w:val="24"/>
              </w:rPr>
              <w:t>с 20.05.20</w:t>
            </w:r>
            <w:r w:rsidR="00D5759E">
              <w:rPr>
                <w:rFonts w:ascii="Times New Roman" w:hAnsi="Times New Roman" w:cs="Times New Roman"/>
                <w:sz w:val="24"/>
                <w:szCs w:val="24"/>
              </w:rPr>
              <w:t>20)</w:t>
            </w: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18</w:t>
            </w:r>
          </w:p>
        </w:tc>
      </w:tr>
      <w:tr w:rsidR="00FC76E4" w:rsidRPr="00927CD6" w:rsidTr="00D5759E">
        <w:trPr>
          <w:jc w:val="center"/>
        </w:trPr>
        <w:tc>
          <w:tcPr>
            <w:tcW w:w="3832" w:type="dxa"/>
          </w:tcPr>
          <w:p w:rsidR="00FC76E4" w:rsidRPr="00927CD6" w:rsidRDefault="00FC76E4" w:rsidP="0055538E">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Шевченко С.П.</w:t>
            </w: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21</w:t>
            </w:r>
          </w:p>
        </w:tc>
      </w:tr>
      <w:tr w:rsidR="00FC76E4" w:rsidRPr="00927CD6" w:rsidTr="00D5759E">
        <w:trPr>
          <w:jc w:val="center"/>
        </w:trPr>
        <w:tc>
          <w:tcPr>
            <w:tcW w:w="3832" w:type="dxa"/>
          </w:tcPr>
          <w:p w:rsidR="00FC76E4" w:rsidRPr="00927CD6" w:rsidRDefault="00FC76E4" w:rsidP="00FC76E4">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Аблов А.А.</w:t>
            </w: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15</w:t>
            </w:r>
          </w:p>
        </w:tc>
      </w:tr>
      <w:tr w:rsidR="00FC76E4" w:rsidRPr="00927CD6" w:rsidTr="00D5759E">
        <w:trPr>
          <w:jc w:val="center"/>
        </w:trPr>
        <w:tc>
          <w:tcPr>
            <w:tcW w:w="3832" w:type="dxa"/>
          </w:tcPr>
          <w:p w:rsidR="00FC76E4" w:rsidRPr="00927CD6" w:rsidRDefault="00FC76E4" w:rsidP="0055538E">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Андреев А.А.</w:t>
            </w: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10</w:t>
            </w:r>
          </w:p>
        </w:tc>
      </w:tr>
      <w:tr w:rsidR="00FC76E4" w:rsidRPr="00927CD6" w:rsidTr="00D5759E">
        <w:trPr>
          <w:jc w:val="center"/>
        </w:trPr>
        <w:tc>
          <w:tcPr>
            <w:tcW w:w="3832" w:type="dxa"/>
          </w:tcPr>
          <w:p w:rsidR="00FC76E4" w:rsidRPr="00927CD6" w:rsidRDefault="00FC76E4" w:rsidP="0055538E">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 xml:space="preserve">Егорова Л.И. </w:t>
            </w:r>
          </w:p>
        </w:tc>
        <w:tc>
          <w:tcPr>
            <w:tcW w:w="3828" w:type="dxa"/>
            <w:gridSpan w:val="2"/>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15</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4"/>
              </w:numPr>
              <w:tabs>
                <w:tab w:val="left" w:pos="318"/>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Ведерников А.</w:t>
            </w:r>
            <w:r w:rsidR="00FC76E4" w:rsidRPr="00927CD6">
              <w:rPr>
                <w:rFonts w:ascii="Times New Roman" w:hAnsi="Times New Roman" w:cs="Times New Roman"/>
                <w:sz w:val="24"/>
                <w:szCs w:val="24"/>
              </w:rPr>
              <w:t>В.</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6</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4"/>
              </w:numPr>
              <w:tabs>
                <w:tab w:val="left" w:pos="318"/>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Крывовязый И.</w:t>
            </w:r>
            <w:r w:rsidR="00FC76E4" w:rsidRPr="00927CD6">
              <w:rPr>
                <w:rFonts w:ascii="Times New Roman" w:hAnsi="Times New Roman" w:cs="Times New Roman"/>
                <w:sz w:val="24"/>
                <w:szCs w:val="24"/>
              </w:rPr>
              <w:t>В.</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5</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FC76E4" w:rsidP="00FC76E4">
            <w:pPr>
              <w:pStyle w:val="a3"/>
              <w:numPr>
                <w:ilvl w:val="0"/>
                <w:numId w:val="54"/>
              </w:numPr>
              <w:tabs>
                <w:tab w:val="left" w:pos="318"/>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 xml:space="preserve">Любенков Г.А. </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16</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4"/>
              </w:numPr>
              <w:tabs>
                <w:tab w:val="left" w:pos="447"/>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Маслов А.С.</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17</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FC76E4" w:rsidP="0055538E">
            <w:pPr>
              <w:pStyle w:val="a3"/>
              <w:numPr>
                <w:ilvl w:val="0"/>
                <w:numId w:val="54"/>
              </w:numPr>
              <w:tabs>
                <w:tab w:val="left" w:pos="447"/>
              </w:tabs>
              <w:spacing w:after="0" w:line="240" w:lineRule="auto"/>
              <w:ind w:left="0" w:firstLine="0"/>
              <w:rPr>
                <w:rFonts w:ascii="Times New Roman" w:hAnsi="Times New Roman" w:cs="Times New Roman"/>
                <w:sz w:val="24"/>
                <w:szCs w:val="24"/>
              </w:rPr>
            </w:pPr>
            <w:r w:rsidRPr="00927CD6">
              <w:rPr>
                <w:rFonts w:ascii="Times New Roman" w:hAnsi="Times New Roman" w:cs="Times New Roman"/>
                <w:sz w:val="24"/>
                <w:szCs w:val="24"/>
              </w:rPr>
              <w:t>Носенко О.Н.</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19</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4"/>
              </w:numPr>
              <w:tabs>
                <w:tab w:val="left" w:pos="44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Побойкин В.</w:t>
            </w:r>
            <w:r w:rsidR="00FC76E4" w:rsidRPr="00927CD6">
              <w:rPr>
                <w:rFonts w:ascii="Times New Roman" w:hAnsi="Times New Roman" w:cs="Times New Roman"/>
                <w:sz w:val="24"/>
                <w:szCs w:val="24"/>
              </w:rPr>
              <w:t>Л.</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14</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612C9" w:rsidP="00FC76E4">
            <w:pPr>
              <w:pStyle w:val="a3"/>
              <w:numPr>
                <w:ilvl w:val="0"/>
                <w:numId w:val="54"/>
              </w:numPr>
              <w:tabs>
                <w:tab w:val="left" w:pos="318"/>
                <w:tab w:val="left" w:pos="458"/>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5538E">
              <w:rPr>
                <w:rFonts w:ascii="Times New Roman" w:hAnsi="Times New Roman" w:cs="Times New Roman"/>
                <w:sz w:val="24"/>
                <w:szCs w:val="24"/>
              </w:rPr>
              <w:t>Романов А.</w:t>
            </w:r>
            <w:r w:rsidR="00FC76E4" w:rsidRPr="00927CD6">
              <w:rPr>
                <w:rFonts w:ascii="Times New Roman" w:hAnsi="Times New Roman" w:cs="Times New Roman"/>
                <w:sz w:val="24"/>
                <w:szCs w:val="24"/>
              </w:rPr>
              <w:t>В.</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5</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612C9" w:rsidP="00FC76E4">
            <w:pPr>
              <w:pStyle w:val="a3"/>
              <w:numPr>
                <w:ilvl w:val="0"/>
                <w:numId w:val="54"/>
              </w:numPr>
              <w:tabs>
                <w:tab w:val="left" w:pos="318"/>
                <w:tab w:val="left" w:pos="458"/>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5538E">
              <w:rPr>
                <w:rFonts w:ascii="Times New Roman" w:hAnsi="Times New Roman" w:cs="Times New Roman"/>
                <w:sz w:val="24"/>
                <w:szCs w:val="24"/>
              </w:rPr>
              <w:t>Труфанов Н.</w:t>
            </w:r>
            <w:r w:rsidR="00FC76E4" w:rsidRPr="00927CD6">
              <w:rPr>
                <w:rFonts w:ascii="Times New Roman" w:hAnsi="Times New Roman" w:cs="Times New Roman"/>
                <w:sz w:val="24"/>
                <w:szCs w:val="24"/>
              </w:rPr>
              <w:t xml:space="preserve">С. </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17</w:t>
            </w:r>
          </w:p>
        </w:tc>
      </w:tr>
      <w:tr w:rsidR="00FC76E4" w:rsidRPr="00927CD6" w:rsidTr="00D5759E">
        <w:trPr>
          <w:jc w:val="center"/>
        </w:trPr>
        <w:tc>
          <w:tcPr>
            <w:tcW w:w="3832"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4"/>
              </w:numPr>
              <w:tabs>
                <w:tab w:val="left" w:pos="449"/>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Франтенко С.</w:t>
            </w:r>
            <w:r w:rsidR="00FC76E4" w:rsidRPr="00927CD6">
              <w:rPr>
                <w:rFonts w:ascii="Times New Roman" w:hAnsi="Times New Roman" w:cs="Times New Roman"/>
                <w:sz w:val="24"/>
                <w:szCs w:val="24"/>
              </w:rPr>
              <w:t>С.</w:t>
            </w:r>
          </w:p>
        </w:tc>
        <w:tc>
          <w:tcPr>
            <w:tcW w:w="3828"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14</w:t>
            </w:r>
          </w:p>
        </w:tc>
      </w:tr>
    </w:tbl>
    <w:p w:rsidR="00FC76E4" w:rsidRPr="00927CD6" w:rsidRDefault="00FC76E4" w:rsidP="00FC76E4">
      <w:pPr>
        <w:spacing w:after="0" w:line="240" w:lineRule="auto"/>
        <w:jc w:val="center"/>
        <w:rPr>
          <w:rFonts w:ascii="Times New Roman" w:hAnsi="Times New Roman" w:cs="Times New Roman"/>
          <w:bCs/>
          <w:i/>
          <w:iCs/>
          <w:sz w:val="24"/>
          <w:szCs w:val="24"/>
        </w:rPr>
      </w:pPr>
    </w:p>
    <w:p w:rsidR="00FC76E4" w:rsidRPr="00927CD6" w:rsidRDefault="00FC76E4" w:rsidP="00F1660E">
      <w:pPr>
        <w:jc w:val="center"/>
        <w:rPr>
          <w:rFonts w:ascii="Times New Roman" w:hAnsi="Times New Roman" w:cs="Times New Roman"/>
          <w:b/>
          <w:sz w:val="24"/>
          <w:szCs w:val="24"/>
        </w:rPr>
      </w:pPr>
      <w:r w:rsidRPr="00927CD6">
        <w:rPr>
          <w:rFonts w:ascii="Times New Roman" w:hAnsi="Times New Roman" w:cs="Times New Roman"/>
          <w:b/>
          <w:sz w:val="24"/>
          <w:szCs w:val="24"/>
        </w:rPr>
        <w:t>Комиссия по контрольной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334"/>
        <w:gridCol w:w="1445"/>
      </w:tblGrid>
      <w:tr w:rsidR="00FC76E4" w:rsidRPr="00927CD6" w:rsidTr="00515E0D">
        <w:trPr>
          <w:jc w:val="center"/>
        </w:trPr>
        <w:tc>
          <w:tcPr>
            <w:tcW w:w="3720" w:type="dxa"/>
            <w:vMerge w:val="restart"/>
            <w:vAlign w:val="center"/>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ФИО депутата</w:t>
            </w:r>
          </w:p>
        </w:tc>
        <w:tc>
          <w:tcPr>
            <w:tcW w:w="2334" w:type="dxa"/>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Количество засед</w:t>
            </w:r>
            <w:r w:rsidRPr="00927CD6">
              <w:rPr>
                <w:rFonts w:ascii="Times New Roman" w:hAnsi="Times New Roman" w:cs="Times New Roman"/>
                <w:bCs/>
                <w:sz w:val="24"/>
                <w:szCs w:val="24"/>
              </w:rPr>
              <w:t>а</w:t>
            </w:r>
            <w:r w:rsidRPr="00927CD6">
              <w:rPr>
                <w:rFonts w:ascii="Times New Roman" w:hAnsi="Times New Roman" w:cs="Times New Roman"/>
                <w:bCs/>
                <w:sz w:val="24"/>
                <w:szCs w:val="24"/>
              </w:rPr>
              <w:t>ний</w:t>
            </w:r>
          </w:p>
        </w:tc>
        <w:tc>
          <w:tcPr>
            <w:tcW w:w="1445" w:type="dxa"/>
            <w:vAlign w:val="center"/>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r w:rsidR="00FC76E4" w:rsidRPr="00927CD6" w:rsidTr="00515E0D">
        <w:trPr>
          <w:jc w:val="center"/>
        </w:trPr>
        <w:tc>
          <w:tcPr>
            <w:tcW w:w="3720" w:type="dxa"/>
            <w:vMerge/>
          </w:tcPr>
          <w:p w:rsidR="00FC76E4" w:rsidRPr="00927CD6" w:rsidRDefault="00FC76E4" w:rsidP="00671FFC">
            <w:pPr>
              <w:spacing w:after="0" w:line="240" w:lineRule="auto"/>
              <w:jc w:val="center"/>
              <w:rPr>
                <w:rFonts w:ascii="Times New Roman" w:hAnsi="Times New Roman" w:cs="Times New Roman"/>
                <w:bCs/>
                <w:sz w:val="24"/>
                <w:szCs w:val="24"/>
              </w:rPr>
            </w:pPr>
          </w:p>
        </w:tc>
        <w:tc>
          <w:tcPr>
            <w:tcW w:w="3779"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из них принял участие депутат</w:t>
            </w:r>
          </w:p>
        </w:tc>
      </w:tr>
      <w:tr w:rsidR="00FC76E4" w:rsidRPr="00927CD6" w:rsidTr="00515E0D">
        <w:trPr>
          <w:jc w:val="center"/>
        </w:trPr>
        <w:tc>
          <w:tcPr>
            <w:tcW w:w="3720" w:type="dxa"/>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Сагдеев Т.</w:t>
            </w:r>
            <w:r w:rsidR="00FC76E4" w:rsidRPr="00927CD6">
              <w:rPr>
                <w:rFonts w:ascii="Times New Roman" w:hAnsi="Times New Roman" w:cs="Times New Roman"/>
                <w:bCs/>
                <w:sz w:val="24"/>
                <w:szCs w:val="24"/>
              </w:rPr>
              <w:t>Р.</w:t>
            </w:r>
          </w:p>
        </w:tc>
        <w:tc>
          <w:tcPr>
            <w:tcW w:w="3779"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Белов А.</w:t>
            </w:r>
            <w:r w:rsidR="00FC76E4" w:rsidRPr="00927CD6">
              <w:rPr>
                <w:rFonts w:ascii="Times New Roman" w:hAnsi="Times New Roman" w:cs="Times New Roman"/>
                <w:bCs/>
                <w:sz w:val="24"/>
                <w:szCs w:val="24"/>
              </w:rPr>
              <w:t>С.</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Бренюк С.</w:t>
            </w:r>
            <w:r w:rsidR="00FC76E4" w:rsidRPr="00927CD6">
              <w:rPr>
                <w:rFonts w:ascii="Times New Roman" w:hAnsi="Times New Roman" w:cs="Times New Roman"/>
                <w:bCs/>
                <w:sz w:val="24"/>
                <w:szCs w:val="24"/>
              </w:rPr>
              <w:t>А.</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7</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Дикусарова Н.</w:t>
            </w:r>
            <w:r w:rsidR="00FC76E4" w:rsidRPr="00927CD6">
              <w:rPr>
                <w:rFonts w:ascii="Times New Roman" w:hAnsi="Times New Roman" w:cs="Times New Roman"/>
                <w:bCs/>
                <w:sz w:val="24"/>
                <w:szCs w:val="24"/>
              </w:rPr>
              <w:t>И.</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6</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Кудрявцева Г.</w:t>
            </w:r>
            <w:r w:rsidR="00FC76E4" w:rsidRPr="00927CD6">
              <w:rPr>
                <w:rFonts w:ascii="Times New Roman" w:hAnsi="Times New Roman" w:cs="Times New Roman"/>
                <w:bCs/>
                <w:sz w:val="24"/>
                <w:szCs w:val="24"/>
              </w:rPr>
              <w:t>Ф.</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7</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Лобков А.</w:t>
            </w:r>
            <w:r w:rsidR="00FC76E4" w:rsidRPr="00927CD6">
              <w:rPr>
                <w:rFonts w:ascii="Times New Roman" w:hAnsi="Times New Roman" w:cs="Times New Roman"/>
                <w:bCs/>
                <w:sz w:val="24"/>
                <w:szCs w:val="24"/>
              </w:rPr>
              <w:t>В.</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10</w:t>
            </w:r>
          </w:p>
        </w:tc>
      </w:tr>
      <w:tr w:rsidR="00FC76E4" w:rsidRPr="00927CD6" w:rsidTr="00515E0D">
        <w:trPr>
          <w:jc w:val="center"/>
        </w:trPr>
        <w:tc>
          <w:tcPr>
            <w:tcW w:w="3720" w:type="dxa"/>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Обухов А.</w:t>
            </w:r>
            <w:r w:rsidR="00FC76E4" w:rsidRPr="00927CD6">
              <w:rPr>
                <w:rFonts w:ascii="Times New Roman" w:hAnsi="Times New Roman" w:cs="Times New Roman"/>
                <w:bCs/>
                <w:sz w:val="24"/>
                <w:szCs w:val="24"/>
              </w:rPr>
              <w:t>В.</w:t>
            </w:r>
          </w:p>
        </w:tc>
        <w:tc>
          <w:tcPr>
            <w:tcW w:w="3779" w:type="dxa"/>
            <w:gridSpan w:val="2"/>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9</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Перетолчин В.</w:t>
            </w:r>
            <w:r w:rsidR="00FC76E4" w:rsidRPr="00927CD6">
              <w:rPr>
                <w:rFonts w:ascii="Times New Roman" w:hAnsi="Times New Roman" w:cs="Times New Roman"/>
                <w:bCs/>
                <w:sz w:val="24"/>
                <w:szCs w:val="24"/>
              </w:rPr>
              <w:t>В.</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8</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Сарсенбаев Е.</w:t>
            </w:r>
            <w:r w:rsidR="00FC76E4" w:rsidRPr="00927CD6">
              <w:rPr>
                <w:rFonts w:ascii="Times New Roman" w:hAnsi="Times New Roman" w:cs="Times New Roman"/>
                <w:bCs/>
                <w:sz w:val="24"/>
                <w:szCs w:val="24"/>
              </w:rPr>
              <w:t>С.</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10</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Синцова И.</w:t>
            </w:r>
            <w:r w:rsidR="00FC76E4" w:rsidRPr="00927CD6">
              <w:rPr>
                <w:rFonts w:ascii="Times New Roman" w:hAnsi="Times New Roman" w:cs="Times New Roman"/>
                <w:bCs/>
                <w:sz w:val="24"/>
                <w:szCs w:val="24"/>
              </w:rPr>
              <w:t>А.</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10</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FC76E4" w:rsidP="00515E0D">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sidRPr="00927CD6">
              <w:rPr>
                <w:rFonts w:ascii="Times New Roman" w:hAnsi="Times New Roman" w:cs="Times New Roman"/>
                <w:bCs/>
                <w:sz w:val="24"/>
                <w:szCs w:val="24"/>
              </w:rPr>
              <w:t>Терентьев А.Н.</w:t>
            </w:r>
            <w:r w:rsidR="00515E0D">
              <w:rPr>
                <w:rFonts w:ascii="Times New Roman" w:hAnsi="Times New Roman" w:cs="Times New Roman"/>
                <w:bCs/>
                <w:sz w:val="24"/>
                <w:szCs w:val="24"/>
              </w:rPr>
              <w:t xml:space="preserve"> (</w:t>
            </w:r>
            <w:r w:rsidR="00515E0D" w:rsidRPr="00927CD6">
              <w:rPr>
                <w:rFonts w:ascii="Times New Roman" w:hAnsi="Times New Roman" w:cs="Times New Roman"/>
                <w:sz w:val="24"/>
                <w:szCs w:val="24"/>
              </w:rPr>
              <w:t>с 15.04.20</w:t>
            </w:r>
            <w:r w:rsidR="00515E0D">
              <w:rPr>
                <w:rFonts w:ascii="Times New Roman" w:hAnsi="Times New Roman" w:cs="Times New Roman"/>
                <w:sz w:val="24"/>
                <w:szCs w:val="24"/>
              </w:rPr>
              <w:t>20</w:t>
            </w:r>
            <w:r w:rsidR="00515E0D">
              <w:rPr>
                <w:rFonts w:ascii="Times New Roman" w:hAnsi="Times New Roman" w:cs="Times New Roman"/>
                <w:bCs/>
                <w:sz w:val="24"/>
                <w:szCs w:val="24"/>
              </w:rPr>
              <w:t>)</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5</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Тютрин Д.</w:t>
            </w:r>
            <w:r w:rsidR="00FC76E4" w:rsidRPr="00927CD6">
              <w:rPr>
                <w:rFonts w:ascii="Times New Roman" w:hAnsi="Times New Roman" w:cs="Times New Roman"/>
                <w:bCs/>
                <w:sz w:val="24"/>
                <w:szCs w:val="24"/>
              </w:rPr>
              <w:t>Г.</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8</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2C339D"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Хайдуков В.</w:t>
            </w:r>
            <w:r w:rsidR="00FC76E4" w:rsidRPr="00927CD6">
              <w:rPr>
                <w:rFonts w:ascii="Times New Roman" w:hAnsi="Times New Roman" w:cs="Times New Roman"/>
                <w:bCs/>
                <w:sz w:val="24"/>
                <w:szCs w:val="24"/>
              </w:rPr>
              <w:t>В.</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r w:rsidR="00FC76E4" w:rsidRPr="00927CD6" w:rsidTr="00515E0D">
        <w:trPr>
          <w:jc w:val="center"/>
        </w:trPr>
        <w:tc>
          <w:tcPr>
            <w:tcW w:w="3720" w:type="dxa"/>
            <w:tcBorders>
              <w:top w:val="single" w:sz="4" w:space="0" w:color="auto"/>
              <w:left w:val="single" w:sz="4" w:space="0" w:color="auto"/>
              <w:bottom w:val="single" w:sz="4" w:space="0" w:color="auto"/>
              <w:right w:val="single" w:sz="4" w:space="0" w:color="auto"/>
            </w:tcBorders>
          </w:tcPr>
          <w:p w:rsidR="00FC76E4" w:rsidRPr="00927CD6" w:rsidRDefault="0055538E" w:rsidP="00FC76E4">
            <w:pPr>
              <w:pStyle w:val="a3"/>
              <w:numPr>
                <w:ilvl w:val="0"/>
                <w:numId w:val="55"/>
              </w:numPr>
              <w:tabs>
                <w:tab w:val="left" w:pos="460"/>
              </w:tabs>
              <w:spacing w:after="0" w:line="240" w:lineRule="auto"/>
              <w:ind w:left="34" w:firstLine="2"/>
              <w:rPr>
                <w:rFonts w:ascii="Times New Roman" w:hAnsi="Times New Roman" w:cs="Times New Roman"/>
                <w:bCs/>
                <w:sz w:val="24"/>
                <w:szCs w:val="24"/>
              </w:rPr>
            </w:pPr>
            <w:r>
              <w:rPr>
                <w:rFonts w:ascii="Times New Roman" w:hAnsi="Times New Roman" w:cs="Times New Roman"/>
                <w:bCs/>
                <w:sz w:val="24"/>
                <w:szCs w:val="24"/>
              </w:rPr>
              <w:t>Шершнев Д.</w:t>
            </w:r>
            <w:r w:rsidR="00FC76E4" w:rsidRPr="00927CD6">
              <w:rPr>
                <w:rFonts w:ascii="Times New Roman" w:hAnsi="Times New Roman" w:cs="Times New Roman"/>
                <w:bCs/>
                <w:sz w:val="24"/>
                <w:szCs w:val="24"/>
              </w:rPr>
              <w:t>П.</w:t>
            </w:r>
          </w:p>
        </w:tc>
        <w:tc>
          <w:tcPr>
            <w:tcW w:w="3779" w:type="dxa"/>
            <w:gridSpan w:val="2"/>
            <w:tcBorders>
              <w:top w:val="single" w:sz="4" w:space="0" w:color="auto"/>
              <w:left w:val="single" w:sz="4" w:space="0" w:color="auto"/>
              <w:bottom w:val="single" w:sz="4" w:space="0" w:color="auto"/>
              <w:right w:val="single" w:sz="4" w:space="0" w:color="auto"/>
            </w:tcBorders>
          </w:tcPr>
          <w:p w:rsidR="00FC76E4" w:rsidRPr="00927CD6" w:rsidRDefault="00FC76E4" w:rsidP="00671FFC">
            <w:pPr>
              <w:spacing w:after="0" w:line="240" w:lineRule="auto"/>
              <w:jc w:val="center"/>
              <w:rPr>
                <w:rFonts w:ascii="Times New Roman" w:hAnsi="Times New Roman" w:cs="Times New Roman"/>
                <w:bCs/>
                <w:sz w:val="24"/>
                <w:szCs w:val="24"/>
              </w:rPr>
            </w:pPr>
            <w:r w:rsidRPr="00927CD6">
              <w:rPr>
                <w:rFonts w:ascii="Times New Roman" w:hAnsi="Times New Roman" w:cs="Times New Roman"/>
                <w:bCs/>
                <w:sz w:val="24"/>
                <w:szCs w:val="24"/>
              </w:rPr>
              <w:t>11</w:t>
            </w:r>
          </w:p>
        </w:tc>
      </w:tr>
    </w:tbl>
    <w:p w:rsidR="00686001" w:rsidRPr="00927CD6" w:rsidRDefault="00686001" w:rsidP="00686001">
      <w:pPr>
        <w:rPr>
          <w:sz w:val="24"/>
          <w:szCs w:val="24"/>
        </w:rPr>
      </w:pPr>
    </w:p>
    <w:p w:rsidR="00462FFC" w:rsidRPr="00927CD6" w:rsidRDefault="00462FFC" w:rsidP="00686001">
      <w:pPr>
        <w:rPr>
          <w:sz w:val="24"/>
          <w:szCs w:val="24"/>
        </w:rPr>
      </w:pPr>
    </w:p>
    <w:p w:rsidR="00671FFC" w:rsidRDefault="00671FFC">
      <w:pPr>
        <w:rPr>
          <w:sz w:val="24"/>
          <w:szCs w:val="24"/>
        </w:rPr>
      </w:pPr>
      <w:r>
        <w:rPr>
          <w:sz w:val="24"/>
          <w:szCs w:val="24"/>
        </w:rPr>
        <w:br w:type="page"/>
      </w:r>
    </w:p>
    <w:p w:rsidR="00342DAC" w:rsidRDefault="00342DAC" w:rsidP="00686001">
      <w:pPr>
        <w:rPr>
          <w:sz w:val="24"/>
          <w:szCs w:val="24"/>
        </w:rPr>
        <w:sectPr w:rsidR="00342DAC" w:rsidSect="00342DAC">
          <w:pgSz w:w="11906" w:h="16838"/>
          <w:pgMar w:top="1134" w:right="851" w:bottom="1134" w:left="1134" w:header="709" w:footer="709" w:gutter="0"/>
          <w:cols w:space="708"/>
          <w:docGrid w:linePitch="360"/>
        </w:sectPr>
      </w:pPr>
    </w:p>
    <w:p w:rsidR="00462FFC" w:rsidRPr="00927CD6" w:rsidRDefault="00462FFC" w:rsidP="00686001">
      <w:pPr>
        <w:rPr>
          <w:sz w:val="24"/>
          <w:szCs w:val="24"/>
        </w:rPr>
      </w:pPr>
    </w:p>
    <w:p w:rsidR="00462FFC" w:rsidRPr="00927CD6" w:rsidRDefault="00462FFC" w:rsidP="00462FFC">
      <w:pPr>
        <w:jc w:val="center"/>
        <w:rPr>
          <w:rFonts w:ascii="Times New Roman" w:hAnsi="Times New Roman" w:cs="Times New Roman"/>
          <w:b/>
          <w:sz w:val="24"/>
          <w:szCs w:val="24"/>
        </w:rPr>
      </w:pPr>
      <w:r w:rsidRPr="00927CD6">
        <w:rPr>
          <w:rFonts w:ascii="Times New Roman" w:hAnsi="Times New Roman" w:cs="Times New Roman"/>
          <w:b/>
          <w:sz w:val="24"/>
          <w:szCs w:val="24"/>
        </w:rPr>
        <w:t xml:space="preserve">ПРИСУТСТВИЕ НА СЕССИЯХ </w:t>
      </w:r>
      <w:r w:rsidR="00671FFC">
        <w:rPr>
          <w:rFonts w:ascii="Times New Roman" w:hAnsi="Times New Roman" w:cs="Times New Roman"/>
          <w:b/>
          <w:sz w:val="24"/>
          <w:szCs w:val="24"/>
        </w:rPr>
        <w:t>(</w:t>
      </w:r>
      <w:r w:rsidRPr="00927CD6">
        <w:rPr>
          <w:rFonts w:ascii="Times New Roman" w:hAnsi="Times New Roman" w:cs="Times New Roman"/>
          <w:b/>
          <w:sz w:val="24"/>
          <w:szCs w:val="24"/>
        </w:rPr>
        <w:t>1 квартал 2020</w:t>
      </w:r>
      <w:r w:rsidR="00671FFC">
        <w:rPr>
          <w:rFonts w:ascii="Times New Roman" w:hAnsi="Times New Roman" w:cs="Times New Roman"/>
          <w:b/>
          <w:sz w:val="24"/>
          <w:szCs w:val="24"/>
        </w:rPr>
        <w:t xml:space="preserve"> года)</w:t>
      </w:r>
    </w:p>
    <w:tbl>
      <w:tblPr>
        <w:tblW w:w="393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983"/>
        <w:gridCol w:w="1136"/>
        <w:gridCol w:w="708"/>
        <w:gridCol w:w="710"/>
        <w:gridCol w:w="710"/>
        <w:gridCol w:w="708"/>
        <w:gridCol w:w="708"/>
        <w:gridCol w:w="568"/>
        <w:gridCol w:w="850"/>
        <w:gridCol w:w="710"/>
        <w:gridCol w:w="991"/>
        <w:gridCol w:w="1317"/>
      </w:tblGrid>
      <w:tr w:rsidR="00515E0D" w:rsidRPr="00671FFC" w:rsidTr="009C28C7">
        <w:trPr>
          <w:cantSplit/>
          <w:trHeight w:val="930"/>
          <w:tblHeader/>
        </w:trPr>
        <w:tc>
          <w:tcPr>
            <w:tcW w:w="231" w:type="pct"/>
            <w:vMerge w:val="restart"/>
          </w:tcPr>
          <w:p w:rsidR="00462FFC" w:rsidRPr="00671FFC" w:rsidRDefault="00462FFC" w:rsidP="00671FFC">
            <w:pPr>
              <w:spacing w:after="0"/>
              <w:jc w:val="center"/>
              <w:rPr>
                <w:rFonts w:ascii="Times New Roman" w:hAnsi="Times New Roman" w:cs="Times New Roman"/>
                <w:b/>
                <w:szCs w:val="24"/>
              </w:rPr>
            </w:pPr>
            <w:r w:rsidRPr="00671FFC">
              <w:rPr>
                <w:rFonts w:ascii="Times New Roman" w:hAnsi="Times New Roman" w:cs="Times New Roman"/>
                <w:b/>
                <w:szCs w:val="24"/>
              </w:rPr>
              <w:t>№</w:t>
            </w:r>
          </w:p>
        </w:tc>
        <w:tc>
          <w:tcPr>
            <w:tcW w:w="852" w:type="pct"/>
            <w:vMerge w:val="restart"/>
            <w:shd w:val="clear" w:color="auto" w:fill="auto"/>
          </w:tcPr>
          <w:p w:rsidR="00462FFC" w:rsidRPr="00671FFC" w:rsidRDefault="00462FFC" w:rsidP="00671FFC">
            <w:pPr>
              <w:spacing w:after="0" w:line="240" w:lineRule="auto"/>
              <w:jc w:val="center"/>
              <w:rPr>
                <w:rFonts w:ascii="Times New Roman" w:hAnsi="Times New Roman" w:cs="Times New Roman"/>
                <w:b/>
                <w:szCs w:val="24"/>
              </w:rPr>
            </w:pPr>
            <w:r w:rsidRPr="00671FFC">
              <w:rPr>
                <w:rFonts w:ascii="Times New Roman" w:hAnsi="Times New Roman" w:cs="Times New Roman"/>
                <w:b/>
                <w:szCs w:val="24"/>
              </w:rPr>
              <w:t>ФИО</w:t>
            </w:r>
          </w:p>
        </w:tc>
        <w:tc>
          <w:tcPr>
            <w:tcW w:w="488" w:type="pct"/>
            <w:vMerge w:val="restart"/>
          </w:tcPr>
          <w:p w:rsidR="00462FFC" w:rsidRPr="00671FFC" w:rsidRDefault="00462FFC" w:rsidP="00671FFC">
            <w:pPr>
              <w:spacing w:after="0" w:line="240" w:lineRule="auto"/>
              <w:jc w:val="center"/>
              <w:rPr>
                <w:rFonts w:ascii="Times New Roman" w:hAnsi="Times New Roman" w:cs="Times New Roman"/>
                <w:b/>
                <w:szCs w:val="24"/>
              </w:rPr>
            </w:pPr>
          </w:p>
        </w:tc>
        <w:tc>
          <w:tcPr>
            <w:tcW w:w="609" w:type="pct"/>
            <w:gridSpan w:val="2"/>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26</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сессия</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29.01</w:t>
            </w:r>
          </w:p>
          <w:p w:rsidR="00462FFC" w:rsidRPr="00671FFC" w:rsidRDefault="00462FFC" w:rsidP="00671FFC">
            <w:pPr>
              <w:spacing w:after="0" w:line="240" w:lineRule="auto"/>
              <w:jc w:val="center"/>
              <w:rPr>
                <w:rFonts w:ascii="Times New Roman" w:hAnsi="Times New Roman" w:cs="Times New Roman"/>
                <w:szCs w:val="24"/>
              </w:rPr>
            </w:pPr>
          </w:p>
        </w:tc>
        <w:tc>
          <w:tcPr>
            <w:tcW w:w="609" w:type="pct"/>
            <w:gridSpan w:val="2"/>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27</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сессия</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19.02</w:t>
            </w:r>
          </w:p>
          <w:p w:rsidR="00462FFC" w:rsidRPr="00671FFC" w:rsidRDefault="00462FFC" w:rsidP="00671FFC">
            <w:pPr>
              <w:spacing w:after="0" w:line="240" w:lineRule="auto"/>
              <w:jc w:val="center"/>
              <w:rPr>
                <w:rFonts w:ascii="Times New Roman" w:hAnsi="Times New Roman" w:cs="Times New Roman"/>
                <w:szCs w:val="24"/>
              </w:rPr>
            </w:pPr>
          </w:p>
        </w:tc>
        <w:tc>
          <w:tcPr>
            <w:tcW w:w="548" w:type="pct"/>
            <w:gridSpan w:val="2"/>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28-1</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сессия</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17.03</w:t>
            </w:r>
          </w:p>
          <w:p w:rsidR="00462FFC" w:rsidRPr="00671FFC" w:rsidRDefault="00462FFC" w:rsidP="00671FFC">
            <w:pPr>
              <w:spacing w:after="0" w:line="240" w:lineRule="auto"/>
              <w:jc w:val="center"/>
              <w:rPr>
                <w:rFonts w:ascii="Times New Roman" w:eastAsia="Times New Roman" w:hAnsi="Times New Roman" w:cs="Times New Roman"/>
                <w:szCs w:val="24"/>
                <w:lang w:eastAsia="ru-RU"/>
              </w:rPr>
            </w:pPr>
          </w:p>
        </w:tc>
        <w:tc>
          <w:tcPr>
            <w:tcW w:w="365" w:type="pct"/>
            <w:vMerge w:val="restar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28-2</w:t>
            </w:r>
          </w:p>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сессия</w:t>
            </w:r>
          </w:p>
          <w:p w:rsidR="00462FFC" w:rsidRPr="00671FFC" w:rsidRDefault="00462FFC" w:rsidP="00671FFC">
            <w:pPr>
              <w:spacing w:after="0" w:line="240" w:lineRule="auto"/>
              <w:jc w:val="center"/>
              <w:rPr>
                <w:rFonts w:ascii="Times New Roman" w:hAnsi="Times New Roman" w:cs="Times New Roman"/>
                <w:szCs w:val="24"/>
                <w:lang w:val="en-US"/>
              </w:rPr>
            </w:pPr>
            <w:r w:rsidRPr="00671FFC">
              <w:rPr>
                <w:rFonts w:ascii="Times New Roman" w:hAnsi="Times New Roman" w:cs="Times New Roman"/>
                <w:szCs w:val="24"/>
              </w:rPr>
              <w:t>18.0</w:t>
            </w:r>
            <w:r w:rsidRPr="00671FFC">
              <w:rPr>
                <w:rFonts w:ascii="Times New Roman" w:hAnsi="Times New Roman" w:cs="Times New Roman"/>
                <w:szCs w:val="24"/>
                <w:lang w:val="en-US"/>
              </w:rPr>
              <w:t>3</w:t>
            </w:r>
          </w:p>
          <w:p w:rsidR="00462FFC" w:rsidRPr="00671FFC" w:rsidRDefault="00462FFC" w:rsidP="00671FFC">
            <w:pPr>
              <w:spacing w:after="0" w:line="240" w:lineRule="auto"/>
              <w:jc w:val="center"/>
              <w:rPr>
                <w:rFonts w:ascii="Times New Roman" w:eastAsia="Times New Roman" w:hAnsi="Times New Roman" w:cs="Times New Roman"/>
                <w:szCs w:val="24"/>
                <w:lang w:eastAsia="ru-RU"/>
              </w:rPr>
            </w:pPr>
          </w:p>
        </w:tc>
        <w:tc>
          <w:tcPr>
            <w:tcW w:w="305" w:type="pct"/>
            <w:vMerge w:val="restart"/>
            <w:shd w:val="clear" w:color="auto" w:fill="FFFFFF" w:themeFill="background1"/>
          </w:tcPr>
          <w:p w:rsidR="00462FFC" w:rsidRPr="00671FFC" w:rsidRDefault="00462FFC" w:rsidP="00671FFC">
            <w:pPr>
              <w:spacing w:after="0" w:line="240" w:lineRule="auto"/>
              <w:jc w:val="center"/>
              <w:rPr>
                <w:rFonts w:ascii="Times New Roman" w:eastAsia="Times New Roman" w:hAnsi="Times New Roman" w:cs="Times New Roman"/>
                <w:szCs w:val="24"/>
                <w:lang w:eastAsia="ru-RU"/>
              </w:rPr>
            </w:pPr>
            <w:r w:rsidRPr="00671FFC">
              <w:rPr>
                <w:rFonts w:ascii="Times New Roman" w:eastAsia="Times New Roman" w:hAnsi="Times New Roman" w:cs="Times New Roman"/>
                <w:szCs w:val="24"/>
                <w:lang w:eastAsia="ru-RU"/>
              </w:rPr>
              <w:t>28В</w:t>
            </w:r>
          </w:p>
        </w:tc>
        <w:tc>
          <w:tcPr>
            <w:tcW w:w="426" w:type="pct"/>
            <w:vMerge w:val="restart"/>
            <w:shd w:val="clear" w:color="auto" w:fill="FFFFFF" w:themeFill="background1"/>
          </w:tcPr>
          <w:p w:rsidR="00462FFC" w:rsidRPr="00671FFC" w:rsidRDefault="00462FFC" w:rsidP="00671FFC">
            <w:pPr>
              <w:spacing w:after="0" w:line="240" w:lineRule="auto"/>
              <w:jc w:val="center"/>
              <w:rPr>
                <w:rFonts w:ascii="Times New Roman" w:eastAsia="Times New Roman" w:hAnsi="Times New Roman" w:cs="Times New Roman"/>
                <w:szCs w:val="24"/>
                <w:lang w:eastAsia="ru-RU"/>
              </w:rPr>
            </w:pPr>
            <w:r w:rsidRPr="00671FFC">
              <w:rPr>
                <w:rFonts w:ascii="Times New Roman" w:eastAsia="Times New Roman" w:hAnsi="Times New Roman" w:cs="Times New Roman"/>
                <w:szCs w:val="24"/>
                <w:lang w:eastAsia="ru-RU"/>
              </w:rPr>
              <w:t>Отсу</w:t>
            </w:r>
            <w:r w:rsidRPr="00671FFC">
              <w:rPr>
                <w:rFonts w:ascii="Times New Roman" w:eastAsia="Times New Roman" w:hAnsi="Times New Roman" w:cs="Times New Roman"/>
                <w:szCs w:val="24"/>
                <w:lang w:eastAsia="ru-RU"/>
              </w:rPr>
              <w:t>т</w:t>
            </w:r>
            <w:r w:rsidRPr="00671FFC">
              <w:rPr>
                <w:rFonts w:ascii="Times New Roman" w:eastAsia="Times New Roman" w:hAnsi="Times New Roman" w:cs="Times New Roman"/>
                <w:szCs w:val="24"/>
                <w:lang w:eastAsia="ru-RU"/>
              </w:rPr>
              <w:t>ств</w:t>
            </w:r>
            <w:r w:rsidRPr="00671FFC">
              <w:rPr>
                <w:rFonts w:ascii="Times New Roman" w:eastAsia="Times New Roman" w:hAnsi="Times New Roman" w:cs="Times New Roman"/>
                <w:szCs w:val="24"/>
                <w:lang w:eastAsia="ru-RU"/>
              </w:rPr>
              <w:t>о</w:t>
            </w:r>
            <w:r w:rsidRPr="00671FFC">
              <w:rPr>
                <w:rFonts w:ascii="Times New Roman" w:eastAsia="Times New Roman" w:hAnsi="Times New Roman" w:cs="Times New Roman"/>
                <w:szCs w:val="24"/>
                <w:lang w:eastAsia="ru-RU"/>
              </w:rPr>
              <w:t>ва</w:t>
            </w:r>
            <w:proofErr w:type="gramStart"/>
            <w:r w:rsidRPr="00671FFC">
              <w:rPr>
                <w:rFonts w:ascii="Times New Roman" w:eastAsia="Times New Roman" w:hAnsi="Times New Roman" w:cs="Times New Roman"/>
                <w:szCs w:val="24"/>
                <w:lang w:eastAsia="ru-RU"/>
              </w:rPr>
              <w:t>л(</w:t>
            </w:r>
            <w:proofErr w:type="gramEnd"/>
            <w:r w:rsidRPr="00671FFC">
              <w:rPr>
                <w:rFonts w:ascii="Times New Roman" w:eastAsia="Times New Roman" w:hAnsi="Times New Roman" w:cs="Times New Roman"/>
                <w:szCs w:val="24"/>
                <w:lang w:eastAsia="ru-RU"/>
              </w:rPr>
              <w:t>а) засед</w:t>
            </w:r>
            <w:r w:rsidRPr="00671FFC">
              <w:rPr>
                <w:rFonts w:ascii="Times New Roman" w:eastAsia="Times New Roman" w:hAnsi="Times New Roman" w:cs="Times New Roman"/>
                <w:szCs w:val="24"/>
                <w:lang w:eastAsia="ru-RU"/>
              </w:rPr>
              <w:t>а</w:t>
            </w:r>
            <w:r w:rsidRPr="00671FFC">
              <w:rPr>
                <w:rFonts w:ascii="Times New Roman" w:eastAsia="Times New Roman" w:hAnsi="Times New Roman" w:cs="Times New Roman"/>
                <w:szCs w:val="24"/>
                <w:lang w:eastAsia="ru-RU"/>
              </w:rPr>
              <w:t>ний</w:t>
            </w:r>
          </w:p>
        </w:tc>
        <w:tc>
          <w:tcPr>
            <w:tcW w:w="566" w:type="pct"/>
            <w:vMerge w:val="restart"/>
            <w:shd w:val="clear" w:color="auto" w:fill="FFFFFF" w:themeFill="background1"/>
          </w:tcPr>
          <w:p w:rsidR="00462FFC" w:rsidRPr="00671FFC" w:rsidRDefault="00462FFC" w:rsidP="00671FFC">
            <w:pPr>
              <w:spacing w:after="0" w:line="240" w:lineRule="auto"/>
              <w:jc w:val="center"/>
              <w:rPr>
                <w:rFonts w:ascii="Times New Roman" w:eastAsia="Times New Roman" w:hAnsi="Times New Roman" w:cs="Times New Roman"/>
                <w:szCs w:val="24"/>
                <w:lang w:eastAsia="ru-RU"/>
              </w:rPr>
            </w:pPr>
            <w:r w:rsidRPr="00671FFC">
              <w:rPr>
                <w:rFonts w:ascii="Times New Roman" w:eastAsia="Times New Roman" w:hAnsi="Times New Roman" w:cs="Times New Roman"/>
                <w:szCs w:val="24"/>
                <w:lang w:eastAsia="ru-RU"/>
              </w:rPr>
              <w:t>Отсутств</w:t>
            </w:r>
            <w:r w:rsidRPr="00671FFC">
              <w:rPr>
                <w:rFonts w:ascii="Times New Roman" w:eastAsia="Times New Roman" w:hAnsi="Times New Roman" w:cs="Times New Roman"/>
                <w:szCs w:val="24"/>
                <w:lang w:eastAsia="ru-RU"/>
              </w:rPr>
              <w:t>о</w:t>
            </w:r>
            <w:r w:rsidRPr="00671FFC">
              <w:rPr>
                <w:rFonts w:ascii="Times New Roman" w:eastAsia="Times New Roman" w:hAnsi="Times New Roman" w:cs="Times New Roman"/>
                <w:szCs w:val="24"/>
                <w:lang w:eastAsia="ru-RU"/>
              </w:rPr>
              <w:t>ва</w:t>
            </w:r>
            <w:proofErr w:type="gramStart"/>
            <w:r w:rsidRPr="00671FFC">
              <w:rPr>
                <w:rFonts w:ascii="Times New Roman" w:eastAsia="Times New Roman" w:hAnsi="Times New Roman" w:cs="Times New Roman"/>
                <w:szCs w:val="24"/>
                <w:lang w:eastAsia="ru-RU"/>
              </w:rPr>
              <w:t>л(</w:t>
            </w:r>
            <w:proofErr w:type="gramEnd"/>
            <w:r w:rsidRPr="00671FFC">
              <w:rPr>
                <w:rFonts w:ascii="Times New Roman" w:eastAsia="Times New Roman" w:hAnsi="Times New Roman" w:cs="Times New Roman"/>
                <w:szCs w:val="24"/>
                <w:lang w:eastAsia="ru-RU"/>
              </w:rPr>
              <w:t>а) всю сессию</w:t>
            </w:r>
          </w:p>
        </w:tc>
      </w:tr>
      <w:tr w:rsidR="00515E0D" w:rsidRPr="00927CD6" w:rsidTr="009C28C7">
        <w:trPr>
          <w:cantSplit/>
          <w:trHeight w:val="536"/>
        </w:trPr>
        <w:tc>
          <w:tcPr>
            <w:tcW w:w="231" w:type="pct"/>
            <w:vMerge/>
          </w:tcPr>
          <w:p w:rsidR="00462FFC" w:rsidRPr="00927CD6" w:rsidRDefault="00462FFC" w:rsidP="00671FFC">
            <w:pPr>
              <w:spacing w:after="0" w:line="240" w:lineRule="auto"/>
              <w:rPr>
                <w:rFonts w:ascii="Times New Roman" w:hAnsi="Times New Roman" w:cs="Times New Roman"/>
                <w:sz w:val="24"/>
                <w:szCs w:val="24"/>
              </w:rPr>
            </w:pPr>
          </w:p>
        </w:tc>
        <w:tc>
          <w:tcPr>
            <w:tcW w:w="852" w:type="pct"/>
            <w:vMerge/>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488" w:type="pct"/>
            <w:vMerge/>
          </w:tcPr>
          <w:p w:rsidR="00462FFC" w:rsidRPr="00671FFC" w:rsidRDefault="00462FFC" w:rsidP="00671FFC">
            <w:pPr>
              <w:spacing w:after="0" w:line="240" w:lineRule="auto"/>
              <w:jc w:val="center"/>
              <w:rPr>
                <w:rFonts w:ascii="Times New Roman" w:hAnsi="Times New Roman" w:cs="Times New Roman"/>
                <w:szCs w:val="24"/>
              </w:rPr>
            </w:pPr>
          </w:p>
        </w:tc>
        <w:tc>
          <w:tcPr>
            <w:tcW w:w="304"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утро</w:t>
            </w:r>
          </w:p>
        </w:tc>
        <w:tc>
          <w:tcPr>
            <w:tcW w:w="305" w:type="pct"/>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в</w:t>
            </w:r>
            <w:r w:rsidRPr="00515E0D">
              <w:rPr>
                <w:rFonts w:ascii="Times New Roman" w:hAnsi="Times New Roman" w:cs="Times New Roman"/>
                <w:szCs w:val="24"/>
              </w:rPr>
              <w:t>е</w:t>
            </w:r>
            <w:r w:rsidRPr="00515E0D">
              <w:rPr>
                <w:rFonts w:ascii="Times New Roman" w:hAnsi="Times New Roman" w:cs="Times New Roman"/>
                <w:szCs w:val="24"/>
              </w:rPr>
              <w:t>чер</w:t>
            </w:r>
          </w:p>
        </w:tc>
        <w:tc>
          <w:tcPr>
            <w:tcW w:w="305"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утро</w:t>
            </w:r>
          </w:p>
        </w:tc>
        <w:tc>
          <w:tcPr>
            <w:tcW w:w="304" w:type="pct"/>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в</w:t>
            </w:r>
            <w:r w:rsidRPr="00515E0D">
              <w:rPr>
                <w:rFonts w:ascii="Times New Roman" w:hAnsi="Times New Roman" w:cs="Times New Roman"/>
                <w:szCs w:val="24"/>
              </w:rPr>
              <w:t>е</w:t>
            </w:r>
            <w:r w:rsidRPr="00515E0D">
              <w:rPr>
                <w:rFonts w:ascii="Times New Roman" w:hAnsi="Times New Roman" w:cs="Times New Roman"/>
                <w:szCs w:val="24"/>
              </w:rPr>
              <w:t>чер</w:t>
            </w:r>
          </w:p>
        </w:tc>
        <w:tc>
          <w:tcPr>
            <w:tcW w:w="304"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утро</w:t>
            </w:r>
          </w:p>
        </w:tc>
        <w:tc>
          <w:tcPr>
            <w:tcW w:w="244" w:type="pct"/>
          </w:tcPr>
          <w:p w:rsidR="00462FFC" w:rsidRPr="00515E0D" w:rsidRDefault="00462FFC" w:rsidP="00671FFC">
            <w:pPr>
              <w:spacing w:after="0" w:line="240" w:lineRule="auto"/>
              <w:jc w:val="center"/>
              <w:rPr>
                <w:rFonts w:ascii="Times New Roman" w:hAnsi="Times New Roman" w:cs="Times New Roman"/>
                <w:szCs w:val="24"/>
              </w:rPr>
            </w:pPr>
            <w:r w:rsidRPr="00515E0D">
              <w:rPr>
                <w:rFonts w:ascii="Times New Roman" w:hAnsi="Times New Roman" w:cs="Times New Roman"/>
                <w:szCs w:val="24"/>
              </w:rPr>
              <w:t>в</w:t>
            </w:r>
            <w:r w:rsidRPr="00515E0D">
              <w:rPr>
                <w:rFonts w:ascii="Times New Roman" w:hAnsi="Times New Roman" w:cs="Times New Roman"/>
                <w:szCs w:val="24"/>
              </w:rPr>
              <w:t>е</w:t>
            </w:r>
            <w:r w:rsidRPr="00515E0D">
              <w:rPr>
                <w:rFonts w:ascii="Times New Roman" w:hAnsi="Times New Roman" w:cs="Times New Roman"/>
                <w:szCs w:val="24"/>
              </w:rPr>
              <w:t>чер</w:t>
            </w:r>
          </w:p>
        </w:tc>
        <w:tc>
          <w:tcPr>
            <w:tcW w:w="365" w:type="pct"/>
            <w:vMerge/>
          </w:tcPr>
          <w:p w:rsidR="00462FFC" w:rsidRPr="00927CD6" w:rsidRDefault="00462FFC" w:rsidP="00671FFC">
            <w:pPr>
              <w:spacing w:after="0" w:line="240" w:lineRule="auto"/>
              <w:jc w:val="center"/>
              <w:rPr>
                <w:rFonts w:ascii="Times New Roman" w:hAnsi="Times New Roman" w:cs="Times New Roman"/>
                <w:sz w:val="24"/>
                <w:szCs w:val="24"/>
              </w:rPr>
            </w:pPr>
          </w:p>
        </w:tc>
        <w:tc>
          <w:tcPr>
            <w:tcW w:w="305" w:type="pct"/>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426" w:type="pct"/>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566" w:type="pct"/>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r>
      <w:tr w:rsidR="00515E0D" w:rsidRPr="00927CD6" w:rsidTr="009C28C7">
        <w:trPr>
          <w:cantSplit/>
          <w:trHeight w:val="186"/>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Аблов Анатолий Анатольевич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147"/>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Алдаров  Кузьма Романович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22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111"/>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Андреев Андрей Анатольевич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9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Бакуров Евгений Викторович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11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ГП</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Безродных Ол</w:t>
            </w:r>
            <w:r w:rsidRPr="00927CD6">
              <w:rPr>
                <w:rFonts w:ascii="Times New Roman" w:hAnsi="Times New Roman" w:cs="Times New Roman"/>
                <w:sz w:val="24"/>
                <w:szCs w:val="24"/>
              </w:rPr>
              <w:t>ь</w:t>
            </w:r>
            <w:r w:rsidRPr="00927CD6">
              <w:rPr>
                <w:rFonts w:ascii="Times New Roman" w:hAnsi="Times New Roman" w:cs="Times New Roman"/>
                <w:sz w:val="24"/>
                <w:szCs w:val="24"/>
              </w:rPr>
              <w:t>га Владимиро</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16 </w:t>
            </w:r>
            <w:proofErr w:type="gramStart"/>
            <w:r w:rsidRPr="00671FFC">
              <w:rPr>
                <w:rFonts w:ascii="Times New Roman" w:hAnsi="Times New Roman" w:cs="Times New Roman"/>
                <w:szCs w:val="24"/>
              </w:rPr>
              <w:t>окр</w:t>
            </w:r>
            <w:proofErr w:type="gramEnd"/>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Белов Александр Сергеевич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8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Битаров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Семен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2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ГП</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Бренюк Сергей Алексеевич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Бриток Дмитрий Николаевич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ЛДПР</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highlight w:val="yellow"/>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highlight w:val="yellow"/>
              </w:rPr>
            </w:pPr>
            <w:r w:rsidRPr="00927CD6">
              <w:rPr>
                <w:rFonts w:ascii="Times New Roman" w:hAnsi="Times New Roman" w:cs="Times New Roman"/>
                <w:sz w:val="24"/>
                <w:szCs w:val="24"/>
                <w:highlight w:val="yellow"/>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Ведерников Александр Ви</w:t>
            </w:r>
            <w:r w:rsidRPr="00927CD6">
              <w:rPr>
                <w:rFonts w:ascii="Times New Roman" w:hAnsi="Times New Roman" w:cs="Times New Roman"/>
                <w:sz w:val="24"/>
                <w:szCs w:val="24"/>
              </w:rPr>
              <w:t>к</w:t>
            </w:r>
            <w:r w:rsidRPr="00927CD6">
              <w:rPr>
                <w:rFonts w:ascii="Times New Roman" w:hAnsi="Times New Roman" w:cs="Times New Roman"/>
                <w:sz w:val="24"/>
                <w:szCs w:val="24"/>
              </w:rPr>
              <w:t>торович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Вепрев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Габов Роман Федорович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 xml:space="preserve">+ </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Гаськов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Юрьевич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Дикусарова Наталья Игоре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18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Егорова Лариса Игоревна</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СР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Кондрашов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Иванович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5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7</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Красноштанов Антон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3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Крывовязый Иван Виктор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6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Кудрявцева Г</w:t>
            </w:r>
            <w:r w:rsidRPr="00927CD6">
              <w:rPr>
                <w:rFonts w:ascii="Times New Roman" w:hAnsi="Times New Roman" w:cs="Times New Roman"/>
                <w:sz w:val="24"/>
                <w:szCs w:val="24"/>
              </w:rPr>
              <w:t>а</w:t>
            </w:r>
            <w:r w:rsidRPr="00927CD6">
              <w:rPr>
                <w:rFonts w:ascii="Times New Roman" w:hAnsi="Times New Roman" w:cs="Times New Roman"/>
                <w:sz w:val="24"/>
                <w:szCs w:val="24"/>
              </w:rPr>
              <w:t>лина Ф</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доровна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13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Курбайлов М</w:t>
            </w:r>
            <w:r w:rsidRPr="00927CD6">
              <w:rPr>
                <w:rFonts w:ascii="Times New Roman" w:hAnsi="Times New Roman" w:cs="Times New Roman"/>
                <w:sz w:val="24"/>
                <w:szCs w:val="24"/>
              </w:rPr>
              <w:t>а</w:t>
            </w:r>
            <w:r w:rsidRPr="00927CD6">
              <w:rPr>
                <w:rFonts w:ascii="Times New Roman" w:hAnsi="Times New Roman" w:cs="Times New Roman"/>
                <w:sz w:val="24"/>
                <w:szCs w:val="24"/>
              </w:rPr>
              <w:t>гомед Магом</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дович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19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Левченко А</w:t>
            </w:r>
            <w:r w:rsidRPr="00927CD6">
              <w:rPr>
                <w:rFonts w:ascii="Times New Roman" w:hAnsi="Times New Roman" w:cs="Times New Roman"/>
                <w:sz w:val="24"/>
                <w:szCs w:val="24"/>
              </w:rPr>
              <w:t>н</w:t>
            </w:r>
            <w:r w:rsidRPr="00927CD6">
              <w:rPr>
                <w:rFonts w:ascii="Times New Roman" w:hAnsi="Times New Roman" w:cs="Times New Roman"/>
                <w:sz w:val="24"/>
                <w:szCs w:val="24"/>
              </w:rPr>
              <w:t>дрей Сергеевич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Лобков Артем Валентинович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333"/>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Любенков Гео</w:t>
            </w:r>
            <w:r w:rsidRPr="00927CD6">
              <w:rPr>
                <w:rFonts w:ascii="Times New Roman" w:hAnsi="Times New Roman" w:cs="Times New Roman"/>
                <w:sz w:val="24"/>
                <w:szCs w:val="24"/>
              </w:rPr>
              <w:t>р</w:t>
            </w:r>
            <w:r w:rsidRPr="00927CD6">
              <w:rPr>
                <w:rFonts w:ascii="Times New Roman" w:hAnsi="Times New Roman" w:cs="Times New Roman"/>
                <w:sz w:val="24"/>
                <w:szCs w:val="24"/>
              </w:rPr>
              <w:t>гий Александр</w:t>
            </w:r>
            <w:r w:rsidRPr="00927CD6">
              <w:rPr>
                <w:rFonts w:ascii="Times New Roman" w:hAnsi="Times New Roman" w:cs="Times New Roman"/>
                <w:sz w:val="24"/>
                <w:szCs w:val="24"/>
              </w:rPr>
              <w:t>о</w:t>
            </w:r>
            <w:r w:rsidRPr="00927CD6">
              <w:rPr>
                <w:rFonts w:ascii="Times New Roman" w:hAnsi="Times New Roman" w:cs="Times New Roman"/>
                <w:sz w:val="24"/>
                <w:szCs w:val="24"/>
              </w:rPr>
              <w:t>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ЛДПР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Маслов Андрей Семенович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Носенко Ольга Николаевна</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Обухов Анат</w:t>
            </w:r>
            <w:r w:rsidRPr="00927CD6">
              <w:rPr>
                <w:rFonts w:ascii="Times New Roman" w:hAnsi="Times New Roman" w:cs="Times New Roman"/>
                <w:sz w:val="24"/>
                <w:szCs w:val="24"/>
              </w:rPr>
              <w:t>о</w:t>
            </w:r>
            <w:r w:rsidRPr="00927CD6">
              <w:rPr>
                <w:rFonts w:ascii="Times New Roman" w:hAnsi="Times New Roman" w:cs="Times New Roman"/>
                <w:sz w:val="24"/>
                <w:szCs w:val="24"/>
              </w:rPr>
              <w:t>лий Васильевич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Перетолчин В</w:t>
            </w:r>
            <w:r w:rsidRPr="00927CD6">
              <w:rPr>
                <w:rFonts w:ascii="Times New Roman" w:hAnsi="Times New Roman" w:cs="Times New Roman"/>
                <w:sz w:val="24"/>
                <w:szCs w:val="24"/>
              </w:rPr>
              <w:t>и</w:t>
            </w:r>
            <w:r w:rsidRPr="00927CD6">
              <w:rPr>
                <w:rFonts w:ascii="Times New Roman" w:hAnsi="Times New Roman" w:cs="Times New Roman"/>
                <w:sz w:val="24"/>
                <w:szCs w:val="24"/>
              </w:rPr>
              <w:t>талий Владим</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20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Петрук Светлана Михайловна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10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Побойкин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Леонидович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15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Попов Олег Н</w:t>
            </w:r>
            <w:r w:rsidRPr="00927CD6">
              <w:rPr>
                <w:rFonts w:ascii="Times New Roman" w:hAnsi="Times New Roman" w:cs="Times New Roman"/>
                <w:sz w:val="24"/>
                <w:szCs w:val="24"/>
              </w:rPr>
              <w:t>и</w:t>
            </w:r>
            <w:r w:rsidRPr="00927CD6">
              <w:rPr>
                <w:rFonts w:ascii="Times New Roman" w:hAnsi="Times New Roman" w:cs="Times New Roman"/>
                <w:sz w:val="24"/>
                <w:szCs w:val="24"/>
              </w:rPr>
              <w:t>колаевич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ЛДПР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Романов Антон Васильевич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4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Сагдеев Тимур Ринатович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12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 xml:space="preserve">+ </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 xml:space="preserve">+ </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Сарсенбаев 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гений Сейтович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7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line="240" w:lineRule="auto"/>
              <w:jc w:val="center"/>
              <w:rPr>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line="240" w:lineRule="auto"/>
              <w:jc w:val="center"/>
              <w:rPr>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line="240" w:lineRule="auto"/>
              <w:jc w:val="center"/>
              <w:rPr>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Синцова Ирина Александровна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Сокол Сергей Михайлович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515E0D">
              <w:rPr>
                <w:rFonts w:ascii="Times New Roman" w:hAnsi="Times New Roman" w:cs="Times New Roman"/>
                <w:sz w:val="20"/>
                <w:szCs w:val="24"/>
              </w:rPr>
              <w:t>выбыл</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Илья Алексеевич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П</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вел Ильич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14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 xml:space="preserve">- </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Труфанов Ник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лай Степанович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21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Тютрин Дми</w:t>
            </w:r>
            <w:r w:rsidRPr="00927CD6">
              <w:rPr>
                <w:rFonts w:ascii="Times New Roman" w:hAnsi="Times New Roman" w:cs="Times New Roman"/>
                <w:sz w:val="24"/>
                <w:szCs w:val="24"/>
              </w:rPr>
              <w:t>т</w:t>
            </w:r>
            <w:r w:rsidRPr="00927CD6">
              <w:rPr>
                <w:rFonts w:ascii="Times New Roman" w:hAnsi="Times New Roman" w:cs="Times New Roman"/>
                <w:sz w:val="24"/>
                <w:szCs w:val="24"/>
              </w:rPr>
              <w:t>рий Геннадьевич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ЛДПР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Франтенко Ст</w:t>
            </w:r>
            <w:r w:rsidRPr="00927CD6">
              <w:rPr>
                <w:rFonts w:ascii="Times New Roman" w:hAnsi="Times New Roman" w:cs="Times New Roman"/>
                <w:sz w:val="24"/>
                <w:szCs w:val="24"/>
              </w:rPr>
              <w:t>е</w:t>
            </w:r>
            <w:r w:rsidRPr="00927CD6">
              <w:rPr>
                <w:rFonts w:ascii="Times New Roman" w:hAnsi="Times New Roman" w:cs="Times New Roman"/>
                <w:sz w:val="24"/>
                <w:szCs w:val="24"/>
              </w:rPr>
              <w:t>пан Сергеевич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Хайдуков Вал</w:t>
            </w:r>
            <w:r w:rsidRPr="00927CD6">
              <w:rPr>
                <w:rFonts w:ascii="Times New Roman" w:hAnsi="Times New Roman" w:cs="Times New Roman"/>
                <w:sz w:val="24"/>
                <w:szCs w:val="24"/>
              </w:rPr>
              <w:t>е</w:t>
            </w:r>
            <w:r w:rsidRPr="00927CD6">
              <w:rPr>
                <w:rFonts w:ascii="Times New Roman" w:hAnsi="Times New Roman" w:cs="Times New Roman"/>
                <w:sz w:val="24"/>
                <w:szCs w:val="24"/>
              </w:rPr>
              <w:t>рий Валерьевич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Чекотова Нина Александровна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Шевченко Све</w:t>
            </w:r>
            <w:r w:rsidRPr="00927CD6">
              <w:rPr>
                <w:rFonts w:ascii="Times New Roman" w:hAnsi="Times New Roman" w:cs="Times New Roman"/>
                <w:sz w:val="24"/>
                <w:szCs w:val="24"/>
              </w:rPr>
              <w:t>т</w:t>
            </w:r>
            <w:r w:rsidRPr="00927CD6">
              <w:rPr>
                <w:rFonts w:ascii="Times New Roman" w:hAnsi="Times New Roman" w:cs="Times New Roman"/>
                <w:sz w:val="24"/>
                <w:szCs w:val="24"/>
              </w:rPr>
              <w:t>лана Петровна</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Шершнев Денис Павлович </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 xml:space="preserve">17 </w:t>
            </w:r>
            <w:proofErr w:type="gramStart"/>
            <w:r w:rsidRPr="00671FFC">
              <w:rPr>
                <w:rFonts w:ascii="Times New Roman" w:hAnsi="Times New Roman" w:cs="Times New Roman"/>
                <w:szCs w:val="24"/>
              </w:rPr>
              <w:t>окр</w:t>
            </w:r>
            <w:proofErr w:type="gramEnd"/>
            <w:r w:rsidRPr="00671FFC">
              <w:rPr>
                <w:rFonts w:ascii="Times New Roman" w:hAnsi="Times New Roman" w:cs="Times New Roman"/>
                <w:szCs w:val="24"/>
              </w:rPr>
              <w:t xml:space="preserve"> КПРФ</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9C28C7">
        <w:trPr>
          <w:cantSplit/>
          <w:trHeight w:val="284"/>
        </w:trPr>
        <w:tc>
          <w:tcPr>
            <w:tcW w:w="231" w:type="pct"/>
          </w:tcPr>
          <w:p w:rsidR="00462FFC" w:rsidRPr="00927CD6" w:rsidRDefault="00462FFC" w:rsidP="00462FFC">
            <w:pPr>
              <w:numPr>
                <w:ilvl w:val="0"/>
                <w:numId w:val="56"/>
              </w:numPr>
              <w:spacing w:after="0" w:line="240" w:lineRule="auto"/>
              <w:ind w:left="0" w:firstLine="0"/>
              <w:jc w:val="center"/>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Шпаков Виктор Юрьевич</w:t>
            </w:r>
          </w:p>
        </w:tc>
        <w:tc>
          <w:tcPr>
            <w:tcW w:w="488" w:type="pct"/>
          </w:tcPr>
          <w:p w:rsidR="00462FFC" w:rsidRPr="00671FFC" w:rsidRDefault="00462FFC" w:rsidP="00671FFC">
            <w:pPr>
              <w:spacing w:after="0" w:line="240" w:lineRule="auto"/>
              <w:jc w:val="center"/>
              <w:rPr>
                <w:rFonts w:ascii="Times New Roman" w:hAnsi="Times New Roman" w:cs="Times New Roman"/>
                <w:szCs w:val="24"/>
              </w:rPr>
            </w:pPr>
            <w:r w:rsidRPr="00671FFC">
              <w:rPr>
                <w:rFonts w:ascii="Times New Roman" w:hAnsi="Times New Roman" w:cs="Times New Roman"/>
                <w:szCs w:val="24"/>
              </w:rPr>
              <w:t>ЕР</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5"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6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9C28C7">
        <w:trPr>
          <w:cantSplit/>
          <w:trHeight w:val="284"/>
        </w:trPr>
        <w:tc>
          <w:tcPr>
            <w:tcW w:w="231" w:type="pct"/>
          </w:tcPr>
          <w:p w:rsidR="00462FFC" w:rsidRPr="00927CD6" w:rsidRDefault="00462FFC" w:rsidP="00671FFC">
            <w:pPr>
              <w:spacing w:after="0" w:line="240" w:lineRule="auto"/>
              <w:rPr>
                <w:rFonts w:ascii="Times New Roman" w:hAnsi="Times New Roman" w:cs="Times New Roman"/>
                <w:sz w:val="24"/>
                <w:szCs w:val="24"/>
              </w:rPr>
            </w:pPr>
          </w:p>
        </w:tc>
        <w:tc>
          <w:tcPr>
            <w:tcW w:w="85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488" w:type="pct"/>
          </w:tcPr>
          <w:p w:rsidR="00462FFC" w:rsidRPr="00671FFC" w:rsidRDefault="00462FFC" w:rsidP="00671FFC">
            <w:pPr>
              <w:spacing w:after="0" w:line="240" w:lineRule="auto"/>
              <w:jc w:val="center"/>
              <w:rPr>
                <w:rFonts w:ascii="Times New Roman" w:hAnsi="Times New Roman" w:cs="Times New Roman"/>
                <w:szCs w:val="24"/>
              </w:rPr>
            </w:pP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42</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lang w:val="en-US"/>
              </w:rPr>
              <w:t>3</w:t>
            </w:r>
            <w:r w:rsidRPr="00927CD6">
              <w:rPr>
                <w:rFonts w:ascii="Times New Roman" w:hAnsi="Times New Roman" w:cs="Times New Roman"/>
                <w:sz w:val="24"/>
                <w:szCs w:val="24"/>
              </w:rPr>
              <w:t>7</w:t>
            </w:r>
          </w:p>
        </w:tc>
        <w:tc>
          <w:tcPr>
            <w:tcW w:w="30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39</w:t>
            </w:r>
          </w:p>
        </w:tc>
        <w:tc>
          <w:tcPr>
            <w:tcW w:w="3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lang w:val="en-US"/>
              </w:rPr>
              <w:t>3</w:t>
            </w:r>
            <w:r w:rsidRPr="00927CD6">
              <w:rPr>
                <w:rFonts w:ascii="Times New Roman" w:hAnsi="Times New Roman" w:cs="Times New Roman"/>
                <w:sz w:val="24"/>
                <w:szCs w:val="24"/>
              </w:rPr>
              <w:t>6</w:t>
            </w:r>
          </w:p>
        </w:tc>
        <w:tc>
          <w:tcPr>
            <w:tcW w:w="3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41</w:t>
            </w:r>
          </w:p>
        </w:tc>
        <w:tc>
          <w:tcPr>
            <w:tcW w:w="24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44</w:t>
            </w:r>
          </w:p>
        </w:tc>
        <w:tc>
          <w:tcPr>
            <w:tcW w:w="36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32</w:t>
            </w:r>
          </w:p>
        </w:tc>
        <w:tc>
          <w:tcPr>
            <w:tcW w:w="3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38</w:t>
            </w:r>
          </w:p>
        </w:tc>
        <w:tc>
          <w:tcPr>
            <w:tcW w:w="42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bl>
    <w:p w:rsidR="00462FFC" w:rsidRPr="0038261D" w:rsidRDefault="00462FFC" w:rsidP="00462FFC">
      <w:pPr>
        <w:rPr>
          <w:sz w:val="18"/>
          <w:szCs w:val="24"/>
        </w:rPr>
      </w:pPr>
    </w:p>
    <w:p w:rsidR="00462FFC" w:rsidRPr="00927CD6" w:rsidRDefault="00462FFC" w:rsidP="00462FFC">
      <w:pPr>
        <w:jc w:val="center"/>
        <w:rPr>
          <w:rFonts w:ascii="Times New Roman" w:hAnsi="Times New Roman" w:cs="Times New Roman"/>
          <w:b/>
          <w:sz w:val="24"/>
          <w:szCs w:val="24"/>
        </w:rPr>
      </w:pPr>
      <w:r w:rsidRPr="00927CD6">
        <w:rPr>
          <w:rFonts w:ascii="Times New Roman" w:hAnsi="Times New Roman" w:cs="Times New Roman"/>
          <w:b/>
          <w:sz w:val="24"/>
          <w:szCs w:val="24"/>
        </w:rPr>
        <w:t xml:space="preserve">ПРИСУТСТВИЕ НА СЕССИЯХ </w:t>
      </w:r>
      <w:r w:rsidR="002C339D">
        <w:rPr>
          <w:rFonts w:ascii="Times New Roman" w:hAnsi="Times New Roman" w:cs="Times New Roman"/>
          <w:b/>
          <w:sz w:val="24"/>
          <w:szCs w:val="24"/>
        </w:rPr>
        <w:t>(</w:t>
      </w:r>
      <w:r w:rsidRPr="00927CD6">
        <w:rPr>
          <w:rFonts w:ascii="Times New Roman" w:hAnsi="Times New Roman" w:cs="Times New Roman"/>
          <w:b/>
          <w:sz w:val="24"/>
          <w:szCs w:val="24"/>
        </w:rPr>
        <w:t>2 квартал 2020</w:t>
      </w:r>
      <w:r w:rsidR="002C339D">
        <w:rPr>
          <w:rFonts w:ascii="Times New Roman" w:hAnsi="Times New Roman" w:cs="Times New Roman"/>
          <w:b/>
          <w:sz w:val="24"/>
          <w:szCs w:val="24"/>
        </w:rPr>
        <w:t xml:space="preserve"> года)</w:t>
      </w:r>
    </w:p>
    <w:tbl>
      <w:tblPr>
        <w:tblW w:w="46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973"/>
        <w:gridCol w:w="993"/>
        <w:gridCol w:w="710"/>
        <w:gridCol w:w="566"/>
        <w:gridCol w:w="568"/>
        <w:gridCol w:w="707"/>
        <w:gridCol w:w="566"/>
        <w:gridCol w:w="710"/>
        <w:gridCol w:w="710"/>
        <w:gridCol w:w="710"/>
        <w:gridCol w:w="707"/>
        <w:gridCol w:w="993"/>
        <w:gridCol w:w="1561"/>
        <w:gridCol w:w="1841"/>
      </w:tblGrid>
      <w:tr w:rsidR="00A23CB4" w:rsidRPr="00927CD6" w:rsidTr="00A23CB4">
        <w:trPr>
          <w:cantSplit/>
          <w:trHeight w:val="930"/>
          <w:tblHeader/>
        </w:trPr>
        <w:tc>
          <w:tcPr>
            <w:tcW w:w="198" w:type="pct"/>
            <w:vMerge w:val="restart"/>
          </w:tcPr>
          <w:p w:rsidR="00462FFC" w:rsidRPr="00671FFC" w:rsidRDefault="00462FFC" w:rsidP="00671FFC">
            <w:pPr>
              <w:spacing w:after="0"/>
              <w:jc w:val="center"/>
              <w:rPr>
                <w:rFonts w:ascii="Times New Roman" w:hAnsi="Times New Roman" w:cs="Times New Roman"/>
                <w:b/>
                <w:sz w:val="20"/>
                <w:szCs w:val="24"/>
              </w:rPr>
            </w:pPr>
            <w:r w:rsidRPr="00671FFC">
              <w:rPr>
                <w:rFonts w:ascii="Times New Roman" w:hAnsi="Times New Roman" w:cs="Times New Roman"/>
                <w:b/>
                <w:sz w:val="20"/>
                <w:szCs w:val="24"/>
              </w:rPr>
              <w:t>№</w:t>
            </w:r>
          </w:p>
        </w:tc>
        <w:tc>
          <w:tcPr>
            <w:tcW w:w="712" w:type="pct"/>
            <w:vMerge w:val="restart"/>
            <w:shd w:val="clear" w:color="auto" w:fill="auto"/>
          </w:tcPr>
          <w:p w:rsidR="00462FFC" w:rsidRPr="00671FFC" w:rsidRDefault="00462FFC" w:rsidP="00671FFC">
            <w:pPr>
              <w:spacing w:after="0" w:line="240" w:lineRule="auto"/>
              <w:jc w:val="center"/>
              <w:rPr>
                <w:rFonts w:ascii="Times New Roman" w:hAnsi="Times New Roman" w:cs="Times New Roman"/>
                <w:b/>
                <w:sz w:val="20"/>
                <w:szCs w:val="24"/>
              </w:rPr>
            </w:pPr>
            <w:r w:rsidRPr="00671FFC">
              <w:rPr>
                <w:rFonts w:ascii="Times New Roman" w:hAnsi="Times New Roman" w:cs="Times New Roman"/>
                <w:b/>
                <w:sz w:val="20"/>
                <w:szCs w:val="24"/>
              </w:rPr>
              <w:t>ФИО</w:t>
            </w:r>
          </w:p>
        </w:tc>
        <w:tc>
          <w:tcPr>
            <w:tcW w:w="358" w:type="pct"/>
            <w:vMerge w:val="restart"/>
          </w:tcPr>
          <w:p w:rsidR="00462FFC" w:rsidRPr="00A9311F" w:rsidRDefault="00462FFC" w:rsidP="00671FFC">
            <w:pPr>
              <w:spacing w:after="0" w:line="240" w:lineRule="auto"/>
              <w:jc w:val="center"/>
              <w:rPr>
                <w:rFonts w:ascii="Times New Roman" w:hAnsi="Times New Roman" w:cs="Times New Roman"/>
                <w:b/>
                <w:sz w:val="18"/>
                <w:szCs w:val="24"/>
              </w:rPr>
            </w:pPr>
          </w:p>
        </w:tc>
        <w:tc>
          <w:tcPr>
            <w:tcW w:w="256" w:type="pct"/>
            <w:vMerge w:val="restart"/>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29В</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сессия</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10.04</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утро</w:t>
            </w:r>
          </w:p>
        </w:tc>
        <w:tc>
          <w:tcPr>
            <w:tcW w:w="409" w:type="pct"/>
            <w:gridSpan w:val="2"/>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29</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сессия</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15.04</w:t>
            </w:r>
          </w:p>
          <w:p w:rsidR="00462FFC" w:rsidRPr="00515E0D" w:rsidRDefault="00462FFC" w:rsidP="00671FFC">
            <w:pPr>
              <w:spacing w:after="0" w:line="240" w:lineRule="auto"/>
              <w:jc w:val="center"/>
              <w:rPr>
                <w:rFonts w:ascii="Times New Roman" w:hAnsi="Times New Roman" w:cs="Times New Roman"/>
                <w:sz w:val="16"/>
                <w:szCs w:val="24"/>
              </w:rPr>
            </w:pPr>
          </w:p>
        </w:tc>
        <w:tc>
          <w:tcPr>
            <w:tcW w:w="255" w:type="pct"/>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30(В)</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сессия</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18.05</w:t>
            </w:r>
          </w:p>
        </w:tc>
        <w:tc>
          <w:tcPr>
            <w:tcW w:w="460" w:type="pct"/>
            <w:gridSpan w:val="2"/>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30</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сессия</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20.05</w:t>
            </w:r>
          </w:p>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p>
        </w:tc>
        <w:tc>
          <w:tcPr>
            <w:tcW w:w="512" w:type="pct"/>
            <w:gridSpan w:val="2"/>
            <w:shd w:val="clear" w:color="auto" w:fill="FFFFFF" w:themeFill="background1"/>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31</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сессия</w:t>
            </w:r>
          </w:p>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10.06</w:t>
            </w:r>
          </w:p>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p>
        </w:tc>
        <w:tc>
          <w:tcPr>
            <w:tcW w:w="613" w:type="pct"/>
            <w:gridSpan w:val="2"/>
            <w:shd w:val="clear" w:color="auto" w:fill="FFFFFF" w:themeFill="background1"/>
          </w:tcPr>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r w:rsidRPr="00515E0D">
              <w:rPr>
                <w:rFonts w:ascii="Times New Roman" w:eastAsia="Times New Roman" w:hAnsi="Times New Roman" w:cs="Times New Roman"/>
                <w:sz w:val="16"/>
                <w:szCs w:val="24"/>
                <w:lang w:eastAsia="ru-RU"/>
              </w:rPr>
              <w:t xml:space="preserve">32 </w:t>
            </w:r>
          </w:p>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r w:rsidRPr="00515E0D">
              <w:rPr>
                <w:rFonts w:ascii="Times New Roman" w:eastAsia="Times New Roman" w:hAnsi="Times New Roman" w:cs="Times New Roman"/>
                <w:sz w:val="16"/>
                <w:szCs w:val="24"/>
                <w:lang w:eastAsia="ru-RU"/>
              </w:rPr>
              <w:t>Сессия</w:t>
            </w:r>
          </w:p>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r w:rsidRPr="00515E0D">
              <w:rPr>
                <w:rFonts w:ascii="Times New Roman" w:eastAsia="Times New Roman" w:hAnsi="Times New Roman" w:cs="Times New Roman"/>
                <w:sz w:val="16"/>
                <w:szCs w:val="24"/>
                <w:lang w:eastAsia="ru-RU"/>
              </w:rPr>
              <w:t>30.06</w:t>
            </w:r>
          </w:p>
        </w:tc>
        <w:tc>
          <w:tcPr>
            <w:tcW w:w="563" w:type="pct"/>
            <w:shd w:val="clear" w:color="auto" w:fill="FFFFFF" w:themeFill="background1"/>
          </w:tcPr>
          <w:p w:rsidR="00462FFC" w:rsidRPr="00515E0D" w:rsidRDefault="00462FFC" w:rsidP="00671FFC">
            <w:pPr>
              <w:spacing w:after="0" w:line="240" w:lineRule="auto"/>
              <w:jc w:val="center"/>
              <w:rPr>
                <w:rFonts w:ascii="Times New Roman" w:eastAsia="Times New Roman" w:hAnsi="Times New Roman" w:cs="Times New Roman"/>
                <w:sz w:val="16"/>
                <w:szCs w:val="24"/>
                <w:lang w:eastAsia="ru-RU"/>
              </w:rPr>
            </w:pPr>
            <w:r w:rsidRPr="00515E0D">
              <w:rPr>
                <w:rFonts w:ascii="Times New Roman" w:eastAsia="Times New Roman" w:hAnsi="Times New Roman" w:cs="Times New Roman"/>
                <w:sz w:val="16"/>
                <w:szCs w:val="24"/>
                <w:lang w:eastAsia="ru-RU"/>
              </w:rPr>
              <w:t>Отсутствова</w:t>
            </w:r>
            <w:proofErr w:type="gramStart"/>
            <w:r w:rsidRPr="00515E0D">
              <w:rPr>
                <w:rFonts w:ascii="Times New Roman" w:eastAsia="Times New Roman" w:hAnsi="Times New Roman" w:cs="Times New Roman"/>
                <w:sz w:val="16"/>
                <w:szCs w:val="24"/>
                <w:lang w:eastAsia="ru-RU"/>
              </w:rPr>
              <w:t>л(</w:t>
            </w:r>
            <w:proofErr w:type="gramEnd"/>
            <w:r w:rsidRPr="00515E0D">
              <w:rPr>
                <w:rFonts w:ascii="Times New Roman" w:eastAsia="Times New Roman" w:hAnsi="Times New Roman" w:cs="Times New Roman"/>
                <w:sz w:val="16"/>
                <w:szCs w:val="24"/>
                <w:lang w:eastAsia="ru-RU"/>
              </w:rPr>
              <w:t>а) заседаний</w:t>
            </w:r>
          </w:p>
        </w:tc>
        <w:tc>
          <w:tcPr>
            <w:tcW w:w="664" w:type="pct"/>
            <w:shd w:val="clear" w:color="auto" w:fill="FFFFFF" w:themeFill="background1"/>
          </w:tcPr>
          <w:p w:rsidR="00462FFC" w:rsidRPr="00671FFC" w:rsidRDefault="00462FFC" w:rsidP="00671FFC">
            <w:pPr>
              <w:spacing w:after="0" w:line="240" w:lineRule="auto"/>
              <w:jc w:val="center"/>
              <w:rPr>
                <w:rFonts w:ascii="Times New Roman" w:eastAsia="Times New Roman" w:hAnsi="Times New Roman" w:cs="Times New Roman"/>
                <w:sz w:val="20"/>
                <w:szCs w:val="24"/>
                <w:lang w:eastAsia="ru-RU"/>
              </w:rPr>
            </w:pPr>
            <w:r w:rsidRPr="00671FFC">
              <w:rPr>
                <w:rFonts w:ascii="Times New Roman" w:eastAsia="Times New Roman" w:hAnsi="Times New Roman" w:cs="Times New Roman"/>
                <w:sz w:val="20"/>
                <w:szCs w:val="24"/>
                <w:lang w:eastAsia="ru-RU"/>
              </w:rPr>
              <w:t>Отсутствова</w:t>
            </w:r>
            <w:proofErr w:type="gramStart"/>
            <w:r w:rsidRPr="00671FFC">
              <w:rPr>
                <w:rFonts w:ascii="Times New Roman" w:eastAsia="Times New Roman" w:hAnsi="Times New Roman" w:cs="Times New Roman"/>
                <w:sz w:val="20"/>
                <w:szCs w:val="24"/>
                <w:lang w:eastAsia="ru-RU"/>
              </w:rPr>
              <w:t>л(</w:t>
            </w:r>
            <w:proofErr w:type="gramEnd"/>
            <w:r w:rsidRPr="00671FFC">
              <w:rPr>
                <w:rFonts w:ascii="Times New Roman" w:eastAsia="Times New Roman" w:hAnsi="Times New Roman" w:cs="Times New Roman"/>
                <w:sz w:val="20"/>
                <w:szCs w:val="24"/>
                <w:lang w:eastAsia="ru-RU"/>
              </w:rPr>
              <w:t>а) всю сессию</w:t>
            </w:r>
          </w:p>
        </w:tc>
      </w:tr>
      <w:tr w:rsidR="00515E0D" w:rsidRPr="00927CD6" w:rsidTr="00A23CB4">
        <w:trPr>
          <w:cantSplit/>
          <w:trHeight w:val="186"/>
        </w:trPr>
        <w:tc>
          <w:tcPr>
            <w:tcW w:w="198" w:type="pct"/>
            <w:vMerge/>
          </w:tcPr>
          <w:p w:rsidR="00462FFC" w:rsidRPr="00927CD6" w:rsidRDefault="00462FFC" w:rsidP="00671FFC">
            <w:pPr>
              <w:spacing w:after="0" w:line="240" w:lineRule="auto"/>
              <w:rPr>
                <w:rFonts w:ascii="Times New Roman" w:hAnsi="Times New Roman" w:cs="Times New Roman"/>
                <w:sz w:val="24"/>
                <w:szCs w:val="24"/>
              </w:rPr>
            </w:pPr>
          </w:p>
        </w:tc>
        <w:tc>
          <w:tcPr>
            <w:tcW w:w="712" w:type="pct"/>
            <w:vMerge/>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358" w:type="pct"/>
            <w:vMerge/>
          </w:tcPr>
          <w:p w:rsidR="00462FFC" w:rsidRPr="00A9311F" w:rsidRDefault="00462FFC" w:rsidP="00671FFC">
            <w:pPr>
              <w:spacing w:after="0" w:line="240" w:lineRule="auto"/>
              <w:jc w:val="center"/>
              <w:rPr>
                <w:rFonts w:ascii="Times New Roman" w:hAnsi="Times New Roman" w:cs="Times New Roman"/>
                <w:sz w:val="18"/>
                <w:szCs w:val="24"/>
              </w:rPr>
            </w:pPr>
          </w:p>
        </w:tc>
        <w:tc>
          <w:tcPr>
            <w:tcW w:w="256" w:type="pct"/>
            <w:vMerge/>
            <w:shd w:val="clear" w:color="auto" w:fill="auto"/>
          </w:tcPr>
          <w:p w:rsidR="00462FFC" w:rsidRPr="00515E0D" w:rsidRDefault="00462FFC" w:rsidP="00671FFC">
            <w:pPr>
              <w:spacing w:after="0" w:line="240" w:lineRule="auto"/>
              <w:jc w:val="center"/>
              <w:rPr>
                <w:rFonts w:ascii="Times New Roman" w:hAnsi="Times New Roman" w:cs="Times New Roman"/>
                <w:sz w:val="16"/>
                <w:szCs w:val="24"/>
              </w:rPr>
            </w:pPr>
          </w:p>
        </w:tc>
        <w:tc>
          <w:tcPr>
            <w:tcW w:w="204"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утро</w:t>
            </w:r>
          </w:p>
        </w:tc>
        <w:tc>
          <w:tcPr>
            <w:tcW w:w="205" w:type="pct"/>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в</w:t>
            </w:r>
            <w:r w:rsidRPr="00515E0D">
              <w:rPr>
                <w:rFonts w:ascii="Times New Roman" w:hAnsi="Times New Roman" w:cs="Times New Roman"/>
                <w:sz w:val="16"/>
                <w:szCs w:val="24"/>
              </w:rPr>
              <w:t>е</w:t>
            </w:r>
            <w:r w:rsidRPr="00515E0D">
              <w:rPr>
                <w:rFonts w:ascii="Times New Roman" w:hAnsi="Times New Roman" w:cs="Times New Roman"/>
                <w:sz w:val="16"/>
                <w:szCs w:val="24"/>
              </w:rPr>
              <w:t>чер</w:t>
            </w:r>
          </w:p>
        </w:tc>
        <w:tc>
          <w:tcPr>
            <w:tcW w:w="255"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 w:val="16"/>
                <w:szCs w:val="24"/>
              </w:rPr>
            </w:pPr>
          </w:p>
        </w:tc>
        <w:tc>
          <w:tcPr>
            <w:tcW w:w="204" w:type="pct"/>
            <w:shd w:val="clear" w:color="auto" w:fill="FFFFFF" w:themeFill="background1"/>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утро</w:t>
            </w:r>
          </w:p>
        </w:tc>
        <w:tc>
          <w:tcPr>
            <w:tcW w:w="256"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вечер</w:t>
            </w:r>
          </w:p>
        </w:tc>
        <w:tc>
          <w:tcPr>
            <w:tcW w:w="256" w:type="pct"/>
            <w:shd w:val="clear" w:color="auto" w:fill="FFFFFF" w:themeFill="background1"/>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утро</w:t>
            </w:r>
          </w:p>
        </w:tc>
        <w:tc>
          <w:tcPr>
            <w:tcW w:w="256"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вечер</w:t>
            </w:r>
          </w:p>
        </w:tc>
        <w:tc>
          <w:tcPr>
            <w:tcW w:w="255" w:type="pct"/>
            <w:shd w:val="clear" w:color="auto" w:fill="FFFFFF" w:themeFill="background1"/>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утро</w:t>
            </w:r>
          </w:p>
        </w:tc>
        <w:tc>
          <w:tcPr>
            <w:tcW w:w="358" w:type="pct"/>
            <w:shd w:val="clear" w:color="auto" w:fill="F7CAAC" w:themeFill="accent2" w:themeFillTint="66"/>
          </w:tcPr>
          <w:p w:rsidR="00462FFC" w:rsidRPr="00515E0D" w:rsidRDefault="00462FFC" w:rsidP="00671FFC">
            <w:pPr>
              <w:spacing w:after="0" w:line="240" w:lineRule="auto"/>
              <w:jc w:val="center"/>
              <w:rPr>
                <w:rFonts w:ascii="Times New Roman" w:hAnsi="Times New Roman" w:cs="Times New Roman"/>
                <w:sz w:val="16"/>
                <w:szCs w:val="24"/>
              </w:rPr>
            </w:pPr>
            <w:r w:rsidRPr="00515E0D">
              <w:rPr>
                <w:rFonts w:ascii="Times New Roman" w:hAnsi="Times New Roman" w:cs="Times New Roman"/>
                <w:sz w:val="16"/>
                <w:szCs w:val="24"/>
              </w:rPr>
              <w:t>вечер</w:t>
            </w:r>
          </w:p>
        </w:tc>
        <w:tc>
          <w:tcPr>
            <w:tcW w:w="563"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r>
      <w:tr w:rsidR="00515E0D" w:rsidRPr="00927CD6" w:rsidTr="00A23CB4">
        <w:trPr>
          <w:cantSplit/>
          <w:trHeight w:val="186"/>
        </w:trPr>
        <w:tc>
          <w:tcPr>
            <w:tcW w:w="198" w:type="pct"/>
          </w:tcPr>
          <w:p w:rsidR="00462FFC" w:rsidRPr="00927CD6" w:rsidRDefault="00462FFC" w:rsidP="00515E0D">
            <w:pPr>
              <w:numPr>
                <w:ilvl w:val="0"/>
                <w:numId w:val="77"/>
              </w:numPr>
              <w:spacing w:after="0" w:line="240" w:lineRule="auto"/>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Аблов Анатолий Анатольевич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5" w:type="pct"/>
            <w:shd w:val="clear" w:color="auto" w:fill="FFFF00"/>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147"/>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Алдаров  Кузьма Романович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22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111"/>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Андреев Андрей Анатольевич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9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Бакуров Евгений Викторович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11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ГП</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Безродных Ол</w:t>
            </w:r>
            <w:r w:rsidRPr="00927CD6">
              <w:rPr>
                <w:rFonts w:ascii="Times New Roman" w:hAnsi="Times New Roman" w:cs="Times New Roman"/>
                <w:sz w:val="24"/>
                <w:szCs w:val="24"/>
              </w:rPr>
              <w:t>ь</w:t>
            </w:r>
            <w:r w:rsidRPr="00927CD6">
              <w:rPr>
                <w:rFonts w:ascii="Times New Roman" w:hAnsi="Times New Roman" w:cs="Times New Roman"/>
                <w:sz w:val="24"/>
                <w:szCs w:val="24"/>
              </w:rPr>
              <w:t>га Владимиро</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16 </w:t>
            </w:r>
            <w:proofErr w:type="gramStart"/>
            <w:r w:rsidRPr="00A9311F">
              <w:rPr>
                <w:rFonts w:ascii="Times New Roman" w:hAnsi="Times New Roman" w:cs="Times New Roman"/>
                <w:sz w:val="18"/>
                <w:szCs w:val="24"/>
              </w:rPr>
              <w:t>окр</w:t>
            </w:r>
            <w:proofErr w:type="gramEnd"/>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Белов Але</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сандр Сергеевич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8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5</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Битаров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Семен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2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ГП</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Бренюк Сергей Алексеевич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Бриток Дмитрий Николаевич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ЛДПР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в</w:t>
            </w:r>
            <w:r w:rsidRPr="00927CD6">
              <w:rPr>
                <w:rFonts w:ascii="Times New Roman" w:hAnsi="Times New Roman" w:cs="Times New Roman"/>
                <w:sz w:val="24"/>
                <w:szCs w:val="24"/>
              </w:rPr>
              <w:t>ы</w:t>
            </w:r>
            <w:r w:rsidRPr="00927CD6">
              <w:rPr>
                <w:rFonts w:ascii="Times New Roman" w:hAnsi="Times New Roman" w:cs="Times New Roman"/>
                <w:sz w:val="24"/>
                <w:szCs w:val="24"/>
              </w:rPr>
              <w:t>был</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highlight w:val="yellow"/>
              </w:rPr>
            </w:pP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highlight w:val="yellow"/>
              </w:rPr>
            </w:pP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Ведерников Александр Ви</w:t>
            </w:r>
            <w:r w:rsidRPr="00927CD6">
              <w:rPr>
                <w:rFonts w:ascii="Times New Roman" w:hAnsi="Times New Roman" w:cs="Times New Roman"/>
                <w:sz w:val="24"/>
                <w:szCs w:val="24"/>
              </w:rPr>
              <w:t>к</w:t>
            </w:r>
            <w:r w:rsidRPr="00927CD6">
              <w:rPr>
                <w:rFonts w:ascii="Times New Roman" w:hAnsi="Times New Roman" w:cs="Times New Roman"/>
                <w:sz w:val="24"/>
                <w:szCs w:val="24"/>
              </w:rPr>
              <w:t>торович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Вепрев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Габов Роман Федорович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Гаськов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Юрьевич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СР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Дикусарова Наталья Игоре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18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Егорова Лариса Игоревна</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СР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Кондрашов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Иванович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5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sz w:val="24"/>
                <w:szCs w:val="24"/>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9</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5</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Красноштанов Антон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3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Крывовязый Иван Виктор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6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Кудрявцева Г</w:t>
            </w:r>
            <w:r w:rsidRPr="00927CD6">
              <w:rPr>
                <w:rFonts w:ascii="Times New Roman" w:hAnsi="Times New Roman" w:cs="Times New Roman"/>
                <w:sz w:val="24"/>
                <w:szCs w:val="24"/>
              </w:rPr>
              <w:t>а</w:t>
            </w:r>
            <w:r w:rsidRPr="00927CD6">
              <w:rPr>
                <w:rFonts w:ascii="Times New Roman" w:hAnsi="Times New Roman" w:cs="Times New Roman"/>
                <w:sz w:val="24"/>
                <w:szCs w:val="24"/>
              </w:rPr>
              <w:t>лина Ф</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доровна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13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Курбайлов М</w:t>
            </w:r>
            <w:r w:rsidRPr="00927CD6">
              <w:rPr>
                <w:rFonts w:ascii="Times New Roman" w:hAnsi="Times New Roman" w:cs="Times New Roman"/>
                <w:sz w:val="24"/>
                <w:szCs w:val="24"/>
              </w:rPr>
              <w:t>а</w:t>
            </w:r>
            <w:r w:rsidRPr="00927CD6">
              <w:rPr>
                <w:rFonts w:ascii="Times New Roman" w:hAnsi="Times New Roman" w:cs="Times New Roman"/>
                <w:sz w:val="24"/>
                <w:szCs w:val="24"/>
              </w:rPr>
              <w:t>гомед Магом</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дович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19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sz w:val="24"/>
                <w:szCs w:val="24"/>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5</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Левченко А</w:t>
            </w:r>
            <w:r w:rsidRPr="00927CD6">
              <w:rPr>
                <w:rFonts w:ascii="Times New Roman" w:hAnsi="Times New Roman" w:cs="Times New Roman"/>
                <w:sz w:val="24"/>
                <w:szCs w:val="24"/>
              </w:rPr>
              <w:t>н</w:t>
            </w:r>
            <w:r w:rsidRPr="00927CD6">
              <w:rPr>
                <w:rFonts w:ascii="Times New Roman" w:hAnsi="Times New Roman" w:cs="Times New Roman"/>
                <w:sz w:val="24"/>
                <w:szCs w:val="24"/>
              </w:rPr>
              <w:t>дрей Сергеевич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Лобков Артем Валентинович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333"/>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Любенков Гео</w:t>
            </w:r>
            <w:r w:rsidRPr="00927CD6">
              <w:rPr>
                <w:rFonts w:ascii="Times New Roman" w:hAnsi="Times New Roman" w:cs="Times New Roman"/>
                <w:sz w:val="24"/>
                <w:szCs w:val="24"/>
              </w:rPr>
              <w:t>р</w:t>
            </w:r>
            <w:r w:rsidRPr="00927CD6">
              <w:rPr>
                <w:rFonts w:ascii="Times New Roman" w:hAnsi="Times New Roman" w:cs="Times New Roman"/>
                <w:sz w:val="24"/>
                <w:szCs w:val="24"/>
              </w:rPr>
              <w:t>гий Александр</w:t>
            </w:r>
            <w:r w:rsidRPr="00927CD6">
              <w:rPr>
                <w:rFonts w:ascii="Times New Roman" w:hAnsi="Times New Roman" w:cs="Times New Roman"/>
                <w:sz w:val="24"/>
                <w:szCs w:val="24"/>
              </w:rPr>
              <w:t>о</w:t>
            </w:r>
            <w:r w:rsidRPr="00927CD6">
              <w:rPr>
                <w:rFonts w:ascii="Times New Roman" w:hAnsi="Times New Roman" w:cs="Times New Roman"/>
                <w:sz w:val="24"/>
                <w:szCs w:val="24"/>
              </w:rPr>
              <w:t>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ЛДПР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Маслов Андрей Семенович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Некипелов Д</w:t>
            </w:r>
            <w:r w:rsidRPr="00927CD6">
              <w:rPr>
                <w:rFonts w:ascii="Times New Roman" w:hAnsi="Times New Roman" w:cs="Times New Roman"/>
                <w:sz w:val="24"/>
                <w:szCs w:val="24"/>
              </w:rPr>
              <w:t>е</w:t>
            </w:r>
            <w:r w:rsidRPr="00927CD6">
              <w:rPr>
                <w:rFonts w:ascii="Times New Roman" w:hAnsi="Times New Roman" w:cs="Times New Roman"/>
                <w:sz w:val="24"/>
                <w:szCs w:val="24"/>
              </w:rPr>
              <w:t>нис Борисович</w:t>
            </w:r>
          </w:p>
        </w:tc>
        <w:tc>
          <w:tcPr>
            <w:tcW w:w="358" w:type="pct"/>
          </w:tcPr>
          <w:p w:rsidR="00462FFC" w:rsidRPr="00A9311F" w:rsidRDefault="0088613E"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ЛДПР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highlight w:val="yellow"/>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highlight w:val="yellow"/>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highlight w:val="yellow"/>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Носенко Ольга Николаевна</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Обухов Анат</w:t>
            </w:r>
            <w:r w:rsidRPr="00927CD6">
              <w:rPr>
                <w:rFonts w:ascii="Times New Roman" w:hAnsi="Times New Roman" w:cs="Times New Roman"/>
                <w:sz w:val="24"/>
                <w:szCs w:val="24"/>
              </w:rPr>
              <w:t>о</w:t>
            </w:r>
            <w:r w:rsidRPr="00927CD6">
              <w:rPr>
                <w:rFonts w:ascii="Times New Roman" w:hAnsi="Times New Roman" w:cs="Times New Roman"/>
                <w:sz w:val="24"/>
                <w:szCs w:val="24"/>
              </w:rPr>
              <w:t>лий Васильевич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Перетолчин В</w:t>
            </w:r>
            <w:r w:rsidRPr="00927CD6">
              <w:rPr>
                <w:rFonts w:ascii="Times New Roman" w:hAnsi="Times New Roman" w:cs="Times New Roman"/>
                <w:sz w:val="24"/>
                <w:szCs w:val="24"/>
              </w:rPr>
              <w:t>и</w:t>
            </w:r>
            <w:r w:rsidRPr="00927CD6">
              <w:rPr>
                <w:rFonts w:ascii="Times New Roman" w:hAnsi="Times New Roman" w:cs="Times New Roman"/>
                <w:sz w:val="24"/>
                <w:szCs w:val="24"/>
              </w:rPr>
              <w:t>талий Владим</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20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Петрук Светлана Михайловна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10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Побойкин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Леонидович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15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Попов Олег Н</w:t>
            </w:r>
            <w:r w:rsidRPr="00927CD6">
              <w:rPr>
                <w:rFonts w:ascii="Times New Roman" w:hAnsi="Times New Roman" w:cs="Times New Roman"/>
                <w:sz w:val="24"/>
                <w:szCs w:val="24"/>
              </w:rPr>
              <w:t>и</w:t>
            </w:r>
            <w:r w:rsidRPr="00927CD6">
              <w:rPr>
                <w:rFonts w:ascii="Times New Roman" w:hAnsi="Times New Roman" w:cs="Times New Roman"/>
                <w:sz w:val="24"/>
                <w:szCs w:val="24"/>
              </w:rPr>
              <w:t>колаевич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ЛДПР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Романов Антон Васильевич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4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Сагдеев Тимур Ринатович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12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Сарсенбаев 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гений Сейтович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7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Синцова Ирина Александровна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Илья Алексеевич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358" w:type="pct"/>
            <w:shd w:val="clear" w:color="auto" w:fill="FFFF00"/>
          </w:tcPr>
          <w:p w:rsidR="00462FFC" w:rsidRPr="00927CD6" w:rsidRDefault="00462FFC" w:rsidP="00671FFC">
            <w:pPr>
              <w:spacing w:after="0" w:line="240" w:lineRule="auto"/>
              <w:jc w:val="center"/>
              <w:rPr>
                <w:sz w:val="24"/>
                <w:szCs w:val="24"/>
              </w:rPr>
            </w:pPr>
            <w:r w:rsidRPr="00927CD6">
              <w:rPr>
                <w:rFonts w:ascii="Times New Roman" w:hAnsi="Times New Roman" w:cs="Times New Roman"/>
                <w:b/>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5</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П</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вел Ильич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14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FFF00"/>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Терентьев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сей Николаевич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Труфанов Ник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лай Степанович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21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Тютрин Дми</w:t>
            </w:r>
            <w:r w:rsidRPr="00927CD6">
              <w:rPr>
                <w:rFonts w:ascii="Times New Roman" w:hAnsi="Times New Roman" w:cs="Times New Roman"/>
                <w:sz w:val="24"/>
                <w:szCs w:val="24"/>
              </w:rPr>
              <w:t>т</w:t>
            </w:r>
            <w:r w:rsidRPr="00927CD6">
              <w:rPr>
                <w:rFonts w:ascii="Times New Roman" w:hAnsi="Times New Roman" w:cs="Times New Roman"/>
                <w:sz w:val="24"/>
                <w:szCs w:val="24"/>
              </w:rPr>
              <w:t>рий Геннадьевич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ЛДПР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Франтенко Ст</w:t>
            </w:r>
            <w:r w:rsidRPr="00927CD6">
              <w:rPr>
                <w:rFonts w:ascii="Times New Roman" w:hAnsi="Times New Roman" w:cs="Times New Roman"/>
                <w:sz w:val="24"/>
                <w:szCs w:val="24"/>
              </w:rPr>
              <w:t>е</w:t>
            </w:r>
            <w:r w:rsidRPr="00927CD6">
              <w:rPr>
                <w:rFonts w:ascii="Times New Roman" w:hAnsi="Times New Roman" w:cs="Times New Roman"/>
                <w:sz w:val="24"/>
                <w:szCs w:val="24"/>
              </w:rPr>
              <w:t>пан Сергеевич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Хайдуков Вал</w:t>
            </w:r>
            <w:r w:rsidRPr="00927CD6">
              <w:rPr>
                <w:rFonts w:ascii="Times New Roman" w:hAnsi="Times New Roman" w:cs="Times New Roman"/>
                <w:sz w:val="24"/>
                <w:szCs w:val="24"/>
              </w:rPr>
              <w:t>е</w:t>
            </w:r>
            <w:r w:rsidRPr="00927CD6">
              <w:rPr>
                <w:rFonts w:ascii="Times New Roman" w:hAnsi="Times New Roman" w:cs="Times New Roman"/>
                <w:sz w:val="24"/>
                <w:szCs w:val="24"/>
              </w:rPr>
              <w:t>рий Валерьевич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Чекотова Нина Александровна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ЕР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00"/>
          </w:tcPr>
          <w:p w:rsidR="00462FFC" w:rsidRPr="00927CD6" w:rsidRDefault="00462FFC" w:rsidP="00671FFC">
            <w:pPr>
              <w:spacing w:after="0"/>
              <w:jc w:val="center"/>
              <w:rPr>
                <w:sz w:val="24"/>
                <w:szCs w:val="24"/>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Шевченко Све</w:t>
            </w:r>
            <w:r w:rsidRPr="00927CD6">
              <w:rPr>
                <w:rFonts w:ascii="Times New Roman" w:hAnsi="Times New Roman" w:cs="Times New Roman"/>
                <w:sz w:val="24"/>
                <w:szCs w:val="24"/>
              </w:rPr>
              <w:t>т</w:t>
            </w:r>
            <w:r w:rsidRPr="00927CD6">
              <w:rPr>
                <w:rFonts w:ascii="Times New Roman" w:hAnsi="Times New Roman" w:cs="Times New Roman"/>
                <w:sz w:val="24"/>
                <w:szCs w:val="24"/>
              </w:rPr>
              <w:t>лана Петровна</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Шершнев Денис Павлович </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 xml:space="preserve">17 </w:t>
            </w:r>
            <w:proofErr w:type="gramStart"/>
            <w:r w:rsidRPr="00A9311F">
              <w:rPr>
                <w:rFonts w:ascii="Times New Roman" w:hAnsi="Times New Roman" w:cs="Times New Roman"/>
                <w:sz w:val="18"/>
                <w:szCs w:val="24"/>
              </w:rPr>
              <w:t>окр</w:t>
            </w:r>
            <w:proofErr w:type="gramEnd"/>
            <w:r w:rsidRPr="00A9311F">
              <w:rPr>
                <w:rFonts w:ascii="Times New Roman" w:hAnsi="Times New Roman" w:cs="Times New Roman"/>
                <w:sz w:val="18"/>
                <w:szCs w:val="24"/>
              </w:rPr>
              <w:t xml:space="preserve"> КПРФ</w:t>
            </w: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515E0D" w:rsidRPr="00927CD6" w:rsidTr="00A23CB4">
        <w:trPr>
          <w:cantSplit/>
          <w:trHeight w:val="284"/>
        </w:trPr>
        <w:tc>
          <w:tcPr>
            <w:tcW w:w="198" w:type="pct"/>
          </w:tcPr>
          <w:p w:rsidR="00462FFC" w:rsidRPr="00927CD6" w:rsidRDefault="00462FFC" w:rsidP="00515E0D">
            <w:pPr>
              <w:numPr>
                <w:ilvl w:val="0"/>
                <w:numId w:val="77"/>
              </w:numPr>
              <w:spacing w:after="0" w:line="240" w:lineRule="auto"/>
              <w:ind w:left="0" w:firstLine="0"/>
              <w:jc w:val="center"/>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Шпаков Виктор Юрьевич</w:t>
            </w: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r w:rsidRPr="00A9311F">
              <w:rPr>
                <w:rFonts w:ascii="Times New Roman" w:hAnsi="Times New Roman" w:cs="Times New Roman"/>
                <w:sz w:val="18"/>
                <w:szCs w:val="24"/>
              </w:rPr>
              <w:t>ЕР</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5"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6"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515E0D" w:rsidRPr="00927CD6" w:rsidTr="00A23CB4">
        <w:trPr>
          <w:cantSplit/>
          <w:trHeight w:val="284"/>
        </w:trPr>
        <w:tc>
          <w:tcPr>
            <w:tcW w:w="198" w:type="pct"/>
          </w:tcPr>
          <w:p w:rsidR="00462FFC" w:rsidRPr="00927CD6" w:rsidRDefault="00462FFC" w:rsidP="00671FFC">
            <w:pPr>
              <w:spacing w:after="0" w:line="240" w:lineRule="auto"/>
              <w:rPr>
                <w:rFonts w:ascii="Times New Roman" w:hAnsi="Times New Roman" w:cs="Times New Roman"/>
                <w:sz w:val="24"/>
                <w:szCs w:val="24"/>
              </w:rPr>
            </w:pPr>
          </w:p>
        </w:tc>
        <w:tc>
          <w:tcPr>
            <w:tcW w:w="712"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358" w:type="pct"/>
          </w:tcPr>
          <w:p w:rsidR="00462FFC" w:rsidRPr="00A9311F" w:rsidRDefault="00462FFC" w:rsidP="00671FFC">
            <w:pPr>
              <w:spacing w:after="0" w:line="240" w:lineRule="auto"/>
              <w:jc w:val="center"/>
              <w:rPr>
                <w:rFonts w:ascii="Times New Roman" w:hAnsi="Times New Roman" w:cs="Times New Roman"/>
                <w:sz w:val="18"/>
                <w:szCs w:val="24"/>
              </w:rPr>
            </w:pPr>
          </w:p>
        </w:tc>
        <w:tc>
          <w:tcPr>
            <w:tcW w:w="256"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lang w:val="en-US"/>
              </w:rPr>
              <w:t>31</w:t>
            </w:r>
          </w:p>
        </w:tc>
        <w:tc>
          <w:tcPr>
            <w:tcW w:w="204"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39</w:t>
            </w:r>
          </w:p>
        </w:tc>
        <w:tc>
          <w:tcPr>
            <w:tcW w:w="205"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39</w:t>
            </w:r>
          </w:p>
        </w:tc>
        <w:tc>
          <w:tcPr>
            <w:tcW w:w="255"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37</w:t>
            </w:r>
          </w:p>
        </w:tc>
        <w:tc>
          <w:tcPr>
            <w:tcW w:w="20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40</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39</w:t>
            </w:r>
          </w:p>
        </w:tc>
        <w:tc>
          <w:tcPr>
            <w:tcW w:w="25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43</w:t>
            </w:r>
          </w:p>
        </w:tc>
        <w:tc>
          <w:tcPr>
            <w:tcW w:w="256"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37</w:t>
            </w:r>
          </w:p>
        </w:tc>
        <w:tc>
          <w:tcPr>
            <w:tcW w:w="255"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38</w:t>
            </w:r>
          </w:p>
        </w:tc>
        <w:tc>
          <w:tcPr>
            <w:tcW w:w="358"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37</w:t>
            </w:r>
          </w:p>
        </w:tc>
        <w:tc>
          <w:tcPr>
            <w:tcW w:w="563"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664"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bl>
    <w:p w:rsidR="00462FFC" w:rsidRPr="0038261D" w:rsidRDefault="00462FFC" w:rsidP="00462FFC">
      <w:pPr>
        <w:rPr>
          <w:sz w:val="18"/>
          <w:szCs w:val="24"/>
        </w:rPr>
      </w:pPr>
    </w:p>
    <w:p w:rsidR="00462FFC" w:rsidRPr="00927CD6" w:rsidRDefault="00462FFC" w:rsidP="00462FFC">
      <w:pPr>
        <w:jc w:val="center"/>
        <w:rPr>
          <w:rFonts w:ascii="Times New Roman" w:hAnsi="Times New Roman" w:cs="Times New Roman"/>
          <w:b/>
          <w:sz w:val="24"/>
          <w:szCs w:val="24"/>
        </w:rPr>
      </w:pPr>
      <w:r w:rsidRPr="00927CD6">
        <w:rPr>
          <w:rFonts w:ascii="Times New Roman" w:hAnsi="Times New Roman" w:cs="Times New Roman"/>
          <w:b/>
          <w:sz w:val="24"/>
          <w:szCs w:val="24"/>
        </w:rPr>
        <w:t xml:space="preserve">ПРИСУТСТВИЕ НА СЕССИЯХ </w:t>
      </w:r>
      <w:r w:rsidR="002C339D">
        <w:rPr>
          <w:rFonts w:ascii="Times New Roman" w:hAnsi="Times New Roman" w:cs="Times New Roman"/>
          <w:b/>
          <w:sz w:val="24"/>
          <w:szCs w:val="24"/>
        </w:rPr>
        <w:t>(</w:t>
      </w:r>
      <w:r w:rsidRPr="00927CD6">
        <w:rPr>
          <w:rFonts w:ascii="Times New Roman" w:hAnsi="Times New Roman" w:cs="Times New Roman"/>
          <w:b/>
          <w:sz w:val="24"/>
          <w:szCs w:val="24"/>
        </w:rPr>
        <w:t>3</w:t>
      </w:r>
      <w:r w:rsidR="002C339D">
        <w:rPr>
          <w:rFonts w:ascii="Times New Roman" w:hAnsi="Times New Roman" w:cs="Times New Roman"/>
          <w:b/>
          <w:sz w:val="24"/>
          <w:szCs w:val="24"/>
        </w:rPr>
        <w:t xml:space="preserve"> </w:t>
      </w:r>
      <w:r w:rsidRPr="00927CD6">
        <w:rPr>
          <w:rFonts w:ascii="Times New Roman" w:hAnsi="Times New Roman" w:cs="Times New Roman"/>
          <w:b/>
          <w:sz w:val="24"/>
          <w:szCs w:val="24"/>
        </w:rPr>
        <w:t>-</w:t>
      </w:r>
      <w:r w:rsidR="002C339D">
        <w:rPr>
          <w:rFonts w:ascii="Times New Roman" w:hAnsi="Times New Roman" w:cs="Times New Roman"/>
          <w:b/>
          <w:sz w:val="24"/>
          <w:szCs w:val="24"/>
        </w:rPr>
        <w:t xml:space="preserve"> </w:t>
      </w:r>
      <w:r w:rsidRPr="00927CD6">
        <w:rPr>
          <w:rFonts w:ascii="Times New Roman" w:hAnsi="Times New Roman" w:cs="Times New Roman"/>
          <w:b/>
          <w:sz w:val="24"/>
          <w:szCs w:val="24"/>
        </w:rPr>
        <w:t>4 квартал 2020</w:t>
      </w:r>
      <w:r w:rsidR="002C339D">
        <w:rPr>
          <w:rFonts w:ascii="Times New Roman" w:hAnsi="Times New Roman" w:cs="Times New Roman"/>
          <w:b/>
          <w:sz w:val="24"/>
          <w:szCs w:val="24"/>
        </w:rPr>
        <w:t xml:space="preserve"> года)</w:t>
      </w:r>
    </w:p>
    <w:tbl>
      <w:tblPr>
        <w:tblW w:w="47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3"/>
        <w:gridCol w:w="848"/>
        <w:gridCol w:w="710"/>
        <w:gridCol w:w="707"/>
        <w:gridCol w:w="710"/>
        <w:gridCol w:w="569"/>
        <w:gridCol w:w="566"/>
        <w:gridCol w:w="710"/>
        <w:gridCol w:w="566"/>
        <w:gridCol w:w="851"/>
        <w:gridCol w:w="848"/>
        <w:gridCol w:w="710"/>
        <w:gridCol w:w="851"/>
        <w:gridCol w:w="1031"/>
        <w:gridCol w:w="211"/>
        <w:gridCol w:w="1431"/>
        <w:gridCol w:w="211"/>
      </w:tblGrid>
      <w:tr w:rsidR="007E1F52" w:rsidRPr="00927CD6" w:rsidTr="00A9311F">
        <w:trPr>
          <w:gridAfter w:val="1"/>
          <w:wAfter w:w="75" w:type="pct"/>
          <w:cantSplit/>
          <w:trHeight w:val="930"/>
          <w:tblHeader/>
        </w:trPr>
        <w:tc>
          <w:tcPr>
            <w:tcW w:w="202" w:type="pct"/>
            <w:vMerge w:val="restart"/>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704" w:type="pct"/>
            <w:vMerge w:val="restart"/>
            <w:shd w:val="clear" w:color="auto" w:fill="auto"/>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ФИО</w:t>
            </w:r>
          </w:p>
        </w:tc>
        <w:tc>
          <w:tcPr>
            <w:tcW w:w="301" w:type="pct"/>
            <w:vMerge w:val="restart"/>
          </w:tcPr>
          <w:p w:rsidR="00462FFC" w:rsidRPr="00A9311F" w:rsidRDefault="00462FFC" w:rsidP="00671FFC">
            <w:pPr>
              <w:spacing w:after="0" w:line="240" w:lineRule="auto"/>
              <w:jc w:val="center"/>
              <w:rPr>
                <w:rFonts w:ascii="Times New Roman" w:hAnsi="Times New Roman" w:cs="Times New Roman"/>
                <w:b/>
                <w:szCs w:val="24"/>
              </w:rPr>
            </w:pPr>
          </w:p>
        </w:tc>
        <w:tc>
          <w:tcPr>
            <w:tcW w:w="252" w:type="pct"/>
            <w:vMerge w:val="restart"/>
          </w:tcPr>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33</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се</w:t>
            </w:r>
            <w:r w:rsidRPr="00BF7799">
              <w:rPr>
                <w:rFonts w:ascii="Times New Roman" w:hAnsi="Times New Roman" w:cs="Times New Roman"/>
                <w:sz w:val="20"/>
                <w:szCs w:val="24"/>
              </w:rPr>
              <w:t>с</w:t>
            </w:r>
            <w:r w:rsidRPr="00BF7799">
              <w:rPr>
                <w:rFonts w:ascii="Times New Roman" w:hAnsi="Times New Roman" w:cs="Times New Roman"/>
                <w:sz w:val="20"/>
                <w:szCs w:val="24"/>
              </w:rPr>
              <w:t>сия</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15.07</w:t>
            </w:r>
          </w:p>
        </w:tc>
        <w:tc>
          <w:tcPr>
            <w:tcW w:w="251" w:type="pct"/>
            <w:vMerge w:val="restart"/>
          </w:tcPr>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33В</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се</w:t>
            </w:r>
            <w:r w:rsidRPr="00BF7799">
              <w:rPr>
                <w:rFonts w:ascii="Times New Roman" w:hAnsi="Times New Roman" w:cs="Times New Roman"/>
                <w:sz w:val="20"/>
                <w:szCs w:val="24"/>
              </w:rPr>
              <w:t>с</w:t>
            </w:r>
            <w:r w:rsidRPr="00BF7799">
              <w:rPr>
                <w:rFonts w:ascii="Times New Roman" w:hAnsi="Times New Roman" w:cs="Times New Roman"/>
                <w:sz w:val="20"/>
                <w:szCs w:val="24"/>
              </w:rPr>
              <w:t>сия</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10.08</w:t>
            </w:r>
          </w:p>
          <w:p w:rsidR="00462FFC" w:rsidRPr="00BF7799" w:rsidRDefault="00462FFC" w:rsidP="00671FFC">
            <w:pPr>
              <w:spacing w:after="0" w:line="240" w:lineRule="auto"/>
              <w:jc w:val="center"/>
              <w:rPr>
                <w:rFonts w:ascii="Times New Roman" w:hAnsi="Times New Roman" w:cs="Times New Roman"/>
                <w:sz w:val="20"/>
                <w:szCs w:val="24"/>
              </w:rPr>
            </w:pPr>
          </w:p>
        </w:tc>
        <w:tc>
          <w:tcPr>
            <w:tcW w:w="454" w:type="pct"/>
            <w:gridSpan w:val="2"/>
          </w:tcPr>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34</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сессия</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30.09</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p>
        </w:tc>
        <w:tc>
          <w:tcPr>
            <w:tcW w:w="201" w:type="pct"/>
            <w:vMerge w:val="restart"/>
            <w:shd w:val="clear" w:color="auto" w:fill="FFFFFF" w:themeFill="background1"/>
          </w:tcPr>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35</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сессия</w:t>
            </w:r>
          </w:p>
          <w:p w:rsidR="00462FFC" w:rsidRPr="00BF7799" w:rsidRDefault="00462FFC" w:rsidP="00671FFC">
            <w:pPr>
              <w:spacing w:after="0" w:line="240" w:lineRule="auto"/>
              <w:jc w:val="center"/>
              <w:rPr>
                <w:rFonts w:ascii="Times New Roman" w:hAnsi="Times New Roman" w:cs="Times New Roman"/>
                <w:sz w:val="20"/>
                <w:szCs w:val="24"/>
              </w:rPr>
            </w:pPr>
            <w:r w:rsidRPr="00BF7799">
              <w:rPr>
                <w:rFonts w:ascii="Times New Roman" w:hAnsi="Times New Roman" w:cs="Times New Roman"/>
                <w:sz w:val="20"/>
                <w:szCs w:val="24"/>
              </w:rPr>
              <w:t>21.10</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p>
        </w:tc>
        <w:tc>
          <w:tcPr>
            <w:tcW w:w="453" w:type="pct"/>
            <w:gridSpan w:val="2"/>
            <w:shd w:val="clear" w:color="auto" w:fill="FFFFFF" w:themeFill="background1"/>
          </w:tcPr>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 xml:space="preserve">36 </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Сессия</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11.11</w:t>
            </w:r>
          </w:p>
        </w:tc>
        <w:tc>
          <w:tcPr>
            <w:tcW w:w="603" w:type="pct"/>
            <w:gridSpan w:val="2"/>
            <w:shd w:val="clear" w:color="auto" w:fill="FFFFFF" w:themeFill="background1"/>
          </w:tcPr>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37 сессия</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30.11</w:t>
            </w:r>
          </w:p>
        </w:tc>
        <w:tc>
          <w:tcPr>
            <w:tcW w:w="554" w:type="pct"/>
            <w:gridSpan w:val="2"/>
            <w:shd w:val="clear" w:color="auto" w:fill="FFFFFF" w:themeFill="background1"/>
          </w:tcPr>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38 сессия</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16.12</w:t>
            </w:r>
          </w:p>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p>
        </w:tc>
        <w:tc>
          <w:tcPr>
            <w:tcW w:w="366" w:type="pct"/>
            <w:vMerge w:val="restart"/>
            <w:shd w:val="clear" w:color="auto" w:fill="FFFFFF" w:themeFill="background1"/>
          </w:tcPr>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Отсу</w:t>
            </w:r>
            <w:r w:rsidRPr="00BF7799">
              <w:rPr>
                <w:rFonts w:ascii="Times New Roman" w:eastAsia="Times New Roman" w:hAnsi="Times New Roman" w:cs="Times New Roman"/>
                <w:sz w:val="20"/>
                <w:szCs w:val="24"/>
                <w:lang w:eastAsia="ru-RU"/>
              </w:rPr>
              <w:t>т</w:t>
            </w:r>
            <w:r w:rsidRPr="00BF7799">
              <w:rPr>
                <w:rFonts w:ascii="Times New Roman" w:eastAsia="Times New Roman" w:hAnsi="Times New Roman" w:cs="Times New Roman"/>
                <w:sz w:val="20"/>
                <w:szCs w:val="24"/>
                <w:lang w:eastAsia="ru-RU"/>
              </w:rPr>
              <w:t>ств</w:t>
            </w:r>
            <w:r w:rsidRPr="00BF7799">
              <w:rPr>
                <w:rFonts w:ascii="Times New Roman" w:eastAsia="Times New Roman" w:hAnsi="Times New Roman" w:cs="Times New Roman"/>
                <w:sz w:val="20"/>
                <w:szCs w:val="24"/>
                <w:lang w:eastAsia="ru-RU"/>
              </w:rPr>
              <w:t>о</w:t>
            </w:r>
            <w:r w:rsidRPr="00BF7799">
              <w:rPr>
                <w:rFonts w:ascii="Times New Roman" w:eastAsia="Times New Roman" w:hAnsi="Times New Roman" w:cs="Times New Roman"/>
                <w:sz w:val="20"/>
                <w:szCs w:val="24"/>
                <w:lang w:eastAsia="ru-RU"/>
              </w:rPr>
              <w:t>ва</w:t>
            </w:r>
            <w:proofErr w:type="gramStart"/>
            <w:r w:rsidRPr="00BF7799">
              <w:rPr>
                <w:rFonts w:ascii="Times New Roman" w:eastAsia="Times New Roman" w:hAnsi="Times New Roman" w:cs="Times New Roman"/>
                <w:sz w:val="20"/>
                <w:szCs w:val="24"/>
                <w:lang w:eastAsia="ru-RU"/>
              </w:rPr>
              <w:t>л(</w:t>
            </w:r>
            <w:proofErr w:type="gramEnd"/>
            <w:r w:rsidRPr="00BF7799">
              <w:rPr>
                <w:rFonts w:ascii="Times New Roman" w:eastAsia="Times New Roman" w:hAnsi="Times New Roman" w:cs="Times New Roman"/>
                <w:sz w:val="20"/>
                <w:szCs w:val="24"/>
                <w:lang w:eastAsia="ru-RU"/>
              </w:rPr>
              <w:t>а) засед</w:t>
            </w:r>
            <w:r w:rsidRPr="00BF7799">
              <w:rPr>
                <w:rFonts w:ascii="Times New Roman" w:eastAsia="Times New Roman" w:hAnsi="Times New Roman" w:cs="Times New Roman"/>
                <w:sz w:val="20"/>
                <w:szCs w:val="24"/>
                <w:lang w:eastAsia="ru-RU"/>
              </w:rPr>
              <w:t>а</w:t>
            </w:r>
            <w:r w:rsidRPr="00BF7799">
              <w:rPr>
                <w:rFonts w:ascii="Times New Roman" w:eastAsia="Times New Roman" w:hAnsi="Times New Roman" w:cs="Times New Roman"/>
                <w:sz w:val="20"/>
                <w:szCs w:val="24"/>
                <w:lang w:eastAsia="ru-RU"/>
              </w:rPr>
              <w:t>ний</w:t>
            </w:r>
          </w:p>
        </w:tc>
        <w:tc>
          <w:tcPr>
            <w:tcW w:w="583" w:type="pct"/>
            <w:gridSpan w:val="2"/>
            <w:vMerge w:val="restart"/>
            <w:shd w:val="clear" w:color="auto" w:fill="FFFFFF" w:themeFill="background1"/>
          </w:tcPr>
          <w:p w:rsidR="00462FFC" w:rsidRPr="00BF7799" w:rsidRDefault="00462FFC" w:rsidP="00671FFC">
            <w:pPr>
              <w:spacing w:after="0" w:line="240" w:lineRule="auto"/>
              <w:jc w:val="center"/>
              <w:rPr>
                <w:rFonts w:ascii="Times New Roman" w:eastAsia="Times New Roman" w:hAnsi="Times New Roman" w:cs="Times New Roman"/>
                <w:sz w:val="20"/>
                <w:szCs w:val="24"/>
                <w:lang w:eastAsia="ru-RU"/>
              </w:rPr>
            </w:pPr>
            <w:r w:rsidRPr="00BF7799">
              <w:rPr>
                <w:rFonts w:ascii="Times New Roman" w:eastAsia="Times New Roman" w:hAnsi="Times New Roman" w:cs="Times New Roman"/>
                <w:sz w:val="20"/>
                <w:szCs w:val="24"/>
                <w:lang w:eastAsia="ru-RU"/>
              </w:rPr>
              <w:t>Отсутствова</w:t>
            </w:r>
            <w:proofErr w:type="gramStart"/>
            <w:r w:rsidRPr="00BF7799">
              <w:rPr>
                <w:rFonts w:ascii="Times New Roman" w:eastAsia="Times New Roman" w:hAnsi="Times New Roman" w:cs="Times New Roman"/>
                <w:sz w:val="20"/>
                <w:szCs w:val="24"/>
                <w:lang w:eastAsia="ru-RU"/>
              </w:rPr>
              <w:t>л(</w:t>
            </w:r>
            <w:proofErr w:type="gramEnd"/>
            <w:r w:rsidRPr="00BF7799">
              <w:rPr>
                <w:rFonts w:ascii="Times New Roman" w:eastAsia="Times New Roman" w:hAnsi="Times New Roman" w:cs="Times New Roman"/>
                <w:sz w:val="20"/>
                <w:szCs w:val="24"/>
                <w:lang w:eastAsia="ru-RU"/>
              </w:rPr>
              <w:t>а) всю сессию</w:t>
            </w:r>
          </w:p>
        </w:tc>
      </w:tr>
      <w:tr w:rsidR="007E1F52" w:rsidRPr="00927CD6" w:rsidTr="00A9311F">
        <w:trPr>
          <w:gridAfter w:val="1"/>
          <w:wAfter w:w="75" w:type="pct"/>
          <w:cantSplit/>
          <w:trHeight w:val="186"/>
        </w:trPr>
        <w:tc>
          <w:tcPr>
            <w:tcW w:w="202" w:type="pct"/>
            <w:vMerge/>
          </w:tcPr>
          <w:p w:rsidR="00462FFC" w:rsidRPr="00927CD6" w:rsidRDefault="00462FFC" w:rsidP="00671FFC">
            <w:pPr>
              <w:spacing w:after="0" w:line="240" w:lineRule="auto"/>
              <w:rPr>
                <w:rFonts w:ascii="Times New Roman" w:hAnsi="Times New Roman" w:cs="Times New Roman"/>
                <w:sz w:val="24"/>
                <w:szCs w:val="24"/>
              </w:rPr>
            </w:pPr>
          </w:p>
        </w:tc>
        <w:tc>
          <w:tcPr>
            <w:tcW w:w="704" w:type="pct"/>
            <w:vMerge/>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301" w:type="pct"/>
            <w:vMerge/>
          </w:tcPr>
          <w:p w:rsidR="00462FFC" w:rsidRPr="00A9311F" w:rsidRDefault="00462FFC" w:rsidP="00671FFC">
            <w:pPr>
              <w:spacing w:after="0" w:line="240" w:lineRule="auto"/>
              <w:jc w:val="center"/>
              <w:rPr>
                <w:rFonts w:ascii="Times New Roman" w:hAnsi="Times New Roman" w:cs="Times New Roman"/>
                <w:szCs w:val="24"/>
              </w:rPr>
            </w:pPr>
          </w:p>
        </w:tc>
        <w:tc>
          <w:tcPr>
            <w:tcW w:w="252" w:type="pct"/>
            <w:vMerge/>
            <w:shd w:val="clear" w:color="auto" w:fill="auto"/>
          </w:tcPr>
          <w:p w:rsidR="00462FFC" w:rsidRPr="00927CD6" w:rsidRDefault="00462FFC" w:rsidP="00671FFC">
            <w:pPr>
              <w:spacing w:after="0" w:line="240" w:lineRule="auto"/>
              <w:jc w:val="center"/>
              <w:rPr>
                <w:rFonts w:ascii="Times New Roman" w:hAnsi="Times New Roman" w:cs="Times New Roman"/>
                <w:sz w:val="24"/>
                <w:szCs w:val="24"/>
              </w:rPr>
            </w:pPr>
          </w:p>
        </w:tc>
        <w:tc>
          <w:tcPr>
            <w:tcW w:w="251" w:type="pct"/>
            <w:vMerge/>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p>
        </w:tc>
        <w:tc>
          <w:tcPr>
            <w:tcW w:w="25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утро</w:t>
            </w:r>
          </w:p>
        </w:tc>
        <w:tc>
          <w:tcPr>
            <w:tcW w:w="202"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в</w:t>
            </w:r>
            <w:r w:rsidRPr="00927CD6">
              <w:rPr>
                <w:rFonts w:ascii="Times New Roman" w:hAnsi="Times New Roman" w:cs="Times New Roman"/>
                <w:sz w:val="24"/>
                <w:szCs w:val="24"/>
              </w:rPr>
              <w:t>е</w:t>
            </w:r>
            <w:r w:rsidRPr="00927CD6">
              <w:rPr>
                <w:rFonts w:ascii="Times New Roman" w:hAnsi="Times New Roman" w:cs="Times New Roman"/>
                <w:sz w:val="24"/>
                <w:szCs w:val="24"/>
              </w:rPr>
              <w:t>чер</w:t>
            </w:r>
          </w:p>
        </w:tc>
        <w:tc>
          <w:tcPr>
            <w:tcW w:w="201" w:type="pct"/>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25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утро</w:t>
            </w:r>
          </w:p>
        </w:tc>
        <w:tc>
          <w:tcPr>
            <w:tcW w:w="201"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в</w:t>
            </w:r>
            <w:r w:rsidRPr="00927CD6">
              <w:rPr>
                <w:rFonts w:ascii="Times New Roman" w:hAnsi="Times New Roman" w:cs="Times New Roman"/>
                <w:sz w:val="24"/>
                <w:szCs w:val="24"/>
              </w:rPr>
              <w:t>е</w:t>
            </w:r>
            <w:r w:rsidRPr="00927CD6">
              <w:rPr>
                <w:rFonts w:ascii="Times New Roman" w:hAnsi="Times New Roman" w:cs="Times New Roman"/>
                <w:sz w:val="24"/>
                <w:szCs w:val="24"/>
              </w:rPr>
              <w:t>чер</w:t>
            </w:r>
          </w:p>
        </w:tc>
        <w:tc>
          <w:tcPr>
            <w:tcW w:w="30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утро</w:t>
            </w:r>
          </w:p>
        </w:tc>
        <w:tc>
          <w:tcPr>
            <w:tcW w:w="301"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вечер</w:t>
            </w:r>
          </w:p>
        </w:tc>
        <w:tc>
          <w:tcPr>
            <w:tcW w:w="25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утро</w:t>
            </w:r>
          </w:p>
        </w:tc>
        <w:tc>
          <w:tcPr>
            <w:tcW w:w="30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r w:rsidRPr="00927CD6">
              <w:rPr>
                <w:rFonts w:ascii="Times New Roman" w:hAnsi="Times New Roman" w:cs="Times New Roman"/>
                <w:sz w:val="24"/>
                <w:szCs w:val="24"/>
              </w:rPr>
              <w:t>вечер</w:t>
            </w:r>
          </w:p>
        </w:tc>
        <w:tc>
          <w:tcPr>
            <w:tcW w:w="366" w:type="pct"/>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c>
          <w:tcPr>
            <w:tcW w:w="583" w:type="pct"/>
            <w:gridSpan w:val="2"/>
            <w:vMerge/>
            <w:shd w:val="clear" w:color="auto" w:fill="FFFFFF" w:themeFill="background1"/>
          </w:tcPr>
          <w:p w:rsidR="00462FFC" w:rsidRPr="00927CD6" w:rsidRDefault="00462FFC" w:rsidP="00671FFC">
            <w:pPr>
              <w:spacing w:after="0" w:line="240" w:lineRule="auto"/>
              <w:jc w:val="center"/>
              <w:rPr>
                <w:rFonts w:ascii="Times New Roman" w:hAnsi="Times New Roman" w:cs="Times New Roman"/>
                <w:sz w:val="24"/>
                <w:szCs w:val="24"/>
              </w:rPr>
            </w:pPr>
          </w:p>
        </w:tc>
      </w:tr>
      <w:tr w:rsidR="007E1F52" w:rsidRPr="00927CD6" w:rsidTr="00A9311F">
        <w:trPr>
          <w:gridAfter w:val="1"/>
          <w:wAfter w:w="75" w:type="pct"/>
          <w:cantSplit/>
          <w:trHeight w:val="186"/>
        </w:trPr>
        <w:tc>
          <w:tcPr>
            <w:tcW w:w="202" w:type="pct"/>
          </w:tcPr>
          <w:p w:rsidR="00462FFC" w:rsidRPr="00927CD6" w:rsidRDefault="00462FFC" w:rsidP="00AB493B">
            <w:pPr>
              <w:numPr>
                <w:ilvl w:val="0"/>
                <w:numId w:val="78"/>
              </w:numPr>
              <w:spacing w:after="0" w:line="240" w:lineRule="auto"/>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Аблов Анатолий Анатольевич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147"/>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Алдаров  Кузьма Романович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22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111"/>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Андреев Андрей Анатольевич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9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Бакуров Евгений Викторович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11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ГП</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Безродных Ол</w:t>
            </w:r>
            <w:r w:rsidRPr="00927CD6">
              <w:rPr>
                <w:rFonts w:ascii="Times New Roman" w:hAnsi="Times New Roman" w:cs="Times New Roman"/>
                <w:sz w:val="24"/>
                <w:szCs w:val="24"/>
              </w:rPr>
              <w:t>ь</w:t>
            </w:r>
            <w:r w:rsidRPr="00927CD6">
              <w:rPr>
                <w:rFonts w:ascii="Times New Roman" w:hAnsi="Times New Roman" w:cs="Times New Roman"/>
                <w:sz w:val="24"/>
                <w:szCs w:val="24"/>
              </w:rPr>
              <w:t>га Владимиро</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16 </w:t>
            </w:r>
            <w:proofErr w:type="gramStart"/>
            <w:r w:rsidRPr="00A9311F">
              <w:rPr>
                <w:rFonts w:ascii="Times New Roman" w:hAnsi="Times New Roman" w:cs="Times New Roman"/>
                <w:szCs w:val="24"/>
              </w:rPr>
              <w:t>окр</w:t>
            </w:r>
            <w:proofErr w:type="gramEnd"/>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Белов Александр Сергеевич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8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Битаров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Семен</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2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ГП</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Бренюк Сергей Алексеевич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Ведерников Александр Ви</w:t>
            </w:r>
            <w:r w:rsidRPr="00927CD6">
              <w:rPr>
                <w:rFonts w:ascii="Times New Roman" w:hAnsi="Times New Roman" w:cs="Times New Roman"/>
                <w:sz w:val="24"/>
                <w:szCs w:val="24"/>
              </w:rPr>
              <w:t>к</w:t>
            </w:r>
            <w:r w:rsidRPr="00927CD6">
              <w:rPr>
                <w:rFonts w:ascii="Times New Roman" w:hAnsi="Times New Roman" w:cs="Times New Roman"/>
                <w:sz w:val="24"/>
                <w:szCs w:val="24"/>
              </w:rPr>
              <w:t>торович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Вепрев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Габов Роман Федорович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51" w:type="pct"/>
            <w:shd w:val="clear" w:color="auto" w:fill="FFFF00"/>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Гаськов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сандр Юрьевич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СР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Дикусарова Наталья Игоре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18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Егорова Лариса Игоревна</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СР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Кондрашов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Иванович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5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10</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r>
      <w:tr w:rsidR="007E1F52" w:rsidRPr="00927CD6" w:rsidTr="00A9311F">
        <w:trPr>
          <w:gridAfter w:val="1"/>
          <w:wAfter w:w="75" w:type="pct"/>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Красноштанов Антон Алексе</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3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554"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BF7799">
              <w:rPr>
                <w:rFonts w:ascii="Times New Roman" w:hAnsi="Times New Roman" w:cs="Times New Roman"/>
                <w:szCs w:val="24"/>
              </w:rPr>
              <w:t>Сложил по</w:t>
            </w:r>
            <w:r w:rsidRPr="00BF7799">
              <w:rPr>
                <w:rFonts w:ascii="Times New Roman" w:hAnsi="Times New Roman" w:cs="Times New Roman"/>
                <w:szCs w:val="24"/>
              </w:rPr>
              <w:t>л</w:t>
            </w:r>
            <w:r w:rsidRPr="00BF7799">
              <w:rPr>
                <w:rFonts w:ascii="Times New Roman" w:hAnsi="Times New Roman" w:cs="Times New Roman"/>
                <w:szCs w:val="24"/>
              </w:rPr>
              <w:t>номочия с 30.11</w:t>
            </w:r>
          </w:p>
        </w:tc>
        <w:tc>
          <w:tcPr>
            <w:tcW w:w="366"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Крывовязый Иван Виктор</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6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7</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Кудрявцева Г</w:t>
            </w:r>
            <w:r w:rsidRPr="00927CD6">
              <w:rPr>
                <w:rFonts w:ascii="Times New Roman" w:hAnsi="Times New Roman" w:cs="Times New Roman"/>
                <w:sz w:val="24"/>
                <w:szCs w:val="24"/>
              </w:rPr>
              <w:t>а</w:t>
            </w:r>
            <w:r w:rsidRPr="00927CD6">
              <w:rPr>
                <w:rFonts w:ascii="Times New Roman" w:hAnsi="Times New Roman" w:cs="Times New Roman"/>
                <w:sz w:val="24"/>
                <w:szCs w:val="24"/>
              </w:rPr>
              <w:t>лина Ф</w:t>
            </w:r>
            <w:r w:rsidR="00CB10A0">
              <w:rPr>
                <w:rFonts w:ascii="Times New Roman" w:hAnsi="Times New Roman" w:cs="Times New Roman"/>
                <w:sz w:val="24"/>
                <w:szCs w:val="24"/>
              </w:rPr>
              <w:t>е</w:t>
            </w:r>
            <w:r w:rsidRPr="00927CD6">
              <w:rPr>
                <w:rFonts w:ascii="Times New Roman" w:hAnsi="Times New Roman" w:cs="Times New Roman"/>
                <w:sz w:val="24"/>
                <w:szCs w:val="24"/>
              </w:rPr>
              <w:t xml:space="preserve">доровна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13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auto"/>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Курбайлов М</w:t>
            </w:r>
            <w:r w:rsidRPr="00927CD6">
              <w:rPr>
                <w:rFonts w:ascii="Times New Roman" w:hAnsi="Times New Roman" w:cs="Times New Roman"/>
                <w:sz w:val="24"/>
                <w:szCs w:val="24"/>
              </w:rPr>
              <w:t>а</w:t>
            </w:r>
            <w:r w:rsidRPr="00927CD6">
              <w:rPr>
                <w:rFonts w:ascii="Times New Roman" w:hAnsi="Times New Roman" w:cs="Times New Roman"/>
                <w:sz w:val="24"/>
                <w:szCs w:val="24"/>
              </w:rPr>
              <w:t>гомед Магом</w:t>
            </w:r>
            <w:r w:rsidRPr="00927CD6">
              <w:rPr>
                <w:rFonts w:ascii="Times New Roman" w:hAnsi="Times New Roman" w:cs="Times New Roman"/>
                <w:sz w:val="24"/>
                <w:szCs w:val="24"/>
              </w:rPr>
              <w:t>е</w:t>
            </w:r>
            <w:r w:rsidRPr="00927CD6">
              <w:rPr>
                <w:rFonts w:ascii="Times New Roman" w:hAnsi="Times New Roman" w:cs="Times New Roman"/>
                <w:sz w:val="24"/>
                <w:szCs w:val="24"/>
              </w:rPr>
              <w:t xml:space="preserve">дович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19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8</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Левченко А</w:t>
            </w:r>
            <w:r w:rsidRPr="00927CD6">
              <w:rPr>
                <w:rFonts w:ascii="Times New Roman" w:hAnsi="Times New Roman" w:cs="Times New Roman"/>
                <w:sz w:val="24"/>
                <w:szCs w:val="24"/>
              </w:rPr>
              <w:t>н</w:t>
            </w:r>
            <w:r w:rsidRPr="00927CD6">
              <w:rPr>
                <w:rFonts w:ascii="Times New Roman" w:hAnsi="Times New Roman" w:cs="Times New Roman"/>
                <w:sz w:val="24"/>
                <w:szCs w:val="24"/>
              </w:rPr>
              <w:t>дрей Сергеевич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9</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5</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Лобков Артем Валентинович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333"/>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Любенков Гео</w:t>
            </w:r>
            <w:r w:rsidRPr="00927CD6">
              <w:rPr>
                <w:rFonts w:ascii="Times New Roman" w:hAnsi="Times New Roman" w:cs="Times New Roman"/>
                <w:sz w:val="24"/>
                <w:szCs w:val="24"/>
              </w:rPr>
              <w:t>р</w:t>
            </w:r>
            <w:r w:rsidRPr="00927CD6">
              <w:rPr>
                <w:rFonts w:ascii="Times New Roman" w:hAnsi="Times New Roman" w:cs="Times New Roman"/>
                <w:sz w:val="24"/>
                <w:szCs w:val="24"/>
              </w:rPr>
              <w:t>гий Александр</w:t>
            </w:r>
            <w:r w:rsidRPr="00927CD6">
              <w:rPr>
                <w:rFonts w:ascii="Times New Roman" w:hAnsi="Times New Roman" w:cs="Times New Roman"/>
                <w:sz w:val="24"/>
                <w:szCs w:val="24"/>
              </w:rPr>
              <w:t>о</w:t>
            </w:r>
            <w:r w:rsidRPr="00927CD6">
              <w:rPr>
                <w:rFonts w:ascii="Times New Roman" w:hAnsi="Times New Roman" w:cs="Times New Roman"/>
                <w:sz w:val="24"/>
                <w:szCs w:val="24"/>
              </w:rPr>
              <w:t>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ЛДПР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Маслов Андрей Семенович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Некипелов Д</w:t>
            </w:r>
            <w:r w:rsidRPr="00927CD6">
              <w:rPr>
                <w:rFonts w:ascii="Times New Roman" w:hAnsi="Times New Roman" w:cs="Times New Roman"/>
                <w:sz w:val="24"/>
                <w:szCs w:val="24"/>
              </w:rPr>
              <w:t>е</w:t>
            </w:r>
            <w:r w:rsidRPr="00927CD6">
              <w:rPr>
                <w:rFonts w:ascii="Times New Roman" w:hAnsi="Times New Roman" w:cs="Times New Roman"/>
                <w:sz w:val="24"/>
                <w:szCs w:val="24"/>
              </w:rPr>
              <w:t>нис Борисович</w:t>
            </w:r>
          </w:p>
        </w:tc>
        <w:tc>
          <w:tcPr>
            <w:tcW w:w="301" w:type="pct"/>
          </w:tcPr>
          <w:p w:rsidR="00462FFC" w:rsidRPr="00A9311F" w:rsidRDefault="00FA3810"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ЛДПР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highlight w:val="yellow"/>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Носенко Ольга Николаевна</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Обухов Анат</w:t>
            </w:r>
            <w:r w:rsidRPr="00927CD6">
              <w:rPr>
                <w:rFonts w:ascii="Times New Roman" w:hAnsi="Times New Roman" w:cs="Times New Roman"/>
                <w:sz w:val="24"/>
                <w:szCs w:val="24"/>
              </w:rPr>
              <w:t>о</w:t>
            </w:r>
            <w:r w:rsidRPr="00927CD6">
              <w:rPr>
                <w:rFonts w:ascii="Times New Roman" w:hAnsi="Times New Roman" w:cs="Times New Roman"/>
                <w:sz w:val="24"/>
                <w:szCs w:val="24"/>
              </w:rPr>
              <w:t>лий Васильевич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Перетолчин В</w:t>
            </w:r>
            <w:r w:rsidRPr="00927CD6">
              <w:rPr>
                <w:rFonts w:ascii="Times New Roman" w:hAnsi="Times New Roman" w:cs="Times New Roman"/>
                <w:sz w:val="24"/>
                <w:szCs w:val="24"/>
              </w:rPr>
              <w:t>и</w:t>
            </w:r>
            <w:r w:rsidRPr="00927CD6">
              <w:rPr>
                <w:rFonts w:ascii="Times New Roman" w:hAnsi="Times New Roman" w:cs="Times New Roman"/>
                <w:sz w:val="24"/>
                <w:szCs w:val="24"/>
              </w:rPr>
              <w:t>талий Владим</w:t>
            </w:r>
            <w:r w:rsidRPr="00927CD6">
              <w:rPr>
                <w:rFonts w:ascii="Times New Roman" w:hAnsi="Times New Roman" w:cs="Times New Roman"/>
                <w:sz w:val="24"/>
                <w:szCs w:val="24"/>
              </w:rPr>
              <w:t>и</w:t>
            </w:r>
            <w:r w:rsidRPr="00927CD6">
              <w:rPr>
                <w:rFonts w:ascii="Times New Roman" w:hAnsi="Times New Roman" w:cs="Times New Roman"/>
                <w:sz w:val="24"/>
                <w:szCs w:val="24"/>
              </w:rPr>
              <w:t xml:space="preserve">рович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20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Петрук Светлана Михайловна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10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 xml:space="preserve">+ </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 xml:space="preserve">+ </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Побойкин Ви</w:t>
            </w:r>
            <w:r w:rsidRPr="00927CD6">
              <w:rPr>
                <w:rFonts w:ascii="Times New Roman" w:hAnsi="Times New Roman" w:cs="Times New Roman"/>
                <w:sz w:val="24"/>
                <w:szCs w:val="24"/>
              </w:rPr>
              <w:t>к</w:t>
            </w:r>
            <w:r w:rsidRPr="00927CD6">
              <w:rPr>
                <w:rFonts w:ascii="Times New Roman" w:hAnsi="Times New Roman" w:cs="Times New Roman"/>
                <w:sz w:val="24"/>
                <w:szCs w:val="24"/>
              </w:rPr>
              <w:t xml:space="preserve">тор Леонидович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15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Попов Олег Н</w:t>
            </w:r>
            <w:r w:rsidRPr="00927CD6">
              <w:rPr>
                <w:rFonts w:ascii="Times New Roman" w:hAnsi="Times New Roman" w:cs="Times New Roman"/>
                <w:sz w:val="24"/>
                <w:szCs w:val="24"/>
              </w:rPr>
              <w:t>и</w:t>
            </w:r>
            <w:r w:rsidRPr="00927CD6">
              <w:rPr>
                <w:rFonts w:ascii="Times New Roman" w:hAnsi="Times New Roman" w:cs="Times New Roman"/>
                <w:sz w:val="24"/>
                <w:szCs w:val="24"/>
              </w:rPr>
              <w:t>колаевич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ЛДПР</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Романов Антон Васильевич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4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Сагдеев Тимур Ринатович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12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Сарсенбаев Е</w:t>
            </w:r>
            <w:r w:rsidRPr="00927CD6">
              <w:rPr>
                <w:rFonts w:ascii="Times New Roman" w:hAnsi="Times New Roman" w:cs="Times New Roman"/>
                <w:sz w:val="24"/>
                <w:szCs w:val="24"/>
              </w:rPr>
              <w:t>в</w:t>
            </w:r>
            <w:r w:rsidRPr="00927CD6">
              <w:rPr>
                <w:rFonts w:ascii="Times New Roman" w:hAnsi="Times New Roman" w:cs="Times New Roman"/>
                <w:sz w:val="24"/>
                <w:szCs w:val="24"/>
              </w:rPr>
              <w:t xml:space="preserve">гений Сейтович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7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w:t>
            </w:r>
          </w:p>
        </w:tc>
        <w:tc>
          <w:tcPr>
            <w:tcW w:w="252" w:type="pct"/>
            <w:shd w:val="clear" w:color="auto" w:fill="auto"/>
          </w:tcPr>
          <w:p w:rsidR="00462FFC" w:rsidRPr="00927CD6" w:rsidRDefault="00462FFC" w:rsidP="00671FFC">
            <w:pPr>
              <w:spacing w:after="0" w:line="240" w:lineRule="auto"/>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line="240" w:lineRule="auto"/>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Синцова Ирина Александровна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Илья Алексеевич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Сумароков П</w:t>
            </w:r>
            <w:r w:rsidRPr="00927CD6">
              <w:rPr>
                <w:rFonts w:ascii="Times New Roman" w:hAnsi="Times New Roman" w:cs="Times New Roman"/>
                <w:sz w:val="24"/>
                <w:szCs w:val="24"/>
              </w:rPr>
              <w:t>а</w:t>
            </w:r>
            <w:r w:rsidRPr="00927CD6">
              <w:rPr>
                <w:rFonts w:ascii="Times New Roman" w:hAnsi="Times New Roman" w:cs="Times New Roman"/>
                <w:sz w:val="24"/>
                <w:szCs w:val="24"/>
              </w:rPr>
              <w:t xml:space="preserve">вел Ильич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14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Терентьев Але</w:t>
            </w:r>
            <w:r w:rsidRPr="00927CD6">
              <w:rPr>
                <w:rFonts w:ascii="Times New Roman" w:hAnsi="Times New Roman" w:cs="Times New Roman"/>
                <w:sz w:val="24"/>
                <w:szCs w:val="24"/>
              </w:rPr>
              <w:t>к</w:t>
            </w:r>
            <w:r w:rsidRPr="00927CD6">
              <w:rPr>
                <w:rFonts w:ascii="Times New Roman" w:hAnsi="Times New Roman" w:cs="Times New Roman"/>
                <w:sz w:val="24"/>
                <w:szCs w:val="24"/>
              </w:rPr>
              <w:t>сей Николаевич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Труфанов Ник</w:t>
            </w:r>
            <w:r w:rsidRPr="00927CD6">
              <w:rPr>
                <w:rFonts w:ascii="Times New Roman" w:hAnsi="Times New Roman" w:cs="Times New Roman"/>
                <w:sz w:val="24"/>
                <w:szCs w:val="24"/>
              </w:rPr>
              <w:t>о</w:t>
            </w:r>
            <w:r w:rsidRPr="00927CD6">
              <w:rPr>
                <w:rFonts w:ascii="Times New Roman" w:hAnsi="Times New Roman" w:cs="Times New Roman"/>
                <w:sz w:val="24"/>
                <w:szCs w:val="24"/>
              </w:rPr>
              <w:t xml:space="preserve">лай Степанович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21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Тютрин Дми</w:t>
            </w:r>
            <w:r w:rsidRPr="00927CD6">
              <w:rPr>
                <w:rFonts w:ascii="Times New Roman" w:hAnsi="Times New Roman" w:cs="Times New Roman"/>
                <w:sz w:val="24"/>
                <w:szCs w:val="24"/>
              </w:rPr>
              <w:t>т</w:t>
            </w:r>
            <w:r w:rsidRPr="00927CD6">
              <w:rPr>
                <w:rFonts w:ascii="Times New Roman" w:hAnsi="Times New Roman" w:cs="Times New Roman"/>
                <w:sz w:val="24"/>
                <w:szCs w:val="24"/>
              </w:rPr>
              <w:t>рий Геннадьевич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ЛДПР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sz w:val="24"/>
                <w:szCs w:val="24"/>
                <w:lang w:val="en-US"/>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Франтенко Ст</w:t>
            </w:r>
            <w:r w:rsidRPr="00927CD6">
              <w:rPr>
                <w:rFonts w:ascii="Times New Roman" w:hAnsi="Times New Roman" w:cs="Times New Roman"/>
                <w:sz w:val="24"/>
                <w:szCs w:val="24"/>
              </w:rPr>
              <w:t>е</w:t>
            </w:r>
            <w:r w:rsidRPr="00927CD6">
              <w:rPr>
                <w:rFonts w:ascii="Times New Roman" w:hAnsi="Times New Roman" w:cs="Times New Roman"/>
                <w:sz w:val="24"/>
                <w:szCs w:val="24"/>
              </w:rPr>
              <w:t>пан Сергеевич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Хайдуков Вал</w:t>
            </w:r>
            <w:r w:rsidRPr="00927CD6">
              <w:rPr>
                <w:rFonts w:ascii="Times New Roman" w:hAnsi="Times New Roman" w:cs="Times New Roman"/>
                <w:sz w:val="24"/>
                <w:szCs w:val="24"/>
              </w:rPr>
              <w:t>е</w:t>
            </w:r>
            <w:r w:rsidRPr="00927CD6">
              <w:rPr>
                <w:rFonts w:ascii="Times New Roman" w:hAnsi="Times New Roman" w:cs="Times New Roman"/>
                <w:sz w:val="24"/>
                <w:szCs w:val="24"/>
              </w:rPr>
              <w:t>рий Валерьевич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Чекотова Нина Александровна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ЕР</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highlight w:val="yellow"/>
              </w:rPr>
              <w:t>–</w:t>
            </w:r>
          </w:p>
        </w:tc>
        <w:tc>
          <w:tcPr>
            <w:tcW w:w="2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highlight w:val="yellow"/>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2</w:t>
            </w: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Шевченко Све</w:t>
            </w:r>
            <w:r w:rsidRPr="00927CD6">
              <w:rPr>
                <w:rFonts w:ascii="Times New Roman" w:hAnsi="Times New Roman" w:cs="Times New Roman"/>
                <w:sz w:val="24"/>
                <w:szCs w:val="24"/>
              </w:rPr>
              <w:t>т</w:t>
            </w:r>
            <w:r w:rsidRPr="00927CD6">
              <w:rPr>
                <w:rFonts w:ascii="Times New Roman" w:hAnsi="Times New Roman" w:cs="Times New Roman"/>
                <w:sz w:val="24"/>
                <w:szCs w:val="24"/>
              </w:rPr>
              <w:t>лана Петровна</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 xml:space="preserve">Шершнев Денис Павлович </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 xml:space="preserve">17 </w:t>
            </w:r>
            <w:proofErr w:type="gramStart"/>
            <w:r w:rsidRPr="00A9311F">
              <w:rPr>
                <w:rFonts w:ascii="Times New Roman" w:hAnsi="Times New Roman" w:cs="Times New Roman"/>
                <w:szCs w:val="24"/>
              </w:rPr>
              <w:t>окр</w:t>
            </w:r>
            <w:proofErr w:type="gramEnd"/>
            <w:r w:rsidRPr="00A9311F">
              <w:rPr>
                <w:rFonts w:ascii="Times New Roman" w:hAnsi="Times New Roman" w:cs="Times New Roman"/>
                <w:szCs w:val="24"/>
              </w:rPr>
              <w:t xml:space="preserve"> КПРФ</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lang w:val="en-US"/>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1</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r w:rsidR="007E1F52" w:rsidRPr="00927CD6" w:rsidTr="00A9311F">
        <w:trPr>
          <w:cantSplit/>
          <w:trHeight w:val="284"/>
        </w:trPr>
        <w:tc>
          <w:tcPr>
            <w:tcW w:w="202" w:type="pct"/>
          </w:tcPr>
          <w:p w:rsidR="00462FFC" w:rsidRPr="00927CD6" w:rsidRDefault="00462FFC" w:rsidP="00AB493B">
            <w:pPr>
              <w:numPr>
                <w:ilvl w:val="0"/>
                <w:numId w:val="78"/>
              </w:numPr>
              <w:spacing w:after="0" w:line="240" w:lineRule="auto"/>
              <w:ind w:left="0" w:firstLine="0"/>
              <w:jc w:val="center"/>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r w:rsidRPr="00927CD6">
              <w:rPr>
                <w:rFonts w:ascii="Times New Roman" w:hAnsi="Times New Roman" w:cs="Times New Roman"/>
                <w:sz w:val="24"/>
                <w:szCs w:val="24"/>
              </w:rPr>
              <w:t>Шпаков Виктор Юрьевич</w:t>
            </w:r>
          </w:p>
        </w:tc>
        <w:tc>
          <w:tcPr>
            <w:tcW w:w="301" w:type="pct"/>
          </w:tcPr>
          <w:p w:rsidR="00462FFC" w:rsidRPr="00A9311F" w:rsidRDefault="00462FFC" w:rsidP="00671FFC">
            <w:pPr>
              <w:spacing w:after="0" w:line="240" w:lineRule="auto"/>
              <w:jc w:val="center"/>
              <w:rPr>
                <w:rFonts w:ascii="Times New Roman" w:hAnsi="Times New Roman" w:cs="Times New Roman"/>
                <w:szCs w:val="24"/>
              </w:rPr>
            </w:pPr>
            <w:r w:rsidRPr="00A9311F">
              <w:rPr>
                <w:rFonts w:ascii="Times New Roman" w:hAnsi="Times New Roman" w:cs="Times New Roman"/>
                <w:szCs w:val="24"/>
              </w:rPr>
              <w:t>ЕР</w:t>
            </w:r>
          </w:p>
        </w:tc>
        <w:tc>
          <w:tcPr>
            <w:tcW w:w="252" w:type="pct"/>
            <w:shd w:val="clear" w:color="auto" w:fill="auto"/>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lang w:val="en-US"/>
              </w:rPr>
            </w:pPr>
            <w:r w:rsidRPr="00927CD6">
              <w:rPr>
                <w:rFonts w:ascii="Times New Roman" w:hAnsi="Times New Roman" w:cs="Times New Roman"/>
                <w:b/>
                <w:sz w:val="24"/>
                <w:szCs w:val="24"/>
                <w:lang w:val="en-US"/>
              </w:rPr>
              <w:t>+</w:t>
            </w:r>
          </w:p>
        </w:tc>
        <w:tc>
          <w:tcPr>
            <w:tcW w:w="2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201" w:type="pct"/>
            <w:shd w:val="clear" w:color="auto" w:fill="FFFF00"/>
          </w:tcPr>
          <w:p w:rsidR="00462FFC" w:rsidRPr="00927CD6" w:rsidRDefault="00462FFC" w:rsidP="00671FFC">
            <w:pPr>
              <w:jc w:val="center"/>
              <w:rPr>
                <w:sz w:val="24"/>
                <w:szCs w:val="24"/>
              </w:rPr>
            </w:pPr>
            <w:r w:rsidRPr="00927CD6">
              <w:rPr>
                <w:rFonts w:ascii="Times New Roman" w:hAnsi="Times New Roman" w:cs="Times New Roman"/>
                <w:b/>
                <w:sz w:val="24"/>
                <w:szCs w:val="24"/>
              </w:rPr>
              <w:t>–</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1" w:type="pct"/>
            <w:shd w:val="clear" w:color="auto" w:fill="F7CAAC" w:themeFill="accent2" w:themeFillTint="66"/>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25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302" w:type="pct"/>
            <w:shd w:val="clear" w:color="auto" w:fill="FFFF00"/>
          </w:tcPr>
          <w:p w:rsidR="00462FFC" w:rsidRPr="00927CD6" w:rsidRDefault="00462FFC" w:rsidP="00671FFC">
            <w:pPr>
              <w:spacing w:after="0"/>
              <w:jc w:val="center"/>
              <w:rPr>
                <w:rFonts w:ascii="Times New Roman" w:hAnsi="Times New Roman" w:cs="Times New Roman"/>
                <w:b/>
                <w:sz w:val="24"/>
                <w:szCs w:val="24"/>
              </w:rPr>
            </w:pPr>
            <w:r w:rsidRPr="00927CD6">
              <w:rPr>
                <w:rFonts w:ascii="Times New Roman" w:hAnsi="Times New Roman" w:cs="Times New Roman"/>
                <w:b/>
                <w:sz w:val="24"/>
                <w:szCs w:val="24"/>
              </w:rPr>
              <w:t>–</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6</w:t>
            </w: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w:t>
            </w:r>
          </w:p>
        </w:tc>
      </w:tr>
      <w:tr w:rsidR="007E1F52" w:rsidRPr="00927CD6" w:rsidTr="00A9311F">
        <w:trPr>
          <w:cantSplit/>
          <w:trHeight w:val="284"/>
        </w:trPr>
        <w:tc>
          <w:tcPr>
            <w:tcW w:w="202" w:type="pct"/>
          </w:tcPr>
          <w:p w:rsidR="00462FFC" w:rsidRPr="00927CD6" w:rsidRDefault="00462FFC" w:rsidP="00671FFC">
            <w:pPr>
              <w:spacing w:after="0" w:line="240" w:lineRule="auto"/>
              <w:rPr>
                <w:rFonts w:ascii="Times New Roman" w:hAnsi="Times New Roman" w:cs="Times New Roman"/>
                <w:sz w:val="24"/>
                <w:szCs w:val="24"/>
              </w:rPr>
            </w:pPr>
          </w:p>
        </w:tc>
        <w:tc>
          <w:tcPr>
            <w:tcW w:w="704" w:type="pct"/>
            <w:shd w:val="clear" w:color="auto" w:fill="auto"/>
          </w:tcPr>
          <w:p w:rsidR="00462FFC" w:rsidRPr="00927CD6" w:rsidRDefault="00462FFC" w:rsidP="00671FFC">
            <w:pPr>
              <w:spacing w:after="0" w:line="240" w:lineRule="auto"/>
              <w:rPr>
                <w:rFonts w:ascii="Times New Roman" w:hAnsi="Times New Roman" w:cs="Times New Roman"/>
                <w:sz w:val="24"/>
                <w:szCs w:val="24"/>
              </w:rPr>
            </w:pPr>
          </w:p>
        </w:tc>
        <w:tc>
          <w:tcPr>
            <w:tcW w:w="301" w:type="pct"/>
          </w:tcPr>
          <w:p w:rsidR="00462FFC" w:rsidRPr="00A9311F" w:rsidRDefault="00462FFC" w:rsidP="00671FFC">
            <w:pPr>
              <w:spacing w:after="0" w:line="240" w:lineRule="auto"/>
              <w:jc w:val="center"/>
              <w:rPr>
                <w:rFonts w:ascii="Times New Roman" w:hAnsi="Times New Roman" w:cs="Times New Roman"/>
                <w:szCs w:val="24"/>
              </w:rPr>
            </w:pPr>
          </w:p>
        </w:tc>
        <w:tc>
          <w:tcPr>
            <w:tcW w:w="252" w:type="pct"/>
            <w:shd w:val="clear" w:color="auto" w:fill="auto"/>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39</w:t>
            </w:r>
          </w:p>
        </w:tc>
        <w:tc>
          <w:tcPr>
            <w:tcW w:w="25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38</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37</w:t>
            </w:r>
          </w:p>
        </w:tc>
        <w:tc>
          <w:tcPr>
            <w:tcW w:w="202"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32</w:t>
            </w:r>
          </w:p>
        </w:tc>
        <w:tc>
          <w:tcPr>
            <w:tcW w:w="2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33</w:t>
            </w:r>
          </w:p>
        </w:tc>
        <w:tc>
          <w:tcPr>
            <w:tcW w:w="252" w:type="pct"/>
            <w:shd w:val="clear" w:color="auto" w:fill="FFFFFF" w:themeFill="background1"/>
          </w:tcPr>
          <w:p w:rsidR="00462FFC" w:rsidRPr="00927CD6" w:rsidRDefault="00462FFC" w:rsidP="00671FFC">
            <w:pPr>
              <w:jc w:val="center"/>
              <w:rPr>
                <w:sz w:val="24"/>
                <w:szCs w:val="24"/>
              </w:rPr>
            </w:pPr>
            <w:r w:rsidRPr="00927CD6">
              <w:rPr>
                <w:rFonts w:ascii="Times New Roman" w:hAnsi="Times New Roman" w:cs="Times New Roman"/>
                <w:sz w:val="24"/>
                <w:szCs w:val="24"/>
              </w:rPr>
              <w:t>37</w:t>
            </w:r>
          </w:p>
        </w:tc>
        <w:tc>
          <w:tcPr>
            <w:tcW w:w="201" w:type="pct"/>
            <w:shd w:val="clear" w:color="auto" w:fill="F7CAAC" w:themeFill="accent2" w:themeFillTint="66"/>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32</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43</w:t>
            </w:r>
          </w:p>
        </w:tc>
        <w:tc>
          <w:tcPr>
            <w:tcW w:w="301"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39</w:t>
            </w:r>
          </w:p>
        </w:tc>
        <w:tc>
          <w:tcPr>
            <w:tcW w:w="252"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35</w:t>
            </w:r>
          </w:p>
        </w:tc>
        <w:tc>
          <w:tcPr>
            <w:tcW w:w="302" w:type="pct"/>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r w:rsidRPr="00927CD6">
              <w:rPr>
                <w:rFonts w:ascii="Times New Roman" w:hAnsi="Times New Roman" w:cs="Times New Roman"/>
                <w:sz w:val="24"/>
                <w:szCs w:val="24"/>
              </w:rPr>
              <w:t>30</w:t>
            </w:r>
          </w:p>
        </w:tc>
        <w:tc>
          <w:tcPr>
            <w:tcW w:w="441"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c>
          <w:tcPr>
            <w:tcW w:w="583" w:type="pct"/>
            <w:gridSpan w:val="2"/>
            <w:shd w:val="clear" w:color="auto" w:fill="FFFFFF" w:themeFill="background1"/>
          </w:tcPr>
          <w:p w:rsidR="00462FFC" w:rsidRPr="00927CD6" w:rsidRDefault="00462FFC" w:rsidP="00671FFC">
            <w:pPr>
              <w:spacing w:after="0"/>
              <w:jc w:val="center"/>
              <w:rPr>
                <w:rFonts w:ascii="Times New Roman" w:hAnsi="Times New Roman" w:cs="Times New Roman"/>
                <w:sz w:val="24"/>
                <w:szCs w:val="24"/>
              </w:rPr>
            </w:pPr>
          </w:p>
        </w:tc>
      </w:tr>
    </w:tbl>
    <w:p w:rsidR="00462FFC" w:rsidRPr="00927CD6" w:rsidRDefault="00462FFC" w:rsidP="00462FFC">
      <w:pPr>
        <w:rPr>
          <w:sz w:val="24"/>
          <w:szCs w:val="24"/>
        </w:rPr>
      </w:pPr>
    </w:p>
    <w:p w:rsidR="00462FFC" w:rsidRPr="00927CD6" w:rsidRDefault="00462FFC" w:rsidP="00686001">
      <w:pPr>
        <w:rPr>
          <w:sz w:val="24"/>
          <w:szCs w:val="24"/>
        </w:rPr>
      </w:pPr>
    </w:p>
    <w:sectPr w:rsidR="00462FFC" w:rsidRPr="00927CD6" w:rsidSect="00342DAC">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4F" w:rsidRDefault="0019414F" w:rsidP="008310C5">
      <w:pPr>
        <w:spacing w:after="0" w:line="240" w:lineRule="auto"/>
      </w:pPr>
      <w:r>
        <w:separator/>
      </w:r>
    </w:p>
  </w:endnote>
  <w:endnote w:type="continuationSeparator" w:id="0">
    <w:p w:rsidR="0019414F" w:rsidRDefault="0019414F" w:rsidP="0083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48434328"/>
      <w:docPartObj>
        <w:docPartGallery w:val="Page Numbers (Bottom of Page)"/>
        <w:docPartUnique/>
      </w:docPartObj>
    </w:sdtPr>
    <w:sdtContent>
      <w:p w:rsidR="0019414F" w:rsidRPr="001245D0" w:rsidRDefault="0019414F">
        <w:pPr>
          <w:pStyle w:val="ac"/>
          <w:jc w:val="center"/>
          <w:rPr>
            <w:rFonts w:ascii="Times New Roman" w:hAnsi="Times New Roman" w:cs="Times New Roman"/>
          </w:rPr>
        </w:pPr>
        <w:r w:rsidRPr="001245D0">
          <w:rPr>
            <w:rFonts w:ascii="Times New Roman" w:hAnsi="Times New Roman" w:cs="Times New Roman"/>
          </w:rPr>
          <w:fldChar w:fldCharType="begin"/>
        </w:r>
        <w:r w:rsidRPr="001245D0">
          <w:rPr>
            <w:rFonts w:ascii="Times New Roman" w:hAnsi="Times New Roman" w:cs="Times New Roman"/>
          </w:rPr>
          <w:instrText>PAGE   \* MERGEFORMAT</w:instrText>
        </w:r>
        <w:r w:rsidRPr="001245D0">
          <w:rPr>
            <w:rFonts w:ascii="Times New Roman" w:hAnsi="Times New Roman" w:cs="Times New Roman"/>
          </w:rPr>
          <w:fldChar w:fldCharType="separate"/>
        </w:r>
        <w:r w:rsidR="004F21F0">
          <w:rPr>
            <w:rFonts w:ascii="Times New Roman" w:hAnsi="Times New Roman" w:cs="Times New Roman"/>
            <w:noProof/>
          </w:rPr>
          <w:t>253</w:t>
        </w:r>
        <w:r w:rsidRPr="001245D0">
          <w:rPr>
            <w:rFonts w:ascii="Times New Roman" w:hAnsi="Times New Roman" w:cs="Times New Roman"/>
          </w:rPr>
          <w:fldChar w:fldCharType="end"/>
        </w:r>
      </w:p>
    </w:sdtContent>
  </w:sdt>
  <w:p w:rsidR="0019414F" w:rsidRDefault="001941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4F" w:rsidRDefault="0019414F" w:rsidP="008310C5">
      <w:pPr>
        <w:spacing w:after="0" w:line="240" w:lineRule="auto"/>
      </w:pPr>
      <w:r>
        <w:separator/>
      </w:r>
    </w:p>
  </w:footnote>
  <w:footnote w:type="continuationSeparator" w:id="0">
    <w:p w:rsidR="0019414F" w:rsidRDefault="0019414F" w:rsidP="00831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11ED19A"/>
    <w:name w:val="WW8Num1"/>
    <w:lvl w:ilvl="0">
      <w:start w:val="1"/>
      <w:numFmt w:val="decimal"/>
      <w:lvlText w:val="%1."/>
      <w:lvlJc w:val="left"/>
      <w:pPr>
        <w:tabs>
          <w:tab w:val="num" w:pos="0"/>
        </w:tabs>
        <w:ind w:left="1069" w:hanging="360"/>
      </w:pPr>
      <w:rPr>
        <w:rFonts w:hint="default"/>
        <w:b w:val="0"/>
        <w:sz w:val="24"/>
        <w:szCs w:val="28"/>
      </w:rPr>
    </w:lvl>
  </w:abstractNum>
  <w:abstractNum w:abstractNumId="1">
    <w:nsid w:val="00000003"/>
    <w:multiLevelType w:val="singleLevel"/>
    <w:tmpl w:val="CFAC7A98"/>
    <w:name w:val="WW8Num3"/>
    <w:lvl w:ilvl="0">
      <w:start w:val="1"/>
      <w:numFmt w:val="decimal"/>
      <w:lvlText w:val="%1."/>
      <w:lvlJc w:val="left"/>
      <w:pPr>
        <w:tabs>
          <w:tab w:val="num" w:pos="0"/>
        </w:tabs>
        <w:ind w:left="1500" w:hanging="360"/>
      </w:pPr>
      <w:rPr>
        <w:sz w:val="24"/>
        <w:szCs w:val="28"/>
      </w:rPr>
    </w:lvl>
  </w:abstractNum>
  <w:abstractNum w:abstractNumId="2">
    <w:nsid w:val="02743D1E"/>
    <w:multiLevelType w:val="hybridMultilevel"/>
    <w:tmpl w:val="10EEC2E6"/>
    <w:lvl w:ilvl="0" w:tplc="10362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
    <w:nsid w:val="04A31503"/>
    <w:multiLevelType w:val="hybridMultilevel"/>
    <w:tmpl w:val="7090D258"/>
    <w:lvl w:ilvl="0" w:tplc="9AF8C6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820"/>
    <w:multiLevelType w:val="hybridMultilevel"/>
    <w:tmpl w:val="AAF02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B2DD1"/>
    <w:multiLevelType w:val="hybridMultilevel"/>
    <w:tmpl w:val="104EF914"/>
    <w:lvl w:ilvl="0" w:tplc="222A05C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018DF"/>
    <w:multiLevelType w:val="hybridMultilevel"/>
    <w:tmpl w:val="9D543C08"/>
    <w:lvl w:ilvl="0" w:tplc="F5928902">
      <w:start w:val="1"/>
      <w:numFmt w:val="decimal"/>
      <w:lvlText w:val="%1."/>
      <w:lvlJc w:val="left"/>
      <w:pPr>
        <w:tabs>
          <w:tab w:val="num" w:pos="947"/>
        </w:tabs>
        <w:ind w:left="947"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525299"/>
    <w:multiLevelType w:val="hybridMultilevel"/>
    <w:tmpl w:val="D974C626"/>
    <w:lvl w:ilvl="0" w:tplc="04190011">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11">
    <w:nsid w:val="1F9C4A63"/>
    <w:multiLevelType w:val="hybridMultilevel"/>
    <w:tmpl w:val="DD4E85A2"/>
    <w:lvl w:ilvl="0" w:tplc="F8DCA544">
      <w:start w:val="3"/>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521D4A"/>
    <w:multiLevelType w:val="hybridMultilevel"/>
    <w:tmpl w:val="8C8078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055143A"/>
    <w:multiLevelType w:val="hybridMultilevel"/>
    <w:tmpl w:val="38D6EC9E"/>
    <w:lvl w:ilvl="0" w:tplc="B7C20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5">
    <w:nsid w:val="21736B89"/>
    <w:multiLevelType w:val="hybridMultilevel"/>
    <w:tmpl w:val="73A26C74"/>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D76F07"/>
    <w:multiLevelType w:val="multilevel"/>
    <w:tmpl w:val="E9E827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EA6DCE"/>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5AA311A"/>
    <w:multiLevelType w:val="hybridMultilevel"/>
    <w:tmpl w:val="DD06C206"/>
    <w:lvl w:ilvl="0" w:tplc="A42A716C">
      <w:start w:val="1"/>
      <w:numFmt w:val="decimal"/>
      <w:lvlText w:val="%1."/>
      <w:lvlJc w:val="left"/>
      <w:pPr>
        <w:ind w:left="1091"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0">
    <w:nsid w:val="26205490"/>
    <w:multiLevelType w:val="hybridMultilevel"/>
    <w:tmpl w:val="78E0BDD6"/>
    <w:lvl w:ilvl="0" w:tplc="32068CC4">
      <w:start w:val="1"/>
      <w:numFmt w:val="decimal"/>
      <w:lvlText w:val="%1."/>
      <w:lvlJc w:val="center"/>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E2117A"/>
    <w:multiLevelType w:val="hybridMultilevel"/>
    <w:tmpl w:val="BE5C7D54"/>
    <w:lvl w:ilvl="0" w:tplc="619C28EE">
      <w:start w:val="1"/>
      <w:numFmt w:val="decimal"/>
      <w:lvlText w:val="%1."/>
      <w:lvlJc w:val="left"/>
      <w:pPr>
        <w:ind w:left="928"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9C93D8C"/>
    <w:multiLevelType w:val="hybridMultilevel"/>
    <w:tmpl w:val="ABE4B8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C2B2684"/>
    <w:multiLevelType w:val="hybridMultilevel"/>
    <w:tmpl w:val="BE8C747A"/>
    <w:lvl w:ilvl="0" w:tplc="071C3C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BE491D"/>
    <w:multiLevelType w:val="hybridMultilevel"/>
    <w:tmpl w:val="514C1F78"/>
    <w:lvl w:ilvl="0" w:tplc="92380F6C">
      <w:start w:val="1"/>
      <w:numFmt w:val="decimal"/>
      <w:lvlText w:val="%1."/>
      <w:lvlJc w:val="left"/>
      <w:pPr>
        <w:tabs>
          <w:tab w:val="num" w:pos="663"/>
        </w:tabs>
        <w:ind w:left="663" w:hanging="663"/>
      </w:pPr>
      <w:rPr>
        <w:rFonts w:hint="default"/>
        <w:sz w:val="24"/>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2B568B"/>
    <w:multiLevelType w:val="hybridMultilevel"/>
    <w:tmpl w:val="DBC6CA88"/>
    <w:lvl w:ilvl="0" w:tplc="D92C2B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333A0010"/>
    <w:multiLevelType w:val="hybridMultilevel"/>
    <w:tmpl w:val="D4706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742D06"/>
    <w:multiLevelType w:val="multilevel"/>
    <w:tmpl w:val="E9E827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3E940C5"/>
    <w:multiLevelType w:val="hybridMultilevel"/>
    <w:tmpl w:val="C21C3EDE"/>
    <w:lvl w:ilvl="0" w:tplc="B59A644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77385A"/>
    <w:multiLevelType w:val="hybridMultilevel"/>
    <w:tmpl w:val="15F6D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C037378"/>
    <w:multiLevelType w:val="hybridMultilevel"/>
    <w:tmpl w:val="A2F2AEB8"/>
    <w:lvl w:ilvl="0" w:tplc="BBE60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C3E50CB"/>
    <w:multiLevelType w:val="hybridMultilevel"/>
    <w:tmpl w:val="A81A67CE"/>
    <w:lvl w:ilvl="0" w:tplc="76203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2A4F"/>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401B0BFD"/>
    <w:multiLevelType w:val="hybridMultilevel"/>
    <w:tmpl w:val="362699FE"/>
    <w:lvl w:ilvl="0" w:tplc="D78A4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0274BA5"/>
    <w:multiLevelType w:val="hybridMultilevel"/>
    <w:tmpl w:val="E44852A8"/>
    <w:lvl w:ilvl="0" w:tplc="AC909D8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897112"/>
    <w:multiLevelType w:val="hybridMultilevel"/>
    <w:tmpl w:val="AC388152"/>
    <w:lvl w:ilvl="0" w:tplc="C816A3B8">
      <w:start w:val="1"/>
      <w:numFmt w:val="bullet"/>
      <w:lvlText w:val=""/>
      <w:lvlJc w:val="left"/>
      <w:pPr>
        <w:tabs>
          <w:tab w:val="num" w:pos="720"/>
        </w:tabs>
        <w:ind w:left="720" w:hanging="360"/>
      </w:pPr>
      <w:rPr>
        <w:rFonts w:ascii="Symbol" w:hAnsi="Symbol" w:hint="default"/>
        <w:b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510390A"/>
    <w:multiLevelType w:val="hybridMultilevel"/>
    <w:tmpl w:val="9F447EE0"/>
    <w:lvl w:ilvl="0" w:tplc="D33C5BB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88A0C5A"/>
    <w:multiLevelType w:val="hybridMultilevel"/>
    <w:tmpl w:val="FE2A5B72"/>
    <w:lvl w:ilvl="0" w:tplc="3D9854F8">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D30675C"/>
    <w:multiLevelType w:val="hybridMultilevel"/>
    <w:tmpl w:val="AFDC4060"/>
    <w:lvl w:ilvl="0" w:tplc="0818F84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F152E88"/>
    <w:multiLevelType w:val="hybridMultilevel"/>
    <w:tmpl w:val="686A0656"/>
    <w:lvl w:ilvl="0" w:tplc="9DA09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04939E7"/>
    <w:multiLevelType w:val="hybridMultilevel"/>
    <w:tmpl w:val="5CF0C0EE"/>
    <w:lvl w:ilvl="0" w:tplc="D33C5B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522C1A9D"/>
    <w:multiLevelType w:val="hybridMultilevel"/>
    <w:tmpl w:val="3FD05F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1A539E"/>
    <w:multiLevelType w:val="hybridMultilevel"/>
    <w:tmpl w:val="2DCEA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3C66F1"/>
    <w:multiLevelType w:val="hybridMultilevel"/>
    <w:tmpl w:val="D1765CB6"/>
    <w:lvl w:ilvl="0" w:tplc="2C1EC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586121"/>
    <w:multiLevelType w:val="hybridMultilevel"/>
    <w:tmpl w:val="FB8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B4D7522"/>
    <w:multiLevelType w:val="hybridMultilevel"/>
    <w:tmpl w:val="D4706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DD62F3B"/>
    <w:multiLevelType w:val="hybridMultilevel"/>
    <w:tmpl w:val="996AE438"/>
    <w:lvl w:ilvl="0" w:tplc="5502A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FAC12A3"/>
    <w:multiLevelType w:val="hybridMultilevel"/>
    <w:tmpl w:val="7062C738"/>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3451D8B"/>
    <w:multiLevelType w:val="hybridMultilevel"/>
    <w:tmpl w:val="24844244"/>
    <w:lvl w:ilvl="0" w:tplc="95345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4962A46"/>
    <w:multiLevelType w:val="hybridMultilevel"/>
    <w:tmpl w:val="719AA406"/>
    <w:lvl w:ilvl="0" w:tplc="09266E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5843A35"/>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B062B0"/>
    <w:multiLevelType w:val="hybridMultilevel"/>
    <w:tmpl w:val="EA324044"/>
    <w:lvl w:ilvl="0" w:tplc="DC02B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66F7DF2"/>
    <w:multiLevelType w:val="hybridMultilevel"/>
    <w:tmpl w:val="520ABD78"/>
    <w:lvl w:ilvl="0" w:tplc="C55010B6">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7">
    <w:nsid w:val="67FA3E48"/>
    <w:multiLevelType w:val="hybridMultilevel"/>
    <w:tmpl w:val="3A9A7540"/>
    <w:lvl w:ilvl="0" w:tplc="0928C3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F07FDB"/>
    <w:multiLevelType w:val="hybridMultilevel"/>
    <w:tmpl w:val="F30A6B68"/>
    <w:lvl w:ilvl="0" w:tplc="0A4E9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0966D29"/>
    <w:multiLevelType w:val="hybridMultilevel"/>
    <w:tmpl w:val="13A4D6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741C1897"/>
    <w:multiLevelType w:val="hybridMultilevel"/>
    <w:tmpl w:val="35DA6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7A21AA"/>
    <w:multiLevelType w:val="hybridMultilevel"/>
    <w:tmpl w:val="21F2A8D0"/>
    <w:lvl w:ilvl="0" w:tplc="9D7C43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C6B78D2"/>
    <w:multiLevelType w:val="hybridMultilevel"/>
    <w:tmpl w:val="B5A4E27E"/>
    <w:lvl w:ilvl="0" w:tplc="6BB2F99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8"/>
  </w:num>
  <w:num w:numId="2">
    <w:abstractNumId w:val="27"/>
  </w:num>
  <w:num w:numId="3">
    <w:abstractNumId w:val="31"/>
  </w:num>
  <w:num w:numId="4">
    <w:abstractNumId w:val="58"/>
  </w:num>
  <w:num w:numId="5">
    <w:abstractNumId w:val="52"/>
  </w:num>
  <w:num w:numId="6">
    <w:abstractNumId w:val="21"/>
  </w:num>
  <w:num w:numId="7">
    <w:abstractNumId w:val="53"/>
  </w:num>
  <w:num w:numId="8">
    <w:abstractNumId w:val="10"/>
  </w:num>
  <w:num w:numId="9">
    <w:abstractNumId w:val="32"/>
  </w:num>
  <w:num w:numId="10">
    <w:abstractNumId w:val="28"/>
  </w:num>
  <w:num w:numId="11">
    <w:abstractNumId w:val="62"/>
  </w:num>
  <w:num w:numId="12">
    <w:abstractNumId w:val="55"/>
  </w:num>
  <w:num w:numId="13">
    <w:abstractNumId w:val="19"/>
  </w:num>
  <w:num w:numId="14">
    <w:abstractNumId w:val="46"/>
  </w:num>
  <w:num w:numId="15">
    <w:abstractNumId w:val="39"/>
  </w:num>
  <w:num w:numId="16">
    <w:abstractNumId w:val="47"/>
  </w:num>
  <w:num w:numId="17">
    <w:abstractNumId w:val="2"/>
  </w:num>
  <w:num w:numId="18">
    <w:abstractNumId w:val="50"/>
  </w:num>
  <w:num w:numId="19">
    <w:abstractNumId w:val="57"/>
  </w:num>
  <w:num w:numId="20">
    <w:abstractNumId w:val="37"/>
  </w:num>
  <w:num w:numId="21">
    <w:abstractNumId w:val="1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6"/>
  </w:num>
  <w:num w:numId="26">
    <w:abstractNumId w:val="11"/>
  </w:num>
  <w:num w:numId="27">
    <w:abstractNumId w:val="13"/>
  </w:num>
  <w:num w:numId="28">
    <w:abstractNumId w:val="35"/>
  </w:num>
  <w:num w:numId="29">
    <w:abstractNumId w:val="22"/>
  </w:num>
  <w:num w:numId="30">
    <w:abstractNumId w:val="51"/>
  </w:num>
  <w:num w:numId="31">
    <w:abstractNumId w:val="15"/>
  </w:num>
  <w:num w:numId="32">
    <w:abstractNumId w:val="41"/>
  </w:num>
  <w:num w:numId="33">
    <w:abstractNumId w:val="36"/>
  </w:num>
  <w:num w:numId="34">
    <w:abstractNumId w:val="48"/>
  </w:num>
  <w:num w:numId="35">
    <w:abstractNumId w:val="5"/>
  </w:num>
  <w:num w:numId="36">
    <w:abstractNumId w:val="59"/>
  </w:num>
  <w:num w:numId="37">
    <w:abstractNumId w:val="30"/>
  </w:num>
  <w:num w:numId="38">
    <w:abstractNumId w:val="61"/>
  </w:num>
  <w:num w:numId="39">
    <w:abstractNumId w:val="44"/>
  </w:num>
  <w:num w:numId="40">
    <w:abstractNumId w:val="60"/>
  </w:num>
  <w:num w:numId="41">
    <w:abstractNumId w:val="42"/>
  </w:num>
  <w:num w:numId="42">
    <w:abstractNumId w:val="9"/>
  </w:num>
  <w:num w:numId="43">
    <w:abstractNumId w:val="40"/>
  </w:num>
  <w:num w:numId="44">
    <w:abstractNumId w:val="24"/>
  </w:num>
  <w:num w:numId="45">
    <w:abstractNumId w:val="20"/>
  </w:num>
  <w:num w:numId="46">
    <w:abstractNumId w:val="4"/>
  </w:num>
  <w:num w:numId="47">
    <w:abstractNumId w:val="23"/>
  </w:num>
  <w:num w:numId="48">
    <w:abstractNumId w:val="54"/>
  </w:num>
  <w:num w:numId="49">
    <w:abstractNumId w:val="33"/>
  </w:num>
  <w:num w:numId="50">
    <w:abstractNumId w:val="45"/>
  </w:num>
  <w:num w:numId="51">
    <w:abstractNumId w:val="6"/>
  </w:num>
  <w:num w:numId="52">
    <w:abstractNumId w:val="7"/>
  </w:num>
  <w:num w:numId="53">
    <w:abstractNumId w:val="29"/>
  </w:num>
  <w:num w:numId="54">
    <w:abstractNumId w:val="3"/>
  </w:num>
  <w:num w:numId="55">
    <w:abstractNumId w:val="14"/>
  </w:num>
  <w:num w:numId="56">
    <w:abstractNumId w:val="17"/>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18"/>
  </w:num>
  <w:num w:numId="79">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45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34D9"/>
    <w:rsid w:val="00004237"/>
    <w:rsid w:val="0000462C"/>
    <w:rsid w:val="00005394"/>
    <w:rsid w:val="000055F3"/>
    <w:rsid w:val="00006C4D"/>
    <w:rsid w:val="0001149B"/>
    <w:rsid w:val="00012797"/>
    <w:rsid w:val="000133BF"/>
    <w:rsid w:val="00013BE3"/>
    <w:rsid w:val="00013BE5"/>
    <w:rsid w:val="00013E6C"/>
    <w:rsid w:val="000141B0"/>
    <w:rsid w:val="0001420F"/>
    <w:rsid w:val="00014E16"/>
    <w:rsid w:val="00014F79"/>
    <w:rsid w:val="000169CB"/>
    <w:rsid w:val="000172FA"/>
    <w:rsid w:val="000177F2"/>
    <w:rsid w:val="00017A1C"/>
    <w:rsid w:val="000207D1"/>
    <w:rsid w:val="000219BA"/>
    <w:rsid w:val="00021E43"/>
    <w:rsid w:val="00022A04"/>
    <w:rsid w:val="0002414B"/>
    <w:rsid w:val="0002488A"/>
    <w:rsid w:val="00025DD3"/>
    <w:rsid w:val="00026029"/>
    <w:rsid w:val="0002626A"/>
    <w:rsid w:val="00026DFA"/>
    <w:rsid w:val="0002756C"/>
    <w:rsid w:val="00027AB2"/>
    <w:rsid w:val="00027F79"/>
    <w:rsid w:val="00031C58"/>
    <w:rsid w:val="0003376F"/>
    <w:rsid w:val="00034029"/>
    <w:rsid w:val="00034B18"/>
    <w:rsid w:val="00036746"/>
    <w:rsid w:val="000376FC"/>
    <w:rsid w:val="000404FF"/>
    <w:rsid w:val="00040C0A"/>
    <w:rsid w:val="000420AC"/>
    <w:rsid w:val="00042AF4"/>
    <w:rsid w:val="00043915"/>
    <w:rsid w:val="00045806"/>
    <w:rsid w:val="00045CE6"/>
    <w:rsid w:val="00046C45"/>
    <w:rsid w:val="00047AB1"/>
    <w:rsid w:val="000501F4"/>
    <w:rsid w:val="0005063F"/>
    <w:rsid w:val="00050741"/>
    <w:rsid w:val="00050D53"/>
    <w:rsid w:val="00050F0A"/>
    <w:rsid w:val="00050F68"/>
    <w:rsid w:val="00051603"/>
    <w:rsid w:val="00052992"/>
    <w:rsid w:val="00053899"/>
    <w:rsid w:val="00053F56"/>
    <w:rsid w:val="00054E93"/>
    <w:rsid w:val="000575A3"/>
    <w:rsid w:val="00057841"/>
    <w:rsid w:val="00060182"/>
    <w:rsid w:val="00063C5F"/>
    <w:rsid w:val="000653DD"/>
    <w:rsid w:val="00066374"/>
    <w:rsid w:val="00066E30"/>
    <w:rsid w:val="00067F1D"/>
    <w:rsid w:val="000706AF"/>
    <w:rsid w:val="00071304"/>
    <w:rsid w:val="000717C6"/>
    <w:rsid w:val="0007182E"/>
    <w:rsid w:val="0007223B"/>
    <w:rsid w:val="00072A93"/>
    <w:rsid w:val="00073B7B"/>
    <w:rsid w:val="000746E5"/>
    <w:rsid w:val="000748D5"/>
    <w:rsid w:val="00075906"/>
    <w:rsid w:val="00076D64"/>
    <w:rsid w:val="00077A96"/>
    <w:rsid w:val="00077C8E"/>
    <w:rsid w:val="000802DE"/>
    <w:rsid w:val="000805C7"/>
    <w:rsid w:val="000811CA"/>
    <w:rsid w:val="000811F6"/>
    <w:rsid w:val="0008123E"/>
    <w:rsid w:val="00081664"/>
    <w:rsid w:val="00082E4B"/>
    <w:rsid w:val="000830E6"/>
    <w:rsid w:val="00083572"/>
    <w:rsid w:val="00083861"/>
    <w:rsid w:val="00084691"/>
    <w:rsid w:val="00084D73"/>
    <w:rsid w:val="00084F32"/>
    <w:rsid w:val="000858EC"/>
    <w:rsid w:val="000865A1"/>
    <w:rsid w:val="00086F17"/>
    <w:rsid w:val="000873EF"/>
    <w:rsid w:val="0008753C"/>
    <w:rsid w:val="00087BC1"/>
    <w:rsid w:val="00090718"/>
    <w:rsid w:val="000947B9"/>
    <w:rsid w:val="00094B37"/>
    <w:rsid w:val="00094D39"/>
    <w:rsid w:val="00095787"/>
    <w:rsid w:val="00095923"/>
    <w:rsid w:val="00096493"/>
    <w:rsid w:val="000967CA"/>
    <w:rsid w:val="00097D4D"/>
    <w:rsid w:val="000A0A2F"/>
    <w:rsid w:val="000A0CD5"/>
    <w:rsid w:val="000A151C"/>
    <w:rsid w:val="000A2857"/>
    <w:rsid w:val="000A379D"/>
    <w:rsid w:val="000A3B15"/>
    <w:rsid w:val="000A3D3E"/>
    <w:rsid w:val="000A4669"/>
    <w:rsid w:val="000A4989"/>
    <w:rsid w:val="000A4C29"/>
    <w:rsid w:val="000A7367"/>
    <w:rsid w:val="000A7BAF"/>
    <w:rsid w:val="000B2D5C"/>
    <w:rsid w:val="000B3CE1"/>
    <w:rsid w:val="000B70D2"/>
    <w:rsid w:val="000C055D"/>
    <w:rsid w:val="000C06B7"/>
    <w:rsid w:val="000C1781"/>
    <w:rsid w:val="000C19F2"/>
    <w:rsid w:val="000C1FED"/>
    <w:rsid w:val="000C2343"/>
    <w:rsid w:val="000C433C"/>
    <w:rsid w:val="000C4C35"/>
    <w:rsid w:val="000C4FC7"/>
    <w:rsid w:val="000C556D"/>
    <w:rsid w:val="000D074F"/>
    <w:rsid w:val="000D0ECA"/>
    <w:rsid w:val="000D1209"/>
    <w:rsid w:val="000D24C9"/>
    <w:rsid w:val="000D2925"/>
    <w:rsid w:val="000D3982"/>
    <w:rsid w:val="000D4176"/>
    <w:rsid w:val="000D4FAE"/>
    <w:rsid w:val="000D57A3"/>
    <w:rsid w:val="000D6ED9"/>
    <w:rsid w:val="000D7F66"/>
    <w:rsid w:val="000E068E"/>
    <w:rsid w:val="000E1B9C"/>
    <w:rsid w:val="000E207C"/>
    <w:rsid w:val="000E2F17"/>
    <w:rsid w:val="000E31CA"/>
    <w:rsid w:val="000E43B7"/>
    <w:rsid w:val="000E656B"/>
    <w:rsid w:val="000E6E4E"/>
    <w:rsid w:val="000E7C40"/>
    <w:rsid w:val="000F0017"/>
    <w:rsid w:val="000F213C"/>
    <w:rsid w:val="000F34A9"/>
    <w:rsid w:val="000F350A"/>
    <w:rsid w:val="000F37D3"/>
    <w:rsid w:val="000F4B4A"/>
    <w:rsid w:val="000F5BBB"/>
    <w:rsid w:val="000F7D8E"/>
    <w:rsid w:val="000F7D93"/>
    <w:rsid w:val="001002F7"/>
    <w:rsid w:val="00102146"/>
    <w:rsid w:val="00105018"/>
    <w:rsid w:val="00105500"/>
    <w:rsid w:val="00105C1F"/>
    <w:rsid w:val="0010639D"/>
    <w:rsid w:val="00106401"/>
    <w:rsid w:val="001065B3"/>
    <w:rsid w:val="001078B5"/>
    <w:rsid w:val="00110B2F"/>
    <w:rsid w:val="001112E6"/>
    <w:rsid w:val="00111BB6"/>
    <w:rsid w:val="00111BEF"/>
    <w:rsid w:val="001120DA"/>
    <w:rsid w:val="00113638"/>
    <w:rsid w:val="00113B79"/>
    <w:rsid w:val="001147FA"/>
    <w:rsid w:val="00114ED9"/>
    <w:rsid w:val="00115ABC"/>
    <w:rsid w:val="001160F4"/>
    <w:rsid w:val="00116528"/>
    <w:rsid w:val="00116551"/>
    <w:rsid w:val="00116A7A"/>
    <w:rsid w:val="0012070D"/>
    <w:rsid w:val="00121130"/>
    <w:rsid w:val="00121A39"/>
    <w:rsid w:val="00121FAC"/>
    <w:rsid w:val="00122125"/>
    <w:rsid w:val="0012287C"/>
    <w:rsid w:val="0012305B"/>
    <w:rsid w:val="0012336C"/>
    <w:rsid w:val="0012355A"/>
    <w:rsid w:val="00123B1A"/>
    <w:rsid w:val="001245D0"/>
    <w:rsid w:val="00124EBD"/>
    <w:rsid w:val="00126007"/>
    <w:rsid w:val="00126596"/>
    <w:rsid w:val="00126AFE"/>
    <w:rsid w:val="00126B00"/>
    <w:rsid w:val="00126D49"/>
    <w:rsid w:val="00126EB3"/>
    <w:rsid w:val="00127D0B"/>
    <w:rsid w:val="00131110"/>
    <w:rsid w:val="0013128F"/>
    <w:rsid w:val="00131B3B"/>
    <w:rsid w:val="00132AB7"/>
    <w:rsid w:val="001353CD"/>
    <w:rsid w:val="00135472"/>
    <w:rsid w:val="0013585D"/>
    <w:rsid w:val="00135C0A"/>
    <w:rsid w:val="00137948"/>
    <w:rsid w:val="00137D07"/>
    <w:rsid w:val="001407E2"/>
    <w:rsid w:val="0014101A"/>
    <w:rsid w:val="0014164B"/>
    <w:rsid w:val="0014181C"/>
    <w:rsid w:val="00142C57"/>
    <w:rsid w:val="001430A5"/>
    <w:rsid w:val="0014475B"/>
    <w:rsid w:val="0014495B"/>
    <w:rsid w:val="00145A45"/>
    <w:rsid w:val="00145AD6"/>
    <w:rsid w:val="001465BA"/>
    <w:rsid w:val="00147F6B"/>
    <w:rsid w:val="00150D74"/>
    <w:rsid w:val="0015138E"/>
    <w:rsid w:val="00152289"/>
    <w:rsid w:val="001524ED"/>
    <w:rsid w:val="00153615"/>
    <w:rsid w:val="00153A33"/>
    <w:rsid w:val="00154EEC"/>
    <w:rsid w:val="00155F69"/>
    <w:rsid w:val="00156337"/>
    <w:rsid w:val="00156639"/>
    <w:rsid w:val="001579F9"/>
    <w:rsid w:val="001617AF"/>
    <w:rsid w:val="0016189D"/>
    <w:rsid w:val="001630DA"/>
    <w:rsid w:val="0016517B"/>
    <w:rsid w:val="00166660"/>
    <w:rsid w:val="00166E89"/>
    <w:rsid w:val="0016738F"/>
    <w:rsid w:val="00167F95"/>
    <w:rsid w:val="001709E7"/>
    <w:rsid w:val="001717A2"/>
    <w:rsid w:val="001717FE"/>
    <w:rsid w:val="00173BC6"/>
    <w:rsid w:val="00173E1A"/>
    <w:rsid w:val="001752A9"/>
    <w:rsid w:val="001753B7"/>
    <w:rsid w:val="00176E7A"/>
    <w:rsid w:val="0017727C"/>
    <w:rsid w:val="001777D8"/>
    <w:rsid w:val="0017791F"/>
    <w:rsid w:val="001803E8"/>
    <w:rsid w:val="001804AD"/>
    <w:rsid w:val="001815AA"/>
    <w:rsid w:val="00182ED0"/>
    <w:rsid w:val="00183556"/>
    <w:rsid w:val="00184BEC"/>
    <w:rsid w:val="00184D15"/>
    <w:rsid w:val="00184D57"/>
    <w:rsid w:val="0018537C"/>
    <w:rsid w:val="00185B2B"/>
    <w:rsid w:val="001860BE"/>
    <w:rsid w:val="001901D9"/>
    <w:rsid w:val="001916E2"/>
    <w:rsid w:val="00192193"/>
    <w:rsid w:val="001929DB"/>
    <w:rsid w:val="00193409"/>
    <w:rsid w:val="0019391C"/>
    <w:rsid w:val="00193BFC"/>
    <w:rsid w:val="0019414F"/>
    <w:rsid w:val="00194E9D"/>
    <w:rsid w:val="00194FFB"/>
    <w:rsid w:val="001958F2"/>
    <w:rsid w:val="00195AD5"/>
    <w:rsid w:val="001967FC"/>
    <w:rsid w:val="00196C02"/>
    <w:rsid w:val="00196C66"/>
    <w:rsid w:val="00197210"/>
    <w:rsid w:val="0019733E"/>
    <w:rsid w:val="00197371"/>
    <w:rsid w:val="001A0ED4"/>
    <w:rsid w:val="001A1240"/>
    <w:rsid w:val="001A2B0E"/>
    <w:rsid w:val="001A45C8"/>
    <w:rsid w:val="001A5D66"/>
    <w:rsid w:val="001A5FEB"/>
    <w:rsid w:val="001A67AE"/>
    <w:rsid w:val="001A73B9"/>
    <w:rsid w:val="001B0466"/>
    <w:rsid w:val="001B0AAF"/>
    <w:rsid w:val="001B0F8A"/>
    <w:rsid w:val="001B1017"/>
    <w:rsid w:val="001B234F"/>
    <w:rsid w:val="001B25D4"/>
    <w:rsid w:val="001B2ABB"/>
    <w:rsid w:val="001B2CA7"/>
    <w:rsid w:val="001B3AD9"/>
    <w:rsid w:val="001B3B56"/>
    <w:rsid w:val="001B454F"/>
    <w:rsid w:val="001B54EA"/>
    <w:rsid w:val="001B73EB"/>
    <w:rsid w:val="001B7B40"/>
    <w:rsid w:val="001B7D56"/>
    <w:rsid w:val="001C0331"/>
    <w:rsid w:val="001C1770"/>
    <w:rsid w:val="001C1997"/>
    <w:rsid w:val="001C31EE"/>
    <w:rsid w:val="001C3886"/>
    <w:rsid w:val="001C3CF1"/>
    <w:rsid w:val="001C3EF1"/>
    <w:rsid w:val="001C5DF5"/>
    <w:rsid w:val="001C6F73"/>
    <w:rsid w:val="001D0096"/>
    <w:rsid w:val="001D09EB"/>
    <w:rsid w:val="001D0B30"/>
    <w:rsid w:val="001D0BF4"/>
    <w:rsid w:val="001D1B89"/>
    <w:rsid w:val="001D1E13"/>
    <w:rsid w:val="001D21A7"/>
    <w:rsid w:val="001D257C"/>
    <w:rsid w:val="001D3516"/>
    <w:rsid w:val="001D37D6"/>
    <w:rsid w:val="001D6213"/>
    <w:rsid w:val="001D66DF"/>
    <w:rsid w:val="001D6AA8"/>
    <w:rsid w:val="001E0113"/>
    <w:rsid w:val="001E034F"/>
    <w:rsid w:val="001E0D7A"/>
    <w:rsid w:val="001E0F7C"/>
    <w:rsid w:val="001E11F7"/>
    <w:rsid w:val="001E12A1"/>
    <w:rsid w:val="001E2063"/>
    <w:rsid w:val="001E37C8"/>
    <w:rsid w:val="001E4621"/>
    <w:rsid w:val="001E4E54"/>
    <w:rsid w:val="001E634C"/>
    <w:rsid w:val="001F064B"/>
    <w:rsid w:val="001F0F05"/>
    <w:rsid w:val="001F1223"/>
    <w:rsid w:val="001F3935"/>
    <w:rsid w:val="001F3C90"/>
    <w:rsid w:val="001F65FB"/>
    <w:rsid w:val="001F71FA"/>
    <w:rsid w:val="001F72A6"/>
    <w:rsid w:val="001F7711"/>
    <w:rsid w:val="001F78BA"/>
    <w:rsid w:val="002004E8"/>
    <w:rsid w:val="00201959"/>
    <w:rsid w:val="00201BEE"/>
    <w:rsid w:val="00201D24"/>
    <w:rsid w:val="0020310F"/>
    <w:rsid w:val="002046AB"/>
    <w:rsid w:val="00204F95"/>
    <w:rsid w:val="002051C2"/>
    <w:rsid w:val="002051D2"/>
    <w:rsid w:val="00205224"/>
    <w:rsid w:val="0020722D"/>
    <w:rsid w:val="002073E2"/>
    <w:rsid w:val="00210D36"/>
    <w:rsid w:val="00211B47"/>
    <w:rsid w:val="00212578"/>
    <w:rsid w:val="002127DA"/>
    <w:rsid w:val="00212998"/>
    <w:rsid w:val="002134E9"/>
    <w:rsid w:val="00217C07"/>
    <w:rsid w:val="002204D9"/>
    <w:rsid w:val="00221702"/>
    <w:rsid w:val="0022498C"/>
    <w:rsid w:val="002266D0"/>
    <w:rsid w:val="00226870"/>
    <w:rsid w:val="00227EDD"/>
    <w:rsid w:val="00230F30"/>
    <w:rsid w:val="00231820"/>
    <w:rsid w:val="00231F86"/>
    <w:rsid w:val="002321E1"/>
    <w:rsid w:val="00233CF6"/>
    <w:rsid w:val="00235B7D"/>
    <w:rsid w:val="00236236"/>
    <w:rsid w:val="002366BB"/>
    <w:rsid w:val="00237303"/>
    <w:rsid w:val="00240456"/>
    <w:rsid w:val="00240741"/>
    <w:rsid w:val="00240D62"/>
    <w:rsid w:val="00241107"/>
    <w:rsid w:val="002411AD"/>
    <w:rsid w:val="0024139A"/>
    <w:rsid w:val="00241A96"/>
    <w:rsid w:val="002421A9"/>
    <w:rsid w:val="002438E9"/>
    <w:rsid w:val="00244EEA"/>
    <w:rsid w:val="00247ACA"/>
    <w:rsid w:val="002504A1"/>
    <w:rsid w:val="002513BC"/>
    <w:rsid w:val="002515CC"/>
    <w:rsid w:val="002522D8"/>
    <w:rsid w:val="0025256E"/>
    <w:rsid w:val="00252B98"/>
    <w:rsid w:val="002536BA"/>
    <w:rsid w:val="00254DB6"/>
    <w:rsid w:val="00257A04"/>
    <w:rsid w:val="00261A60"/>
    <w:rsid w:val="00261E8A"/>
    <w:rsid w:val="00262E2D"/>
    <w:rsid w:val="00263343"/>
    <w:rsid w:val="002636ED"/>
    <w:rsid w:val="00263756"/>
    <w:rsid w:val="00263E03"/>
    <w:rsid w:val="00264984"/>
    <w:rsid w:val="00264F51"/>
    <w:rsid w:val="00266801"/>
    <w:rsid w:val="002675E3"/>
    <w:rsid w:val="00272420"/>
    <w:rsid w:val="00272C4C"/>
    <w:rsid w:val="00272CA7"/>
    <w:rsid w:val="00272F89"/>
    <w:rsid w:val="00273630"/>
    <w:rsid w:val="002754B1"/>
    <w:rsid w:val="00276261"/>
    <w:rsid w:val="00276EB0"/>
    <w:rsid w:val="0027732A"/>
    <w:rsid w:val="00280ABF"/>
    <w:rsid w:val="00280AC6"/>
    <w:rsid w:val="00280B55"/>
    <w:rsid w:val="00281464"/>
    <w:rsid w:val="00283244"/>
    <w:rsid w:val="002838D3"/>
    <w:rsid w:val="0028410B"/>
    <w:rsid w:val="0028463F"/>
    <w:rsid w:val="002846BC"/>
    <w:rsid w:val="00284FC5"/>
    <w:rsid w:val="002851D1"/>
    <w:rsid w:val="00285E16"/>
    <w:rsid w:val="00286AA5"/>
    <w:rsid w:val="002871A8"/>
    <w:rsid w:val="00287303"/>
    <w:rsid w:val="00287E44"/>
    <w:rsid w:val="00290504"/>
    <w:rsid w:val="00291AA5"/>
    <w:rsid w:val="00291ADD"/>
    <w:rsid w:val="00291F6E"/>
    <w:rsid w:val="00294C59"/>
    <w:rsid w:val="00295181"/>
    <w:rsid w:val="00295364"/>
    <w:rsid w:val="00295FBB"/>
    <w:rsid w:val="002A0CC4"/>
    <w:rsid w:val="002A18E8"/>
    <w:rsid w:val="002A1C74"/>
    <w:rsid w:val="002A503F"/>
    <w:rsid w:val="002A50A4"/>
    <w:rsid w:val="002A54D7"/>
    <w:rsid w:val="002A5555"/>
    <w:rsid w:val="002A61BB"/>
    <w:rsid w:val="002A66C0"/>
    <w:rsid w:val="002A6875"/>
    <w:rsid w:val="002A7449"/>
    <w:rsid w:val="002B064F"/>
    <w:rsid w:val="002B10DD"/>
    <w:rsid w:val="002B194B"/>
    <w:rsid w:val="002B4A10"/>
    <w:rsid w:val="002B4C6C"/>
    <w:rsid w:val="002B57F7"/>
    <w:rsid w:val="002B5C25"/>
    <w:rsid w:val="002B6043"/>
    <w:rsid w:val="002B787F"/>
    <w:rsid w:val="002C0874"/>
    <w:rsid w:val="002C0C01"/>
    <w:rsid w:val="002C15FF"/>
    <w:rsid w:val="002C1938"/>
    <w:rsid w:val="002C1BFA"/>
    <w:rsid w:val="002C1CF9"/>
    <w:rsid w:val="002C21A9"/>
    <w:rsid w:val="002C2615"/>
    <w:rsid w:val="002C339D"/>
    <w:rsid w:val="002C39AD"/>
    <w:rsid w:val="002C3EBD"/>
    <w:rsid w:val="002C4E2D"/>
    <w:rsid w:val="002C6194"/>
    <w:rsid w:val="002C6B31"/>
    <w:rsid w:val="002C7796"/>
    <w:rsid w:val="002C78B2"/>
    <w:rsid w:val="002C796F"/>
    <w:rsid w:val="002D0A51"/>
    <w:rsid w:val="002D0FCD"/>
    <w:rsid w:val="002D1B4C"/>
    <w:rsid w:val="002D22F9"/>
    <w:rsid w:val="002D25D6"/>
    <w:rsid w:val="002D3B87"/>
    <w:rsid w:val="002D40ED"/>
    <w:rsid w:val="002D4C50"/>
    <w:rsid w:val="002D513C"/>
    <w:rsid w:val="002D51E4"/>
    <w:rsid w:val="002D521C"/>
    <w:rsid w:val="002D557B"/>
    <w:rsid w:val="002D5610"/>
    <w:rsid w:val="002D58BD"/>
    <w:rsid w:val="002D708B"/>
    <w:rsid w:val="002D7315"/>
    <w:rsid w:val="002D7EE0"/>
    <w:rsid w:val="002E2783"/>
    <w:rsid w:val="002E2954"/>
    <w:rsid w:val="002E3848"/>
    <w:rsid w:val="002E3EA3"/>
    <w:rsid w:val="002E3FB1"/>
    <w:rsid w:val="002E469F"/>
    <w:rsid w:val="002E4BF7"/>
    <w:rsid w:val="002F1AA2"/>
    <w:rsid w:val="002F1C23"/>
    <w:rsid w:val="002F2023"/>
    <w:rsid w:val="002F2DE8"/>
    <w:rsid w:val="002F3369"/>
    <w:rsid w:val="002F408F"/>
    <w:rsid w:val="002F5830"/>
    <w:rsid w:val="002F5CA9"/>
    <w:rsid w:val="002F5F35"/>
    <w:rsid w:val="002F6632"/>
    <w:rsid w:val="002F6B7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CD1"/>
    <w:rsid w:val="00313D74"/>
    <w:rsid w:val="003145E0"/>
    <w:rsid w:val="00317420"/>
    <w:rsid w:val="00317854"/>
    <w:rsid w:val="00320603"/>
    <w:rsid w:val="00320BB5"/>
    <w:rsid w:val="0032177D"/>
    <w:rsid w:val="00321BEF"/>
    <w:rsid w:val="0032264C"/>
    <w:rsid w:val="0032328D"/>
    <w:rsid w:val="00324261"/>
    <w:rsid w:val="003250E4"/>
    <w:rsid w:val="00326B3E"/>
    <w:rsid w:val="003270BD"/>
    <w:rsid w:val="003305C8"/>
    <w:rsid w:val="003305DE"/>
    <w:rsid w:val="003306D8"/>
    <w:rsid w:val="00330F1A"/>
    <w:rsid w:val="00331017"/>
    <w:rsid w:val="003315A1"/>
    <w:rsid w:val="00333786"/>
    <w:rsid w:val="00334746"/>
    <w:rsid w:val="00334EA8"/>
    <w:rsid w:val="0033570C"/>
    <w:rsid w:val="00335DF8"/>
    <w:rsid w:val="00336758"/>
    <w:rsid w:val="003370E3"/>
    <w:rsid w:val="00340E3A"/>
    <w:rsid w:val="00342DAC"/>
    <w:rsid w:val="00342E93"/>
    <w:rsid w:val="003434A9"/>
    <w:rsid w:val="003439B3"/>
    <w:rsid w:val="003447BB"/>
    <w:rsid w:val="00345A80"/>
    <w:rsid w:val="00347C9F"/>
    <w:rsid w:val="00350000"/>
    <w:rsid w:val="0035041B"/>
    <w:rsid w:val="0035080E"/>
    <w:rsid w:val="00350CFE"/>
    <w:rsid w:val="0035179D"/>
    <w:rsid w:val="0035184D"/>
    <w:rsid w:val="00351A2B"/>
    <w:rsid w:val="00351D09"/>
    <w:rsid w:val="003522E2"/>
    <w:rsid w:val="0035282B"/>
    <w:rsid w:val="00352D9C"/>
    <w:rsid w:val="00353704"/>
    <w:rsid w:val="0035433F"/>
    <w:rsid w:val="00354B00"/>
    <w:rsid w:val="00354D25"/>
    <w:rsid w:val="003556B1"/>
    <w:rsid w:val="00355A53"/>
    <w:rsid w:val="00355CEB"/>
    <w:rsid w:val="00355D41"/>
    <w:rsid w:val="00355F3B"/>
    <w:rsid w:val="003600BC"/>
    <w:rsid w:val="003607C0"/>
    <w:rsid w:val="00361753"/>
    <w:rsid w:val="00361B12"/>
    <w:rsid w:val="00361C91"/>
    <w:rsid w:val="00361CA9"/>
    <w:rsid w:val="00361CD1"/>
    <w:rsid w:val="00361E21"/>
    <w:rsid w:val="003633E5"/>
    <w:rsid w:val="003636B0"/>
    <w:rsid w:val="00363C0F"/>
    <w:rsid w:val="003649D8"/>
    <w:rsid w:val="00365A17"/>
    <w:rsid w:val="0036652A"/>
    <w:rsid w:val="00366630"/>
    <w:rsid w:val="00367F42"/>
    <w:rsid w:val="0037080C"/>
    <w:rsid w:val="0037089B"/>
    <w:rsid w:val="00370DA1"/>
    <w:rsid w:val="003714E2"/>
    <w:rsid w:val="003719B5"/>
    <w:rsid w:val="00372697"/>
    <w:rsid w:val="003726AD"/>
    <w:rsid w:val="00373078"/>
    <w:rsid w:val="003735C3"/>
    <w:rsid w:val="00373C7F"/>
    <w:rsid w:val="00373F11"/>
    <w:rsid w:val="0037506A"/>
    <w:rsid w:val="00375DAF"/>
    <w:rsid w:val="00376325"/>
    <w:rsid w:val="003768AA"/>
    <w:rsid w:val="00376B10"/>
    <w:rsid w:val="00377362"/>
    <w:rsid w:val="0037752E"/>
    <w:rsid w:val="003825C2"/>
    <w:rsid w:val="0038261D"/>
    <w:rsid w:val="003835BD"/>
    <w:rsid w:val="00383BA1"/>
    <w:rsid w:val="00383F2D"/>
    <w:rsid w:val="003846AE"/>
    <w:rsid w:val="00384780"/>
    <w:rsid w:val="00385735"/>
    <w:rsid w:val="00385B76"/>
    <w:rsid w:val="00387CCE"/>
    <w:rsid w:val="00391E75"/>
    <w:rsid w:val="00392773"/>
    <w:rsid w:val="003933A3"/>
    <w:rsid w:val="003936E3"/>
    <w:rsid w:val="00394222"/>
    <w:rsid w:val="00395473"/>
    <w:rsid w:val="0039581A"/>
    <w:rsid w:val="00395C12"/>
    <w:rsid w:val="00396237"/>
    <w:rsid w:val="003970E1"/>
    <w:rsid w:val="003A22EE"/>
    <w:rsid w:val="003A261E"/>
    <w:rsid w:val="003A2648"/>
    <w:rsid w:val="003A47D4"/>
    <w:rsid w:val="003A5703"/>
    <w:rsid w:val="003B00B6"/>
    <w:rsid w:val="003B0268"/>
    <w:rsid w:val="003B0339"/>
    <w:rsid w:val="003B0ACD"/>
    <w:rsid w:val="003B10A0"/>
    <w:rsid w:val="003B1BC6"/>
    <w:rsid w:val="003B280A"/>
    <w:rsid w:val="003B33C6"/>
    <w:rsid w:val="003B4ECB"/>
    <w:rsid w:val="003B5223"/>
    <w:rsid w:val="003B5BF9"/>
    <w:rsid w:val="003B645F"/>
    <w:rsid w:val="003B666F"/>
    <w:rsid w:val="003B6EE9"/>
    <w:rsid w:val="003B78CF"/>
    <w:rsid w:val="003C094C"/>
    <w:rsid w:val="003C12ED"/>
    <w:rsid w:val="003C2324"/>
    <w:rsid w:val="003C33A6"/>
    <w:rsid w:val="003C47CC"/>
    <w:rsid w:val="003C58F0"/>
    <w:rsid w:val="003C6523"/>
    <w:rsid w:val="003C6E47"/>
    <w:rsid w:val="003D0B1F"/>
    <w:rsid w:val="003D1626"/>
    <w:rsid w:val="003D1CA3"/>
    <w:rsid w:val="003D3AC5"/>
    <w:rsid w:val="003D46ED"/>
    <w:rsid w:val="003D52E6"/>
    <w:rsid w:val="003D53B2"/>
    <w:rsid w:val="003D6796"/>
    <w:rsid w:val="003D691A"/>
    <w:rsid w:val="003D7075"/>
    <w:rsid w:val="003D7C1C"/>
    <w:rsid w:val="003E10C1"/>
    <w:rsid w:val="003E1A63"/>
    <w:rsid w:val="003E3969"/>
    <w:rsid w:val="003E397A"/>
    <w:rsid w:val="003E43FE"/>
    <w:rsid w:val="003E443E"/>
    <w:rsid w:val="003E4522"/>
    <w:rsid w:val="003E4F42"/>
    <w:rsid w:val="003E56F4"/>
    <w:rsid w:val="003E5DDA"/>
    <w:rsid w:val="003E6E23"/>
    <w:rsid w:val="003E7586"/>
    <w:rsid w:val="003E77CE"/>
    <w:rsid w:val="003E7A7B"/>
    <w:rsid w:val="003E7DC4"/>
    <w:rsid w:val="003F1BCC"/>
    <w:rsid w:val="003F3DFE"/>
    <w:rsid w:val="003F44D4"/>
    <w:rsid w:val="003F4632"/>
    <w:rsid w:val="003F495C"/>
    <w:rsid w:val="003F5746"/>
    <w:rsid w:val="003F64AA"/>
    <w:rsid w:val="003F65A3"/>
    <w:rsid w:val="003F743D"/>
    <w:rsid w:val="003F7A38"/>
    <w:rsid w:val="003F7B18"/>
    <w:rsid w:val="003F7ED1"/>
    <w:rsid w:val="004011AE"/>
    <w:rsid w:val="004013A0"/>
    <w:rsid w:val="00401CC8"/>
    <w:rsid w:val="00401DF4"/>
    <w:rsid w:val="0040241B"/>
    <w:rsid w:val="00403C70"/>
    <w:rsid w:val="00404129"/>
    <w:rsid w:val="00404535"/>
    <w:rsid w:val="004050B1"/>
    <w:rsid w:val="00405528"/>
    <w:rsid w:val="00405551"/>
    <w:rsid w:val="00405960"/>
    <w:rsid w:val="00406DCA"/>
    <w:rsid w:val="00407078"/>
    <w:rsid w:val="004102C7"/>
    <w:rsid w:val="0041151A"/>
    <w:rsid w:val="00411964"/>
    <w:rsid w:val="00411EF8"/>
    <w:rsid w:val="004134AB"/>
    <w:rsid w:val="00415796"/>
    <w:rsid w:val="00415BC1"/>
    <w:rsid w:val="004161DF"/>
    <w:rsid w:val="0041647C"/>
    <w:rsid w:val="00417F9A"/>
    <w:rsid w:val="00421DC0"/>
    <w:rsid w:val="00422301"/>
    <w:rsid w:val="004223C8"/>
    <w:rsid w:val="00423AFA"/>
    <w:rsid w:val="004244DF"/>
    <w:rsid w:val="00424BBC"/>
    <w:rsid w:val="00426431"/>
    <w:rsid w:val="0042739F"/>
    <w:rsid w:val="00427912"/>
    <w:rsid w:val="00430265"/>
    <w:rsid w:val="004328F9"/>
    <w:rsid w:val="00432BDE"/>
    <w:rsid w:val="004347A4"/>
    <w:rsid w:val="004348A0"/>
    <w:rsid w:val="00434C0A"/>
    <w:rsid w:val="00434C50"/>
    <w:rsid w:val="00435D3A"/>
    <w:rsid w:val="00436F15"/>
    <w:rsid w:val="00437354"/>
    <w:rsid w:val="00440111"/>
    <w:rsid w:val="00441BFC"/>
    <w:rsid w:val="00442D68"/>
    <w:rsid w:val="00443735"/>
    <w:rsid w:val="0044444F"/>
    <w:rsid w:val="00444A37"/>
    <w:rsid w:val="004450D6"/>
    <w:rsid w:val="00446AAF"/>
    <w:rsid w:val="00446BAA"/>
    <w:rsid w:val="00446DA6"/>
    <w:rsid w:val="00446E43"/>
    <w:rsid w:val="00446FBA"/>
    <w:rsid w:val="00450459"/>
    <w:rsid w:val="0045148F"/>
    <w:rsid w:val="004529C9"/>
    <w:rsid w:val="00453000"/>
    <w:rsid w:val="0045363D"/>
    <w:rsid w:val="00453CCB"/>
    <w:rsid w:val="004540C9"/>
    <w:rsid w:val="00454746"/>
    <w:rsid w:val="0045583C"/>
    <w:rsid w:val="00456ECA"/>
    <w:rsid w:val="00456F7B"/>
    <w:rsid w:val="0045709F"/>
    <w:rsid w:val="00457430"/>
    <w:rsid w:val="00462FFC"/>
    <w:rsid w:val="0046323C"/>
    <w:rsid w:val="00463EEB"/>
    <w:rsid w:val="00464C28"/>
    <w:rsid w:val="004659A1"/>
    <w:rsid w:val="00466670"/>
    <w:rsid w:val="0046755A"/>
    <w:rsid w:val="00470525"/>
    <w:rsid w:val="00471349"/>
    <w:rsid w:val="00472194"/>
    <w:rsid w:val="0047269E"/>
    <w:rsid w:val="00473AC9"/>
    <w:rsid w:val="00473E27"/>
    <w:rsid w:val="004746F9"/>
    <w:rsid w:val="004747B1"/>
    <w:rsid w:val="00474C78"/>
    <w:rsid w:val="004764E6"/>
    <w:rsid w:val="004765A5"/>
    <w:rsid w:val="00476AF2"/>
    <w:rsid w:val="00476FE9"/>
    <w:rsid w:val="00477E0A"/>
    <w:rsid w:val="004812AB"/>
    <w:rsid w:val="004812D4"/>
    <w:rsid w:val="00481323"/>
    <w:rsid w:val="00481ADB"/>
    <w:rsid w:val="00481EF9"/>
    <w:rsid w:val="00482068"/>
    <w:rsid w:val="00483171"/>
    <w:rsid w:val="004839A0"/>
    <w:rsid w:val="00486A4B"/>
    <w:rsid w:val="00486BCF"/>
    <w:rsid w:val="004872D4"/>
    <w:rsid w:val="00487A79"/>
    <w:rsid w:val="004915E9"/>
    <w:rsid w:val="00491EC9"/>
    <w:rsid w:val="004930BD"/>
    <w:rsid w:val="0049500E"/>
    <w:rsid w:val="00495566"/>
    <w:rsid w:val="00495AE7"/>
    <w:rsid w:val="004A48FA"/>
    <w:rsid w:val="004A6E87"/>
    <w:rsid w:val="004A7065"/>
    <w:rsid w:val="004A739C"/>
    <w:rsid w:val="004A7A61"/>
    <w:rsid w:val="004A7C5B"/>
    <w:rsid w:val="004B0634"/>
    <w:rsid w:val="004B0BE7"/>
    <w:rsid w:val="004B13E2"/>
    <w:rsid w:val="004B14ED"/>
    <w:rsid w:val="004B1574"/>
    <w:rsid w:val="004B2175"/>
    <w:rsid w:val="004B22FA"/>
    <w:rsid w:val="004B25CB"/>
    <w:rsid w:val="004B316F"/>
    <w:rsid w:val="004B420D"/>
    <w:rsid w:val="004B4482"/>
    <w:rsid w:val="004B448C"/>
    <w:rsid w:val="004B524E"/>
    <w:rsid w:val="004B76D3"/>
    <w:rsid w:val="004B78B5"/>
    <w:rsid w:val="004C026D"/>
    <w:rsid w:val="004C076A"/>
    <w:rsid w:val="004C077A"/>
    <w:rsid w:val="004C08B2"/>
    <w:rsid w:val="004C171B"/>
    <w:rsid w:val="004C1735"/>
    <w:rsid w:val="004C1D3A"/>
    <w:rsid w:val="004C25E1"/>
    <w:rsid w:val="004C2976"/>
    <w:rsid w:val="004C3441"/>
    <w:rsid w:val="004C35A1"/>
    <w:rsid w:val="004C3B1F"/>
    <w:rsid w:val="004C508F"/>
    <w:rsid w:val="004C5463"/>
    <w:rsid w:val="004C562F"/>
    <w:rsid w:val="004C5ACA"/>
    <w:rsid w:val="004C5B38"/>
    <w:rsid w:val="004C5D6B"/>
    <w:rsid w:val="004D03DB"/>
    <w:rsid w:val="004D044A"/>
    <w:rsid w:val="004D345D"/>
    <w:rsid w:val="004D35B0"/>
    <w:rsid w:val="004D3E43"/>
    <w:rsid w:val="004D3EEA"/>
    <w:rsid w:val="004D47C2"/>
    <w:rsid w:val="004D4E0A"/>
    <w:rsid w:val="004D6368"/>
    <w:rsid w:val="004D7045"/>
    <w:rsid w:val="004D74E8"/>
    <w:rsid w:val="004D7CF0"/>
    <w:rsid w:val="004D7E45"/>
    <w:rsid w:val="004E09A7"/>
    <w:rsid w:val="004E0CAD"/>
    <w:rsid w:val="004E4505"/>
    <w:rsid w:val="004E6C71"/>
    <w:rsid w:val="004F07D1"/>
    <w:rsid w:val="004F11C0"/>
    <w:rsid w:val="004F1A63"/>
    <w:rsid w:val="004F21F0"/>
    <w:rsid w:val="004F32D3"/>
    <w:rsid w:val="004F3D47"/>
    <w:rsid w:val="004F4A97"/>
    <w:rsid w:val="004F4E0C"/>
    <w:rsid w:val="004F50D0"/>
    <w:rsid w:val="004F5CA0"/>
    <w:rsid w:val="004F6781"/>
    <w:rsid w:val="004F7D93"/>
    <w:rsid w:val="005002E0"/>
    <w:rsid w:val="005008FB"/>
    <w:rsid w:val="00500C77"/>
    <w:rsid w:val="00500D12"/>
    <w:rsid w:val="0050135D"/>
    <w:rsid w:val="0050195B"/>
    <w:rsid w:val="00502228"/>
    <w:rsid w:val="005029CE"/>
    <w:rsid w:val="005031DD"/>
    <w:rsid w:val="005037AE"/>
    <w:rsid w:val="005051CC"/>
    <w:rsid w:val="00505A45"/>
    <w:rsid w:val="00506354"/>
    <w:rsid w:val="00506575"/>
    <w:rsid w:val="005102F7"/>
    <w:rsid w:val="005116B8"/>
    <w:rsid w:val="00513E0B"/>
    <w:rsid w:val="00514049"/>
    <w:rsid w:val="00515E0D"/>
    <w:rsid w:val="005164F5"/>
    <w:rsid w:val="00516658"/>
    <w:rsid w:val="0051670A"/>
    <w:rsid w:val="0051744A"/>
    <w:rsid w:val="00517D0E"/>
    <w:rsid w:val="00517E2B"/>
    <w:rsid w:val="00517E5F"/>
    <w:rsid w:val="0052110C"/>
    <w:rsid w:val="00521451"/>
    <w:rsid w:val="00521A2D"/>
    <w:rsid w:val="0052217B"/>
    <w:rsid w:val="005221CE"/>
    <w:rsid w:val="00523984"/>
    <w:rsid w:val="00523D56"/>
    <w:rsid w:val="005260A3"/>
    <w:rsid w:val="00526179"/>
    <w:rsid w:val="00526277"/>
    <w:rsid w:val="00526390"/>
    <w:rsid w:val="00526AA0"/>
    <w:rsid w:val="00530446"/>
    <w:rsid w:val="0053056E"/>
    <w:rsid w:val="0053118E"/>
    <w:rsid w:val="00531909"/>
    <w:rsid w:val="00532543"/>
    <w:rsid w:val="00534002"/>
    <w:rsid w:val="005342A0"/>
    <w:rsid w:val="005349CA"/>
    <w:rsid w:val="00535C22"/>
    <w:rsid w:val="00535C4C"/>
    <w:rsid w:val="0053690D"/>
    <w:rsid w:val="00537829"/>
    <w:rsid w:val="00537986"/>
    <w:rsid w:val="0054105B"/>
    <w:rsid w:val="00541C49"/>
    <w:rsid w:val="00543199"/>
    <w:rsid w:val="00543C3A"/>
    <w:rsid w:val="00543D5E"/>
    <w:rsid w:val="0054430A"/>
    <w:rsid w:val="0054461F"/>
    <w:rsid w:val="00544BB5"/>
    <w:rsid w:val="00545A37"/>
    <w:rsid w:val="00545B5A"/>
    <w:rsid w:val="00546FFD"/>
    <w:rsid w:val="0054707A"/>
    <w:rsid w:val="005504E0"/>
    <w:rsid w:val="00550855"/>
    <w:rsid w:val="00552386"/>
    <w:rsid w:val="00552F6E"/>
    <w:rsid w:val="00553EF6"/>
    <w:rsid w:val="0055538E"/>
    <w:rsid w:val="00555D2E"/>
    <w:rsid w:val="00556547"/>
    <w:rsid w:val="0055797A"/>
    <w:rsid w:val="00557E06"/>
    <w:rsid w:val="0056046D"/>
    <w:rsid w:val="005612C9"/>
    <w:rsid w:val="005616AE"/>
    <w:rsid w:val="00561852"/>
    <w:rsid w:val="00561DAD"/>
    <w:rsid w:val="00562B4D"/>
    <w:rsid w:val="00562B54"/>
    <w:rsid w:val="00563617"/>
    <w:rsid w:val="00563A43"/>
    <w:rsid w:val="00565A26"/>
    <w:rsid w:val="00565CD8"/>
    <w:rsid w:val="005662E3"/>
    <w:rsid w:val="00570ACB"/>
    <w:rsid w:val="00572374"/>
    <w:rsid w:val="00572415"/>
    <w:rsid w:val="00572D2A"/>
    <w:rsid w:val="00573181"/>
    <w:rsid w:val="005732C6"/>
    <w:rsid w:val="0057386B"/>
    <w:rsid w:val="00573B70"/>
    <w:rsid w:val="00574FF8"/>
    <w:rsid w:val="00575953"/>
    <w:rsid w:val="0057662C"/>
    <w:rsid w:val="005767D5"/>
    <w:rsid w:val="005775FF"/>
    <w:rsid w:val="00577C0B"/>
    <w:rsid w:val="00580AD7"/>
    <w:rsid w:val="00580D80"/>
    <w:rsid w:val="0058346E"/>
    <w:rsid w:val="005839B7"/>
    <w:rsid w:val="00584A5D"/>
    <w:rsid w:val="00584F8A"/>
    <w:rsid w:val="0058518E"/>
    <w:rsid w:val="005869E3"/>
    <w:rsid w:val="005870D1"/>
    <w:rsid w:val="005870F7"/>
    <w:rsid w:val="0059083F"/>
    <w:rsid w:val="00590DE7"/>
    <w:rsid w:val="005916CB"/>
    <w:rsid w:val="00591A2E"/>
    <w:rsid w:val="00592E83"/>
    <w:rsid w:val="0059495A"/>
    <w:rsid w:val="005951CE"/>
    <w:rsid w:val="00597640"/>
    <w:rsid w:val="00597792"/>
    <w:rsid w:val="00597AAA"/>
    <w:rsid w:val="00597C33"/>
    <w:rsid w:val="00597CF0"/>
    <w:rsid w:val="005A1387"/>
    <w:rsid w:val="005A19AF"/>
    <w:rsid w:val="005A21FC"/>
    <w:rsid w:val="005A25B3"/>
    <w:rsid w:val="005A26B1"/>
    <w:rsid w:val="005A380B"/>
    <w:rsid w:val="005A39C1"/>
    <w:rsid w:val="005A422C"/>
    <w:rsid w:val="005A6678"/>
    <w:rsid w:val="005B2051"/>
    <w:rsid w:val="005B2CA0"/>
    <w:rsid w:val="005B2CD5"/>
    <w:rsid w:val="005B4098"/>
    <w:rsid w:val="005B470C"/>
    <w:rsid w:val="005B5F43"/>
    <w:rsid w:val="005B63E6"/>
    <w:rsid w:val="005C00DD"/>
    <w:rsid w:val="005C23D9"/>
    <w:rsid w:val="005C25B2"/>
    <w:rsid w:val="005C4790"/>
    <w:rsid w:val="005C4E81"/>
    <w:rsid w:val="005C5FAB"/>
    <w:rsid w:val="005C64D3"/>
    <w:rsid w:val="005C6A58"/>
    <w:rsid w:val="005C728B"/>
    <w:rsid w:val="005C72C7"/>
    <w:rsid w:val="005C7403"/>
    <w:rsid w:val="005C791E"/>
    <w:rsid w:val="005D00A3"/>
    <w:rsid w:val="005D085C"/>
    <w:rsid w:val="005D0BF2"/>
    <w:rsid w:val="005D0C93"/>
    <w:rsid w:val="005D112F"/>
    <w:rsid w:val="005D1EC7"/>
    <w:rsid w:val="005D2389"/>
    <w:rsid w:val="005D2FDA"/>
    <w:rsid w:val="005D309B"/>
    <w:rsid w:val="005D3A60"/>
    <w:rsid w:val="005D3BE0"/>
    <w:rsid w:val="005D76C0"/>
    <w:rsid w:val="005D78AB"/>
    <w:rsid w:val="005D7978"/>
    <w:rsid w:val="005E082A"/>
    <w:rsid w:val="005E0E03"/>
    <w:rsid w:val="005E2A16"/>
    <w:rsid w:val="005E36C5"/>
    <w:rsid w:val="005E41F9"/>
    <w:rsid w:val="005E515A"/>
    <w:rsid w:val="005E6801"/>
    <w:rsid w:val="005F025C"/>
    <w:rsid w:val="005F0D7E"/>
    <w:rsid w:val="005F1A8A"/>
    <w:rsid w:val="005F252A"/>
    <w:rsid w:val="005F257C"/>
    <w:rsid w:val="005F2817"/>
    <w:rsid w:val="005F3029"/>
    <w:rsid w:val="005F37B9"/>
    <w:rsid w:val="005F39DF"/>
    <w:rsid w:val="005F3A7A"/>
    <w:rsid w:val="005F4104"/>
    <w:rsid w:val="005F5053"/>
    <w:rsid w:val="005F5150"/>
    <w:rsid w:val="006000BF"/>
    <w:rsid w:val="0060027E"/>
    <w:rsid w:val="006015BE"/>
    <w:rsid w:val="00601F15"/>
    <w:rsid w:val="00603B8B"/>
    <w:rsid w:val="00603D72"/>
    <w:rsid w:val="00606394"/>
    <w:rsid w:val="00606C60"/>
    <w:rsid w:val="00607938"/>
    <w:rsid w:val="00607F55"/>
    <w:rsid w:val="006105FE"/>
    <w:rsid w:val="00611516"/>
    <w:rsid w:val="00612C37"/>
    <w:rsid w:val="00613BBC"/>
    <w:rsid w:val="0061537E"/>
    <w:rsid w:val="0061683F"/>
    <w:rsid w:val="00616B64"/>
    <w:rsid w:val="006177CE"/>
    <w:rsid w:val="00617DB5"/>
    <w:rsid w:val="006203FE"/>
    <w:rsid w:val="00620CC2"/>
    <w:rsid w:val="0062165F"/>
    <w:rsid w:val="0062179A"/>
    <w:rsid w:val="006227B2"/>
    <w:rsid w:val="0062338D"/>
    <w:rsid w:val="00624609"/>
    <w:rsid w:val="0062485D"/>
    <w:rsid w:val="006253AE"/>
    <w:rsid w:val="00625AF1"/>
    <w:rsid w:val="00625F41"/>
    <w:rsid w:val="006267DB"/>
    <w:rsid w:val="00627147"/>
    <w:rsid w:val="00627485"/>
    <w:rsid w:val="00627896"/>
    <w:rsid w:val="00627BF1"/>
    <w:rsid w:val="00630A3D"/>
    <w:rsid w:val="0063222C"/>
    <w:rsid w:val="0063314C"/>
    <w:rsid w:val="00633A75"/>
    <w:rsid w:val="00633FF8"/>
    <w:rsid w:val="00634C07"/>
    <w:rsid w:val="00634CB0"/>
    <w:rsid w:val="00635183"/>
    <w:rsid w:val="00636729"/>
    <w:rsid w:val="006376EE"/>
    <w:rsid w:val="00637D0B"/>
    <w:rsid w:val="0064008B"/>
    <w:rsid w:val="00640146"/>
    <w:rsid w:val="00641239"/>
    <w:rsid w:val="0064172D"/>
    <w:rsid w:val="00642635"/>
    <w:rsid w:val="006434FC"/>
    <w:rsid w:val="00644045"/>
    <w:rsid w:val="00645789"/>
    <w:rsid w:val="00647FDF"/>
    <w:rsid w:val="0065015E"/>
    <w:rsid w:val="00650CFC"/>
    <w:rsid w:val="00650E89"/>
    <w:rsid w:val="00651245"/>
    <w:rsid w:val="00652194"/>
    <w:rsid w:val="00652261"/>
    <w:rsid w:val="00652427"/>
    <w:rsid w:val="0065395A"/>
    <w:rsid w:val="006539A0"/>
    <w:rsid w:val="006546DB"/>
    <w:rsid w:val="00654D42"/>
    <w:rsid w:val="00655E78"/>
    <w:rsid w:val="006576A6"/>
    <w:rsid w:val="00657C53"/>
    <w:rsid w:val="00660ECE"/>
    <w:rsid w:val="00661227"/>
    <w:rsid w:val="00661B9C"/>
    <w:rsid w:val="00661C09"/>
    <w:rsid w:val="00663DAD"/>
    <w:rsid w:val="00663F5E"/>
    <w:rsid w:val="00664F9D"/>
    <w:rsid w:val="00665636"/>
    <w:rsid w:val="00665CE7"/>
    <w:rsid w:val="006662A4"/>
    <w:rsid w:val="00666578"/>
    <w:rsid w:val="00666587"/>
    <w:rsid w:val="00667E1A"/>
    <w:rsid w:val="00670357"/>
    <w:rsid w:val="006703D5"/>
    <w:rsid w:val="00670510"/>
    <w:rsid w:val="00671AE1"/>
    <w:rsid w:val="00671F83"/>
    <w:rsid w:val="00671FFC"/>
    <w:rsid w:val="00673E52"/>
    <w:rsid w:val="00676BA7"/>
    <w:rsid w:val="00680EE6"/>
    <w:rsid w:val="00681360"/>
    <w:rsid w:val="006814FE"/>
    <w:rsid w:val="00682793"/>
    <w:rsid w:val="006829EE"/>
    <w:rsid w:val="00682DB4"/>
    <w:rsid w:val="0068345A"/>
    <w:rsid w:val="00683693"/>
    <w:rsid w:val="00683D85"/>
    <w:rsid w:val="00684438"/>
    <w:rsid w:val="00684751"/>
    <w:rsid w:val="00684E7A"/>
    <w:rsid w:val="00684ECC"/>
    <w:rsid w:val="00685067"/>
    <w:rsid w:val="00686001"/>
    <w:rsid w:val="006863B0"/>
    <w:rsid w:val="0068670C"/>
    <w:rsid w:val="00686F37"/>
    <w:rsid w:val="00691DBA"/>
    <w:rsid w:val="00691F79"/>
    <w:rsid w:val="00692333"/>
    <w:rsid w:val="00692760"/>
    <w:rsid w:val="00692B89"/>
    <w:rsid w:val="00692D60"/>
    <w:rsid w:val="00692D9C"/>
    <w:rsid w:val="00692F95"/>
    <w:rsid w:val="006937D1"/>
    <w:rsid w:val="00693A77"/>
    <w:rsid w:val="00693C49"/>
    <w:rsid w:val="00693EEF"/>
    <w:rsid w:val="00694121"/>
    <w:rsid w:val="006951AC"/>
    <w:rsid w:val="006962AA"/>
    <w:rsid w:val="0069735E"/>
    <w:rsid w:val="00697A62"/>
    <w:rsid w:val="00697E63"/>
    <w:rsid w:val="006A04F9"/>
    <w:rsid w:val="006A0D50"/>
    <w:rsid w:val="006A1421"/>
    <w:rsid w:val="006A1FFB"/>
    <w:rsid w:val="006A3281"/>
    <w:rsid w:val="006A3E92"/>
    <w:rsid w:val="006A4131"/>
    <w:rsid w:val="006A461B"/>
    <w:rsid w:val="006A7345"/>
    <w:rsid w:val="006A7781"/>
    <w:rsid w:val="006A7940"/>
    <w:rsid w:val="006B1118"/>
    <w:rsid w:val="006B1A4E"/>
    <w:rsid w:val="006B2767"/>
    <w:rsid w:val="006B2C59"/>
    <w:rsid w:val="006B4A38"/>
    <w:rsid w:val="006B557F"/>
    <w:rsid w:val="006B596E"/>
    <w:rsid w:val="006B5D53"/>
    <w:rsid w:val="006B7197"/>
    <w:rsid w:val="006B776E"/>
    <w:rsid w:val="006C088C"/>
    <w:rsid w:val="006C0979"/>
    <w:rsid w:val="006C0E52"/>
    <w:rsid w:val="006C2104"/>
    <w:rsid w:val="006C5F0B"/>
    <w:rsid w:val="006C6BCD"/>
    <w:rsid w:val="006C7193"/>
    <w:rsid w:val="006D10E9"/>
    <w:rsid w:val="006D125A"/>
    <w:rsid w:val="006D1C36"/>
    <w:rsid w:val="006D1EEC"/>
    <w:rsid w:val="006D25E3"/>
    <w:rsid w:val="006D272C"/>
    <w:rsid w:val="006D3160"/>
    <w:rsid w:val="006D31B6"/>
    <w:rsid w:val="006D4AE2"/>
    <w:rsid w:val="006D6277"/>
    <w:rsid w:val="006D69E7"/>
    <w:rsid w:val="006D76FB"/>
    <w:rsid w:val="006D771B"/>
    <w:rsid w:val="006E093C"/>
    <w:rsid w:val="006E198C"/>
    <w:rsid w:val="006E1D61"/>
    <w:rsid w:val="006E1D6D"/>
    <w:rsid w:val="006E2A85"/>
    <w:rsid w:val="006E2D0B"/>
    <w:rsid w:val="006E3821"/>
    <w:rsid w:val="006E48E5"/>
    <w:rsid w:val="006E4A47"/>
    <w:rsid w:val="006E5199"/>
    <w:rsid w:val="006E5976"/>
    <w:rsid w:val="006E60AF"/>
    <w:rsid w:val="006E662E"/>
    <w:rsid w:val="006F003F"/>
    <w:rsid w:val="006F0382"/>
    <w:rsid w:val="006F0B52"/>
    <w:rsid w:val="006F19AD"/>
    <w:rsid w:val="006F2FAF"/>
    <w:rsid w:val="006F380F"/>
    <w:rsid w:val="006F3ECF"/>
    <w:rsid w:val="006F479A"/>
    <w:rsid w:val="006F505B"/>
    <w:rsid w:val="006F54CF"/>
    <w:rsid w:val="006F5640"/>
    <w:rsid w:val="006F6BAD"/>
    <w:rsid w:val="006F73EE"/>
    <w:rsid w:val="006F7C23"/>
    <w:rsid w:val="00700283"/>
    <w:rsid w:val="00700C91"/>
    <w:rsid w:val="007012CF"/>
    <w:rsid w:val="007028C3"/>
    <w:rsid w:val="007031A0"/>
    <w:rsid w:val="00703F6B"/>
    <w:rsid w:val="00704F67"/>
    <w:rsid w:val="00705CCD"/>
    <w:rsid w:val="007072CB"/>
    <w:rsid w:val="00707547"/>
    <w:rsid w:val="0070756A"/>
    <w:rsid w:val="007075EE"/>
    <w:rsid w:val="0070774C"/>
    <w:rsid w:val="00707BE4"/>
    <w:rsid w:val="00710557"/>
    <w:rsid w:val="0071249C"/>
    <w:rsid w:val="007133BC"/>
    <w:rsid w:val="00713676"/>
    <w:rsid w:val="00713713"/>
    <w:rsid w:val="00713721"/>
    <w:rsid w:val="00714117"/>
    <w:rsid w:val="007143D8"/>
    <w:rsid w:val="00714A83"/>
    <w:rsid w:val="007153D9"/>
    <w:rsid w:val="0071540B"/>
    <w:rsid w:val="00715955"/>
    <w:rsid w:val="00715B55"/>
    <w:rsid w:val="00715D62"/>
    <w:rsid w:val="007161E0"/>
    <w:rsid w:val="0071691E"/>
    <w:rsid w:val="00717761"/>
    <w:rsid w:val="007201B6"/>
    <w:rsid w:val="007201D3"/>
    <w:rsid w:val="007206BA"/>
    <w:rsid w:val="007212D0"/>
    <w:rsid w:val="00721C4A"/>
    <w:rsid w:val="00721E90"/>
    <w:rsid w:val="0072278D"/>
    <w:rsid w:val="00722835"/>
    <w:rsid w:val="007251C0"/>
    <w:rsid w:val="00725861"/>
    <w:rsid w:val="00725AC7"/>
    <w:rsid w:val="00726A9B"/>
    <w:rsid w:val="00726ABF"/>
    <w:rsid w:val="00726BF5"/>
    <w:rsid w:val="00726E20"/>
    <w:rsid w:val="00726E39"/>
    <w:rsid w:val="007279E7"/>
    <w:rsid w:val="00727B4A"/>
    <w:rsid w:val="0073051B"/>
    <w:rsid w:val="00731F10"/>
    <w:rsid w:val="00734570"/>
    <w:rsid w:val="007345EF"/>
    <w:rsid w:val="007350B5"/>
    <w:rsid w:val="00735A61"/>
    <w:rsid w:val="00735B9B"/>
    <w:rsid w:val="00735F70"/>
    <w:rsid w:val="007365D8"/>
    <w:rsid w:val="00737204"/>
    <w:rsid w:val="00737253"/>
    <w:rsid w:val="00737A9F"/>
    <w:rsid w:val="00737C45"/>
    <w:rsid w:val="00741274"/>
    <w:rsid w:val="0074198A"/>
    <w:rsid w:val="00741A67"/>
    <w:rsid w:val="00742616"/>
    <w:rsid w:val="007435C8"/>
    <w:rsid w:val="00743694"/>
    <w:rsid w:val="00744D66"/>
    <w:rsid w:val="0074507F"/>
    <w:rsid w:val="007458DC"/>
    <w:rsid w:val="007464F9"/>
    <w:rsid w:val="007502E3"/>
    <w:rsid w:val="00750E54"/>
    <w:rsid w:val="00751A83"/>
    <w:rsid w:val="00754531"/>
    <w:rsid w:val="00754A07"/>
    <w:rsid w:val="00754B4B"/>
    <w:rsid w:val="00755026"/>
    <w:rsid w:val="007555AD"/>
    <w:rsid w:val="007558AF"/>
    <w:rsid w:val="00756BD4"/>
    <w:rsid w:val="0076091F"/>
    <w:rsid w:val="007610DA"/>
    <w:rsid w:val="00761A0D"/>
    <w:rsid w:val="00761B9A"/>
    <w:rsid w:val="00762B0F"/>
    <w:rsid w:val="00762B46"/>
    <w:rsid w:val="007642C1"/>
    <w:rsid w:val="0076496C"/>
    <w:rsid w:val="00765E60"/>
    <w:rsid w:val="00767540"/>
    <w:rsid w:val="00770BA0"/>
    <w:rsid w:val="00772C4F"/>
    <w:rsid w:val="00773155"/>
    <w:rsid w:val="00774001"/>
    <w:rsid w:val="00774357"/>
    <w:rsid w:val="00774829"/>
    <w:rsid w:val="00775CAC"/>
    <w:rsid w:val="0077625D"/>
    <w:rsid w:val="00776FA2"/>
    <w:rsid w:val="00777ACA"/>
    <w:rsid w:val="00777ECD"/>
    <w:rsid w:val="0078047A"/>
    <w:rsid w:val="00781AD7"/>
    <w:rsid w:val="00782178"/>
    <w:rsid w:val="00782693"/>
    <w:rsid w:val="00782796"/>
    <w:rsid w:val="00783593"/>
    <w:rsid w:val="00785231"/>
    <w:rsid w:val="00785663"/>
    <w:rsid w:val="00786BCF"/>
    <w:rsid w:val="00786D08"/>
    <w:rsid w:val="007870E1"/>
    <w:rsid w:val="00787365"/>
    <w:rsid w:val="00787556"/>
    <w:rsid w:val="00787716"/>
    <w:rsid w:val="00787DE5"/>
    <w:rsid w:val="00790072"/>
    <w:rsid w:val="00791BC9"/>
    <w:rsid w:val="0079295B"/>
    <w:rsid w:val="00794CD5"/>
    <w:rsid w:val="00795266"/>
    <w:rsid w:val="00795F76"/>
    <w:rsid w:val="007972CE"/>
    <w:rsid w:val="00797ACE"/>
    <w:rsid w:val="007A0748"/>
    <w:rsid w:val="007A09AD"/>
    <w:rsid w:val="007A0D84"/>
    <w:rsid w:val="007A15A9"/>
    <w:rsid w:val="007A2991"/>
    <w:rsid w:val="007A3A65"/>
    <w:rsid w:val="007A504D"/>
    <w:rsid w:val="007A528C"/>
    <w:rsid w:val="007A586D"/>
    <w:rsid w:val="007A59BE"/>
    <w:rsid w:val="007A6536"/>
    <w:rsid w:val="007A6F96"/>
    <w:rsid w:val="007A7BC8"/>
    <w:rsid w:val="007B04B0"/>
    <w:rsid w:val="007B0696"/>
    <w:rsid w:val="007B15BB"/>
    <w:rsid w:val="007B1FFF"/>
    <w:rsid w:val="007B2BDC"/>
    <w:rsid w:val="007B4027"/>
    <w:rsid w:val="007B53F0"/>
    <w:rsid w:val="007B7761"/>
    <w:rsid w:val="007C02B9"/>
    <w:rsid w:val="007C04E9"/>
    <w:rsid w:val="007C0D42"/>
    <w:rsid w:val="007C1231"/>
    <w:rsid w:val="007C1961"/>
    <w:rsid w:val="007C1CB9"/>
    <w:rsid w:val="007C1EC7"/>
    <w:rsid w:val="007C2246"/>
    <w:rsid w:val="007C2395"/>
    <w:rsid w:val="007C3284"/>
    <w:rsid w:val="007C3A40"/>
    <w:rsid w:val="007C3FB8"/>
    <w:rsid w:val="007C4065"/>
    <w:rsid w:val="007C4EE8"/>
    <w:rsid w:val="007C4F98"/>
    <w:rsid w:val="007C52FC"/>
    <w:rsid w:val="007C68E8"/>
    <w:rsid w:val="007D16EC"/>
    <w:rsid w:val="007D1FB2"/>
    <w:rsid w:val="007D2010"/>
    <w:rsid w:val="007D2A8D"/>
    <w:rsid w:val="007D41BF"/>
    <w:rsid w:val="007D41E9"/>
    <w:rsid w:val="007D4F9C"/>
    <w:rsid w:val="007E1F52"/>
    <w:rsid w:val="007E23B8"/>
    <w:rsid w:val="007E5A72"/>
    <w:rsid w:val="007E6A47"/>
    <w:rsid w:val="007F05EA"/>
    <w:rsid w:val="007F1327"/>
    <w:rsid w:val="007F1D0F"/>
    <w:rsid w:val="007F2CB1"/>
    <w:rsid w:val="007F4915"/>
    <w:rsid w:val="007F5E5E"/>
    <w:rsid w:val="007F7295"/>
    <w:rsid w:val="007F7720"/>
    <w:rsid w:val="00801657"/>
    <w:rsid w:val="0080393D"/>
    <w:rsid w:val="00803CE1"/>
    <w:rsid w:val="0080512E"/>
    <w:rsid w:val="0080579E"/>
    <w:rsid w:val="0080619E"/>
    <w:rsid w:val="008069C6"/>
    <w:rsid w:val="00810207"/>
    <w:rsid w:val="0081080D"/>
    <w:rsid w:val="00811737"/>
    <w:rsid w:val="00811B12"/>
    <w:rsid w:val="0081279B"/>
    <w:rsid w:val="00813E60"/>
    <w:rsid w:val="00814814"/>
    <w:rsid w:val="00814E2D"/>
    <w:rsid w:val="0081582E"/>
    <w:rsid w:val="00816D46"/>
    <w:rsid w:val="008171AF"/>
    <w:rsid w:val="00817718"/>
    <w:rsid w:val="00817871"/>
    <w:rsid w:val="00820A3A"/>
    <w:rsid w:val="00821F6C"/>
    <w:rsid w:val="0082263F"/>
    <w:rsid w:val="008226B5"/>
    <w:rsid w:val="008235D6"/>
    <w:rsid w:val="00823658"/>
    <w:rsid w:val="008236CB"/>
    <w:rsid w:val="00823F7E"/>
    <w:rsid w:val="008273A7"/>
    <w:rsid w:val="008310C5"/>
    <w:rsid w:val="00833330"/>
    <w:rsid w:val="008335B5"/>
    <w:rsid w:val="00833963"/>
    <w:rsid w:val="00834EF7"/>
    <w:rsid w:val="00835715"/>
    <w:rsid w:val="00837275"/>
    <w:rsid w:val="00837E03"/>
    <w:rsid w:val="008413B6"/>
    <w:rsid w:val="00841536"/>
    <w:rsid w:val="00843685"/>
    <w:rsid w:val="00844491"/>
    <w:rsid w:val="0084596F"/>
    <w:rsid w:val="00845A33"/>
    <w:rsid w:val="00846B0D"/>
    <w:rsid w:val="00846B6C"/>
    <w:rsid w:val="008504A8"/>
    <w:rsid w:val="00850BEF"/>
    <w:rsid w:val="00850EF7"/>
    <w:rsid w:val="00851D7B"/>
    <w:rsid w:val="00852310"/>
    <w:rsid w:val="00852636"/>
    <w:rsid w:val="0085386D"/>
    <w:rsid w:val="00853A65"/>
    <w:rsid w:val="0085578B"/>
    <w:rsid w:val="00855C0D"/>
    <w:rsid w:val="0085634D"/>
    <w:rsid w:val="008573DF"/>
    <w:rsid w:val="00860605"/>
    <w:rsid w:val="00860CF3"/>
    <w:rsid w:val="00861D55"/>
    <w:rsid w:val="00863895"/>
    <w:rsid w:val="00863AE3"/>
    <w:rsid w:val="008644C0"/>
    <w:rsid w:val="008646FA"/>
    <w:rsid w:val="00864A47"/>
    <w:rsid w:val="008658CA"/>
    <w:rsid w:val="008661BC"/>
    <w:rsid w:val="00866321"/>
    <w:rsid w:val="00866455"/>
    <w:rsid w:val="0086733A"/>
    <w:rsid w:val="008674C7"/>
    <w:rsid w:val="0086768A"/>
    <w:rsid w:val="00867D63"/>
    <w:rsid w:val="00871BED"/>
    <w:rsid w:val="00872B66"/>
    <w:rsid w:val="00873331"/>
    <w:rsid w:val="00874D51"/>
    <w:rsid w:val="00875373"/>
    <w:rsid w:val="00875599"/>
    <w:rsid w:val="00876B19"/>
    <w:rsid w:val="00877475"/>
    <w:rsid w:val="00880498"/>
    <w:rsid w:val="00880883"/>
    <w:rsid w:val="00882CF7"/>
    <w:rsid w:val="00883E2C"/>
    <w:rsid w:val="0088613E"/>
    <w:rsid w:val="00886514"/>
    <w:rsid w:val="00886575"/>
    <w:rsid w:val="00887269"/>
    <w:rsid w:val="00887A32"/>
    <w:rsid w:val="00887C97"/>
    <w:rsid w:val="008900B8"/>
    <w:rsid w:val="00891B6D"/>
    <w:rsid w:val="008929CE"/>
    <w:rsid w:val="00893010"/>
    <w:rsid w:val="00893A4D"/>
    <w:rsid w:val="00893B9F"/>
    <w:rsid w:val="00895E0B"/>
    <w:rsid w:val="0089627F"/>
    <w:rsid w:val="008967B6"/>
    <w:rsid w:val="00896BD9"/>
    <w:rsid w:val="008A0A87"/>
    <w:rsid w:val="008A10E6"/>
    <w:rsid w:val="008A1B21"/>
    <w:rsid w:val="008A2CF5"/>
    <w:rsid w:val="008A3768"/>
    <w:rsid w:val="008A4217"/>
    <w:rsid w:val="008A498A"/>
    <w:rsid w:val="008A4CD7"/>
    <w:rsid w:val="008A4D27"/>
    <w:rsid w:val="008A6650"/>
    <w:rsid w:val="008A67E8"/>
    <w:rsid w:val="008A6D2C"/>
    <w:rsid w:val="008A7868"/>
    <w:rsid w:val="008B06D8"/>
    <w:rsid w:val="008B0B6B"/>
    <w:rsid w:val="008B1574"/>
    <w:rsid w:val="008B2800"/>
    <w:rsid w:val="008B2BB4"/>
    <w:rsid w:val="008B2F69"/>
    <w:rsid w:val="008B58C9"/>
    <w:rsid w:val="008B6B81"/>
    <w:rsid w:val="008B70C1"/>
    <w:rsid w:val="008B71DF"/>
    <w:rsid w:val="008B7D64"/>
    <w:rsid w:val="008B7E52"/>
    <w:rsid w:val="008C0FAD"/>
    <w:rsid w:val="008C1831"/>
    <w:rsid w:val="008C18E9"/>
    <w:rsid w:val="008C2B72"/>
    <w:rsid w:val="008C3742"/>
    <w:rsid w:val="008C5858"/>
    <w:rsid w:val="008C6DA8"/>
    <w:rsid w:val="008C724D"/>
    <w:rsid w:val="008D029D"/>
    <w:rsid w:val="008D06BC"/>
    <w:rsid w:val="008D13FF"/>
    <w:rsid w:val="008D16F4"/>
    <w:rsid w:val="008D1E86"/>
    <w:rsid w:val="008D2AFC"/>
    <w:rsid w:val="008D3753"/>
    <w:rsid w:val="008D3882"/>
    <w:rsid w:val="008D3C36"/>
    <w:rsid w:val="008D4519"/>
    <w:rsid w:val="008D4990"/>
    <w:rsid w:val="008D4A52"/>
    <w:rsid w:val="008D4E98"/>
    <w:rsid w:val="008D5E9D"/>
    <w:rsid w:val="008D5F7B"/>
    <w:rsid w:val="008D6821"/>
    <w:rsid w:val="008E015D"/>
    <w:rsid w:val="008E0957"/>
    <w:rsid w:val="008E0A43"/>
    <w:rsid w:val="008E0BBD"/>
    <w:rsid w:val="008E1558"/>
    <w:rsid w:val="008E33DF"/>
    <w:rsid w:val="008E57C1"/>
    <w:rsid w:val="008E79E1"/>
    <w:rsid w:val="008F0136"/>
    <w:rsid w:val="008F06FE"/>
    <w:rsid w:val="008F11EA"/>
    <w:rsid w:val="008F17EA"/>
    <w:rsid w:val="008F202B"/>
    <w:rsid w:val="008F23AF"/>
    <w:rsid w:val="008F33E1"/>
    <w:rsid w:val="008F381E"/>
    <w:rsid w:val="008F398D"/>
    <w:rsid w:val="008F3A76"/>
    <w:rsid w:val="008F67A5"/>
    <w:rsid w:val="008F6A53"/>
    <w:rsid w:val="008F70FF"/>
    <w:rsid w:val="008F735C"/>
    <w:rsid w:val="008F7B7F"/>
    <w:rsid w:val="00900A36"/>
    <w:rsid w:val="009037C9"/>
    <w:rsid w:val="00905F10"/>
    <w:rsid w:val="00906538"/>
    <w:rsid w:val="00907324"/>
    <w:rsid w:val="0091229F"/>
    <w:rsid w:val="00912319"/>
    <w:rsid w:val="0091259A"/>
    <w:rsid w:val="00912F5D"/>
    <w:rsid w:val="00913759"/>
    <w:rsid w:val="009150B6"/>
    <w:rsid w:val="009156A0"/>
    <w:rsid w:val="00916131"/>
    <w:rsid w:val="009166C5"/>
    <w:rsid w:val="00917A7F"/>
    <w:rsid w:val="00917FB2"/>
    <w:rsid w:val="00920919"/>
    <w:rsid w:val="00920932"/>
    <w:rsid w:val="0092126D"/>
    <w:rsid w:val="00921463"/>
    <w:rsid w:val="009219A9"/>
    <w:rsid w:val="009221AB"/>
    <w:rsid w:val="00922472"/>
    <w:rsid w:val="00922C17"/>
    <w:rsid w:val="00922F3B"/>
    <w:rsid w:val="00923EEC"/>
    <w:rsid w:val="009248E3"/>
    <w:rsid w:val="009259FF"/>
    <w:rsid w:val="00927050"/>
    <w:rsid w:val="009278CE"/>
    <w:rsid w:val="009279DC"/>
    <w:rsid w:val="00927CD6"/>
    <w:rsid w:val="009308F5"/>
    <w:rsid w:val="009316B4"/>
    <w:rsid w:val="009332E1"/>
    <w:rsid w:val="00933CE7"/>
    <w:rsid w:val="00937627"/>
    <w:rsid w:val="00937873"/>
    <w:rsid w:val="00940132"/>
    <w:rsid w:val="00940869"/>
    <w:rsid w:val="009424EF"/>
    <w:rsid w:val="00942703"/>
    <w:rsid w:val="0094284E"/>
    <w:rsid w:val="00943B2B"/>
    <w:rsid w:val="0094439B"/>
    <w:rsid w:val="00944F27"/>
    <w:rsid w:val="009456FD"/>
    <w:rsid w:val="0094612B"/>
    <w:rsid w:val="00946A5E"/>
    <w:rsid w:val="00946BCB"/>
    <w:rsid w:val="00951548"/>
    <w:rsid w:val="00951871"/>
    <w:rsid w:val="00952B86"/>
    <w:rsid w:val="00952BAA"/>
    <w:rsid w:val="00952C4F"/>
    <w:rsid w:val="00953443"/>
    <w:rsid w:val="009549ED"/>
    <w:rsid w:val="00954C40"/>
    <w:rsid w:val="00954DC7"/>
    <w:rsid w:val="00954E44"/>
    <w:rsid w:val="00954ECE"/>
    <w:rsid w:val="00956C30"/>
    <w:rsid w:val="00960060"/>
    <w:rsid w:val="00960590"/>
    <w:rsid w:val="0096230C"/>
    <w:rsid w:val="00962A39"/>
    <w:rsid w:val="0096414D"/>
    <w:rsid w:val="00965473"/>
    <w:rsid w:val="009663FF"/>
    <w:rsid w:val="00967522"/>
    <w:rsid w:val="00970269"/>
    <w:rsid w:val="00970A19"/>
    <w:rsid w:val="009738AC"/>
    <w:rsid w:val="00973B29"/>
    <w:rsid w:val="00973CE5"/>
    <w:rsid w:val="00973F07"/>
    <w:rsid w:val="009757DD"/>
    <w:rsid w:val="009765AF"/>
    <w:rsid w:val="00976743"/>
    <w:rsid w:val="00976DA8"/>
    <w:rsid w:val="0097792D"/>
    <w:rsid w:val="00977D4F"/>
    <w:rsid w:val="00980223"/>
    <w:rsid w:val="0098041A"/>
    <w:rsid w:val="009806A9"/>
    <w:rsid w:val="009818FF"/>
    <w:rsid w:val="00981AFC"/>
    <w:rsid w:val="00981D8D"/>
    <w:rsid w:val="00982324"/>
    <w:rsid w:val="0098239E"/>
    <w:rsid w:val="009855D2"/>
    <w:rsid w:val="009856C0"/>
    <w:rsid w:val="009864B0"/>
    <w:rsid w:val="00986852"/>
    <w:rsid w:val="00986C55"/>
    <w:rsid w:val="009873FB"/>
    <w:rsid w:val="00987B1C"/>
    <w:rsid w:val="00990BAD"/>
    <w:rsid w:val="009917D6"/>
    <w:rsid w:val="00991AA2"/>
    <w:rsid w:val="00991E16"/>
    <w:rsid w:val="0099218D"/>
    <w:rsid w:val="009929F9"/>
    <w:rsid w:val="0099346C"/>
    <w:rsid w:val="00994E03"/>
    <w:rsid w:val="00996296"/>
    <w:rsid w:val="00996CAE"/>
    <w:rsid w:val="009974FC"/>
    <w:rsid w:val="009A0F8E"/>
    <w:rsid w:val="009A2581"/>
    <w:rsid w:val="009A3634"/>
    <w:rsid w:val="009A467F"/>
    <w:rsid w:val="009A4CFD"/>
    <w:rsid w:val="009A569B"/>
    <w:rsid w:val="009A76DE"/>
    <w:rsid w:val="009A78A4"/>
    <w:rsid w:val="009B1C2E"/>
    <w:rsid w:val="009B1FFC"/>
    <w:rsid w:val="009B2F85"/>
    <w:rsid w:val="009B53A5"/>
    <w:rsid w:val="009B5A03"/>
    <w:rsid w:val="009B5F19"/>
    <w:rsid w:val="009B5F38"/>
    <w:rsid w:val="009B7353"/>
    <w:rsid w:val="009C0824"/>
    <w:rsid w:val="009C0B51"/>
    <w:rsid w:val="009C28C7"/>
    <w:rsid w:val="009C340E"/>
    <w:rsid w:val="009C4FDB"/>
    <w:rsid w:val="009C5A5A"/>
    <w:rsid w:val="009C625B"/>
    <w:rsid w:val="009C7818"/>
    <w:rsid w:val="009D0476"/>
    <w:rsid w:val="009D0C12"/>
    <w:rsid w:val="009D1471"/>
    <w:rsid w:val="009D17CD"/>
    <w:rsid w:val="009D2A57"/>
    <w:rsid w:val="009D2E70"/>
    <w:rsid w:val="009D364D"/>
    <w:rsid w:val="009D6152"/>
    <w:rsid w:val="009D7EAB"/>
    <w:rsid w:val="009E00AE"/>
    <w:rsid w:val="009E067A"/>
    <w:rsid w:val="009E267B"/>
    <w:rsid w:val="009E2C95"/>
    <w:rsid w:val="009E375E"/>
    <w:rsid w:val="009E4E74"/>
    <w:rsid w:val="009E6106"/>
    <w:rsid w:val="009F1D80"/>
    <w:rsid w:val="009F304A"/>
    <w:rsid w:val="009F3557"/>
    <w:rsid w:val="009F4C0D"/>
    <w:rsid w:val="009F4D47"/>
    <w:rsid w:val="009F646A"/>
    <w:rsid w:val="009F67F8"/>
    <w:rsid w:val="00A00242"/>
    <w:rsid w:val="00A00C14"/>
    <w:rsid w:val="00A00DC0"/>
    <w:rsid w:val="00A03245"/>
    <w:rsid w:val="00A05FF1"/>
    <w:rsid w:val="00A06F46"/>
    <w:rsid w:val="00A0715D"/>
    <w:rsid w:val="00A0779E"/>
    <w:rsid w:val="00A106EC"/>
    <w:rsid w:val="00A11906"/>
    <w:rsid w:val="00A11C2A"/>
    <w:rsid w:val="00A1214C"/>
    <w:rsid w:val="00A13F44"/>
    <w:rsid w:val="00A13FA2"/>
    <w:rsid w:val="00A14A8C"/>
    <w:rsid w:val="00A17FB1"/>
    <w:rsid w:val="00A204D5"/>
    <w:rsid w:val="00A23CB4"/>
    <w:rsid w:val="00A2532D"/>
    <w:rsid w:val="00A25BE2"/>
    <w:rsid w:val="00A25D15"/>
    <w:rsid w:val="00A276EB"/>
    <w:rsid w:val="00A27FD6"/>
    <w:rsid w:val="00A3032D"/>
    <w:rsid w:val="00A31B02"/>
    <w:rsid w:val="00A339D7"/>
    <w:rsid w:val="00A33B32"/>
    <w:rsid w:val="00A350EB"/>
    <w:rsid w:val="00A362A5"/>
    <w:rsid w:val="00A363CE"/>
    <w:rsid w:val="00A40F2B"/>
    <w:rsid w:val="00A41759"/>
    <w:rsid w:val="00A41792"/>
    <w:rsid w:val="00A43A31"/>
    <w:rsid w:val="00A4556B"/>
    <w:rsid w:val="00A45AFD"/>
    <w:rsid w:val="00A45F66"/>
    <w:rsid w:val="00A4728F"/>
    <w:rsid w:val="00A472F4"/>
    <w:rsid w:val="00A47471"/>
    <w:rsid w:val="00A504F1"/>
    <w:rsid w:val="00A5089F"/>
    <w:rsid w:val="00A50A1E"/>
    <w:rsid w:val="00A50A82"/>
    <w:rsid w:val="00A522AB"/>
    <w:rsid w:val="00A54266"/>
    <w:rsid w:val="00A5544B"/>
    <w:rsid w:val="00A557D8"/>
    <w:rsid w:val="00A558F6"/>
    <w:rsid w:val="00A55DAE"/>
    <w:rsid w:val="00A57DD9"/>
    <w:rsid w:val="00A60E5E"/>
    <w:rsid w:val="00A612E4"/>
    <w:rsid w:val="00A61DEC"/>
    <w:rsid w:val="00A61DF3"/>
    <w:rsid w:val="00A63008"/>
    <w:rsid w:val="00A63555"/>
    <w:rsid w:val="00A64B50"/>
    <w:rsid w:val="00A65BC1"/>
    <w:rsid w:val="00A65F4D"/>
    <w:rsid w:val="00A66378"/>
    <w:rsid w:val="00A668A4"/>
    <w:rsid w:val="00A67291"/>
    <w:rsid w:val="00A673B5"/>
    <w:rsid w:val="00A67908"/>
    <w:rsid w:val="00A67B23"/>
    <w:rsid w:val="00A7022D"/>
    <w:rsid w:val="00A70254"/>
    <w:rsid w:val="00A705BB"/>
    <w:rsid w:val="00A70DC8"/>
    <w:rsid w:val="00A72BDA"/>
    <w:rsid w:val="00A767AF"/>
    <w:rsid w:val="00A76854"/>
    <w:rsid w:val="00A77212"/>
    <w:rsid w:val="00A77C3B"/>
    <w:rsid w:val="00A803E7"/>
    <w:rsid w:val="00A813DE"/>
    <w:rsid w:val="00A824F2"/>
    <w:rsid w:val="00A8252E"/>
    <w:rsid w:val="00A83684"/>
    <w:rsid w:val="00A8432D"/>
    <w:rsid w:val="00A84A63"/>
    <w:rsid w:val="00A857C6"/>
    <w:rsid w:val="00A86862"/>
    <w:rsid w:val="00A86CEC"/>
    <w:rsid w:val="00A9311F"/>
    <w:rsid w:val="00A956C9"/>
    <w:rsid w:val="00A97845"/>
    <w:rsid w:val="00AA16F5"/>
    <w:rsid w:val="00AA2266"/>
    <w:rsid w:val="00AA4460"/>
    <w:rsid w:val="00AA4A1B"/>
    <w:rsid w:val="00AA4C5A"/>
    <w:rsid w:val="00AA558A"/>
    <w:rsid w:val="00AA5880"/>
    <w:rsid w:val="00AA61B7"/>
    <w:rsid w:val="00AA766B"/>
    <w:rsid w:val="00AA79F3"/>
    <w:rsid w:val="00AB0ED0"/>
    <w:rsid w:val="00AB12A8"/>
    <w:rsid w:val="00AB162B"/>
    <w:rsid w:val="00AB258E"/>
    <w:rsid w:val="00AB31D6"/>
    <w:rsid w:val="00AB493B"/>
    <w:rsid w:val="00AB4AA6"/>
    <w:rsid w:val="00AB4D92"/>
    <w:rsid w:val="00AB533D"/>
    <w:rsid w:val="00AB541C"/>
    <w:rsid w:val="00AB600F"/>
    <w:rsid w:val="00AB762A"/>
    <w:rsid w:val="00AB7B70"/>
    <w:rsid w:val="00AC17E8"/>
    <w:rsid w:val="00AC2260"/>
    <w:rsid w:val="00AC33C9"/>
    <w:rsid w:val="00AC43B3"/>
    <w:rsid w:val="00AC6F86"/>
    <w:rsid w:val="00AC780C"/>
    <w:rsid w:val="00AC7B25"/>
    <w:rsid w:val="00AD0A7B"/>
    <w:rsid w:val="00AD0A96"/>
    <w:rsid w:val="00AD118F"/>
    <w:rsid w:val="00AD1E39"/>
    <w:rsid w:val="00AD214D"/>
    <w:rsid w:val="00AD2153"/>
    <w:rsid w:val="00AD280B"/>
    <w:rsid w:val="00AD3F1D"/>
    <w:rsid w:val="00AD4422"/>
    <w:rsid w:val="00AD6D01"/>
    <w:rsid w:val="00AD7354"/>
    <w:rsid w:val="00AD7F22"/>
    <w:rsid w:val="00AE0A75"/>
    <w:rsid w:val="00AE1AB5"/>
    <w:rsid w:val="00AE1AF9"/>
    <w:rsid w:val="00AE2DDE"/>
    <w:rsid w:val="00AE3D04"/>
    <w:rsid w:val="00AE638B"/>
    <w:rsid w:val="00AF04F6"/>
    <w:rsid w:val="00AF0537"/>
    <w:rsid w:val="00AF0565"/>
    <w:rsid w:val="00AF185B"/>
    <w:rsid w:val="00AF1AEB"/>
    <w:rsid w:val="00AF2C92"/>
    <w:rsid w:val="00AF2E53"/>
    <w:rsid w:val="00AF30A0"/>
    <w:rsid w:val="00AF41EC"/>
    <w:rsid w:val="00AF477C"/>
    <w:rsid w:val="00AF5968"/>
    <w:rsid w:val="00AF5C0A"/>
    <w:rsid w:val="00AF71DE"/>
    <w:rsid w:val="00AF7974"/>
    <w:rsid w:val="00B00705"/>
    <w:rsid w:val="00B02ED6"/>
    <w:rsid w:val="00B046ED"/>
    <w:rsid w:val="00B05454"/>
    <w:rsid w:val="00B057E4"/>
    <w:rsid w:val="00B06165"/>
    <w:rsid w:val="00B102A3"/>
    <w:rsid w:val="00B10867"/>
    <w:rsid w:val="00B10ECA"/>
    <w:rsid w:val="00B12BC4"/>
    <w:rsid w:val="00B1320A"/>
    <w:rsid w:val="00B14B35"/>
    <w:rsid w:val="00B14FB6"/>
    <w:rsid w:val="00B15040"/>
    <w:rsid w:val="00B15464"/>
    <w:rsid w:val="00B1597D"/>
    <w:rsid w:val="00B15BB0"/>
    <w:rsid w:val="00B16009"/>
    <w:rsid w:val="00B164CA"/>
    <w:rsid w:val="00B1728D"/>
    <w:rsid w:val="00B21284"/>
    <w:rsid w:val="00B21632"/>
    <w:rsid w:val="00B216C7"/>
    <w:rsid w:val="00B22F21"/>
    <w:rsid w:val="00B232A4"/>
    <w:rsid w:val="00B23DDC"/>
    <w:rsid w:val="00B2409E"/>
    <w:rsid w:val="00B25275"/>
    <w:rsid w:val="00B26109"/>
    <w:rsid w:val="00B26C90"/>
    <w:rsid w:val="00B300F7"/>
    <w:rsid w:val="00B30B76"/>
    <w:rsid w:val="00B3116F"/>
    <w:rsid w:val="00B31903"/>
    <w:rsid w:val="00B31AED"/>
    <w:rsid w:val="00B327AD"/>
    <w:rsid w:val="00B329EC"/>
    <w:rsid w:val="00B334B9"/>
    <w:rsid w:val="00B336EE"/>
    <w:rsid w:val="00B3437F"/>
    <w:rsid w:val="00B35A2B"/>
    <w:rsid w:val="00B3619B"/>
    <w:rsid w:val="00B365FC"/>
    <w:rsid w:val="00B37072"/>
    <w:rsid w:val="00B4069B"/>
    <w:rsid w:val="00B40929"/>
    <w:rsid w:val="00B45AF7"/>
    <w:rsid w:val="00B46549"/>
    <w:rsid w:val="00B465E6"/>
    <w:rsid w:val="00B47C7A"/>
    <w:rsid w:val="00B5004F"/>
    <w:rsid w:val="00B50DF0"/>
    <w:rsid w:val="00B52484"/>
    <w:rsid w:val="00B52763"/>
    <w:rsid w:val="00B5517A"/>
    <w:rsid w:val="00B557D7"/>
    <w:rsid w:val="00B55AEF"/>
    <w:rsid w:val="00B55E3D"/>
    <w:rsid w:val="00B57500"/>
    <w:rsid w:val="00B5776D"/>
    <w:rsid w:val="00B604A5"/>
    <w:rsid w:val="00B61280"/>
    <w:rsid w:val="00B620B6"/>
    <w:rsid w:val="00B62E1F"/>
    <w:rsid w:val="00B63804"/>
    <w:rsid w:val="00B64558"/>
    <w:rsid w:val="00B65804"/>
    <w:rsid w:val="00B66715"/>
    <w:rsid w:val="00B671B7"/>
    <w:rsid w:val="00B70696"/>
    <w:rsid w:val="00B712D0"/>
    <w:rsid w:val="00B71397"/>
    <w:rsid w:val="00B72118"/>
    <w:rsid w:val="00B73215"/>
    <w:rsid w:val="00B73463"/>
    <w:rsid w:val="00B7389E"/>
    <w:rsid w:val="00B7405D"/>
    <w:rsid w:val="00B7507E"/>
    <w:rsid w:val="00B76F11"/>
    <w:rsid w:val="00B801B6"/>
    <w:rsid w:val="00B804EC"/>
    <w:rsid w:val="00B80A91"/>
    <w:rsid w:val="00B82A03"/>
    <w:rsid w:val="00B83CA9"/>
    <w:rsid w:val="00B843B0"/>
    <w:rsid w:val="00B84D4C"/>
    <w:rsid w:val="00B85F1C"/>
    <w:rsid w:val="00B87999"/>
    <w:rsid w:val="00B87F8A"/>
    <w:rsid w:val="00B90128"/>
    <w:rsid w:val="00B90922"/>
    <w:rsid w:val="00B910A2"/>
    <w:rsid w:val="00B91F5E"/>
    <w:rsid w:val="00B92B8B"/>
    <w:rsid w:val="00B93BDB"/>
    <w:rsid w:val="00B948C4"/>
    <w:rsid w:val="00B95565"/>
    <w:rsid w:val="00B95AB4"/>
    <w:rsid w:val="00B969AD"/>
    <w:rsid w:val="00B96E8A"/>
    <w:rsid w:val="00B97025"/>
    <w:rsid w:val="00BA07E2"/>
    <w:rsid w:val="00BA13A6"/>
    <w:rsid w:val="00BA1E16"/>
    <w:rsid w:val="00BA359F"/>
    <w:rsid w:val="00BA473E"/>
    <w:rsid w:val="00BA4B01"/>
    <w:rsid w:val="00BA74F4"/>
    <w:rsid w:val="00BA7A58"/>
    <w:rsid w:val="00BB2174"/>
    <w:rsid w:val="00BB3765"/>
    <w:rsid w:val="00BB4C98"/>
    <w:rsid w:val="00BB681C"/>
    <w:rsid w:val="00BB6ED9"/>
    <w:rsid w:val="00BB7325"/>
    <w:rsid w:val="00BB786E"/>
    <w:rsid w:val="00BC05F3"/>
    <w:rsid w:val="00BC1E0C"/>
    <w:rsid w:val="00BC2675"/>
    <w:rsid w:val="00BC3559"/>
    <w:rsid w:val="00BC4A77"/>
    <w:rsid w:val="00BC63AA"/>
    <w:rsid w:val="00BC6997"/>
    <w:rsid w:val="00BC7CAC"/>
    <w:rsid w:val="00BD05E0"/>
    <w:rsid w:val="00BD1FD4"/>
    <w:rsid w:val="00BD3526"/>
    <w:rsid w:val="00BD5257"/>
    <w:rsid w:val="00BD6689"/>
    <w:rsid w:val="00BD6B17"/>
    <w:rsid w:val="00BD6B85"/>
    <w:rsid w:val="00BD7658"/>
    <w:rsid w:val="00BE0079"/>
    <w:rsid w:val="00BE01AD"/>
    <w:rsid w:val="00BE1010"/>
    <w:rsid w:val="00BE1C97"/>
    <w:rsid w:val="00BE21B5"/>
    <w:rsid w:val="00BE2E78"/>
    <w:rsid w:val="00BE351B"/>
    <w:rsid w:val="00BE4063"/>
    <w:rsid w:val="00BE46E7"/>
    <w:rsid w:val="00BE58BE"/>
    <w:rsid w:val="00BE5D9D"/>
    <w:rsid w:val="00BE68C5"/>
    <w:rsid w:val="00BF32F8"/>
    <w:rsid w:val="00BF33BE"/>
    <w:rsid w:val="00BF4CAD"/>
    <w:rsid w:val="00BF6AD3"/>
    <w:rsid w:val="00BF7799"/>
    <w:rsid w:val="00C00161"/>
    <w:rsid w:val="00C0074C"/>
    <w:rsid w:val="00C01407"/>
    <w:rsid w:val="00C018FC"/>
    <w:rsid w:val="00C01C6A"/>
    <w:rsid w:val="00C01C6B"/>
    <w:rsid w:val="00C02BF5"/>
    <w:rsid w:val="00C03280"/>
    <w:rsid w:val="00C034DD"/>
    <w:rsid w:val="00C03BDD"/>
    <w:rsid w:val="00C04097"/>
    <w:rsid w:val="00C041AD"/>
    <w:rsid w:val="00C04F46"/>
    <w:rsid w:val="00C06F25"/>
    <w:rsid w:val="00C1085F"/>
    <w:rsid w:val="00C110B5"/>
    <w:rsid w:val="00C110BD"/>
    <w:rsid w:val="00C12344"/>
    <w:rsid w:val="00C126F0"/>
    <w:rsid w:val="00C13997"/>
    <w:rsid w:val="00C14458"/>
    <w:rsid w:val="00C151C7"/>
    <w:rsid w:val="00C15214"/>
    <w:rsid w:val="00C16A05"/>
    <w:rsid w:val="00C177AB"/>
    <w:rsid w:val="00C20920"/>
    <w:rsid w:val="00C215B0"/>
    <w:rsid w:val="00C216AA"/>
    <w:rsid w:val="00C2406C"/>
    <w:rsid w:val="00C2427D"/>
    <w:rsid w:val="00C24D6B"/>
    <w:rsid w:val="00C25A99"/>
    <w:rsid w:val="00C25ED7"/>
    <w:rsid w:val="00C270BE"/>
    <w:rsid w:val="00C27945"/>
    <w:rsid w:val="00C27FF6"/>
    <w:rsid w:val="00C31FE6"/>
    <w:rsid w:val="00C326DC"/>
    <w:rsid w:val="00C3329A"/>
    <w:rsid w:val="00C333CF"/>
    <w:rsid w:val="00C337E1"/>
    <w:rsid w:val="00C34025"/>
    <w:rsid w:val="00C34B8E"/>
    <w:rsid w:val="00C36526"/>
    <w:rsid w:val="00C40314"/>
    <w:rsid w:val="00C40FD2"/>
    <w:rsid w:val="00C41E79"/>
    <w:rsid w:val="00C4200A"/>
    <w:rsid w:val="00C4211B"/>
    <w:rsid w:val="00C4492C"/>
    <w:rsid w:val="00C4586A"/>
    <w:rsid w:val="00C45A7F"/>
    <w:rsid w:val="00C464D1"/>
    <w:rsid w:val="00C46577"/>
    <w:rsid w:val="00C476C4"/>
    <w:rsid w:val="00C47FAB"/>
    <w:rsid w:val="00C50F48"/>
    <w:rsid w:val="00C515A1"/>
    <w:rsid w:val="00C52036"/>
    <w:rsid w:val="00C521C1"/>
    <w:rsid w:val="00C52567"/>
    <w:rsid w:val="00C539D4"/>
    <w:rsid w:val="00C54371"/>
    <w:rsid w:val="00C5557A"/>
    <w:rsid w:val="00C57378"/>
    <w:rsid w:val="00C60D25"/>
    <w:rsid w:val="00C61725"/>
    <w:rsid w:val="00C62BE8"/>
    <w:rsid w:val="00C62E0A"/>
    <w:rsid w:val="00C63B1E"/>
    <w:rsid w:val="00C63E54"/>
    <w:rsid w:val="00C64AA3"/>
    <w:rsid w:val="00C64B58"/>
    <w:rsid w:val="00C6511D"/>
    <w:rsid w:val="00C65EEE"/>
    <w:rsid w:val="00C66E39"/>
    <w:rsid w:val="00C67437"/>
    <w:rsid w:val="00C704D1"/>
    <w:rsid w:val="00C70873"/>
    <w:rsid w:val="00C71108"/>
    <w:rsid w:val="00C71AFA"/>
    <w:rsid w:val="00C71D54"/>
    <w:rsid w:val="00C755D7"/>
    <w:rsid w:val="00C75F30"/>
    <w:rsid w:val="00C764A8"/>
    <w:rsid w:val="00C7664B"/>
    <w:rsid w:val="00C76CAA"/>
    <w:rsid w:val="00C77400"/>
    <w:rsid w:val="00C77705"/>
    <w:rsid w:val="00C77B93"/>
    <w:rsid w:val="00C800BF"/>
    <w:rsid w:val="00C801A5"/>
    <w:rsid w:val="00C80EE3"/>
    <w:rsid w:val="00C812A0"/>
    <w:rsid w:val="00C812DF"/>
    <w:rsid w:val="00C81650"/>
    <w:rsid w:val="00C8175C"/>
    <w:rsid w:val="00C822E5"/>
    <w:rsid w:val="00C8256A"/>
    <w:rsid w:val="00C8313C"/>
    <w:rsid w:val="00C85CEF"/>
    <w:rsid w:val="00C86167"/>
    <w:rsid w:val="00C86367"/>
    <w:rsid w:val="00C86868"/>
    <w:rsid w:val="00C8688A"/>
    <w:rsid w:val="00C86E7D"/>
    <w:rsid w:val="00C90038"/>
    <w:rsid w:val="00C908D0"/>
    <w:rsid w:val="00C9127D"/>
    <w:rsid w:val="00C91A55"/>
    <w:rsid w:val="00C91D3C"/>
    <w:rsid w:val="00C91D9D"/>
    <w:rsid w:val="00C92105"/>
    <w:rsid w:val="00C926CB"/>
    <w:rsid w:val="00C938C8"/>
    <w:rsid w:val="00C93A80"/>
    <w:rsid w:val="00C9453A"/>
    <w:rsid w:val="00C947C5"/>
    <w:rsid w:val="00C948FE"/>
    <w:rsid w:val="00C94AE9"/>
    <w:rsid w:val="00C95B5A"/>
    <w:rsid w:val="00C967CE"/>
    <w:rsid w:val="00C97183"/>
    <w:rsid w:val="00C974F8"/>
    <w:rsid w:val="00C97B00"/>
    <w:rsid w:val="00C97B46"/>
    <w:rsid w:val="00CA2E34"/>
    <w:rsid w:val="00CA33D6"/>
    <w:rsid w:val="00CA4929"/>
    <w:rsid w:val="00CB09EB"/>
    <w:rsid w:val="00CB0CA1"/>
    <w:rsid w:val="00CB10A0"/>
    <w:rsid w:val="00CB1700"/>
    <w:rsid w:val="00CB17D9"/>
    <w:rsid w:val="00CB2525"/>
    <w:rsid w:val="00CB3640"/>
    <w:rsid w:val="00CB41B7"/>
    <w:rsid w:val="00CB49CC"/>
    <w:rsid w:val="00CB503B"/>
    <w:rsid w:val="00CB61FD"/>
    <w:rsid w:val="00CB6BD8"/>
    <w:rsid w:val="00CB7C48"/>
    <w:rsid w:val="00CC0D06"/>
    <w:rsid w:val="00CC1364"/>
    <w:rsid w:val="00CC2E4F"/>
    <w:rsid w:val="00CC3820"/>
    <w:rsid w:val="00CC3C95"/>
    <w:rsid w:val="00CC4ECB"/>
    <w:rsid w:val="00CC53F1"/>
    <w:rsid w:val="00CC5D71"/>
    <w:rsid w:val="00CC6510"/>
    <w:rsid w:val="00CC6BBF"/>
    <w:rsid w:val="00CC6F79"/>
    <w:rsid w:val="00CC792B"/>
    <w:rsid w:val="00CC7D5F"/>
    <w:rsid w:val="00CD0085"/>
    <w:rsid w:val="00CD0426"/>
    <w:rsid w:val="00CD1022"/>
    <w:rsid w:val="00CD1120"/>
    <w:rsid w:val="00CD2191"/>
    <w:rsid w:val="00CD23EE"/>
    <w:rsid w:val="00CD3C1D"/>
    <w:rsid w:val="00CD4C7E"/>
    <w:rsid w:val="00CD4DCD"/>
    <w:rsid w:val="00CD530E"/>
    <w:rsid w:val="00CD7291"/>
    <w:rsid w:val="00CD7613"/>
    <w:rsid w:val="00CD7689"/>
    <w:rsid w:val="00CD77AF"/>
    <w:rsid w:val="00CE27FF"/>
    <w:rsid w:val="00CE2BBD"/>
    <w:rsid w:val="00CE313D"/>
    <w:rsid w:val="00CE4376"/>
    <w:rsid w:val="00CE5518"/>
    <w:rsid w:val="00CE56D4"/>
    <w:rsid w:val="00CE5AFD"/>
    <w:rsid w:val="00CE7306"/>
    <w:rsid w:val="00CF07F7"/>
    <w:rsid w:val="00CF1184"/>
    <w:rsid w:val="00CF2424"/>
    <w:rsid w:val="00CF2487"/>
    <w:rsid w:val="00CF49D6"/>
    <w:rsid w:val="00CF4AC1"/>
    <w:rsid w:val="00CF5239"/>
    <w:rsid w:val="00CF6EBC"/>
    <w:rsid w:val="00CF778A"/>
    <w:rsid w:val="00CF7971"/>
    <w:rsid w:val="00CF7BDC"/>
    <w:rsid w:val="00D0015D"/>
    <w:rsid w:val="00D019F4"/>
    <w:rsid w:val="00D01EF1"/>
    <w:rsid w:val="00D022CC"/>
    <w:rsid w:val="00D031F4"/>
    <w:rsid w:val="00D045E2"/>
    <w:rsid w:val="00D048CF"/>
    <w:rsid w:val="00D0496A"/>
    <w:rsid w:val="00D04C95"/>
    <w:rsid w:val="00D05795"/>
    <w:rsid w:val="00D058EB"/>
    <w:rsid w:val="00D05D45"/>
    <w:rsid w:val="00D07694"/>
    <w:rsid w:val="00D07FBD"/>
    <w:rsid w:val="00D1169A"/>
    <w:rsid w:val="00D11782"/>
    <w:rsid w:val="00D120CD"/>
    <w:rsid w:val="00D129A1"/>
    <w:rsid w:val="00D13172"/>
    <w:rsid w:val="00D13C53"/>
    <w:rsid w:val="00D142A6"/>
    <w:rsid w:val="00D16053"/>
    <w:rsid w:val="00D165E0"/>
    <w:rsid w:val="00D1793A"/>
    <w:rsid w:val="00D219F1"/>
    <w:rsid w:val="00D23623"/>
    <w:rsid w:val="00D237FE"/>
    <w:rsid w:val="00D246EB"/>
    <w:rsid w:val="00D2525A"/>
    <w:rsid w:val="00D25AAA"/>
    <w:rsid w:val="00D25DBB"/>
    <w:rsid w:val="00D27816"/>
    <w:rsid w:val="00D27A24"/>
    <w:rsid w:val="00D30CA2"/>
    <w:rsid w:val="00D30E43"/>
    <w:rsid w:val="00D31B67"/>
    <w:rsid w:val="00D31D96"/>
    <w:rsid w:val="00D32EC4"/>
    <w:rsid w:val="00D346CE"/>
    <w:rsid w:val="00D34D7F"/>
    <w:rsid w:val="00D34EC4"/>
    <w:rsid w:val="00D35FA8"/>
    <w:rsid w:val="00D36500"/>
    <w:rsid w:val="00D37A08"/>
    <w:rsid w:val="00D37DE9"/>
    <w:rsid w:val="00D40913"/>
    <w:rsid w:val="00D44EE3"/>
    <w:rsid w:val="00D4562B"/>
    <w:rsid w:val="00D45AFA"/>
    <w:rsid w:val="00D46B81"/>
    <w:rsid w:val="00D47115"/>
    <w:rsid w:val="00D51A8C"/>
    <w:rsid w:val="00D533D8"/>
    <w:rsid w:val="00D53C59"/>
    <w:rsid w:val="00D53C72"/>
    <w:rsid w:val="00D551AF"/>
    <w:rsid w:val="00D5759E"/>
    <w:rsid w:val="00D57834"/>
    <w:rsid w:val="00D602F3"/>
    <w:rsid w:val="00D60C43"/>
    <w:rsid w:val="00D60D65"/>
    <w:rsid w:val="00D60DCB"/>
    <w:rsid w:val="00D622FA"/>
    <w:rsid w:val="00D6248F"/>
    <w:rsid w:val="00D63244"/>
    <w:rsid w:val="00D65616"/>
    <w:rsid w:val="00D666A5"/>
    <w:rsid w:val="00D70365"/>
    <w:rsid w:val="00D70797"/>
    <w:rsid w:val="00D72D95"/>
    <w:rsid w:val="00D73B07"/>
    <w:rsid w:val="00D7426E"/>
    <w:rsid w:val="00D74BDE"/>
    <w:rsid w:val="00D75810"/>
    <w:rsid w:val="00D77C6D"/>
    <w:rsid w:val="00D81329"/>
    <w:rsid w:val="00D81999"/>
    <w:rsid w:val="00D825A0"/>
    <w:rsid w:val="00D837E2"/>
    <w:rsid w:val="00D83C39"/>
    <w:rsid w:val="00D869B2"/>
    <w:rsid w:val="00D869CD"/>
    <w:rsid w:val="00D90192"/>
    <w:rsid w:val="00D90FD8"/>
    <w:rsid w:val="00D91E9E"/>
    <w:rsid w:val="00D924E2"/>
    <w:rsid w:val="00D92912"/>
    <w:rsid w:val="00D92FD3"/>
    <w:rsid w:val="00D93403"/>
    <w:rsid w:val="00D966B6"/>
    <w:rsid w:val="00D9677E"/>
    <w:rsid w:val="00D96FD8"/>
    <w:rsid w:val="00D976F2"/>
    <w:rsid w:val="00D97F43"/>
    <w:rsid w:val="00D97FD5"/>
    <w:rsid w:val="00DA03AD"/>
    <w:rsid w:val="00DA106A"/>
    <w:rsid w:val="00DA21DC"/>
    <w:rsid w:val="00DA259A"/>
    <w:rsid w:val="00DA281E"/>
    <w:rsid w:val="00DA2D85"/>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38E3"/>
    <w:rsid w:val="00DB403D"/>
    <w:rsid w:val="00DB595F"/>
    <w:rsid w:val="00DB5988"/>
    <w:rsid w:val="00DB5F1F"/>
    <w:rsid w:val="00DB7C3D"/>
    <w:rsid w:val="00DC0252"/>
    <w:rsid w:val="00DC0A19"/>
    <w:rsid w:val="00DC0C04"/>
    <w:rsid w:val="00DC0F0C"/>
    <w:rsid w:val="00DC15C4"/>
    <w:rsid w:val="00DC1B73"/>
    <w:rsid w:val="00DC3ECD"/>
    <w:rsid w:val="00DC56B1"/>
    <w:rsid w:val="00DC5AF7"/>
    <w:rsid w:val="00DC5B62"/>
    <w:rsid w:val="00DD1C03"/>
    <w:rsid w:val="00DD1EAE"/>
    <w:rsid w:val="00DD1F22"/>
    <w:rsid w:val="00DD2104"/>
    <w:rsid w:val="00DD2225"/>
    <w:rsid w:val="00DD2330"/>
    <w:rsid w:val="00DD2BE7"/>
    <w:rsid w:val="00DD2D1C"/>
    <w:rsid w:val="00DD37FF"/>
    <w:rsid w:val="00DD3B9E"/>
    <w:rsid w:val="00DD479A"/>
    <w:rsid w:val="00DD494F"/>
    <w:rsid w:val="00DD65AB"/>
    <w:rsid w:val="00DE0A05"/>
    <w:rsid w:val="00DE0E3D"/>
    <w:rsid w:val="00DE1779"/>
    <w:rsid w:val="00DE1792"/>
    <w:rsid w:val="00DE1C0F"/>
    <w:rsid w:val="00DE2AA7"/>
    <w:rsid w:val="00DE3C98"/>
    <w:rsid w:val="00DE3FF0"/>
    <w:rsid w:val="00DE4195"/>
    <w:rsid w:val="00DE439B"/>
    <w:rsid w:val="00DE4B08"/>
    <w:rsid w:val="00DE6B83"/>
    <w:rsid w:val="00DE6C4F"/>
    <w:rsid w:val="00DE6E67"/>
    <w:rsid w:val="00DE773A"/>
    <w:rsid w:val="00DE7808"/>
    <w:rsid w:val="00DF03CC"/>
    <w:rsid w:val="00DF2F71"/>
    <w:rsid w:val="00DF342E"/>
    <w:rsid w:val="00DF3A9F"/>
    <w:rsid w:val="00DF49CE"/>
    <w:rsid w:val="00DF56EB"/>
    <w:rsid w:val="00DF66AE"/>
    <w:rsid w:val="00DF6D7A"/>
    <w:rsid w:val="00E01826"/>
    <w:rsid w:val="00E01AFE"/>
    <w:rsid w:val="00E0263B"/>
    <w:rsid w:val="00E04808"/>
    <w:rsid w:val="00E05F25"/>
    <w:rsid w:val="00E07B3F"/>
    <w:rsid w:val="00E1185C"/>
    <w:rsid w:val="00E126BE"/>
    <w:rsid w:val="00E12F2F"/>
    <w:rsid w:val="00E13C56"/>
    <w:rsid w:val="00E13FF4"/>
    <w:rsid w:val="00E148AF"/>
    <w:rsid w:val="00E15FBA"/>
    <w:rsid w:val="00E16779"/>
    <w:rsid w:val="00E16A8F"/>
    <w:rsid w:val="00E173CA"/>
    <w:rsid w:val="00E17797"/>
    <w:rsid w:val="00E20CF8"/>
    <w:rsid w:val="00E23300"/>
    <w:rsid w:val="00E23329"/>
    <w:rsid w:val="00E23671"/>
    <w:rsid w:val="00E238CA"/>
    <w:rsid w:val="00E251B9"/>
    <w:rsid w:val="00E25DCB"/>
    <w:rsid w:val="00E31990"/>
    <w:rsid w:val="00E31A71"/>
    <w:rsid w:val="00E3271C"/>
    <w:rsid w:val="00E32733"/>
    <w:rsid w:val="00E337CE"/>
    <w:rsid w:val="00E33C4E"/>
    <w:rsid w:val="00E37114"/>
    <w:rsid w:val="00E40F74"/>
    <w:rsid w:val="00E4244F"/>
    <w:rsid w:val="00E4260E"/>
    <w:rsid w:val="00E42B92"/>
    <w:rsid w:val="00E43754"/>
    <w:rsid w:val="00E44FAA"/>
    <w:rsid w:val="00E461F8"/>
    <w:rsid w:val="00E467BF"/>
    <w:rsid w:val="00E5005F"/>
    <w:rsid w:val="00E506F5"/>
    <w:rsid w:val="00E50E6C"/>
    <w:rsid w:val="00E5162D"/>
    <w:rsid w:val="00E51AA9"/>
    <w:rsid w:val="00E51DC2"/>
    <w:rsid w:val="00E54379"/>
    <w:rsid w:val="00E55605"/>
    <w:rsid w:val="00E56645"/>
    <w:rsid w:val="00E573DA"/>
    <w:rsid w:val="00E575B2"/>
    <w:rsid w:val="00E5776A"/>
    <w:rsid w:val="00E62990"/>
    <w:rsid w:val="00E6299D"/>
    <w:rsid w:val="00E6409E"/>
    <w:rsid w:val="00E641A4"/>
    <w:rsid w:val="00E64453"/>
    <w:rsid w:val="00E64B48"/>
    <w:rsid w:val="00E6523B"/>
    <w:rsid w:val="00E66771"/>
    <w:rsid w:val="00E66A80"/>
    <w:rsid w:val="00E66ECA"/>
    <w:rsid w:val="00E66F0F"/>
    <w:rsid w:val="00E67642"/>
    <w:rsid w:val="00E70D47"/>
    <w:rsid w:val="00E718BE"/>
    <w:rsid w:val="00E75BA5"/>
    <w:rsid w:val="00E75D55"/>
    <w:rsid w:val="00E75EC7"/>
    <w:rsid w:val="00E75F9A"/>
    <w:rsid w:val="00E81D04"/>
    <w:rsid w:val="00E81E2E"/>
    <w:rsid w:val="00E82AF8"/>
    <w:rsid w:val="00E82C40"/>
    <w:rsid w:val="00E82CF4"/>
    <w:rsid w:val="00E83BDE"/>
    <w:rsid w:val="00E841A7"/>
    <w:rsid w:val="00E86227"/>
    <w:rsid w:val="00E86960"/>
    <w:rsid w:val="00E86DD3"/>
    <w:rsid w:val="00E90710"/>
    <w:rsid w:val="00E92823"/>
    <w:rsid w:val="00E92E87"/>
    <w:rsid w:val="00E93BA9"/>
    <w:rsid w:val="00E93BBC"/>
    <w:rsid w:val="00E94880"/>
    <w:rsid w:val="00E97775"/>
    <w:rsid w:val="00EA233B"/>
    <w:rsid w:val="00EA3C49"/>
    <w:rsid w:val="00EA447F"/>
    <w:rsid w:val="00EA4C46"/>
    <w:rsid w:val="00EA4DB9"/>
    <w:rsid w:val="00EA5FEE"/>
    <w:rsid w:val="00EA6CAD"/>
    <w:rsid w:val="00EA6E28"/>
    <w:rsid w:val="00EA79FD"/>
    <w:rsid w:val="00EB0793"/>
    <w:rsid w:val="00EB07A5"/>
    <w:rsid w:val="00EB12DA"/>
    <w:rsid w:val="00EB1D78"/>
    <w:rsid w:val="00EB1F50"/>
    <w:rsid w:val="00EB1F65"/>
    <w:rsid w:val="00EB2CFB"/>
    <w:rsid w:val="00EB2D20"/>
    <w:rsid w:val="00EB3108"/>
    <w:rsid w:val="00EB35C2"/>
    <w:rsid w:val="00EB4A8D"/>
    <w:rsid w:val="00EB551E"/>
    <w:rsid w:val="00EB5731"/>
    <w:rsid w:val="00EB5ADA"/>
    <w:rsid w:val="00EC0722"/>
    <w:rsid w:val="00EC1565"/>
    <w:rsid w:val="00EC17C2"/>
    <w:rsid w:val="00EC1A10"/>
    <w:rsid w:val="00EC217F"/>
    <w:rsid w:val="00EC261F"/>
    <w:rsid w:val="00EC304C"/>
    <w:rsid w:val="00EC5C3C"/>
    <w:rsid w:val="00EC6A99"/>
    <w:rsid w:val="00EC6DCA"/>
    <w:rsid w:val="00EC73B8"/>
    <w:rsid w:val="00EC7410"/>
    <w:rsid w:val="00ED00B2"/>
    <w:rsid w:val="00ED04D3"/>
    <w:rsid w:val="00ED07A1"/>
    <w:rsid w:val="00ED102A"/>
    <w:rsid w:val="00ED1695"/>
    <w:rsid w:val="00ED169F"/>
    <w:rsid w:val="00ED1F5F"/>
    <w:rsid w:val="00ED2287"/>
    <w:rsid w:val="00ED285C"/>
    <w:rsid w:val="00ED3207"/>
    <w:rsid w:val="00ED60EA"/>
    <w:rsid w:val="00ED6A18"/>
    <w:rsid w:val="00ED7B20"/>
    <w:rsid w:val="00EE02BB"/>
    <w:rsid w:val="00EE14BB"/>
    <w:rsid w:val="00EE1C1E"/>
    <w:rsid w:val="00EE23B9"/>
    <w:rsid w:val="00EE257E"/>
    <w:rsid w:val="00EE37A9"/>
    <w:rsid w:val="00EE3ACF"/>
    <w:rsid w:val="00EE4242"/>
    <w:rsid w:val="00EE4559"/>
    <w:rsid w:val="00EE4565"/>
    <w:rsid w:val="00EE457C"/>
    <w:rsid w:val="00EE528C"/>
    <w:rsid w:val="00EE787E"/>
    <w:rsid w:val="00EF1CB5"/>
    <w:rsid w:val="00EF1FE8"/>
    <w:rsid w:val="00EF275B"/>
    <w:rsid w:val="00EF3789"/>
    <w:rsid w:val="00EF4718"/>
    <w:rsid w:val="00EF5005"/>
    <w:rsid w:val="00EF56B5"/>
    <w:rsid w:val="00EF5D0A"/>
    <w:rsid w:val="00EF6211"/>
    <w:rsid w:val="00EF77FA"/>
    <w:rsid w:val="00EF7B37"/>
    <w:rsid w:val="00F00370"/>
    <w:rsid w:val="00F00542"/>
    <w:rsid w:val="00F01EF9"/>
    <w:rsid w:val="00F026DA"/>
    <w:rsid w:val="00F027AB"/>
    <w:rsid w:val="00F02A67"/>
    <w:rsid w:val="00F04545"/>
    <w:rsid w:val="00F048F8"/>
    <w:rsid w:val="00F04F0A"/>
    <w:rsid w:val="00F05283"/>
    <w:rsid w:val="00F0680A"/>
    <w:rsid w:val="00F102FE"/>
    <w:rsid w:val="00F103BD"/>
    <w:rsid w:val="00F10999"/>
    <w:rsid w:val="00F10B73"/>
    <w:rsid w:val="00F10FD7"/>
    <w:rsid w:val="00F1120D"/>
    <w:rsid w:val="00F11ACB"/>
    <w:rsid w:val="00F120D4"/>
    <w:rsid w:val="00F132AF"/>
    <w:rsid w:val="00F14981"/>
    <w:rsid w:val="00F14AEA"/>
    <w:rsid w:val="00F14E30"/>
    <w:rsid w:val="00F1660E"/>
    <w:rsid w:val="00F17036"/>
    <w:rsid w:val="00F1704B"/>
    <w:rsid w:val="00F20366"/>
    <w:rsid w:val="00F20590"/>
    <w:rsid w:val="00F21469"/>
    <w:rsid w:val="00F234A1"/>
    <w:rsid w:val="00F2541C"/>
    <w:rsid w:val="00F26637"/>
    <w:rsid w:val="00F3079A"/>
    <w:rsid w:val="00F320C3"/>
    <w:rsid w:val="00F33055"/>
    <w:rsid w:val="00F33BED"/>
    <w:rsid w:val="00F33DC2"/>
    <w:rsid w:val="00F33EE3"/>
    <w:rsid w:val="00F341F2"/>
    <w:rsid w:val="00F365F3"/>
    <w:rsid w:val="00F36A7B"/>
    <w:rsid w:val="00F37117"/>
    <w:rsid w:val="00F40A43"/>
    <w:rsid w:val="00F40A66"/>
    <w:rsid w:val="00F40B7B"/>
    <w:rsid w:val="00F40EE4"/>
    <w:rsid w:val="00F41DED"/>
    <w:rsid w:val="00F41FBB"/>
    <w:rsid w:val="00F42A1A"/>
    <w:rsid w:val="00F443AB"/>
    <w:rsid w:val="00F450F9"/>
    <w:rsid w:val="00F45661"/>
    <w:rsid w:val="00F46181"/>
    <w:rsid w:val="00F46224"/>
    <w:rsid w:val="00F46306"/>
    <w:rsid w:val="00F468CD"/>
    <w:rsid w:val="00F4761B"/>
    <w:rsid w:val="00F47780"/>
    <w:rsid w:val="00F50DD9"/>
    <w:rsid w:val="00F5129C"/>
    <w:rsid w:val="00F51692"/>
    <w:rsid w:val="00F51A89"/>
    <w:rsid w:val="00F52948"/>
    <w:rsid w:val="00F534D6"/>
    <w:rsid w:val="00F54D0D"/>
    <w:rsid w:val="00F54D5B"/>
    <w:rsid w:val="00F55D89"/>
    <w:rsid w:val="00F56412"/>
    <w:rsid w:val="00F56469"/>
    <w:rsid w:val="00F5687E"/>
    <w:rsid w:val="00F5771D"/>
    <w:rsid w:val="00F60ADF"/>
    <w:rsid w:val="00F60C6D"/>
    <w:rsid w:val="00F6243D"/>
    <w:rsid w:val="00F63417"/>
    <w:rsid w:val="00F63BD6"/>
    <w:rsid w:val="00F6420F"/>
    <w:rsid w:val="00F64C97"/>
    <w:rsid w:val="00F64FAD"/>
    <w:rsid w:val="00F65139"/>
    <w:rsid w:val="00F65770"/>
    <w:rsid w:val="00F66BAE"/>
    <w:rsid w:val="00F6718E"/>
    <w:rsid w:val="00F702B6"/>
    <w:rsid w:val="00F715A4"/>
    <w:rsid w:val="00F71D45"/>
    <w:rsid w:val="00F75AAD"/>
    <w:rsid w:val="00F77132"/>
    <w:rsid w:val="00F80472"/>
    <w:rsid w:val="00F819BE"/>
    <w:rsid w:val="00F81B02"/>
    <w:rsid w:val="00F81C0C"/>
    <w:rsid w:val="00F81DC0"/>
    <w:rsid w:val="00F823EC"/>
    <w:rsid w:val="00F8466D"/>
    <w:rsid w:val="00F85521"/>
    <w:rsid w:val="00F86BBB"/>
    <w:rsid w:val="00F8724E"/>
    <w:rsid w:val="00F90492"/>
    <w:rsid w:val="00F90D9B"/>
    <w:rsid w:val="00F93726"/>
    <w:rsid w:val="00F9464F"/>
    <w:rsid w:val="00F94B29"/>
    <w:rsid w:val="00F96AC0"/>
    <w:rsid w:val="00FA154E"/>
    <w:rsid w:val="00FA3608"/>
    <w:rsid w:val="00FA3810"/>
    <w:rsid w:val="00FA3B01"/>
    <w:rsid w:val="00FA4AE4"/>
    <w:rsid w:val="00FA4F4C"/>
    <w:rsid w:val="00FA5B6D"/>
    <w:rsid w:val="00FA5D71"/>
    <w:rsid w:val="00FA689F"/>
    <w:rsid w:val="00FA7767"/>
    <w:rsid w:val="00FB0F08"/>
    <w:rsid w:val="00FB23AB"/>
    <w:rsid w:val="00FB28BE"/>
    <w:rsid w:val="00FB2DC0"/>
    <w:rsid w:val="00FB41E7"/>
    <w:rsid w:val="00FB5142"/>
    <w:rsid w:val="00FB5956"/>
    <w:rsid w:val="00FB65D8"/>
    <w:rsid w:val="00FB7864"/>
    <w:rsid w:val="00FB7B03"/>
    <w:rsid w:val="00FB7D4E"/>
    <w:rsid w:val="00FB7F68"/>
    <w:rsid w:val="00FC1FCA"/>
    <w:rsid w:val="00FC2A4C"/>
    <w:rsid w:val="00FC2C84"/>
    <w:rsid w:val="00FC2C92"/>
    <w:rsid w:val="00FC361E"/>
    <w:rsid w:val="00FC3A16"/>
    <w:rsid w:val="00FC58BF"/>
    <w:rsid w:val="00FC76E4"/>
    <w:rsid w:val="00FD129A"/>
    <w:rsid w:val="00FD1B55"/>
    <w:rsid w:val="00FD1E31"/>
    <w:rsid w:val="00FD282A"/>
    <w:rsid w:val="00FD3332"/>
    <w:rsid w:val="00FD3911"/>
    <w:rsid w:val="00FD460A"/>
    <w:rsid w:val="00FD50DD"/>
    <w:rsid w:val="00FD5C55"/>
    <w:rsid w:val="00FD5F08"/>
    <w:rsid w:val="00FD661B"/>
    <w:rsid w:val="00FD6B48"/>
    <w:rsid w:val="00FD703A"/>
    <w:rsid w:val="00FD7536"/>
    <w:rsid w:val="00FE0FFD"/>
    <w:rsid w:val="00FE17F2"/>
    <w:rsid w:val="00FE2350"/>
    <w:rsid w:val="00FE261B"/>
    <w:rsid w:val="00FE3481"/>
    <w:rsid w:val="00FE4448"/>
    <w:rsid w:val="00FE493F"/>
    <w:rsid w:val="00FE4D1B"/>
    <w:rsid w:val="00FE4E5B"/>
    <w:rsid w:val="00FE5CCD"/>
    <w:rsid w:val="00FE64F0"/>
    <w:rsid w:val="00FE771A"/>
    <w:rsid w:val="00FF1F8A"/>
    <w:rsid w:val="00FF2C5B"/>
    <w:rsid w:val="00FF4289"/>
    <w:rsid w:val="00FF4C59"/>
    <w:rsid w:val="00FF6F43"/>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C55"/>
    <w:pPr>
      <w:keepNext/>
      <w:keepLines/>
      <w:numPr>
        <w:numId w:val="1"/>
      </w:numPr>
      <w:spacing w:before="240" w:after="0"/>
      <w:jc w:val="both"/>
      <w:outlineLvl w:val="0"/>
    </w:pPr>
    <w:rPr>
      <w:rFonts w:ascii="Times New Roman" w:eastAsiaTheme="majorEastAsia" w:hAnsi="Times New Roman" w:cs="Times New Roman"/>
      <w:b/>
      <w:sz w:val="32"/>
      <w:szCs w:val="32"/>
    </w:rPr>
  </w:style>
  <w:style w:type="paragraph" w:styleId="2">
    <w:name w:val="heading 2"/>
    <w:basedOn w:val="a"/>
    <w:next w:val="a"/>
    <w:link w:val="20"/>
    <w:uiPriority w:val="9"/>
    <w:unhideWhenUsed/>
    <w:qFormat/>
    <w:rsid w:val="00986C55"/>
    <w:pPr>
      <w:keepNext/>
      <w:keepLines/>
      <w:spacing w:before="40" w:after="0"/>
      <w:jc w:val="both"/>
      <w:outlineLvl w:val="1"/>
    </w:pPr>
    <w:rPr>
      <w:rFonts w:ascii="Times New Roman" w:eastAsiaTheme="majorEastAsia" w:hAnsi="Times New Roman" w:cs="Times New Roman"/>
      <w:b/>
      <w:sz w:val="32"/>
      <w:szCs w:val="32"/>
    </w:rPr>
  </w:style>
  <w:style w:type="paragraph" w:styleId="3">
    <w:name w:val="heading 3"/>
    <w:basedOn w:val="21"/>
    <w:next w:val="a"/>
    <w:link w:val="30"/>
    <w:uiPriority w:val="9"/>
    <w:unhideWhenUsed/>
    <w:qFormat/>
    <w:rsid w:val="00986C55"/>
    <w:pPr>
      <w:jc w:val="both"/>
      <w:outlineLvl w:val="2"/>
    </w:pPr>
    <w:rPr>
      <w:b/>
      <w:sz w:val="32"/>
      <w:szCs w:val="32"/>
    </w:rPr>
  </w:style>
  <w:style w:type="paragraph" w:styleId="4">
    <w:name w:val="heading 4"/>
    <w:basedOn w:val="a"/>
    <w:next w:val="a"/>
    <w:link w:val="40"/>
    <w:uiPriority w:val="9"/>
    <w:unhideWhenUsed/>
    <w:qFormat/>
    <w:rsid w:val="00F17036"/>
    <w:pPr>
      <w:keepNext/>
      <w:keepLines/>
      <w:spacing w:before="40" w:after="0"/>
      <w:ind w:firstLine="709"/>
      <w:outlineLvl w:val="3"/>
    </w:pPr>
    <w:rPr>
      <w:rFonts w:ascii="Times New Roman" w:eastAsiaTheme="majorEastAsia" w:hAnsi="Times New Roman" w:cs="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C55"/>
    <w:rPr>
      <w:rFonts w:ascii="Times New Roman" w:eastAsiaTheme="majorEastAsia" w:hAnsi="Times New Roman" w:cs="Times New Roman"/>
      <w:b/>
      <w:sz w:val="32"/>
      <w:szCs w:val="32"/>
    </w:rPr>
  </w:style>
  <w:style w:type="paragraph" w:styleId="a3">
    <w:name w:val="List Paragraph"/>
    <w:basedOn w:val="a"/>
    <w:uiPriority w:val="34"/>
    <w:qFormat/>
    <w:rsid w:val="00986C55"/>
    <w:pPr>
      <w:ind w:left="720"/>
      <w:contextualSpacing/>
    </w:pPr>
  </w:style>
  <w:style w:type="character" w:customStyle="1" w:styleId="20">
    <w:name w:val="Заголовок 2 Знак"/>
    <w:basedOn w:val="a0"/>
    <w:link w:val="2"/>
    <w:uiPriority w:val="9"/>
    <w:rsid w:val="00986C55"/>
    <w:rPr>
      <w:rFonts w:ascii="Times New Roman" w:eastAsiaTheme="majorEastAsia" w:hAnsi="Times New Roman" w:cs="Times New Roman"/>
      <w:b/>
      <w:sz w:val="32"/>
      <w:szCs w:val="32"/>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cs="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986C55"/>
    <w:rPr>
      <w:rFonts w:ascii="Times New Roman" w:hAnsi="Times New Roman" w:cs="Times New Roman"/>
      <w:b/>
      <w:noProof/>
      <w:sz w:val="32"/>
      <w:szCs w:val="32"/>
    </w:rPr>
  </w:style>
  <w:style w:type="paragraph" w:styleId="a5">
    <w:name w:val="TOC Heading"/>
    <w:basedOn w:val="1"/>
    <w:next w:val="a"/>
    <w:uiPriority w:val="39"/>
    <w:unhideWhenUsed/>
    <w:qFormat/>
    <w:rsid w:val="00096493"/>
    <w:pPr>
      <w:numPr>
        <w:numId w:val="0"/>
      </w:num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6ED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9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pPr>
      <w:spacing w:after="0" w:line="240" w:lineRule="auto"/>
    </w:pPr>
    <w:rPr>
      <w:rFonts w:ascii="Times New Roman" w:eastAsia="Times New Roman" w:hAnsi="Times New Roman" w:cs="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0C5"/>
  </w:style>
  <w:style w:type="character" w:styleId="ae">
    <w:name w:val="Strong"/>
    <w:uiPriority w:val="22"/>
    <w:qFormat/>
    <w:rsid w:val="00071304"/>
    <w:rPr>
      <w:b/>
      <w:bCs/>
    </w:rPr>
  </w:style>
  <w:style w:type="character" w:styleId="af">
    <w:name w:val="Emphasis"/>
    <w:qFormat/>
    <w:rsid w:val="00071304"/>
    <w:rPr>
      <w:i/>
      <w:iCs/>
    </w:rPr>
  </w:style>
  <w:style w:type="paragraph" w:customStyle="1" w:styleId="ConsNonformat">
    <w:name w:val="ConsNonformat"/>
    <w:rsid w:val="0007130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
    <w:link w:val="33"/>
    <w:uiPriority w:val="99"/>
    <w:unhideWhenUsed/>
    <w:rsid w:val="00071304"/>
    <w:pPr>
      <w:spacing w:after="120"/>
    </w:pPr>
    <w:rPr>
      <w:sz w:val="16"/>
      <w:szCs w:val="16"/>
    </w:rPr>
  </w:style>
  <w:style w:type="character" w:customStyle="1" w:styleId="33">
    <w:name w:val="Основной текст 3 Знак"/>
    <w:basedOn w:val="a0"/>
    <w:link w:val="32"/>
    <w:uiPriority w:val="99"/>
    <w:rsid w:val="00071304"/>
    <w:rPr>
      <w:sz w:val="16"/>
      <w:szCs w:val="16"/>
    </w:rPr>
  </w:style>
  <w:style w:type="paragraph" w:styleId="22">
    <w:name w:val="Body Text 2"/>
    <w:basedOn w:val="a"/>
    <w:link w:val="23"/>
    <w:uiPriority w:val="99"/>
    <w:semiHidden/>
    <w:unhideWhenUsed/>
    <w:rsid w:val="00C110BD"/>
    <w:pPr>
      <w:spacing w:after="120" w:line="480" w:lineRule="auto"/>
    </w:pPr>
  </w:style>
  <w:style w:type="character" w:customStyle="1" w:styleId="23">
    <w:name w:val="Основной текст 2 Знак"/>
    <w:basedOn w:val="a0"/>
    <w:link w:val="22"/>
    <w:uiPriority w:val="99"/>
    <w:semiHidden/>
    <w:rsid w:val="00C110BD"/>
  </w:style>
  <w:style w:type="character" w:customStyle="1" w:styleId="24">
    <w:name w:val="Основной текст (2)_"/>
    <w:basedOn w:val="a0"/>
    <w:link w:val="25"/>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110BD"/>
    <w:pPr>
      <w:widowControl w:val="0"/>
      <w:shd w:val="clear" w:color="auto" w:fill="FFFFFF"/>
      <w:spacing w:after="180" w:line="211" w:lineRule="exact"/>
    </w:pPr>
    <w:rPr>
      <w:rFonts w:ascii="Times New Roman" w:eastAsia="Times New Roman" w:hAnsi="Times New Roman" w:cs="Times New Roman"/>
      <w:sz w:val="18"/>
      <w:szCs w:val="18"/>
    </w:rPr>
  </w:style>
  <w:style w:type="paragraph" w:styleId="af0">
    <w:name w:val="No Spacing"/>
    <w:link w:val="af1"/>
    <w:uiPriority w:val="1"/>
    <w:qFormat/>
    <w:rsid w:val="00AA79F3"/>
    <w:pPr>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link w:val="ConsPlusCell0"/>
    <w:rsid w:val="00D31D96"/>
    <w:pPr>
      <w:suppressAutoHyphens/>
      <w:autoSpaceDE w:val="0"/>
      <w:spacing w:after="0" w:line="240" w:lineRule="auto"/>
    </w:pPr>
    <w:rPr>
      <w:rFonts w:ascii="Times New Roman" w:eastAsia="Calibri" w:hAnsi="Times New Roman" w:cs="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0"/>
    <w:rsid w:val="002871A8"/>
  </w:style>
  <w:style w:type="paragraph" w:customStyle="1" w:styleId="af2">
    <w:name w:val="Знак Знак Знак Знак Знак Знак"/>
    <w:basedOn w:val="a"/>
    <w:rsid w:val="00F1120D"/>
    <w:pPr>
      <w:spacing w:line="240" w:lineRule="exact"/>
    </w:pPr>
    <w:rPr>
      <w:rFonts w:ascii="Verdana" w:eastAsia="Times New Roman" w:hAnsi="Verdana" w:cs="Times New Roman"/>
      <w:sz w:val="24"/>
      <w:szCs w:val="24"/>
      <w:lang w:val="en-US"/>
    </w:rPr>
  </w:style>
  <w:style w:type="paragraph" w:styleId="af3">
    <w:name w:val="Title"/>
    <w:basedOn w:val="a"/>
    <w:link w:val="af4"/>
    <w:qFormat/>
    <w:rsid w:val="00EA79FD"/>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EA79FD"/>
    <w:rPr>
      <w:rFonts w:ascii="Times New Roman" w:eastAsia="Times New Roman" w:hAnsi="Times New Roman" w:cs="Times New Roman"/>
      <w:b/>
      <w:sz w:val="28"/>
      <w:szCs w:val="20"/>
      <w:lang w:eastAsia="ru-RU"/>
    </w:rPr>
  </w:style>
  <w:style w:type="paragraph" w:customStyle="1" w:styleId="12">
    <w:name w:val="Без интервала1"/>
    <w:rsid w:val="002D521C"/>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279D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279DC"/>
    <w:rPr>
      <w:rFonts w:ascii="Tahoma" w:hAnsi="Tahoma" w:cs="Tahoma"/>
      <w:sz w:val="16"/>
      <w:szCs w:val="16"/>
    </w:rPr>
  </w:style>
  <w:style w:type="character" w:customStyle="1" w:styleId="40">
    <w:name w:val="Заголовок 4 Знак"/>
    <w:basedOn w:val="a0"/>
    <w:link w:val="4"/>
    <w:uiPriority w:val="9"/>
    <w:rsid w:val="00F17036"/>
    <w:rPr>
      <w:rFonts w:ascii="Times New Roman" w:eastAsiaTheme="majorEastAsia" w:hAnsi="Times New Roman" w:cs="Times New Roman"/>
      <w:b/>
      <w:iCs/>
      <w:sz w:val="28"/>
      <w:szCs w:val="28"/>
    </w:rPr>
  </w:style>
  <w:style w:type="character" w:customStyle="1" w:styleId="af1">
    <w:name w:val="Без интервала Знак"/>
    <w:link w:val="af0"/>
    <w:uiPriority w:val="1"/>
    <w:rsid w:val="00077C8E"/>
    <w:rPr>
      <w:rFonts w:ascii="Times New Roman" w:eastAsia="Times New Roman" w:hAnsi="Times New Roman" w:cs="Times New Roman"/>
      <w:sz w:val="28"/>
      <w:szCs w:val="28"/>
      <w:lang w:eastAsia="ru-RU"/>
    </w:rPr>
  </w:style>
  <w:style w:type="character" w:customStyle="1" w:styleId="msonormal1">
    <w:name w:val="msonormal1"/>
    <w:basedOn w:val="a0"/>
    <w:rsid w:val="00737C45"/>
  </w:style>
  <w:style w:type="character" w:customStyle="1" w:styleId="text-cut2">
    <w:name w:val="text-cut2"/>
    <w:basedOn w:val="a0"/>
    <w:rsid w:val="00973CE5"/>
  </w:style>
  <w:style w:type="character" w:customStyle="1" w:styleId="9pt3">
    <w:name w:val="Основной текст + 9 pt3"/>
    <w:aliases w:val="Не полужирный"/>
    <w:basedOn w:val="a0"/>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0"/>
    <w:rsid w:val="00E8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6C55"/>
    <w:pPr>
      <w:keepNext/>
      <w:keepLines/>
      <w:numPr>
        <w:numId w:val="1"/>
      </w:numPr>
      <w:spacing w:before="240" w:after="0"/>
      <w:jc w:val="both"/>
      <w:outlineLvl w:val="0"/>
    </w:pPr>
    <w:rPr>
      <w:rFonts w:ascii="Times New Roman" w:eastAsiaTheme="majorEastAsia" w:hAnsi="Times New Roman" w:cs="Times New Roman"/>
      <w:b/>
      <w:sz w:val="32"/>
      <w:szCs w:val="32"/>
    </w:rPr>
  </w:style>
  <w:style w:type="paragraph" w:styleId="2">
    <w:name w:val="heading 2"/>
    <w:basedOn w:val="a"/>
    <w:next w:val="a"/>
    <w:link w:val="20"/>
    <w:uiPriority w:val="9"/>
    <w:unhideWhenUsed/>
    <w:qFormat/>
    <w:rsid w:val="00986C55"/>
    <w:pPr>
      <w:keepNext/>
      <w:keepLines/>
      <w:spacing w:before="40" w:after="0"/>
      <w:jc w:val="both"/>
      <w:outlineLvl w:val="1"/>
    </w:pPr>
    <w:rPr>
      <w:rFonts w:ascii="Times New Roman" w:eastAsiaTheme="majorEastAsia" w:hAnsi="Times New Roman" w:cs="Times New Roman"/>
      <w:b/>
      <w:sz w:val="32"/>
      <w:szCs w:val="32"/>
    </w:rPr>
  </w:style>
  <w:style w:type="paragraph" w:styleId="3">
    <w:name w:val="heading 3"/>
    <w:basedOn w:val="21"/>
    <w:next w:val="a"/>
    <w:link w:val="30"/>
    <w:uiPriority w:val="9"/>
    <w:unhideWhenUsed/>
    <w:qFormat/>
    <w:rsid w:val="00986C55"/>
    <w:pPr>
      <w:jc w:val="both"/>
      <w:outlineLvl w:val="2"/>
    </w:pPr>
    <w:rPr>
      <w:b/>
      <w:sz w:val="32"/>
      <w:szCs w:val="32"/>
    </w:rPr>
  </w:style>
  <w:style w:type="paragraph" w:styleId="4">
    <w:name w:val="heading 4"/>
    <w:basedOn w:val="a"/>
    <w:next w:val="a"/>
    <w:link w:val="40"/>
    <w:uiPriority w:val="9"/>
    <w:unhideWhenUsed/>
    <w:qFormat/>
    <w:rsid w:val="00F17036"/>
    <w:pPr>
      <w:keepNext/>
      <w:keepLines/>
      <w:spacing w:before="40" w:after="0"/>
      <w:ind w:firstLine="709"/>
      <w:outlineLvl w:val="3"/>
    </w:pPr>
    <w:rPr>
      <w:rFonts w:ascii="Times New Roman" w:eastAsiaTheme="majorEastAsia" w:hAnsi="Times New Roman" w:cs="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C55"/>
    <w:rPr>
      <w:rFonts w:ascii="Times New Roman" w:eastAsiaTheme="majorEastAsia" w:hAnsi="Times New Roman" w:cs="Times New Roman"/>
      <w:b/>
      <w:sz w:val="32"/>
      <w:szCs w:val="32"/>
    </w:rPr>
  </w:style>
  <w:style w:type="paragraph" w:styleId="a3">
    <w:name w:val="List Paragraph"/>
    <w:basedOn w:val="a"/>
    <w:uiPriority w:val="34"/>
    <w:qFormat/>
    <w:rsid w:val="00986C55"/>
    <w:pPr>
      <w:ind w:left="720"/>
      <w:contextualSpacing/>
    </w:pPr>
  </w:style>
  <w:style w:type="character" w:customStyle="1" w:styleId="20">
    <w:name w:val="Заголовок 2 Знак"/>
    <w:basedOn w:val="a0"/>
    <w:link w:val="2"/>
    <w:uiPriority w:val="9"/>
    <w:rsid w:val="00986C55"/>
    <w:rPr>
      <w:rFonts w:ascii="Times New Roman" w:eastAsiaTheme="majorEastAsia" w:hAnsi="Times New Roman" w:cs="Times New Roman"/>
      <w:b/>
      <w:sz w:val="32"/>
      <w:szCs w:val="32"/>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cs="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986C55"/>
    <w:rPr>
      <w:rFonts w:ascii="Times New Roman" w:hAnsi="Times New Roman" w:cs="Times New Roman"/>
      <w:b/>
      <w:noProof/>
      <w:sz w:val="32"/>
      <w:szCs w:val="32"/>
    </w:rPr>
  </w:style>
  <w:style w:type="paragraph" w:styleId="a5">
    <w:name w:val="TOC Heading"/>
    <w:basedOn w:val="1"/>
    <w:next w:val="a"/>
    <w:uiPriority w:val="39"/>
    <w:unhideWhenUsed/>
    <w:qFormat/>
    <w:rsid w:val="00096493"/>
    <w:pPr>
      <w:numPr>
        <w:numId w:val="0"/>
      </w:num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096493"/>
    <w:pPr>
      <w:spacing w:after="100"/>
    </w:pPr>
  </w:style>
  <w:style w:type="paragraph" w:customStyle="1" w:styleId="Default">
    <w:name w:val="Default"/>
    <w:rsid w:val="000964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6ED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9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pPr>
      <w:spacing w:after="0" w:line="240" w:lineRule="auto"/>
    </w:pPr>
    <w:rPr>
      <w:rFonts w:ascii="Times New Roman" w:eastAsia="Times New Roman" w:hAnsi="Times New Roman" w:cs="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0C5"/>
  </w:style>
  <w:style w:type="character" w:styleId="ae">
    <w:name w:val="Strong"/>
    <w:uiPriority w:val="22"/>
    <w:qFormat/>
    <w:rsid w:val="00071304"/>
    <w:rPr>
      <w:b/>
      <w:bCs/>
    </w:rPr>
  </w:style>
  <w:style w:type="character" w:styleId="af">
    <w:name w:val="Emphasis"/>
    <w:qFormat/>
    <w:rsid w:val="00071304"/>
    <w:rPr>
      <w:i/>
      <w:iCs/>
    </w:rPr>
  </w:style>
  <w:style w:type="paragraph" w:customStyle="1" w:styleId="ConsNonformat">
    <w:name w:val="ConsNonformat"/>
    <w:rsid w:val="0007130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
    <w:link w:val="33"/>
    <w:uiPriority w:val="99"/>
    <w:unhideWhenUsed/>
    <w:rsid w:val="00071304"/>
    <w:pPr>
      <w:spacing w:after="120"/>
    </w:pPr>
    <w:rPr>
      <w:sz w:val="16"/>
      <w:szCs w:val="16"/>
    </w:rPr>
  </w:style>
  <w:style w:type="character" w:customStyle="1" w:styleId="33">
    <w:name w:val="Основной текст 3 Знак"/>
    <w:basedOn w:val="a0"/>
    <w:link w:val="32"/>
    <w:uiPriority w:val="99"/>
    <w:rsid w:val="00071304"/>
    <w:rPr>
      <w:sz w:val="16"/>
      <w:szCs w:val="16"/>
    </w:rPr>
  </w:style>
  <w:style w:type="paragraph" w:styleId="22">
    <w:name w:val="Body Text 2"/>
    <w:basedOn w:val="a"/>
    <w:link w:val="23"/>
    <w:uiPriority w:val="99"/>
    <w:semiHidden/>
    <w:unhideWhenUsed/>
    <w:rsid w:val="00C110BD"/>
    <w:pPr>
      <w:spacing w:after="120" w:line="480" w:lineRule="auto"/>
    </w:pPr>
  </w:style>
  <w:style w:type="character" w:customStyle="1" w:styleId="23">
    <w:name w:val="Основной текст 2 Знак"/>
    <w:basedOn w:val="a0"/>
    <w:link w:val="22"/>
    <w:uiPriority w:val="99"/>
    <w:semiHidden/>
    <w:rsid w:val="00C110BD"/>
  </w:style>
  <w:style w:type="character" w:customStyle="1" w:styleId="24">
    <w:name w:val="Основной текст (2)_"/>
    <w:basedOn w:val="a0"/>
    <w:link w:val="25"/>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110BD"/>
    <w:pPr>
      <w:widowControl w:val="0"/>
      <w:shd w:val="clear" w:color="auto" w:fill="FFFFFF"/>
      <w:spacing w:after="180" w:line="211" w:lineRule="exact"/>
    </w:pPr>
    <w:rPr>
      <w:rFonts w:ascii="Times New Roman" w:eastAsia="Times New Roman" w:hAnsi="Times New Roman" w:cs="Times New Roman"/>
      <w:sz w:val="18"/>
      <w:szCs w:val="18"/>
    </w:rPr>
  </w:style>
  <w:style w:type="paragraph" w:styleId="af0">
    <w:name w:val="No Spacing"/>
    <w:link w:val="af1"/>
    <w:uiPriority w:val="1"/>
    <w:qFormat/>
    <w:rsid w:val="00AA79F3"/>
    <w:pPr>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link w:val="ConsPlusCell0"/>
    <w:rsid w:val="00D31D96"/>
    <w:pPr>
      <w:suppressAutoHyphens/>
      <w:autoSpaceDE w:val="0"/>
      <w:spacing w:after="0" w:line="240" w:lineRule="auto"/>
    </w:pPr>
    <w:rPr>
      <w:rFonts w:ascii="Times New Roman" w:eastAsia="Calibri" w:hAnsi="Times New Roman" w:cs="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0"/>
    <w:rsid w:val="002871A8"/>
  </w:style>
  <w:style w:type="paragraph" w:customStyle="1" w:styleId="af2">
    <w:name w:val="Знак Знак Знак Знак Знак Знак"/>
    <w:basedOn w:val="a"/>
    <w:rsid w:val="00F1120D"/>
    <w:pPr>
      <w:spacing w:line="240" w:lineRule="exact"/>
    </w:pPr>
    <w:rPr>
      <w:rFonts w:ascii="Verdana" w:eastAsia="Times New Roman" w:hAnsi="Verdana" w:cs="Times New Roman"/>
      <w:sz w:val="24"/>
      <w:szCs w:val="24"/>
      <w:lang w:val="en-US"/>
    </w:rPr>
  </w:style>
  <w:style w:type="paragraph" w:styleId="af3">
    <w:name w:val="Title"/>
    <w:basedOn w:val="a"/>
    <w:link w:val="af4"/>
    <w:qFormat/>
    <w:rsid w:val="00EA79FD"/>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EA79FD"/>
    <w:rPr>
      <w:rFonts w:ascii="Times New Roman" w:eastAsia="Times New Roman" w:hAnsi="Times New Roman" w:cs="Times New Roman"/>
      <w:b/>
      <w:sz w:val="28"/>
      <w:szCs w:val="20"/>
      <w:lang w:eastAsia="ru-RU"/>
    </w:rPr>
  </w:style>
  <w:style w:type="paragraph" w:customStyle="1" w:styleId="12">
    <w:name w:val="Без интервала1"/>
    <w:rsid w:val="002D521C"/>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279D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279DC"/>
    <w:rPr>
      <w:rFonts w:ascii="Tahoma" w:hAnsi="Tahoma" w:cs="Tahoma"/>
      <w:sz w:val="16"/>
      <w:szCs w:val="16"/>
    </w:rPr>
  </w:style>
  <w:style w:type="character" w:customStyle="1" w:styleId="40">
    <w:name w:val="Заголовок 4 Знак"/>
    <w:basedOn w:val="a0"/>
    <w:link w:val="4"/>
    <w:uiPriority w:val="9"/>
    <w:rsid w:val="00F17036"/>
    <w:rPr>
      <w:rFonts w:ascii="Times New Roman" w:eastAsiaTheme="majorEastAsia" w:hAnsi="Times New Roman" w:cs="Times New Roman"/>
      <w:b/>
      <w:iCs/>
      <w:sz w:val="28"/>
      <w:szCs w:val="28"/>
    </w:rPr>
  </w:style>
  <w:style w:type="character" w:customStyle="1" w:styleId="af1">
    <w:name w:val="Без интервала Знак"/>
    <w:link w:val="af0"/>
    <w:uiPriority w:val="1"/>
    <w:rsid w:val="00077C8E"/>
    <w:rPr>
      <w:rFonts w:ascii="Times New Roman" w:eastAsia="Times New Roman" w:hAnsi="Times New Roman" w:cs="Times New Roman"/>
      <w:sz w:val="28"/>
      <w:szCs w:val="28"/>
      <w:lang w:eastAsia="ru-RU"/>
    </w:rPr>
  </w:style>
  <w:style w:type="character" w:customStyle="1" w:styleId="msonormal1">
    <w:name w:val="msonormal1"/>
    <w:basedOn w:val="a0"/>
    <w:rsid w:val="00737C45"/>
  </w:style>
  <w:style w:type="character" w:customStyle="1" w:styleId="text-cut2">
    <w:name w:val="text-cut2"/>
    <w:basedOn w:val="a0"/>
    <w:rsid w:val="00973CE5"/>
  </w:style>
  <w:style w:type="character" w:customStyle="1" w:styleId="9pt3">
    <w:name w:val="Основной текст + 9 pt3"/>
    <w:aliases w:val="Не полужирный"/>
    <w:basedOn w:val="a0"/>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0"/>
    <w:rsid w:val="00E8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AE1A48CB4373E343A4823CC80458F19E4EFDD04607FB27D1D868037D0F1F36FC1B2E9CFC3C03DF256270B513EE42D9A42C3208DB8F19FET2Y9E" TargetMode="External"/><Relationship Id="rId18" Type="http://schemas.openxmlformats.org/officeDocument/2006/relationships/hyperlink" Target="https://vk.com/away.php?to=https%3A%2F%2Fgmedia38.ru%2F&amp;post=-61297344_1774&amp;cc_key=" TargetMode="External"/><Relationship Id="rId26" Type="http://schemas.openxmlformats.org/officeDocument/2006/relationships/hyperlink" Target="consultantplus://offline/ref=065D28EA0590FEF39BFBEFB3F84DAE64FEE9A3727A218824E5A7B9A83F71DDF872146589766F9F84988FCDC15B6F5C24526A06D2C0FCC9D4x2PDH" TargetMode="External"/><Relationship Id="rId39" Type="http://schemas.openxmlformats.org/officeDocument/2006/relationships/hyperlink" Target="consultantplus://offline/ref=A1D8A3DCF471E7FC14755C857D565FE0BF9AE063E2C8999CD103A00886ECA615BD662436E487133B8C0E4D82CEDD77CC12W4x2F" TargetMode="External"/><Relationship Id="rId3" Type="http://schemas.openxmlformats.org/officeDocument/2006/relationships/styles" Target="styles.xml"/><Relationship Id="rId21" Type="http://schemas.openxmlformats.org/officeDocument/2006/relationships/hyperlink" Target="consultantplus://offline/ref=88C3E7E2194CD266FA472D13573703DD90D9F0659FAECF7C0DB6237E61EBE6FC61jDG" TargetMode="External"/><Relationship Id="rId34" Type="http://schemas.openxmlformats.org/officeDocument/2006/relationships/hyperlink" Target="consultantplus://offline/ref=05963B65C14660A75BF096A6FC35E4BD6F0B093EB1BDD626EC0EDEEB47A78010A687BD369150B00C37F17C2F66DBD43260740041AA39FA58D55D2894Z8V1J" TargetMode="External"/><Relationship Id="rId42" Type="http://schemas.openxmlformats.org/officeDocument/2006/relationships/hyperlink" Target="consultantplus://offline/ref=15E486665E50057910976DD166E0BF67AA2BAEF6D3ADF3BC4EFEA9E2D7c2X0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E0BA158D0213FC3EE2A1A6524FA9B4EC65F8E8A15EE59966AB55F39AEAEF3B4479D566C6FFC2BC16C24F39502D4F5065BE44DBFE68D32A4m5v0E" TargetMode="External"/><Relationship Id="rId17" Type="http://schemas.openxmlformats.org/officeDocument/2006/relationships/hyperlink" Target="consultantplus://offline/ref=4CB9761D43C20479916B217D8A85238C5A950D6ED35147E0FAB8F4D3E786CD38l83FC" TargetMode="External"/><Relationship Id="rId25" Type="http://schemas.openxmlformats.org/officeDocument/2006/relationships/hyperlink" Target="consultantplus://offline/ref=296290DA5BC96491C0247EBC67D4B248E108EEF21F410DEB388E387DCD5156F6EB114F150804D198BE5193D1A0C3E390883CC9A105V5t3D" TargetMode="External"/><Relationship Id="rId33" Type="http://schemas.openxmlformats.org/officeDocument/2006/relationships/hyperlink" Target="consultantplus://offline/ref=3DBDB0769F0E9BA70DEBF3F612E0A87781E02B88195FB11C794B27E5631A2746CFX0I" TargetMode="External"/><Relationship Id="rId38" Type="http://schemas.openxmlformats.org/officeDocument/2006/relationships/hyperlink" Target="consultantplus://offline/ref=F2AE1A48CB4373E343A4823CC80458F19E4EFDD04607FB27D1D868037D0F1F36FC1B2E9CFC3C03DF256270B513EE42D9A42C3208DB8F19FET2Y9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B9761D43C20479916B3F709CE979805A9C5565D6534CB6A6E7AF8EB0l83FC" TargetMode="External"/><Relationship Id="rId20" Type="http://schemas.openxmlformats.org/officeDocument/2006/relationships/footer" Target="footer1.xml"/><Relationship Id="rId29" Type="http://schemas.openxmlformats.org/officeDocument/2006/relationships/hyperlink" Target="https://eparlament.irzs.ru/Doc/pasport?id=3395" TargetMode="External"/><Relationship Id="rId41" Type="http://schemas.openxmlformats.org/officeDocument/2006/relationships/hyperlink" Target="https://eparlament.irzs.ru/Doc/pasport?id=30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95A4DA77FFF46DFC8294262A9A19B995DCEAD87412A54C7195ED92DA2F2654916365E20FFBAA162DDB4DF269E0829F1FHEk6B" TargetMode="External"/><Relationship Id="rId24" Type="http://schemas.openxmlformats.org/officeDocument/2006/relationships/hyperlink" Target="consultantplus://offline/ref=5E0BA158D0213FC3EE2A1A6524FA9B4EC65F8E8A15EE59966AB55F39AEAEF3B4479D566C6FFC2BC16C24F39502D4F5065BE44DBFE68D32A4m5v0E" TargetMode="External"/><Relationship Id="rId32" Type="http://schemas.openxmlformats.org/officeDocument/2006/relationships/hyperlink" Target="consultantplus://offline/ref=3DBDB0769F0E9BA70DEBEDFB048CF27B81EF7C851E5ABC4E25147CB834C1X3I" TargetMode="External"/><Relationship Id="rId37" Type="http://schemas.openxmlformats.org/officeDocument/2006/relationships/hyperlink" Target="consultantplus://offline/ref=5E0BA158D0213FC3EE2A1A6524FA9B4EC65F8E8A15EE59966AB55F39AEAEF3B4479D566C6FFC2BC16C24F39502D4F5065BE44DBFE68D32A4m5v0E" TargetMode="External"/><Relationship Id="rId40" Type="http://schemas.openxmlformats.org/officeDocument/2006/relationships/hyperlink" Target="consultantplus://offline/ref=12741E52476B9527B9D962BAFD7D5C40B44357ECFD89BD3309A9F7F54F169B6A7008A151121CEE0930445FCFB3C3A8593A34xAF" TargetMode="External"/><Relationship Id="rId45" Type="http://schemas.openxmlformats.org/officeDocument/2006/relationships/hyperlink" Target="consultantplus://offline/ref=2758D051532B64A0B77EC1117CE4F970ED5E0ACD48F1B969DB4F2B6DC876A2E5313F599C100641D931FE9E1B0A184272183AA2BCD43DB18DAA24363FoECFC" TargetMode="External"/><Relationship Id="rId5" Type="http://schemas.openxmlformats.org/officeDocument/2006/relationships/settings" Target="settings.xml"/><Relationship Id="rId15" Type="http://schemas.openxmlformats.org/officeDocument/2006/relationships/hyperlink" Target="consultantplus://offline/ref=12741E52476B9527B9D962BAFD7D5C40B44357ECFD89BD3309A9F7F54F169B6A7008A151121CEE0930445FCFB3C3A8593A34xAF" TargetMode="External"/><Relationship Id="rId23" Type="http://schemas.openxmlformats.org/officeDocument/2006/relationships/hyperlink" Target="consultantplus://offline/ref=08B3F81A24FBE26FB80C2F0DD25D7A2830C74BB4092358D01629CF2212DD89DED85F8E772F2EE55F9C4863oBc5F" TargetMode="External"/><Relationship Id="rId28" Type="http://schemas.openxmlformats.org/officeDocument/2006/relationships/hyperlink" Target="consultantplus://offline/ref=21BECDF8CAB5FA05DBD922D7166D01CCEEEBFE2A7849B9BF63D8AD1A70C62EE9258DBD0A1AFFFD7AEB8A9020DFS6m9H" TargetMode="External"/><Relationship Id="rId36" Type="http://schemas.openxmlformats.org/officeDocument/2006/relationships/hyperlink" Target="consultantplus://offline/ref=3295A4DA77FFF46DFC8294262A9A19B995DCEAD87412A54C7195ED92DA2F2654916365E20FFBAA162DDB4DF269E0829F1FHEk6B" TargetMode="External"/><Relationship Id="rId10" Type="http://schemas.openxmlformats.org/officeDocument/2006/relationships/hyperlink" Target="consultantplus://offline/ref=6D10D4C798C46040086D53F8B600EA35BDF32B1483D32209EFFCDEBD956925626AC02FFDE5C959280A1B3F704579F5900EoCh7B" TargetMode="External"/><Relationship Id="rId19" Type="http://schemas.openxmlformats.org/officeDocument/2006/relationships/hyperlink" Target="https://vk.com/feed?section=search&amp;q=%23&#1053;&#1072;&#1076;&#1077;&#1085;&#1100;&#1052;&#1072;&#1089;&#1082;&#1091;" TargetMode="External"/><Relationship Id="rId31" Type="http://schemas.openxmlformats.org/officeDocument/2006/relationships/hyperlink" Target="consultantplus://offline/ref=3DBDB0769F0E9BA70DEBF3F612E0A87781E02B88195BBE1F7E4B27E5631A2746CFX0I" TargetMode="External"/><Relationship Id="rId44" Type="http://schemas.openxmlformats.org/officeDocument/2006/relationships/hyperlink" Target="consultantplus://offline/ref=2758D051532B64A0B77EC1117CE4F970ED5E0ACD48F3B86EDB4F2B6DC876A2E5313F599C100641D931FE9E140F184272183AA2BCD43DB18DAA24363FoECFC" TargetMode="External"/><Relationship Id="rId4" Type="http://schemas.microsoft.com/office/2007/relationships/stylesWithEffects" Target="stylesWithEffects.xml"/><Relationship Id="rId9" Type="http://schemas.openxmlformats.org/officeDocument/2006/relationships/hyperlink" Target="consultantplus://offline/ref=05963B65C14660A75BF096A6FC35E4BD6F0B093EB1BDD626EC0EDEEB47A78010A687BD369150B00C37F17C2F66DBD43260740041AA39FA58D55D2894Z8V1J" TargetMode="External"/><Relationship Id="rId14" Type="http://schemas.openxmlformats.org/officeDocument/2006/relationships/hyperlink" Target="consultantplus://offline/ref=A1D8A3DCF471E7FC14755C857D565FE0BF9AE063E2C8999CD103A00886ECA615BD662436E487133B8C0E4D82CEDD77CC12W4x2F" TargetMode="External"/><Relationship Id="rId22" Type="http://schemas.openxmlformats.org/officeDocument/2006/relationships/hyperlink" Target="consultantplus://offline/ref=88C3E7E2194CD266FA472D13573703DD90D9F06598ADCE760BB6237E61EBE6FC61jDG" TargetMode="External"/><Relationship Id="rId27" Type="http://schemas.openxmlformats.org/officeDocument/2006/relationships/hyperlink" Target="consultantplus://offline/ref=0C65DDB8F75F5A9FBE20D829D94BFCD99C37701A72035457180EA3C71BE0626136987CC550B0A565C452E6C913C8k2H" TargetMode="External"/><Relationship Id="rId30" Type="http://schemas.openxmlformats.org/officeDocument/2006/relationships/hyperlink" Target="consultantplus://offline/ref=3DBDB0769F0E9BA70DEBF3F612E0A87781E02B881C5BB018704B27E5631A2746F00ED16C5785A2425D5044C8X0I" TargetMode="External"/><Relationship Id="rId35" Type="http://schemas.openxmlformats.org/officeDocument/2006/relationships/hyperlink" Target="consultantplus://offline/ref=6D10D4C798C46040086D53F8B600EA35BDF32B1483D32209EFFCDEBD956925626AC02FFDE5C959280A1B3F704579F5900EoCh7B" TargetMode="External"/><Relationship Id="rId43" Type="http://schemas.openxmlformats.org/officeDocument/2006/relationships/hyperlink" Target="consultantplus://offline/ref=2758D051532B64A0B77EC1117CE4F970ED5E0ACD48F3B86EDB4F2B6DC876A2E5313F599C100641D931FE9E1B0B184272183AA2BCD43DB18DAA24363FoEC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A95C-5340-4934-AEA9-C285CB5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14525</TotalTime>
  <Pages>253</Pages>
  <Words>120340</Words>
  <Characters>685944</Characters>
  <Application>Microsoft Office Word</Application>
  <DocSecurity>0</DocSecurity>
  <Lines>5716</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Быханова Анна Вячеславовна</cp:lastModifiedBy>
  <cp:revision>2809</cp:revision>
  <cp:lastPrinted>2021-01-27T08:39:00Z</cp:lastPrinted>
  <dcterms:created xsi:type="dcterms:W3CDTF">2019-07-04T02:44:00Z</dcterms:created>
  <dcterms:modified xsi:type="dcterms:W3CDTF">2021-01-27T08:40:00Z</dcterms:modified>
</cp:coreProperties>
</file>