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heme="minorHAnsi" w:hAnsi="Times New Roman" w:cs="Times New Roman"/>
          <w:b w:val="0"/>
          <w:bCs w:val="0"/>
          <w:noProof/>
          <w:kern w:val="0"/>
          <w:sz w:val="28"/>
          <w:szCs w:val="28"/>
        </w:rPr>
        <w:id w:val="-1260216402"/>
        <w:docPartObj>
          <w:docPartGallery w:val="Table of Contents"/>
          <w:docPartUnique/>
        </w:docPartObj>
      </w:sdtPr>
      <w:sdtEndPr>
        <w:rPr>
          <w:rFonts w:eastAsiaTheme="minorEastAsia"/>
        </w:rPr>
      </w:sdtEndPr>
      <w:sdtContent>
        <w:p w:rsidR="00096493" w:rsidRPr="00984D02" w:rsidRDefault="00096493" w:rsidP="00026029">
          <w:pPr>
            <w:pStyle w:val="a6"/>
            <w:rPr>
              <w:rFonts w:ascii="Times New Roman" w:hAnsi="Times New Roman" w:cs="Times New Roman"/>
              <w:b w:val="0"/>
              <w:sz w:val="28"/>
              <w:szCs w:val="28"/>
            </w:rPr>
          </w:pPr>
          <w:r w:rsidRPr="00984D02">
            <w:rPr>
              <w:rFonts w:ascii="Times New Roman" w:hAnsi="Times New Roman" w:cs="Times New Roman"/>
              <w:sz w:val="28"/>
              <w:szCs w:val="28"/>
            </w:rPr>
            <w:t>Оглавление</w:t>
          </w:r>
        </w:p>
        <w:p w:rsidR="007602A5" w:rsidRPr="007602A5" w:rsidRDefault="00096493">
          <w:pPr>
            <w:pStyle w:val="11"/>
            <w:tabs>
              <w:tab w:val="right" w:leader="dot" w:pos="9345"/>
            </w:tabs>
            <w:rPr>
              <w:rFonts w:ascii="Times New Roman" w:hAnsi="Times New Roman"/>
              <w:noProof/>
              <w:sz w:val="28"/>
              <w:szCs w:val="28"/>
              <w:lang w:eastAsia="ru-RU"/>
            </w:rPr>
          </w:pPr>
          <w:r w:rsidRPr="00E831D2">
            <w:rPr>
              <w:rFonts w:ascii="Times New Roman" w:hAnsi="Times New Roman"/>
              <w:bCs/>
              <w:sz w:val="28"/>
              <w:szCs w:val="28"/>
            </w:rPr>
            <w:fldChar w:fldCharType="begin"/>
          </w:r>
          <w:r w:rsidRPr="00E831D2">
            <w:rPr>
              <w:rFonts w:ascii="Times New Roman" w:hAnsi="Times New Roman"/>
              <w:bCs/>
              <w:sz w:val="28"/>
              <w:szCs w:val="28"/>
            </w:rPr>
            <w:instrText xml:space="preserve"> TOC \o "1-3" \h \z \u </w:instrText>
          </w:r>
          <w:r w:rsidRPr="00E831D2">
            <w:rPr>
              <w:rFonts w:ascii="Times New Roman" w:hAnsi="Times New Roman"/>
              <w:bCs/>
              <w:sz w:val="28"/>
              <w:szCs w:val="28"/>
            </w:rPr>
            <w:fldChar w:fldCharType="separate"/>
          </w:r>
          <w:hyperlink w:anchor="_Toc100821110" w:history="1">
            <w:r w:rsidR="007602A5" w:rsidRPr="007602A5">
              <w:rPr>
                <w:rStyle w:val="a5"/>
                <w:rFonts w:ascii="Times New Roman" w:hAnsi="Times New Roman"/>
                <w:noProof/>
                <w:sz w:val="28"/>
                <w:szCs w:val="28"/>
              </w:rPr>
              <w:t>Основные показатели деятельности Законодательного Собрания Иркутской области за 2021 год</w:t>
            </w:r>
            <w:r w:rsidR="007602A5" w:rsidRPr="007602A5">
              <w:rPr>
                <w:rFonts w:ascii="Times New Roman" w:hAnsi="Times New Roman"/>
                <w:noProof/>
                <w:webHidden/>
                <w:sz w:val="28"/>
                <w:szCs w:val="28"/>
              </w:rPr>
              <w:tab/>
            </w:r>
            <w:r w:rsidR="007602A5" w:rsidRPr="007602A5">
              <w:rPr>
                <w:rFonts w:ascii="Times New Roman" w:hAnsi="Times New Roman"/>
                <w:noProof/>
                <w:webHidden/>
                <w:sz w:val="28"/>
                <w:szCs w:val="28"/>
              </w:rPr>
              <w:fldChar w:fldCharType="begin"/>
            </w:r>
            <w:r w:rsidR="007602A5" w:rsidRPr="007602A5">
              <w:rPr>
                <w:rFonts w:ascii="Times New Roman" w:hAnsi="Times New Roman"/>
                <w:noProof/>
                <w:webHidden/>
                <w:sz w:val="28"/>
                <w:szCs w:val="28"/>
              </w:rPr>
              <w:instrText xml:space="preserve"> PAGEREF _Toc100821110 \h </w:instrText>
            </w:r>
            <w:r w:rsidR="007602A5" w:rsidRPr="007602A5">
              <w:rPr>
                <w:rFonts w:ascii="Times New Roman" w:hAnsi="Times New Roman"/>
                <w:noProof/>
                <w:webHidden/>
                <w:sz w:val="28"/>
                <w:szCs w:val="28"/>
              </w:rPr>
            </w:r>
            <w:r w:rsidR="007602A5" w:rsidRPr="007602A5">
              <w:rPr>
                <w:rFonts w:ascii="Times New Roman" w:hAnsi="Times New Roman"/>
                <w:noProof/>
                <w:webHidden/>
                <w:sz w:val="28"/>
                <w:szCs w:val="28"/>
              </w:rPr>
              <w:fldChar w:fldCharType="separate"/>
            </w:r>
            <w:r w:rsidR="007602A5" w:rsidRPr="007602A5">
              <w:rPr>
                <w:rFonts w:ascii="Times New Roman" w:hAnsi="Times New Roman"/>
                <w:noProof/>
                <w:webHidden/>
                <w:sz w:val="28"/>
                <w:szCs w:val="28"/>
              </w:rPr>
              <w:t>4</w:t>
            </w:r>
            <w:r w:rsidR="007602A5" w:rsidRPr="007602A5">
              <w:rPr>
                <w:rFonts w:ascii="Times New Roman" w:hAnsi="Times New Roman"/>
                <w:noProof/>
                <w:webHidden/>
                <w:sz w:val="28"/>
                <w:szCs w:val="28"/>
              </w:rPr>
              <w:fldChar w:fldCharType="end"/>
            </w:r>
          </w:hyperlink>
        </w:p>
        <w:p w:rsidR="007602A5" w:rsidRPr="007602A5" w:rsidRDefault="007602A5">
          <w:pPr>
            <w:pStyle w:val="11"/>
            <w:tabs>
              <w:tab w:val="right" w:leader="dot" w:pos="9345"/>
            </w:tabs>
            <w:rPr>
              <w:rFonts w:ascii="Times New Roman" w:hAnsi="Times New Roman"/>
              <w:noProof/>
              <w:sz w:val="28"/>
              <w:szCs w:val="28"/>
              <w:lang w:eastAsia="ru-RU"/>
            </w:rPr>
          </w:pPr>
          <w:hyperlink w:anchor="_Toc100821111" w:history="1">
            <w:r w:rsidRPr="007602A5">
              <w:rPr>
                <w:rStyle w:val="a5"/>
                <w:rFonts w:ascii="Times New Roman" w:hAnsi="Times New Roman"/>
                <w:noProof/>
                <w:sz w:val="28"/>
                <w:szCs w:val="28"/>
              </w:rPr>
              <w:t>Информационный обзор законов Иркутской области, принятых в отчетном периоде, по сферам правового регулирования</w:t>
            </w:r>
            <w:r w:rsidRPr="007602A5">
              <w:rPr>
                <w:rFonts w:ascii="Times New Roman" w:hAnsi="Times New Roman"/>
                <w:noProof/>
                <w:webHidden/>
                <w:sz w:val="28"/>
                <w:szCs w:val="28"/>
              </w:rPr>
              <w:tab/>
            </w:r>
            <w:r w:rsidRPr="007602A5">
              <w:rPr>
                <w:rFonts w:ascii="Times New Roman" w:hAnsi="Times New Roman"/>
                <w:noProof/>
                <w:webHidden/>
                <w:sz w:val="28"/>
                <w:szCs w:val="28"/>
              </w:rPr>
              <w:fldChar w:fldCharType="begin"/>
            </w:r>
            <w:r w:rsidRPr="007602A5">
              <w:rPr>
                <w:rFonts w:ascii="Times New Roman" w:hAnsi="Times New Roman"/>
                <w:noProof/>
                <w:webHidden/>
                <w:sz w:val="28"/>
                <w:szCs w:val="28"/>
              </w:rPr>
              <w:instrText xml:space="preserve"> PAGEREF _Toc100821111 \h </w:instrText>
            </w:r>
            <w:r w:rsidRPr="007602A5">
              <w:rPr>
                <w:rFonts w:ascii="Times New Roman" w:hAnsi="Times New Roman"/>
                <w:noProof/>
                <w:webHidden/>
                <w:sz w:val="28"/>
                <w:szCs w:val="28"/>
              </w:rPr>
            </w:r>
            <w:r w:rsidRPr="007602A5">
              <w:rPr>
                <w:rFonts w:ascii="Times New Roman" w:hAnsi="Times New Roman"/>
                <w:noProof/>
                <w:webHidden/>
                <w:sz w:val="28"/>
                <w:szCs w:val="28"/>
              </w:rPr>
              <w:fldChar w:fldCharType="separate"/>
            </w:r>
            <w:r w:rsidRPr="007602A5">
              <w:rPr>
                <w:rFonts w:ascii="Times New Roman" w:hAnsi="Times New Roman"/>
                <w:noProof/>
                <w:webHidden/>
                <w:sz w:val="28"/>
                <w:szCs w:val="28"/>
              </w:rPr>
              <w:t>5</w:t>
            </w:r>
            <w:r w:rsidRPr="007602A5">
              <w:rPr>
                <w:rFonts w:ascii="Times New Roman" w:hAnsi="Times New Roman"/>
                <w:noProof/>
                <w:webHidden/>
                <w:sz w:val="28"/>
                <w:szCs w:val="28"/>
              </w:rPr>
              <w:fldChar w:fldCharType="end"/>
            </w:r>
          </w:hyperlink>
        </w:p>
        <w:p w:rsidR="007602A5" w:rsidRPr="007602A5" w:rsidRDefault="007602A5">
          <w:pPr>
            <w:pStyle w:val="21"/>
            <w:tabs>
              <w:tab w:val="right" w:leader="dot" w:pos="9345"/>
            </w:tabs>
            <w:rPr>
              <w:lang w:eastAsia="ru-RU"/>
            </w:rPr>
          </w:pPr>
          <w:hyperlink w:anchor="_Toc100821112" w:history="1">
            <w:r w:rsidRPr="007602A5">
              <w:rPr>
                <w:rStyle w:val="a5"/>
              </w:rPr>
              <w:t>Законодательство о государственном строительстве области и местном самоуправлении</w:t>
            </w:r>
            <w:r w:rsidRPr="007602A5">
              <w:rPr>
                <w:webHidden/>
              </w:rPr>
              <w:tab/>
            </w:r>
            <w:r w:rsidRPr="007602A5">
              <w:rPr>
                <w:webHidden/>
              </w:rPr>
              <w:fldChar w:fldCharType="begin"/>
            </w:r>
            <w:r w:rsidRPr="007602A5">
              <w:rPr>
                <w:webHidden/>
              </w:rPr>
              <w:instrText xml:space="preserve"> PAGEREF _Toc100821112 \h </w:instrText>
            </w:r>
            <w:r w:rsidRPr="007602A5">
              <w:rPr>
                <w:webHidden/>
              </w:rPr>
            </w:r>
            <w:r w:rsidRPr="007602A5">
              <w:rPr>
                <w:webHidden/>
              </w:rPr>
              <w:fldChar w:fldCharType="separate"/>
            </w:r>
            <w:r w:rsidRPr="007602A5">
              <w:rPr>
                <w:webHidden/>
              </w:rPr>
              <w:t>5</w:t>
            </w:r>
            <w:r w:rsidRPr="007602A5">
              <w:rPr>
                <w:webHidden/>
              </w:rPr>
              <w:fldChar w:fldCharType="end"/>
            </w:r>
          </w:hyperlink>
        </w:p>
        <w:p w:rsidR="007602A5" w:rsidRPr="007602A5" w:rsidRDefault="007602A5">
          <w:pPr>
            <w:pStyle w:val="21"/>
            <w:tabs>
              <w:tab w:val="right" w:leader="dot" w:pos="9345"/>
            </w:tabs>
            <w:rPr>
              <w:lang w:eastAsia="ru-RU"/>
            </w:rPr>
          </w:pPr>
          <w:hyperlink w:anchor="_Toc100821113" w:history="1">
            <w:r w:rsidRPr="007602A5">
              <w:rPr>
                <w:rStyle w:val="a5"/>
              </w:rPr>
              <w:t>Бюджетное, финансово-экономическое и налоговое законодательство</w:t>
            </w:r>
            <w:r w:rsidRPr="007602A5">
              <w:rPr>
                <w:webHidden/>
              </w:rPr>
              <w:tab/>
            </w:r>
            <w:r w:rsidRPr="007602A5">
              <w:rPr>
                <w:webHidden/>
              </w:rPr>
              <w:fldChar w:fldCharType="begin"/>
            </w:r>
            <w:r w:rsidRPr="007602A5">
              <w:rPr>
                <w:webHidden/>
              </w:rPr>
              <w:instrText xml:space="preserve"> PAGEREF _Toc100821113 \h </w:instrText>
            </w:r>
            <w:r w:rsidRPr="007602A5">
              <w:rPr>
                <w:webHidden/>
              </w:rPr>
            </w:r>
            <w:r w:rsidRPr="007602A5">
              <w:rPr>
                <w:webHidden/>
              </w:rPr>
              <w:fldChar w:fldCharType="separate"/>
            </w:r>
            <w:r w:rsidRPr="007602A5">
              <w:rPr>
                <w:webHidden/>
              </w:rPr>
              <w:t>15</w:t>
            </w:r>
            <w:r w:rsidRPr="007602A5">
              <w:rPr>
                <w:webHidden/>
              </w:rPr>
              <w:fldChar w:fldCharType="end"/>
            </w:r>
          </w:hyperlink>
        </w:p>
        <w:p w:rsidR="007602A5" w:rsidRPr="007602A5" w:rsidRDefault="007602A5">
          <w:pPr>
            <w:pStyle w:val="21"/>
            <w:tabs>
              <w:tab w:val="right" w:leader="dot" w:pos="9345"/>
            </w:tabs>
            <w:rPr>
              <w:lang w:eastAsia="ru-RU"/>
            </w:rPr>
          </w:pPr>
          <w:hyperlink w:anchor="_Toc100821114" w:history="1">
            <w:r w:rsidRPr="007602A5">
              <w:rPr>
                <w:rStyle w:val="a5"/>
              </w:rPr>
              <w:t>Социально-культурное законодательство</w:t>
            </w:r>
            <w:r w:rsidRPr="007602A5">
              <w:rPr>
                <w:webHidden/>
              </w:rPr>
              <w:tab/>
            </w:r>
            <w:r w:rsidRPr="007602A5">
              <w:rPr>
                <w:webHidden/>
              </w:rPr>
              <w:fldChar w:fldCharType="begin"/>
            </w:r>
            <w:r w:rsidRPr="007602A5">
              <w:rPr>
                <w:webHidden/>
              </w:rPr>
              <w:instrText xml:space="preserve"> PAGEREF _Toc100821114 \h </w:instrText>
            </w:r>
            <w:r w:rsidRPr="007602A5">
              <w:rPr>
                <w:webHidden/>
              </w:rPr>
            </w:r>
            <w:r w:rsidRPr="007602A5">
              <w:rPr>
                <w:webHidden/>
              </w:rPr>
              <w:fldChar w:fldCharType="separate"/>
            </w:r>
            <w:r w:rsidRPr="007602A5">
              <w:rPr>
                <w:webHidden/>
              </w:rPr>
              <w:t>23</w:t>
            </w:r>
            <w:r w:rsidRPr="007602A5">
              <w:rPr>
                <w:webHidden/>
              </w:rPr>
              <w:fldChar w:fldCharType="end"/>
            </w:r>
          </w:hyperlink>
        </w:p>
        <w:p w:rsidR="007602A5" w:rsidRPr="007602A5" w:rsidRDefault="007602A5">
          <w:pPr>
            <w:pStyle w:val="21"/>
            <w:tabs>
              <w:tab w:val="right" w:leader="dot" w:pos="9345"/>
            </w:tabs>
            <w:rPr>
              <w:lang w:eastAsia="ru-RU"/>
            </w:rPr>
          </w:pPr>
          <w:hyperlink w:anchor="_Toc100821115" w:history="1">
            <w:r w:rsidRPr="007602A5">
              <w:rPr>
                <w:rStyle w:val="a5"/>
              </w:rPr>
              <w:t>Законодательство об охране здоровья и социальной защите</w:t>
            </w:r>
            <w:r w:rsidRPr="007602A5">
              <w:rPr>
                <w:webHidden/>
              </w:rPr>
              <w:tab/>
            </w:r>
            <w:r w:rsidRPr="007602A5">
              <w:rPr>
                <w:webHidden/>
              </w:rPr>
              <w:fldChar w:fldCharType="begin"/>
            </w:r>
            <w:r w:rsidRPr="007602A5">
              <w:rPr>
                <w:webHidden/>
              </w:rPr>
              <w:instrText xml:space="preserve"> PAGEREF _Toc100821115 \h </w:instrText>
            </w:r>
            <w:r w:rsidRPr="007602A5">
              <w:rPr>
                <w:webHidden/>
              </w:rPr>
            </w:r>
            <w:r w:rsidRPr="007602A5">
              <w:rPr>
                <w:webHidden/>
              </w:rPr>
              <w:fldChar w:fldCharType="separate"/>
            </w:r>
            <w:r w:rsidRPr="007602A5">
              <w:rPr>
                <w:webHidden/>
              </w:rPr>
              <w:t>44</w:t>
            </w:r>
            <w:r w:rsidRPr="007602A5">
              <w:rPr>
                <w:webHidden/>
              </w:rPr>
              <w:fldChar w:fldCharType="end"/>
            </w:r>
          </w:hyperlink>
        </w:p>
        <w:p w:rsidR="007602A5" w:rsidRPr="007602A5" w:rsidRDefault="007602A5">
          <w:pPr>
            <w:pStyle w:val="21"/>
            <w:tabs>
              <w:tab w:val="right" w:leader="dot" w:pos="9345"/>
            </w:tabs>
            <w:rPr>
              <w:lang w:eastAsia="ru-RU"/>
            </w:rPr>
          </w:pPr>
          <w:hyperlink w:anchor="_Toc100821116" w:history="1">
            <w:r w:rsidRPr="007602A5">
              <w:rPr>
                <w:rStyle w:val="a5"/>
              </w:rPr>
              <w:t>Законодательство о собственности и экономической политике</w:t>
            </w:r>
            <w:r w:rsidRPr="007602A5">
              <w:rPr>
                <w:webHidden/>
              </w:rPr>
              <w:tab/>
            </w:r>
            <w:r w:rsidRPr="007602A5">
              <w:rPr>
                <w:webHidden/>
              </w:rPr>
              <w:fldChar w:fldCharType="begin"/>
            </w:r>
            <w:r w:rsidRPr="007602A5">
              <w:rPr>
                <w:webHidden/>
              </w:rPr>
              <w:instrText xml:space="preserve"> PAGEREF _Toc100821116 \h </w:instrText>
            </w:r>
            <w:r w:rsidRPr="007602A5">
              <w:rPr>
                <w:webHidden/>
              </w:rPr>
            </w:r>
            <w:r w:rsidRPr="007602A5">
              <w:rPr>
                <w:webHidden/>
              </w:rPr>
              <w:fldChar w:fldCharType="separate"/>
            </w:r>
            <w:r w:rsidRPr="007602A5">
              <w:rPr>
                <w:webHidden/>
              </w:rPr>
              <w:t>54</w:t>
            </w:r>
            <w:r w:rsidRPr="007602A5">
              <w:rPr>
                <w:webHidden/>
              </w:rPr>
              <w:fldChar w:fldCharType="end"/>
            </w:r>
          </w:hyperlink>
        </w:p>
        <w:p w:rsidR="007602A5" w:rsidRPr="007602A5" w:rsidRDefault="007602A5">
          <w:pPr>
            <w:pStyle w:val="21"/>
            <w:tabs>
              <w:tab w:val="right" w:leader="dot" w:pos="9345"/>
            </w:tabs>
            <w:rPr>
              <w:lang w:eastAsia="ru-RU"/>
            </w:rPr>
          </w:pPr>
          <w:hyperlink w:anchor="_Toc100821117" w:history="1">
            <w:r w:rsidRPr="007602A5">
              <w:rPr>
                <w:rStyle w:val="a5"/>
              </w:rPr>
              <w:t>Законодательство о природопользовании, экологии  и сельском хозяйстве</w:t>
            </w:r>
            <w:r w:rsidRPr="007602A5">
              <w:rPr>
                <w:webHidden/>
              </w:rPr>
              <w:tab/>
            </w:r>
            <w:r w:rsidRPr="007602A5">
              <w:rPr>
                <w:webHidden/>
              </w:rPr>
              <w:fldChar w:fldCharType="begin"/>
            </w:r>
            <w:r w:rsidRPr="007602A5">
              <w:rPr>
                <w:webHidden/>
              </w:rPr>
              <w:instrText xml:space="preserve"> PAGEREF _Toc100821117 \h </w:instrText>
            </w:r>
            <w:r w:rsidRPr="007602A5">
              <w:rPr>
                <w:webHidden/>
              </w:rPr>
            </w:r>
            <w:r w:rsidRPr="007602A5">
              <w:rPr>
                <w:webHidden/>
              </w:rPr>
              <w:fldChar w:fldCharType="separate"/>
            </w:r>
            <w:r w:rsidRPr="007602A5">
              <w:rPr>
                <w:webHidden/>
              </w:rPr>
              <w:t>61</w:t>
            </w:r>
            <w:r w:rsidRPr="007602A5">
              <w:rPr>
                <w:webHidden/>
              </w:rPr>
              <w:fldChar w:fldCharType="end"/>
            </w:r>
          </w:hyperlink>
        </w:p>
        <w:p w:rsidR="007602A5" w:rsidRPr="007602A5" w:rsidRDefault="007602A5">
          <w:pPr>
            <w:pStyle w:val="11"/>
            <w:tabs>
              <w:tab w:val="right" w:leader="dot" w:pos="9345"/>
            </w:tabs>
            <w:rPr>
              <w:rFonts w:ascii="Times New Roman" w:hAnsi="Times New Roman"/>
              <w:noProof/>
              <w:sz w:val="28"/>
              <w:szCs w:val="28"/>
              <w:lang w:eastAsia="ru-RU"/>
            </w:rPr>
          </w:pPr>
          <w:hyperlink w:anchor="_Toc100821118" w:history="1">
            <w:r w:rsidRPr="007602A5">
              <w:rPr>
                <w:rStyle w:val="a5"/>
                <w:rFonts w:ascii="Times New Roman" w:hAnsi="Times New Roman"/>
                <w:noProof/>
                <w:sz w:val="28"/>
                <w:szCs w:val="28"/>
              </w:rPr>
              <w:t>Информация об исполнении плана работы Законодательного Собрания Иркутской области по противодействию коррупции</w:t>
            </w:r>
            <w:r w:rsidRPr="007602A5">
              <w:rPr>
                <w:rFonts w:ascii="Times New Roman" w:hAnsi="Times New Roman"/>
                <w:noProof/>
                <w:webHidden/>
                <w:sz w:val="28"/>
                <w:szCs w:val="28"/>
              </w:rPr>
              <w:tab/>
            </w:r>
            <w:r w:rsidRPr="007602A5">
              <w:rPr>
                <w:rFonts w:ascii="Times New Roman" w:hAnsi="Times New Roman"/>
                <w:noProof/>
                <w:webHidden/>
                <w:sz w:val="28"/>
                <w:szCs w:val="28"/>
              </w:rPr>
              <w:fldChar w:fldCharType="begin"/>
            </w:r>
            <w:r w:rsidRPr="007602A5">
              <w:rPr>
                <w:rFonts w:ascii="Times New Roman" w:hAnsi="Times New Roman"/>
                <w:noProof/>
                <w:webHidden/>
                <w:sz w:val="28"/>
                <w:szCs w:val="28"/>
              </w:rPr>
              <w:instrText xml:space="preserve"> PAGEREF _Toc100821118 \h </w:instrText>
            </w:r>
            <w:r w:rsidRPr="007602A5">
              <w:rPr>
                <w:rFonts w:ascii="Times New Roman" w:hAnsi="Times New Roman"/>
                <w:noProof/>
                <w:webHidden/>
                <w:sz w:val="28"/>
                <w:szCs w:val="28"/>
              </w:rPr>
            </w:r>
            <w:r w:rsidRPr="007602A5">
              <w:rPr>
                <w:rFonts w:ascii="Times New Roman" w:hAnsi="Times New Roman"/>
                <w:noProof/>
                <w:webHidden/>
                <w:sz w:val="28"/>
                <w:szCs w:val="28"/>
              </w:rPr>
              <w:fldChar w:fldCharType="separate"/>
            </w:r>
            <w:r w:rsidRPr="007602A5">
              <w:rPr>
                <w:rFonts w:ascii="Times New Roman" w:hAnsi="Times New Roman"/>
                <w:noProof/>
                <w:webHidden/>
                <w:sz w:val="28"/>
                <w:szCs w:val="28"/>
              </w:rPr>
              <w:t>64</w:t>
            </w:r>
            <w:r w:rsidRPr="007602A5">
              <w:rPr>
                <w:rFonts w:ascii="Times New Roman" w:hAnsi="Times New Roman"/>
                <w:noProof/>
                <w:webHidden/>
                <w:sz w:val="28"/>
                <w:szCs w:val="28"/>
              </w:rPr>
              <w:fldChar w:fldCharType="end"/>
            </w:r>
          </w:hyperlink>
        </w:p>
        <w:p w:rsidR="007602A5" w:rsidRPr="007602A5" w:rsidRDefault="007602A5">
          <w:pPr>
            <w:pStyle w:val="11"/>
            <w:tabs>
              <w:tab w:val="right" w:leader="dot" w:pos="9345"/>
            </w:tabs>
            <w:rPr>
              <w:rFonts w:ascii="Times New Roman" w:hAnsi="Times New Roman"/>
              <w:noProof/>
              <w:sz w:val="28"/>
              <w:szCs w:val="28"/>
              <w:lang w:eastAsia="ru-RU"/>
            </w:rPr>
          </w:pPr>
          <w:hyperlink w:anchor="_Toc100821119" w:history="1">
            <w:r w:rsidRPr="007602A5">
              <w:rPr>
                <w:rStyle w:val="a5"/>
                <w:rFonts w:ascii="Times New Roman" w:hAnsi="Times New Roman"/>
                <w:noProof/>
                <w:sz w:val="28"/>
                <w:szCs w:val="28"/>
              </w:rPr>
              <w:t>Обзор деятельности советов при Законодательном Собрании Иркутской области</w:t>
            </w:r>
            <w:r w:rsidRPr="007602A5">
              <w:rPr>
                <w:rFonts w:ascii="Times New Roman" w:hAnsi="Times New Roman"/>
                <w:noProof/>
                <w:webHidden/>
                <w:sz w:val="28"/>
                <w:szCs w:val="28"/>
              </w:rPr>
              <w:tab/>
            </w:r>
            <w:r w:rsidRPr="007602A5">
              <w:rPr>
                <w:rFonts w:ascii="Times New Roman" w:hAnsi="Times New Roman"/>
                <w:noProof/>
                <w:webHidden/>
                <w:sz w:val="28"/>
                <w:szCs w:val="28"/>
              </w:rPr>
              <w:fldChar w:fldCharType="begin"/>
            </w:r>
            <w:r w:rsidRPr="007602A5">
              <w:rPr>
                <w:rFonts w:ascii="Times New Roman" w:hAnsi="Times New Roman"/>
                <w:noProof/>
                <w:webHidden/>
                <w:sz w:val="28"/>
                <w:szCs w:val="28"/>
              </w:rPr>
              <w:instrText xml:space="preserve"> PAGEREF _Toc100821119 \h </w:instrText>
            </w:r>
            <w:r w:rsidRPr="007602A5">
              <w:rPr>
                <w:rFonts w:ascii="Times New Roman" w:hAnsi="Times New Roman"/>
                <w:noProof/>
                <w:webHidden/>
                <w:sz w:val="28"/>
                <w:szCs w:val="28"/>
              </w:rPr>
            </w:r>
            <w:r w:rsidRPr="007602A5">
              <w:rPr>
                <w:rFonts w:ascii="Times New Roman" w:hAnsi="Times New Roman"/>
                <w:noProof/>
                <w:webHidden/>
                <w:sz w:val="28"/>
                <w:szCs w:val="28"/>
              </w:rPr>
              <w:fldChar w:fldCharType="separate"/>
            </w:r>
            <w:r w:rsidRPr="007602A5">
              <w:rPr>
                <w:rFonts w:ascii="Times New Roman" w:hAnsi="Times New Roman"/>
                <w:noProof/>
                <w:webHidden/>
                <w:sz w:val="28"/>
                <w:szCs w:val="28"/>
              </w:rPr>
              <w:t>64</w:t>
            </w:r>
            <w:r w:rsidRPr="007602A5">
              <w:rPr>
                <w:rFonts w:ascii="Times New Roman" w:hAnsi="Times New Roman"/>
                <w:noProof/>
                <w:webHidden/>
                <w:sz w:val="28"/>
                <w:szCs w:val="28"/>
              </w:rPr>
              <w:fldChar w:fldCharType="end"/>
            </w:r>
          </w:hyperlink>
        </w:p>
        <w:p w:rsidR="007602A5" w:rsidRPr="007602A5" w:rsidRDefault="007602A5">
          <w:pPr>
            <w:pStyle w:val="21"/>
            <w:tabs>
              <w:tab w:val="right" w:leader="dot" w:pos="9345"/>
            </w:tabs>
            <w:rPr>
              <w:lang w:eastAsia="ru-RU"/>
            </w:rPr>
          </w:pPr>
          <w:hyperlink w:anchor="_Toc100821120" w:history="1">
            <w:r w:rsidRPr="007602A5">
              <w:rPr>
                <w:rStyle w:val="a5"/>
              </w:rPr>
              <w:t>Общественный Совет при Законодательном Собрании  Иркутской области</w:t>
            </w:r>
            <w:r w:rsidRPr="007602A5">
              <w:rPr>
                <w:webHidden/>
              </w:rPr>
              <w:tab/>
            </w:r>
            <w:r w:rsidRPr="007602A5">
              <w:rPr>
                <w:webHidden/>
              </w:rPr>
              <w:fldChar w:fldCharType="begin"/>
            </w:r>
            <w:r w:rsidRPr="007602A5">
              <w:rPr>
                <w:webHidden/>
              </w:rPr>
              <w:instrText xml:space="preserve"> PAGEREF _Toc100821120 \h </w:instrText>
            </w:r>
            <w:r w:rsidRPr="007602A5">
              <w:rPr>
                <w:webHidden/>
              </w:rPr>
            </w:r>
            <w:r w:rsidRPr="007602A5">
              <w:rPr>
                <w:webHidden/>
              </w:rPr>
              <w:fldChar w:fldCharType="separate"/>
            </w:r>
            <w:r w:rsidRPr="007602A5">
              <w:rPr>
                <w:webHidden/>
              </w:rPr>
              <w:t>64</w:t>
            </w:r>
            <w:r w:rsidRPr="007602A5">
              <w:rPr>
                <w:webHidden/>
              </w:rPr>
              <w:fldChar w:fldCharType="end"/>
            </w:r>
          </w:hyperlink>
        </w:p>
        <w:p w:rsidR="007602A5" w:rsidRPr="007602A5" w:rsidRDefault="007602A5">
          <w:pPr>
            <w:pStyle w:val="21"/>
            <w:tabs>
              <w:tab w:val="right" w:leader="dot" w:pos="9345"/>
            </w:tabs>
            <w:rPr>
              <w:lang w:eastAsia="ru-RU"/>
            </w:rPr>
          </w:pPr>
          <w:hyperlink w:anchor="_Toc100821121" w:history="1">
            <w:r w:rsidRPr="007602A5">
              <w:rPr>
                <w:rStyle w:val="a5"/>
              </w:rPr>
              <w:t>Координационный межконфессиональный совет при Законодательном Собрании Иркутской области</w:t>
            </w:r>
            <w:r w:rsidRPr="007602A5">
              <w:rPr>
                <w:webHidden/>
              </w:rPr>
              <w:tab/>
            </w:r>
            <w:r w:rsidRPr="007602A5">
              <w:rPr>
                <w:webHidden/>
              </w:rPr>
              <w:fldChar w:fldCharType="begin"/>
            </w:r>
            <w:r w:rsidRPr="007602A5">
              <w:rPr>
                <w:webHidden/>
              </w:rPr>
              <w:instrText xml:space="preserve"> PAGEREF _Toc100821121 \h </w:instrText>
            </w:r>
            <w:r w:rsidRPr="007602A5">
              <w:rPr>
                <w:webHidden/>
              </w:rPr>
            </w:r>
            <w:r w:rsidRPr="007602A5">
              <w:rPr>
                <w:webHidden/>
              </w:rPr>
              <w:fldChar w:fldCharType="separate"/>
            </w:r>
            <w:r w:rsidRPr="007602A5">
              <w:rPr>
                <w:webHidden/>
              </w:rPr>
              <w:t>65</w:t>
            </w:r>
            <w:r w:rsidRPr="007602A5">
              <w:rPr>
                <w:webHidden/>
              </w:rPr>
              <w:fldChar w:fldCharType="end"/>
            </w:r>
          </w:hyperlink>
        </w:p>
        <w:p w:rsidR="007602A5" w:rsidRPr="007602A5" w:rsidRDefault="007602A5">
          <w:pPr>
            <w:pStyle w:val="21"/>
            <w:tabs>
              <w:tab w:val="right" w:leader="dot" w:pos="9345"/>
            </w:tabs>
            <w:rPr>
              <w:lang w:eastAsia="ru-RU"/>
            </w:rPr>
          </w:pPr>
          <w:hyperlink w:anchor="_Toc100821122" w:history="1">
            <w:r w:rsidRPr="007602A5">
              <w:rPr>
                <w:rStyle w:val="a5"/>
              </w:rPr>
              <w:t>Координационный совет по вопросам патриотического воспитания при Законодательном Собрании Иркутской области</w:t>
            </w:r>
            <w:r w:rsidRPr="007602A5">
              <w:rPr>
                <w:webHidden/>
              </w:rPr>
              <w:tab/>
            </w:r>
            <w:r w:rsidRPr="007602A5">
              <w:rPr>
                <w:webHidden/>
              </w:rPr>
              <w:fldChar w:fldCharType="begin"/>
            </w:r>
            <w:r w:rsidRPr="007602A5">
              <w:rPr>
                <w:webHidden/>
              </w:rPr>
              <w:instrText xml:space="preserve"> PAGEREF _Toc100821122 \h </w:instrText>
            </w:r>
            <w:r w:rsidRPr="007602A5">
              <w:rPr>
                <w:webHidden/>
              </w:rPr>
            </w:r>
            <w:r w:rsidRPr="007602A5">
              <w:rPr>
                <w:webHidden/>
              </w:rPr>
              <w:fldChar w:fldCharType="separate"/>
            </w:r>
            <w:r w:rsidRPr="007602A5">
              <w:rPr>
                <w:webHidden/>
              </w:rPr>
              <w:t>65</w:t>
            </w:r>
            <w:r w:rsidRPr="007602A5">
              <w:rPr>
                <w:webHidden/>
              </w:rPr>
              <w:fldChar w:fldCharType="end"/>
            </w:r>
          </w:hyperlink>
        </w:p>
        <w:p w:rsidR="007602A5" w:rsidRPr="007602A5" w:rsidRDefault="007602A5">
          <w:pPr>
            <w:pStyle w:val="21"/>
            <w:tabs>
              <w:tab w:val="right" w:leader="dot" w:pos="9345"/>
            </w:tabs>
            <w:rPr>
              <w:lang w:eastAsia="ru-RU"/>
            </w:rPr>
          </w:pPr>
          <w:hyperlink w:anchor="_Toc100821123" w:history="1">
            <w:r w:rsidRPr="007602A5">
              <w:rPr>
                <w:rStyle w:val="a5"/>
              </w:rPr>
              <w:t>Совет Законодательного Собрания Иркутской области по взаимодействию с представительными органами муниципальных образований Иркутской области</w:t>
            </w:r>
            <w:r w:rsidRPr="007602A5">
              <w:rPr>
                <w:webHidden/>
              </w:rPr>
              <w:tab/>
            </w:r>
            <w:r w:rsidRPr="007602A5">
              <w:rPr>
                <w:webHidden/>
              </w:rPr>
              <w:fldChar w:fldCharType="begin"/>
            </w:r>
            <w:r w:rsidRPr="007602A5">
              <w:rPr>
                <w:webHidden/>
              </w:rPr>
              <w:instrText xml:space="preserve"> PAGEREF _Toc100821123 \h </w:instrText>
            </w:r>
            <w:r w:rsidRPr="007602A5">
              <w:rPr>
                <w:webHidden/>
              </w:rPr>
            </w:r>
            <w:r w:rsidRPr="007602A5">
              <w:rPr>
                <w:webHidden/>
              </w:rPr>
              <w:fldChar w:fldCharType="separate"/>
            </w:r>
            <w:r w:rsidRPr="007602A5">
              <w:rPr>
                <w:webHidden/>
              </w:rPr>
              <w:t>65</w:t>
            </w:r>
            <w:r w:rsidRPr="007602A5">
              <w:rPr>
                <w:webHidden/>
              </w:rPr>
              <w:fldChar w:fldCharType="end"/>
            </w:r>
          </w:hyperlink>
        </w:p>
        <w:p w:rsidR="007602A5" w:rsidRPr="007602A5" w:rsidRDefault="007602A5">
          <w:pPr>
            <w:pStyle w:val="11"/>
            <w:tabs>
              <w:tab w:val="right" w:leader="dot" w:pos="9345"/>
            </w:tabs>
            <w:rPr>
              <w:rFonts w:ascii="Times New Roman" w:hAnsi="Times New Roman"/>
              <w:noProof/>
              <w:sz w:val="28"/>
              <w:szCs w:val="28"/>
              <w:lang w:eastAsia="ru-RU"/>
            </w:rPr>
          </w:pPr>
          <w:hyperlink w:anchor="_Toc100821124" w:history="1">
            <w:r w:rsidRPr="007602A5">
              <w:rPr>
                <w:rStyle w:val="a5"/>
                <w:rFonts w:ascii="Times New Roman" w:hAnsi="Times New Roman"/>
                <w:noProof/>
                <w:sz w:val="28"/>
                <w:szCs w:val="28"/>
              </w:rPr>
              <w:t>Деятельность депутатских фракций в Законодательном Собрании Иркутской области</w:t>
            </w:r>
            <w:r w:rsidRPr="007602A5">
              <w:rPr>
                <w:rFonts w:ascii="Times New Roman" w:hAnsi="Times New Roman"/>
                <w:noProof/>
                <w:webHidden/>
                <w:sz w:val="28"/>
                <w:szCs w:val="28"/>
              </w:rPr>
              <w:tab/>
            </w:r>
            <w:r w:rsidRPr="007602A5">
              <w:rPr>
                <w:rFonts w:ascii="Times New Roman" w:hAnsi="Times New Roman"/>
                <w:noProof/>
                <w:webHidden/>
                <w:sz w:val="28"/>
                <w:szCs w:val="28"/>
              </w:rPr>
              <w:fldChar w:fldCharType="begin"/>
            </w:r>
            <w:r w:rsidRPr="007602A5">
              <w:rPr>
                <w:rFonts w:ascii="Times New Roman" w:hAnsi="Times New Roman"/>
                <w:noProof/>
                <w:webHidden/>
                <w:sz w:val="28"/>
                <w:szCs w:val="28"/>
              </w:rPr>
              <w:instrText xml:space="preserve"> PAGEREF _Toc100821124 \h </w:instrText>
            </w:r>
            <w:r w:rsidRPr="007602A5">
              <w:rPr>
                <w:rFonts w:ascii="Times New Roman" w:hAnsi="Times New Roman"/>
                <w:noProof/>
                <w:webHidden/>
                <w:sz w:val="28"/>
                <w:szCs w:val="28"/>
              </w:rPr>
            </w:r>
            <w:r w:rsidRPr="007602A5">
              <w:rPr>
                <w:rFonts w:ascii="Times New Roman" w:hAnsi="Times New Roman"/>
                <w:noProof/>
                <w:webHidden/>
                <w:sz w:val="28"/>
                <w:szCs w:val="28"/>
              </w:rPr>
              <w:fldChar w:fldCharType="separate"/>
            </w:r>
            <w:r w:rsidRPr="007602A5">
              <w:rPr>
                <w:rFonts w:ascii="Times New Roman" w:hAnsi="Times New Roman"/>
                <w:noProof/>
                <w:webHidden/>
                <w:sz w:val="28"/>
                <w:szCs w:val="28"/>
              </w:rPr>
              <w:t>67</w:t>
            </w:r>
            <w:r w:rsidRPr="007602A5">
              <w:rPr>
                <w:rFonts w:ascii="Times New Roman" w:hAnsi="Times New Roman"/>
                <w:noProof/>
                <w:webHidden/>
                <w:sz w:val="28"/>
                <w:szCs w:val="28"/>
              </w:rPr>
              <w:fldChar w:fldCharType="end"/>
            </w:r>
          </w:hyperlink>
        </w:p>
        <w:p w:rsidR="007602A5" w:rsidRPr="007602A5" w:rsidRDefault="007602A5">
          <w:pPr>
            <w:pStyle w:val="21"/>
            <w:tabs>
              <w:tab w:val="right" w:leader="dot" w:pos="9345"/>
            </w:tabs>
            <w:rPr>
              <w:lang w:eastAsia="ru-RU"/>
            </w:rPr>
          </w:pPr>
          <w:hyperlink w:anchor="_Toc100821125" w:history="1">
            <w:r w:rsidRPr="007602A5">
              <w:rPr>
                <w:rStyle w:val="a5"/>
              </w:rPr>
              <w:t>Депутатская фракция Партии «ЕДИНАЯ РОССИЯ»</w:t>
            </w:r>
            <w:r w:rsidRPr="007602A5">
              <w:rPr>
                <w:webHidden/>
              </w:rPr>
              <w:tab/>
            </w:r>
            <w:r w:rsidRPr="007602A5">
              <w:rPr>
                <w:webHidden/>
              </w:rPr>
              <w:fldChar w:fldCharType="begin"/>
            </w:r>
            <w:r w:rsidRPr="007602A5">
              <w:rPr>
                <w:webHidden/>
              </w:rPr>
              <w:instrText xml:space="preserve"> PAGEREF _Toc100821125 \h </w:instrText>
            </w:r>
            <w:r w:rsidRPr="007602A5">
              <w:rPr>
                <w:webHidden/>
              </w:rPr>
            </w:r>
            <w:r w:rsidRPr="007602A5">
              <w:rPr>
                <w:webHidden/>
              </w:rPr>
              <w:fldChar w:fldCharType="separate"/>
            </w:r>
            <w:r w:rsidRPr="007602A5">
              <w:rPr>
                <w:webHidden/>
              </w:rPr>
              <w:t>67</w:t>
            </w:r>
            <w:r w:rsidRPr="007602A5">
              <w:rPr>
                <w:webHidden/>
              </w:rPr>
              <w:fldChar w:fldCharType="end"/>
            </w:r>
          </w:hyperlink>
        </w:p>
        <w:p w:rsidR="007602A5" w:rsidRPr="007602A5" w:rsidRDefault="007602A5">
          <w:pPr>
            <w:pStyle w:val="21"/>
            <w:tabs>
              <w:tab w:val="right" w:leader="dot" w:pos="9345"/>
            </w:tabs>
            <w:rPr>
              <w:lang w:eastAsia="ru-RU"/>
            </w:rPr>
          </w:pPr>
          <w:hyperlink w:anchor="_Toc100821126" w:history="1">
            <w:r w:rsidRPr="007602A5">
              <w:rPr>
                <w:rStyle w:val="a5"/>
              </w:rPr>
              <w:t>Депутатская фракция КПРФ</w:t>
            </w:r>
            <w:r w:rsidRPr="007602A5">
              <w:rPr>
                <w:webHidden/>
              </w:rPr>
              <w:tab/>
            </w:r>
            <w:r w:rsidRPr="007602A5">
              <w:rPr>
                <w:webHidden/>
              </w:rPr>
              <w:fldChar w:fldCharType="begin"/>
            </w:r>
            <w:r w:rsidRPr="007602A5">
              <w:rPr>
                <w:webHidden/>
              </w:rPr>
              <w:instrText xml:space="preserve"> PAGEREF _Toc100821126 \h </w:instrText>
            </w:r>
            <w:r w:rsidRPr="007602A5">
              <w:rPr>
                <w:webHidden/>
              </w:rPr>
            </w:r>
            <w:r w:rsidRPr="007602A5">
              <w:rPr>
                <w:webHidden/>
              </w:rPr>
              <w:fldChar w:fldCharType="separate"/>
            </w:r>
            <w:r w:rsidRPr="007602A5">
              <w:rPr>
                <w:webHidden/>
              </w:rPr>
              <w:t>104</w:t>
            </w:r>
            <w:r w:rsidRPr="007602A5">
              <w:rPr>
                <w:webHidden/>
              </w:rPr>
              <w:fldChar w:fldCharType="end"/>
            </w:r>
          </w:hyperlink>
        </w:p>
        <w:p w:rsidR="007602A5" w:rsidRPr="007602A5" w:rsidRDefault="007602A5">
          <w:pPr>
            <w:pStyle w:val="21"/>
            <w:tabs>
              <w:tab w:val="right" w:leader="dot" w:pos="9345"/>
            </w:tabs>
            <w:rPr>
              <w:lang w:eastAsia="ru-RU"/>
            </w:rPr>
          </w:pPr>
          <w:hyperlink w:anchor="_Toc100821127" w:history="1">
            <w:r w:rsidRPr="007602A5">
              <w:rPr>
                <w:rStyle w:val="a5"/>
              </w:rPr>
              <w:t>Депутатская фракция ЛДПР</w:t>
            </w:r>
            <w:r w:rsidRPr="007602A5">
              <w:rPr>
                <w:webHidden/>
              </w:rPr>
              <w:tab/>
            </w:r>
            <w:r w:rsidRPr="007602A5">
              <w:rPr>
                <w:webHidden/>
              </w:rPr>
              <w:fldChar w:fldCharType="begin"/>
            </w:r>
            <w:r w:rsidRPr="007602A5">
              <w:rPr>
                <w:webHidden/>
              </w:rPr>
              <w:instrText xml:space="preserve"> PAGEREF _Toc100821127 \h </w:instrText>
            </w:r>
            <w:r w:rsidRPr="007602A5">
              <w:rPr>
                <w:webHidden/>
              </w:rPr>
            </w:r>
            <w:r w:rsidRPr="007602A5">
              <w:rPr>
                <w:webHidden/>
              </w:rPr>
              <w:fldChar w:fldCharType="separate"/>
            </w:r>
            <w:r w:rsidRPr="007602A5">
              <w:rPr>
                <w:webHidden/>
              </w:rPr>
              <w:t>124</w:t>
            </w:r>
            <w:r w:rsidRPr="007602A5">
              <w:rPr>
                <w:webHidden/>
              </w:rPr>
              <w:fldChar w:fldCharType="end"/>
            </w:r>
          </w:hyperlink>
        </w:p>
        <w:p w:rsidR="007602A5" w:rsidRPr="007602A5" w:rsidRDefault="007602A5">
          <w:pPr>
            <w:pStyle w:val="21"/>
            <w:tabs>
              <w:tab w:val="right" w:leader="dot" w:pos="9345"/>
            </w:tabs>
            <w:rPr>
              <w:lang w:eastAsia="ru-RU"/>
            </w:rPr>
          </w:pPr>
          <w:hyperlink w:anchor="_Toc100821128" w:history="1">
            <w:r w:rsidRPr="007602A5">
              <w:rPr>
                <w:rStyle w:val="a5"/>
              </w:rPr>
              <w:t>Депутатская фракция Партии «СПРАВЕДЛИВАЯ РОССИЯ – ПАТРИОТЫ – ЗА ПРАВДУ»</w:t>
            </w:r>
            <w:r w:rsidRPr="007602A5">
              <w:rPr>
                <w:webHidden/>
              </w:rPr>
              <w:tab/>
            </w:r>
            <w:r w:rsidRPr="007602A5">
              <w:rPr>
                <w:webHidden/>
              </w:rPr>
              <w:fldChar w:fldCharType="begin"/>
            </w:r>
            <w:r w:rsidRPr="007602A5">
              <w:rPr>
                <w:webHidden/>
              </w:rPr>
              <w:instrText xml:space="preserve"> PAGEREF _Toc100821128 \h </w:instrText>
            </w:r>
            <w:r w:rsidRPr="007602A5">
              <w:rPr>
                <w:webHidden/>
              </w:rPr>
            </w:r>
            <w:r w:rsidRPr="007602A5">
              <w:rPr>
                <w:webHidden/>
              </w:rPr>
              <w:fldChar w:fldCharType="separate"/>
            </w:r>
            <w:r w:rsidRPr="007602A5">
              <w:rPr>
                <w:webHidden/>
              </w:rPr>
              <w:t>144</w:t>
            </w:r>
            <w:r w:rsidRPr="007602A5">
              <w:rPr>
                <w:webHidden/>
              </w:rPr>
              <w:fldChar w:fldCharType="end"/>
            </w:r>
          </w:hyperlink>
        </w:p>
        <w:p w:rsidR="007602A5" w:rsidRPr="007602A5" w:rsidRDefault="007602A5">
          <w:pPr>
            <w:pStyle w:val="11"/>
            <w:tabs>
              <w:tab w:val="right" w:leader="dot" w:pos="9345"/>
            </w:tabs>
            <w:rPr>
              <w:rFonts w:ascii="Times New Roman" w:hAnsi="Times New Roman"/>
              <w:noProof/>
              <w:sz w:val="28"/>
              <w:szCs w:val="28"/>
              <w:lang w:eastAsia="ru-RU"/>
            </w:rPr>
          </w:pPr>
          <w:hyperlink w:anchor="_Toc100821129" w:history="1">
            <w:r w:rsidRPr="007602A5">
              <w:rPr>
                <w:rStyle w:val="a5"/>
                <w:rFonts w:ascii="Times New Roman" w:hAnsi="Times New Roman"/>
                <w:noProof/>
                <w:sz w:val="28"/>
                <w:szCs w:val="28"/>
              </w:rPr>
              <w:t>Информация о контрольной деятельности Законодательного Собрания Иркутской области</w:t>
            </w:r>
            <w:r w:rsidRPr="007602A5">
              <w:rPr>
                <w:rFonts w:ascii="Times New Roman" w:hAnsi="Times New Roman"/>
                <w:noProof/>
                <w:webHidden/>
                <w:sz w:val="28"/>
                <w:szCs w:val="28"/>
              </w:rPr>
              <w:tab/>
            </w:r>
            <w:r w:rsidRPr="007602A5">
              <w:rPr>
                <w:rFonts w:ascii="Times New Roman" w:hAnsi="Times New Roman"/>
                <w:noProof/>
                <w:webHidden/>
                <w:sz w:val="28"/>
                <w:szCs w:val="28"/>
              </w:rPr>
              <w:fldChar w:fldCharType="begin"/>
            </w:r>
            <w:r w:rsidRPr="007602A5">
              <w:rPr>
                <w:rFonts w:ascii="Times New Roman" w:hAnsi="Times New Roman"/>
                <w:noProof/>
                <w:webHidden/>
                <w:sz w:val="28"/>
                <w:szCs w:val="28"/>
              </w:rPr>
              <w:instrText xml:space="preserve"> PAGEREF _Toc100821129 \h </w:instrText>
            </w:r>
            <w:r w:rsidRPr="007602A5">
              <w:rPr>
                <w:rFonts w:ascii="Times New Roman" w:hAnsi="Times New Roman"/>
                <w:noProof/>
                <w:webHidden/>
                <w:sz w:val="28"/>
                <w:szCs w:val="28"/>
              </w:rPr>
            </w:r>
            <w:r w:rsidRPr="007602A5">
              <w:rPr>
                <w:rFonts w:ascii="Times New Roman" w:hAnsi="Times New Roman"/>
                <w:noProof/>
                <w:webHidden/>
                <w:sz w:val="28"/>
                <w:szCs w:val="28"/>
              </w:rPr>
              <w:fldChar w:fldCharType="separate"/>
            </w:r>
            <w:r w:rsidRPr="007602A5">
              <w:rPr>
                <w:rFonts w:ascii="Times New Roman" w:hAnsi="Times New Roman"/>
                <w:noProof/>
                <w:webHidden/>
                <w:sz w:val="28"/>
                <w:szCs w:val="28"/>
              </w:rPr>
              <w:t>154</w:t>
            </w:r>
            <w:r w:rsidRPr="007602A5">
              <w:rPr>
                <w:rFonts w:ascii="Times New Roman" w:hAnsi="Times New Roman"/>
                <w:noProof/>
                <w:webHidden/>
                <w:sz w:val="28"/>
                <w:szCs w:val="28"/>
              </w:rPr>
              <w:fldChar w:fldCharType="end"/>
            </w:r>
          </w:hyperlink>
        </w:p>
        <w:p w:rsidR="007602A5" w:rsidRPr="007602A5" w:rsidRDefault="007602A5">
          <w:pPr>
            <w:pStyle w:val="11"/>
            <w:tabs>
              <w:tab w:val="right" w:leader="dot" w:pos="9345"/>
            </w:tabs>
            <w:rPr>
              <w:rFonts w:ascii="Times New Roman" w:hAnsi="Times New Roman"/>
              <w:noProof/>
              <w:sz w:val="28"/>
              <w:szCs w:val="28"/>
              <w:lang w:eastAsia="ru-RU"/>
            </w:rPr>
          </w:pPr>
          <w:hyperlink w:anchor="_Toc100821130" w:history="1">
            <w:r w:rsidRPr="007602A5">
              <w:rPr>
                <w:rStyle w:val="a5"/>
                <w:rFonts w:ascii="Times New Roman" w:hAnsi="Times New Roman"/>
                <w:noProof/>
                <w:sz w:val="28"/>
                <w:szCs w:val="28"/>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r w:rsidRPr="007602A5">
              <w:rPr>
                <w:rFonts w:ascii="Times New Roman" w:hAnsi="Times New Roman"/>
                <w:noProof/>
                <w:webHidden/>
                <w:sz w:val="28"/>
                <w:szCs w:val="28"/>
              </w:rPr>
              <w:tab/>
            </w:r>
            <w:r w:rsidRPr="007602A5">
              <w:rPr>
                <w:rFonts w:ascii="Times New Roman" w:hAnsi="Times New Roman"/>
                <w:noProof/>
                <w:webHidden/>
                <w:sz w:val="28"/>
                <w:szCs w:val="28"/>
              </w:rPr>
              <w:fldChar w:fldCharType="begin"/>
            </w:r>
            <w:r w:rsidRPr="007602A5">
              <w:rPr>
                <w:rFonts w:ascii="Times New Roman" w:hAnsi="Times New Roman"/>
                <w:noProof/>
                <w:webHidden/>
                <w:sz w:val="28"/>
                <w:szCs w:val="28"/>
              </w:rPr>
              <w:instrText xml:space="preserve"> PAGEREF _Toc100821130 \h </w:instrText>
            </w:r>
            <w:r w:rsidRPr="007602A5">
              <w:rPr>
                <w:rFonts w:ascii="Times New Roman" w:hAnsi="Times New Roman"/>
                <w:noProof/>
                <w:webHidden/>
                <w:sz w:val="28"/>
                <w:szCs w:val="28"/>
              </w:rPr>
            </w:r>
            <w:r w:rsidRPr="007602A5">
              <w:rPr>
                <w:rFonts w:ascii="Times New Roman" w:hAnsi="Times New Roman"/>
                <w:noProof/>
                <w:webHidden/>
                <w:sz w:val="28"/>
                <w:szCs w:val="28"/>
              </w:rPr>
              <w:fldChar w:fldCharType="separate"/>
            </w:r>
            <w:r w:rsidRPr="007602A5">
              <w:rPr>
                <w:rFonts w:ascii="Times New Roman" w:hAnsi="Times New Roman"/>
                <w:noProof/>
                <w:webHidden/>
                <w:sz w:val="28"/>
                <w:szCs w:val="28"/>
              </w:rPr>
              <w:t>185</w:t>
            </w:r>
            <w:r w:rsidRPr="007602A5">
              <w:rPr>
                <w:rFonts w:ascii="Times New Roman" w:hAnsi="Times New Roman"/>
                <w:noProof/>
                <w:webHidden/>
                <w:sz w:val="28"/>
                <w:szCs w:val="28"/>
              </w:rPr>
              <w:fldChar w:fldCharType="end"/>
            </w:r>
          </w:hyperlink>
        </w:p>
        <w:p w:rsidR="007602A5" w:rsidRPr="007602A5" w:rsidRDefault="007602A5">
          <w:pPr>
            <w:pStyle w:val="11"/>
            <w:tabs>
              <w:tab w:val="right" w:leader="dot" w:pos="9345"/>
            </w:tabs>
            <w:rPr>
              <w:rFonts w:ascii="Times New Roman" w:hAnsi="Times New Roman"/>
              <w:noProof/>
              <w:sz w:val="28"/>
              <w:szCs w:val="28"/>
              <w:lang w:eastAsia="ru-RU"/>
            </w:rPr>
          </w:pPr>
          <w:hyperlink w:anchor="_Toc100821131" w:history="1">
            <w:r w:rsidRPr="007602A5">
              <w:rPr>
                <w:rStyle w:val="a5"/>
                <w:rFonts w:ascii="Times New Roman" w:hAnsi="Times New Roman"/>
                <w:noProof/>
                <w:sz w:val="28"/>
                <w:szCs w:val="28"/>
              </w:rPr>
              <w:t>Деятельность Молодежного парламента при Законодательном Собрании Иркутской области</w:t>
            </w:r>
            <w:r w:rsidRPr="007602A5">
              <w:rPr>
                <w:rFonts w:ascii="Times New Roman" w:hAnsi="Times New Roman"/>
                <w:noProof/>
                <w:webHidden/>
                <w:sz w:val="28"/>
                <w:szCs w:val="28"/>
              </w:rPr>
              <w:tab/>
            </w:r>
            <w:r w:rsidRPr="007602A5">
              <w:rPr>
                <w:rFonts w:ascii="Times New Roman" w:hAnsi="Times New Roman"/>
                <w:noProof/>
                <w:webHidden/>
                <w:sz w:val="28"/>
                <w:szCs w:val="28"/>
              </w:rPr>
              <w:fldChar w:fldCharType="begin"/>
            </w:r>
            <w:r w:rsidRPr="007602A5">
              <w:rPr>
                <w:rFonts w:ascii="Times New Roman" w:hAnsi="Times New Roman"/>
                <w:noProof/>
                <w:webHidden/>
                <w:sz w:val="28"/>
                <w:szCs w:val="28"/>
              </w:rPr>
              <w:instrText xml:space="preserve"> PAGEREF _Toc100821131 \h </w:instrText>
            </w:r>
            <w:r w:rsidRPr="007602A5">
              <w:rPr>
                <w:rFonts w:ascii="Times New Roman" w:hAnsi="Times New Roman"/>
                <w:noProof/>
                <w:webHidden/>
                <w:sz w:val="28"/>
                <w:szCs w:val="28"/>
              </w:rPr>
            </w:r>
            <w:r w:rsidRPr="007602A5">
              <w:rPr>
                <w:rFonts w:ascii="Times New Roman" w:hAnsi="Times New Roman"/>
                <w:noProof/>
                <w:webHidden/>
                <w:sz w:val="28"/>
                <w:szCs w:val="28"/>
              </w:rPr>
              <w:fldChar w:fldCharType="separate"/>
            </w:r>
            <w:r w:rsidRPr="007602A5">
              <w:rPr>
                <w:rFonts w:ascii="Times New Roman" w:hAnsi="Times New Roman"/>
                <w:noProof/>
                <w:webHidden/>
                <w:sz w:val="28"/>
                <w:szCs w:val="28"/>
              </w:rPr>
              <w:t>187</w:t>
            </w:r>
            <w:r w:rsidRPr="007602A5">
              <w:rPr>
                <w:rFonts w:ascii="Times New Roman" w:hAnsi="Times New Roman"/>
                <w:noProof/>
                <w:webHidden/>
                <w:sz w:val="28"/>
                <w:szCs w:val="28"/>
              </w:rPr>
              <w:fldChar w:fldCharType="end"/>
            </w:r>
          </w:hyperlink>
        </w:p>
        <w:p w:rsidR="007602A5" w:rsidRPr="007602A5" w:rsidRDefault="007602A5">
          <w:pPr>
            <w:pStyle w:val="11"/>
            <w:tabs>
              <w:tab w:val="right" w:leader="dot" w:pos="9345"/>
            </w:tabs>
            <w:rPr>
              <w:rFonts w:ascii="Times New Roman" w:hAnsi="Times New Roman"/>
              <w:noProof/>
              <w:sz w:val="28"/>
              <w:szCs w:val="28"/>
              <w:lang w:eastAsia="ru-RU"/>
            </w:rPr>
          </w:pPr>
          <w:hyperlink w:anchor="_Toc100821132" w:history="1">
            <w:r w:rsidRPr="007602A5">
              <w:rPr>
                <w:rStyle w:val="a5"/>
                <w:rFonts w:ascii="Times New Roman" w:hAnsi="Times New Roman"/>
                <w:noProof/>
                <w:sz w:val="28"/>
                <w:szCs w:val="28"/>
              </w:rPr>
              <w:t>Деятельность структурных подразделений аппарата Законодательного Собрания Иркутской области</w:t>
            </w:r>
            <w:r w:rsidRPr="007602A5">
              <w:rPr>
                <w:rFonts w:ascii="Times New Roman" w:hAnsi="Times New Roman"/>
                <w:noProof/>
                <w:webHidden/>
                <w:sz w:val="28"/>
                <w:szCs w:val="28"/>
              </w:rPr>
              <w:tab/>
            </w:r>
            <w:r w:rsidRPr="007602A5">
              <w:rPr>
                <w:rFonts w:ascii="Times New Roman" w:hAnsi="Times New Roman"/>
                <w:noProof/>
                <w:webHidden/>
                <w:sz w:val="28"/>
                <w:szCs w:val="28"/>
              </w:rPr>
              <w:fldChar w:fldCharType="begin"/>
            </w:r>
            <w:r w:rsidRPr="007602A5">
              <w:rPr>
                <w:rFonts w:ascii="Times New Roman" w:hAnsi="Times New Roman"/>
                <w:noProof/>
                <w:webHidden/>
                <w:sz w:val="28"/>
                <w:szCs w:val="28"/>
              </w:rPr>
              <w:instrText xml:space="preserve"> PAGEREF _Toc100821132 \h </w:instrText>
            </w:r>
            <w:r w:rsidRPr="007602A5">
              <w:rPr>
                <w:rFonts w:ascii="Times New Roman" w:hAnsi="Times New Roman"/>
                <w:noProof/>
                <w:webHidden/>
                <w:sz w:val="28"/>
                <w:szCs w:val="28"/>
              </w:rPr>
            </w:r>
            <w:r w:rsidRPr="007602A5">
              <w:rPr>
                <w:rFonts w:ascii="Times New Roman" w:hAnsi="Times New Roman"/>
                <w:noProof/>
                <w:webHidden/>
                <w:sz w:val="28"/>
                <w:szCs w:val="28"/>
              </w:rPr>
              <w:fldChar w:fldCharType="separate"/>
            </w:r>
            <w:r w:rsidRPr="007602A5">
              <w:rPr>
                <w:rFonts w:ascii="Times New Roman" w:hAnsi="Times New Roman"/>
                <w:noProof/>
                <w:webHidden/>
                <w:sz w:val="28"/>
                <w:szCs w:val="28"/>
              </w:rPr>
              <w:t>191</w:t>
            </w:r>
            <w:r w:rsidRPr="007602A5">
              <w:rPr>
                <w:rFonts w:ascii="Times New Roman" w:hAnsi="Times New Roman"/>
                <w:noProof/>
                <w:webHidden/>
                <w:sz w:val="28"/>
                <w:szCs w:val="28"/>
              </w:rPr>
              <w:fldChar w:fldCharType="end"/>
            </w:r>
          </w:hyperlink>
        </w:p>
        <w:p w:rsidR="007602A5" w:rsidRPr="007602A5" w:rsidRDefault="007602A5">
          <w:pPr>
            <w:pStyle w:val="21"/>
            <w:tabs>
              <w:tab w:val="right" w:leader="dot" w:pos="9345"/>
            </w:tabs>
            <w:rPr>
              <w:lang w:eastAsia="ru-RU"/>
            </w:rPr>
          </w:pPr>
          <w:hyperlink w:anchor="_Toc100821133" w:history="1">
            <w:r w:rsidRPr="007602A5">
              <w:rPr>
                <w:rStyle w:val="a5"/>
              </w:rPr>
              <w:t>Правовое управление</w:t>
            </w:r>
            <w:r w:rsidRPr="007602A5">
              <w:rPr>
                <w:webHidden/>
              </w:rPr>
              <w:tab/>
            </w:r>
            <w:r w:rsidRPr="007602A5">
              <w:rPr>
                <w:webHidden/>
              </w:rPr>
              <w:fldChar w:fldCharType="begin"/>
            </w:r>
            <w:r w:rsidRPr="007602A5">
              <w:rPr>
                <w:webHidden/>
              </w:rPr>
              <w:instrText xml:space="preserve"> PAGEREF _Toc100821133 \h </w:instrText>
            </w:r>
            <w:r w:rsidRPr="007602A5">
              <w:rPr>
                <w:webHidden/>
              </w:rPr>
            </w:r>
            <w:r w:rsidRPr="007602A5">
              <w:rPr>
                <w:webHidden/>
              </w:rPr>
              <w:fldChar w:fldCharType="separate"/>
            </w:r>
            <w:r w:rsidRPr="007602A5">
              <w:rPr>
                <w:webHidden/>
              </w:rPr>
              <w:t>191</w:t>
            </w:r>
            <w:r w:rsidRPr="007602A5">
              <w:rPr>
                <w:webHidden/>
              </w:rPr>
              <w:fldChar w:fldCharType="end"/>
            </w:r>
          </w:hyperlink>
        </w:p>
        <w:p w:rsidR="007602A5" w:rsidRPr="007602A5" w:rsidRDefault="007602A5">
          <w:pPr>
            <w:pStyle w:val="21"/>
            <w:tabs>
              <w:tab w:val="right" w:leader="dot" w:pos="9345"/>
            </w:tabs>
            <w:rPr>
              <w:lang w:eastAsia="ru-RU"/>
            </w:rPr>
          </w:pPr>
          <w:hyperlink w:anchor="_Toc100821134" w:history="1">
            <w:r w:rsidRPr="007602A5">
              <w:rPr>
                <w:rStyle w:val="a5"/>
              </w:rPr>
              <w:t>Организационное управление</w:t>
            </w:r>
            <w:r w:rsidRPr="007602A5">
              <w:rPr>
                <w:webHidden/>
              </w:rPr>
              <w:tab/>
            </w:r>
            <w:r w:rsidRPr="007602A5">
              <w:rPr>
                <w:webHidden/>
              </w:rPr>
              <w:fldChar w:fldCharType="begin"/>
            </w:r>
            <w:r w:rsidRPr="007602A5">
              <w:rPr>
                <w:webHidden/>
              </w:rPr>
              <w:instrText xml:space="preserve"> PAGEREF _Toc100821134 \h </w:instrText>
            </w:r>
            <w:r w:rsidRPr="007602A5">
              <w:rPr>
                <w:webHidden/>
              </w:rPr>
            </w:r>
            <w:r w:rsidRPr="007602A5">
              <w:rPr>
                <w:webHidden/>
              </w:rPr>
              <w:fldChar w:fldCharType="separate"/>
            </w:r>
            <w:r w:rsidRPr="007602A5">
              <w:rPr>
                <w:webHidden/>
              </w:rPr>
              <w:t>193</w:t>
            </w:r>
            <w:r w:rsidRPr="007602A5">
              <w:rPr>
                <w:webHidden/>
              </w:rPr>
              <w:fldChar w:fldCharType="end"/>
            </w:r>
          </w:hyperlink>
        </w:p>
        <w:p w:rsidR="007602A5" w:rsidRPr="007602A5" w:rsidRDefault="007602A5">
          <w:pPr>
            <w:pStyle w:val="21"/>
            <w:tabs>
              <w:tab w:val="right" w:leader="dot" w:pos="9345"/>
            </w:tabs>
            <w:rPr>
              <w:lang w:eastAsia="ru-RU"/>
            </w:rPr>
          </w:pPr>
          <w:hyperlink w:anchor="_Toc100821135" w:history="1">
            <w:r w:rsidRPr="007602A5">
              <w:rPr>
                <w:rStyle w:val="a5"/>
              </w:rPr>
              <w:t>Управление по информационной политике, связям со СМИ и общественными объединениями</w:t>
            </w:r>
            <w:r w:rsidRPr="007602A5">
              <w:rPr>
                <w:webHidden/>
              </w:rPr>
              <w:tab/>
            </w:r>
            <w:r w:rsidRPr="007602A5">
              <w:rPr>
                <w:webHidden/>
              </w:rPr>
              <w:fldChar w:fldCharType="begin"/>
            </w:r>
            <w:r w:rsidRPr="007602A5">
              <w:rPr>
                <w:webHidden/>
              </w:rPr>
              <w:instrText xml:space="preserve"> PAGEREF _Toc100821135 \h </w:instrText>
            </w:r>
            <w:r w:rsidRPr="007602A5">
              <w:rPr>
                <w:webHidden/>
              </w:rPr>
            </w:r>
            <w:r w:rsidRPr="007602A5">
              <w:rPr>
                <w:webHidden/>
              </w:rPr>
              <w:fldChar w:fldCharType="separate"/>
            </w:r>
            <w:r w:rsidRPr="007602A5">
              <w:rPr>
                <w:webHidden/>
              </w:rPr>
              <w:t>201</w:t>
            </w:r>
            <w:r w:rsidRPr="007602A5">
              <w:rPr>
                <w:webHidden/>
              </w:rPr>
              <w:fldChar w:fldCharType="end"/>
            </w:r>
          </w:hyperlink>
        </w:p>
        <w:p w:rsidR="007602A5" w:rsidRPr="007602A5" w:rsidRDefault="007602A5">
          <w:pPr>
            <w:pStyle w:val="21"/>
            <w:tabs>
              <w:tab w:val="right" w:leader="dot" w:pos="9345"/>
            </w:tabs>
            <w:rPr>
              <w:lang w:eastAsia="ru-RU"/>
            </w:rPr>
          </w:pPr>
          <w:hyperlink w:anchor="_Toc100821136" w:history="1">
            <w:r w:rsidRPr="007602A5">
              <w:rPr>
                <w:rStyle w:val="a5"/>
              </w:rPr>
              <w:t>Управление делами</w:t>
            </w:r>
            <w:r w:rsidRPr="007602A5">
              <w:rPr>
                <w:webHidden/>
              </w:rPr>
              <w:tab/>
            </w:r>
            <w:r w:rsidRPr="007602A5">
              <w:rPr>
                <w:webHidden/>
              </w:rPr>
              <w:fldChar w:fldCharType="begin"/>
            </w:r>
            <w:r w:rsidRPr="007602A5">
              <w:rPr>
                <w:webHidden/>
              </w:rPr>
              <w:instrText xml:space="preserve"> PAGEREF _Toc100821136 \h </w:instrText>
            </w:r>
            <w:r w:rsidRPr="007602A5">
              <w:rPr>
                <w:webHidden/>
              </w:rPr>
            </w:r>
            <w:r w:rsidRPr="007602A5">
              <w:rPr>
                <w:webHidden/>
              </w:rPr>
              <w:fldChar w:fldCharType="separate"/>
            </w:r>
            <w:r w:rsidRPr="007602A5">
              <w:rPr>
                <w:webHidden/>
              </w:rPr>
              <w:t>206</w:t>
            </w:r>
            <w:r w:rsidRPr="007602A5">
              <w:rPr>
                <w:webHidden/>
              </w:rPr>
              <w:fldChar w:fldCharType="end"/>
            </w:r>
          </w:hyperlink>
        </w:p>
        <w:p w:rsidR="007602A5" w:rsidRPr="007602A5" w:rsidRDefault="007602A5">
          <w:pPr>
            <w:pStyle w:val="31"/>
            <w:tabs>
              <w:tab w:val="right" w:leader="dot" w:pos="9345"/>
            </w:tabs>
            <w:rPr>
              <w:rFonts w:ascii="Times New Roman" w:hAnsi="Times New Roman"/>
              <w:noProof/>
              <w:sz w:val="28"/>
              <w:szCs w:val="28"/>
              <w:lang w:eastAsia="ru-RU"/>
            </w:rPr>
          </w:pPr>
          <w:hyperlink w:anchor="_Toc100821137" w:history="1">
            <w:r w:rsidRPr="007602A5">
              <w:rPr>
                <w:rStyle w:val="a5"/>
                <w:rFonts w:ascii="Times New Roman" w:hAnsi="Times New Roman"/>
                <w:b/>
                <w:noProof/>
                <w:sz w:val="28"/>
                <w:szCs w:val="28"/>
              </w:rPr>
              <w:t>Материально-техни</w:t>
            </w:r>
            <w:r w:rsidRPr="007602A5">
              <w:rPr>
                <w:rStyle w:val="a5"/>
                <w:rFonts w:ascii="Times New Roman" w:hAnsi="Times New Roman"/>
                <w:b/>
                <w:noProof/>
                <w:sz w:val="28"/>
                <w:szCs w:val="28"/>
              </w:rPr>
              <w:t>ч</w:t>
            </w:r>
            <w:r w:rsidRPr="007602A5">
              <w:rPr>
                <w:rStyle w:val="a5"/>
                <w:rFonts w:ascii="Times New Roman" w:hAnsi="Times New Roman"/>
                <w:b/>
                <w:noProof/>
                <w:sz w:val="28"/>
                <w:szCs w:val="28"/>
              </w:rPr>
              <w:t>еское обеспечение</w:t>
            </w:r>
            <w:r w:rsidRPr="007602A5">
              <w:rPr>
                <w:rFonts w:ascii="Times New Roman" w:hAnsi="Times New Roman"/>
                <w:noProof/>
                <w:webHidden/>
                <w:sz w:val="28"/>
                <w:szCs w:val="28"/>
              </w:rPr>
              <w:tab/>
            </w:r>
            <w:r w:rsidRPr="007602A5">
              <w:rPr>
                <w:rFonts w:ascii="Times New Roman" w:hAnsi="Times New Roman"/>
                <w:noProof/>
                <w:webHidden/>
                <w:sz w:val="28"/>
                <w:szCs w:val="28"/>
              </w:rPr>
              <w:fldChar w:fldCharType="begin"/>
            </w:r>
            <w:r w:rsidRPr="007602A5">
              <w:rPr>
                <w:rFonts w:ascii="Times New Roman" w:hAnsi="Times New Roman"/>
                <w:noProof/>
                <w:webHidden/>
                <w:sz w:val="28"/>
                <w:szCs w:val="28"/>
              </w:rPr>
              <w:instrText xml:space="preserve"> PAGEREF _Toc100821137 \h </w:instrText>
            </w:r>
            <w:r w:rsidRPr="007602A5">
              <w:rPr>
                <w:rFonts w:ascii="Times New Roman" w:hAnsi="Times New Roman"/>
                <w:noProof/>
                <w:webHidden/>
                <w:sz w:val="28"/>
                <w:szCs w:val="28"/>
              </w:rPr>
            </w:r>
            <w:r w:rsidRPr="007602A5">
              <w:rPr>
                <w:rFonts w:ascii="Times New Roman" w:hAnsi="Times New Roman"/>
                <w:noProof/>
                <w:webHidden/>
                <w:sz w:val="28"/>
                <w:szCs w:val="28"/>
              </w:rPr>
              <w:fldChar w:fldCharType="separate"/>
            </w:r>
            <w:r w:rsidRPr="007602A5">
              <w:rPr>
                <w:rFonts w:ascii="Times New Roman" w:hAnsi="Times New Roman"/>
                <w:noProof/>
                <w:webHidden/>
                <w:sz w:val="28"/>
                <w:szCs w:val="28"/>
              </w:rPr>
              <w:t>208</w:t>
            </w:r>
            <w:r w:rsidRPr="007602A5">
              <w:rPr>
                <w:rFonts w:ascii="Times New Roman" w:hAnsi="Times New Roman"/>
                <w:noProof/>
                <w:webHidden/>
                <w:sz w:val="28"/>
                <w:szCs w:val="28"/>
              </w:rPr>
              <w:fldChar w:fldCharType="end"/>
            </w:r>
          </w:hyperlink>
        </w:p>
        <w:p w:rsidR="007602A5" w:rsidRPr="007602A5" w:rsidRDefault="007602A5">
          <w:pPr>
            <w:pStyle w:val="21"/>
            <w:tabs>
              <w:tab w:val="right" w:leader="dot" w:pos="9345"/>
            </w:tabs>
            <w:rPr>
              <w:lang w:eastAsia="ru-RU"/>
            </w:rPr>
          </w:pPr>
          <w:hyperlink w:anchor="_Toc100821138" w:history="1">
            <w:r w:rsidRPr="007602A5">
              <w:rPr>
                <w:rStyle w:val="a5"/>
              </w:rPr>
              <w:t>Отдел по работе с обращениями граждан</w:t>
            </w:r>
            <w:r w:rsidRPr="007602A5">
              <w:rPr>
                <w:webHidden/>
              </w:rPr>
              <w:tab/>
            </w:r>
            <w:r w:rsidRPr="007602A5">
              <w:rPr>
                <w:webHidden/>
              </w:rPr>
              <w:fldChar w:fldCharType="begin"/>
            </w:r>
            <w:r w:rsidRPr="007602A5">
              <w:rPr>
                <w:webHidden/>
              </w:rPr>
              <w:instrText xml:space="preserve"> PAGEREF _Toc100821138 \h </w:instrText>
            </w:r>
            <w:r w:rsidRPr="007602A5">
              <w:rPr>
                <w:webHidden/>
              </w:rPr>
            </w:r>
            <w:r w:rsidRPr="007602A5">
              <w:rPr>
                <w:webHidden/>
              </w:rPr>
              <w:fldChar w:fldCharType="separate"/>
            </w:r>
            <w:r w:rsidRPr="007602A5">
              <w:rPr>
                <w:webHidden/>
              </w:rPr>
              <w:t>209</w:t>
            </w:r>
            <w:r w:rsidRPr="007602A5">
              <w:rPr>
                <w:webHidden/>
              </w:rPr>
              <w:fldChar w:fldCharType="end"/>
            </w:r>
          </w:hyperlink>
        </w:p>
        <w:p w:rsidR="007602A5" w:rsidRPr="007602A5" w:rsidRDefault="007602A5">
          <w:pPr>
            <w:pStyle w:val="21"/>
            <w:tabs>
              <w:tab w:val="right" w:leader="dot" w:pos="9345"/>
            </w:tabs>
            <w:rPr>
              <w:lang w:eastAsia="ru-RU"/>
            </w:rPr>
          </w:pPr>
          <w:hyperlink w:anchor="_Toc100821139" w:history="1">
            <w:r w:rsidRPr="007602A5">
              <w:rPr>
                <w:rStyle w:val="a5"/>
              </w:rPr>
              <w:t>Отдел по взаимодействию с органами местного самоуправления</w:t>
            </w:r>
            <w:r w:rsidRPr="007602A5">
              <w:rPr>
                <w:webHidden/>
              </w:rPr>
              <w:tab/>
            </w:r>
            <w:r w:rsidRPr="007602A5">
              <w:rPr>
                <w:webHidden/>
              </w:rPr>
              <w:fldChar w:fldCharType="begin"/>
            </w:r>
            <w:r w:rsidRPr="007602A5">
              <w:rPr>
                <w:webHidden/>
              </w:rPr>
              <w:instrText xml:space="preserve"> PAGEREF _Toc100821139 \h </w:instrText>
            </w:r>
            <w:r w:rsidRPr="007602A5">
              <w:rPr>
                <w:webHidden/>
              </w:rPr>
            </w:r>
            <w:r w:rsidRPr="007602A5">
              <w:rPr>
                <w:webHidden/>
              </w:rPr>
              <w:fldChar w:fldCharType="separate"/>
            </w:r>
            <w:r w:rsidRPr="007602A5">
              <w:rPr>
                <w:webHidden/>
              </w:rPr>
              <w:t>211</w:t>
            </w:r>
            <w:r w:rsidRPr="007602A5">
              <w:rPr>
                <w:webHidden/>
              </w:rPr>
              <w:fldChar w:fldCharType="end"/>
            </w:r>
          </w:hyperlink>
        </w:p>
        <w:p w:rsidR="007602A5" w:rsidRPr="007602A5" w:rsidRDefault="007602A5">
          <w:pPr>
            <w:pStyle w:val="21"/>
            <w:tabs>
              <w:tab w:val="right" w:leader="dot" w:pos="9345"/>
            </w:tabs>
            <w:rPr>
              <w:lang w:eastAsia="ru-RU"/>
            </w:rPr>
          </w:pPr>
          <w:hyperlink w:anchor="_Toc100821140" w:history="1">
            <w:r w:rsidRPr="007602A5">
              <w:rPr>
                <w:rStyle w:val="a5"/>
              </w:rPr>
              <w:t>Отдел государственной службы и кадров</w:t>
            </w:r>
            <w:r w:rsidRPr="007602A5">
              <w:rPr>
                <w:webHidden/>
              </w:rPr>
              <w:tab/>
            </w:r>
            <w:r w:rsidRPr="007602A5">
              <w:rPr>
                <w:webHidden/>
              </w:rPr>
              <w:fldChar w:fldCharType="begin"/>
            </w:r>
            <w:r w:rsidRPr="007602A5">
              <w:rPr>
                <w:webHidden/>
              </w:rPr>
              <w:instrText xml:space="preserve"> PAGEREF _Toc100821140 \h </w:instrText>
            </w:r>
            <w:r w:rsidRPr="007602A5">
              <w:rPr>
                <w:webHidden/>
              </w:rPr>
            </w:r>
            <w:r w:rsidRPr="007602A5">
              <w:rPr>
                <w:webHidden/>
              </w:rPr>
              <w:fldChar w:fldCharType="separate"/>
            </w:r>
            <w:r w:rsidRPr="007602A5">
              <w:rPr>
                <w:webHidden/>
              </w:rPr>
              <w:t>222</w:t>
            </w:r>
            <w:r w:rsidRPr="007602A5">
              <w:rPr>
                <w:webHidden/>
              </w:rPr>
              <w:fldChar w:fldCharType="end"/>
            </w:r>
          </w:hyperlink>
        </w:p>
        <w:p w:rsidR="007602A5" w:rsidRPr="007602A5" w:rsidRDefault="007602A5">
          <w:pPr>
            <w:pStyle w:val="21"/>
            <w:tabs>
              <w:tab w:val="right" w:leader="dot" w:pos="9345"/>
            </w:tabs>
            <w:rPr>
              <w:lang w:eastAsia="ru-RU"/>
            </w:rPr>
          </w:pPr>
          <w:hyperlink w:anchor="_Toc100821141" w:history="1">
            <w:r w:rsidRPr="007602A5">
              <w:rPr>
                <w:rStyle w:val="a5"/>
              </w:rPr>
              <w:t>Отдел информационных технологий и связи</w:t>
            </w:r>
            <w:r w:rsidRPr="007602A5">
              <w:rPr>
                <w:webHidden/>
              </w:rPr>
              <w:tab/>
            </w:r>
            <w:r w:rsidRPr="007602A5">
              <w:rPr>
                <w:webHidden/>
              </w:rPr>
              <w:fldChar w:fldCharType="begin"/>
            </w:r>
            <w:r w:rsidRPr="007602A5">
              <w:rPr>
                <w:webHidden/>
              </w:rPr>
              <w:instrText xml:space="preserve"> PAGEREF _Toc100821141 \h </w:instrText>
            </w:r>
            <w:r w:rsidRPr="007602A5">
              <w:rPr>
                <w:webHidden/>
              </w:rPr>
            </w:r>
            <w:r w:rsidRPr="007602A5">
              <w:rPr>
                <w:webHidden/>
              </w:rPr>
              <w:fldChar w:fldCharType="separate"/>
            </w:r>
            <w:r w:rsidRPr="007602A5">
              <w:rPr>
                <w:webHidden/>
              </w:rPr>
              <w:t>222</w:t>
            </w:r>
            <w:r w:rsidRPr="007602A5">
              <w:rPr>
                <w:webHidden/>
              </w:rPr>
              <w:fldChar w:fldCharType="end"/>
            </w:r>
          </w:hyperlink>
        </w:p>
        <w:p w:rsidR="007602A5" w:rsidRPr="007602A5" w:rsidRDefault="007602A5">
          <w:pPr>
            <w:pStyle w:val="11"/>
            <w:tabs>
              <w:tab w:val="right" w:leader="dot" w:pos="9345"/>
            </w:tabs>
            <w:rPr>
              <w:rFonts w:ascii="Times New Roman" w:hAnsi="Times New Roman"/>
              <w:noProof/>
              <w:sz w:val="28"/>
              <w:szCs w:val="28"/>
              <w:lang w:eastAsia="ru-RU"/>
            </w:rPr>
          </w:pPr>
          <w:hyperlink w:anchor="_Toc100821142" w:history="1">
            <w:r w:rsidRPr="007602A5">
              <w:rPr>
                <w:rStyle w:val="a5"/>
                <w:rFonts w:ascii="Times New Roman" w:hAnsi="Times New Roman"/>
                <w:noProof/>
                <w:sz w:val="28"/>
                <w:szCs w:val="28"/>
              </w:rPr>
              <w:t>ПРИЛОЖЕНИЯ</w:t>
            </w:r>
            <w:r w:rsidRPr="007602A5">
              <w:rPr>
                <w:rFonts w:ascii="Times New Roman" w:hAnsi="Times New Roman"/>
                <w:noProof/>
                <w:webHidden/>
                <w:sz w:val="28"/>
                <w:szCs w:val="28"/>
              </w:rPr>
              <w:tab/>
            </w:r>
            <w:r w:rsidRPr="007602A5">
              <w:rPr>
                <w:rFonts w:ascii="Times New Roman" w:hAnsi="Times New Roman"/>
                <w:noProof/>
                <w:webHidden/>
                <w:sz w:val="28"/>
                <w:szCs w:val="28"/>
              </w:rPr>
              <w:fldChar w:fldCharType="begin"/>
            </w:r>
            <w:r w:rsidRPr="007602A5">
              <w:rPr>
                <w:rFonts w:ascii="Times New Roman" w:hAnsi="Times New Roman"/>
                <w:noProof/>
                <w:webHidden/>
                <w:sz w:val="28"/>
                <w:szCs w:val="28"/>
              </w:rPr>
              <w:instrText xml:space="preserve"> PAGEREF _Toc100821142 \h </w:instrText>
            </w:r>
            <w:r w:rsidRPr="007602A5">
              <w:rPr>
                <w:rFonts w:ascii="Times New Roman" w:hAnsi="Times New Roman"/>
                <w:noProof/>
                <w:webHidden/>
                <w:sz w:val="28"/>
                <w:szCs w:val="28"/>
              </w:rPr>
            </w:r>
            <w:r w:rsidRPr="007602A5">
              <w:rPr>
                <w:rFonts w:ascii="Times New Roman" w:hAnsi="Times New Roman"/>
                <w:noProof/>
                <w:webHidden/>
                <w:sz w:val="28"/>
                <w:szCs w:val="28"/>
              </w:rPr>
              <w:fldChar w:fldCharType="separate"/>
            </w:r>
            <w:r w:rsidRPr="007602A5">
              <w:rPr>
                <w:rFonts w:ascii="Times New Roman" w:hAnsi="Times New Roman"/>
                <w:noProof/>
                <w:webHidden/>
                <w:sz w:val="28"/>
                <w:szCs w:val="28"/>
              </w:rPr>
              <w:t>227</w:t>
            </w:r>
            <w:r w:rsidRPr="007602A5">
              <w:rPr>
                <w:rFonts w:ascii="Times New Roman" w:hAnsi="Times New Roman"/>
                <w:noProof/>
                <w:webHidden/>
                <w:sz w:val="28"/>
                <w:szCs w:val="28"/>
              </w:rPr>
              <w:fldChar w:fldCharType="end"/>
            </w:r>
          </w:hyperlink>
        </w:p>
        <w:p w:rsidR="007602A5" w:rsidRPr="007602A5" w:rsidRDefault="007602A5">
          <w:pPr>
            <w:pStyle w:val="21"/>
            <w:tabs>
              <w:tab w:val="right" w:leader="dot" w:pos="9345"/>
            </w:tabs>
            <w:rPr>
              <w:lang w:eastAsia="ru-RU"/>
            </w:rPr>
          </w:pPr>
          <w:hyperlink w:anchor="_Toc100821143" w:history="1">
            <w:r w:rsidRPr="007602A5">
              <w:rPr>
                <w:rStyle w:val="a5"/>
              </w:rPr>
              <w:t>Приложение 1. Отчеты о деятельности постоянных комитетов и постоянных комиссий Законодательного Собрания Иркутской области</w:t>
            </w:r>
            <w:r w:rsidRPr="007602A5">
              <w:rPr>
                <w:webHidden/>
              </w:rPr>
              <w:tab/>
            </w:r>
            <w:r w:rsidRPr="007602A5">
              <w:rPr>
                <w:webHidden/>
              </w:rPr>
              <w:fldChar w:fldCharType="begin"/>
            </w:r>
            <w:r w:rsidRPr="007602A5">
              <w:rPr>
                <w:webHidden/>
              </w:rPr>
              <w:instrText xml:space="preserve"> PAGEREF _Toc100821143 \h </w:instrText>
            </w:r>
            <w:r w:rsidRPr="007602A5">
              <w:rPr>
                <w:webHidden/>
              </w:rPr>
            </w:r>
            <w:r w:rsidRPr="007602A5">
              <w:rPr>
                <w:webHidden/>
              </w:rPr>
              <w:fldChar w:fldCharType="separate"/>
            </w:r>
            <w:r w:rsidRPr="007602A5">
              <w:rPr>
                <w:webHidden/>
              </w:rPr>
              <w:t>227</w:t>
            </w:r>
            <w:r w:rsidRPr="007602A5">
              <w:rPr>
                <w:webHidden/>
              </w:rPr>
              <w:fldChar w:fldCharType="end"/>
            </w:r>
          </w:hyperlink>
        </w:p>
        <w:p w:rsidR="007602A5" w:rsidRPr="007602A5" w:rsidRDefault="007602A5">
          <w:pPr>
            <w:pStyle w:val="21"/>
            <w:tabs>
              <w:tab w:val="right" w:leader="dot" w:pos="9345"/>
            </w:tabs>
            <w:rPr>
              <w:lang w:eastAsia="ru-RU"/>
            </w:rPr>
          </w:pPr>
          <w:hyperlink w:anchor="_Toc100821144" w:history="1">
            <w:r w:rsidRPr="007602A5">
              <w:rPr>
                <w:rStyle w:val="a5"/>
              </w:rPr>
              <w:t>Комитет по законодательству о государственном строительстве области и местном самоуправлении</w:t>
            </w:r>
            <w:r w:rsidRPr="007602A5">
              <w:rPr>
                <w:webHidden/>
              </w:rPr>
              <w:tab/>
            </w:r>
            <w:r w:rsidRPr="007602A5">
              <w:rPr>
                <w:webHidden/>
              </w:rPr>
              <w:fldChar w:fldCharType="begin"/>
            </w:r>
            <w:r w:rsidRPr="007602A5">
              <w:rPr>
                <w:webHidden/>
              </w:rPr>
              <w:instrText xml:space="preserve"> PAGEREF _Toc100821144 \h </w:instrText>
            </w:r>
            <w:r w:rsidRPr="007602A5">
              <w:rPr>
                <w:webHidden/>
              </w:rPr>
            </w:r>
            <w:r w:rsidRPr="007602A5">
              <w:rPr>
                <w:webHidden/>
              </w:rPr>
              <w:fldChar w:fldCharType="separate"/>
            </w:r>
            <w:r w:rsidRPr="007602A5">
              <w:rPr>
                <w:webHidden/>
              </w:rPr>
              <w:t>227</w:t>
            </w:r>
            <w:r w:rsidRPr="007602A5">
              <w:rPr>
                <w:webHidden/>
              </w:rPr>
              <w:fldChar w:fldCharType="end"/>
            </w:r>
          </w:hyperlink>
        </w:p>
        <w:p w:rsidR="007602A5" w:rsidRPr="007602A5" w:rsidRDefault="007602A5">
          <w:pPr>
            <w:pStyle w:val="21"/>
            <w:tabs>
              <w:tab w:val="right" w:leader="dot" w:pos="9345"/>
            </w:tabs>
            <w:rPr>
              <w:lang w:eastAsia="ru-RU"/>
            </w:rPr>
          </w:pPr>
          <w:hyperlink w:anchor="_Toc100821145" w:history="1">
            <w:r w:rsidRPr="007602A5">
              <w:rPr>
                <w:rStyle w:val="a5"/>
              </w:rPr>
              <w:t>Комитет по бюджету, финансово-экономическому и налоговому законодательству</w:t>
            </w:r>
            <w:r w:rsidRPr="007602A5">
              <w:rPr>
                <w:webHidden/>
              </w:rPr>
              <w:tab/>
            </w:r>
            <w:r w:rsidRPr="007602A5">
              <w:rPr>
                <w:webHidden/>
              </w:rPr>
              <w:fldChar w:fldCharType="begin"/>
            </w:r>
            <w:r w:rsidRPr="007602A5">
              <w:rPr>
                <w:webHidden/>
              </w:rPr>
              <w:instrText xml:space="preserve"> PAGEREF _Toc100821145 \h </w:instrText>
            </w:r>
            <w:r w:rsidRPr="007602A5">
              <w:rPr>
                <w:webHidden/>
              </w:rPr>
            </w:r>
            <w:r w:rsidRPr="007602A5">
              <w:rPr>
                <w:webHidden/>
              </w:rPr>
              <w:fldChar w:fldCharType="separate"/>
            </w:r>
            <w:r w:rsidRPr="007602A5">
              <w:rPr>
                <w:webHidden/>
              </w:rPr>
              <w:t>230</w:t>
            </w:r>
            <w:r w:rsidRPr="007602A5">
              <w:rPr>
                <w:webHidden/>
              </w:rPr>
              <w:fldChar w:fldCharType="end"/>
            </w:r>
          </w:hyperlink>
        </w:p>
        <w:p w:rsidR="007602A5" w:rsidRPr="007602A5" w:rsidRDefault="007602A5">
          <w:pPr>
            <w:pStyle w:val="21"/>
            <w:tabs>
              <w:tab w:val="right" w:leader="dot" w:pos="9345"/>
            </w:tabs>
            <w:rPr>
              <w:lang w:eastAsia="ru-RU"/>
            </w:rPr>
          </w:pPr>
          <w:hyperlink w:anchor="_Toc100821146" w:history="1">
            <w:r w:rsidRPr="007602A5">
              <w:rPr>
                <w:rStyle w:val="a5"/>
              </w:rPr>
              <w:t>Комитет по социально-культурному законодательству</w:t>
            </w:r>
            <w:r w:rsidRPr="007602A5">
              <w:rPr>
                <w:webHidden/>
              </w:rPr>
              <w:tab/>
            </w:r>
            <w:r w:rsidRPr="007602A5">
              <w:rPr>
                <w:webHidden/>
              </w:rPr>
              <w:fldChar w:fldCharType="begin"/>
            </w:r>
            <w:r w:rsidRPr="007602A5">
              <w:rPr>
                <w:webHidden/>
              </w:rPr>
              <w:instrText xml:space="preserve"> PAGEREF _Toc100821146 \h </w:instrText>
            </w:r>
            <w:r w:rsidRPr="007602A5">
              <w:rPr>
                <w:webHidden/>
              </w:rPr>
            </w:r>
            <w:r w:rsidRPr="007602A5">
              <w:rPr>
                <w:webHidden/>
              </w:rPr>
              <w:fldChar w:fldCharType="separate"/>
            </w:r>
            <w:r w:rsidRPr="007602A5">
              <w:rPr>
                <w:webHidden/>
              </w:rPr>
              <w:t>239</w:t>
            </w:r>
            <w:r w:rsidRPr="007602A5">
              <w:rPr>
                <w:webHidden/>
              </w:rPr>
              <w:fldChar w:fldCharType="end"/>
            </w:r>
          </w:hyperlink>
        </w:p>
        <w:p w:rsidR="007602A5" w:rsidRPr="007602A5" w:rsidRDefault="007602A5">
          <w:pPr>
            <w:pStyle w:val="21"/>
            <w:tabs>
              <w:tab w:val="right" w:leader="dot" w:pos="9345"/>
            </w:tabs>
            <w:rPr>
              <w:lang w:eastAsia="ru-RU"/>
            </w:rPr>
          </w:pPr>
          <w:hyperlink w:anchor="_Toc100821147" w:history="1">
            <w:r w:rsidRPr="007602A5">
              <w:rPr>
                <w:rStyle w:val="a5"/>
              </w:rPr>
              <w:t>Комитет по здравоохранению и социальной защите</w:t>
            </w:r>
            <w:r w:rsidRPr="007602A5">
              <w:rPr>
                <w:webHidden/>
              </w:rPr>
              <w:tab/>
            </w:r>
            <w:r w:rsidRPr="007602A5">
              <w:rPr>
                <w:webHidden/>
              </w:rPr>
              <w:fldChar w:fldCharType="begin"/>
            </w:r>
            <w:r w:rsidRPr="007602A5">
              <w:rPr>
                <w:webHidden/>
              </w:rPr>
              <w:instrText xml:space="preserve"> PAGEREF _Toc100821147 \h </w:instrText>
            </w:r>
            <w:r w:rsidRPr="007602A5">
              <w:rPr>
                <w:webHidden/>
              </w:rPr>
            </w:r>
            <w:r w:rsidRPr="007602A5">
              <w:rPr>
                <w:webHidden/>
              </w:rPr>
              <w:fldChar w:fldCharType="separate"/>
            </w:r>
            <w:r w:rsidRPr="007602A5">
              <w:rPr>
                <w:webHidden/>
              </w:rPr>
              <w:t>256</w:t>
            </w:r>
            <w:r w:rsidRPr="007602A5">
              <w:rPr>
                <w:webHidden/>
              </w:rPr>
              <w:fldChar w:fldCharType="end"/>
            </w:r>
          </w:hyperlink>
        </w:p>
        <w:p w:rsidR="007602A5" w:rsidRPr="007602A5" w:rsidRDefault="007602A5">
          <w:pPr>
            <w:pStyle w:val="21"/>
            <w:tabs>
              <w:tab w:val="right" w:leader="dot" w:pos="9345"/>
            </w:tabs>
            <w:rPr>
              <w:lang w:eastAsia="ru-RU"/>
            </w:rPr>
          </w:pPr>
          <w:hyperlink w:anchor="_Toc100821148" w:history="1">
            <w:r w:rsidRPr="007602A5">
              <w:rPr>
                <w:rStyle w:val="a5"/>
              </w:rPr>
              <w:t>Комитет по собственности и экономической политике Законодательного Собрания Иркутской области</w:t>
            </w:r>
            <w:r w:rsidRPr="007602A5">
              <w:rPr>
                <w:webHidden/>
              </w:rPr>
              <w:tab/>
            </w:r>
            <w:r w:rsidRPr="007602A5">
              <w:rPr>
                <w:webHidden/>
              </w:rPr>
              <w:fldChar w:fldCharType="begin"/>
            </w:r>
            <w:r w:rsidRPr="007602A5">
              <w:rPr>
                <w:webHidden/>
              </w:rPr>
              <w:instrText xml:space="preserve"> PAGEREF _Toc100821148 \h </w:instrText>
            </w:r>
            <w:r w:rsidRPr="007602A5">
              <w:rPr>
                <w:webHidden/>
              </w:rPr>
            </w:r>
            <w:r w:rsidRPr="007602A5">
              <w:rPr>
                <w:webHidden/>
              </w:rPr>
              <w:fldChar w:fldCharType="separate"/>
            </w:r>
            <w:r w:rsidRPr="007602A5">
              <w:rPr>
                <w:webHidden/>
              </w:rPr>
              <w:t>276</w:t>
            </w:r>
            <w:r w:rsidRPr="007602A5">
              <w:rPr>
                <w:webHidden/>
              </w:rPr>
              <w:fldChar w:fldCharType="end"/>
            </w:r>
          </w:hyperlink>
        </w:p>
        <w:p w:rsidR="007602A5" w:rsidRPr="007602A5" w:rsidRDefault="007602A5">
          <w:pPr>
            <w:pStyle w:val="21"/>
            <w:tabs>
              <w:tab w:val="right" w:leader="dot" w:pos="9345"/>
            </w:tabs>
            <w:rPr>
              <w:lang w:eastAsia="ru-RU"/>
            </w:rPr>
          </w:pPr>
          <w:hyperlink w:anchor="_Toc100821149" w:history="1">
            <w:r w:rsidRPr="007602A5">
              <w:rPr>
                <w:rStyle w:val="a5"/>
              </w:rPr>
              <w:t>Комитет по законодательству о природопользовании, экологии и сельском хозяйстве Законодательного Собрания Иркутской области</w:t>
            </w:r>
            <w:r w:rsidRPr="007602A5">
              <w:rPr>
                <w:webHidden/>
              </w:rPr>
              <w:tab/>
            </w:r>
            <w:r w:rsidRPr="007602A5">
              <w:rPr>
                <w:webHidden/>
              </w:rPr>
              <w:fldChar w:fldCharType="begin"/>
            </w:r>
            <w:r w:rsidRPr="007602A5">
              <w:rPr>
                <w:webHidden/>
              </w:rPr>
              <w:instrText xml:space="preserve"> PAGEREF _Toc100821149 \h </w:instrText>
            </w:r>
            <w:r w:rsidRPr="007602A5">
              <w:rPr>
                <w:webHidden/>
              </w:rPr>
            </w:r>
            <w:r w:rsidRPr="007602A5">
              <w:rPr>
                <w:webHidden/>
              </w:rPr>
              <w:fldChar w:fldCharType="separate"/>
            </w:r>
            <w:r w:rsidRPr="007602A5">
              <w:rPr>
                <w:webHidden/>
              </w:rPr>
              <w:t>284</w:t>
            </w:r>
            <w:r w:rsidRPr="007602A5">
              <w:rPr>
                <w:webHidden/>
              </w:rPr>
              <w:fldChar w:fldCharType="end"/>
            </w:r>
          </w:hyperlink>
        </w:p>
        <w:p w:rsidR="007602A5" w:rsidRPr="007602A5" w:rsidRDefault="007602A5">
          <w:pPr>
            <w:pStyle w:val="21"/>
            <w:tabs>
              <w:tab w:val="right" w:leader="dot" w:pos="9345"/>
            </w:tabs>
            <w:rPr>
              <w:lang w:eastAsia="ru-RU"/>
            </w:rPr>
          </w:pPr>
          <w:hyperlink w:anchor="_Toc100821150" w:history="1">
            <w:r w:rsidRPr="007602A5">
              <w:rPr>
                <w:rStyle w:val="a5"/>
              </w:rPr>
              <w:t>Комиссия по Регламенту, депутатской этике, информационной политике и связям с общественными объединениями Законодательного Собрания Иркутской области</w:t>
            </w:r>
            <w:r w:rsidRPr="007602A5">
              <w:rPr>
                <w:webHidden/>
              </w:rPr>
              <w:tab/>
            </w:r>
            <w:r w:rsidRPr="007602A5">
              <w:rPr>
                <w:webHidden/>
              </w:rPr>
              <w:fldChar w:fldCharType="begin"/>
            </w:r>
            <w:r w:rsidRPr="007602A5">
              <w:rPr>
                <w:webHidden/>
              </w:rPr>
              <w:instrText xml:space="preserve"> PAGEREF _Toc100821150 \h </w:instrText>
            </w:r>
            <w:r w:rsidRPr="007602A5">
              <w:rPr>
                <w:webHidden/>
              </w:rPr>
            </w:r>
            <w:r w:rsidRPr="007602A5">
              <w:rPr>
                <w:webHidden/>
              </w:rPr>
              <w:fldChar w:fldCharType="separate"/>
            </w:r>
            <w:r w:rsidRPr="007602A5">
              <w:rPr>
                <w:webHidden/>
              </w:rPr>
              <w:t>287</w:t>
            </w:r>
            <w:r w:rsidRPr="007602A5">
              <w:rPr>
                <w:webHidden/>
              </w:rPr>
              <w:fldChar w:fldCharType="end"/>
            </w:r>
          </w:hyperlink>
        </w:p>
        <w:p w:rsidR="007602A5" w:rsidRPr="007602A5" w:rsidRDefault="007602A5">
          <w:pPr>
            <w:pStyle w:val="21"/>
            <w:tabs>
              <w:tab w:val="right" w:leader="dot" w:pos="9345"/>
            </w:tabs>
            <w:rPr>
              <w:lang w:eastAsia="ru-RU"/>
            </w:rPr>
          </w:pPr>
          <w:hyperlink w:anchor="_Toc100821151" w:history="1">
            <w:r w:rsidRPr="007602A5">
              <w:rPr>
                <w:rStyle w:val="a5"/>
              </w:rPr>
              <w:t>Комиссия по контрольной деятельности Законодательного Собрания Иркутской области</w:t>
            </w:r>
            <w:r w:rsidRPr="007602A5">
              <w:rPr>
                <w:webHidden/>
              </w:rPr>
              <w:tab/>
            </w:r>
            <w:r w:rsidRPr="007602A5">
              <w:rPr>
                <w:webHidden/>
              </w:rPr>
              <w:fldChar w:fldCharType="begin"/>
            </w:r>
            <w:r w:rsidRPr="007602A5">
              <w:rPr>
                <w:webHidden/>
              </w:rPr>
              <w:instrText xml:space="preserve"> PAGEREF _Toc100821151 \h </w:instrText>
            </w:r>
            <w:r w:rsidRPr="007602A5">
              <w:rPr>
                <w:webHidden/>
              </w:rPr>
            </w:r>
            <w:r w:rsidRPr="007602A5">
              <w:rPr>
                <w:webHidden/>
              </w:rPr>
              <w:fldChar w:fldCharType="separate"/>
            </w:r>
            <w:r w:rsidRPr="007602A5">
              <w:rPr>
                <w:webHidden/>
              </w:rPr>
              <w:t>295</w:t>
            </w:r>
            <w:r w:rsidRPr="007602A5">
              <w:rPr>
                <w:webHidden/>
              </w:rPr>
              <w:fldChar w:fldCharType="end"/>
            </w:r>
          </w:hyperlink>
        </w:p>
        <w:p w:rsidR="007602A5" w:rsidRPr="007602A5" w:rsidRDefault="007602A5">
          <w:pPr>
            <w:pStyle w:val="21"/>
            <w:tabs>
              <w:tab w:val="right" w:leader="dot" w:pos="9345"/>
            </w:tabs>
            <w:rPr>
              <w:lang w:eastAsia="ru-RU"/>
            </w:rPr>
          </w:pPr>
          <w:hyperlink w:anchor="_Toc100821152" w:history="1">
            <w:r w:rsidRPr="007602A5">
              <w:rPr>
                <w:rStyle w:val="a5"/>
              </w:rPr>
              <w:t>Приложение 2. Информация о законодательных инициативах, поступивших в Законодательное Собрание, и рассмотренных в 2021 году (по субъектам, обладающим правом законодательной инициативы)</w:t>
            </w:r>
            <w:r w:rsidRPr="007602A5">
              <w:rPr>
                <w:webHidden/>
              </w:rPr>
              <w:tab/>
            </w:r>
            <w:r w:rsidRPr="007602A5">
              <w:rPr>
                <w:webHidden/>
              </w:rPr>
              <w:fldChar w:fldCharType="begin"/>
            </w:r>
            <w:r w:rsidRPr="007602A5">
              <w:rPr>
                <w:webHidden/>
              </w:rPr>
              <w:instrText xml:space="preserve"> PAGEREF _Toc100821152 \h </w:instrText>
            </w:r>
            <w:r w:rsidRPr="007602A5">
              <w:rPr>
                <w:webHidden/>
              </w:rPr>
            </w:r>
            <w:r w:rsidRPr="007602A5">
              <w:rPr>
                <w:webHidden/>
              </w:rPr>
              <w:fldChar w:fldCharType="separate"/>
            </w:r>
            <w:r w:rsidRPr="007602A5">
              <w:rPr>
                <w:webHidden/>
              </w:rPr>
              <w:t>323</w:t>
            </w:r>
            <w:r w:rsidRPr="007602A5">
              <w:rPr>
                <w:webHidden/>
              </w:rPr>
              <w:fldChar w:fldCharType="end"/>
            </w:r>
          </w:hyperlink>
        </w:p>
        <w:p w:rsidR="007602A5" w:rsidRPr="007602A5" w:rsidRDefault="007602A5">
          <w:pPr>
            <w:pStyle w:val="21"/>
            <w:tabs>
              <w:tab w:val="right" w:leader="dot" w:pos="9345"/>
            </w:tabs>
            <w:rPr>
              <w:lang w:eastAsia="ru-RU"/>
            </w:rPr>
          </w:pPr>
          <w:hyperlink w:anchor="_Toc100821153" w:history="1">
            <w:r w:rsidRPr="007602A5">
              <w:rPr>
                <w:rStyle w:val="a5"/>
              </w:rPr>
              <w:t xml:space="preserve">Приложение 3. Информация о законодательных инициативах Законодательного Собрания Иркутской области, направленных в </w:t>
            </w:r>
            <w:r w:rsidRPr="007602A5">
              <w:rPr>
                <w:rStyle w:val="a5"/>
              </w:rPr>
              <w:lastRenderedPageBreak/>
              <w:t>Государственную Думу Федерального Собрания Российской Федерации, и результатах их рассмотрения</w:t>
            </w:r>
            <w:r w:rsidRPr="007602A5">
              <w:rPr>
                <w:webHidden/>
              </w:rPr>
              <w:tab/>
            </w:r>
            <w:r w:rsidRPr="007602A5">
              <w:rPr>
                <w:webHidden/>
              </w:rPr>
              <w:fldChar w:fldCharType="begin"/>
            </w:r>
            <w:r w:rsidRPr="007602A5">
              <w:rPr>
                <w:webHidden/>
              </w:rPr>
              <w:instrText xml:space="preserve"> PAGEREF _Toc100821153 \h </w:instrText>
            </w:r>
            <w:r w:rsidRPr="007602A5">
              <w:rPr>
                <w:webHidden/>
              </w:rPr>
            </w:r>
            <w:r w:rsidRPr="007602A5">
              <w:rPr>
                <w:webHidden/>
              </w:rPr>
              <w:fldChar w:fldCharType="separate"/>
            </w:r>
            <w:r w:rsidRPr="007602A5">
              <w:rPr>
                <w:webHidden/>
              </w:rPr>
              <w:t>329</w:t>
            </w:r>
            <w:r w:rsidRPr="007602A5">
              <w:rPr>
                <w:webHidden/>
              </w:rPr>
              <w:fldChar w:fldCharType="end"/>
            </w:r>
          </w:hyperlink>
        </w:p>
        <w:p w:rsidR="007602A5" w:rsidRPr="007602A5" w:rsidRDefault="007602A5">
          <w:pPr>
            <w:pStyle w:val="21"/>
            <w:tabs>
              <w:tab w:val="right" w:leader="dot" w:pos="9345"/>
            </w:tabs>
            <w:rPr>
              <w:lang w:eastAsia="ru-RU"/>
            </w:rPr>
          </w:pPr>
          <w:hyperlink w:anchor="_Toc100821154" w:history="1">
            <w:r w:rsidRPr="007602A5">
              <w:rPr>
                <w:rStyle w:val="a5"/>
              </w:rPr>
              <w:t>Приложение 4. Информация об участии Законодательного Собрания в судебных заседаниях</w:t>
            </w:r>
            <w:r w:rsidRPr="007602A5">
              <w:rPr>
                <w:webHidden/>
              </w:rPr>
              <w:tab/>
            </w:r>
            <w:r w:rsidRPr="007602A5">
              <w:rPr>
                <w:webHidden/>
              </w:rPr>
              <w:fldChar w:fldCharType="begin"/>
            </w:r>
            <w:r w:rsidRPr="007602A5">
              <w:rPr>
                <w:webHidden/>
              </w:rPr>
              <w:instrText xml:space="preserve"> PAGEREF _Toc100821154 \h </w:instrText>
            </w:r>
            <w:r w:rsidRPr="007602A5">
              <w:rPr>
                <w:webHidden/>
              </w:rPr>
            </w:r>
            <w:r w:rsidRPr="007602A5">
              <w:rPr>
                <w:webHidden/>
              </w:rPr>
              <w:fldChar w:fldCharType="separate"/>
            </w:r>
            <w:r w:rsidRPr="007602A5">
              <w:rPr>
                <w:webHidden/>
              </w:rPr>
              <w:t>330</w:t>
            </w:r>
            <w:r w:rsidRPr="007602A5">
              <w:rPr>
                <w:webHidden/>
              </w:rPr>
              <w:fldChar w:fldCharType="end"/>
            </w:r>
          </w:hyperlink>
        </w:p>
        <w:p w:rsidR="007602A5" w:rsidRPr="007602A5" w:rsidRDefault="007602A5">
          <w:pPr>
            <w:pStyle w:val="21"/>
            <w:tabs>
              <w:tab w:val="right" w:leader="dot" w:pos="9345"/>
            </w:tabs>
            <w:rPr>
              <w:lang w:eastAsia="ru-RU"/>
            </w:rPr>
          </w:pPr>
          <w:hyperlink w:anchor="_Toc100821155" w:history="1">
            <w:r w:rsidRPr="007602A5">
              <w:rPr>
                <w:rStyle w:val="a5"/>
              </w:rPr>
              <w:t>Приложение 5. Информация о результатах рассмотрения протестов и представлений прокуратуры Иркутской области</w:t>
            </w:r>
            <w:r w:rsidRPr="007602A5">
              <w:rPr>
                <w:webHidden/>
              </w:rPr>
              <w:tab/>
            </w:r>
            <w:r w:rsidRPr="007602A5">
              <w:rPr>
                <w:webHidden/>
              </w:rPr>
              <w:fldChar w:fldCharType="begin"/>
            </w:r>
            <w:r w:rsidRPr="007602A5">
              <w:rPr>
                <w:webHidden/>
              </w:rPr>
              <w:instrText xml:space="preserve"> PAGEREF _Toc100821155 \h </w:instrText>
            </w:r>
            <w:r w:rsidRPr="007602A5">
              <w:rPr>
                <w:webHidden/>
              </w:rPr>
            </w:r>
            <w:r w:rsidRPr="007602A5">
              <w:rPr>
                <w:webHidden/>
              </w:rPr>
              <w:fldChar w:fldCharType="separate"/>
            </w:r>
            <w:r w:rsidRPr="007602A5">
              <w:rPr>
                <w:webHidden/>
              </w:rPr>
              <w:t>330</w:t>
            </w:r>
            <w:r w:rsidRPr="007602A5">
              <w:rPr>
                <w:webHidden/>
              </w:rPr>
              <w:fldChar w:fldCharType="end"/>
            </w:r>
          </w:hyperlink>
        </w:p>
        <w:p w:rsidR="007602A5" w:rsidRPr="007602A5" w:rsidRDefault="007602A5">
          <w:pPr>
            <w:pStyle w:val="21"/>
            <w:tabs>
              <w:tab w:val="right" w:leader="dot" w:pos="9345"/>
            </w:tabs>
            <w:rPr>
              <w:lang w:eastAsia="ru-RU"/>
            </w:rPr>
          </w:pPr>
          <w:hyperlink w:anchor="_Toc100821156" w:history="1">
            <w:r w:rsidRPr="007602A5">
              <w:rPr>
                <w:rStyle w:val="a5"/>
              </w:rPr>
              <w:t>Приложение 6. Информация о парламентских (депутатских) запросах</w:t>
            </w:r>
            <w:r w:rsidRPr="007602A5">
              <w:rPr>
                <w:webHidden/>
              </w:rPr>
              <w:tab/>
            </w:r>
            <w:r w:rsidRPr="007602A5">
              <w:rPr>
                <w:webHidden/>
              </w:rPr>
              <w:fldChar w:fldCharType="begin"/>
            </w:r>
            <w:r w:rsidRPr="007602A5">
              <w:rPr>
                <w:webHidden/>
              </w:rPr>
              <w:instrText xml:space="preserve"> PAGEREF _Toc100821156 \h </w:instrText>
            </w:r>
            <w:r w:rsidRPr="007602A5">
              <w:rPr>
                <w:webHidden/>
              </w:rPr>
            </w:r>
            <w:r w:rsidRPr="007602A5">
              <w:rPr>
                <w:webHidden/>
              </w:rPr>
              <w:fldChar w:fldCharType="separate"/>
            </w:r>
            <w:r w:rsidRPr="007602A5">
              <w:rPr>
                <w:webHidden/>
              </w:rPr>
              <w:t>331</w:t>
            </w:r>
            <w:r w:rsidRPr="007602A5">
              <w:rPr>
                <w:webHidden/>
              </w:rPr>
              <w:fldChar w:fldCharType="end"/>
            </w:r>
          </w:hyperlink>
        </w:p>
        <w:p w:rsidR="007602A5" w:rsidRPr="007602A5" w:rsidRDefault="007602A5">
          <w:pPr>
            <w:pStyle w:val="21"/>
            <w:tabs>
              <w:tab w:val="right" w:leader="dot" w:pos="9345"/>
            </w:tabs>
            <w:rPr>
              <w:lang w:eastAsia="ru-RU"/>
            </w:rPr>
          </w:pPr>
          <w:hyperlink w:anchor="_Toc100821157" w:history="1">
            <w:r w:rsidRPr="007602A5">
              <w:rPr>
                <w:rStyle w:val="a5"/>
              </w:rPr>
              <w:t>Приложение 7. Информация о протокольных поручениях</w:t>
            </w:r>
            <w:r w:rsidRPr="007602A5">
              <w:rPr>
                <w:webHidden/>
              </w:rPr>
              <w:tab/>
            </w:r>
            <w:r w:rsidRPr="007602A5">
              <w:rPr>
                <w:webHidden/>
              </w:rPr>
              <w:fldChar w:fldCharType="begin"/>
            </w:r>
            <w:r w:rsidRPr="007602A5">
              <w:rPr>
                <w:webHidden/>
              </w:rPr>
              <w:instrText xml:space="preserve"> PAGEREF _Toc100821157 \h </w:instrText>
            </w:r>
            <w:r w:rsidRPr="007602A5">
              <w:rPr>
                <w:webHidden/>
              </w:rPr>
            </w:r>
            <w:r w:rsidRPr="007602A5">
              <w:rPr>
                <w:webHidden/>
              </w:rPr>
              <w:fldChar w:fldCharType="separate"/>
            </w:r>
            <w:r w:rsidRPr="007602A5">
              <w:rPr>
                <w:webHidden/>
              </w:rPr>
              <w:t>336</w:t>
            </w:r>
            <w:r w:rsidRPr="007602A5">
              <w:rPr>
                <w:webHidden/>
              </w:rPr>
              <w:fldChar w:fldCharType="end"/>
            </w:r>
          </w:hyperlink>
        </w:p>
        <w:p w:rsidR="007602A5" w:rsidRPr="007602A5" w:rsidRDefault="007602A5">
          <w:pPr>
            <w:pStyle w:val="21"/>
            <w:tabs>
              <w:tab w:val="right" w:leader="dot" w:pos="9345"/>
            </w:tabs>
            <w:rPr>
              <w:lang w:eastAsia="ru-RU"/>
            </w:rPr>
          </w:pPr>
          <w:hyperlink w:anchor="_Toc100821158" w:history="1">
            <w:r w:rsidRPr="007602A5">
              <w:rPr>
                <w:rStyle w:val="a5"/>
              </w:rPr>
              <w:t>Приложение 8. Информация об исполнении плана законопроектных работ Иркутской области</w:t>
            </w:r>
            <w:r w:rsidRPr="007602A5">
              <w:rPr>
                <w:webHidden/>
              </w:rPr>
              <w:tab/>
            </w:r>
            <w:r w:rsidRPr="007602A5">
              <w:rPr>
                <w:webHidden/>
              </w:rPr>
              <w:fldChar w:fldCharType="begin"/>
            </w:r>
            <w:r w:rsidRPr="007602A5">
              <w:rPr>
                <w:webHidden/>
              </w:rPr>
              <w:instrText xml:space="preserve"> PAGEREF _Toc100821158 \h </w:instrText>
            </w:r>
            <w:r w:rsidRPr="007602A5">
              <w:rPr>
                <w:webHidden/>
              </w:rPr>
            </w:r>
            <w:r w:rsidRPr="007602A5">
              <w:rPr>
                <w:webHidden/>
              </w:rPr>
              <w:fldChar w:fldCharType="separate"/>
            </w:r>
            <w:r w:rsidRPr="007602A5">
              <w:rPr>
                <w:webHidden/>
              </w:rPr>
              <w:t>342</w:t>
            </w:r>
            <w:r w:rsidRPr="007602A5">
              <w:rPr>
                <w:webHidden/>
              </w:rPr>
              <w:fldChar w:fldCharType="end"/>
            </w:r>
          </w:hyperlink>
        </w:p>
        <w:p w:rsidR="007602A5" w:rsidRPr="007602A5" w:rsidRDefault="007602A5">
          <w:pPr>
            <w:pStyle w:val="21"/>
            <w:tabs>
              <w:tab w:val="right" w:leader="dot" w:pos="9345"/>
            </w:tabs>
            <w:rPr>
              <w:lang w:eastAsia="ru-RU"/>
            </w:rPr>
          </w:pPr>
          <w:hyperlink w:anchor="_Toc100821159" w:history="1">
            <w:r w:rsidRPr="007602A5">
              <w:rPr>
                <w:rStyle w:val="a5"/>
              </w:rPr>
              <w:t>Приложение 9. Информация об исполнении плана работы Законодательного Собрания Иркутской области</w:t>
            </w:r>
            <w:r w:rsidRPr="007602A5">
              <w:rPr>
                <w:webHidden/>
              </w:rPr>
              <w:tab/>
            </w:r>
            <w:r w:rsidRPr="007602A5">
              <w:rPr>
                <w:webHidden/>
              </w:rPr>
              <w:fldChar w:fldCharType="begin"/>
            </w:r>
            <w:r w:rsidRPr="007602A5">
              <w:rPr>
                <w:webHidden/>
              </w:rPr>
              <w:instrText xml:space="preserve"> PAGEREF _Toc100821159 \h </w:instrText>
            </w:r>
            <w:r w:rsidRPr="007602A5">
              <w:rPr>
                <w:webHidden/>
              </w:rPr>
            </w:r>
            <w:r w:rsidRPr="007602A5">
              <w:rPr>
                <w:webHidden/>
              </w:rPr>
              <w:fldChar w:fldCharType="separate"/>
            </w:r>
            <w:r w:rsidRPr="007602A5">
              <w:rPr>
                <w:webHidden/>
              </w:rPr>
              <w:t>346</w:t>
            </w:r>
            <w:r w:rsidRPr="007602A5">
              <w:rPr>
                <w:webHidden/>
              </w:rPr>
              <w:fldChar w:fldCharType="end"/>
            </w:r>
          </w:hyperlink>
        </w:p>
        <w:p w:rsidR="007602A5" w:rsidRPr="007602A5" w:rsidRDefault="007602A5">
          <w:pPr>
            <w:pStyle w:val="21"/>
            <w:tabs>
              <w:tab w:val="right" w:leader="dot" w:pos="9345"/>
            </w:tabs>
            <w:rPr>
              <w:lang w:eastAsia="ru-RU"/>
            </w:rPr>
          </w:pPr>
          <w:hyperlink w:anchor="_Toc100821160" w:history="1">
            <w:r w:rsidRPr="007602A5">
              <w:rPr>
                <w:rStyle w:val="a5"/>
              </w:rPr>
              <w:t>Приложение 10. Информация об участии депутатов Законодательного Собрания в работе постоянных комитетов, постоянных комиссий и сессий Законодательного Собрания</w:t>
            </w:r>
            <w:r w:rsidRPr="007602A5">
              <w:rPr>
                <w:webHidden/>
              </w:rPr>
              <w:tab/>
            </w:r>
            <w:r w:rsidRPr="007602A5">
              <w:rPr>
                <w:webHidden/>
              </w:rPr>
              <w:fldChar w:fldCharType="begin"/>
            </w:r>
            <w:r w:rsidRPr="007602A5">
              <w:rPr>
                <w:webHidden/>
              </w:rPr>
              <w:instrText xml:space="preserve"> PAGEREF _Toc100821160 \h </w:instrText>
            </w:r>
            <w:r w:rsidRPr="007602A5">
              <w:rPr>
                <w:webHidden/>
              </w:rPr>
            </w:r>
            <w:r w:rsidRPr="007602A5">
              <w:rPr>
                <w:webHidden/>
              </w:rPr>
              <w:fldChar w:fldCharType="separate"/>
            </w:r>
            <w:r w:rsidRPr="007602A5">
              <w:rPr>
                <w:webHidden/>
              </w:rPr>
              <w:t>353</w:t>
            </w:r>
            <w:r w:rsidRPr="007602A5">
              <w:rPr>
                <w:webHidden/>
              </w:rPr>
              <w:fldChar w:fldCharType="end"/>
            </w:r>
          </w:hyperlink>
        </w:p>
        <w:p w:rsidR="00096493" w:rsidRPr="00E831D2" w:rsidRDefault="00096493" w:rsidP="003E5DDA">
          <w:pPr>
            <w:pStyle w:val="21"/>
            <w:tabs>
              <w:tab w:val="right" w:leader="dot" w:pos="9345"/>
            </w:tabs>
          </w:pPr>
          <w:r w:rsidRPr="00E831D2">
            <w:rPr>
              <w:bCs/>
            </w:rPr>
            <w:fldChar w:fldCharType="end"/>
          </w:r>
        </w:p>
      </w:sdtContent>
    </w:sdt>
    <w:p w:rsidR="00096493" w:rsidRPr="00DD1FD1" w:rsidRDefault="00096493" w:rsidP="00026029">
      <w:pPr>
        <w:rPr>
          <w:rFonts w:ascii="Times New Roman" w:hAnsi="Times New Roman"/>
          <w:sz w:val="28"/>
          <w:szCs w:val="28"/>
        </w:rPr>
      </w:pPr>
      <w:r w:rsidRPr="00DD1FD1">
        <w:rPr>
          <w:rFonts w:ascii="Times New Roman" w:hAnsi="Times New Roman"/>
          <w:sz w:val="28"/>
          <w:szCs w:val="28"/>
        </w:rPr>
        <w:br w:type="page"/>
      </w:r>
    </w:p>
    <w:p w:rsidR="00864A47" w:rsidRPr="00503097" w:rsidRDefault="00986C55" w:rsidP="000F79BE">
      <w:pPr>
        <w:pStyle w:val="1"/>
        <w:ind w:left="284"/>
        <w:jc w:val="center"/>
        <w:rPr>
          <w:rFonts w:ascii="Times New Roman" w:hAnsi="Times New Roman"/>
          <w:sz w:val="28"/>
          <w:szCs w:val="28"/>
        </w:rPr>
      </w:pPr>
      <w:bookmarkStart w:id="0" w:name="_Toc100821110"/>
      <w:r w:rsidRPr="00503097">
        <w:rPr>
          <w:rFonts w:ascii="Times New Roman" w:hAnsi="Times New Roman"/>
          <w:sz w:val="28"/>
          <w:szCs w:val="28"/>
        </w:rPr>
        <w:lastRenderedPageBreak/>
        <w:t>Основные показатели деятельности Законодательного Собрания Иркутской области за</w:t>
      </w:r>
      <w:r w:rsidR="000B3622" w:rsidRPr="00503097">
        <w:rPr>
          <w:rFonts w:ascii="Times New Roman" w:hAnsi="Times New Roman"/>
          <w:sz w:val="28"/>
          <w:szCs w:val="28"/>
        </w:rPr>
        <w:t xml:space="preserve"> </w:t>
      </w:r>
      <w:r w:rsidRPr="00503097">
        <w:rPr>
          <w:rFonts w:ascii="Times New Roman" w:hAnsi="Times New Roman"/>
          <w:sz w:val="28"/>
          <w:szCs w:val="28"/>
        </w:rPr>
        <w:t>20</w:t>
      </w:r>
      <w:r w:rsidR="00A1214C" w:rsidRPr="00503097">
        <w:rPr>
          <w:rFonts w:ascii="Times New Roman" w:hAnsi="Times New Roman"/>
          <w:sz w:val="28"/>
          <w:szCs w:val="28"/>
        </w:rPr>
        <w:t>2</w:t>
      </w:r>
      <w:r w:rsidR="000B3622" w:rsidRPr="00503097">
        <w:rPr>
          <w:rFonts w:ascii="Times New Roman" w:hAnsi="Times New Roman"/>
          <w:sz w:val="28"/>
          <w:szCs w:val="28"/>
        </w:rPr>
        <w:t>1</w:t>
      </w:r>
      <w:r w:rsidRPr="00503097">
        <w:rPr>
          <w:rFonts w:ascii="Times New Roman" w:hAnsi="Times New Roman"/>
          <w:sz w:val="28"/>
          <w:szCs w:val="28"/>
        </w:rPr>
        <w:t xml:space="preserve"> год</w:t>
      </w:r>
      <w:bookmarkEnd w:id="0"/>
    </w:p>
    <w:p w:rsidR="00AF24F4" w:rsidRPr="008E3FE3" w:rsidRDefault="00AF24F4" w:rsidP="00AF24F4">
      <w:pPr>
        <w:jc w:val="center"/>
        <w:rPr>
          <w:rFonts w:ascii="Times New Roman" w:hAnsi="Times New Roman"/>
          <w:sz w:val="28"/>
          <w:szCs w:val="28"/>
        </w:rPr>
      </w:pPr>
    </w:p>
    <w:p w:rsidR="009A10AE" w:rsidRPr="009A10AE" w:rsidRDefault="009A10AE" w:rsidP="009A10AE">
      <w:pPr>
        <w:jc w:val="center"/>
        <w:rPr>
          <w:rFonts w:ascii="Times New Roman" w:hAnsi="Times New Roman"/>
          <w:sz w:val="28"/>
          <w:szCs w:val="28"/>
        </w:rPr>
      </w:pPr>
      <w:r w:rsidRPr="009A10AE">
        <w:rPr>
          <w:rFonts w:ascii="Times New Roman" w:hAnsi="Times New Roman"/>
          <w:sz w:val="28"/>
          <w:szCs w:val="28"/>
        </w:rPr>
        <w:t xml:space="preserve">Всего на 13 сессиях Законодательного Собрания Иркутской области третьего созыва в 2021 году рассмотрено </w:t>
      </w:r>
      <w:r w:rsidRPr="009A10AE">
        <w:rPr>
          <w:rFonts w:ascii="Times New Roman" w:hAnsi="Times New Roman"/>
          <w:b/>
          <w:sz w:val="28"/>
          <w:szCs w:val="28"/>
        </w:rPr>
        <w:t>364 вопроса</w:t>
      </w:r>
      <w:r w:rsidRPr="009A10AE">
        <w:rPr>
          <w:rFonts w:ascii="Times New Roman" w:hAnsi="Times New Roman"/>
          <w:sz w:val="28"/>
          <w:szCs w:val="28"/>
        </w:rPr>
        <w:t>.</w:t>
      </w:r>
    </w:p>
    <w:p w:rsidR="009A10AE" w:rsidRPr="009A10AE" w:rsidRDefault="009A10AE" w:rsidP="009A10AE">
      <w:pP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2"/>
        <w:gridCol w:w="909"/>
      </w:tblGrid>
      <w:tr w:rsidR="009A10AE" w:rsidRPr="009A10AE" w:rsidTr="00FF12CD">
        <w:trPr>
          <w:trHeight w:val="170"/>
        </w:trPr>
        <w:tc>
          <w:tcPr>
            <w:tcW w:w="4525" w:type="pct"/>
            <w:shd w:val="clear" w:color="auto" w:fill="auto"/>
            <w:vAlign w:val="center"/>
            <w:hideMark/>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Рассмотрено и принято законов и законопроектов</w:t>
            </w:r>
          </w:p>
        </w:tc>
        <w:tc>
          <w:tcPr>
            <w:tcW w:w="475" w:type="pct"/>
            <w:shd w:val="clear" w:color="000000" w:fill="FFFF00"/>
            <w:noWrap/>
            <w:vAlign w:val="center"/>
          </w:tcPr>
          <w:p w:rsidR="009A10AE" w:rsidRPr="009A10AE" w:rsidRDefault="009A10AE" w:rsidP="006969D3">
            <w:pPr>
              <w:jc w:val="center"/>
              <w:rPr>
                <w:rFonts w:ascii="Times New Roman" w:hAnsi="Times New Roman"/>
                <w:b/>
                <w:bCs/>
                <w:sz w:val="28"/>
                <w:szCs w:val="28"/>
                <w:lang w:eastAsia="zh-CN"/>
              </w:rPr>
            </w:pPr>
            <w:r w:rsidRPr="009A10AE">
              <w:rPr>
                <w:rFonts w:ascii="Times New Roman" w:hAnsi="Times New Roman"/>
                <w:b/>
                <w:bCs/>
                <w:sz w:val="28"/>
                <w:szCs w:val="28"/>
                <w:lang w:eastAsia="zh-CN"/>
              </w:rPr>
              <w:t>212</w:t>
            </w:r>
          </w:p>
        </w:tc>
      </w:tr>
      <w:tr w:rsidR="009A10AE" w:rsidRPr="009A10AE" w:rsidTr="00FF12CD">
        <w:trPr>
          <w:trHeight w:val="170"/>
        </w:trPr>
        <w:tc>
          <w:tcPr>
            <w:tcW w:w="4525" w:type="pct"/>
            <w:shd w:val="clear" w:color="auto" w:fill="auto"/>
            <w:vAlign w:val="center"/>
            <w:hideMark/>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Из них в окончательном чтении</w:t>
            </w:r>
          </w:p>
        </w:tc>
        <w:tc>
          <w:tcPr>
            <w:tcW w:w="475" w:type="pct"/>
            <w:shd w:val="clear" w:color="000000" w:fill="FFFF00"/>
            <w:noWrap/>
            <w:vAlign w:val="center"/>
          </w:tcPr>
          <w:p w:rsidR="009A10AE" w:rsidRPr="009A10AE" w:rsidRDefault="009A10AE" w:rsidP="006969D3">
            <w:pPr>
              <w:jc w:val="center"/>
              <w:rPr>
                <w:rFonts w:ascii="Times New Roman" w:hAnsi="Times New Roman"/>
                <w:b/>
                <w:bCs/>
                <w:sz w:val="28"/>
                <w:szCs w:val="28"/>
                <w:lang w:eastAsia="zh-CN"/>
              </w:rPr>
            </w:pPr>
            <w:r w:rsidRPr="009A10AE">
              <w:rPr>
                <w:rFonts w:ascii="Times New Roman" w:hAnsi="Times New Roman"/>
                <w:b/>
                <w:bCs/>
                <w:sz w:val="28"/>
                <w:szCs w:val="28"/>
                <w:lang w:eastAsia="zh-CN"/>
              </w:rPr>
              <w:t>153</w:t>
            </w:r>
          </w:p>
        </w:tc>
      </w:tr>
      <w:tr w:rsidR="009A10AE" w:rsidRPr="009A10AE" w:rsidTr="00FF12CD">
        <w:trPr>
          <w:trHeight w:val="170"/>
        </w:trPr>
        <w:tc>
          <w:tcPr>
            <w:tcW w:w="4525" w:type="pct"/>
            <w:shd w:val="clear" w:color="auto" w:fill="auto"/>
            <w:vAlign w:val="center"/>
            <w:hideMark/>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Принято постановлений</w:t>
            </w:r>
          </w:p>
        </w:tc>
        <w:tc>
          <w:tcPr>
            <w:tcW w:w="475" w:type="pct"/>
            <w:shd w:val="clear" w:color="000000" w:fill="FFFF00"/>
            <w:noWrap/>
            <w:vAlign w:val="center"/>
          </w:tcPr>
          <w:p w:rsidR="009A10AE" w:rsidRPr="009A10AE" w:rsidRDefault="009A10AE" w:rsidP="006969D3">
            <w:pPr>
              <w:jc w:val="center"/>
              <w:rPr>
                <w:rFonts w:ascii="Times New Roman" w:hAnsi="Times New Roman"/>
                <w:b/>
                <w:bCs/>
                <w:sz w:val="28"/>
                <w:szCs w:val="28"/>
                <w:lang w:eastAsia="zh-CN"/>
              </w:rPr>
            </w:pPr>
            <w:r w:rsidRPr="009A10AE">
              <w:rPr>
                <w:rFonts w:ascii="Times New Roman" w:hAnsi="Times New Roman"/>
                <w:b/>
                <w:bCs/>
                <w:sz w:val="28"/>
                <w:szCs w:val="28"/>
                <w:lang w:eastAsia="zh-CN"/>
              </w:rPr>
              <w:t>442</w:t>
            </w:r>
          </w:p>
        </w:tc>
      </w:tr>
      <w:tr w:rsidR="009A10AE" w:rsidRPr="009A10AE" w:rsidTr="00FF12CD">
        <w:trPr>
          <w:trHeight w:val="170"/>
        </w:trPr>
        <w:tc>
          <w:tcPr>
            <w:tcW w:w="4525" w:type="pct"/>
            <w:shd w:val="clear" w:color="auto" w:fill="auto"/>
            <w:vAlign w:val="center"/>
            <w:hideMark/>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Из них постановления по проектам законов</w:t>
            </w:r>
          </w:p>
        </w:tc>
        <w:tc>
          <w:tcPr>
            <w:tcW w:w="475" w:type="pct"/>
            <w:shd w:val="clear" w:color="000000" w:fill="FFFF00"/>
            <w:noWrap/>
            <w:vAlign w:val="center"/>
          </w:tcPr>
          <w:p w:rsidR="009A10AE" w:rsidRPr="009A10AE" w:rsidRDefault="009A10AE" w:rsidP="006969D3">
            <w:pPr>
              <w:jc w:val="center"/>
              <w:rPr>
                <w:rFonts w:ascii="Times New Roman" w:hAnsi="Times New Roman"/>
                <w:b/>
                <w:bCs/>
                <w:sz w:val="28"/>
                <w:szCs w:val="28"/>
                <w:lang w:eastAsia="zh-CN"/>
              </w:rPr>
            </w:pPr>
            <w:r w:rsidRPr="009A10AE">
              <w:rPr>
                <w:rFonts w:ascii="Times New Roman" w:hAnsi="Times New Roman"/>
                <w:b/>
                <w:bCs/>
                <w:sz w:val="28"/>
                <w:szCs w:val="28"/>
                <w:lang w:eastAsia="zh-CN"/>
              </w:rPr>
              <w:t>308</w:t>
            </w:r>
          </w:p>
        </w:tc>
      </w:tr>
      <w:tr w:rsidR="009A10AE" w:rsidRPr="009A10AE" w:rsidTr="00FF12CD">
        <w:trPr>
          <w:trHeight w:val="170"/>
        </w:trPr>
        <w:tc>
          <w:tcPr>
            <w:tcW w:w="4525" w:type="pct"/>
            <w:shd w:val="clear" w:color="auto" w:fill="auto"/>
            <w:vAlign w:val="center"/>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Правительственные часы</w:t>
            </w:r>
          </w:p>
        </w:tc>
        <w:tc>
          <w:tcPr>
            <w:tcW w:w="475" w:type="pct"/>
            <w:shd w:val="clear" w:color="000000" w:fill="FFFF00"/>
            <w:noWrap/>
            <w:vAlign w:val="center"/>
          </w:tcPr>
          <w:p w:rsidR="009A10AE" w:rsidRPr="009A10AE" w:rsidRDefault="009A10AE" w:rsidP="006969D3">
            <w:pPr>
              <w:jc w:val="center"/>
              <w:rPr>
                <w:rFonts w:ascii="Times New Roman" w:hAnsi="Times New Roman"/>
                <w:b/>
                <w:bCs/>
                <w:sz w:val="28"/>
                <w:szCs w:val="28"/>
                <w:lang w:eastAsia="zh-CN"/>
              </w:rPr>
            </w:pPr>
            <w:r w:rsidRPr="009A10AE">
              <w:rPr>
                <w:rFonts w:ascii="Times New Roman" w:hAnsi="Times New Roman"/>
                <w:b/>
                <w:bCs/>
                <w:sz w:val="28"/>
                <w:szCs w:val="28"/>
                <w:lang w:eastAsia="zh-CN"/>
              </w:rPr>
              <w:t>2</w:t>
            </w:r>
          </w:p>
        </w:tc>
      </w:tr>
      <w:tr w:rsidR="009A10AE" w:rsidRPr="009A10AE" w:rsidTr="00FF12CD">
        <w:trPr>
          <w:trHeight w:val="170"/>
        </w:trPr>
        <w:tc>
          <w:tcPr>
            <w:tcW w:w="4525" w:type="pct"/>
            <w:shd w:val="clear" w:color="auto" w:fill="auto"/>
            <w:vAlign w:val="center"/>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Депутатские часы</w:t>
            </w:r>
          </w:p>
        </w:tc>
        <w:tc>
          <w:tcPr>
            <w:tcW w:w="475" w:type="pct"/>
            <w:shd w:val="clear" w:color="000000" w:fill="FFFF00"/>
            <w:noWrap/>
            <w:vAlign w:val="center"/>
          </w:tcPr>
          <w:p w:rsidR="009A10AE" w:rsidRPr="009A10AE" w:rsidRDefault="009A10AE" w:rsidP="006969D3">
            <w:pPr>
              <w:jc w:val="center"/>
              <w:rPr>
                <w:rFonts w:ascii="Times New Roman" w:hAnsi="Times New Roman"/>
                <w:b/>
                <w:bCs/>
                <w:sz w:val="28"/>
                <w:szCs w:val="28"/>
                <w:lang w:eastAsia="zh-CN"/>
              </w:rPr>
            </w:pPr>
            <w:r w:rsidRPr="009A10AE">
              <w:rPr>
                <w:rFonts w:ascii="Times New Roman" w:hAnsi="Times New Roman"/>
                <w:b/>
                <w:bCs/>
                <w:sz w:val="28"/>
                <w:szCs w:val="28"/>
                <w:lang w:eastAsia="zh-CN"/>
              </w:rPr>
              <w:t>4</w:t>
            </w:r>
          </w:p>
        </w:tc>
      </w:tr>
      <w:tr w:rsidR="009A10AE" w:rsidRPr="009A10AE" w:rsidTr="00FF12CD">
        <w:trPr>
          <w:trHeight w:val="170"/>
        </w:trPr>
        <w:tc>
          <w:tcPr>
            <w:tcW w:w="4525" w:type="pct"/>
            <w:shd w:val="clear" w:color="auto" w:fill="auto"/>
            <w:vAlign w:val="center"/>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Заслушана информация</w:t>
            </w:r>
          </w:p>
        </w:tc>
        <w:tc>
          <w:tcPr>
            <w:tcW w:w="475" w:type="pct"/>
            <w:shd w:val="clear" w:color="000000" w:fill="FFFF00"/>
            <w:noWrap/>
            <w:vAlign w:val="center"/>
          </w:tcPr>
          <w:p w:rsidR="009A10AE" w:rsidRPr="009A10AE" w:rsidRDefault="009A10AE" w:rsidP="006969D3">
            <w:pPr>
              <w:jc w:val="center"/>
              <w:rPr>
                <w:rFonts w:ascii="Times New Roman" w:hAnsi="Times New Roman"/>
                <w:b/>
                <w:bCs/>
                <w:sz w:val="28"/>
                <w:szCs w:val="28"/>
                <w:lang w:eastAsia="zh-CN"/>
              </w:rPr>
            </w:pPr>
            <w:r w:rsidRPr="009A10AE">
              <w:rPr>
                <w:rFonts w:ascii="Times New Roman" w:hAnsi="Times New Roman"/>
                <w:b/>
                <w:bCs/>
                <w:sz w:val="28"/>
                <w:szCs w:val="28"/>
                <w:lang w:eastAsia="zh-CN"/>
              </w:rPr>
              <w:t>22</w:t>
            </w:r>
          </w:p>
        </w:tc>
      </w:tr>
      <w:tr w:rsidR="009A10AE" w:rsidRPr="009A10AE" w:rsidTr="00FF12CD">
        <w:trPr>
          <w:trHeight w:val="170"/>
        </w:trPr>
        <w:tc>
          <w:tcPr>
            <w:tcW w:w="4525" w:type="pct"/>
            <w:shd w:val="clear" w:color="auto" w:fill="auto"/>
            <w:vAlign w:val="center"/>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Признаны парламентскими запросами</w:t>
            </w:r>
          </w:p>
        </w:tc>
        <w:tc>
          <w:tcPr>
            <w:tcW w:w="475" w:type="pct"/>
            <w:shd w:val="clear" w:color="000000" w:fill="FFFF00"/>
            <w:noWrap/>
            <w:vAlign w:val="center"/>
          </w:tcPr>
          <w:p w:rsidR="009A10AE" w:rsidRPr="009A10AE" w:rsidRDefault="009A10AE" w:rsidP="006969D3">
            <w:pPr>
              <w:jc w:val="center"/>
              <w:rPr>
                <w:rFonts w:ascii="Times New Roman" w:hAnsi="Times New Roman"/>
                <w:b/>
                <w:bCs/>
                <w:sz w:val="28"/>
                <w:szCs w:val="28"/>
                <w:lang w:eastAsia="zh-CN"/>
              </w:rPr>
            </w:pPr>
            <w:r w:rsidRPr="009A10AE">
              <w:rPr>
                <w:rFonts w:ascii="Times New Roman" w:hAnsi="Times New Roman"/>
                <w:b/>
                <w:bCs/>
                <w:sz w:val="28"/>
                <w:szCs w:val="28"/>
                <w:lang w:eastAsia="zh-CN"/>
              </w:rPr>
              <w:t>7</w:t>
            </w:r>
          </w:p>
        </w:tc>
      </w:tr>
      <w:tr w:rsidR="009A10AE" w:rsidRPr="009A10AE" w:rsidTr="00FF12CD">
        <w:trPr>
          <w:trHeight w:val="170"/>
        </w:trPr>
        <w:tc>
          <w:tcPr>
            <w:tcW w:w="4525" w:type="pct"/>
            <w:shd w:val="clear" w:color="auto" w:fill="auto"/>
            <w:vAlign w:val="center"/>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Отклоненные вопросы</w:t>
            </w:r>
          </w:p>
        </w:tc>
        <w:tc>
          <w:tcPr>
            <w:tcW w:w="475" w:type="pct"/>
            <w:shd w:val="clear" w:color="000000" w:fill="FFFF00"/>
            <w:noWrap/>
            <w:vAlign w:val="center"/>
          </w:tcPr>
          <w:p w:rsidR="009A10AE" w:rsidRPr="009A10AE" w:rsidRDefault="009A10AE" w:rsidP="006969D3">
            <w:pPr>
              <w:jc w:val="center"/>
              <w:rPr>
                <w:rFonts w:ascii="Times New Roman" w:hAnsi="Times New Roman"/>
                <w:b/>
                <w:bCs/>
                <w:sz w:val="28"/>
                <w:szCs w:val="28"/>
                <w:lang w:eastAsia="zh-CN"/>
              </w:rPr>
            </w:pPr>
            <w:r w:rsidRPr="009A10AE">
              <w:rPr>
                <w:rFonts w:ascii="Times New Roman" w:hAnsi="Times New Roman"/>
                <w:b/>
                <w:bCs/>
                <w:sz w:val="28"/>
                <w:szCs w:val="28"/>
                <w:lang w:eastAsia="zh-CN"/>
              </w:rPr>
              <w:t>2</w:t>
            </w:r>
          </w:p>
        </w:tc>
      </w:tr>
      <w:tr w:rsidR="009A10AE" w:rsidRPr="009A10AE" w:rsidTr="00FF12CD">
        <w:trPr>
          <w:trHeight w:val="170"/>
        </w:trPr>
        <w:tc>
          <w:tcPr>
            <w:tcW w:w="4525" w:type="pct"/>
            <w:shd w:val="clear" w:color="auto" w:fill="auto"/>
            <w:vAlign w:val="center"/>
            <w:hideMark/>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Рассмотрено вопросов</w:t>
            </w:r>
          </w:p>
        </w:tc>
        <w:tc>
          <w:tcPr>
            <w:tcW w:w="475" w:type="pct"/>
            <w:shd w:val="clear" w:color="auto" w:fill="61D6FF"/>
            <w:vAlign w:val="center"/>
          </w:tcPr>
          <w:p w:rsidR="009A10AE" w:rsidRPr="009A10AE" w:rsidRDefault="009A10AE" w:rsidP="006969D3">
            <w:pPr>
              <w:jc w:val="center"/>
              <w:rPr>
                <w:rFonts w:ascii="Times New Roman" w:hAnsi="Times New Roman"/>
                <w:b/>
                <w:bCs/>
                <w:sz w:val="28"/>
                <w:szCs w:val="28"/>
                <w:lang w:eastAsia="zh-CN"/>
              </w:rPr>
            </w:pPr>
            <w:r w:rsidRPr="009A10AE">
              <w:rPr>
                <w:rFonts w:ascii="Times New Roman" w:hAnsi="Times New Roman"/>
                <w:b/>
                <w:bCs/>
                <w:sz w:val="28"/>
                <w:szCs w:val="28"/>
                <w:lang w:eastAsia="zh-CN"/>
              </w:rPr>
              <w:t>364</w:t>
            </w:r>
          </w:p>
        </w:tc>
      </w:tr>
    </w:tbl>
    <w:p w:rsidR="009A10AE" w:rsidRPr="009A10AE" w:rsidRDefault="009A10AE" w:rsidP="009A10AE">
      <w:pPr>
        <w:rPr>
          <w:rFonts w:ascii="Times New Roman" w:hAnsi="Times New Roman"/>
          <w:sz w:val="28"/>
          <w:szCs w:val="28"/>
        </w:rPr>
      </w:pPr>
    </w:p>
    <w:p w:rsidR="009A10AE" w:rsidRPr="009A10AE" w:rsidRDefault="009A10AE" w:rsidP="009A10AE">
      <w:pPr>
        <w:spacing w:after="240"/>
        <w:rPr>
          <w:rFonts w:ascii="Times New Roman" w:hAnsi="Times New Roman"/>
          <w:sz w:val="28"/>
          <w:szCs w:val="28"/>
        </w:rPr>
      </w:pPr>
      <w:r w:rsidRPr="009A10AE">
        <w:rPr>
          <w:rFonts w:ascii="Times New Roman" w:hAnsi="Times New Roman"/>
          <w:sz w:val="28"/>
          <w:szCs w:val="28"/>
        </w:rPr>
        <w:t xml:space="preserve">Всего на 13 сессиях Законодательного Собрания Иркутской области третьего созыва 2021 года </w:t>
      </w:r>
      <w:r w:rsidRPr="009A10AE">
        <w:rPr>
          <w:rFonts w:ascii="Times New Roman" w:hAnsi="Times New Roman"/>
          <w:b/>
          <w:sz w:val="28"/>
          <w:szCs w:val="28"/>
          <w:u w:val="single"/>
        </w:rPr>
        <w:t>принято 442 постановления</w:t>
      </w:r>
      <w:r w:rsidRPr="009A10AE">
        <w:rPr>
          <w:rFonts w:ascii="Times New Roman" w:hAnsi="Times New Roman"/>
          <w:sz w:val="28"/>
          <w:szCs w:val="28"/>
        </w:rPr>
        <w:t>. Из них: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5"/>
        <w:gridCol w:w="756"/>
      </w:tblGrid>
      <w:tr w:rsidR="009A10AE" w:rsidRPr="009A10AE" w:rsidTr="006969D3">
        <w:trPr>
          <w:trHeight w:val="405"/>
        </w:trPr>
        <w:tc>
          <w:tcPr>
            <w:tcW w:w="4605" w:type="pct"/>
            <w:shd w:val="clear" w:color="auto" w:fill="auto"/>
            <w:hideMark/>
          </w:tcPr>
          <w:p w:rsidR="009A10AE" w:rsidRPr="009A10AE" w:rsidRDefault="009A10AE" w:rsidP="006969D3">
            <w:pPr>
              <w:jc w:val="both"/>
              <w:rPr>
                <w:rFonts w:ascii="Times New Roman" w:hAnsi="Times New Roman"/>
                <w:bCs/>
                <w:sz w:val="28"/>
                <w:szCs w:val="28"/>
              </w:rPr>
            </w:pPr>
            <w:r w:rsidRPr="009A10AE">
              <w:rPr>
                <w:rFonts w:ascii="Times New Roman" w:hAnsi="Times New Roman"/>
                <w:bCs/>
                <w:sz w:val="28"/>
                <w:szCs w:val="28"/>
              </w:rPr>
              <w:t>По проектам законов и законам Иркутской области</w:t>
            </w:r>
          </w:p>
        </w:tc>
        <w:tc>
          <w:tcPr>
            <w:tcW w:w="395" w:type="pct"/>
            <w:shd w:val="clear" w:color="000000" w:fill="FFFF00"/>
          </w:tcPr>
          <w:p w:rsidR="009A10AE" w:rsidRPr="009A10AE" w:rsidRDefault="009A10AE" w:rsidP="006969D3">
            <w:pPr>
              <w:jc w:val="center"/>
              <w:rPr>
                <w:rFonts w:ascii="Times New Roman" w:hAnsi="Times New Roman"/>
                <w:b/>
                <w:bCs/>
                <w:sz w:val="28"/>
                <w:szCs w:val="28"/>
              </w:rPr>
            </w:pPr>
            <w:r w:rsidRPr="009A10AE">
              <w:rPr>
                <w:rFonts w:ascii="Times New Roman" w:hAnsi="Times New Roman"/>
                <w:b/>
                <w:bCs/>
                <w:sz w:val="28"/>
                <w:szCs w:val="28"/>
              </w:rPr>
              <w:t>49</w:t>
            </w:r>
          </w:p>
        </w:tc>
      </w:tr>
      <w:tr w:rsidR="009A10AE" w:rsidRPr="009A10AE" w:rsidTr="006969D3">
        <w:trPr>
          <w:trHeight w:val="270"/>
        </w:trPr>
        <w:tc>
          <w:tcPr>
            <w:tcW w:w="4605" w:type="pct"/>
            <w:shd w:val="clear" w:color="auto" w:fill="auto"/>
            <w:hideMark/>
          </w:tcPr>
          <w:p w:rsidR="009A10AE" w:rsidRPr="009A10AE" w:rsidRDefault="009A10AE" w:rsidP="006969D3">
            <w:pPr>
              <w:jc w:val="both"/>
              <w:rPr>
                <w:rFonts w:ascii="Times New Roman" w:hAnsi="Times New Roman"/>
                <w:bCs/>
                <w:sz w:val="28"/>
                <w:szCs w:val="28"/>
              </w:rPr>
            </w:pPr>
            <w:r w:rsidRPr="009A10AE">
              <w:rPr>
                <w:rFonts w:ascii="Times New Roman" w:hAnsi="Times New Roman"/>
                <w:bCs/>
                <w:sz w:val="28"/>
                <w:szCs w:val="28"/>
              </w:rPr>
              <w:t>По внесению изменений в ранее принятые законы</w:t>
            </w:r>
          </w:p>
        </w:tc>
        <w:tc>
          <w:tcPr>
            <w:tcW w:w="395" w:type="pct"/>
            <w:shd w:val="clear" w:color="000000" w:fill="FFFF00"/>
          </w:tcPr>
          <w:p w:rsidR="009A10AE" w:rsidRPr="009A10AE" w:rsidRDefault="009A10AE" w:rsidP="006969D3">
            <w:pPr>
              <w:jc w:val="center"/>
              <w:rPr>
                <w:rFonts w:ascii="Times New Roman" w:hAnsi="Times New Roman"/>
                <w:b/>
                <w:bCs/>
                <w:sz w:val="28"/>
                <w:szCs w:val="28"/>
              </w:rPr>
            </w:pPr>
            <w:r w:rsidRPr="009A10AE">
              <w:rPr>
                <w:rFonts w:ascii="Times New Roman" w:hAnsi="Times New Roman"/>
                <w:b/>
                <w:bCs/>
                <w:sz w:val="28"/>
                <w:szCs w:val="28"/>
              </w:rPr>
              <w:t>247</w:t>
            </w:r>
          </w:p>
        </w:tc>
      </w:tr>
      <w:tr w:rsidR="009A10AE" w:rsidRPr="009A10AE" w:rsidTr="006969D3">
        <w:trPr>
          <w:trHeight w:val="270"/>
        </w:trPr>
        <w:tc>
          <w:tcPr>
            <w:tcW w:w="4605" w:type="pct"/>
            <w:shd w:val="clear" w:color="auto" w:fill="auto"/>
          </w:tcPr>
          <w:p w:rsidR="009A10AE" w:rsidRPr="009A10AE" w:rsidRDefault="009A10AE" w:rsidP="006969D3">
            <w:pPr>
              <w:jc w:val="both"/>
              <w:rPr>
                <w:rFonts w:ascii="Times New Roman" w:hAnsi="Times New Roman"/>
                <w:bCs/>
                <w:sz w:val="28"/>
                <w:szCs w:val="28"/>
              </w:rPr>
            </w:pPr>
            <w:r w:rsidRPr="009A10AE">
              <w:rPr>
                <w:rFonts w:ascii="Times New Roman" w:hAnsi="Times New Roman"/>
                <w:bCs/>
                <w:sz w:val="28"/>
                <w:szCs w:val="28"/>
              </w:rPr>
              <w:t>По законодательным инициативам Законодательного Собрания</w:t>
            </w:r>
          </w:p>
        </w:tc>
        <w:tc>
          <w:tcPr>
            <w:tcW w:w="395" w:type="pct"/>
            <w:shd w:val="clear" w:color="000000" w:fill="FFFF00"/>
          </w:tcPr>
          <w:p w:rsidR="009A10AE" w:rsidRPr="009A10AE" w:rsidRDefault="009A10AE" w:rsidP="006969D3">
            <w:pPr>
              <w:jc w:val="center"/>
              <w:rPr>
                <w:rFonts w:ascii="Times New Roman" w:hAnsi="Times New Roman"/>
                <w:b/>
                <w:bCs/>
                <w:sz w:val="28"/>
                <w:szCs w:val="28"/>
              </w:rPr>
            </w:pPr>
            <w:r w:rsidRPr="009A10AE">
              <w:rPr>
                <w:rFonts w:ascii="Times New Roman" w:hAnsi="Times New Roman"/>
                <w:b/>
                <w:bCs/>
                <w:sz w:val="28"/>
                <w:szCs w:val="28"/>
              </w:rPr>
              <w:t>1</w:t>
            </w:r>
          </w:p>
        </w:tc>
      </w:tr>
      <w:tr w:rsidR="009A10AE" w:rsidRPr="009A10AE" w:rsidTr="006969D3">
        <w:trPr>
          <w:trHeight w:val="270"/>
        </w:trPr>
        <w:tc>
          <w:tcPr>
            <w:tcW w:w="4605" w:type="pct"/>
            <w:shd w:val="clear" w:color="auto" w:fill="auto"/>
          </w:tcPr>
          <w:p w:rsidR="009A10AE" w:rsidRPr="009A10AE" w:rsidRDefault="009A10AE" w:rsidP="006969D3">
            <w:pPr>
              <w:jc w:val="both"/>
              <w:rPr>
                <w:rFonts w:ascii="Times New Roman" w:hAnsi="Times New Roman"/>
                <w:bCs/>
                <w:sz w:val="28"/>
                <w:szCs w:val="28"/>
              </w:rPr>
            </w:pPr>
            <w:r w:rsidRPr="009A10AE">
              <w:rPr>
                <w:rFonts w:ascii="Times New Roman" w:hAnsi="Times New Roman"/>
                <w:bCs/>
                <w:sz w:val="28"/>
                <w:szCs w:val="28"/>
              </w:rPr>
              <w:t>По обращениям Законодательного Собрания к Правительству Российской Федерации, к Губернатору Иркутской области и др.</w:t>
            </w:r>
          </w:p>
        </w:tc>
        <w:tc>
          <w:tcPr>
            <w:tcW w:w="395" w:type="pct"/>
            <w:shd w:val="clear" w:color="000000" w:fill="FFFF00"/>
          </w:tcPr>
          <w:p w:rsidR="009A10AE" w:rsidRPr="009A10AE" w:rsidRDefault="009A10AE" w:rsidP="006969D3">
            <w:pPr>
              <w:jc w:val="center"/>
              <w:rPr>
                <w:rFonts w:ascii="Times New Roman" w:hAnsi="Times New Roman"/>
                <w:b/>
                <w:bCs/>
                <w:sz w:val="28"/>
                <w:szCs w:val="28"/>
              </w:rPr>
            </w:pPr>
            <w:r w:rsidRPr="009A10AE">
              <w:rPr>
                <w:rFonts w:ascii="Times New Roman" w:hAnsi="Times New Roman"/>
                <w:b/>
                <w:bCs/>
                <w:sz w:val="28"/>
                <w:szCs w:val="28"/>
              </w:rPr>
              <w:t>1</w:t>
            </w:r>
          </w:p>
        </w:tc>
      </w:tr>
      <w:tr w:rsidR="009A10AE" w:rsidRPr="009A10AE" w:rsidTr="006969D3">
        <w:trPr>
          <w:trHeight w:val="270"/>
        </w:trPr>
        <w:tc>
          <w:tcPr>
            <w:tcW w:w="4605" w:type="pct"/>
            <w:shd w:val="clear" w:color="auto" w:fill="auto"/>
          </w:tcPr>
          <w:p w:rsidR="009A10AE" w:rsidRPr="009A10AE" w:rsidRDefault="009A10AE" w:rsidP="006969D3">
            <w:pPr>
              <w:jc w:val="both"/>
              <w:rPr>
                <w:rFonts w:ascii="Times New Roman" w:hAnsi="Times New Roman"/>
                <w:bCs/>
                <w:sz w:val="28"/>
                <w:szCs w:val="28"/>
              </w:rPr>
            </w:pPr>
            <w:r w:rsidRPr="009A10AE">
              <w:rPr>
                <w:rFonts w:ascii="Times New Roman" w:hAnsi="Times New Roman"/>
                <w:bCs/>
                <w:sz w:val="28"/>
                <w:szCs w:val="28"/>
              </w:rPr>
              <w:t>По преобразованию МО, о разграничении имущества, о статусе и границах муниципальных образований</w:t>
            </w:r>
          </w:p>
        </w:tc>
        <w:tc>
          <w:tcPr>
            <w:tcW w:w="395" w:type="pct"/>
            <w:shd w:val="clear" w:color="000000" w:fill="FFFF00"/>
          </w:tcPr>
          <w:p w:rsidR="009A10AE" w:rsidRPr="009A10AE" w:rsidRDefault="003C0E04" w:rsidP="006969D3">
            <w:pPr>
              <w:jc w:val="center"/>
              <w:rPr>
                <w:rFonts w:ascii="Times New Roman" w:hAnsi="Times New Roman"/>
                <w:b/>
                <w:bCs/>
                <w:sz w:val="28"/>
                <w:szCs w:val="28"/>
              </w:rPr>
            </w:pPr>
            <w:r>
              <w:rPr>
                <w:rFonts w:ascii="Times New Roman" w:hAnsi="Times New Roman"/>
                <w:b/>
                <w:bCs/>
                <w:sz w:val="28"/>
                <w:szCs w:val="28"/>
              </w:rPr>
              <w:t>2</w:t>
            </w:r>
          </w:p>
        </w:tc>
      </w:tr>
      <w:tr w:rsidR="009A10AE" w:rsidRPr="009A10AE" w:rsidTr="006969D3">
        <w:trPr>
          <w:trHeight w:val="270"/>
        </w:trPr>
        <w:tc>
          <w:tcPr>
            <w:tcW w:w="4605" w:type="pct"/>
            <w:shd w:val="clear" w:color="auto" w:fill="auto"/>
          </w:tcPr>
          <w:p w:rsidR="009A10AE" w:rsidRPr="009A10AE" w:rsidRDefault="009A10AE" w:rsidP="006969D3">
            <w:pPr>
              <w:jc w:val="both"/>
              <w:rPr>
                <w:rFonts w:ascii="Times New Roman" w:hAnsi="Times New Roman"/>
                <w:bCs/>
                <w:sz w:val="28"/>
                <w:szCs w:val="28"/>
              </w:rPr>
            </w:pPr>
            <w:r w:rsidRPr="009A10AE">
              <w:rPr>
                <w:rFonts w:ascii="Times New Roman" w:hAnsi="Times New Roman"/>
                <w:bCs/>
                <w:sz w:val="28"/>
                <w:szCs w:val="28"/>
              </w:rPr>
              <w:t>По проектам федеральных законов</w:t>
            </w:r>
          </w:p>
        </w:tc>
        <w:tc>
          <w:tcPr>
            <w:tcW w:w="395" w:type="pct"/>
            <w:shd w:val="clear" w:color="000000" w:fill="FFFF00"/>
          </w:tcPr>
          <w:p w:rsidR="009A10AE" w:rsidRPr="009A10AE" w:rsidRDefault="009A10AE" w:rsidP="006969D3">
            <w:pPr>
              <w:jc w:val="center"/>
              <w:rPr>
                <w:rFonts w:ascii="Times New Roman" w:hAnsi="Times New Roman"/>
                <w:b/>
                <w:bCs/>
                <w:sz w:val="28"/>
                <w:szCs w:val="28"/>
              </w:rPr>
            </w:pPr>
            <w:r w:rsidRPr="009A10AE">
              <w:rPr>
                <w:rFonts w:ascii="Times New Roman" w:hAnsi="Times New Roman"/>
                <w:b/>
                <w:bCs/>
                <w:sz w:val="28"/>
                <w:szCs w:val="28"/>
              </w:rPr>
              <w:t>7</w:t>
            </w:r>
          </w:p>
        </w:tc>
      </w:tr>
      <w:tr w:rsidR="009A10AE" w:rsidRPr="009A10AE" w:rsidTr="006969D3">
        <w:trPr>
          <w:trHeight w:val="270"/>
        </w:trPr>
        <w:tc>
          <w:tcPr>
            <w:tcW w:w="4605" w:type="pct"/>
            <w:shd w:val="clear" w:color="auto" w:fill="auto"/>
          </w:tcPr>
          <w:p w:rsidR="009A10AE" w:rsidRPr="009A10AE" w:rsidRDefault="009A10AE" w:rsidP="006969D3">
            <w:pPr>
              <w:jc w:val="both"/>
              <w:rPr>
                <w:rFonts w:ascii="Times New Roman" w:hAnsi="Times New Roman"/>
                <w:bCs/>
                <w:sz w:val="28"/>
                <w:szCs w:val="28"/>
              </w:rPr>
            </w:pPr>
            <w:r w:rsidRPr="009A10AE">
              <w:rPr>
                <w:rFonts w:ascii="Times New Roman" w:hAnsi="Times New Roman"/>
                <w:bCs/>
                <w:sz w:val="28"/>
                <w:szCs w:val="28"/>
              </w:rPr>
              <w:t>По поддержке законодательных инициатив, обращений субъектов Российской Федерации, соглашения о межрегиональном сотрудничестве</w:t>
            </w:r>
          </w:p>
        </w:tc>
        <w:tc>
          <w:tcPr>
            <w:tcW w:w="395" w:type="pct"/>
            <w:shd w:val="clear" w:color="000000" w:fill="FFFF00"/>
          </w:tcPr>
          <w:p w:rsidR="009A10AE" w:rsidRPr="009A10AE" w:rsidRDefault="009A10AE" w:rsidP="006969D3">
            <w:pPr>
              <w:jc w:val="center"/>
              <w:rPr>
                <w:rFonts w:ascii="Times New Roman" w:hAnsi="Times New Roman"/>
                <w:b/>
                <w:bCs/>
                <w:sz w:val="28"/>
                <w:szCs w:val="28"/>
              </w:rPr>
            </w:pPr>
            <w:r w:rsidRPr="009A10AE">
              <w:rPr>
                <w:rFonts w:ascii="Times New Roman" w:hAnsi="Times New Roman"/>
                <w:b/>
                <w:bCs/>
                <w:sz w:val="28"/>
                <w:szCs w:val="28"/>
              </w:rPr>
              <w:t>7</w:t>
            </w:r>
          </w:p>
        </w:tc>
      </w:tr>
      <w:tr w:rsidR="009A10AE" w:rsidRPr="009A10AE" w:rsidTr="006969D3">
        <w:trPr>
          <w:trHeight w:val="270"/>
        </w:trPr>
        <w:tc>
          <w:tcPr>
            <w:tcW w:w="4605" w:type="pct"/>
            <w:shd w:val="clear" w:color="auto" w:fill="auto"/>
          </w:tcPr>
          <w:p w:rsidR="009A10AE" w:rsidRPr="009A10AE" w:rsidRDefault="009A10AE" w:rsidP="006969D3">
            <w:pPr>
              <w:jc w:val="both"/>
              <w:rPr>
                <w:rFonts w:ascii="Times New Roman" w:hAnsi="Times New Roman"/>
                <w:bCs/>
                <w:sz w:val="28"/>
                <w:szCs w:val="28"/>
              </w:rPr>
            </w:pPr>
            <w:r w:rsidRPr="009A10AE">
              <w:rPr>
                <w:rFonts w:ascii="Times New Roman" w:hAnsi="Times New Roman"/>
                <w:bCs/>
                <w:sz w:val="28"/>
                <w:szCs w:val="28"/>
              </w:rPr>
              <w:t>По депутатским и парламентским запросам</w:t>
            </w:r>
          </w:p>
        </w:tc>
        <w:tc>
          <w:tcPr>
            <w:tcW w:w="395" w:type="pct"/>
            <w:shd w:val="clear" w:color="000000" w:fill="FFFF00"/>
          </w:tcPr>
          <w:p w:rsidR="009A10AE" w:rsidRPr="009A10AE" w:rsidRDefault="009A10AE" w:rsidP="006969D3">
            <w:pPr>
              <w:jc w:val="center"/>
              <w:rPr>
                <w:rFonts w:ascii="Times New Roman" w:hAnsi="Times New Roman"/>
                <w:b/>
                <w:bCs/>
                <w:sz w:val="28"/>
                <w:szCs w:val="28"/>
              </w:rPr>
            </w:pPr>
            <w:r w:rsidRPr="009A10AE">
              <w:rPr>
                <w:rFonts w:ascii="Times New Roman" w:hAnsi="Times New Roman"/>
                <w:b/>
                <w:bCs/>
                <w:sz w:val="28"/>
                <w:szCs w:val="28"/>
              </w:rPr>
              <w:t>13</w:t>
            </w:r>
          </w:p>
        </w:tc>
      </w:tr>
      <w:tr w:rsidR="009A10AE" w:rsidRPr="009A10AE" w:rsidTr="006969D3">
        <w:trPr>
          <w:trHeight w:val="270"/>
        </w:trPr>
        <w:tc>
          <w:tcPr>
            <w:tcW w:w="4605" w:type="pct"/>
            <w:shd w:val="clear" w:color="auto" w:fill="auto"/>
          </w:tcPr>
          <w:p w:rsidR="009A10AE" w:rsidRPr="009A10AE" w:rsidRDefault="009A10AE" w:rsidP="006969D3">
            <w:pPr>
              <w:jc w:val="both"/>
              <w:rPr>
                <w:rFonts w:ascii="Times New Roman" w:hAnsi="Times New Roman"/>
                <w:bCs/>
                <w:sz w:val="28"/>
                <w:szCs w:val="28"/>
              </w:rPr>
            </w:pPr>
            <w:r w:rsidRPr="009A10AE">
              <w:rPr>
                <w:rFonts w:ascii="Times New Roman" w:hAnsi="Times New Roman"/>
                <w:bCs/>
                <w:sz w:val="28"/>
                <w:szCs w:val="28"/>
              </w:rPr>
              <w:t>По признанию утратившими силу отдельных законов и постановлений</w:t>
            </w:r>
          </w:p>
        </w:tc>
        <w:tc>
          <w:tcPr>
            <w:tcW w:w="395" w:type="pct"/>
            <w:shd w:val="clear" w:color="000000" w:fill="FFFF00"/>
          </w:tcPr>
          <w:p w:rsidR="009A10AE" w:rsidRPr="009A10AE" w:rsidRDefault="009A10AE" w:rsidP="006969D3">
            <w:pPr>
              <w:jc w:val="center"/>
              <w:rPr>
                <w:rFonts w:ascii="Times New Roman" w:hAnsi="Times New Roman"/>
                <w:b/>
                <w:bCs/>
                <w:sz w:val="28"/>
                <w:szCs w:val="28"/>
              </w:rPr>
            </w:pPr>
            <w:r w:rsidRPr="009A10AE">
              <w:rPr>
                <w:rFonts w:ascii="Times New Roman" w:hAnsi="Times New Roman"/>
                <w:b/>
                <w:bCs/>
                <w:sz w:val="28"/>
                <w:szCs w:val="28"/>
              </w:rPr>
              <w:t>10</w:t>
            </w:r>
          </w:p>
        </w:tc>
      </w:tr>
      <w:tr w:rsidR="009A10AE" w:rsidRPr="009A10AE" w:rsidTr="006969D3">
        <w:trPr>
          <w:trHeight w:val="270"/>
        </w:trPr>
        <w:tc>
          <w:tcPr>
            <w:tcW w:w="4605" w:type="pct"/>
            <w:shd w:val="clear" w:color="auto" w:fill="auto"/>
          </w:tcPr>
          <w:p w:rsidR="009A10AE" w:rsidRPr="009A10AE" w:rsidRDefault="009A10AE" w:rsidP="006969D3">
            <w:pPr>
              <w:jc w:val="both"/>
              <w:rPr>
                <w:rFonts w:ascii="Times New Roman" w:hAnsi="Times New Roman"/>
                <w:bCs/>
                <w:sz w:val="28"/>
                <w:szCs w:val="28"/>
              </w:rPr>
            </w:pPr>
            <w:r w:rsidRPr="009A10AE">
              <w:rPr>
                <w:rFonts w:ascii="Times New Roman" w:hAnsi="Times New Roman"/>
                <w:bCs/>
                <w:sz w:val="28"/>
                <w:szCs w:val="28"/>
              </w:rPr>
              <w:t xml:space="preserve">Постановления по кадровым вопросам и вопросам награждения </w:t>
            </w:r>
          </w:p>
        </w:tc>
        <w:tc>
          <w:tcPr>
            <w:tcW w:w="395" w:type="pct"/>
            <w:shd w:val="clear" w:color="000000" w:fill="FFFF00"/>
          </w:tcPr>
          <w:p w:rsidR="009A10AE" w:rsidRPr="009A10AE" w:rsidRDefault="009A10AE" w:rsidP="006969D3">
            <w:pPr>
              <w:jc w:val="center"/>
              <w:rPr>
                <w:rFonts w:ascii="Times New Roman" w:hAnsi="Times New Roman"/>
                <w:b/>
                <w:bCs/>
                <w:sz w:val="28"/>
                <w:szCs w:val="28"/>
              </w:rPr>
            </w:pPr>
            <w:r w:rsidRPr="009A10AE">
              <w:rPr>
                <w:rFonts w:ascii="Times New Roman" w:hAnsi="Times New Roman"/>
                <w:b/>
                <w:bCs/>
                <w:sz w:val="28"/>
                <w:szCs w:val="28"/>
              </w:rPr>
              <w:t>57</w:t>
            </w:r>
          </w:p>
        </w:tc>
      </w:tr>
      <w:tr w:rsidR="009A10AE" w:rsidRPr="009A10AE" w:rsidTr="006969D3">
        <w:trPr>
          <w:trHeight w:val="268"/>
        </w:trPr>
        <w:tc>
          <w:tcPr>
            <w:tcW w:w="4605" w:type="pct"/>
            <w:shd w:val="clear" w:color="auto" w:fill="auto"/>
          </w:tcPr>
          <w:p w:rsidR="009A10AE" w:rsidRPr="009A10AE" w:rsidRDefault="009A10AE" w:rsidP="006969D3">
            <w:pPr>
              <w:jc w:val="both"/>
              <w:rPr>
                <w:rFonts w:ascii="Times New Roman" w:hAnsi="Times New Roman"/>
                <w:bCs/>
                <w:sz w:val="28"/>
                <w:szCs w:val="28"/>
              </w:rPr>
            </w:pPr>
            <w:r w:rsidRPr="009A10AE">
              <w:rPr>
                <w:rFonts w:ascii="Times New Roman" w:hAnsi="Times New Roman"/>
                <w:bCs/>
                <w:sz w:val="28"/>
                <w:szCs w:val="28"/>
              </w:rPr>
              <w:t>По внесению изменений в ранее принятые постановления</w:t>
            </w:r>
          </w:p>
        </w:tc>
        <w:tc>
          <w:tcPr>
            <w:tcW w:w="395" w:type="pct"/>
            <w:shd w:val="clear" w:color="000000" w:fill="FFFF00"/>
          </w:tcPr>
          <w:p w:rsidR="009A10AE" w:rsidRPr="009A10AE" w:rsidRDefault="003C0E04" w:rsidP="006969D3">
            <w:pPr>
              <w:jc w:val="center"/>
              <w:rPr>
                <w:rFonts w:ascii="Times New Roman" w:hAnsi="Times New Roman"/>
                <w:b/>
                <w:bCs/>
                <w:sz w:val="28"/>
                <w:szCs w:val="28"/>
              </w:rPr>
            </w:pPr>
            <w:r>
              <w:rPr>
                <w:rFonts w:ascii="Times New Roman" w:hAnsi="Times New Roman"/>
                <w:b/>
                <w:bCs/>
                <w:sz w:val="28"/>
                <w:szCs w:val="28"/>
              </w:rPr>
              <w:t>9</w:t>
            </w:r>
          </w:p>
        </w:tc>
      </w:tr>
      <w:tr w:rsidR="009A10AE" w:rsidRPr="009A10AE" w:rsidTr="006969D3">
        <w:trPr>
          <w:trHeight w:val="268"/>
        </w:trPr>
        <w:tc>
          <w:tcPr>
            <w:tcW w:w="4605" w:type="pct"/>
            <w:shd w:val="clear" w:color="auto" w:fill="auto"/>
          </w:tcPr>
          <w:p w:rsidR="009A10AE" w:rsidRPr="009A10AE" w:rsidRDefault="009A10AE" w:rsidP="006969D3">
            <w:pPr>
              <w:jc w:val="both"/>
              <w:rPr>
                <w:rFonts w:ascii="Times New Roman" w:hAnsi="Times New Roman"/>
                <w:bCs/>
                <w:sz w:val="28"/>
                <w:szCs w:val="28"/>
              </w:rPr>
            </w:pPr>
            <w:r w:rsidRPr="009A10AE">
              <w:rPr>
                <w:rFonts w:ascii="Times New Roman" w:hAnsi="Times New Roman"/>
                <w:bCs/>
                <w:sz w:val="28"/>
                <w:szCs w:val="28"/>
              </w:rPr>
              <w:t>Другие постановления</w:t>
            </w:r>
          </w:p>
        </w:tc>
        <w:tc>
          <w:tcPr>
            <w:tcW w:w="395" w:type="pct"/>
            <w:shd w:val="clear" w:color="000000" w:fill="FFFF00"/>
          </w:tcPr>
          <w:p w:rsidR="009A10AE" w:rsidRPr="009A10AE" w:rsidRDefault="00E35377" w:rsidP="006969D3">
            <w:pPr>
              <w:jc w:val="center"/>
              <w:rPr>
                <w:rFonts w:ascii="Times New Roman" w:hAnsi="Times New Roman"/>
                <w:b/>
                <w:bCs/>
                <w:sz w:val="28"/>
                <w:szCs w:val="28"/>
              </w:rPr>
            </w:pPr>
            <w:r>
              <w:rPr>
                <w:rFonts w:ascii="Times New Roman" w:hAnsi="Times New Roman"/>
                <w:b/>
                <w:bCs/>
                <w:sz w:val="28"/>
                <w:szCs w:val="28"/>
              </w:rPr>
              <w:t>39</w:t>
            </w:r>
          </w:p>
        </w:tc>
      </w:tr>
      <w:tr w:rsidR="009A10AE" w:rsidRPr="009A10AE" w:rsidTr="006969D3">
        <w:trPr>
          <w:trHeight w:val="300"/>
        </w:trPr>
        <w:tc>
          <w:tcPr>
            <w:tcW w:w="4605" w:type="pct"/>
            <w:shd w:val="clear" w:color="auto" w:fill="auto"/>
            <w:hideMark/>
          </w:tcPr>
          <w:p w:rsidR="009A10AE" w:rsidRPr="009A10AE" w:rsidRDefault="002A1000" w:rsidP="002A1000">
            <w:pPr>
              <w:rPr>
                <w:rFonts w:ascii="Times New Roman" w:hAnsi="Times New Roman"/>
                <w:bCs/>
                <w:sz w:val="28"/>
                <w:szCs w:val="28"/>
              </w:rPr>
            </w:pPr>
            <w:r w:rsidRPr="009A10AE">
              <w:rPr>
                <w:rFonts w:ascii="Times New Roman" w:hAnsi="Times New Roman"/>
                <w:bCs/>
                <w:sz w:val="28"/>
                <w:szCs w:val="28"/>
              </w:rPr>
              <w:t>ИТОГО</w:t>
            </w:r>
          </w:p>
        </w:tc>
        <w:tc>
          <w:tcPr>
            <w:tcW w:w="395" w:type="pct"/>
            <w:shd w:val="clear" w:color="000000" w:fill="00CCFF"/>
            <w:vAlign w:val="bottom"/>
          </w:tcPr>
          <w:p w:rsidR="009A10AE" w:rsidRPr="009A10AE" w:rsidRDefault="009A10AE" w:rsidP="006969D3">
            <w:pPr>
              <w:jc w:val="center"/>
              <w:rPr>
                <w:rFonts w:ascii="Times New Roman" w:hAnsi="Times New Roman"/>
                <w:b/>
                <w:bCs/>
                <w:color w:val="000000"/>
                <w:sz w:val="28"/>
                <w:szCs w:val="28"/>
              </w:rPr>
            </w:pPr>
            <w:r w:rsidRPr="009A10AE">
              <w:rPr>
                <w:rFonts w:ascii="Times New Roman" w:hAnsi="Times New Roman"/>
                <w:b/>
                <w:bCs/>
                <w:color w:val="000000"/>
                <w:sz w:val="28"/>
                <w:szCs w:val="28"/>
              </w:rPr>
              <w:t>442</w:t>
            </w:r>
          </w:p>
        </w:tc>
      </w:tr>
    </w:tbl>
    <w:p w:rsidR="009A10AE" w:rsidRPr="009A10AE" w:rsidRDefault="009A10AE" w:rsidP="009A10AE">
      <w:pPr>
        <w:rPr>
          <w:rFonts w:ascii="Times New Roman" w:hAnsi="Times New Roman"/>
          <w:b/>
          <w:sz w:val="28"/>
          <w:szCs w:val="28"/>
        </w:rPr>
      </w:pPr>
    </w:p>
    <w:p w:rsidR="009A10AE" w:rsidRDefault="009A10AE" w:rsidP="009A10AE">
      <w:pPr>
        <w:rPr>
          <w:rFonts w:ascii="Times New Roman" w:hAnsi="Times New Roman"/>
          <w:b/>
          <w:sz w:val="28"/>
          <w:szCs w:val="28"/>
        </w:rPr>
      </w:pPr>
      <w:r>
        <w:rPr>
          <w:rFonts w:ascii="Times New Roman" w:hAnsi="Times New Roman"/>
          <w:b/>
          <w:sz w:val="28"/>
          <w:szCs w:val="28"/>
        </w:rPr>
        <w:br/>
      </w:r>
    </w:p>
    <w:p w:rsidR="009A10AE" w:rsidRDefault="009A10AE" w:rsidP="009A10AE">
      <w:r>
        <w:br w:type="page"/>
      </w:r>
    </w:p>
    <w:p w:rsidR="009A10AE" w:rsidRPr="009A10AE" w:rsidRDefault="009A10AE" w:rsidP="009A10AE">
      <w:pPr>
        <w:rPr>
          <w:rFonts w:ascii="Times New Roman" w:hAnsi="Times New Roman"/>
          <w:b/>
          <w:sz w:val="28"/>
          <w:szCs w:val="28"/>
        </w:rPr>
      </w:pPr>
      <w:r w:rsidRPr="009A10AE">
        <w:rPr>
          <w:rFonts w:ascii="Times New Roman" w:hAnsi="Times New Roman"/>
          <w:b/>
          <w:sz w:val="28"/>
          <w:szCs w:val="28"/>
        </w:rPr>
        <w:lastRenderedPageBreak/>
        <w:t>Всего принято законов в окончательном чтении –153. Из них</w:t>
      </w:r>
    </w:p>
    <w:p w:rsidR="009A10AE" w:rsidRPr="009A10AE" w:rsidRDefault="009A10AE" w:rsidP="009A10AE">
      <w:pPr>
        <w:rPr>
          <w:rFonts w:ascii="Times New Roman" w:hAnsi="Times New Roman"/>
          <w:b/>
          <w:sz w:val="28"/>
          <w:szCs w:val="28"/>
        </w:rPr>
      </w:pPr>
      <w:r w:rsidRPr="009A10AE">
        <w:rPr>
          <w:rFonts w:ascii="Times New Roman" w:hAnsi="Times New Roman"/>
          <w:b/>
          <w:noProof/>
          <w:sz w:val="28"/>
          <w:szCs w:val="28"/>
        </w:rPr>
        <w:t>по областям правового регулирования:</w:t>
      </w:r>
      <w:r w:rsidRPr="009A10AE">
        <w:rPr>
          <w:rFonts w:ascii="Times New Roman" w:hAnsi="Times New Roman"/>
          <w:b/>
          <w:sz w:val="28"/>
          <w:szCs w:val="28"/>
        </w:rPr>
        <w:t xml:space="preserve"> </w:t>
      </w:r>
    </w:p>
    <w:p w:rsidR="009A10AE" w:rsidRPr="009A10AE" w:rsidRDefault="009A10AE" w:rsidP="009A10AE">
      <w:pPr>
        <w:rPr>
          <w:rFonts w:ascii="Times New Roman" w:hAnsi="Times New Roman"/>
          <w:b/>
          <w:sz w:val="28"/>
          <w:szCs w:val="28"/>
        </w:rPr>
      </w:pPr>
    </w:p>
    <w:tbl>
      <w:tblPr>
        <w:tblW w:w="4996" w:type="pct"/>
        <w:tblLook w:val="04A0" w:firstRow="1" w:lastRow="0" w:firstColumn="1" w:lastColumn="0" w:noHBand="0" w:noVBand="1"/>
      </w:tblPr>
      <w:tblGrid>
        <w:gridCol w:w="8754"/>
        <w:gridCol w:w="809"/>
      </w:tblGrid>
      <w:tr w:rsidR="009A10AE" w:rsidRPr="009A10AE" w:rsidTr="006969D3">
        <w:trPr>
          <w:trHeight w:val="284"/>
        </w:trPr>
        <w:tc>
          <w:tcPr>
            <w:tcW w:w="4577" w:type="pct"/>
            <w:tcBorders>
              <w:top w:val="single" w:sz="4" w:space="0" w:color="auto"/>
              <w:left w:val="single" w:sz="4" w:space="0" w:color="auto"/>
              <w:bottom w:val="single" w:sz="4" w:space="0" w:color="auto"/>
              <w:right w:val="single" w:sz="4" w:space="0" w:color="auto"/>
            </w:tcBorders>
            <w:shd w:val="clear" w:color="auto" w:fill="auto"/>
            <w:hideMark/>
          </w:tcPr>
          <w:p w:rsidR="009A10AE" w:rsidRPr="009A10AE" w:rsidRDefault="009A10AE" w:rsidP="006969D3">
            <w:pPr>
              <w:rPr>
                <w:rFonts w:ascii="Times New Roman" w:hAnsi="Times New Roman"/>
                <w:b/>
                <w:bCs/>
                <w:color w:val="000000"/>
                <w:sz w:val="28"/>
                <w:szCs w:val="28"/>
                <w:lang w:eastAsia="zh-CN"/>
              </w:rPr>
            </w:pPr>
            <w:r w:rsidRPr="009A10AE">
              <w:rPr>
                <w:rFonts w:ascii="Times New Roman" w:hAnsi="Times New Roman"/>
                <w:b/>
                <w:bCs/>
                <w:color w:val="000000"/>
                <w:sz w:val="28"/>
                <w:szCs w:val="28"/>
                <w:lang w:eastAsia="zh-CN"/>
              </w:rPr>
              <w:t xml:space="preserve">Комитет </w:t>
            </w:r>
          </w:p>
        </w:tc>
        <w:tc>
          <w:tcPr>
            <w:tcW w:w="423" w:type="pct"/>
            <w:tcBorders>
              <w:top w:val="single" w:sz="4" w:space="0" w:color="auto"/>
              <w:left w:val="nil"/>
              <w:bottom w:val="single" w:sz="4" w:space="0" w:color="auto"/>
              <w:right w:val="single" w:sz="4" w:space="0" w:color="auto"/>
            </w:tcBorders>
            <w:shd w:val="clear" w:color="000000" w:fill="FFFF00"/>
            <w:hideMark/>
          </w:tcPr>
          <w:p w:rsidR="009A10AE" w:rsidRPr="009A10AE" w:rsidRDefault="009A10AE" w:rsidP="006969D3">
            <w:pPr>
              <w:jc w:val="center"/>
              <w:rPr>
                <w:rFonts w:ascii="Times New Roman" w:hAnsi="Times New Roman"/>
                <w:b/>
                <w:bCs/>
                <w:color w:val="000000"/>
                <w:sz w:val="28"/>
                <w:szCs w:val="28"/>
                <w:lang w:eastAsia="zh-CN"/>
              </w:rPr>
            </w:pPr>
          </w:p>
        </w:tc>
      </w:tr>
      <w:tr w:rsidR="009A10AE" w:rsidRPr="009A10AE" w:rsidTr="006969D3">
        <w:trPr>
          <w:trHeight w:val="284"/>
        </w:trPr>
        <w:tc>
          <w:tcPr>
            <w:tcW w:w="4577" w:type="pct"/>
            <w:tcBorders>
              <w:top w:val="nil"/>
              <w:left w:val="single" w:sz="4" w:space="0" w:color="auto"/>
              <w:bottom w:val="single" w:sz="4" w:space="0" w:color="auto"/>
              <w:right w:val="single" w:sz="4" w:space="0" w:color="auto"/>
            </w:tcBorders>
            <w:shd w:val="clear" w:color="auto" w:fill="auto"/>
            <w:vAlign w:val="bottom"/>
            <w:hideMark/>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Комитет по законодательству о государственном строительстве области и местном самоуправлении</w:t>
            </w:r>
          </w:p>
        </w:tc>
        <w:tc>
          <w:tcPr>
            <w:tcW w:w="423" w:type="pct"/>
            <w:tcBorders>
              <w:top w:val="nil"/>
              <w:left w:val="nil"/>
              <w:bottom w:val="single" w:sz="4" w:space="0" w:color="auto"/>
              <w:right w:val="single" w:sz="4" w:space="0" w:color="auto"/>
            </w:tcBorders>
            <w:shd w:val="clear" w:color="000000" w:fill="FFFF00"/>
            <w:noWrap/>
            <w:vAlign w:val="center"/>
          </w:tcPr>
          <w:p w:rsidR="009A10AE" w:rsidRPr="009A10AE" w:rsidRDefault="009A10AE" w:rsidP="006969D3">
            <w:pPr>
              <w:ind w:left="24" w:hanging="24"/>
              <w:jc w:val="center"/>
              <w:rPr>
                <w:rFonts w:ascii="Times New Roman" w:hAnsi="Times New Roman"/>
                <w:b/>
                <w:bCs/>
                <w:color w:val="000000"/>
                <w:sz w:val="28"/>
                <w:szCs w:val="28"/>
                <w:lang w:eastAsia="zh-CN"/>
              </w:rPr>
            </w:pPr>
            <w:r w:rsidRPr="009A10AE">
              <w:rPr>
                <w:rFonts w:ascii="Times New Roman" w:hAnsi="Times New Roman"/>
                <w:b/>
                <w:bCs/>
                <w:color w:val="000000"/>
                <w:sz w:val="28"/>
                <w:szCs w:val="28"/>
                <w:lang w:eastAsia="zh-CN"/>
              </w:rPr>
              <w:t>38</w:t>
            </w:r>
          </w:p>
        </w:tc>
      </w:tr>
      <w:tr w:rsidR="009A10AE" w:rsidRPr="009A10AE" w:rsidTr="006969D3">
        <w:trPr>
          <w:trHeight w:val="284"/>
        </w:trPr>
        <w:tc>
          <w:tcPr>
            <w:tcW w:w="4577" w:type="pct"/>
            <w:tcBorders>
              <w:top w:val="nil"/>
              <w:left w:val="single" w:sz="4" w:space="0" w:color="auto"/>
              <w:bottom w:val="single" w:sz="4" w:space="0" w:color="auto"/>
              <w:right w:val="single" w:sz="4" w:space="0" w:color="auto"/>
            </w:tcBorders>
            <w:shd w:val="clear" w:color="auto" w:fill="auto"/>
            <w:vAlign w:val="bottom"/>
          </w:tcPr>
          <w:p w:rsidR="009A10AE" w:rsidRPr="009A10AE" w:rsidRDefault="009A10AE" w:rsidP="00996A48">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Комитет по бюджету, ценообразованию, финансово-экономическому и налоговому законодательству</w:t>
            </w:r>
          </w:p>
        </w:tc>
        <w:tc>
          <w:tcPr>
            <w:tcW w:w="423" w:type="pct"/>
            <w:tcBorders>
              <w:top w:val="nil"/>
              <w:left w:val="nil"/>
              <w:bottom w:val="single" w:sz="4" w:space="0" w:color="auto"/>
              <w:right w:val="single" w:sz="4" w:space="0" w:color="auto"/>
            </w:tcBorders>
            <w:shd w:val="clear" w:color="000000" w:fill="FFFF00"/>
            <w:noWrap/>
            <w:vAlign w:val="center"/>
          </w:tcPr>
          <w:p w:rsidR="009A10AE" w:rsidRPr="009A10AE" w:rsidRDefault="009A10AE" w:rsidP="006969D3">
            <w:pPr>
              <w:jc w:val="center"/>
              <w:rPr>
                <w:rFonts w:ascii="Times New Roman" w:hAnsi="Times New Roman"/>
                <w:b/>
                <w:bCs/>
                <w:color w:val="000000"/>
                <w:sz w:val="28"/>
                <w:szCs w:val="28"/>
                <w:lang w:eastAsia="zh-CN"/>
              </w:rPr>
            </w:pPr>
            <w:r w:rsidRPr="009A10AE">
              <w:rPr>
                <w:rFonts w:ascii="Times New Roman" w:hAnsi="Times New Roman"/>
                <w:b/>
                <w:bCs/>
                <w:color w:val="000000"/>
                <w:sz w:val="28"/>
                <w:szCs w:val="28"/>
                <w:lang w:eastAsia="zh-CN"/>
              </w:rPr>
              <w:t>26</w:t>
            </w:r>
          </w:p>
        </w:tc>
      </w:tr>
      <w:tr w:rsidR="009A10AE" w:rsidRPr="009A10AE" w:rsidTr="006969D3">
        <w:trPr>
          <w:trHeight w:val="284"/>
        </w:trPr>
        <w:tc>
          <w:tcPr>
            <w:tcW w:w="4577" w:type="pct"/>
            <w:tcBorders>
              <w:top w:val="nil"/>
              <w:left w:val="single" w:sz="4" w:space="0" w:color="auto"/>
              <w:bottom w:val="single" w:sz="4" w:space="0" w:color="auto"/>
              <w:right w:val="single" w:sz="4" w:space="0" w:color="auto"/>
            </w:tcBorders>
            <w:shd w:val="clear" w:color="auto" w:fill="auto"/>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Комитет по социально-культурному законодательству</w:t>
            </w:r>
          </w:p>
        </w:tc>
        <w:tc>
          <w:tcPr>
            <w:tcW w:w="423" w:type="pct"/>
            <w:tcBorders>
              <w:top w:val="nil"/>
              <w:left w:val="nil"/>
              <w:bottom w:val="single" w:sz="4" w:space="0" w:color="auto"/>
              <w:right w:val="single" w:sz="4" w:space="0" w:color="auto"/>
            </w:tcBorders>
            <w:shd w:val="clear" w:color="000000" w:fill="FFFF00"/>
            <w:noWrap/>
            <w:vAlign w:val="center"/>
          </w:tcPr>
          <w:p w:rsidR="009A10AE" w:rsidRPr="009A10AE" w:rsidRDefault="009A10AE" w:rsidP="006969D3">
            <w:pPr>
              <w:jc w:val="center"/>
              <w:rPr>
                <w:rFonts w:ascii="Times New Roman" w:hAnsi="Times New Roman"/>
                <w:b/>
                <w:bCs/>
                <w:color w:val="000000"/>
                <w:sz w:val="28"/>
                <w:szCs w:val="28"/>
                <w:lang w:eastAsia="zh-CN"/>
              </w:rPr>
            </w:pPr>
            <w:r w:rsidRPr="009A10AE">
              <w:rPr>
                <w:rFonts w:ascii="Times New Roman" w:hAnsi="Times New Roman"/>
                <w:b/>
                <w:bCs/>
                <w:color w:val="000000"/>
                <w:sz w:val="28"/>
                <w:szCs w:val="28"/>
                <w:lang w:eastAsia="zh-CN"/>
              </w:rPr>
              <w:t>36</w:t>
            </w:r>
          </w:p>
        </w:tc>
      </w:tr>
      <w:tr w:rsidR="009A10AE" w:rsidRPr="009A10AE" w:rsidTr="006969D3">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 xml:space="preserve">Комитет по здравоохранению и социальной защите </w:t>
            </w:r>
          </w:p>
        </w:tc>
        <w:tc>
          <w:tcPr>
            <w:tcW w:w="423" w:type="pct"/>
            <w:tcBorders>
              <w:top w:val="nil"/>
              <w:left w:val="nil"/>
              <w:bottom w:val="single" w:sz="4" w:space="0" w:color="auto"/>
              <w:right w:val="single" w:sz="4" w:space="0" w:color="auto"/>
            </w:tcBorders>
            <w:shd w:val="clear" w:color="000000" w:fill="FFFF00"/>
            <w:noWrap/>
            <w:vAlign w:val="center"/>
          </w:tcPr>
          <w:p w:rsidR="009A10AE" w:rsidRPr="009A10AE" w:rsidRDefault="009A10AE" w:rsidP="006969D3">
            <w:pPr>
              <w:jc w:val="center"/>
              <w:rPr>
                <w:rFonts w:ascii="Times New Roman" w:hAnsi="Times New Roman"/>
                <w:b/>
                <w:bCs/>
                <w:color w:val="000000"/>
                <w:sz w:val="28"/>
                <w:szCs w:val="28"/>
                <w:lang w:eastAsia="zh-CN"/>
              </w:rPr>
            </w:pPr>
            <w:r w:rsidRPr="009A10AE">
              <w:rPr>
                <w:rFonts w:ascii="Times New Roman" w:hAnsi="Times New Roman"/>
                <w:b/>
                <w:bCs/>
                <w:color w:val="000000"/>
                <w:sz w:val="28"/>
                <w:szCs w:val="28"/>
                <w:lang w:eastAsia="zh-CN"/>
              </w:rPr>
              <w:t>25</w:t>
            </w:r>
          </w:p>
        </w:tc>
      </w:tr>
      <w:tr w:rsidR="009A10AE" w:rsidRPr="009A10AE" w:rsidTr="006969D3">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Комитет по собственности и экономической политике</w:t>
            </w:r>
          </w:p>
        </w:tc>
        <w:tc>
          <w:tcPr>
            <w:tcW w:w="423" w:type="pct"/>
            <w:tcBorders>
              <w:top w:val="nil"/>
              <w:left w:val="nil"/>
              <w:bottom w:val="single" w:sz="4" w:space="0" w:color="auto"/>
              <w:right w:val="single" w:sz="4" w:space="0" w:color="auto"/>
            </w:tcBorders>
            <w:shd w:val="clear" w:color="000000" w:fill="FFFF00"/>
            <w:noWrap/>
            <w:vAlign w:val="center"/>
          </w:tcPr>
          <w:p w:rsidR="009A10AE" w:rsidRPr="009A10AE" w:rsidRDefault="009A10AE" w:rsidP="006969D3">
            <w:pPr>
              <w:jc w:val="center"/>
              <w:rPr>
                <w:rFonts w:ascii="Times New Roman" w:hAnsi="Times New Roman"/>
                <w:b/>
                <w:bCs/>
                <w:color w:val="000000"/>
                <w:sz w:val="28"/>
                <w:szCs w:val="28"/>
                <w:lang w:eastAsia="zh-CN"/>
              </w:rPr>
            </w:pPr>
            <w:r w:rsidRPr="009A10AE">
              <w:rPr>
                <w:rFonts w:ascii="Times New Roman" w:hAnsi="Times New Roman"/>
                <w:b/>
                <w:bCs/>
                <w:color w:val="000000"/>
                <w:sz w:val="28"/>
                <w:szCs w:val="28"/>
                <w:lang w:eastAsia="zh-CN"/>
              </w:rPr>
              <w:t>19</w:t>
            </w:r>
          </w:p>
        </w:tc>
      </w:tr>
      <w:tr w:rsidR="009A10AE" w:rsidRPr="009A10AE" w:rsidTr="006969D3">
        <w:trPr>
          <w:trHeight w:val="284"/>
        </w:trPr>
        <w:tc>
          <w:tcPr>
            <w:tcW w:w="4577" w:type="pct"/>
            <w:tcBorders>
              <w:top w:val="nil"/>
              <w:left w:val="single" w:sz="4" w:space="0" w:color="auto"/>
              <w:bottom w:val="single" w:sz="4" w:space="0" w:color="auto"/>
              <w:right w:val="single" w:sz="4" w:space="0" w:color="auto"/>
            </w:tcBorders>
            <w:shd w:val="clear" w:color="auto" w:fill="auto"/>
          </w:tcPr>
          <w:p w:rsidR="009A10AE" w:rsidRPr="009A10AE" w:rsidRDefault="009A10AE" w:rsidP="006969D3">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Комитет по законодательству о природопользовании, экологии и сельском хозяйстве</w:t>
            </w:r>
          </w:p>
        </w:tc>
        <w:tc>
          <w:tcPr>
            <w:tcW w:w="423" w:type="pct"/>
            <w:tcBorders>
              <w:top w:val="nil"/>
              <w:left w:val="nil"/>
              <w:bottom w:val="single" w:sz="4" w:space="0" w:color="auto"/>
              <w:right w:val="single" w:sz="4" w:space="0" w:color="auto"/>
            </w:tcBorders>
            <w:shd w:val="clear" w:color="000000" w:fill="FFFF00"/>
            <w:noWrap/>
            <w:vAlign w:val="center"/>
          </w:tcPr>
          <w:p w:rsidR="009A10AE" w:rsidRPr="009A10AE" w:rsidRDefault="009A10AE" w:rsidP="006969D3">
            <w:pPr>
              <w:jc w:val="center"/>
              <w:rPr>
                <w:rFonts w:ascii="Times New Roman" w:hAnsi="Times New Roman"/>
                <w:b/>
                <w:bCs/>
                <w:color w:val="000000"/>
                <w:sz w:val="28"/>
                <w:szCs w:val="28"/>
                <w:lang w:eastAsia="zh-CN"/>
              </w:rPr>
            </w:pPr>
            <w:r w:rsidRPr="009A10AE">
              <w:rPr>
                <w:rFonts w:ascii="Times New Roman" w:hAnsi="Times New Roman"/>
                <w:b/>
                <w:bCs/>
                <w:color w:val="000000"/>
                <w:sz w:val="28"/>
                <w:szCs w:val="28"/>
                <w:lang w:eastAsia="zh-CN"/>
              </w:rPr>
              <w:t>9</w:t>
            </w:r>
          </w:p>
        </w:tc>
      </w:tr>
      <w:tr w:rsidR="009A10AE" w:rsidRPr="009A10AE" w:rsidTr="006969D3">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9A10AE" w:rsidRPr="009A10AE" w:rsidRDefault="002A1000" w:rsidP="002A1000">
            <w:pPr>
              <w:rPr>
                <w:rFonts w:ascii="Times New Roman" w:hAnsi="Times New Roman"/>
                <w:bCs/>
                <w:color w:val="000000"/>
                <w:sz w:val="28"/>
                <w:szCs w:val="28"/>
                <w:lang w:eastAsia="zh-CN"/>
              </w:rPr>
            </w:pPr>
            <w:r w:rsidRPr="009A10AE">
              <w:rPr>
                <w:rFonts w:ascii="Times New Roman" w:hAnsi="Times New Roman"/>
                <w:bCs/>
                <w:color w:val="000000"/>
                <w:sz w:val="28"/>
                <w:szCs w:val="28"/>
                <w:lang w:eastAsia="zh-CN"/>
              </w:rPr>
              <w:t>ИТОГО</w:t>
            </w:r>
          </w:p>
        </w:tc>
        <w:tc>
          <w:tcPr>
            <w:tcW w:w="423" w:type="pct"/>
            <w:tcBorders>
              <w:top w:val="nil"/>
              <w:left w:val="nil"/>
              <w:bottom w:val="single" w:sz="4" w:space="0" w:color="auto"/>
              <w:right w:val="single" w:sz="4" w:space="0" w:color="auto"/>
            </w:tcBorders>
            <w:shd w:val="clear" w:color="auto" w:fill="00B0F0"/>
            <w:noWrap/>
            <w:vAlign w:val="center"/>
          </w:tcPr>
          <w:p w:rsidR="009A10AE" w:rsidRPr="009A10AE" w:rsidRDefault="009A10AE" w:rsidP="006969D3">
            <w:pPr>
              <w:jc w:val="center"/>
              <w:rPr>
                <w:rFonts w:ascii="Times New Roman" w:hAnsi="Times New Roman"/>
                <w:b/>
                <w:bCs/>
                <w:color w:val="000000"/>
                <w:sz w:val="28"/>
                <w:szCs w:val="28"/>
                <w:lang w:eastAsia="zh-CN"/>
              </w:rPr>
            </w:pPr>
            <w:r w:rsidRPr="009A10AE">
              <w:rPr>
                <w:rFonts w:ascii="Times New Roman" w:hAnsi="Times New Roman"/>
                <w:b/>
                <w:bCs/>
                <w:color w:val="000000"/>
                <w:sz w:val="28"/>
                <w:szCs w:val="28"/>
                <w:lang w:eastAsia="zh-CN"/>
              </w:rPr>
              <w:t>153</w:t>
            </w:r>
          </w:p>
        </w:tc>
      </w:tr>
    </w:tbl>
    <w:p w:rsidR="009A10AE" w:rsidRDefault="009A10AE" w:rsidP="009A10AE">
      <w:pPr>
        <w:rPr>
          <w:b/>
          <w:szCs w:val="28"/>
        </w:rPr>
      </w:pPr>
    </w:p>
    <w:p w:rsidR="00986C55" w:rsidRDefault="00986C55" w:rsidP="00190EB6">
      <w:pPr>
        <w:pStyle w:val="1"/>
        <w:tabs>
          <w:tab w:val="left" w:pos="1134"/>
        </w:tabs>
        <w:ind w:firstLine="709"/>
        <w:jc w:val="center"/>
        <w:rPr>
          <w:rFonts w:ascii="Times New Roman" w:hAnsi="Times New Roman"/>
          <w:sz w:val="28"/>
          <w:szCs w:val="28"/>
        </w:rPr>
      </w:pPr>
      <w:bookmarkStart w:id="1" w:name="_Toc100821111"/>
      <w:r w:rsidRPr="00CC3179">
        <w:rPr>
          <w:rFonts w:ascii="Times New Roman" w:hAnsi="Times New Roman"/>
          <w:sz w:val="28"/>
          <w:szCs w:val="28"/>
        </w:rPr>
        <w:t>Информационный обзор законов Иркутской области, принятых в отчетном периоде, по сферам правового регулирования</w:t>
      </w:r>
      <w:bookmarkEnd w:id="1"/>
    </w:p>
    <w:p w:rsidR="00190EB6" w:rsidRPr="00190EB6" w:rsidRDefault="00190EB6" w:rsidP="00190EB6"/>
    <w:p w:rsidR="001D44EF" w:rsidRPr="003E1175" w:rsidRDefault="00986C55" w:rsidP="001D44EF">
      <w:pPr>
        <w:pStyle w:val="2"/>
        <w:spacing w:before="0"/>
        <w:ind w:firstLine="709"/>
        <w:rPr>
          <w:rFonts w:ascii="Times New Roman" w:hAnsi="Times New Roman"/>
          <w:i w:val="0"/>
        </w:rPr>
      </w:pPr>
      <w:bookmarkStart w:id="2" w:name="_Toc100821112"/>
      <w:r w:rsidRPr="003E1175">
        <w:rPr>
          <w:rFonts w:ascii="Times New Roman" w:hAnsi="Times New Roman"/>
          <w:i w:val="0"/>
        </w:rPr>
        <w:t>Законодательство о государственном строительстве области и местном самоуправлении</w:t>
      </w:r>
      <w:bookmarkEnd w:id="2"/>
      <w:r w:rsidR="001D44EF" w:rsidRPr="003E1175">
        <w:rPr>
          <w:rFonts w:ascii="Times New Roman" w:hAnsi="Times New Roman"/>
          <w:i w:val="0"/>
        </w:rPr>
        <w:t xml:space="preserve"> </w:t>
      </w:r>
    </w:p>
    <w:p w:rsidR="00CD0DF8" w:rsidRPr="001C3260" w:rsidRDefault="00CD0DF8" w:rsidP="00CD0DF8">
      <w:pPr>
        <w:ind w:firstLine="709"/>
        <w:jc w:val="both"/>
        <w:rPr>
          <w:rFonts w:ascii="Times New Roman" w:hAnsi="Times New Roman"/>
          <w:sz w:val="28"/>
          <w:szCs w:val="28"/>
        </w:rPr>
      </w:pPr>
      <w:r w:rsidRPr="001C3260">
        <w:rPr>
          <w:rFonts w:ascii="Times New Roman" w:hAnsi="Times New Roman"/>
          <w:sz w:val="28"/>
          <w:szCs w:val="28"/>
        </w:rPr>
        <w:t xml:space="preserve">1. Закон Иркутской области </w:t>
      </w:r>
      <w:r>
        <w:rPr>
          <w:rFonts w:ascii="Times New Roman" w:hAnsi="Times New Roman"/>
          <w:sz w:val="28"/>
          <w:szCs w:val="28"/>
        </w:rPr>
        <w:t>от 30 июня 2021 года № 56-ОЗ</w:t>
      </w:r>
      <w:r w:rsidRPr="001C3260">
        <w:rPr>
          <w:rFonts w:ascii="Times New Roman" w:hAnsi="Times New Roman"/>
          <w:sz w:val="28"/>
          <w:szCs w:val="28"/>
        </w:rPr>
        <w:t xml:space="preserve"> «О внесении изменений в отдельные законы Иркутской области».</w:t>
      </w:r>
    </w:p>
    <w:p w:rsidR="00CD0DF8" w:rsidRPr="001C3260" w:rsidRDefault="00CD0DF8" w:rsidP="00CD0DF8">
      <w:pPr>
        <w:ind w:firstLine="709"/>
        <w:jc w:val="both"/>
        <w:rPr>
          <w:rFonts w:ascii="Times New Roman" w:hAnsi="Times New Roman"/>
          <w:sz w:val="28"/>
          <w:szCs w:val="28"/>
        </w:rPr>
      </w:pPr>
      <w:r w:rsidRPr="001C3260">
        <w:rPr>
          <w:rFonts w:ascii="Times New Roman" w:hAnsi="Times New Roman"/>
          <w:sz w:val="28"/>
          <w:szCs w:val="28"/>
        </w:rPr>
        <w:t>Законопроектом внесены изменения в ряд законов Иркутской области.</w:t>
      </w:r>
    </w:p>
    <w:p w:rsidR="00CD0DF8" w:rsidRDefault="00CD0DF8" w:rsidP="00CD0DF8">
      <w:pPr>
        <w:ind w:firstLine="709"/>
        <w:jc w:val="both"/>
        <w:rPr>
          <w:rFonts w:ascii="Times New Roman" w:hAnsi="Times New Roman"/>
          <w:sz w:val="28"/>
          <w:szCs w:val="28"/>
        </w:rPr>
      </w:pPr>
      <w:r w:rsidRPr="001C3260">
        <w:rPr>
          <w:rFonts w:ascii="Times New Roman" w:hAnsi="Times New Roman"/>
          <w:sz w:val="28"/>
          <w:szCs w:val="28"/>
        </w:rPr>
        <w:t xml:space="preserve">Внесение изменений и дополнений в законы Иркутской области обусловлено необходимостью приведения их в соответствие с изменениями, внесенными в Конституцию Российской Федерации, в Федеральный закон </w:t>
      </w:r>
      <w:r w:rsidRPr="001C3260">
        <w:rPr>
          <w:rFonts w:ascii="Times New Roman" w:hAnsi="Times New Roman"/>
          <w:sz w:val="28"/>
          <w:szCs w:val="28"/>
        </w:rPr>
        <w:br/>
        <w:t xml:space="preserve">от 6 октября 2003 года №131-Ф3 «Об общих принципах организации местного самоуправления в Российской Федерации», Федеральный закон (федеральными законами от 23 мая 2020 года № 153-ФЗ «О внесении изменений в отдельные законодательные акты Российской Федерации», </w:t>
      </w:r>
      <w:r w:rsidRPr="001C3260">
        <w:rPr>
          <w:rFonts w:ascii="Times New Roman" w:hAnsi="Times New Roman"/>
          <w:sz w:val="28"/>
          <w:szCs w:val="28"/>
        </w:rPr>
        <w:br/>
        <w:t xml:space="preserve">от 5 апреля 2021 года № 89-ФЗ «О внесении изменений в отдельные законодательные акты Российской Федерации», от 30 апреля 2021 года </w:t>
      </w:r>
      <w:r w:rsidRPr="001C3260">
        <w:rPr>
          <w:rFonts w:ascii="Times New Roman" w:hAnsi="Times New Roman"/>
          <w:sz w:val="28"/>
          <w:szCs w:val="28"/>
        </w:rPr>
        <w:br/>
        <w:t>№ 115-ФЗ «О внесении изменений в отдельные законодательные акты Российской Федерации»), в частности по вопросам совершенствования правового регулирования агитации, в том числе в информационно-телекоммуникационных сетях, обеспечения гласности в случае участия в выборах физических лиц, выполняющих функции иностранного агента, а также в Устав Иркутской области (Законом Иркутской области</w:t>
      </w:r>
      <w:r w:rsidR="00973ED2">
        <w:rPr>
          <w:rFonts w:ascii="Times New Roman" w:hAnsi="Times New Roman"/>
          <w:sz w:val="28"/>
          <w:szCs w:val="28"/>
        </w:rPr>
        <w:t xml:space="preserve"> </w:t>
      </w:r>
      <w:r w:rsidRPr="001C3260">
        <w:rPr>
          <w:rFonts w:ascii="Times New Roman" w:hAnsi="Times New Roman"/>
          <w:sz w:val="28"/>
          <w:szCs w:val="28"/>
        </w:rPr>
        <w:t xml:space="preserve">от 8 февраля 2021 года № 1-У «О поправках к Уставу Иркутской области»), касающимися переименования членов Совета Федерации Федерального Собрания Российской Федерации, введения нового вида муниципального образования </w:t>
      </w:r>
      <w:r>
        <w:rPr>
          <w:rFonts w:ascii="Times New Roman" w:hAnsi="Times New Roman"/>
          <w:sz w:val="28"/>
          <w:szCs w:val="28"/>
        </w:rPr>
        <w:t>–</w:t>
      </w:r>
      <w:r w:rsidRPr="001C3260">
        <w:rPr>
          <w:rFonts w:ascii="Times New Roman" w:hAnsi="Times New Roman"/>
          <w:sz w:val="28"/>
          <w:szCs w:val="28"/>
        </w:rPr>
        <w:t xml:space="preserve"> муниципального округа.</w:t>
      </w:r>
    </w:p>
    <w:p w:rsidR="00CD0DF8" w:rsidRPr="001C3260" w:rsidRDefault="00CD0DF8" w:rsidP="00CD0DF8">
      <w:pPr>
        <w:ind w:firstLine="709"/>
        <w:jc w:val="both"/>
        <w:rPr>
          <w:rFonts w:ascii="Times New Roman" w:hAnsi="Times New Roman"/>
          <w:sz w:val="28"/>
          <w:szCs w:val="28"/>
        </w:rPr>
      </w:pPr>
      <w:r w:rsidRPr="001C3260">
        <w:rPr>
          <w:rFonts w:ascii="Times New Roman" w:hAnsi="Times New Roman"/>
          <w:sz w:val="28"/>
          <w:szCs w:val="28"/>
        </w:rPr>
        <w:lastRenderedPageBreak/>
        <w:t xml:space="preserve">2. Закон Иркутской области </w:t>
      </w:r>
      <w:r>
        <w:rPr>
          <w:rFonts w:ascii="Times New Roman" w:hAnsi="Times New Roman"/>
          <w:sz w:val="28"/>
          <w:szCs w:val="28"/>
        </w:rPr>
        <w:t>от 13 июля 2021 года № 69-ОЗ</w:t>
      </w:r>
      <w:r w:rsidRPr="001C3260">
        <w:rPr>
          <w:rFonts w:ascii="Times New Roman" w:hAnsi="Times New Roman"/>
          <w:sz w:val="28"/>
          <w:szCs w:val="28"/>
        </w:rPr>
        <w:t xml:space="preserve"> «О внесении изменений в Закон Иркутской области «Об основах назначения и проведения опроса граждан в муниципальных образованиях Иркутской области».</w:t>
      </w:r>
    </w:p>
    <w:p w:rsidR="00CD0DF8" w:rsidRDefault="00CD0DF8" w:rsidP="00CD0DF8">
      <w:pPr>
        <w:ind w:firstLine="709"/>
        <w:jc w:val="both"/>
        <w:rPr>
          <w:rFonts w:ascii="Times New Roman" w:hAnsi="Times New Roman"/>
          <w:sz w:val="28"/>
          <w:szCs w:val="28"/>
        </w:rPr>
      </w:pPr>
      <w:r w:rsidRPr="001C3260">
        <w:rPr>
          <w:rFonts w:ascii="Times New Roman" w:hAnsi="Times New Roman"/>
          <w:sz w:val="28"/>
          <w:szCs w:val="28"/>
        </w:rPr>
        <w:t xml:space="preserve">Закон направлен на приведение положений Закона Иркутской области </w:t>
      </w:r>
      <w:r w:rsidR="00973ED2">
        <w:rPr>
          <w:rFonts w:ascii="Times New Roman" w:hAnsi="Times New Roman"/>
          <w:sz w:val="28"/>
          <w:szCs w:val="28"/>
        </w:rPr>
        <w:br/>
      </w:r>
      <w:r w:rsidRPr="001C3260">
        <w:rPr>
          <w:rFonts w:ascii="Times New Roman" w:hAnsi="Times New Roman"/>
          <w:sz w:val="28"/>
          <w:szCs w:val="28"/>
        </w:rPr>
        <w:t>2 марта 2016 года № 7-ОЗ «Об основах назначения и проведения опроса граждан в муниципальных образованиях Иркутской области» в соответствие с Федеральным закон</w:t>
      </w:r>
      <w:r w:rsidR="00996A48">
        <w:rPr>
          <w:rFonts w:ascii="Times New Roman" w:hAnsi="Times New Roman"/>
          <w:sz w:val="28"/>
          <w:szCs w:val="28"/>
        </w:rPr>
        <w:t>о</w:t>
      </w:r>
      <w:r w:rsidRPr="001C3260">
        <w:rPr>
          <w:rFonts w:ascii="Times New Roman" w:hAnsi="Times New Roman"/>
          <w:sz w:val="28"/>
          <w:szCs w:val="28"/>
        </w:rPr>
        <w:t>м от 20 июля 2020 года № 236-ФЗ «О внесении изменений в Федеральный закон «Об общих принципах организации местного самоуправления в Российской Федерации» в части установления возможности проведения опроса граждан с использованием официального сайта муниципального образования в информационно-телекоммуникационной сети «Интернет», а также определения порядка проведения опроса граждан по поддержке инициативы о реализации инициативных проектов.</w:t>
      </w:r>
    </w:p>
    <w:p w:rsidR="00CD0DF8" w:rsidRPr="001C3260" w:rsidRDefault="00CD0DF8" w:rsidP="00CD0DF8">
      <w:pPr>
        <w:ind w:firstLine="709"/>
        <w:jc w:val="both"/>
        <w:rPr>
          <w:rFonts w:ascii="Times New Roman" w:hAnsi="Times New Roman"/>
          <w:sz w:val="28"/>
          <w:szCs w:val="28"/>
        </w:rPr>
      </w:pPr>
      <w:r w:rsidRPr="001C3260">
        <w:rPr>
          <w:rFonts w:ascii="Times New Roman" w:hAnsi="Times New Roman"/>
          <w:sz w:val="28"/>
          <w:szCs w:val="28"/>
        </w:rPr>
        <w:t xml:space="preserve">3. Закон Иркутской области </w:t>
      </w:r>
      <w:r>
        <w:rPr>
          <w:rFonts w:ascii="Times New Roman" w:hAnsi="Times New Roman"/>
          <w:sz w:val="28"/>
          <w:szCs w:val="28"/>
        </w:rPr>
        <w:t xml:space="preserve">от 30 июня 2021 </w:t>
      </w:r>
      <w:r w:rsidR="00996A48">
        <w:rPr>
          <w:rFonts w:ascii="Times New Roman" w:hAnsi="Times New Roman"/>
          <w:sz w:val="28"/>
          <w:szCs w:val="28"/>
        </w:rPr>
        <w:t xml:space="preserve">года </w:t>
      </w:r>
      <w:r>
        <w:rPr>
          <w:rFonts w:ascii="Times New Roman" w:hAnsi="Times New Roman"/>
          <w:sz w:val="28"/>
          <w:szCs w:val="28"/>
        </w:rPr>
        <w:t>№ 55-ОЗ</w:t>
      </w:r>
      <w:r w:rsidRPr="001C3260">
        <w:rPr>
          <w:rFonts w:ascii="Times New Roman" w:hAnsi="Times New Roman"/>
          <w:sz w:val="28"/>
          <w:szCs w:val="28"/>
        </w:rPr>
        <w:t xml:space="preserve"> «О внесении изменений в Закон Иркутской области «Об отдельных вопросах государственной гражданской службы Иркутской области». </w:t>
      </w:r>
    </w:p>
    <w:p w:rsidR="00CD0DF8" w:rsidRDefault="00CD0DF8" w:rsidP="00CD0DF8">
      <w:pPr>
        <w:ind w:firstLine="709"/>
        <w:jc w:val="both"/>
        <w:rPr>
          <w:rFonts w:ascii="Times New Roman" w:hAnsi="Times New Roman"/>
          <w:sz w:val="28"/>
          <w:szCs w:val="28"/>
        </w:rPr>
      </w:pPr>
      <w:r w:rsidRPr="001C3260">
        <w:rPr>
          <w:rFonts w:ascii="Times New Roman" w:hAnsi="Times New Roman"/>
          <w:sz w:val="28"/>
          <w:szCs w:val="28"/>
        </w:rPr>
        <w:t>Закон направлен на приведение положений Закона Иркутской области от 4 апреля 2008 года № 2-оз «Об отдельных вопросах государственной гражданской службы Иркутской области» в соответствие с Федеральным законом от 27 октября 2020 года № 346-ОЗ «О внесении изменений в статьи 22 и 48 Федерального закона «О государственной гражданской службе Российской Федерации» в части установления полномочий государственного органа Иркутской области по управлению государственной гражданской службой по осуществлению приглашения и отбору независимых экспертов - представителей научных, образовательных и других организаций для включения в состав конкурсной и аттестационной комиссий органов государственной власти Иркутской области и иных государственных органов Иркутской области.</w:t>
      </w:r>
    </w:p>
    <w:p w:rsidR="00CD0DF8" w:rsidRPr="001C3260" w:rsidRDefault="00CD0DF8" w:rsidP="00CD0DF8">
      <w:pPr>
        <w:ind w:firstLine="709"/>
        <w:jc w:val="both"/>
        <w:rPr>
          <w:rFonts w:cstheme="minorBidi"/>
        </w:rPr>
      </w:pPr>
      <w:r w:rsidRPr="001C3260">
        <w:rPr>
          <w:rFonts w:ascii="Times New Roman" w:hAnsi="Times New Roman"/>
          <w:sz w:val="28"/>
          <w:szCs w:val="28"/>
        </w:rPr>
        <w:t>4.</w:t>
      </w:r>
      <w:r w:rsidR="00DB5C63">
        <w:rPr>
          <w:rFonts w:cstheme="minorBidi"/>
        </w:rPr>
        <w:t xml:space="preserve"> </w:t>
      </w:r>
      <w:r w:rsidRPr="001C3260">
        <w:rPr>
          <w:rFonts w:ascii="Times New Roman" w:hAnsi="Times New Roman"/>
          <w:sz w:val="28"/>
          <w:szCs w:val="28"/>
        </w:rPr>
        <w:t xml:space="preserve">Закон Иркутской области № 9-ОЗ от 3 марта 2021 года «О признании утратившими силу отдельных законов Иркутской области» (в связи с упразднением уставных судов субъектов Российской Федерации). </w:t>
      </w:r>
    </w:p>
    <w:p w:rsidR="00CD0DF8" w:rsidRPr="001C3260" w:rsidRDefault="00CD0DF8" w:rsidP="00CD0DF8">
      <w:pPr>
        <w:ind w:firstLine="709"/>
        <w:jc w:val="both"/>
        <w:rPr>
          <w:rFonts w:ascii="Times New Roman" w:hAnsi="Times New Roman"/>
          <w:sz w:val="28"/>
          <w:szCs w:val="28"/>
        </w:rPr>
      </w:pPr>
      <w:r w:rsidRPr="001C3260">
        <w:rPr>
          <w:rFonts w:ascii="Times New Roman" w:hAnsi="Times New Roman"/>
          <w:sz w:val="28"/>
          <w:szCs w:val="28"/>
        </w:rPr>
        <w:t>Поправками в Конституцию Российской Федерации, предусмотренными статьей 1 Закона Российской Федерации от 14 марта 2020 года №</w:t>
      </w:r>
      <w:r w:rsidR="00996A48">
        <w:rPr>
          <w:rFonts w:ascii="Times New Roman" w:hAnsi="Times New Roman"/>
          <w:sz w:val="28"/>
          <w:szCs w:val="28"/>
        </w:rPr>
        <w:t xml:space="preserve"> </w:t>
      </w:r>
      <w:r w:rsidRPr="001C3260">
        <w:rPr>
          <w:rFonts w:ascii="Times New Roman" w:hAnsi="Times New Roman"/>
          <w:sz w:val="28"/>
          <w:szCs w:val="28"/>
        </w:rPr>
        <w:t>1-ФКЗ «О совершенствовании регулирования отдельных вопросов организации и функционирования публичной власти» конституционные (уставные) суды субъектов Российской Федерации исключены из судебной системы Российской Федерации.</w:t>
      </w:r>
    </w:p>
    <w:p w:rsidR="00CD0DF8" w:rsidRPr="001C3260" w:rsidRDefault="00CD0DF8" w:rsidP="00CD0DF8">
      <w:pPr>
        <w:ind w:firstLine="709"/>
        <w:jc w:val="both"/>
        <w:rPr>
          <w:rFonts w:ascii="Times New Roman" w:hAnsi="Times New Roman"/>
          <w:sz w:val="28"/>
          <w:szCs w:val="28"/>
        </w:rPr>
      </w:pPr>
      <w:r>
        <w:rPr>
          <w:rFonts w:ascii="Times New Roman" w:hAnsi="Times New Roman"/>
          <w:sz w:val="28"/>
          <w:szCs w:val="28"/>
        </w:rPr>
        <w:t>С ц</w:t>
      </w:r>
      <w:r w:rsidRPr="001C3260">
        <w:rPr>
          <w:rFonts w:ascii="Times New Roman" w:hAnsi="Times New Roman"/>
          <w:sz w:val="28"/>
          <w:szCs w:val="28"/>
        </w:rPr>
        <w:t>елью приведени</w:t>
      </w:r>
      <w:r>
        <w:rPr>
          <w:rFonts w:ascii="Times New Roman" w:hAnsi="Times New Roman"/>
          <w:sz w:val="28"/>
          <w:szCs w:val="28"/>
        </w:rPr>
        <w:t>я</w:t>
      </w:r>
      <w:r w:rsidRPr="001C3260">
        <w:rPr>
          <w:rFonts w:ascii="Times New Roman" w:hAnsi="Times New Roman"/>
          <w:sz w:val="28"/>
          <w:szCs w:val="28"/>
        </w:rPr>
        <w:t xml:space="preserve"> законодательства Иркутской области в соответствие с указанными выше положениями федерального законодательства </w:t>
      </w:r>
      <w:r>
        <w:rPr>
          <w:rFonts w:ascii="Times New Roman" w:hAnsi="Times New Roman"/>
          <w:sz w:val="28"/>
          <w:szCs w:val="28"/>
        </w:rPr>
        <w:t>п</w:t>
      </w:r>
      <w:r w:rsidRPr="001C3260">
        <w:rPr>
          <w:rFonts w:ascii="Times New Roman" w:hAnsi="Times New Roman"/>
          <w:sz w:val="28"/>
          <w:szCs w:val="28"/>
        </w:rPr>
        <w:t>ризнан</w:t>
      </w:r>
      <w:r>
        <w:rPr>
          <w:rFonts w:ascii="Times New Roman" w:hAnsi="Times New Roman"/>
          <w:sz w:val="28"/>
          <w:szCs w:val="28"/>
        </w:rPr>
        <w:t>ы</w:t>
      </w:r>
      <w:r w:rsidRPr="001C3260">
        <w:rPr>
          <w:rFonts w:ascii="Times New Roman" w:hAnsi="Times New Roman"/>
          <w:sz w:val="28"/>
          <w:szCs w:val="28"/>
        </w:rPr>
        <w:t xml:space="preserve"> утратившими силу следующи</w:t>
      </w:r>
      <w:r>
        <w:rPr>
          <w:rFonts w:ascii="Times New Roman" w:hAnsi="Times New Roman"/>
          <w:sz w:val="28"/>
          <w:szCs w:val="28"/>
        </w:rPr>
        <w:t>е</w:t>
      </w:r>
      <w:r w:rsidRPr="001C3260">
        <w:rPr>
          <w:rFonts w:ascii="Times New Roman" w:hAnsi="Times New Roman"/>
          <w:sz w:val="28"/>
          <w:szCs w:val="28"/>
        </w:rPr>
        <w:t xml:space="preserve"> законы Иркутской области: </w:t>
      </w:r>
    </w:p>
    <w:p w:rsidR="00CD0DF8" w:rsidRPr="001C3260" w:rsidRDefault="00CD0DF8" w:rsidP="00CD0DF8">
      <w:pPr>
        <w:ind w:firstLine="709"/>
        <w:jc w:val="both"/>
        <w:rPr>
          <w:rFonts w:ascii="Times New Roman" w:hAnsi="Times New Roman"/>
          <w:sz w:val="28"/>
          <w:szCs w:val="28"/>
        </w:rPr>
      </w:pPr>
      <w:r w:rsidRPr="001C3260">
        <w:rPr>
          <w:rFonts w:ascii="Times New Roman" w:hAnsi="Times New Roman"/>
          <w:sz w:val="28"/>
          <w:szCs w:val="28"/>
        </w:rPr>
        <w:t>1) Закон Иркутской области от 28 ноября 2014 года № 135-ОЗ «Об Уставном Суде Иркутской области»;</w:t>
      </w:r>
    </w:p>
    <w:p w:rsidR="00CD0DF8" w:rsidRPr="001C3260" w:rsidRDefault="00CD0DF8" w:rsidP="00CD0DF8">
      <w:pPr>
        <w:ind w:firstLine="709"/>
        <w:jc w:val="both"/>
        <w:rPr>
          <w:rFonts w:ascii="Times New Roman" w:hAnsi="Times New Roman"/>
          <w:sz w:val="28"/>
          <w:szCs w:val="28"/>
        </w:rPr>
      </w:pPr>
      <w:r w:rsidRPr="001C3260">
        <w:rPr>
          <w:rFonts w:ascii="Times New Roman" w:hAnsi="Times New Roman"/>
          <w:sz w:val="28"/>
          <w:szCs w:val="28"/>
        </w:rPr>
        <w:t>2) Закон Иркутской области от 1 июня 2015 года № 39-ОЗ «Об обеспечении доступа к информации о деятельности Уставного Суда Иркутской области»;</w:t>
      </w:r>
    </w:p>
    <w:p w:rsidR="00CD0DF8" w:rsidRDefault="00CD0DF8" w:rsidP="00CD0DF8">
      <w:pPr>
        <w:ind w:firstLine="709"/>
        <w:jc w:val="both"/>
        <w:rPr>
          <w:rFonts w:ascii="Times New Roman" w:hAnsi="Times New Roman"/>
          <w:sz w:val="28"/>
          <w:szCs w:val="28"/>
        </w:rPr>
      </w:pPr>
      <w:r w:rsidRPr="001C3260">
        <w:rPr>
          <w:rFonts w:ascii="Times New Roman" w:hAnsi="Times New Roman"/>
          <w:sz w:val="28"/>
          <w:szCs w:val="28"/>
        </w:rPr>
        <w:lastRenderedPageBreak/>
        <w:t>3) Закон Иркутской области от 11 декабря 2014 года № 150-ОЗ «О материальном и социальном обеспечении судей Уставного Суда Иркутской области».</w:t>
      </w:r>
    </w:p>
    <w:p w:rsidR="00973ED2" w:rsidRDefault="00CD0DF8" w:rsidP="00CD0DF8">
      <w:pPr>
        <w:ind w:firstLine="709"/>
        <w:jc w:val="both"/>
        <w:rPr>
          <w:rFonts w:ascii="Times New Roman" w:hAnsi="Times New Roman"/>
          <w:sz w:val="28"/>
          <w:szCs w:val="28"/>
        </w:rPr>
      </w:pPr>
      <w:r w:rsidRPr="001C3260">
        <w:rPr>
          <w:rFonts w:ascii="Times New Roman" w:hAnsi="Times New Roman"/>
          <w:sz w:val="28"/>
          <w:szCs w:val="28"/>
        </w:rPr>
        <w:t>5. Закон Иркутской области от 1 апреля 2021 года № 21-ОЗ</w:t>
      </w:r>
      <w:r w:rsidR="00973ED2">
        <w:rPr>
          <w:rFonts w:ascii="Times New Roman" w:hAnsi="Times New Roman"/>
          <w:sz w:val="28"/>
          <w:szCs w:val="28"/>
        </w:rPr>
        <w:t xml:space="preserve"> </w:t>
      </w:r>
      <w:r w:rsidRPr="001C3260">
        <w:rPr>
          <w:rFonts w:ascii="Times New Roman" w:hAnsi="Times New Roman"/>
          <w:sz w:val="28"/>
          <w:szCs w:val="28"/>
        </w:rPr>
        <w:t>«О внесении изменения в часть 1 статьи 7 Закона Иркутской области «О наградах Иркутской области и почетных званиях Иркутской области»</w:t>
      </w:r>
      <w:r w:rsidR="00973ED2">
        <w:rPr>
          <w:rFonts w:ascii="Times New Roman" w:hAnsi="Times New Roman"/>
          <w:sz w:val="28"/>
          <w:szCs w:val="28"/>
        </w:rPr>
        <w:t>.</w:t>
      </w:r>
    </w:p>
    <w:p w:rsidR="00CD0DF8" w:rsidRDefault="00CD0DF8" w:rsidP="00CD0DF8">
      <w:pPr>
        <w:ind w:firstLine="709"/>
        <w:jc w:val="both"/>
        <w:rPr>
          <w:rFonts w:ascii="Times New Roman" w:hAnsi="Times New Roman"/>
          <w:sz w:val="28"/>
          <w:szCs w:val="28"/>
        </w:rPr>
      </w:pPr>
      <w:r>
        <w:rPr>
          <w:rFonts w:ascii="Times New Roman" w:hAnsi="Times New Roman"/>
          <w:sz w:val="28"/>
          <w:szCs w:val="28"/>
        </w:rPr>
        <w:t>П</w:t>
      </w:r>
      <w:r w:rsidRPr="001C3260">
        <w:rPr>
          <w:rFonts w:ascii="Times New Roman" w:hAnsi="Times New Roman"/>
          <w:sz w:val="28"/>
          <w:szCs w:val="28"/>
        </w:rPr>
        <w:t>еречень оснований награждения Почетной грамотой Губернатора Иркутской области, предусмотренных частью 1 статьи 7 Закона Иркутской области от 24 декабря 2010 года № 141-ОЗ «О наградах Иркутской области и почетных званиях Иркутской области», дополнен таким основанием</w:t>
      </w:r>
      <w:r w:rsidR="00996A48">
        <w:rPr>
          <w:rFonts w:ascii="Times New Roman" w:hAnsi="Times New Roman"/>
          <w:sz w:val="28"/>
          <w:szCs w:val="28"/>
        </w:rPr>
        <w:t>,</w:t>
      </w:r>
      <w:r w:rsidRPr="001C3260">
        <w:rPr>
          <w:rFonts w:ascii="Times New Roman" w:hAnsi="Times New Roman"/>
          <w:sz w:val="28"/>
          <w:szCs w:val="28"/>
        </w:rPr>
        <w:t xml:space="preserve"> как заслуги в области защиты населения и территории Иркутской области от чрезвычайных ситуаций природного и техногенного характера.</w:t>
      </w:r>
    </w:p>
    <w:p w:rsidR="00CD0DF8" w:rsidRPr="001C3260" w:rsidRDefault="00CD0DF8" w:rsidP="00CD0DF8">
      <w:pPr>
        <w:ind w:firstLine="709"/>
        <w:jc w:val="both"/>
        <w:rPr>
          <w:rFonts w:ascii="Times New Roman" w:hAnsi="Times New Roman"/>
          <w:sz w:val="28"/>
          <w:szCs w:val="28"/>
        </w:rPr>
      </w:pPr>
      <w:r w:rsidRPr="001C3260">
        <w:rPr>
          <w:rFonts w:ascii="Times New Roman" w:hAnsi="Times New Roman"/>
          <w:sz w:val="28"/>
          <w:szCs w:val="28"/>
        </w:rPr>
        <w:t xml:space="preserve">6. Закон Иркутской области </w:t>
      </w:r>
      <w:r>
        <w:rPr>
          <w:rFonts w:ascii="Times New Roman" w:hAnsi="Times New Roman"/>
          <w:sz w:val="28"/>
          <w:szCs w:val="28"/>
        </w:rPr>
        <w:t xml:space="preserve">от 13 июля 2021 года </w:t>
      </w:r>
      <w:r w:rsidRPr="001C3260">
        <w:rPr>
          <w:rFonts w:ascii="Times New Roman" w:hAnsi="Times New Roman"/>
          <w:sz w:val="28"/>
          <w:szCs w:val="28"/>
        </w:rPr>
        <w:t>№</w:t>
      </w:r>
      <w:r>
        <w:rPr>
          <w:rFonts w:ascii="Times New Roman" w:hAnsi="Times New Roman"/>
          <w:sz w:val="28"/>
          <w:szCs w:val="28"/>
        </w:rPr>
        <w:t xml:space="preserve"> 68-ОЗ</w:t>
      </w:r>
      <w:r w:rsidRPr="001C3260">
        <w:rPr>
          <w:rFonts w:ascii="Times New Roman" w:hAnsi="Times New Roman"/>
          <w:sz w:val="28"/>
          <w:szCs w:val="28"/>
        </w:rPr>
        <w:t xml:space="preserve"> «Об установлении критериев определения границ части территории населенного пункта, входящего в состав муниципального образования Иркутской области, на которой может проводиться сход граждан по вопросу введения и использования средств самообложения граждан».</w:t>
      </w:r>
    </w:p>
    <w:p w:rsidR="00CD0DF8" w:rsidRDefault="00CD0DF8" w:rsidP="00CD0DF8">
      <w:pPr>
        <w:ind w:firstLine="709"/>
        <w:jc w:val="both"/>
        <w:rPr>
          <w:rFonts w:ascii="Times New Roman" w:hAnsi="Times New Roman"/>
          <w:sz w:val="28"/>
          <w:szCs w:val="28"/>
        </w:rPr>
      </w:pPr>
      <w:r w:rsidRPr="001C3260">
        <w:rPr>
          <w:rFonts w:ascii="Times New Roman" w:hAnsi="Times New Roman"/>
          <w:sz w:val="28"/>
          <w:szCs w:val="28"/>
        </w:rPr>
        <w:t>Законом установлены критери</w:t>
      </w:r>
      <w:r>
        <w:rPr>
          <w:rFonts w:ascii="Times New Roman" w:hAnsi="Times New Roman"/>
          <w:sz w:val="28"/>
          <w:szCs w:val="28"/>
        </w:rPr>
        <w:t>и</w:t>
      </w:r>
      <w:r w:rsidRPr="001C3260">
        <w:rPr>
          <w:rFonts w:ascii="Times New Roman" w:hAnsi="Times New Roman"/>
          <w:sz w:val="28"/>
          <w:szCs w:val="28"/>
        </w:rPr>
        <w:t xml:space="preserve"> определения границ части территории населенного пункта, входящего в состав муниципального образования Иркутской области, на которой может проводиться сход граждан по вопросу введения и использования средств самообложения граждан.</w:t>
      </w:r>
    </w:p>
    <w:p w:rsidR="00CD0DF8" w:rsidRPr="001C3260" w:rsidRDefault="00CD0DF8" w:rsidP="00CD0DF8">
      <w:pPr>
        <w:ind w:firstLine="709"/>
        <w:jc w:val="both"/>
        <w:rPr>
          <w:rFonts w:ascii="Times New Roman" w:hAnsi="Times New Roman"/>
          <w:sz w:val="28"/>
          <w:szCs w:val="28"/>
        </w:rPr>
      </w:pPr>
      <w:r w:rsidRPr="001C3260">
        <w:rPr>
          <w:rFonts w:ascii="Times New Roman" w:hAnsi="Times New Roman"/>
          <w:sz w:val="28"/>
          <w:szCs w:val="28"/>
        </w:rPr>
        <w:t xml:space="preserve">7. Закон Иркутской области </w:t>
      </w:r>
      <w:r>
        <w:rPr>
          <w:rFonts w:ascii="Times New Roman" w:hAnsi="Times New Roman"/>
          <w:sz w:val="28"/>
          <w:szCs w:val="28"/>
        </w:rPr>
        <w:t>от 13 июля 2021 года № 63-ОЗ</w:t>
      </w:r>
      <w:r w:rsidRPr="001C3260">
        <w:rPr>
          <w:rFonts w:ascii="Times New Roman" w:hAnsi="Times New Roman"/>
          <w:sz w:val="28"/>
          <w:szCs w:val="28"/>
        </w:rPr>
        <w:t xml:space="preserve"> «О наделении органов местного самоуправления отдельными государственными полномочиями по подготовке и проведению Всероссийской переписи населения 2020 года в 2021 году».</w:t>
      </w:r>
    </w:p>
    <w:p w:rsidR="00CD0DF8" w:rsidRDefault="00CD0DF8" w:rsidP="00CD0DF8">
      <w:pPr>
        <w:ind w:firstLine="709"/>
        <w:jc w:val="both"/>
        <w:rPr>
          <w:rFonts w:ascii="Times New Roman" w:hAnsi="Times New Roman"/>
          <w:sz w:val="28"/>
          <w:szCs w:val="28"/>
        </w:rPr>
      </w:pPr>
      <w:r w:rsidRPr="001C3260">
        <w:rPr>
          <w:rFonts w:ascii="Times New Roman" w:hAnsi="Times New Roman"/>
          <w:sz w:val="28"/>
          <w:szCs w:val="28"/>
        </w:rPr>
        <w:t>Законом органы местного самоуправления Иркутской области наделяются отдельными государственными полномочиями по подготовке и проведению Всероссийской переписи населения 2020 года в 2021 году.</w:t>
      </w:r>
    </w:p>
    <w:p w:rsidR="00CD0DF8" w:rsidRPr="001C3260" w:rsidRDefault="00CD0DF8" w:rsidP="00CD0DF8">
      <w:pPr>
        <w:ind w:firstLine="709"/>
        <w:jc w:val="both"/>
        <w:rPr>
          <w:rFonts w:ascii="Times New Roman" w:hAnsi="Times New Roman"/>
          <w:sz w:val="28"/>
          <w:szCs w:val="28"/>
        </w:rPr>
      </w:pPr>
      <w:r w:rsidRPr="001C3260">
        <w:rPr>
          <w:rFonts w:ascii="Times New Roman" w:hAnsi="Times New Roman"/>
          <w:sz w:val="28"/>
          <w:szCs w:val="28"/>
        </w:rPr>
        <w:t xml:space="preserve">8. </w:t>
      </w:r>
      <w:r>
        <w:rPr>
          <w:rFonts w:ascii="Times New Roman" w:hAnsi="Times New Roman"/>
          <w:sz w:val="28"/>
          <w:szCs w:val="28"/>
        </w:rPr>
        <w:t>Закон</w:t>
      </w:r>
      <w:r w:rsidRPr="001C3260">
        <w:rPr>
          <w:rFonts w:ascii="Times New Roman" w:hAnsi="Times New Roman"/>
          <w:sz w:val="28"/>
          <w:szCs w:val="28"/>
        </w:rPr>
        <w:t xml:space="preserve"> Иркутской области </w:t>
      </w:r>
      <w:r>
        <w:rPr>
          <w:rFonts w:ascii="Times New Roman" w:hAnsi="Times New Roman"/>
          <w:sz w:val="28"/>
          <w:szCs w:val="28"/>
        </w:rPr>
        <w:t xml:space="preserve">от 13 июля 2021 года </w:t>
      </w:r>
      <w:r w:rsidRPr="001C3260">
        <w:rPr>
          <w:rFonts w:ascii="Times New Roman" w:hAnsi="Times New Roman"/>
          <w:sz w:val="28"/>
          <w:szCs w:val="28"/>
        </w:rPr>
        <w:t>№</w:t>
      </w:r>
      <w:r>
        <w:rPr>
          <w:rFonts w:ascii="Times New Roman" w:hAnsi="Times New Roman"/>
          <w:sz w:val="28"/>
          <w:szCs w:val="28"/>
        </w:rPr>
        <w:t xml:space="preserve"> 66-ОЗ</w:t>
      </w:r>
      <w:r w:rsidRPr="001C3260">
        <w:rPr>
          <w:rFonts w:ascii="Times New Roman" w:hAnsi="Times New Roman"/>
          <w:sz w:val="28"/>
          <w:szCs w:val="28"/>
        </w:rPr>
        <w:t xml:space="preserve"> «О внесении изменений в приложения к Закону Иркутской области «О статусе и границах муниципальных образований Нижнеудинского района Иркутской области». </w:t>
      </w:r>
    </w:p>
    <w:p w:rsidR="00CD0DF8" w:rsidRDefault="00CD0DF8" w:rsidP="00CD0DF8">
      <w:pPr>
        <w:ind w:firstLine="709"/>
        <w:jc w:val="both"/>
        <w:rPr>
          <w:rFonts w:ascii="Times New Roman" w:hAnsi="Times New Roman"/>
          <w:sz w:val="28"/>
          <w:szCs w:val="28"/>
        </w:rPr>
      </w:pPr>
      <w:r w:rsidRPr="001C3260">
        <w:rPr>
          <w:rFonts w:ascii="Times New Roman" w:hAnsi="Times New Roman"/>
          <w:sz w:val="28"/>
          <w:szCs w:val="28"/>
        </w:rPr>
        <w:t>Законом внесены изменения в картографическое описание границ Каменского, Шумского и Нижнеудинского муниципальных образований Нижнеудинского района Иркутской области, утвержденных Законом Иркутской области от 16 декабря 2004 года № 86-оз «О статусе и границах муниципальных образований Нижнеудинского района Иркутской области».</w:t>
      </w:r>
    </w:p>
    <w:p w:rsidR="00CD0DF8" w:rsidRPr="001C3260" w:rsidRDefault="00CD0DF8" w:rsidP="00CD0DF8">
      <w:pPr>
        <w:ind w:firstLine="709"/>
        <w:jc w:val="both"/>
        <w:rPr>
          <w:rFonts w:ascii="Times New Roman" w:hAnsi="Times New Roman"/>
          <w:sz w:val="28"/>
          <w:szCs w:val="28"/>
        </w:rPr>
      </w:pPr>
      <w:r w:rsidRPr="001C3260">
        <w:rPr>
          <w:rFonts w:ascii="Times New Roman" w:hAnsi="Times New Roman"/>
          <w:sz w:val="28"/>
          <w:szCs w:val="28"/>
        </w:rPr>
        <w:t xml:space="preserve">9. </w:t>
      </w:r>
      <w:r>
        <w:rPr>
          <w:rFonts w:ascii="Times New Roman" w:hAnsi="Times New Roman"/>
          <w:sz w:val="28"/>
          <w:szCs w:val="28"/>
        </w:rPr>
        <w:t>З</w:t>
      </w:r>
      <w:r w:rsidRPr="001C3260">
        <w:rPr>
          <w:rFonts w:ascii="Times New Roman" w:hAnsi="Times New Roman"/>
          <w:sz w:val="28"/>
          <w:szCs w:val="28"/>
        </w:rPr>
        <w:t>акон Иркутской области</w:t>
      </w:r>
      <w:r>
        <w:rPr>
          <w:rFonts w:ascii="Times New Roman" w:hAnsi="Times New Roman"/>
          <w:sz w:val="28"/>
          <w:szCs w:val="28"/>
        </w:rPr>
        <w:t xml:space="preserve"> от 13 июля 2021 года</w:t>
      </w:r>
      <w:r w:rsidRPr="001C3260">
        <w:rPr>
          <w:rFonts w:ascii="Times New Roman" w:hAnsi="Times New Roman"/>
          <w:sz w:val="28"/>
          <w:szCs w:val="28"/>
        </w:rPr>
        <w:t xml:space="preserve"> № </w:t>
      </w:r>
      <w:r>
        <w:rPr>
          <w:rFonts w:ascii="Times New Roman" w:hAnsi="Times New Roman"/>
          <w:sz w:val="28"/>
          <w:szCs w:val="28"/>
        </w:rPr>
        <w:t>67-ОЗ</w:t>
      </w:r>
      <w:r w:rsidRPr="001C3260">
        <w:rPr>
          <w:rFonts w:ascii="Times New Roman" w:hAnsi="Times New Roman"/>
          <w:sz w:val="28"/>
          <w:szCs w:val="28"/>
        </w:rPr>
        <w:t xml:space="preserve"> «О внесении изменения в статью 2 Закона Иркутской области «О закреплении за сельскими поселениями Иркутской области вопросов местного значения».</w:t>
      </w:r>
    </w:p>
    <w:p w:rsidR="00CD0DF8" w:rsidRDefault="00CD0DF8" w:rsidP="00CD0DF8">
      <w:pPr>
        <w:ind w:firstLine="709"/>
        <w:jc w:val="both"/>
        <w:rPr>
          <w:rFonts w:ascii="Times New Roman" w:hAnsi="Times New Roman"/>
          <w:sz w:val="28"/>
          <w:szCs w:val="28"/>
        </w:rPr>
      </w:pPr>
      <w:r w:rsidRPr="001C3260">
        <w:rPr>
          <w:rFonts w:ascii="Times New Roman" w:hAnsi="Times New Roman"/>
          <w:sz w:val="28"/>
          <w:szCs w:val="28"/>
        </w:rPr>
        <w:t xml:space="preserve">Целью закона является уточнение вопроса местного значения, закрепляемого за сельскими поселениями Иркутской области, частью 13 статьи 2 Закона Иркутской области от 3 ноября 2016 года № 96-ОЗ «О закреплении за сельскими поселениями Иркутской области вопросов местного значения» </w:t>
      </w:r>
      <w:r w:rsidRPr="001C3260">
        <w:rPr>
          <w:rFonts w:ascii="Times New Roman" w:hAnsi="Times New Roman"/>
          <w:sz w:val="28"/>
          <w:szCs w:val="28"/>
        </w:rPr>
        <w:lastRenderedPageBreak/>
        <w:t>(далее – Закон Иркутской области</w:t>
      </w:r>
      <w:r w:rsidR="00DB5C63">
        <w:rPr>
          <w:rFonts w:ascii="Times New Roman" w:hAnsi="Times New Roman"/>
          <w:sz w:val="28"/>
          <w:szCs w:val="28"/>
        </w:rPr>
        <w:t xml:space="preserve"> </w:t>
      </w:r>
      <w:r w:rsidRPr="001C3260">
        <w:rPr>
          <w:rFonts w:ascii="Times New Roman" w:hAnsi="Times New Roman"/>
          <w:sz w:val="28"/>
          <w:szCs w:val="28"/>
        </w:rPr>
        <w:t>№ 96-ОЗ), а именно законом исключен из перечня вопросов местного значения, закрепленных частью 13 статьи 2 Закона Иркутской области</w:t>
      </w:r>
      <w:r w:rsidR="00DB5C63">
        <w:rPr>
          <w:rFonts w:ascii="Times New Roman" w:hAnsi="Times New Roman"/>
          <w:sz w:val="28"/>
          <w:szCs w:val="28"/>
        </w:rPr>
        <w:t xml:space="preserve"> </w:t>
      </w:r>
      <w:r w:rsidRPr="001C3260">
        <w:rPr>
          <w:rFonts w:ascii="Times New Roman" w:hAnsi="Times New Roman"/>
          <w:sz w:val="28"/>
          <w:szCs w:val="28"/>
        </w:rPr>
        <w:t>№ 96-ОЗ за сельскими поселениями Иркутской области, вопрос местного значения, отнесенный Федеральным законом от 2 августа 2019 года № 283-ФЗ «О внесении изменений в Градостроительный кодекс Российской Федерации и отдельные законодательные акты Российской Федерации» к вопросам местного значения сельского поселения.</w:t>
      </w:r>
    </w:p>
    <w:p w:rsidR="00CD0DF8" w:rsidRPr="001C3260" w:rsidRDefault="00CD0DF8" w:rsidP="00CD0DF8">
      <w:pPr>
        <w:autoSpaceDE w:val="0"/>
        <w:autoSpaceDN w:val="0"/>
        <w:ind w:firstLine="709"/>
        <w:jc w:val="both"/>
        <w:rPr>
          <w:rFonts w:ascii="Times New Roman" w:hAnsi="Times New Roman"/>
          <w:sz w:val="28"/>
          <w:szCs w:val="28"/>
        </w:rPr>
      </w:pPr>
      <w:r w:rsidRPr="001C3260">
        <w:rPr>
          <w:rFonts w:ascii="Times New Roman" w:hAnsi="Times New Roman"/>
          <w:sz w:val="28"/>
          <w:szCs w:val="28"/>
        </w:rPr>
        <w:t>10. Закон Иркутской области от 9 марта 2021 года № 18-ОЗ «О внесении изменений в отдельные законы Иркутской области».</w:t>
      </w:r>
    </w:p>
    <w:p w:rsidR="00CD0DF8" w:rsidRPr="001C3260" w:rsidRDefault="00CD0DF8" w:rsidP="00CD0DF8">
      <w:pPr>
        <w:autoSpaceDE w:val="0"/>
        <w:autoSpaceDN w:val="0"/>
        <w:ind w:firstLine="709"/>
        <w:jc w:val="both"/>
        <w:rPr>
          <w:rFonts w:ascii="Times New Roman" w:hAnsi="Times New Roman"/>
          <w:sz w:val="28"/>
          <w:szCs w:val="28"/>
        </w:rPr>
      </w:pPr>
      <w:r w:rsidRPr="001C3260">
        <w:rPr>
          <w:rFonts w:ascii="Times New Roman" w:hAnsi="Times New Roman"/>
          <w:sz w:val="28"/>
          <w:szCs w:val="28"/>
        </w:rPr>
        <w:t>Указанным законом внесены изменения в ряд законов Иркутской области в части</w:t>
      </w:r>
      <w:r w:rsidR="00DB5C63">
        <w:rPr>
          <w:rFonts w:ascii="Times New Roman" w:hAnsi="Times New Roman"/>
          <w:sz w:val="28"/>
          <w:szCs w:val="28"/>
        </w:rPr>
        <w:t xml:space="preserve"> </w:t>
      </w:r>
      <w:r w:rsidRPr="001C3260">
        <w:rPr>
          <w:rFonts w:ascii="Times New Roman" w:hAnsi="Times New Roman"/>
          <w:sz w:val="28"/>
          <w:szCs w:val="28"/>
        </w:rPr>
        <w:t xml:space="preserve">совершенствования организационных основ обеспечения деятельности Законодательного Собрания Иркутской области. </w:t>
      </w:r>
    </w:p>
    <w:p w:rsidR="00CD0DF8" w:rsidRDefault="00CD0DF8" w:rsidP="00CD0DF8">
      <w:pPr>
        <w:autoSpaceDE w:val="0"/>
        <w:autoSpaceDN w:val="0"/>
        <w:ind w:firstLine="709"/>
        <w:jc w:val="both"/>
        <w:rPr>
          <w:rFonts w:ascii="Times New Roman" w:hAnsi="Times New Roman"/>
          <w:sz w:val="28"/>
          <w:szCs w:val="28"/>
        </w:rPr>
      </w:pPr>
      <w:r w:rsidRPr="001C3260">
        <w:rPr>
          <w:rFonts w:ascii="Times New Roman" w:hAnsi="Times New Roman"/>
          <w:sz w:val="28"/>
          <w:szCs w:val="28"/>
        </w:rPr>
        <w:t>В частности, законом предусмотрено, что в целях оптимизации осуществления председателем Законодательного Собрания Иркутской области полномочий представителя нанимателя (работодателя) в отношении работников аппарата Законодательного Собрания Иркутской области</w:t>
      </w:r>
      <w:r w:rsidR="00DB5C63">
        <w:rPr>
          <w:rFonts w:ascii="Times New Roman" w:hAnsi="Times New Roman"/>
          <w:sz w:val="28"/>
          <w:szCs w:val="28"/>
        </w:rPr>
        <w:t xml:space="preserve"> </w:t>
      </w:r>
      <w:r w:rsidRPr="001C3260">
        <w:rPr>
          <w:rFonts w:ascii="Times New Roman" w:hAnsi="Times New Roman"/>
          <w:sz w:val="28"/>
          <w:szCs w:val="28"/>
        </w:rPr>
        <w:t>возможность передачи отдельных полномочий представителя нанимателя руководителю аппарата Законодательного Собрания Иркутской области. Для этих целей</w:t>
      </w:r>
      <w:r w:rsidR="00DB5C63">
        <w:rPr>
          <w:rFonts w:ascii="Times New Roman" w:hAnsi="Times New Roman"/>
          <w:sz w:val="28"/>
          <w:szCs w:val="28"/>
        </w:rPr>
        <w:t xml:space="preserve"> </w:t>
      </w:r>
      <w:r w:rsidRPr="001C3260">
        <w:rPr>
          <w:rFonts w:ascii="Times New Roman" w:hAnsi="Times New Roman"/>
          <w:sz w:val="28"/>
          <w:szCs w:val="28"/>
        </w:rPr>
        <w:t>уточняются полномочия представителя нанимателя (работодателя) в отношении государственных служащих, работников аппарата Законодательного Собрания Иркутской области и помощников депутатов Законодательного Собрания Иркутской области. Для реализации данной цели</w:t>
      </w:r>
      <w:r w:rsidR="00DB5C63">
        <w:rPr>
          <w:rFonts w:ascii="Times New Roman" w:hAnsi="Times New Roman"/>
          <w:sz w:val="28"/>
          <w:szCs w:val="28"/>
        </w:rPr>
        <w:t xml:space="preserve"> </w:t>
      </w:r>
      <w:r w:rsidRPr="001C3260">
        <w:rPr>
          <w:rFonts w:ascii="Times New Roman" w:hAnsi="Times New Roman"/>
          <w:sz w:val="28"/>
          <w:szCs w:val="28"/>
        </w:rPr>
        <w:t>закон предусматривает возможность издания правовых актов руководителя аппарата Законодательного Собрания Иркутской области. Необходимые изменения также предложены в Закон Иркутской области от 12 января 2010 года № 1-оз «О правовых актах Иркутской области и правотворческой деятельности в Иркутской области».</w:t>
      </w:r>
      <w:r w:rsidR="00DB5C63">
        <w:rPr>
          <w:rFonts w:ascii="Times New Roman" w:hAnsi="Times New Roman"/>
          <w:sz w:val="28"/>
          <w:szCs w:val="28"/>
        </w:rPr>
        <w:t xml:space="preserve"> </w:t>
      </w:r>
    </w:p>
    <w:p w:rsidR="00CD0DF8" w:rsidRPr="001C3260" w:rsidRDefault="00CD0DF8" w:rsidP="00CD0DF8">
      <w:pPr>
        <w:autoSpaceDE w:val="0"/>
        <w:autoSpaceDN w:val="0"/>
        <w:ind w:firstLine="709"/>
        <w:jc w:val="both"/>
        <w:rPr>
          <w:rFonts w:ascii="Times New Roman" w:hAnsi="Times New Roman"/>
          <w:sz w:val="28"/>
          <w:szCs w:val="28"/>
          <w:lang w:eastAsia="ru-RU"/>
        </w:rPr>
      </w:pPr>
      <w:r w:rsidRPr="001C3260">
        <w:rPr>
          <w:rFonts w:ascii="Times New Roman" w:hAnsi="Times New Roman"/>
          <w:sz w:val="28"/>
          <w:szCs w:val="28"/>
          <w:lang w:eastAsia="ru-RU"/>
        </w:rPr>
        <w:t>11. Закон Иркутской области от 3 марта 2021 года № 10-ОЗ «О внесении изменений в отдельные законы Иркутской области в сфере противодействия коррупции».</w:t>
      </w:r>
    </w:p>
    <w:p w:rsidR="00CD0DF8" w:rsidRPr="001C3260" w:rsidRDefault="00CD0DF8" w:rsidP="00CD0DF8">
      <w:pPr>
        <w:ind w:firstLine="709"/>
        <w:contextualSpacing/>
        <w:jc w:val="both"/>
        <w:rPr>
          <w:rFonts w:ascii="Times New Roman" w:hAnsi="Times New Roman"/>
          <w:sz w:val="28"/>
          <w:szCs w:val="28"/>
        </w:rPr>
      </w:pPr>
      <w:r w:rsidRPr="001C3260">
        <w:rPr>
          <w:rFonts w:ascii="Times New Roman" w:hAnsi="Times New Roman"/>
          <w:sz w:val="28"/>
          <w:szCs w:val="28"/>
        </w:rPr>
        <w:t>Законом внесены изменения в ряд законов Иркутской области в части учета новелл федерального законодательства в сфере противодействия коррупции, дополн</w:t>
      </w:r>
      <w:r w:rsidR="00996A48">
        <w:rPr>
          <w:rFonts w:ascii="Times New Roman" w:hAnsi="Times New Roman"/>
          <w:sz w:val="28"/>
          <w:szCs w:val="28"/>
        </w:rPr>
        <w:t>яющие</w:t>
      </w:r>
      <w:r w:rsidRPr="001C3260">
        <w:rPr>
          <w:rFonts w:ascii="Times New Roman" w:hAnsi="Times New Roman"/>
          <w:sz w:val="28"/>
          <w:szCs w:val="28"/>
        </w:rPr>
        <w:t xml:space="preserve"> перечни декларируемого имущества и имущества, подлежащего проверке в рамках антикоррупционного законодательства </w:t>
      </w:r>
      <w:r w:rsidR="00996A48">
        <w:rPr>
          <w:rFonts w:ascii="Times New Roman" w:hAnsi="Times New Roman"/>
          <w:sz w:val="28"/>
          <w:szCs w:val="28"/>
        </w:rPr>
        <w:t>понятиями</w:t>
      </w:r>
      <w:r w:rsidRPr="001C3260">
        <w:rPr>
          <w:rFonts w:ascii="Times New Roman" w:hAnsi="Times New Roman"/>
          <w:sz w:val="28"/>
          <w:szCs w:val="28"/>
        </w:rPr>
        <w:t xml:space="preserve"> «цифровы</w:t>
      </w:r>
      <w:r w:rsidR="00996A48">
        <w:rPr>
          <w:rFonts w:ascii="Times New Roman" w:hAnsi="Times New Roman"/>
          <w:sz w:val="28"/>
          <w:szCs w:val="28"/>
        </w:rPr>
        <w:t>е</w:t>
      </w:r>
      <w:r w:rsidRPr="001C3260">
        <w:rPr>
          <w:rFonts w:ascii="Times New Roman" w:hAnsi="Times New Roman"/>
          <w:sz w:val="28"/>
          <w:szCs w:val="28"/>
        </w:rPr>
        <w:t> финансовы</w:t>
      </w:r>
      <w:r w:rsidR="00996A48">
        <w:rPr>
          <w:rFonts w:ascii="Times New Roman" w:hAnsi="Times New Roman"/>
          <w:sz w:val="28"/>
          <w:szCs w:val="28"/>
        </w:rPr>
        <w:t>е</w:t>
      </w:r>
      <w:r w:rsidRPr="001C3260">
        <w:rPr>
          <w:rFonts w:ascii="Times New Roman" w:hAnsi="Times New Roman"/>
          <w:sz w:val="28"/>
          <w:szCs w:val="28"/>
        </w:rPr>
        <w:t xml:space="preserve"> актив</w:t>
      </w:r>
      <w:r w:rsidR="00996A48">
        <w:rPr>
          <w:rFonts w:ascii="Times New Roman" w:hAnsi="Times New Roman"/>
          <w:sz w:val="28"/>
          <w:szCs w:val="28"/>
        </w:rPr>
        <w:t>ы»</w:t>
      </w:r>
      <w:r w:rsidRPr="001C3260">
        <w:rPr>
          <w:rFonts w:ascii="Times New Roman" w:hAnsi="Times New Roman"/>
          <w:sz w:val="28"/>
          <w:szCs w:val="28"/>
        </w:rPr>
        <w:t xml:space="preserve">, </w:t>
      </w:r>
      <w:r w:rsidR="00996A48">
        <w:rPr>
          <w:rFonts w:ascii="Times New Roman" w:hAnsi="Times New Roman"/>
          <w:sz w:val="28"/>
          <w:szCs w:val="28"/>
        </w:rPr>
        <w:t>«</w:t>
      </w:r>
      <w:r w:rsidRPr="001C3260">
        <w:rPr>
          <w:rFonts w:ascii="Times New Roman" w:hAnsi="Times New Roman"/>
          <w:sz w:val="28"/>
          <w:szCs w:val="28"/>
        </w:rPr>
        <w:t>цифров</w:t>
      </w:r>
      <w:r w:rsidR="00996A48">
        <w:rPr>
          <w:rFonts w:ascii="Times New Roman" w:hAnsi="Times New Roman"/>
          <w:sz w:val="28"/>
          <w:szCs w:val="28"/>
        </w:rPr>
        <w:t>ая валюта</w:t>
      </w:r>
      <w:r w:rsidRPr="001C3260">
        <w:rPr>
          <w:rFonts w:ascii="Times New Roman" w:hAnsi="Times New Roman"/>
          <w:sz w:val="28"/>
          <w:szCs w:val="28"/>
        </w:rPr>
        <w:t>».</w:t>
      </w:r>
    </w:p>
    <w:p w:rsidR="00CD0DF8" w:rsidRDefault="00CD0DF8" w:rsidP="00CD0DF8">
      <w:pPr>
        <w:ind w:firstLine="709"/>
        <w:contextualSpacing/>
        <w:jc w:val="both"/>
        <w:rPr>
          <w:rFonts w:ascii="Times New Roman" w:hAnsi="Times New Roman"/>
          <w:sz w:val="28"/>
          <w:szCs w:val="28"/>
        </w:rPr>
      </w:pPr>
      <w:r w:rsidRPr="001C3260">
        <w:rPr>
          <w:rFonts w:ascii="Times New Roman" w:hAnsi="Times New Roman"/>
          <w:sz w:val="28"/>
          <w:szCs w:val="28"/>
        </w:rPr>
        <w:t>С 1 января 2021</w:t>
      </w:r>
      <w:r w:rsidR="00862F07">
        <w:rPr>
          <w:rFonts w:ascii="Times New Roman" w:hAnsi="Times New Roman"/>
          <w:sz w:val="28"/>
          <w:szCs w:val="28"/>
        </w:rPr>
        <w:t xml:space="preserve"> года</w:t>
      </w:r>
      <w:r w:rsidRPr="001C3260">
        <w:rPr>
          <w:rFonts w:ascii="Times New Roman" w:hAnsi="Times New Roman"/>
          <w:sz w:val="28"/>
          <w:szCs w:val="28"/>
        </w:rPr>
        <w:t xml:space="preserve"> вступил в силу Федеральный закон от 31 июля </w:t>
      </w:r>
      <w:r w:rsidRPr="001C3260">
        <w:rPr>
          <w:rFonts w:ascii="Times New Roman" w:hAnsi="Times New Roman"/>
          <w:sz w:val="28"/>
          <w:szCs w:val="28"/>
        </w:rPr>
        <w:br/>
        <w:t>2020 года № 259-ФЗ «О цифровых финансовых активах, цифровой валюте и о внесении изменений в отдельные законодательные акты Российской Федерации». Предметом правового регулирования данного Федерального закона являются отношения, возникающие при выпуске, учете и обращении цифровых финансовых активов, особенности деятельности оператора информационной системы, в которой осуществляется выпуск цифровых финансовых активов, и оператора обмена цифровых финансовых активов, а также отношения, возникающие при обороте цифровой валюты в Российской Федерации.</w:t>
      </w:r>
    </w:p>
    <w:p w:rsidR="00CD0DF8" w:rsidRPr="001C3260" w:rsidRDefault="00CD0DF8" w:rsidP="00CD0DF8">
      <w:pPr>
        <w:autoSpaceDE w:val="0"/>
        <w:autoSpaceDN w:val="0"/>
        <w:ind w:firstLine="709"/>
        <w:jc w:val="both"/>
        <w:rPr>
          <w:rFonts w:ascii="Times New Roman" w:hAnsi="Times New Roman"/>
          <w:sz w:val="28"/>
          <w:szCs w:val="28"/>
        </w:rPr>
      </w:pPr>
      <w:r w:rsidRPr="001C3260">
        <w:rPr>
          <w:rFonts w:ascii="Times New Roman" w:hAnsi="Times New Roman"/>
          <w:sz w:val="28"/>
          <w:szCs w:val="28"/>
          <w:lang w:eastAsia="ru-RU"/>
        </w:rPr>
        <w:lastRenderedPageBreak/>
        <w:t>12. Закон Иркутской области о поправках к Уставу Иркутской области № 1-У от 8 февраля 2021 года.</w:t>
      </w:r>
    </w:p>
    <w:p w:rsidR="00CD0DF8" w:rsidRDefault="00CD0DF8" w:rsidP="00CD0DF8">
      <w:pPr>
        <w:autoSpaceDE w:val="0"/>
        <w:autoSpaceDN w:val="0"/>
        <w:ind w:firstLine="709"/>
        <w:jc w:val="both"/>
        <w:rPr>
          <w:rFonts w:ascii="Times New Roman" w:hAnsi="Times New Roman"/>
          <w:color w:val="000000"/>
          <w:sz w:val="28"/>
          <w:szCs w:val="28"/>
        </w:rPr>
      </w:pPr>
      <w:r w:rsidRPr="001C3260">
        <w:rPr>
          <w:rFonts w:ascii="Times New Roman" w:hAnsi="Times New Roman"/>
          <w:sz w:val="28"/>
          <w:szCs w:val="28"/>
        </w:rPr>
        <w:t>Указанным законом внесены комплексные изменения в Устав</w:t>
      </w:r>
      <w:r w:rsidR="00DB5C63">
        <w:rPr>
          <w:rFonts w:ascii="Times New Roman" w:hAnsi="Times New Roman"/>
          <w:sz w:val="28"/>
          <w:szCs w:val="28"/>
        </w:rPr>
        <w:t xml:space="preserve"> </w:t>
      </w:r>
      <w:r w:rsidRPr="001C3260">
        <w:rPr>
          <w:rFonts w:ascii="Times New Roman" w:hAnsi="Times New Roman"/>
          <w:sz w:val="28"/>
          <w:szCs w:val="28"/>
        </w:rPr>
        <w:t>Иркутской области, учитывающие</w:t>
      </w:r>
      <w:r w:rsidR="00DB5C63">
        <w:rPr>
          <w:rFonts w:ascii="Times New Roman" w:hAnsi="Times New Roman"/>
          <w:sz w:val="28"/>
          <w:szCs w:val="28"/>
        </w:rPr>
        <w:t xml:space="preserve"> </w:t>
      </w:r>
      <w:r w:rsidRPr="001C3260">
        <w:rPr>
          <w:rFonts w:ascii="Times New Roman" w:hAnsi="Times New Roman"/>
          <w:sz w:val="28"/>
          <w:szCs w:val="28"/>
        </w:rPr>
        <w:t>нововведения, закрепленные в Конституции Российской Федерации, а именно:</w:t>
      </w:r>
      <w:r w:rsidRPr="001C3260">
        <w:rPr>
          <w:rFonts w:ascii="Times New Roman" w:hAnsi="Times New Roman"/>
          <w:color w:val="000000"/>
          <w:sz w:val="28"/>
          <w:szCs w:val="28"/>
        </w:rPr>
        <w:t xml:space="preserve"> уточнены в Уставе Иркутской области положения, определяющие основы социально-экономического развития Иркутской области, экологической политики, поддержки семейных ценностей; закреплены принципы единства системы публичной власти в Иркутской области при сохранении гарантий самостоятельности местного самоуправления; уточнены требования к кандидатам на должность Губернатора Иркутской области;</w:t>
      </w:r>
      <w:r w:rsidR="00DB5C63">
        <w:rPr>
          <w:rFonts w:ascii="Times New Roman" w:hAnsi="Times New Roman"/>
          <w:color w:val="000000"/>
          <w:sz w:val="28"/>
          <w:szCs w:val="28"/>
        </w:rPr>
        <w:t xml:space="preserve"> </w:t>
      </w:r>
      <w:r w:rsidRPr="001C3260">
        <w:rPr>
          <w:rFonts w:ascii="Times New Roman" w:hAnsi="Times New Roman"/>
          <w:color w:val="000000"/>
          <w:sz w:val="28"/>
          <w:szCs w:val="28"/>
        </w:rPr>
        <w:t>применен термин «сенатор Российской Федерации»; исключены положени</w:t>
      </w:r>
      <w:r w:rsidR="00862F07">
        <w:rPr>
          <w:rFonts w:ascii="Times New Roman" w:hAnsi="Times New Roman"/>
          <w:color w:val="000000"/>
          <w:sz w:val="28"/>
          <w:szCs w:val="28"/>
        </w:rPr>
        <w:t>я</w:t>
      </w:r>
      <w:r w:rsidRPr="001C3260">
        <w:rPr>
          <w:rFonts w:ascii="Times New Roman" w:hAnsi="Times New Roman"/>
          <w:color w:val="000000"/>
          <w:sz w:val="28"/>
          <w:szCs w:val="28"/>
        </w:rPr>
        <w:t xml:space="preserve"> об участии органов государственной власти Иркутской области в согласовании назначения прокурора Иркутской области; исключены положения об Уставном Суде Иркутской области.</w:t>
      </w:r>
    </w:p>
    <w:p w:rsidR="00CD0DF8" w:rsidRPr="001C3260" w:rsidRDefault="00CD0DF8" w:rsidP="00CD0DF8">
      <w:pPr>
        <w:autoSpaceDE w:val="0"/>
        <w:autoSpaceDN w:val="0"/>
        <w:ind w:firstLine="709"/>
        <w:jc w:val="both"/>
        <w:rPr>
          <w:rFonts w:ascii="Times New Roman" w:hAnsi="Times New Roman"/>
          <w:sz w:val="28"/>
          <w:szCs w:val="28"/>
          <w:lang w:eastAsia="ru-RU"/>
        </w:rPr>
      </w:pPr>
      <w:r w:rsidRPr="001C3260">
        <w:rPr>
          <w:rFonts w:ascii="Times New Roman" w:hAnsi="Times New Roman"/>
          <w:color w:val="000000"/>
          <w:sz w:val="28"/>
          <w:szCs w:val="28"/>
        </w:rPr>
        <w:t xml:space="preserve">13. </w:t>
      </w:r>
      <w:r w:rsidRPr="001C3260">
        <w:rPr>
          <w:rFonts w:ascii="Times New Roman" w:hAnsi="Times New Roman"/>
          <w:sz w:val="28"/>
          <w:szCs w:val="28"/>
          <w:lang w:eastAsia="ru-RU"/>
        </w:rPr>
        <w:t>Закон Иркутской области от 2 апреля 2021 года № 23-ОЗ «Об Уполномоченном по правам человека в Иркутской области».</w:t>
      </w:r>
    </w:p>
    <w:p w:rsidR="00CD0DF8" w:rsidRDefault="00CD0DF8" w:rsidP="00CD0DF8">
      <w:pPr>
        <w:autoSpaceDE w:val="0"/>
        <w:autoSpaceDN w:val="0"/>
        <w:ind w:firstLine="709"/>
        <w:jc w:val="both"/>
        <w:rPr>
          <w:rFonts w:ascii="Times New Roman" w:hAnsi="Times New Roman"/>
          <w:sz w:val="28"/>
          <w:szCs w:val="28"/>
          <w:lang w:eastAsia="ru-RU"/>
        </w:rPr>
      </w:pPr>
      <w:r w:rsidRPr="001C3260">
        <w:rPr>
          <w:rFonts w:ascii="Times New Roman" w:hAnsi="Times New Roman"/>
          <w:sz w:val="28"/>
          <w:szCs w:val="28"/>
          <w:lang w:eastAsia="ru-RU"/>
        </w:rPr>
        <w:t>Указанным законом урегулирован статус Уполномоченного по правам человека в Иркутской области в соответствии с федеральным законодательством. Данным законодательным актом комплексно урегулированы все вопросы организации и деятельности Уполномоченного по правам человека в Иркутской области.</w:t>
      </w:r>
    </w:p>
    <w:p w:rsidR="00CD0DF8" w:rsidRPr="001C3260" w:rsidRDefault="00CD0DF8" w:rsidP="00CD0DF8">
      <w:pPr>
        <w:autoSpaceDE w:val="0"/>
        <w:autoSpaceDN w:val="0"/>
        <w:ind w:firstLine="709"/>
        <w:jc w:val="both"/>
        <w:rPr>
          <w:rFonts w:ascii="Times New Roman" w:hAnsi="Times New Roman"/>
          <w:sz w:val="28"/>
          <w:szCs w:val="28"/>
          <w:lang w:eastAsia="ru-RU"/>
        </w:rPr>
      </w:pPr>
      <w:r w:rsidRPr="001C3260">
        <w:rPr>
          <w:rFonts w:ascii="Times New Roman" w:hAnsi="Times New Roman"/>
          <w:sz w:val="28"/>
          <w:szCs w:val="28"/>
          <w:lang w:eastAsia="ru-RU"/>
        </w:rPr>
        <w:t>14. Закон Иркутской области от 2 апреля 2021 года № 25-ОЗ</w:t>
      </w:r>
      <w:r w:rsidR="00973ED2">
        <w:rPr>
          <w:rFonts w:ascii="Times New Roman" w:hAnsi="Times New Roman"/>
          <w:sz w:val="28"/>
          <w:szCs w:val="28"/>
          <w:lang w:eastAsia="ru-RU"/>
        </w:rPr>
        <w:t xml:space="preserve"> </w:t>
      </w:r>
      <w:r w:rsidRPr="001C3260">
        <w:rPr>
          <w:rFonts w:ascii="Times New Roman" w:hAnsi="Times New Roman"/>
          <w:sz w:val="28"/>
          <w:szCs w:val="28"/>
          <w:lang w:eastAsia="ru-RU"/>
        </w:rPr>
        <w:t>«О внесении изменений в Закон Иркутской области «Об отдельных вопросах защиты населения и территорий от чрезвычайных ситуаций природного и техногенного характера в Иркутской области».</w:t>
      </w:r>
    </w:p>
    <w:p w:rsidR="00CD0DF8" w:rsidRDefault="00CD0DF8" w:rsidP="00CD0DF8">
      <w:pPr>
        <w:autoSpaceDE w:val="0"/>
        <w:autoSpaceDN w:val="0"/>
        <w:ind w:firstLine="709"/>
        <w:jc w:val="both"/>
        <w:rPr>
          <w:rFonts w:ascii="Times New Roman" w:hAnsi="Times New Roman"/>
          <w:sz w:val="28"/>
          <w:szCs w:val="28"/>
        </w:rPr>
      </w:pPr>
      <w:r w:rsidRPr="001C3260">
        <w:rPr>
          <w:rFonts w:ascii="Times New Roman" w:hAnsi="Times New Roman"/>
          <w:sz w:val="28"/>
          <w:szCs w:val="28"/>
          <w:lang w:eastAsia="ru-RU"/>
        </w:rPr>
        <w:t>Указанным</w:t>
      </w:r>
      <w:r w:rsidR="00DB5C63">
        <w:rPr>
          <w:rFonts w:ascii="Times New Roman" w:hAnsi="Times New Roman"/>
          <w:sz w:val="28"/>
          <w:szCs w:val="28"/>
          <w:lang w:eastAsia="ru-RU"/>
        </w:rPr>
        <w:t xml:space="preserve"> </w:t>
      </w:r>
      <w:r w:rsidRPr="001C3260">
        <w:rPr>
          <w:rFonts w:ascii="Times New Roman" w:hAnsi="Times New Roman"/>
          <w:sz w:val="28"/>
          <w:szCs w:val="28"/>
          <w:lang w:eastAsia="ru-RU"/>
        </w:rPr>
        <w:t xml:space="preserve">законом внесены изменения в Закон Иркутской области </w:t>
      </w:r>
      <w:r w:rsidRPr="001C3260">
        <w:rPr>
          <w:rFonts w:ascii="Times New Roman" w:hAnsi="Times New Roman"/>
          <w:sz w:val="28"/>
          <w:szCs w:val="28"/>
          <w:lang w:eastAsia="ru-RU"/>
        </w:rPr>
        <w:br/>
        <w:t>от 8 июня 2009 года № 34-оз «Об отдельных вопросах защиты населения и территорий от чрезвычайных ситуаций природного и техногенного характера в Иркутской области» в части разграничения полномочий в области защиты населения и территорий от чрезвычайных ситуаций между Правительством Иркутской области, исполнительным органом государственной власти Иркутской области, осуществляющим функции по решению задач в области защиты населения и территорий от чрезвычайных ситуаций, а также иными исполнительными органами государственной власти Иркутской области в соответствии с их компетенцией в зависимости от уровня осуществления властных полномочий</w:t>
      </w:r>
      <w:r w:rsidRPr="001C3260">
        <w:rPr>
          <w:rFonts w:ascii="Times New Roman" w:hAnsi="Times New Roman"/>
          <w:sz w:val="28"/>
          <w:szCs w:val="28"/>
        </w:rPr>
        <w:t>.</w:t>
      </w:r>
    </w:p>
    <w:p w:rsidR="00CD0DF8" w:rsidRPr="001C3260" w:rsidRDefault="00CD0DF8" w:rsidP="00CD0DF8">
      <w:pPr>
        <w:autoSpaceDE w:val="0"/>
        <w:autoSpaceDN w:val="0"/>
        <w:ind w:firstLine="709"/>
        <w:jc w:val="both"/>
        <w:rPr>
          <w:rFonts w:ascii="Times New Roman" w:hAnsi="Times New Roman"/>
          <w:sz w:val="28"/>
          <w:szCs w:val="28"/>
          <w:lang w:eastAsia="ru-RU"/>
        </w:rPr>
      </w:pPr>
      <w:r w:rsidRPr="001C3260">
        <w:rPr>
          <w:rFonts w:ascii="Times New Roman" w:hAnsi="Times New Roman"/>
          <w:sz w:val="28"/>
          <w:szCs w:val="28"/>
        </w:rPr>
        <w:t xml:space="preserve">15. </w:t>
      </w:r>
      <w:r w:rsidRPr="001C3260">
        <w:rPr>
          <w:rFonts w:ascii="Times New Roman" w:hAnsi="Times New Roman"/>
          <w:sz w:val="28"/>
          <w:szCs w:val="28"/>
          <w:lang w:eastAsia="ru-RU"/>
        </w:rPr>
        <w:t xml:space="preserve">Закон Иркутской области от 29 апреля 2021 года № 34-ОЗ «О мерах по реализации Указа Президента Российской Федерации от 10 декабря </w:t>
      </w:r>
      <w:r w:rsidRPr="001C3260">
        <w:rPr>
          <w:rFonts w:ascii="Times New Roman" w:hAnsi="Times New Roman"/>
          <w:sz w:val="28"/>
          <w:szCs w:val="28"/>
          <w:lang w:eastAsia="ru-RU"/>
        </w:rPr>
        <w:br/>
        <w:t xml:space="preserve">2020 года № 778 и о внесении изменений в отдельные законы Иркутской области». </w:t>
      </w:r>
    </w:p>
    <w:p w:rsidR="00CD0DF8" w:rsidRPr="001C3260" w:rsidRDefault="00CD0DF8" w:rsidP="00CD0DF8">
      <w:pPr>
        <w:ind w:firstLine="709"/>
        <w:contextualSpacing/>
        <w:jc w:val="both"/>
        <w:rPr>
          <w:rFonts w:ascii="Times New Roman" w:hAnsi="Times New Roman"/>
          <w:sz w:val="28"/>
          <w:szCs w:val="28"/>
        </w:rPr>
      </w:pPr>
      <w:r w:rsidRPr="001C3260">
        <w:rPr>
          <w:rFonts w:ascii="Times New Roman" w:hAnsi="Times New Roman"/>
          <w:sz w:val="28"/>
          <w:szCs w:val="28"/>
        </w:rPr>
        <w:t>Указом Президента Российской Федерации от 10 декабря 2020 года </w:t>
      </w:r>
      <w:r w:rsidR="00973ED2">
        <w:rPr>
          <w:rFonts w:ascii="Times New Roman" w:hAnsi="Times New Roman"/>
          <w:sz w:val="28"/>
          <w:szCs w:val="28"/>
        </w:rPr>
        <w:br/>
      </w:r>
      <w:r w:rsidRPr="001C3260">
        <w:rPr>
          <w:rFonts w:ascii="Times New Roman" w:hAnsi="Times New Roman"/>
          <w:sz w:val="28"/>
          <w:szCs w:val="28"/>
        </w:rPr>
        <w:t>№ 778 «О мерах по реализации отдельных положений Федерального закона «О цифровых финансовых активах, цифровой валюте и о внесени</w:t>
      </w:r>
      <w:r w:rsidR="0074756D">
        <w:rPr>
          <w:rFonts w:ascii="Times New Roman" w:hAnsi="Times New Roman"/>
          <w:sz w:val="28"/>
          <w:szCs w:val="28"/>
        </w:rPr>
        <w:t>и</w:t>
      </w:r>
      <w:r w:rsidRPr="001C3260">
        <w:rPr>
          <w:rFonts w:ascii="Times New Roman" w:hAnsi="Times New Roman"/>
          <w:sz w:val="28"/>
          <w:szCs w:val="28"/>
        </w:rPr>
        <w:t xml:space="preserve"> изменений в отдельные законодательные акты Российской Федерации» установле</w:t>
      </w:r>
      <w:r w:rsidRPr="001C3260">
        <w:rPr>
          <w:rFonts w:ascii="Times New Roman" w:hAnsi="Times New Roman"/>
          <w:sz w:val="28"/>
          <w:szCs w:val="28"/>
        </w:rPr>
        <w:lastRenderedPageBreak/>
        <w:t>но, что с 1 января по 30 июня 2021 г</w:t>
      </w:r>
      <w:r w:rsidR="0074756D">
        <w:rPr>
          <w:rFonts w:ascii="Times New Roman" w:hAnsi="Times New Roman"/>
          <w:sz w:val="28"/>
          <w:szCs w:val="28"/>
        </w:rPr>
        <w:t>ода</w:t>
      </w:r>
      <w:r w:rsidRPr="001C3260">
        <w:rPr>
          <w:rFonts w:ascii="Times New Roman" w:hAnsi="Times New Roman"/>
          <w:sz w:val="28"/>
          <w:szCs w:val="28"/>
        </w:rPr>
        <w:t xml:space="preserve"> включительно граждане, претендующие на замещение государственных должностей Российской Федерации</w:t>
      </w:r>
      <w:r w:rsidR="00DB5C63">
        <w:rPr>
          <w:rFonts w:ascii="Times New Roman" w:hAnsi="Times New Roman"/>
          <w:sz w:val="28"/>
          <w:szCs w:val="28"/>
        </w:rPr>
        <w:t xml:space="preserve"> </w:t>
      </w:r>
      <w:r w:rsidRPr="001C3260">
        <w:rPr>
          <w:rFonts w:ascii="Times New Roman" w:hAnsi="Times New Roman"/>
          <w:sz w:val="28"/>
          <w:szCs w:val="28"/>
        </w:rPr>
        <w:t>или должностей федеральной государственной службы, а также федеральные государственные служащие, замещающие должности федеральной государственной службы, не предусмотренные перечнем должностей, утвержденным Указом Президента Российской Федерации</w:t>
      </w:r>
      <w:r w:rsidR="00DB5C63">
        <w:rPr>
          <w:rFonts w:ascii="Times New Roman" w:hAnsi="Times New Roman"/>
          <w:sz w:val="28"/>
          <w:szCs w:val="28"/>
        </w:rPr>
        <w:t xml:space="preserve"> </w:t>
      </w:r>
      <w:r w:rsidRPr="001C3260">
        <w:rPr>
          <w:rFonts w:ascii="Times New Roman" w:hAnsi="Times New Roman"/>
          <w:sz w:val="28"/>
          <w:szCs w:val="28"/>
        </w:rPr>
        <w:t>от 18 мая 2009 г</w:t>
      </w:r>
      <w:r w:rsidR="0074756D">
        <w:rPr>
          <w:rFonts w:ascii="Times New Roman" w:hAnsi="Times New Roman"/>
          <w:sz w:val="28"/>
          <w:szCs w:val="28"/>
        </w:rPr>
        <w:t>ода</w:t>
      </w:r>
      <w:r w:rsidRPr="001C3260">
        <w:rPr>
          <w:rFonts w:ascii="Times New Roman" w:hAnsi="Times New Roman"/>
          <w:sz w:val="28"/>
          <w:szCs w:val="28"/>
        </w:rPr>
        <w:t xml:space="preserve"> № 557, и претендующие на замещение должностей федеральной государственной службы, предусмотренных этим перечнем, вместе с представляемыми ими сведениями должны будут представлять уведомление о принадлежащих им, их супругам и 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w:t>
      </w:r>
    </w:p>
    <w:p w:rsidR="00CD0DF8" w:rsidRPr="001C3260" w:rsidRDefault="00CD0DF8" w:rsidP="00CD0DF8">
      <w:pPr>
        <w:ind w:firstLine="709"/>
        <w:contextualSpacing/>
        <w:jc w:val="both"/>
        <w:rPr>
          <w:rFonts w:ascii="Times New Roman" w:hAnsi="Times New Roman"/>
          <w:sz w:val="28"/>
          <w:szCs w:val="28"/>
        </w:rPr>
      </w:pPr>
      <w:r w:rsidRPr="001C3260">
        <w:rPr>
          <w:rFonts w:ascii="Times New Roman" w:hAnsi="Times New Roman"/>
          <w:sz w:val="28"/>
          <w:szCs w:val="28"/>
        </w:rPr>
        <w:t>Названным Указом Президента Российской Федерации рекомендовано в том числе органам государственной власти субъектов Российской Федерации руководствоваться данным Указом при реализации полномочий, касающихся определения порядка представления сведений о доходах, об имуществе и обязательствах имущественного характера.</w:t>
      </w:r>
    </w:p>
    <w:p w:rsidR="00CD0DF8" w:rsidRPr="001C3260" w:rsidRDefault="00CD0DF8" w:rsidP="00CD0DF8">
      <w:pPr>
        <w:autoSpaceDE w:val="0"/>
        <w:autoSpaceDN w:val="0"/>
        <w:ind w:firstLine="709"/>
        <w:contextualSpacing/>
        <w:jc w:val="both"/>
        <w:rPr>
          <w:rFonts w:ascii="Times New Roman" w:hAnsi="Times New Roman"/>
          <w:sz w:val="28"/>
          <w:szCs w:val="28"/>
        </w:rPr>
      </w:pPr>
      <w:r w:rsidRPr="001C3260">
        <w:rPr>
          <w:rFonts w:ascii="Times New Roman" w:hAnsi="Times New Roman"/>
          <w:sz w:val="28"/>
          <w:szCs w:val="28"/>
        </w:rPr>
        <w:t>В связи с этим проектом закона предусмотрены меры по реализации Указа Президента Российской Федерации от 10 декабря 2020 года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r w:rsidR="00DB5C63">
        <w:rPr>
          <w:rFonts w:ascii="Times New Roman" w:hAnsi="Times New Roman"/>
          <w:sz w:val="28"/>
          <w:szCs w:val="28"/>
        </w:rPr>
        <w:t xml:space="preserve"> </w:t>
      </w:r>
    </w:p>
    <w:p w:rsidR="00CD0DF8" w:rsidRDefault="00CD0DF8" w:rsidP="00CD0DF8">
      <w:pPr>
        <w:ind w:firstLine="709"/>
        <w:jc w:val="both"/>
        <w:rPr>
          <w:rFonts w:ascii="Times New Roman" w:hAnsi="Times New Roman"/>
          <w:sz w:val="28"/>
          <w:szCs w:val="28"/>
        </w:rPr>
      </w:pPr>
      <w:r w:rsidRPr="001C3260">
        <w:rPr>
          <w:rFonts w:ascii="Times New Roman" w:hAnsi="Times New Roman"/>
          <w:sz w:val="28"/>
          <w:szCs w:val="28"/>
        </w:rPr>
        <w:t xml:space="preserve"> Кроме того, в связи с принятием Федерального закона от 31 июля </w:t>
      </w:r>
      <w:r w:rsidR="00973ED2">
        <w:rPr>
          <w:rFonts w:ascii="Times New Roman" w:hAnsi="Times New Roman"/>
          <w:sz w:val="28"/>
          <w:szCs w:val="28"/>
        </w:rPr>
        <w:br/>
      </w:r>
      <w:r w:rsidRPr="001C3260">
        <w:rPr>
          <w:rFonts w:ascii="Times New Roman" w:hAnsi="Times New Roman"/>
          <w:sz w:val="28"/>
          <w:szCs w:val="28"/>
        </w:rPr>
        <w:t>2020 года № 259-ФЗ «О цифровых финансовых активах, цифровой валюте и о внесении изменений в отдельные законодательные акты Российской Федерации» проектом закона предложены обоснованные изменения в законодательство Иркутской области в части установления единообразия норм, регулирующих направление соответствующих запросов.</w:t>
      </w:r>
      <w:r w:rsidR="00DB5C63">
        <w:rPr>
          <w:rFonts w:ascii="Times New Roman" w:hAnsi="Times New Roman"/>
          <w:sz w:val="28"/>
          <w:szCs w:val="28"/>
        </w:rPr>
        <w:t xml:space="preserve"> </w:t>
      </w:r>
    </w:p>
    <w:p w:rsidR="00CD0DF8" w:rsidRPr="001C3260" w:rsidRDefault="00CD0DF8" w:rsidP="00CD0DF8">
      <w:pPr>
        <w:autoSpaceDE w:val="0"/>
        <w:autoSpaceDN w:val="0"/>
        <w:ind w:firstLine="709"/>
        <w:jc w:val="both"/>
        <w:rPr>
          <w:rFonts w:ascii="Times New Roman" w:hAnsi="Times New Roman"/>
          <w:sz w:val="28"/>
          <w:szCs w:val="28"/>
          <w:lang w:eastAsia="ru-RU"/>
        </w:rPr>
      </w:pPr>
      <w:r w:rsidRPr="001C3260">
        <w:rPr>
          <w:rFonts w:ascii="Times New Roman" w:hAnsi="Times New Roman"/>
          <w:sz w:val="28"/>
          <w:szCs w:val="28"/>
          <w:lang w:eastAsia="ru-RU"/>
        </w:rPr>
        <w:t>16. Закон Иркутской области от 29 апреля 2021 года № 31-ОЗ «О внесении изменения в часть 1 статьи 4 Закона Иркутской области «Об административных комиссиях в Иркутской области».</w:t>
      </w:r>
    </w:p>
    <w:p w:rsidR="00CD0DF8" w:rsidRDefault="00CD0DF8" w:rsidP="00CD0DF8">
      <w:pPr>
        <w:autoSpaceDE w:val="0"/>
        <w:autoSpaceDN w:val="0"/>
        <w:ind w:firstLine="709"/>
        <w:jc w:val="both"/>
        <w:rPr>
          <w:rFonts w:ascii="Times New Roman" w:hAnsi="Times New Roman"/>
          <w:sz w:val="28"/>
          <w:szCs w:val="28"/>
          <w:lang w:eastAsia="ru-RU"/>
        </w:rPr>
      </w:pPr>
      <w:r w:rsidRPr="001C3260">
        <w:rPr>
          <w:rFonts w:ascii="Times New Roman" w:hAnsi="Times New Roman"/>
          <w:sz w:val="28"/>
          <w:szCs w:val="28"/>
          <w:lang w:eastAsia="ru-RU"/>
        </w:rPr>
        <w:t>Данным законом внесены изменения </w:t>
      </w:r>
      <w:r>
        <w:rPr>
          <w:rFonts w:ascii="Times New Roman" w:hAnsi="Times New Roman"/>
          <w:sz w:val="28"/>
          <w:szCs w:val="28"/>
          <w:lang w:eastAsia="ru-RU"/>
        </w:rPr>
        <w:t>в </w:t>
      </w:r>
      <w:r w:rsidRPr="001C3260">
        <w:rPr>
          <w:rFonts w:ascii="Times New Roman" w:hAnsi="Times New Roman"/>
          <w:sz w:val="28"/>
          <w:szCs w:val="28"/>
          <w:lang w:eastAsia="ru-RU"/>
        </w:rPr>
        <w:t>часть 1 статьи 4 Закона Иркутской области от 28 декабря 2008 года № 145-оз «Об административных комиссиях в Иркутской области»</w:t>
      </w:r>
      <w:r w:rsidR="00667AE1">
        <w:rPr>
          <w:rFonts w:ascii="Times New Roman" w:hAnsi="Times New Roman"/>
          <w:sz w:val="28"/>
          <w:szCs w:val="28"/>
          <w:lang w:eastAsia="ru-RU"/>
        </w:rPr>
        <w:t>,</w:t>
      </w:r>
      <w:r w:rsidRPr="001C3260">
        <w:rPr>
          <w:rFonts w:ascii="Times New Roman" w:hAnsi="Times New Roman"/>
          <w:sz w:val="28"/>
          <w:szCs w:val="28"/>
          <w:lang w:eastAsia="ru-RU"/>
        </w:rPr>
        <w:t> корректир</w:t>
      </w:r>
      <w:r w:rsidR="00667AE1">
        <w:rPr>
          <w:rFonts w:ascii="Times New Roman" w:hAnsi="Times New Roman"/>
          <w:sz w:val="28"/>
          <w:szCs w:val="28"/>
          <w:lang w:eastAsia="ru-RU"/>
        </w:rPr>
        <w:t>ующие</w:t>
      </w:r>
      <w:r w:rsidRPr="001C3260">
        <w:rPr>
          <w:rFonts w:ascii="Times New Roman" w:hAnsi="Times New Roman"/>
          <w:sz w:val="28"/>
          <w:szCs w:val="28"/>
          <w:lang w:eastAsia="ru-RU"/>
        </w:rPr>
        <w:t xml:space="preserve"> в части правовой возможности создания административных комиссий в новом виде муниципальных образований – муниципальных округах в соответствии с Федеральным законом от 6 октября 2003 года № 131-ФЗ «Об общих принципах организации местного самоуправления в Российской Федерации».</w:t>
      </w:r>
      <w:r w:rsidR="00DB5C63">
        <w:rPr>
          <w:rFonts w:ascii="Times New Roman" w:hAnsi="Times New Roman"/>
          <w:sz w:val="28"/>
          <w:szCs w:val="28"/>
          <w:lang w:eastAsia="ru-RU"/>
        </w:rPr>
        <w:t xml:space="preserve"> </w:t>
      </w:r>
    </w:p>
    <w:p w:rsidR="00CD0DF8" w:rsidRPr="001C3260" w:rsidRDefault="00CD0DF8" w:rsidP="00CD0DF8">
      <w:pPr>
        <w:autoSpaceDE w:val="0"/>
        <w:autoSpaceDN w:val="0"/>
        <w:ind w:firstLine="709"/>
        <w:jc w:val="both"/>
        <w:rPr>
          <w:rFonts w:ascii="Times New Roman" w:hAnsi="Times New Roman"/>
          <w:color w:val="000000"/>
          <w:sz w:val="28"/>
          <w:szCs w:val="28"/>
          <w:shd w:val="clear" w:color="auto" w:fill="FFFFFF"/>
          <w:lang w:eastAsia="ru-RU"/>
        </w:rPr>
      </w:pPr>
      <w:r w:rsidRPr="001C3260">
        <w:rPr>
          <w:rFonts w:ascii="Times New Roman" w:hAnsi="Times New Roman"/>
          <w:color w:val="000000"/>
          <w:sz w:val="28"/>
          <w:szCs w:val="28"/>
          <w:shd w:val="clear" w:color="auto" w:fill="FFFFFF"/>
          <w:lang w:eastAsia="ru-RU"/>
        </w:rPr>
        <w:t>17. Закон Иркутской области от 7 июня 2021 года № 48-ОЗ «О внесении изменений в статью 2 Закона Иркутской области «О порядке подачи уведомления о проведении публичного мероприятия на территории Иркутской области».</w:t>
      </w:r>
    </w:p>
    <w:p w:rsidR="00CD0DF8" w:rsidRDefault="00CD0DF8" w:rsidP="00CD0DF8">
      <w:pPr>
        <w:ind w:firstLine="709"/>
        <w:jc w:val="both"/>
        <w:rPr>
          <w:rFonts w:ascii="Times New Roman" w:hAnsi="Times New Roman"/>
          <w:sz w:val="28"/>
          <w:szCs w:val="28"/>
          <w:lang w:eastAsia="ru-RU"/>
        </w:rPr>
      </w:pPr>
      <w:r w:rsidRPr="001C3260">
        <w:rPr>
          <w:rFonts w:ascii="Times New Roman" w:hAnsi="Times New Roman"/>
          <w:sz w:val="28"/>
          <w:szCs w:val="28"/>
          <w:lang w:eastAsia="ru-RU"/>
        </w:rPr>
        <w:t xml:space="preserve">Данным законом урегулирован порядок подачи уведомления о проведении публичного мероприятия в новом виде муниципальных образований – </w:t>
      </w:r>
      <w:r w:rsidR="0074756D">
        <w:rPr>
          <w:rFonts w:ascii="Times New Roman" w:hAnsi="Times New Roman"/>
          <w:sz w:val="28"/>
          <w:szCs w:val="28"/>
          <w:lang w:eastAsia="ru-RU"/>
        </w:rPr>
        <w:lastRenderedPageBreak/>
        <w:t>муниципальных округах</w:t>
      </w:r>
      <w:r w:rsidRPr="001C3260">
        <w:rPr>
          <w:rFonts w:ascii="Times New Roman" w:hAnsi="Times New Roman"/>
          <w:sz w:val="28"/>
          <w:szCs w:val="28"/>
          <w:lang w:eastAsia="ru-RU"/>
        </w:rPr>
        <w:t xml:space="preserve"> в соответствии с Федеральным законом от 6 октября 2003 года № 131-ФЗ «Об общих принципах организации местного самоуправления в Российской Федерации».</w:t>
      </w:r>
      <w:r w:rsidR="00DB5C63">
        <w:rPr>
          <w:rFonts w:ascii="Times New Roman" w:hAnsi="Times New Roman"/>
          <w:sz w:val="28"/>
          <w:szCs w:val="28"/>
          <w:lang w:eastAsia="ru-RU"/>
        </w:rPr>
        <w:t xml:space="preserve"> </w:t>
      </w:r>
    </w:p>
    <w:p w:rsidR="00CD0DF8" w:rsidRPr="001C3260" w:rsidRDefault="00CD0DF8" w:rsidP="00CD0DF8">
      <w:pPr>
        <w:autoSpaceDE w:val="0"/>
        <w:autoSpaceDN w:val="0"/>
        <w:adjustRightInd w:val="0"/>
        <w:ind w:firstLine="709"/>
        <w:jc w:val="both"/>
        <w:rPr>
          <w:rFonts w:ascii="Times New Roman" w:hAnsi="Times New Roman"/>
          <w:sz w:val="28"/>
          <w:szCs w:val="28"/>
        </w:rPr>
      </w:pPr>
      <w:r w:rsidRPr="001C3260">
        <w:rPr>
          <w:rFonts w:ascii="Times New Roman" w:hAnsi="Times New Roman"/>
          <w:sz w:val="28"/>
          <w:szCs w:val="28"/>
        </w:rPr>
        <w:t>18. Закон Иркутской области от 2 апреля 2021 года № 28-ОЗ «О внесении изменений в отдельные Законы Иркутской области».</w:t>
      </w:r>
    </w:p>
    <w:p w:rsidR="00CD0DF8" w:rsidRDefault="00CD0DF8" w:rsidP="00CD0DF8">
      <w:pPr>
        <w:autoSpaceDE w:val="0"/>
        <w:autoSpaceDN w:val="0"/>
        <w:adjustRightInd w:val="0"/>
        <w:ind w:firstLine="709"/>
        <w:jc w:val="both"/>
        <w:rPr>
          <w:rFonts w:ascii="Times New Roman" w:hAnsi="Times New Roman"/>
          <w:sz w:val="28"/>
          <w:szCs w:val="28"/>
        </w:rPr>
      </w:pPr>
      <w:r w:rsidRPr="001C3260">
        <w:rPr>
          <w:rFonts w:ascii="Times New Roman" w:hAnsi="Times New Roman"/>
          <w:sz w:val="28"/>
          <w:szCs w:val="28"/>
        </w:rPr>
        <w:t xml:space="preserve">Закон направлен на приведение законов Иркутской области о выборах и референдумах в соответствие с изменениями, внесенными в Федеральный закон от 12 июня 2002 года № 67-ФЗ «Об основных гарантиях избирательных прав и права на участие в референдуме граждан Российской Федерации», Федеральными законами от 23 мая 2020 года № 153-ФЗ, от 23 мая 2020 года </w:t>
      </w:r>
      <w:r w:rsidR="00973ED2">
        <w:rPr>
          <w:rFonts w:ascii="Times New Roman" w:hAnsi="Times New Roman"/>
          <w:sz w:val="28"/>
          <w:szCs w:val="28"/>
        </w:rPr>
        <w:br/>
      </w:r>
      <w:r w:rsidRPr="001C3260">
        <w:rPr>
          <w:rFonts w:ascii="Times New Roman" w:hAnsi="Times New Roman"/>
          <w:sz w:val="28"/>
          <w:szCs w:val="28"/>
        </w:rPr>
        <w:t>№ 154-ФЗ, от 31 июля 2020 года № 267-ФЗ, направленными на обеспечение гарантий реализации прав избирателей, участников референдума.</w:t>
      </w:r>
    </w:p>
    <w:p w:rsidR="00CD0DF8" w:rsidRPr="001C3260" w:rsidRDefault="00CD0DF8" w:rsidP="00CD0DF8">
      <w:pPr>
        <w:autoSpaceDE w:val="0"/>
        <w:autoSpaceDN w:val="0"/>
        <w:adjustRightInd w:val="0"/>
        <w:ind w:firstLine="709"/>
        <w:jc w:val="both"/>
        <w:rPr>
          <w:rFonts w:ascii="Times New Roman" w:hAnsi="Times New Roman"/>
          <w:sz w:val="28"/>
          <w:szCs w:val="28"/>
        </w:rPr>
      </w:pPr>
      <w:r w:rsidRPr="001C3260">
        <w:rPr>
          <w:rFonts w:ascii="Times New Roman" w:hAnsi="Times New Roman"/>
          <w:sz w:val="28"/>
          <w:szCs w:val="28"/>
        </w:rPr>
        <w:t>19. Закон Иркутской области от 4 марта 2021 года № 14-ОЗ «О внесении изменений в Закон Иркутской области «Об отдельных вопросах государственной гражданской службы Иркутской области».</w:t>
      </w:r>
    </w:p>
    <w:p w:rsidR="00CD0DF8" w:rsidRPr="001C3260" w:rsidRDefault="00CD0DF8" w:rsidP="00CD0DF8">
      <w:pPr>
        <w:autoSpaceDE w:val="0"/>
        <w:autoSpaceDN w:val="0"/>
        <w:adjustRightInd w:val="0"/>
        <w:ind w:firstLine="709"/>
        <w:jc w:val="both"/>
        <w:rPr>
          <w:rFonts w:ascii="Times New Roman" w:hAnsi="Times New Roman"/>
          <w:sz w:val="28"/>
          <w:szCs w:val="28"/>
        </w:rPr>
      </w:pPr>
      <w:r w:rsidRPr="001C3260">
        <w:rPr>
          <w:rFonts w:ascii="Times New Roman" w:hAnsi="Times New Roman"/>
          <w:sz w:val="28"/>
          <w:szCs w:val="28"/>
        </w:rPr>
        <w:t>Вносит изменения в части регулирования отношений в сферах формирования фонда оплат</w:t>
      </w:r>
      <w:r w:rsidR="0074756D">
        <w:rPr>
          <w:rFonts w:ascii="Times New Roman" w:hAnsi="Times New Roman"/>
          <w:sz w:val="28"/>
          <w:szCs w:val="28"/>
        </w:rPr>
        <w:t>ы</w:t>
      </w:r>
      <w:r w:rsidRPr="001C3260">
        <w:rPr>
          <w:rFonts w:ascii="Times New Roman" w:hAnsi="Times New Roman"/>
          <w:sz w:val="28"/>
          <w:szCs w:val="28"/>
        </w:rPr>
        <w:t xml:space="preserve"> труда государственных гражданских служащих Российской Федерации; поощрения и награждения за гражданскую службу; развития государственной гражданской службы Иркутской области.</w:t>
      </w:r>
    </w:p>
    <w:p w:rsidR="00CD0DF8" w:rsidRDefault="00CD0DF8" w:rsidP="00CD0DF8">
      <w:pPr>
        <w:ind w:firstLine="709"/>
        <w:jc w:val="both"/>
        <w:rPr>
          <w:rFonts w:ascii="Times New Roman" w:hAnsi="Times New Roman"/>
          <w:sz w:val="28"/>
          <w:szCs w:val="28"/>
        </w:rPr>
      </w:pPr>
      <w:r w:rsidRPr="00BF38ED">
        <w:rPr>
          <w:rFonts w:ascii="Times New Roman" w:hAnsi="Times New Roman"/>
          <w:sz w:val="28"/>
          <w:szCs w:val="28"/>
          <w:lang w:eastAsia="ru-RU"/>
        </w:rPr>
        <w:t xml:space="preserve">20. </w:t>
      </w:r>
      <w:r w:rsidRPr="00BF38ED">
        <w:rPr>
          <w:rFonts w:ascii="Times New Roman" w:hAnsi="Times New Roman"/>
          <w:sz w:val="28"/>
          <w:szCs w:val="28"/>
        </w:rPr>
        <w:t>Закон Иркутской области от 2 ноября 2021 года № 97-ОЗ «О внесении изменений в отдельные законы Иркутской области» н</w:t>
      </w:r>
      <w:r w:rsidRPr="00BF38ED">
        <w:rPr>
          <w:rFonts w:ascii="Times New Roman" w:hAnsi="Times New Roman"/>
          <w:sz w:val="28"/>
        </w:rPr>
        <w:t xml:space="preserve">аправлен на приведение положений ряда законов Иркутской области в соответствие с федеральным законодательством в том числе </w:t>
      </w:r>
      <w:r w:rsidRPr="00BF38ED">
        <w:rPr>
          <w:rFonts w:ascii="Times New Roman" w:hAnsi="Times New Roman"/>
          <w:sz w:val="28"/>
          <w:szCs w:val="28"/>
        </w:rPr>
        <w:t>в связи с введением нового вида муниципального образования - муниципальн</w:t>
      </w:r>
      <w:r w:rsidR="0074756D">
        <w:rPr>
          <w:rFonts w:ascii="Times New Roman" w:hAnsi="Times New Roman"/>
          <w:sz w:val="28"/>
          <w:szCs w:val="28"/>
        </w:rPr>
        <w:t>ого</w:t>
      </w:r>
      <w:r w:rsidRPr="00BF38ED">
        <w:rPr>
          <w:rFonts w:ascii="Times New Roman" w:hAnsi="Times New Roman"/>
          <w:sz w:val="28"/>
          <w:szCs w:val="28"/>
        </w:rPr>
        <w:t xml:space="preserve"> округ</w:t>
      </w:r>
      <w:r w:rsidR="0074756D">
        <w:rPr>
          <w:rFonts w:ascii="Times New Roman" w:hAnsi="Times New Roman"/>
          <w:sz w:val="28"/>
          <w:szCs w:val="28"/>
        </w:rPr>
        <w:t>а</w:t>
      </w:r>
      <w:r w:rsidRPr="00BF38ED">
        <w:rPr>
          <w:rFonts w:ascii="Times New Roman" w:hAnsi="Times New Roman"/>
          <w:sz w:val="28"/>
          <w:szCs w:val="28"/>
        </w:rPr>
        <w:t>, а также в целях соблюдения законодательно определенного принципа взаимосвязи муниципальной службы и государственной гражданской службы Российской Федерации, которая обеспечивается посредством единства основных квалификационных требований для замещения должностей муниципальной службы и должностей государственной гражданской службы Российской Федерации.</w:t>
      </w:r>
      <w:r w:rsidR="00DB5C63">
        <w:rPr>
          <w:rFonts w:ascii="Times New Roman" w:hAnsi="Times New Roman"/>
          <w:sz w:val="28"/>
          <w:szCs w:val="28"/>
        </w:rPr>
        <w:t xml:space="preserve"> </w:t>
      </w:r>
    </w:p>
    <w:p w:rsidR="00CD0DF8" w:rsidRDefault="00CD0DF8" w:rsidP="00CD0DF8">
      <w:pPr>
        <w:ind w:firstLine="709"/>
        <w:jc w:val="both"/>
        <w:rPr>
          <w:rFonts w:ascii="Times New Roman" w:hAnsi="Times New Roman"/>
          <w:sz w:val="28"/>
          <w:szCs w:val="28"/>
        </w:rPr>
      </w:pPr>
      <w:r w:rsidRPr="00BF38ED">
        <w:rPr>
          <w:rFonts w:ascii="Times New Roman" w:hAnsi="Times New Roman"/>
          <w:i/>
          <w:sz w:val="28"/>
          <w:szCs w:val="28"/>
        </w:rPr>
        <w:t xml:space="preserve"> </w:t>
      </w:r>
      <w:r w:rsidRPr="00BF38ED">
        <w:rPr>
          <w:rFonts w:ascii="Times New Roman" w:hAnsi="Times New Roman"/>
          <w:sz w:val="28"/>
          <w:szCs w:val="28"/>
        </w:rPr>
        <w:t>2</w:t>
      </w:r>
      <w:r>
        <w:rPr>
          <w:rFonts w:ascii="Times New Roman" w:hAnsi="Times New Roman"/>
          <w:sz w:val="28"/>
          <w:szCs w:val="28"/>
        </w:rPr>
        <w:t>1</w:t>
      </w:r>
      <w:r w:rsidRPr="00BF38ED">
        <w:rPr>
          <w:rFonts w:ascii="Times New Roman" w:hAnsi="Times New Roman"/>
          <w:sz w:val="28"/>
          <w:szCs w:val="28"/>
        </w:rPr>
        <w:t>.</w:t>
      </w:r>
      <w:r w:rsidRPr="00BF38ED">
        <w:rPr>
          <w:rFonts w:ascii="Times New Roman" w:hAnsi="Times New Roman"/>
          <w:i/>
          <w:sz w:val="28"/>
          <w:szCs w:val="28"/>
        </w:rPr>
        <w:t xml:space="preserve"> </w:t>
      </w:r>
      <w:r w:rsidRPr="00BF38ED">
        <w:rPr>
          <w:rFonts w:ascii="Times New Roman" w:hAnsi="Times New Roman"/>
          <w:sz w:val="28"/>
          <w:szCs w:val="28"/>
        </w:rPr>
        <w:t xml:space="preserve">Закон Иркутской области от 4 октября 2021 года № 82-ОЗ «О внесении изменений в отдельные законы Иркутской области» направлен в том числе на приведение положений областных законов в соответствие с положениями </w:t>
      </w:r>
      <w:r w:rsidRPr="00BF38ED">
        <w:rPr>
          <w:rFonts w:ascii="Times New Roman" w:hAnsi="Times New Roman"/>
          <w:bCs/>
          <w:sz w:val="28"/>
          <w:szCs w:val="28"/>
        </w:rPr>
        <w:t>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r w:rsidRPr="00BF38ED">
        <w:rPr>
          <w:rFonts w:ascii="Times New Roman" w:hAnsi="Times New Roman"/>
          <w:sz w:val="28"/>
          <w:szCs w:val="28"/>
        </w:rPr>
        <w:t>, в частности законом определен статус председателя, заместителей председателя и аудиторов контрольно-счетных органов муниципальных образований.</w:t>
      </w:r>
    </w:p>
    <w:p w:rsidR="00CD0DF8" w:rsidRDefault="00CD0DF8" w:rsidP="00CD0DF8">
      <w:pPr>
        <w:ind w:firstLine="709"/>
        <w:jc w:val="both"/>
        <w:rPr>
          <w:rFonts w:ascii="Times New Roman" w:hAnsi="Times New Roman"/>
          <w:sz w:val="28"/>
          <w:szCs w:val="28"/>
        </w:rPr>
      </w:pPr>
      <w:r>
        <w:rPr>
          <w:rFonts w:ascii="Times New Roman" w:hAnsi="Times New Roman"/>
          <w:sz w:val="28"/>
          <w:szCs w:val="28"/>
        </w:rPr>
        <w:t>22</w:t>
      </w:r>
      <w:r w:rsidRPr="00BF38ED">
        <w:rPr>
          <w:rFonts w:ascii="Times New Roman" w:hAnsi="Times New Roman"/>
          <w:sz w:val="28"/>
          <w:szCs w:val="28"/>
        </w:rPr>
        <w:t>. Закон Иркутской области от 29 ноября 2021 года № 116-ОЗ «О внесении изменения в пункт 8 части 2 статьи 6 Закона Иркутской области «О статусе административного центра Иркутской области</w:t>
      </w:r>
      <w:r w:rsidR="0074756D">
        <w:rPr>
          <w:rFonts w:ascii="Times New Roman" w:hAnsi="Times New Roman"/>
          <w:sz w:val="28"/>
          <w:szCs w:val="28"/>
        </w:rPr>
        <w:t>»</w:t>
      </w:r>
      <w:r w:rsidRPr="00BF38ED">
        <w:rPr>
          <w:rFonts w:ascii="Times New Roman" w:hAnsi="Times New Roman"/>
          <w:sz w:val="28"/>
          <w:szCs w:val="28"/>
        </w:rPr>
        <w:t xml:space="preserve"> направлен на приведение положений Закона Иркутской области от 24 декабря 2010 года </w:t>
      </w:r>
      <w:r w:rsidR="0074756D">
        <w:rPr>
          <w:rFonts w:ascii="Times New Roman" w:hAnsi="Times New Roman"/>
          <w:sz w:val="28"/>
          <w:szCs w:val="28"/>
        </w:rPr>
        <w:br/>
      </w:r>
      <w:r w:rsidRPr="00BF38ED">
        <w:rPr>
          <w:rFonts w:ascii="Times New Roman" w:hAnsi="Times New Roman"/>
          <w:sz w:val="28"/>
          <w:szCs w:val="28"/>
        </w:rPr>
        <w:t>№ 134-ОЗ «О статусе административного центра Иркутской области» в соответствие с положениями Федерального закона от 25 июня 2002 года № 73-Ф3 «Об объектах культурного наследия (памятниках истории и культуры) наро</w:t>
      </w:r>
      <w:r w:rsidRPr="00BF38ED">
        <w:rPr>
          <w:rFonts w:ascii="Times New Roman" w:hAnsi="Times New Roman"/>
          <w:sz w:val="28"/>
          <w:szCs w:val="28"/>
        </w:rPr>
        <w:lastRenderedPageBreak/>
        <w:t>дов Российской Федерации» в части полномочий органов государственной власти субъекта Российской Федерации по осуществлению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w:t>
      </w:r>
    </w:p>
    <w:p w:rsidR="00CD0DF8" w:rsidRDefault="00CD0DF8" w:rsidP="00CD0DF8">
      <w:pPr>
        <w:ind w:firstLine="709"/>
        <w:jc w:val="both"/>
        <w:rPr>
          <w:rFonts w:ascii="Times New Roman" w:hAnsi="Times New Roman"/>
          <w:sz w:val="28"/>
          <w:szCs w:val="28"/>
        </w:rPr>
      </w:pPr>
      <w:r>
        <w:rPr>
          <w:rFonts w:ascii="Times New Roman" w:hAnsi="Times New Roman"/>
          <w:sz w:val="28"/>
          <w:szCs w:val="28"/>
        </w:rPr>
        <w:t>23</w:t>
      </w:r>
      <w:r w:rsidRPr="00BF38ED">
        <w:rPr>
          <w:rFonts w:ascii="Times New Roman" w:hAnsi="Times New Roman"/>
          <w:sz w:val="28"/>
          <w:szCs w:val="28"/>
        </w:rPr>
        <w:t>. Законом Иркутской области от 13 декабря</w:t>
      </w:r>
      <w:r w:rsidR="00DB5C63">
        <w:rPr>
          <w:rFonts w:ascii="Times New Roman" w:hAnsi="Times New Roman"/>
          <w:sz w:val="28"/>
          <w:szCs w:val="28"/>
        </w:rPr>
        <w:t xml:space="preserve"> </w:t>
      </w:r>
      <w:r w:rsidRPr="00BF38ED">
        <w:rPr>
          <w:rFonts w:ascii="Times New Roman" w:hAnsi="Times New Roman"/>
          <w:sz w:val="28"/>
          <w:szCs w:val="28"/>
        </w:rPr>
        <w:t>2021 года № 126-ОЗ «О внесении изменений в отде</w:t>
      </w:r>
      <w:r w:rsidR="00F73C0C">
        <w:rPr>
          <w:rFonts w:ascii="Times New Roman" w:hAnsi="Times New Roman"/>
          <w:sz w:val="28"/>
          <w:szCs w:val="28"/>
        </w:rPr>
        <w:t>льные законы Иркутской области»</w:t>
      </w:r>
      <w:r w:rsidRPr="00BF38ED">
        <w:rPr>
          <w:rFonts w:ascii="Times New Roman" w:hAnsi="Times New Roman"/>
          <w:sz w:val="28"/>
          <w:szCs w:val="28"/>
        </w:rPr>
        <w:t xml:space="preserve"> предусмотрено внесение изменений в ряд законов Иркутской области в целях приведения их в соответствие с изменениями, внесенными в Федеральный закон от 12 июня 2002 года</w:t>
      </w:r>
      <w:r w:rsidR="00DB5C63">
        <w:rPr>
          <w:rFonts w:ascii="Times New Roman" w:hAnsi="Times New Roman"/>
          <w:sz w:val="28"/>
          <w:szCs w:val="28"/>
        </w:rPr>
        <w:t xml:space="preserve"> </w:t>
      </w:r>
      <w:r w:rsidRPr="00BF38ED">
        <w:rPr>
          <w:rFonts w:ascii="Times New Roman" w:hAnsi="Times New Roman"/>
          <w:sz w:val="28"/>
          <w:szCs w:val="28"/>
        </w:rPr>
        <w:t xml:space="preserve">№ 67-ФЗ «Об основных гарантиях избирательных прав и права на участие в референдуме граждан Российской Федерации», в части введения ограничения пассивного избирательного права граждан Российской Федерации, причастных к деятельности общественного или религиозного объединения, иной организации, в отношении которой вступило в законную силу решение суда о ликвидации или запрете деятельности по основаниям, предусмотренным Федеральным </w:t>
      </w:r>
      <w:hyperlink r:id="rId8" w:history="1">
        <w:r w:rsidRPr="00BF38ED">
          <w:rPr>
            <w:rFonts w:ascii="Times New Roman" w:hAnsi="Times New Roman"/>
            <w:sz w:val="28"/>
            <w:szCs w:val="28"/>
          </w:rPr>
          <w:t>законом</w:t>
        </w:r>
      </w:hyperlink>
      <w:r w:rsidRPr="00BF38ED">
        <w:rPr>
          <w:rFonts w:ascii="Times New Roman" w:hAnsi="Times New Roman"/>
          <w:sz w:val="28"/>
          <w:szCs w:val="28"/>
        </w:rPr>
        <w:t xml:space="preserve"> от 25 июля 2002 года № 114-ФЗ «О противодействии экстремистской деятельности» либо Федеральным </w:t>
      </w:r>
      <w:hyperlink r:id="rId9" w:history="1">
        <w:r w:rsidRPr="00BF38ED">
          <w:rPr>
            <w:rFonts w:ascii="Times New Roman" w:hAnsi="Times New Roman"/>
            <w:sz w:val="28"/>
            <w:szCs w:val="28"/>
          </w:rPr>
          <w:t>законом</w:t>
        </w:r>
      </w:hyperlink>
      <w:r w:rsidRPr="00BF38ED">
        <w:rPr>
          <w:rFonts w:ascii="Times New Roman" w:hAnsi="Times New Roman"/>
          <w:sz w:val="28"/>
          <w:szCs w:val="28"/>
        </w:rPr>
        <w:t xml:space="preserve"> </w:t>
      </w:r>
      <w:r w:rsidR="00CD58F8">
        <w:rPr>
          <w:rFonts w:ascii="Times New Roman" w:hAnsi="Times New Roman"/>
          <w:sz w:val="28"/>
          <w:szCs w:val="28"/>
        </w:rPr>
        <w:br/>
      </w:r>
      <w:r w:rsidRPr="00BF38ED">
        <w:rPr>
          <w:rFonts w:ascii="Times New Roman" w:hAnsi="Times New Roman"/>
          <w:sz w:val="28"/>
          <w:szCs w:val="28"/>
        </w:rPr>
        <w:t>от 6 марта 2006 года № 35-ФЗ «О противодействии терроризму».</w:t>
      </w:r>
    </w:p>
    <w:p w:rsidR="00CD0DF8" w:rsidRPr="00BF38ED" w:rsidRDefault="00CD0DF8" w:rsidP="00CD0DF8">
      <w:pPr>
        <w:ind w:firstLine="709"/>
        <w:jc w:val="both"/>
        <w:rPr>
          <w:rFonts w:ascii="Times New Roman" w:hAnsi="Times New Roman"/>
          <w:sz w:val="28"/>
          <w:szCs w:val="28"/>
        </w:rPr>
      </w:pPr>
      <w:r>
        <w:rPr>
          <w:rFonts w:ascii="Times New Roman" w:hAnsi="Times New Roman"/>
          <w:sz w:val="28"/>
          <w:szCs w:val="28"/>
        </w:rPr>
        <w:t>24</w:t>
      </w:r>
      <w:r w:rsidRPr="00BF38ED">
        <w:rPr>
          <w:rFonts w:ascii="Times New Roman" w:hAnsi="Times New Roman"/>
          <w:sz w:val="28"/>
          <w:szCs w:val="28"/>
        </w:rPr>
        <w:t xml:space="preserve">. Закон Иркутской области от 29 ноября 2021 года № 118-ОЗ «О внесении изменения в часть 4 статьи 3 Закона Иркутской области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Законом внесено </w:t>
      </w:r>
      <w:r w:rsidRPr="00BF38ED">
        <w:rPr>
          <w:rFonts w:ascii="Times New Roman" w:hAnsi="Times New Roman"/>
          <w:sz w:val="28"/>
        </w:rPr>
        <w:t xml:space="preserve">изменение в часть 4 статьи 3 </w:t>
      </w:r>
      <w:r w:rsidRPr="00BF38ED">
        <w:rPr>
          <w:rFonts w:ascii="Times New Roman" w:hAnsi="Times New Roman"/>
          <w:sz w:val="28"/>
          <w:szCs w:val="28"/>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определяющую порядок подачи в частности гражданином, претендующим на замещение должности главы городского округа, главы муниципального округа, главы муниципального района, главы иного муниципального образования, исполняющего полномочия главы местной администрации, главами местных администраций, депутатами представительных органов муниципальных районов, муниципальных округов и городских округов, осуществляющими свои полномочия на постоянной основе, депутатами, замещающими должности в представительных органах муниципальных районов, муниципальных округов и городских округов и лицами, замещающими указанные должности</w:t>
      </w:r>
      <w:r w:rsidR="00F73C0C">
        <w:rPr>
          <w:rFonts w:ascii="Times New Roman" w:hAnsi="Times New Roman"/>
          <w:sz w:val="28"/>
          <w:szCs w:val="28"/>
        </w:rPr>
        <w:t>,</w:t>
      </w:r>
      <w:r w:rsidRPr="00BF38ED">
        <w:rPr>
          <w:rFonts w:ascii="Times New Roman" w:hAnsi="Times New Roman"/>
          <w:sz w:val="28"/>
          <w:szCs w:val="28"/>
        </w:rPr>
        <w:t xml:space="preserve"> сведений о доходах, расходах, об иму</w:t>
      </w:r>
      <w:r w:rsidRPr="00BF38ED">
        <w:rPr>
          <w:rFonts w:ascii="Times New Roman" w:hAnsi="Times New Roman"/>
          <w:sz w:val="28"/>
          <w:szCs w:val="28"/>
        </w:rPr>
        <w:lastRenderedPageBreak/>
        <w:t>ществе и обязательствах имущественного характера Губернатору Иркутской области.</w:t>
      </w:r>
    </w:p>
    <w:p w:rsidR="00CD0DF8" w:rsidRPr="00BF38ED" w:rsidRDefault="00CD0DF8" w:rsidP="00CD0DF8">
      <w:pPr>
        <w:autoSpaceDE w:val="0"/>
        <w:autoSpaceDN w:val="0"/>
        <w:adjustRightInd w:val="0"/>
        <w:ind w:firstLine="708"/>
        <w:jc w:val="both"/>
        <w:rPr>
          <w:rFonts w:ascii="Times New Roman" w:hAnsi="Times New Roman"/>
          <w:sz w:val="28"/>
          <w:szCs w:val="28"/>
        </w:rPr>
      </w:pPr>
      <w:r>
        <w:rPr>
          <w:rFonts w:ascii="Times New Roman" w:hAnsi="Times New Roman"/>
          <w:sz w:val="28"/>
          <w:szCs w:val="28"/>
        </w:rPr>
        <w:t>25</w:t>
      </w:r>
      <w:r w:rsidRPr="00BF38ED">
        <w:rPr>
          <w:rFonts w:ascii="Times New Roman" w:hAnsi="Times New Roman"/>
          <w:sz w:val="28"/>
          <w:szCs w:val="28"/>
        </w:rPr>
        <w:t>. Закон Иркутской области «О внесении изменений в Закон Иркутской области «О правовых актах Иркутской области и правотворческой деятельности в Иркутской области»</w:t>
      </w:r>
      <w:r w:rsidR="00DB5C63">
        <w:rPr>
          <w:rFonts w:ascii="Times New Roman" w:hAnsi="Times New Roman"/>
          <w:sz w:val="28"/>
          <w:szCs w:val="28"/>
        </w:rPr>
        <w:t xml:space="preserve"> </w:t>
      </w:r>
      <w:r w:rsidRPr="00BF38ED">
        <w:rPr>
          <w:rFonts w:ascii="Times New Roman" w:hAnsi="Times New Roman"/>
          <w:sz w:val="28"/>
          <w:szCs w:val="28"/>
        </w:rPr>
        <w:t>направлен на приведение положений Закона Иркутской области от 12 января 2010 года № 1-оз «О правовых актах Иркутской области и правотворческой деятельности в Иркутской области» (далее – Закон № 1-оз) в соответствие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w:t>
      </w:r>
      <w:r w:rsidR="001C7DF1">
        <w:rPr>
          <w:rFonts w:ascii="Times New Roman" w:hAnsi="Times New Roman"/>
          <w:sz w:val="28"/>
          <w:szCs w:val="28"/>
        </w:rPr>
        <w:t>м</w:t>
      </w:r>
      <w:r w:rsidRPr="00BF38ED">
        <w:rPr>
          <w:rFonts w:ascii="Times New Roman" w:hAnsi="Times New Roman"/>
          <w:sz w:val="28"/>
          <w:szCs w:val="28"/>
        </w:rPr>
        <w:t xml:space="preserve"> закон</w:t>
      </w:r>
      <w:r w:rsidR="001C7DF1">
        <w:rPr>
          <w:rFonts w:ascii="Times New Roman" w:hAnsi="Times New Roman"/>
          <w:sz w:val="28"/>
          <w:szCs w:val="28"/>
        </w:rPr>
        <w:t>ом</w:t>
      </w:r>
      <w:r w:rsidRPr="00BF38ED">
        <w:rPr>
          <w:rFonts w:ascii="Times New Roman" w:hAnsi="Times New Roman"/>
          <w:sz w:val="28"/>
          <w:szCs w:val="28"/>
        </w:rPr>
        <w:t xml:space="preserve"> от 31 июля 2020 </w:t>
      </w:r>
      <w:r w:rsidR="00CD58F8">
        <w:rPr>
          <w:rFonts w:ascii="Times New Roman" w:hAnsi="Times New Roman"/>
          <w:sz w:val="28"/>
          <w:szCs w:val="28"/>
        </w:rPr>
        <w:t xml:space="preserve">года </w:t>
      </w:r>
      <w:r w:rsidRPr="00BF38ED">
        <w:rPr>
          <w:rFonts w:ascii="Times New Roman" w:hAnsi="Times New Roman"/>
          <w:sz w:val="28"/>
          <w:szCs w:val="28"/>
        </w:rPr>
        <w:t>№ 247-ФЗ «Об обязательных требованиях в Российской Федерации».</w:t>
      </w:r>
    </w:p>
    <w:p w:rsidR="00CD0DF8" w:rsidRDefault="00CD0DF8" w:rsidP="00CD0DF8">
      <w:pPr>
        <w:ind w:firstLine="709"/>
        <w:jc w:val="both"/>
        <w:rPr>
          <w:rFonts w:ascii="Times New Roman" w:hAnsi="Times New Roman"/>
          <w:sz w:val="28"/>
          <w:szCs w:val="28"/>
        </w:rPr>
      </w:pPr>
      <w:r w:rsidRPr="00BF38ED">
        <w:rPr>
          <w:rFonts w:ascii="Times New Roman" w:hAnsi="Times New Roman"/>
          <w:sz w:val="28"/>
          <w:szCs w:val="28"/>
        </w:rPr>
        <w:t>В частности</w:t>
      </w:r>
      <w:r w:rsidR="001C7DF1">
        <w:rPr>
          <w:rFonts w:ascii="Times New Roman" w:hAnsi="Times New Roman"/>
          <w:sz w:val="28"/>
          <w:szCs w:val="28"/>
        </w:rPr>
        <w:t>,</w:t>
      </w:r>
      <w:r w:rsidRPr="00BF38ED">
        <w:rPr>
          <w:rFonts w:ascii="Times New Roman" w:hAnsi="Times New Roman"/>
          <w:sz w:val="28"/>
          <w:szCs w:val="28"/>
        </w:rPr>
        <w:t xml:space="preserve"> определено, что порядок проведения оценки регулирующего воздействия проектов нормативных правовых актов субъектов Российской Федерации, порядок установления и оценки применения обязательных требований, содержащихся в нормативных правовых актах субъектов Российской Федерации, в том числе оценки фактического воздействия указанных нормативных правовых актов, устанавливаются нормативными правовыми актами субъектов Российской Федерации с учетом принципов установления и оценки применения обязательных требований, определенных Федеральным </w:t>
      </w:r>
      <w:hyperlink r:id="rId10" w:history="1">
        <w:r w:rsidRPr="00BF38ED">
          <w:rPr>
            <w:rFonts w:ascii="Times New Roman" w:hAnsi="Times New Roman"/>
            <w:sz w:val="28"/>
            <w:szCs w:val="28"/>
          </w:rPr>
          <w:t>законом</w:t>
        </w:r>
      </w:hyperlink>
      <w:r w:rsidRPr="00BF38ED">
        <w:rPr>
          <w:rFonts w:ascii="Times New Roman" w:hAnsi="Times New Roman"/>
          <w:sz w:val="28"/>
          <w:szCs w:val="28"/>
        </w:rPr>
        <w:t xml:space="preserve"> от 31 июля 2020 года № 247-ФЗ «Об обязательных требованиях в Российской Федерации».</w:t>
      </w:r>
    </w:p>
    <w:p w:rsidR="00CD0DF8" w:rsidRDefault="00CD0DF8" w:rsidP="00CD0DF8">
      <w:pPr>
        <w:autoSpaceDE w:val="0"/>
        <w:autoSpaceDN w:val="0"/>
        <w:adjustRightInd w:val="0"/>
        <w:ind w:firstLine="708"/>
        <w:jc w:val="both"/>
        <w:rPr>
          <w:rFonts w:ascii="Times New Roman" w:hAnsi="Times New Roman"/>
          <w:sz w:val="28"/>
          <w:szCs w:val="28"/>
        </w:rPr>
      </w:pPr>
      <w:r>
        <w:rPr>
          <w:rFonts w:ascii="Times New Roman" w:hAnsi="Times New Roman"/>
          <w:sz w:val="28"/>
          <w:szCs w:val="28"/>
        </w:rPr>
        <w:t>26</w:t>
      </w:r>
      <w:r w:rsidRPr="00BF38ED">
        <w:rPr>
          <w:rFonts w:ascii="Times New Roman" w:hAnsi="Times New Roman"/>
          <w:sz w:val="28"/>
          <w:szCs w:val="28"/>
        </w:rPr>
        <w:t>.</w:t>
      </w:r>
      <w:r w:rsidRPr="00BF38ED">
        <w:rPr>
          <w:rFonts w:ascii="Times New Roman" w:hAnsi="Times New Roman"/>
          <w:i/>
          <w:sz w:val="28"/>
          <w:szCs w:val="28"/>
        </w:rPr>
        <w:t xml:space="preserve"> </w:t>
      </w:r>
      <w:r w:rsidRPr="00BF38ED">
        <w:rPr>
          <w:rFonts w:ascii="Times New Roman" w:hAnsi="Times New Roman"/>
          <w:sz w:val="28"/>
          <w:szCs w:val="28"/>
        </w:rPr>
        <w:t>Законом Иркутской области</w:t>
      </w:r>
      <w:r w:rsidR="006C0BB1">
        <w:rPr>
          <w:rFonts w:ascii="Times New Roman" w:hAnsi="Times New Roman"/>
          <w:sz w:val="28"/>
          <w:szCs w:val="28"/>
        </w:rPr>
        <w:t xml:space="preserve"> от 29 декабря 2021 года № 137-ОЗ</w:t>
      </w:r>
      <w:r w:rsidRPr="00BF38ED">
        <w:rPr>
          <w:rFonts w:ascii="Times New Roman" w:hAnsi="Times New Roman"/>
          <w:sz w:val="28"/>
          <w:szCs w:val="28"/>
        </w:rPr>
        <w:t xml:space="preserve"> «О внесении изменений в отдельные законы Иркутской области» учреждены областные государственные должности - руководителя депутатской фракции в Законодательном Собрании Иркутской области и заместителя руководителя депутатской фракции в Законодательном Собрании Иркутской области, установ</w:t>
      </w:r>
      <w:r w:rsidR="001C7DF1">
        <w:rPr>
          <w:rFonts w:ascii="Times New Roman" w:hAnsi="Times New Roman"/>
          <w:sz w:val="28"/>
          <w:szCs w:val="28"/>
        </w:rPr>
        <w:t>лена</w:t>
      </w:r>
      <w:r w:rsidRPr="00BF38ED">
        <w:rPr>
          <w:rFonts w:ascii="Times New Roman" w:hAnsi="Times New Roman"/>
          <w:sz w:val="28"/>
          <w:szCs w:val="28"/>
        </w:rPr>
        <w:t xml:space="preserve"> возможность избрания двух заместителей председателя постоянного комитета (постоянной комиссии) Законодательного Собрания Иркутской области, один из которых может осуществлять полномочия на постоянной профессиональной основе.</w:t>
      </w:r>
      <w:r w:rsidR="00DB5C63">
        <w:rPr>
          <w:rFonts w:ascii="Times New Roman" w:hAnsi="Times New Roman"/>
          <w:sz w:val="28"/>
          <w:szCs w:val="28"/>
        </w:rPr>
        <w:t xml:space="preserve"> </w:t>
      </w:r>
    </w:p>
    <w:p w:rsidR="00CD0DF8" w:rsidRDefault="00CD0DF8" w:rsidP="00CD0DF8">
      <w:pPr>
        <w:ind w:firstLine="709"/>
        <w:jc w:val="both"/>
        <w:rPr>
          <w:rFonts w:ascii="Times New Roman" w:hAnsi="Times New Roman"/>
          <w:sz w:val="28"/>
          <w:szCs w:val="28"/>
        </w:rPr>
      </w:pPr>
      <w:r>
        <w:rPr>
          <w:rFonts w:ascii="Times New Roman" w:hAnsi="Times New Roman"/>
          <w:sz w:val="28"/>
          <w:szCs w:val="28"/>
        </w:rPr>
        <w:t>27</w:t>
      </w:r>
      <w:r w:rsidRPr="00BF38ED">
        <w:rPr>
          <w:rFonts w:ascii="Times New Roman" w:hAnsi="Times New Roman"/>
          <w:sz w:val="28"/>
          <w:szCs w:val="28"/>
        </w:rPr>
        <w:t xml:space="preserve">. Закон Иркутской области от 10 ноября 2021 года № 109-ОЗ «О внесении изменений в Закон Иркутской области «О Контрольно-счетной палате Иркутской области». </w:t>
      </w:r>
    </w:p>
    <w:p w:rsidR="00CD0DF8" w:rsidRDefault="00CD0DF8" w:rsidP="00CD0DF8">
      <w:pPr>
        <w:ind w:firstLine="709"/>
        <w:jc w:val="both"/>
        <w:rPr>
          <w:rFonts w:ascii="Times New Roman" w:hAnsi="Times New Roman"/>
          <w:sz w:val="28"/>
          <w:szCs w:val="28"/>
        </w:rPr>
      </w:pPr>
      <w:r w:rsidRPr="00BF38ED">
        <w:rPr>
          <w:rFonts w:ascii="Times New Roman" w:hAnsi="Times New Roman"/>
          <w:sz w:val="28"/>
          <w:szCs w:val="28"/>
        </w:rPr>
        <w:t xml:space="preserve">Предметом правового регулирования закона являются общественные отношения, связанные с порядком организации, деятельности и полномочиями Контрольно-счетной палаты Иркутской области. </w:t>
      </w:r>
      <w:r w:rsidR="00164F00">
        <w:rPr>
          <w:rFonts w:ascii="Times New Roman" w:hAnsi="Times New Roman"/>
          <w:sz w:val="28"/>
          <w:szCs w:val="28"/>
        </w:rPr>
        <w:t>Данный з</w:t>
      </w:r>
      <w:r w:rsidRPr="00BF38ED">
        <w:rPr>
          <w:rFonts w:ascii="Times New Roman" w:hAnsi="Times New Roman"/>
          <w:sz w:val="28"/>
          <w:szCs w:val="28"/>
        </w:rPr>
        <w:t xml:space="preserve">акон направлен на приведение Закона Иркутской области от 7 июля 2011 года </w:t>
      </w:r>
      <w:r w:rsidR="001C7DF1">
        <w:rPr>
          <w:rFonts w:ascii="Times New Roman" w:hAnsi="Times New Roman"/>
          <w:sz w:val="28"/>
          <w:szCs w:val="28"/>
        </w:rPr>
        <w:br/>
      </w:r>
      <w:r w:rsidRPr="00BF38ED">
        <w:rPr>
          <w:rFonts w:ascii="Times New Roman" w:hAnsi="Times New Roman"/>
          <w:sz w:val="28"/>
          <w:szCs w:val="28"/>
        </w:rPr>
        <w:t>№ 55-</w:t>
      </w:r>
      <w:r>
        <w:rPr>
          <w:rFonts w:ascii="Times New Roman" w:hAnsi="Times New Roman"/>
          <w:sz w:val="28"/>
          <w:szCs w:val="28"/>
        </w:rPr>
        <w:t>ОЗ</w:t>
      </w:r>
      <w:r w:rsidRPr="00BF38ED">
        <w:rPr>
          <w:rFonts w:ascii="Times New Roman" w:hAnsi="Times New Roman"/>
          <w:sz w:val="28"/>
          <w:szCs w:val="28"/>
        </w:rPr>
        <w:t xml:space="preserve"> «О Контрольно-счетной палате Иркутской области» в соответствие с изменениями, внесенными в федеральное законодательство Федеральным законом от 1 июля 2021 года № 255-ФЗ «О внесении изменений в Федеральный закон «Об общих принципах организации и деятельности контрольно-счетных органов субъектов Российской Федерации и муниципальных образований» и отдельные законодательные акты Российской Федерации». Кроме </w:t>
      </w:r>
      <w:r w:rsidRPr="00BF38ED">
        <w:rPr>
          <w:rFonts w:ascii="Times New Roman" w:hAnsi="Times New Roman"/>
          <w:sz w:val="28"/>
          <w:szCs w:val="28"/>
        </w:rPr>
        <w:lastRenderedPageBreak/>
        <w:t xml:space="preserve">того, в целях совершенствования организационной и функциональной деятельности Контрольно-счетной палаты Иркутской области </w:t>
      </w:r>
      <w:r>
        <w:rPr>
          <w:rFonts w:ascii="Times New Roman" w:hAnsi="Times New Roman"/>
          <w:sz w:val="28"/>
          <w:szCs w:val="28"/>
        </w:rPr>
        <w:t>задан</w:t>
      </w:r>
      <w:r w:rsidRPr="00BF38ED">
        <w:rPr>
          <w:rFonts w:ascii="Times New Roman" w:hAnsi="Times New Roman"/>
          <w:sz w:val="28"/>
          <w:szCs w:val="28"/>
        </w:rPr>
        <w:t xml:space="preserve"> курс на сближение подходов в правовом регулировании вопросов организации деятельности и полномочий должностных лиц и органов Контрольно-счетной палаты Иркутской области и Счетной палаты Российской Федерации.</w:t>
      </w:r>
    </w:p>
    <w:p w:rsidR="00CD0DF8" w:rsidRDefault="00CD0DF8" w:rsidP="00CD0DF8">
      <w:pPr>
        <w:ind w:firstLine="709"/>
        <w:jc w:val="both"/>
        <w:rPr>
          <w:rFonts w:ascii="Times New Roman" w:hAnsi="Times New Roman"/>
          <w:sz w:val="28"/>
          <w:szCs w:val="28"/>
        </w:rPr>
      </w:pPr>
      <w:r>
        <w:rPr>
          <w:rFonts w:ascii="Times New Roman" w:hAnsi="Times New Roman"/>
          <w:sz w:val="28"/>
          <w:szCs w:val="28"/>
        </w:rPr>
        <w:t>28</w:t>
      </w:r>
      <w:r w:rsidRPr="00BF38ED">
        <w:rPr>
          <w:rFonts w:ascii="Times New Roman" w:hAnsi="Times New Roman"/>
          <w:sz w:val="28"/>
          <w:szCs w:val="28"/>
        </w:rPr>
        <w:t xml:space="preserve">. Закон Иркутской области от 2 ноября 2021 года № 98-ОЗ «Об упразднении поселка Осиновка Слюдянского района Иркутской области и о внесении изменения в приложение 5 к Закону Иркутской области «О статусе и границах муниципальных образований Слюдянского района Иркутской области». </w:t>
      </w:r>
    </w:p>
    <w:p w:rsidR="00CD0DF8" w:rsidRDefault="00CD0DF8" w:rsidP="00CD0DF8">
      <w:pPr>
        <w:ind w:firstLine="709"/>
        <w:jc w:val="both"/>
        <w:rPr>
          <w:rFonts w:ascii="Times New Roman" w:hAnsi="Times New Roman"/>
          <w:sz w:val="28"/>
          <w:szCs w:val="28"/>
        </w:rPr>
      </w:pPr>
      <w:r w:rsidRPr="00BF38ED">
        <w:rPr>
          <w:rFonts w:ascii="Times New Roman" w:hAnsi="Times New Roman"/>
          <w:sz w:val="28"/>
          <w:szCs w:val="28"/>
        </w:rPr>
        <w:t>Законом упразднен населенный пункт поселок Осиновка Слюдянского района Иркутской области, а также внес</w:t>
      </w:r>
      <w:r w:rsidR="001C7DF1">
        <w:rPr>
          <w:rFonts w:ascii="Times New Roman" w:hAnsi="Times New Roman"/>
          <w:sz w:val="28"/>
          <w:szCs w:val="28"/>
        </w:rPr>
        <w:t>ены</w:t>
      </w:r>
      <w:r w:rsidRPr="00BF38ED">
        <w:rPr>
          <w:rFonts w:ascii="Times New Roman" w:hAnsi="Times New Roman"/>
          <w:sz w:val="28"/>
          <w:szCs w:val="28"/>
        </w:rPr>
        <w:t xml:space="preserve"> изменения в Закон Иркутской области от 2 декабря 2004 года № 72-оз «О статусе и границах муниципальных образований Слюдянского района Иркутской области» с целью исключения из него наименования упраздняемого населенного пункта.</w:t>
      </w:r>
    </w:p>
    <w:p w:rsidR="00CD0DF8" w:rsidRDefault="00CD0DF8" w:rsidP="00CD0DF8">
      <w:pPr>
        <w:ind w:firstLine="709"/>
        <w:jc w:val="both"/>
        <w:rPr>
          <w:rFonts w:ascii="Times New Roman" w:hAnsi="Times New Roman"/>
          <w:sz w:val="28"/>
          <w:szCs w:val="28"/>
        </w:rPr>
      </w:pPr>
      <w:r>
        <w:rPr>
          <w:rFonts w:ascii="Times New Roman" w:hAnsi="Times New Roman"/>
          <w:sz w:val="28"/>
          <w:szCs w:val="28"/>
        </w:rPr>
        <w:t>29</w:t>
      </w:r>
      <w:r w:rsidRPr="00BF38ED">
        <w:rPr>
          <w:rFonts w:ascii="Times New Roman" w:hAnsi="Times New Roman"/>
          <w:sz w:val="28"/>
          <w:szCs w:val="28"/>
        </w:rPr>
        <w:t xml:space="preserve">. Закон Иркутской области от 29 ноября 2021 года № 114-ОЗ «О внесении изменений в Закон Иркутской области «О наградах Иркутской области и почетных званиях Иркутской области». </w:t>
      </w:r>
    </w:p>
    <w:p w:rsidR="00CD0DF8" w:rsidRDefault="00CD0DF8" w:rsidP="00CD0DF8">
      <w:pPr>
        <w:ind w:firstLine="709"/>
        <w:jc w:val="both"/>
        <w:rPr>
          <w:rFonts w:ascii="Times New Roman" w:hAnsi="Times New Roman"/>
          <w:sz w:val="28"/>
          <w:szCs w:val="28"/>
        </w:rPr>
      </w:pPr>
      <w:r w:rsidRPr="00BF38ED">
        <w:rPr>
          <w:rFonts w:ascii="Times New Roman" w:hAnsi="Times New Roman"/>
          <w:sz w:val="28"/>
          <w:szCs w:val="28"/>
        </w:rPr>
        <w:t>Законом учреждены новые награды Иркутской области: почетное звание «Засуженный изобретатель Иркутской области» и почетное звание «Заслуженный рационализатор Иркутской области».</w:t>
      </w:r>
    </w:p>
    <w:p w:rsidR="00CD0DF8" w:rsidRDefault="00CD0DF8" w:rsidP="00CD0DF8">
      <w:pPr>
        <w:ind w:firstLine="709"/>
        <w:jc w:val="both"/>
        <w:rPr>
          <w:rFonts w:ascii="Times New Roman" w:hAnsi="Times New Roman"/>
          <w:sz w:val="28"/>
          <w:szCs w:val="28"/>
        </w:rPr>
      </w:pPr>
      <w:r>
        <w:rPr>
          <w:rFonts w:ascii="Times New Roman" w:hAnsi="Times New Roman"/>
          <w:sz w:val="28"/>
          <w:szCs w:val="28"/>
        </w:rPr>
        <w:t>30</w:t>
      </w:r>
      <w:r w:rsidRPr="00BF38ED">
        <w:rPr>
          <w:rFonts w:ascii="Times New Roman" w:hAnsi="Times New Roman"/>
          <w:sz w:val="28"/>
          <w:szCs w:val="28"/>
        </w:rPr>
        <w:t xml:space="preserve">. Закон Иркутской области от 29 ноября 2021 года № 115-ОЗ «О внесении изменений в отдельные законы Иркутской области». </w:t>
      </w:r>
    </w:p>
    <w:p w:rsidR="00CD0DF8" w:rsidRDefault="00CD0DF8" w:rsidP="00CD0DF8">
      <w:pPr>
        <w:ind w:firstLine="709"/>
        <w:jc w:val="both"/>
        <w:rPr>
          <w:rFonts w:ascii="Times New Roman" w:hAnsi="Times New Roman"/>
          <w:sz w:val="28"/>
          <w:szCs w:val="28"/>
        </w:rPr>
      </w:pPr>
      <w:r w:rsidRPr="00BF38ED">
        <w:rPr>
          <w:rFonts w:ascii="Times New Roman" w:hAnsi="Times New Roman"/>
          <w:sz w:val="28"/>
          <w:szCs w:val="28"/>
        </w:rPr>
        <w:t>Законом внесены изменения в Закон Иркутской области от 13 декабря 2010</w:t>
      </w:r>
      <w:r>
        <w:rPr>
          <w:rFonts w:ascii="Times New Roman" w:hAnsi="Times New Roman"/>
          <w:sz w:val="28"/>
          <w:szCs w:val="28"/>
        </w:rPr>
        <w:t xml:space="preserve"> года</w:t>
      </w:r>
      <w:r w:rsidR="00DB5C63">
        <w:rPr>
          <w:rFonts w:ascii="Times New Roman" w:hAnsi="Times New Roman"/>
          <w:sz w:val="28"/>
          <w:szCs w:val="28"/>
        </w:rPr>
        <w:t xml:space="preserve"> </w:t>
      </w:r>
      <w:r w:rsidRPr="00BF38ED">
        <w:rPr>
          <w:rFonts w:ascii="Times New Roman" w:hAnsi="Times New Roman"/>
          <w:sz w:val="28"/>
          <w:szCs w:val="28"/>
        </w:rPr>
        <w:t>№ 125-ОЗ «О государственных должностях Иркутской области», Закон Иркутской области от 8 июня</w:t>
      </w:r>
      <w:r w:rsidR="00DB5C63">
        <w:rPr>
          <w:rFonts w:ascii="Times New Roman" w:hAnsi="Times New Roman"/>
          <w:sz w:val="28"/>
          <w:szCs w:val="28"/>
        </w:rPr>
        <w:t xml:space="preserve"> </w:t>
      </w:r>
      <w:r w:rsidRPr="00BF38ED">
        <w:rPr>
          <w:rFonts w:ascii="Times New Roman" w:hAnsi="Times New Roman"/>
          <w:sz w:val="28"/>
          <w:szCs w:val="28"/>
        </w:rPr>
        <w:t>2010 года № 35-ОЗ «Об административной ответственности за воспрепятствование законной деятельности Уполномоченного по правам человека в Иркутской области», Закон Иркутской области от 12 июля</w:t>
      </w:r>
      <w:r w:rsidR="00DB5C63">
        <w:rPr>
          <w:rFonts w:ascii="Times New Roman" w:hAnsi="Times New Roman"/>
          <w:sz w:val="28"/>
          <w:szCs w:val="28"/>
        </w:rPr>
        <w:t xml:space="preserve"> </w:t>
      </w:r>
      <w:r w:rsidRPr="00BF38ED">
        <w:rPr>
          <w:rFonts w:ascii="Times New Roman" w:hAnsi="Times New Roman"/>
          <w:sz w:val="28"/>
          <w:szCs w:val="28"/>
        </w:rPr>
        <w:t>2010 года № 71-ОЗ «Об Уполномоченном по правам ребенка в Иркутской области», в связи с принятием Закона Иркутской области от 2 апреля</w:t>
      </w:r>
      <w:r w:rsidR="00DB5C63">
        <w:rPr>
          <w:rFonts w:ascii="Times New Roman" w:hAnsi="Times New Roman"/>
          <w:sz w:val="28"/>
          <w:szCs w:val="28"/>
        </w:rPr>
        <w:t xml:space="preserve"> </w:t>
      </w:r>
      <w:r w:rsidRPr="00BF38ED">
        <w:rPr>
          <w:rFonts w:ascii="Times New Roman" w:hAnsi="Times New Roman"/>
          <w:sz w:val="28"/>
          <w:szCs w:val="28"/>
        </w:rPr>
        <w:t>2021 года № 23-ОЗ «Об Уполномоченном по правам человека в Иркутской области», в части корректировки реквизитов указанного закона.</w:t>
      </w:r>
    </w:p>
    <w:p w:rsidR="00CD0DF8" w:rsidRDefault="00CD0DF8" w:rsidP="00CD0DF8">
      <w:pPr>
        <w:ind w:firstLine="709"/>
        <w:jc w:val="both"/>
        <w:rPr>
          <w:rFonts w:ascii="Times New Roman" w:eastAsia="Times New Roman" w:hAnsi="Times New Roman"/>
          <w:sz w:val="28"/>
          <w:szCs w:val="28"/>
          <w:lang w:eastAsia="ru-RU"/>
        </w:rPr>
      </w:pPr>
      <w:r>
        <w:rPr>
          <w:rFonts w:ascii="Times New Roman" w:hAnsi="Times New Roman"/>
          <w:sz w:val="28"/>
          <w:szCs w:val="28"/>
        </w:rPr>
        <w:t>3</w:t>
      </w:r>
      <w:r w:rsidRPr="00BF38ED">
        <w:rPr>
          <w:rFonts w:ascii="Times New Roman" w:hAnsi="Times New Roman"/>
          <w:sz w:val="28"/>
          <w:szCs w:val="28"/>
        </w:rPr>
        <w:t xml:space="preserve">1. </w:t>
      </w:r>
      <w:r w:rsidRPr="00BF38ED">
        <w:rPr>
          <w:rFonts w:ascii="Times New Roman" w:eastAsia="Times New Roman" w:hAnsi="Times New Roman"/>
          <w:sz w:val="28"/>
          <w:szCs w:val="28"/>
          <w:lang w:eastAsia="ru-RU"/>
        </w:rPr>
        <w:t>Закон Иркутской области</w:t>
      </w:r>
      <w:r w:rsidR="00164F00">
        <w:rPr>
          <w:rFonts w:ascii="Times New Roman" w:eastAsia="Times New Roman" w:hAnsi="Times New Roman"/>
          <w:sz w:val="28"/>
          <w:szCs w:val="28"/>
          <w:lang w:eastAsia="ru-RU"/>
        </w:rPr>
        <w:t xml:space="preserve"> </w:t>
      </w:r>
      <w:r w:rsidR="00164F00" w:rsidRPr="00BF38ED">
        <w:rPr>
          <w:rFonts w:ascii="Times New Roman" w:hAnsi="Times New Roman"/>
          <w:sz w:val="28"/>
          <w:szCs w:val="28"/>
        </w:rPr>
        <w:t xml:space="preserve">от </w:t>
      </w:r>
      <w:r w:rsidR="00164F00">
        <w:rPr>
          <w:rFonts w:ascii="Times New Roman" w:hAnsi="Times New Roman"/>
          <w:sz w:val="28"/>
          <w:szCs w:val="28"/>
        </w:rPr>
        <w:t>10</w:t>
      </w:r>
      <w:r w:rsidR="00164F00" w:rsidRPr="00BF38ED">
        <w:rPr>
          <w:rFonts w:ascii="Times New Roman" w:hAnsi="Times New Roman"/>
          <w:sz w:val="28"/>
          <w:szCs w:val="28"/>
        </w:rPr>
        <w:t xml:space="preserve"> </w:t>
      </w:r>
      <w:r w:rsidR="00164F00">
        <w:rPr>
          <w:rFonts w:ascii="Times New Roman" w:hAnsi="Times New Roman"/>
          <w:sz w:val="28"/>
          <w:szCs w:val="28"/>
        </w:rPr>
        <w:t>январ</w:t>
      </w:r>
      <w:r w:rsidR="00164F00" w:rsidRPr="00BF38ED">
        <w:rPr>
          <w:rFonts w:ascii="Times New Roman" w:hAnsi="Times New Roman"/>
          <w:sz w:val="28"/>
          <w:szCs w:val="28"/>
        </w:rPr>
        <w:t>я 20</w:t>
      </w:r>
      <w:r w:rsidR="00164F00">
        <w:rPr>
          <w:rFonts w:ascii="Times New Roman" w:hAnsi="Times New Roman"/>
          <w:sz w:val="28"/>
          <w:szCs w:val="28"/>
        </w:rPr>
        <w:t>22</w:t>
      </w:r>
      <w:r w:rsidR="00164F00" w:rsidRPr="00BF38ED">
        <w:rPr>
          <w:rFonts w:ascii="Times New Roman" w:hAnsi="Times New Roman"/>
          <w:sz w:val="28"/>
          <w:szCs w:val="28"/>
        </w:rPr>
        <w:t xml:space="preserve"> года </w:t>
      </w:r>
      <w:r w:rsidR="00164F00">
        <w:rPr>
          <w:rFonts w:ascii="Times New Roman" w:hAnsi="Times New Roman"/>
          <w:sz w:val="28"/>
          <w:szCs w:val="28"/>
        </w:rPr>
        <w:br/>
      </w:r>
      <w:r w:rsidR="00164F00" w:rsidRPr="00BF38ED">
        <w:rPr>
          <w:rFonts w:ascii="Times New Roman" w:hAnsi="Times New Roman"/>
          <w:sz w:val="28"/>
          <w:szCs w:val="28"/>
        </w:rPr>
        <w:t xml:space="preserve">№ </w:t>
      </w:r>
      <w:r w:rsidR="00164F00">
        <w:rPr>
          <w:rFonts w:ascii="Times New Roman" w:hAnsi="Times New Roman"/>
          <w:sz w:val="28"/>
          <w:szCs w:val="28"/>
        </w:rPr>
        <w:t>10</w:t>
      </w:r>
      <w:r w:rsidR="00164F00" w:rsidRPr="00BF38ED">
        <w:rPr>
          <w:rFonts w:ascii="Times New Roman" w:hAnsi="Times New Roman"/>
          <w:sz w:val="28"/>
          <w:szCs w:val="28"/>
        </w:rPr>
        <w:t>-</w:t>
      </w:r>
      <w:r w:rsidR="00164F00">
        <w:rPr>
          <w:rFonts w:ascii="Times New Roman" w:hAnsi="Times New Roman"/>
          <w:sz w:val="28"/>
          <w:szCs w:val="28"/>
        </w:rPr>
        <w:t>ОЗ</w:t>
      </w:r>
      <w:r w:rsidRPr="00BF38ED">
        <w:rPr>
          <w:rFonts w:ascii="Times New Roman" w:eastAsia="Times New Roman" w:hAnsi="Times New Roman"/>
          <w:sz w:val="28"/>
          <w:szCs w:val="28"/>
          <w:lang w:eastAsia="ru-RU"/>
        </w:rPr>
        <w:t xml:space="preserve"> «О внесении изменений в приложение к Закону Иркутской области «О создании судебных участков </w:t>
      </w:r>
      <w:r>
        <w:rPr>
          <w:rFonts w:ascii="Times New Roman" w:eastAsia="Times New Roman" w:hAnsi="Times New Roman"/>
          <w:sz w:val="28"/>
          <w:szCs w:val="28"/>
          <w:lang w:eastAsia="ru-RU"/>
        </w:rPr>
        <w:t xml:space="preserve">и должностей мировых </w:t>
      </w:r>
      <w:r w:rsidRPr="00BF38ED">
        <w:rPr>
          <w:rFonts w:ascii="Times New Roman" w:eastAsia="Times New Roman" w:hAnsi="Times New Roman"/>
          <w:sz w:val="28"/>
          <w:szCs w:val="28"/>
          <w:lang w:eastAsia="ru-RU"/>
        </w:rPr>
        <w:t xml:space="preserve">судей Иркутской области». </w:t>
      </w:r>
    </w:p>
    <w:p w:rsidR="00CD0DF8" w:rsidRPr="00BF38ED" w:rsidRDefault="00CD0DF8" w:rsidP="00CD0DF8">
      <w:pPr>
        <w:ind w:firstLine="709"/>
        <w:jc w:val="both"/>
        <w:rPr>
          <w:rFonts w:ascii="Times New Roman" w:eastAsia="Times New Roman" w:hAnsi="Times New Roman"/>
          <w:sz w:val="28"/>
          <w:szCs w:val="28"/>
          <w:lang w:eastAsia="ru-RU"/>
        </w:rPr>
      </w:pPr>
      <w:r w:rsidRPr="00BF38ED">
        <w:rPr>
          <w:rFonts w:ascii="Times New Roman" w:eastAsia="Times New Roman" w:hAnsi="Times New Roman"/>
          <w:sz w:val="28"/>
          <w:szCs w:val="28"/>
          <w:lang w:eastAsia="ru-RU"/>
        </w:rPr>
        <w:t xml:space="preserve">Законом уточнены границы судебных участков мировых судей Иркутской области с учетом численности населения на каждом судебном участке и показателей судебной нагрузки, а также описание территорий судебных участков мировых судей дополнено домами, улицами, переулками и иными объектами, прежде не включенными в границы судебных участков, либо вновь образованными. </w:t>
      </w:r>
    </w:p>
    <w:p w:rsidR="00B6059A" w:rsidRPr="008E3FE3" w:rsidRDefault="00B6059A" w:rsidP="00385B76">
      <w:pPr>
        <w:ind w:firstLine="709"/>
        <w:jc w:val="both"/>
        <w:rPr>
          <w:rFonts w:ascii="Times New Roman" w:hAnsi="Times New Roman"/>
          <w:i/>
          <w:sz w:val="28"/>
          <w:szCs w:val="28"/>
        </w:rPr>
      </w:pPr>
    </w:p>
    <w:p w:rsidR="00A1214C" w:rsidRPr="00C443C6" w:rsidRDefault="00986C55" w:rsidP="00741274">
      <w:pPr>
        <w:pStyle w:val="2"/>
        <w:jc w:val="center"/>
        <w:rPr>
          <w:rFonts w:ascii="Times New Roman" w:hAnsi="Times New Roman"/>
          <w:i w:val="0"/>
        </w:rPr>
      </w:pPr>
      <w:bookmarkStart w:id="3" w:name="_Toc100821113"/>
      <w:r w:rsidRPr="00C443C6">
        <w:rPr>
          <w:rFonts w:ascii="Times New Roman" w:hAnsi="Times New Roman"/>
          <w:i w:val="0"/>
        </w:rPr>
        <w:lastRenderedPageBreak/>
        <w:t>Бюджетное, финансово-экономическое и налоговое законодательство</w:t>
      </w:r>
      <w:bookmarkEnd w:id="3"/>
    </w:p>
    <w:p w:rsidR="00CD0DF8" w:rsidRDefault="00CD0DF8" w:rsidP="00CD0DF8">
      <w:pPr>
        <w:autoSpaceDE w:val="0"/>
        <w:autoSpaceDN w:val="0"/>
        <w:adjustRightInd w:val="0"/>
        <w:ind w:firstLine="567"/>
        <w:contextualSpacing/>
        <w:jc w:val="both"/>
        <w:rPr>
          <w:rFonts w:ascii="Times New Roman" w:hAnsi="Times New Roman"/>
          <w:sz w:val="28"/>
          <w:szCs w:val="28"/>
        </w:rPr>
      </w:pPr>
      <w:r>
        <w:rPr>
          <w:rFonts w:ascii="Times New Roman" w:hAnsi="Times New Roman"/>
          <w:sz w:val="28"/>
          <w:szCs w:val="28"/>
        </w:rPr>
        <w:t xml:space="preserve">1. </w:t>
      </w:r>
      <w:r w:rsidRPr="00E94776">
        <w:rPr>
          <w:rFonts w:ascii="Times New Roman" w:hAnsi="Times New Roman"/>
          <w:sz w:val="28"/>
          <w:szCs w:val="28"/>
        </w:rPr>
        <w:t xml:space="preserve">Закон Иркутской области от </w:t>
      </w:r>
      <w:r>
        <w:rPr>
          <w:rFonts w:ascii="Times New Roman" w:hAnsi="Times New Roman"/>
          <w:sz w:val="28"/>
          <w:szCs w:val="28"/>
        </w:rPr>
        <w:t xml:space="preserve">8 февраля 2021 года № 3-ОЗ </w:t>
      </w:r>
      <w:r w:rsidRPr="00E94776">
        <w:rPr>
          <w:rFonts w:ascii="Times New Roman" w:hAnsi="Times New Roman"/>
          <w:sz w:val="28"/>
          <w:szCs w:val="28"/>
        </w:rPr>
        <w:t xml:space="preserve">«О внесении изменений в Закон Иркутской области «О применении индивидуальными </w:t>
      </w:r>
      <w:r w:rsidRPr="00C12E67">
        <w:rPr>
          <w:rFonts w:ascii="Times New Roman" w:hAnsi="Times New Roman"/>
          <w:sz w:val="28"/>
          <w:szCs w:val="28"/>
        </w:rPr>
        <w:t xml:space="preserve">предпринимателями патентной системы налогообложения на территории Иркутской области», согласно которому размер потенциально возможного годового дохода для розницы и общепита уменьшен в 2 раза. Закон распространяет свое действие на правоотношения, возникшие с начала 2021 года. </w:t>
      </w:r>
    </w:p>
    <w:p w:rsidR="00CD0DF8" w:rsidRDefault="00CD0DF8" w:rsidP="00CD0DF8">
      <w:pPr>
        <w:ind w:firstLine="567"/>
        <w:contextualSpacing/>
        <w:jc w:val="both"/>
        <w:rPr>
          <w:rFonts w:ascii="Times New Roman" w:hAnsi="Times New Roman"/>
          <w:iCs/>
          <w:color w:val="000000"/>
          <w:sz w:val="28"/>
          <w:szCs w:val="28"/>
          <w:shd w:val="clear" w:color="auto" w:fill="FFFFFF"/>
        </w:rPr>
      </w:pPr>
      <w:r>
        <w:rPr>
          <w:rFonts w:ascii="Times New Roman" w:hAnsi="Times New Roman"/>
          <w:sz w:val="28"/>
          <w:szCs w:val="28"/>
        </w:rPr>
        <w:t>2.</w:t>
      </w:r>
      <w:r w:rsidR="00DB5C63">
        <w:rPr>
          <w:rFonts w:ascii="Times New Roman" w:hAnsi="Times New Roman"/>
          <w:sz w:val="28"/>
          <w:szCs w:val="28"/>
        </w:rPr>
        <w:t xml:space="preserve"> </w:t>
      </w:r>
      <w:r>
        <w:rPr>
          <w:rFonts w:ascii="Times New Roman" w:hAnsi="Times New Roman"/>
          <w:sz w:val="28"/>
          <w:szCs w:val="28"/>
        </w:rPr>
        <w:t>З</w:t>
      </w:r>
      <w:r w:rsidRPr="00C12E67">
        <w:rPr>
          <w:rFonts w:ascii="Times New Roman" w:hAnsi="Times New Roman"/>
          <w:sz w:val="28"/>
          <w:szCs w:val="28"/>
        </w:rPr>
        <w:t>акон</w:t>
      </w:r>
      <w:r>
        <w:rPr>
          <w:rFonts w:ascii="Times New Roman" w:hAnsi="Times New Roman"/>
          <w:sz w:val="28"/>
          <w:szCs w:val="28"/>
        </w:rPr>
        <w:t xml:space="preserve"> </w:t>
      </w:r>
      <w:r w:rsidRPr="00C12E67">
        <w:rPr>
          <w:rFonts w:ascii="Times New Roman" w:hAnsi="Times New Roman"/>
          <w:sz w:val="28"/>
          <w:szCs w:val="28"/>
        </w:rPr>
        <w:t xml:space="preserve">Иркутской области от 7 июня 2021 года № 40-ОЗ «О внесении изменений в </w:t>
      </w:r>
      <w:r w:rsidRPr="00C12E67">
        <w:rPr>
          <w:rFonts w:ascii="Times New Roman" w:hAnsi="Times New Roman"/>
          <w:iCs/>
          <w:color w:val="000000"/>
          <w:sz w:val="28"/>
          <w:szCs w:val="28"/>
          <w:shd w:val="clear" w:color="auto" w:fill="FFFFFF"/>
        </w:rPr>
        <w:t>статью 2 Закона Иркутской области «О налоге на имущество организаций», согласно которому с 5 до 10 лет увеличивается срок, в течени</w:t>
      </w:r>
      <w:r>
        <w:rPr>
          <w:rFonts w:ascii="Times New Roman" w:hAnsi="Times New Roman"/>
          <w:iCs/>
          <w:color w:val="000000"/>
          <w:sz w:val="28"/>
          <w:szCs w:val="28"/>
          <w:shd w:val="clear" w:color="auto" w:fill="FFFFFF"/>
        </w:rPr>
        <w:t>е</w:t>
      </w:r>
      <w:r w:rsidRPr="00C12E67">
        <w:rPr>
          <w:rFonts w:ascii="Times New Roman" w:hAnsi="Times New Roman"/>
          <w:iCs/>
          <w:color w:val="000000"/>
          <w:sz w:val="28"/>
          <w:szCs w:val="28"/>
          <w:shd w:val="clear" w:color="auto" w:fill="FFFFFF"/>
        </w:rPr>
        <w:t xml:space="preserve"> которого организация – участник регионального инвестпроекта </w:t>
      </w:r>
      <w:r>
        <w:rPr>
          <w:rFonts w:ascii="Times New Roman" w:hAnsi="Times New Roman"/>
          <w:iCs/>
          <w:color w:val="000000"/>
          <w:sz w:val="28"/>
          <w:szCs w:val="28"/>
          <w:shd w:val="clear" w:color="auto" w:fill="FFFFFF"/>
        </w:rPr>
        <w:t xml:space="preserve">может уменьшить сумму налога </w:t>
      </w:r>
      <w:r w:rsidRPr="00C12E67">
        <w:rPr>
          <w:rFonts w:ascii="Times New Roman" w:hAnsi="Times New Roman"/>
          <w:iCs/>
          <w:color w:val="000000"/>
          <w:sz w:val="28"/>
          <w:szCs w:val="28"/>
          <w:shd w:val="clear" w:color="auto" w:fill="FFFFFF"/>
        </w:rPr>
        <w:t>на иму</w:t>
      </w:r>
      <w:r>
        <w:rPr>
          <w:rFonts w:ascii="Times New Roman" w:hAnsi="Times New Roman"/>
          <w:iCs/>
          <w:color w:val="000000"/>
          <w:sz w:val="28"/>
          <w:szCs w:val="28"/>
          <w:shd w:val="clear" w:color="auto" w:fill="FFFFFF"/>
        </w:rPr>
        <w:t>щ</w:t>
      </w:r>
      <w:r w:rsidRPr="00C12E67">
        <w:rPr>
          <w:rFonts w:ascii="Times New Roman" w:hAnsi="Times New Roman"/>
          <w:iCs/>
          <w:color w:val="000000"/>
          <w:sz w:val="28"/>
          <w:szCs w:val="28"/>
          <w:shd w:val="clear" w:color="auto" w:fill="FFFFFF"/>
        </w:rPr>
        <w:t xml:space="preserve">ество организаций в связи со строительством социальных объектов и многоквартирных домов </w:t>
      </w:r>
      <w:r>
        <w:rPr>
          <w:rFonts w:ascii="Times New Roman" w:hAnsi="Times New Roman"/>
          <w:iCs/>
          <w:color w:val="000000"/>
          <w:sz w:val="28"/>
          <w:szCs w:val="28"/>
          <w:shd w:val="clear" w:color="auto" w:fill="FFFFFF"/>
        </w:rPr>
        <w:t>на территории реализации инвестпроекта на сумму стоимости указанного имущества.</w:t>
      </w:r>
    </w:p>
    <w:p w:rsidR="00CD0DF8" w:rsidRDefault="00CD0DF8" w:rsidP="00CD0DF8">
      <w:pPr>
        <w:ind w:firstLine="567"/>
        <w:contextualSpacing/>
        <w:jc w:val="both"/>
        <w:rPr>
          <w:rFonts w:ascii="Times New Roman" w:hAnsi="Times New Roman"/>
          <w:sz w:val="28"/>
          <w:szCs w:val="28"/>
        </w:rPr>
      </w:pPr>
      <w:r>
        <w:rPr>
          <w:rFonts w:ascii="Times New Roman" w:hAnsi="Times New Roman"/>
          <w:sz w:val="28"/>
          <w:szCs w:val="28"/>
        </w:rPr>
        <w:t>3.</w:t>
      </w:r>
      <w:r w:rsidR="00DB5C63">
        <w:rPr>
          <w:rFonts w:ascii="Times New Roman" w:hAnsi="Times New Roman"/>
          <w:sz w:val="28"/>
          <w:szCs w:val="28"/>
        </w:rPr>
        <w:t xml:space="preserve"> </w:t>
      </w:r>
      <w:r w:rsidRPr="00F76021">
        <w:rPr>
          <w:rFonts w:ascii="Times New Roman" w:hAnsi="Times New Roman"/>
          <w:sz w:val="28"/>
          <w:szCs w:val="28"/>
        </w:rPr>
        <w:t>Закон Иркутской области от 3 марта 2021 года № 11-ОЗ «О внесении изменения в часть 7 статьи 4 Закона Иркутской области «О межбюджетных трансфертах и нормативах отчислений доходов в местные бюджеты»</w:t>
      </w:r>
      <w:r>
        <w:rPr>
          <w:rFonts w:ascii="Times New Roman" w:hAnsi="Times New Roman"/>
          <w:sz w:val="28"/>
          <w:szCs w:val="28"/>
        </w:rPr>
        <w:t>.</w:t>
      </w:r>
      <w:r w:rsidRPr="00F76021">
        <w:rPr>
          <w:rFonts w:ascii="Times New Roman" w:hAnsi="Times New Roman"/>
          <w:sz w:val="28"/>
          <w:szCs w:val="28"/>
        </w:rPr>
        <w:t xml:space="preserve"> </w:t>
      </w:r>
    </w:p>
    <w:p w:rsidR="00CD0DF8" w:rsidRDefault="00CD0DF8" w:rsidP="00CD0DF8">
      <w:pPr>
        <w:ind w:firstLine="567"/>
        <w:contextualSpacing/>
        <w:jc w:val="both"/>
        <w:rPr>
          <w:rFonts w:ascii="Times New Roman" w:hAnsi="Times New Roman"/>
          <w:sz w:val="28"/>
          <w:szCs w:val="28"/>
        </w:rPr>
      </w:pPr>
      <w:r>
        <w:rPr>
          <w:rFonts w:ascii="Times New Roman" w:hAnsi="Times New Roman"/>
          <w:sz w:val="28"/>
          <w:szCs w:val="28"/>
        </w:rPr>
        <w:t>Согласно внесенным изменениям введены н</w:t>
      </w:r>
      <w:r w:rsidRPr="00F76021">
        <w:rPr>
          <w:rFonts w:ascii="Times New Roman" w:hAnsi="Times New Roman"/>
          <w:sz w:val="28"/>
          <w:szCs w:val="28"/>
        </w:rPr>
        <w:t>овы</w:t>
      </w:r>
      <w:r>
        <w:rPr>
          <w:rFonts w:ascii="Times New Roman" w:hAnsi="Times New Roman"/>
          <w:sz w:val="28"/>
          <w:szCs w:val="28"/>
        </w:rPr>
        <w:t>е</w:t>
      </w:r>
      <w:r w:rsidRPr="00F76021">
        <w:rPr>
          <w:rFonts w:ascii="Times New Roman" w:hAnsi="Times New Roman"/>
          <w:sz w:val="28"/>
          <w:szCs w:val="28"/>
        </w:rPr>
        <w:t xml:space="preserve"> случаи, при которых распределение объемов субсидий между муниципальными образованиями Иркутской области возможно без внесения изменений в областной бюджет: при предоставлени</w:t>
      </w:r>
      <w:r>
        <w:rPr>
          <w:rFonts w:ascii="Times New Roman" w:hAnsi="Times New Roman"/>
          <w:sz w:val="28"/>
          <w:szCs w:val="28"/>
        </w:rPr>
        <w:t>и</w:t>
      </w:r>
      <w:r w:rsidRPr="00F76021">
        <w:rPr>
          <w:rFonts w:ascii="Times New Roman" w:hAnsi="Times New Roman"/>
          <w:sz w:val="28"/>
          <w:szCs w:val="28"/>
        </w:rPr>
        <w:t xml:space="preserve"> субсидий и иных межбюджетных трансфертов, имеющих целевое назначение, из других бюджетов бюджетной системы Российской Федерации; при предоставлени</w:t>
      </w:r>
      <w:r w:rsidR="00204227">
        <w:rPr>
          <w:rFonts w:ascii="Times New Roman" w:hAnsi="Times New Roman"/>
          <w:sz w:val="28"/>
          <w:szCs w:val="28"/>
        </w:rPr>
        <w:t>и</w:t>
      </w:r>
      <w:r w:rsidRPr="00F76021">
        <w:rPr>
          <w:rFonts w:ascii="Times New Roman" w:hAnsi="Times New Roman"/>
          <w:sz w:val="28"/>
          <w:szCs w:val="28"/>
        </w:rPr>
        <w:t xml:space="preserve"> имеющих целевое назначение безвозмездных поступлений от физических и юридических лиц сверх объемов, утвержденных законом об областном бюджете, а также сокращени</w:t>
      </w:r>
      <w:r w:rsidR="00204227">
        <w:rPr>
          <w:rFonts w:ascii="Times New Roman" w:hAnsi="Times New Roman"/>
          <w:sz w:val="28"/>
          <w:szCs w:val="28"/>
        </w:rPr>
        <w:t>и</w:t>
      </w:r>
      <w:r w:rsidRPr="00F76021">
        <w:rPr>
          <w:rFonts w:ascii="Times New Roman" w:hAnsi="Times New Roman"/>
          <w:sz w:val="28"/>
          <w:szCs w:val="28"/>
        </w:rPr>
        <w:t xml:space="preserve"> указанных средств. </w:t>
      </w:r>
    </w:p>
    <w:p w:rsidR="00CD0DF8" w:rsidRDefault="00CD0DF8" w:rsidP="00CD0DF8">
      <w:pPr>
        <w:ind w:firstLine="567"/>
        <w:contextualSpacing/>
        <w:jc w:val="both"/>
        <w:rPr>
          <w:rFonts w:ascii="Times New Roman" w:hAnsi="Times New Roman"/>
          <w:sz w:val="28"/>
          <w:szCs w:val="28"/>
        </w:rPr>
      </w:pPr>
      <w:r>
        <w:rPr>
          <w:rFonts w:ascii="Times New Roman" w:hAnsi="Times New Roman"/>
          <w:sz w:val="28"/>
          <w:szCs w:val="28"/>
        </w:rPr>
        <w:t>4. Закон Иркутской области от 29 марта 2021 года № 19-ОЗ «О внесении изменений в Закон Иркутской области «Об областном бюджете на 2021 год и на плановый период 2022 и 2023 годов» (далее – Закон № 19-ОЗ) и Закон Иркутской области с одноименным названием.</w:t>
      </w:r>
    </w:p>
    <w:p w:rsidR="00CD0DF8" w:rsidRPr="004123F0" w:rsidRDefault="00CD0DF8" w:rsidP="00CD0DF8">
      <w:pPr>
        <w:ind w:firstLine="709"/>
        <w:contextualSpacing/>
        <w:jc w:val="both"/>
        <w:rPr>
          <w:rFonts w:ascii="Times New Roman" w:hAnsi="Times New Roman"/>
          <w:sz w:val="28"/>
          <w:szCs w:val="28"/>
        </w:rPr>
      </w:pPr>
      <w:r w:rsidRPr="004123F0">
        <w:rPr>
          <w:rFonts w:ascii="Times New Roman" w:hAnsi="Times New Roman"/>
          <w:sz w:val="28"/>
          <w:szCs w:val="28"/>
        </w:rPr>
        <w:t xml:space="preserve">Закон </w:t>
      </w:r>
      <w:r>
        <w:rPr>
          <w:rFonts w:ascii="Times New Roman" w:hAnsi="Times New Roman"/>
          <w:sz w:val="28"/>
          <w:szCs w:val="28"/>
        </w:rPr>
        <w:t xml:space="preserve">№ </w:t>
      </w:r>
      <w:r w:rsidRPr="004123F0">
        <w:rPr>
          <w:rFonts w:ascii="Times New Roman" w:hAnsi="Times New Roman"/>
          <w:sz w:val="28"/>
          <w:szCs w:val="28"/>
        </w:rPr>
        <w:t>19-ОЗ принят в связи с уточнением муниципальных образований, среди которых осуществляется распределение субсидий на осуществление мероприятий по капитальному ремонту образовательных организаций на 2021 год и на плановый период 2022 и 2023 годов.</w:t>
      </w:r>
    </w:p>
    <w:p w:rsidR="00CD0DF8" w:rsidRPr="004123F0" w:rsidRDefault="00CD0DF8" w:rsidP="00CD0DF8">
      <w:pPr>
        <w:ind w:firstLine="709"/>
        <w:contextualSpacing/>
        <w:jc w:val="both"/>
        <w:rPr>
          <w:rFonts w:ascii="Times New Roman" w:hAnsi="Times New Roman"/>
          <w:sz w:val="28"/>
          <w:szCs w:val="28"/>
        </w:rPr>
      </w:pPr>
      <w:r>
        <w:rPr>
          <w:rFonts w:ascii="Times New Roman" w:hAnsi="Times New Roman"/>
          <w:sz w:val="28"/>
          <w:szCs w:val="28"/>
        </w:rPr>
        <w:t xml:space="preserve">Второй Закон «О внесении изменений в Закон Иркутской области «Об областном бюджете на 2021 год и на плановый период 2022 и 2023 годов» </w:t>
      </w:r>
      <w:r w:rsidRPr="004123F0">
        <w:rPr>
          <w:rFonts w:ascii="Times New Roman" w:hAnsi="Times New Roman"/>
          <w:sz w:val="28"/>
          <w:szCs w:val="28"/>
        </w:rPr>
        <w:t xml:space="preserve">принят в связи с необходимостью уточнения: </w:t>
      </w:r>
    </w:p>
    <w:p w:rsidR="00CD0DF8" w:rsidRPr="004123F0" w:rsidRDefault="00CD0DF8" w:rsidP="00CD0DF8">
      <w:pPr>
        <w:ind w:firstLine="709"/>
        <w:contextualSpacing/>
        <w:jc w:val="both"/>
        <w:rPr>
          <w:rFonts w:ascii="Times New Roman" w:hAnsi="Times New Roman"/>
          <w:sz w:val="28"/>
          <w:szCs w:val="28"/>
        </w:rPr>
      </w:pPr>
      <w:r w:rsidRPr="004123F0">
        <w:rPr>
          <w:rFonts w:ascii="Times New Roman" w:hAnsi="Times New Roman"/>
          <w:sz w:val="28"/>
          <w:szCs w:val="28"/>
        </w:rPr>
        <w:t xml:space="preserve">налоговых и неналоговых доходов в связи с прогнозируемым дополнительным поступлением доходов в областной бюджет; </w:t>
      </w:r>
    </w:p>
    <w:p w:rsidR="00CD0DF8" w:rsidRPr="004123F0" w:rsidRDefault="00CD0DF8" w:rsidP="00CD0DF8">
      <w:pPr>
        <w:ind w:firstLine="709"/>
        <w:contextualSpacing/>
        <w:jc w:val="both"/>
        <w:rPr>
          <w:rFonts w:ascii="Times New Roman" w:hAnsi="Times New Roman"/>
          <w:sz w:val="28"/>
          <w:szCs w:val="28"/>
        </w:rPr>
      </w:pPr>
      <w:r w:rsidRPr="004123F0">
        <w:rPr>
          <w:rFonts w:ascii="Times New Roman" w:hAnsi="Times New Roman"/>
          <w:sz w:val="28"/>
          <w:szCs w:val="28"/>
        </w:rPr>
        <w:t xml:space="preserve">безвозмездных поступлений в соответствии с нормативными правовыми актами Российской Федерации, поступившими от Министерства финансов Российской Федерации уведомлениями о предоставлении субсидии, субвенции, иного межбюджетного трансферта, имеющего целевое назначение, а также в связи с фактическим поступлением безвозмездных перечислений; </w:t>
      </w:r>
    </w:p>
    <w:p w:rsidR="00CD0DF8" w:rsidRPr="004123F0" w:rsidRDefault="00CD0DF8" w:rsidP="00CD0DF8">
      <w:pPr>
        <w:ind w:firstLine="709"/>
        <w:contextualSpacing/>
        <w:jc w:val="both"/>
        <w:rPr>
          <w:rFonts w:ascii="Times New Roman" w:hAnsi="Times New Roman"/>
          <w:sz w:val="28"/>
          <w:szCs w:val="28"/>
        </w:rPr>
      </w:pPr>
      <w:r w:rsidRPr="004123F0">
        <w:rPr>
          <w:rFonts w:ascii="Times New Roman" w:hAnsi="Times New Roman"/>
          <w:sz w:val="28"/>
          <w:szCs w:val="28"/>
        </w:rPr>
        <w:lastRenderedPageBreak/>
        <w:t xml:space="preserve">объемов финансового обеспечения расходных обязательств Иркутской области с целью соблюдения условий софинансирования из федерального бюджета; </w:t>
      </w:r>
    </w:p>
    <w:p w:rsidR="00CD0DF8" w:rsidRPr="004123F0" w:rsidRDefault="00CD0DF8" w:rsidP="00CD0DF8">
      <w:pPr>
        <w:ind w:firstLine="709"/>
        <w:contextualSpacing/>
        <w:jc w:val="both"/>
        <w:rPr>
          <w:rFonts w:ascii="Times New Roman" w:hAnsi="Times New Roman"/>
          <w:sz w:val="28"/>
          <w:szCs w:val="28"/>
        </w:rPr>
      </w:pPr>
      <w:r w:rsidRPr="004123F0">
        <w:rPr>
          <w:rFonts w:ascii="Times New Roman" w:hAnsi="Times New Roman"/>
          <w:sz w:val="28"/>
          <w:szCs w:val="28"/>
        </w:rPr>
        <w:t xml:space="preserve">объемов финансового обеспечения реализации мероприятий государственных программ Иркутской области и ведомственных целевых программ; </w:t>
      </w:r>
    </w:p>
    <w:p w:rsidR="00CD0DF8" w:rsidRPr="004123F0" w:rsidRDefault="00CD0DF8" w:rsidP="00CD0DF8">
      <w:pPr>
        <w:ind w:firstLine="709"/>
        <w:contextualSpacing/>
        <w:jc w:val="both"/>
        <w:rPr>
          <w:rFonts w:ascii="Times New Roman" w:hAnsi="Times New Roman"/>
          <w:sz w:val="28"/>
          <w:szCs w:val="28"/>
        </w:rPr>
      </w:pPr>
      <w:r w:rsidRPr="004123F0">
        <w:rPr>
          <w:rFonts w:ascii="Times New Roman" w:hAnsi="Times New Roman"/>
          <w:sz w:val="28"/>
          <w:szCs w:val="28"/>
        </w:rPr>
        <w:t xml:space="preserve">объема межбюджетных трансфертов, предоставляемых местным бюджетам, в том числе субвенций на обеспечение государственных гарантий реализации прав на получение образования, межбюджетных трансфертов 2020 года, необходимость использования которых в 2021 году подтверждена в установленном порядке; </w:t>
      </w:r>
    </w:p>
    <w:p w:rsidR="00CD0DF8" w:rsidRPr="004123F0" w:rsidRDefault="00CD0DF8" w:rsidP="00CD0DF8">
      <w:pPr>
        <w:ind w:firstLine="709"/>
        <w:contextualSpacing/>
        <w:jc w:val="both"/>
        <w:rPr>
          <w:rFonts w:ascii="Times New Roman" w:hAnsi="Times New Roman"/>
          <w:sz w:val="28"/>
          <w:szCs w:val="28"/>
        </w:rPr>
      </w:pPr>
      <w:r w:rsidRPr="004123F0">
        <w:rPr>
          <w:rFonts w:ascii="Times New Roman" w:hAnsi="Times New Roman"/>
          <w:sz w:val="28"/>
          <w:szCs w:val="28"/>
        </w:rPr>
        <w:t xml:space="preserve">объема дорожного фонда Иркутской области; </w:t>
      </w:r>
    </w:p>
    <w:p w:rsidR="00CD0DF8" w:rsidRPr="004123F0" w:rsidRDefault="00CD0DF8" w:rsidP="00CD0DF8">
      <w:pPr>
        <w:ind w:firstLine="709"/>
        <w:contextualSpacing/>
        <w:jc w:val="both"/>
        <w:rPr>
          <w:rFonts w:ascii="Times New Roman" w:hAnsi="Times New Roman"/>
          <w:sz w:val="28"/>
          <w:szCs w:val="28"/>
        </w:rPr>
      </w:pPr>
      <w:r w:rsidRPr="004123F0">
        <w:rPr>
          <w:rFonts w:ascii="Times New Roman" w:hAnsi="Times New Roman"/>
          <w:sz w:val="28"/>
          <w:szCs w:val="28"/>
        </w:rPr>
        <w:t xml:space="preserve">публичных нормативных обязательств; </w:t>
      </w:r>
    </w:p>
    <w:p w:rsidR="00CD0DF8" w:rsidRPr="004123F0" w:rsidRDefault="00CD0DF8" w:rsidP="00CD0DF8">
      <w:pPr>
        <w:ind w:firstLine="709"/>
        <w:contextualSpacing/>
        <w:jc w:val="both"/>
        <w:rPr>
          <w:rFonts w:ascii="Times New Roman" w:hAnsi="Times New Roman"/>
          <w:sz w:val="28"/>
          <w:szCs w:val="28"/>
        </w:rPr>
      </w:pPr>
      <w:r w:rsidRPr="004123F0">
        <w:rPr>
          <w:rFonts w:ascii="Times New Roman" w:hAnsi="Times New Roman"/>
          <w:sz w:val="28"/>
          <w:szCs w:val="28"/>
        </w:rPr>
        <w:t>программы государственных внутренних заимствований Иркутской области, а также источников финансирования дефицита областного бюджета и т.д.</w:t>
      </w:r>
    </w:p>
    <w:p w:rsidR="00CD0DF8" w:rsidRDefault="00CD0DF8" w:rsidP="00CD0DF8">
      <w:pPr>
        <w:ind w:firstLine="567"/>
        <w:contextualSpacing/>
        <w:jc w:val="both"/>
        <w:rPr>
          <w:rFonts w:ascii="Times New Roman" w:hAnsi="Times New Roman"/>
          <w:sz w:val="28"/>
          <w:szCs w:val="28"/>
        </w:rPr>
      </w:pPr>
      <w:r>
        <w:rPr>
          <w:rFonts w:ascii="Times New Roman" w:hAnsi="Times New Roman"/>
          <w:sz w:val="28"/>
          <w:szCs w:val="28"/>
        </w:rPr>
        <w:t xml:space="preserve"> 5.</w:t>
      </w:r>
      <w:r w:rsidR="00DB5C63">
        <w:rPr>
          <w:rFonts w:ascii="Times New Roman" w:hAnsi="Times New Roman"/>
          <w:sz w:val="28"/>
          <w:szCs w:val="28"/>
        </w:rPr>
        <w:t xml:space="preserve"> </w:t>
      </w:r>
      <w:r>
        <w:rPr>
          <w:rFonts w:ascii="Times New Roman" w:hAnsi="Times New Roman"/>
          <w:sz w:val="28"/>
          <w:szCs w:val="28"/>
        </w:rPr>
        <w:t>Закон Иркутской области от 30 июня 2021 года № 58-ОЗ «О внесении изменений в Закон Иркутской области «О бюджете Территориального фонда обязательного медицинского страхования Иркутской области на 2021 год и на плановый период 2022 и 2023 годов».</w:t>
      </w:r>
    </w:p>
    <w:p w:rsidR="00CD0DF8" w:rsidRDefault="00CD0DF8" w:rsidP="00CD0DF8">
      <w:pPr>
        <w:ind w:firstLine="567"/>
        <w:contextualSpacing/>
        <w:jc w:val="both"/>
        <w:rPr>
          <w:rFonts w:ascii="Times New Roman" w:hAnsi="Times New Roman"/>
          <w:sz w:val="28"/>
          <w:szCs w:val="28"/>
        </w:rPr>
      </w:pPr>
      <w:r>
        <w:rPr>
          <w:rFonts w:ascii="Times New Roman" w:hAnsi="Times New Roman"/>
          <w:sz w:val="28"/>
          <w:szCs w:val="28"/>
        </w:rPr>
        <w:t xml:space="preserve"> Изменения внесены</w:t>
      </w:r>
      <w:r w:rsidR="00DB5C63">
        <w:rPr>
          <w:rFonts w:ascii="Times New Roman" w:hAnsi="Times New Roman"/>
          <w:sz w:val="28"/>
          <w:szCs w:val="28"/>
        </w:rPr>
        <w:t xml:space="preserve"> </w:t>
      </w:r>
      <w:r w:rsidRPr="003B25D8">
        <w:rPr>
          <w:rFonts w:ascii="Times New Roman" w:hAnsi="Times New Roman"/>
          <w:sz w:val="28"/>
          <w:szCs w:val="28"/>
        </w:rPr>
        <w:t xml:space="preserve">в связи с: 1) уточнением объема безвозмездных поступлений; 2) уточнением перечня главных администраторов доходов бюджета Фонда; 3) исключением нормативов распределения доходов между бюджетами бюджетной системы Российской Федерации; 4) уточнением распределения бюджетных ассигнований бюджета Фонда по разделам, подразделам, целевым статьям (государственным программам Иркутской области и непрограммным направлениям деятельности), группам видов расходов; </w:t>
      </w:r>
      <w:r w:rsidR="00636BDE">
        <w:rPr>
          <w:rFonts w:ascii="Times New Roman" w:hAnsi="Times New Roman"/>
          <w:sz w:val="28"/>
          <w:szCs w:val="28"/>
        </w:rPr>
        <w:br/>
      </w:r>
      <w:r w:rsidRPr="003B25D8">
        <w:rPr>
          <w:rFonts w:ascii="Times New Roman" w:hAnsi="Times New Roman"/>
          <w:sz w:val="28"/>
          <w:szCs w:val="28"/>
        </w:rPr>
        <w:t>5) утверждением дефицита бюджета Фонда и источников финансирования дефицита бюджета Фонда; 6) внесением изменений в текстовую часть закона о бюджете Фонда.</w:t>
      </w:r>
    </w:p>
    <w:p w:rsidR="00CD0DF8" w:rsidRDefault="00CD0DF8" w:rsidP="00CD0DF8">
      <w:pPr>
        <w:autoSpaceDE w:val="0"/>
        <w:autoSpaceDN w:val="0"/>
        <w:adjustRightInd w:val="0"/>
        <w:ind w:firstLine="708"/>
        <w:jc w:val="both"/>
        <w:rPr>
          <w:rFonts w:ascii="Times New Roman" w:hAnsi="Times New Roman"/>
          <w:sz w:val="28"/>
          <w:szCs w:val="28"/>
        </w:rPr>
      </w:pPr>
      <w:r>
        <w:rPr>
          <w:rFonts w:ascii="Times New Roman" w:hAnsi="Times New Roman"/>
          <w:sz w:val="28"/>
          <w:szCs w:val="28"/>
        </w:rPr>
        <w:t>6. Законами Иркутской области от 6 мая 2021 года № 36-ОЗ</w:t>
      </w:r>
      <w:r w:rsidR="00DB5C63">
        <w:rPr>
          <w:rFonts w:ascii="Times New Roman" w:hAnsi="Times New Roman"/>
          <w:sz w:val="28"/>
          <w:szCs w:val="28"/>
        </w:rPr>
        <w:t xml:space="preserve"> </w:t>
      </w:r>
      <w:r>
        <w:rPr>
          <w:rFonts w:ascii="Times New Roman" w:hAnsi="Times New Roman"/>
          <w:sz w:val="28"/>
          <w:szCs w:val="28"/>
        </w:rPr>
        <w:t>«Об утверждении заключенного дополнительного соглашения о реструктуризации обязательств (задолженности) Иркутской области перед Российской Федерацией по бюджетным кредитам»</w:t>
      </w:r>
      <w:r w:rsidR="00DB5C63">
        <w:rPr>
          <w:rFonts w:ascii="Times New Roman" w:hAnsi="Times New Roman"/>
          <w:sz w:val="28"/>
          <w:szCs w:val="28"/>
        </w:rPr>
        <w:t xml:space="preserve"> </w:t>
      </w:r>
      <w:r>
        <w:rPr>
          <w:rFonts w:ascii="Times New Roman" w:hAnsi="Times New Roman"/>
          <w:sz w:val="28"/>
          <w:szCs w:val="28"/>
        </w:rPr>
        <w:t>и от 6 мая 2021 года № 3</w:t>
      </w:r>
      <w:r w:rsidR="003B1A03">
        <w:rPr>
          <w:rFonts w:ascii="Times New Roman" w:hAnsi="Times New Roman"/>
          <w:sz w:val="28"/>
          <w:szCs w:val="28"/>
        </w:rPr>
        <w:t>7</w:t>
      </w:r>
      <w:r>
        <w:rPr>
          <w:rFonts w:ascii="Times New Roman" w:hAnsi="Times New Roman"/>
          <w:sz w:val="28"/>
          <w:szCs w:val="28"/>
        </w:rPr>
        <w:t>-ОЗ</w:t>
      </w:r>
      <w:r w:rsidR="00DB5C63">
        <w:rPr>
          <w:rFonts w:ascii="Times New Roman" w:hAnsi="Times New Roman"/>
          <w:sz w:val="28"/>
          <w:szCs w:val="28"/>
        </w:rPr>
        <w:t xml:space="preserve"> </w:t>
      </w:r>
      <w:r>
        <w:rPr>
          <w:rFonts w:ascii="Times New Roman" w:hAnsi="Times New Roman"/>
          <w:sz w:val="28"/>
          <w:szCs w:val="28"/>
        </w:rPr>
        <w:t xml:space="preserve">с одноименным названием утверждены дополнительные соглашения о реструктуризации </w:t>
      </w:r>
      <w:r w:rsidRPr="00F16D3F">
        <w:rPr>
          <w:rFonts w:ascii="Times New Roman" w:hAnsi="Times New Roman"/>
          <w:sz w:val="28"/>
          <w:szCs w:val="28"/>
        </w:rPr>
        <w:t>обязательств (задолженности) Иркутской области перед Российской Федерацией по бюджетным кредитам</w:t>
      </w:r>
      <w:r>
        <w:rPr>
          <w:rFonts w:ascii="Times New Roman" w:hAnsi="Times New Roman"/>
          <w:sz w:val="28"/>
          <w:szCs w:val="28"/>
        </w:rPr>
        <w:t xml:space="preserve">, приводящие в соответствие указанные соглашения с изменениями, внесенными в </w:t>
      </w:r>
      <w:r w:rsidRPr="00F16D3F">
        <w:rPr>
          <w:rFonts w:ascii="Times New Roman" w:hAnsi="Times New Roman"/>
          <w:sz w:val="28"/>
          <w:szCs w:val="28"/>
        </w:rPr>
        <w:t>Постановление Правительства Российской Федерации от 13 декабря 2017 года № 1531 «О проведении в 2017 году реструктуризации обязательств (задолженности) субъектов Российской Федерации перед Российской Федерацией по бюджетным кредитам»</w:t>
      </w:r>
      <w:r>
        <w:rPr>
          <w:rFonts w:ascii="Times New Roman" w:hAnsi="Times New Roman"/>
          <w:sz w:val="28"/>
          <w:szCs w:val="28"/>
        </w:rPr>
        <w:t>.</w:t>
      </w:r>
    </w:p>
    <w:p w:rsidR="00CD0DF8" w:rsidRDefault="00CD0DF8" w:rsidP="00CD0DF8">
      <w:pPr>
        <w:ind w:firstLine="709"/>
        <w:contextualSpacing/>
        <w:jc w:val="both"/>
        <w:rPr>
          <w:rFonts w:ascii="Times New Roman" w:hAnsi="Times New Roman"/>
          <w:sz w:val="28"/>
          <w:szCs w:val="28"/>
        </w:rPr>
      </w:pPr>
      <w:r>
        <w:rPr>
          <w:rFonts w:ascii="Times New Roman" w:hAnsi="Times New Roman"/>
          <w:sz w:val="28"/>
          <w:szCs w:val="28"/>
        </w:rPr>
        <w:t xml:space="preserve">7. Закон Иркутской </w:t>
      </w:r>
      <w:r w:rsidR="00E92B0C">
        <w:rPr>
          <w:rFonts w:ascii="Times New Roman" w:hAnsi="Times New Roman"/>
          <w:sz w:val="28"/>
          <w:szCs w:val="28"/>
        </w:rPr>
        <w:t xml:space="preserve">области </w:t>
      </w:r>
      <w:r>
        <w:rPr>
          <w:rFonts w:ascii="Times New Roman" w:hAnsi="Times New Roman"/>
          <w:sz w:val="28"/>
          <w:szCs w:val="28"/>
        </w:rPr>
        <w:t xml:space="preserve">от 14 июля 2021 года № 71-ОЗ «Об исполнении бюджета Территориального фонда обязательного медицинского страхования за 2020 год». </w:t>
      </w:r>
    </w:p>
    <w:p w:rsidR="00CD0DF8" w:rsidRDefault="00CD0DF8" w:rsidP="00CD0DF8">
      <w:pPr>
        <w:ind w:firstLine="709"/>
        <w:contextualSpacing/>
        <w:jc w:val="both"/>
        <w:rPr>
          <w:rFonts w:ascii="Times New Roman" w:hAnsi="Times New Roman"/>
          <w:sz w:val="28"/>
          <w:szCs w:val="28"/>
        </w:rPr>
      </w:pPr>
      <w:r>
        <w:rPr>
          <w:rFonts w:ascii="Times New Roman" w:hAnsi="Times New Roman"/>
          <w:sz w:val="28"/>
          <w:szCs w:val="28"/>
        </w:rPr>
        <w:lastRenderedPageBreak/>
        <w:t>8. З</w:t>
      </w:r>
      <w:r w:rsidRPr="00BC295D">
        <w:rPr>
          <w:rFonts w:ascii="Times New Roman" w:hAnsi="Times New Roman"/>
          <w:sz w:val="28"/>
          <w:szCs w:val="28"/>
        </w:rPr>
        <w:t xml:space="preserve">акон Иркутской области от </w:t>
      </w:r>
      <w:r>
        <w:rPr>
          <w:rFonts w:ascii="Times New Roman" w:hAnsi="Times New Roman"/>
          <w:sz w:val="28"/>
          <w:szCs w:val="28"/>
        </w:rPr>
        <w:t>30 июня 2021 года № 57-ОЗ</w:t>
      </w:r>
      <w:r w:rsidR="00DB5C63">
        <w:rPr>
          <w:rFonts w:ascii="Times New Roman" w:hAnsi="Times New Roman"/>
          <w:sz w:val="28"/>
          <w:szCs w:val="28"/>
        </w:rPr>
        <w:t xml:space="preserve"> </w:t>
      </w:r>
      <w:r w:rsidRPr="00BC295D">
        <w:rPr>
          <w:rFonts w:ascii="Times New Roman" w:hAnsi="Times New Roman"/>
          <w:sz w:val="28"/>
          <w:szCs w:val="28"/>
        </w:rPr>
        <w:t>«О признании утратившим силу пункта 7 части 4 статьи 14 Закона Иркутской области «О бюджетном процессе Иркутской области»</w:t>
      </w:r>
      <w:r>
        <w:rPr>
          <w:rFonts w:ascii="Times New Roman" w:hAnsi="Times New Roman"/>
          <w:sz w:val="28"/>
          <w:szCs w:val="28"/>
        </w:rPr>
        <w:t>.</w:t>
      </w:r>
    </w:p>
    <w:p w:rsidR="00CD0DF8" w:rsidRDefault="00CD0DF8" w:rsidP="00CD0DF8">
      <w:pPr>
        <w:ind w:firstLine="709"/>
        <w:contextualSpacing/>
        <w:jc w:val="both"/>
        <w:rPr>
          <w:rFonts w:ascii="Times New Roman" w:hAnsi="Times New Roman"/>
          <w:b/>
          <w:i/>
          <w:sz w:val="28"/>
          <w:szCs w:val="28"/>
          <w:u w:val="single"/>
          <w:lang w:eastAsia="ru-RU"/>
        </w:rPr>
      </w:pPr>
      <w:r>
        <w:rPr>
          <w:rFonts w:ascii="Times New Roman" w:hAnsi="Times New Roman"/>
          <w:sz w:val="28"/>
          <w:szCs w:val="28"/>
        </w:rPr>
        <w:t>Признано утратившим силу положение о том</w:t>
      </w:r>
      <w:r w:rsidRPr="00BC295D">
        <w:rPr>
          <w:rFonts w:ascii="Times New Roman" w:hAnsi="Times New Roman"/>
          <w:sz w:val="28"/>
          <w:szCs w:val="28"/>
        </w:rPr>
        <w:t>, что законом области о бюджете территориального государственного внебюджетного фонда утверждаются нормативы распределения доходов между бюджетами бюджетной системы Российской Федерации в случае, если они не установлены Бюджетным кодексом Российской Федерации, федеральными законами, законами Иркутской области</w:t>
      </w:r>
      <w:r>
        <w:rPr>
          <w:rFonts w:ascii="Times New Roman" w:hAnsi="Times New Roman"/>
          <w:sz w:val="28"/>
          <w:szCs w:val="28"/>
        </w:rPr>
        <w:t>.</w:t>
      </w:r>
    </w:p>
    <w:p w:rsidR="00CD0DF8" w:rsidRPr="00272564" w:rsidRDefault="00CD0DF8" w:rsidP="00CD0DF8">
      <w:pPr>
        <w:ind w:firstLine="709"/>
        <w:jc w:val="both"/>
        <w:rPr>
          <w:rFonts w:ascii="Times New Roman" w:hAnsi="Times New Roman"/>
          <w:sz w:val="28"/>
          <w:szCs w:val="28"/>
        </w:rPr>
      </w:pPr>
      <w:r w:rsidRPr="00272564">
        <w:rPr>
          <w:rFonts w:ascii="Times New Roman" w:hAnsi="Times New Roman"/>
          <w:sz w:val="28"/>
          <w:szCs w:val="28"/>
          <w:lang w:eastAsia="ru-RU"/>
        </w:rPr>
        <w:t>9.</w:t>
      </w:r>
      <w:r>
        <w:rPr>
          <w:rFonts w:ascii="Times New Roman" w:hAnsi="Times New Roman"/>
          <w:sz w:val="28"/>
          <w:szCs w:val="28"/>
          <w:lang w:eastAsia="ru-RU"/>
        </w:rPr>
        <w:t xml:space="preserve"> </w:t>
      </w:r>
      <w:r w:rsidRPr="00272564">
        <w:rPr>
          <w:rFonts w:ascii="Times New Roman" w:hAnsi="Times New Roman"/>
          <w:sz w:val="28"/>
          <w:szCs w:val="28"/>
        </w:rPr>
        <w:t>Закон Иркутской области от 6 октября 2021 года № 86-ОЗ «Об исполнении областного бюджета за 2020 год»</w:t>
      </w:r>
      <w:r>
        <w:rPr>
          <w:rFonts w:ascii="Times New Roman" w:hAnsi="Times New Roman"/>
          <w:sz w:val="28"/>
          <w:szCs w:val="28"/>
        </w:rPr>
        <w:t>.</w:t>
      </w:r>
    </w:p>
    <w:p w:rsidR="00CD0DF8" w:rsidRDefault="00CD0DF8" w:rsidP="00C10879">
      <w:pPr>
        <w:autoSpaceDE w:val="0"/>
        <w:autoSpaceDN w:val="0"/>
        <w:adjustRightInd w:val="0"/>
        <w:ind w:firstLine="709"/>
        <w:jc w:val="both"/>
        <w:rPr>
          <w:rFonts w:ascii="Times New Roman" w:hAnsi="Times New Roman"/>
          <w:sz w:val="28"/>
          <w:szCs w:val="28"/>
        </w:rPr>
      </w:pPr>
      <w:r w:rsidRPr="0019342D">
        <w:rPr>
          <w:rFonts w:ascii="Times New Roman" w:hAnsi="Times New Roman"/>
          <w:bCs/>
          <w:sz w:val="28"/>
          <w:szCs w:val="28"/>
        </w:rPr>
        <w:t xml:space="preserve">Законом утвержден отчет об исполнении областного бюджета за 2020 год </w:t>
      </w:r>
      <w:r w:rsidRPr="0019342D">
        <w:rPr>
          <w:rFonts w:ascii="Times New Roman" w:hAnsi="Times New Roman"/>
          <w:sz w:val="28"/>
          <w:szCs w:val="28"/>
        </w:rPr>
        <w:t xml:space="preserve">по доходам в сумме 207 709 380,0 тыс. рублей, по расходам в сумме 223 796 915,3 тыс. рублей с превышением расходов над доходами (дефицит областного бюджета) в сумме 16 087 535,3 тыс. рублей </w:t>
      </w:r>
      <w:r w:rsidRPr="0019342D">
        <w:rPr>
          <w:rFonts w:ascii="Times New Roman" w:hAnsi="Times New Roman"/>
          <w:bCs/>
          <w:sz w:val="28"/>
          <w:szCs w:val="28"/>
        </w:rPr>
        <w:t xml:space="preserve">и </w:t>
      </w:r>
      <w:r w:rsidRPr="0019342D">
        <w:rPr>
          <w:rFonts w:ascii="Times New Roman" w:hAnsi="Times New Roman"/>
          <w:sz w:val="28"/>
          <w:szCs w:val="28"/>
        </w:rPr>
        <w:t xml:space="preserve">с показателями согласно приложениям к указанному Закону. </w:t>
      </w:r>
    </w:p>
    <w:p w:rsidR="00CD0DF8" w:rsidRPr="00C10879" w:rsidRDefault="00CD0DF8" w:rsidP="00CD0DF8">
      <w:pPr>
        <w:autoSpaceDE w:val="0"/>
        <w:autoSpaceDN w:val="0"/>
        <w:adjustRightInd w:val="0"/>
        <w:ind w:firstLine="540"/>
        <w:jc w:val="both"/>
        <w:rPr>
          <w:rFonts w:ascii="Times New Roman" w:hAnsi="Times New Roman"/>
          <w:sz w:val="28"/>
          <w:szCs w:val="28"/>
        </w:rPr>
      </w:pPr>
      <w:r w:rsidRPr="00272564">
        <w:rPr>
          <w:rFonts w:ascii="Times New Roman" w:hAnsi="Times New Roman"/>
          <w:sz w:val="28"/>
          <w:szCs w:val="28"/>
        </w:rPr>
        <w:t>10. Закон Иркутской области от 25 октября 2021 года № 95-ОЗ «О внесении изменений в Закон Иркутской области «Об областном бюджете на 2021 год и на плановый период 2022 и 2023 годов»</w:t>
      </w:r>
      <w:r w:rsidR="00C10879">
        <w:rPr>
          <w:rFonts w:ascii="Times New Roman" w:hAnsi="Times New Roman"/>
          <w:sz w:val="28"/>
          <w:szCs w:val="28"/>
        </w:rPr>
        <w:t>.</w:t>
      </w:r>
    </w:p>
    <w:p w:rsidR="00CD0DF8" w:rsidRDefault="00CD0DF8" w:rsidP="00C10879">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Утверждены основные характеристики областного бюджета на 2021 год: прогнозируемый общий объем доходов областного бюджета в сумме 227 422 370,2 тыс. рублей, из них объем межбюджетных трансфертов, получаемых из других бюджетов бюджетной системы Российской Федерации, в сумме 58 434 265,3 тыс. рублей; общий объем расходов областного бюджета в сумме</w:t>
      </w:r>
      <w:r w:rsidR="00DB5C63">
        <w:rPr>
          <w:rFonts w:ascii="Times New Roman" w:hAnsi="Times New Roman"/>
          <w:sz w:val="28"/>
          <w:szCs w:val="28"/>
        </w:rPr>
        <w:t xml:space="preserve"> </w:t>
      </w:r>
      <w:r>
        <w:rPr>
          <w:rFonts w:ascii="Times New Roman" w:hAnsi="Times New Roman"/>
          <w:sz w:val="28"/>
          <w:szCs w:val="28"/>
        </w:rPr>
        <w:t>239 044 088,3 тыс. рублей; размер дефицита областного бюджета в сумме 11 621 718,1 тыс. рублей, или 7,0</w:t>
      </w:r>
      <w:r w:rsidR="002C5EB6">
        <w:rPr>
          <w:rFonts w:ascii="Times New Roman" w:hAnsi="Times New Roman"/>
          <w:sz w:val="28"/>
          <w:szCs w:val="28"/>
        </w:rPr>
        <w:t xml:space="preserve"> </w:t>
      </w:r>
      <w:r>
        <w:rPr>
          <w:rFonts w:ascii="Times New Roman" w:hAnsi="Times New Roman"/>
          <w:sz w:val="28"/>
          <w:szCs w:val="28"/>
        </w:rPr>
        <w:t>%</w:t>
      </w:r>
      <w:r w:rsidR="00DB5C63">
        <w:rPr>
          <w:rFonts w:ascii="Times New Roman" w:hAnsi="Times New Roman"/>
          <w:sz w:val="28"/>
          <w:szCs w:val="28"/>
        </w:rPr>
        <w:t xml:space="preserve"> </w:t>
      </w:r>
      <w:r>
        <w:rPr>
          <w:rFonts w:ascii="Times New Roman" w:hAnsi="Times New Roman"/>
          <w:sz w:val="28"/>
          <w:szCs w:val="28"/>
        </w:rPr>
        <w:t>утвержденного общего годового объема доходов областного бюджета без учета утвержденного объема безвозмездных поступлений.</w:t>
      </w:r>
    </w:p>
    <w:p w:rsidR="00CD0DF8" w:rsidRDefault="00CD0DF8" w:rsidP="00CD0DF8">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 xml:space="preserve">Кроме того, увеличен общий объем бюджетных ассигнований, направляемых на исполнение публичных нормативных обязательств, объем бюджетных ассигнований дорожного фонда Иркутской области на 2021 год, объем межбюджетных трансфертов, предоставляемых из областного бюджета бюджетам бюджетной системы Российской Федерации на 2021 и 2022 годы, а </w:t>
      </w:r>
      <w:r w:rsidRPr="00080126">
        <w:rPr>
          <w:rFonts w:ascii="Times New Roman" w:hAnsi="Times New Roman"/>
          <w:sz w:val="28"/>
          <w:szCs w:val="28"/>
        </w:rPr>
        <w:t>также</w:t>
      </w:r>
      <w:r>
        <w:rPr>
          <w:rFonts w:ascii="Times New Roman" w:hAnsi="Times New Roman"/>
          <w:sz w:val="28"/>
          <w:szCs w:val="28"/>
        </w:rPr>
        <w:t xml:space="preserve"> </w:t>
      </w:r>
      <w:r w:rsidRPr="00080126">
        <w:rPr>
          <w:rFonts w:ascii="Times New Roman" w:hAnsi="Times New Roman"/>
          <w:sz w:val="28"/>
          <w:szCs w:val="28"/>
        </w:rPr>
        <w:t xml:space="preserve">произведена корректировка отдельных текстовых статей закона о бюджете, отдельных приложений закона о бюджете. </w:t>
      </w:r>
    </w:p>
    <w:p w:rsidR="00CD0DF8" w:rsidRPr="00272564" w:rsidRDefault="00CD0DF8" w:rsidP="00CD0DF8">
      <w:pPr>
        <w:autoSpaceDE w:val="0"/>
        <w:autoSpaceDN w:val="0"/>
        <w:adjustRightInd w:val="0"/>
        <w:ind w:firstLine="540"/>
        <w:jc w:val="both"/>
        <w:rPr>
          <w:rFonts w:ascii="Times New Roman" w:hAnsi="Times New Roman"/>
          <w:sz w:val="28"/>
          <w:szCs w:val="28"/>
        </w:rPr>
      </w:pPr>
      <w:r w:rsidRPr="00272564">
        <w:rPr>
          <w:rFonts w:ascii="Times New Roman" w:hAnsi="Times New Roman"/>
          <w:sz w:val="28"/>
          <w:szCs w:val="28"/>
        </w:rPr>
        <w:t>11. Закон Иркутской области от 30</w:t>
      </w:r>
      <w:r w:rsidR="002C5EB6">
        <w:rPr>
          <w:rFonts w:ascii="Times New Roman" w:hAnsi="Times New Roman"/>
          <w:sz w:val="28"/>
          <w:szCs w:val="28"/>
        </w:rPr>
        <w:t xml:space="preserve"> </w:t>
      </w:r>
      <w:r w:rsidRPr="00272564">
        <w:rPr>
          <w:rFonts w:ascii="Times New Roman" w:hAnsi="Times New Roman"/>
          <w:sz w:val="28"/>
          <w:szCs w:val="28"/>
        </w:rPr>
        <w:t>ноября 2021 года № 121-ОЗ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за счет средств областного бюджета»</w:t>
      </w:r>
      <w:r w:rsidR="00DE1D60">
        <w:rPr>
          <w:rFonts w:ascii="Times New Roman" w:hAnsi="Times New Roman"/>
          <w:sz w:val="28"/>
          <w:szCs w:val="28"/>
        </w:rPr>
        <w:t>.</w:t>
      </w:r>
    </w:p>
    <w:p w:rsidR="00CD0DF8" w:rsidRDefault="00CD0DF8" w:rsidP="00CD0DF8">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Указанным Законом с 1 января 2022 года органы местного самоуправления муниципальных районов наделены государственными полномочиями по расчету и предоставлению дотаций на выравнивание бюджетной обеспечен</w:t>
      </w:r>
      <w:r>
        <w:rPr>
          <w:rFonts w:ascii="Times New Roman" w:hAnsi="Times New Roman"/>
          <w:sz w:val="28"/>
          <w:szCs w:val="28"/>
        </w:rPr>
        <w:lastRenderedPageBreak/>
        <w:t>ности поселений, входящих в состав муниципального района области, бюджетам поселений за счет средств областного бюджета.</w:t>
      </w:r>
    </w:p>
    <w:p w:rsidR="00CD0DF8" w:rsidRPr="00272564" w:rsidRDefault="00CD0DF8" w:rsidP="00CD0DF8">
      <w:pPr>
        <w:autoSpaceDE w:val="0"/>
        <w:autoSpaceDN w:val="0"/>
        <w:adjustRightInd w:val="0"/>
        <w:ind w:firstLine="540"/>
        <w:jc w:val="both"/>
        <w:rPr>
          <w:rFonts w:ascii="Times New Roman" w:hAnsi="Times New Roman"/>
          <w:sz w:val="28"/>
          <w:szCs w:val="28"/>
        </w:rPr>
      </w:pPr>
      <w:r w:rsidRPr="00272564">
        <w:rPr>
          <w:rFonts w:ascii="Times New Roman" w:hAnsi="Times New Roman"/>
          <w:sz w:val="28"/>
          <w:szCs w:val="28"/>
        </w:rPr>
        <w:t>12. Закон Иркутской области от 16 декабря 2021 года № 130-ОЗ «Об областном бюджете на 2022 год и на плановый период 2023 и 2024 годов»</w:t>
      </w:r>
      <w:r w:rsidR="00B551D3">
        <w:rPr>
          <w:rFonts w:ascii="Times New Roman" w:hAnsi="Times New Roman"/>
          <w:sz w:val="28"/>
          <w:szCs w:val="28"/>
        </w:rPr>
        <w:t>.</w:t>
      </w:r>
    </w:p>
    <w:p w:rsidR="00CD0DF8" w:rsidRPr="004D1ACB" w:rsidRDefault="00CD0DF8" w:rsidP="00CD0DF8">
      <w:pPr>
        <w:autoSpaceDE w:val="0"/>
        <w:autoSpaceDN w:val="0"/>
        <w:adjustRightInd w:val="0"/>
        <w:ind w:firstLine="540"/>
        <w:jc w:val="both"/>
        <w:rPr>
          <w:rFonts w:ascii="Times New Roman" w:hAnsi="Times New Roman"/>
          <w:bCs/>
          <w:sz w:val="28"/>
          <w:szCs w:val="28"/>
        </w:rPr>
      </w:pPr>
      <w:r w:rsidRPr="004D1ACB">
        <w:rPr>
          <w:rFonts w:ascii="Times New Roman" w:hAnsi="Times New Roman"/>
          <w:bCs/>
          <w:sz w:val="28"/>
          <w:szCs w:val="28"/>
        </w:rPr>
        <w:t>Законом утверждены основные характеристики областного бюджета на 2022 год:</w:t>
      </w:r>
    </w:p>
    <w:p w:rsidR="00CD0DF8" w:rsidRPr="004D1ACB" w:rsidRDefault="00CD0DF8" w:rsidP="00CD0DF8">
      <w:pPr>
        <w:autoSpaceDE w:val="0"/>
        <w:autoSpaceDN w:val="0"/>
        <w:adjustRightInd w:val="0"/>
        <w:ind w:firstLine="540"/>
        <w:jc w:val="both"/>
        <w:rPr>
          <w:rFonts w:ascii="Times New Roman" w:hAnsi="Times New Roman"/>
          <w:bCs/>
          <w:sz w:val="28"/>
          <w:szCs w:val="28"/>
        </w:rPr>
      </w:pPr>
      <w:r w:rsidRPr="004D1ACB">
        <w:rPr>
          <w:rFonts w:ascii="Times New Roman" w:hAnsi="Times New Roman"/>
          <w:sz w:val="28"/>
          <w:szCs w:val="28"/>
        </w:rPr>
        <w:t>прогнозируемый общий объем доходов областного бюджета в сумме 212 814 004,0 тыс. рублей, из них объем межбюджетных трансфертов, получаемых из других бюджетов бюджетной системы Российской Федерации, в сумме 46 491 841,8 тыс. рублей;</w:t>
      </w:r>
    </w:p>
    <w:p w:rsidR="00CD0DF8" w:rsidRPr="004D1ACB" w:rsidRDefault="00CD0DF8" w:rsidP="00CD0DF8">
      <w:pPr>
        <w:autoSpaceDE w:val="0"/>
        <w:autoSpaceDN w:val="0"/>
        <w:adjustRightInd w:val="0"/>
        <w:ind w:firstLine="540"/>
        <w:jc w:val="both"/>
        <w:rPr>
          <w:rFonts w:ascii="Times New Roman" w:hAnsi="Times New Roman"/>
          <w:bCs/>
          <w:sz w:val="28"/>
          <w:szCs w:val="28"/>
        </w:rPr>
      </w:pPr>
      <w:r w:rsidRPr="004D1ACB">
        <w:rPr>
          <w:rFonts w:ascii="Times New Roman" w:hAnsi="Times New Roman"/>
          <w:sz w:val="28"/>
          <w:szCs w:val="28"/>
        </w:rPr>
        <w:t>общий объем расходов областного бюджета в сумме 221 505 617,2 тыс. рублей;</w:t>
      </w:r>
    </w:p>
    <w:p w:rsidR="00CD0DF8" w:rsidRPr="004D1ACB" w:rsidRDefault="00CD0DF8" w:rsidP="00CD0DF8">
      <w:pPr>
        <w:autoSpaceDE w:val="0"/>
        <w:autoSpaceDN w:val="0"/>
        <w:adjustRightInd w:val="0"/>
        <w:ind w:firstLine="540"/>
        <w:jc w:val="both"/>
        <w:rPr>
          <w:rFonts w:ascii="Times New Roman" w:hAnsi="Times New Roman"/>
          <w:bCs/>
          <w:sz w:val="28"/>
          <w:szCs w:val="28"/>
        </w:rPr>
      </w:pPr>
      <w:r w:rsidRPr="004D1ACB">
        <w:rPr>
          <w:rFonts w:ascii="Times New Roman" w:hAnsi="Times New Roman"/>
          <w:sz w:val="28"/>
          <w:szCs w:val="28"/>
        </w:rPr>
        <w:t>размер дефицита областного бюджета в сумме 8 691 613,2 тыс. рублей, или 5,3</w:t>
      </w:r>
      <w:r w:rsidR="00B551D3">
        <w:rPr>
          <w:rFonts w:ascii="Times New Roman" w:hAnsi="Times New Roman"/>
          <w:sz w:val="28"/>
          <w:szCs w:val="28"/>
        </w:rPr>
        <w:t xml:space="preserve"> </w:t>
      </w:r>
      <w:r w:rsidRPr="004D1ACB">
        <w:rPr>
          <w:rFonts w:ascii="Times New Roman" w:hAnsi="Times New Roman"/>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CD0DF8" w:rsidRPr="004D1ACB" w:rsidRDefault="00CD0DF8" w:rsidP="00CD0DF8">
      <w:pPr>
        <w:autoSpaceDE w:val="0"/>
        <w:autoSpaceDN w:val="0"/>
        <w:adjustRightInd w:val="0"/>
        <w:ind w:firstLine="540"/>
        <w:jc w:val="both"/>
        <w:rPr>
          <w:rFonts w:ascii="Times New Roman" w:hAnsi="Times New Roman"/>
          <w:bCs/>
          <w:sz w:val="28"/>
          <w:szCs w:val="28"/>
        </w:rPr>
      </w:pPr>
      <w:r w:rsidRPr="004D1ACB">
        <w:rPr>
          <w:rFonts w:ascii="Times New Roman" w:hAnsi="Times New Roman"/>
          <w:bCs/>
          <w:sz w:val="28"/>
          <w:szCs w:val="28"/>
        </w:rPr>
        <w:t>Кроме того, утверждены основные характеристики областного бюджета на плановый период 2023 и 2024 годов:</w:t>
      </w:r>
    </w:p>
    <w:p w:rsidR="00CD0DF8" w:rsidRPr="004D1ACB" w:rsidRDefault="00CD0DF8" w:rsidP="00CD0DF8">
      <w:pPr>
        <w:autoSpaceDE w:val="0"/>
        <w:autoSpaceDN w:val="0"/>
        <w:adjustRightInd w:val="0"/>
        <w:ind w:firstLine="539"/>
        <w:jc w:val="both"/>
        <w:rPr>
          <w:rFonts w:ascii="Times New Roman" w:hAnsi="Times New Roman"/>
          <w:bCs/>
          <w:color w:val="FF0000"/>
          <w:sz w:val="28"/>
          <w:szCs w:val="28"/>
        </w:rPr>
      </w:pPr>
      <w:r>
        <w:rPr>
          <w:rFonts w:ascii="Times New Roman" w:hAnsi="Times New Roman"/>
          <w:sz w:val="28"/>
          <w:szCs w:val="28"/>
        </w:rPr>
        <w:t>прогнозируемый общий объем доходов областного бюджета на 2023 год в сумме 212 918 847,8 тыс. рублей, из них объем межбюджетных трансфертов, получаемых из других бюджетов бюджетной системы Российской Федерации, в сумме 43 912 729,8 тыс. рублей, на 2024 год в сумме 224 387 952,0 тыс. рублей, из них объем межбюджетных трансфертов, получаемых из других бюджетов бюджетной системы Российской Федерации, в сумме 46 506 435,2 тыс. рублей;</w:t>
      </w:r>
    </w:p>
    <w:p w:rsidR="00CD0DF8" w:rsidRDefault="00CD0DF8" w:rsidP="00CD0DF8">
      <w:pPr>
        <w:autoSpaceDE w:val="0"/>
        <w:autoSpaceDN w:val="0"/>
        <w:adjustRightInd w:val="0"/>
        <w:ind w:firstLine="539"/>
        <w:jc w:val="both"/>
        <w:rPr>
          <w:rFonts w:ascii="Times New Roman" w:hAnsi="Times New Roman"/>
          <w:sz w:val="28"/>
          <w:szCs w:val="28"/>
        </w:rPr>
      </w:pPr>
      <w:r>
        <w:rPr>
          <w:rFonts w:ascii="Times New Roman" w:hAnsi="Times New Roman"/>
          <w:sz w:val="28"/>
          <w:szCs w:val="28"/>
        </w:rPr>
        <w:t>общий объем расходов областного бюджета на 2023 год в сумме 219 023 040,3 тыс. рублей, в том числе условно утвержденные расходы в сумме 7 797 303,2 тыс. рублей, на 2024 год в сумме 225 531 423,0 тыс. рублей, в том числе условно утвержденные расходы в сумме 12 051 309,4 тыс. рублей;</w:t>
      </w:r>
    </w:p>
    <w:p w:rsidR="00CD0DF8" w:rsidRDefault="00CD0DF8" w:rsidP="00CD0DF8">
      <w:pPr>
        <w:autoSpaceDE w:val="0"/>
        <w:autoSpaceDN w:val="0"/>
        <w:adjustRightInd w:val="0"/>
        <w:ind w:firstLine="539"/>
        <w:jc w:val="both"/>
        <w:rPr>
          <w:rFonts w:ascii="Times New Roman" w:hAnsi="Times New Roman"/>
          <w:sz w:val="28"/>
          <w:szCs w:val="28"/>
        </w:rPr>
      </w:pPr>
      <w:r>
        <w:rPr>
          <w:rFonts w:ascii="Times New Roman" w:hAnsi="Times New Roman"/>
          <w:sz w:val="28"/>
          <w:szCs w:val="28"/>
        </w:rPr>
        <w:t>размер дефицита областного бюджета на 2023 год в сумме 6 104 192,5 тыс. рублей, или 3,6</w:t>
      </w:r>
      <w:r w:rsidR="00B551D3">
        <w:rPr>
          <w:rFonts w:ascii="Times New Roman" w:hAnsi="Times New Roman"/>
          <w:sz w:val="28"/>
          <w:szCs w:val="28"/>
        </w:rPr>
        <w:t xml:space="preserve"> </w:t>
      </w:r>
      <w:r>
        <w:rPr>
          <w:rFonts w:ascii="Times New Roman" w:hAnsi="Times New Roman"/>
          <w:sz w:val="28"/>
          <w:szCs w:val="28"/>
        </w:rPr>
        <w:t>% утвержденного общего годового объема доходов областного бюджета без учета утвержденного объема безвозмездных поступлений, на 2024 год в сумме 1 143 471,0 тыс. рублей, или 0,6</w:t>
      </w:r>
      <w:r w:rsidR="00B551D3">
        <w:rPr>
          <w:rFonts w:ascii="Times New Roman" w:hAnsi="Times New Roman"/>
          <w:sz w:val="28"/>
          <w:szCs w:val="28"/>
        </w:rPr>
        <w:t xml:space="preserve"> </w:t>
      </w:r>
      <w:r>
        <w:rPr>
          <w:rFonts w:ascii="Times New Roman" w:hAnsi="Times New Roman"/>
          <w:sz w:val="28"/>
          <w:szCs w:val="28"/>
        </w:rPr>
        <w:t>% утвержденного общего годового объема доходов областного бюджета без учета утвержденного объема безвозмездных поступлений.</w:t>
      </w:r>
    </w:p>
    <w:p w:rsidR="00CD0DF8" w:rsidRPr="004D1ACB" w:rsidRDefault="00CD0DF8" w:rsidP="00CD0DF8">
      <w:pPr>
        <w:autoSpaceDE w:val="0"/>
        <w:autoSpaceDN w:val="0"/>
        <w:adjustRightInd w:val="0"/>
        <w:ind w:firstLine="540"/>
        <w:jc w:val="both"/>
        <w:rPr>
          <w:rFonts w:ascii="Times New Roman" w:hAnsi="Times New Roman"/>
          <w:b/>
          <w:bCs/>
          <w:sz w:val="28"/>
          <w:szCs w:val="28"/>
        </w:rPr>
      </w:pPr>
      <w:r w:rsidRPr="004D1ACB">
        <w:rPr>
          <w:rFonts w:ascii="Times New Roman" w:hAnsi="Times New Roman"/>
          <w:bCs/>
          <w:sz w:val="28"/>
          <w:szCs w:val="28"/>
        </w:rPr>
        <w:t xml:space="preserve">Одновременно </w:t>
      </w:r>
      <w:r w:rsidRPr="004D1ACB">
        <w:rPr>
          <w:rFonts w:ascii="Times New Roman" w:hAnsi="Times New Roman"/>
          <w:sz w:val="28"/>
          <w:szCs w:val="28"/>
        </w:rPr>
        <w:t xml:space="preserve">указанным Законом </w:t>
      </w:r>
      <w:r w:rsidRPr="004D1ACB">
        <w:rPr>
          <w:rFonts w:ascii="Times New Roman" w:hAnsi="Times New Roman"/>
          <w:bCs/>
          <w:sz w:val="28"/>
          <w:szCs w:val="28"/>
        </w:rPr>
        <w:t xml:space="preserve">утверждены и иные показатели, установленные Бюджетным кодексом Российской Федерации, </w:t>
      </w:r>
      <w:r w:rsidRPr="004D1ACB">
        <w:rPr>
          <w:rFonts w:ascii="Times New Roman" w:hAnsi="Times New Roman"/>
          <w:sz w:val="28"/>
          <w:szCs w:val="28"/>
        </w:rPr>
        <w:t>Законом Иркутской области от 23 июля 2008 года № 55-оз «О бюджетном процессе Иркутской области».</w:t>
      </w:r>
    </w:p>
    <w:p w:rsidR="00CD0DF8" w:rsidRPr="00272564" w:rsidRDefault="00CD0DF8" w:rsidP="00CD0DF8">
      <w:pPr>
        <w:autoSpaceDE w:val="0"/>
        <w:autoSpaceDN w:val="0"/>
        <w:adjustRightInd w:val="0"/>
        <w:ind w:firstLine="540"/>
        <w:jc w:val="both"/>
        <w:rPr>
          <w:rFonts w:ascii="Times New Roman" w:hAnsi="Times New Roman"/>
          <w:sz w:val="28"/>
          <w:szCs w:val="28"/>
        </w:rPr>
      </w:pPr>
      <w:r w:rsidRPr="00272564">
        <w:rPr>
          <w:rFonts w:ascii="Times New Roman" w:hAnsi="Times New Roman"/>
          <w:sz w:val="28"/>
          <w:szCs w:val="28"/>
        </w:rPr>
        <w:t>13. Закон Иркутской области от 16 декабря 2021 года № 129-ОЗ «О бюджете Территориального фонда обязательного медицинского страхования Иркутской области на 2022 год и на плановый период 2023 и 2024 годов»</w:t>
      </w:r>
      <w:r w:rsidR="00B551D3">
        <w:rPr>
          <w:rFonts w:ascii="Times New Roman" w:hAnsi="Times New Roman"/>
          <w:sz w:val="28"/>
          <w:szCs w:val="28"/>
        </w:rPr>
        <w:t>.</w:t>
      </w:r>
    </w:p>
    <w:p w:rsidR="00CD0DF8" w:rsidRDefault="00CD0DF8" w:rsidP="00CD0DF8">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 xml:space="preserve">Законом утверждены основные характеристики бюджета Территориального фонда обязательного медицинского страхования Иркутской области (далее - Фонд) на 2022 год: </w:t>
      </w:r>
    </w:p>
    <w:p w:rsidR="00CD0DF8" w:rsidRDefault="00CD0DF8" w:rsidP="00CD0DF8">
      <w:pPr>
        <w:autoSpaceDE w:val="0"/>
        <w:autoSpaceDN w:val="0"/>
        <w:adjustRightInd w:val="0"/>
        <w:ind w:firstLine="540"/>
        <w:jc w:val="both"/>
        <w:rPr>
          <w:rFonts w:ascii="Times New Roman" w:hAnsi="Times New Roman"/>
          <w:sz w:val="28"/>
          <w:szCs w:val="28"/>
        </w:rPr>
      </w:pPr>
      <w:r>
        <w:rPr>
          <w:rFonts w:ascii="Times New Roman" w:hAnsi="Times New Roman"/>
          <w:sz w:val="28"/>
          <w:szCs w:val="28"/>
        </w:rPr>
        <w:lastRenderedPageBreak/>
        <w:t>прогнозируемый общий объем доходов бюджета Фонда в сумме 49 799 872,7 тыс. рублей, в том числе за счет межбюджетных трансфертов, получаемых из бюджета Федерального фонда обязательного медицинского страхования в сумме 48 977 069,9 тыс. рублей, из бюджетов территориальных фондов обязательного медицинского страхования в сумме 561 000,0 тыс. рублей;</w:t>
      </w:r>
    </w:p>
    <w:p w:rsidR="00CD0DF8" w:rsidRDefault="00CD0DF8" w:rsidP="00CD0DF8">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общий объем расходов бюджета Фонда в сумме 49 799 872,7 тыс. рублей.</w:t>
      </w:r>
    </w:p>
    <w:p w:rsidR="00CD0DF8" w:rsidRDefault="00CD0DF8" w:rsidP="00CD0DF8">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Кроме того, утверждены основные характеристики бюджета Фонда на плановый период 2023 и 2024 годов:</w:t>
      </w:r>
    </w:p>
    <w:p w:rsidR="00CD0DF8" w:rsidRDefault="00CD0DF8" w:rsidP="00CD0DF8">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прогнозируемый общий объем доходов бюджета Фонда на 2023 год в сумме 52 506 861,1 тыс. рублей, в том числе за счет межбюджетных трансфертов, получаемых из бюджета Федерального фонда обязательного медицинского страхования в сумме 51 658 491,8 тыс. рублей, из бюджетов территориальных фондов обязательного медицинского страхования в сумме 563 600,0 тыс. рублей, и на 2024 год в сумме 55 590 419,4 тыс. рублей, в том числе за счет межбюджетных трансфертов, получаемых из бюджета Федерального фонда обязательного медицинского страхования в сумме 54 715 865,6 тыс. рублей, из бюджетов территориальных фондов обязательного медицинского страхования в сумме 566 100,0 тыс. рублей;</w:t>
      </w:r>
    </w:p>
    <w:p w:rsidR="00CD0DF8" w:rsidRDefault="00CD0DF8" w:rsidP="00CD0DF8">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общий объем расходов бюджета Фонда на 2023 год в сумме 52 506 861,1 тыс. рублей, в том числе условно утвержденные расходы в сумме 21 209,3 тыс. рублей, на 2024 год в сумме 55 590 419,4 тыс. рублей, в том числе условно утвержденные расходы в сумме 43 727,7 тыс. рублей.</w:t>
      </w:r>
    </w:p>
    <w:p w:rsidR="00CD0DF8" w:rsidRPr="004D1ACB" w:rsidRDefault="00CD0DF8" w:rsidP="00CD0DF8">
      <w:pPr>
        <w:autoSpaceDE w:val="0"/>
        <w:autoSpaceDN w:val="0"/>
        <w:adjustRightInd w:val="0"/>
        <w:ind w:firstLine="540"/>
        <w:jc w:val="both"/>
        <w:rPr>
          <w:rFonts w:ascii="Times New Roman" w:hAnsi="Times New Roman"/>
          <w:b/>
          <w:bCs/>
          <w:sz w:val="28"/>
          <w:szCs w:val="28"/>
        </w:rPr>
      </w:pPr>
      <w:r w:rsidRPr="004D1ACB">
        <w:rPr>
          <w:rFonts w:ascii="Times New Roman" w:hAnsi="Times New Roman"/>
          <w:bCs/>
          <w:sz w:val="28"/>
          <w:szCs w:val="28"/>
        </w:rPr>
        <w:t xml:space="preserve">Одновременно </w:t>
      </w:r>
      <w:r w:rsidRPr="004D1ACB">
        <w:rPr>
          <w:rFonts w:ascii="Times New Roman" w:hAnsi="Times New Roman"/>
          <w:sz w:val="28"/>
          <w:szCs w:val="28"/>
        </w:rPr>
        <w:t xml:space="preserve">указанным Законом </w:t>
      </w:r>
      <w:r w:rsidRPr="004D1ACB">
        <w:rPr>
          <w:rFonts w:ascii="Times New Roman" w:hAnsi="Times New Roman"/>
          <w:bCs/>
          <w:sz w:val="28"/>
          <w:szCs w:val="28"/>
        </w:rPr>
        <w:t xml:space="preserve">утверждены и иные показатели, установленные Бюджетным кодексом Российской Федерации, </w:t>
      </w:r>
      <w:r w:rsidRPr="004D1ACB">
        <w:rPr>
          <w:rFonts w:ascii="Times New Roman" w:hAnsi="Times New Roman"/>
          <w:sz w:val="28"/>
          <w:szCs w:val="28"/>
        </w:rPr>
        <w:t>Законом Иркутской области от 23 июля 2008 года № 55-оз «О бюджетном процессе Иркутской области».</w:t>
      </w:r>
    </w:p>
    <w:p w:rsidR="00CD0DF8" w:rsidRPr="00272564" w:rsidRDefault="00CD0DF8" w:rsidP="00CD0DF8">
      <w:pPr>
        <w:autoSpaceDE w:val="0"/>
        <w:autoSpaceDN w:val="0"/>
        <w:adjustRightInd w:val="0"/>
        <w:ind w:firstLine="540"/>
        <w:jc w:val="both"/>
        <w:rPr>
          <w:rFonts w:ascii="Times New Roman" w:hAnsi="Times New Roman"/>
          <w:sz w:val="28"/>
          <w:szCs w:val="28"/>
        </w:rPr>
      </w:pPr>
      <w:r w:rsidRPr="00272564">
        <w:rPr>
          <w:rFonts w:ascii="Times New Roman" w:hAnsi="Times New Roman"/>
          <w:sz w:val="28"/>
          <w:szCs w:val="28"/>
        </w:rPr>
        <w:t>14. Закон Иркутской области от 17 декабря 2021 года № 133-ОЗ «О внесении изменений в Закон Иркутской области «Об областном бюджете на 2021 год и на плановый период 2022 и 2023 годов»</w:t>
      </w:r>
      <w:r w:rsidR="008A6B71">
        <w:rPr>
          <w:rFonts w:ascii="Times New Roman" w:hAnsi="Times New Roman"/>
          <w:sz w:val="28"/>
          <w:szCs w:val="28"/>
        </w:rPr>
        <w:t>.</w:t>
      </w:r>
    </w:p>
    <w:p w:rsidR="00CD0DF8" w:rsidRPr="00520660" w:rsidRDefault="00CD0DF8" w:rsidP="00CD0DF8">
      <w:pPr>
        <w:autoSpaceDE w:val="0"/>
        <w:autoSpaceDN w:val="0"/>
        <w:adjustRightInd w:val="0"/>
        <w:ind w:firstLine="540"/>
        <w:jc w:val="both"/>
        <w:rPr>
          <w:rFonts w:ascii="Times New Roman" w:hAnsi="Times New Roman"/>
          <w:sz w:val="28"/>
          <w:szCs w:val="28"/>
        </w:rPr>
      </w:pPr>
      <w:r w:rsidRPr="00520660">
        <w:rPr>
          <w:rFonts w:ascii="Times New Roman" w:hAnsi="Times New Roman"/>
          <w:sz w:val="28"/>
          <w:szCs w:val="28"/>
        </w:rPr>
        <w:t xml:space="preserve">Законом утверждены следующие основные характеристики областного бюджета на 2021 год: прогнозируемый общий объем доходов областного бюджета в сумме 230 882 766,3 тыс. рублей; общий объем расходов областного бюджета в сумме 242 504 484,4 тыс. рублей; размер дефицита областного бюджета 6,9 % утвержденного общего годового объема доходов областного бюджета без учета утвержденного объема безвозмездных поступлений. </w:t>
      </w:r>
    </w:p>
    <w:p w:rsidR="00CD0DF8" w:rsidRPr="00520660" w:rsidRDefault="00CD0DF8" w:rsidP="00CD0DF8">
      <w:pPr>
        <w:autoSpaceDE w:val="0"/>
        <w:autoSpaceDN w:val="0"/>
        <w:adjustRightInd w:val="0"/>
        <w:ind w:firstLine="540"/>
        <w:jc w:val="both"/>
        <w:rPr>
          <w:rFonts w:ascii="Times New Roman" w:hAnsi="Times New Roman"/>
          <w:sz w:val="28"/>
          <w:szCs w:val="28"/>
        </w:rPr>
      </w:pPr>
      <w:r w:rsidRPr="00520660">
        <w:rPr>
          <w:rFonts w:ascii="Times New Roman" w:hAnsi="Times New Roman"/>
          <w:sz w:val="28"/>
          <w:szCs w:val="28"/>
        </w:rPr>
        <w:t xml:space="preserve">Одновременно Законом увеличен объем межбюджетных трансфертов, предоставляемых из областного бюджета бюджетам бюджетной системы Российской Федерации на 2021 год. </w:t>
      </w:r>
    </w:p>
    <w:p w:rsidR="00CD0DF8" w:rsidRPr="00520660" w:rsidRDefault="00CD0DF8" w:rsidP="00CD0DF8">
      <w:pPr>
        <w:autoSpaceDE w:val="0"/>
        <w:autoSpaceDN w:val="0"/>
        <w:adjustRightInd w:val="0"/>
        <w:ind w:firstLine="540"/>
        <w:jc w:val="both"/>
        <w:rPr>
          <w:rFonts w:ascii="Times New Roman" w:hAnsi="Times New Roman"/>
          <w:sz w:val="28"/>
          <w:szCs w:val="28"/>
        </w:rPr>
      </w:pPr>
      <w:r w:rsidRPr="00520660">
        <w:rPr>
          <w:rFonts w:ascii="Times New Roman" w:hAnsi="Times New Roman"/>
          <w:sz w:val="28"/>
          <w:szCs w:val="28"/>
        </w:rPr>
        <w:t>Кроме того, изменены отдельные приложения Закона Иркутской области от 16 декабря 2020 года № 114-03 «Об областном бюджете на 2021 год и на плановый период 2022 и 2023 годов».</w:t>
      </w:r>
    </w:p>
    <w:p w:rsidR="00CD0DF8" w:rsidRPr="00272564" w:rsidRDefault="00CD0DF8" w:rsidP="00CD0DF8">
      <w:pPr>
        <w:autoSpaceDE w:val="0"/>
        <w:autoSpaceDN w:val="0"/>
        <w:adjustRightInd w:val="0"/>
        <w:ind w:firstLine="540"/>
        <w:jc w:val="both"/>
        <w:rPr>
          <w:rFonts w:ascii="Times New Roman" w:hAnsi="Times New Roman"/>
          <w:sz w:val="28"/>
          <w:szCs w:val="28"/>
        </w:rPr>
      </w:pPr>
      <w:r w:rsidRPr="00272564">
        <w:rPr>
          <w:rFonts w:ascii="Times New Roman" w:hAnsi="Times New Roman"/>
          <w:sz w:val="28"/>
          <w:szCs w:val="28"/>
        </w:rPr>
        <w:t>15. Закон Иркутской области от 8 октября 2021 года № 92-ОЗ «О внесении изменений в Закон Иркутской области «О бюджетном процессе Иркут</w:t>
      </w:r>
      <w:r w:rsidRPr="00272564">
        <w:rPr>
          <w:rFonts w:ascii="Times New Roman" w:hAnsi="Times New Roman"/>
          <w:sz w:val="28"/>
          <w:szCs w:val="28"/>
        </w:rPr>
        <w:lastRenderedPageBreak/>
        <w:t>ской области» и в Закон Иркутской области «Об областном народном обсуждении»</w:t>
      </w:r>
      <w:r w:rsidR="008A6B71">
        <w:rPr>
          <w:rFonts w:ascii="Times New Roman" w:hAnsi="Times New Roman"/>
          <w:sz w:val="28"/>
          <w:szCs w:val="28"/>
        </w:rPr>
        <w:t>.</w:t>
      </w:r>
    </w:p>
    <w:p w:rsidR="00CD0DF8" w:rsidRPr="006F4726" w:rsidRDefault="00CD0DF8" w:rsidP="00CD0DF8">
      <w:pPr>
        <w:autoSpaceDE w:val="0"/>
        <w:autoSpaceDN w:val="0"/>
        <w:adjustRightInd w:val="0"/>
        <w:ind w:firstLine="540"/>
        <w:jc w:val="both"/>
        <w:rPr>
          <w:rFonts w:ascii="Times New Roman" w:hAnsi="Times New Roman"/>
          <w:sz w:val="28"/>
          <w:szCs w:val="28"/>
        </w:rPr>
      </w:pPr>
      <w:r w:rsidRPr="006F4726">
        <w:rPr>
          <w:rFonts w:ascii="Times New Roman" w:hAnsi="Times New Roman"/>
          <w:sz w:val="28"/>
          <w:szCs w:val="28"/>
        </w:rPr>
        <w:t>Законом внесены изменения в Закон Иркутской области от 23 июля</w:t>
      </w:r>
      <w:r w:rsidR="00DB5C63">
        <w:rPr>
          <w:rFonts w:ascii="Times New Roman" w:hAnsi="Times New Roman"/>
          <w:sz w:val="28"/>
          <w:szCs w:val="28"/>
        </w:rPr>
        <w:t xml:space="preserve"> </w:t>
      </w:r>
      <w:r w:rsidR="008A6B71">
        <w:rPr>
          <w:rFonts w:ascii="Times New Roman" w:hAnsi="Times New Roman"/>
          <w:sz w:val="28"/>
          <w:szCs w:val="28"/>
        </w:rPr>
        <w:br/>
      </w:r>
      <w:r w:rsidRPr="006F4726">
        <w:rPr>
          <w:rFonts w:ascii="Times New Roman" w:hAnsi="Times New Roman"/>
          <w:sz w:val="28"/>
          <w:szCs w:val="28"/>
        </w:rPr>
        <w:t>2008 года № 55-</w:t>
      </w:r>
      <w:r w:rsidR="008C7894">
        <w:rPr>
          <w:rFonts w:ascii="Times New Roman" w:hAnsi="Times New Roman"/>
          <w:sz w:val="28"/>
          <w:szCs w:val="28"/>
        </w:rPr>
        <w:t>оз</w:t>
      </w:r>
      <w:r w:rsidRPr="006F4726">
        <w:rPr>
          <w:rFonts w:ascii="Times New Roman" w:hAnsi="Times New Roman"/>
          <w:sz w:val="28"/>
          <w:szCs w:val="28"/>
        </w:rPr>
        <w:t xml:space="preserve"> «О бюджетном процессе Иркутской области» предусматривающие в качестве возможной альтернативы публичным слушаниям проведение общественных обсуждений проекта областного бюджета и годового отчета об исполнении областного бюджета.</w:t>
      </w:r>
    </w:p>
    <w:p w:rsidR="00CD0DF8" w:rsidRPr="006F4726" w:rsidRDefault="00CD0DF8" w:rsidP="00CD0DF8">
      <w:pPr>
        <w:autoSpaceDE w:val="0"/>
        <w:autoSpaceDN w:val="0"/>
        <w:adjustRightInd w:val="0"/>
        <w:ind w:firstLine="540"/>
        <w:jc w:val="both"/>
        <w:rPr>
          <w:rFonts w:ascii="Times New Roman" w:hAnsi="Times New Roman"/>
          <w:sz w:val="28"/>
          <w:szCs w:val="28"/>
        </w:rPr>
      </w:pPr>
      <w:r w:rsidRPr="006F4726">
        <w:rPr>
          <w:rFonts w:ascii="Times New Roman" w:hAnsi="Times New Roman"/>
          <w:sz w:val="28"/>
          <w:szCs w:val="28"/>
        </w:rPr>
        <w:t>Кроме того, внесены изменения в Закон Иркутской области от 19 июля 2010 года № 78-</w:t>
      </w:r>
      <w:r w:rsidR="00985725">
        <w:rPr>
          <w:rFonts w:ascii="Times New Roman" w:hAnsi="Times New Roman"/>
          <w:sz w:val="28"/>
          <w:szCs w:val="28"/>
        </w:rPr>
        <w:t>О</w:t>
      </w:r>
      <w:r w:rsidR="008A6B71">
        <w:rPr>
          <w:rFonts w:ascii="Times New Roman" w:hAnsi="Times New Roman"/>
          <w:sz w:val="28"/>
          <w:szCs w:val="28"/>
        </w:rPr>
        <w:t>З</w:t>
      </w:r>
      <w:r w:rsidRPr="006F4726">
        <w:rPr>
          <w:rFonts w:ascii="Times New Roman" w:hAnsi="Times New Roman"/>
          <w:sz w:val="28"/>
          <w:szCs w:val="28"/>
        </w:rPr>
        <w:t xml:space="preserve"> «Об областном народном обсуждении», предусматривающ</w:t>
      </w:r>
      <w:r w:rsidR="008A6B71">
        <w:rPr>
          <w:rFonts w:ascii="Times New Roman" w:hAnsi="Times New Roman"/>
          <w:sz w:val="28"/>
          <w:szCs w:val="28"/>
        </w:rPr>
        <w:t>и</w:t>
      </w:r>
      <w:r w:rsidRPr="006F4726">
        <w:rPr>
          <w:rFonts w:ascii="Times New Roman" w:hAnsi="Times New Roman"/>
          <w:sz w:val="28"/>
          <w:szCs w:val="28"/>
        </w:rPr>
        <w:t>е, что данным Законом Иркутской области не регулируется не только порядок проведения публичных слушаний, но и общественных обсуждений по проекту областного бюджета и годовому отчету об исполнении областного бюджета.</w:t>
      </w:r>
    </w:p>
    <w:p w:rsidR="00CD0DF8" w:rsidRPr="00272564" w:rsidRDefault="00CD0DF8" w:rsidP="00CD0DF8">
      <w:pPr>
        <w:ind w:firstLine="708"/>
        <w:jc w:val="both"/>
        <w:rPr>
          <w:rFonts w:ascii="Times New Roman" w:hAnsi="Times New Roman"/>
          <w:sz w:val="28"/>
          <w:szCs w:val="28"/>
        </w:rPr>
      </w:pPr>
      <w:r w:rsidRPr="00272564">
        <w:rPr>
          <w:rFonts w:ascii="Times New Roman" w:hAnsi="Times New Roman"/>
          <w:sz w:val="28"/>
          <w:szCs w:val="28"/>
        </w:rPr>
        <w:t>1</w:t>
      </w:r>
      <w:r>
        <w:rPr>
          <w:rFonts w:ascii="Times New Roman" w:hAnsi="Times New Roman"/>
          <w:sz w:val="28"/>
          <w:szCs w:val="28"/>
        </w:rPr>
        <w:t>6</w:t>
      </w:r>
      <w:r w:rsidRPr="00272564">
        <w:rPr>
          <w:rFonts w:ascii="Times New Roman" w:hAnsi="Times New Roman"/>
          <w:sz w:val="28"/>
          <w:szCs w:val="28"/>
        </w:rPr>
        <w:t>. Закон Иркутской области от 14 июля 2021 года № 71-ОЗ «</w:t>
      </w:r>
      <w:hyperlink r:id="rId11" w:history="1">
        <w:r w:rsidRPr="00272564">
          <w:rPr>
            <w:rFonts w:ascii="Times New Roman" w:hAnsi="Times New Roman"/>
            <w:sz w:val="28"/>
            <w:szCs w:val="28"/>
          </w:rPr>
          <w:t>Об исполнении бюджета Территориального фонда обязательного медицинского страхования Иркутской области за 2020 год</w:t>
        </w:r>
      </w:hyperlink>
      <w:r w:rsidRPr="00272564">
        <w:rPr>
          <w:rFonts w:ascii="Times New Roman" w:hAnsi="Times New Roman"/>
          <w:sz w:val="28"/>
          <w:szCs w:val="28"/>
        </w:rPr>
        <w:t>»</w:t>
      </w:r>
      <w:r w:rsidR="008A6B71">
        <w:rPr>
          <w:rFonts w:ascii="Times New Roman" w:hAnsi="Times New Roman"/>
          <w:sz w:val="28"/>
          <w:szCs w:val="28"/>
        </w:rPr>
        <w:t>.</w:t>
      </w:r>
    </w:p>
    <w:p w:rsidR="00CD0DF8" w:rsidRPr="004A505E" w:rsidRDefault="00CD0DF8" w:rsidP="00CD0DF8">
      <w:pPr>
        <w:autoSpaceDE w:val="0"/>
        <w:autoSpaceDN w:val="0"/>
        <w:adjustRightInd w:val="0"/>
        <w:ind w:firstLine="708"/>
        <w:jc w:val="both"/>
        <w:rPr>
          <w:rFonts w:cs="Calibri"/>
        </w:rPr>
      </w:pPr>
      <w:r>
        <w:rPr>
          <w:rFonts w:ascii="Times New Roman" w:eastAsia="Times New Roman" w:hAnsi="Times New Roman"/>
          <w:sz w:val="29"/>
          <w:szCs w:val="29"/>
          <w:lang w:eastAsia="ru-RU"/>
        </w:rPr>
        <w:t xml:space="preserve">Законом </w:t>
      </w:r>
      <w:r w:rsidRPr="008D6DC2">
        <w:rPr>
          <w:rFonts w:ascii="Times New Roman" w:eastAsia="Times New Roman" w:hAnsi="Times New Roman"/>
          <w:sz w:val="29"/>
          <w:szCs w:val="29"/>
          <w:lang w:eastAsia="ru-RU"/>
        </w:rPr>
        <w:t>утвержден годовой отчет об исполнении бюджета территориального государственного внебюджетного фонда</w:t>
      </w:r>
      <w:r>
        <w:rPr>
          <w:rFonts w:ascii="Times New Roman" w:eastAsia="Times New Roman" w:hAnsi="Times New Roman"/>
          <w:sz w:val="29"/>
          <w:szCs w:val="29"/>
          <w:lang w:eastAsia="ru-RU"/>
        </w:rPr>
        <w:t xml:space="preserve"> обязательного медицинского страхования за 2020 год, составленный по доходам, расходам и источникам финансирования дефицита бюджета.</w:t>
      </w:r>
      <w:r w:rsidR="00DB5C63">
        <w:rPr>
          <w:rFonts w:ascii="Times New Roman" w:eastAsia="Times New Roman" w:hAnsi="Times New Roman"/>
          <w:sz w:val="29"/>
          <w:szCs w:val="29"/>
          <w:lang w:eastAsia="ru-RU"/>
        </w:rPr>
        <w:t xml:space="preserve"> </w:t>
      </w:r>
    </w:p>
    <w:p w:rsidR="00CD0DF8" w:rsidRPr="00272564" w:rsidRDefault="00CD0DF8" w:rsidP="00CD0DF8">
      <w:pPr>
        <w:ind w:firstLine="708"/>
        <w:jc w:val="both"/>
        <w:rPr>
          <w:rFonts w:ascii="Times New Roman" w:eastAsia="Times New Roman" w:hAnsi="Times New Roman"/>
          <w:sz w:val="29"/>
          <w:szCs w:val="29"/>
          <w:lang w:eastAsia="ru-RU"/>
        </w:rPr>
      </w:pPr>
      <w:r w:rsidRPr="00272564">
        <w:rPr>
          <w:rFonts w:ascii="Times New Roman" w:eastAsia="Times New Roman" w:hAnsi="Times New Roman"/>
          <w:sz w:val="29"/>
          <w:szCs w:val="29"/>
          <w:lang w:eastAsia="ru-RU"/>
        </w:rPr>
        <w:t>17. Закон Иркутской области от 7 октября 2021 года № 87-ОЗ «</w:t>
      </w:r>
      <w:hyperlink r:id="rId12" w:history="1">
        <w:r w:rsidRPr="00272564">
          <w:rPr>
            <w:rFonts w:ascii="Times New Roman" w:eastAsia="Times New Roman" w:hAnsi="Times New Roman"/>
            <w:sz w:val="29"/>
            <w:szCs w:val="29"/>
            <w:lang w:eastAsia="ru-RU"/>
          </w:rPr>
          <w:t>Об утверждении заключенного дополнительного соглашения о реструктуризации обязательств (задолженности) Иркутской области перед Российской Федерацией по бюджетным кредитам</w:t>
        </w:r>
      </w:hyperlink>
      <w:r w:rsidRPr="00272564">
        <w:rPr>
          <w:rFonts w:ascii="Times New Roman" w:eastAsia="Times New Roman" w:hAnsi="Times New Roman"/>
          <w:sz w:val="29"/>
          <w:szCs w:val="29"/>
          <w:lang w:eastAsia="ru-RU"/>
        </w:rPr>
        <w:t>»</w:t>
      </w:r>
      <w:r w:rsidR="008A6B71">
        <w:rPr>
          <w:rFonts w:ascii="Times New Roman" w:eastAsia="Times New Roman" w:hAnsi="Times New Roman"/>
          <w:sz w:val="29"/>
          <w:szCs w:val="29"/>
          <w:lang w:eastAsia="ru-RU"/>
        </w:rPr>
        <w:t>.</w:t>
      </w:r>
    </w:p>
    <w:p w:rsidR="00CD0DF8" w:rsidRDefault="00CD0DF8" w:rsidP="00CD0DF8">
      <w:pPr>
        <w:ind w:firstLine="708"/>
        <w:jc w:val="both"/>
        <w:rPr>
          <w:rFonts w:ascii="Times New Roman" w:hAnsi="Times New Roman"/>
          <w:sz w:val="28"/>
          <w:szCs w:val="28"/>
        </w:rPr>
      </w:pPr>
      <w:r>
        <w:rPr>
          <w:rFonts w:ascii="Times New Roman" w:hAnsi="Times New Roman"/>
          <w:sz w:val="28"/>
          <w:szCs w:val="28"/>
        </w:rPr>
        <w:t>Законом утверждено</w:t>
      </w:r>
      <w:r w:rsidRPr="002E461D">
        <w:rPr>
          <w:rFonts w:ascii="Times New Roman" w:hAnsi="Times New Roman"/>
          <w:sz w:val="28"/>
          <w:szCs w:val="28"/>
        </w:rPr>
        <w:t xml:space="preserve"> заключенное между Министерством финансов Российской Федерации и министерством финансов Иркутской области дополнительное соглашение к Соглашению о предоставлении бюджету Иркутской области из федерального бюджета бюджетных кредитов для погашения бюджетных кредитов на пополнение остатков средств на счетах бюджетов субъектов Российской Федерации</w:t>
      </w:r>
      <w:r>
        <w:rPr>
          <w:rFonts w:ascii="Times New Roman" w:hAnsi="Times New Roman"/>
          <w:sz w:val="28"/>
          <w:szCs w:val="28"/>
        </w:rPr>
        <w:t>, утверждающее новый график и условия погашения задолженности по бюджетному кредиту</w:t>
      </w:r>
      <w:r w:rsidRPr="002E461D">
        <w:rPr>
          <w:rFonts w:ascii="Times New Roman" w:hAnsi="Times New Roman"/>
          <w:sz w:val="28"/>
          <w:szCs w:val="28"/>
        </w:rPr>
        <w:t xml:space="preserve">. </w:t>
      </w:r>
    </w:p>
    <w:p w:rsidR="00CD0DF8" w:rsidRPr="00272564" w:rsidRDefault="00CD0DF8" w:rsidP="00CD0DF8">
      <w:pPr>
        <w:ind w:firstLine="708"/>
        <w:jc w:val="both"/>
        <w:rPr>
          <w:rFonts w:ascii="Times New Roman" w:eastAsia="Times New Roman" w:hAnsi="Times New Roman"/>
          <w:sz w:val="29"/>
          <w:szCs w:val="29"/>
          <w:lang w:eastAsia="ru-RU"/>
        </w:rPr>
      </w:pPr>
      <w:r w:rsidRPr="00272564">
        <w:rPr>
          <w:rFonts w:ascii="Times New Roman" w:eastAsia="Times New Roman" w:hAnsi="Times New Roman"/>
          <w:sz w:val="29"/>
          <w:szCs w:val="29"/>
          <w:lang w:eastAsia="ru-RU"/>
        </w:rPr>
        <w:t>18.</w:t>
      </w:r>
      <w:r w:rsidR="008A6B71">
        <w:rPr>
          <w:rFonts w:ascii="Times New Roman" w:eastAsia="Times New Roman" w:hAnsi="Times New Roman"/>
          <w:sz w:val="29"/>
          <w:szCs w:val="29"/>
          <w:lang w:eastAsia="ru-RU"/>
        </w:rPr>
        <w:t xml:space="preserve"> </w:t>
      </w:r>
      <w:r w:rsidRPr="00272564">
        <w:rPr>
          <w:rFonts w:ascii="Times New Roman" w:eastAsia="Times New Roman" w:hAnsi="Times New Roman"/>
          <w:sz w:val="29"/>
          <w:szCs w:val="29"/>
          <w:lang w:eastAsia="ru-RU"/>
        </w:rPr>
        <w:t>Закон Иркутской области от 8 октября 2021 года № 93-ОЗ «</w:t>
      </w:r>
      <w:hyperlink r:id="rId13" w:history="1">
        <w:r w:rsidRPr="00272564">
          <w:rPr>
            <w:rFonts w:ascii="Times New Roman" w:eastAsia="Times New Roman" w:hAnsi="Times New Roman"/>
            <w:sz w:val="29"/>
            <w:szCs w:val="29"/>
            <w:lang w:eastAsia="ru-RU"/>
          </w:rPr>
          <w:t>О внесении изменений в отдельные законы Иркутской области</w:t>
        </w:r>
      </w:hyperlink>
      <w:r w:rsidRPr="00272564">
        <w:rPr>
          <w:rFonts w:ascii="Times New Roman" w:eastAsia="Times New Roman" w:hAnsi="Times New Roman"/>
          <w:sz w:val="29"/>
          <w:szCs w:val="29"/>
          <w:lang w:eastAsia="ru-RU"/>
        </w:rPr>
        <w:t>»</w:t>
      </w:r>
      <w:r w:rsidR="008A6B71">
        <w:rPr>
          <w:rFonts w:ascii="Times New Roman" w:eastAsia="Times New Roman" w:hAnsi="Times New Roman"/>
          <w:sz w:val="29"/>
          <w:szCs w:val="29"/>
          <w:lang w:eastAsia="ru-RU"/>
        </w:rPr>
        <w:t>.</w:t>
      </w:r>
    </w:p>
    <w:p w:rsidR="00CD0DF8" w:rsidRDefault="00CD0DF8" w:rsidP="00CD0DF8">
      <w:pPr>
        <w:ind w:firstLine="708"/>
        <w:jc w:val="both"/>
        <w:rPr>
          <w:rFonts w:ascii="Times New Roman" w:eastAsia="Times New Roman" w:hAnsi="Times New Roman"/>
          <w:sz w:val="29"/>
          <w:szCs w:val="29"/>
          <w:lang w:eastAsia="ru-RU"/>
        </w:rPr>
      </w:pPr>
      <w:r>
        <w:rPr>
          <w:rFonts w:ascii="Times New Roman" w:eastAsia="Times New Roman" w:hAnsi="Times New Roman"/>
          <w:sz w:val="29"/>
          <w:szCs w:val="29"/>
          <w:lang w:eastAsia="ru-RU"/>
        </w:rPr>
        <w:t>Законом установлены</w:t>
      </w:r>
      <w:r w:rsidRPr="00C80944">
        <w:rPr>
          <w:rFonts w:ascii="Times New Roman" w:eastAsia="Times New Roman" w:hAnsi="Times New Roman"/>
          <w:sz w:val="29"/>
          <w:szCs w:val="29"/>
          <w:lang w:eastAsia="ru-RU"/>
        </w:rPr>
        <w:t xml:space="preserve"> единые нормативы отчислений в бюджеты муниципал</w:t>
      </w:r>
      <w:r>
        <w:rPr>
          <w:rFonts w:ascii="Times New Roman" w:eastAsia="Times New Roman" w:hAnsi="Times New Roman"/>
          <w:sz w:val="29"/>
          <w:szCs w:val="29"/>
          <w:lang w:eastAsia="ru-RU"/>
        </w:rPr>
        <w:t xml:space="preserve">ьных округов Иркутской области </w:t>
      </w:r>
      <w:r w:rsidRPr="00C80944">
        <w:rPr>
          <w:rFonts w:ascii="Times New Roman" w:eastAsia="Times New Roman" w:hAnsi="Times New Roman"/>
          <w:sz w:val="29"/>
          <w:szCs w:val="29"/>
          <w:lang w:eastAsia="ru-RU"/>
        </w:rPr>
        <w:t>от налога на доходы физических лиц</w:t>
      </w:r>
      <w:r>
        <w:rPr>
          <w:rFonts w:ascii="Times New Roman" w:eastAsia="Times New Roman" w:hAnsi="Times New Roman"/>
          <w:sz w:val="29"/>
          <w:szCs w:val="29"/>
          <w:lang w:eastAsia="ru-RU"/>
        </w:rPr>
        <w:t>;</w:t>
      </w:r>
      <w:r w:rsidRPr="00C80944">
        <w:rPr>
          <w:rFonts w:ascii="Times New Roman" w:eastAsia="Times New Roman" w:hAnsi="Times New Roman"/>
          <w:sz w:val="29"/>
          <w:szCs w:val="29"/>
          <w:lang w:eastAsia="ru-RU"/>
        </w:rPr>
        <w:t xml:space="preserve"> от 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w:t>
      </w:r>
      <w:r>
        <w:rPr>
          <w:rFonts w:ascii="Times New Roman" w:eastAsia="Times New Roman" w:hAnsi="Times New Roman"/>
          <w:sz w:val="29"/>
          <w:szCs w:val="29"/>
          <w:lang w:eastAsia="ru-RU"/>
        </w:rPr>
        <w:t xml:space="preserve">; </w:t>
      </w:r>
      <w:r w:rsidRPr="00C80944">
        <w:rPr>
          <w:rFonts w:ascii="Times New Roman" w:eastAsia="Times New Roman" w:hAnsi="Times New Roman"/>
          <w:sz w:val="29"/>
          <w:szCs w:val="29"/>
          <w:lang w:eastAsia="ru-RU"/>
        </w:rPr>
        <w:t>от налога, взимаемого в связи с применением упрощенной системы налогообложения</w:t>
      </w:r>
      <w:r>
        <w:rPr>
          <w:rFonts w:ascii="Times New Roman" w:eastAsia="Times New Roman" w:hAnsi="Times New Roman"/>
          <w:sz w:val="29"/>
          <w:szCs w:val="29"/>
          <w:lang w:eastAsia="ru-RU"/>
        </w:rPr>
        <w:t>;</w:t>
      </w:r>
      <w:r w:rsidRPr="00C80944">
        <w:rPr>
          <w:rFonts w:ascii="Times New Roman" w:eastAsia="Times New Roman" w:hAnsi="Times New Roman"/>
          <w:sz w:val="29"/>
          <w:szCs w:val="29"/>
          <w:lang w:eastAsia="ru-RU"/>
        </w:rPr>
        <w:t xml:space="preserve"> от платы за негативное воздействие на окружающую среду</w:t>
      </w:r>
      <w:r>
        <w:rPr>
          <w:rFonts w:ascii="Times New Roman" w:eastAsia="Times New Roman" w:hAnsi="Times New Roman"/>
          <w:sz w:val="29"/>
          <w:szCs w:val="29"/>
          <w:lang w:eastAsia="ru-RU"/>
        </w:rPr>
        <w:t>.</w:t>
      </w:r>
      <w:r w:rsidRPr="00C80944">
        <w:rPr>
          <w:rFonts w:ascii="Times New Roman" w:eastAsia="Times New Roman" w:hAnsi="Times New Roman"/>
          <w:sz w:val="29"/>
          <w:szCs w:val="29"/>
          <w:lang w:eastAsia="ru-RU"/>
        </w:rPr>
        <w:t xml:space="preserve"> </w:t>
      </w:r>
    </w:p>
    <w:p w:rsidR="00CD0DF8" w:rsidRDefault="00CD0DF8" w:rsidP="00CD0DF8">
      <w:pPr>
        <w:ind w:firstLine="708"/>
        <w:jc w:val="both"/>
        <w:rPr>
          <w:rFonts w:ascii="Times New Roman" w:eastAsia="Times New Roman" w:hAnsi="Times New Roman"/>
          <w:sz w:val="29"/>
          <w:szCs w:val="29"/>
          <w:lang w:eastAsia="ru-RU"/>
        </w:rPr>
      </w:pPr>
      <w:r>
        <w:rPr>
          <w:rFonts w:ascii="Times New Roman" w:eastAsia="Times New Roman" w:hAnsi="Times New Roman"/>
          <w:sz w:val="29"/>
          <w:szCs w:val="29"/>
          <w:lang w:eastAsia="ru-RU"/>
        </w:rPr>
        <w:t>Д</w:t>
      </w:r>
      <w:r w:rsidRPr="006D641A">
        <w:rPr>
          <w:rFonts w:ascii="Times New Roman" w:eastAsia="Times New Roman" w:hAnsi="Times New Roman"/>
          <w:sz w:val="29"/>
          <w:szCs w:val="29"/>
          <w:lang w:eastAsia="ru-RU"/>
        </w:rPr>
        <w:t xml:space="preserve">ействие методики распределения дотаций на выравнивание бюджетной обеспеченности муниципальных районов (городских округов) </w:t>
      </w:r>
      <w:r>
        <w:rPr>
          <w:rFonts w:ascii="Times New Roman" w:eastAsia="Times New Roman" w:hAnsi="Times New Roman"/>
          <w:sz w:val="29"/>
          <w:szCs w:val="29"/>
          <w:lang w:eastAsia="ru-RU"/>
        </w:rPr>
        <w:t>р</w:t>
      </w:r>
      <w:r w:rsidRPr="006D641A">
        <w:rPr>
          <w:rFonts w:ascii="Times New Roman" w:eastAsia="Times New Roman" w:hAnsi="Times New Roman"/>
          <w:sz w:val="29"/>
          <w:szCs w:val="29"/>
          <w:lang w:eastAsia="ru-RU"/>
        </w:rPr>
        <w:t xml:space="preserve">аспространено на муниципальные округа. </w:t>
      </w:r>
    </w:p>
    <w:p w:rsidR="00CD0DF8" w:rsidRDefault="00CD0DF8" w:rsidP="00CD0DF8">
      <w:pPr>
        <w:ind w:firstLine="708"/>
        <w:jc w:val="both"/>
        <w:rPr>
          <w:rFonts w:ascii="Times New Roman" w:eastAsia="Times New Roman" w:hAnsi="Times New Roman"/>
          <w:sz w:val="29"/>
          <w:szCs w:val="29"/>
          <w:lang w:eastAsia="ru-RU"/>
        </w:rPr>
      </w:pPr>
      <w:r>
        <w:rPr>
          <w:rFonts w:ascii="Times New Roman" w:eastAsia="Times New Roman" w:hAnsi="Times New Roman"/>
          <w:sz w:val="29"/>
          <w:szCs w:val="29"/>
          <w:lang w:eastAsia="ru-RU"/>
        </w:rPr>
        <w:lastRenderedPageBreak/>
        <w:t>У</w:t>
      </w:r>
      <w:r w:rsidRPr="006D641A">
        <w:rPr>
          <w:rFonts w:ascii="Times New Roman" w:eastAsia="Times New Roman" w:hAnsi="Times New Roman"/>
          <w:sz w:val="29"/>
          <w:szCs w:val="29"/>
          <w:lang w:eastAsia="ru-RU"/>
        </w:rPr>
        <w:t>регулирова</w:t>
      </w:r>
      <w:r>
        <w:rPr>
          <w:rFonts w:ascii="Times New Roman" w:eastAsia="Times New Roman" w:hAnsi="Times New Roman"/>
          <w:sz w:val="29"/>
          <w:szCs w:val="29"/>
          <w:lang w:eastAsia="ru-RU"/>
        </w:rPr>
        <w:t>н</w:t>
      </w:r>
      <w:r w:rsidRPr="006D641A">
        <w:rPr>
          <w:rFonts w:ascii="Times New Roman" w:eastAsia="Times New Roman" w:hAnsi="Times New Roman"/>
          <w:sz w:val="29"/>
          <w:szCs w:val="29"/>
          <w:lang w:eastAsia="ru-RU"/>
        </w:rPr>
        <w:t xml:space="preserve"> порядок расчета дотаций на выравнивание бюджетной обеспеченности вновь образованным поселениям, муниципальным округам (городским округам) Иркутской области, преобразованным в форме объединения, а также дифференцированного норматива отчислений в бюджеты вновь образованных муниципальных районов (муниципальных округов, городских округов).</w:t>
      </w:r>
      <w:r w:rsidRPr="00272564">
        <w:rPr>
          <w:rFonts w:ascii="Times New Roman" w:eastAsia="Times New Roman" w:hAnsi="Times New Roman"/>
          <w:sz w:val="29"/>
          <w:szCs w:val="29"/>
          <w:lang w:eastAsia="ru-RU"/>
        </w:rPr>
        <w:t xml:space="preserve"> </w:t>
      </w:r>
    </w:p>
    <w:p w:rsidR="00CD0DF8" w:rsidRPr="00272564" w:rsidRDefault="00CD0DF8" w:rsidP="00CD0DF8">
      <w:pPr>
        <w:ind w:firstLine="708"/>
        <w:jc w:val="both"/>
        <w:rPr>
          <w:rFonts w:ascii="Times New Roman" w:eastAsia="Times New Roman" w:hAnsi="Times New Roman"/>
          <w:sz w:val="29"/>
          <w:szCs w:val="29"/>
          <w:lang w:eastAsia="ru-RU"/>
        </w:rPr>
      </w:pPr>
      <w:r w:rsidRPr="00272564">
        <w:rPr>
          <w:rFonts w:ascii="Times New Roman" w:eastAsia="Times New Roman" w:hAnsi="Times New Roman"/>
          <w:sz w:val="29"/>
          <w:szCs w:val="29"/>
          <w:lang w:eastAsia="ru-RU"/>
        </w:rPr>
        <w:t>19. Закон Иркутской области от 29 октября 2021 года № 96-ОЗ «</w:t>
      </w:r>
      <w:hyperlink r:id="rId14" w:history="1">
        <w:r w:rsidRPr="00272564">
          <w:rPr>
            <w:rFonts w:ascii="Times New Roman" w:eastAsia="Times New Roman" w:hAnsi="Times New Roman"/>
            <w:sz w:val="29"/>
            <w:szCs w:val="29"/>
            <w:lang w:eastAsia="ru-RU"/>
          </w:rPr>
          <w:t>О внесении изменения в пункт 2 статьи 2 Закона Иркутской области «О признании утратившими силу пунктов 2 и 3 части 1 статьи 2 Закона Иркутской области «О налоге на имущество организаций»</w:t>
        </w:r>
      </w:hyperlink>
      <w:r w:rsidR="00AE50A9">
        <w:rPr>
          <w:rFonts w:ascii="Times New Roman" w:eastAsia="Times New Roman" w:hAnsi="Times New Roman"/>
          <w:sz w:val="29"/>
          <w:szCs w:val="29"/>
          <w:lang w:eastAsia="ru-RU"/>
        </w:rPr>
        <w:t>.</w:t>
      </w:r>
    </w:p>
    <w:p w:rsidR="00CD0DF8" w:rsidRDefault="00CD0DF8" w:rsidP="00CD0DF8">
      <w:pPr>
        <w:ind w:firstLine="708"/>
        <w:jc w:val="both"/>
        <w:rPr>
          <w:rFonts w:ascii="Times New Roman" w:eastAsia="Times New Roman" w:hAnsi="Times New Roman"/>
          <w:sz w:val="29"/>
          <w:szCs w:val="29"/>
          <w:lang w:eastAsia="ru-RU"/>
        </w:rPr>
      </w:pPr>
      <w:r w:rsidRPr="009D00D3">
        <w:rPr>
          <w:rFonts w:ascii="Times New Roman" w:eastAsia="Times New Roman" w:hAnsi="Times New Roman"/>
          <w:sz w:val="29"/>
          <w:szCs w:val="29"/>
          <w:lang w:eastAsia="ru-RU"/>
        </w:rPr>
        <w:t>Законом внесено изменение в пункт 2 статьи 2 Закона области, предусматривающее отсрочку отмены налоговой льготы по налогу на имущество организаций для казенных учреждений, финансируемых из местного бюджета, и бюджетных, автономных учреждений, созданных муниципальными образованиями Иркутской области до 1 января 2023 года.</w:t>
      </w:r>
    </w:p>
    <w:p w:rsidR="00CD0DF8" w:rsidRPr="00272564" w:rsidRDefault="00CD0DF8" w:rsidP="00CD0DF8">
      <w:pPr>
        <w:ind w:firstLine="708"/>
        <w:jc w:val="both"/>
        <w:rPr>
          <w:rFonts w:ascii="Times New Roman" w:eastAsia="Times New Roman" w:hAnsi="Times New Roman"/>
          <w:sz w:val="29"/>
          <w:szCs w:val="29"/>
          <w:lang w:eastAsia="ru-RU"/>
        </w:rPr>
      </w:pPr>
      <w:r w:rsidRPr="00272564">
        <w:rPr>
          <w:rFonts w:ascii="Times New Roman" w:eastAsia="Times New Roman" w:hAnsi="Times New Roman"/>
          <w:sz w:val="29"/>
          <w:szCs w:val="29"/>
          <w:lang w:eastAsia="ru-RU"/>
        </w:rPr>
        <w:t>20.</w:t>
      </w:r>
      <w:r>
        <w:rPr>
          <w:rFonts w:ascii="Times New Roman" w:eastAsia="Times New Roman" w:hAnsi="Times New Roman"/>
          <w:sz w:val="29"/>
          <w:szCs w:val="29"/>
          <w:lang w:eastAsia="ru-RU"/>
        </w:rPr>
        <w:t xml:space="preserve"> </w:t>
      </w:r>
      <w:r w:rsidRPr="00272564">
        <w:rPr>
          <w:rFonts w:ascii="Times New Roman" w:eastAsia="Times New Roman" w:hAnsi="Times New Roman"/>
          <w:sz w:val="29"/>
          <w:szCs w:val="29"/>
          <w:lang w:eastAsia="ru-RU"/>
        </w:rPr>
        <w:t>Закон Иркутской области от 2 ноября 2021 года № 99-ОЗ «</w:t>
      </w:r>
      <w:hyperlink r:id="rId15" w:history="1">
        <w:r w:rsidRPr="00272564">
          <w:rPr>
            <w:rFonts w:ascii="Times New Roman" w:eastAsia="Times New Roman" w:hAnsi="Times New Roman"/>
            <w:sz w:val="29"/>
            <w:szCs w:val="29"/>
            <w:lang w:eastAsia="ru-RU"/>
          </w:rPr>
          <w:t>О внесении изменений в Закон Иркутской области «О межбюджетных трансфертах и нормативах отчислений доходов в местные бюджеты»</w:t>
        </w:r>
      </w:hyperlink>
      <w:r w:rsidR="00AE50A9">
        <w:rPr>
          <w:rFonts w:ascii="Times New Roman" w:eastAsia="Times New Roman" w:hAnsi="Times New Roman"/>
          <w:sz w:val="29"/>
          <w:szCs w:val="29"/>
          <w:lang w:eastAsia="ru-RU"/>
        </w:rPr>
        <w:t>.</w:t>
      </w:r>
    </w:p>
    <w:p w:rsidR="00CD0DF8" w:rsidRDefault="00CD0DF8" w:rsidP="00CD0DF8">
      <w:pPr>
        <w:ind w:firstLine="708"/>
        <w:jc w:val="both"/>
        <w:rPr>
          <w:rFonts w:ascii="Times New Roman" w:eastAsia="Times New Roman" w:hAnsi="Times New Roman"/>
          <w:sz w:val="29"/>
          <w:szCs w:val="29"/>
          <w:lang w:eastAsia="ru-RU"/>
        </w:rPr>
      </w:pPr>
      <w:r>
        <w:rPr>
          <w:rFonts w:ascii="Times New Roman" w:eastAsia="Times New Roman" w:hAnsi="Times New Roman"/>
          <w:sz w:val="29"/>
          <w:szCs w:val="29"/>
          <w:lang w:eastAsia="ru-RU"/>
        </w:rPr>
        <w:t>З</w:t>
      </w:r>
      <w:r w:rsidRPr="00F24C84">
        <w:rPr>
          <w:rFonts w:ascii="Times New Roman" w:eastAsia="Times New Roman" w:hAnsi="Times New Roman"/>
          <w:sz w:val="29"/>
          <w:szCs w:val="29"/>
          <w:lang w:eastAsia="ru-RU"/>
        </w:rPr>
        <w:t>акон</w:t>
      </w:r>
      <w:r>
        <w:rPr>
          <w:rFonts w:ascii="Times New Roman" w:eastAsia="Times New Roman" w:hAnsi="Times New Roman"/>
          <w:sz w:val="29"/>
          <w:szCs w:val="29"/>
          <w:lang w:eastAsia="ru-RU"/>
        </w:rPr>
        <w:t xml:space="preserve"> принят</w:t>
      </w:r>
      <w:r w:rsidRPr="00F24C84">
        <w:rPr>
          <w:rFonts w:ascii="Times New Roman" w:eastAsia="Times New Roman" w:hAnsi="Times New Roman"/>
          <w:sz w:val="29"/>
          <w:szCs w:val="29"/>
          <w:lang w:eastAsia="ru-RU"/>
        </w:rPr>
        <w:t xml:space="preserve"> в целях приведения в соответствие с Федеральным законом от 1 июля 2021 года № 246-ФЗ «О внесении изменений в Бюджетный кодекс Российской Федерации и отдельные законодательные акты Российской Федерации»</w:t>
      </w:r>
      <w:r>
        <w:rPr>
          <w:rFonts w:ascii="Times New Roman" w:eastAsia="Times New Roman" w:hAnsi="Times New Roman"/>
          <w:sz w:val="29"/>
          <w:szCs w:val="29"/>
          <w:lang w:eastAsia="ru-RU"/>
        </w:rPr>
        <w:t xml:space="preserve"> </w:t>
      </w:r>
      <w:r w:rsidRPr="00E97104">
        <w:rPr>
          <w:rFonts w:ascii="Times New Roman" w:eastAsia="Times New Roman" w:hAnsi="Times New Roman"/>
          <w:sz w:val="29"/>
          <w:szCs w:val="29"/>
          <w:lang w:eastAsia="ru-RU"/>
        </w:rPr>
        <w:t>в части</w:t>
      </w:r>
      <w:r w:rsidRPr="00E97104">
        <w:rPr>
          <w:rFonts w:ascii="Times New Roman" w:hAnsi="Times New Roman"/>
        </w:rPr>
        <w:t>,</w:t>
      </w:r>
      <w:r w:rsidRPr="00E97104">
        <w:rPr>
          <w:rFonts w:ascii="Times New Roman" w:eastAsia="Times New Roman" w:hAnsi="Times New Roman"/>
          <w:sz w:val="29"/>
          <w:szCs w:val="29"/>
          <w:lang w:eastAsia="ru-RU"/>
        </w:rPr>
        <w:t xml:space="preserve"> касающейся предоставления межбюджетных тра</w:t>
      </w:r>
      <w:r>
        <w:rPr>
          <w:rFonts w:ascii="Times New Roman" w:eastAsia="Times New Roman" w:hAnsi="Times New Roman"/>
          <w:sz w:val="29"/>
          <w:szCs w:val="29"/>
          <w:lang w:eastAsia="ru-RU"/>
        </w:rPr>
        <w:t>нсфертов из бюджетов субъектов Российской Ф</w:t>
      </w:r>
      <w:r w:rsidRPr="00E97104">
        <w:rPr>
          <w:rFonts w:ascii="Times New Roman" w:eastAsia="Times New Roman" w:hAnsi="Times New Roman"/>
          <w:sz w:val="29"/>
          <w:szCs w:val="29"/>
          <w:lang w:eastAsia="ru-RU"/>
        </w:rPr>
        <w:t>едерации местным бюджетам</w:t>
      </w:r>
      <w:r w:rsidRPr="00F24C84">
        <w:rPr>
          <w:rFonts w:ascii="Times New Roman" w:eastAsia="Times New Roman" w:hAnsi="Times New Roman"/>
          <w:sz w:val="29"/>
          <w:szCs w:val="29"/>
          <w:lang w:eastAsia="ru-RU"/>
        </w:rPr>
        <w:t xml:space="preserve">, а также </w:t>
      </w:r>
      <w:r>
        <w:rPr>
          <w:rFonts w:ascii="Times New Roman" w:eastAsia="Times New Roman" w:hAnsi="Times New Roman"/>
          <w:sz w:val="29"/>
          <w:szCs w:val="29"/>
          <w:lang w:eastAsia="ru-RU"/>
        </w:rPr>
        <w:t xml:space="preserve">дополнен </w:t>
      </w:r>
      <w:r w:rsidRPr="00F24C84">
        <w:rPr>
          <w:rFonts w:ascii="Times New Roman" w:eastAsia="Times New Roman" w:hAnsi="Times New Roman"/>
          <w:sz w:val="29"/>
          <w:szCs w:val="29"/>
          <w:lang w:eastAsia="ru-RU"/>
        </w:rPr>
        <w:t>нормами, предусматривающими возможность наделения органов местного самоуправления муниципальных районов полномочиями органов государственной власти Иркутской области по расчету и предоставлению дотаций бюджетам городских, сельских поселений за счет средств областного бюджета.</w:t>
      </w:r>
    </w:p>
    <w:p w:rsidR="00CD0DF8" w:rsidRPr="00272564" w:rsidRDefault="00CD0DF8" w:rsidP="00CD0DF8">
      <w:pPr>
        <w:ind w:firstLine="708"/>
        <w:jc w:val="both"/>
        <w:rPr>
          <w:rFonts w:ascii="Times New Roman" w:eastAsia="Times New Roman" w:hAnsi="Times New Roman"/>
          <w:sz w:val="29"/>
          <w:szCs w:val="29"/>
          <w:lang w:eastAsia="ru-RU"/>
        </w:rPr>
      </w:pPr>
      <w:r w:rsidRPr="00272564">
        <w:rPr>
          <w:rFonts w:ascii="Times New Roman" w:eastAsia="Times New Roman" w:hAnsi="Times New Roman"/>
          <w:sz w:val="29"/>
          <w:szCs w:val="29"/>
          <w:lang w:eastAsia="ru-RU"/>
        </w:rPr>
        <w:t>21. Закон Иркутской области от 2 ноября 2021 года № 100-ОЗ «</w:t>
      </w:r>
      <w:hyperlink r:id="rId16" w:history="1">
        <w:r w:rsidRPr="00272564">
          <w:rPr>
            <w:rFonts w:ascii="Times New Roman" w:eastAsia="Times New Roman" w:hAnsi="Times New Roman"/>
            <w:sz w:val="29"/>
            <w:szCs w:val="29"/>
            <w:lang w:eastAsia="ru-RU"/>
          </w:rPr>
          <w:t>О внесении изменений в Закон Иркутской области «О бюджетном процессе Иркутской области»</w:t>
        </w:r>
      </w:hyperlink>
      <w:r>
        <w:rPr>
          <w:rFonts w:ascii="Times New Roman" w:eastAsia="Times New Roman" w:hAnsi="Times New Roman"/>
          <w:sz w:val="29"/>
          <w:szCs w:val="29"/>
          <w:lang w:eastAsia="ru-RU"/>
        </w:rPr>
        <w:t>.</w:t>
      </w:r>
    </w:p>
    <w:p w:rsidR="00CD0DF8" w:rsidRDefault="00CD0DF8" w:rsidP="00CD0DF8">
      <w:pPr>
        <w:ind w:firstLine="708"/>
        <w:jc w:val="both"/>
      </w:pPr>
      <w:r w:rsidRPr="00AA3184">
        <w:rPr>
          <w:rFonts w:ascii="Times New Roman" w:hAnsi="Times New Roman"/>
          <w:sz w:val="28"/>
          <w:szCs w:val="28"/>
        </w:rPr>
        <w:t>Законом внесены изменения в Закон Иркутской области от 23 июля</w:t>
      </w:r>
      <w:r w:rsidR="00DB5C63">
        <w:rPr>
          <w:rFonts w:ascii="Times New Roman" w:hAnsi="Times New Roman"/>
          <w:sz w:val="28"/>
          <w:szCs w:val="28"/>
        </w:rPr>
        <w:t xml:space="preserve"> </w:t>
      </w:r>
      <w:r w:rsidRPr="00AA3184">
        <w:rPr>
          <w:rFonts w:ascii="Times New Roman" w:hAnsi="Times New Roman"/>
          <w:sz w:val="28"/>
          <w:szCs w:val="28"/>
        </w:rPr>
        <w:t xml:space="preserve">2008 года № 55-оз «О бюджетном процессе Иркутской области» в целях приведения в соответствие с федеральным законодательством в связи с принятием Федеральных законов от 28 июня 2021 года №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от 1 июля 2021 года № 244-ФЗ «О внесении изменений в Бюджетный кодекс Российской Федерации и о приостановлении действия пункта 4 статьи 242.17 Бюджетного кодекса Российской Федерации», от 1 июля 2021 года </w:t>
      </w:r>
      <w:r w:rsidR="00AE50A9">
        <w:rPr>
          <w:rFonts w:ascii="Times New Roman" w:hAnsi="Times New Roman"/>
          <w:sz w:val="28"/>
          <w:szCs w:val="28"/>
        </w:rPr>
        <w:br/>
      </w:r>
      <w:r w:rsidRPr="00AA3184">
        <w:rPr>
          <w:rFonts w:ascii="Times New Roman" w:hAnsi="Times New Roman"/>
          <w:sz w:val="28"/>
          <w:szCs w:val="28"/>
        </w:rPr>
        <w:t xml:space="preserve">№ 246-ФЗ «О внесении изменений в Бюджетный кодекс Российской Федерации», от 1 июля 2021 года № 251-ФЗ «О внесении изменений в Бюджетный </w:t>
      </w:r>
      <w:r w:rsidRPr="00AA3184">
        <w:rPr>
          <w:rFonts w:ascii="Times New Roman" w:hAnsi="Times New Roman"/>
          <w:sz w:val="28"/>
          <w:szCs w:val="28"/>
        </w:rPr>
        <w:lastRenderedPageBreak/>
        <w:t>к</w:t>
      </w:r>
      <w:r>
        <w:rPr>
          <w:rFonts w:ascii="Times New Roman" w:hAnsi="Times New Roman"/>
          <w:sz w:val="28"/>
          <w:szCs w:val="28"/>
        </w:rPr>
        <w:t>одекс Российской Федерации». В частности</w:t>
      </w:r>
      <w:r w:rsidRPr="00AA3184">
        <w:rPr>
          <w:rFonts w:ascii="Times New Roman" w:hAnsi="Times New Roman"/>
          <w:sz w:val="28"/>
          <w:szCs w:val="28"/>
        </w:rPr>
        <w:t>, дополнен перечень сведений, являющихся основанием для составления проектов бюджетов, документами, определяющими цели национального развития Российской Федерации и направления деятельности органов публичной власти по их достижению; скорректированы нормы о казначейском сопровождении исполнения бюджета; из состава сведений, утверждаемых законом Иркутской области об областном бюджете, исключены перечень главных администраторов доходов бюджета и главных администраторов источников финансирования дефицита бюджета.</w:t>
      </w:r>
      <w:r>
        <w:t xml:space="preserve"> </w:t>
      </w:r>
    </w:p>
    <w:p w:rsidR="00CD0DF8" w:rsidRPr="00272564" w:rsidRDefault="00CD0DF8" w:rsidP="00CD0DF8">
      <w:pPr>
        <w:ind w:firstLine="708"/>
        <w:jc w:val="both"/>
        <w:rPr>
          <w:rFonts w:ascii="Times New Roman" w:eastAsia="Times New Roman" w:hAnsi="Times New Roman"/>
          <w:sz w:val="29"/>
          <w:szCs w:val="29"/>
          <w:lang w:eastAsia="ru-RU"/>
        </w:rPr>
      </w:pPr>
      <w:r w:rsidRPr="00272564">
        <w:rPr>
          <w:rFonts w:ascii="Times New Roman" w:eastAsia="Times New Roman" w:hAnsi="Times New Roman"/>
          <w:sz w:val="29"/>
          <w:szCs w:val="29"/>
          <w:lang w:eastAsia="ru-RU"/>
        </w:rPr>
        <w:t>22. Закон Иркутской области от 25 ноября 2021 года № 110-ОЗ «</w:t>
      </w:r>
      <w:hyperlink r:id="rId17" w:history="1">
        <w:r w:rsidRPr="00272564">
          <w:rPr>
            <w:rFonts w:ascii="Times New Roman" w:eastAsia="Times New Roman" w:hAnsi="Times New Roman"/>
            <w:sz w:val="29"/>
            <w:szCs w:val="29"/>
            <w:lang w:eastAsia="ru-RU"/>
          </w:rPr>
          <w:t>О внесении изменений в отдельные законы Иркутской области</w:t>
        </w:r>
      </w:hyperlink>
      <w:r w:rsidRPr="00272564">
        <w:rPr>
          <w:rFonts w:ascii="Times New Roman" w:eastAsia="Times New Roman" w:hAnsi="Times New Roman"/>
          <w:sz w:val="29"/>
          <w:szCs w:val="29"/>
          <w:lang w:eastAsia="ru-RU"/>
        </w:rPr>
        <w:t>»</w:t>
      </w:r>
      <w:r>
        <w:rPr>
          <w:rFonts w:ascii="Times New Roman" w:eastAsia="Times New Roman" w:hAnsi="Times New Roman"/>
          <w:sz w:val="29"/>
          <w:szCs w:val="29"/>
          <w:lang w:eastAsia="ru-RU"/>
        </w:rPr>
        <w:t>.</w:t>
      </w:r>
    </w:p>
    <w:p w:rsidR="00CD0DF8" w:rsidRDefault="00CD0DF8" w:rsidP="00CD0DF8">
      <w:pPr>
        <w:ind w:firstLine="708"/>
        <w:jc w:val="both"/>
        <w:rPr>
          <w:rFonts w:ascii="Times New Roman" w:eastAsia="Times New Roman" w:hAnsi="Times New Roman"/>
          <w:sz w:val="29"/>
          <w:szCs w:val="29"/>
          <w:lang w:eastAsia="ru-RU"/>
        </w:rPr>
      </w:pPr>
      <w:r w:rsidRPr="0064280C">
        <w:rPr>
          <w:rFonts w:ascii="Times New Roman" w:eastAsia="Times New Roman" w:hAnsi="Times New Roman"/>
          <w:sz w:val="29"/>
          <w:szCs w:val="29"/>
          <w:lang w:eastAsia="ru-RU"/>
        </w:rPr>
        <w:t>Закон</w:t>
      </w:r>
      <w:r>
        <w:rPr>
          <w:rFonts w:ascii="Times New Roman" w:eastAsia="Times New Roman" w:hAnsi="Times New Roman"/>
          <w:sz w:val="29"/>
          <w:szCs w:val="29"/>
          <w:lang w:eastAsia="ru-RU"/>
        </w:rPr>
        <w:t xml:space="preserve">ом внесены изменения </w:t>
      </w:r>
      <w:r w:rsidRPr="00CE245C">
        <w:rPr>
          <w:rFonts w:ascii="Times New Roman" w:eastAsia="Times New Roman" w:hAnsi="Times New Roman"/>
          <w:sz w:val="29"/>
          <w:szCs w:val="29"/>
          <w:lang w:eastAsia="ru-RU"/>
        </w:rPr>
        <w:t>в Закон Иркутской области от 8 октября 2007 года № 75-оз «О налоге на имущество организаций» и Закон Иркутской обла</w:t>
      </w:r>
      <w:r>
        <w:rPr>
          <w:rFonts w:ascii="Times New Roman" w:eastAsia="Times New Roman" w:hAnsi="Times New Roman"/>
          <w:sz w:val="29"/>
          <w:szCs w:val="29"/>
          <w:lang w:eastAsia="ru-RU"/>
        </w:rPr>
        <w:t>сти от 12 июля 2010 года № 60-ОЗ</w:t>
      </w:r>
      <w:r w:rsidRPr="00CE245C">
        <w:rPr>
          <w:rFonts w:ascii="Times New Roman" w:eastAsia="Times New Roman" w:hAnsi="Times New Roman"/>
          <w:sz w:val="29"/>
          <w:szCs w:val="29"/>
          <w:lang w:eastAsia="ru-RU"/>
        </w:rPr>
        <w:t xml:space="preserve"> «О пониженных налоговых ставках налога на прибыль организаций, подлежащего зачислению в областной бюджет, для отдельны</w:t>
      </w:r>
      <w:r>
        <w:rPr>
          <w:rFonts w:ascii="Times New Roman" w:eastAsia="Times New Roman" w:hAnsi="Times New Roman"/>
          <w:sz w:val="29"/>
          <w:szCs w:val="29"/>
          <w:lang w:eastAsia="ru-RU"/>
        </w:rPr>
        <w:t>х категорий налогоплательщиков».</w:t>
      </w:r>
      <w:r w:rsidR="00DB5C63">
        <w:rPr>
          <w:rFonts w:ascii="Times New Roman" w:eastAsia="Times New Roman" w:hAnsi="Times New Roman"/>
          <w:sz w:val="29"/>
          <w:szCs w:val="29"/>
          <w:lang w:eastAsia="ru-RU"/>
        </w:rPr>
        <w:t xml:space="preserve"> </w:t>
      </w:r>
      <w:r>
        <w:rPr>
          <w:rFonts w:ascii="Times New Roman" w:eastAsia="Times New Roman" w:hAnsi="Times New Roman"/>
          <w:sz w:val="29"/>
          <w:szCs w:val="29"/>
          <w:lang w:eastAsia="ru-RU"/>
        </w:rPr>
        <w:t>И</w:t>
      </w:r>
      <w:r w:rsidRPr="00CE245C">
        <w:rPr>
          <w:rFonts w:ascii="Times New Roman" w:eastAsia="Times New Roman" w:hAnsi="Times New Roman"/>
          <w:sz w:val="29"/>
          <w:szCs w:val="29"/>
          <w:lang w:eastAsia="ru-RU"/>
        </w:rPr>
        <w:t>сключен</w:t>
      </w:r>
      <w:r>
        <w:rPr>
          <w:rFonts w:ascii="Times New Roman" w:eastAsia="Times New Roman" w:hAnsi="Times New Roman"/>
          <w:sz w:val="29"/>
          <w:szCs w:val="29"/>
          <w:lang w:eastAsia="ru-RU"/>
        </w:rPr>
        <w:t>ы</w:t>
      </w:r>
      <w:r w:rsidRPr="00CE245C">
        <w:rPr>
          <w:rFonts w:ascii="Times New Roman" w:eastAsia="Times New Roman" w:hAnsi="Times New Roman"/>
          <w:sz w:val="29"/>
          <w:szCs w:val="29"/>
          <w:lang w:eastAsia="ru-RU"/>
        </w:rPr>
        <w:t xml:space="preserve"> требования к налогоплательщикам - участникам РИП в отношении ограничения права на применение пониженных налоговых ставок организациями, у которых наибольший доход приходится от осуществления вида экономической деятельности, включенного в раздел В «Добыча полезных ископаемых» 2 Общероссийского классификатора видов экономической деятельности ОК 029-2014 (КДЕС РЕД. 2). Кроме того, для налогоплательщиков, реализующих инвестиционные проекты стоимостью свыше </w:t>
      </w:r>
      <w:r>
        <w:rPr>
          <w:rFonts w:ascii="Times New Roman" w:eastAsia="Times New Roman" w:hAnsi="Times New Roman"/>
          <w:sz w:val="29"/>
          <w:szCs w:val="29"/>
          <w:lang w:eastAsia="ru-RU"/>
        </w:rPr>
        <w:t>25</w:t>
      </w:r>
      <w:r w:rsidRPr="00CE245C">
        <w:rPr>
          <w:rFonts w:ascii="Times New Roman" w:eastAsia="Times New Roman" w:hAnsi="Times New Roman"/>
          <w:sz w:val="29"/>
          <w:szCs w:val="29"/>
          <w:lang w:eastAsia="ru-RU"/>
        </w:rPr>
        <w:t xml:space="preserve"> млрд рублей законом сохранено действие ставок по налогу на прибыль в размере 0</w:t>
      </w:r>
      <w:r w:rsidR="00C70F3E">
        <w:rPr>
          <w:rFonts w:ascii="Times New Roman" w:eastAsia="Times New Roman" w:hAnsi="Times New Roman"/>
          <w:sz w:val="29"/>
          <w:szCs w:val="29"/>
          <w:lang w:eastAsia="ru-RU"/>
        </w:rPr>
        <w:t xml:space="preserve"> </w:t>
      </w:r>
      <w:r w:rsidRPr="00CE245C">
        <w:rPr>
          <w:rFonts w:ascii="Times New Roman" w:eastAsia="Times New Roman" w:hAnsi="Times New Roman"/>
          <w:sz w:val="29"/>
          <w:szCs w:val="29"/>
          <w:lang w:eastAsia="ru-RU"/>
        </w:rPr>
        <w:t>% в первые 5 лет, 10</w:t>
      </w:r>
      <w:r w:rsidR="00C70F3E">
        <w:rPr>
          <w:rFonts w:ascii="Times New Roman" w:eastAsia="Times New Roman" w:hAnsi="Times New Roman"/>
          <w:sz w:val="29"/>
          <w:szCs w:val="29"/>
          <w:lang w:eastAsia="ru-RU"/>
        </w:rPr>
        <w:t xml:space="preserve"> </w:t>
      </w:r>
      <w:r w:rsidRPr="00CE245C">
        <w:rPr>
          <w:rFonts w:ascii="Times New Roman" w:eastAsia="Times New Roman" w:hAnsi="Times New Roman"/>
          <w:sz w:val="29"/>
          <w:szCs w:val="29"/>
          <w:lang w:eastAsia="ru-RU"/>
        </w:rPr>
        <w:t>% - в следующие 5 лет, для остальных инвесторов ставки установлены на уровне 10</w:t>
      </w:r>
      <w:r w:rsidR="00C70F3E">
        <w:rPr>
          <w:rFonts w:ascii="Times New Roman" w:eastAsia="Times New Roman" w:hAnsi="Times New Roman"/>
          <w:sz w:val="29"/>
          <w:szCs w:val="29"/>
          <w:lang w:eastAsia="ru-RU"/>
        </w:rPr>
        <w:t xml:space="preserve"> </w:t>
      </w:r>
      <w:r w:rsidRPr="00CE245C">
        <w:rPr>
          <w:rFonts w:ascii="Times New Roman" w:eastAsia="Times New Roman" w:hAnsi="Times New Roman"/>
          <w:sz w:val="29"/>
          <w:szCs w:val="29"/>
          <w:lang w:eastAsia="ru-RU"/>
        </w:rPr>
        <w:t>%.</w:t>
      </w:r>
    </w:p>
    <w:p w:rsidR="00CD0DF8" w:rsidRPr="00272564" w:rsidRDefault="00CD0DF8" w:rsidP="00CD0DF8">
      <w:pPr>
        <w:ind w:firstLine="708"/>
        <w:jc w:val="both"/>
        <w:rPr>
          <w:rFonts w:ascii="Times New Roman" w:eastAsia="Times New Roman" w:hAnsi="Times New Roman"/>
          <w:sz w:val="29"/>
          <w:szCs w:val="29"/>
          <w:lang w:eastAsia="ru-RU"/>
        </w:rPr>
      </w:pPr>
      <w:r w:rsidRPr="00272564">
        <w:rPr>
          <w:rFonts w:ascii="Times New Roman" w:eastAsia="Times New Roman" w:hAnsi="Times New Roman"/>
          <w:sz w:val="29"/>
          <w:szCs w:val="29"/>
          <w:lang w:eastAsia="ru-RU"/>
        </w:rPr>
        <w:t>23. Закон Иркутской области от 29 ноября 2021 года № 120-ОЗ «</w:t>
      </w:r>
      <w:hyperlink r:id="rId18" w:history="1">
        <w:r w:rsidRPr="00272564">
          <w:rPr>
            <w:rFonts w:ascii="Times New Roman" w:eastAsia="Times New Roman" w:hAnsi="Times New Roman"/>
            <w:sz w:val="29"/>
            <w:szCs w:val="29"/>
            <w:lang w:eastAsia="ru-RU"/>
          </w:rPr>
          <w:t>О внесении изменения в статью 3 Закона Иркутской области «Об особенностях налогообложения при применении упрощенной системы налогообложения»</w:t>
        </w:r>
      </w:hyperlink>
      <w:r w:rsidR="00C70F3E">
        <w:rPr>
          <w:rFonts w:ascii="Times New Roman" w:eastAsia="Times New Roman" w:hAnsi="Times New Roman"/>
          <w:sz w:val="29"/>
          <w:szCs w:val="29"/>
          <w:lang w:eastAsia="ru-RU"/>
        </w:rPr>
        <w:t>.</w:t>
      </w:r>
    </w:p>
    <w:p w:rsidR="00CD0DF8" w:rsidRDefault="00CD0DF8" w:rsidP="00CD0DF8">
      <w:pPr>
        <w:ind w:firstLine="708"/>
        <w:jc w:val="both"/>
        <w:rPr>
          <w:rFonts w:ascii="Times New Roman" w:eastAsia="Times New Roman" w:hAnsi="Times New Roman"/>
          <w:sz w:val="29"/>
          <w:szCs w:val="29"/>
          <w:lang w:eastAsia="ru-RU"/>
        </w:rPr>
      </w:pPr>
      <w:r>
        <w:rPr>
          <w:rFonts w:ascii="Times New Roman" w:eastAsia="Times New Roman" w:hAnsi="Times New Roman"/>
          <w:sz w:val="29"/>
          <w:szCs w:val="29"/>
          <w:lang w:eastAsia="ru-RU"/>
        </w:rPr>
        <w:t xml:space="preserve">Законом </w:t>
      </w:r>
      <w:r w:rsidRPr="002B5651">
        <w:rPr>
          <w:rFonts w:ascii="Times New Roman" w:eastAsia="Times New Roman" w:hAnsi="Times New Roman"/>
          <w:sz w:val="29"/>
          <w:szCs w:val="29"/>
          <w:lang w:eastAsia="ru-RU"/>
        </w:rPr>
        <w:t xml:space="preserve">статья 3 Закона Иркутской области от 30 ноября 2015 года </w:t>
      </w:r>
      <w:r>
        <w:rPr>
          <w:rFonts w:ascii="Times New Roman" w:eastAsia="Times New Roman" w:hAnsi="Times New Roman"/>
          <w:sz w:val="29"/>
          <w:szCs w:val="29"/>
          <w:lang w:eastAsia="ru-RU"/>
        </w:rPr>
        <w:br/>
      </w:r>
      <w:r w:rsidRPr="002B5651">
        <w:rPr>
          <w:rFonts w:ascii="Times New Roman" w:eastAsia="Times New Roman" w:hAnsi="Times New Roman"/>
          <w:sz w:val="29"/>
          <w:szCs w:val="29"/>
          <w:lang w:eastAsia="ru-RU"/>
        </w:rPr>
        <w:t>№</w:t>
      </w:r>
      <w:r>
        <w:rPr>
          <w:rFonts w:ascii="Times New Roman" w:eastAsia="Times New Roman" w:hAnsi="Times New Roman"/>
          <w:sz w:val="29"/>
          <w:szCs w:val="29"/>
          <w:lang w:eastAsia="ru-RU"/>
        </w:rPr>
        <w:t xml:space="preserve"> 112-ОЗ</w:t>
      </w:r>
      <w:r w:rsidRPr="002B5651">
        <w:rPr>
          <w:rFonts w:ascii="Times New Roman" w:eastAsia="Times New Roman" w:hAnsi="Times New Roman"/>
          <w:sz w:val="29"/>
          <w:szCs w:val="29"/>
          <w:lang w:eastAsia="ru-RU"/>
        </w:rPr>
        <w:t xml:space="preserve"> «Об особенностях налогообложения при применении упрощенной системы налогообложения» </w:t>
      </w:r>
      <w:r>
        <w:rPr>
          <w:rFonts w:ascii="Times New Roman" w:eastAsia="Times New Roman" w:hAnsi="Times New Roman"/>
          <w:sz w:val="29"/>
          <w:szCs w:val="29"/>
          <w:lang w:eastAsia="ru-RU"/>
        </w:rPr>
        <w:t xml:space="preserve">дополнена </w:t>
      </w:r>
      <w:r w:rsidRPr="002B5651">
        <w:rPr>
          <w:rFonts w:ascii="Times New Roman" w:eastAsia="Times New Roman" w:hAnsi="Times New Roman"/>
          <w:sz w:val="29"/>
          <w:szCs w:val="29"/>
          <w:lang w:eastAsia="ru-RU"/>
        </w:rPr>
        <w:t>ссылкой на статью 2 для объединения видов экономической деятельности как основани</w:t>
      </w:r>
      <w:r>
        <w:rPr>
          <w:rFonts w:ascii="Times New Roman" w:eastAsia="Times New Roman" w:hAnsi="Times New Roman"/>
          <w:sz w:val="29"/>
          <w:szCs w:val="29"/>
          <w:lang w:eastAsia="ru-RU"/>
        </w:rPr>
        <w:t>я</w:t>
      </w:r>
      <w:r w:rsidRPr="002B5651">
        <w:rPr>
          <w:rFonts w:ascii="Times New Roman" w:eastAsia="Times New Roman" w:hAnsi="Times New Roman"/>
          <w:sz w:val="29"/>
          <w:szCs w:val="29"/>
          <w:lang w:eastAsia="ru-RU"/>
        </w:rPr>
        <w:t xml:space="preserve"> для использования пониженной налоговой ставки</w:t>
      </w:r>
      <w:r>
        <w:rPr>
          <w:rFonts w:ascii="Times New Roman" w:eastAsia="Times New Roman" w:hAnsi="Times New Roman"/>
          <w:sz w:val="29"/>
          <w:szCs w:val="29"/>
          <w:lang w:eastAsia="ru-RU"/>
        </w:rPr>
        <w:t xml:space="preserve"> в размере 7,5 процентов</w:t>
      </w:r>
      <w:r w:rsidRPr="002B5651">
        <w:rPr>
          <w:rFonts w:ascii="Times New Roman" w:eastAsia="Times New Roman" w:hAnsi="Times New Roman"/>
          <w:sz w:val="29"/>
          <w:szCs w:val="29"/>
          <w:lang w:eastAsia="ru-RU"/>
        </w:rPr>
        <w:t>.</w:t>
      </w:r>
    </w:p>
    <w:p w:rsidR="00CD0DF8" w:rsidRPr="00272564" w:rsidRDefault="00CD0DF8" w:rsidP="00CD0DF8">
      <w:pPr>
        <w:ind w:firstLine="709"/>
        <w:jc w:val="both"/>
        <w:rPr>
          <w:rFonts w:ascii="Times New Roman" w:eastAsia="Times New Roman" w:hAnsi="Times New Roman"/>
          <w:sz w:val="29"/>
          <w:szCs w:val="29"/>
          <w:lang w:eastAsia="ru-RU"/>
        </w:rPr>
      </w:pPr>
      <w:r w:rsidRPr="00272564">
        <w:rPr>
          <w:rFonts w:ascii="Times New Roman" w:eastAsia="Times New Roman" w:hAnsi="Times New Roman"/>
          <w:sz w:val="29"/>
          <w:szCs w:val="29"/>
          <w:lang w:eastAsia="ru-RU"/>
        </w:rPr>
        <w:t>24. Закон Иркутской области от 30 ноября 2021 года № 123-ОЗ «</w:t>
      </w:r>
      <w:hyperlink r:id="rId19" w:history="1">
        <w:r w:rsidRPr="00272564">
          <w:rPr>
            <w:rFonts w:ascii="Times New Roman" w:eastAsia="Times New Roman" w:hAnsi="Times New Roman"/>
            <w:sz w:val="29"/>
            <w:szCs w:val="29"/>
            <w:lang w:eastAsia="ru-RU"/>
          </w:rPr>
          <w:t>О внесении изменений в отдельные законы Иркутской области</w:t>
        </w:r>
      </w:hyperlink>
      <w:r w:rsidRPr="00272564">
        <w:rPr>
          <w:rFonts w:ascii="Times New Roman" w:eastAsia="Times New Roman" w:hAnsi="Times New Roman"/>
          <w:sz w:val="29"/>
          <w:szCs w:val="29"/>
          <w:lang w:eastAsia="ru-RU"/>
        </w:rPr>
        <w:t>»</w:t>
      </w:r>
      <w:r>
        <w:rPr>
          <w:rFonts w:ascii="Times New Roman" w:eastAsia="Times New Roman" w:hAnsi="Times New Roman"/>
          <w:sz w:val="29"/>
          <w:szCs w:val="29"/>
          <w:lang w:eastAsia="ru-RU"/>
        </w:rPr>
        <w:t>.</w:t>
      </w:r>
    </w:p>
    <w:p w:rsidR="00CD0DF8" w:rsidRDefault="00CD0DF8" w:rsidP="00CD0DF8">
      <w:pPr>
        <w:ind w:firstLine="709"/>
        <w:jc w:val="both"/>
        <w:rPr>
          <w:rFonts w:ascii="Times New Roman" w:eastAsia="Times New Roman" w:hAnsi="Times New Roman"/>
          <w:sz w:val="29"/>
          <w:szCs w:val="29"/>
          <w:lang w:eastAsia="ru-RU"/>
        </w:rPr>
      </w:pPr>
      <w:r w:rsidRPr="00B0130E">
        <w:rPr>
          <w:rFonts w:ascii="Times New Roman" w:eastAsia="Times New Roman" w:hAnsi="Times New Roman"/>
          <w:sz w:val="29"/>
          <w:szCs w:val="29"/>
          <w:lang w:eastAsia="ru-RU"/>
        </w:rPr>
        <w:t xml:space="preserve">Законом </w:t>
      </w:r>
      <w:r>
        <w:rPr>
          <w:rFonts w:ascii="Times New Roman" w:eastAsia="Times New Roman" w:hAnsi="Times New Roman"/>
          <w:sz w:val="29"/>
          <w:szCs w:val="29"/>
          <w:lang w:eastAsia="ru-RU"/>
        </w:rPr>
        <w:t>внесены изменения:</w:t>
      </w:r>
    </w:p>
    <w:p w:rsidR="00CD0DF8" w:rsidRDefault="00CD0DF8" w:rsidP="00CD0DF8">
      <w:pPr>
        <w:ind w:firstLine="709"/>
        <w:jc w:val="both"/>
        <w:rPr>
          <w:rFonts w:ascii="Times New Roman" w:eastAsia="Times New Roman" w:hAnsi="Times New Roman"/>
          <w:sz w:val="29"/>
          <w:szCs w:val="29"/>
          <w:lang w:eastAsia="ru-RU"/>
        </w:rPr>
      </w:pPr>
      <w:r w:rsidRPr="000336F8">
        <w:rPr>
          <w:rFonts w:ascii="Times New Roman" w:eastAsia="Times New Roman" w:hAnsi="Times New Roman"/>
          <w:sz w:val="29"/>
          <w:szCs w:val="29"/>
          <w:lang w:eastAsia="ru-RU"/>
        </w:rPr>
        <w:t xml:space="preserve"> </w:t>
      </w:r>
      <w:r w:rsidRPr="00121F13">
        <w:rPr>
          <w:rFonts w:ascii="Times New Roman" w:eastAsia="Times New Roman" w:hAnsi="Times New Roman"/>
          <w:sz w:val="29"/>
          <w:szCs w:val="29"/>
          <w:lang w:eastAsia="ru-RU"/>
        </w:rPr>
        <w:t xml:space="preserve">в отношении налога на имущество организаций </w:t>
      </w:r>
      <w:r>
        <w:rPr>
          <w:rFonts w:ascii="Times New Roman" w:eastAsia="Times New Roman" w:hAnsi="Times New Roman"/>
          <w:sz w:val="29"/>
          <w:szCs w:val="29"/>
          <w:lang w:eastAsia="ru-RU"/>
        </w:rPr>
        <w:t xml:space="preserve">(Закон Иркутской области </w:t>
      </w:r>
      <w:r w:rsidRPr="007B3123">
        <w:rPr>
          <w:rFonts w:ascii="Times New Roman" w:eastAsia="Times New Roman" w:hAnsi="Times New Roman"/>
          <w:sz w:val="29"/>
          <w:szCs w:val="29"/>
          <w:lang w:eastAsia="ru-RU"/>
        </w:rPr>
        <w:t>от 8 октября 2007 года № 75-оз «О налоге на имущество организаций»</w:t>
      </w:r>
      <w:r>
        <w:rPr>
          <w:rFonts w:ascii="Times New Roman" w:eastAsia="Times New Roman" w:hAnsi="Times New Roman"/>
          <w:sz w:val="29"/>
          <w:szCs w:val="29"/>
          <w:lang w:eastAsia="ru-RU"/>
        </w:rPr>
        <w:t xml:space="preserve">) </w:t>
      </w:r>
      <w:r w:rsidRPr="00121F13">
        <w:rPr>
          <w:rFonts w:ascii="Times New Roman" w:eastAsia="Times New Roman" w:hAnsi="Times New Roman"/>
          <w:sz w:val="29"/>
          <w:szCs w:val="29"/>
          <w:lang w:eastAsia="ru-RU"/>
        </w:rPr>
        <w:t>исключ</w:t>
      </w:r>
      <w:r>
        <w:rPr>
          <w:rFonts w:ascii="Times New Roman" w:eastAsia="Times New Roman" w:hAnsi="Times New Roman"/>
          <w:sz w:val="29"/>
          <w:szCs w:val="29"/>
          <w:lang w:eastAsia="ru-RU"/>
        </w:rPr>
        <w:t>ено</w:t>
      </w:r>
      <w:r w:rsidRPr="00121F13">
        <w:rPr>
          <w:rFonts w:ascii="Times New Roman" w:eastAsia="Times New Roman" w:hAnsi="Times New Roman"/>
          <w:sz w:val="29"/>
          <w:szCs w:val="29"/>
          <w:lang w:eastAsia="ru-RU"/>
        </w:rPr>
        <w:t xml:space="preserve"> упоминание единого налога на вмененный доход для отдельных видов деятельности, скорректирова</w:t>
      </w:r>
      <w:r>
        <w:rPr>
          <w:rFonts w:ascii="Times New Roman" w:eastAsia="Times New Roman" w:hAnsi="Times New Roman"/>
          <w:sz w:val="29"/>
          <w:szCs w:val="29"/>
          <w:lang w:eastAsia="ru-RU"/>
        </w:rPr>
        <w:t>ны</w:t>
      </w:r>
      <w:r w:rsidRPr="00121F13">
        <w:rPr>
          <w:rFonts w:ascii="Times New Roman" w:eastAsia="Times New Roman" w:hAnsi="Times New Roman"/>
          <w:sz w:val="29"/>
          <w:szCs w:val="29"/>
          <w:lang w:eastAsia="ru-RU"/>
        </w:rPr>
        <w:t xml:space="preserve"> условия получения льгот, а также с учетом изменений полномочий субъектов Российской Фе</w:t>
      </w:r>
      <w:r w:rsidRPr="00121F13">
        <w:rPr>
          <w:rFonts w:ascii="Times New Roman" w:eastAsia="Times New Roman" w:hAnsi="Times New Roman"/>
          <w:sz w:val="29"/>
          <w:szCs w:val="29"/>
          <w:lang w:eastAsia="ru-RU"/>
        </w:rPr>
        <w:lastRenderedPageBreak/>
        <w:t xml:space="preserve">дерации </w:t>
      </w:r>
      <w:r>
        <w:rPr>
          <w:rFonts w:ascii="Times New Roman" w:eastAsia="Times New Roman" w:hAnsi="Times New Roman"/>
          <w:sz w:val="29"/>
          <w:szCs w:val="29"/>
          <w:lang w:eastAsia="ru-RU"/>
        </w:rPr>
        <w:t>исключено</w:t>
      </w:r>
      <w:r w:rsidRPr="00121F13">
        <w:rPr>
          <w:rFonts w:ascii="Times New Roman" w:eastAsia="Times New Roman" w:hAnsi="Times New Roman"/>
          <w:sz w:val="29"/>
          <w:szCs w:val="29"/>
          <w:lang w:eastAsia="ru-RU"/>
        </w:rPr>
        <w:t xml:space="preserve"> установление сроков уплаты налога (авансовых платежей); </w:t>
      </w:r>
    </w:p>
    <w:p w:rsidR="00CD0DF8" w:rsidRDefault="00CD0DF8" w:rsidP="00CD0DF8">
      <w:pPr>
        <w:ind w:firstLine="709"/>
        <w:jc w:val="both"/>
        <w:rPr>
          <w:rFonts w:ascii="Times New Roman" w:eastAsia="Times New Roman" w:hAnsi="Times New Roman"/>
          <w:sz w:val="29"/>
          <w:szCs w:val="29"/>
          <w:lang w:eastAsia="ru-RU"/>
        </w:rPr>
      </w:pPr>
      <w:r w:rsidRPr="00121F13">
        <w:rPr>
          <w:rFonts w:ascii="Times New Roman" w:eastAsia="Times New Roman" w:hAnsi="Times New Roman"/>
          <w:sz w:val="29"/>
          <w:szCs w:val="29"/>
          <w:lang w:eastAsia="ru-RU"/>
        </w:rPr>
        <w:t>в отношении налога на прибыль организаций</w:t>
      </w:r>
      <w:r>
        <w:rPr>
          <w:rFonts w:ascii="Times New Roman" w:eastAsia="Times New Roman" w:hAnsi="Times New Roman"/>
          <w:sz w:val="29"/>
          <w:szCs w:val="29"/>
          <w:lang w:eastAsia="ru-RU"/>
        </w:rPr>
        <w:t xml:space="preserve"> (</w:t>
      </w:r>
      <w:r w:rsidRPr="00FC24DD">
        <w:rPr>
          <w:rFonts w:ascii="Times New Roman" w:eastAsia="Times New Roman" w:hAnsi="Times New Roman"/>
          <w:sz w:val="29"/>
          <w:szCs w:val="29"/>
          <w:lang w:eastAsia="ru-RU"/>
        </w:rPr>
        <w:t>Закон Иркутской области от 12 июля 2010 года № 60-</w:t>
      </w:r>
      <w:r>
        <w:rPr>
          <w:rFonts w:ascii="Times New Roman" w:eastAsia="Times New Roman" w:hAnsi="Times New Roman"/>
          <w:sz w:val="29"/>
          <w:szCs w:val="29"/>
          <w:lang w:eastAsia="ru-RU"/>
        </w:rPr>
        <w:t>ОЗ</w:t>
      </w:r>
      <w:r w:rsidRPr="00FC24DD">
        <w:rPr>
          <w:rFonts w:ascii="Times New Roman" w:eastAsia="Times New Roman" w:hAnsi="Times New Roman"/>
          <w:sz w:val="29"/>
          <w:szCs w:val="29"/>
          <w:lang w:eastAsia="ru-RU"/>
        </w:rPr>
        <w:t xml:space="preserve"> «О пониженных налоговых ставках налога на прибыль организаций, подлежащего зачислению в областной бюджет, для отдельных категорий налогоплательщиков»</w:t>
      </w:r>
      <w:r>
        <w:rPr>
          <w:rFonts w:ascii="Times New Roman" w:eastAsia="Times New Roman" w:hAnsi="Times New Roman"/>
          <w:sz w:val="29"/>
          <w:szCs w:val="29"/>
          <w:lang w:eastAsia="ru-RU"/>
        </w:rPr>
        <w:t>)</w:t>
      </w:r>
      <w:r w:rsidRPr="00121F13">
        <w:rPr>
          <w:rFonts w:ascii="Times New Roman" w:eastAsia="Times New Roman" w:hAnsi="Times New Roman"/>
          <w:sz w:val="29"/>
          <w:szCs w:val="29"/>
          <w:lang w:eastAsia="ru-RU"/>
        </w:rPr>
        <w:t xml:space="preserve"> </w:t>
      </w:r>
      <w:r>
        <w:rPr>
          <w:rFonts w:ascii="Times New Roman" w:eastAsia="Times New Roman" w:hAnsi="Times New Roman"/>
          <w:sz w:val="29"/>
          <w:szCs w:val="29"/>
          <w:lang w:eastAsia="ru-RU"/>
        </w:rPr>
        <w:t xml:space="preserve">исключено </w:t>
      </w:r>
      <w:r w:rsidRPr="00121F13">
        <w:rPr>
          <w:rFonts w:ascii="Times New Roman" w:eastAsia="Times New Roman" w:hAnsi="Times New Roman"/>
          <w:sz w:val="29"/>
          <w:szCs w:val="29"/>
          <w:lang w:eastAsia="ru-RU"/>
        </w:rPr>
        <w:t>ограничение по определению налогооблагаемой базы в соответствии с действующим федеральным налоговым законодательством для резидентов территорий опережающего социально-экономического развития.</w:t>
      </w:r>
    </w:p>
    <w:p w:rsidR="00CD0DF8" w:rsidRPr="00272564" w:rsidRDefault="00CD0DF8" w:rsidP="00CD0DF8">
      <w:pPr>
        <w:ind w:firstLine="708"/>
        <w:jc w:val="both"/>
        <w:rPr>
          <w:rFonts w:ascii="Times New Roman" w:eastAsia="Times New Roman" w:hAnsi="Times New Roman"/>
          <w:sz w:val="29"/>
          <w:szCs w:val="29"/>
          <w:lang w:eastAsia="ru-RU"/>
        </w:rPr>
      </w:pPr>
      <w:r w:rsidRPr="00272564">
        <w:rPr>
          <w:rFonts w:ascii="Times New Roman" w:eastAsia="Times New Roman" w:hAnsi="Times New Roman"/>
          <w:sz w:val="29"/>
          <w:szCs w:val="29"/>
          <w:lang w:eastAsia="ru-RU"/>
        </w:rPr>
        <w:t>25. Закон Иркутской области от 30 ноября 2021 года № 124-ОЗ «</w:t>
      </w:r>
      <w:hyperlink r:id="rId20" w:history="1">
        <w:r w:rsidRPr="00272564">
          <w:rPr>
            <w:rFonts w:ascii="Times New Roman" w:eastAsia="Times New Roman" w:hAnsi="Times New Roman"/>
            <w:sz w:val="29"/>
            <w:szCs w:val="29"/>
            <w:lang w:eastAsia="ru-RU"/>
          </w:rPr>
          <w:t>О внесении изменений в Закон Иркутской области «О применении индивидуальными предпринимателями патентной системы налогообложения на территории Иркутской области»</w:t>
        </w:r>
      </w:hyperlink>
      <w:r>
        <w:rPr>
          <w:rFonts w:ascii="Times New Roman" w:eastAsia="Times New Roman" w:hAnsi="Times New Roman"/>
          <w:sz w:val="29"/>
          <w:szCs w:val="29"/>
          <w:lang w:eastAsia="ru-RU"/>
        </w:rPr>
        <w:t>.</w:t>
      </w:r>
    </w:p>
    <w:p w:rsidR="00A612E4" w:rsidRPr="008E3FE3" w:rsidRDefault="00CD0DF8" w:rsidP="00CD0DF8">
      <w:pPr>
        <w:ind w:firstLine="709"/>
        <w:jc w:val="both"/>
        <w:rPr>
          <w:rFonts w:ascii="Times New Roman" w:hAnsi="Times New Roman"/>
          <w:sz w:val="28"/>
          <w:szCs w:val="28"/>
        </w:rPr>
      </w:pPr>
      <w:r w:rsidRPr="008B541F">
        <w:rPr>
          <w:rFonts w:ascii="Times New Roman" w:eastAsia="Times New Roman" w:hAnsi="Times New Roman"/>
          <w:sz w:val="29"/>
          <w:szCs w:val="29"/>
          <w:lang w:eastAsia="ru-RU"/>
        </w:rPr>
        <w:t>Законом внесены изменения в статью 2 Закона Иркутской области</w:t>
      </w:r>
      <w:r>
        <w:rPr>
          <w:rFonts w:ascii="Times New Roman" w:eastAsia="Times New Roman" w:hAnsi="Times New Roman"/>
          <w:sz w:val="29"/>
          <w:szCs w:val="29"/>
          <w:lang w:eastAsia="ru-RU"/>
        </w:rPr>
        <w:t xml:space="preserve"> от 29 ноября 2012 года № 124-ОЗ</w:t>
      </w:r>
      <w:r w:rsidRPr="008B541F">
        <w:rPr>
          <w:rFonts w:ascii="Times New Roman" w:eastAsia="Times New Roman" w:hAnsi="Times New Roman"/>
          <w:sz w:val="29"/>
          <w:szCs w:val="29"/>
          <w:lang w:eastAsia="ru-RU"/>
        </w:rPr>
        <w:t xml:space="preserve"> «О применении индивидуальными предпринимателями патентной системы налогообложения на территории Иркутской области», предусматривающие изменение состава и количества групп муниципальных образований, доходности по гр</w:t>
      </w:r>
      <w:r>
        <w:rPr>
          <w:rFonts w:ascii="Times New Roman" w:eastAsia="Times New Roman" w:hAnsi="Times New Roman"/>
          <w:sz w:val="29"/>
          <w:szCs w:val="29"/>
          <w:lang w:eastAsia="ru-RU"/>
        </w:rPr>
        <w:t>уппам муниципальных образований</w:t>
      </w:r>
      <w:r w:rsidRPr="008B541F">
        <w:rPr>
          <w:rFonts w:ascii="Times New Roman" w:eastAsia="Times New Roman" w:hAnsi="Times New Roman"/>
          <w:sz w:val="29"/>
          <w:szCs w:val="29"/>
          <w:lang w:eastAsia="ru-RU"/>
        </w:rPr>
        <w:t>; ежегодную индексацию с 2022 года потенциального дохода, установленного по всем видам предпринимательской деятельности, на уровень инфляции, установленный Федеральным законом о федеральном бюджете на финансовый год, предшествующий году, на налоговый период которого выдается патент; изменение перечня видов предпринимательской деятельности; изменение наименования единицы физического показателя и размера дохода для грузоперевозок в отношении транспортных средств грузоподъемностью более 10 тонн; снижение доходности по отдельным видам деятельности</w:t>
      </w:r>
      <w:r>
        <w:rPr>
          <w:rFonts w:ascii="Times New Roman" w:eastAsia="Times New Roman" w:hAnsi="Times New Roman"/>
          <w:sz w:val="29"/>
          <w:szCs w:val="29"/>
          <w:lang w:eastAsia="ru-RU"/>
        </w:rPr>
        <w:t>.</w:t>
      </w:r>
    </w:p>
    <w:p w:rsidR="00A612E4" w:rsidRPr="008E3FE3" w:rsidRDefault="00A612E4" w:rsidP="00B2254B">
      <w:pPr>
        <w:ind w:firstLine="709"/>
        <w:rPr>
          <w:rFonts w:ascii="Times New Roman" w:hAnsi="Times New Roman"/>
          <w:sz w:val="28"/>
          <w:szCs w:val="28"/>
        </w:rPr>
      </w:pPr>
    </w:p>
    <w:p w:rsidR="00B2254B" w:rsidRDefault="00B2254B" w:rsidP="00B2254B">
      <w:pPr>
        <w:ind w:firstLine="709"/>
        <w:jc w:val="both"/>
        <w:rPr>
          <w:rFonts w:ascii="Times New Roman" w:hAnsi="Times New Roman"/>
          <w:sz w:val="28"/>
          <w:szCs w:val="28"/>
          <w:lang w:eastAsia="ru-RU"/>
        </w:rPr>
      </w:pPr>
    </w:p>
    <w:p w:rsidR="00B2254B" w:rsidRPr="00B2254B" w:rsidRDefault="00B2254B" w:rsidP="00B2254B">
      <w:pPr>
        <w:pStyle w:val="2"/>
        <w:spacing w:before="0" w:after="0"/>
        <w:jc w:val="center"/>
        <w:rPr>
          <w:rFonts w:ascii="Times New Roman" w:hAnsi="Times New Roman"/>
          <w:i w:val="0"/>
        </w:rPr>
      </w:pPr>
      <w:bookmarkStart w:id="4" w:name="_Toc100821114"/>
      <w:r w:rsidRPr="00B2254B">
        <w:rPr>
          <w:rFonts w:ascii="Times New Roman" w:hAnsi="Times New Roman"/>
          <w:i w:val="0"/>
        </w:rPr>
        <w:t>Социально-культурное законодательство</w:t>
      </w:r>
      <w:bookmarkEnd w:id="4"/>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1. Закон Иркутской области от 7 июня 2021 года № 52-ОЗ «О внесении изменения в часть 2 статьи 15(3) Закона Иркутской области «Об объектах культурного наследия (памятниках истории и культуры) народов Российской Федерации в Иркутской области».</w:t>
      </w:r>
    </w:p>
    <w:p w:rsidR="00CD0DF8"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Указанным Законом Иркутской области изменяется срок рассмотрения региональным органом охраны объектов культурного наследия проектов правил землепользования и застройки, подготовленных применительно к территориям исторических поселений регионального значения, поступивших от органа местного самоуправления с 30 рабочих дней до 7 рабочих дней.</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2. Закон Иркутской области от 7 июня 2021 года № 38-ОЗ «Об обеспечении бесплатным питанием обучающихся общеобразовательных организаций в Иркутской области» (далее – Закон области).</w:t>
      </w:r>
    </w:p>
    <w:p w:rsidR="00CD0DF8" w:rsidRPr="00435B5F" w:rsidRDefault="00495FF6" w:rsidP="00CD0DF8">
      <w:pPr>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Согласно Закону</w:t>
      </w:r>
      <w:r w:rsidR="008C7894">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области</w:t>
      </w:r>
      <w:r w:rsidR="00CD0DF8" w:rsidRPr="00435B5F">
        <w:rPr>
          <w:rFonts w:ascii="Times New Roman" w:eastAsia="Times New Roman" w:hAnsi="Times New Roman"/>
          <w:sz w:val="28"/>
          <w:szCs w:val="28"/>
          <w:lang w:eastAsia="ru-RU"/>
        </w:rPr>
        <w:t xml:space="preserve"> в Иркутской области бесплатным питанием будут обеспечены следующие категории обучающихся: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1) </w:t>
      </w:r>
      <w:r w:rsidR="00495FF6">
        <w:rPr>
          <w:rFonts w:ascii="Times New Roman" w:eastAsia="Times New Roman" w:hAnsi="Times New Roman"/>
          <w:sz w:val="28"/>
          <w:szCs w:val="28"/>
          <w:lang w:eastAsia="ru-RU"/>
        </w:rPr>
        <w:t>о</w:t>
      </w:r>
      <w:r w:rsidRPr="00435B5F">
        <w:rPr>
          <w:rFonts w:ascii="Times New Roman" w:eastAsia="Times New Roman" w:hAnsi="Times New Roman"/>
          <w:sz w:val="28"/>
          <w:szCs w:val="28"/>
          <w:lang w:eastAsia="ru-RU"/>
        </w:rPr>
        <w:t>бучающиеся по образовательным программам начального общего образования. При этом Законом области категория обучающихся по образовательным программам начального общего образования, которые будут обеспечиваться бесплатным питанием</w:t>
      </w:r>
      <w:r w:rsidR="00495FF6">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w:t>
      </w:r>
      <w:r w:rsidR="00495FF6" w:rsidRPr="00435B5F">
        <w:rPr>
          <w:rFonts w:ascii="Times New Roman" w:eastAsia="Times New Roman" w:hAnsi="Times New Roman"/>
          <w:sz w:val="28"/>
          <w:szCs w:val="28"/>
          <w:lang w:eastAsia="ru-RU"/>
        </w:rPr>
        <w:t xml:space="preserve">расширена </w:t>
      </w:r>
      <w:r w:rsidRPr="00435B5F">
        <w:rPr>
          <w:rFonts w:ascii="Times New Roman" w:eastAsia="Times New Roman" w:hAnsi="Times New Roman"/>
          <w:sz w:val="28"/>
          <w:szCs w:val="28"/>
          <w:lang w:eastAsia="ru-RU"/>
        </w:rPr>
        <w:t xml:space="preserve">обучающимися в частных общеобразовательных организациях по имеющим государственную аккредитацию основным образовательным программам начального общего образования (в рамках статьи 26.3-1 Федерального закона от 6 октября 1999 года </w:t>
      </w:r>
      <w:r w:rsidR="00495FF6">
        <w:rPr>
          <w:rFonts w:ascii="Times New Roman" w:eastAsia="Times New Roman" w:hAnsi="Times New Roman"/>
          <w:sz w:val="28"/>
          <w:szCs w:val="28"/>
          <w:lang w:eastAsia="ru-RU"/>
        </w:rPr>
        <w:br/>
      </w:r>
      <w:r w:rsidRPr="00435B5F">
        <w:rPr>
          <w:rFonts w:ascii="Times New Roman" w:eastAsia="Times New Roman" w:hAnsi="Times New Roman"/>
          <w:sz w:val="28"/>
          <w:szCs w:val="28"/>
          <w:lang w:eastAsia="ru-RU"/>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2) </w:t>
      </w:r>
      <w:r w:rsidR="00495FF6">
        <w:rPr>
          <w:rFonts w:ascii="Times New Roman" w:eastAsia="Times New Roman" w:hAnsi="Times New Roman"/>
          <w:sz w:val="28"/>
          <w:szCs w:val="28"/>
          <w:lang w:eastAsia="ru-RU"/>
        </w:rPr>
        <w:t>д</w:t>
      </w:r>
      <w:r w:rsidRPr="00435B5F">
        <w:rPr>
          <w:rFonts w:ascii="Times New Roman" w:eastAsia="Times New Roman" w:hAnsi="Times New Roman"/>
          <w:sz w:val="28"/>
          <w:szCs w:val="28"/>
          <w:lang w:eastAsia="ru-RU"/>
        </w:rPr>
        <w:t>ети из многодетных и малоимущих семей, обучающиеся в государственных общеобразовательных организациях Иркутской области, в муниципальных общеобразовательных организациях, частных общеобразовательных организациях по имеющим государственную аккредитацию основным образовательным программам основного общего, среднего общего образования</w:t>
      </w:r>
      <w:r w:rsidR="00495FF6">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w:t>
      </w:r>
      <w:r w:rsidR="00495FF6">
        <w:rPr>
          <w:rFonts w:ascii="Times New Roman" w:eastAsia="Times New Roman" w:hAnsi="Times New Roman"/>
          <w:sz w:val="28"/>
          <w:szCs w:val="28"/>
          <w:lang w:eastAsia="ru-RU"/>
        </w:rPr>
        <w:t>д</w:t>
      </w:r>
      <w:r w:rsidRPr="00435B5F">
        <w:rPr>
          <w:rFonts w:ascii="Times New Roman" w:eastAsia="Times New Roman" w:hAnsi="Times New Roman"/>
          <w:sz w:val="28"/>
          <w:szCs w:val="28"/>
          <w:lang w:eastAsia="ru-RU"/>
        </w:rPr>
        <w:t>ети из многодетных и малоимущих семей, обучающи</w:t>
      </w:r>
      <w:r w:rsidR="00495FF6">
        <w:rPr>
          <w:rFonts w:ascii="Times New Roman" w:eastAsia="Times New Roman" w:hAnsi="Times New Roman"/>
          <w:sz w:val="28"/>
          <w:szCs w:val="28"/>
          <w:lang w:eastAsia="ru-RU"/>
        </w:rPr>
        <w:t>е</w:t>
      </w:r>
      <w:r w:rsidRPr="00435B5F">
        <w:rPr>
          <w:rFonts w:ascii="Times New Roman" w:eastAsia="Times New Roman" w:hAnsi="Times New Roman"/>
          <w:sz w:val="28"/>
          <w:szCs w:val="28"/>
          <w:lang w:eastAsia="ru-RU"/>
        </w:rPr>
        <w:t>ся в федеральных государственных общеобразовательных организациях, расположенных на территории Иркутской области, а также обучающи</w:t>
      </w:r>
      <w:r w:rsidR="00495FF6">
        <w:rPr>
          <w:rFonts w:ascii="Times New Roman" w:eastAsia="Times New Roman" w:hAnsi="Times New Roman"/>
          <w:sz w:val="28"/>
          <w:szCs w:val="28"/>
          <w:lang w:eastAsia="ru-RU"/>
        </w:rPr>
        <w:t>е</w:t>
      </w:r>
      <w:r w:rsidRPr="00435B5F">
        <w:rPr>
          <w:rFonts w:ascii="Times New Roman" w:eastAsia="Times New Roman" w:hAnsi="Times New Roman"/>
          <w:sz w:val="28"/>
          <w:szCs w:val="28"/>
          <w:lang w:eastAsia="ru-RU"/>
        </w:rPr>
        <w:t>ся в муниципальных общеобразовательных организациях, расположенных на территории субъекта Российской Федерации, граничащего с Иркутской областью, по имеющим государственную аккредитацию основным образовательным программам основного общего, среднего общего образования (выплачивается ежемесячная</w:t>
      </w:r>
      <w:r w:rsidR="00495FF6">
        <w:rPr>
          <w:rFonts w:ascii="Times New Roman" w:eastAsia="Times New Roman" w:hAnsi="Times New Roman"/>
          <w:sz w:val="28"/>
          <w:szCs w:val="28"/>
          <w:lang w:eastAsia="ru-RU"/>
        </w:rPr>
        <w:t xml:space="preserve"> компенсация стоимости питания);</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 3) </w:t>
      </w:r>
      <w:r w:rsidR="00495FF6">
        <w:rPr>
          <w:rFonts w:ascii="Times New Roman" w:eastAsia="Times New Roman" w:hAnsi="Times New Roman"/>
          <w:sz w:val="28"/>
          <w:szCs w:val="28"/>
          <w:lang w:eastAsia="ru-RU"/>
        </w:rPr>
        <w:t>д</w:t>
      </w:r>
      <w:r w:rsidRPr="00435B5F">
        <w:rPr>
          <w:rFonts w:ascii="Times New Roman" w:eastAsia="Times New Roman" w:hAnsi="Times New Roman"/>
          <w:sz w:val="28"/>
          <w:szCs w:val="28"/>
          <w:lang w:eastAsia="ru-RU"/>
        </w:rPr>
        <w:t>ети-инвалиды, обучающиеся в государственных общеобразовательных организациях Иркутской области, муниципальных общеобразовательных организациях, а также в частных общеобразовательных организациях в Иркутской области по имеющим государственную аккредитацию основным образовательным программам</w:t>
      </w:r>
      <w:r w:rsidR="008A5FB2">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w:t>
      </w:r>
      <w:r w:rsidR="008A5FB2">
        <w:rPr>
          <w:rFonts w:ascii="Times New Roman" w:eastAsia="Times New Roman" w:hAnsi="Times New Roman"/>
          <w:sz w:val="28"/>
          <w:szCs w:val="28"/>
          <w:lang w:eastAsia="ru-RU"/>
        </w:rPr>
        <w:t>д</w:t>
      </w:r>
      <w:r w:rsidRPr="00435B5F">
        <w:rPr>
          <w:rFonts w:ascii="Times New Roman" w:eastAsia="Times New Roman" w:hAnsi="Times New Roman"/>
          <w:sz w:val="28"/>
          <w:szCs w:val="28"/>
          <w:lang w:eastAsia="ru-RU"/>
        </w:rPr>
        <w:t>ети-инвалиды, обучающиеся в государственных общеобразовательных организациях Иркутской области, муниципальных общеобразовательных организациях, обучение которых в соответствии с законодательством об образовании организовано на дому, либо которым по медицинским показаниям назначено специализированное лечебное (диетическое) питание (выплачивается ежемесячная</w:t>
      </w:r>
      <w:r w:rsidR="008A5FB2">
        <w:rPr>
          <w:rFonts w:ascii="Times New Roman" w:eastAsia="Times New Roman" w:hAnsi="Times New Roman"/>
          <w:sz w:val="28"/>
          <w:szCs w:val="28"/>
          <w:lang w:eastAsia="ru-RU"/>
        </w:rPr>
        <w:t xml:space="preserve"> компенсация стоимости питания);</w:t>
      </w:r>
      <w:r w:rsidRPr="00435B5F">
        <w:rPr>
          <w:rFonts w:ascii="Times New Roman" w:eastAsia="Times New Roman" w:hAnsi="Times New Roman"/>
          <w:sz w:val="28"/>
          <w:szCs w:val="28"/>
          <w:lang w:eastAsia="ru-RU"/>
        </w:rPr>
        <w:t xml:space="preserve">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4) </w:t>
      </w:r>
      <w:r w:rsidR="009F3D2E">
        <w:rPr>
          <w:rFonts w:ascii="Times New Roman" w:eastAsia="Times New Roman" w:hAnsi="Times New Roman"/>
          <w:sz w:val="28"/>
          <w:szCs w:val="28"/>
          <w:lang w:eastAsia="ru-RU"/>
        </w:rPr>
        <w:t>о</w:t>
      </w:r>
      <w:r w:rsidRPr="00435B5F">
        <w:rPr>
          <w:rFonts w:ascii="Times New Roman" w:eastAsia="Times New Roman" w:hAnsi="Times New Roman"/>
          <w:sz w:val="28"/>
          <w:szCs w:val="28"/>
          <w:lang w:eastAsia="ru-RU"/>
        </w:rPr>
        <w:t>бучающиеся с ограниченными возможностями здоровья, обучающиеся в государственных общеобразовательных организациях Иркутской области, обучение которых в соответствии с законодательством об образовании организовано на дому (выплачивается ежемесячная компенсация стоимости питания</w:t>
      </w:r>
      <w:r w:rsidR="009F3D2E">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5) </w:t>
      </w:r>
      <w:r w:rsidR="009F3D2E">
        <w:rPr>
          <w:rFonts w:ascii="Times New Roman" w:eastAsia="Times New Roman" w:hAnsi="Times New Roman"/>
          <w:sz w:val="28"/>
          <w:szCs w:val="28"/>
          <w:lang w:eastAsia="ru-RU"/>
        </w:rPr>
        <w:t>о</w:t>
      </w:r>
      <w:r w:rsidRPr="00435B5F">
        <w:rPr>
          <w:rFonts w:ascii="Times New Roman" w:eastAsia="Times New Roman" w:hAnsi="Times New Roman"/>
          <w:sz w:val="28"/>
          <w:szCs w:val="28"/>
          <w:lang w:eastAsia="ru-RU"/>
        </w:rPr>
        <w:t>бучающиеся, пребывающие на полном государственном обеспечении в организациях социального обслуживания, находящихся в ведении Ир</w:t>
      </w:r>
      <w:r w:rsidRPr="00435B5F">
        <w:rPr>
          <w:rFonts w:ascii="Times New Roman" w:eastAsia="Times New Roman" w:hAnsi="Times New Roman"/>
          <w:sz w:val="28"/>
          <w:szCs w:val="28"/>
          <w:lang w:eastAsia="ru-RU"/>
        </w:rPr>
        <w:lastRenderedPageBreak/>
        <w:t>кутской области, посещающие муниципальные общеобразовательные организации</w:t>
      </w:r>
      <w:r w:rsidR="00E44859">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6) </w:t>
      </w:r>
      <w:r w:rsidR="00E44859">
        <w:rPr>
          <w:rFonts w:ascii="Times New Roman" w:eastAsia="Times New Roman" w:hAnsi="Times New Roman"/>
          <w:sz w:val="28"/>
          <w:szCs w:val="28"/>
          <w:lang w:eastAsia="ru-RU"/>
        </w:rPr>
        <w:t>о</w:t>
      </w:r>
      <w:r w:rsidRPr="00435B5F">
        <w:rPr>
          <w:rFonts w:ascii="Times New Roman" w:eastAsia="Times New Roman" w:hAnsi="Times New Roman"/>
          <w:sz w:val="28"/>
          <w:szCs w:val="28"/>
          <w:lang w:eastAsia="ru-RU"/>
        </w:rPr>
        <w:t>бучающиеся в государственных общеобразовательных организациях Иркутской области, в которых проводятся необходимые для таких обучающихся лечебные, реабилитационные и оздоровительные мероприятия, обучающиеся в государственных общеобразовательных организациях Иркутской области, имеющих право реализации основных и дополнительных образовательных программ, не относящихся к типу таких общеобразовательных организаций, а также обучающиеся в имеющих интернат государственных общеобразовательных организациях Иркутской области с углубленным изучением отдельных учебных предметов</w:t>
      </w:r>
      <w:r w:rsidR="00E44859">
        <w:rPr>
          <w:rFonts w:ascii="Times New Roman" w:eastAsia="Times New Roman" w:hAnsi="Times New Roman"/>
          <w:sz w:val="28"/>
          <w:szCs w:val="28"/>
          <w:lang w:eastAsia="ru-RU"/>
        </w:rPr>
        <w:t>;</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7)</w:t>
      </w:r>
      <w:r w:rsidR="00DB5C63">
        <w:rPr>
          <w:rFonts w:ascii="Times New Roman" w:eastAsia="Times New Roman" w:hAnsi="Times New Roman"/>
          <w:sz w:val="28"/>
          <w:szCs w:val="28"/>
          <w:lang w:eastAsia="ru-RU"/>
        </w:rPr>
        <w:t xml:space="preserve"> </w:t>
      </w:r>
      <w:r w:rsidR="00E44859">
        <w:rPr>
          <w:rFonts w:ascii="Times New Roman" w:eastAsia="Times New Roman" w:hAnsi="Times New Roman"/>
          <w:sz w:val="28"/>
          <w:szCs w:val="28"/>
          <w:lang w:eastAsia="ru-RU"/>
        </w:rPr>
        <w:t>о</w:t>
      </w:r>
      <w:r w:rsidRPr="00435B5F">
        <w:rPr>
          <w:rFonts w:ascii="Times New Roman" w:eastAsia="Times New Roman" w:hAnsi="Times New Roman"/>
          <w:sz w:val="28"/>
          <w:szCs w:val="28"/>
          <w:lang w:eastAsia="ru-RU"/>
        </w:rPr>
        <w:t>бучающиеся в государственных общеобразовательных организациях Иркутской области, реализующих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Кроме того, Законом области установлено право для обучающихся по образовательным программам начального общего образования в государственных общеобразовательных организациях Иркутской области, в муниципальных общеобразовательных организациях, а также обучающихся в частных общеобразовательных организациях в Иркутской области по имеющим государственную аккредитацию основным образовательным программам начального общего образования на обеспечение бесплатным питьевым молоком.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Обеспечение бесплатным питанием детей-инвалидов, обучающихся с ограниченными возможностями здоровья, обучающихся в отдельных государственных общеобразовательных организациях Иркутской области, обучающихся по образовательным программам начального общего образования, включает обеспечение их не менее одного раза в день бесплатным горячим питанием, предусматривающим наличие горячего блюда, не считая горячего напитка, в соответствии с федеральным законодательством.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Закон области предусматривает, что обучающимся, достигшим возраста 18 лет, продолжающим обучение в государственных общеобразовательных организациях Иркутской области, муниципальных общеобразовательных организациях, а также в частных общеобразовательных организациях по имеющим государственную аккредитацию основным общеобразовательным программам, меры социальной поддержки, предусмотренные Законом области</w:t>
      </w:r>
      <w:r w:rsidR="0051530A">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предоставляются до завершения обучения в указанных образовательных организациях.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Обучающиеся на время применения электронного обучения и дистанционных образовательных технологий в период действия режима функционирования повышенной готовности для территориальной подсистемы Иркут</w:t>
      </w:r>
      <w:r w:rsidRPr="00435B5F">
        <w:rPr>
          <w:rFonts w:ascii="Times New Roman" w:eastAsia="Times New Roman" w:hAnsi="Times New Roman"/>
          <w:sz w:val="28"/>
          <w:szCs w:val="28"/>
          <w:lang w:eastAsia="ru-RU"/>
        </w:rPr>
        <w:lastRenderedPageBreak/>
        <w:t>ской области единой государственной системы предупреждения и ликвидации чрезвычайных ситуаций обеспечиваются набором продуктов питания.</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Данный Закон вступает в силу с 1 сентября 2021 года.</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3. Закон Иркутской области от 7 июня 2021 года № 47-ОЗ «О внесении изменений в отдельные законы Иркутской области».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Данным Законом Иркутской области вносятся изменения в следующие законы Иркутской области: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1</w:t>
      </w:r>
      <w:r w:rsidR="00933E37">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Закон Иркутской области от 23 октября 2006 года </w:t>
      </w:r>
      <w:r w:rsidR="00933E37">
        <w:rPr>
          <w:rFonts w:ascii="Times New Roman" w:eastAsia="Times New Roman" w:hAnsi="Times New Roman"/>
          <w:sz w:val="28"/>
          <w:szCs w:val="28"/>
          <w:lang w:eastAsia="ru-RU"/>
        </w:rPr>
        <w:br/>
      </w:r>
      <w:r w:rsidRPr="00435B5F">
        <w:rPr>
          <w:rFonts w:ascii="Times New Roman" w:eastAsia="Times New Roman" w:hAnsi="Times New Roman"/>
          <w:sz w:val="28"/>
          <w:szCs w:val="28"/>
          <w:lang w:eastAsia="ru-RU"/>
        </w:rPr>
        <w:t>№ 63-</w:t>
      </w:r>
      <w:r w:rsidR="008C7894">
        <w:rPr>
          <w:rFonts w:ascii="Times New Roman" w:eastAsia="Times New Roman" w:hAnsi="Times New Roman"/>
          <w:sz w:val="28"/>
          <w:szCs w:val="28"/>
          <w:lang w:eastAsia="ru-RU"/>
        </w:rPr>
        <w:t>оз</w:t>
      </w:r>
      <w:r w:rsidRPr="00435B5F">
        <w:rPr>
          <w:rFonts w:ascii="Times New Roman" w:eastAsia="Times New Roman" w:hAnsi="Times New Roman"/>
          <w:sz w:val="28"/>
          <w:szCs w:val="28"/>
          <w:lang w:eastAsia="ru-RU"/>
        </w:rPr>
        <w:t xml:space="preserve"> «О социальной поддержке в Иркутской области семей, имеющих детей»;</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2</w:t>
      </w:r>
      <w:r w:rsidR="00933E37">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Закон Иркутской области от 10 июля 2014 года № 91-</w:t>
      </w:r>
      <w:r w:rsidR="00933E37">
        <w:rPr>
          <w:rFonts w:ascii="Times New Roman" w:eastAsia="Times New Roman" w:hAnsi="Times New Roman"/>
          <w:sz w:val="28"/>
          <w:szCs w:val="28"/>
          <w:lang w:eastAsia="ru-RU"/>
        </w:rPr>
        <w:t>ОЗ</w:t>
      </w:r>
      <w:r w:rsidRPr="00435B5F">
        <w:rPr>
          <w:rFonts w:ascii="Times New Roman" w:eastAsia="Times New Roman" w:hAnsi="Times New Roman"/>
          <w:sz w:val="28"/>
          <w:szCs w:val="28"/>
          <w:lang w:eastAsia="ru-RU"/>
        </w:rPr>
        <w:t xml:space="preserve"> «Об отдельных вопросах образования в Иркутской области»;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3</w:t>
      </w:r>
      <w:r w:rsidR="00933E37">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Закон Иркутской области от 18 июля 2018 года № 74-</w:t>
      </w:r>
      <w:r w:rsidR="00933E37">
        <w:rPr>
          <w:rFonts w:ascii="Times New Roman" w:eastAsia="Times New Roman" w:hAnsi="Times New Roman"/>
          <w:sz w:val="28"/>
          <w:szCs w:val="28"/>
          <w:lang w:eastAsia="ru-RU"/>
        </w:rPr>
        <w:t>ОЗ</w:t>
      </w:r>
      <w:r w:rsidRPr="00435B5F">
        <w:rPr>
          <w:rFonts w:ascii="Times New Roman" w:eastAsia="Times New Roman" w:hAnsi="Times New Roman"/>
          <w:sz w:val="28"/>
          <w:szCs w:val="28"/>
          <w:lang w:eastAsia="ru-RU"/>
        </w:rPr>
        <w:t xml:space="preserve"> «О кадетском образовании в Иркутской области».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Изменения, предусмотренные данным Законом Иркутской области, касаются вопросов обеспечения бесплатным питанием обучающихся в общеобразовательных организациях в Иркутской области.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Данный Закон Иркутской области принят в целях приведения в соответствие с Законом Иркутской области от 7 июня 2021 года № 38-ОЗ «Об обеспечении бесплатным питанием обучающихся общеобразовательных организаций в Иркутской области».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Данный Закон вступает в силу с 1 сентября 2021 года.</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4. Закон Иркутской области от 29 апреля 2021 года № 35-ОЗ «О постинтернатном сопровождении в Иркутской области».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Законом Иркутской области решена одна из наиболее актуальных задач, а именно совершенствование системы социальной адаптации выпускников организаций для детей-сирот и детей, оставшихся без попечения родителей, лиц из числа детей-сирот и детей, оставшихся без попечения родителей, лиц в возрасте до 23 лет, которые ранее находились под попечительством, в том числе приемной семье, а также лиц, потерявших в период обучения обоих родителей или единственного родителя, выделенных законодателем в отдельную категорию и нуждающихся в государственной поддержке (далее - дети-сироты). Законом предусмотрен механизм интеграции детей-сирот в общество посредством эффективного функционирования участников постинтернатного сопровождения: исполнительных органов государственной власти Иркутской области, местного самоуправления, государственных и негосударственных учреждений, общественных организаций.</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Предметом Закона является правовое регулирование организации и осуществления постинтернатного сопровождения детей-сирот пут</w:t>
      </w:r>
      <w:r w:rsidR="00165997">
        <w:rPr>
          <w:rFonts w:ascii="Times New Roman" w:eastAsia="Times New Roman" w:hAnsi="Times New Roman"/>
          <w:sz w:val="28"/>
          <w:szCs w:val="28"/>
          <w:lang w:eastAsia="ru-RU"/>
        </w:rPr>
        <w:t>е</w:t>
      </w:r>
      <w:r w:rsidRPr="00435B5F">
        <w:rPr>
          <w:rFonts w:ascii="Times New Roman" w:eastAsia="Times New Roman" w:hAnsi="Times New Roman"/>
          <w:sz w:val="28"/>
          <w:szCs w:val="28"/>
          <w:lang w:eastAsia="ru-RU"/>
        </w:rPr>
        <w:t>м заключения с ними или их законными представителями договора о постинтернатном сопровождении.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Основными задачами постинтернатного сопровождения являются:</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lastRenderedPageBreak/>
        <w:t>1) оказание содействия лицам, подлежащим постинтернатному сопровождению, в социальной адаптации, формировании и развитии навыков самостоятельной жизни;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2) оказание содействия лицам, подлежащим постинтернатному сопровождению, в получении ими дальнейшего образования, в трудоустройстве, в организации досуга, в обеспечении физического, психического, нравственного и духовного развития;</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3) оказание содействия лицам, подлежащим постинтернатному сопровождению, в защите и реализации их прав, в том числе права на жилище.</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5. Закон Иркутской области от 7 июня 2021 года № 39-ОЗ «О внесении изменений в Закон Иркутской области «О государственной молодежной политике в Иркутской области».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Закон в соответствии с федеральным законодательством увеличивает предельный возраст молодежи с 30 до 35 лет включительно. В сферу действия Закона включены такие понятия</w:t>
      </w:r>
      <w:r w:rsidR="00A01FB7">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как </w:t>
      </w:r>
      <w:r w:rsidR="00A01FB7">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муниципальный молодежный центр</w:t>
      </w:r>
      <w:r w:rsidR="00A01FB7">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w:t>
      </w:r>
      <w:r w:rsidR="00A01FB7">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молодежная добровольческая деятельность</w:t>
      </w:r>
      <w:r w:rsidR="00A01FB7">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w:t>
      </w:r>
      <w:r w:rsidR="00A01FB7">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развитие системы экологического образования</w:t>
      </w:r>
      <w:r w:rsidR="00A01FB7">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регламентируется соответствующая поддержка со стороны органов власти. В частности, предусмотрены гранты на конкурсной основе для реализации талантливой молодежью социально</w:t>
      </w:r>
      <w:r w:rsidR="00667AE1">
        <w:rPr>
          <w:rFonts w:ascii="Times New Roman" w:eastAsia="Times New Roman" w:hAnsi="Times New Roman"/>
          <w:sz w:val="28"/>
          <w:szCs w:val="28"/>
          <w:lang w:eastAsia="ru-RU"/>
        </w:rPr>
        <w:t xml:space="preserve"> </w:t>
      </w:r>
      <w:r w:rsidRPr="00435B5F">
        <w:rPr>
          <w:rFonts w:ascii="Times New Roman" w:eastAsia="Times New Roman" w:hAnsi="Times New Roman"/>
          <w:sz w:val="28"/>
          <w:szCs w:val="28"/>
          <w:lang w:eastAsia="ru-RU"/>
        </w:rPr>
        <w:t xml:space="preserve">значимых проектов.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Большая часть Закона направлена на приведение областного закона о молодежной политике в соответствие с вступившим в силу Федеральным законом от 30 декабря 2020 года № 489-ФЗ «О молодежной политике в Российской Федерации».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6. Закон Иркутской области от 7 июня 2021 года № 51-ОЗ «О внесении изменения в часть 1 статьи 16 Закона Иркутской области «Об отдельных вопросах образования в Иркутской области».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Закон направлен</w:t>
      </w:r>
      <w:r w:rsidR="00DB5C63">
        <w:rPr>
          <w:rFonts w:ascii="Times New Roman" w:eastAsia="Times New Roman" w:hAnsi="Times New Roman"/>
          <w:sz w:val="28"/>
          <w:szCs w:val="28"/>
          <w:lang w:eastAsia="ru-RU"/>
        </w:rPr>
        <w:t xml:space="preserve"> </w:t>
      </w:r>
      <w:r w:rsidRPr="00435B5F">
        <w:rPr>
          <w:rFonts w:ascii="Times New Roman" w:eastAsia="Times New Roman" w:hAnsi="Times New Roman"/>
          <w:sz w:val="28"/>
          <w:szCs w:val="28"/>
          <w:lang w:eastAsia="ru-RU"/>
        </w:rPr>
        <w:t>на приведение положений Закона Иркутской области от 10 июня 2014 года № 91-ОЗ «Об отдельных вопросах образования в Иркутской области» в соответствие с вступившим в силу Федеральным законом от 30 декабря 2020 года № 489-ФЗ «О молодежной политике в Российской Федерации» и увеличивает</w:t>
      </w:r>
      <w:r w:rsidR="00DB5C63">
        <w:rPr>
          <w:rFonts w:ascii="Times New Roman" w:eastAsia="Times New Roman" w:hAnsi="Times New Roman"/>
          <w:sz w:val="28"/>
          <w:szCs w:val="28"/>
          <w:lang w:eastAsia="ru-RU"/>
        </w:rPr>
        <w:t xml:space="preserve"> </w:t>
      </w:r>
      <w:r w:rsidRPr="00435B5F">
        <w:rPr>
          <w:rFonts w:ascii="Times New Roman" w:eastAsia="Times New Roman" w:hAnsi="Times New Roman"/>
          <w:sz w:val="28"/>
          <w:szCs w:val="28"/>
          <w:lang w:eastAsia="ru-RU"/>
        </w:rPr>
        <w:t>возраст педагогических работников, впервые приступивши</w:t>
      </w:r>
      <w:r w:rsidR="00A01FB7">
        <w:rPr>
          <w:rFonts w:ascii="Times New Roman" w:eastAsia="Times New Roman" w:hAnsi="Times New Roman"/>
          <w:sz w:val="28"/>
          <w:szCs w:val="28"/>
          <w:lang w:eastAsia="ru-RU"/>
        </w:rPr>
        <w:t>х</w:t>
      </w:r>
      <w:r w:rsidRPr="00435B5F">
        <w:rPr>
          <w:rFonts w:ascii="Times New Roman" w:eastAsia="Times New Roman" w:hAnsi="Times New Roman"/>
          <w:sz w:val="28"/>
          <w:szCs w:val="28"/>
          <w:lang w:eastAsia="ru-RU"/>
        </w:rPr>
        <w:t xml:space="preserve"> после окончания ими профессиональных образовательных организаций, образовательных организаций высшего образования к работе по специальности в государственных образовательных организациях Иркутской области, муниципальных образовательных организациях в Иркутской области, расположенных в сельской местности, рабочих поселках (поселках городского типа) Иркутской области, в городах Иркутской области</w:t>
      </w:r>
      <w:r w:rsidR="00A01FB7">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Бодайбо, Киренск, Усть-Кут, по трудовому договору, заключенному на срок не менее трех лет, имеющих право на единовременное денежное пособие, с 30 до 35 лет.</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7. Закон Иркутской области от 7 июня 2021 года № 50-ОЗ «О признании утратившими силу отдельных Законов Иркутской области».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lastRenderedPageBreak/>
        <w:t xml:space="preserve">Закон принят в целях приведения областного законодательства в соответствие с Федеральным законом от 29 декабря 2020 года № 473-Ф3 «О внесении изменений в отдельные законодательные акты Российской Федерации», согласно которым исключены положения об установлении порядка установления величины прожиточного минимума на душу населения и по основным социально-демографическим группам населения, а также величины прожиточного минимума пенсионера законами субъекта Российской Федерации и об определении величины прожиточного минимума на душу населения и по основным социально-демографическим группам населения на основании потребительской корзины.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В связи с этим признаются утратившими силу Законы Иркутской области от 9 октября 2008 года № 83-оз «О порядке установления величины прожиточного минимума в Иркутской области», от 27 декабря 2018 года</w:t>
      </w:r>
      <w:r w:rsidR="00DB5C63">
        <w:rPr>
          <w:rFonts w:ascii="Times New Roman" w:eastAsia="Times New Roman" w:hAnsi="Times New Roman"/>
          <w:sz w:val="28"/>
          <w:szCs w:val="28"/>
          <w:lang w:eastAsia="ru-RU"/>
        </w:rPr>
        <w:t xml:space="preserve"> </w:t>
      </w:r>
      <w:r w:rsidRPr="00435B5F">
        <w:rPr>
          <w:rFonts w:ascii="Times New Roman" w:eastAsia="Times New Roman" w:hAnsi="Times New Roman"/>
          <w:sz w:val="28"/>
          <w:szCs w:val="28"/>
          <w:lang w:eastAsia="ru-RU"/>
        </w:rPr>
        <w:t xml:space="preserve">№ 139-ОЗ «О потребительской корзине в Иркутской области», от 29 сентября </w:t>
      </w:r>
      <w:r w:rsidR="00372D8A">
        <w:rPr>
          <w:rFonts w:ascii="Times New Roman" w:eastAsia="Times New Roman" w:hAnsi="Times New Roman"/>
          <w:sz w:val="28"/>
          <w:szCs w:val="28"/>
          <w:lang w:eastAsia="ru-RU"/>
        </w:rPr>
        <w:br/>
      </w:r>
      <w:r w:rsidRPr="00435B5F">
        <w:rPr>
          <w:rFonts w:ascii="Times New Roman" w:eastAsia="Times New Roman" w:hAnsi="Times New Roman"/>
          <w:sz w:val="28"/>
          <w:szCs w:val="28"/>
          <w:lang w:eastAsia="ru-RU"/>
        </w:rPr>
        <w:t>2020 года № 77-ОЗ «О величине прожиточного минимума пенсионера в Иркутской области на 2021 год», а также законы Иркутской области, которыми в них были внесены изменения.</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8. Закон Иркутской области от 7 июня 2021 года № 49-ОЗ «О внесении изменений в Закон Иркутской области «О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Данным Законом Иркутской области внесены </w:t>
      </w:r>
      <w:r w:rsidR="00372D8A">
        <w:rPr>
          <w:rFonts w:ascii="Times New Roman" w:eastAsia="Times New Roman" w:hAnsi="Times New Roman"/>
          <w:sz w:val="28"/>
          <w:szCs w:val="28"/>
          <w:lang w:eastAsia="ru-RU"/>
        </w:rPr>
        <w:t xml:space="preserve">изменения </w:t>
      </w:r>
      <w:r w:rsidRPr="00435B5F">
        <w:rPr>
          <w:rFonts w:ascii="Times New Roman" w:eastAsia="Times New Roman" w:hAnsi="Times New Roman"/>
          <w:sz w:val="28"/>
          <w:szCs w:val="28"/>
          <w:lang w:eastAsia="ru-RU"/>
        </w:rPr>
        <w:t>в абзац второй подпункта 1 пункта 2 приложения 1 и абзац второй подпункта 1 пункта 2 приложения 2 Закона Иркутской области от 31 мая 2019 года № 45-</w:t>
      </w:r>
      <w:r w:rsidR="00372D8A">
        <w:rPr>
          <w:rFonts w:ascii="Times New Roman" w:eastAsia="Times New Roman" w:hAnsi="Times New Roman"/>
          <w:sz w:val="28"/>
          <w:szCs w:val="28"/>
          <w:lang w:eastAsia="ru-RU"/>
        </w:rPr>
        <w:t>ОЗ</w:t>
      </w:r>
      <w:r w:rsidRPr="00435B5F">
        <w:rPr>
          <w:rFonts w:ascii="Times New Roman" w:eastAsia="Times New Roman" w:hAnsi="Times New Roman"/>
          <w:sz w:val="28"/>
          <w:szCs w:val="28"/>
          <w:lang w:eastAsia="ru-RU"/>
        </w:rPr>
        <w:t xml:space="preserve"> «О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 согласно которым нормативы расходов на заработную плату педагогического, административно-управленческого и вспомогательного персонала, к которому относятся инженерно-технические, административно-хозяйственные, производственные, учебно-вспомогательные, медицинские и иные работники, осуществляющие вспомогательные функции</w:t>
      </w:r>
      <w:r w:rsidR="00372D8A">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рассчитываются в соответствии с перечнем </w:t>
      </w:r>
      <w:r w:rsidRPr="00435B5F">
        <w:rPr>
          <w:rFonts w:ascii="Times New Roman" w:eastAsia="Times New Roman" w:hAnsi="Times New Roman"/>
          <w:sz w:val="28"/>
          <w:szCs w:val="28"/>
          <w:lang w:eastAsia="ru-RU"/>
        </w:rPr>
        <w:lastRenderedPageBreak/>
        <w:t>должностей работников организаций, установленным нормативным правовым актом Правительства Иркутской области.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9. Закон Иркутской области от 4 марта 2021 года № 13-ОЗ «О внесении изменения в статью 6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Закон Иркутской области от 28 декабря 2012 года № 164-ОЗ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дополнен положением, предусматривающим освобождение детей-сирот, лиц из числа детей-сирот, которым предоставлены жилые помещения из специализированного жилищного фонда Иркутской области для детей-сирот и детей, оставшихся без попечения родителей, лиц из числа детей-сирот и детей, оставшихся без попечения родителей, от внесения платы за пользование жилым помещением (платы за наем).</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В результате принятие</w:t>
      </w:r>
      <w:r w:rsidR="00BB2D20">
        <w:rPr>
          <w:rFonts w:ascii="Times New Roman" w:eastAsia="Times New Roman" w:hAnsi="Times New Roman"/>
          <w:sz w:val="28"/>
          <w:szCs w:val="28"/>
          <w:lang w:eastAsia="ru-RU"/>
        </w:rPr>
        <w:t>м</w:t>
      </w:r>
      <w:r w:rsidRPr="00435B5F">
        <w:rPr>
          <w:rFonts w:ascii="Times New Roman" w:eastAsia="Times New Roman" w:hAnsi="Times New Roman"/>
          <w:sz w:val="28"/>
          <w:szCs w:val="28"/>
          <w:lang w:eastAsia="ru-RU"/>
        </w:rPr>
        <w:t xml:space="preserve"> Закона нормативно закреплено фактически сложившееся положение дел в сфере предоставления на безвозмездной основе жилых помещений специализированного жилищного фонда Иркутской области для детей-сирот, лиц из числа детей-сирот.</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10. Закон Иркутской области от 3 марта 2021 года № 12-ОЗ «О внесении изменений в Закон Иркутской области «О профилактике незаконного потребления наркотических средств и психотропных веществ, наркомании и токсикомании в Иркутской области».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Законом дополнен перечень услуг, оказываемых социально-реабилитационными центрами для подростков и молодежи, услугами по консультированию и социальной реабилитации молодежи, чем закрепляется фактически сложившееся положение дел, в частности при оказании помощи областным государственным казенным учреждением «Центр реабилитации наркозависимых «Воля».</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Важным результатом принятия Закона стало исключение обязательности оказания наркологической помощи как необходимого условия поступления в социально-реабилитационный центр для подростков и молодежи. Таким образом, молодые граждане, ранее употреблявшие наркотические средства, но по различным причинам не обратившиеся в медицинские учреждения за наркологической помощью, могут быть приняты в социально-реабилитационными центр для подростков и молодежи.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11. Закон Иркутской области от 10 февраля 2021 года № 6-ОЗ «О внесении изменения в приложение 2 к Закону Иркутской области «О наделении органов местного самоуправления областными государственными полномочиями по обеспечению бесплатным двухразовым питанием детей-инвалидов».</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Данным Законом Иркутской области</w:t>
      </w:r>
      <w:r w:rsidRPr="00435B5F">
        <w:rPr>
          <w:rFonts w:ascii="Times New Roman" w:eastAsia="Times New Roman" w:hAnsi="Times New Roman"/>
          <w:lang w:eastAsia="ru-RU"/>
        </w:rPr>
        <w:t xml:space="preserve"> </w:t>
      </w:r>
      <w:r w:rsidRPr="00435B5F">
        <w:rPr>
          <w:rFonts w:ascii="Times New Roman" w:eastAsia="Times New Roman" w:hAnsi="Times New Roman"/>
          <w:sz w:val="28"/>
          <w:szCs w:val="28"/>
          <w:lang w:eastAsia="ru-RU"/>
        </w:rPr>
        <w:t>внесены изменения в приложение 2 к Закону Иркутской области</w:t>
      </w:r>
      <w:r w:rsidRPr="00435B5F">
        <w:rPr>
          <w:rFonts w:ascii="Times New Roman" w:eastAsia="Times New Roman" w:hAnsi="Times New Roman"/>
          <w:lang w:eastAsia="ru-RU"/>
        </w:rPr>
        <w:t xml:space="preserve"> </w:t>
      </w:r>
      <w:r w:rsidRPr="00435B5F">
        <w:rPr>
          <w:rFonts w:ascii="Times New Roman" w:eastAsia="Times New Roman" w:hAnsi="Times New Roman"/>
          <w:sz w:val="28"/>
          <w:szCs w:val="28"/>
          <w:lang w:eastAsia="ru-RU"/>
        </w:rPr>
        <w:t>от 6 декабря 2019 года № 121-ОЗ</w:t>
      </w:r>
      <w:r w:rsidR="00DB5C63">
        <w:rPr>
          <w:rFonts w:ascii="Times New Roman" w:eastAsia="Times New Roman" w:hAnsi="Times New Roman"/>
          <w:sz w:val="28"/>
          <w:szCs w:val="28"/>
          <w:lang w:eastAsia="ru-RU"/>
        </w:rPr>
        <w:t xml:space="preserve"> </w:t>
      </w:r>
      <w:r w:rsidRPr="00435B5F">
        <w:rPr>
          <w:rFonts w:ascii="Times New Roman" w:eastAsia="Times New Roman" w:hAnsi="Times New Roman"/>
          <w:sz w:val="28"/>
          <w:szCs w:val="28"/>
          <w:lang w:eastAsia="ru-RU"/>
        </w:rPr>
        <w:t xml:space="preserve">«О наделении </w:t>
      </w:r>
      <w:r w:rsidRPr="00435B5F">
        <w:rPr>
          <w:rFonts w:ascii="Times New Roman" w:eastAsia="Times New Roman" w:hAnsi="Times New Roman"/>
          <w:sz w:val="28"/>
          <w:szCs w:val="28"/>
          <w:lang w:eastAsia="ru-RU"/>
        </w:rPr>
        <w:lastRenderedPageBreak/>
        <w:t>органов местного самоуправления областными государственными полномочиями по обеспечению бесплатным двухразовым питанием детей-инвалидов»</w:t>
      </w:r>
      <w:r w:rsidR="00BB2D20">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согласно которым скорректирован расчет нормативов для определения общего объема субвенций, предоставляемых местным бюджетам из областного бюджета для осуществления областных государственных полномочий по обеспечению бесплатным двухразовым питанием детей-инвалидов в части исключения обеспечения бесплатным питанием обучающихся, осваивающих образовательные программы начального общего образования. Данные изменения предусмотрены в связи с организацией бесплатного здорового горячего питания для обучающихся, осваивающих образовательные программы начального общего образования за счет средств федерального бюджета.</w:t>
      </w:r>
    </w:p>
    <w:p w:rsidR="00CD0DF8" w:rsidRPr="007237D6" w:rsidRDefault="00CD0DF8" w:rsidP="00CD0DF8">
      <w:pPr>
        <w:ind w:firstLine="567"/>
        <w:jc w:val="both"/>
        <w:rPr>
          <w:rFonts w:ascii="Times New Roman" w:eastAsia="Times New Roman" w:hAnsi="Times New Roman"/>
          <w:b/>
          <w:sz w:val="28"/>
          <w:szCs w:val="28"/>
          <w:lang w:eastAsia="ru-RU"/>
        </w:rPr>
      </w:pPr>
      <w:r w:rsidRPr="00435B5F">
        <w:rPr>
          <w:rFonts w:ascii="Times New Roman" w:eastAsia="Times New Roman" w:hAnsi="Times New Roman"/>
          <w:sz w:val="28"/>
          <w:szCs w:val="28"/>
          <w:lang w:eastAsia="ru-RU"/>
        </w:rPr>
        <w:t>12.</w:t>
      </w:r>
      <w:r w:rsidRPr="00F86595">
        <w:rPr>
          <w:rFonts w:ascii="Times New Roman" w:eastAsia="Times New Roman" w:hAnsi="Times New Roman"/>
          <w:sz w:val="28"/>
          <w:szCs w:val="28"/>
          <w:lang w:eastAsia="ru-RU"/>
        </w:rPr>
        <w:t xml:space="preserve"> Закон Иркутской области </w:t>
      </w:r>
      <w:r>
        <w:rPr>
          <w:rFonts w:ascii="Times New Roman" w:eastAsia="Times New Roman" w:hAnsi="Times New Roman"/>
          <w:sz w:val="28"/>
          <w:szCs w:val="28"/>
          <w:lang w:eastAsia="ru-RU"/>
        </w:rPr>
        <w:t>от 30 июня 2021 года № 59-ОЗ</w:t>
      </w:r>
      <w:r w:rsidRPr="00435B5F">
        <w:rPr>
          <w:rFonts w:ascii="Times New Roman" w:eastAsia="Times New Roman" w:hAnsi="Times New Roman"/>
          <w:sz w:val="28"/>
          <w:szCs w:val="28"/>
          <w:lang w:eastAsia="ru-RU"/>
        </w:rPr>
        <w:t xml:space="preserve"> «О внесении изменений в Закон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w:t>
      </w:r>
      <w:r w:rsidRPr="00BB2D20">
        <w:rPr>
          <w:rFonts w:ascii="Times New Roman" w:eastAsia="Times New Roman" w:hAnsi="Times New Roman"/>
          <w:sz w:val="28"/>
          <w:szCs w:val="28"/>
          <w:lang w:eastAsia="ru-RU"/>
        </w:rPr>
        <w:t>.</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Закон направлен на установление на территории Иркутской области права руководителей образовательных организаций в Иркутской области, заместителей руководителей образовательных организаций, руководителей структурных подразделений образовательных организаций и их заместител</w:t>
      </w:r>
      <w:r w:rsidR="00BB2D20">
        <w:rPr>
          <w:rFonts w:ascii="Times New Roman" w:eastAsia="Times New Roman" w:hAnsi="Times New Roman"/>
          <w:sz w:val="28"/>
          <w:szCs w:val="28"/>
          <w:lang w:eastAsia="ru-RU"/>
        </w:rPr>
        <w:t>ей</w:t>
      </w:r>
      <w:r w:rsidRPr="00435B5F">
        <w:rPr>
          <w:rFonts w:ascii="Times New Roman" w:eastAsia="Times New Roman" w:hAnsi="Times New Roman"/>
          <w:sz w:val="28"/>
          <w:szCs w:val="28"/>
          <w:lang w:eastAsia="ru-RU"/>
        </w:rPr>
        <w:t>, проживающих и работающих в сельских населенных пунктах, рабочих поселках (поселках городского типа), на предоставление мер социальной поддержки по оплате жилых помещений, отопления и освещения. Ранее данное право было предоставлено, в соответствии с Федеральным законом от 29 декабря 2012 года № 273-ФЗ «Об образовании в Российской Федерации», только для педагогических работников образовательных организаций,</w:t>
      </w:r>
      <w:r w:rsidRPr="00435B5F">
        <w:rPr>
          <w:rFonts w:ascii="Times New Roman" w:eastAsia="Times New Roman" w:hAnsi="Times New Roman"/>
          <w:lang w:eastAsia="ru-RU"/>
        </w:rPr>
        <w:t xml:space="preserve"> </w:t>
      </w:r>
      <w:r w:rsidRPr="00435B5F">
        <w:rPr>
          <w:rFonts w:ascii="Times New Roman" w:eastAsia="Times New Roman" w:hAnsi="Times New Roman"/>
          <w:sz w:val="28"/>
          <w:szCs w:val="28"/>
          <w:lang w:eastAsia="ru-RU"/>
        </w:rPr>
        <w:t>работающих в сельских населенных пунктах, рабочих поселках (поселках городского типа).</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13.</w:t>
      </w:r>
      <w:r w:rsidR="00DB5C63">
        <w:rPr>
          <w:rFonts w:ascii="Times New Roman" w:eastAsia="Times New Roman" w:hAnsi="Times New Roman"/>
          <w:sz w:val="28"/>
          <w:szCs w:val="28"/>
          <w:lang w:eastAsia="ru-RU"/>
        </w:rPr>
        <w:t xml:space="preserve"> </w:t>
      </w:r>
      <w:r w:rsidRPr="00F86595">
        <w:rPr>
          <w:rFonts w:ascii="Times New Roman" w:eastAsia="Times New Roman" w:hAnsi="Times New Roman"/>
          <w:sz w:val="28"/>
          <w:szCs w:val="28"/>
          <w:lang w:eastAsia="ru-RU"/>
        </w:rPr>
        <w:t xml:space="preserve">Закон Иркутской области </w:t>
      </w:r>
      <w:r>
        <w:rPr>
          <w:rFonts w:ascii="Times New Roman" w:eastAsia="Times New Roman" w:hAnsi="Times New Roman"/>
          <w:sz w:val="28"/>
          <w:szCs w:val="28"/>
          <w:lang w:eastAsia="ru-RU"/>
        </w:rPr>
        <w:t xml:space="preserve">от 15 июля 2021 года № 74-ОЗ </w:t>
      </w:r>
      <w:r w:rsidRPr="00435B5F">
        <w:rPr>
          <w:rFonts w:ascii="Times New Roman" w:eastAsia="Times New Roman" w:hAnsi="Times New Roman"/>
          <w:sz w:val="28"/>
          <w:szCs w:val="28"/>
          <w:lang w:eastAsia="ru-RU"/>
        </w:rPr>
        <w:t>«О внесении изменения в статью 6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sidRPr="00BB2D20">
        <w:rPr>
          <w:rFonts w:ascii="Times New Roman" w:eastAsia="Times New Roman" w:hAnsi="Times New Roman"/>
          <w:sz w:val="28"/>
          <w:szCs w:val="28"/>
          <w:lang w:eastAsia="ru-RU"/>
        </w:rPr>
        <w:t>».</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Принятие Закона направлено на решение возникающих у лиц из числа детей-сирот и детей, оставшихся без попечения родителей, проблем при получении жилых помещений специализированного жилищного фонда Иркутской области в связи с отсутствием у них регистрации по месту жительства. В связи с этим из перечня документов, предоставляемых детьми-сиротами для получения жилого помещения</w:t>
      </w:r>
      <w:r w:rsidR="00BB2D20">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исключен документ, подтверждающий место жительства лица, достигшего возраста 18 лет, на территории Иркутской области, подтвержденное регистрацией по месту жительства либо судебным решением (в случае изменения места жительства).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Кроме того, из указанного списка исключены документы, подтверждающие окончание срока пребывания в образовательных организациях, органи</w:t>
      </w:r>
      <w:r w:rsidRPr="00435B5F">
        <w:rPr>
          <w:rFonts w:ascii="Times New Roman" w:eastAsia="Times New Roman" w:hAnsi="Times New Roman"/>
          <w:sz w:val="28"/>
          <w:szCs w:val="28"/>
          <w:lang w:eastAsia="ru-RU"/>
        </w:rPr>
        <w:lastRenderedPageBreak/>
        <w:t xml:space="preserve">зациях социального обслуживания, медицинских организациях и иных организациях, создаваемых в установленном законом порядке для детей-сирот и детей, оставшихся без попечения родителей, а также завершение получения профессионального образования, профессионального обучения, либо окончание прохождения военной службы по призыву, либо окончание отбывания наказания в исправительных учреждениях.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Указанные изменения обусловлены сложившейся судебной практикой, рассмотрения судами дел, связанных с обеспечением детей-сирот и детей, оставшихся без попечения родителей, лиц из числа детей-сирот и детей, оставшихся без попечения родителей, жилыми помещениями.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14.</w:t>
      </w:r>
      <w:r>
        <w:rPr>
          <w:rFonts w:ascii="Times New Roman" w:eastAsia="Times New Roman" w:hAnsi="Times New Roman"/>
          <w:sz w:val="28"/>
          <w:szCs w:val="28"/>
          <w:lang w:eastAsia="ru-RU"/>
        </w:rPr>
        <w:t xml:space="preserve"> Закон Иркутской области</w:t>
      </w:r>
      <w:r w:rsidRPr="00435B5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от 15 июля 2021 года № 77-ОЗ </w:t>
      </w:r>
      <w:r w:rsidRPr="00435B5F">
        <w:rPr>
          <w:rFonts w:ascii="Times New Roman" w:eastAsia="Times New Roman" w:hAnsi="Times New Roman"/>
          <w:sz w:val="28"/>
          <w:szCs w:val="28"/>
          <w:lang w:eastAsia="ru-RU"/>
        </w:rPr>
        <w:t>«О внесении изменений в отдельные законы Иркутской области</w:t>
      </w:r>
      <w:r w:rsidRPr="00BB2D20">
        <w:rPr>
          <w:rFonts w:ascii="Times New Roman" w:eastAsia="Times New Roman" w:hAnsi="Times New Roman"/>
          <w:sz w:val="28"/>
          <w:szCs w:val="28"/>
          <w:lang w:eastAsia="ru-RU"/>
        </w:rPr>
        <w:t>».</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Закон принят в целях приведения областного законодательства в соответствие с Федеральным законом от 29 декабря 2020 года № 473-Ф3 «О внесении изменений в отдельные законодательные акты Российской Федерации», согласно которым величина прожиточного минимума на душу населения теперь устанавливается не раз в квартал, а на календарный год.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Законом вносятся изменения в:</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1) Закон Иркутской области от 17 декабря 2008 года № 107-оз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2) Закон Иркутской области от 19 июля 2010 года № 73-</w:t>
      </w:r>
      <w:r w:rsidR="00ED37C8">
        <w:rPr>
          <w:rFonts w:ascii="Times New Roman" w:eastAsia="Times New Roman" w:hAnsi="Times New Roman"/>
          <w:sz w:val="28"/>
          <w:szCs w:val="28"/>
          <w:lang w:eastAsia="ru-RU"/>
        </w:rPr>
        <w:t>ОЗ</w:t>
      </w:r>
      <w:r w:rsidRPr="00435B5F">
        <w:rPr>
          <w:rFonts w:ascii="Times New Roman" w:eastAsia="Times New Roman" w:hAnsi="Times New Roman"/>
          <w:sz w:val="28"/>
          <w:szCs w:val="28"/>
          <w:lang w:eastAsia="ru-RU"/>
        </w:rPr>
        <w:t xml:space="preserve"> «О государственной социальной помощи отдельным категориям граждан в Иркутской области»; </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3) Закон Иркутской области от 2 ноября 2012 года № 101-</w:t>
      </w:r>
      <w:r w:rsidR="00ED37C8">
        <w:rPr>
          <w:rFonts w:ascii="Times New Roman" w:eastAsia="Times New Roman" w:hAnsi="Times New Roman"/>
          <w:sz w:val="28"/>
          <w:szCs w:val="28"/>
          <w:lang w:eastAsia="ru-RU"/>
        </w:rPr>
        <w:t>ОЗ</w:t>
      </w:r>
      <w:r w:rsidRPr="00435B5F">
        <w:rPr>
          <w:rFonts w:ascii="Times New Roman" w:eastAsia="Times New Roman" w:hAnsi="Times New Roman"/>
          <w:sz w:val="28"/>
          <w:szCs w:val="28"/>
          <w:lang w:eastAsia="ru-RU"/>
        </w:rPr>
        <w:t xml:space="preserve"> «О ежемесячной денежной выплате в Иркутской области семьям в случае рождения, усыновления (удочерения) третьего или последующих детей».</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 xml:space="preserve">При этом в целях сохранения достигнутого уровня социальных гарантий для граждан, получающих меры социальной поддержки по указанным </w:t>
      </w:r>
      <w:r w:rsidR="00ED37C8">
        <w:rPr>
          <w:rFonts w:ascii="Times New Roman" w:eastAsia="Times New Roman" w:hAnsi="Times New Roman"/>
          <w:sz w:val="28"/>
          <w:szCs w:val="28"/>
          <w:lang w:eastAsia="ru-RU"/>
        </w:rPr>
        <w:t>з</w:t>
      </w:r>
      <w:r w:rsidRPr="00435B5F">
        <w:rPr>
          <w:rFonts w:ascii="Times New Roman" w:eastAsia="Times New Roman" w:hAnsi="Times New Roman"/>
          <w:sz w:val="28"/>
          <w:szCs w:val="28"/>
          <w:lang w:eastAsia="ru-RU"/>
        </w:rPr>
        <w:t xml:space="preserve">аконам, для выплат, установленных данными </w:t>
      </w:r>
      <w:r w:rsidR="00667AE1">
        <w:rPr>
          <w:rFonts w:ascii="Times New Roman" w:eastAsia="Times New Roman" w:hAnsi="Times New Roman"/>
          <w:sz w:val="28"/>
          <w:szCs w:val="28"/>
          <w:lang w:eastAsia="ru-RU"/>
        </w:rPr>
        <w:t>з</w:t>
      </w:r>
      <w:r w:rsidRPr="00435B5F">
        <w:rPr>
          <w:rFonts w:ascii="Times New Roman" w:eastAsia="Times New Roman" w:hAnsi="Times New Roman"/>
          <w:sz w:val="28"/>
          <w:szCs w:val="28"/>
          <w:lang w:eastAsia="ru-RU"/>
        </w:rPr>
        <w:t>аконами</w:t>
      </w:r>
      <w:r w:rsidR="00ED37C8">
        <w:rPr>
          <w:rFonts w:ascii="Times New Roman" w:eastAsia="Times New Roman" w:hAnsi="Times New Roman"/>
          <w:sz w:val="28"/>
          <w:szCs w:val="28"/>
          <w:lang w:eastAsia="ru-RU"/>
        </w:rPr>
        <w:t>,</w:t>
      </w:r>
      <w:r w:rsidRPr="00435B5F">
        <w:rPr>
          <w:rFonts w:ascii="Times New Roman" w:eastAsia="Times New Roman" w:hAnsi="Times New Roman"/>
          <w:sz w:val="28"/>
          <w:szCs w:val="28"/>
          <w:lang w:eastAsia="ru-RU"/>
        </w:rPr>
        <w:t xml:space="preserve"> применяется величина прожиточного минимума, установленная в Иркутской области на третий квартал 2020 года (в настоящий момент на 2021 год в Иркутской области установлена величина прожиточного минимума на уровне 2 квартала 2020 года, что ниже той же величины на 3 квартал).</w:t>
      </w:r>
    </w:p>
    <w:p w:rsidR="00CD0DF8" w:rsidRPr="004D248B" w:rsidRDefault="00CD0DF8" w:rsidP="00CD0DF8">
      <w:pPr>
        <w:ind w:firstLine="567"/>
        <w:jc w:val="both"/>
        <w:rPr>
          <w:rFonts w:ascii="Times New Roman" w:eastAsia="Times New Roman" w:hAnsi="Times New Roman"/>
          <w:b/>
          <w:sz w:val="28"/>
          <w:szCs w:val="28"/>
          <w:lang w:eastAsia="ru-RU"/>
        </w:rPr>
      </w:pPr>
      <w:r w:rsidRPr="00435B5F">
        <w:rPr>
          <w:rFonts w:ascii="Times New Roman" w:eastAsia="Times New Roman" w:hAnsi="Times New Roman"/>
          <w:sz w:val="28"/>
          <w:szCs w:val="28"/>
          <w:lang w:eastAsia="ru-RU"/>
        </w:rPr>
        <w:t>15</w:t>
      </w:r>
      <w:r>
        <w:rPr>
          <w:rFonts w:ascii="Times New Roman" w:eastAsia="Times New Roman" w:hAnsi="Times New Roman"/>
          <w:sz w:val="28"/>
          <w:szCs w:val="28"/>
          <w:lang w:eastAsia="ru-RU"/>
        </w:rPr>
        <w:t>. Закон Иркутской области от 30 июня 2021 года № 60-ОЗ «</w:t>
      </w:r>
      <w:r w:rsidRPr="00435B5F">
        <w:rPr>
          <w:rFonts w:ascii="Times New Roman" w:eastAsia="Times New Roman" w:hAnsi="Times New Roman"/>
          <w:sz w:val="28"/>
          <w:szCs w:val="28"/>
          <w:lang w:eastAsia="ru-RU"/>
        </w:rPr>
        <w:t>О внесении изменений в Закон Иркутской области «О физической культуре и спорте в Иркутской области</w:t>
      </w:r>
      <w:r w:rsidRPr="00ED37C8">
        <w:rPr>
          <w:rFonts w:ascii="Times New Roman" w:eastAsia="Times New Roman" w:hAnsi="Times New Roman"/>
          <w:sz w:val="28"/>
          <w:szCs w:val="28"/>
          <w:lang w:eastAsia="ru-RU"/>
        </w:rPr>
        <w:t>».</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Законом внесены изменения, направленные на приведение Закона Иркутской области</w:t>
      </w:r>
      <w:r w:rsidRPr="00435B5F">
        <w:rPr>
          <w:rFonts w:ascii="Times New Roman" w:eastAsia="Times New Roman" w:hAnsi="Times New Roman"/>
          <w:lang w:eastAsia="ru-RU"/>
        </w:rPr>
        <w:t xml:space="preserve"> </w:t>
      </w:r>
      <w:r w:rsidRPr="00435B5F">
        <w:rPr>
          <w:rFonts w:ascii="Times New Roman" w:eastAsia="Times New Roman" w:hAnsi="Times New Roman"/>
          <w:sz w:val="28"/>
          <w:szCs w:val="28"/>
          <w:lang w:eastAsia="ru-RU"/>
        </w:rPr>
        <w:t xml:space="preserve">от 17 декабря 2008 года № 108-оз «О физической культуре и спорте в Иркутской области» в соответствие с Федеральным законом от </w:t>
      </w:r>
      <w:r w:rsidR="00ED37C8">
        <w:rPr>
          <w:rFonts w:ascii="Times New Roman" w:eastAsia="Times New Roman" w:hAnsi="Times New Roman"/>
          <w:sz w:val="28"/>
          <w:szCs w:val="28"/>
          <w:lang w:eastAsia="ru-RU"/>
        </w:rPr>
        <w:br/>
      </w:r>
      <w:r w:rsidRPr="00435B5F">
        <w:rPr>
          <w:rFonts w:ascii="Times New Roman" w:eastAsia="Times New Roman" w:hAnsi="Times New Roman"/>
          <w:sz w:val="28"/>
          <w:szCs w:val="28"/>
          <w:lang w:eastAsia="ru-RU"/>
        </w:rPr>
        <w:t xml:space="preserve">30 декабря 2020 года № 524-ФЗ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w:t>
      </w:r>
      <w:r w:rsidRPr="00435B5F">
        <w:rPr>
          <w:rFonts w:ascii="Times New Roman" w:eastAsia="Times New Roman" w:hAnsi="Times New Roman"/>
          <w:sz w:val="28"/>
          <w:szCs w:val="28"/>
          <w:lang w:eastAsia="ru-RU"/>
        </w:rPr>
        <w:lastRenderedPageBreak/>
        <w:t>Российской Федерации» и Федеральный закон «О физической культуре и спорте в Российской Федерации».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Законом уточняется полномочие Правительства Иркутской области по организации участия в разработке программ развития вида спорта, скорректирована терминология,</w:t>
      </w:r>
      <w:r w:rsidR="00DB5C63">
        <w:rPr>
          <w:rFonts w:ascii="Times New Roman" w:eastAsia="Times New Roman" w:hAnsi="Times New Roman"/>
          <w:sz w:val="28"/>
          <w:szCs w:val="28"/>
          <w:lang w:eastAsia="ru-RU"/>
        </w:rPr>
        <w:t xml:space="preserve"> </w:t>
      </w:r>
      <w:r w:rsidRPr="00435B5F">
        <w:rPr>
          <w:rFonts w:ascii="Times New Roman" w:eastAsia="Times New Roman" w:hAnsi="Times New Roman"/>
          <w:sz w:val="28"/>
          <w:szCs w:val="28"/>
          <w:lang w:eastAsia="ru-RU"/>
        </w:rPr>
        <w:t>уточнено</w:t>
      </w:r>
      <w:r w:rsidR="00DB5C63">
        <w:rPr>
          <w:rFonts w:ascii="Times New Roman" w:eastAsia="Times New Roman" w:hAnsi="Times New Roman"/>
          <w:sz w:val="28"/>
          <w:szCs w:val="28"/>
          <w:lang w:eastAsia="ru-RU"/>
        </w:rPr>
        <w:t xml:space="preserve"> </w:t>
      </w:r>
      <w:r w:rsidRPr="00435B5F">
        <w:rPr>
          <w:rFonts w:ascii="Times New Roman" w:eastAsia="Times New Roman" w:hAnsi="Times New Roman"/>
          <w:sz w:val="28"/>
          <w:szCs w:val="28"/>
          <w:lang w:eastAsia="ru-RU"/>
        </w:rPr>
        <w:t>полномочие министерства спорта Иркутской области как уполномоченного органа: календарные планы официальных физкультурных мероприятий и спортивных мероприятий области, в том числе включающие в себя физкультурные мероприятия и спортивные мероприятия по реализации комплекса ГТО, теперь не только утверждаются, но и реализуются уполномоченным органом.</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Исключена в соответствии с федеральным законодательством необходимость учитывать мнение общероссийских спортивных федераций по соответствующим видам спорта при создании региональных центров спортивной подготовки.</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Дополняются полномочия органов государственной власти Иркутской области полномочием по участию в организации и проведении официальных международных физкультурных мероприятий.</w:t>
      </w:r>
    </w:p>
    <w:p w:rsidR="00CD0DF8" w:rsidRPr="00435B5F" w:rsidRDefault="00CD0DF8" w:rsidP="00CD0DF8">
      <w:pPr>
        <w:ind w:firstLine="567"/>
        <w:jc w:val="both"/>
        <w:rPr>
          <w:rFonts w:ascii="Times New Roman" w:eastAsia="Times New Roman" w:hAnsi="Times New Roman"/>
          <w:sz w:val="28"/>
          <w:szCs w:val="28"/>
          <w:lang w:eastAsia="ru-RU"/>
        </w:rPr>
      </w:pPr>
      <w:r w:rsidRPr="00435B5F">
        <w:rPr>
          <w:rFonts w:ascii="Times New Roman" w:eastAsia="Times New Roman" w:hAnsi="Times New Roman"/>
          <w:sz w:val="28"/>
          <w:szCs w:val="28"/>
          <w:lang w:eastAsia="ru-RU"/>
        </w:rPr>
        <w:t>Кроме того, согласно внесенным изменениям в данный закон Иркутской области Правительством Иркутской области будет устанавливаться порядок разработки и утверждения календарных планов официальных физкультурных мероприятий и спортивных мероприятий субъекта Российской Федерации, а также ежегодно формироваться и утверждаться перечень значимых официальных физкультурных мероприятий и спортивных мероприятий, проводимых на территории Иркутской области.</w:t>
      </w:r>
    </w:p>
    <w:p w:rsidR="00CD0DF8" w:rsidRPr="00875FAE"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16. Закон Иркутской области от 14 июля 2021 года № 72-ОЗ «О внесении изменений в статьи 2 и 9 Закона Иркутской области «Об областной государственной поддержке молодежных и детских общественных объединений в Иркутской области»</w:t>
      </w:r>
      <w:r w:rsidR="00595534">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Указанным законом уточняется понятийный аппарат Закона Иркутской области от 25 декабря 2007 года № 142-оз «Об областной государственной поддержке молодежных и детских общественных объединений в Иркутской области»</w:t>
      </w:r>
      <w:r w:rsidR="00595534">
        <w:rPr>
          <w:rFonts w:ascii="Times New Roman" w:eastAsia="Times New Roman" w:hAnsi="Times New Roman"/>
          <w:sz w:val="28"/>
          <w:szCs w:val="28"/>
          <w:lang w:eastAsia="ru-RU"/>
        </w:rPr>
        <w:t xml:space="preserve"> и</w:t>
      </w:r>
      <w:r w:rsidRPr="004D248B">
        <w:rPr>
          <w:rFonts w:ascii="Times New Roman" w:eastAsia="Times New Roman" w:hAnsi="Times New Roman"/>
          <w:sz w:val="28"/>
          <w:szCs w:val="28"/>
          <w:lang w:eastAsia="ru-RU"/>
        </w:rPr>
        <w:t xml:space="preserve"> да</w:t>
      </w:r>
      <w:r w:rsidR="00595534">
        <w:rPr>
          <w:rFonts w:ascii="Times New Roman" w:eastAsia="Times New Roman" w:hAnsi="Times New Roman"/>
          <w:sz w:val="28"/>
          <w:szCs w:val="28"/>
          <w:lang w:eastAsia="ru-RU"/>
        </w:rPr>
        <w:t>ется</w:t>
      </w:r>
      <w:r w:rsidRPr="004D248B">
        <w:rPr>
          <w:rFonts w:ascii="Times New Roman" w:eastAsia="Times New Roman" w:hAnsi="Times New Roman"/>
          <w:sz w:val="28"/>
          <w:szCs w:val="28"/>
          <w:lang w:eastAsia="ru-RU"/>
        </w:rPr>
        <w:t xml:space="preserve"> определение отдельно молодежным общественным объединениям и детским общественным объединениям.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Данные понятия уточнены в соответствии с положениями статей 5 и 19 Федерального закона от 19 мая 1995 года № 82-ФЗ «Об общественных объединениях», в том числе определяющими, что членами детских общественных объединений могут быть лица в возрасте от 8 до 18 лет.</w:t>
      </w:r>
    </w:p>
    <w:p w:rsidR="00CD0DF8" w:rsidRPr="004D248B" w:rsidRDefault="00CD0DF8" w:rsidP="00CD0DF8">
      <w:pPr>
        <w:ind w:firstLine="567"/>
        <w:jc w:val="both"/>
        <w:rPr>
          <w:rFonts w:ascii="Times New Roman" w:eastAsia="Times New Roman" w:hAnsi="Times New Roman"/>
          <w:b/>
          <w:sz w:val="28"/>
          <w:szCs w:val="28"/>
          <w:lang w:eastAsia="ru-RU"/>
        </w:rPr>
      </w:pPr>
      <w:r w:rsidRPr="00875FAE">
        <w:rPr>
          <w:rFonts w:ascii="Times New Roman" w:eastAsia="Times New Roman" w:hAnsi="Times New Roman"/>
          <w:sz w:val="28"/>
          <w:szCs w:val="28"/>
          <w:lang w:eastAsia="ru-RU"/>
        </w:rPr>
        <w:t>17. Закон Иркутской области от 8 октября 2021 года № 91-ОЗ «О внесении изменения в часть 3 статьи 7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Данным Законом внесены изменения в часть 3 статьи 7 Закона Иркутской области от 28 декабря 2012 года № 164-ОЗ «О порядке обеспечения де</w:t>
      </w:r>
      <w:r w:rsidRPr="004D248B">
        <w:rPr>
          <w:rFonts w:ascii="Times New Roman" w:eastAsia="Times New Roman" w:hAnsi="Times New Roman"/>
          <w:sz w:val="28"/>
          <w:szCs w:val="28"/>
          <w:lang w:eastAsia="ru-RU"/>
        </w:rPr>
        <w:lastRenderedPageBreak/>
        <w:t xml:space="preserve">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согласно которым осуществляется дифференциация применения величины прожиточного минимума при решении вопроса о необходимости оказания детям-сиротам, детям, оставшимся без попечения родителей, лиц из числа детей-сирот и детей, оставшихся без попечения родителей, содействия в преодолении трудной жизненной ситуации и заключения с ними договора найма жилого помещения специализированного жилищного фонда Иркутской области на новый срок с учетом природно-климатических условий местностей проживания граждан.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Указанный Закон Иркутской области вступает в силу с 1 января 2022 года.</w:t>
      </w:r>
    </w:p>
    <w:p w:rsidR="00CD0DF8" w:rsidRPr="004D248B"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18. Закон Иркутской области от 8 октября 2021 года № 90-ОЗ «О внесении изменения в часть 2 статьи 4 Закона Иркутской области «Об отдельных вопросах предоставления гражданам жилых помещений по договорам найма жилых помещений жилищного фонда социального использования на территории Иркутской области»</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Законом корректируются положения Закона Иркутской области от </w:t>
      </w:r>
      <w:r w:rsidR="006723D8">
        <w:rPr>
          <w:rFonts w:ascii="Times New Roman" w:eastAsia="Times New Roman" w:hAnsi="Times New Roman"/>
          <w:sz w:val="28"/>
          <w:szCs w:val="28"/>
          <w:lang w:eastAsia="ru-RU"/>
        </w:rPr>
        <w:br/>
      </w:r>
      <w:r w:rsidRPr="004D248B">
        <w:rPr>
          <w:rFonts w:ascii="Times New Roman" w:eastAsia="Times New Roman" w:hAnsi="Times New Roman"/>
          <w:sz w:val="28"/>
          <w:szCs w:val="28"/>
          <w:lang w:eastAsia="ru-RU"/>
        </w:rPr>
        <w:t>23 декабря 2015 года № 127-ОЗ «Об отдельных вопросах предоставления гражданам жилых помещений по договорам найма жилых помещений жилищного фонда социального использования на территории Иркутской области»,</w:t>
      </w:r>
      <w:r w:rsidRPr="004D248B">
        <w:rPr>
          <w:rFonts w:ascii="Times New Roman" w:eastAsia="Times New Roman" w:hAnsi="Times New Roman"/>
          <w:lang w:eastAsia="ru-RU"/>
        </w:rPr>
        <w:t xml:space="preserve"> </w:t>
      </w:r>
      <w:r w:rsidRPr="004D248B">
        <w:rPr>
          <w:rFonts w:ascii="Times New Roman" w:eastAsia="Times New Roman" w:hAnsi="Times New Roman"/>
          <w:sz w:val="28"/>
          <w:szCs w:val="28"/>
          <w:lang w:eastAsia="ru-RU"/>
        </w:rPr>
        <w:t>предусматривающие в качестве критерия установления максимального размера дохода и стоимости имуществ</w:t>
      </w:r>
      <w:r w:rsidR="006723D8">
        <w:rPr>
          <w:rFonts w:ascii="Times New Roman" w:eastAsia="Times New Roman" w:hAnsi="Times New Roman"/>
          <w:sz w:val="28"/>
          <w:szCs w:val="28"/>
          <w:lang w:eastAsia="ru-RU"/>
        </w:rPr>
        <w:t>а</w:t>
      </w:r>
      <w:r w:rsidRPr="004D248B">
        <w:rPr>
          <w:rFonts w:ascii="Times New Roman" w:eastAsia="Times New Roman" w:hAnsi="Times New Roman"/>
          <w:sz w:val="28"/>
          <w:szCs w:val="28"/>
          <w:lang w:eastAsia="ru-RU"/>
        </w:rPr>
        <w:t xml:space="preserve"> двукратную величину прожиточного минимума, установленную в расчете на душу населения: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по районам Крайнего Севера Иркутской области и местностям, приравненным к районам Крайнего Севера, - для семей, проживающих в таких районах (местностях);</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в целом по Иркутской обла</w:t>
      </w:r>
      <w:r w:rsidR="006723D8">
        <w:rPr>
          <w:rFonts w:ascii="Times New Roman" w:eastAsia="Times New Roman" w:hAnsi="Times New Roman"/>
          <w:sz w:val="28"/>
          <w:szCs w:val="28"/>
          <w:lang w:eastAsia="ru-RU"/>
        </w:rPr>
        <w:t>сти в расчете на душу населения</w:t>
      </w:r>
      <w:r w:rsidRPr="004D248B">
        <w:rPr>
          <w:rFonts w:ascii="Times New Roman" w:eastAsia="Times New Roman" w:hAnsi="Times New Roman"/>
          <w:sz w:val="28"/>
          <w:szCs w:val="28"/>
          <w:lang w:eastAsia="ru-RU"/>
        </w:rPr>
        <w:t xml:space="preserve"> - для семей, проживающих в иных местностях Иркутской области.</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Целью принятия данного Закона является повышение качества оказания государственных и муниципальных услуг по постановке на учет граждан, нуждающихся в предоставлении жилых помещений по договорам найма жилых помещений.</w:t>
      </w:r>
      <w:r w:rsidR="00DB5C63">
        <w:rPr>
          <w:rFonts w:ascii="Times New Roman" w:eastAsia="Times New Roman" w:hAnsi="Times New Roman"/>
          <w:sz w:val="28"/>
          <w:szCs w:val="28"/>
          <w:lang w:eastAsia="ru-RU"/>
        </w:rPr>
        <w:t xml:space="preserve">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Указанный Закон Иркутской области вступает в силу с 1 января 2022 года.</w:t>
      </w:r>
    </w:p>
    <w:p w:rsidR="00CD0DF8" w:rsidRPr="00875FAE"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19. Закон Иркутской области от 8 октября 2021 года № 89-ОЗ «О внесении изменения в статью 2 Закона Иркутской области «О порядке и условиях предоставления в Иркутской области жилых помещений для социальной защиты отдельных категорий граждан»</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Данным Законом внесены изменения в статью 2 Закона Иркутской области от 10 декабря 2007 года № 117-оз «О порядке и условиях предоставления в Иркутской области жилых помещений для социальной защиты отдельных категорий граждан», реализ</w:t>
      </w:r>
      <w:r w:rsidR="006723D8">
        <w:rPr>
          <w:rFonts w:ascii="Times New Roman" w:eastAsia="Times New Roman" w:hAnsi="Times New Roman"/>
          <w:sz w:val="28"/>
          <w:szCs w:val="28"/>
          <w:lang w:eastAsia="ru-RU"/>
        </w:rPr>
        <w:t>ующие</w:t>
      </w:r>
      <w:r w:rsidRPr="004D248B">
        <w:rPr>
          <w:rFonts w:ascii="Times New Roman" w:eastAsia="Times New Roman" w:hAnsi="Times New Roman"/>
          <w:sz w:val="28"/>
          <w:szCs w:val="28"/>
          <w:lang w:eastAsia="ru-RU"/>
        </w:rPr>
        <w:t xml:space="preserve"> полномочия субъекта Российской Федерации по установлению порядка предоставления жилых помещений для со</w:t>
      </w:r>
      <w:r w:rsidRPr="004D248B">
        <w:rPr>
          <w:rFonts w:ascii="Times New Roman" w:eastAsia="Times New Roman" w:hAnsi="Times New Roman"/>
          <w:sz w:val="28"/>
          <w:szCs w:val="28"/>
          <w:lang w:eastAsia="ru-RU"/>
        </w:rPr>
        <w:lastRenderedPageBreak/>
        <w:t>циальной защиты с учетом предусмотренного в соответстви</w:t>
      </w:r>
      <w:r w:rsidR="006723D8">
        <w:rPr>
          <w:rFonts w:ascii="Times New Roman" w:eastAsia="Times New Roman" w:hAnsi="Times New Roman"/>
          <w:sz w:val="28"/>
          <w:szCs w:val="28"/>
          <w:lang w:eastAsia="ru-RU"/>
        </w:rPr>
        <w:t>и</w:t>
      </w:r>
      <w:r w:rsidRPr="004D248B">
        <w:rPr>
          <w:rFonts w:ascii="Times New Roman" w:eastAsia="Times New Roman" w:hAnsi="Times New Roman"/>
          <w:sz w:val="28"/>
          <w:szCs w:val="28"/>
          <w:lang w:eastAsia="ru-RU"/>
        </w:rPr>
        <w:t xml:space="preserve"> с частью 3 статьи 4 Федерального закона от 24 октября 1997 года № 134-ФЗ «О прожиточном минимуме в Российской Федерации» права субъекта Российской Федерации устанавливать величину прожиточного минимума на душу населения и по основным социально-демографическим группам населения дифференцированно с учетом социально-экономических особенностей и природно-климатических условий местностей, расположенных в данных субъектах Российской Федерации.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В результате принятия указанного Закона решение вопроса о праве на получение жилого помещения для социальной защиты будет осуществляться в том числе с учетом величины прожиточного минимума в расчете на душу населения: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по районам Крайнего Севера Иркутской области и местностям, приравненным к районам Крайнего Севера, - для семей, проживающих в таких районах (местностях);</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в целом по Иркутской области в расчете на душу населения - для семей, проживающих в иных местностях Иркутской области.</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Указанный Закон Иркутской области вступает в силу с 1 января 2022 года.</w:t>
      </w:r>
    </w:p>
    <w:p w:rsidR="00CD0DF8" w:rsidRPr="00875FAE"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20. Закон Иркутской области от 8 октября 2021 года № 88-ОЗ «О внесении изменения в часть 1 статьи 15 Закона Иркутской области «Об отдельных вопросах образования в Иркутской области»</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Законом корректируются положения Закона Иркутской области от </w:t>
      </w:r>
      <w:r w:rsidR="00EE308F">
        <w:rPr>
          <w:rFonts w:ascii="Times New Roman" w:eastAsia="Times New Roman" w:hAnsi="Times New Roman"/>
          <w:sz w:val="28"/>
          <w:szCs w:val="28"/>
          <w:lang w:eastAsia="ru-RU"/>
        </w:rPr>
        <w:br/>
      </w:r>
      <w:r w:rsidRPr="004D248B">
        <w:rPr>
          <w:rFonts w:ascii="Times New Roman" w:eastAsia="Times New Roman" w:hAnsi="Times New Roman"/>
          <w:sz w:val="28"/>
          <w:szCs w:val="28"/>
          <w:lang w:eastAsia="ru-RU"/>
        </w:rPr>
        <w:t>10 июля 2014 года № 91-ОЗ «Об отдельных вопросах образования в Иркутской области»</w:t>
      </w:r>
      <w:r w:rsidR="00EE308F">
        <w:rPr>
          <w:rFonts w:ascii="Times New Roman" w:eastAsia="Times New Roman" w:hAnsi="Times New Roman"/>
          <w:sz w:val="28"/>
          <w:szCs w:val="28"/>
          <w:lang w:eastAsia="ru-RU"/>
        </w:rPr>
        <w:t>,</w:t>
      </w:r>
      <w:r w:rsidRPr="004D248B">
        <w:rPr>
          <w:rFonts w:ascii="Times New Roman" w:eastAsia="Times New Roman" w:hAnsi="Times New Roman"/>
          <w:sz w:val="28"/>
          <w:szCs w:val="28"/>
          <w:lang w:eastAsia="ru-RU"/>
        </w:rPr>
        <w:t xml:space="preserve"> предусм</w:t>
      </w:r>
      <w:r w:rsidR="00EE308F">
        <w:rPr>
          <w:rFonts w:ascii="Times New Roman" w:eastAsia="Times New Roman" w:hAnsi="Times New Roman"/>
          <w:sz w:val="28"/>
          <w:szCs w:val="28"/>
          <w:lang w:eastAsia="ru-RU"/>
        </w:rPr>
        <w:t>атривающие</w:t>
      </w:r>
      <w:r w:rsidRPr="004D248B">
        <w:rPr>
          <w:rFonts w:ascii="Times New Roman" w:eastAsia="Times New Roman" w:hAnsi="Times New Roman"/>
          <w:sz w:val="28"/>
          <w:szCs w:val="28"/>
          <w:lang w:eastAsia="ru-RU"/>
        </w:rPr>
        <w:t>, что право на получение компенсации</w:t>
      </w:r>
      <w:r w:rsidRPr="004D248B">
        <w:rPr>
          <w:rFonts w:ascii="Times New Roman" w:eastAsia="Times New Roman" w:hAnsi="Times New Roman"/>
          <w:lang w:eastAsia="ru-RU"/>
        </w:rPr>
        <w:t xml:space="preserve"> </w:t>
      </w:r>
      <w:r w:rsidRPr="004D248B">
        <w:rPr>
          <w:rFonts w:ascii="Times New Roman" w:eastAsia="Times New Roman" w:hAnsi="Times New Roman"/>
          <w:sz w:val="28"/>
          <w:szCs w:val="28"/>
          <w:lang w:eastAsia="ru-RU"/>
        </w:rPr>
        <w:t>за присмотр и уход за детьми в государственных образовательных организациях Иркутской области, муниципальных образовательных организациях в Иркутской области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 в семьях со среднедушевым доходом ниже двукратной величины прожиточного минимума, установленной не в целом по Иркутской области в расчете на душу населения, а в расчете на душу населения:</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по районам Крайнего Севера Иркутской области и местностям, приравненным к районам Крайнего Севера, - для семей, проживающих в таких районах (местностях);</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в целом по Иркутской области - для семей, проживающих в иных местностях Иркутской области.</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Таким образом, часть семей, проживающих в северных территориях, в настоящее время не имеющих право на получение ежегодной денежной выплаты, получит такое право. Для жителей южных территорий соответствующий критерий нуждаемости останется неизменным.</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Данный Закон Иркутской области вступает в силу с 1 января 2022 года.</w:t>
      </w:r>
    </w:p>
    <w:p w:rsidR="00CD0DF8" w:rsidRPr="00875FAE"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lastRenderedPageBreak/>
        <w:t>21. Закон Иркутской области от 12 октября 2021 года № 94-ОЗ «О внесении изменений в Закон Иркутской области «О порядке компенсации расходов учредителя муниципальной образовательной организации в Иркутской области,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иного муниципального района или городского округа Иркутской области»</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Данным Законом Иркутской области внесены изменения в индивидуализированные заголовки статей 1 и 2 Закона Иркутской области от 8 июня </w:t>
      </w:r>
      <w:r w:rsidR="001C3976">
        <w:rPr>
          <w:rFonts w:ascii="Times New Roman" w:eastAsia="Times New Roman" w:hAnsi="Times New Roman"/>
          <w:sz w:val="28"/>
          <w:szCs w:val="28"/>
          <w:lang w:eastAsia="ru-RU"/>
        </w:rPr>
        <w:br/>
      </w:r>
      <w:r w:rsidRPr="004D248B">
        <w:rPr>
          <w:rFonts w:ascii="Times New Roman" w:eastAsia="Times New Roman" w:hAnsi="Times New Roman"/>
          <w:sz w:val="28"/>
          <w:szCs w:val="28"/>
          <w:lang w:eastAsia="ru-RU"/>
        </w:rPr>
        <w:t>2020 года № 59-ОЗ «О порядке компенсации расходов учредителя муниципальной образовательной организации в Иркутской области,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иного муниципального района или городского округа Иркутской области» (далее – Закон области № 59-ОЗ) в целях дополнения новым видом муниципального образования - муниципальны</w:t>
      </w:r>
      <w:r w:rsidR="001C3976">
        <w:rPr>
          <w:rFonts w:ascii="Times New Roman" w:eastAsia="Times New Roman" w:hAnsi="Times New Roman"/>
          <w:sz w:val="28"/>
          <w:szCs w:val="28"/>
          <w:lang w:eastAsia="ru-RU"/>
        </w:rPr>
        <w:t>м</w:t>
      </w:r>
      <w:r w:rsidRPr="004D248B">
        <w:rPr>
          <w:rFonts w:ascii="Times New Roman" w:eastAsia="Times New Roman" w:hAnsi="Times New Roman"/>
          <w:sz w:val="28"/>
          <w:szCs w:val="28"/>
          <w:lang w:eastAsia="ru-RU"/>
        </w:rPr>
        <w:t xml:space="preserve"> округ</w:t>
      </w:r>
      <w:r w:rsidR="001C3976">
        <w:rPr>
          <w:rFonts w:ascii="Times New Roman" w:eastAsia="Times New Roman" w:hAnsi="Times New Roman"/>
          <w:sz w:val="28"/>
          <w:szCs w:val="28"/>
          <w:lang w:eastAsia="ru-RU"/>
        </w:rPr>
        <w:t>ом</w:t>
      </w:r>
      <w:r w:rsidRPr="004D248B">
        <w:rPr>
          <w:rFonts w:ascii="Times New Roman" w:eastAsia="Times New Roman" w:hAnsi="Times New Roman"/>
          <w:sz w:val="28"/>
          <w:szCs w:val="28"/>
          <w:lang w:eastAsia="ru-RU"/>
        </w:rPr>
        <w:t xml:space="preserve">.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Указанные изменения связаны с приведением Закона области № 59-ОЗ в соответствие с Федеральным законом от 30 апреля 2021 года № 114-ФЗ «О внесении изменений в отдельные законодательные акты Российской Федерации».</w:t>
      </w:r>
    </w:p>
    <w:p w:rsidR="00CD0DF8" w:rsidRPr="004D248B"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22. Закон Иркутской области от 2 ноября 2021 года № 104-ОЗ «О внесении изменений в приложение 1 к Закону Иркутской области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Данным Законом Иркутской области внесены изменения в приложение 1 к Закону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согласно которым повышается качество оказания муниципальной услуги по постановке граждан на учет в качестве нуждающ</w:t>
      </w:r>
      <w:r w:rsidR="001C3976">
        <w:rPr>
          <w:rFonts w:ascii="Times New Roman" w:eastAsia="Times New Roman" w:hAnsi="Times New Roman"/>
          <w:sz w:val="28"/>
          <w:szCs w:val="28"/>
          <w:lang w:eastAsia="ru-RU"/>
        </w:rPr>
        <w:t>ихся</w:t>
      </w:r>
      <w:r w:rsidRPr="004D248B">
        <w:rPr>
          <w:rFonts w:ascii="Times New Roman" w:eastAsia="Times New Roman" w:hAnsi="Times New Roman"/>
          <w:sz w:val="28"/>
          <w:szCs w:val="28"/>
          <w:lang w:eastAsia="ru-RU"/>
        </w:rPr>
        <w:t xml:space="preserve"> в жилых помещениях, предоставляемых по договорам социального найма путем упрощения административных процедур.</w:t>
      </w:r>
    </w:p>
    <w:p w:rsidR="00CD0DF8" w:rsidRPr="004D248B" w:rsidRDefault="00CD0DF8" w:rsidP="00CD0DF8">
      <w:pPr>
        <w:ind w:firstLine="567"/>
        <w:jc w:val="both"/>
        <w:rPr>
          <w:rFonts w:ascii="Times New Roman" w:eastAsia="Times New Roman" w:hAnsi="Times New Roman"/>
          <w:b/>
          <w:sz w:val="28"/>
          <w:szCs w:val="28"/>
          <w:lang w:eastAsia="ru-RU"/>
        </w:rPr>
      </w:pPr>
      <w:r w:rsidRPr="00875FAE">
        <w:rPr>
          <w:rFonts w:ascii="Times New Roman" w:eastAsia="Times New Roman" w:hAnsi="Times New Roman"/>
          <w:sz w:val="28"/>
          <w:szCs w:val="28"/>
          <w:lang w:eastAsia="ru-RU"/>
        </w:rPr>
        <w:t>23.</w:t>
      </w:r>
      <w:r w:rsidRPr="00875FAE">
        <w:rPr>
          <w:rFonts w:cstheme="minorBidi"/>
        </w:rPr>
        <w:t xml:space="preserve"> </w:t>
      </w:r>
      <w:r w:rsidRPr="00875FAE">
        <w:rPr>
          <w:rFonts w:ascii="Times New Roman" w:eastAsia="Times New Roman" w:hAnsi="Times New Roman"/>
          <w:sz w:val="28"/>
          <w:szCs w:val="28"/>
          <w:lang w:eastAsia="ru-RU"/>
        </w:rPr>
        <w:t>Закон Иркутской области от 2 ноября 2021 года № 102-ОЗ «О внесении изменений в часть 2 статьи 2 Закона Иркутской области «Об архивном деле в Иркутской области»</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Указанным Законом Иркутской области приводятся отдельные положения части 2 статьи 2 Закона Иркутской области от 4 апреля 2008 года № 4-оз «Об архивном деле в Иркутской области», касающиеся полномочий Правительства Иркутской области в сфере архивного дела, в соответствие с феде</w:t>
      </w:r>
      <w:r w:rsidRPr="004D248B">
        <w:rPr>
          <w:rFonts w:ascii="Times New Roman" w:eastAsia="Times New Roman" w:hAnsi="Times New Roman"/>
          <w:sz w:val="28"/>
          <w:szCs w:val="28"/>
          <w:lang w:eastAsia="ru-RU"/>
        </w:rPr>
        <w:lastRenderedPageBreak/>
        <w:t xml:space="preserve">ральным законодательством в связи с вступлением в силу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В частности, в Федеральный закон</w:t>
      </w:r>
      <w:r w:rsidRPr="004D248B">
        <w:rPr>
          <w:rFonts w:ascii="Times New Roman" w:eastAsia="Times New Roman" w:hAnsi="Times New Roman"/>
          <w:lang w:eastAsia="ru-RU"/>
        </w:rPr>
        <w:t xml:space="preserve"> </w:t>
      </w:r>
      <w:r w:rsidRPr="004D248B">
        <w:rPr>
          <w:rFonts w:ascii="Times New Roman" w:eastAsia="Times New Roman" w:hAnsi="Times New Roman"/>
          <w:sz w:val="28"/>
          <w:szCs w:val="28"/>
          <w:lang w:eastAsia="ru-RU"/>
        </w:rPr>
        <w:t>от 22 октября 2004 года № 125-ФЗ «Об архивном деле в Российской Федерации» внесены изменения, касающиеся полномочий субъекта Российской Федерации в сфере архивного дела. Так, государственный контроль (надзор) за соблюдением законодательства об архивном деле осуществляется в том числе посредством регионального государственного контроля (надзора)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CD0DF8" w:rsidRPr="004D248B"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24. Закон Иркутской области от 2 ноября 2021 года № 101-ОЗ «О внесении изменений в Закон Иркутской области «О наделении органов местного самоуправления отдельными областными государственными полномочиями по предоставлению мер социальной поддержки многодетным и малоимущим семьям»</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Изменения, внесенные указанным Законом Иркутской области, направлены на приведение отдельных норм Закона Иркутской области от</w:t>
      </w:r>
      <w:r w:rsidR="00DB5C63">
        <w:rPr>
          <w:rFonts w:ascii="Times New Roman" w:eastAsia="Times New Roman" w:hAnsi="Times New Roman"/>
          <w:sz w:val="28"/>
          <w:szCs w:val="28"/>
          <w:lang w:eastAsia="ru-RU"/>
        </w:rPr>
        <w:t xml:space="preserve"> </w:t>
      </w:r>
      <w:r w:rsidRPr="004D248B">
        <w:rPr>
          <w:rFonts w:ascii="Times New Roman" w:eastAsia="Times New Roman" w:hAnsi="Times New Roman"/>
          <w:sz w:val="28"/>
          <w:szCs w:val="28"/>
          <w:lang w:eastAsia="ru-RU"/>
        </w:rPr>
        <w:t xml:space="preserve">8 октября 2007 года № 76-оз «О наделении органов местного самоуправления отдельными областными государственными полномочиями по предоставлению мер социальной поддержки многодетным и малоимущим семьям» в соответствие с положениями Закона Иркутской области от 7 июня 2021 года № 38-ОЗ «Об обеспечении бесплатным питанием обучающихся общеобразовательных организаций в Иркутской области» и Закона Иркутской области от 7 июня </w:t>
      </w:r>
      <w:r w:rsidR="00816EE4">
        <w:rPr>
          <w:rFonts w:ascii="Times New Roman" w:eastAsia="Times New Roman" w:hAnsi="Times New Roman"/>
          <w:sz w:val="28"/>
          <w:szCs w:val="28"/>
          <w:lang w:eastAsia="ru-RU"/>
        </w:rPr>
        <w:br/>
      </w:r>
      <w:r w:rsidRPr="004D248B">
        <w:rPr>
          <w:rFonts w:ascii="Times New Roman" w:eastAsia="Times New Roman" w:hAnsi="Times New Roman"/>
          <w:sz w:val="28"/>
          <w:szCs w:val="28"/>
          <w:lang w:eastAsia="ru-RU"/>
        </w:rPr>
        <w:t>2021 года № 47-ОЗ «О внесении изменений в отдельные законы Иркутской области», в части регулирования правоотношений, связанных с обеспечением бесплатным питанием детей из многодетных и малоимущих семей, обучающихся в общеобразовательных организациях в Иркутской области.</w:t>
      </w:r>
    </w:p>
    <w:p w:rsidR="00CD0DF8" w:rsidRPr="004D248B" w:rsidRDefault="00CD0DF8" w:rsidP="00CD0DF8">
      <w:pPr>
        <w:ind w:firstLine="567"/>
        <w:jc w:val="both"/>
        <w:rPr>
          <w:rFonts w:ascii="Times New Roman" w:eastAsia="Times New Roman" w:hAnsi="Times New Roman"/>
          <w:b/>
          <w:sz w:val="28"/>
          <w:szCs w:val="28"/>
          <w:lang w:eastAsia="ru-RU"/>
        </w:rPr>
      </w:pPr>
      <w:r w:rsidRPr="00875FAE">
        <w:rPr>
          <w:rFonts w:ascii="Times New Roman" w:eastAsia="Times New Roman" w:hAnsi="Times New Roman"/>
          <w:sz w:val="28"/>
          <w:szCs w:val="28"/>
          <w:lang w:eastAsia="ru-RU"/>
        </w:rPr>
        <w:t>25. Закон Иркутской области от 30 ноября 2021 года № 122-ОЗ «О внесении изменений в Закон Иркутской области «О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Данным Законом Иркутской области внесены изменени</w:t>
      </w:r>
      <w:r w:rsidR="002C09BD">
        <w:rPr>
          <w:rFonts w:ascii="Times New Roman" w:eastAsia="Times New Roman" w:hAnsi="Times New Roman"/>
          <w:sz w:val="28"/>
          <w:szCs w:val="28"/>
          <w:lang w:eastAsia="ru-RU"/>
        </w:rPr>
        <w:t>я</w:t>
      </w:r>
      <w:r w:rsidRPr="004D248B">
        <w:rPr>
          <w:rFonts w:ascii="Times New Roman" w:eastAsia="Times New Roman" w:hAnsi="Times New Roman"/>
          <w:sz w:val="28"/>
          <w:szCs w:val="28"/>
          <w:lang w:eastAsia="ru-RU"/>
        </w:rPr>
        <w:t xml:space="preserve"> в приложения 1 и 2 к Закону Иркутской области от 31 мая 2019 года № 45-ОЗ «О методиках расчета нормативов обеспечения государственных гарантий реализации прав </w:t>
      </w:r>
      <w:r w:rsidRPr="004D248B">
        <w:rPr>
          <w:rFonts w:ascii="Times New Roman" w:eastAsia="Times New Roman" w:hAnsi="Times New Roman"/>
          <w:sz w:val="28"/>
          <w:szCs w:val="28"/>
          <w:lang w:eastAsia="ru-RU"/>
        </w:rPr>
        <w:lastRenderedPageBreak/>
        <w:t xml:space="preserve">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 (далее – Закон области № 45-ОЗ), согласно которым в 2021 году в целях достижения целевых показателей среднемесячной заработной платы педагогических работников образовательных организаций Иркутской области планируется установить особенность распределения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Иркутской области, обеспечения дополнительного образования детей в муниципальных общеобразовательных организациях в Иркутской области. Указанные изменения вызваны ростом в течение финансового года показателей, предусмотренных методиками, установленными в статье 1 Закона области № 45-ОЗ.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Внесенные изменения позволят педагогическим работникам муниципальных дошкольных образовательных и общеобразовательных организаций в Иркутской области заработную плату за декабрь 2021 года получить в 2021 году.</w:t>
      </w:r>
    </w:p>
    <w:p w:rsidR="00CD0DF8" w:rsidRPr="00875FAE"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26. Закон Иркутской области от 15 июля 2021 года № 77-ОЗ «О внесении изменений в отдельные законы Иркутской области»</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Указанным Законом Иркутской области внесены изменения в Закон Иркутской области от 17 декабря 2008 года № 107-</w:t>
      </w:r>
      <w:r w:rsidR="00BD6E58">
        <w:rPr>
          <w:rFonts w:ascii="Times New Roman" w:eastAsia="Times New Roman" w:hAnsi="Times New Roman"/>
          <w:sz w:val="28"/>
          <w:szCs w:val="28"/>
          <w:lang w:eastAsia="ru-RU"/>
        </w:rPr>
        <w:t>ОЗ</w:t>
      </w:r>
      <w:r w:rsidRPr="004D248B">
        <w:rPr>
          <w:rFonts w:ascii="Times New Roman" w:eastAsia="Times New Roman" w:hAnsi="Times New Roman"/>
          <w:sz w:val="28"/>
          <w:szCs w:val="28"/>
          <w:lang w:eastAsia="ru-RU"/>
        </w:rPr>
        <w:t xml:space="preserve">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 Закон Иркутской области от 19 июля 2010 года </w:t>
      </w:r>
      <w:r w:rsidR="00BD6E58">
        <w:rPr>
          <w:rFonts w:ascii="Times New Roman" w:eastAsia="Times New Roman" w:hAnsi="Times New Roman"/>
          <w:sz w:val="28"/>
          <w:szCs w:val="28"/>
          <w:lang w:eastAsia="ru-RU"/>
        </w:rPr>
        <w:br/>
      </w:r>
      <w:r w:rsidRPr="004D248B">
        <w:rPr>
          <w:rFonts w:ascii="Times New Roman" w:eastAsia="Times New Roman" w:hAnsi="Times New Roman"/>
          <w:sz w:val="28"/>
          <w:szCs w:val="28"/>
          <w:lang w:eastAsia="ru-RU"/>
        </w:rPr>
        <w:t xml:space="preserve">№ 73-ОЗ «О государственной социальной помощи отдельным категориям граждан в Иркутской области» и Закон Иркутской области от 2 ноября </w:t>
      </w:r>
      <w:r w:rsidR="00BD6E58">
        <w:rPr>
          <w:rFonts w:ascii="Times New Roman" w:eastAsia="Times New Roman" w:hAnsi="Times New Roman"/>
          <w:sz w:val="28"/>
          <w:szCs w:val="28"/>
          <w:lang w:eastAsia="ru-RU"/>
        </w:rPr>
        <w:br/>
      </w:r>
      <w:r w:rsidRPr="004D248B">
        <w:rPr>
          <w:rFonts w:ascii="Times New Roman" w:eastAsia="Times New Roman" w:hAnsi="Times New Roman"/>
          <w:sz w:val="28"/>
          <w:szCs w:val="28"/>
          <w:lang w:eastAsia="ru-RU"/>
        </w:rPr>
        <w:t xml:space="preserve">2012 года № 101-ОЗ «О ежемесячной денежной выплате в Иркутской области семьям в случае рождения, усыновления (удочерения) третьего или последующих детей» с целью приведения их положений в соответствие с действующим федеральным законодательством.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Принятие данного Закона Иркутской области обусловлено вступлением в силу Федерального закона от 29 декабря 2020 года № 473-ФЗ «О внесении изменений в отдельные законодательные акты Российской Федерации», предусматривающего изменение ранее существующего порядка установления и применения величины прожиточного минимума в Российской Федерации.</w:t>
      </w:r>
    </w:p>
    <w:p w:rsidR="00CD0DF8" w:rsidRPr="004D248B"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lastRenderedPageBreak/>
        <w:t>27. Закон Иркутской области от 13 декабря 2021 года № 127-ОЗ «Об установлении коэффициента, отражающего особенности рынка труда на территории Иркутской области, на 2022 год»</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Закон Иркутской области устанавливает коэффициент, на который подлежит индексации размер фиксированных авансовых платежей по налогу на доходы физических лиц от осуществления трудовой деятельности в Российской Федерации на основании патента, выданного в соответствии с Федеральным законом от 25 июля 2002 года № 115-ФЗ «О правовом положении иностранных граждан в Российской Федерации». Коэффициент установлен в размере 2,866.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Указанный коэффициент больше </w:t>
      </w:r>
      <w:r w:rsidR="003A2735">
        <w:rPr>
          <w:rFonts w:ascii="Times New Roman" w:eastAsia="Times New Roman" w:hAnsi="Times New Roman"/>
          <w:sz w:val="28"/>
          <w:szCs w:val="28"/>
          <w:lang w:eastAsia="ru-RU"/>
        </w:rPr>
        <w:t xml:space="preserve">на </w:t>
      </w:r>
      <w:r w:rsidRPr="004D248B">
        <w:rPr>
          <w:rFonts w:ascii="Times New Roman" w:eastAsia="Times New Roman" w:hAnsi="Times New Roman"/>
          <w:sz w:val="28"/>
          <w:szCs w:val="28"/>
          <w:lang w:eastAsia="ru-RU"/>
        </w:rPr>
        <w:t>0,033 значения коэффициента, установленного Законом Иркутской области от 30 декабря 2020 года</w:t>
      </w:r>
      <w:r w:rsidR="00DB5C63">
        <w:rPr>
          <w:rFonts w:ascii="Times New Roman" w:eastAsia="Times New Roman" w:hAnsi="Times New Roman"/>
          <w:sz w:val="28"/>
          <w:szCs w:val="28"/>
          <w:lang w:eastAsia="ru-RU"/>
        </w:rPr>
        <w:t xml:space="preserve"> </w:t>
      </w:r>
      <w:r w:rsidRPr="004D248B">
        <w:rPr>
          <w:rFonts w:ascii="Times New Roman" w:eastAsia="Times New Roman" w:hAnsi="Times New Roman"/>
          <w:sz w:val="28"/>
          <w:szCs w:val="28"/>
          <w:lang w:eastAsia="ru-RU"/>
        </w:rPr>
        <w:t>№ 121-ОЗ «Об установлении коэффициента, отражающего особенности рынка труда на территории Иркутской области, на 2021 год».</w:t>
      </w:r>
    </w:p>
    <w:p w:rsidR="00CD0DF8" w:rsidRPr="00875FAE"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28. Закон Иркутской области от 15 декабря 2021 года № 128-ОЗ «О нормативах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 на 2022 год и на плановый период 2023 и 2024 годов»</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Законом утверждены: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нормативы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на одного воспитанника в год на 2022, 2023 и 2024 годы;</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нормативы обеспечения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 на одного учащегося в год на 2022 год, 2023 и 2024 годы.</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Нормативы установлены с учетом распределения субвенции по муниципальным районам и городским округам, а также видов дошкольных групп и школьных образовательных программ.</w:t>
      </w:r>
    </w:p>
    <w:p w:rsidR="00CD0DF8" w:rsidRPr="004D248B"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29. Закон Иркутской области</w:t>
      </w:r>
      <w:r w:rsidR="00C03BCF">
        <w:rPr>
          <w:rFonts w:ascii="Times New Roman" w:eastAsia="Times New Roman" w:hAnsi="Times New Roman"/>
          <w:sz w:val="28"/>
          <w:szCs w:val="28"/>
          <w:lang w:eastAsia="ru-RU"/>
        </w:rPr>
        <w:t xml:space="preserve"> от 10 января 2022 года № 5-ОЗ</w:t>
      </w:r>
      <w:r w:rsidRPr="00875FAE">
        <w:rPr>
          <w:rFonts w:ascii="Times New Roman" w:eastAsia="Times New Roman" w:hAnsi="Times New Roman"/>
          <w:sz w:val="28"/>
          <w:szCs w:val="28"/>
          <w:lang w:eastAsia="ru-RU"/>
        </w:rPr>
        <w:t xml:space="preserve"> «О внесении изменений в отдельные законы Иркутской области»</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Данным Законом Иркутской области вносятся изменения в Закон Иркутской области от 17 декабря 2008 года № 125-</w:t>
      </w:r>
      <w:r w:rsidR="008C7894">
        <w:rPr>
          <w:rFonts w:ascii="Times New Roman" w:eastAsia="Times New Roman" w:hAnsi="Times New Roman"/>
          <w:sz w:val="28"/>
          <w:szCs w:val="28"/>
          <w:lang w:eastAsia="ru-RU"/>
        </w:rPr>
        <w:t>оз</w:t>
      </w:r>
      <w:r w:rsidRPr="004D248B">
        <w:rPr>
          <w:rFonts w:ascii="Times New Roman" w:eastAsia="Times New Roman" w:hAnsi="Times New Roman"/>
          <w:sz w:val="28"/>
          <w:szCs w:val="28"/>
          <w:lang w:eastAsia="ru-RU"/>
        </w:rPr>
        <w:t xml:space="preserve"> «О порядке признания граждан малоимущими, порядке определения размера дохода, приходящегося на </w:t>
      </w:r>
      <w:r w:rsidRPr="004D248B">
        <w:rPr>
          <w:rFonts w:ascii="Times New Roman" w:eastAsia="Times New Roman" w:hAnsi="Times New Roman"/>
          <w:sz w:val="28"/>
          <w:szCs w:val="28"/>
          <w:lang w:eastAsia="ru-RU"/>
        </w:rPr>
        <w:lastRenderedPageBreak/>
        <w:t>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 (далее – Закон области № 125-оз) и в Закон Иркутской области</w:t>
      </w:r>
      <w:r w:rsidRPr="004D248B">
        <w:rPr>
          <w:rFonts w:ascii="Times New Roman" w:eastAsia="Times New Roman" w:hAnsi="Times New Roman"/>
          <w:lang w:eastAsia="ru-RU"/>
        </w:rPr>
        <w:t xml:space="preserve"> </w:t>
      </w:r>
      <w:r w:rsidRPr="004D248B">
        <w:rPr>
          <w:rFonts w:ascii="Times New Roman" w:eastAsia="Times New Roman" w:hAnsi="Times New Roman"/>
          <w:sz w:val="28"/>
          <w:szCs w:val="28"/>
          <w:lang w:eastAsia="ru-RU"/>
        </w:rPr>
        <w:t>от 23 декабря 2015 года № 127-ОЗ «Об отдельных вопросах предоставления гражданам жилых помещений по договорам найма жилых помещений жилищного фонда социального использования на территории Иркутской области» (далее Закон области № 127-оз), согласно которым из Перечня видов доходов, учитываемых органами местного самоуправления в целях признания граждан малоимущими для предоставления жилых помещений по договорам социального найма, в Иркутской области, являющегося приложением к Закону области № 125-оз</w:t>
      </w:r>
      <w:r w:rsidR="00DB5C63">
        <w:rPr>
          <w:rFonts w:ascii="Times New Roman" w:eastAsia="Times New Roman" w:hAnsi="Times New Roman"/>
          <w:sz w:val="28"/>
          <w:szCs w:val="28"/>
          <w:lang w:eastAsia="ru-RU"/>
        </w:rPr>
        <w:t xml:space="preserve"> </w:t>
      </w:r>
      <w:r w:rsidRPr="004D248B">
        <w:rPr>
          <w:rFonts w:ascii="Times New Roman" w:eastAsia="Times New Roman" w:hAnsi="Times New Roman"/>
          <w:sz w:val="28"/>
          <w:szCs w:val="28"/>
          <w:lang w:eastAsia="ru-RU"/>
        </w:rPr>
        <w:t>и Перечня видов доходов, учитываемых органами местного самоуправления в целях признания граждан малоимущими для предоставления жилых помещений по договорам найма жилых помещений жилищного фонда социального использования, являющегося приложением к Закону области</w:t>
      </w:r>
      <w:r w:rsidR="00DB5C63">
        <w:rPr>
          <w:rFonts w:ascii="Times New Roman" w:eastAsia="Times New Roman" w:hAnsi="Times New Roman"/>
          <w:sz w:val="28"/>
          <w:szCs w:val="28"/>
          <w:lang w:eastAsia="ru-RU"/>
        </w:rPr>
        <w:t xml:space="preserve"> </w:t>
      </w:r>
      <w:r w:rsidRPr="004D248B">
        <w:rPr>
          <w:rFonts w:ascii="Times New Roman" w:eastAsia="Times New Roman" w:hAnsi="Times New Roman"/>
          <w:sz w:val="28"/>
          <w:szCs w:val="28"/>
          <w:lang w:eastAsia="ru-RU"/>
        </w:rPr>
        <w:t>№ 127-оз исключается стипендия,</w:t>
      </w:r>
      <w:r w:rsidRPr="004D248B">
        <w:rPr>
          <w:rFonts w:ascii="Times New Roman" w:eastAsia="Times New Roman" w:hAnsi="Times New Roman"/>
          <w:lang w:eastAsia="ru-RU"/>
        </w:rPr>
        <w:t xml:space="preserve"> </w:t>
      </w:r>
      <w:r w:rsidRPr="004D248B">
        <w:rPr>
          <w:rFonts w:ascii="Times New Roman" w:eastAsia="Times New Roman" w:hAnsi="Times New Roman"/>
          <w:sz w:val="28"/>
          <w:szCs w:val="28"/>
          <w:lang w:eastAsia="ru-RU"/>
        </w:rPr>
        <w:t>выплачиваемая в соответствии с законодательством о занятости населения.</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Необходимость внесения предлагаемых данным Законом Иркутской области изменений обусловлена вступлением в силу Федерального закона от 28 июня 2021 года № 219-ФЗ «О внесении изменений в Закон Российской Федерации «О занятости населения в Российской Федерации» и статью 21 Федерального закона «О социальной защите инвалидов в Российской Федерации», которым из перечня гарантий социальной поддержки безработных исключена выплата стипендии в период прохождения ими профессионального обучения и получения дополнительного профессионального образования по направлению органов службы занятости, в том числе в период временной нетрудоспособности.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С 1 июля 2021 года в соответствии со статьей 23 Закона Российской Федерации от 19 апреля 1991 года № 1032-1 «О занятости населения в Российской Федерации» (в редакции указанного Федерального закона) в период прохождения профессионального обучения и получения дополнительного профессионального образования по направлению органов службы занятости за безработными гражданами сохраняется право на получение пособия по безработице.</w:t>
      </w:r>
    </w:p>
    <w:p w:rsidR="00CD0DF8" w:rsidRPr="004D248B"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 xml:space="preserve">30. Закон Иркутской области </w:t>
      </w:r>
      <w:r w:rsidR="004249DA">
        <w:rPr>
          <w:rFonts w:ascii="Times New Roman" w:eastAsia="Times New Roman" w:hAnsi="Times New Roman"/>
          <w:sz w:val="28"/>
          <w:szCs w:val="28"/>
          <w:lang w:eastAsia="ru-RU"/>
        </w:rPr>
        <w:t xml:space="preserve">от 10 января 2022 года № 7-ОЗ </w:t>
      </w:r>
      <w:r w:rsidRPr="00875FAE">
        <w:rPr>
          <w:rFonts w:ascii="Times New Roman" w:eastAsia="Times New Roman" w:hAnsi="Times New Roman"/>
          <w:sz w:val="28"/>
          <w:szCs w:val="28"/>
          <w:lang w:eastAsia="ru-RU"/>
        </w:rPr>
        <w:t>«О внесении изменений в отдельные законы Иркутской области»</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Данным Законом Иркутской области приводятся отдельные положения Закона Иркутской области от 5 марта 2010 года № 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(далее - Закон № 7-ОЗ), касающиеся полномочий Правительства Иркутской области в сфере содействия физическому, интеллектуальному, психическому, духовному и нравственному развитию детей, в соответствие с федеральным законодательством.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lastRenderedPageBreak/>
        <w:t xml:space="preserve">В частности, в связи с принятием Федерального закона от 1 июля </w:t>
      </w:r>
      <w:r w:rsidR="004249DA">
        <w:rPr>
          <w:rFonts w:ascii="Times New Roman" w:eastAsia="Times New Roman" w:hAnsi="Times New Roman"/>
          <w:sz w:val="28"/>
          <w:szCs w:val="28"/>
          <w:lang w:eastAsia="ru-RU"/>
        </w:rPr>
        <w:br/>
      </w:r>
      <w:r w:rsidRPr="004D248B">
        <w:rPr>
          <w:rFonts w:ascii="Times New Roman" w:eastAsia="Times New Roman" w:hAnsi="Times New Roman"/>
          <w:sz w:val="28"/>
          <w:szCs w:val="28"/>
          <w:lang w:eastAsia="ru-RU"/>
        </w:rPr>
        <w:t>2021 года № 264-ФЗ «О внесении изменений в статью 4 Федерального закона «О защите детей от информации, причиняющей вред их здоровью и развитию» рассматриваемым Законом Иркутской области уточняются предусмотренные статьей 6 Закона № 7-ОЗ полномочия Правительства Иркутской области в части разработки, утверждения и реализации перечня региональных мероприятий, направленных на обеспечение информационной безопасности детей, производство информационной продукции для детей и оборот информационной продукции.</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Кроме того, с учетом принятого Федерального закона от 1 мая 2019 года № 87-ФЗ «О внесении изменений в Федеральный закон «Об общих принципах организации местного самоуправления в Российской Федерации» в рамках установленного им переходного периода рассматриваемым Законом включены в перечень муниципальных образований Иркутской области, на территории которых распространяется предусмотренное Законом № 7-ОЗ правовое регулирование, муниципальные округа.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Данным Законом Иркутской области также вносятся изменения в Закон Иркутской области от 10 июля 2014 года № 91-ОЗ «Об отдельных вопросах образования в Иркутской области» (далее – Закон области № 91-ОЗ).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Корректировка положений статьи 10 Закона области № 91-ОЗ обусловлена вступлением в силу изменений в статью 35 Федерального закона от </w:t>
      </w:r>
      <w:r w:rsidR="004249DA">
        <w:rPr>
          <w:rFonts w:ascii="Times New Roman" w:eastAsia="Times New Roman" w:hAnsi="Times New Roman"/>
          <w:sz w:val="28"/>
          <w:szCs w:val="28"/>
          <w:lang w:eastAsia="ru-RU"/>
        </w:rPr>
        <w:br/>
      </w:r>
      <w:r w:rsidRPr="004D248B">
        <w:rPr>
          <w:rFonts w:ascii="Times New Roman" w:eastAsia="Times New Roman" w:hAnsi="Times New Roman"/>
          <w:sz w:val="28"/>
          <w:szCs w:val="28"/>
          <w:lang w:eastAsia="ru-RU"/>
        </w:rPr>
        <w:t>29 декабря 2012 года № 273-ФЗ «Об образовании в Российской Федерации» (далее - Федеральный закон № 273-ФЗ), внесенных Федеральным законом от 30 декабря 2020 года № 517-ФЗ «О внесении изменений в Федеральный закон «Об образовании в Российской Федерации» и отдельные законодательные акты Российской Федерации» и устанавливающих, что обучающимся за счет средств соответствующих бюджетов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 в пределах федеральных государственных образовательных стандартов, федеральных государственных требований, образовательных стандартов и требований, устанавливаемых образовательными организациями высшего образования (ранее - в пределах федеральных государственных образовательных стандартов, образовательных стандартов).</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Законом Иркутской области также изменяется установленный частью 2 статьи 9.3 Закона области № 91-ОЗ срок внесения в Законодательное Собрание Иркутской области Губернатором Иркутской области проекта закона Иркутской области, определяющего нормативы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Иркутской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w:t>
      </w:r>
      <w:r w:rsidRPr="004D248B">
        <w:rPr>
          <w:rFonts w:ascii="Times New Roman" w:eastAsia="Times New Roman" w:hAnsi="Times New Roman"/>
          <w:sz w:val="28"/>
          <w:szCs w:val="28"/>
          <w:lang w:eastAsia="ru-RU"/>
        </w:rPr>
        <w:lastRenderedPageBreak/>
        <w:t>разовательных организациях в Иркутской области, - с 1 июня на 1 июля текущего года.</w:t>
      </w:r>
    </w:p>
    <w:p w:rsidR="00CD0DF8" w:rsidRPr="004D248B"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 xml:space="preserve">31. Закон Иркутской области </w:t>
      </w:r>
      <w:r w:rsidR="004249DA">
        <w:rPr>
          <w:rFonts w:ascii="Times New Roman" w:eastAsia="Times New Roman" w:hAnsi="Times New Roman"/>
          <w:sz w:val="28"/>
          <w:szCs w:val="28"/>
          <w:lang w:eastAsia="ru-RU"/>
        </w:rPr>
        <w:t xml:space="preserve">от 10 января 2022 № 2-ОЗ </w:t>
      </w:r>
      <w:r w:rsidRPr="00875FAE">
        <w:rPr>
          <w:rFonts w:ascii="Times New Roman" w:eastAsia="Times New Roman" w:hAnsi="Times New Roman"/>
          <w:sz w:val="28"/>
          <w:szCs w:val="28"/>
          <w:lang w:eastAsia="ru-RU"/>
        </w:rPr>
        <w:t>«О внесении изменения в статью 4 Закона Иркутской области «Об объектах культурного наследия (памятниках истории и культуры) народов Российской Федерации в Иркутской области»</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Данным Законом Иркутской области</w:t>
      </w:r>
      <w:r w:rsidR="00DB5C63">
        <w:rPr>
          <w:rFonts w:ascii="Times New Roman" w:eastAsia="Times New Roman" w:hAnsi="Times New Roman"/>
          <w:sz w:val="28"/>
          <w:szCs w:val="28"/>
          <w:lang w:eastAsia="ru-RU"/>
        </w:rPr>
        <w:t xml:space="preserve"> </w:t>
      </w:r>
      <w:r w:rsidRPr="004D248B">
        <w:rPr>
          <w:rFonts w:ascii="Times New Roman" w:eastAsia="Times New Roman" w:hAnsi="Times New Roman"/>
          <w:sz w:val="28"/>
          <w:szCs w:val="28"/>
          <w:lang w:eastAsia="ru-RU"/>
        </w:rPr>
        <w:t xml:space="preserve">приводятся положения статьи 4 Закона Иркутской области от 23 июля 2008 года № 57-оз «Об объектах культурного наследия (памятниках истории и культуры) народов Российской Федерации в Иркутской области» (далее – Закон области № 57-оз) в соответствие с федеральным законодательством в связи с вступлением в силу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(далее </w:t>
      </w:r>
      <w:r w:rsidR="004249DA">
        <w:rPr>
          <w:rFonts w:ascii="Times New Roman" w:eastAsia="Times New Roman" w:hAnsi="Times New Roman"/>
          <w:sz w:val="28"/>
          <w:szCs w:val="28"/>
          <w:lang w:eastAsia="ru-RU"/>
        </w:rPr>
        <w:t xml:space="preserve">- Федеральный закон № 170-ФЗ), в результате чего </w:t>
      </w:r>
      <w:r w:rsidRPr="004D248B">
        <w:rPr>
          <w:rFonts w:ascii="Times New Roman" w:eastAsia="Times New Roman" w:hAnsi="Times New Roman"/>
          <w:sz w:val="28"/>
          <w:szCs w:val="28"/>
          <w:lang w:eastAsia="ru-RU"/>
        </w:rPr>
        <w:t xml:space="preserve">к полномочиям Правительства Иркутской области отнесено установление порядка организации и осуществления регионального государственного контроля (надзора) в области охраны объектов культурного наследия (в прежней редакции - государственного надзора). Указанное изменение соответствует пункту 4 части 2 статьи 9.2 Федерального закона </w:t>
      </w:r>
      <w:r w:rsidR="0051530A">
        <w:rPr>
          <w:rFonts w:ascii="Times New Roman" w:eastAsia="Times New Roman" w:hAnsi="Times New Roman"/>
          <w:sz w:val="28"/>
          <w:szCs w:val="28"/>
          <w:lang w:eastAsia="ru-RU"/>
        </w:rPr>
        <w:br/>
      </w:r>
      <w:r w:rsidRPr="004D248B">
        <w:rPr>
          <w:rFonts w:ascii="Times New Roman" w:eastAsia="Times New Roman" w:hAnsi="Times New Roman"/>
          <w:sz w:val="28"/>
          <w:szCs w:val="28"/>
          <w:lang w:eastAsia="ru-RU"/>
        </w:rPr>
        <w:t>№ 73-ФЗ (в редакции Федерального закона № 170-ФЗ).</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Кроме того, Закон области № 57-оз дополняется нормой, согласно которой региональный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осуществляется областным органом охраны объектов культурного наследия.</w:t>
      </w:r>
    </w:p>
    <w:p w:rsidR="00CD0DF8" w:rsidRPr="004D248B"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 xml:space="preserve">32. Закон Иркутской области </w:t>
      </w:r>
      <w:r w:rsidR="004249DA">
        <w:rPr>
          <w:rFonts w:ascii="Times New Roman" w:eastAsia="Times New Roman" w:hAnsi="Times New Roman"/>
          <w:sz w:val="28"/>
          <w:szCs w:val="28"/>
          <w:lang w:eastAsia="ru-RU"/>
        </w:rPr>
        <w:t xml:space="preserve">от 29 декабря 2021 года № 136-ОЗ </w:t>
      </w:r>
      <w:r w:rsidRPr="00875FAE">
        <w:rPr>
          <w:rFonts w:ascii="Times New Roman" w:eastAsia="Times New Roman" w:hAnsi="Times New Roman"/>
          <w:sz w:val="28"/>
          <w:szCs w:val="28"/>
          <w:lang w:eastAsia="ru-RU"/>
        </w:rPr>
        <w:t>«О внесении изменений в приложения к Закону Иркутской области «О наделении органов местного самоуправления отдельными областными государственными полномочиями в сфере труда»</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Данным Законом Иркутской области внесены изменения в</w:t>
      </w:r>
      <w:r w:rsidR="00DB5C63">
        <w:rPr>
          <w:rFonts w:ascii="Times New Roman" w:eastAsia="Times New Roman" w:hAnsi="Times New Roman"/>
          <w:sz w:val="28"/>
          <w:szCs w:val="28"/>
          <w:lang w:eastAsia="ru-RU"/>
        </w:rPr>
        <w:t xml:space="preserve"> </w:t>
      </w:r>
      <w:r w:rsidRPr="004D248B">
        <w:rPr>
          <w:rFonts w:ascii="Times New Roman" w:eastAsia="Times New Roman" w:hAnsi="Times New Roman"/>
          <w:sz w:val="28"/>
          <w:szCs w:val="28"/>
          <w:lang w:eastAsia="ru-RU"/>
        </w:rPr>
        <w:t xml:space="preserve">пункт 4 приложения 2 к Закону Иркутской области от 24 июля 2008 года № 63-оз «О наделении органов местного самоуправления отдельными областными государственными полномочиями в сфере труда» (далее – Закон области </w:t>
      </w:r>
      <w:r w:rsidR="00DB5C63">
        <w:rPr>
          <w:rFonts w:ascii="Times New Roman" w:eastAsia="Times New Roman" w:hAnsi="Times New Roman"/>
          <w:sz w:val="28"/>
          <w:szCs w:val="28"/>
          <w:lang w:eastAsia="ru-RU"/>
        </w:rPr>
        <w:br/>
      </w:r>
      <w:r w:rsidRPr="004D248B">
        <w:rPr>
          <w:rFonts w:ascii="Times New Roman" w:eastAsia="Times New Roman" w:hAnsi="Times New Roman"/>
          <w:sz w:val="28"/>
          <w:szCs w:val="28"/>
          <w:lang w:eastAsia="ru-RU"/>
        </w:rPr>
        <w:t>№ 63-оз), согласно которым изменяется нормативная численность муниципальных служащих, исполняющих областные государственные полномочия в сфере труда, в целях расчета субвенции на осуществление органами местного самоуправления областных государственных полномочий.</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В соответствии с данными изменениями нормативная численность муниципальных служащих, исполняющих областные государственные полномочия в сфере труда, определяется из расчета: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lastRenderedPageBreak/>
        <w:t xml:space="preserve">1) не более чем 1 штатная единица - при численности занятого в экономике соответствующего муниципального образования населения до 40 тысяч человек (в предыдущей редакции Закона области № 63-оз до 50 тысяч человек);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2) не более чем 2 штатные единицы - при численности занятого в экономике соответствующего муниципального образования населения от 40 до </w:t>
      </w:r>
      <w:r w:rsidR="00DB5C63">
        <w:rPr>
          <w:rFonts w:ascii="Times New Roman" w:eastAsia="Times New Roman" w:hAnsi="Times New Roman"/>
          <w:sz w:val="28"/>
          <w:szCs w:val="28"/>
          <w:lang w:eastAsia="ru-RU"/>
        </w:rPr>
        <w:br/>
      </w:r>
      <w:r w:rsidRPr="004D248B">
        <w:rPr>
          <w:rFonts w:ascii="Times New Roman" w:eastAsia="Times New Roman" w:hAnsi="Times New Roman"/>
          <w:sz w:val="28"/>
          <w:szCs w:val="28"/>
          <w:lang w:eastAsia="ru-RU"/>
        </w:rPr>
        <w:t xml:space="preserve">120 тысяч человек (в предыдущей редакции Закона области № 63-оз от 50 до 120 тысяч человек).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Кроме того, рассматриваемым Законом Иркутской области излагается в новой редакции приложение 1 к Закону области № 63-оз. Указанные изменения направлены на приведение в соответствие наименований муниципальных образований Иркутской области с уставами муниципальных образований Иркутской области.</w:t>
      </w:r>
    </w:p>
    <w:p w:rsidR="00CD0DF8" w:rsidRPr="00875FAE"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33. Закон Иркутской области</w:t>
      </w:r>
      <w:r w:rsidR="004249DA">
        <w:rPr>
          <w:rFonts w:ascii="Times New Roman" w:eastAsia="Times New Roman" w:hAnsi="Times New Roman"/>
          <w:sz w:val="28"/>
          <w:szCs w:val="28"/>
          <w:lang w:eastAsia="ru-RU"/>
        </w:rPr>
        <w:t xml:space="preserve"> от 10 января 2022 года №6-ОЗ</w:t>
      </w:r>
      <w:r w:rsidRPr="00875FAE">
        <w:rPr>
          <w:rFonts w:ascii="Times New Roman" w:eastAsia="Times New Roman" w:hAnsi="Times New Roman"/>
          <w:sz w:val="28"/>
          <w:szCs w:val="28"/>
          <w:lang w:eastAsia="ru-RU"/>
        </w:rPr>
        <w:t xml:space="preserve"> «О внесении изменений и статьи 5 и 9 Закона Иркутской области «О государственной поддержке культуры в Иркутской области» (№ ПЗ-944)</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Указанным Законом Иркутской области внесены изменения в статьи 5 и 9 Закона Иркутской области от 29 декабря 2007 года № 154-оз «О государственной поддержке Иркутской области», предусматривающие снятие ограничения на получение финансовой поддержки деятельности государственных и муниципальных учреждений культуры и искусства за счет средств областного бюджета в виде грантов в форме субсидий.</w:t>
      </w:r>
    </w:p>
    <w:p w:rsidR="00CD0DF8" w:rsidRPr="004D248B"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 xml:space="preserve">34. Закон Иркутской области </w:t>
      </w:r>
      <w:r w:rsidR="004249DA">
        <w:rPr>
          <w:rFonts w:ascii="Times New Roman" w:eastAsia="Times New Roman" w:hAnsi="Times New Roman"/>
          <w:sz w:val="28"/>
          <w:szCs w:val="28"/>
          <w:lang w:eastAsia="ru-RU"/>
        </w:rPr>
        <w:t xml:space="preserve">от 10 января 2022 года № 3-ОЗ </w:t>
      </w:r>
      <w:r w:rsidRPr="00875FAE">
        <w:rPr>
          <w:rFonts w:ascii="Times New Roman" w:eastAsia="Times New Roman" w:hAnsi="Times New Roman"/>
          <w:sz w:val="28"/>
          <w:szCs w:val="28"/>
          <w:lang w:eastAsia="ru-RU"/>
        </w:rPr>
        <w:t>«О внесении изменений в статьи 1 и 2 Закона Иркутской области «Об отдельных вопросах квотирования рабочих мест для инвалидов в Иркутской области» (№ ПЗ-930)</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Данным Законом Иркутской области приведены положения Закона Иркутской области от 29 мая 2009 года № 27-ОЗ «Об отдельных вопросах квотирования рабочих мест для инвалидов в Иркутской области» (далее - Закон № 27-ОЗ) в соответствие с федеральным законодательством в связи с вступлением в силу Федерального закона от 28 июня 2021 года № 219-ФЗ «О внесении изменений в Закон Российской Федерации «О занятости населения в Российской Федерации» и статью 21 Федерального закона «О социальной защите инвалидов в Российской Федерации» (далее - Федеральный закон </w:t>
      </w:r>
      <w:r w:rsidR="00DB5C63">
        <w:rPr>
          <w:rFonts w:ascii="Times New Roman" w:eastAsia="Times New Roman" w:hAnsi="Times New Roman"/>
          <w:sz w:val="28"/>
          <w:szCs w:val="28"/>
          <w:lang w:eastAsia="ru-RU"/>
        </w:rPr>
        <w:br/>
      </w:r>
      <w:r w:rsidRPr="004D248B">
        <w:rPr>
          <w:rFonts w:ascii="Times New Roman" w:eastAsia="Times New Roman" w:hAnsi="Times New Roman"/>
          <w:sz w:val="28"/>
          <w:szCs w:val="28"/>
          <w:lang w:eastAsia="ru-RU"/>
        </w:rPr>
        <w:t xml:space="preserve">№ 219-ФЗ).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Так, с 1 марта 2022 года вступят в силу положения, исключающие регулирование общественных отношений, связанных с квотированием рабочих мест для инвалидов, из Федерального закона от 24 ноября 1995 года № 181-ФЗ «О социальной защите инвалидов в Российской Федерации». С указанной даты данные общественные отношения отнесены к предмету правового регулирования Закона Российской Федерации от 19 апреля 1991 года </w:t>
      </w:r>
      <w:r w:rsidR="00DB5C63">
        <w:rPr>
          <w:rFonts w:ascii="Times New Roman" w:eastAsia="Times New Roman" w:hAnsi="Times New Roman"/>
          <w:sz w:val="28"/>
          <w:szCs w:val="28"/>
          <w:lang w:eastAsia="ru-RU"/>
        </w:rPr>
        <w:br/>
      </w:r>
      <w:r w:rsidRPr="004D248B">
        <w:rPr>
          <w:rFonts w:ascii="Times New Roman" w:eastAsia="Times New Roman" w:hAnsi="Times New Roman"/>
          <w:sz w:val="28"/>
          <w:szCs w:val="28"/>
          <w:lang w:eastAsia="ru-RU"/>
        </w:rPr>
        <w:t xml:space="preserve">№ 1032-1 «О занятости населения в Российской Федерации» (далее – Закон о занятости).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lastRenderedPageBreak/>
        <w:t xml:space="preserve">В этой связи рассматриваемым Законом Иркутской области внесены изменения в статью 1 Закона № 27-ОЗ, предусматривающие корректировку правовой основы предмета правового регулирования данного закона.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Кроме того, Законом Иркутской области отдельные нормы статьи 2 Закона № 27-ОЗ излагаются в новой редакции в соответствии со статьей 132 Закона о занятости в редакции Федерального закона № 219-ФЗ.</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Данный Закон Иркутской области вступает в силу с 1 марта 2022 года.</w:t>
      </w:r>
    </w:p>
    <w:p w:rsidR="00CD0DF8" w:rsidRPr="004D248B"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 xml:space="preserve">35. Закон Иркутской области </w:t>
      </w:r>
      <w:r w:rsidR="004249DA">
        <w:rPr>
          <w:rFonts w:ascii="Times New Roman" w:eastAsia="Times New Roman" w:hAnsi="Times New Roman"/>
          <w:sz w:val="28"/>
          <w:szCs w:val="28"/>
          <w:lang w:eastAsia="ru-RU"/>
        </w:rPr>
        <w:t xml:space="preserve">от 10 января 2022 года № 1-ОЗ </w:t>
      </w:r>
      <w:r w:rsidRPr="00875FAE">
        <w:rPr>
          <w:rFonts w:ascii="Times New Roman" w:eastAsia="Times New Roman" w:hAnsi="Times New Roman"/>
          <w:sz w:val="28"/>
          <w:szCs w:val="28"/>
          <w:lang w:eastAsia="ru-RU"/>
        </w:rPr>
        <w:t>«О внесении изменений в Закон Иркутской области «О наделении органов местного самоуправления областными государственными полномочиями по обеспечению бесплатным двухразовым питанием детей-инвалидов»</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Принятые данным Законом Иркутской области изменения направлены на приведение отдельных норм Закона Иркутской области от 6 декабря 2019 года № 121-ОЗ «О наделении органов местного самоуправления областными государственными полномочиями по обеспечению бесплатным двухразовым питанием детей-инвалидов» в соответствие с положениями Закона Иркутской области от 7 июня 2021 года № 38-ОЗ «Об обеспечении бесплатным питанием обучающихся общеобразовательных организаций в Иркутской области», а также Закона Иркутской области от 7 июня 2021 года № 47-</w:t>
      </w:r>
      <w:r w:rsidR="004249DA">
        <w:rPr>
          <w:rFonts w:ascii="Times New Roman" w:eastAsia="Times New Roman" w:hAnsi="Times New Roman"/>
          <w:sz w:val="28"/>
          <w:szCs w:val="28"/>
          <w:lang w:eastAsia="ru-RU"/>
        </w:rPr>
        <w:t>ОЗ</w:t>
      </w:r>
      <w:r w:rsidRPr="004D248B">
        <w:rPr>
          <w:rFonts w:ascii="Times New Roman" w:eastAsia="Times New Roman" w:hAnsi="Times New Roman"/>
          <w:sz w:val="28"/>
          <w:szCs w:val="28"/>
          <w:lang w:eastAsia="ru-RU"/>
        </w:rPr>
        <w:t xml:space="preserve"> «О внесении изменений в отдельные законы Иркутской области», которыми внесены изменения в законодательство Иркутской области в части регулирования правоотношений, связанных с обеспечением бесплатным двухразовым питанием детей-инвалидов, обучающихся в общеобразовательных организациях.</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Указанный Закон Иркутской области вступает в силу через десять календарных дней после дня его официального опубликования и распространяется на правоотношения, возникшие с 1 сентября 2021 года.</w:t>
      </w:r>
    </w:p>
    <w:p w:rsidR="00CD0DF8" w:rsidRPr="004D248B" w:rsidRDefault="00CD0DF8" w:rsidP="00CD0DF8">
      <w:pPr>
        <w:ind w:firstLine="567"/>
        <w:jc w:val="both"/>
        <w:rPr>
          <w:rFonts w:ascii="Times New Roman" w:eastAsia="Times New Roman" w:hAnsi="Times New Roman"/>
          <w:sz w:val="28"/>
          <w:szCs w:val="28"/>
          <w:lang w:eastAsia="ru-RU"/>
        </w:rPr>
      </w:pPr>
      <w:r w:rsidRPr="00875FAE">
        <w:rPr>
          <w:rFonts w:ascii="Times New Roman" w:eastAsia="Times New Roman" w:hAnsi="Times New Roman"/>
          <w:sz w:val="28"/>
          <w:szCs w:val="28"/>
          <w:lang w:eastAsia="ru-RU"/>
        </w:rPr>
        <w:t>36.</w:t>
      </w:r>
      <w:r w:rsidRPr="00875FAE">
        <w:rPr>
          <w:rFonts w:ascii="Times New Roman" w:eastAsia="Times New Roman" w:hAnsi="Times New Roman"/>
          <w:lang w:eastAsia="ru-RU"/>
        </w:rPr>
        <w:t xml:space="preserve"> </w:t>
      </w:r>
      <w:r w:rsidRPr="00875FAE">
        <w:rPr>
          <w:rFonts w:ascii="Times New Roman" w:eastAsia="Times New Roman" w:hAnsi="Times New Roman"/>
          <w:sz w:val="28"/>
          <w:szCs w:val="28"/>
          <w:lang w:eastAsia="ru-RU"/>
        </w:rPr>
        <w:t xml:space="preserve">Закон Иркутской </w:t>
      </w:r>
      <w:r w:rsidRPr="004249DA">
        <w:rPr>
          <w:rFonts w:ascii="Times New Roman" w:eastAsia="Times New Roman" w:hAnsi="Times New Roman"/>
          <w:sz w:val="28"/>
          <w:szCs w:val="28"/>
          <w:lang w:eastAsia="ru-RU"/>
        </w:rPr>
        <w:t xml:space="preserve">области </w:t>
      </w:r>
      <w:r w:rsidR="004249DA" w:rsidRPr="004249DA">
        <w:rPr>
          <w:rFonts w:ascii="Times New Roman" w:eastAsia="Times New Roman" w:hAnsi="Times New Roman"/>
          <w:sz w:val="28"/>
          <w:szCs w:val="28"/>
          <w:lang w:eastAsia="ru-RU"/>
        </w:rPr>
        <w:t>от 21 декабря 2021 года № 135-ОЗ</w:t>
      </w:r>
      <w:r w:rsidR="004249DA">
        <w:rPr>
          <w:rFonts w:ascii="Times New Roman" w:eastAsia="Times New Roman" w:hAnsi="Times New Roman"/>
          <w:lang w:eastAsia="ru-RU"/>
        </w:rPr>
        <w:t xml:space="preserve"> </w:t>
      </w:r>
      <w:r w:rsidRPr="00875FAE">
        <w:rPr>
          <w:rFonts w:ascii="Times New Roman" w:eastAsia="Times New Roman" w:hAnsi="Times New Roman"/>
          <w:sz w:val="28"/>
          <w:szCs w:val="28"/>
          <w:lang w:eastAsia="ru-RU"/>
        </w:rPr>
        <w:t>«О дополнительной мере социальной поддержки в Иркутской области лиц из числа детей-сирот и детей, оставшихся без попечения родителей,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w:t>
      </w:r>
      <w:r w:rsidR="005654D2">
        <w:rPr>
          <w:rFonts w:ascii="Times New Roman" w:eastAsia="Times New Roman" w:hAnsi="Times New Roman"/>
          <w:sz w:val="28"/>
          <w:szCs w:val="28"/>
          <w:lang w:eastAsia="ru-RU"/>
        </w:rPr>
        <w:t xml:space="preserve"> приобретение жилого помещения»</w:t>
      </w:r>
      <w:r>
        <w:rPr>
          <w:rFonts w:ascii="Times New Roman" w:eastAsia="Times New Roman" w:hAnsi="Times New Roman"/>
          <w:sz w:val="28"/>
          <w:szCs w:val="28"/>
          <w:lang w:eastAsia="ru-RU"/>
        </w:rPr>
        <w:t>.</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Указанный Закон Иркутской области устанавливает на территории Иркутской области дополнительную меру социальной поддержки лиц из числа детей-сирот и детей, оставшихся без попечения родителей,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 приобретение жилого помещения (далее - социальная выплата).</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Согласно данному Закону Иркутской области право на социальную выплату имеют граждане, отвечающие в совокупности следующим условиям: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lastRenderedPageBreak/>
        <w:t xml:space="preserve">1) гражданин включен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специализированного жилищного фонда Иркутской области в соответствии с Законом Иркутской области от 28 декабря 2012 года № 164-ОЗ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(далее - Закон области № 164-ОЗ);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 xml:space="preserve">2) гражданину не предоставлено благоустроенное жилое помещение специализированного жилищного фонда Иркутской области в соответствии с Законом области № 164-ОЗ; </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3) гражданин осуществляет трудовую деятельность на основании трудового договора (служебного контракта), деятельность без образования юридического лица в качестве индивидуального предпринимателя либо иную деятельность, осуществляемую по договорам гражданско-правового характера, и имеет ребенка (детей), в том числе усыновленного (усыновленных), удочеренного (удочеренных), и проживает совместно с ним (ними), либо гражданин не осуществляет трудовую деятельность и имеет ребенка (детей) в возрасте до трех лет, либо ребенка-инвалида и пр</w:t>
      </w:r>
      <w:r w:rsidR="002F2A5E">
        <w:rPr>
          <w:rFonts w:ascii="Times New Roman" w:eastAsia="Times New Roman" w:hAnsi="Times New Roman"/>
          <w:sz w:val="28"/>
          <w:szCs w:val="28"/>
          <w:lang w:eastAsia="ru-RU"/>
        </w:rPr>
        <w:t>оживает совместно с ним (ними);</w:t>
      </w:r>
    </w:p>
    <w:p w:rsidR="00CD0DF8" w:rsidRPr="004D248B" w:rsidRDefault="00CD0DF8" w:rsidP="00CD0DF8">
      <w:pPr>
        <w:ind w:firstLine="567"/>
        <w:jc w:val="both"/>
        <w:rPr>
          <w:rFonts w:ascii="Times New Roman" w:eastAsia="Times New Roman" w:hAnsi="Times New Roman"/>
          <w:sz w:val="28"/>
          <w:szCs w:val="28"/>
          <w:lang w:eastAsia="ru-RU"/>
        </w:rPr>
      </w:pPr>
      <w:r w:rsidRPr="004D248B">
        <w:rPr>
          <w:rFonts w:ascii="Times New Roman" w:eastAsia="Times New Roman" w:hAnsi="Times New Roman"/>
          <w:sz w:val="28"/>
          <w:szCs w:val="28"/>
          <w:lang w:eastAsia="ru-RU"/>
        </w:rPr>
        <w:t>4) отсутствует вступившее в законную силу решение суда о предоставлении гражданину благоустроенного жилого помещения специализированного жилищного фонда Иркутской области в соответствии с Законом области № 164-ОЗ</w:t>
      </w:r>
      <w:r>
        <w:rPr>
          <w:rFonts w:ascii="Times New Roman" w:eastAsia="Times New Roman" w:hAnsi="Times New Roman"/>
          <w:sz w:val="28"/>
          <w:szCs w:val="28"/>
          <w:lang w:eastAsia="ru-RU"/>
        </w:rPr>
        <w:t>.</w:t>
      </w:r>
      <w:r w:rsidRPr="004D248B">
        <w:rPr>
          <w:rFonts w:ascii="Times New Roman" w:eastAsia="Times New Roman" w:hAnsi="Times New Roman"/>
          <w:sz w:val="28"/>
          <w:szCs w:val="28"/>
          <w:lang w:eastAsia="ru-RU"/>
        </w:rPr>
        <w:t xml:space="preserve"> </w:t>
      </w:r>
    </w:p>
    <w:p w:rsidR="00B2254B" w:rsidRDefault="00CD0DF8" w:rsidP="00CD0DF8">
      <w:pPr>
        <w:ind w:firstLine="709"/>
        <w:jc w:val="both"/>
        <w:rPr>
          <w:rFonts w:ascii="Times New Roman" w:hAnsi="Times New Roman"/>
          <w:sz w:val="28"/>
          <w:szCs w:val="28"/>
          <w:lang w:eastAsia="ru-RU"/>
        </w:rPr>
      </w:pPr>
      <w:r w:rsidRPr="004D248B">
        <w:rPr>
          <w:rFonts w:ascii="Times New Roman" w:eastAsia="Times New Roman" w:hAnsi="Times New Roman"/>
          <w:sz w:val="28"/>
          <w:szCs w:val="28"/>
          <w:lang w:eastAsia="ru-RU"/>
        </w:rPr>
        <w:t>Организация предоставления социальной выплаты осуществляется уполномоченным органом.</w:t>
      </w:r>
    </w:p>
    <w:p w:rsidR="00B6059A" w:rsidRPr="008E3FE3" w:rsidRDefault="00B6059A" w:rsidP="00026029">
      <w:pPr>
        <w:ind w:firstLine="709"/>
        <w:rPr>
          <w:rFonts w:ascii="Times New Roman" w:hAnsi="Times New Roman"/>
          <w:sz w:val="28"/>
          <w:szCs w:val="28"/>
        </w:rPr>
      </w:pPr>
    </w:p>
    <w:p w:rsidR="00986C55" w:rsidRPr="004431E1" w:rsidRDefault="00986C55" w:rsidP="00026029">
      <w:pPr>
        <w:pStyle w:val="2"/>
        <w:jc w:val="center"/>
        <w:rPr>
          <w:rFonts w:ascii="Times New Roman" w:hAnsi="Times New Roman"/>
          <w:i w:val="0"/>
        </w:rPr>
      </w:pPr>
      <w:bookmarkStart w:id="5" w:name="_Toc100821115"/>
      <w:r w:rsidRPr="004431E1">
        <w:rPr>
          <w:rFonts w:ascii="Times New Roman" w:hAnsi="Times New Roman"/>
          <w:i w:val="0"/>
        </w:rPr>
        <w:t>Законодательство об охране здоровья и социальной защите</w:t>
      </w:r>
      <w:bookmarkEnd w:id="5"/>
    </w:p>
    <w:p w:rsidR="00CD0DF8" w:rsidRPr="00413382" w:rsidRDefault="00CD0DF8" w:rsidP="00DB5C63">
      <w:pPr>
        <w:autoSpaceDE w:val="0"/>
        <w:autoSpaceDN w:val="0"/>
        <w:adjustRightInd w:val="0"/>
        <w:ind w:firstLine="709"/>
        <w:jc w:val="both"/>
        <w:rPr>
          <w:rFonts w:ascii="Times New Roman" w:eastAsia="Times New Roman" w:hAnsi="Times New Roman"/>
          <w:sz w:val="28"/>
          <w:szCs w:val="28"/>
          <w:lang w:eastAsia="ru-RU"/>
        </w:rPr>
      </w:pPr>
      <w:r w:rsidRPr="00413382">
        <w:rPr>
          <w:rFonts w:ascii="Times New Roman" w:eastAsia="Times New Roman" w:hAnsi="Times New Roman"/>
          <w:sz w:val="28"/>
          <w:szCs w:val="28"/>
          <w:lang w:eastAsia="ru-RU"/>
        </w:rPr>
        <w:t xml:space="preserve">1. Закон Иркутской области от 1 апреля 2021 года № 20-ОЗ «О внесении изменений в статью 11 Закона Иркутской области «О порядке создания и осуществления деятельности комиссий по делам несовершеннолетних и защите их прав в Иркутской области».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Законом Иркутской области в отношении членов комиссий по делам несовершеннолетних и защите их прав (за исключением председателя и ответственного секретаря комиссии), иных лиц предусматривается возможность их участия в заседаниях комиссий путем использования систем видеоконференц-связи. </w:t>
      </w:r>
    </w:p>
    <w:p w:rsidR="00CD0DF8" w:rsidRPr="00231E3E" w:rsidRDefault="00CD0DF8" w:rsidP="00DB5C63">
      <w:pPr>
        <w:autoSpaceDE w:val="0"/>
        <w:autoSpaceDN w:val="0"/>
        <w:adjustRightInd w:val="0"/>
        <w:ind w:firstLine="709"/>
        <w:jc w:val="both"/>
        <w:rPr>
          <w:rFonts w:ascii="Times New Roman" w:eastAsia="Times New Roman" w:hAnsi="Times New Roman"/>
          <w:sz w:val="28"/>
          <w:szCs w:val="28"/>
          <w:lang w:eastAsia="ru-RU"/>
        </w:rPr>
      </w:pPr>
      <w:r w:rsidRPr="00231E3E">
        <w:rPr>
          <w:rFonts w:ascii="Times New Roman" w:eastAsia="Times New Roman" w:hAnsi="Times New Roman"/>
          <w:sz w:val="28"/>
          <w:szCs w:val="28"/>
          <w:lang w:eastAsia="ru-RU"/>
        </w:rPr>
        <w:t xml:space="preserve">2. Закон Иркутской области от 2 апреля 2021 года № 24-ОЗ «О внесении изменений в Закон Иркутской области «О государственной социальной помощи отдельным категориям граждан в Иркутской области».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lastRenderedPageBreak/>
        <w:t xml:space="preserve">Законом Иркутской области скорректированы размеры и предельные размеры государственной социальной помощи, оказываемой единовременно и ежемесячно на основании социального контракта, в зависимости от мероприятий, предусмотренных программой социальной адаптации и направленных на преодоление получателем государственной социальной помощи трудной жизненной ситуации, с одновременной корректировкой перечня таких мероприятий.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К таким мероприятиям отнесены, в частности, поиск работы, осуществление индивидуальной предпринимательской деятельности, ведение личного подсобного хозяйства, а также прохождение в целях реализации данных мероприятий обучения.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Определено, что программой социальной адаптации могут также предусматриваться мероприятия, направленные на удовлетворение текущих потребностей получателя государственной социальной помощи в приобретении товаров первой необходимости,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стимулирования здорового образа жизни, для обеспечения потребностей семей в товарах и услугах дошкольного и школьного образования. </w:t>
      </w:r>
    </w:p>
    <w:p w:rsidR="00CD0DF8" w:rsidRPr="00231E3E" w:rsidRDefault="00CD0DF8" w:rsidP="00DB5C63">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w:t>
      </w:r>
      <w:r w:rsidRPr="00231E3E">
        <w:rPr>
          <w:rFonts w:ascii="Times New Roman" w:eastAsia="Times New Roman" w:hAnsi="Times New Roman"/>
          <w:sz w:val="28"/>
          <w:szCs w:val="28"/>
          <w:lang w:eastAsia="ru-RU"/>
        </w:rPr>
        <w:t>Закон Иркутской области от 2 апреля 2021 года № 26-ОЗ «О внесении изменений в статью 1 Закона Иркутской области «Об особенностях выплаты пособия на ребенка».</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Законом Иркутской области от 1 июня 2020 года № 47-ОЗ «Об особенностях выплаты пособия на ребенка» с 1 апреля 2020 года </w:t>
      </w:r>
      <w:r w:rsidRPr="004620D3">
        <w:rPr>
          <w:rFonts w:ascii="Times New Roman" w:eastAsia="Times New Roman" w:hAnsi="Times New Roman"/>
          <w:sz w:val="28"/>
          <w:szCs w:val="28"/>
          <w:lang w:eastAsia="ru-RU"/>
        </w:rPr>
        <w:br/>
        <w:t xml:space="preserve">до 31 декабря 2020 года включительно приостановлено действие нормы Закона Иркутской области от 17 декабря 2008 года № 130-оз «О пособии на ребенка в Иркутской области», согласно которой выплата пособия на ребенка осуществляется ежеквартально в последнем месяце текущего квартала.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Одновременно предусмотрено, что выплата пособия на ребенка в период с 1 апреля 2020 года по 31 декабря 2020 года осуществляется ежеквартально не позднее 25 числа первого месяца текущего квартала.</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Законом Иркутской области вышеуказанный порядок выплаты пособия на ребенка продлен до 31 декабря 2021 года.</w:t>
      </w:r>
    </w:p>
    <w:p w:rsidR="00CD0DF8" w:rsidRPr="005F7FD6" w:rsidRDefault="00CD0DF8" w:rsidP="00DB5C63">
      <w:pPr>
        <w:autoSpaceDE w:val="0"/>
        <w:autoSpaceDN w:val="0"/>
        <w:adjustRightInd w:val="0"/>
        <w:ind w:firstLine="709"/>
        <w:jc w:val="both"/>
        <w:rPr>
          <w:rFonts w:ascii="Times New Roman" w:eastAsia="Times New Roman" w:hAnsi="Times New Roman"/>
          <w:sz w:val="28"/>
          <w:szCs w:val="28"/>
          <w:lang w:eastAsia="ru-RU"/>
        </w:rPr>
      </w:pPr>
      <w:r w:rsidRPr="005F7FD6">
        <w:rPr>
          <w:rFonts w:ascii="Times New Roman" w:eastAsia="Times New Roman" w:hAnsi="Times New Roman"/>
          <w:sz w:val="28"/>
          <w:szCs w:val="28"/>
          <w:lang w:eastAsia="ru-RU"/>
        </w:rPr>
        <w:t>4. Закон Иркутской области от 2 апреля 2021 года № 27-ОЗ «О внесении изменений в отдельные законы Иркутской области».</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Федеральным законом от 1 марта 2020 года № 35-ФЗ «О внесении изменений в отдельные законодательные акты Российской Федерации по вопросам, связанным с распоряжением средствами материнского (семейного) капитала» внесены изменения в том числе в Федеральный закон от 27 июля 2010 года № 210-ФЗ «Об организации предоставления государственных и муниципальных услуг».</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Так, из перечня документов, которые гражданин обязан представить для получения мер социальной поддержки, исключаются: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документы о заработке гражданина;</w:t>
      </w:r>
    </w:p>
    <w:p w:rsidR="00CD0DF8"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lastRenderedPageBreak/>
        <w:t>- решения, заключения и разрешения, выдаваемые органами опеки и попечительства в соответствии с законодательством Российской Федерации об опеке и попечительстве.</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Законом Иркутской области в целях приведения областного законодательства в соответствие с названным Федеральным законом скорректированы нормы ряда законов Иркутской области, включающих положения, регламентирующие вопросы представления заявителями документов в целях получения тех или иных государственных услуг.</w:t>
      </w:r>
    </w:p>
    <w:p w:rsidR="00CD0DF8" w:rsidRPr="005F7FD6" w:rsidRDefault="00CD0DF8" w:rsidP="00DB5C63">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r w:rsidRPr="005F7FD6">
        <w:rPr>
          <w:rFonts w:ascii="Times New Roman" w:eastAsia="Times New Roman" w:hAnsi="Times New Roman"/>
          <w:sz w:val="28"/>
          <w:szCs w:val="28"/>
          <w:lang w:eastAsia="ru-RU"/>
        </w:rPr>
        <w:t xml:space="preserve">. Закон Иркутской области от 29 апреля 2021 года № 29-ОЗ «О внесении изменений в отдельные законы Иркутской области». </w:t>
      </w:r>
    </w:p>
    <w:p w:rsidR="00CD0DF8" w:rsidRPr="004620D3" w:rsidRDefault="00DB5C63" w:rsidP="00DB5C63">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D0DF8" w:rsidRPr="004620D3">
        <w:rPr>
          <w:rFonts w:ascii="Times New Roman" w:eastAsia="Times New Roman" w:hAnsi="Times New Roman"/>
          <w:sz w:val="28"/>
          <w:szCs w:val="28"/>
          <w:lang w:eastAsia="ru-RU"/>
        </w:rPr>
        <w:t xml:space="preserve">Федеральным законом от 28 ноября 2018 года № 442-ФЗ «О внесении изменений в статьи 159 и 160 Жилищного кодекса Российской Федерации» в том числе изменены условия предоставления компенсации расходов на оплату жилых помещений и коммунальных услуг, предусмотренные статьей 160 Жилищного кодекса Российской Федерации.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Так, факт отсутствия задолженности по оплате за жилое помещение и коммунальные услуги должен подтверждаться на основании вступившего в законную силу судебного решения. При этом информацию о наличии у граждан такой задолженности орган исполнительной власти субъекта Российской Федерации или управомоченное им учреждение должн</w:t>
      </w:r>
      <w:r w:rsidR="002F2A5E">
        <w:rPr>
          <w:rFonts w:ascii="Times New Roman" w:eastAsia="Times New Roman" w:hAnsi="Times New Roman"/>
          <w:sz w:val="28"/>
          <w:szCs w:val="28"/>
          <w:lang w:eastAsia="ru-RU"/>
        </w:rPr>
        <w:t>ы</w:t>
      </w:r>
      <w:r w:rsidRPr="004620D3">
        <w:rPr>
          <w:rFonts w:ascii="Times New Roman" w:eastAsia="Times New Roman" w:hAnsi="Times New Roman"/>
          <w:sz w:val="28"/>
          <w:szCs w:val="28"/>
          <w:lang w:eastAsia="ru-RU"/>
        </w:rPr>
        <w:t xml:space="preserve"> получать из государственной информационной системы жилищно-коммунального хозяйства.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Законом Иркутской области в целях приведения областного законодательства в соответствие с названным Федеральным законом скорректированы нормы ряда законов Иркутской области, предусматривающих предоставление отдельным категориям граждан мер социальной поддержки по оплате жилого помещения и коммунальных услуг.</w:t>
      </w:r>
    </w:p>
    <w:p w:rsidR="00CD0DF8" w:rsidRPr="005F7FD6" w:rsidRDefault="00CD0DF8" w:rsidP="00DB5C63">
      <w:pPr>
        <w:ind w:firstLine="709"/>
        <w:jc w:val="both"/>
        <w:rPr>
          <w:rFonts w:ascii="Times New Roman" w:eastAsia="Times New Roman" w:hAnsi="Times New Roman"/>
          <w:sz w:val="28"/>
          <w:szCs w:val="28"/>
          <w:lang w:eastAsia="ru-RU"/>
        </w:rPr>
      </w:pPr>
      <w:r w:rsidRPr="00FE5A80">
        <w:rPr>
          <w:rFonts w:ascii="Times New Roman" w:eastAsia="Times New Roman" w:hAnsi="Times New Roman"/>
          <w:sz w:val="28"/>
          <w:szCs w:val="28"/>
          <w:lang w:eastAsia="ru-RU"/>
        </w:rPr>
        <w:t>6.</w:t>
      </w:r>
      <w:r w:rsidRPr="005F7FD6">
        <w:rPr>
          <w:rFonts w:ascii="Times New Roman" w:eastAsia="Times New Roman" w:hAnsi="Times New Roman"/>
          <w:sz w:val="28"/>
          <w:szCs w:val="28"/>
          <w:lang w:eastAsia="ru-RU"/>
        </w:rPr>
        <w:t xml:space="preserve"> Закон Иркутской области от 29 апреля 2021 года № 30-ОЗ «О внесении изменений в Закон Иркутской области «О дополнительной мере социальной поддержки семей, имеющих детей, в Иркутской области».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Законом Иркутской области установлены новые направления распоряжения средствами (частью средств) областного материнского (семейного) капитала:</w:t>
      </w:r>
      <w:r w:rsidR="002F2A5E">
        <w:rPr>
          <w:rFonts w:ascii="Times New Roman" w:eastAsia="Times New Roman" w:hAnsi="Times New Roman"/>
          <w:sz w:val="28"/>
          <w:szCs w:val="28"/>
          <w:lang w:eastAsia="ru-RU"/>
        </w:rPr>
        <w:t xml:space="preserve"> </w:t>
      </w:r>
      <w:r w:rsidRPr="004620D3">
        <w:rPr>
          <w:rFonts w:ascii="Times New Roman" w:eastAsia="Times New Roman" w:hAnsi="Times New Roman"/>
          <w:sz w:val="28"/>
          <w:szCs w:val="28"/>
          <w:lang w:eastAsia="ru-RU"/>
        </w:rPr>
        <w:t>1) проведение ремонта жилого помещения. На указанные цели средства (часть средств) областного материнского (семейного) капитала направляются путем безналичного перечисления указанных средств на банковский счет, открытый лицом, получившим сертификат. Ремонт жилого помещения может осуществляться как гражданами самостоятельно, так и с привлечением индивидуальных предпринимателей без образования юридического лица либо организации, осуществляющей ремонт жилого помещения;</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2) приобретение земельного участка, осуществляемое гражданами посредством совершения любых не противоречащих закону сделок, путем безналичного перечисления указанных средств организации, осуществляющей отчуждение приобретаемого земельного участка, либо организации, в том </w:t>
      </w:r>
      <w:r w:rsidRPr="004620D3">
        <w:rPr>
          <w:rFonts w:ascii="Times New Roman" w:eastAsia="Times New Roman" w:hAnsi="Times New Roman"/>
          <w:sz w:val="28"/>
          <w:szCs w:val="28"/>
          <w:lang w:eastAsia="ru-RU"/>
        </w:rPr>
        <w:lastRenderedPageBreak/>
        <w:t xml:space="preserve">числе кредитной, предоставившей по кредитному договору (договору займа) денежные средства на указанные цели, либо физическому лицу, осуществляющему отчуждение приобретаемого земельного участка. </w:t>
      </w:r>
    </w:p>
    <w:p w:rsidR="00CD0DF8" w:rsidRPr="005F7FD6" w:rsidRDefault="00CD0DF8" w:rsidP="00DB5C63">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Pr="005F7FD6">
        <w:rPr>
          <w:rFonts w:ascii="Times New Roman" w:eastAsia="Times New Roman" w:hAnsi="Times New Roman"/>
          <w:sz w:val="28"/>
          <w:szCs w:val="28"/>
          <w:lang w:eastAsia="ru-RU"/>
        </w:rPr>
        <w:t xml:space="preserve">. Закон Иркутской области от 29 апреля 2021 года № 32-ОЗ «О внесении изменений в статью 7 Закона Иркутской области «О социальной поддержке в Иркутской области семей, имеющих детей». </w:t>
      </w:r>
    </w:p>
    <w:p w:rsidR="00CD0DF8" w:rsidRPr="004620D3" w:rsidRDefault="00DB5C63" w:rsidP="00DB5C63">
      <w:pPr>
        <w:autoSpaceDE w:val="0"/>
        <w:autoSpaceDN w:val="0"/>
        <w:adjustRightInd w:val="0"/>
        <w:ind w:firstLine="709"/>
        <w:jc w:val="both"/>
        <w:rPr>
          <w:rFonts w:ascii="Times New Roman" w:eastAsia="Calibri" w:hAnsi="Times New Roman"/>
          <w:sz w:val="28"/>
          <w:szCs w:val="28"/>
        </w:rPr>
      </w:pPr>
      <w:r>
        <w:rPr>
          <w:rFonts w:ascii="Times New Roman" w:eastAsia="Times New Roman" w:hAnsi="Times New Roman"/>
          <w:sz w:val="28"/>
          <w:szCs w:val="28"/>
          <w:lang w:eastAsia="ru-RU"/>
        </w:rPr>
        <w:t xml:space="preserve"> </w:t>
      </w:r>
      <w:r w:rsidR="00CD0DF8" w:rsidRPr="004620D3">
        <w:rPr>
          <w:rFonts w:ascii="Times New Roman" w:eastAsia="Times New Roman" w:hAnsi="Times New Roman"/>
          <w:sz w:val="28"/>
          <w:szCs w:val="28"/>
          <w:lang w:eastAsia="ru-RU"/>
        </w:rPr>
        <w:t xml:space="preserve">Законом Иркутской области </w:t>
      </w:r>
      <w:r w:rsidR="00CD0DF8" w:rsidRPr="004620D3">
        <w:rPr>
          <w:rFonts w:ascii="Times New Roman" w:eastAsia="Calibri" w:hAnsi="Times New Roman"/>
          <w:sz w:val="28"/>
          <w:szCs w:val="28"/>
        </w:rPr>
        <w:t xml:space="preserve">от 23 октября 2006 года № 63-оз «О социальной поддержке в Иркутской области семей, имеющих детей» предусмотрено предоставление </w:t>
      </w:r>
      <w:r w:rsidR="00CD0DF8" w:rsidRPr="004620D3">
        <w:rPr>
          <w:rFonts w:ascii="Times New Roman" w:eastAsia="Times New Roman" w:hAnsi="Times New Roman"/>
          <w:sz w:val="28"/>
          <w:szCs w:val="28"/>
          <w:lang w:eastAsia="ru-RU"/>
        </w:rPr>
        <w:t xml:space="preserve">мер социальной поддержки </w:t>
      </w:r>
      <w:r w:rsidR="00CD0DF8" w:rsidRPr="004620D3">
        <w:rPr>
          <w:rFonts w:ascii="Times New Roman" w:eastAsia="Calibri" w:hAnsi="Times New Roman"/>
          <w:sz w:val="28"/>
          <w:szCs w:val="28"/>
        </w:rPr>
        <w:t xml:space="preserve">многодетным и малоимущим семьям. </w:t>
      </w:r>
    </w:p>
    <w:p w:rsidR="00CD0DF8" w:rsidRPr="004620D3" w:rsidRDefault="00CD0DF8" w:rsidP="00DB5C63">
      <w:pPr>
        <w:autoSpaceDE w:val="0"/>
        <w:autoSpaceDN w:val="0"/>
        <w:adjustRightInd w:val="0"/>
        <w:ind w:firstLine="709"/>
        <w:jc w:val="both"/>
        <w:rPr>
          <w:rFonts w:ascii="Times New Roman" w:eastAsia="Calibri" w:hAnsi="Times New Roman"/>
          <w:sz w:val="28"/>
          <w:szCs w:val="28"/>
        </w:rPr>
      </w:pPr>
      <w:r w:rsidRPr="004620D3">
        <w:rPr>
          <w:rFonts w:ascii="Times New Roman" w:eastAsia="Calibri" w:hAnsi="Times New Roman"/>
          <w:sz w:val="28"/>
          <w:szCs w:val="28"/>
        </w:rPr>
        <w:t>Обеспечение бесплатного питания для школьников из многодетных семей, посещающих общеобразовательные организации, осуществляется независимо от дохода многодетной семьи.</w:t>
      </w:r>
    </w:p>
    <w:p w:rsidR="00CD0DF8" w:rsidRPr="004620D3" w:rsidRDefault="00DB5C63" w:rsidP="00DB5C63">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Calibri" w:hAnsi="Times New Roman"/>
          <w:sz w:val="28"/>
          <w:szCs w:val="28"/>
        </w:rPr>
        <w:t xml:space="preserve"> </w:t>
      </w:r>
      <w:r w:rsidR="00CD0DF8" w:rsidRPr="004620D3">
        <w:rPr>
          <w:rFonts w:ascii="Times New Roman" w:eastAsia="Calibri" w:hAnsi="Times New Roman"/>
          <w:sz w:val="28"/>
          <w:szCs w:val="28"/>
        </w:rPr>
        <w:t>Остальные меры социальной поддержки предоставляются, если среднедушевой доход для многодетной семьи ниже двукратной величины прожиточного минимума, установленной в целом по Иркутской области в расчете на душу населения, для малоимущей семьи – ниже в</w:t>
      </w:r>
      <w:r w:rsidR="00CD0DF8" w:rsidRPr="004620D3">
        <w:rPr>
          <w:rFonts w:ascii="Times New Roman" w:eastAsia="Times New Roman" w:hAnsi="Times New Roman"/>
          <w:sz w:val="28"/>
          <w:szCs w:val="28"/>
          <w:lang w:eastAsia="ru-RU"/>
        </w:rPr>
        <w:t>еличины прожиточного минимума, установленной в целом по Иркутской области в расчете на душу населения.</w:t>
      </w:r>
      <w:r>
        <w:rPr>
          <w:rFonts w:ascii="Times New Roman" w:eastAsia="Times New Roman" w:hAnsi="Times New Roman"/>
          <w:sz w:val="28"/>
          <w:szCs w:val="28"/>
          <w:lang w:eastAsia="ru-RU"/>
        </w:rPr>
        <w:t xml:space="preserve"> </w:t>
      </w:r>
    </w:p>
    <w:p w:rsidR="00CD0DF8" w:rsidRPr="004620D3" w:rsidRDefault="00CD0DF8" w:rsidP="00DB5C63">
      <w:pPr>
        <w:autoSpaceDE w:val="0"/>
        <w:autoSpaceDN w:val="0"/>
        <w:adjustRightInd w:val="0"/>
        <w:ind w:firstLine="709"/>
        <w:jc w:val="both"/>
        <w:rPr>
          <w:rFonts w:ascii="Times New Roman" w:eastAsia="Calibri" w:hAnsi="Times New Roman"/>
          <w:sz w:val="28"/>
          <w:szCs w:val="28"/>
        </w:rPr>
      </w:pPr>
      <w:r w:rsidRPr="004620D3">
        <w:rPr>
          <w:rFonts w:ascii="Times New Roman" w:eastAsia="Calibri" w:hAnsi="Times New Roman"/>
          <w:sz w:val="28"/>
          <w:szCs w:val="28"/>
        </w:rPr>
        <w:t xml:space="preserve">До настоящего времени членами семьи </w:t>
      </w:r>
      <w:r w:rsidRPr="004620D3">
        <w:rPr>
          <w:rFonts w:ascii="Times New Roman" w:eastAsia="Times New Roman" w:hAnsi="Times New Roman"/>
          <w:kern w:val="28"/>
          <w:sz w:val="28"/>
          <w:szCs w:val="28"/>
          <w:lang w:eastAsia="ru-RU"/>
        </w:rPr>
        <w:t>граждан,</w:t>
      </w:r>
      <w:r w:rsidRPr="004620D3">
        <w:rPr>
          <w:rFonts w:ascii="Times New Roman" w:eastAsia="Times New Roman" w:hAnsi="Times New Roman"/>
          <w:sz w:val="28"/>
          <w:szCs w:val="28"/>
          <w:lang w:eastAsia="ru-RU"/>
        </w:rPr>
        <w:t xml:space="preserve"> претендующих на меры социальной поддержки (по причине регистрации по месту их жительства или пребывания)</w:t>
      </w:r>
      <w:r w:rsidR="002F2A5E">
        <w:rPr>
          <w:rFonts w:ascii="Times New Roman" w:eastAsia="Times New Roman" w:hAnsi="Times New Roman"/>
          <w:sz w:val="28"/>
          <w:szCs w:val="28"/>
          <w:lang w:eastAsia="ru-RU"/>
        </w:rPr>
        <w:t>,</w:t>
      </w:r>
      <w:r w:rsidRPr="004620D3">
        <w:rPr>
          <w:rFonts w:ascii="Times New Roman" w:eastAsia="Times New Roman" w:hAnsi="Times New Roman"/>
          <w:sz w:val="28"/>
          <w:szCs w:val="28"/>
          <w:lang w:eastAsia="ru-RU"/>
        </w:rPr>
        <w:t xml:space="preserve"> продолжали считаться бывшие супруги, доход которых учитывался при исчислении среднедушевого дохода семьи.</w:t>
      </w:r>
      <w:r w:rsidR="00DB5C63">
        <w:rPr>
          <w:rFonts w:ascii="Times New Roman" w:eastAsia="Times New Roman" w:hAnsi="Times New Roman"/>
          <w:sz w:val="28"/>
          <w:szCs w:val="28"/>
          <w:lang w:eastAsia="ru-RU"/>
        </w:rPr>
        <w:t xml:space="preserve"> </w:t>
      </w:r>
    </w:p>
    <w:p w:rsidR="00CD0DF8" w:rsidRPr="004620D3" w:rsidRDefault="00CD0DF8" w:rsidP="00DB5C63">
      <w:pPr>
        <w:autoSpaceDE w:val="0"/>
        <w:autoSpaceDN w:val="0"/>
        <w:adjustRightInd w:val="0"/>
        <w:ind w:firstLine="709"/>
        <w:jc w:val="both"/>
        <w:rPr>
          <w:rFonts w:ascii="Times New Roman" w:eastAsia="Times New Roman" w:hAnsi="Times New Roman"/>
          <w:sz w:val="28"/>
          <w:szCs w:val="28"/>
          <w:lang w:eastAsia="ru-RU"/>
        </w:rPr>
      </w:pPr>
      <w:r w:rsidRPr="004620D3">
        <w:rPr>
          <w:rFonts w:ascii="Times New Roman" w:eastAsia="Calibri" w:hAnsi="Times New Roman"/>
          <w:sz w:val="28"/>
          <w:szCs w:val="28"/>
        </w:rPr>
        <w:t xml:space="preserve">Законом Иркутской области в целях </w:t>
      </w:r>
      <w:r w:rsidRPr="004620D3">
        <w:rPr>
          <w:rFonts w:ascii="Times New Roman" w:eastAsia="Times New Roman" w:hAnsi="Times New Roman"/>
          <w:sz w:val="28"/>
          <w:szCs w:val="28"/>
          <w:lang w:eastAsia="ru-RU"/>
        </w:rPr>
        <w:t xml:space="preserve">исключения вышеуказанной ситуации, не позволяющей разведенным супругам или супругам, брак которых признан недействительным, получать </w:t>
      </w:r>
      <w:r w:rsidRPr="004620D3">
        <w:rPr>
          <w:rFonts w:ascii="Times New Roman" w:eastAsia="Times New Roman" w:hAnsi="Times New Roman"/>
          <w:bCs/>
          <w:iCs/>
          <w:color w:val="000000"/>
          <w:kern w:val="2"/>
          <w:sz w:val="28"/>
          <w:szCs w:val="28"/>
          <w:lang w:eastAsia="ru-RU"/>
        </w:rPr>
        <w:t xml:space="preserve">меры социальной поддержки, </w:t>
      </w:r>
      <w:r w:rsidRPr="004620D3">
        <w:rPr>
          <w:rFonts w:ascii="Times New Roman" w:eastAsia="Times New Roman" w:hAnsi="Times New Roman"/>
          <w:kern w:val="28"/>
          <w:sz w:val="28"/>
          <w:szCs w:val="28"/>
          <w:lang w:eastAsia="ru-RU"/>
        </w:rPr>
        <w:t xml:space="preserve">перечень необходимых документов дополнен документом, подтверждающим данные обстоятельства, а именно: </w:t>
      </w:r>
      <w:r w:rsidRPr="004620D3">
        <w:rPr>
          <w:rFonts w:ascii="Times New Roman" w:eastAsia="Times New Roman" w:hAnsi="Times New Roman"/>
          <w:sz w:val="28"/>
          <w:szCs w:val="28"/>
          <w:lang w:eastAsia="ru-RU"/>
        </w:rPr>
        <w:t xml:space="preserve">свидетельством о расторжении брака либо решением суда о расторжении брака или признания брака недействительным, вступившим в законную силу. </w:t>
      </w:r>
    </w:p>
    <w:p w:rsidR="00CD0DF8" w:rsidRPr="004620D3" w:rsidRDefault="00CD0DF8" w:rsidP="00DB5C63">
      <w:pPr>
        <w:suppressAutoHyphens/>
        <w:ind w:firstLine="709"/>
        <w:jc w:val="both"/>
        <w:rPr>
          <w:rFonts w:ascii="Times New Roman" w:eastAsia="Times New Roman" w:hAnsi="Times New Roman"/>
          <w:sz w:val="28"/>
          <w:szCs w:val="28"/>
          <w:lang w:eastAsia="ru-RU"/>
        </w:rPr>
      </w:pPr>
      <w:r w:rsidRPr="004620D3">
        <w:rPr>
          <w:rFonts w:ascii="Times New Roman" w:eastAsia="Times New Roman" w:hAnsi="Times New Roman"/>
          <w:kern w:val="28"/>
          <w:sz w:val="28"/>
          <w:szCs w:val="28"/>
          <w:lang w:eastAsia="ru-RU"/>
        </w:rPr>
        <w:t xml:space="preserve">Одновременно предусматривается не обязанность, а право законного представителя ребенка по представлению такого документа (в части </w:t>
      </w:r>
      <w:r w:rsidRPr="004620D3">
        <w:rPr>
          <w:rFonts w:ascii="Times New Roman" w:eastAsia="Times New Roman" w:hAnsi="Times New Roman"/>
          <w:sz w:val="28"/>
          <w:szCs w:val="28"/>
          <w:lang w:eastAsia="ru-RU"/>
        </w:rPr>
        <w:t xml:space="preserve">свидетельства о расторжении брака, за исключением выданного компетентными органами иностранного государства). </w:t>
      </w:r>
    </w:p>
    <w:p w:rsidR="00CD0DF8" w:rsidRPr="005F7FD6" w:rsidRDefault="00CD0DF8" w:rsidP="00DB5C63">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Pr="005F7FD6">
        <w:rPr>
          <w:rFonts w:ascii="Times New Roman" w:eastAsia="Times New Roman" w:hAnsi="Times New Roman"/>
          <w:sz w:val="28"/>
          <w:szCs w:val="28"/>
          <w:lang w:eastAsia="ru-RU"/>
        </w:rPr>
        <w:t>. Закон Иркутской области от 29 апреля 2021 года № 33-ОЗ «О внесении изменений в отдельные законы Иркутской области».</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Трудовая книжка согласно статье 66 Трудового кодекса Российской Федерации является основным документом о трудовой деятельности и трудовом стаже работника.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С 1 января 2020 года Трудовым кодексом Российской Федерации установлена обязанность работодателя формировать в электронном виде основную информацию о трудовой деятельности и трудовом стаже каждого работника и представлять ее для хранения в информационных ресурсах Пенсионного фонда Российской Федерации.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lastRenderedPageBreak/>
        <w:t>Каждый работник по 31 декабря 2020 года включительно должен был подать работодателю письменное заявление о продолжении ведения работодателем трудовой книжки или о предоставлении сведений о трудовой деятельности в электронном виде (во втором случае работодатель выдает трудовую книжку на руки и освобождается от ответственности за ее ведение и хранение).</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Для лиц, впервые поступающих на работу после 31 декабря 2020 года, предусмотрено ведение сведений о трудовой деятельности в электронном виде. Трудовые книжки на указанных лиц не оформляются.</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Кроме того, из перечня документов, которые гражданин обязан представить для получения мер социальной поддержки, исключены документы о трудовой деятельности, трудовом стаже (за периоды с 1 января 2020 года).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Законом Иркутской области приведены в соответствие с федеральным законодательством 14 законов Иркутской области, отдельные нормы которых касаются вопросов представления гражданами трудовых книжек в целях получения государственных услуг либо в других случаях, а также вопросов включения в трудовые книжки отдельных сведений.</w:t>
      </w:r>
      <w:r w:rsidR="00DB5C63">
        <w:rPr>
          <w:rFonts w:ascii="Times New Roman" w:eastAsia="Times New Roman" w:hAnsi="Times New Roman"/>
          <w:sz w:val="28"/>
          <w:szCs w:val="28"/>
          <w:lang w:eastAsia="ru-RU"/>
        </w:rPr>
        <w:t xml:space="preserve"> </w:t>
      </w:r>
    </w:p>
    <w:p w:rsidR="00CD0DF8" w:rsidRPr="005F7FD6" w:rsidRDefault="00CD0DF8" w:rsidP="00DB5C63">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r w:rsidRPr="005F7FD6">
        <w:rPr>
          <w:rFonts w:ascii="Times New Roman" w:eastAsia="Times New Roman" w:hAnsi="Times New Roman"/>
          <w:sz w:val="28"/>
          <w:szCs w:val="28"/>
          <w:lang w:eastAsia="ru-RU"/>
        </w:rPr>
        <w:t xml:space="preserve">. Закон Иркутской области от 7 июня 2021 года № 41-ОЗ «О внесении изменения в часть 1 статьи 8 Закона Иркутской области «Об отдельных вопросах организации и обеспечения отдыха и оздоровления детей в Иркутской области». </w:t>
      </w:r>
    </w:p>
    <w:p w:rsidR="00CD0DF8" w:rsidRPr="005F7FD6" w:rsidRDefault="00CD0DF8" w:rsidP="00DB5C63">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bCs/>
          <w:sz w:val="28"/>
          <w:szCs w:val="28"/>
          <w:lang w:eastAsia="ru-RU"/>
        </w:rPr>
        <w:t xml:space="preserve">9.1 </w:t>
      </w:r>
      <w:r w:rsidRPr="005F7FD6">
        <w:rPr>
          <w:rFonts w:ascii="Times New Roman" w:eastAsia="Times New Roman" w:hAnsi="Times New Roman"/>
          <w:bCs/>
          <w:sz w:val="28"/>
          <w:szCs w:val="28"/>
          <w:lang w:eastAsia="ru-RU"/>
        </w:rPr>
        <w:t>Закон Иркутской области от 7 июня 2021 года № 42-ОЗ «О внесении изменений в статьи 2 и 4</w:t>
      </w:r>
      <w:r w:rsidR="002F2A5E" w:rsidRPr="002F2A5E">
        <w:rPr>
          <w:rFonts w:ascii="Times New Roman" w:eastAsia="Times New Roman" w:hAnsi="Times New Roman"/>
          <w:bCs/>
          <w:sz w:val="28"/>
          <w:szCs w:val="28"/>
          <w:vertAlign w:val="superscript"/>
          <w:lang w:eastAsia="ru-RU"/>
        </w:rPr>
        <w:t>1</w:t>
      </w:r>
      <w:r w:rsidRPr="005F7FD6">
        <w:rPr>
          <w:rFonts w:ascii="Times New Roman" w:eastAsia="Times New Roman" w:hAnsi="Times New Roman"/>
          <w:bCs/>
          <w:sz w:val="28"/>
          <w:szCs w:val="28"/>
          <w:lang w:eastAsia="ru-RU"/>
        </w:rPr>
        <w:t xml:space="preserve"> Закона Иркутской области «О пособии на ребенка в Иркутской области».</w:t>
      </w:r>
    </w:p>
    <w:p w:rsidR="00CD0DF8" w:rsidRPr="005F7FD6" w:rsidRDefault="00CD0DF8" w:rsidP="00DB5C63">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9.2. </w:t>
      </w:r>
      <w:r w:rsidRPr="005F7FD6">
        <w:rPr>
          <w:rFonts w:ascii="Times New Roman" w:eastAsia="Times New Roman" w:hAnsi="Times New Roman"/>
          <w:sz w:val="28"/>
          <w:szCs w:val="28"/>
          <w:lang w:eastAsia="ru-RU"/>
        </w:rPr>
        <w:t>Закон Иркутской области от 7 июня 2021 года № 43-ОЗ «О внесении изменения в часть 1</w:t>
      </w:r>
      <w:r w:rsidR="002F2A5E" w:rsidRPr="002F2A5E">
        <w:rPr>
          <w:rFonts w:ascii="Times New Roman" w:eastAsia="Times New Roman" w:hAnsi="Times New Roman"/>
          <w:sz w:val="28"/>
          <w:szCs w:val="28"/>
          <w:vertAlign w:val="superscript"/>
          <w:lang w:eastAsia="ru-RU"/>
        </w:rPr>
        <w:t>2</w:t>
      </w:r>
      <w:r w:rsidRPr="005F7FD6">
        <w:rPr>
          <w:rFonts w:ascii="Times New Roman" w:eastAsia="Times New Roman" w:hAnsi="Times New Roman"/>
          <w:sz w:val="28"/>
          <w:szCs w:val="28"/>
          <w:lang w:eastAsia="ru-RU"/>
        </w:rPr>
        <w:t xml:space="preserve"> статьи 3 Закона Иркутской области «О дополнительной мере социальной поддержки семей, имеющих детей, в Иркутской области». </w:t>
      </w:r>
    </w:p>
    <w:p w:rsidR="00CD0DF8" w:rsidRPr="005F7FD6" w:rsidRDefault="00CD0DF8" w:rsidP="00DB5C63">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9.3. </w:t>
      </w:r>
      <w:r w:rsidRPr="005F7FD6">
        <w:rPr>
          <w:rFonts w:ascii="Times New Roman" w:eastAsia="Times New Roman" w:hAnsi="Times New Roman"/>
          <w:sz w:val="28"/>
          <w:szCs w:val="28"/>
          <w:lang w:eastAsia="ru-RU"/>
        </w:rPr>
        <w:t xml:space="preserve">Закон Иркутской области от 7 июня 2021 года № 46-ОЗ «О внесении изменения в часть 1 статьи 2 Закона Иркутской области «О ежемесячной денежной выплате в Иркутской области семьям в случае рождения, усыновления (удочерения) третьего или последующих детей». </w:t>
      </w:r>
    </w:p>
    <w:p w:rsidR="00CD0DF8" w:rsidRPr="00EB4608" w:rsidRDefault="00FE5A80" w:rsidP="00DB5C63">
      <w:pPr>
        <w:ind w:firstLine="709"/>
        <w:jc w:val="both"/>
        <w:rPr>
          <w:rFonts w:ascii="Times New Roman" w:eastAsia="Times New Roman" w:hAnsi="Times New Roman"/>
          <w:sz w:val="28"/>
          <w:szCs w:val="28"/>
          <w:lang w:eastAsia="ru-RU"/>
        </w:rPr>
      </w:pPr>
      <w:r w:rsidRPr="00EB4608">
        <w:rPr>
          <w:rFonts w:ascii="Times New Roman" w:hAnsi="Times New Roman"/>
          <w:sz w:val="28"/>
          <w:szCs w:val="28"/>
        </w:rPr>
        <w:t>Указанными законами</w:t>
      </w:r>
      <w:r w:rsidR="00CD0DF8" w:rsidRPr="00EB4608">
        <w:rPr>
          <w:rFonts w:ascii="Times New Roman" w:hAnsi="Times New Roman"/>
          <w:sz w:val="28"/>
          <w:szCs w:val="28"/>
        </w:rPr>
        <w:t xml:space="preserve"> Иркутской области при определении права</w:t>
      </w:r>
      <w:r w:rsidR="00CD0DF8" w:rsidRPr="00EB4608">
        <w:rPr>
          <w:rFonts w:ascii="Times New Roman" w:eastAsia="Times New Roman" w:hAnsi="Times New Roman"/>
          <w:sz w:val="28"/>
          <w:szCs w:val="28"/>
          <w:lang w:eastAsia="ru-RU"/>
        </w:rPr>
        <w:t xml:space="preserve"> граждан на предоставление мер социальной поддержки установлены критерии нуждаемости, одним из которых является зависимость дохода гражданина (его семьи) от величины прожиточного минимума. </w:t>
      </w:r>
    </w:p>
    <w:p w:rsidR="00CD0DF8" w:rsidRPr="004620D3" w:rsidRDefault="00CD0DF8" w:rsidP="00DB5C63">
      <w:pPr>
        <w:spacing w:line="233" w:lineRule="auto"/>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При определении права семьи на получение пособия на ребенка, </w:t>
      </w:r>
      <w:r w:rsidRPr="004620D3">
        <w:rPr>
          <w:rFonts w:ascii="Times New Roman" w:eastAsia="Calibri" w:hAnsi="Times New Roman"/>
          <w:sz w:val="28"/>
          <w:szCs w:val="28"/>
          <w:lang w:eastAsia="ru-RU"/>
        </w:rPr>
        <w:t xml:space="preserve">компенсации части стоимости путевки в организации, обеспечивающие отдых и оздоровление детей, ежегодной денежной выплаты в рамках направления средств областного материнского (семейного) капитала, ежемесячной денежной выплаты в случае рождения, усыновления (удочерения) третьего или последующих детей используется величина прожиточного минимума, </w:t>
      </w:r>
      <w:r w:rsidRPr="004620D3">
        <w:rPr>
          <w:rFonts w:ascii="Times New Roman" w:eastAsia="Times New Roman" w:hAnsi="Times New Roman"/>
          <w:sz w:val="28"/>
          <w:szCs w:val="28"/>
          <w:lang w:eastAsia="ru-RU"/>
        </w:rPr>
        <w:t>установленная в целом по Иркутской области в расчете на душу населения.</w:t>
      </w:r>
    </w:p>
    <w:p w:rsidR="00CD0DF8" w:rsidRPr="004620D3" w:rsidRDefault="00CD0DF8" w:rsidP="00DB5C63">
      <w:pPr>
        <w:spacing w:line="233" w:lineRule="auto"/>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На 2021 год Правительством Иркутской области указанная величина определена в размере 12 243 рублей. </w:t>
      </w:r>
    </w:p>
    <w:p w:rsidR="00CD0DF8" w:rsidRPr="004620D3" w:rsidRDefault="00CD0DF8" w:rsidP="00DB5C63">
      <w:pPr>
        <w:spacing w:line="233" w:lineRule="auto"/>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lastRenderedPageBreak/>
        <w:t>При этом для граждан, проживающих в районах Крайнего Севера области и местностях, приравненных к районам Крайнего Севера, размер величины прожиточного минимума в расчете на душу населения составляет 14 913 рублей, что на 21,81</w:t>
      </w:r>
      <w:r w:rsidR="002F2A5E">
        <w:rPr>
          <w:rFonts w:ascii="Times New Roman" w:eastAsia="Times New Roman" w:hAnsi="Times New Roman"/>
          <w:sz w:val="28"/>
          <w:szCs w:val="28"/>
          <w:lang w:eastAsia="ru-RU"/>
        </w:rPr>
        <w:t xml:space="preserve"> </w:t>
      </w:r>
      <w:r w:rsidRPr="004620D3">
        <w:rPr>
          <w:rFonts w:ascii="Times New Roman" w:eastAsia="Times New Roman" w:hAnsi="Times New Roman"/>
          <w:sz w:val="28"/>
          <w:szCs w:val="28"/>
          <w:lang w:eastAsia="ru-RU"/>
        </w:rPr>
        <w:t>% больше величины прожиточного минимума, установленной в целом по области, и на 29,83</w:t>
      </w:r>
      <w:r w:rsidR="002F2A5E">
        <w:rPr>
          <w:rFonts w:ascii="Times New Roman" w:eastAsia="Times New Roman" w:hAnsi="Times New Roman"/>
          <w:sz w:val="28"/>
          <w:szCs w:val="28"/>
          <w:lang w:eastAsia="ru-RU"/>
        </w:rPr>
        <w:t xml:space="preserve"> </w:t>
      </w:r>
      <w:r w:rsidRPr="004620D3">
        <w:rPr>
          <w:rFonts w:ascii="Times New Roman" w:eastAsia="Times New Roman" w:hAnsi="Times New Roman"/>
          <w:sz w:val="28"/>
          <w:szCs w:val="28"/>
          <w:lang w:eastAsia="ru-RU"/>
        </w:rPr>
        <w:t xml:space="preserve">% больше величины прожиточного минимума, установленной по иным местностям. </w:t>
      </w:r>
    </w:p>
    <w:p w:rsidR="00CD0DF8" w:rsidRPr="004620D3" w:rsidRDefault="00CD0DF8" w:rsidP="00DB5C63">
      <w:pPr>
        <w:spacing w:line="233" w:lineRule="auto"/>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Названными законами предусматривается дифференцированный критерий нуждаемости – наличие среднедушевого дохода, размер которого не превышает (либо кратно не превышает): </w:t>
      </w:r>
    </w:p>
    <w:p w:rsidR="00CD0DF8" w:rsidRPr="004620D3" w:rsidRDefault="00CD0DF8" w:rsidP="00DB5C63">
      <w:pPr>
        <w:spacing w:line="233" w:lineRule="auto"/>
        <w:ind w:firstLine="709"/>
        <w:jc w:val="both"/>
        <w:rPr>
          <w:rFonts w:ascii="Times New Roman" w:eastAsia="Calibri" w:hAnsi="Times New Roman"/>
          <w:sz w:val="28"/>
          <w:szCs w:val="28"/>
          <w:lang w:eastAsia="ru-RU"/>
        </w:rPr>
      </w:pPr>
      <w:r w:rsidRPr="004620D3">
        <w:rPr>
          <w:rFonts w:ascii="Times New Roman" w:eastAsia="Calibri" w:hAnsi="Times New Roman"/>
          <w:sz w:val="28"/>
          <w:szCs w:val="28"/>
          <w:lang w:eastAsia="ru-RU"/>
        </w:rPr>
        <w:t>– для семей, проживающих в районах Крайнего Севера области и местностей, приравненным к районам Крайнего Севера, – 14 913 рублей;</w:t>
      </w:r>
    </w:p>
    <w:p w:rsidR="00CD0DF8" w:rsidRPr="004620D3" w:rsidRDefault="00CD0DF8" w:rsidP="00DB5C63">
      <w:pPr>
        <w:spacing w:line="233" w:lineRule="auto"/>
        <w:ind w:firstLine="709"/>
        <w:jc w:val="both"/>
        <w:rPr>
          <w:rFonts w:ascii="Times New Roman" w:eastAsia="Calibri" w:hAnsi="Times New Roman"/>
          <w:sz w:val="28"/>
          <w:szCs w:val="28"/>
          <w:lang w:eastAsia="ru-RU"/>
        </w:rPr>
      </w:pPr>
      <w:r w:rsidRPr="004620D3">
        <w:rPr>
          <w:rFonts w:ascii="Times New Roman" w:eastAsia="Calibri" w:hAnsi="Times New Roman"/>
          <w:sz w:val="28"/>
          <w:szCs w:val="28"/>
          <w:lang w:eastAsia="ru-RU"/>
        </w:rPr>
        <w:t xml:space="preserve">– для семей, проживающих в иных местностях, – 12 243 рубля. </w:t>
      </w:r>
    </w:p>
    <w:p w:rsidR="00CD0DF8" w:rsidRPr="004620D3" w:rsidRDefault="00CD0DF8" w:rsidP="00DB5C63">
      <w:pPr>
        <w:spacing w:line="233" w:lineRule="auto"/>
        <w:ind w:firstLine="709"/>
        <w:jc w:val="both"/>
        <w:rPr>
          <w:rFonts w:ascii="Times New Roman" w:eastAsia="Calibri" w:hAnsi="Times New Roman"/>
          <w:sz w:val="28"/>
          <w:szCs w:val="28"/>
          <w:lang w:eastAsia="ru-RU"/>
        </w:rPr>
      </w:pPr>
      <w:r w:rsidRPr="004620D3">
        <w:rPr>
          <w:rFonts w:ascii="Times New Roman" w:eastAsia="Calibri" w:hAnsi="Times New Roman"/>
          <w:sz w:val="28"/>
          <w:szCs w:val="28"/>
          <w:lang w:eastAsia="ru-RU"/>
        </w:rPr>
        <w:t xml:space="preserve">Таким образом, часть семей, проживающих в северных территориях, в настоящее время не имеющих право на получение мер социальной поддержки, получит такое право. Для жителей южных территорий соответствующий критерий нуждаемости останется неизменным. </w:t>
      </w:r>
    </w:p>
    <w:p w:rsidR="00CD0DF8" w:rsidRPr="005F7FD6" w:rsidRDefault="00CD0DF8" w:rsidP="00DB5C63">
      <w:pPr>
        <w:ind w:firstLine="709"/>
        <w:jc w:val="both"/>
        <w:rPr>
          <w:rFonts w:ascii="Times New Roman" w:eastAsia="Times New Roman" w:hAnsi="Times New Roman"/>
          <w:sz w:val="28"/>
          <w:szCs w:val="28"/>
          <w:lang w:eastAsia="ru-RU"/>
        </w:rPr>
      </w:pPr>
      <w:r w:rsidRPr="005F7FD6">
        <w:rPr>
          <w:rFonts w:ascii="Times New Roman" w:eastAsia="Times New Roman" w:hAnsi="Times New Roman"/>
          <w:sz w:val="28"/>
          <w:szCs w:val="28"/>
          <w:lang w:eastAsia="ru-RU"/>
        </w:rPr>
        <w:t>1</w:t>
      </w:r>
      <w:r>
        <w:rPr>
          <w:rFonts w:ascii="Times New Roman" w:eastAsia="Times New Roman" w:hAnsi="Times New Roman"/>
          <w:sz w:val="28"/>
          <w:szCs w:val="28"/>
          <w:lang w:eastAsia="ru-RU"/>
        </w:rPr>
        <w:t>0</w:t>
      </w:r>
      <w:r w:rsidRPr="005F7FD6">
        <w:rPr>
          <w:rFonts w:ascii="Times New Roman" w:eastAsia="Times New Roman" w:hAnsi="Times New Roman"/>
          <w:sz w:val="28"/>
          <w:szCs w:val="28"/>
          <w:lang w:eastAsia="ru-RU"/>
        </w:rPr>
        <w:t>. Закон Иркутской области от 7 июня 2021 года № 53-ОЗ «О внесении изменений в Закон Иркутской области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Федеральным законом от 22 декабря 2020 года № 431-ФЗ «О внесении изменений в отдельные законодательные акты Российской Федерации в части отнесения лиц, награжденных знаком «Житель осажденного Севастополя», к ветеранам Великой Отечественной войны и установления им правовых гарантий социальной защиты» лица, награжденные знаком «Житель осажденного Севастополя», отнесены к категории ветеранов Великой Отечественной войны, на них распространены меры социальной поддержки, предусмотренные статьей 18 Федерального закона </w:t>
      </w:r>
      <w:r w:rsidRPr="004620D3">
        <w:rPr>
          <w:rFonts w:ascii="Times New Roman" w:eastAsia="Times New Roman" w:hAnsi="Times New Roman"/>
          <w:sz w:val="28"/>
          <w:szCs w:val="28"/>
          <w:lang w:eastAsia="ru-RU"/>
        </w:rPr>
        <w:br/>
        <w:t>от 12 января 1995 года № 5-ФЗ «О ветеранах».</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Лицам, награжденным знаком «Житель осажденного Севастополя», признанным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предоставляются меры социальной поддержки по оплате жилых помещений и коммунальных услуг.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Полномочия по предоставлению данных мер социальной поддержки Российская Федерация передала органам государственной власти субъектов Российской Федерации.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 xml:space="preserve">В рамках реализации полномочий субъекта Российской Федерации в указанной сфере принят Закон Иркутской области от 29 июня 2009 года </w:t>
      </w:r>
      <w:r w:rsidRPr="004620D3">
        <w:rPr>
          <w:rFonts w:ascii="Times New Roman" w:eastAsia="Times New Roman" w:hAnsi="Times New Roman"/>
          <w:sz w:val="28"/>
          <w:szCs w:val="28"/>
          <w:lang w:eastAsia="ru-RU"/>
        </w:rPr>
        <w:br/>
        <w:t>№ 37/3-оз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w:t>
      </w:r>
      <w:r w:rsidR="00DB5C63">
        <w:rPr>
          <w:rFonts w:ascii="Times New Roman" w:eastAsia="Times New Roman" w:hAnsi="Times New Roman"/>
          <w:sz w:val="28"/>
          <w:szCs w:val="28"/>
          <w:lang w:eastAsia="ru-RU"/>
        </w:rPr>
        <w:t xml:space="preserve"> </w:t>
      </w:r>
    </w:p>
    <w:p w:rsidR="00CD0DF8" w:rsidRPr="004620D3" w:rsidRDefault="00CD0DF8" w:rsidP="00DB5C63">
      <w:pPr>
        <w:ind w:firstLine="709"/>
        <w:jc w:val="both"/>
        <w:rPr>
          <w:rFonts w:ascii="Times New Roman" w:eastAsia="Times New Roman" w:hAnsi="Times New Roman"/>
          <w:sz w:val="28"/>
          <w:szCs w:val="28"/>
          <w:lang w:eastAsia="ru-RU"/>
        </w:rPr>
      </w:pPr>
      <w:r w:rsidRPr="004620D3">
        <w:rPr>
          <w:rFonts w:ascii="Times New Roman" w:eastAsia="Times New Roman" w:hAnsi="Times New Roman"/>
          <w:sz w:val="28"/>
          <w:szCs w:val="28"/>
          <w:lang w:eastAsia="ru-RU"/>
        </w:rPr>
        <w:t>Законом Иркутской области в целях обеспечения реализации лицами, награжденными знаком «Житель осажденного Севастополя», мер социальной поддержки перечень документов, необходимых для их предоставления, до</w:t>
      </w:r>
      <w:r w:rsidRPr="004620D3">
        <w:rPr>
          <w:rFonts w:ascii="Times New Roman" w:eastAsia="Times New Roman" w:hAnsi="Times New Roman"/>
          <w:sz w:val="28"/>
          <w:szCs w:val="28"/>
          <w:lang w:eastAsia="ru-RU"/>
        </w:rPr>
        <w:lastRenderedPageBreak/>
        <w:t>полнен документами, подтверждающими принадлежность гражданина к соответствующей категории.</w:t>
      </w:r>
    </w:p>
    <w:p w:rsidR="00CD0DF8" w:rsidRPr="00FF2931" w:rsidRDefault="00CD0DF8" w:rsidP="00DB5C63">
      <w:pPr>
        <w:ind w:firstLine="709"/>
        <w:jc w:val="both"/>
        <w:rPr>
          <w:rFonts w:ascii="Times New Roman" w:eastAsia="Times New Roman" w:hAnsi="Times New Roman"/>
          <w:sz w:val="28"/>
          <w:szCs w:val="28"/>
          <w:lang w:eastAsia="ru-RU"/>
        </w:rPr>
      </w:pPr>
      <w:r w:rsidRPr="00021555">
        <w:rPr>
          <w:rFonts w:ascii="Times New Roman" w:eastAsia="Times New Roman" w:hAnsi="Times New Roman"/>
          <w:sz w:val="28"/>
          <w:szCs w:val="28"/>
          <w:lang w:eastAsia="ru-RU"/>
        </w:rPr>
        <w:t>1</w:t>
      </w:r>
      <w:r>
        <w:rPr>
          <w:rFonts w:ascii="Times New Roman" w:eastAsia="Times New Roman" w:hAnsi="Times New Roman"/>
          <w:sz w:val="28"/>
          <w:szCs w:val="28"/>
          <w:lang w:eastAsia="ru-RU"/>
        </w:rPr>
        <w:t>1</w:t>
      </w:r>
      <w:r w:rsidRPr="00021555">
        <w:rPr>
          <w:rFonts w:ascii="Times New Roman" w:eastAsia="Times New Roman" w:hAnsi="Times New Roman"/>
          <w:sz w:val="28"/>
          <w:szCs w:val="28"/>
          <w:lang w:eastAsia="ru-RU"/>
        </w:rPr>
        <w:t xml:space="preserve">. </w:t>
      </w:r>
      <w:r w:rsidRPr="00FF2931">
        <w:rPr>
          <w:rFonts w:ascii="Times New Roman" w:eastAsia="Times New Roman" w:hAnsi="Times New Roman"/>
          <w:sz w:val="28"/>
          <w:szCs w:val="28"/>
          <w:lang w:eastAsia="ru-RU"/>
        </w:rPr>
        <w:t>Закон Иркутской области от 30 июня 2021 года № 61-ОЗ «О внесении изменения в статью 12 Закона Иркутской области «О социальной поддержке отдельных групп населения в оказании медицинской помощи в Иркутской области».</w:t>
      </w:r>
    </w:p>
    <w:p w:rsidR="00CD0DF8" w:rsidRPr="00FF2931" w:rsidRDefault="00CD0DF8" w:rsidP="00DB5C63">
      <w:pPr>
        <w:ind w:firstLine="709"/>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xml:space="preserve">Федеральным законом от 22 декабря 2020 года № 431-ФЗ «О внесении изменений в отдельные законодательные акты Российской Федерации в части отнесения лиц, награжденных знаком «Житель осажденного Севастополя», к ветеранам Великой Отечественной войны и установления им правовых гарантий социальной защиты» лица, награжденные знаком «Житель осажденного Севастополя», отнесены к категории ветеранов Великой Отечественной войны, на них распространены меры социальной поддержки, предусмотренные статьей 18 Федерального закона от 12 января 1995 года </w:t>
      </w:r>
      <w:r w:rsidR="002F2A5E">
        <w:rPr>
          <w:rFonts w:ascii="Times New Roman" w:eastAsia="Times New Roman" w:hAnsi="Times New Roman"/>
          <w:sz w:val="28"/>
          <w:szCs w:val="28"/>
          <w:lang w:eastAsia="ru-RU"/>
        </w:rPr>
        <w:br/>
      </w:r>
      <w:r w:rsidRPr="00FF2931">
        <w:rPr>
          <w:rFonts w:ascii="Times New Roman" w:eastAsia="Times New Roman" w:hAnsi="Times New Roman"/>
          <w:sz w:val="28"/>
          <w:szCs w:val="28"/>
          <w:lang w:eastAsia="ru-RU"/>
        </w:rPr>
        <w:t>№ 5-ФЗ «О ветеранах».</w:t>
      </w:r>
    </w:p>
    <w:p w:rsidR="00CD0DF8" w:rsidRPr="00FF2931" w:rsidRDefault="00CD0DF8" w:rsidP="00DB5C63">
      <w:pPr>
        <w:ind w:firstLine="709"/>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Законом Иркутской области названная категория граждан включена в статью 12 Закона Иркутской области от 17 декабря 2008 года № 106-оз «О социальной поддержке отдельных групп населения в оказании медицинской помощи в Иркутской области», регулирующую порядок получения медицинской помощи отдельными категориями ветеранов в медицинских организациях, подведомственных министерству здравоохранения Иркутской области.</w:t>
      </w:r>
    </w:p>
    <w:p w:rsidR="00CD0DF8" w:rsidRPr="00FF2931" w:rsidRDefault="00CD0DF8" w:rsidP="00DB5C63">
      <w:pPr>
        <w:ind w:firstLine="709"/>
        <w:jc w:val="both"/>
        <w:rPr>
          <w:rFonts w:ascii="Times New Roman" w:eastAsia="Times New Roman" w:hAnsi="Times New Roman"/>
          <w:sz w:val="28"/>
          <w:szCs w:val="28"/>
          <w:lang w:eastAsia="ru-RU"/>
        </w:rPr>
      </w:pPr>
      <w:r w:rsidRPr="00021555">
        <w:rPr>
          <w:rFonts w:ascii="Times New Roman" w:eastAsia="Times New Roman" w:hAnsi="Times New Roman"/>
          <w:sz w:val="28"/>
          <w:szCs w:val="28"/>
          <w:lang w:eastAsia="ru-RU"/>
        </w:rPr>
        <w:t>1</w:t>
      </w:r>
      <w:r>
        <w:rPr>
          <w:rFonts w:ascii="Times New Roman" w:eastAsia="Times New Roman" w:hAnsi="Times New Roman"/>
          <w:sz w:val="28"/>
          <w:szCs w:val="28"/>
          <w:lang w:eastAsia="ru-RU"/>
        </w:rPr>
        <w:t>2</w:t>
      </w:r>
      <w:r w:rsidRPr="00021555">
        <w:rPr>
          <w:rFonts w:ascii="Times New Roman" w:eastAsia="Times New Roman" w:hAnsi="Times New Roman"/>
          <w:sz w:val="28"/>
          <w:szCs w:val="28"/>
          <w:lang w:eastAsia="ru-RU"/>
        </w:rPr>
        <w:t xml:space="preserve">. </w:t>
      </w:r>
      <w:r w:rsidRPr="00FF2931">
        <w:rPr>
          <w:rFonts w:ascii="Times New Roman" w:eastAsia="Times New Roman" w:hAnsi="Times New Roman"/>
          <w:sz w:val="28"/>
          <w:szCs w:val="28"/>
          <w:lang w:eastAsia="ru-RU"/>
        </w:rPr>
        <w:t>Закон Иркутской области от 15 июля 2021 года № 79-ОЗ «О внесении изменений в статью 2 Закона Иркутской области «О социальной поддержке в Иркутской области семей, имеющих детей».</w:t>
      </w:r>
    </w:p>
    <w:p w:rsidR="00CD0DF8" w:rsidRPr="00FF2931" w:rsidRDefault="00CD0DF8" w:rsidP="00DB5C63">
      <w:pPr>
        <w:ind w:firstLine="709"/>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Законом Иркутской области от 23 октября 2006 года № 63-оз «О социальной поддержке в Иркутской области семей, имеющих детей» предусмотрено предоставление мер социальной поддержки многодетным и малоимущим семьям.</w:t>
      </w:r>
    </w:p>
    <w:p w:rsidR="00CD0DF8" w:rsidRPr="00FF2931" w:rsidRDefault="00CD0DF8" w:rsidP="00DB5C63">
      <w:pPr>
        <w:ind w:firstLine="709"/>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Обеспечение бесплатного питания для школьников из многодетных семей, посещающих общеобразовательные организации, осуществляется независимо от дохода многодетной семьи.</w:t>
      </w:r>
    </w:p>
    <w:p w:rsidR="00CD0DF8" w:rsidRPr="00FF2931" w:rsidRDefault="00CD0DF8" w:rsidP="00DB5C63">
      <w:pPr>
        <w:ind w:firstLine="709"/>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Остальные меры социальной поддержки предоставляются, если среднедушевой доход для многодетной семьи – ниже двукратной величины прожиточного минимума, установленной в целом по Иркутской области в расчете на душу населения; для малоимущей семьи – ниже величины прожиточного минимума, установленной в целом по Иркутской области в расчете на душу населения.</w:t>
      </w:r>
      <w:r w:rsidR="00DB5C63">
        <w:rPr>
          <w:rFonts w:ascii="Times New Roman" w:eastAsia="Times New Roman" w:hAnsi="Times New Roman"/>
          <w:sz w:val="28"/>
          <w:szCs w:val="28"/>
          <w:lang w:eastAsia="ru-RU"/>
        </w:rPr>
        <w:t xml:space="preserve"> </w:t>
      </w:r>
    </w:p>
    <w:p w:rsidR="00CD0DF8" w:rsidRPr="00FF2931" w:rsidRDefault="00CD0DF8" w:rsidP="00DB5C63">
      <w:pPr>
        <w:ind w:firstLine="709"/>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Законом Иркутской области скорректированы положения названного Закона Иркутской области в части использования при определении права многодетных и малоимущих семей на меры социальной поддержки величины прожиточного минимума, установленной в расчете на душу населения:</w:t>
      </w:r>
      <w:r w:rsidR="00DB5C63">
        <w:rPr>
          <w:rFonts w:ascii="Times New Roman" w:eastAsia="Times New Roman" w:hAnsi="Times New Roman"/>
          <w:sz w:val="28"/>
          <w:szCs w:val="28"/>
          <w:lang w:eastAsia="ru-RU"/>
        </w:rPr>
        <w:t xml:space="preserve"> </w:t>
      </w:r>
    </w:p>
    <w:p w:rsidR="00CD0DF8" w:rsidRPr="00FF2931" w:rsidRDefault="00CD0DF8" w:rsidP="00DB5C63">
      <w:pPr>
        <w:ind w:firstLine="709"/>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xml:space="preserve">- по районам Крайнего Севера Иркутской области и местностям, приравненным к районам Крайнего Севера, - для семей, проживающих (пребывающих) в таких районах (местностях); </w:t>
      </w:r>
    </w:p>
    <w:p w:rsidR="00CD0DF8" w:rsidRPr="00FF2931" w:rsidRDefault="00CD0DF8" w:rsidP="00DB5C63">
      <w:pPr>
        <w:ind w:firstLine="709"/>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lastRenderedPageBreak/>
        <w:t>- в целом по Иркутской области – для семей, проживающих (пребывающих) в иных местностях Иркутской области.</w:t>
      </w:r>
      <w:r w:rsidR="00DB5C63">
        <w:rPr>
          <w:rFonts w:ascii="Times New Roman" w:eastAsia="Times New Roman" w:hAnsi="Times New Roman"/>
          <w:sz w:val="28"/>
          <w:szCs w:val="28"/>
          <w:lang w:eastAsia="ru-RU"/>
        </w:rPr>
        <w:t xml:space="preserve"> </w:t>
      </w:r>
    </w:p>
    <w:p w:rsidR="00CD0DF8" w:rsidRPr="00FF2931" w:rsidRDefault="00CD0DF8" w:rsidP="00DB5C63">
      <w:pPr>
        <w:ind w:firstLine="709"/>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Таким образом, часть семей, проживающих (пребывающих) в северных территориях, не имевших право на получение мер социальной поддержки, получила такое право. Для жителей южных территорий соответствующий критерий нуждаемости остался неизменным.</w:t>
      </w:r>
      <w:r w:rsidR="00DB5C63">
        <w:rPr>
          <w:rFonts w:ascii="Times New Roman" w:eastAsia="Times New Roman" w:hAnsi="Times New Roman"/>
          <w:sz w:val="28"/>
          <w:szCs w:val="28"/>
          <w:lang w:eastAsia="ru-RU"/>
        </w:rPr>
        <w:t xml:space="preserve"> </w:t>
      </w:r>
    </w:p>
    <w:p w:rsidR="00CD0DF8" w:rsidRPr="00FF2931" w:rsidRDefault="00CD0DF8" w:rsidP="00CD0DF8">
      <w:pPr>
        <w:ind w:firstLine="567"/>
        <w:jc w:val="both"/>
        <w:rPr>
          <w:rFonts w:ascii="Times New Roman" w:eastAsia="Times New Roman" w:hAnsi="Times New Roman"/>
          <w:sz w:val="28"/>
          <w:szCs w:val="28"/>
          <w:lang w:eastAsia="ru-RU"/>
        </w:rPr>
      </w:pPr>
      <w:r w:rsidRPr="00021555">
        <w:rPr>
          <w:rFonts w:ascii="Times New Roman" w:eastAsia="Times New Roman" w:hAnsi="Times New Roman"/>
          <w:sz w:val="28"/>
          <w:szCs w:val="28"/>
          <w:lang w:eastAsia="ru-RU"/>
        </w:rPr>
        <w:t>1</w:t>
      </w:r>
      <w:r>
        <w:rPr>
          <w:rFonts w:ascii="Times New Roman" w:eastAsia="Times New Roman" w:hAnsi="Times New Roman"/>
          <w:sz w:val="28"/>
          <w:szCs w:val="28"/>
          <w:lang w:eastAsia="ru-RU"/>
        </w:rPr>
        <w:t>3</w:t>
      </w:r>
      <w:r w:rsidRPr="00021555">
        <w:rPr>
          <w:rFonts w:ascii="Times New Roman" w:eastAsia="Times New Roman" w:hAnsi="Times New Roman"/>
          <w:sz w:val="28"/>
          <w:szCs w:val="28"/>
          <w:lang w:eastAsia="ru-RU"/>
        </w:rPr>
        <w:t xml:space="preserve">. </w:t>
      </w:r>
      <w:r w:rsidRPr="00FF2931">
        <w:rPr>
          <w:rFonts w:ascii="Times New Roman" w:eastAsia="Times New Roman" w:hAnsi="Times New Roman"/>
          <w:sz w:val="28"/>
          <w:szCs w:val="28"/>
          <w:lang w:eastAsia="ru-RU"/>
        </w:rPr>
        <w:t>Закон Иркутской области от 15 июля 2021 года № 80-ОЗ «О внесении изменений в часть 1 статьи 8 и часть 4 статьи 9</w:t>
      </w:r>
      <w:r w:rsidRPr="002F2A5E">
        <w:rPr>
          <w:rFonts w:ascii="Times New Roman" w:eastAsia="Times New Roman" w:hAnsi="Times New Roman"/>
          <w:sz w:val="28"/>
          <w:szCs w:val="28"/>
          <w:vertAlign w:val="superscript"/>
          <w:lang w:eastAsia="ru-RU"/>
        </w:rPr>
        <w:t>3</w:t>
      </w:r>
      <w:r w:rsidRPr="00FF2931">
        <w:rPr>
          <w:rFonts w:ascii="Times New Roman" w:eastAsia="Times New Roman" w:hAnsi="Times New Roman"/>
          <w:sz w:val="28"/>
          <w:szCs w:val="28"/>
          <w:lang w:eastAsia="ru-RU"/>
        </w:rPr>
        <w:t xml:space="preserve"> Закона Иркутской области «О дополнительной мере социальной поддержки семей, имеющих детей, в Иркутской области». </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xml:space="preserve">В соответствии с Законом Иркутской области от 3 ноября 2011 года </w:t>
      </w:r>
      <w:r w:rsidRPr="00FF2931">
        <w:rPr>
          <w:rFonts w:ascii="Times New Roman" w:eastAsia="Times New Roman" w:hAnsi="Times New Roman"/>
          <w:sz w:val="28"/>
          <w:szCs w:val="28"/>
          <w:lang w:eastAsia="ru-RU"/>
        </w:rPr>
        <w:br/>
        <w:t xml:space="preserve">№ 101-ОЗ «О дополнительной мере социальной поддержки семей, имеющих детей, в Иркутской области» лица, получившие сертификат на областной материнский (семейный) капитал, могут направить средства (часть средств) областного материнского (семейного) капитала в том числе на приобретение (строительство) жилого помещения, осуществляемое гражданами посредством совершения любых не противоречащих закону сделок и участия в обязательствах. </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Исходя из ранее действовавшей редакции указанного Закона Иркутской области, средства (часть средств) областного материнского (семейного) капитала направлялись на соответствующие цели путем безналичного перечисления указанных средств одному из следующих субъектов:</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организации, осуществляющей отчуждение (строительство) приобретаемого (строящегося) жилого помещения;</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организации, в том числе кредитной, предоставившей по кредитному договору (договору займа) денежные средства на указанные цели;</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физическому лицу, осуществляющему отчуждение приобретаемого жилого помещения.</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xml:space="preserve">Законом Иркутской области расширен названный перечень субъектов путем включения в него индивидуального предпринимателя, осуществляющего строительство индивидуального жилого дома. </w:t>
      </w:r>
    </w:p>
    <w:p w:rsidR="00CD0DF8" w:rsidRPr="00FF2931" w:rsidRDefault="00CD0DF8" w:rsidP="00CD0DF8">
      <w:pPr>
        <w:ind w:firstLine="567"/>
        <w:jc w:val="both"/>
        <w:rPr>
          <w:rFonts w:ascii="Times New Roman" w:eastAsia="Times New Roman" w:hAnsi="Times New Roman"/>
          <w:sz w:val="28"/>
          <w:szCs w:val="28"/>
          <w:lang w:eastAsia="ru-RU"/>
        </w:rPr>
      </w:pPr>
      <w:r w:rsidRPr="00021555">
        <w:rPr>
          <w:rFonts w:ascii="Times New Roman" w:eastAsia="Times New Roman" w:hAnsi="Times New Roman"/>
          <w:sz w:val="28"/>
          <w:szCs w:val="28"/>
          <w:lang w:eastAsia="ru-RU"/>
        </w:rPr>
        <w:t>1</w:t>
      </w:r>
      <w:r>
        <w:rPr>
          <w:rFonts w:ascii="Times New Roman" w:eastAsia="Times New Roman" w:hAnsi="Times New Roman"/>
          <w:sz w:val="28"/>
          <w:szCs w:val="28"/>
          <w:lang w:eastAsia="ru-RU"/>
        </w:rPr>
        <w:t>4</w:t>
      </w:r>
      <w:r w:rsidRPr="00021555">
        <w:rPr>
          <w:rFonts w:ascii="Times New Roman" w:eastAsia="Times New Roman" w:hAnsi="Times New Roman"/>
          <w:sz w:val="28"/>
          <w:szCs w:val="28"/>
          <w:lang w:eastAsia="ru-RU"/>
        </w:rPr>
        <w:t xml:space="preserve">. </w:t>
      </w:r>
      <w:r w:rsidRPr="00FF2931">
        <w:rPr>
          <w:rFonts w:ascii="Times New Roman" w:eastAsia="Times New Roman" w:hAnsi="Times New Roman"/>
          <w:sz w:val="28"/>
          <w:szCs w:val="28"/>
          <w:lang w:eastAsia="ru-RU"/>
        </w:rPr>
        <w:t>Закон Иркутской области от 15 июля 2021 года № 81-ОЗ «О признании утратившим силу Закона Иркутской области «О дополнительных мерах социальной поддержки граждан, пострадавших в результате паводка, вызванного сильными дождями, прошедшими в июне 2019 года на территории Иркутской области».</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Законом Иркутской области признан утратившим силу Закон Иркутской области от 8 октября 2019 года № 93-ОЗ «О дополнительных мерах социальной поддержки граждан, пострадавших в результате паводка, вызванного сильными дождями, прошедшими в июне 2019 года на территории Иркутской области»</w:t>
      </w:r>
      <w:r w:rsidR="002F2A5E">
        <w:rPr>
          <w:rFonts w:ascii="Times New Roman" w:eastAsia="Times New Roman" w:hAnsi="Times New Roman"/>
          <w:sz w:val="28"/>
          <w:szCs w:val="28"/>
          <w:lang w:eastAsia="ru-RU"/>
        </w:rPr>
        <w:t xml:space="preserve"> (далее Закон Иркутской области № 93-ОЗ)</w:t>
      </w:r>
      <w:r w:rsidRPr="00FF2931">
        <w:rPr>
          <w:rFonts w:ascii="Times New Roman" w:eastAsia="Times New Roman" w:hAnsi="Times New Roman"/>
          <w:sz w:val="28"/>
          <w:szCs w:val="28"/>
          <w:lang w:eastAsia="ru-RU"/>
        </w:rPr>
        <w:t>, который был принят в целях компенсации гражданам потерь, понесенных вследствие гибели, утраты (повреждения) принадлежащих им посевов сельскохозяйственных культур, посадок многолетних насаждений, сельскохозяйственных живот</w:t>
      </w:r>
      <w:r w:rsidRPr="00FF2931">
        <w:rPr>
          <w:rFonts w:ascii="Times New Roman" w:eastAsia="Times New Roman" w:hAnsi="Times New Roman"/>
          <w:sz w:val="28"/>
          <w:szCs w:val="28"/>
          <w:lang w:eastAsia="ru-RU"/>
        </w:rPr>
        <w:lastRenderedPageBreak/>
        <w:t>ных, пчелосемей, сельскохозяйственных строений (сооружений), предназначенных для содержания сельскохозяйственных животных, в результате паводка, вызванного сильными дождями, прошедшими в июне 2019 года на территории Иркутской области.</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Разработка Закона Иркутской области обусловлена достижением целей, показателей и результата Закона Иркутской области</w:t>
      </w:r>
      <w:r w:rsidR="002F2A5E">
        <w:rPr>
          <w:rFonts w:ascii="Times New Roman" w:eastAsia="Times New Roman" w:hAnsi="Times New Roman"/>
          <w:sz w:val="28"/>
          <w:szCs w:val="28"/>
          <w:lang w:eastAsia="ru-RU"/>
        </w:rPr>
        <w:t xml:space="preserve"> № 93-ОЗ</w:t>
      </w:r>
      <w:r w:rsidRPr="00FF2931">
        <w:rPr>
          <w:rFonts w:ascii="Times New Roman" w:eastAsia="Times New Roman" w:hAnsi="Times New Roman"/>
          <w:sz w:val="28"/>
          <w:szCs w:val="28"/>
          <w:lang w:eastAsia="ru-RU"/>
        </w:rPr>
        <w:t>.</w:t>
      </w:r>
    </w:p>
    <w:p w:rsidR="00CD0DF8" w:rsidRPr="00FF2931" w:rsidRDefault="00CD0DF8" w:rsidP="00CD0DF8">
      <w:pPr>
        <w:ind w:firstLine="567"/>
        <w:jc w:val="both"/>
        <w:rPr>
          <w:rFonts w:ascii="Times New Roman" w:eastAsia="Times New Roman" w:hAnsi="Times New Roman"/>
          <w:sz w:val="28"/>
          <w:szCs w:val="28"/>
          <w:lang w:eastAsia="ru-RU"/>
        </w:rPr>
      </w:pPr>
      <w:r w:rsidRPr="00021555">
        <w:rPr>
          <w:rFonts w:ascii="Times New Roman" w:eastAsia="Times New Roman" w:hAnsi="Times New Roman"/>
          <w:sz w:val="28"/>
          <w:szCs w:val="28"/>
          <w:lang w:eastAsia="ru-RU"/>
        </w:rPr>
        <w:t>1</w:t>
      </w:r>
      <w:r>
        <w:rPr>
          <w:rFonts w:ascii="Times New Roman" w:eastAsia="Times New Roman" w:hAnsi="Times New Roman"/>
          <w:sz w:val="28"/>
          <w:szCs w:val="28"/>
          <w:lang w:eastAsia="ru-RU"/>
        </w:rPr>
        <w:t>5</w:t>
      </w:r>
      <w:r w:rsidRPr="00021555">
        <w:rPr>
          <w:rFonts w:ascii="Times New Roman" w:eastAsia="Times New Roman" w:hAnsi="Times New Roman"/>
          <w:sz w:val="28"/>
          <w:szCs w:val="28"/>
          <w:lang w:eastAsia="ru-RU"/>
        </w:rPr>
        <w:t xml:space="preserve">. </w:t>
      </w:r>
      <w:r w:rsidRPr="00FF2931">
        <w:rPr>
          <w:rFonts w:ascii="Times New Roman" w:eastAsia="Times New Roman" w:hAnsi="Times New Roman"/>
          <w:sz w:val="28"/>
          <w:szCs w:val="28"/>
          <w:lang w:eastAsia="ru-RU"/>
        </w:rPr>
        <w:t xml:space="preserve">Закон Иркутской области от 5 октября 2021 года № 84-ОЗ «О внесении изменения в часть 1 статьи 4 Закона Иркутской области «О ветеранах труда Иркутской области». </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Законом Иркутской области от 13 июля 2018 года № 72-ОЗ «О ветеранах труда Иркутской области» установлены меры социальной поддержки ветеранов труда Иркутской области, которые определены по аналогии с мерами социальной поддержки «федеральных» ветеранов труда.</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До настоящего времени размер ежемесячной денежной выплаты ветеранам труда Иркутской области в связи с различными периодами проведения индексации указанного размера составлял на 21 рубль меньше такой выплаты, предоставляемой «федеральным» ветеранам труда.</w:t>
      </w:r>
      <w:r w:rsidR="00DB5C63">
        <w:rPr>
          <w:rFonts w:ascii="Times New Roman" w:eastAsia="Times New Roman" w:hAnsi="Times New Roman"/>
          <w:sz w:val="28"/>
          <w:szCs w:val="28"/>
          <w:lang w:eastAsia="ru-RU"/>
        </w:rPr>
        <w:t xml:space="preserve"> </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В целях соблюдения принципа социальной справедливости Законом Иркутской области уравниваются вышеуказанные размеры ежемесячных денежных выплат. При последующем пересмотре данных размеров в соответствии с Законом Иркутской области об областном бюджете на соответствующий финансовый год и плановый период начиная с 1 января 2022 года оба размера будут индексироваться одновременно на одинаковую величину, что позволит сохранять равный размер выплат для всех категорий ветеранов труда в Иркутской области.</w:t>
      </w:r>
    </w:p>
    <w:p w:rsidR="00CD0DF8" w:rsidRPr="00FF2931" w:rsidRDefault="00CD0DF8" w:rsidP="00CD0DF8">
      <w:pPr>
        <w:ind w:firstLine="567"/>
        <w:jc w:val="both"/>
        <w:rPr>
          <w:rFonts w:ascii="Times New Roman" w:eastAsia="Times New Roman" w:hAnsi="Times New Roman"/>
          <w:sz w:val="28"/>
          <w:szCs w:val="28"/>
          <w:lang w:eastAsia="ru-RU"/>
        </w:rPr>
      </w:pPr>
      <w:r w:rsidRPr="00021555">
        <w:rPr>
          <w:rFonts w:ascii="Times New Roman" w:eastAsia="Times New Roman" w:hAnsi="Times New Roman"/>
          <w:sz w:val="28"/>
          <w:szCs w:val="28"/>
          <w:lang w:eastAsia="ru-RU"/>
        </w:rPr>
        <w:t>1</w:t>
      </w:r>
      <w:r>
        <w:rPr>
          <w:rFonts w:ascii="Times New Roman" w:eastAsia="Times New Roman" w:hAnsi="Times New Roman"/>
          <w:sz w:val="28"/>
          <w:szCs w:val="28"/>
          <w:lang w:eastAsia="ru-RU"/>
        </w:rPr>
        <w:t>6</w:t>
      </w:r>
      <w:r w:rsidRPr="00021555">
        <w:rPr>
          <w:rFonts w:ascii="Times New Roman" w:eastAsia="Times New Roman" w:hAnsi="Times New Roman"/>
          <w:sz w:val="28"/>
          <w:szCs w:val="28"/>
          <w:lang w:eastAsia="ru-RU"/>
        </w:rPr>
        <w:t xml:space="preserve">. </w:t>
      </w:r>
      <w:r w:rsidRPr="00FF2931">
        <w:rPr>
          <w:rFonts w:ascii="Times New Roman" w:eastAsia="Times New Roman" w:hAnsi="Times New Roman"/>
          <w:sz w:val="28"/>
          <w:szCs w:val="28"/>
          <w:lang w:eastAsia="ru-RU"/>
        </w:rPr>
        <w:t xml:space="preserve">Закон Иркутской области от 29 ноября 2021 года № 111-ОЗ «О внесении изменений в Закон Иркутской области «Об отдельных вопросах организации и обеспечения отдыха и оздоровления детей в Иркутской области». </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xml:space="preserve">Законом Иркутской области отдельные нормы Закона Иркутской области от 2 декабря 2011 года № 121-ОЗ «Об отдельных вопросах организации и обеспечения отдыха и оздоровления детей в Иркутской области» приводятся в соответствие с положениями федерального законодательства в части осуществления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w:t>
      </w:r>
    </w:p>
    <w:p w:rsidR="00CD0DF8" w:rsidRPr="00FF2931" w:rsidRDefault="00CD0DF8" w:rsidP="00CD0DF8">
      <w:pPr>
        <w:ind w:firstLine="567"/>
        <w:jc w:val="both"/>
        <w:rPr>
          <w:rFonts w:ascii="Times New Roman" w:eastAsia="Times New Roman" w:hAnsi="Times New Roman"/>
          <w:sz w:val="28"/>
          <w:szCs w:val="28"/>
          <w:lang w:eastAsia="ru-RU"/>
        </w:rPr>
      </w:pPr>
      <w:r w:rsidRPr="00021555">
        <w:rPr>
          <w:rFonts w:ascii="Times New Roman" w:eastAsia="Times New Roman" w:hAnsi="Times New Roman"/>
          <w:sz w:val="28"/>
          <w:szCs w:val="28"/>
          <w:lang w:eastAsia="ru-RU"/>
        </w:rPr>
        <w:t>1</w:t>
      </w:r>
      <w:r>
        <w:rPr>
          <w:rFonts w:ascii="Times New Roman" w:eastAsia="Times New Roman" w:hAnsi="Times New Roman"/>
          <w:sz w:val="28"/>
          <w:szCs w:val="28"/>
          <w:lang w:eastAsia="ru-RU"/>
        </w:rPr>
        <w:t>7</w:t>
      </w:r>
      <w:r w:rsidRPr="00021555">
        <w:rPr>
          <w:rFonts w:ascii="Times New Roman" w:eastAsia="Times New Roman" w:hAnsi="Times New Roman"/>
          <w:sz w:val="28"/>
          <w:szCs w:val="28"/>
          <w:lang w:eastAsia="ru-RU"/>
        </w:rPr>
        <w:t xml:space="preserve">. </w:t>
      </w:r>
      <w:r w:rsidRPr="00FF2931">
        <w:rPr>
          <w:rFonts w:ascii="Times New Roman" w:eastAsia="Times New Roman" w:hAnsi="Times New Roman"/>
          <w:sz w:val="28"/>
          <w:szCs w:val="28"/>
          <w:lang w:eastAsia="ru-RU"/>
        </w:rPr>
        <w:t>Закон Иркутской области от 29 ноября 2021 года № 112-ОЗ «О внесении изменений в отдельные законы Иркутской области в связи с совершенствованием положений об индексации социальных выплат».</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xml:space="preserve">Законом Иркутской области внесены изменения в 27 законов Иркутской области, включающих положения, регламентирующие вопросы представления гражданам различных социальных выплат, установленных в твердой денежной сумме. </w:t>
      </w:r>
    </w:p>
    <w:p w:rsidR="00CD0DF8" w:rsidRPr="00FF2931" w:rsidRDefault="00CD0DF8" w:rsidP="00CD0DF8">
      <w:pPr>
        <w:autoSpaceDE w:val="0"/>
        <w:autoSpaceDN w:val="0"/>
        <w:adjustRightInd w:val="0"/>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lastRenderedPageBreak/>
        <w:t xml:space="preserve">В целях реализации гарантий, закрепленных Конституцией Российской Федерации и Уставом Иркутской области, соблюдения принципа социальной справедливости Законом Иркутской области установлена индексация размеров социальных выплат, в отношении которых таковая не </w:t>
      </w:r>
      <w:r w:rsidR="002F2A5E">
        <w:rPr>
          <w:rFonts w:ascii="Times New Roman" w:eastAsia="Times New Roman" w:hAnsi="Times New Roman"/>
          <w:sz w:val="28"/>
          <w:szCs w:val="28"/>
          <w:lang w:eastAsia="ru-RU"/>
        </w:rPr>
        <w:t xml:space="preserve">была </w:t>
      </w:r>
      <w:r w:rsidRPr="00FF2931">
        <w:rPr>
          <w:rFonts w:ascii="Times New Roman" w:eastAsia="Times New Roman" w:hAnsi="Times New Roman"/>
          <w:sz w:val="28"/>
          <w:szCs w:val="28"/>
          <w:lang w:eastAsia="ru-RU"/>
        </w:rPr>
        <w:t>установлена. Кроме того, в целях обеспечения на территории региона единства правового регулирования вопросов индексации социальных выплат Законом Иркутской области приводятся соответствующие положения областных законов к единообразию.</w:t>
      </w:r>
      <w:r w:rsidR="00DB5C63">
        <w:rPr>
          <w:rFonts w:ascii="Times New Roman" w:eastAsia="Times New Roman" w:hAnsi="Times New Roman"/>
          <w:sz w:val="28"/>
          <w:szCs w:val="28"/>
          <w:lang w:eastAsia="ru-RU"/>
        </w:rPr>
        <w:t xml:space="preserve"> </w:t>
      </w:r>
    </w:p>
    <w:p w:rsidR="00CD0DF8" w:rsidRPr="00FF2931" w:rsidRDefault="00CD0DF8" w:rsidP="00CD0DF8">
      <w:pPr>
        <w:autoSpaceDE w:val="0"/>
        <w:autoSpaceDN w:val="0"/>
        <w:adjustRightInd w:val="0"/>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xml:space="preserve">Законом Иркутской области предусматривается, что установленные законами Иркутской области размеры социальных выплат ежегодно индексируются в соответствии с законом Иркутской области об областном бюджете на очередной финансовый год и плановый период исходя из прогнозируемого уровня инфляции (потребительских цен) в Российской Федерации. </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xml:space="preserve">Определено, что положения Закона Иркутской области применяются к правоотношениям, возникающим при индексации соответствующих социальных выплат, начиная с 1 января 2022 года. </w:t>
      </w:r>
    </w:p>
    <w:p w:rsidR="00CD0DF8" w:rsidRPr="00FF2931" w:rsidRDefault="00CD0DF8" w:rsidP="00CD0DF8">
      <w:pPr>
        <w:ind w:firstLine="567"/>
        <w:jc w:val="both"/>
        <w:rPr>
          <w:rFonts w:ascii="Times New Roman" w:eastAsia="Times New Roman" w:hAnsi="Times New Roman"/>
          <w:sz w:val="28"/>
          <w:szCs w:val="28"/>
          <w:lang w:eastAsia="ru-RU"/>
        </w:rPr>
      </w:pPr>
      <w:r w:rsidRPr="00021555">
        <w:rPr>
          <w:rFonts w:ascii="Times New Roman" w:eastAsia="Times New Roman" w:hAnsi="Times New Roman"/>
          <w:sz w:val="28"/>
          <w:szCs w:val="28"/>
          <w:lang w:eastAsia="ru-RU"/>
        </w:rPr>
        <w:t>1</w:t>
      </w:r>
      <w:r>
        <w:rPr>
          <w:rFonts w:ascii="Times New Roman" w:eastAsia="Times New Roman" w:hAnsi="Times New Roman"/>
          <w:sz w:val="28"/>
          <w:szCs w:val="28"/>
          <w:lang w:eastAsia="ru-RU"/>
        </w:rPr>
        <w:t>8</w:t>
      </w:r>
      <w:r w:rsidRPr="00021555">
        <w:rPr>
          <w:rFonts w:ascii="Times New Roman" w:eastAsia="Times New Roman" w:hAnsi="Times New Roman"/>
          <w:sz w:val="28"/>
          <w:szCs w:val="28"/>
          <w:lang w:eastAsia="ru-RU"/>
        </w:rPr>
        <w:t xml:space="preserve">. </w:t>
      </w:r>
      <w:r w:rsidRPr="00FF2931">
        <w:rPr>
          <w:rFonts w:ascii="Times New Roman" w:eastAsia="Times New Roman" w:hAnsi="Times New Roman"/>
          <w:sz w:val="28"/>
          <w:szCs w:val="28"/>
          <w:lang w:eastAsia="ru-RU"/>
        </w:rPr>
        <w:t xml:space="preserve">Закон Иркутской области от 17 декабря 2021 года № 131-ОЗ «О внесении изменений в статью 1 Закона Иркутской области «Об особенностях выплаты пособия на ребенка». </w:t>
      </w:r>
    </w:p>
    <w:p w:rsidR="00CD0DF8" w:rsidRPr="00FF2931" w:rsidRDefault="00CD0DF8" w:rsidP="00CD0DF8">
      <w:pPr>
        <w:autoSpaceDE w:val="0"/>
        <w:autoSpaceDN w:val="0"/>
        <w:adjustRightInd w:val="0"/>
        <w:ind w:firstLine="567"/>
        <w:jc w:val="both"/>
        <w:rPr>
          <w:rFonts w:ascii="Times New Roman" w:eastAsia="Times New Roman" w:hAnsi="Times New Roman"/>
          <w:sz w:val="28"/>
          <w:szCs w:val="28"/>
          <w:lang w:eastAsia="ru-RU"/>
        </w:rPr>
      </w:pPr>
      <w:r w:rsidRPr="00FF2931">
        <w:rPr>
          <w:rFonts w:ascii="Times New Roman" w:eastAsia="Times New Roman" w:hAnsi="Times New Roman"/>
          <w:bCs/>
          <w:sz w:val="28"/>
          <w:szCs w:val="28"/>
          <w:lang w:eastAsia="ru-RU"/>
        </w:rPr>
        <w:t xml:space="preserve">Законом Иркутской области от 1 июня 2020 года № 47-ОЗ «Об особенностях выплаты пособия на ребенка» приостановлено действие </w:t>
      </w:r>
      <w:r w:rsidRPr="00FF2931">
        <w:rPr>
          <w:rFonts w:ascii="Times New Roman" w:eastAsia="Times New Roman" w:hAnsi="Times New Roman"/>
          <w:bCs/>
          <w:sz w:val="28"/>
          <w:szCs w:val="28"/>
          <w:lang w:eastAsia="ru-RU"/>
        </w:rPr>
        <w:br/>
      </w:r>
      <w:hyperlink r:id="rId21" w:history="1">
        <w:r w:rsidRPr="00FF2931">
          <w:rPr>
            <w:rFonts w:ascii="Times New Roman" w:eastAsia="Times New Roman" w:hAnsi="Times New Roman"/>
            <w:sz w:val="28"/>
            <w:szCs w:val="28"/>
            <w:lang w:eastAsia="ru-RU"/>
          </w:rPr>
          <w:t>части 1 статьи 4</w:t>
        </w:r>
        <w:r w:rsidRPr="00FF2931">
          <w:rPr>
            <w:rFonts w:ascii="Times New Roman" w:eastAsia="Times New Roman" w:hAnsi="Times New Roman"/>
            <w:sz w:val="28"/>
            <w:szCs w:val="28"/>
            <w:vertAlign w:val="superscript"/>
            <w:lang w:eastAsia="ru-RU"/>
          </w:rPr>
          <w:t>1</w:t>
        </w:r>
      </w:hyperlink>
      <w:r w:rsidRPr="00FF2931">
        <w:rPr>
          <w:rFonts w:ascii="Times New Roman" w:eastAsia="Times New Roman" w:hAnsi="Times New Roman"/>
          <w:sz w:val="28"/>
          <w:szCs w:val="28"/>
          <w:lang w:eastAsia="ru-RU"/>
        </w:rPr>
        <w:t xml:space="preserve"> Закона Иркутской области от 17 декабря 2008 года № 130-оз «О пособии на ребенка в Иркутской области» и предусмотрено, что выплата пособия на ребенка в период с 1 апреля 2020 года до 31 декабря 2021 года включительно (в прежней редакции названного Закона) осуществляется ежеквартально не позднее 25 числа первого (вместо последнего) месяца текущего квартала. </w:t>
      </w:r>
    </w:p>
    <w:p w:rsidR="00CD0DF8" w:rsidRPr="00FF2931" w:rsidRDefault="00CD0DF8" w:rsidP="00CD0DF8">
      <w:pPr>
        <w:autoSpaceDE w:val="0"/>
        <w:autoSpaceDN w:val="0"/>
        <w:adjustRightInd w:val="0"/>
        <w:ind w:firstLine="567"/>
        <w:jc w:val="both"/>
        <w:rPr>
          <w:rFonts w:ascii="Times New Roman" w:eastAsia="Times New Roman" w:hAnsi="Times New Roman"/>
          <w:bCs/>
          <w:sz w:val="28"/>
          <w:szCs w:val="28"/>
          <w:lang w:eastAsia="ru-RU"/>
        </w:rPr>
      </w:pPr>
      <w:r w:rsidRPr="00FF2931">
        <w:rPr>
          <w:rFonts w:ascii="Times New Roman" w:eastAsia="Times New Roman" w:hAnsi="Times New Roman"/>
          <w:bCs/>
          <w:sz w:val="28"/>
          <w:szCs w:val="28"/>
          <w:lang w:eastAsia="ru-RU"/>
        </w:rPr>
        <w:t xml:space="preserve">Законом Иркутской области указанный порядок выплаты продлен </w:t>
      </w:r>
      <w:r w:rsidRPr="00FF2931">
        <w:rPr>
          <w:rFonts w:ascii="Times New Roman" w:eastAsia="Times New Roman" w:hAnsi="Times New Roman"/>
          <w:bCs/>
          <w:sz w:val="28"/>
          <w:szCs w:val="28"/>
          <w:lang w:eastAsia="ru-RU"/>
        </w:rPr>
        <w:br/>
        <w:t xml:space="preserve">до 31 декабря 2022 года. </w:t>
      </w:r>
    </w:p>
    <w:p w:rsidR="00CD0DF8" w:rsidRPr="00FF2931" w:rsidRDefault="00CD0DF8" w:rsidP="00CD0DF8">
      <w:pPr>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19</w:t>
      </w:r>
      <w:r w:rsidRPr="00021555">
        <w:rPr>
          <w:rFonts w:ascii="Times New Roman" w:eastAsia="Times New Roman" w:hAnsi="Times New Roman"/>
          <w:sz w:val="28"/>
          <w:szCs w:val="28"/>
          <w:lang w:eastAsia="ru-RU"/>
        </w:rPr>
        <w:t xml:space="preserve">. </w:t>
      </w:r>
      <w:r w:rsidRPr="00FF2931">
        <w:rPr>
          <w:rFonts w:ascii="Times New Roman" w:eastAsia="Times New Roman" w:hAnsi="Times New Roman"/>
          <w:sz w:val="28"/>
          <w:szCs w:val="28"/>
          <w:lang w:eastAsia="ru-RU"/>
        </w:rPr>
        <w:t xml:space="preserve">Закон Иркутской области от 17 декабря 2021 года № 132-ОЗ </w:t>
      </w:r>
      <w:r w:rsidR="002F2A5E">
        <w:rPr>
          <w:rFonts w:ascii="Times New Roman" w:eastAsia="Times New Roman" w:hAnsi="Times New Roman"/>
          <w:sz w:val="28"/>
          <w:szCs w:val="28"/>
          <w:lang w:eastAsia="ru-RU"/>
        </w:rPr>
        <w:t>«О внесении изменений в часть 1</w:t>
      </w:r>
      <w:r w:rsidR="002F2A5E" w:rsidRPr="002F2A5E">
        <w:rPr>
          <w:rFonts w:ascii="Times New Roman" w:eastAsia="Times New Roman" w:hAnsi="Times New Roman"/>
          <w:sz w:val="28"/>
          <w:szCs w:val="28"/>
          <w:vertAlign w:val="superscript"/>
          <w:lang w:eastAsia="ru-RU"/>
        </w:rPr>
        <w:t>1</w:t>
      </w:r>
      <w:r w:rsidRPr="002F2A5E">
        <w:rPr>
          <w:rFonts w:ascii="Times New Roman" w:eastAsia="Times New Roman" w:hAnsi="Times New Roman"/>
          <w:sz w:val="28"/>
          <w:szCs w:val="28"/>
          <w:vertAlign w:val="superscript"/>
          <w:lang w:eastAsia="ru-RU"/>
        </w:rPr>
        <w:t xml:space="preserve"> </w:t>
      </w:r>
      <w:r w:rsidRPr="00FF2931">
        <w:rPr>
          <w:rFonts w:ascii="Times New Roman" w:eastAsia="Times New Roman" w:hAnsi="Times New Roman"/>
          <w:sz w:val="28"/>
          <w:szCs w:val="28"/>
          <w:lang w:eastAsia="ru-RU"/>
        </w:rPr>
        <w:t xml:space="preserve">статьи 5 Закона Иркутской области «О государственной социальной помощи отдельным категориям граждан в Иркутской области». </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xml:space="preserve">Законом Иркутской области скорректированы положения Закона Иркутской области от 19 июля 2010 года № 73-ОЗ «О государственной социальной помощи отдельным категориям граждан в Иркутской области» в части условий назначения государственной социальной помощи на основании социального контракта в отношении отдельных категорий граждан. </w:t>
      </w:r>
    </w:p>
    <w:p w:rsidR="00CD0DF8" w:rsidRPr="00FF2931" w:rsidRDefault="00CD0DF8" w:rsidP="00CD0DF8">
      <w:pPr>
        <w:ind w:firstLine="567"/>
        <w:jc w:val="both"/>
        <w:rPr>
          <w:rFonts w:ascii="Times New Roman" w:eastAsia="Times New Roman" w:hAnsi="Times New Roman"/>
          <w:b/>
          <w:sz w:val="28"/>
          <w:szCs w:val="28"/>
          <w:lang w:eastAsia="ru-RU"/>
        </w:rPr>
      </w:pPr>
      <w:r>
        <w:rPr>
          <w:rFonts w:ascii="Times New Roman" w:eastAsia="Times New Roman" w:hAnsi="Times New Roman"/>
          <w:sz w:val="28"/>
          <w:szCs w:val="28"/>
          <w:lang w:eastAsia="ru-RU"/>
        </w:rPr>
        <w:t>20</w:t>
      </w:r>
      <w:r w:rsidRPr="002F2A5E">
        <w:rPr>
          <w:rFonts w:ascii="Times New Roman" w:eastAsia="Times New Roman" w:hAnsi="Times New Roman"/>
          <w:sz w:val="28"/>
          <w:szCs w:val="28"/>
          <w:lang w:eastAsia="ru-RU"/>
        </w:rPr>
        <w:t xml:space="preserve">. </w:t>
      </w:r>
      <w:r w:rsidRPr="009E2815">
        <w:rPr>
          <w:rFonts w:ascii="Times New Roman" w:eastAsia="Times New Roman" w:hAnsi="Times New Roman"/>
          <w:sz w:val="28"/>
          <w:szCs w:val="28"/>
          <w:lang w:eastAsia="ru-RU"/>
        </w:rPr>
        <w:t>Закон</w:t>
      </w:r>
      <w:r w:rsidRPr="00FF2931">
        <w:rPr>
          <w:rFonts w:ascii="Times New Roman" w:eastAsia="Times New Roman" w:hAnsi="Times New Roman"/>
          <w:sz w:val="28"/>
          <w:szCs w:val="28"/>
          <w:lang w:eastAsia="ru-RU"/>
        </w:rPr>
        <w:t xml:space="preserve"> Иркутской области </w:t>
      </w:r>
      <w:r w:rsidRPr="009E2815">
        <w:rPr>
          <w:rFonts w:ascii="Times New Roman" w:eastAsia="Times New Roman" w:hAnsi="Times New Roman"/>
          <w:sz w:val="28"/>
          <w:szCs w:val="28"/>
          <w:lang w:eastAsia="ru-RU"/>
        </w:rPr>
        <w:t xml:space="preserve">от 21 декабря 2021 года № 921-ОЗ </w:t>
      </w:r>
      <w:r w:rsidRPr="00FF2931">
        <w:rPr>
          <w:rFonts w:ascii="Times New Roman" w:eastAsia="Times New Roman" w:hAnsi="Times New Roman"/>
          <w:sz w:val="28"/>
          <w:szCs w:val="28"/>
          <w:lang w:eastAsia="ru-RU"/>
        </w:rPr>
        <w:t>«О внесении изменений в Закон Иркутской области «Об отдельных вопросах здравоохранения в Иркутской области»</w:t>
      </w:r>
      <w:r w:rsidRPr="002F2A5E">
        <w:rPr>
          <w:rFonts w:ascii="Times New Roman" w:eastAsia="Times New Roman" w:hAnsi="Times New Roman"/>
          <w:sz w:val="28"/>
          <w:szCs w:val="28"/>
          <w:lang w:eastAsia="ru-RU"/>
        </w:rPr>
        <w:t>.</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xml:space="preserve">Законом Иркутской области отдельные нормы Закона Иркутской области от 5 марта 2010 года № 4-ОЗ «Об отдельных вопросах здравоохранения в Иркутской области» приводятся в соответствие с положениями федерального </w:t>
      </w:r>
      <w:r w:rsidRPr="00FF2931">
        <w:rPr>
          <w:rFonts w:ascii="Times New Roman" w:eastAsia="Times New Roman" w:hAnsi="Times New Roman"/>
          <w:sz w:val="28"/>
          <w:szCs w:val="28"/>
          <w:lang w:eastAsia="ru-RU"/>
        </w:rPr>
        <w:lastRenderedPageBreak/>
        <w:t xml:space="preserve">законодательства, в том числе в части осуществления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 ведомственного контроля качества и безопасности медицинской деятельности. </w:t>
      </w:r>
    </w:p>
    <w:p w:rsidR="00CD0DF8" w:rsidRPr="00FF2931" w:rsidRDefault="00CD0DF8" w:rsidP="00CD0DF8">
      <w:pPr>
        <w:ind w:firstLine="567"/>
        <w:jc w:val="both"/>
        <w:rPr>
          <w:rFonts w:ascii="Times New Roman" w:eastAsia="Times New Roman" w:hAnsi="Times New Roman"/>
          <w:sz w:val="28"/>
          <w:szCs w:val="28"/>
          <w:lang w:eastAsia="ru-RU"/>
        </w:rPr>
      </w:pPr>
      <w:r w:rsidRPr="009E2815">
        <w:rPr>
          <w:rFonts w:ascii="Times New Roman" w:eastAsia="Times New Roman" w:hAnsi="Times New Roman"/>
          <w:sz w:val="28"/>
          <w:szCs w:val="28"/>
          <w:lang w:eastAsia="ru-RU"/>
        </w:rPr>
        <w:t xml:space="preserve">22. </w:t>
      </w:r>
      <w:r w:rsidRPr="00FF2931">
        <w:rPr>
          <w:rFonts w:ascii="Times New Roman" w:eastAsia="Times New Roman" w:hAnsi="Times New Roman"/>
          <w:sz w:val="28"/>
          <w:szCs w:val="28"/>
          <w:lang w:eastAsia="ru-RU"/>
        </w:rPr>
        <w:t xml:space="preserve">Закон Иркутской области </w:t>
      </w:r>
      <w:r w:rsidR="002F2A5E">
        <w:rPr>
          <w:rFonts w:ascii="Times New Roman" w:eastAsia="Times New Roman" w:hAnsi="Times New Roman"/>
          <w:sz w:val="28"/>
          <w:szCs w:val="28"/>
          <w:lang w:eastAsia="ru-RU"/>
        </w:rPr>
        <w:t xml:space="preserve">от 10 января 2022 года № 13-ОЗ </w:t>
      </w:r>
      <w:r w:rsidRPr="00FF2931">
        <w:rPr>
          <w:rFonts w:ascii="Times New Roman" w:eastAsia="Times New Roman" w:hAnsi="Times New Roman"/>
          <w:sz w:val="28"/>
          <w:szCs w:val="28"/>
          <w:lang w:eastAsia="ru-RU"/>
        </w:rPr>
        <w:t xml:space="preserve">«О внесении изменений в Закон Иркутской области «О дополнительной мере социальной поддержки семей, имеющих детей, в Иркутской области». </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xml:space="preserve">Законом Иркутской области предусматривается оформление сертификата на областной материнский (семейный) капитал в форме электронного документа. </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xml:space="preserve">Кроме того, Законом Иркутской области закреплена возможность направления средств областного материнского (семейного) капитала в целях улучшения жилищных условий на компенсацию расходов, связанных со строительством, реконструкцией индивидуального жилого дома, осуществляемыми гражданами без привлечения организации, осуществляющей строительство (реконструкцию) индивидуального жилого дома, в том числе по договору строительного подряда, путем перечисления указанных средств на банковский счет лица, получившего сертификат. </w:t>
      </w:r>
    </w:p>
    <w:p w:rsidR="00CD0DF8" w:rsidRPr="00FF2931" w:rsidRDefault="00CD0DF8" w:rsidP="00CD0DF8">
      <w:pPr>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23. </w:t>
      </w:r>
      <w:r w:rsidRPr="00FF2931">
        <w:rPr>
          <w:rFonts w:ascii="Times New Roman" w:eastAsia="Times New Roman" w:hAnsi="Times New Roman"/>
          <w:sz w:val="28"/>
          <w:szCs w:val="28"/>
          <w:lang w:eastAsia="ru-RU"/>
        </w:rPr>
        <w:t xml:space="preserve">Закон Иркутской области </w:t>
      </w:r>
      <w:r w:rsidR="002F2A5E">
        <w:rPr>
          <w:rFonts w:ascii="Times New Roman" w:eastAsia="Times New Roman" w:hAnsi="Times New Roman"/>
          <w:sz w:val="28"/>
          <w:szCs w:val="28"/>
          <w:lang w:eastAsia="ru-RU"/>
        </w:rPr>
        <w:t xml:space="preserve">от 10 января 2022 года № 11-ОЗ </w:t>
      </w:r>
      <w:r w:rsidRPr="00FF2931">
        <w:rPr>
          <w:rFonts w:ascii="Times New Roman" w:eastAsia="Times New Roman" w:hAnsi="Times New Roman"/>
          <w:sz w:val="28"/>
          <w:szCs w:val="28"/>
          <w:lang w:eastAsia="ru-RU"/>
        </w:rPr>
        <w:t>«О внесении изменений в Закон Иркутской области «О мерах социальной поддержки отдельных категорий работников государственных учреждений Иркутской области».</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 xml:space="preserve">Законом Иркутской области от 17 декабря 2008 года № 116-оз «О мерах социальной поддержки отдельных категорий работников государственных учреждений Иркутской области» предусмотрены меры социальной поддержки по оплате ЖКУ в отношении медицинских, фармацевтических работников, специалистов в области ветеринарии с высшим или средним ветеринарным образованием, социальных работников, работников культуры государственных учреждений Иркутской области, работников библиотек государственных образовательных организаций Иркутской области, созданных в форме государственных учреждений. </w:t>
      </w:r>
    </w:p>
    <w:p w:rsidR="00CD0DF8" w:rsidRPr="00FF2931" w:rsidRDefault="00CD0DF8" w:rsidP="00CD0DF8">
      <w:pPr>
        <w:ind w:firstLine="567"/>
        <w:jc w:val="both"/>
        <w:rPr>
          <w:rFonts w:ascii="Times New Roman" w:eastAsia="Times New Roman" w:hAnsi="Times New Roman"/>
          <w:sz w:val="28"/>
          <w:szCs w:val="28"/>
          <w:lang w:eastAsia="ru-RU"/>
        </w:rPr>
      </w:pPr>
      <w:r w:rsidRPr="00FF2931">
        <w:rPr>
          <w:rFonts w:ascii="Times New Roman" w:eastAsia="Times New Roman" w:hAnsi="Times New Roman"/>
          <w:sz w:val="28"/>
          <w:szCs w:val="28"/>
          <w:lang w:eastAsia="ru-RU"/>
        </w:rPr>
        <w:t>Законом Иркутской области расширен перечень получателей мер социальной поддержки за счет включения получающих страховую пенсию по старости (инвалидности) бывших социальных работников, бывших работников библиотек, бывших работников культуры.</w:t>
      </w:r>
    </w:p>
    <w:p w:rsidR="00986C55" w:rsidRDefault="00986C55" w:rsidP="00026029">
      <w:pPr>
        <w:pStyle w:val="2"/>
        <w:jc w:val="center"/>
        <w:rPr>
          <w:rFonts w:ascii="Times New Roman" w:hAnsi="Times New Roman"/>
          <w:i w:val="0"/>
        </w:rPr>
      </w:pPr>
      <w:bookmarkStart w:id="6" w:name="_Toc100821116"/>
      <w:r w:rsidRPr="006F5C56">
        <w:rPr>
          <w:rFonts w:ascii="Times New Roman" w:hAnsi="Times New Roman"/>
          <w:i w:val="0"/>
        </w:rPr>
        <w:t>Законодательство о собственности и экономической политике</w:t>
      </w:r>
      <w:bookmarkEnd w:id="6"/>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1</w:t>
      </w:r>
      <w:r>
        <w:rPr>
          <w:rFonts w:ascii="Times New Roman" w:hAnsi="Times New Roman"/>
          <w:sz w:val="28"/>
          <w:szCs w:val="28"/>
        </w:rPr>
        <w:t>.</w:t>
      </w:r>
      <w:r w:rsidR="00DB5C63">
        <w:rPr>
          <w:rFonts w:ascii="Times New Roman" w:hAnsi="Times New Roman"/>
          <w:sz w:val="28"/>
          <w:szCs w:val="28"/>
        </w:rPr>
        <w:t xml:space="preserve"> </w:t>
      </w:r>
      <w:r w:rsidRPr="00632FBB">
        <w:rPr>
          <w:rFonts w:ascii="Times New Roman" w:hAnsi="Times New Roman"/>
          <w:sz w:val="28"/>
          <w:szCs w:val="28"/>
        </w:rPr>
        <w:t xml:space="preserve">Закон Иркутской области </w:t>
      </w:r>
      <w:r>
        <w:rPr>
          <w:rFonts w:ascii="Times New Roman" w:hAnsi="Times New Roman"/>
          <w:sz w:val="28"/>
          <w:szCs w:val="28"/>
        </w:rPr>
        <w:t xml:space="preserve">от 14 июля 2021 года № 73-ОЗ </w:t>
      </w:r>
      <w:r w:rsidRPr="00632FBB">
        <w:rPr>
          <w:rFonts w:ascii="Times New Roman" w:hAnsi="Times New Roman"/>
          <w:sz w:val="28"/>
          <w:szCs w:val="28"/>
        </w:rPr>
        <w:t>«О внесении изменений в Закон Иркутской области «О приватизации областного государственного имущества»</w:t>
      </w:r>
      <w:r w:rsidRPr="00185556">
        <w:rPr>
          <w:rFonts w:ascii="Times New Roman" w:hAnsi="Times New Roman"/>
          <w:sz w:val="28"/>
          <w:szCs w:val="28"/>
        </w:rPr>
        <w:t>.</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В Закон Иркутской области от 10 декабря 2003 года № 62-оз «О приватизации областного государственного имущества» (далее – Закон Иркутской области № 62-оз) внесены следующие изменения:</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lastRenderedPageBreak/>
        <w:t>- скорректированы полномочия Правительства Иркутской области в сфере приватизации областного государственного имущества;</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 внесены изменения в содержание прогнозного плана (программы) приватизации областного государственного имущества в соответствии с требованиями Правил разработки прогнозных планов (программ) приватизации государственного и муниципального имущества, утвержденных Постановлением Правительства Российской Федерации от 26 декабря 2005 года № 806 (в редакции постановления Правительства Российской Федерации от 29 декабря 2020 года № 2352);</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 исключено положение о принятии Правительством Иркутской области решения об условиях приватизации областного государственного имущества в отношении объектов социальной инфраструктуры для детей.</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2</w:t>
      </w:r>
      <w:r>
        <w:rPr>
          <w:rFonts w:ascii="Times New Roman" w:hAnsi="Times New Roman"/>
          <w:sz w:val="28"/>
          <w:szCs w:val="28"/>
        </w:rPr>
        <w:t>.</w:t>
      </w:r>
      <w:r w:rsidR="00DB5C63">
        <w:rPr>
          <w:rFonts w:ascii="Times New Roman" w:hAnsi="Times New Roman"/>
          <w:sz w:val="28"/>
          <w:szCs w:val="28"/>
        </w:rPr>
        <w:t xml:space="preserve"> </w:t>
      </w:r>
      <w:r w:rsidRPr="00632FBB">
        <w:rPr>
          <w:rFonts w:ascii="Times New Roman" w:hAnsi="Times New Roman"/>
          <w:sz w:val="28"/>
          <w:szCs w:val="28"/>
        </w:rPr>
        <w:t xml:space="preserve">Закон Иркутской области </w:t>
      </w:r>
      <w:r>
        <w:rPr>
          <w:rFonts w:ascii="Times New Roman" w:hAnsi="Times New Roman"/>
          <w:sz w:val="28"/>
          <w:szCs w:val="28"/>
        </w:rPr>
        <w:t xml:space="preserve">от 15 июля 2021 года № 78-ОЗ </w:t>
      </w:r>
      <w:r w:rsidRPr="00632FBB">
        <w:rPr>
          <w:rFonts w:ascii="Times New Roman" w:hAnsi="Times New Roman"/>
          <w:sz w:val="28"/>
          <w:szCs w:val="28"/>
        </w:rPr>
        <w:t>«О внесении изменений в прогнозный план (программу) приватизации областного государственного имущества на 2021 год».</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Указанный Закон предусматривает приватизацию:</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 акций, находящихся в государственной собственности Иркутской области: 49 % акций АО «Региональный информационный центр Иркутской области» и 16,7 % акций ОАО «Сибэкспоцентр»;</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 xml:space="preserve">- нежилых помещений, комплексов объектов недвижимости, объектов культурного наследия регионального значения; </w:t>
      </w:r>
    </w:p>
    <w:p w:rsidR="00FE5A80" w:rsidRPr="00632FBB" w:rsidRDefault="00FE5A80" w:rsidP="00FE5A80">
      <w:pPr>
        <w:autoSpaceDE w:val="0"/>
        <w:autoSpaceDN w:val="0"/>
        <w:adjustRightInd w:val="0"/>
        <w:ind w:firstLine="709"/>
        <w:jc w:val="both"/>
        <w:rPr>
          <w:rFonts w:ascii="Times New Roman" w:hAnsi="Times New Roman"/>
          <w:i/>
          <w:sz w:val="28"/>
          <w:szCs w:val="28"/>
        </w:rPr>
      </w:pPr>
      <w:r w:rsidRPr="00632FBB">
        <w:rPr>
          <w:rFonts w:ascii="Times New Roman" w:hAnsi="Times New Roman"/>
          <w:sz w:val="28"/>
          <w:szCs w:val="28"/>
        </w:rPr>
        <w:t>- транспортных средств</w:t>
      </w:r>
      <w:r w:rsidRPr="00632FBB">
        <w:rPr>
          <w:rFonts w:ascii="Times New Roman" w:hAnsi="Times New Roman"/>
          <w:i/>
          <w:sz w:val="28"/>
          <w:szCs w:val="28"/>
        </w:rPr>
        <w:t>.</w:t>
      </w:r>
    </w:p>
    <w:p w:rsidR="00FE5A80"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Прогноз поступления средств от приватизации данного областного государственного имущества в областной бю</w:t>
      </w:r>
      <w:r w:rsidR="002F2A5E">
        <w:rPr>
          <w:rFonts w:ascii="Times New Roman" w:hAnsi="Times New Roman"/>
          <w:sz w:val="28"/>
          <w:szCs w:val="28"/>
        </w:rPr>
        <w:t>джет в 2021 году увеличится с 9</w:t>
      </w:r>
      <w:r w:rsidRPr="00632FBB">
        <w:rPr>
          <w:rFonts w:ascii="Times New Roman" w:hAnsi="Times New Roman"/>
          <w:sz w:val="28"/>
          <w:szCs w:val="28"/>
        </w:rPr>
        <w:t>500 тыс. рублей до 354 750 тыс. рублей.</w:t>
      </w:r>
    </w:p>
    <w:p w:rsidR="00FE5A80" w:rsidRPr="002F2A5E"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3</w:t>
      </w:r>
      <w:r>
        <w:rPr>
          <w:rFonts w:ascii="Times New Roman" w:hAnsi="Times New Roman"/>
          <w:sz w:val="28"/>
          <w:szCs w:val="28"/>
        </w:rPr>
        <w:t>.</w:t>
      </w:r>
      <w:r w:rsidRPr="00632FBB">
        <w:rPr>
          <w:rFonts w:ascii="Times New Roman" w:hAnsi="Times New Roman"/>
          <w:sz w:val="28"/>
          <w:szCs w:val="28"/>
        </w:rPr>
        <w:t xml:space="preserve"> Закон Иркутской области </w:t>
      </w:r>
      <w:r>
        <w:rPr>
          <w:rFonts w:ascii="Times New Roman" w:hAnsi="Times New Roman"/>
          <w:sz w:val="28"/>
          <w:szCs w:val="28"/>
        </w:rPr>
        <w:t xml:space="preserve">от 15 июля 2021 года № 76-ОЗ </w:t>
      </w:r>
      <w:r w:rsidRPr="00632FBB">
        <w:rPr>
          <w:rFonts w:ascii="Times New Roman" w:hAnsi="Times New Roman"/>
          <w:sz w:val="28"/>
          <w:szCs w:val="28"/>
        </w:rPr>
        <w:t>«Об отдельных вопросах добровольной пожарной охраны в Иркутской области и о внесении изменений в Закон Иркутской области «О пожарной безопасности в Иркутской области</w:t>
      </w:r>
      <w:r w:rsidRPr="002F2A5E">
        <w:rPr>
          <w:rFonts w:ascii="Times New Roman" w:hAnsi="Times New Roman"/>
          <w:sz w:val="28"/>
          <w:szCs w:val="28"/>
        </w:rPr>
        <w:t>».</w:t>
      </w:r>
    </w:p>
    <w:p w:rsidR="00FE5A80" w:rsidRPr="00632FBB" w:rsidRDefault="00FE5A80" w:rsidP="00FE5A80">
      <w:pPr>
        <w:autoSpaceDE w:val="0"/>
        <w:autoSpaceDN w:val="0"/>
        <w:adjustRightInd w:val="0"/>
        <w:ind w:firstLine="709"/>
        <w:jc w:val="both"/>
        <w:rPr>
          <w:rFonts w:ascii="Times New Roman" w:hAnsi="Times New Roman"/>
          <w:bCs/>
          <w:sz w:val="28"/>
          <w:szCs w:val="28"/>
        </w:rPr>
      </w:pPr>
      <w:r w:rsidRPr="00632FBB">
        <w:rPr>
          <w:rFonts w:ascii="Times New Roman" w:hAnsi="Times New Roman"/>
          <w:bCs/>
          <w:sz w:val="28"/>
          <w:szCs w:val="28"/>
        </w:rPr>
        <w:t>Законом устанавливаются следующие меры социальной защиты и поддержки в сфере добровольной пожарной охраны в Иркутской области:</w:t>
      </w:r>
    </w:p>
    <w:p w:rsidR="00FE5A80" w:rsidRPr="00632FBB" w:rsidRDefault="00FE5A80" w:rsidP="00FE5A80">
      <w:pPr>
        <w:autoSpaceDE w:val="0"/>
        <w:autoSpaceDN w:val="0"/>
        <w:adjustRightInd w:val="0"/>
        <w:ind w:firstLine="709"/>
        <w:jc w:val="both"/>
        <w:rPr>
          <w:rFonts w:ascii="Times New Roman" w:hAnsi="Times New Roman"/>
          <w:bCs/>
          <w:sz w:val="28"/>
          <w:szCs w:val="28"/>
        </w:rPr>
      </w:pPr>
      <w:r w:rsidRPr="00632FBB">
        <w:rPr>
          <w:rFonts w:ascii="Times New Roman" w:hAnsi="Times New Roman"/>
          <w:bCs/>
          <w:sz w:val="28"/>
          <w:szCs w:val="28"/>
        </w:rPr>
        <w:t>1) единовременное пособие добровольным пожарным, работникам добровольной пожарной охраны;</w:t>
      </w:r>
    </w:p>
    <w:p w:rsidR="00FE5A80" w:rsidRPr="00632FBB" w:rsidRDefault="00FE5A80" w:rsidP="00FE5A80">
      <w:pPr>
        <w:autoSpaceDE w:val="0"/>
        <w:autoSpaceDN w:val="0"/>
        <w:adjustRightInd w:val="0"/>
        <w:ind w:firstLine="709"/>
        <w:jc w:val="both"/>
        <w:rPr>
          <w:rFonts w:ascii="Times New Roman" w:hAnsi="Times New Roman"/>
          <w:bCs/>
          <w:sz w:val="28"/>
          <w:szCs w:val="28"/>
        </w:rPr>
      </w:pPr>
      <w:r w:rsidRPr="00632FBB">
        <w:rPr>
          <w:rFonts w:ascii="Times New Roman" w:hAnsi="Times New Roman"/>
          <w:bCs/>
          <w:sz w:val="28"/>
          <w:szCs w:val="28"/>
        </w:rPr>
        <w:t xml:space="preserve">2) единовременное пособие членам семей погибшего (умершего) добровольного пожарного, работника добровольной пожарной охраны; </w:t>
      </w:r>
    </w:p>
    <w:p w:rsidR="00FE5A80" w:rsidRDefault="00FE5A80" w:rsidP="00FE5A80">
      <w:pPr>
        <w:autoSpaceDE w:val="0"/>
        <w:autoSpaceDN w:val="0"/>
        <w:adjustRightInd w:val="0"/>
        <w:ind w:firstLine="709"/>
        <w:jc w:val="both"/>
        <w:rPr>
          <w:rFonts w:ascii="Times New Roman" w:hAnsi="Times New Roman"/>
          <w:bCs/>
          <w:sz w:val="28"/>
          <w:szCs w:val="28"/>
        </w:rPr>
      </w:pPr>
      <w:r w:rsidRPr="00632FBB">
        <w:rPr>
          <w:rFonts w:ascii="Times New Roman" w:hAnsi="Times New Roman"/>
          <w:bCs/>
          <w:sz w:val="28"/>
          <w:szCs w:val="28"/>
        </w:rPr>
        <w:t>3) личное страхование добровольных пожарных подразделений добровольной пожарной охраны.</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4</w:t>
      </w:r>
      <w:r>
        <w:rPr>
          <w:rFonts w:ascii="Times New Roman" w:hAnsi="Times New Roman"/>
          <w:sz w:val="28"/>
          <w:szCs w:val="28"/>
        </w:rPr>
        <w:t>.</w:t>
      </w:r>
      <w:r w:rsidRPr="00632FBB">
        <w:rPr>
          <w:rFonts w:ascii="Times New Roman" w:hAnsi="Times New Roman"/>
          <w:sz w:val="28"/>
          <w:szCs w:val="28"/>
        </w:rPr>
        <w:t xml:space="preserve"> Закон Иркутской области </w:t>
      </w:r>
      <w:r>
        <w:rPr>
          <w:rFonts w:ascii="Times New Roman" w:hAnsi="Times New Roman"/>
          <w:sz w:val="28"/>
          <w:szCs w:val="28"/>
        </w:rPr>
        <w:t xml:space="preserve">от 15 июля 2021 года № 75-ОЗ </w:t>
      </w:r>
      <w:r w:rsidRPr="00632FBB">
        <w:rPr>
          <w:rFonts w:ascii="Times New Roman" w:hAnsi="Times New Roman"/>
          <w:bCs/>
          <w:sz w:val="28"/>
          <w:szCs w:val="28"/>
        </w:rPr>
        <w:t xml:space="preserve">«О признании утратившими силу отдельных Законов Иркутской области и статьи </w:t>
      </w:r>
      <w:r w:rsidR="00DB5C63">
        <w:rPr>
          <w:rFonts w:ascii="Times New Roman" w:hAnsi="Times New Roman"/>
          <w:bCs/>
          <w:sz w:val="28"/>
          <w:szCs w:val="28"/>
        </w:rPr>
        <w:br/>
      </w:r>
      <w:r w:rsidRPr="00632FBB">
        <w:rPr>
          <w:rFonts w:ascii="Times New Roman" w:hAnsi="Times New Roman"/>
          <w:bCs/>
          <w:sz w:val="28"/>
          <w:szCs w:val="28"/>
        </w:rPr>
        <w:t>14 Закона Иркутской области «О внесении изменений в отдельные законы Иркутской области»</w:t>
      </w:r>
      <w:r w:rsidRPr="002F2A5E">
        <w:rPr>
          <w:rFonts w:ascii="Times New Roman" w:hAnsi="Times New Roman"/>
          <w:sz w:val="28"/>
          <w:szCs w:val="28"/>
        </w:rPr>
        <w:t>.</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Законом предлагается признать утратившим силу Закон Иркутской области от 17 июня 2008 года № 26-оз «О наделении органов местного самоуправления отдельными государственными полномочиями в области произ</w:t>
      </w:r>
      <w:r w:rsidRPr="00632FBB">
        <w:rPr>
          <w:rFonts w:ascii="Times New Roman" w:hAnsi="Times New Roman"/>
          <w:sz w:val="28"/>
          <w:szCs w:val="28"/>
        </w:rPr>
        <w:lastRenderedPageBreak/>
        <w:t>водства и оборота этилового спирта, алкогольной и спиртосодержащей продукции», Закон Иркутской области от 29 июня 2016 года № 58-ОЗ «О должностных лицах органов местного самоуправления муниципальных образований Иркутской области, уполномоченных составлять протоколы об административных правонарушениях, предусмотренных частью 2 статьи 14.6, частями 1, 2, 2.1, 3 статьи 14.16, частями 1</w:t>
      </w:r>
      <w:r w:rsidR="002F2A5E">
        <w:rPr>
          <w:rFonts w:ascii="Times New Roman" w:hAnsi="Times New Roman"/>
          <w:sz w:val="28"/>
          <w:szCs w:val="28"/>
        </w:rPr>
        <w:t xml:space="preserve"> </w:t>
      </w:r>
      <w:r w:rsidRPr="00632FBB">
        <w:rPr>
          <w:rFonts w:ascii="Times New Roman" w:hAnsi="Times New Roman"/>
          <w:sz w:val="28"/>
          <w:szCs w:val="28"/>
        </w:rPr>
        <w:t>-</w:t>
      </w:r>
      <w:r w:rsidR="002F2A5E">
        <w:rPr>
          <w:rFonts w:ascii="Times New Roman" w:hAnsi="Times New Roman"/>
          <w:sz w:val="28"/>
          <w:szCs w:val="28"/>
        </w:rPr>
        <w:t xml:space="preserve"> </w:t>
      </w:r>
      <w:r w:rsidRPr="00632FBB">
        <w:rPr>
          <w:rFonts w:ascii="Times New Roman" w:hAnsi="Times New Roman"/>
          <w:sz w:val="28"/>
          <w:szCs w:val="28"/>
        </w:rPr>
        <w:t>3 статьи 14.17, статьями 14.17.1, 14.17.3, 14.19, частью 4 статьи 15.12, частью 6 статьи 19.4, частью 22 статьи 19.5 и статьей 19.6 Кодекса Российской Федерации об административных правонарушениях», а также перечень законов Иркутской области, которыми внесены изменения в указанные Законы Иркутской области, а также статью 14 Закона Иркутской области от 30 июня 2009 года № 41/7-оз «О внесении изменений в отдельные законы Иркутской области».</w:t>
      </w:r>
    </w:p>
    <w:p w:rsidR="00FE5A80"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Таким образом</w:t>
      </w:r>
      <w:r>
        <w:rPr>
          <w:rFonts w:ascii="Times New Roman" w:hAnsi="Times New Roman"/>
          <w:sz w:val="28"/>
          <w:szCs w:val="28"/>
        </w:rPr>
        <w:t>,</w:t>
      </w:r>
      <w:r w:rsidRPr="00632FBB">
        <w:rPr>
          <w:rFonts w:ascii="Times New Roman" w:hAnsi="Times New Roman"/>
          <w:sz w:val="28"/>
          <w:szCs w:val="28"/>
        </w:rPr>
        <w:t xml:space="preserve"> Законом Иркутской области с 1 января 2022 года прекращается исполнение органами местного самоуправления отдельных муниципальных образований Иркутской области (муниципальное образование города Бодайбо и района, муниципальное образование Иркутской области «Казачинско-Ленский район», муниципальное образование «Катангский район», муниципальное образование Киренский район, муниципальное образование Мамско-Чуйского района) переданных государственных полномочий. </w:t>
      </w:r>
    </w:p>
    <w:p w:rsidR="00FE5A80" w:rsidRPr="007237D6" w:rsidRDefault="00FE5A80" w:rsidP="00FE5A80">
      <w:pPr>
        <w:autoSpaceDE w:val="0"/>
        <w:autoSpaceDN w:val="0"/>
        <w:adjustRightInd w:val="0"/>
        <w:ind w:firstLine="709"/>
        <w:jc w:val="both"/>
        <w:rPr>
          <w:rFonts w:ascii="Times New Roman" w:hAnsi="Times New Roman"/>
          <w:b/>
          <w:sz w:val="28"/>
          <w:szCs w:val="28"/>
        </w:rPr>
      </w:pPr>
      <w:r w:rsidRPr="00632FBB">
        <w:rPr>
          <w:rFonts w:ascii="Times New Roman" w:hAnsi="Times New Roman"/>
          <w:bCs/>
          <w:sz w:val="28"/>
          <w:szCs w:val="28"/>
        </w:rPr>
        <w:t>5</w:t>
      </w:r>
      <w:r>
        <w:rPr>
          <w:rFonts w:ascii="Times New Roman" w:hAnsi="Times New Roman"/>
          <w:bCs/>
          <w:sz w:val="28"/>
          <w:szCs w:val="28"/>
        </w:rPr>
        <w:t>.</w:t>
      </w:r>
      <w:r w:rsidRPr="00632FBB">
        <w:rPr>
          <w:rFonts w:ascii="Times New Roman" w:hAnsi="Times New Roman"/>
          <w:bCs/>
          <w:sz w:val="28"/>
          <w:szCs w:val="28"/>
        </w:rPr>
        <w:t xml:space="preserve"> Закон Иркутской области </w:t>
      </w:r>
      <w:r>
        <w:rPr>
          <w:rFonts w:ascii="Times New Roman" w:hAnsi="Times New Roman"/>
          <w:bCs/>
          <w:sz w:val="28"/>
          <w:szCs w:val="28"/>
        </w:rPr>
        <w:t xml:space="preserve">от 13 июля 2021 года № 65-ОЗ </w:t>
      </w:r>
      <w:r w:rsidRPr="00632FBB">
        <w:rPr>
          <w:rFonts w:ascii="Times New Roman" w:hAnsi="Times New Roman"/>
          <w:bCs/>
          <w:sz w:val="28"/>
          <w:szCs w:val="28"/>
        </w:rPr>
        <w:t>«О внесении изменений в статьи 2 и 3 Закона Иркутской области «О порядке определения органами местного самоуправления муниципальных образований Иркутской области границ прилегающих территорий»</w:t>
      </w:r>
      <w:r w:rsidRPr="002F2A5E">
        <w:rPr>
          <w:rFonts w:ascii="Times New Roman" w:hAnsi="Times New Roman"/>
          <w:bCs/>
          <w:sz w:val="28"/>
          <w:szCs w:val="28"/>
        </w:rPr>
        <w:t>.</w:t>
      </w:r>
    </w:p>
    <w:p w:rsidR="00FE5A80" w:rsidRPr="00632FBB" w:rsidRDefault="00FE5A80" w:rsidP="00FE5A80">
      <w:pPr>
        <w:autoSpaceDE w:val="0"/>
        <w:autoSpaceDN w:val="0"/>
        <w:adjustRightInd w:val="0"/>
        <w:ind w:firstLine="709"/>
        <w:jc w:val="both"/>
        <w:rPr>
          <w:rFonts w:ascii="Times New Roman" w:hAnsi="Times New Roman"/>
          <w:bCs/>
          <w:sz w:val="28"/>
          <w:szCs w:val="28"/>
        </w:rPr>
      </w:pPr>
      <w:r w:rsidRPr="00632FBB">
        <w:rPr>
          <w:rFonts w:ascii="Times New Roman" w:hAnsi="Times New Roman"/>
          <w:bCs/>
          <w:sz w:val="28"/>
          <w:szCs w:val="28"/>
        </w:rPr>
        <w:t xml:space="preserve">Указанным Законом внесены изменения в Закон Иркутской области от 12 декабря 2018 года № 119-ОЗ «О порядке определения органами местного самоуправления муниципальных образований Иркутской области границ прилегающих территорий», в соответствии с которыми изменен порядок определения границ прилегающих территорий, а именно форма схемы границ прилегающей территории, требования к подготовке такой схемы определяются правилами благоустройства, а </w:t>
      </w:r>
      <w:hyperlink r:id="rId22" w:history="1">
        <w:r w:rsidRPr="00632FBB">
          <w:rPr>
            <w:rFonts w:ascii="Times New Roman" w:hAnsi="Times New Roman"/>
            <w:bCs/>
            <w:sz w:val="28"/>
            <w:szCs w:val="28"/>
          </w:rPr>
          <w:t>схема</w:t>
        </w:r>
      </w:hyperlink>
      <w:r w:rsidRPr="00632FBB">
        <w:rPr>
          <w:rFonts w:ascii="Times New Roman" w:hAnsi="Times New Roman"/>
          <w:bCs/>
          <w:sz w:val="28"/>
          <w:szCs w:val="28"/>
        </w:rPr>
        <w:t xml:space="preserve"> границ прилегающей территории утверждается муниципальным нормативным правовым актом.</w:t>
      </w:r>
      <w:r w:rsidR="00DB5C63">
        <w:rPr>
          <w:rFonts w:ascii="Times New Roman" w:hAnsi="Times New Roman"/>
          <w:bCs/>
          <w:sz w:val="28"/>
          <w:szCs w:val="28"/>
        </w:rPr>
        <w:t xml:space="preserve"> </w:t>
      </w:r>
    </w:p>
    <w:p w:rsidR="00FE5A80" w:rsidRPr="00632FBB" w:rsidRDefault="00FE5A80" w:rsidP="00FE5A80">
      <w:pPr>
        <w:autoSpaceDE w:val="0"/>
        <w:autoSpaceDN w:val="0"/>
        <w:adjustRightInd w:val="0"/>
        <w:ind w:firstLine="709"/>
        <w:jc w:val="both"/>
        <w:rPr>
          <w:rFonts w:ascii="Times New Roman" w:hAnsi="Times New Roman"/>
          <w:bCs/>
          <w:sz w:val="28"/>
          <w:szCs w:val="28"/>
        </w:rPr>
      </w:pPr>
      <w:r w:rsidRPr="00632FBB">
        <w:rPr>
          <w:rFonts w:ascii="Times New Roman" w:hAnsi="Times New Roman"/>
          <w:bCs/>
          <w:sz w:val="28"/>
          <w:szCs w:val="28"/>
        </w:rPr>
        <w:t>6</w:t>
      </w:r>
      <w:r>
        <w:rPr>
          <w:rFonts w:ascii="Times New Roman" w:hAnsi="Times New Roman"/>
          <w:bCs/>
          <w:sz w:val="28"/>
          <w:szCs w:val="28"/>
        </w:rPr>
        <w:t>.</w:t>
      </w:r>
      <w:r w:rsidRPr="00632FBB">
        <w:rPr>
          <w:rFonts w:ascii="Times New Roman" w:hAnsi="Times New Roman"/>
          <w:bCs/>
          <w:sz w:val="28"/>
          <w:szCs w:val="28"/>
        </w:rPr>
        <w:t xml:space="preserve"> Закон Иркутской области </w:t>
      </w:r>
      <w:r>
        <w:rPr>
          <w:rFonts w:ascii="Times New Roman" w:hAnsi="Times New Roman"/>
          <w:bCs/>
          <w:sz w:val="28"/>
          <w:szCs w:val="28"/>
        </w:rPr>
        <w:t xml:space="preserve">от 30 июня 2021 года № 62-ОЗ </w:t>
      </w:r>
      <w:r w:rsidRPr="00632FBB">
        <w:rPr>
          <w:rFonts w:ascii="Times New Roman" w:hAnsi="Times New Roman"/>
          <w:bCs/>
          <w:sz w:val="28"/>
          <w:szCs w:val="28"/>
        </w:rPr>
        <w:t>«О внесении изменений в отдельные законы Иркутской области»</w:t>
      </w:r>
      <w:r w:rsidRPr="002F2A5E">
        <w:rPr>
          <w:rFonts w:ascii="Times New Roman" w:hAnsi="Times New Roman"/>
          <w:bCs/>
          <w:sz w:val="28"/>
          <w:szCs w:val="28"/>
        </w:rPr>
        <w:t>.</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В целях приведения регионального законодательства в соответстви</w:t>
      </w:r>
      <w:r w:rsidR="009C7B6A">
        <w:rPr>
          <w:rFonts w:ascii="Times New Roman" w:hAnsi="Times New Roman"/>
          <w:sz w:val="28"/>
          <w:szCs w:val="28"/>
        </w:rPr>
        <w:t>е</w:t>
      </w:r>
      <w:r w:rsidRPr="00632FBB">
        <w:rPr>
          <w:rFonts w:ascii="Times New Roman" w:hAnsi="Times New Roman"/>
          <w:sz w:val="28"/>
          <w:szCs w:val="28"/>
        </w:rPr>
        <w:t xml:space="preserve"> с Федеральным законом от 27 декабря 2019 года № 485-ФЗ «О внесении изменений в Федеральный закон «О государственных и муниципальных унитарных предприятиях» и Федеральный закон «О защите конкуренции» указанным Законом внесены изменения в Закон Иркутской области от 6 декабря 2010 года № 121-ОЗ «Об Усть-Ордынском Бурятском округе как административно-территориальной единице Иркутской области с особым статусом», Закон Иркутской области от 18 ноября 2009 года № 82/48-оз «О Правительстве Иркутской области», Закон Иркутской области от 6 декабря 2011 года </w:t>
      </w:r>
      <w:r w:rsidR="00DB5C63">
        <w:rPr>
          <w:rFonts w:ascii="Times New Roman" w:hAnsi="Times New Roman"/>
          <w:sz w:val="28"/>
          <w:szCs w:val="28"/>
        </w:rPr>
        <w:br/>
      </w:r>
      <w:r w:rsidRPr="00632FBB">
        <w:rPr>
          <w:rFonts w:ascii="Times New Roman" w:hAnsi="Times New Roman"/>
          <w:sz w:val="28"/>
          <w:szCs w:val="28"/>
        </w:rPr>
        <w:t>№ 123-ОЗ «О порядке управления и распоряжения государственной собственностью Иркутской области».</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lastRenderedPageBreak/>
        <w:t>7</w:t>
      </w:r>
      <w:r>
        <w:rPr>
          <w:rFonts w:ascii="Times New Roman" w:hAnsi="Times New Roman"/>
          <w:sz w:val="28"/>
          <w:szCs w:val="28"/>
        </w:rPr>
        <w:t>.</w:t>
      </w:r>
      <w:r w:rsidRPr="00632FBB">
        <w:rPr>
          <w:rFonts w:ascii="Times New Roman" w:hAnsi="Times New Roman"/>
          <w:sz w:val="28"/>
          <w:szCs w:val="28"/>
        </w:rPr>
        <w:t xml:space="preserve"> Закон Иркутской области от 7 июня 2021 года № 44-ОЗ «О внесении изменений в статьи 2 и 9 Закона Иркутской области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спиртосодержащей продукции».</w:t>
      </w:r>
    </w:p>
    <w:p w:rsidR="00FE5A80"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В целях приведения регионального законодательства в соответствие с Федеральным законом от 22 декабря 2020 года № 436-ФЗ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внесены изменения в Закон Иркутской области от 17 июня 2008 года № 26-оз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спиртосодержащей продукции», направленные на уточнение государственных полномочий, которыми наделены органы местного самоуправления.</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8</w:t>
      </w:r>
      <w:r>
        <w:rPr>
          <w:rFonts w:ascii="Times New Roman" w:hAnsi="Times New Roman"/>
          <w:sz w:val="28"/>
          <w:szCs w:val="28"/>
        </w:rPr>
        <w:t>.</w:t>
      </w:r>
      <w:r w:rsidRPr="00632FBB">
        <w:rPr>
          <w:rFonts w:ascii="Times New Roman" w:hAnsi="Times New Roman"/>
          <w:sz w:val="28"/>
          <w:szCs w:val="28"/>
        </w:rPr>
        <w:t xml:space="preserve"> Закон Иркутской области от 7 июня 2021 года № 45-ОЗ «О внесении изменения в пункт 17 части 1 статьи 4 Закона Иркутской области «О Правительстве Иркутской области».</w:t>
      </w:r>
    </w:p>
    <w:p w:rsidR="00FE5A80"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В целях приведения регионального законодательства в соответствие с Федеральным законом от 22 декабря 2020 года № 436-ФЗ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w:t>
      </w:r>
      <w:r w:rsidR="009C7B6A">
        <w:rPr>
          <w:rFonts w:ascii="Times New Roman" w:hAnsi="Times New Roman"/>
          <w:sz w:val="28"/>
          <w:szCs w:val="28"/>
        </w:rPr>
        <w:t>кции» и отдельными законодательными</w:t>
      </w:r>
      <w:r w:rsidRPr="00632FBB">
        <w:rPr>
          <w:rFonts w:ascii="Times New Roman" w:hAnsi="Times New Roman"/>
          <w:sz w:val="28"/>
          <w:szCs w:val="28"/>
        </w:rPr>
        <w:t xml:space="preserve"> акт</w:t>
      </w:r>
      <w:r w:rsidR="009C7B6A">
        <w:rPr>
          <w:rFonts w:ascii="Times New Roman" w:hAnsi="Times New Roman"/>
          <w:sz w:val="28"/>
          <w:szCs w:val="28"/>
        </w:rPr>
        <w:t>ами</w:t>
      </w:r>
      <w:r w:rsidRPr="00632FBB">
        <w:rPr>
          <w:rFonts w:ascii="Times New Roman" w:hAnsi="Times New Roman"/>
          <w:sz w:val="28"/>
          <w:szCs w:val="28"/>
        </w:rPr>
        <w:t xml:space="preserve"> Российской Федерации» внесено изменение в пункт 17 части 1 статьи 4 Закона Иркутской области от 18 ноября 2009 года № 82/48-оз «О Правительстве Иркутской области», направленн</w:t>
      </w:r>
      <w:r w:rsidR="009C7B6A">
        <w:rPr>
          <w:rFonts w:ascii="Times New Roman" w:hAnsi="Times New Roman"/>
          <w:sz w:val="28"/>
          <w:szCs w:val="28"/>
        </w:rPr>
        <w:t>о</w:t>
      </w:r>
      <w:r w:rsidRPr="00632FBB">
        <w:rPr>
          <w:rFonts w:ascii="Times New Roman" w:hAnsi="Times New Roman"/>
          <w:sz w:val="28"/>
          <w:szCs w:val="28"/>
        </w:rPr>
        <w:t>е на уточнение полномочий Правительства Иркутской области.</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9</w:t>
      </w:r>
      <w:r>
        <w:rPr>
          <w:rFonts w:ascii="Times New Roman" w:hAnsi="Times New Roman"/>
          <w:sz w:val="28"/>
          <w:szCs w:val="28"/>
        </w:rPr>
        <w:t>.</w:t>
      </w:r>
      <w:r w:rsidRPr="00632FBB">
        <w:rPr>
          <w:rFonts w:ascii="Times New Roman" w:hAnsi="Times New Roman"/>
          <w:sz w:val="28"/>
          <w:szCs w:val="28"/>
        </w:rPr>
        <w:t xml:space="preserve"> Закон Иркутской области от 12 февраля 2021 года № 8-ОЗ «О внесении изменений в приложение к Закону Иркутской области «О порядке управления и распоряжения государственной собственностью Иркутской области».</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Законом излагается в новой редакции приложение к Закону Иркутской области от 6 декабря 2011 года № 123-ОЗ «О порядке управления и распоряжения государственной собственностью Иркутской области», которым устанавливаются:</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 требования к сведениям, содержащимся в отчете Правительства Иркутской области о распоряжении областной государственной собственностью;</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 формы таблиц для предоставления сведений, содержащихся в отчете Правительства Иркутской области о распоряжении областной государственной собственностью;</w:t>
      </w:r>
    </w:p>
    <w:p w:rsidR="00FE5A80"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lastRenderedPageBreak/>
        <w:t>- методические указания по расчету показателей, содержащихся в отчете Правительства Иркутской области о распоряжении областной государственной собственностью.</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10</w:t>
      </w:r>
      <w:r>
        <w:rPr>
          <w:rFonts w:ascii="Times New Roman" w:hAnsi="Times New Roman"/>
          <w:sz w:val="28"/>
          <w:szCs w:val="28"/>
        </w:rPr>
        <w:t>.</w:t>
      </w:r>
      <w:r w:rsidRPr="00632FBB">
        <w:rPr>
          <w:rFonts w:ascii="Times New Roman" w:hAnsi="Times New Roman"/>
          <w:sz w:val="28"/>
          <w:szCs w:val="28"/>
        </w:rPr>
        <w:t xml:space="preserve"> Закон Иркутской области от 10 февраля 2021 года № 7-ОЗ «О внесении изменения в часть 2 статьи 12 Закона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FE5A80"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Законом внесено изменение в часть 2 статьи 12 Закона Иркутской области от 27 декабря 2013 года № 167-ОЗ «Об организации проведения капитального ремонта общего имущества в многоквартирных домах на территории Иркутской области», дополн</w:t>
      </w:r>
      <w:r w:rsidR="004266BA">
        <w:rPr>
          <w:rFonts w:ascii="Times New Roman" w:hAnsi="Times New Roman"/>
          <w:sz w:val="28"/>
          <w:szCs w:val="28"/>
        </w:rPr>
        <w:t>яющее</w:t>
      </w:r>
      <w:r w:rsidRPr="00632FBB">
        <w:rPr>
          <w:rFonts w:ascii="Times New Roman" w:hAnsi="Times New Roman"/>
          <w:sz w:val="28"/>
          <w:szCs w:val="28"/>
        </w:rPr>
        <w:t xml:space="preserve"> положением о том, что порядок использования имущества регионального оператора области, сформированного за счет других не запрещенных законом источников, за исключением образующих фонд капитального ремонта, устанавливается Правительством Иркутской области.</w:t>
      </w:r>
    </w:p>
    <w:p w:rsidR="00FE5A80" w:rsidRPr="00632FBB"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11</w:t>
      </w:r>
      <w:r>
        <w:rPr>
          <w:rFonts w:ascii="Times New Roman" w:hAnsi="Times New Roman"/>
          <w:sz w:val="28"/>
          <w:szCs w:val="28"/>
        </w:rPr>
        <w:t>.</w:t>
      </w:r>
      <w:r w:rsidRPr="00632FBB">
        <w:rPr>
          <w:rFonts w:ascii="Times New Roman" w:hAnsi="Times New Roman"/>
          <w:sz w:val="28"/>
          <w:szCs w:val="28"/>
        </w:rPr>
        <w:t xml:space="preserve"> Закон Иркутской области от 9 февраля 2021 года № 4-ОЗ «О внесении изменений в приложение к Закону Иркутской области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w:t>
      </w:r>
    </w:p>
    <w:p w:rsidR="00FE5A80" w:rsidRDefault="00FE5A80" w:rsidP="00FE5A80">
      <w:pPr>
        <w:autoSpaceDE w:val="0"/>
        <w:autoSpaceDN w:val="0"/>
        <w:adjustRightInd w:val="0"/>
        <w:ind w:firstLine="709"/>
        <w:jc w:val="both"/>
        <w:rPr>
          <w:rFonts w:ascii="Times New Roman" w:hAnsi="Times New Roman"/>
          <w:sz w:val="28"/>
          <w:szCs w:val="28"/>
        </w:rPr>
      </w:pPr>
      <w:r w:rsidRPr="00632FBB">
        <w:rPr>
          <w:rFonts w:ascii="Times New Roman" w:hAnsi="Times New Roman"/>
          <w:sz w:val="28"/>
          <w:szCs w:val="28"/>
        </w:rPr>
        <w:t>Законом внесены изменения в Перечень муниципальных районов и городских округов Иркутской области, в которых проведение оценки регулирующего воздействия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а также 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являются обязательными</w:t>
      </w:r>
      <w:r w:rsidR="004266BA">
        <w:rPr>
          <w:rFonts w:ascii="Times New Roman" w:hAnsi="Times New Roman"/>
          <w:sz w:val="28"/>
          <w:szCs w:val="28"/>
        </w:rPr>
        <w:t xml:space="preserve">. Перечень </w:t>
      </w:r>
      <w:r w:rsidR="004266BA" w:rsidRPr="00632FBB">
        <w:rPr>
          <w:rFonts w:ascii="Times New Roman" w:hAnsi="Times New Roman"/>
          <w:sz w:val="28"/>
          <w:szCs w:val="28"/>
        </w:rPr>
        <w:t>муниципальных районов и городских округов Иркутской области</w:t>
      </w:r>
      <w:r w:rsidRPr="00632FBB">
        <w:rPr>
          <w:rFonts w:ascii="Times New Roman" w:hAnsi="Times New Roman"/>
          <w:sz w:val="28"/>
          <w:szCs w:val="28"/>
        </w:rPr>
        <w:t xml:space="preserve"> </w:t>
      </w:r>
      <w:r w:rsidR="004266BA">
        <w:rPr>
          <w:rFonts w:ascii="Times New Roman" w:hAnsi="Times New Roman"/>
          <w:sz w:val="28"/>
          <w:szCs w:val="28"/>
        </w:rPr>
        <w:t xml:space="preserve">является </w:t>
      </w:r>
      <w:r w:rsidRPr="00632FBB">
        <w:rPr>
          <w:rFonts w:ascii="Times New Roman" w:hAnsi="Times New Roman"/>
          <w:sz w:val="28"/>
          <w:szCs w:val="28"/>
        </w:rPr>
        <w:t xml:space="preserve">приложением к Закону Иркутской области от 11 июня 2014 года № 71-ОЗ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w:t>
      </w:r>
      <w:r w:rsidR="004266BA">
        <w:rPr>
          <w:rFonts w:ascii="Times New Roman" w:hAnsi="Times New Roman"/>
          <w:sz w:val="28"/>
          <w:szCs w:val="28"/>
        </w:rPr>
        <w:t>излагает</w:t>
      </w:r>
      <w:r w:rsidRPr="00632FBB">
        <w:rPr>
          <w:rFonts w:ascii="Times New Roman" w:hAnsi="Times New Roman"/>
          <w:sz w:val="28"/>
          <w:szCs w:val="28"/>
        </w:rPr>
        <w:t xml:space="preserve"> наименования отдельных муниципальных образований Иркутской области в новой редакции в соответствии с Уставами данных муниципальных образований Иркутской области. </w:t>
      </w:r>
    </w:p>
    <w:p w:rsidR="00FE5A80" w:rsidRPr="00D85D2C" w:rsidRDefault="00FE5A80" w:rsidP="00FE5A80">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12.</w:t>
      </w:r>
      <w:r w:rsidRPr="00D85D2C">
        <w:rPr>
          <w:rFonts w:ascii="Times New Roman" w:hAnsi="Times New Roman"/>
          <w:sz w:val="28"/>
          <w:szCs w:val="28"/>
        </w:rPr>
        <w:t xml:space="preserve"> Закон Иркутской области от 2</w:t>
      </w:r>
      <w:r>
        <w:rPr>
          <w:rFonts w:ascii="Times New Roman" w:hAnsi="Times New Roman"/>
          <w:sz w:val="28"/>
          <w:szCs w:val="28"/>
        </w:rPr>
        <w:t xml:space="preserve"> ноября </w:t>
      </w:r>
      <w:r w:rsidRPr="00D85D2C">
        <w:rPr>
          <w:rFonts w:ascii="Times New Roman" w:hAnsi="Times New Roman"/>
          <w:sz w:val="28"/>
          <w:szCs w:val="28"/>
        </w:rPr>
        <w:t>2021</w:t>
      </w:r>
      <w:r>
        <w:rPr>
          <w:rFonts w:ascii="Times New Roman" w:hAnsi="Times New Roman"/>
          <w:sz w:val="28"/>
          <w:szCs w:val="28"/>
        </w:rPr>
        <w:t xml:space="preserve"> года</w:t>
      </w:r>
      <w:r w:rsidRPr="00D85D2C">
        <w:rPr>
          <w:rFonts w:ascii="Times New Roman" w:hAnsi="Times New Roman"/>
          <w:sz w:val="28"/>
          <w:szCs w:val="28"/>
        </w:rPr>
        <w:t xml:space="preserve"> № 105-ОЗ «О внесении изменений в статьи 5 и 20 Закона Иркутской области «О пожарной безопасности в Иркутской области».</w:t>
      </w:r>
    </w:p>
    <w:p w:rsidR="00FE5A80" w:rsidRPr="00D85D2C"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t xml:space="preserve">Внесены изменения в Закон Иркутской области от 7 октября 2008 года № 78-оз «О пожарной безопасности в Иркутской области» в целях его приведения в соответствие с Федеральным законом от 22 декабря 2020 года № 454-ФЗ «О внесении изменений в отдельные законодательные акты Российской Федерации в части совершенствования деятельности в области пожарной </w:t>
      </w:r>
      <w:r w:rsidRPr="00D85D2C">
        <w:rPr>
          <w:rFonts w:ascii="Times New Roman" w:hAnsi="Times New Roman"/>
          <w:sz w:val="28"/>
          <w:szCs w:val="28"/>
        </w:rPr>
        <w:lastRenderedPageBreak/>
        <w:t xml:space="preserve">безопасности», скорректированы полномочия Правительства Иркутской области в области обеспечения пожарной безопасности. </w:t>
      </w:r>
    </w:p>
    <w:p w:rsidR="00FE5A80" w:rsidRPr="00D85D2C"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t>Так, исключено соответствующее полномочие по оперативному управлению подразделениями территориального органа федерального органа исполнительной власти, уполномоченного на решение задач в области пожарной безопасности, осуществляемое в порядке делегирования полномочий без предоставления субвенций. Также установлены новые полномочия в виде организации тушения ландшафтных (природных) пожаров силами и средствами единой государственной системы предупреждения и ликвидации чрезвычайных ситуаций, расположенными на территории Иркутской области, осуществления тушения пожаров силами подразделений пожарной охраны, содержащихся за счет средств областного бюджета и утверждения перечня населенных пунктов, подверженных угрозе лесных пожаров и других ландшафтных (природных) пожаров.</w:t>
      </w:r>
    </w:p>
    <w:p w:rsidR="00FE5A80" w:rsidRPr="00D85D2C" w:rsidRDefault="00FE5A80" w:rsidP="00FE5A80">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13.</w:t>
      </w:r>
      <w:r w:rsidRPr="00D85D2C">
        <w:rPr>
          <w:rFonts w:ascii="Times New Roman" w:hAnsi="Times New Roman"/>
          <w:sz w:val="28"/>
          <w:szCs w:val="28"/>
        </w:rPr>
        <w:t xml:space="preserve"> Закон Иркутской области от 2</w:t>
      </w:r>
      <w:r>
        <w:rPr>
          <w:rFonts w:ascii="Times New Roman" w:hAnsi="Times New Roman"/>
          <w:sz w:val="28"/>
          <w:szCs w:val="28"/>
        </w:rPr>
        <w:t xml:space="preserve"> ноября </w:t>
      </w:r>
      <w:r w:rsidRPr="00D85D2C">
        <w:rPr>
          <w:rFonts w:ascii="Times New Roman" w:hAnsi="Times New Roman"/>
          <w:sz w:val="28"/>
          <w:szCs w:val="28"/>
        </w:rPr>
        <w:t>2021</w:t>
      </w:r>
      <w:r>
        <w:rPr>
          <w:rFonts w:ascii="Times New Roman" w:hAnsi="Times New Roman"/>
          <w:sz w:val="28"/>
          <w:szCs w:val="28"/>
        </w:rPr>
        <w:t xml:space="preserve"> года</w:t>
      </w:r>
      <w:r w:rsidRPr="00D85D2C">
        <w:rPr>
          <w:rFonts w:ascii="Times New Roman" w:hAnsi="Times New Roman"/>
          <w:sz w:val="28"/>
          <w:szCs w:val="28"/>
        </w:rPr>
        <w:t xml:space="preserve"> № 106-ОЗ «Об утверждении прогнозного плана (программы) приватизации областного государственного имущества на 2022 год».</w:t>
      </w:r>
    </w:p>
    <w:p w:rsidR="00FE5A80" w:rsidRPr="00D85D2C"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t xml:space="preserve">Указанный Закон предусматривает </w:t>
      </w:r>
      <w:r w:rsidR="004266BA" w:rsidRPr="00D85D2C">
        <w:rPr>
          <w:rFonts w:ascii="Times New Roman" w:hAnsi="Times New Roman"/>
          <w:sz w:val="28"/>
          <w:szCs w:val="28"/>
        </w:rPr>
        <w:t xml:space="preserve">в </w:t>
      </w:r>
      <w:r w:rsidR="004266BA" w:rsidRPr="00D85D2C">
        <w:rPr>
          <w:rFonts w:ascii="Times New Roman" w:hAnsi="Times New Roman"/>
          <w:sz w:val="28"/>
          <w:szCs w:val="28"/>
          <w:lang w:val="en-US"/>
        </w:rPr>
        <w:t>I</w:t>
      </w:r>
      <w:r w:rsidR="004266BA" w:rsidRPr="00D85D2C">
        <w:rPr>
          <w:rFonts w:ascii="Times New Roman" w:hAnsi="Times New Roman"/>
          <w:sz w:val="28"/>
          <w:szCs w:val="28"/>
        </w:rPr>
        <w:t xml:space="preserve"> квартале 2022 года </w:t>
      </w:r>
      <w:r w:rsidRPr="00D85D2C">
        <w:rPr>
          <w:rFonts w:ascii="Times New Roman" w:hAnsi="Times New Roman"/>
          <w:sz w:val="28"/>
          <w:szCs w:val="28"/>
        </w:rPr>
        <w:t>приватизацию 11 объектов имущества Иркутской области с указанием их характеристик, из которых 3 объекта – это недвижимое имущество в виде нежилых помещений и нежилого здания с земельным участком, 7 объектов – это движимое имущество в виде транспортных средств.</w:t>
      </w:r>
    </w:p>
    <w:p w:rsidR="00FE5A80" w:rsidRPr="00D85D2C"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t>Прогноз поступления средств от приватизации областного государственного имущества в областной бюджет в 2022 году расчетно 8 834 тыс. рублей.</w:t>
      </w:r>
    </w:p>
    <w:p w:rsidR="00FE5A80" w:rsidRPr="00D85D2C" w:rsidRDefault="00FE5A80" w:rsidP="00FE5A80">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14.</w:t>
      </w:r>
      <w:r w:rsidRPr="00D85D2C">
        <w:rPr>
          <w:rFonts w:ascii="Times New Roman" w:hAnsi="Times New Roman"/>
          <w:sz w:val="28"/>
          <w:szCs w:val="28"/>
        </w:rPr>
        <w:t xml:space="preserve"> Закон Иркутской области от 4</w:t>
      </w:r>
      <w:r>
        <w:rPr>
          <w:rFonts w:ascii="Times New Roman" w:hAnsi="Times New Roman"/>
          <w:sz w:val="28"/>
          <w:szCs w:val="28"/>
        </w:rPr>
        <w:t xml:space="preserve"> октября </w:t>
      </w:r>
      <w:r w:rsidRPr="00D85D2C">
        <w:rPr>
          <w:rFonts w:ascii="Times New Roman" w:hAnsi="Times New Roman"/>
          <w:sz w:val="28"/>
          <w:szCs w:val="28"/>
        </w:rPr>
        <w:t>2021</w:t>
      </w:r>
      <w:r>
        <w:rPr>
          <w:rFonts w:ascii="Times New Roman" w:hAnsi="Times New Roman"/>
          <w:sz w:val="28"/>
          <w:szCs w:val="28"/>
        </w:rPr>
        <w:t xml:space="preserve"> года</w:t>
      </w:r>
      <w:r w:rsidRPr="00D85D2C">
        <w:rPr>
          <w:rFonts w:ascii="Times New Roman" w:hAnsi="Times New Roman"/>
          <w:sz w:val="28"/>
          <w:szCs w:val="28"/>
        </w:rPr>
        <w:t xml:space="preserve"> № 83-ОЗ «О внесении изменения в Закон Иркутской области «Об отдельных вопросах осуществления стратегического планирования в Иркутской области».</w:t>
      </w:r>
    </w:p>
    <w:p w:rsidR="00FE5A80" w:rsidRPr="00D85D2C"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t>Внесены изменения в Закон Иркутской области от 5 декабря 2014 года № 145-ОЗ «Об отдельных вопросах осуществления стратегического планирования в Иркутской области, дополн</w:t>
      </w:r>
      <w:r w:rsidR="004266BA">
        <w:rPr>
          <w:rFonts w:ascii="Times New Roman" w:hAnsi="Times New Roman"/>
          <w:sz w:val="28"/>
          <w:szCs w:val="28"/>
        </w:rPr>
        <w:t>яющие его статьей 4</w:t>
      </w:r>
      <w:r w:rsidRPr="004266BA">
        <w:rPr>
          <w:rFonts w:ascii="Times New Roman" w:hAnsi="Times New Roman"/>
          <w:sz w:val="28"/>
          <w:szCs w:val="28"/>
          <w:vertAlign w:val="superscript"/>
        </w:rPr>
        <w:t>1</w:t>
      </w:r>
      <w:r w:rsidRPr="00D85D2C">
        <w:rPr>
          <w:rFonts w:ascii="Times New Roman" w:hAnsi="Times New Roman"/>
          <w:sz w:val="28"/>
          <w:szCs w:val="28"/>
        </w:rPr>
        <w:t>.</w:t>
      </w:r>
    </w:p>
    <w:p w:rsidR="00FE5A80"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t>В соответствии со статьей 4</w:t>
      </w:r>
      <w:r w:rsidRPr="004266BA">
        <w:rPr>
          <w:rFonts w:ascii="Times New Roman" w:hAnsi="Times New Roman"/>
          <w:sz w:val="28"/>
          <w:szCs w:val="28"/>
          <w:vertAlign w:val="superscript"/>
        </w:rPr>
        <w:t>1</w:t>
      </w:r>
      <w:r w:rsidRPr="00D85D2C">
        <w:rPr>
          <w:rFonts w:ascii="Times New Roman" w:hAnsi="Times New Roman"/>
          <w:sz w:val="28"/>
          <w:szCs w:val="28"/>
        </w:rPr>
        <w:t xml:space="preserve"> в целях обеспечения взаимодействия между Законодательным Собранием Иркутской области и Правительством Иркутской области по вопросам разработки, рассмотрения и реализации стратегии социально-экономического развития Иркутской области создается совместный консультативно-совещательный орган – Стратегический совет Иркутской области. В указанной статье регулируются вопросы, связанные с формированием и функционированием Стратегического совета Иркутской области.</w:t>
      </w:r>
    </w:p>
    <w:p w:rsidR="00FE5A80" w:rsidRPr="00D85D2C" w:rsidRDefault="00FE5A80" w:rsidP="00FE5A80">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15.</w:t>
      </w:r>
      <w:r w:rsidRPr="00D85D2C">
        <w:rPr>
          <w:rFonts w:ascii="Times New Roman" w:hAnsi="Times New Roman"/>
          <w:sz w:val="28"/>
          <w:szCs w:val="28"/>
        </w:rPr>
        <w:t xml:space="preserve"> Закон Иркутской области от 29</w:t>
      </w:r>
      <w:r>
        <w:rPr>
          <w:rFonts w:ascii="Times New Roman" w:hAnsi="Times New Roman"/>
          <w:sz w:val="28"/>
          <w:szCs w:val="28"/>
        </w:rPr>
        <w:t xml:space="preserve"> ноября </w:t>
      </w:r>
      <w:r w:rsidRPr="00D85D2C">
        <w:rPr>
          <w:rFonts w:ascii="Times New Roman" w:hAnsi="Times New Roman"/>
          <w:sz w:val="28"/>
          <w:szCs w:val="28"/>
        </w:rPr>
        <w:t>2021</w:t>
      </w:r>
      <w:r>
        <w:rPr>
          <w:rFonts w:ascii="Times New Roman" w:hAnsi="Times New Roman"/>
          <w:sz w:val="28"/>
          <w:szCs w:val="28"/>
        </w:rPr>
        <w:t xml:space="preserve"> года </w:t>
      </w:r>
      <w:r w:rsidRPr="00D85D2C">
        <w:rPr>
          <w:rFonts w:ascii="Times New Roman" w:hAnsi="Times New Roman"/>
          <w:sz w:val="28"/>
          <w:szCs w:val="28"/>
        </w:rPr>
        <w:t>№ 119-ОЗ «О внесении изменения в статью 10 Закона Иркутской области «Об отдельных вопросах осуществления стратегического планирования в Иркутской области».</w:t>
      </w:r>
    </w:p>
    <w:p w:rsidR="00FE5A80" w:rsidRPr="00D85D2C"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t xml:space="preserve">Изменения в статью 10 Закона Иркутской области от 5 декабря </w:t>
      </w:r>
      <w:r w:rsidR="004266BA">
        <w:rPr>
          <w:rFonts w:ascii="Times New Roman" w:hAnsi="Times New Roman"/>
          <w:sz w:val="28"/>
          <w:szCs w:val="28"/>
        </w:rPr>
        <w:br/>
      </w:r>
      <w:r w:rsidRPr="00D85D2C">
        <w:rPr>
          <w:rFonts w:ascii="Times New Roman" w:hAnsi="Times New Roman"/>
          <w:sz w:val="28"/>
          <w:szCs w:val="28"/>
        </w:rPr>
        <w:t>2014 года № 145-ОЗ «Об отдельных вопросах осуществления стратегическо</w:t>
      </w:r>
      <w:r w:rsidRPr="00D85D2C">
        <w:rPr>
          <w:rFonts w:ascii="Times New Roman" w:hAnsi="Times New Roman"/>
          <w:sz w:val="28"/>
          <w:szCs w:val="28"/>
        </w:rPr>
        <w:lastRenderedPageBreak/>
        <w:t xml:space="preserve">го планирования в Иркутской области» внесены </w:t>
      </w:r>
      <w:r>
        <w:rPr>
          <w:rFonts w:ascii="Times New Roman" w:hAnsi="Times New Roman"/>
          <w:sz w:val="28"/>
          <w:szCs w:val="28"/>
        </w:rPr>
        <w:t>в</w:t>
      </w:r>
      <w:r w:rsidRPr="00D85D2C">
        <w:rPr>
          <w:rFonts w:ascii="Times New Roman" w:hAnsi="Times New Roman"/>
          <w:sz w:val="28"/>
          <w:szCs w:val="28"/>
        </w:rPr>
        <w:t xml:space="preserve"> целях приведения положений Закона Иркутской области в соответстви</w:t>
      </w:r>
      <w:r w:rsidR="004266BA">
        <w:rPr>
          <w:rFonts w:ascii="Times New Roman" w:hAnsi="Times New Roman"/>
          <w:sz w:val="28"/>
          <w:szCs w:val="28"/>
        </w:rPr>
        <w:t>е</w:t>
      </w:r>
      <w:r w:rsidRPr="00D85D2C">
        <w:rPr>
          <w:rFonts w:ascii="Times New Roman" w:hAnsi="Times New Roman"/>
          <w:sz w:val="28"/>
          <w:szCs w:val="28"/>
        </w:rPr>
        <w:t xml:space="preserve"> с федеральным законодательством.</w:t>
      </w:r>
    </w:p>
    <w:p w:rsidR="00FE5A80" w:rsidRPr="00D85D2C"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t xml:space="preserve">Установлено, что схема территориального планирования двух и более субъектов Российской Федерации, схема территориального планирования Иркутской области разрабатываются в соответствии с требованиями Градостроительного кодекса Российской Федерации и Федерального закона от </w:t>
      </w:r>
      <w:r w:rsidR="004266BA">
        <w:rPr>
          <w:rFonts w:ascii="Times New Roman" w:hAnsi="Times New Roman"/>
          <w:sz w:val="28"/>
          <w:szCs w:val="28"/>
        </w:rPr>
        <w:br/>
      </w:r>
      <w:r w:rsidRPr="00D85D2C">
        <w:rPr>
          <w:rFonts w:ascii="Times New Roman" w:hAnsi="Times New Roman"/>
          <w:sz w:val="28"/>
          <w:szCs w:val="28"/>
        </w:rPr>
        <w:t>28 июня 2014 года № 172-ФЗ «О стратегическом планировании в Российской Федерации».</w:t>
      </w:r>
    </w:p>
    <w:p w:rsidR="00FE5A80" w:rsidRPr="00D85D2C" w:rsidRDefault="00FE5A80" w:rsidP="00FE5A80">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16.</w:t>
      </w:r>
      <w:r w:rsidRPr="00D85D2C">
        <w:rPr>
          <w:rFonts w:ascii="Times New Roman" w:hAnsi="Times New Roman"/>
          <w:sz w:val="28"/>
          <w:szCs w:val="28"/>
        </w:rPr>
        <w:t xml:space="preserve"> Закон Иркутской области от 2</w:t>
      </w:r>
      <w:r>
        <w:rPr>
          <w:rFonts w:ascii="Times New Roman" w:hAnsi="Times New Roman"/>
          <w:sz w:val="28"/>
          <w:szCs w:val="28"/>
        </w:rPr>
        <w:t xml:space="preserve"> ноября </w:t>
      </w:r>
      <w:r w:rsidRPr="00D85D2C">
        <w:rPr>
          <w:rFonts w:ascii="Times New Roman" w:hAnsi="Times New Roman"/>
          <w:sz w:val="28"/>
          <w:szCs w:val="28"/>
        </w:rPr>
        <w:t>2021</w:t>
      </w:r>
      <w:r>
        <w:rPr>
          <w:rFonts w:ascii="Times New Roman" w:hAnsi="Times New Roman"/>
          <w:sz w:val="28"/>
          <w:szCs w:val="28"/>
        </w:rPr>
        <w:t xml:space="preserve"> года</w:t>
      </w:r>
      <w:r w:rsidRPr="00D85D2C">
        <w:rPr>
          <w:rFonts w:ascii="Times New Roman" w:hAnsi="Times New Roman"/>
          <w:sz w:val="28"/>
          <w:szCs w:val="28"/>
        </w:rPr>
        <w:t xml:space="preserve"> № 103-ОЗ «О внесении изменения в пункт 15 части 1 статьи 4 Закона Иркутской области «О Правительстве Иркутской области».</w:t>
      </w:r>
    </w:p>
    <w:p w:rsidR="00FE5A80" w:rsidRPr="00D85D2C"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t>Изменение в пункт 15 части 1 статьи 4 Закона Иркутской области от 18 ноября 2009 года № 82/48-оз «О Правительстве Иркутской области» направлено на исключение с 1 января 2022 года полномочия Правительства Иркутской области по принятию решения о создании комиссии по рассмотрению споров о результатах определения кадастровой стоимости объектов недвижимости, действующей на территории Иркутской области, а также установления порядка создания комиссии по рассмотрению споров о результатах определения кадастровой стоимости объектов недвижимости, действующей на территории Иркутской области.</w:t>
      </w:r>
    </w:p>
    <w:p w:rsidR="00FE5A80" w:rsidRPr="00D85D2C"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t>Принятие указанного Закона направлено на приведение регионального законодательства в соответстви</w:t>
      </w:r>
      <w:r w:rsidR="004266BA">
        <w:rPr>
          <w:rFonts w:ascii="Times New Roman" w:hAnsi="Times New Roman"/>
          <w:sz w:val="28"/>
          <w:szCs w:val="28"/>
        </w:rPr>
        <w:t>е</w:t>
      </w:r>
      <w:r w:rsidRPr="00D85D2C">
        <w:rPr>
          <w:rFonts w:ascii="Times New Roman" w:hAnsi="Times New Roman"/>
          <w:sz w:val="28"/>
          <w:szCs w:val="28"/>
        </w:rPr>
        <w:t xml:space="preserve"> с Федеральным законом от 31 июля </w:t>
      </w:r>
      <w:r w:rsidR="00DB5C63">
        <w:rPr>
          <w:rFonts w:ascii="Times New Roman" w:hAnsi="Times New Roman"/>
          <w:sz w:val="28"/>
          <w:szCs w:val="28"/>
        </w:rPr>
        <w:br/>
      </w:r>
      <w:r w:rsidRPr="00D85D2C">
        <w:rPr>
          <w:rFonts w:ascii="Times New Roman" w:hAnsi="Times New Roman"/>
          <w:sz w:val="28"/>
          <w:szCs w:val="28"/>
        </w:rPr>
        <w:t>2020 года № 269-ФЗ «О внесении изменений в отдельные законодательные акты Российской Федерации».</w:t>
      </w:r>
    </w:p>
    <w:p w:rsidR="00FE5A80" w:rsidRPr="00D85D2C"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t>Таким образом, с 1 января 2022 года на территории Иркутской области оспаривание результатов определения кадастровой стоимости объектов недвижимости производится в судебном порядке, комиссионный порядок рассмотрения споров о результатах определения кадастровой стоимости объектов недвижимости в Иркутской области упраздняется.</w:t>
      </w:r>
    </w:p>
    <w:p w:rsidR="00FE5A80" w:rsidRDefault="00FE5A80" w:rsidP="00FE5A80">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17.</w:t>
      </w:r>
      <w:r w:rsidRPr="00D85D2C">
        <w:rPr>
          <w:rFonts w:ascii="Times New Roman" w:hAnsi="Times New Roman"/>
          <w:sz w:val="28"/>
          <w:szCs w:val="28"/>
        </w:rPr>
        <w:t xml:space="preserve"> Закон Иркутской области </w:t>
      </w:r>
      <w:r w:rsidR="008B6AC4">
        <w:rPr>
          <w:rFonts w:ascii="Times New Roman" w:hAnsi="Times New Roman"/>
          <w:sz w:val="28"/>
          <w:szCs w:val="28"/>
        </w:rPr>
        <w:t xml:space="preserve">от 10 января 2022 года № 15-ОЗ </w:t>
      </w:r>
      <w:r w:rsidRPr="00D85D2C">
        <w:rPr>
          <w:rFonts w:ascii="Times New Roman" w:hAnsi="Times New Roman"/>
          <w:sz w:val="28"/>
          <w:szCs w:val="28"/>
        </w:rPr>
        <w:t>«Об утверждении стратегии социально-экономическ</w:t>
      </w:r>
      <w:r w:rsidR="008B6AC4">
        <w:rPr>
          <w:rFonts w:ascii="Times New Roman" w:hAnsi="Times New Roman"/>
          <w:sz w:val="28"/>
          <w:szCs w:val="28"/>
        </w:rPr>
        <w:t>ого развития Иркутской области».</w:t>
      </w:r>
    </w:p>
    <w:p w:rsidR="00FE5A80" w:rsidRPr="00D85D2C"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t xml:space="preserve"> Утверждена стратегия социально-экономического развития Иркутской области на период до 2036 года.</w:t>
      </w:r>
    </w:p>
    <w:p w:rsidR="00FE5A80" w:rsidRPr="00D85D2C"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t>Стратегия социально-экономического развития Иркутской области разработана в целях определения приоритетов, целей и задач социально-экономического развития региона, согласованных с приоритетами и целями социально-экономического развития Российской Федерации.</w:t>
      </w:r>
    </w:p>
    <w:p w:rsidR="00FE5A80" w:rsidRDefault="00FE5A80" w:rsidP="00FE5A80">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18.</w:t>
      </w:r>
      <w:r w:rsidRPr="00D85D2C">
        <w:rPr>
          <w:rFonts w:ascii="Times New Roman" w:hAnsi="Times New Roman"/>
          <w:sz w:val="28"/>
          <w:szCs w:val="28"/>
        </w:rPr>
        <w:t xml:space="preserve"> Закон Иркутской области </w:t>
      </w:r>
      <w:r w:rsidR="008B6AC4">
        <w:rPr>
          <w:rFonts w:ascii="Times New Roman" w:hAnsi="Times New Roman"/>
          <w:sz w:val="28"/>
          <w:szCs w:val="28"/>
        </w:rPr>
        <w:t xml:space="preserve">от 10 января 2022 года № 8-ОЗ </w:t>
      </w:r>
      <w:r w:rsidRPr="00D85D2C">
        <w:rPr>
          <w:rFonts w:ascii="Times New Roman" w:hAnsi="Times New Roman"/>
          <w:sz w:val="28"/>
          <w:szCs w:val="28"/>
        </w:rPr>
        <w:t>«О внесении изменений в Закон Иркутской области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w:t>
      </w:r>
      <w:r>
        <w:rPr>
          <w:rFonts w:ascii="Times New Roman" w:hAnsi="Times New Roman"/>
          <w:sz w:val="28"/>
          <w:szCs w:val="28"/>
        </w:rPr>
        <w:t>.</w:t>
      </w:r>
    </w:p>
    <w:p w:rsidR="00FE5A80" w:rsidRPr="00D85D2C"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lastRenderedPageBreak/>
        <w:t xml:space="preserve"> Изменения в Закон Иркутской области от 11 июня 2014 года № 71-ОЗ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направлены на приведение его положений в соответствие с Федеральным законом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в части 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w:t>
      </w:r>
    </w:p>
    <w:p w:rsidR="00FE5A80" w:rsidRPr="00D85D2C" w:rsidRDefault="00FE5A80" w:rsidP="00FE5A80">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19.</w:t>
      </w:r>
      <w:r w:rsidRPr="00D85D2C">
        <w:rPr>
          <w:rFonts w:ascii="Times New Roman" w:hAnsi="Times New Roman"/>
          <w:sz w:val="28"/>
          <w:szCs w:val="28"/>
        </w:rPr>
        <w:t xml:space="preserve"> Закон Иркутской области </w:t>
      </w:r>
      <w:r w:rsidR="008B6AC4">
        <w:rPr>
          <w:rFonts w:ascii="Times New Roman" w:hAnsi="Times New Roman"/>
          <w:sz w:val="28"/>
          <w:szCs w:val="28"/>
        </w:rPr>
        <w:t xml:space="preserve">от 10 января 2022 года № 14-ОЗ </w:t>
      </w:r>
      <w:r w:rsidRPr="00D85D2C">
        <w:rPr>
          <w:rFonts w:ascii="Times New Roman" w:hAnsi="Times New Roman"/>
          <w:sz w:val="28"/>
          <w:szCs w:val="28"/>
        </w:rPr>
        <w:t>«О признании утратившим силу Закона Иркутской области «О порядке осуществления регионального государственного контроля за соблюдением юридическими лицами и индивидуальными предпринимателями требований, предусмотренных частями 1.4 и 16 статьи 9 Федерального закона «О внесении изменений в отдельные законодательные акты Российской Федерации», а также правилами перевозок пассажиров и багажа легковым такси».</w:t>
      </w:r>
    </w:p>
    <w:p w:rsidR="00FE5A80" w:rsidRPr="00D85D2C" w:rsidRDefault="00FE5A80" w:rsidP="00FE5A80">
      <w:pPr>
        <w:autoSpaceDE w:val="0"/>
        <w:autoSpaceDN w:val="0"/>
        <w:adjustRightInd w:val="0"/>
        <w:ind w:firstLine="709"/>
        <w:jc w:val="both"/>
        <w:rPr>
          <w:rFonts w:ascii="Times New Roman" w:hAnsi="Times New Roman"/>
          <w:sz w:val="28"/>
          <w:szCs w:val="28"/>
        </w:rPr>
      </w:pPr>
      <w:r w:rsidRPr="00D85D2C">
        <w:rPr>
          <w:rFonts w:ascii="Times New Roman" w:hAnsi="Times New Roman"/>
          <w:sz w:val="28"/>
          <w:szCs w:val="28"/>
        </w:rPr>
        <w:t>В целях приведения регионального законодательства в соответстви</w:t>
      </w:r>
      <w:r w:rsidR="008B6AC4">
        <w:rPr>
          <w:rFonts w:ascii="Times New Roman" w:hAnsi="Times New Roman"/>
          <w:sz w:val="28"/>
          <w:szCs w:val="28"/>
        </w:rPr>
        <w:t>е</w:t>
      </w:r>
      <w:r w:rsidRPr="00D85D2C">
        <w:rPr>
          <w:rFonts w:ascii="Times New Roman" w:hAnsi="Times New Roman"/>
          <w:sz w:val="28"/>
          <w:szCs w:val="28"/>
        </w:rPr>
        <w:t xml:space="preserve"> с Федеральным законом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признан утратившим силу Закон Иркутской области от 6 ноября 2012 года № 112-ОЗ «О порядке осуществления регионального государственного контроля за соблюдением юридическими лицами и индивидуальными предпринимателями требований, предусмотренных частями 1.4 и 16 статьи 9 Федерального закона «О внесении изменений в отдельные законодательные акты Российской Федерации», а также правилами перевозок пассажиров и багажа легковым такси».</w:t>
      </w:r>
    </w:p>
    <w:p w:rsidR="0016548F" w:rsidRPr="008E3FE3" w:rsidRDefault="0016548F" w:rsidP="0016548F">
      <w:pPr>
        <w:ind w:firstLine="709"/>
        <w:jc w:val="both"/>
        <w:rPr>
          <w:rFonts w:ascii="Times New Roman" w:hAnsi="Times New Roman"/>
          <w:b/>
          <w:i/>
          <w:sz w:val="28"/>
          <w:szCs w:val="28"/>
          <w:u w:val="single"/>
          <w:lang w:eastAsia="ru-RU"/>
        </w:rPr>
      </w:pPr>
    </w:p>
    <w:p w:rsidR="00986C55" w:rsidRPr="00B237BC" w:rsidRDefault="00986C55" w:rsidP="007A3D4B">
      <w:pPr>
        <w:pStyle w:val="2"/>
        <w:jc w:val="center"/>
        <w:rPr>
          <w:rFonts w:ascii="Times New Roman" w:hAnsi="Times New Roman"/>
          <w:i w:val="0"/>
        </w:rPr>
      </w:pPr>
      <w:bookmarkStart w:id="7" w:name="_Toc100821117"/>
      <w:r w:rsidRPr="00B237BC">
        <w:rPr>
          <w:rFonts w:ascii="Times New Roman" w:hAnsi="Times New Roman"/>
          <w:i w:val="0"/>
        </w:rPr>
        <w:t xml:space="preserve">Законодательство о природопользовании, экологии </w:t>
      </w:r>
      <w:r w:rsidR="008B6AC4">
        <w:rPr>
          <w:rFonts w:ascii="Times New Roman" w:hAnsi="Times New Roman"/>
          <w:i w:val="0"/>
        </w:rPr>
        <w:br/>
      </w:r>
      <w:r w:rsidRPr="00B237BC">
        <w:rPr>
          <w:rFonts w:ascii="Times New Roman" w:hAnsi="Times New Roman"/>
          <w:i w:val="0"/>
        </w:rPr>
        <w:t>и сельском хозяйстве</w:t>
      </w:r>
      <w:bookmarkEnd w:id="7"/>
    </w:p>
    <w:p w:rsidR="00FE5A80" w:rsidRDefault="00FE5A80" w:rsidP="00DB5C63">
      <w:pPr>
        <w:autoSpaceDE w:val="0"/>
        <w:autoSpaceDN w:val="0"/>
        <w:adjustRightInd w:val="0"/>
        <w:ind w:firstLine="709"/>
        <w:jc w:val="both"/>
        <w:rPr>
          <w:rFonts w:ascii="Times New Roman" w:hAnsi="Times New Roman"/>
          <w:iCs/>
          <w:color w:val="000000"/>
          <w:sz w:val="28"/>
          <w:szCs w:val="28"/>
          <w:shd w:val="clear" w:color="auto" w:fill="FFFFFF"/>
        </w:rPr>
      </w:pPr>
      <w:r>
        <w:rPr>
          <w:rFonts w:ascii="Times New Roman" w:hAnsi="Times New Roman"/>
          <w:iCs/>
          <w:color w:val="000000"/>
          <w:sz w:val="28"/>
          <w:szCs w:val="28"/>
          <w:shd w:val="clear" w:color="auto" w:fill="FFFFFF"/>
        </w:rPr>
        <w:t>1.</w:t>
      </w:r>
      <w:r w:rsidRPr="00874853">
        <w:rPr>
          <w:rFonts w:ascii="Times New Roman" w:hAnsi="Times New Roman"/>
          <w:iCs/>
          <w:color w:val="000000"/>
          <w:sz w:val="28"/>
          <w:szCs w:val="28"/>
          <w:shd w:val="clear" w:color="auto" w:fill="FFFFFF"/>
        </w:rPr>
        <w:t xml:space="preserve"> Закон Иркутской области от 10 февраля 2021 года № 5-</w:t>
      </w:r>
      <w:r>
        <w:rPr>
          <w:rFonts w:ascii="Times New Roman" w:hAnsi="Times New Roman"/>
          <w:iCs/>
          <w:color w:val="000000"/>
          <w:sz w:val="28"/>
          <w:szCs w:val="28"/>
          <w:shd w:val="clear" w:color="auto" w:fill="FFFFFF"/>
        </w:rPr>
        <w:t>ОЗ</w:t>
      </w:r>
      <w:r w:rsidRPr="00874853">
        <w:rPr>
          <w:rFonts w:ascii="Times New Roman" w:hAnsi="Times New Roman"/>
          <w:iCs/>
          <w:color w:val="000000"/>
          <w:sz w:val="28"/>
          <w:szCs w:val="28"/>
          <w:shd w:val="clear" w:color="auto" w:fill="FFFFFF"/>
        </w:rPr>
        <w:t xml:space="preserve"> «О внесении изменений в статью 9 Закона Иркутской области «Об особо охраняемых природных территориях и иных особо охраняемых территориях в Иркутской области». </w:t>
      </w:r>
    </w:p>
    <w:p w:rsidR="00FE5A80" w:rsidRDefault="00FE5A80" w:rsidP="00DB5C63">
      <w:pPr>
        <w:autoSpaceDE w:val="0"/>
        <w:autoSpaceDN w:val="0"/>
        <w:adjustRightInd w:val="0"/>
        <w:ind w:firstLine="709"/>
        <w:jc w:val="both"/>
        <w:rPr>
          <w:rFonts w:ascii="Times New Roman" w:hAnsi="Times New Roman"/>
          <w:sz w:val="28"/>
          <w:szCs w:val="28"/>
        </w:rPr>
      </w:pPr>
      <w:r w:rsidRPr="00874853">
        <w:rPr>
          <w:rFonts w:ascii="Times New Roman" w:hAnsi="Times New Roman"/>
          <w:iCs/>
          <w:color w:val="000000"/>
          <w:sz w:val="28"/>
          <w:szCs w:val="28"/>
          <w:shd w:val="clear" w:color="auto" w:fill="FFFFFF"/>
        </w:rPr>
        <w:t>Законом исключена обязанность по получению</w:t>
      </w:r>
      <w:r w:rsidRPr="00874853">
        <w:rPr>
          <w:rFonts w:ascii="Times New Roman" w:hAnsi="Times New Roman"/>
          <w:sz w:val="28"/>
          <w:szCs w:val="28"/>
        </w:rPr>
        <w:t xml:space="preserve"> положительного заключения государственной экологической экспертизы материалов комплексного экологического обследования участков территории, обосновывающих придание этой территории правового статуса особо охраняемой природной территории регионального значения.</w:t>
      </w:r>
    </w:p>
    <w:p w:rsidR="00FE5A80" w:rsidRDefault="00FE5A80" w:rsidP="00DB5C63">
      <w:pPr>
        <w:spacing w:after="200"/>
        <w:ind w:firstLine="709"/>
        <w:contextualSpacing/>
        <w:jc w:val="both"/>
        <w:rPr>
          <w:rFonts w:ascii="Times New Roman" w:hAnsi="Times New Roman"/>
          <w:iCs/>
          <w:color w:val="000000"/>
          <w:sz w:val="28"/>
          <w:szCs w:val="28"/>
          <w:shd w:val="clear" w:color="auto" w:fill="FFFFFF"/>
        </w:rPr>
      </w:pPr>
      <w:r>
        <w:rPr>
          <w:rFonts w:ascii="Times New Roman" w:hAnsi="Times New Roman"/>
          <w:iCs/>
          <w:color w:val="000000"/>
          <w:sz w:val="28"/>
          <w:szCs w:val="28"/>
          <w:shd w:val="clear" w:color="auto" w:fill="FFFFFF"/>
        </w:rPr>
        <w:t>2</w:t>
      </w:r>
      <w:r w:rsidRPr="00874853">
        <w:rPr>
          <w:rFonts w:ascii="Times New Roman" w:hAnsi="Times New Roman"/>
          <w:iCs/>
          <w:color w:val="000000"/>
          <w:sz w:val="28"/>
          <w:szCs w:val="28"/>
          <w:shd w:val="clear" w:color="auto" w:fill="FFFFFF"/>
        </w:rPr>
        <w:t xml:space="preserve">. Закон Иркутской области от 14 марта 2021 года № 16-ОЗ «О внесении изменений в статью 5 Закона Иркутской области «О бесплатном предоставлении земельных участков в собственность граждан». </w:t>
      </w:r>
    </w:p>
    <w:p w:rsidR="00FE5A80" w:rsidRDefault="00FE5A80" w:rsidP="00DB5C63">
      <w:pPr>
        <w:spacing w:after="200"/>
        <w:ind w:firstLine="709"/>
        <w:contextualSpacing/>
        <w:jc w:val="both"/>
        <w:rPr>
          <w:rFonts w:ascii="Times New Roman" w:hAnsi="Times New Roman"/>
          <w:iCs/>
          <w:color w:val="000000"/>
          <w:sz w:val="28"/>
          <w:szCs w:val="28"/>
          <w:shd w:val="clear" w:color="auto" w:fill="FFFFFF"/>
        </w:rPr>
      </w:pPr>
      <w:r w:rsidRPr="00874853">
        <w:rPr>
          <w:rFonts w:ascii="Times New Roman" w:hAnsi="Times New Roman"/>
          <w:iCs/>
          <w:color w:val="000000"/>
          <w:sz w:val="28"/>
          <w:szCs w:val="28"/>
          <w:shd w:val="clear" w:color="auto" w:fill="FFFFFF"/>
        </w:rPr>
        <w:lastRenderedPageBreak/>
        <w:t>Законом уточнено право молодых семей, получивших предварительное согласование предоставления земельного участка, на его получение в собственность бесплатно независимо от возраста. Также установлено право на сохранение очередности в случае приобретения лицами, имеющими право на получение земельного участка в собственность бесплатно, статуса многодетной семьи.</w:t>
      </w:r>
    </w:p>
    <w:p w:rsidR="00FE5A80" w:rsidRDefault="00FE5A80" w:rsidP="00DB5C63">
      <w:pPr>
        <w:spacing w:after="200"/>
        <w:ind w:firstLine="709"/>
        <w:contextualSpacing/>
        <w:jc w:val="both"/>
        <w:rPr>
          <w:rFonts w:ascii="Times New Roman" w:hAnsi="Times New Roman"/>
          <w:sz w:val="28"/>
          <w:szCs w:val="28"/>
        </w:rPr>
      </w:pPr>
      <w:r>
        <w:rPr>
          <w:rFonts w:ascii="Times New Roman" w:hAnsi="Times New Roman"/>
          <w:iCs/>
          <w:color w:val="000000"/>
          <w:sz w:val="28"/>
          <w:szCs w:val="28"/>
          <w:shd w:val="clear" w:color="auto" w:fill="FFFFFF"/>
        </w:rPr>
        <w:t>3</w:t>
      </w:r>
      <w:r w:rsidRPr="00874853">
        <w:rPr>
          <w:rFonts w:ascii="Times New Roman" w:hAnsi="Times New Roman"/>
          <w:iCs/>
          <w:color w:val="000000"/>
          <w:sz w:val="28"/>
          <w:szCs w:val="28"/>
          <w:shd w:val="clear" w:color="auto" w:fill="FFFFFF"/>
        </w:rPr>
        <w:t>.</w:t>
      </w:r>
      <w:r w:rsidRPr="00874853">
        <w:rPr>
          <w:rFonts w:cstheme="minorBidi"/>
          <w:b/>
          <w:iCs/>
          <w:color w:val="000000"/>
          <w:sz w:val="28"/>
          <w:szCs w:val="28"/>
          <w:shd w:val="clear" w:color="auto" w:fill="FFFFFF"/>
        </w:rPr>
        <w:t xml:space="preserve"> </w:t>
      </w:r>
      <w:r w:rsidRPr="00874853">
        <w:rPr>
          <w:rFonts w:ascii="Times New Roman" w:hAnsi="Times New Roman"/>
          <w:sz w:val="28"/>
          <w:szCs w:val="28"/>
        </w:rPr>
        <w:t xml:space="preserve">Закон Иркутской области от 4 марта 2021 года № 15-ОЗ «О внесении изменений в статью 7 Закона Иркутской области «Об отдельных вопросах в сфере охоты, сохранения охотничьих ресурсов среды их обитания в Иркутской области». </w:t>
      </w:r>
    </w:p>
    <w:p w:rsidR="00FE5A80" w:rsidRDefault="00FE5A80" w:rsidP="00DB5C63">
      <w:pPr>
        <w:spacing w:after="200"/>
        <w:ind w:firstLine="709"/>
        <w:contextualSpacing/>
        <w:jc w:val="both"/>
        <w:rPr>
          <w:rFonts w:ascii="Times New Roman" w:hAnsi="Times New Roman"/>
          <w:sz w:val="28"/>
          <w:szCs w:val="28"/>
        </w:rPr>
      </w:pPr>
      <w:r>
        <w:rPr>
          <w:rFonts w:ascii="Times New Roman" w:hAnsi="Times New Roman"/>
          <w:sz w:val="28"/>
          <w:szCs w:val="28"/>
        </w:rPr>
        <w:t>За</w:t>
      </w:r>
      <w:r w:rsidRPr="00874853">
        <w:rPr>
          <w:rFonts w:ascii="Times New Roman" w:hAnsi="Times New Roman"/>
          <w:sz w:val="28"/>
          <w:szCs w:val="28"/>
        </w:rPr>
        <w:t>кон</w:t>
      </w:r>
      <w:r>
        <w:rPr>
          <w:rFonts w:ascii="Times New Roman" w:hAnsi="Times New Roman"/>
          <w:sz w:val="28"/>
          <w:szCs w:val="28"/>
        </w:rPr>
        <w:t>ом</w:t>
      </w:r>
      <w:r w:rsidRPr="00874853">
        <w:rPr>
          <w:rFonts w:ascii="Times New Roman" w:hAnsi="Times New Roman"/>
          <w:sz w:val="28"/>
          <w:szCs w:val="28"/>
        </w:rPr>
        <w:t xml:space="preserve"> исключена норма, предусматривающая обязанность Губернатора Иркутской области согласовывать с уполномоченным федеральным органом исполнительной власти структуру уполномоченного органа исполнительной власти Иркутской области, осуществляющего полномочия в сфере охоты и сохранения охотничьих ресурсов, а также заменено понятие «контроль и надзор за полнотой» на понятие «контроль за эффективностью».</w:t>
      </w:r>
    </w:p>
    <w:p w:rsidR="00FE5A80" w:rsidRPr="00576E9F" w:rsidRDefault="00FE5A80" w:rsidP="00DB5C63">
      <w:pPr>
        <w:ind w:firstLine="709"/>
        <w:jc w:val="both"/>
        <w:rPr>
          <w:rFonts w:ascii="Times New Roman" w:hAnsi="Times New Roman" w:cstheme="minorBidi"/>
          <w:sz w:val="28"/>
          <w:szCs w:val="28"/>
        </w:rPr>
      </w:pPr>
      <w:r w:rsidRPr="005E1902">
        <w:rPr>
          <w:rFonts w:ascii="Times New Roman" w:hAnsi="Times New Roman" w:cstheme="minorBidi"/>
          <w:sz w:val="28"/>
          <w:szCs w:val="28"/>
        </w:rPr>
        <w:t>4</w:t>
      </w:r>
      <w:r w:rsidRPr="00576E9F">
        <w:rPr>
          <w:rFonts w:ascii="Times New Roman" w:hAnsi="Times New Roman" w:cstheme="minorBidi"/>
          <w:sz w:val="28"/>
          <w:szCs w:val="28"/>
        </w:rPr>
        <w:t>.</w:t>
      </w:r>
      <w:r w:rsidRPr="005E1902">
        <w:rPr>
          <w:rFonts w:ascii="Times New Roman" w:hAnsi="Times New Roman" w:cstheme="minorBidi"/>
          <w:sz w:val="28"/>
          <w:szCs w:val="28"/>
        </w:rPr>
        <w:t xml:space="preserve"> </w:t>
      </w:r>
      <w:r w:rsidRPr="00576E9F">
        <w:rPr>
          <w:rFonts w:ascii="Times New Roman" w:hAnsi="Times New Roman" w:cstheme="minorBidi"/>
          <w:sz w:val="28"/>
          <w:szCs w:val="28"/>
        </w:rPr>
        <w:t>Закон Иркутской области от 2 ноября 2021 года № 108-ОЗ «О внесении изменений в статьи 4 и 7 Закона Иркутской области «Об отдельных вопросах использования и охраны земель в Иркутской области», предусматривающий исключение полномочий Правительства Иркутской области по установлению публичных сервитутов в отношении лесных участков, расположенных в границах земель лесного фонда, а также исключение норм о порядке установления, осуществления и прекращения публичных сервитутов.</w:t>
      </w:r>
    </w:p>
    <w:p w:rsidR="00FE5A80" w:rsidRPr="00576E9F" w:rsidRDefault="00FE5A80" w:rsidP="00DB5C63">
      <w:pPr>
        <w:ind w:firstLine="709"/>
        <w:jc w:val="both"/>
        <w:rPr>
          <w:rFonts w:ascii="Times New Roman" w:hAnsi="Times New Roman" w:cstheme="minorBidi"/>
          <w:sz w:val="28"/>
          <w:szCs w:val="28"/>
        </w:rPr>
      </w:pPr>
      <w:r w:rsidRPr="005E1902">
        <w:rPr>
          <w:rFonts w:ascii="Times New Roman" w:hAnsi="Times New Roman" w:cstheme="minorBidi"/>
          <w:sz w:val="28"/>
          <w:szCs w:val="28"/>
        </w:rPr>
        <w:t>5</w:t>
      </w:r>
      <w:r w:rsidRPr="00576E9F">
        <w:rPr>
          <w:rFonts w:ascii="Times New Roman" w:hAnsi="Times New Roman" w:cstheme="minorBidi"/>
          <w:sz w:val="28"/>
          <w:szCs w:val="28"/>
        </w:rPr>
        <w:t>.</w:t>
      </w:r>
      <w:r w:rsidRPr="00576E9F">
        <w:rPr>
          <w:rFonts w:ascii="Times New Roman" w:hAnsi="Times New Roman"/>
          <w:sz w:val="28"/>
          <w:szCs w:val="28"/>
        </w:rPr>
        <w:t xml:space="preserve"> </w:t>
      </w:r>
      <w:r w:rsidRPr="00576E9F">
        <w:rPr>
          <w:rFonts w:ascii="Times New Roman" w:hAnsi="Times New Roman" w:cstheme="minorBidi"/>
          <w:sz w:val="28"/>
          <w:szCs w:val="28"/>
        </w:rPr>
        <w:t>Закон</w:t>
      </w:r>
      <w:r w:rsidR="008B6AC4">
        <w:rPr>
          <w:rFonts w:ascii="Times New Roman" w:hAnsi="Times New Roman" w:cstheme="minorBidi"/>
          <w:sz w:val="28"/>
          <w:szCs w:val="28"/>
        </w:rPr>
        <w:t>ом</w:t>
      </w:r>
      <w:r w:rsidRPr="00576E9F">
        <w:rPr>
          <w:rFonts w:ascii="Times New Roman" w:hAnsi="Times New Roman" w:cstheme="minorBidi"/>
          <w:sz w:val="28"/>
          <w:szCs w:val="28"/>
        </w:rPr>
        <w:t xml:space="preserve"> Иркутской области от 13 декабря 2021 года № 125-ОЗ «О внесении изменений в Закон Иркутской области «О бесплатном предоставлении земельных участков в собственность граж</w:t>
      </w:r>
      <w:r w:rsidR="008B6AC4">
        <w:rPr>
          <w:rFonts w:ascii="Times New Roman" w:hAnsi="Times New Roman" w:cstheme="minorBidi"/>
          <w:sz w:val="28"/>
          <w:szCs w:val="28"/>
        </w:rPr>
        <w:t>дан»</w:t>
      </w:r>
      <w:r w:rsidRPr="00576E9F">
        <w:rPr>
          <w:rFonts w:ascii="Times New Roman" w:hAnsi="Times New Roman" w:cstheme="minorBidi"/>
          <w:sz w:val="28"/>
          <w:szCs w:val="28"/>
        </w:rPr>
        <w:t>:</w:t>
      </w:r>
    </w:p>
    <w:p w:rsidR="00FE5A80" w:rsidRPr="00576E9F" w:rsidRDefault="00FE5A80" w:rsidP="00DB5C63">
      <w:pPr>
        <w:ind w:firstLine="709"/>
        <w:jc w:val="both"/>
        <w:rPr>
          <w:rFonts w:ascii="Times New Roman" w:hAnsi="Times New Roman" w:cstheme="minorBidi"/>
          <w:sz w:val="28"/>
          <w:szCs w:val="28"/>
        </w:rPr>
      </w:pPr>
      <w:r w:rsidRPr="00576E9F">
        <w:rPr>
          <w:rFonts w:ascii="Times New Roman" w:hAnsi="Times New Roman" w:cstheme="minorBidi"/>
          <w:sz w:val="28"/>
          <w:szCs w:val="28"/>
        </w:rPr>
        <w:t>- закреплено, что земельный участок, находящийся в государственной или муниципальной собственности,</w:t>
      </w:r>
      <w:r w:rsidR="00DB5C63">
        <w:rPr>
          <w:rFonts w:ascii="Times New Roman" w:hAnsi="Times New Roman" w:cstheme="minorBidi"/>
          <w:sz w:val="28"/>
          <w:szCs w:val="28"/>
        </w:rPr>
        <w:t xml:space="preserve"> </w:t>
      </w:r>
      <w:r w:rsidR="008B6AC4">
        <w:rPr>
          <w:rFonts w:ascii="Times New Roman" w:hAnsi="Times New Roman" w:cstheme="minorBidi"/>
          <w:sz w:val="28"/>
          <w:szCs w:val="28"/>
        </w:rPr>
        <w:t xml:space="preserve">может быть предоставлен </w:t>
      </w:r>
      <w:r w:rsidRPr="00576E9F">
        <w:rPr>
          <w:rFonts w:ascii="Times New Roman" w:hAnsi="Times New Roman" w:cstheme="minorBidi"/>
          <w:sz w:val="28"/>
          <w:szCs w:val="28"/>
        </w:rPr>
        <w:t>в собственность бесплатно для индивидуального жилищного строительства, ведения личного подсобного хозяйства в границах населенного пункта (далее – земельный участок) гражданам, имеющим трех и более детей (далее – многодетная семья), членам которой не предоставлена дополнительная мера социальной поддержки в виде социальной выплаты на обеспечение жилым помещением взамен предоставления земельного участка</w:t>
      </w:r>
      <w:r w:rsidR="00DB5C63">
        <w:rPr>
          <w:rFonts w:ascii="Times New Roman" w:hAnsi="Times New Roman" w:cstheme="minorBidi"/>
          <w:sz w:val="28"/>
          <w:szCs w:val="28"/>
        </w:rPr>
        <w:t xml:space="preserve"> </w:t>
      </w:r>
      <w:r w:rsidRPr="00576E9F">
        <w:rPr>
          <w:rFonts w:ascii="Times New Roman" w:hAnsi="Times New Roman" w:cstheme="minorBidi"/>
          <w:sz w:val="28"/>
          <w:szCs w:val="28"/>
        </w:rPr>
        <w:t xml:space="preserve">(далее – социальная выплата); </w:t>
      </w:r>
    </w:p>
    <w:p w:rsidR="00FE5A80" w:rsidRPr="00576E9F" w:rsidRDefault="00FE5A80" w:rsidP="00DB5C63">
      <w:pPr>
        <w:ind w:firstLine="709"/>
        <w:jc w:val="both"/>
        <w:rPr>
          <w:rFonts w:ascii="Times New Roman" w:hAnsi="Times New Roman" w:cstheme="minorBidi"/>
          <w:sz w:val="28"/>
          <w:szCs w:val="28"/>
        </w:rPr>
      </w:pPr>
      <w:r w:rsidRPr="00576E9F">
        <w:rPr>
          <w:rFonts w:ascii="Times New Roman" w:hAnsi="Times New Roman" w:cstheme="minorBidi"/>
          <w:sz w:val="28"/>
          <w:szCs w:val="28"/>
        </w:rPr>
        <w:t>- введено новое основание для снятия многодетной семьи с учета в качестве лиц, имеющих право на предоставление земельного участка в собственность бесплатно (далее – земельный учет)</w:t>
      </w:r>
      <w:r w:rsidR="008B6AC4">
        <w:rPr>
          <w:rFonts w:ascii="Times New Roman" w:hAnsi="Times New Roman" w:cstheme="minorBidi"/>
          <w:sz w:val="28"/>
          <w:szCs w:val="28"/>
        </w:rPr>
        <w:t>,</w:t>
      </w:r>
      <w:r w:rsidRPr="00576E9F">
        <w:rPr>
          <w:rFonts w:ascii="Times New Roman" w:hAnsi="Times New Roman" w:cstheme="minorBidi"/>
          <w:sz w:val="28"/>
          <w:szCs w:val="28"/>
        </w:rPr>
        <w:t xml:space="preserve"> в случае предоставления многодетной семье социальной выплаты; </w:t>
      </w:r>
    </w:p>
    <w:p w:rsidR="00FE5A80" w:rsidRPr="00576E9F" w:rsidRDefault="00FE5A80" w:rsidP="00DB5C63">
      <w:pPr>
        <w:ind w:firstLine="709"/>
        <w:jc w:val="both"/>
        <w:rPr>
          <w:rFonts w:ascii="Times New Roman" w:hAnsi="Times New Roman" w:cstheme="minorBidi"/>
          <w:sz w:val="28"/>
          <w:szCs w:val="28"/>
        </w:rPr>
      </w:pPr>
      <w:r w:rsidRPr="00576E9F">
        <w:rPr>
          <w:rFonts w:ascii="Times New Roman" w:hAnsi="Times New Roman" w:cstheme="minorBidi"/>
          <w:sz w:val="28"/>
          <w:szCs w:val="28"/>
        </w:rPr>
        <w:t>- установлено, что многодетная семья подлежит восстановлению уполномоченным органом на земельном учете на дату постановки на земельный учет в случае возврата средств социальной выплаты, предоставленной многодетной семье в соответствии с зако</w:t>
      </w:r>
      <w:r w:rsidR="008B6AC4">
        <w:rPr>
          <w:rFonts w:ascii="Times New Roman" w:hAnsi="Times New Roman" w:cstheme="minorBidi"/>
          <w:sz w:val="28"/>
          <w:szCs w:val="28"/>
        </w:rPr>
        <w:t>нодательством Иркутской области;</w:t>
      </w:r>
      <w:r w:rsidRPr="00576E9F">
        <w:rPr>
          <w:rFonts w:ascii="Times New Roman" w:hAnsi="Times New Roman" w:cstheme="minorBidi"/>
          <w:sz w:val="28"/>
          <w:szCs w:val="28"/>
        </w:rPr>
        <w:t xml:space="preserve"> </w:t>
      </w:r>
    </w:p>
    <w:p w:rsidR="00FE5A80" w:rsidRPr="00576E9F" w:rsidRDefault="00FE5A80" w:rsidP="00DB5C63">
      <w:pPr>
        <w:ind w:firstLine="709"/>
        <w:jc w:val="both"/>
        <w:rPr>
          <w:rFonts w:ascii="Times New Roman" w:hAnsi="Times New Roman" w:cstheme="minorBidi"/>
          <w:sz w:val="28"/>
          <w:szCs w:val="28"/>
        </w:rPr>
      </w:pPr>
      <w:r w:rsidRPr="00576E9F">
        <w:rPr>
          <w:rFonts w:ascii="Times New Roman" w:hAnsi="Times New Roman" w:cstheme="minorBidi"/>
          <w:sz w:val="28"/>
          <w:szCs w:val="28"/>
        </w:rPr>
        <w:lastRenderedPageBreak/>
        <w:t>- введены переходные положения, в соответствии с которыми многодетные семьи, которым предоставлена социальная выплата до дня вступления в силу проекта закона, подлежат снятию с земельного учета.</w:t>
      </w:r>
    </w:p>
    <w:p w:rsidR="00FE5A80" w:rsidRDefault="00FE5A80" w:rsidP="00DB5C63">
      <w:pPr>
        <w:ind w:firstLine="709"/>
        <w:jc w:val="both"/>
        <w:rPr>
          <w:rFonts w:ascii="Times New Roman" w:hAnsi="Times New Roman" w:cstheme="minorBidi"/>
          <w:sz w:val="28"/>
          <w:szCs w:val="28"/>
        </w:rPr>
      </w:pPr>
      <w:r w:rsidRPr="005E1902">
        <w:rPr>
          <w:rFonts w:ascii="Times New Roman" w:hAnsi="Times New Roman" w:cstheme="minorBidi"/>
          <w:sz w:val="28"/>
          <w:szCs w:val="28"/>
        </w:rPr>
        <w:t>6</w:t>
      </w:r>
      <w:r w:rsidRPr="00576E9F">
        <w:rPr>
          <w:rFonts w:ascii="Times New Roman" w:hAnsi="Times New Roman" w:cstheme="minorBidi"/>
          <w:sz w:val="28"/>
          <w:szCs w:val="28"/>
        </w:rPr>
        <w:t>. Закон Иркутской области от 29 ноября 2021 года № 113-ОЗ «О внесении изменений в Закон Иркутской области «Об отдельных вопросах охраны окружающей среды в Иркутской области»</w:t>
      </w:r>
      <w:r w:rsidR="008B6AC4">
        <w:rPr>
          <w:rFonts w:ascii="Times New Roman" w:hAnsi="Times New Roman" w:cstheme="minorBidi"/>
          <w:sz w:val="28"/>
          <w:szCs w:val="28"/>
        </w:rPr>
        <w:t>.</w:t>
      </w:r>
    </w:p>
    <w:p w:rsidR="00FE5A80" w:rsidRPr="00576E9F" w:rsidRDefault="00FE5A80" w:rsidP="00DB5C63">
      <w:pPr>
        <w:ind w:firstLine="709"/>
        <w:jc w:val="both"/>
        <w:rPr>
          <w:rFonts w:ascii="Times New Roman" w:hAnsi="Times New Roman" w:cstheme="minorBidi"/>
          <w:sz w:val="28"/>
          <w:szCs w:val="28"/>
        </w:rPr>
      </w:pPr>
      <w:r w:rsidRPr="00576E9F">
        <w:rPr>
          <w:rFonts w:ascii="Times New Roman" w:hAnsi="Times New Roman" w:cstheme="minorBidi"/>
          <w:sz w:val="28"/>
          <w:szCs w:val="28"/>
        </w:rPr>
        <w:t xml:space="preserve"> </w:t>
      </w:r>
      <w:r>
        <w:rPr>
          <w:rFonts w:ascii="Times New Roman" w:hAnsi="Times New Roman" w:cstheme="minorBidi"/>
          <w:sz w:val="28"/>
          <w:szCs w:val="28"/>
        </w:rPr>
        <w:t>П</w:t>
      </w:r>
      <w:r w:rsidRPr="00576E9F">
        <w:rPr>
          <w:rFonts w:ascii="Times New Roman" w:hAnsi="Times New Roman" w:cstheme="minorBidi"/>
          <w:sz w:val="28"/>
          <w:szCs w:val="28"/>
        </w:rPr>
        <w:t>оняти</w:t>
      </w:r>
      <w:r w:rsidR="008B6AC4">
        <w:rPr>
          <w:rFonts w:ascii="Times New Roman" w:hAnsi="Times New Roman" w:cstheme="minorBidi"/>
          <w:sz w:val="28"/>
          <w:szCs w:val="28"/>
        </w:rPr>
        <w:t>е</w:t>
      </w:r>
      <w:r w:rsidRPr="00576E9F">
        <w:rPr>
          <w:rFonts w:ascii="Times New Roman" w:hAnsi="Times New Roman" w:cstheme="minorBidi"/>
          <w:sz w:val="28"/>
          <w:szCs w:val="28"/>
        </w:rPr>
        <w:t xml:space="preserve"> «экологический надзор» заменено понятием «экологический контроль (надзор)»</w:t>
      </w:r>
      <w:r>
        <w:rPr>
          <w:rFonts w:ascii="Times New Roman" w:hAnsi="Times New Roman" w:cstheme="minorBidi"/>
          <w:sz w:val="28"/>
          <w:szCs w:val="28"/>
        </w:rPr>
        <w:t>,</w:t>
      </w:r>
      <w:r w:rsidRPr="00576E9F">
        <w:rPr>
          <w:rFonts w:ascii="Times New Roman" w:hAnsi="Times New Roman" w:cstheme="minorBidi"/>
          <w:sz w:val="28"/>
          <w:szCs w:val="28"/>
        </w:rPr>
        <w:t xml:space="preserve"> к полномочию Правительства Иркутской области в сфере отношений, связанных с охраной окружающей среды, отнесено утверждение положения о региональном государственном экологическом контроле (надзоре).</w:t>
      </w:r>
    </w:p>
    <w:p w:rsidR="00FE5A80" w:rsidRPr="00576E9F" w:rsidRDefault="00FE5A80" w:rsidP="00DB5C63">
      <w:pPr>
        <w:ind w:firstLine="709"/>
        <w:jc w:val="both"/>
        <w:rPr>
          <w:rFonts w:ascii="Times New Roman" w:hAnsi="Times New Roman" w:cstheme="minorBidi"/>
          <w:sz w:val="28"/>
          <w:szCs w:val="28"/>
        </w:rPr>
      </w:pPr>
      <w:r w:rsidRPr="005E1902">
        <w:rPr>
          <w:rFonts w:ascii="Times New Roman" w:hAnsi="Times New Roman" w:cstheme="minorBidi"/>
          <w:sz w:val="28"/>
          <w:szCs w:val="28"/>
        </w:rPr>
        <w:t>7</w:t>
      </w:r>
      <w:r w:rsidRPr="00576E9F">
        <w:rPr>
          <w:rFonts w:ascii="Times New Roman" w:hAnsi="Times New Roman" w:cstheme="minorBidi"/>
          <w:sz w:val="28"/>
          <w:szCs w:val="28"/>
        </w:rPr>
        <w:t>.</w:t>
      </w:r>
      <w:r w:rsidRPr="00576E9F">
        <w:rPr>
          <w:rFonts w:ascii="Times New Roman" w:hAnsi="Times New Roman"/>
          <w:sz w:val="28"/>
          <w:szCs w:val="28"/>
        </w:rPr>
        <w:t xml:space="preserve"> </w:t>
      </w:r>
      <w:r w:rsidRPr="00576E9F">
        <w:rPr>
          <w:rFonts w:ascii="Times New Roman" w:hAnsi="Times New Roman" w:cstheme="minorBidi"/>
          <w:sz w:val="28"/>
          <w:szCs w:val="28"/>
        </w:rPr>
        <w:t>Закон Иркутской области от 29 ноября 2021 года № 117-ОЗ «О внесении изменений в статьи 6 и 16</w:t>
      </w:r>
      <w:r w:rsidRPr="008B6AC4">
        <w:rPr>
          <w:rFonts w:ascii="Times New Roman" w:hAnsi="Times New Roman" w:cstheme="minorBidi"/>
          <w:sz w:val="28"/>
          <w:szCs w:val="28"/>
          <w:vertAlign w:val="superscript"/>
        </w:rPr>
        <w:t>1</w:t>
      </w:r>
      <w:r w:rsidRPr="00576E9F">
        <w:rPr>
          <w:rFonts w:ascii="Times New Roman" w:hAnsi="Times New Roman" w:cstheme="minorBidi"/>
          <w:sz w:val="28"/>
          <w:szCs w:val="28"/>
        </w:rPr>
        <w:t xml:space="preserve"> Закона Иркутской области «Об особо охраняемых природных территориях и иных особо охраняемых территориях в Иркутской области», которым</w:t>
      </w:r>
      <w:r w:rsidR="00DB5C63">
        <w:rPr>
          <w:rFonts w:ascii="Times New Roman" w:hAnsi="Times New Roman" w:cstheme="minorBidi"/>
          <w:sz w:val="28"/>
          <w:szCs w:val="28"/>
        </w:rPr>
        <w:t xml:space="preserve"> </w:t>
      </w:r>
      <w:r w:rsidRPr="00576E9F">
        <w:rPr>
          <w:rFonts w:ascii="Times New Roman" w:hAnsi="Times New Roman" w:cstheme="minorBidi"/>
          <w:sz w:val="28"/>
          <w:szCs w:val="28"/>
        </w:rPr>
        <w:t>поняти</w:t>
      </w:r>
      <w:r w:rsidR="008B6AC4">
        <w:rPr>
          <w:rFonts w:ascii="Times New Roman" w:hAnsi="Times New Roman" w:cstheme="minorBidi"/>
          <w:sz w:val="28"/>
          <w:szCs w:val="28"/>
        </w:rPr>
        <w:t>е</w:t>
      </w:r>
      <w:r w:rsidRPr="00576E9F">
        <w:rPr>
          <w:rFonts w:ascii="Times New Roman" w:hAnsi="Times New Roman" w:cstheme="minorBidi"/>
          <w:sz w:val="28"/>
          <w:szCs w:val="28"/>
        </w:rPr>
        <w:t xml:space="preserve"> «экологический надзор» заменено понятием «экологический контроль (надзор)»,</w:t>
      </w:r>
      <w:r w:rsidR="00DB5C63">
        <w:rPr>
          <w:rFonts w:ascii="Times New Roman" w:hAnsi="Times New Roman" w:cstheme="minorBidi"/>
          <w:sz w:val="28"/>
          <w:szCs w:val="28"/>
        </w:rPr>
        <w:t xml:space="preserve"> </w:t>
      </w:r>
      <w:r w:rsidRPr="00576E9F">
        <w:rPr>
          <w:rFonts w:ascii="Times New Roman" w:hAnsi="Times New Roman" w:cstheme="minorBidi"/>
          <w:sz w:val="28"/>
          <w:szCs w:val="28"/>
        </w:rPr>
        <w:t>к полномочию Правительства Иркутской области отнесено утверждение положения о региональном государственном экологическом контроле (надзоре) в области охраны и использования особо охраняемых природных территорий.</w:t>
      </w:r>
    </w:p>
    <w:p w:rsidR="00FE5A80" w:rsidRPr="00576E9F" w:rsidRDefault="00FE5A80" w:rsidP="00DB5C63">
      <w:pPr>
        <w:spacing w:after="1" w:line="260" w:lineRule="atLeast"/>
        <w:ind w:firstLine="709"/>
        <w:jc w:val="both"/>
        <w:rPr>
          <w:rFonts w:ascii="Times New Roman" w:hAnsi="Times New Roman"/>
          <w:sz w:val="28"/>
          <w:szCs w:val="28"/>
        </w:rPr>
      </w:pPr>
      <w:r w:rsidRPr="005E1902">
        <w:rPr>
          <w:rFonts w:ascii="Times New Roman" w:hAnsi="Times New Roman" w:cstheme="minorBidi"/>
          <w:sz w:val="28"/>
          <w:szCs w:val="28"/>
        </w:rPr>
        <w:t>8</w:t>
      </w:r>
      <w:r w:rsidRPr="00576E9F">
        <w:rPr>
          <w:rFonts w:ascii="Times New Roman" w:hAnsi="Times New Roman" w:cstheme="minorBidi"/>
          <w:sz w:val="28"/>
          <w:szCs w:val="28"/>
        </w:rPr>
        <w:t>. Законом Иркутской области от 6 октября 2021 года № 85-ОЗ «О внесении изменения в пункт 2 части 2 статьи 3 Закона Иркутской области «О бесплатном предоставлении земельных участков в собственность граждан» в целях приведения в соответствие с федеральным законодательством исключена норма о максимальном размере земельного участка, предоставляемого в собственность бесплатно гражданам в муниципальном</w:t>
      </w:r>
      <w:r w:rsidRPr="00576E9F">
        <w:rPr>
          <w:rFonts w:ascii="Times New Roman" w:hAnsi="Times New Roman"/>
          <w:sz w:val="28"/>
          <w:szCs w:val="28"/>
        </w:rPr>
        <w:t xml:space="preserve"> образовании город Иркутск.</w:t>
      </w:r>
    </w:p>
    <w:p w:rsidR="00FE5A80" w:rsidRPr="00576E9F" w:rsidRDefault="00FE5A80" w:rsidP="00DB5C63">
      <w:pPr>
        <w:spacing w:after="1" w:line="260" w:lineRule="atLeast"/>
        <w:ind w:firstLine="709"/>
        <w:jc w:val="both"/>
        <w:rPr>
          <w:rFonts w:ascii="Times New Roman" w:hAnsi="Times New Roman"/>
          <w:sz w:val="28"/>
          <w:szCs w:val="28"/>
        </w:rPr>
      </w:pPr>
      <w:r w:rsidRPr="005E1902">
        <w:rPr>
          <w:rFonts w:ascii="Times New Roman" w:hAnsi="Times New Roman"/>
          <w:sz w:val="28"/>
          <w:szCs w:val="28"/>
        </w:rPr>
        <w:t>9</w:t>
      </w:r>
      <w:r w:rsidRPr="00576E9F">
        <w:rPr>
          <w:rFonts w:ascii="Times New Roman" w:hAnsi="Times New Roman"/>
          <w:sz w:val="28"/>
          <w:szCs w:val="28"/>
        </w:rPr>
        <w:t xml:space="preserve">. Законом Иркутской области </w:t>
      </w:r>
      <w:r w:rsidR="0088045D">
        <w:rPr>
          <w:rFonts w:ascii="Times New Roman" w:hAnsi="Times New Roman"/>
          <w:sz w:val="28"/>
          <w:szCs w:val="28"/>
        </w:rPr>
        <w:t xml:space="preserve">от 10 января 2022 года № 9-ОЗ </w:t>
      </w:r>
      <w:r w:rsidRPr="00576E9F">
        <w:rPr>
          <w:rFonts w:ascii="Times New Roman" w:hAnsi="Times New Roman"/>
          <w:sz w:val="28"/>
          <w:szCs w:val="28"/>
        </w:rPr>
        <w:t>«О внесении изменений в Закон Иркутской области «О порядке и нормативах заготовки гражданами древесины для собственных нужд в Иркутской области»</w:t>
      </w:r>
      <w:r w:rsidR="0088045D">
        <w:rPr>
          <w:rFonts w:ascii="Times New Roman" w:hAnsi="Times New Roman"/>
          <w:sz w:val="28"/>
          <w:szCs w:val="28"/>
        </w:rPr>
        <w:t>.</w:t>
      </w:r>
      <w:r w:rsidRPr="00576E9F">
        <w:rPr>
          <w:rFonts w:ascii="Times New Roman" w:hAnsi="Times New Roman"/>
          <w:sz w:val="28"/>
          <w:szCs w:val="28"/>
        </w:rPr>
        <w:t xml:space="preserve"> </w:t>
      </w:r>
    </w:p>
    <w:p w:rsidR="00FE5A80" w:rsidRPr="00576E9F" w:rsidRDefault="00FE5A80" w:rsidP="00DB5C63">
      <w:pPr>
        <w:autoSpaceDE w:val="0"/>
        <w:autoSpaceDN w:val="0"/>
        <w:adjustRightInd w:val="0"/>
        <w:ind w:firstLine="709"/>
        <w:jc w:val="both"/>
        <w:rPr>
          <w:rFonts w:ascii="Times New Roman" w:hAnsi="Times New Roman"/>
          <w:sz w:val="28"/>
          <w:szCs w:val="28"/>
        </w:rPr>
      </w:pPr>
      <w:r w:rsidRPr="005E1902">
        <w:rPr>
          <w:rFonts w:ascii="Times New Roman" w:hAnsi="Times New Roman"/>
          <w:sz w:val="28"/>
          <w:szCs w:val="28"/>
        </w:rPr>
        <w:t>У</w:t>
      </w:r>
      <w:r w:rsidRPr="00576E9F">
        <w:rPr>
          <w:rFonts w:ascii="Times New Roman" w:hAnsi="Times New Roman"/>
          <w:sz w:val="28"/>
          <w:szCs w:val="28"/>
        </w:rPr>
        <w:t xml:space="preserve">становлены </w:t>
      </w:r>
      <w:hyperlink r:id="rId23" w:history="1">
        <w:r w:rsidRPr="00576E9F">
          <w:rPr>
            <w:rFonts w:ascii="Times New Roman" w:hAnsi="Times New Roman"/>
            <w:sz w:val="28"/>
            <w:szCs w:val="28"/>
          </w:rPr>
          <w:t>порядок и нормативы</w:t>
        </w:r>
      </w:hyperlink>
      <w:r w:rsidRPr="00576E9F">
        <w:rPr>
          <w:rFonts w:ascii="Times New Roman" w:hAnsi="Times New Roman"/>
          <w:sz w:val="28"/>
          <w:szCs w:val="28"/>
        </w:rPr>
        <w:t xml:space="preserve"> заготовки гражданами древесины для иных собственных нужд на территории Иркутской области, за исключением земель особо охраняемых природных территорий федерального значения, в объеме древесины, определенном гражданином, но не более 5 куб. метров.</w:t>
      </w:r>
    </w:p>
    <w:p w:rsidR="00FE5A80" w:rsidRPr="00576E9F" w:rsidRDefault="00FE5A80" w:rsidP="00DB5C63">
      <w:pPr>
        <w:autoSpaceDE w:val="0"/>
        <w:autoSpaceDN w:val="0"/>
        <w:adjustRightInd w:val="0"/>
        <w:ind w:firstLine="709"/>
        <w:jc w:val="both"/>
        <w:rPr>
          <w:rFonts w:ascii="Times New Roman" w:hAnsi="Times New Roman"/>
          <w:sz w:val="28"/>
          <w:szCs w:val="28"/>
        </w:rPr>
      </w:pPr>
      <w:r w:rsidRPr="005E1902">
        <w:rPr>
          <w:rFonts w:ascii="Times New Roman" w:hAnsi="Times New Roman"/>
          <w:sz w:val="28"/>
          <w:szCs w:val="28"/>
        </w:rPr>
        <w:t xml:space="preserve"> Кроме того,</w:t>
      </w:r>
      <w:r w:rsidRPr="00576E9F">
        <w:rPr>
          <w:rFonts w:ascii="Times New Roman" w:hAnsi="Times New Roman"/>
          <w:sz w:val="28"/>
          <w:szCs w:val="28"/>
        </w:rPr>
        <w:t xml:space="preserve"> </w:t>
      </w:r>
      <w:r w:rsidRPr="005E1902">
        <w:rPr>
          <w:rFonts w:ascii="Times New Roman" w:hAnsi="Times New Roman"/>
          <w:sz w:val="28"/>
          <w:szCs w:val="28"/>
        </w:rPr>
        <w:t>З</w:t>
      </w:r>
      <w:r w:rsidRPr="00576E9F">
        <w:rPr>
          <w:rFonts w:ascii="Times New Roman" w:hAnsi="Times New Roman"/>
          <w:sz w:val="28"/>
          <w:szCs w:val="28"/>
        </w:rPr>
        <w:t>акон приведен в соответствие с решением Иркутского областного суда от 16 октября 2019 года по делу №</w:t>
      </w:r>
      <w:r w:rsidRPr="00576E9F">
        <w:rPr>
          <w:rFonts w:ascii="Times New Roman" w:hAnsi="Times New Roman"/>
          <w:sz w:val="28"/>
          <w:szCs w:val="28"/>
          <w:lang w:val="en-US"/>
        </w:rPr>
        <w:t> </w:t>
      </w:r>
      <w:r w:rsidRPr="00576E9F">
        <w:rPr>
          <w:rFonts w:ascii="Times New Roman" w:hAnsi="Times New Roman"/>
          <w:sz w:val="28"/>
          <w:szCs w:val="28"/>
        </w:rPr>
        <w:t>3а-138/2019 о признании недействующим</w:t>
      </w:r>
      <w:r w:rsidR="0088045D">
        <w:rPr>
          <w:rFonts w:ascii="Times New Roman" w:hAnsi="Times New Roman"/>
          <w:sz w:val="28"/>
          <w:szCs w:val="28"/>
        </w:rPr>
        <w:t xml:space="preserve"> Закона Иркутской области от 09 января </w:t>
      </w:r>
      <w:r w:rsidRPr="00576E9F">
        <w:rPr>
          <w:rFonts w:ascii="Times New Roman" w:hAnsi="Times New Roman"/>
          <w:sz w:val="28"/>
          <w:szCs w:val="28"/>
        </w:rPr>
        <w:t>2019</w:t>
      </w:r>
      <w:r w:rsidR="0088045D">
        <w:rPr>
          <w:rFonts w:ascii="Times New Roman" w:hAnsi="Times New Roman"/>
          <w:sz w:val="28"/>
          <w:szCs w:val="28"/>
        </w:rPr>
        <w:t xml:space="preserve"> года</w:t>
      </w:r>
      <w:r w:rsidRPr="00576E9F">
        <w:rPr>
          <w:rFonts w:ascii="Times New Roman" w:hAnsi="Times New Roman"/>
          <w:sz w:val="28"/>
          <w:szCs w:val="28"/>
        </w:rPr>
        <w:t xml:space="preserve"> № 1-ОЗ «О дополнительной мере социальной поддержки в Иркутской области граждан, нуждающихся в древесине для собственных нужд, и о внесении изменений в статью 2 Закона Иркутской области «О порядке и нормативах заготовки гражданами древесины для собственных нужд в Иркутской области» и статью 2 Закона Иркутской области «Об исключительных случаях заготовки древесины на основании договоров купли-продажи лесных насаждений в Иркутской области». </w:t>
      </w:r>
    </w:p>
    <w:p w:rsidR="0016548F" w:rsidRDefault="0016548F" w:rsidP="0016548F">
      <w:pPr>
        <w:rPr>
          <w:rFonts w:ascii="Times New Roman" w:hAnsi="Times New Roman"/>
        </w:rPr>
      </w:pPr>
    </w:p>
    <w:p w:rsidR="00523CCB" w:rsidRDefault="00523CCB" w:rsidP="0088045D">
      <w:pPr>
        <w:pStyle w:val="1"/>
        <w:spacing w:before="0" w:after="0"/>
        <w:ind w:firstLine="454"/>
        <w:jc w:val="both"/>
        <w:rPr>
          <w:rFonts w:ascii="Times New Roman" w:hAnsi="Times New Roman"/>
          <w:sz w:val="28"/>
          <w:szCs w:val="28"/>
        </w:rPr>
      </w:pPr>
      <w:bookmarkStart w:id="8" w:name="_Toc100821118"/>
      <w:r w:rsidRPr="00523CCB">
        <w:rPr>
          <w:rFonts w:ascii="Times New Roman" w:hAnsi="Times New Roman"/>
          <w:sz w:val="28"/>
          <w:szCs w:val="28"/>
        </w:rPr>
        <w:t>Информация об исполнении плана работы Законодательного Собрания Иркутской области по противодействию коррупции</w:t>
      </w:r>
      <w:bookmarkEnd w:id="8"/>
    </w:p>
    <w:p w:rsidR="00C439C0" w:rsidRPr="00C439C0" w:rsidRDefault="00C439C0" w:rsidP="00C439C0">
      <w:pPr>
        <w:ind w:firstLine="709"/>
        <w:jc w:val="both"/>
        <w:rPr>
          <w:rFonts w:ascii="Times New Roman" w:hAnsi="Times New Roman"/>
          <w:sz w:val="28"/>
          <w:szCs w:val="28"/>
        </w:rPr>
      </w:pPr>
      <w:r w:rsidRPr="00C439C0">
        <w:rPr>
          <w:rFonts w:ascii="Times New Roman" w:hAnsi="Times New Roman"/>
          <w:sz w:val="28"/>
          <w:szCs w:val="28"/>
        </w:rPr>
        <w:t>В 2021 году в Законодательном Собрании Иркутской области проводилась работа и реализовывались мероприятия, предусмотренные планом по противодействию коррупции на 2021 год (далее – План).</w:t>
      </w:r>
    </w:p>
    <w:p w:rsidR="00C439C0" w:rsidRPr="00C439C0" w:rsidRDefault="00C439C0" w:rsidP="00984D02">
      <w:pPr>
        <w:ind w:firstLine="709"/>
        <w:jc w:val="both"/>
        <w:rPr>
          <w:rFonts w:ascii="Times New Roman" w:hAnsi="Times New Roman"/>
          <w:sz w:val="28"/>
          <w:szCs w:val="28"/>
        </w:rPr>
      </w:pPr>
      <w:r w:rsidRPr="00C439C0">
        <w:rPr>
          <w:rFonts w:ascii="Times New Roman" w:hAnsi="Times New Roman"/>
          <w:sz w:val="28"/>
          <w:szCs w:val="28"/>
        </w:rPr>
        <w:t xml:space="preserve">1. В целях выявления в проектах законов Иркутской области коррупциогенных факторов и последующего их устранения правовым управлением аппарата Законодательного Собрания Иркутской области проводилась антикоррупционная экспертиза. </w:t>
      </w:r>
    </w:p>
    <w:p w:rsidR="00C439C0" w:rsidRPr="00C439C0" w:rsidRDefault="00C439C0" w:rsidP="00C439C0">
      <w:pPr>
        <w:ind w:firstLine="709"/>
        <w:jc w:val="both"/>
        <w:rPr>
          <w:rFonts w:ascii="Times New Roman" w:hAnsi="Times New Roman"/>
          <w:sz w:val="28"/>
          <w:szCs w:val="28"/>
        </w:rPr>
      </w:pPr>
      <w:r w:rsidRPr="00C439C0">
        <w:rPr>
          <w:rFonts w:ascii="Times New Roman" w:hAnsi="Times New Roman"/>
          <w:sz w:val="28"/>
          <w:szCs w:val="28"/>
        </w:rPr>
        <w:t xml:space="preserve">В 2021 году антикоррупционная экспертиза была проведена в отношении 172 проектов областных законов, внесенных субъектами права законодательной инициативы в Законодательное Собрание Иркутской области. </w:t>
      </w:r>
    </w:p>
    <w:p w:rsidR="00C439C0" w:rsidRPr="00C439C0" w:rsidRDefault="00C439C0" w:rsidP="00C439C0">
      <w:pPr>
        <w:ind w:firstLine="709"/>
        <w:jc w:val="both"/>
        <w:rPr>
          <w:rFonts w:ascii="Times New Roman" w:hAnsi="Times New Roman"/>
          <w:sz w:val="28"/>
          <w:szCs w:val="28"/>
        </w:rPr>
      </w:pPr>
      <w:r w:rsidRPr="00C439C0">
        <w:rPr>
          <w:rFonts w:ascii="Times New Roman" w:hAnsi="Times New Roman"/>
          <w:sz w:val="28"/>
          <w:szCs w:val="28"/>
        </w:rPr>
        <w:t>2. Проекты законов Иркутской области, внесенные в Законодательное Собрание Иркутской области, а также иные нормативные правовые акты, принимаемые Законодательным Собранием Иркутской области, направлялись для рассмотрения, подготовки заключения, замечаний и предложений в прокуратуру Иркутской области, Управление Министерства юстиции Российской Федерации по Иркутской области в целях выявления и устранения коррупциогенных факторов.</w:t>
      </w:r>
    </w:p>
    <w:p w:rsidR="00C439C0" w:rsidRPr="00C439C0" w:rsidRDefault="00C439C0" w:rsidP="00C439C0">
      <w:pPr>
        <w:ind w:left="-16" w:firstLine="725"/>
        <w:jc w:val="both"/>
        <w:rPr>
          <w:rFonts w:ascii="Times New Roman" w:hAnsi="Times New Roman"/>
          <w:sz w:val="28"/>
          <w:szCs w:val="28"/>
        </w:rPr>
      </w:pPr>
      <w:r w:rsidRPr="00C439C0">
        <w:rPr>
          <w:rFonts w:ascii="Times New Roman" w:hAnsi="Times New Roman"/>
          <w:sz w:val="28"/>
          <w:szCs w:val="28"/>
        </w:rPr>
        <w:t xml:space="preserve">3. Правовым управлением аппарата Законодательного Собрания Иркутской области осуществлялось правовое сопровождение при рассмотрении и подготовке ответов на обращения граждан и организаций, поступивших в Законодательное Собрание Иркутской области, в том числе поступивших на сайт Законодательного Собрания Иркутской области в рубрику «Сообщите о фактах коррупции», по фактам коррупции. </w:t>
      </w:r>
    </w:p>
    <w:p w:rsidR="00C439C0" w:rsidRPr="00C439C0" w:rsidRDefault="00C439C0" w:rsidP="00C439C0">
      <w:pPr>
        <w:ind w:left="-16" w:firstLine="725"/>
        <w:jc w:val="both"/>
        <w:rPr>
          <w:rFonts w:ascii="Times New Roman" w:hAnsi="Times New Roman"/>
          <w:sz w:val="28"/>
          <w:szCs w:val="28"/>
        </w:rPr>
      </w:pPr>
      <w:r w:rsidRPr="00C439C0">
        <w:rPr>
          <w:rFonts w:ascii="Times New Roman" w:hAnsi="Times New Roman"/>
          <w:sz w:val="28"/>
          <w:szCs w:val="28"/>
        </w:rPr>
        <w:t>Все поступившие обращения граждан и организаций рассмотрены в установленные законодательством сроки, заявителям подготовлены и направлены ответы.</w:t>
      </w:r>
    </w:p>
    <w:p w:rsidR="00C439C0" w:rsidRPr="00C439C0" w:rsidRDefault="00C439C0" w:rsidP="00C439C0">
      <w:pPr>
        <w:jc w:val="both"/>
        <w:rPr>
          <w:rFonts w:ascii="Times New Roman" w:hAnsi="Times New Roman"/>
        </w:rPr>
      </w:pPr>
    </w:p>
    <w:p w:rsidR="00164397" w:rsidRPr="0060676F" w:rsidRDefault="000B3622" w:rsidP="0088045D">
      <w:pPr>
        <w:pStyle w:val="1"/>
        <w:ind w:firstLine="567"/>
        <w:jc w:val="center"/>
        <w:rPr>
          <w:rFonts w:ascii="Times New Roman" w:hAnsi="Times New Roman"/>
          <w:sz w:val="28"/>
          <w:szCs w:val="28"/>
        </w:rPr>
      </w:pPr>
      <w:bookmarkStart w:id="9" w:name="_Toc100821119"/>
      <w:r w:rsidRPr="0060676F">
        <w:rPr>
          <w:rFonts w:ascii="Times New Roman" w:hAnsi="Times New Roman"/>
          <w:sz w:val="28"/>
          <w:szCs w:val="28"/>
        </w:rPr>
        <w:t xml:space="preserve">Обзор деятельности </w:t>
      </w:r>
      <w:r w:rsidR="00CA4699" w:rsidRPr="0060676F">
        <w:rPr>
          <w:rFonts w:ascii="Times New Roman" w:hAnsi="Times New Roman"/>
          <w:sz w:val="28"/>
          <w:szCs w:val="28"/>
        </w:rPr>
        <w:t>с</w:t>
      </w:r>
      <w:r w:rsidRPr="0060676F">
        <w:rPr>
          <w:rFonts w:ascii="Times New Roman" w:hAnsi="Times New Roman"/>
          <w:sz w:val="28"/>
          <w:szCs w:val="28"/>
        </w:rPr>
        <w:t>оветов при Законодательном Собрании Иркутской области</w:t>
      </w:r>
      <w:bookmarkEnd w:id="9"/>
    </w:p>
    <w:p w:rsidR="000B3622" w:rsidRPr="00E831D2" w:rsidRDefault="00CA4699" w:rsidP="00E831D2">
      <w:pPr>
        <w:pStyle w:val="2"/>
        <w:jc w:val="center"/>
        <w:rPr>
          <w:rFonts w:ascii="Times New Roman" w:hAnsi="Times New Roman"/>
          <w:i w:val="0"/>
        </w:rPr>
      </w:pPr>
      <w:bookmarkStart w:id="10" w:name="_Toc100821120"/>
      <w:r w:rsidRPr="00E831D2">
        <w:rPr>
          <w:rFonts w:ascii="Times New Roman" w:hAnsi="Times New Roman"/>
          <w:i w:val="0"/>
        </w:rPr>
        <w:t>Общественный С</w:t>
      </w:r>
      <w:r w:rsidR="000B3622" w:rsidRPr="00E831D2">
        <w:rPr>
          <w:rFonts w:ascii="Times New Roman" w:hAnsi="Times New Roman"/>
          <w:i w:val="0"/>
        </w:rPr>
        <w:t xml:space="preserve">овет при Законодательном Собрании </w:t>
      </w:r>
      <w:r w:rsidR="00E831D2">
        <w:rPr>
          <w:rFonts w:ascii="Times New Roman" w:hAnsi="Times New Roman"/>
          <w:i w:val="0"/>
        </w:rPr>
        <w:br/>
      </w:r>
      <w:r w:rsidR="000B3622" w:rsidRPr="00E831D2">
        <w:rPr>
          <w:rFonts w:ascii="Times New Roman" w:hAnsi="Times New Roman"/>
          <w:i w:val="0"/>
        </w:rPr>
        <w:t>Иркутской области</w:t>
      </w:r>
      <w:bookmarkEnd w:id="10"/>
    </w:p>
    <w:p w:rsidR="00792389" w:rsidRPr="00EA5878" w:rsidRDefault="00792389" w:rsidP="00792389">
      <w:pPr>
        <w:ind w:firstLine="709"/>
        <w:jc w:val="both"/>
        <w:rPr>
          <w:rFonts w:ascii="Times New Roman" w:hAnsi="Times New Roman"/>
          <w:sz w:val="28"/>
          <w:szCs w:val="28"/>
        </w:rPr>
      </w:pPr>
      <w:r w:rsidRPr="00EA5878">
        <w:rPr>
          <w:rFonts w:ascii="Times New Roman" w:hAnsi="Times New Roman"/>
          <w:sz w:val="28"/>
          <w:szCs w:val="28"/>
        </w:rPr>
        <w:t>В течение 2021 года состоялось семь заседаний Общественного Совета</w:t>
      </w:r>
      <w:r w:rsidR="0088045D">
        <w:rPr>
          <w:rFonts w:ascii="Times New Roman" w:hAnsi="Times New Roman"/>
          <w:sz w:val="28"/>
          <w:szCs w:val="28"/>
        </w:rPr>
        <w:t xml:space="preserve"> при Законодательном Собрании Иркутской области (далее – Общественный Совет)</w:t>
      </w:r>
      <w:r w:rsidRPr="00EA5878">
        <w:rPr>
          <w:rFonts w:ascii="Times New Roman" w:hAnsi="Times New Roman"/>
          <w:sz w:val="28"/>
          <w:szCs w:val="28"/>
        </w:rPr>
        <w:t xml:space="preserve">, включая заседания в формате круглого стола, выездные заседания, а также совместное заседание Общественного Совета и Координационного совета по вопросам патриотического воспитания при Законодательном Собрании Иркутской области. </w:t>
      </w:r>
    </w:p>
    <w:p w:rsidR="00792389" w:rsidRPr="00EA5878" w:rsidRDefault="00792389" w:rsidP="00792389">
      <w:pPr>
        <w:ind w:firstLine="708"/>
        <w:jc w:val="both"/>
        <w:rPr>
          <w:rFonts w:ascii="Times New Roman" w:hAnsi="Times New Roman"/>
          <w:bCs/>
          <w:sz w:val="28"/>
          <w:szCs w:val="28"/>
        </w:rPr>
      </w:pPr>
      <w:r w:rsidRPr="00EA5878">
        <w:rPr>
          <w:rFonts w:ascii="Times New Roman" w:hAnsi="Times New Roman"/>
          <w:bCs/>
          <w:sz w:val="28"/>
          <w:szCs w:val="28"/>
        </w:rPr>
        <w:t xml:space="preserve">В контексте повестки обсуждаемых вопросов состоялись рабочие выезды депутатов Законодательного Собрания </w:t>
      </w:r>
      <w:r w:rsidR="0088045D">
        <w:rPr>
          <w:rFonts w:ascii="Times New Roman" w:hAnsi="Times New Roman"/>
          <w:bCs/>
          <w:sz w:val="28"/>
          <w:szCs w:val="28"/>
        </w:rPr>
        <w:t xml:space="preserve">Иркутской области </w:t>
      </w:r>
      <w:r w:rsidRPr="00EA5878">
        <w:rPr>
          <w:rFonts w:ascii="Times New Roman" w:hAnsi="Times New Roman"/>
          <w:bCs/>
          <w:sz w:val="28"/>
          <w:szCs w:val="28"/>
        </w:rPr>
        <w:t xml:space="preserve">и членов </w:t>
      </w:r>
      <w:r w:rsidRPr="00EA5878">
        <w:rPr>
          <w:rFonts w:ascii="Times New Roman" w:hAnsi="Times New Roman"/>
          <w:bCs/>
          <w:sz w:val="28"/>
          <w:szCs w:val="28"/>
        </w:rPr>
        <w:lastRenderedPageBreak/>
        <w:t>Общественного Совета на территорию 11 объектов социальной инфраструктуры.</w:t>
      </w:r>
    </w:p>
    <w:p w:rsidR="00792389" w:rsidRPr="00EA5878" w:rsidRDefault="00792389" w:rsidP="00792389">
      <w:pPr>
        <w:ind w:firstLine="709"/>
        <w:jc w:val="both"/>
        <w:rPr>
          <w:rFonts w:ascii="Times New Roman" w:hAnsi="Times New Roman"/>
          <w:bCs/>
          <w:sz w:val="28"/>
          <w:szCs w:val="28"/>
        </w:rPr>
      </w:pPr>
      <w:r w:rsidRPr="00EA5878">
        <w:rPr>
          <w:rFonts w:ascii="Times New Roman" w:hAnsi="Times New Roman"/>
          <w:sz w:val="28"/>
          <w:szCs w:val="28"/>
        </w:rPr>
        <w:t xml:space="preserve">В апреле 2021 года с учетом рекомендаций выездного рабочего совещания Общественного Совета </w:t>
      </w:r>
      <w:r w:rsidRPr="00EA5878">
        <w:rPr>
          <w:rFonts w:ascii="Times New Roman" w:hAnsi="Times New Roman"/>
          <w:bCs/>
          <w:sz w:val="28"/>
          <w:szCs w:val="28"/>
        </w:rPr>
        <w:t xml:space="preserve">в состав межведомственной рабочей группы по разработке «дорожной карты» по организации медико-биологического обеспечения спортсменов спортивных сборных команд Иркутской области были включены ряд депутатов Законодательного Собрания </w:t>
      </w:r>
      <w:r w:rsidR="00824353">
        <w:rPr>
          <w:rFonts w:ascii="Times New Roman" w:hAnsi="Times New Roman"/>
          <w:sz w:val="28"/>
          <w:szCs w:val="28"/>
        </w:rPr>
        <w:t xml:space="preserve">Иркутской области </w:t>
      </w:r>
      <w:r w:rsidRPr="00EA5878">
        <w:rPr>
          <w:rFonts w:ascii="Times New Roman" w:hAnsi="Times New Roman"/>
          <w:bCs/>
          <w:sz w:val="28"/>
          <w:szCs w:val="28"/>
        </w:rPr>
        <w:t>и секретарь Общественного Совета Ярославцев А.Г. (распоряжение министерства здравоохранения Иркутской области от 27 апреля 2021 года</w:t>
      </w:r>
      <w:r w:rsidR="00DB5C63">
        <w:rPr>
          <w:rFonts w:ascii="Times New Roman" w:hAnsi="Times New Roman"/>
          <w:bCs/>
          <w:sz w:val="28"/>
          <w:szCs w:val="28"/>
        </w:rPr>
        <w:t xml:space="preserve"> </w:t>
      </w:r>
      <w:r w:rsidRPr="00EA5878">
        <w:rPr>
          <w:rFonts w:ascii="Times New Roman" w:hAnsi="Times New Roman"/>
          <w:bCs/>
          <w:sz w:val="28"/>
          <w:szCs w:val="28"/>
        </w:rPr>
        <w:t>№ 295-мр).</w:t>
      </w:r>
    </w:p>
    <w:p w:rsidR="00792389" w:rsidRPr="00EA5878" w:rsidRDefault="00792389" w:rsidP="00792389">
      <w:pPr>
        <w:ind w:firstLine="709"/>
        <w:jc w:val="both"/>
        <w:rPr>
          <w:rFonts w:ascii="Times New Roman" w:hAnsi="Times New Roman"/>
          <w:sz w:val="28"/>
          <w:szCs w:val="28"/>
        </w:rPr>
      </w:pPr>
      <w:r w:rsidRPr="00EA5878">
        <w:rPr>
          <w:rFonts w:ascii="Times New Roman" w:hAnsi="Times New Roman"/>
          <w:sz w:val="28"/>
          <w:szCs w:val="28"/>
        </w:rPr>
        <w:t xml:space="preserve">В декабре 2021 года с учетом рекомендаций, содержащихся в решении Общественного Совета от 12 октября 2021 года, была сформирована рабочая группа по вопросам развития санаторно-курортной отрасли, медицинской реабилитации и восстановительного лечения в Иркутской области (распоряжение председателя Законодательного Собрания Иркутской области от 08.12.2021 № 64-ОД), в состав которой вошел председатель Общественного Совета Соболь А.И. </w:t>
      </w:r>
    </w:p>
    <w:p w:rsidR="000B3622" w:rsidRPr="00947C10" w:rsidRDefault="000B3622" w:rsidP="000B3622">
      <w:pPr>
        <w:pStyle w:val="2"/>
        <w:jc w:val="center"/>
        <w:rPr>
          <w:rFonts w:ascii="Times New Roman" w:hAnsi="Times New Roman"/>
          <w:i w:val="0"/>
        </w:rPr>
      </w:pPr>
      <w:bookmarkStart w:id="11" w:name="_Toc100821121"/>
      <w:r w:rsidRPr="00947C10">
        <w:rPr>
          <w:rFonts w:ascii="Times New Roman" w:hAnsi="Times New Roman"/>
          <w:i w:val="0"/>
        </w:rPr>
        <w:t>Координационный межконфессиональный совет при Законодательном Собрании Иркутской области</w:t>
      </w:r>
      <w:bookmarkEnd w:id="11"/>
    </w:p>
    <w:p w:rsidR="00792389" w:rsidRPr="00EA5878" w:rsidRDefault="00792389" w:rsidP="00792389">
      <w:pPr>
        <w:ind w:firstLine="708"/>
        <w:jc w:val="both"/>
        <w:rPr>
          <w:rFonts w:ascii="Times New Roman" w:hAnsi="Times New Roman"/>
          <w:sz w:val="28"/>
          <w:szCs w:val="28"/>
        </w:rPr>
      </w:pPr>
      <w:r w:rsidRPr="00EA5878">
        <w:rPr>
          <w:rFonts w:ascii="Times New Roman" w:hAnsi="Times New Roman"/>
          <w:sz w:val="28"/>
          <w:szCs w:val="28"/>
        </w:rPr>
        <w:t xml:space="preserve">В течение 2021 года состоялось два заседания </w:t>
      </w:r>
      <w:r w:rsidRPr="00EA5878">
        <w:rPr>
          <w:rFonts w:ascii="Times New Roman" w:hAnsi="Times New Roman"/>
          <w:bCs/>
          <w:color w:val="000000"/>
          <w:sz w:val="28"/>
          <w:szCs w:val="28"/>
        </w:rPr>
        <w:t>Межконфессионального совета</w:t>
      </w:r>
      <w:r w:rsidR="0088045D">
        <w:rPr>
          <w:rFonts w:ascii="Times New Roman" w:hAnsi="Times New Roman"/>
          <w:bCs/>
          <w:color w:val="000000"/>
          <w:sz w:val="28"/>
          <w:szCs w:val="28"/>
        </w:rPr>
        <w:t xml:space="preserve"> при Законодательном Собрании Иркутской области</w:t>
      </w:r>
      <w:r w:rsidRPr="00EA5878">
        <w:rPr>
          <w:rFonts w:ascii="Times New Roman" w:hAnsi="Times New Roman"/>
          <w:bCs/>
          <w:color w:val="000000"/>
          <w:sz w:val="28"/>
          <w:szCs w:val="28"/>
        </w:rPr>
        <w:t xml:space="preserve">, выезд на один объект. </w:t>
      </w:r>
      <w:r w:rsidRPr="00EA5878">
        <w:rPr>
          <w:rFonts w:ascii="Times New Roman" w:hAnsi="Times New Roman"/>
          <w:bCs/>
          <w:sz w:val="28"/>
          <w:szCs w:val="28"/>
        </w:rPr>
        <w:t>Осуществлялась подготовка информационных справок, сообщений для р</w:t>
      </w:r>
      <w:r w:rsidRPr="00EA5878">
        <w:rPr>
          <w:rFonts w:ascii="Times New Roman" w:hAnsi="Times New Roman"/>
          <w:sz w:val="28"/>
          <w:szCs w:val="28"/>
        </w:rPr>
        <w:t xml:space="preserve">азработки текстов поздравлений и приветственных адресов от имени Законодательного Собрания </w:t>
      </w:r>
      <w:r w:rsidR="00824353">
        <w:rPr>
          <w:rFonts w:ascii="Times New Roman" w:hAnsi="Times New Roman"/>
          <w:sz w:val="28"/>
          <w:szCs w:val="28"/>
        </w:rPr>
        <w:t xml:space="preserve">Иркутской области </w:t>
      </w:r>
      <w:r w:rsidRPr="00EA5878">
        <w:rPr>
          <w:rFonts w:ascii="Times New Roman" w:hAnsi="Times New Roman"/>
          <w:sz w:val="28"/>
          <w:szCs w:val="28"/>
        </w:rPr>
        <w:t>к религиозным праздникам, доставка их адресатам.</w:t>
      </w:r>
    </w:p>
    <w:p w:rsidR="000B3622" w:rsidRPr="00947C10" w:rsidRDefault="000B3622" w:rsidP="000B3622">
      <w:pPr>
        <w:pStyle w:val="2"/>
        <w:jc w:val="center"/>
        <w:rPr>
          <w:rFonts w:ascii="Times New Roman" w:hAnsi="Times New Roman"/>
          <w:i w:val="0"/>
        </w:rPr>
      </w:pPr>
      <w:bookmarkStart w:id="12" w:name="_Toc100821122"/>
      <w:r w:rsidRPr="00947C10">
        <w:rPr>
          <w:rFonts w:ascii="Times New Roman" w:hAnsi="Times New Roman"/>
          <w:i w:val="0"/>
        </w:rPr>
        <w:t>Координационный совет по вопросам патриотического воспитания при Законодательном Собрании Иркутской области</w:t>
      </w:r>
      <w:bookmarkEnd w:id="12"/>
    </w:p>
    <w:p w:rsidR="00792389" w:rsidRPr="00EA5878" w:rsidRDefault="00792389" w:rsidP="00792389">
      <w:pPr>
        <w:adjustRightInd w:val="0"/>
        <w:ind w:firstLine="709"/>
        <w:jc w:val="both"/>
        <w:rPr>
          <w:rFonts w:ascii="Times New Roman" w:hAnsi="Times New Roman"/>
          <w:sz w:val="28"/>
          <w:szCs w:val="28"/>
        </w:rPr>
      </w:pPr>
      <w:r w:rsidRPr="00EA5878">
        <w:rPr>
          <w:rFonts w:ascii="Times New Roman" w:hAnsi="Times New Roman"/>
          <w:sz w:val="28"/>
          <w:szCs w:val="28"/>
        </w:rPr>
        <w:t xml:space="preserve">В течение 2021 года состоялось четыре заседания </w:t>
      </w:r>
      <w:r w:rsidR="0088045D">
        <w:rPr>
          <w:rFonts w:ascii="Times New Roman" w:hAnsi="Times New Roman"/>
          <w:sz w:val="28"/>
          <w:szCs w:val="28"/>
        </w:rPr>
        <w:t>координационного</w:t>
      </w:r>
      <w:r w:rsidRPr="00EA5878">
        <w:rPr>
          <w:rFonts w:ascii="Times New Roman" w:hAnsi="Times New Roman"/>
          <w:sz w:val="28"/>
          <w:szCs w:val="28"/>
        </w:rPr>
        <w:t xml:space="preserve"> совета</w:t>
      </w:r>
      <w:r w:rsidR="0088045D">
        <w:rPr>
          <w:rFonts w:ascii="Times New Roman" w:hAnsi="Times New Roman"/>
          <w:sz w:val="28"/>
          <w:szCs w:val="28"/>
        </w:rPr>
        <w:t xml:space="preserve"> по вопросам патриотического воспитания </w:t>
      </w:r>
      <w:r w:rsidR="0088045D">
        <w:rPr>
          <w:rFonts w:ascii="Times New Roman" w:hAnsi="Times New Roman"/>
          <w:bCs/>
          <w:color w:val="000000"/>
          <w:sz w:val="28"/>
          <w:szCs w:val="28"/>
        </w:rPr>
        <w:t>при Законодательном Собрании Иркутской области</w:t>
      </w:r>
      <w:r w:rsidRPr="00EA5878">
        <w:rPr>
          <w:rFonts w:ascii="Times New Roman" w:hAnsi="Times New Roman"/>
          <w:sz w:val="28"/>
          <w:szCs w:val="28"/>
        </w:rPr>
        <w:t xml:space="preserve">, включая заседание в формате круглого стола, а также совместное заседание </w:t>
      </w:r>
      <w:r w:rsidR="0088045D">
        <w:rPr>
          <w:rFonts w:ascii="Times New Roman" w:hAnsi="Times New Roman"/>
          <w:sz w:val="28"/>
          <w:szCs w:val="28"/>
        </w:rPr>
        <w:t>координационного</w:t>
      </w:r>
      <w:r w:rsidR="0088045D" w:rsidRPr="00EA5878">
        <w:rPr>
          <w:rFonts w:ascii="Times New Roman" w:hAnsi="Times New Roman"/>
          <w:sz w:val="28"/>
          <w:szCs w:val="28"/>
        </w:rPr>
        <w:t xml:space="preserve"> совета</w:t>
      </w:r>
      <w:r w:rsidR="0088045D">
        <w:rPr>
          <w:rFonts w:ascii="Times New Roman" w:hAnsi="Times New Roman"/>
          <w:sz w:val="28"/>
          <w:szCs w:val="28"/>
        </w:rPr>
        <w:t xml:space="preserve"> по вопросам патриотического воспитания </w:t>
      </w:r>
      <w:r w:rsidR="0088045D">
        <w:rPr>
          <w:rFonts w:ascii="Times New Roman" w:hAnsi="Times New Roman"/>
          <w:bCs/>
          <w:color w:val="000000"/>
          <w:sz w:val="28"/>
          <w:szCs w:val="28"/>
        </w:rPr>
        <w:t>при Законодательном Собрании Иркутской области</w:t>
      </w:r>
      <w:r w:rsidR="0088045D" w:rsidRPr="00EA5878">
        <w:rPr>
          <w:rFonts w:ascii="Times New Roman" w:hAnsi="Times New Roman"/>
          <w:sz w:val="28"/>
          <w:szCs w:val="28"/>
        </w:rPr>
        <w:t xml:space="preserve"> </w:t>
      </w:r>
      <w:r w:rsidRPr="00EA5878">
        <w:rPr>
          <w:rFonts w:ascii="Times New Roman" w:hAnsi="Times New Roman"/>
          <w:sz w:val="28"/>
          <w:szCs w:val="28"/>
        </w:rPr>
        <w:t xml:space="preserve">и </w:t>
      </w:r>
      <w:r w:rsidR="0088045D" w:rsidRPr="00EA5878">
        <w:rPr>
          <w:rFonts w:ascii="Times New Roman" w:hAnsi="Times New Roman"/>
          <w:sz w:val="28"/>
          <w:szCs w:val="28"/>
        </w:rPr>
        <w:t>Общественного Совета</w:t>
      </w:r>
      <w:r w:rsidR="0088045D">
        <w:rPr>
          <w:rFonts w:ascii="Times New Roman" w:hAnsi="Times New Roman"/>
          <w:sz w:val="28"/>
          <w:szCs w:val="28"/>
        </w:rPr>
        <w:t xml:space="preserve"> при Законодательном Собрании Иркутской области</w:t>
      </w:r>
      <w:r w:rsidRPr="00EA5878">
        <w:rPr>
          <w:rFonts w:ascii="Times New Roman" w:hAnsi="Times New Roman"/>
          <w:sz w:val="28"/>
          <w:szCs w:val="28"/>
        </w:rPr>
        <w:t>. Кроме того, был осуществлен выезд на один объект социальной инфраструктуры.</w:t>
      </w:r>
    </w:p>
    <w:p w:rsidR="000B3622" w:rsidRDefault="000B3622" w:rsidP="000B3622">
      <w:pPr>
        <w:pStyle w:val="2"/>
        <w:jc w:val="center"/>
      </w:pPr>
      <w:bookmarkStart w:id="13" w:name="_Toc100821123"/>
      <w:r w:rsidRPr="00947C10">
        <w:rPr>
          <w:rFonts w:ascii="Times New Roman" w:hAnsi="Times New Roman"/>
          <w:i w:val="0"/>
        </w:rPr>
        <w:t>Совет Законодательного Собрания Иркутской области по взаимодействию с представительными органами муниципальных</w:t>
      </w:r>
      <w:r w:rsidRPr="008E3FE3">
        <w:t xml:space="preserve"> </w:t>
      </w:r>
      <w:r w:rsidRPr="0028444E">
        <w:rPr>
          <w:rFonts w:ascii="Times New Roman" w:hAnsi="Times New Roman"/>
          <w:i w:val="0"/>
        </w:rPr>
        <w:t>образований Иркутской области</w:t>
      </w:r>
      <w:bookmarkEnd w:id="13"/>
    </w:p>
    <w:p w:rsidR="005D5C0A" w:rsidRDefault="005D5C0A" w:rsidP="005D5C0A">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2021 году под руководством председателя Законодательного Собрания Иркутской</w:t>
      </w:r>
      <w:r>
        <w:rPr>
          <w:rFonts w:ascii="Times New Roman" w:eastAsia="Times New Roman" w:hAnsi="Times New Roman"/>
          <w:sz w:val="28"/>
          <w:szCs w:val="28"/>
          <w:lang w:eastAsia="ru-RU"/>
        </w:rPr>
        <w:tab/>
        <w:t xml:space="preserve"> области, председателя </w:t>
      </w:r>
      <w:r w:rsidRPr="004E561A">
        <w:rPr>
          <w:rFonts w:ascii="Times New Roman" w:eastAsia="Times New Roman" w:hAnsi="Times New Roman"/>
          <w:sz w:val="28"/>
          <w:szCs w:val="28"/>
          <w:lang w:eastAsia="ru-RU"/>
        </w:rPr>
        <w:t xml:space="preserve">Совета </w:t>
      </w:r>
      <w:r w:rsidRPr="00565D05">
        <w:rPr>
          <w:rFonts w:ascii="Times New Roman" w:eastAsia="Times New Roman" w:hAnsi="Times New Roman"/>
          <w:sz w:val="28"/>
          <w:szCs w:val="28"/>
          <w:lang w:eastAsia="ru-RU"/>
        </w:rPr>
        <w:t>Законодательного Собрания Иркутской области по взаимодействию с представительными органами муниципальных образований Иркутской области</w:t>
      </w:r>
      <w:r>
        <w:rPr>
          <w:rFonts w:ascii="Times New Roman" w:eastAsia="Times New Roman" w:hAnsi="Times New Roman"/>
          <w:sz w:val="28"/>
          <w:szCs w:val="28"/>
          <w:lang w:eastAsia="ru-RU"/>
        </w:rPr>
        <w:t xml:space="preserve"> (далее – Совет) Ведерникова </w:t>
      </w:r>
      <w:r>
        <w:rPr>
          <w:rFonts w:ascii="Times New Roman" w:eastAsia="Times New Roman" w:hAnsi="Times New Roman"/>
          <w:sz w:val="28"/>
          <w:szCs w:val="28"/>
          <w:lang w:eastAsia="ru-RU"/>
        </w:rPr>
        <w:lastRenderedPageBreak/>
        <w:t xml:space="preserve">А.В. состоялось четыре заседания </w:t>
      </w:r>
      <w:r w:rsidRPr="00565D05">
        <w:rPr>
          <w:rFonts w:ascii="Times New Roman" w:eastAsia="Times New Roman" w:hAnsi="Times New Roman"/>
          <w:sz w:val="28"/>
          <w:szCs w:val="28"/>
          <w:lang w:eastAsia="ru-RU"/>
        </w:rPr>
        <w:t>Совета</w:t>
      </w:r>
      <w:r>
        <w:rPr>
          <w:rFonts w:ascii="Times New Roman" w:eastAsia="Times New Roman" w:hAnsi="Times New Roman"/>
          <w:sz w:val="28"/>
          <w:szCs w:val="28"/>
          <w:lang w:eastAsia="ru-RU"/>
        </w:rPr>
        <w:t xml:space="preserve">, в том числе три выездных заседания Совета, одно в г. Иркутске. </w:t>
      </w:r>
    </w:p>
    <w:p w:rsidR="005D5C0A" w:rsidRPr="004E561A" w:rsidRDefault="005D5C0A" w:rsidP="005D5C0A">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марта </w:t>
      </w:r>
      <w:r w:rsidRPr="004E561A">
        <w:rPr>
          <w:rFonts w:ascii="Times New Roman" w:eastAsia="Times New Roman" w:hAnsi="Times New Roman"/>
          <w:sz w:val="28"/>
          <w:szCs w:val="28"/>
          <w:lang w:eastAsia="ru-RU"/>
        </w:rPr>
        <w:t xml:space="preserve">состоялось </w:t>
      </w:r>
      <w:r>
        <w:rPr>
          <w:rFonts w:ascii="Times New Roman" w:eastAsia="Times New Roman" w:hAnsi="Times New Roman"/>
          <w:sz w:val="28"/>
          <w:szCs w:val="28"/>
          <w:lang w:eastAsia="ru-RU"/>
        </w:rPr>
        <w:t xml:space="preserve">выездное </w:t>
      </w:r>
      <w:r w:rsidRPr="004E561A">
        <w:rPr>
          <w:rFonts w:ascii="Times New Roman" w:eastAsia="Times New Roman" w:hAnsi="Times New Roman"/>
          <w:sz w:val="28"/>
          <w:szCs w:val="28"/>
          <w:lang w:eastAsia="ru-RU"/>
        </w:rPr>
        <w:t>заседание Совета</w:t>
      </w:r>
      <w:r w:rsidRPr="007401E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 г. Братске.</w:t>
      </w:r>
      <w:r w:rsidRPr="004E561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На </w:t>
      </w:r>
      <w:r w:rsidRPr="004E561A">
        <w:rPr>
          <w:rFonts w:ascii="Times New Roman" w:eastAsia="Times New Roman" w:hAnsi="Times New Roman"/>
          <w:sz w:val="28"/>
          <w:szCs w:val="28"/>
          <w:lang w:eastAsia="ru-RU"/>
        </w:rPr>
        <w:t>заседани</w:t>
      </w:r>
      <w:r>
        <w:rPr>
          <w:rFonts w:ascii="Times New Roman" w:eastAsia="Times New Roman" w:hAnsi="Times New Roman"/>
          <w:sz w:val="28"/>
          <w:szCs w:val="28"/>
          <w:lang w:eastAsia="ru-RU"/>
        </w:rPr>
        <w:t>и</w:t>
      </w:r>
      <w:r w:rsidRPr="004E561A">
        <w:rPr>
          <w:rFonts w:ascii="Times New Roman" w:eastAsia="Times New Roman" w:hAnsi="Times New Roman"/>
          <w:sz w:val="28"/>
          <w:szCs w:val="28"/>
          <w:lang w:eastAsia="ru-RU"/>
        </w:rPr>
        <w:t xml:space="preserve"> Совета рассмотрены следующие вопросы:</w:t>
      </w:r>
    </w:p>
    <w:p w:rsidR="005D5C0A" w:rsidRPr="007F7564" w:rsidRDefault="005D5C0A" w:rsidP="005D5C0A">
      <w:pPr>
        <w:tabs>
          <w:tab w:val="left" w:pos="993"/>
        </w:tabs>
        <w:ind w:firstLine="709"/>
        <w:jc w:val="both"/>
        <w:rPr>
          <w:rFonts w:ascii="Times New Roman" w:eastAsia="Times New Roman" w:hAnsi="Times New Roman"/>
          <w:sz w:val="28"/>
          <w:szCs w:val="28"/>
          <w:lang w:eastAsia="ru-RU"/>
        </w:rPr>
      </w:pPr>
      <w:r w:rsidRPr="007F7564">
        <w:rPr>
          <w:rFonts w:ascii="Times New Roman" w:eastAsia="Times New Roman" w:hAnsi="Times New Roman"/>
          <w:sz w:val="28"/>
          <w:szCs w:val="28"/>
          <w:lang w:eastAsia="ru-RU"/>
        </w:rPr>
        <w:t>1.</w:t>
      </w:r>
      <w:r w:rsidRPr="007F7564">
        <w:rPr>
          <w:rFonts w:ascii="Times New Roman" w:eastAsia="Times New Roman" w:hAnsi="Times New Roman"/>
          <w:sz w:val="28"/>
          <w:szCs w:val="28"/>
          <w:lang w:eastAsia="ru-RU"/>
        </w:rPr>
        <w:tab/>
        <w:t>О проекте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2021 год.</w:t>
      </w:r>
    </w:p>
    <w:p w:rsidR="005D5C0A" w:rsidRPr="007F7564" w:rsidRDefault="005D5C0A" w:rsidP="005D5C0A">
      <w:pPr>
        <w:tabs>
          <w:tab w:val="left" w:pos="993"/>
        </w:tabs>
        <w:ind w:firstLine="709"/>
        <w:jc w:val="both"/>
        <w:rPr>
          <w:rFonts w:ascii="Times New Roman" w:eastAsia="Times New Roman" w:hAnsi="Times New Roman"/>
          <w:sz w:val="28"/>
          <w:szCs w:val="28"/>
          <w:lang w:eastAsia="ru-RU"/>
        </w:rPr>
      </w:pPr>
      <w:r w:rsidRPr="007F7564">
        <w:rPr>
          <w:rFonts w:ascii="Times New Roman" w:eastAsia="Times New Roman" w:hAnsi="Times New Roman"/>
          <w:sz w:val="28"/>
          <w:szCs w:val="28"/>
          <w:lang w:eastAsia="ru-RU"/>
        </w:rPr>
        <w:t>2.</w:t>
      </w:r>
      <w:r w:rsidRPr="007F7564">
        <w:rPr>
          <w:rFonts w:ascii="Times New Roman" w:eastAsia="Times New Roman" w:hAnsi="Times New Roman"/>
          <w:sz w:val="28"/>
          <w:szCs w:val="28"/>
          <w:lang w:eastAsia="ru-RU"/>
        </w:rPr>
        <w:tab/>
        <w:t>О реализации на территории Иркутской области регионального проекта «Чистый воздух», регионального проекта «Комплексная система обращения с твердыми коммунальными отходами» в рамках исполнения национального проекта «Экология».</w:t>
      </w:r>
    </w:p>
    <w:p w:rsidR="005D5C0A" w:rsidRDefault="005D5C0A" w:rsidP="005D5C0A">
      <w:pPr>
        <w:tabs>
          <w:tab w:val="left" w:pos="993"/>
        </w:tabs>
        <w:ind w:firstLine="709"/>
        <w:jc w:val="both"/>
        <w:rPr>
          <w:rFonts w:ascii="Times New Roman" w:eastAsia="Times New Roman" w:hAnsi="Times New Roman"/>
          <w:sz w:val="28"/>
          <w:szCs w:val="28"/>
          <w:lang w:eastAsia="ru-RU"/>
        </w:rPr>
      </w:pPr>
      <w:r w:rsidRPr="007F7564">
        <w:rPr>
          <w:rFonts w:ascii="Times New Roman" w:eastAsia="Times New Roman" w:hAnsi="Times New Roman"/>
          <w:sz w:val="28"/>
          <w:szCs w:val="28"/>
          <w:lang w:eastAsia="ru-RU"/>
        </w:rPr>
        <w:t>3.</w:t>
      </w:r>
      <w:r w:rsidRPr="007F7564">
        <w:rPr>
          <w:rFonts w:ascii="Times New Roman" w:eastAsia="Times New Roman" w:hAnsi="Times New Roman"/>
          <w:sz w:val="28"/>
          <w:szCs w:val="28"/>
          <w:lang w:eastAsia="ru-RU"/>
        </w:rPr>
        <w:tab/>
        <w:t>О проблемных вопросах в области обращения с собаками и кошками без владельцев на территории Иркутской области.</w:t>
      </w:r>
    </w:p>
    <w:p w:rsidR="005D5C0A" w:rsidRPr="004E561A" w:rsidRDefault="005D5C0A" w:rsidP="005D5C0A">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29 марта</w:t>
      </w:r>
      <w:r w:rsidRPr="00104ED2">
        <w:rPr>
          <w:rFonts w:ascii="Times New Roman" w:eastAsia="Times New Roman" w:hAnsi="Times New Roman"/>
          <w:sz w:val="28"/>
          <w:szCs w:val="28"/>
          <w:lang w:eastAsia="ru-RU"/>
        </w:rPr>
        <w:t xml:space="preserve"> </w:t>
      </w:r>
      <w:r w:rsidR="00AC570D">
        <w:rPr>
          <w:rFonts w:ascii="Times New Roman" w:eastAsia="Times New Roman" w:hAnsi="Times New Roman"/>
          <w:sz w:val="28"/>
          <w:szCs w:val="28"/>
          <w:lang w:eastAsia="ru-RU"/>
        </w:rPr>
        <w:t>состоялось</w:t>
      </w:r>
      <w:r>
        <w:rPr>
          <w:rFonts w:ascii="Times New Roman" w:eastAsia="Times New Roman" w:hAnsi="Times New Roman"/>
          <w:sz w:val="28"/>
          <w:szCs w:val="28"/>
          <w:lang w:eastAsia="ru-RU"/>
        </w:rPr>
        <w:t xml:space="preserve"> выездное </w:t>
      </w:r>
      <w:r w:rsidRPr="00104ED2">
        <w:rPr>
          <w:rFonts w:ascii="Times New Roman" w:eastAsia="Times New Roman" w:hAnsi="Times New Roman"/>
          <w:sz w:val="28"/>
          <w:szCs w:val="28"/>
          <w:lang w:eastAsia="ru-RU"/>
        </w:rPr>
        <w:t>заседание Совета</w:t>
      </w:r>
      <w:r w:rsidRPr="007401E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 р.п. Залари</w:t>
      </w:r>
      <w:r w:rsidRPr="00104ED2">
        <w:rPr>
          <w:rFonts w:ascii="Times New Roman" w:eastAsia="Times New Roman" w:hAnsi="Times New Roman"/>
          <w:sz w:val="28"/>
          <w:szCs w:val="28"/>
          <w:lang w:eastAsia="ru-RU"/>
        </w:rPr>
        <w:t>.</w:t>
      </w:r>
      <w:r w:rsidR="0088045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На </w:t>
      </w:r>
      <w:r w:rsidRPr="004E561A">
        <w:rPr>
          <w:rFonts w:ascii="Times New Roman" w:eastAsia="Times New Roman" w:hAnsi="Times New Roman"/>
          <w:sz w:val="28"/>
          <w:szCs w:val="28"/>
          <w:lang w:eastAsia="ru-RU"/>
        </w:rPr>
        <w:t>заседани</w:t>
      </w:r>
      <w:r>
        <w:rPr>
          <w:rFonts w:ascii="Times New Roman" w:eastAsia="Times New Roman" w:hAnsi="Times New Roman"/>
          <w:sz w:val="28"/>
          <w:szCs w:val="28"/>
          <w:lang w:eastAsia="ru-RU"/>
        </w:rPr>
        <w:t>и</w:t>
      </w:r>
      <w:r w:rsidRPr="004E561A">
        <w:rPr>
          <w:rFonts w:ascii="Times New Roman" w:eastAsia="Times New Roman" w:hAnsi="Times New Roman"/>
          <w:sz w:val="28"/>
          <w:szCs w:val="28"/>
          <w:lang w:eastAsia="ru-RU"/>
        </w:rPr>
        <w:t xml:space="preserve"> Совета рассмотрены следующие вопросы:</w:t>
      </w:r>
    </w:p>
    <w:p w:rsidR="005D5C0A" w:rsidRPr="00104ED2" w:rsidRDefault="005D5C0A" w:rsidP="005D5C0A">
      <w:pPr>
        <w:tabs>
          <w:tab w:val="left" w:pos="1134"/>
        </w:tabs>
        <w:ind w:firstLine="709"/>
        <w:jc w:val="both"/>
        <w:rPr>
          <w:rFonts w:ascii="Times New Roman" w:eastAsia="Times New Roman" w:hAnsi="Times New Roman"/>
          <w:sz w:val="28"/>
          <w:szCs w:val="28"/>
          <w:lang w:eastAsia="ru-RU"/>
        </w:rPr>
      </w:pPr>
      <w:r w:rsidRPr="00104ED2">
        <w:rPr>
          <w:rFonts w:ascii="Times New Roman" w:eastAsia="Times New Roman" w:hAnsi="Times New Roman"/>
          <w:sz w:val="28"/>
          <w:szCs w:val="28"/>
          <w:lang w:eastAsia="ru-RU"/>
        </w:rPr>
        <w:t>1.</w:t>
      </w:r>
      <w:r w:rsidRPr="00104ED2">
        <w:rPr>
          <w:rFonts w:ascii="Times New Roman" w:eastAsia="Times New Roman" w:hAnsi="Times New Roman"/>
          <w:sz w:val="28"/>
          <w:szCs w:val="28"/>
          <w:lang w:eastAsia="ru-RU"/>
        </w:rPr>
        <w:tab/>
        <w:t>О готовности к паводкоопасному периоду и пожароопасному сезону на территории Иркутской области в 2021 году.</w:t>
      </w:r>
    </w:p>
    <w:p w:rsidR="005D5C0A" w:rsidRDefault="005D5C0A" w:rsidP="005D5C0A">
      <w:pPr>
        <w:tabs>
          <w:tab w:val="left" w:pos="1134"/>
        </w:tabs>
        <w:ind w:firstLine="709"/>
        <w:jc w:val="both"/>
        <w:rPr>
          <w:rFonts w:ascii="Times New Roman" w:eastAsia="Times New Roman" w:hAnsi="Times New Roman"/>
          <w:sz w:val="28"/>
          <w:szCs w:val="28"/>
          <w:lang w:eastAsia="ru-RU"/>
        </w:rPr>
      </w:pPr>
      <w:r w:rsidRPr="00104ED2">
        <w:rPr>
          <w:rFonts w:ascii="Times New Roman" w:eastAsia="Times New Roman" w:hAnsi="Times New Roman"/>
          <w:sz w:val="28"/>
          <w:szCs w:val="28"/>
          <w:lang w:eastAsia="ru-RU"/>
        </w:rPr>
        <w:t>2.</w:t>
      </w:r>
      <w:r w:rsidRPr="00104ED2">
        <w:rPr>
          <w:rFonts w:ascii="Times New Roman" w:eastAsia="Times New Roman" w:hAnsi="Times New Roman"/>
          <w:sz w:val="28"/>
          <w:szCs w:val="28"/>
          <w:lang w:eastAsia="ru-RU"/>
        </w:rPr>
        <w:tab/>
        <w:t>О подготовке к проведению посевной кампании на территории Иркутской области в 2021 году.</w:t>
      </w:r>
    </w:p>
    <w:p w:rsidR="005D5C0A" w:rsidRDefault="005D5C0A" w:rsidP="005D5C0A">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14 октября </w:t>
      </w:r>
      <w:r w:rsidR="00AC570D">
        <w:rPr>
          <w:rFonts w:ascii="Times New Roman" w:eastAsia="Times New Roman" w:hAnsi="Times New Roman"/>
          <w:sz w:val="28"/>
          <w:szCs w:val="28"/>
          <w:lang w:eastAsia="ru-RU"/>
        </w:rPr>
        <w:t>состоялось</w:t>
      </w:r>
      <w:r>
        <w:rPr>
          <w:rFonts w:ascii="Times New Roman" w:eastAsia="Times New Roman" w:hAnsi="Times New Roman"/>
          <w:sz w:val="28"/>
          <w:szCs w:val="28"/>
          <w:lang w:eastAsia="ru-RU"/>
        </w:rPr>
        <w:t xml:space="preserve"> выездное заседание Совета</w:t>
      </w:r>
      <w:r w:rsidRPr="00554CF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 г. Нижнеудинске.</w:t>
      </w:r>
      <w:r w:rsidR="0088045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На заседании Совета рассмотрены следующие вопросы: </w:t>
      </w:r>
    </w:p>
    <w:p w:rsidR="005D5C0A" w:rsidRPr="005C3E10" w:rsidRDefault="005D5C0A" w:rsidP="005D5C0A">
      <w:pPr>
        <w:tabs>
          <w:tab w:val="left" w:pos="1134"/>
        </w:tabs>
        <w:ind w:firstLine="709"/>
        <w:jc w:val="both"/>
        <w:rPr>
          <w:rFonts w:ascii="Times New Roman" w:eastAsia="Times New Roman" w:hAnsi="Times New Roman"/>
          <w:sz w:val="28"/>
          <w:szCs w:val="28"/>
          <w:lang w:eastAsia="ru-RU"/>
        </w:rPr>
      </w:pPr>
      <w:r w:rsidRPr="005C3E10">
        <w:rPr>
          <w:rFonts w:ascii="Times New Roman" w:eastAsia="Times New Roman" w:hAnsi="Times New Roman"/>
          <w:sz w:val="28"/>
          <w:szCs w:val="28"/>
          <w:lang w:eastAsia="ru-RU"/>
        </w:rPr>
        <w:t>1.</w:t>
      </w:r>
      <w:r w:rsidRPr="005C3E10">
        <w:rPr>
          <w:rFonts w:ascii="Times New Roman" w:eastAsia="Times New Roman" w:hAnsi="Times New Roman"/>
          <w:sz w:val="28"/>
          <w:szCs w:val="28"/>
          <w:lang w:eastAsia="ru-RU"/>
        </w:rPr>
        <w:tab/>
        <w:t>О сбалансированности бюджетов муниципальных образований Иркутской области.</w:t>
      </w:r>
    </w:p>
    <w:p w:rsidR="005D5C0A" w:rsidRPr="005C3E10" w:rsidRDefault="005D5C0A" w:rsidP="005D5C0A">
      <w:pPr>
        <w:tabs>
          <w:tab w:val="left" w:pos="1134"/>
        </w:tabs>
        <w:ind w:firstLine="709"/>
        <w:jc w:val="both"/>
        <w:rPr>
          <w:rFonts w:ascii="Times New Roman" w:eastAsia="Times New Roman" w:hAnsi="Times New Roman"/>
          <w:sz w:val="28"/>
          <w:szCs w:val="28"/>
          <w:lang w:eastAsia="ru-RU"/>
        </w:rPr>
      </w:pPr>
      <w:r w:rsidRPr="005C3E10">
        <w:rPr>
          <w:rFonts w:ascii="Times New Roman" w:eastAsia="Times New Roman" w:hAnsi="Times New Roman"/>
          <w:sz w:val="28"/>
          <w:szCs w:val="28"/>
          <w:lang w:eastAsia="ru-RU"/>
        </w:rPr>
        <w:t>2.</w:t>
      </w:r>
      <w:r w:rsidRPr="005C3E10">
        <w:rPr>
          <w:rFonts w:ascii="Times New Roman" w:eastAsia="Times New Roman" w:hAnsi="Times New Roman"/>
          <w:sz w:val="28"/>
          <w:szCs w:val="28"/>
          <w:lang w:eastAsia="ru-RU"/>
        </w:rPr>
        <w:tab/>
        <w:t>Об основных подходах к формированию областного бюджета на 2022 год и на плановый период 2023 и 2024 годов.</w:t>
      </w:r>
    </w:p>
    <w:p w:rsidR="005D5C0A" w:rsidRDefault="005D5C0A" w:rsidP="005D5C0A">
      <w:pPr>
        <w:tabs>
          <w:tab w:val="left" w:pos="1134"/>
        </w:tabs>
        <w:ind w:firstLine="709"/>
        <w:jc w:val="both"/>
        <w:rPr>
          <w:rFonts w:ascii="Times New Roman" w:eastAsia="Times New Roman" w:hAnsi="Times New Roman"/>
          <w:sz w:val="28"/>
          <w:szCs w:val="28"/>
          <w:lang w:eastAsia="ru-RU"/>
        </w:rPr>
      </w:pPr>
      <w:r w:rsidRPr="005C3E10">
        <w:rPr>
          <w:rFonts w:ascii="Times New Roman" w:eastAsia="Times New Roman" w:hAnsi="Times New Roman"/>
          <w:sz w:val="28"/>
          <w:szCs w:val="28"/>
          <w:lang w:eastAsia="ru-RU"/>
        </w:rPr>
        <w:t>3.</w:t>
      </w:r>
      <w:r w:rsidRPr="005C3E10">
        <w:rPr>
          <w:rFonts w:ascii="Times New Roman" w:eastAsia="Times New Roman" w:hAnsi="Times New Roman"/>
          <w:sz w:val="28"/>
          <w:szCs w:val="28"/>
          <w:lang w:eastAsia="ru-RU"/>
        </w:rPr>
        <w:tab/>
        <w:t>О ходе реализации в Иркутской области мероприятий федерального проекта «Формирование комфортной городской среды».</w:t>
      </w:r>
    </w:p>
    <w:p w:rsidR="005D5C0A" w:rsidRDefault="005D5C0A" w:rsidP="005D5C0A">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 декабря состоялось заседание Совета в г. Иркутске. В рамках заседания рассмотрен вопрос «</w:t>
      </w:r>
      <w:r w:rsidRPr="00554CF7">
        <w:rPr>
          <w:rFonts w:ascii="Times New Roman" w:eastAsia="Times New Roman" w:hAnsi="Times New Roman"/>
          <w:sz w:val="28"/>
          <w:szCs w:val="28"/>
          <w:lang w:eastAsia="ru-RU"/>
        </w:rPr>
        <w:t>О проблемных вопросах исполнения органами местного самоуправления муниципальных образований Иркутской области контрактов на выполнение работ по строительству, реконструкции, капитальному ремонту объектов в связи с увеличением рыночных цен на строительные ресурсы. О возможных механизмах изменения цены контракта, корректировки сметы контракта</w:t>
      </w:r>
      <w:r>
        <w:rPr>
          <w:rFonts w:ascii="Times New Roman" w:eastAsia="Times New Roman" w:hAnsi="Times New Roman"/>
          <w:sz w:val="28"/>
          <w:szCs w:val="28"/>
          <w:lang w:eastAsia="ru-RU"/>
        </w:rPr>
        <w:t>».</w:t>
      </w:r>
    </w:p>
    <w:p w:rsidR="005D5C0A" w:rsidRDefault="005D5C0A" w:rsidP="005D5C0A">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заседаниях Совета приняли участие члены Совета </w:t>
      </w:r>
      <w:r w:rsidRPr="006121D8">
        <w:rPr>
          <w:rFonts w:ascii="Times New Roman" w:eastAsia="Times New Roman" w:hAnsi="Times New Roman"/>
          <w:sz w:val="28"/>
          <w:szCs w:val="28"/>
          <w:lang w:eastAsia="ru-RU"/>
        </w:rPr>
        <w:t>(заместители председателя Законодательного Собрания</w:t>
      </w:r>
      <w:r w:rsidR="00824353">
        <w:rPr>
          <w:rFonts w:ascii="Times New Roman" w:eastAsia="Times New Roman" w:hAnsi="Times New Roman"/>
          <w:sz w:val="28"/>
          <w:szCs w:val="28"/>
          <w:lang w:eastAsia="ru-RU"/>
        </w:rPr>
        <w:t xml:space="preserve"> </w:t>
      </w:r>
      <w:r w:rsidR="00824353">
        <w:rPr>
          <w:rFonts w:ascii="Times New Roman" w:hAnsi="Times New Roman"/>
          <w:sz w:val="28"/>
          <w:szCs w:val="28"/>
        </w:rPr>
        <w:t>Иркутской области</w:t>
      </w:r>
      <w:r w:rsidRPr="006121D8">
        <w:rPr>
          <w:rFonts w:ascii="Times New Roman" w:eastAsia="Times New Roman" w:hAnsi="Times New Roman"/>
          <w:sz w:val="28"/>
          <w:szCs w:val="28"/>
          <w:lang w:eastAsia="ru-RU"/>
        </w:rPr>
        <w:t>, председатели постоянных комитетов и постоянных комиссий Законодательного Собрания</w:t>
      </w:r>
      <w:r>
        <w:rPr>
          <w:rFonts w:ascii="Times New Roman" w:eastAsia="Times New Roman" w:hAnsi="Times New Roman"/>
          <w:sz w:val="28"/>
          <w:szCs w:val="28"/>
          <w:lang w:eastAsia="ru-RU"/>
        </w:rPr>
        <w:t xml:space="preserve"> Иркутской области</w:t>
      </w:r>
      <w:r w:rsidRPr="006121D8">
        <w:rPr>
          <w:rFonts w:ascii="Times New Roman" w:eastAsia="Times New Roman" w:hAnsi="Times New Roman"/>
          <w:sz w:val="28"/>
          <w:szCs w:val="28"/>
          <w:lang w:eastAsia="ru-RU"/>
        </w:rPr>
        <w:t>, председатели депутатских фракций и групп, действующих в Законодательном Собрании</w:t>
      </w:r>
      <w:r>
        <w:rPr>
          <w:rFonts w:ascii="Times New Roman" w:eastAsia="Times New Roman" w:hAnsi="Times New Roman"/>
          <w:sz w:val="28"/>
          <w:szCs w:val="28"/>
          <w:lang w:eastAsia="ru-RU"/>
        </w:rPr>
        <w:t xml:space="preserve"> Иркутской области</w:t>
      </w:r>
      <w:r w:rsidRPr="006121D8">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6121D8">
        <w:rPr>
          <w:rFonts w:ascii="Times New Roman" w:eastAsia="Times New Roman" w:hAnsi="Times New Roman"/>
          <w:sz w:val="28"/>
          <w:szCs w:val="28"/>
          <w:lang w:eastAsia="ru-RU"/>
        </w:rPr>
        <w:t>председатели представительных органов муниципальных образований Иркутской области, представители некоммерческой организации «Ассоциация муниципальных образований Иркутской области»), депутаты Законодательного Собрания Иркутской области,</w:t>
      </w:r>
      <w:r w:rsidRPr="00104ED2">
        <w:rPr>
          <w:rFonts w:ascii="Times New Roman" w:eastAsia="Times New Roman" w:hAnsi="Times New Roman"/>
          <w:sz w:val="28"/>
          <w:szCs w:val="28"/>
          <w:lang w:eastAsia="ru-RU"/>
        </w:rPr>
        <w:t xml:space="preserve"> </w:t>
      </w:r>
      <w:r w:rsidRPr="00243EDE">
        <w:rPr>
          <w:rFonts w:ascii="Times New Roman" w:eastAsia="Times New Roman" w:hAnsi="Times New Roman"/>
          <w:sz w:val="28"/>
          <w:szCs w:val="28"/>
          <w:lang w:eastAsia="ru-RU"/>
        </w:rPr>
        <w:t>представители исполнительных органов государственной власти Иркутской области</w:t>
      </w:r>
      <w:r>
        <w:rPr>
          <w:rFonts w:ascii="Times New Roman" w:eastAsia="Times New Roman" w:hAnsi="Times New Roman"/>
          <w:sz w:val="28"/>
          <w:szCs w:val="28"/>
          <w:lang w:eastAsia="ru-RU"/>
        </w:rPr>
        <w:t xml:space="preserve"> (</w:t>
      </w:r>
      <w:r w:rsidRPr="00A73C52">
        <w:rPr>
          <w:rFonts w:ascii="Times New Roman" w:eastAsia="Times New Roman" w:hAnsi="Times New Roman"/>
          <w:sz w:val="28"/>
          <w:szCs w:val="28"/>
          <w:lang w:eastAsia="ru-RU"/>
        </w:rPr>
        <w:t>минист</w:t>
      </w:r>
      <w:r>
        <w:rPr>
          <w:rFonts w:ascii="Times New Roman" w:eastAsia="Times New Roman" w:hAnsi="Times New Roman"/>
          <w:sz w:val="28"/>
          <w:szCs w:val="28"/>
          <w:lang w:eastAsia="ru-RU"/>
        </w:rPr>
        <w:t>ерство</w:t>
      </w:r>
      <w:r w:rsidRPr="00A73C52">
        <w:rPr>
          <w:rFonts w:ascii="Times New Roman" w:eastAsia="Times New Roman" w:hAnsi="Times New Roman"/>
          <w:sz w:val="28"/>
          <w:szCs w:val="28"/>
          <w:lang w:eastAsia="ru-RU"/>
        </w:rPr>
        <w:t xml:space="preserve"> </w:t>
      </w:r>
      <w:r w:rsidRPr="00554CF7">
        <w:rPr>
          <w:rFonts w:ascii="Times New Roman" w:eastAsia="Times New Roman" w:hAnsi="Times New Roman"/>
          <w:sz w:val="28"/>
          <w:szCs w:val="28"/>
          <w:lang w:eastAsia="ru-RU"/>
        </w:rPr>
        <w:t xml:space="preserve">жилищной политики и энергетики </w:t>
      </w:r>
      <w:r w:rsidRPr="00554CF7">
        <w:rPr>
          <w:rFonts w:ascii="Times New Roman" w:eastAsia="Times New Roman" w:hAnsi="Times New Roman"/>
          <w:sz w:val="28"/>
          <w:szCs w:val="28"/>
          <w:lang w:eastAsia="ru-RU"/>
        </w:rPr>
        <w:lastRenderedPageBreak/>
        <w:t>Иркутской области</w:t>
      </w:r>
      <w:r w:rsidRPr="00243EDE">
        <w:rPr>
          <w:rFonts w:ascii="Times New Roman" w:eastAsia="Times New Roman" w:hAnsi="Times New Roman"/>
          <w:sz w:val="28"/>
          <w:szCs w:val="28"/>
          <w:lang w:eastAsia="ru-RU"/>
        </w:rPr>
        <w:t xml:space="preserve">, </w:t>
      </w:r>
      <w:r w:rsidRPr="00A73C52">
        <w:rPr>
          <w:rFonts w:ascii="Times New Roman" w:eastAsia="Times New Roman" w:hAnsi="Times New Roman"/>
          <w:sz w:val="28"/>
          <w:szCs w:val="28"/>
          <w:lang w:eastAsia="ru-RU"/>
        </w:rPr>
        <w:t>минист</w:t>
      </w:r>
      <w:r>
        <w:rPr>
          <w:rFonts w:ascii="Times New Roman" w:eastAsia="Times New Roman" w:hAnsi="Times New Roman"/>
          <w:sz w:val="28"/>
          <w:szCs w:val="28"/>
          <w:lang w:eastAsia="ru-RU"/>
        </w:rPr>
        <w:t>е</w:t>
      </w:r>
      <w:r w:rsidRPr="00A73C52">
        <w:rPr>
          <w:rFonts w:ascii="Times New Roman" w:eastAsia="Times New Roman" w:hAnsi="Times New Roman"/>
          <w:sz w:val="28"/>
          <w:szCs w:val="28"/>
          <w:lang w:eastAsia="ru-RU"/>
        </w:rPr>
        <w:t>р</w:t>
      </w:r>
      <w:r>
        <w:rPr>
          <w:rFonts w:ascii="Times New Roman" w:eastAsia="Times New Roman" w:hAnsi="Times New Roman"/>
          <w:sz w:val="28"/>
          <w:szCs w:val="28"/>
          <w:lang w:eastAsia="ru-RU"/>
        </w:rPr>
        <w:t>ство</w:t>
      </w:r>
      <w:r w:rsidRPr="00A73C52">
        <w:rPr>
          <w:rFonts w:ascii="Times New Roman" w:eastAsia="Times New Roman" w:hAnsi="Times New Roman"/>
          <w:sz w:val="28"/>
          <w:szCs w:val="28"/>
          <w:lang w:eastAsia="ru-RU"/>
        </w:rPr>
        <w:t xml:space="preserve"> природных ресурсов и экологии Иркутской области</w:t>
      </w:r>
      <w:r>
        <w:rPr>
          <w:rFonts w:ascii="Times New Roman" w:eastAsia="Times New Roman" w:hAnsi="Times New Roman"/>
          <w:sz w:val="28"/>
          <w:szCs w:val="28"/>
          <w:lang w:eastAsia="ru-RU"/>
        </w:rPr>
        <w:t xml:space="preserve">, министерство лесного комплекса Иркутской области, министерство финансов Иркутской области, министерство строительства Иркутской области, </w:t>
      </w:r>
      <w:r w:rsidRPr="00A73C52">
        <w:rPr>
          <w:rFonts w:ascii="Times New Roman" w:eastAsia="Times New Roman" w:hAnsi="Times New Roman"/>
          <w:color w:val="000000"/>
          <w:sz w:val="28"/>
          <w:szCs w:val="28"/>
          <w:lang w:eastAsia="ru-RU"/>
        </w:rPr>
        <w:t>служб</w:t>
      </w:r>
      <w:r>
        <w:rPr>
          <w:rFonts w:ascii="Times New Roman" w:eastAsia="Times New Roman" w:hAnsi="Times New Roman"/>
          <w:color w:val="000000"/>
          <w:sz w:val="28"/>
          <w:szCs w:val="28"/>
          <w:lang w:eastAsia="ru-RU"/>
        </w:rPr>
        <w:t>а</w:t>
      </w:r>
      <w:r w:rsidRPr="00A73C52">
        <w:rPr>
          <w:rFonts w:ascii="Times New Roman" w:eastAsia="Times New Roman" w:hAnsi="Times New Roman"/>
          <w:color w:val="000000"/>
          <w:sz w:val="28"/>
          <w:szCs w:val="28"/>
          <w:lang w:eastAsia="ru-RU"/>
        </w:rPr>
        <w:t xml:space="preserve"> ветеринарии Иркутской области</w:t>
      </w:r>
      <w:r>
        <w:rPr>
          <w:rFonts w:ascii="Times New Roman" w:eastAsia="Times New Roman" w:hAnsi="Times New Roman"/>
          <w:color w:val="000000"/>
          <w:sz w:val="28"/>
          <w:szCs w:val="28"/>
          <w:lang w:eastAsia="ru-RU"/>
        </w:rPr>
        <w:t>,</w:t>
      </w:r>
      <w:r w:rsidRPr="00554CF7">
        <w:rPr>
          <w:rFonts w:ascii="Times New Roman" w:eastAsia="Times New Roman" w:hAnsi="Times New Roman"/>
          <w:sz w:val="28"/>
          <w:szCs w:val="28"/>
          <w:lang w:eastAsia="ru-RU"/>
        </w:rPr>
        <w:t xml:space="preserve"> служб</w:t>
      </w:r>
      <w:r>
        <w:rPr>
          <w:rFonts w:ascii="Times New Roman" w:eastAsia="Times New Roman" w:hAnsi="Times New Roman"/>
          <w:sz w:val="28"/>
          <w:szCs w:val="28"/>
          <w:lang w:eastAsia="ru-RU"/>
        </w:rPr>
        <w:t>а</w:t>
      </w:r>
      <w:r w:rsidRPr="00554CF7">
        <w:rPr>
          <w:rFonts w:ascii="Times New Roman" w:eastAsia="Times New Roman" w:hAnsi="Times New Roman"/>
          <w:sz w:val="28"/>
          <w:szCs w:val="28"/>
          <w:lang w:eastAsia="ru-RU"/>
        </w:rPr>
        <w:t xml:space="preserve"> государственного жилищного и строительного надзора Иркутской области</w:t>
      </w:r>
      <w:r>
        <w:rPr>
          <w:rFonts w:ascii="Times New Roman" w:eastAsia="Times New Roman" w:hAnsi="Times New Roman"/>
          <w:color w:val="000000"/>
          <w:sz w:val="28"/>
          <w:szCs w:val="28"/>
          <w:lang w:eastAsia="ru-RU"/>
        </w:rPr>
        <w:t>),</w:t>
      </w:r>
      <w:r w:rsidRPr="00A73C52">
        <w:rPr>
          <w:rFonts w:ascii="Times New Roman" w:eastAsia="Times New Roman" w:hAnsi="Times New Roman"/>
          <w:sz w:val="28"/>
          <w:szCs w:val="28"/>
          <w:lang w:eastAsia="ru-RU"/>
        </w:rPr>
        <w:t xml:space="preserve"> </w:t>
      </w:r>
      <w:r w:rsidRPr="00104ED2">
        <w:rPr>
          <w:rFonts w:ascii="Times New Roman" w:eastAsia="Times New Roman" w:hAnsi="Times New Roman"/>
          <w:sz w:val="28"/>
          <w:szCs w:val="28"/>
          <w:lang w:eastAsia="ru-RU"/>
        </w:rPr>
        <w:t>Главно</w:t>
      </w:r>
      <w:r>
        <w:rPr>
          <w:rFonts w:ascii="Times New Roman" w:eastAsia="Times New Roman" w:hAnsi="Times New Roman"/>
          <w:sz w:val="28"/>
          <w:szCs w:val="28"/>
          <w:lang w:eastAsia="ru-RU"/>
        </w:rPr>
        <w:t>го</w:t>
      </w:r>
      <w:r w:rsidRPr="00104ED2">
        <w:rPr>
          <w:rFonts w:ascii="Times New Roman" w:eastAsia="Times New Roman" w:hAnsi="Times New Roman"/>
          <w:sz w:val="28"/>
          <w:szCs w:val="28"/>
          <w:lang w:eastAsia="ru-RU"/>
        </w:rPr>
        <w:t xml:space="preserve"> управлени</w:t>
      </w:r>
      <w:r>
        <w:rPr>
          <w:rFonts w:ascii="Times New Roman" w:eastAsia="Times New Roman" w:hAnsi="Times New Roman"/>
          <w:sz w:val="28"/>
          <w:szCs w:val="28"/>
          <w:lang w:eastAsia="ru-RU"/>
        </w:rPr>
        <w:t>я</w:t>
      </w:r>
      <w:r w:rsidRPr="00104ED2">
        <w:rPr>
          <w:rFonts w:ascii="Times New Roman" w:eastAsia="Times New Roman" w:hAnsi="Times New Roman"/>
          <w:sz w:val="28"/>
          <w:szCs w:val="28"/>
          <w:lang w:eastAsia="ru-RU"/>
        </w:rPr>
        <w:t xml:space="preserve"> МЧС России по Иркутской области</w:t>
      </w:r>
      <w:r>
        <w:rPr>
          <w:rFonts w:ascii="Times New Roman" w:eastAsia="Times New Roman" w:hAnsi="Times New Roman"/>
          <w:sz w:val="28"/>
          <w:szCs w:val="28"/>
          <w:lang w:eastAsia="ru-RU"/>
        </w:rPr>
        <w:t xml:space="preserve">, </w:t>
      </w:r>
      <w:r w:rsidRPr="00A73C52">
        <w:rPr>
          <w:rFonts w:ascii="Times New Roman" w:eastAsia="Times New Roman" w:hAnsi="Times New Roman"/>
          <w:color w:val="000000"/>
          <w:sz w:val="28"/>
          <w:szCs w:val="28"/>
          <w:lang w:eastAsia="ru-RU"/>
        </w:rPr>
        <w:t>Байкальско</w:t>
      </w:r>
      <w:r>
        <w:rPr>
          <w:rFonts w:ascii="Times New Roman" w:eastAsia="Times New Roman" w:hAnsi="Times New Roman"/>
          <w:color w:val="000000"/>
          <w:sz w:val="28"/>
          <w:szCs w:val="28"/>
          <w:lang w:eastAsia="ru-RU"/>
        </w:rPr>
        <w:t>й</w:t>
      </w:r>
      <w:r w:rsidR="00DB5C63">
        <w:rPr>
          <w:rFonts w:ascii="Times New Roman" w:eastAsia="Times New Roman" w:hAnsi="Times New Roman"/>
          <w:color w:val="000000"/>
          <w:sz w:val="28"/>
          <w:szCs w:val="28"/>
          <w:lang w:eastAsia="ru-RU"/>
        </w:rPr>
        <w:t xml:space="preserve"> </w:t>
      </w:r>
      <w:r w:rsidRPr="00A73C52">
        <w:rPr>
          <w:rFonts w:ascii="Times New Roman" w:eastAsia="Times New Roman" w:hAnsi="Times New Roman"/>
          <w:color w:val="000000"/>
          <w:sz w:val="28"/>
          <w:szCs w:val="28"/>
          <w:lang w:eastAsia="ru-RU"/>
        </w:rPr>
        <w:t>межрегионально</w:t>
      </w:r>
      <w:r>
        <w:rPr>
          <w:rFonts w:ascii="Times New Roman" w:eastAsia="Times New Roman" w:hAnsi="Times New Roman"/>
          <w:color w:val="000000"/>
          <w:sz w:val="28"/>
          <w:szCs w:val="28"/>
          <w:lang w:eastAsia="ru-RU"/>
        </w:rPr>
        <w:t>й</w:t>
      </w:r>
      <w:r w:rsidRPr="00A73C52">
        <w:rPr>
          <w:rFonts w:ascii="Times New Roman" w:eastAsia="Times New Roman" w:hAnsi="Times New Roman"/>
          <w:color w:val="000000"/>
          <w:sz w:val="28"/>
          <w:szCs w:val="28"/>
          <w:lang w:eastAsia="ru-RU"/>
        </w:rPr>
        <w:t xml:space="preserve"> природоохранно</w:t>
      </w:r>
      <w:r>
        <w:rPr>
          <w:rFonts w:ascii="Times New Roman" w:eastAsia="Times New Roman" w:hAnsi="Times New Roman"/>
          <w:color w:val="000000"/>
          <w:sz w:val="28"/>
          <w:szCs w:val="28"/>
          <w:lang w:eastAsia="ru-RU"/>
        </w:rPr>
        <w:t>й</w:t>
      </w:r>
      <w:r w:rsidRPr="00A73C52">
        <w:rPr>
          <w:rFonts w:ascii="Times New Roman" w:eastAsia="Times New Roman" w:hAnsi="Times New Roman"/>
          <w:color w:val="000000"/>
          <w:sz w:val="28"/>
          <w:szCs w:val="28"/>
          <w:lang w:eastAsia="ru-RU"/>
        </w:rPr>
        <w:t xml:space="preserve"> прокурор</w:t>
      </w:r>
      <w:r>
        <w:rPr>
          <w:rFonts w:ascii="Times New Roman" w:eastAsia="Times New Roman" w:hAnsi="Times New Roman"/>
          <w:color w:val="000000"/>
          <w:sz w:val="28"/>
          <w:szCs w:val="28"/>
          <w:lang w:eastAsia="ru-RU"/>
        </w:rPr>
        <w:t>ы,</w:t>
      </w:r>
      <w:r w:rsidRPr="00A73C52">
        <w:rPr>
          <w:rFonts w:ascii="Times New Roman" w:eastAsia="Times New Roman" w:hAnsi="Times New Roman"/>
          <w:color w:val="000000"/>
          <w:sz w:val="28"/>
          <w:szCs w:val="28"/>
          <w:lang w:eastAsia="ru-RU"/>
        </w:rPr>
        <w:t xml:space="preserve"> Управления Федеральной службы по надзору в сфере защиты прав потребителей и благополучия человека по Иркутской области</w:t>
      </w:r>
      <w:r>
        <w:rPr>
          <w:rFonts w:ascii="Times New Roman" w:eastAsia="Times New Roman" w:hAnsi="Times New Roman"/>
          <w:color w:val="000000"/>
          <w:sz w:val="28"/>
          <w:szCs w:val="28"/>
          <w:lang w:eastAsia="ru-RU"/>
        </w:rPr>
        <w:t>, прокуратуры Иркутской области,</w:t>
      </w:r>
      <w:r w:rsidRPr="00A73C52">
        <w:rPr>
          <w:rFonts w:ascii="Times New Roman" w:eastAsia="Times New Roman" w:hAnsi="Times New Roman"/>
          <w:color w:val="000000"/>
          <w:sz w:val="28"/>
          <w:szCs w:val="28"/>
          <w:lang w:eastAsia="ru-RU"/>
        </w:rPr>
        <w:t xml:space="preserve"> Межрегионального управления Росприроднадзора по Иркутской области и Байкальской природной территории</w:t>
      </w:r>
      <w:r>
        <w:rPr>
          <w:rFonts w:ascii="Times New Roman" w:eastAsia="Times New Roman" w:hAnsi="Times New Roman"/>
          <w:color w:val="000000"/>
          <w:sz w:val="28"/>
          <w:szCs w:val="28"/>
          <w:lang w:eastAsia="ru-RU"/>
        </w:rPr>
        <w:t xml:space="preserve">, </w:t>
      </w:r>
      <w:r w:rsidRPr="00A73C52">
        <w:rPr>
          <w:rFonts w:ascii="Times New Roman" w:hAnsi="Times New Roman"/>
          <w:color w:val="000000"/>
          <w:sz w:val="28"/>
          <w:szCs w:val="28"/>
        </w:rPr>
        <w:t>ООО</w:t>
      </w:r>
      <w:r>
        <w:rPr>
          <w:rFonts w:ascii="Times New Roman" w:hAnsi="Times New Roman"/>
          <w:color w:val="000000"/>
          <w:sz w:val="28"/>
          <w:szCs w:val="28"/>
        </w:rPr>
        <w:t xml:space="preserve"> </w:t>
      </w:r>
      <w:r w:rsidRPr="00A73C52">
        <w:rPr>
          <w:rFonts w:ascii="Times New Roman" w:hAnsi="Times New Roman"/>
          <w:color w:val="000000"/>
          <w:sz w:val="28"/>
          <w:szCs w:val="28"/>
        </w:rPr>
        <w:t>«РТ-НЭО»</w:t>
      </w:r>
      <w:r w:rsidRPr="00243ED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ОГБУ</w:t>
      </w:r>
      <w:r w:rsidRPr="00554CF7">
        <w:rPr>
          <w:rFonts w:ascii="Times New Roman" w:eastAsia="Times New Roman" w:hAnsi="Times New Roman"/>
          <w:sz w:val="28"/>
          <w:szCs w:val="28"/>
          <w:lang w:eastAsia="ru-RU"/>
        </w:rPr>
        <w:t xml:space="preserve"> «Центр компетенций»</w:t>
      </w:r>
      <w:r>
        <w:rPr>
          <w:rFonts w:ascii="Times New Roman" w:eastAsia="Times New Roman" w:hAnsi="Times New Roman"/>
          <w:sz w:val="28"/>
          <w:szCs w:val="28"/>
          <w:lang w:eastAsia="ru-RU"/>
        </w:rPr>
        <w:t>, ОГКУ</w:t>
      </w:r>
      <w:r w:rsidRPr="00554CF7">
        <w:rPr>
          <w:rFonts w:ascii="Times New Roman" w:eastAsia="Times New Roman" w:hAnsi="Times New Roman"/>
          <w:sz w:val="28"/>
          <w:szCs w:val="28"/>
          <w:lang w:eastAsia="ru-RU"/>
        </w:rPr>
        <w:t xml:space="preserve"> «Единый заказчик</w:t>
      </w:r>
      <w:r w:rsidR="00DB5C63">
        <w:rPr>
          <w:rFonts w:ascii="Times New Roman" w:eastAsia="Times New Roman" w:hAnsi="Times New Roman"/>
          <w:sz w:val="28"/>
          <w:szCs w:val="28"/>
          <w:lang w:eastAsia="ru-RU"/>
        </w:rPr>
        <w:t xml:space="preserve"> </w:t>
      </w:r>
      <w:r w:rsidRPr="00554CF7">
        <w:rPr>
          <w:rFonts w:ascii="Times New Roman" w:eastAsia="Times New Roman" w:hAnsi="Times New Roman"/>
          <w:sz w:val="28"/>
          <w:szCs w:val="28"/>
          <w:lang w:eastAsia="ru-RU"/>
        </w:rPr>
        <w:t>в сфере строительства Иркутской области»</w:t>
      </w:r>
      <w:r>
        <w:rPr>
          <w:rFonts w:ascii="Times New Roman" w:eastAsia="Times New Roman" w:hAnsi="Times New Roman"/>
          <w:sz w:val="28"/>
          <w:szCs w:val="28"/>
          <w:lang w:eastAsia="ru-RU"/>
        </w:rPr>
        <w:t xml:space="preserve">, </w:t>
      </w:r>
      <w:r w:rsidRPr="00554CF7">
        <w:rPr>
          <w:rFonts w:ascii="Times New Roman" w:eastAsia="Times New Roman" w:hAnsi="Times New Roman"/>
          <w:sz w:val="28"/>
          <w:szCs w:val="28"/>
          <w:lang w:eastAsia="ru-RU"/>
        </w:rPr>
        <w:t>Управления Федеральной антимонопольной службы по Иркутской области</w:t>
      </w:r>
      <w:r>
        <w:rPr>
          <w:rFonts w:ascii="Times New Roman" w:eastAsia="Times New Roman" w:hAnsi="Times New Roman"/>
          <w:sz w:val="28"/>
          <w:szCs w:val="28"/>
          <w:lang w:eastAsia="ru-RU"/>
        </w:rPr>
        <w:t xml:space="preserve">, </w:t>
      </w:r>
      <w:r w:rsidRPr="00554CF7">
        <w:rPr>
          <w:rFonts w:ascii="Times New Roman" w:eastAsia="Times New Roman" w:hAnsi="Times New Roman"/>
          <w:sz w:val="28"/>
          <w:szCs w:val="28"/>
          <w:lang w:eastAsia="ru-RU"/>
        </w:rPr>
        <w:t>Государственного автономного учреждения Иркутской области «Экспертиза в строительстве Иркутской области»</w:t>
      </w:r>
      <w:r>
        <w:rPr>
          <w:rFonts w:ascii="Times New Roman" w:eastAsia="Times New Roman" w:hAnsi="Times New Roman"/>
          <w:sz w:val="28"/>
          <w:szCs w:val="28"/>
          <w:lang w:eastAsia="ru-RU"/>
        </w:rPr>
        <w:t>,</w:t>
      </w:r>
      <w:r w:rsidRPr="00A73C52">
        <w:t xml:space="preserve"> </w:t>
      </w:r>
      <w:r w:rsidRPr="00243EDE">
        <w:rPr>
          <w:rFonts w:ascii="Times New Roman" w:eastAsia="Times New Roman" w:hAnsi="Times New Roman"/>
          <w:sz w:val="28"/>
          <w:szCs w:val="28"/>
          <w:lang w:eastAsia="ru-RU"/>
        </w:rPr>
        <w:t>органов местного самоуправления</w:t>
      </w:r>
      <w:r>
        <w:rPr>
          <w:rFonts w:ascii="Times New Roman" w:eastAsia="Times New Roman" w:hAnsi="Times New Roman"/>
          <w:sz w:val="28"/>
          <w:szCs w:val="28"/>
          <w:lang w:eastAsia="ru-RU"/>
        </w:rPr>
        <w:t xml:space="preserve"> муниципальных образований Иркутской области.</w:t>
      </w:r>
      <w:r w:rsidR="00DB5C63">
        <w:rPr>
          <w:rFonts w:ascii="Times New Roman" w:eastAsia="Times New Roman" w:hAnsi="Times New Roman"/>
          <w:sz w:val="28"/>
          <w:szCs w:val="28"/>
          <w:lang w:eastAsia="ru-RU"/>
        </w:rPr>
        <w:t xml:space="preserve"> </w:t>
      </w:r>
    </w:p>
    <w:p w:rsidR="005D5C0A" w:rsidRDefault="005D5C0A" w:rsidP="005D5C0A">
      <w:pPr>
        <w:tabs>
          <w:tab w:val="left" w:pos="426"/>
        </w:tabs>
        <w:ind w:firstLine="720"/>
        <w:jc w:val="both"/>
        <w:rPr>
          <w:rFonts w:ascii="Times New Roman" w:eastAsia="Times New Roman" w:hAnsi="Times New Roman"/>
          <w:bCs/>
          <w:sz w:val="28"/>
          <w:szCs w:val="28"/>
          <w:lang w:eastAsia="ru-RU"/>
        </w:rPr>
      </w:pPr>
      <w:r w:rsidRPr="004E561A">
        <w:rPr>
          <w:rFonts w:ascii="Times New Roman" w:eastAsia="Times New Roman" w:hAnsi="Times New Roman"/>
          <w:bCs/>
          <w:sz w:val="28"/>
          <w:szCs w:val="28"/>
          <w:lang w:eastAsia="ru-RU"/>
        </w:rPr>
        <w:t xml:space="preserve">В </w:t>
      </w:r>
      <w:r>
        <w:rPr>
          <w:rFonts w:ascii="Times New Roman" w:eastAsia="Times New Roman" w:hAnsi="Times New Roman"/>
          <w:bCs/>
          <w:sz w:val="28"/>
          <w:szCs w:val="28"/>
          <w:lang w:eastAsia="ru-RU"/>
        </w:rPr>
        <w:t>целях</w:t>
      </w:r>
      <w:r w:rsidRPr="004E561A">
        <w:rPr>
          <w:rFonts w:ascii="Times New Roman" w:eastAsia="Times New Roman" w:hAnsi="Times New Roman"/>
          <w:bCs/>
          <w:sz w:val="28"/>
          <w:szCs w:val="28"/>
          <w:lang w:eastAsia="ru-RU"/>
        </w:rPr>
        <w:t xml:space="preserve"> подготовки к заседани</w:t>
      </w:r>
      <w:r>
        <w:rPr>
          <w:rFonts w:ascii="Times New Roman" w:eastAsia="Times New Roman" w:hAnsi="Times New Roman"/>
          <w:bCs/>
          <w:sz w:val="28"/>
          <w:szCs w:val="28"/>
          <w:lang w:eastAsia="ru-RU"/>
        </w:rPr>
        <w:t>ям</w:t>
      </w:r>
      <w:r w:rsidRPr="004E561A">
        <w:rPr>
          <w:rFonts w:ascii="Times New Roman" w:eastAsia="Times New Roman" w:hAnsi="Times New Roman"/>
          <w:bCs/>
          <w:sz w:val="28"/>
          <w:szCs w:val="28"/>
          <w:lang w:eastAsia="ru-RU"/>
        </w:rPr>
        <w:t xml:space="preserve"> </w:t>
      </w:r>
      <w:r w:rsidRPr="001D0F66">
        <w:rPr>
          <w:rFonts w:ascii="Times New Roman" w:eastAsia="Times New Roman" w:hAnsi="Times New Roman"/>
          <w:bCs/>
          <w:sz w:val="28"/>
          <w:szCs w:val="28"/>
          <w:lang w:eastAsia="ru-RU"/>
        </w:rPr>
        <w:t xml:space="preserve">Совета </w:t>
      </w:r>
      <w:r w:rsidRPr="004E561A">
        <w:rPr>
          <w:rFonts w:ascii="Times New Roman" w:eastAsia="Times New Roman" w:hAnsi="Times New Roman"/>
          <w:bCs/>
          <w:sz w:val="28"/>
          <w:szCs w:val="28"/>
          <w:lang w:eastAsia="ru-RU"/>
        </w:rPr>
        <w:t>отдел</w:t>
      </w:r>
      <w:r>
        <w:rPr>
          <w:rFonts w:ascii="Times New Roman" w:eastAsia="Times New Roman" w:hAnsi="Times New Roman"/>
          <w:bCs/>
          <w:sz w:val="28"/>
          <w:szCs w:val="28"/>
          <w:lang w:eastAsia="ru-RU"/>
        </w:rPr>
        <w:t>ом</w:t>
      </w:r>
      <w:r w:rsidRPr="004E561A">
        <w:rPr>
          <w:rFonts w:ascii="Times New Roman" w:eastAsia="Times New Roman" w:hAnsi="Times New Roman"/>
          <w:bCs/>
          <w:sz w:val="28"/>
          <w:szCs w:val="28"/>
          <w:lang w:eastAsia="ru-RU"/>
        </w:rPr>
        <w:t xml:space="preserve"> осуществлялось взаимодействие с</w:t>
      </w:r>
      <w:r>
        <w:rPr>
          <w:rFonts w:ascii="Times New Roman" w:eastAsia="Times New Roman" w:hAnsi="Times New Roman"/>
          <w:bCs/>
          <w:sz w:val="28"/>
          <w:szCs w:val="28"/>
          <w:lang w:eastAsia="ru-RU"/>
        </w:rPr>
        <w:t xml:space="preserve"> </w:t>
      </w:r>
      <w:r w:rsidRPr="004E561A">
        <w:rPr>
          <w:rFonts w:ascii="Times New Roman" w:eastAsia="Times New Roman" w:hAnsi="Times New Roman"/>
          <w:bCs/>
          <w:sz w:val="28"/>
          <w:szCs w:val="28"/>
          <w:lang w:eastAsia="ru-RU"/>
        </w:rPr>
        <w:t>членами Совета</w:t>
      </w:r>
      <w:r w:rsidRPr="004E561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постоянными комитетами Законодательного Собрания Иркутской области, </w:t>
      </w:r>
      <w:r w:rsidRPr="004E561A">
        <w:rPr>
          <w:rFonts w:ascii="Times New Roman" w:eastAsia="Times New Roman" w:hAnsi="Times New Roman"/>
          <w:sz w:val="28"/>
          <w:szCs w:val="28"/>
          <w:lang w:eastAsia="ru-RU"/>
        </w:rPr>
        <w:t>структурными подразделениями аппарата Законодательного Собрания Иркутской области,</w:t>
      </w:r>
      <w:r w:rsidRPr="004E561A">
        <w:rPr>
          <w:rFonts w:ascii="Times New Roman" w:eastAsia="Times New Roman" w:hAnsi="Times New Roman"/>
          <w:bCs/>
          <w:sz w:val="28"/>
          <w:szCs w:val="28"/>
          <w:lang w:eastAsia="ru-RU"/>
        </w:rPr>
        <w:t xml:space="preserve"> представителями исполнительных органов государственной власти Иркутской области</w:t>
      </w:r>
      <w:r>
        <w:rPr>
          <w:rFonts w:ascii="Times New Roman" w:eastAsia="Times New Roman" w:hAnsi="Times New Roman"/>
          <w:bCs/>
          <w:sz w:val="28"/>
          <w:szCs w:val="28"/>
          <w:lang w:eastAsia="ru-RU"/>
        </w:rPr>
        <w:t xml:space="preserve"> и иных структур</w:t>
      </w:r>
      <w:r w:rsidRPr="004E561A">
        <w:rPr>
          <w:rFonts w:ascii="Times New Roman" w:eastAsia="Times New Roman" w:hAnsi="Times New Roman"/>
          <w:bCs/>
          <w:sz w:val="28"/>
          <w:szCs w:val="28"/>
          <w:lang w:eastAsia="ru-RU"/>
        </w:rPr>
        <w:t>, депутатами представительных органов муниципальных образований</w:t>
      </w:r>
      <w:r>
        <w:rPr>
          <w:rFonts w:ascii="Times New Roman" w:eastAsia="Times New Roman" w:hAnsi="Times New Roman"/>
          <w:bCs/>
          <w:sz w:val="28"/>
          <w:szCs w:val="28"/>
          <w:lang w:eastAsia="ru-RU"/>
        </w:rPr>
        <w:t xml:space="preserve"> Иркутской области</w:t>
      </w:r>
      <w:r w:rsidRPr="004E561A">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мэрами (</w:t>
      </w:r>
      <w:r w:rsidRPr="004E561A">
        <w:rPr>
          <w:rFonts w:ascii="Times New Roman" w:eastAsia="Times New Roman" w:hAnsi="Times New Roman"/>
          <w:bCs/>
          <w:sz w:val="28"/>
          <w:szCs w:val="28"/>
          <w:lang w:eastAsia="ru-RU"/>
        </w:rPr>
        <w:t>главами</w:t>
      </w:r>
      <w:r>
        <w:rPr>
          <w:rFonts w:ascii="Times New Roman" w:eastAsia="Times New Roman" w:hAnsi="Times New Roman"/>
          <w:bCs/>
          <w:sz w:val="28"/>
          <w:szCs w:val="28"/>
          <w:lang w:eastAsia="ru-RU"/>
        </w:rPr>
        <w:t>)</w:t>
      </w:r>
      <w:r w:rsidRPr="004E561A">
        <w:rPr>
          <w:rFonts w:ascii="Times New Roman" w:eastAsia="Times New Roman" w:hAnsi="Times New Roman"/>
          <w:bCs/>
          <w:sz w:val="28"/>
          <w:szCs w:val="28"/>
          <w:lang w:eastAsia="ru-RU"/>
        </w:rPr>
        <w:t xml:space="preserve"> муниципальных образований Иркутской области. </w:t>
      </w:r>
    </w:p>
    <w:p w:rsidR="005D5C0A" w:rsidRDefault="005D5C0A" w:rsidP="005D5C0A">
      <w:pPr>
        <w:ind w:firstLine="708"/>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В рамках подготовки к заседаниям Совета отделом осуществлялась подготовка следующих документов: проекты </w:t>
      </w:r>
      <w:r w:rsidRPr="00901B07">
        <w:rPr>
          <w:rFonts w:ascii="Times New Roman" w:eastAsia="Times New Roman" w:hAnsi="Times New Roman"/>
          <w:bCs/>
          <w:sz w:val="28"/>
          <w:szCs w:val="28"/>
          <w:lang w:eastAsia="ru-RU"/>
        </w:rPr>
        <w:t>повест</w:t>
      </w:r>
      <w:r>
        <w:rPr>
          <w:rFonts w:ascii="Times New Roman" w:eastAsia="Times New Roman" w:hAnsi="Times New Roman"/>
          <w:bCs/>
          <w:sz w:val="28"/>
          <w:szCs w:val="28"/>
          <w:lang w:eastAsia="ru-RU"/>
        </w:rPr>
        <w:t>о</w:t>
      </w:r>
      <w:r w:rsidRPr="00901B07">
        <w:rPr>
          <w:rFonts w:ascii="Times New Roman" w:eastAsia="Times New Roman" w:hAnsi="Times New Roman"/>
          <w:bCs/>
          <w:sz w:val="28"/>
          <w:szCs w:val="28"/>
          <w:lang w:eastAsia="ru-RU"/>
        </w:rPr>
        <w:t>к заседани</w:t>
      </w:r>
      <w:r>
        <w:rPr>
          <w:rFonts w:ascii="Times New Roman" w:eastAsia="Times New Roman" w:hAnsi="Times New Roman"/>
          <w:bCs/>
          <w:sz w:val="28"/>
          <w:szCs w:val="28"/>
          <w:lang w:eastAsia="ru-RU"/>
        </w:rPr>
        <w:t>й</w:t>
      </w:r>
      <w:r w:rsidRPr="00901B07">
        <w:rPr>
          <w:rFonts w:ascii="Times New Roman" w:eastAsia="Times New Roman" w:hAnsi="Times New Roman"/>
          <w:bCs/>
          <w:sz w:val="28"/>
          <w:szCs w:val="28"/>
          <w:lang w:eastAsia="ru-RU"/>
        </w:rPr>
        <w:t xml:space="preserve"> Совета, </w:t>
      </w:r>
      <w:r>
        <w:rPr>
          <w:rFonts w:ascii="Times New Roman" w:eastAsia="Times New Roman" w:hAnsi="Times New Roman"/>
          <w:bCs/>
          <w:sz w:val="28"/>
          <w:szCs w:val="28"/>
          <w:lang w:eastAsia="ru-RU"/>
        </w:rPr>
        <w:t xml:space="preserve">проекты решений Совета по вопросам повесток заседаний Совета, </w:t>
      </w:r>
      <w:r w:rsidRPr="009C0BC4">
        <w:rPr>
          <w:rFonts w:ascii="Times New Roman" w:eastAsia="Times New Roman" w:hAnsi="Times New Roman"/>
          <w:bCs/>
          <w:sz w:val="28"/>
          <w:szCs w:val="28"/>
          <w:lang w:eastAsia="ru-RU"/>
        </w:rPr>
        <w:t>порядок ведения заседани</w:t>
      </w:r>
      <w:r>
        <w:rPr>
          <w:rFonts w:ascii="Times New Roman" w:eastAsia="Times New Roman" w:hAnsi="Times New Roman"/>
          <w:bCs/>
          <w:sz w:val="28"/>
          <w:szCs w:val="28"/>
          <w:lang w:eastAsia="ru-RU"/>
        </w:rPr>
        <w:t>й</w:t>
      </w:r>
      <w:r w:rsidRPr="009C0BC4">
        <w:rPr>
          <w:rFonts w:ascii="Times New Roman" w:eastAsia="Times New Roman" w:hAnsi="Times New Roman"/>
          <w:bCs/>
          <w:sz w:val="28"/>
          <w:szCs w:val="28"/>
          <w:lang w:eastAsia="ru-RU"/>
        </w:rPr>
        <w:t xml:space="preserve"> Совета</w:t>
      </w:r>
      <w:r>
        <w:rPr>
          <w:rFonts w:ascii="Times New Roman" w:eastAsia="Times New Roman" w:hAnsi="Times New Roman"/>
          <w:bCs/>
          <w:sz w:val="28"/>
          <w:szCs w:val="28"/>
          <w:lang w:eastAsia="ru-RU"/>
        </w:rPr>
        <w:t xml:space="preserve"> и другие. По итогам заседаний Совета подготовлены протоколы заседаний Совета, решения Совета.</w:t>
      </w:r>
      <w:r w:rsidR="00DB5C63">
        <w:rPr>
          <w:rFonts w:ascii="Times New Roman" w:eastAsia="Times New Roman" w:hAnsi="Times New Roman"/>
          <w:bCs/>
          <w:sz w:val="28"/>
          <w:szCs w:val="28"/>
          <w:lang w:eastAsia="ru-RU"/>
        </w:rPr>
        <w:t xml:space="preserve"> </w:t>
      </w:r>
    </w:p>
    <w:p w:rsidR="00C10076" w:rsidRPr="00C10076" w:rsidRDefault="005D5C0A" w:rsidP="005D5C0A">
      <w:pPr>
        <w:ind w:firstLine="708"/>
        <w:jc w:val="both"/>
      </w:pPr>
      <w:r>
        <w:rPr>
          <w:rFonts w:ascii="Times New Roman" w:eastAsia="Times New Roman" w:hAnsi="Times New Roman"/>
          <w:bCs/>
          <w:kern w:val="36"/>
          <w:sz w:val="28"/>
          <w:szCs w:val="28"/>
          <w:lang w:eastAsia="ru-RU"/>
        </w:rPr>
        <w:t>Протоколы заседаний Совета и р</w:t>
      </w:r>
      <w:r w:rsidRPr="004E561A">
        <w:rPr>
          <w:rFonts w:ascii="Times New Roman" w:eastAsia="Times New Roman" w:hAnsi="Times New Roman"/>
          <w:bCs/>
          <w:kern w:val="36"/>
          <w:sz w:val="28"/>
          <w:szCs w:val="28"/>
          <w:lang w:eastAsia="ru-RU"/>
        </w:rPr>
        <w:t xml:space="preserve">ешения Совета направлены </w:t>
      </w:r>
      <w:r>
        <w:rPr>
          <w:rFonts w:ascii="Times New Roman" w:eastAsia="Times New Roman" w:hAnsi="Times New Roman"/>
          <w:bCs/>
          <w:kern w:val="36"/>
          <w:sz w:val="28"/>
          <w:szCs w:val="28"/>
          <w:lang w:eastAsia="ru-RU"/>
        </w:rPr>
        <w:t>участникам заседания</w:t>
      </w:r>
      <w:r w:rsidRPr="004E561A">
        <w:rPr>
          <w:rFonts w:ascii="Times New Roman" w:eastAsia="Times New Roman" w:hAnsi="Times New Roman"/>
          <w:bCs/>
          <w:kern w:val="36"/>
          <w:sz w:val="28"/>
          <w:szCs w:val="28"/>
          <w:lang w:eastAsia="ru-RU"/>
        </w:rPr>
        <w:t xml:space="preserve"> для использования в практической деятельности</w:t>
      </w:r>
      <w:r>
        <w:rPr>
          <w:rFonts w:ascii="Times New Roman" w:eastAsia="Times New Roman" w:hAnsi="Times New Roman"/>
          <w:bCs/>
          <w:kern w:val="36"/>
          <w:sz w:val="28"/>
          <w:szCs w:val="28"/>
          <w:lang w:eastAsia="ru-RU"/>
        </w:rPr>
        <w:t xml:space="preserve"> и исполнения рекомендаций.</w:t>
      </w:r>
      <w:r w:rsidRPr="004E561A">
        <w:rPr>
          <w:rFonts w:ascii="Times New Roman" w:eastAsia="Times New Roman" w:hAnsi="Times New Roman"/>
          <w:bCs/>
          <w:kern w:val="36"/>
          <w:sz w:val="28"/>
          <w:szCs w:val="28"/>
          <w:lang w:eastAsia="ru-RU"/>
        </w:rPr>
        <w:t xml:space="preserve"> </w:t>
      </w:r>
      <w:r>
        <w:rPr>
          <w:rFonts w:ascii="Times New Roman" w:eastAsia="Times New Roman" w:hAnsi="Times New Roman"/>
          <w:bCs/>
          <w:kern w:val="36"/>
          <w:sz w:val="28"/>
          <w:szCs w:val="28"/>
          <w:lang w:eastAsia="ru-RU"/>
        </w:rPr>
        <w:t>Информационные м</w:t>
      </w:r>
      <w:r w:rsidRPr="004E561A">
        <w:rPr>
          <w:rFonts w:ascii="Times New Roman" w:hAnsi="Times New Roman"/>
          <w:sz w:val="28"/>
          <w:szCs w:val="28"/>
        </w:rPr>
        <w:t>атериалы</w:t>
      </w:r>
      <w:r>
        <w:rPr>
          <w:rFonts w:ascii="Times New Roman" w:hAnsi="Times New Roman"/>
          <w:sz w:val="28"/>
          <w:szCs w:val="28"/>
        </w:rPr>
        <w:t xml:space="preserve"> по вопросам заседаний Совета</w:t>
      </w:r>
      <w:r w:rsidRPr="004E561A">
        <w:rPr>
          <w:rFonts w:ascii="Times New Roman" w:eastAsia="Times New Roman" w:hAnsi="Times New Roman"/>
          <w:bCs/>
          <w:kern w:val="36"/>
          <w:sz w:val="28"/>
          <w:szCs w:val="28"/>
          <w:lang w:eastAsia="ru-RU"/>
        </w:rPr>
        <w:t xml:space="preserve"> размещены на официальном сайте Законодательного Собрания Иркутской области</w:t>
      </w:r>
      <w:r>
        <w:rPr>
          <w:rFonts w:ascii="Times New Roman" w:eastAsia="Times New Roman" w:hAnsi="Times New Roman"/>
          <w:bCs/>
          <w:kern w:val="36"/>
          <w:sz w:val="28"/>
          <w:szCs w:val="28"/>
          <w:lang w:eastAsia="ru-RU"/>
        </w:rPr>
        <w:t>.</w:t>
      </w:r>
    </w:p>
    <w:p w:rsidR="00D2474E" w:rsidRPr="00D2474E" w:rsidRDefault="00D2474E" w:rsidP="00293837"/>
    <w:p w:rsidR="00245F1B" w:rsidRPr="00D2474E" w:rsidRDefault="00245F1B" w:rsidP="00AC570D">
      <w:pPr>
        <w:pStyle w:val="1"/>
        <w:tabs>
          <w:tab w:val="left" w:pos="993"/>
        </w:tabs>
        <w:ind w:firstLine="709"/>
        <w:jc w:val="center"/>
        <w:rPr>
          <w:rFonts w:ascii="Times New Roman" w:hAnsi="Times New Roman"/>
          <w:sz w:val="28"/>
          <w:szCs w:val="28"/>
        </w:rPr>
      </w:pPr>
      <w:bookmarkStart w:id="14" w:name="_Toc100821124"/>
      <w:r w:rsidRPr="00D2474E">
        <w:rPr>
          <w:rFonts w:ascii="Times New Roman" w:hAnsi="Times New Roman"/>
          <w:sz w:val="28"/>
          <w:szCs w:val="28"/>
        </w:rPr>
        <w:t>Деятельность депутатских фракций в Законодательном Собрании Иркутской области</w:t>
      </w:r>
      <w:bookmarkEnd w:id="14"/>
    </w:p>
    <w:p w:rsidR="00004437" w:rsidRPr="00D2474E" w:rsidRDefault="00004437" w:rsidP="00004437">
      <w:pPr>
        <w:rPr>
          <w:rFonts w:ascii="Times New Roman" w:hAnsi="Times New Roman"/>
        </w:rPr>
      </w:pPr>
    </w:p>
    <w:p w:rsidR="00245F1B" w:rsidRPr="00D2474E" w:rsidRDefault="00245F1B" w:rsidP="00245F1B">
      <w:pPr>
        <w:pStyle w:val="2"/>
        <w:jc w:val="center"/>
        <w:rPr>
          <w:rFonts w:ascii="Times New Roman" w:hAnsi="Times New Roman"/>
          <w:i w:val="0"/>
        </w:rPr>
      </w:pPr>
      <w:bookmarkStart w:id="15" w:name="_Toc100821125"/>
      <w:r w:rsidRPr="00D2474E">
        <w:rPr>
          <w:rFonts w:ascii="Times New Roman" w:hAnsi="Times New Roman"/>
          <w:i w:val="0"/>
        </w:rPr>
        <w:t xml:space="preserve">Депутатская фракция </w:t>
      </w:r>
      <w:r w:rsidR="00DE7FF5" w:rsidRPr="00D2474E">
        <w:rPr>
          <w:rFonts w:ascii="Times New Roman" w:hAnsi="Times New Roman"/>
          <w:i w:val="0"/>
        </w:rPr>
        <w:t>Партии</w:t>
      </w:r>
      <w:r w:rsidR="00953B75" w:rsidRPr="00D2474E">
        <w:rPr>
          <w:rFonts w:ascii="Times New Roman" w:hAnsi="Times New Roman"/>
          <w:i w:val="0"/>
        </w:rPr>
        <w:t xml:space="preserve"> </w:t>
      </w:r>
      <w:r w:rsidRPr="00D2474E">
        <w:rPr>
          <w:rFonts w:ascii="Times New Roman" w:hAnsi="Times New Roman"/>
          <w:i w:val="0"/>
        </w:rPr>
        <w:t>«ЕДИНАЯ РОССИЯ»</w:t>
      </w:r>
      <w:bookmarkEnd w:id="15"/>
    </w:p>
    <w:p w:rsidR="0051673E" w:rsidRPr="000967FC" w:rsidRDefault="0051673E" w:rsidP="0051673E">
      <w:pPr>
        <w:ind w:firstLine="708"/>
        <w:jc w:val="both"/>
        <w:rPr>
          <w:rFonts w:ascii="Times New Roman" w:hAnsi="Times New Roman"/>
          <w:color w:val="000000"/>
          <w:sz w:val="28"/>
          <w:szCs w:val="28"/>
        </w:rPr>
      </w:pPr>
      <w:r w:rsidRPr="000967FC">
        <w:rPr>
          <w:rFonts w:ascii="Times New Roman" w:hAnsi="Times New Roman"/>
          <w:color w:val="000000"/>
          <w:sz w:val="28"/>
          <w:szCs w:val="28"/>
        </w:rPr>
        <w:t xml:space="preserve">За отчетный период количественный и персональный состав фракции Партии «ЕДИНАЯ РОССИЯ» в Законодательном Собрании Иркутской области изменился и составил на конец года 17 депутатов. По итогам дополнительных выборов депутата Законодательного Собрания Иркутской области </w:t>
      </w:r>
      <w:r w:rsidRPr="000967FC">
        <w:rPr>
          <w:rFonts w:ascii="Times New Roman" w:hAnsi="Times New Roman"/>
          <w:color w:val="000000"/>
          <w:sz w:val="28"/>
          <w:szCs w:val="28"/>
        </w:rPr>
        <w:lastRenderedPageBreak/>
        <w:t>третьего созыва по одномандатному избирательному округу № 3, проведенных в сентябре 2021 года, был избран Красноштанов А.Н. Решением фракции от 19 октября 2021 года он был принят в состав фракции Партии «ЕДИНАЯ РОССИЯ» в Законодательном Собрании Иркутской области на основании личного заявления.</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 xml:space="preserve">За 2021 год депутаты фракции провели 13 заседаний, на которых рассмотрели более 70 актуальных вопросов, в том числе: о мерах, принимаемых Правительством Иркутской области по предупреждению распространения новой коронавирусной инфекции (COVID-19) на территории Иркутской области; об устранении последствий чрезвычайной ситуации, возникшей в результате паводка, прошедшего в июне и июле 2019 года на территории Иркутской области; об основных итогах развития агропромышленного комплекса Иркутской области за 2020 год и подготовка к весенне-полевым работам 2021 года; об обеспечении бесплатным питанием обучающихся общеобразовательных организаций в Иркутской области; о реализации в Иркутской области проекта «Дорожная сеть»;  о реализации в Иркутской области программ «Чистая вода» и «Чистый воздух»; о формировании доходной части бюджетов муниципальных образований и мерах направленных на повышение финансовой самостоятельности муниципалитетов; об итогах избирательной кампании 2021 года; о ходе проведения уборочной кампании в Иркутской области и перспективы развития агропромышленного комплекса; о реализации в Иркутской области проектов «Земский учитель», «Земский доктор» и «Земский фельдшер»; о проекте закона Иркутской области «Об областном бюджете на 2022 год и плановый период 2023, 2024 гг.»;  об итогах реализации в Иркутской области национальных проектов в 2021 году. Заседания фракции проходили накануне сессий Законодательного Собрания Иркутской области и в повестку включались вопросы сессий ЗС с целью принятия решения для консолидированного голосования на заседаниях сессий. </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 xml:space="preserve">Члены фракции занимают руководящие должности в Законодательном Собрании Иркутской области. Спикер ЗС – А.В. Ведерников, заместитель председателя Законодательного Собрания – К.Р. Алдаров. Депутаты фракции входят в состав всех семи комитетов и двух комиссий Законодательного Собрания. При этом единороссы являются председателями 5 комитетов, заместителями председателей в трех комитетах и возглавляют одну из комиссий. Сводную таблицу посещения заседаний комитетов и комиссий членами фракции можно посмотреть в </w:t>
      </w:r>
      <w:r w:rsidRPr="000967FC">
        <w:rPr>
          <w:rFonts w:ascii="Times New Roman" w:hAnsi="Times New Roman"/>
          <w:i/>
          <w:color w:val="000000"/>
          <w:sz w:val="28"/>
          <w:szCs w:val="28"/>
        </w:rPr>
        <w:t>Приложении 1</w:t>
      </w:r>
      <w:r w:rsidRPr="000967FC">
        <w:rPr>
          <w:rFonts w:ascii="Times New Roman" w:hAnsi="Times New Roman"/>
          <w:color w:val="000000"/>
          <w:sz w:val="28"/>
          <w:szCs w:val="28"/>
        </w:rPr>
        <w:t>.</w:t>
      </w:r>
    </w:p>
    <w:p w:rsidR="0051673E" w:rsidRPr="000967FC" w:rsidRDefault="0051673E" w:rsidP="0051673E">
      <w:pPr>
        <w:ind w:firstLine="709"/>
        <w:jc w:val="both"/>
        <w:rPr>
          <w:rFonts w:ascii="Times New Roman" w:hAnsi="Times New Roman"/>
          <w:color w:val="000000"/>
          <w:sz w:val="28"/>
          <w:szCs w:val="28"/>
        </w:rPr>
      </w:pPr>
    </w:p>
    <w:p w:rsidR="0051673E" w:rsidRPr="000967FC" w:rsidRDefault="0051673E" w:rsidP="0051673E">
      <w:pPr>
        <w:numPr>
          <w:ilvl w:val="0"/>
          <w:numId w:val="1"/>
        </w:numPr>
        <w:jc w:val="center"/>
        <w:rPr>
          <w:rFonts w:ascii="Times New Roman" w:hAnsi="Times New Roman"/>
          <w:sz w:val="28"/>
          <w:szCs w:val="28"/>
        </w:rPr>
      </w:pPr>
      <w:r w:rsidRPr="000967FC">
        <w:rPr>
          <w:rFonts w:ascii="Times New Roman" w:hAnsi="Times New Roman"/>
          <w:sz w:val="28"/>
          <w:szCs w:val="28"/>
        </w:rPr>
        <w:t>Законотворческая деятельность фракции.</w:t>
      </w:r>
    </w:p>
    <w:p w:rsidR="0051673E" w:rsidRPr="000967FC" w:rsidRDefault="0051673E" w:rsidP="0051673E">
      <w:pPr>
        <w:ind w:left="-540"/>
        <w:jc w:val="both"/>
        <w:rPr>
          <w:rFonts w:ascii="Times New Roman" w:hAnsi="Times New Roman"/>
          <w:sz w:val="28"/>
          <w:szCs w:val="28"/>
          <w:highlight w:val="yellow"/>
        </w:rPr>
      </w:pP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В 2021 году депутаты фракции Партии «ЕДИНАЯ РОССИЯ» приняли участие в разработке 27 законопроектов. Парламентский год начался с принятия внесенного депутатами фракции Партии «ЕДИНАЯ РОССИЯ» законопроекта «О внесении изменений в Устав Иркутской области». В связи с принятием поправок в Конституцию Российской Федерации были внесены уточ</w:t>
      </w:r>
      <w:r w:rsidRPr="000967FC">
        <w:rPr>
          <w:rFonts w:ascii="Times New Roman" w:hAnsi="Times New Roman"/>
          <w:sz w:val="28"/>
          <w:szCs w:val="28"/>
        </w:rPr>
        <w:lastRenderedPageBreak/>
        <w:t>нения в положения Устава Иркутской области, определяющие основы социально-экономического развития Иркутской области, экологической политики, поддержки семейных ценностей. В частности, в соответствии с частью 6 статьи 75 Конституции Российской Федерации закреплена обязательность индексации социальных пособий и иных социальных выплат в Иркутской области, кроме того:</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 закреплен принцип единства системы публичной власти в Иркутской области, при сохранении гарантий самостоятельности местного самоуправления;</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 уточнены требования к кандидатам на должность Губернатора Иркутской области;</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 предусмотрено применение понятия «сенатор Российской Федерации»;</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 исключены положения об участии органов государственной власти Иркутской области в согласовании назначения прокурора Иркутской области;</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 скорректирован перечень форм непосредственного осуществления гражданами местного самоуправления (включено право граждан вносить инициативные проекты);</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 перечень видов муниципальных образований дополнен новым видом муниципального образования – муниципальным округом.</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В развитие положения Конституции РФ и внесенных в Устав Иркутской области поправок в результате межфракционной инициативы был принят Закон Иркутской области от 29.11.2021г. № 112-ОЗ «О внесении изменений в отдельные законы Иркутской области в связи с совершенствованием положений об индексации социальных выплат», который установил индексацию размеров более 10 социальных выплат, в отношении которых индексация ранее не была установлена. Кроме</w:t>
      </w:r>
      <w:r>
        <w:rPr>
          <w:rFonts w:ascii="Times New Roman" w:hAnsi="Times New Roman"/>
          <w:sz w:val="28"/>
          <w:szCs w:val="28"/>
        </w:rPr>
        <w:t xml:space="preserve"> </w:t>
      </w:r>
      <w:r w:rsidRPr="000967FC">
        <w:rPr>
          <w:rFonts w:ascii="Times New Roman" w:hAnsi="Times New Roman"/>
          <w:sz w:val="28"/>
          <w:szCs w:val="28"/>
        </w:rPr>
        <w:t>того указанный Закон внес изменения в 27 областных Законов социальной направленности и установил единообразное регулирование вопросов индексации социальных выплат.</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 xml:space="preserve">До недавнего времени в области действовало несколько нормативных актов – законов, Постановлений Правительства Иркутской области, регулирующих вопросы бесплатного школьного питания. По инициативе депутатов фракции разработан и принят комплексный Закон Иркутской области от 07.06.2021г. № 38-оз «Об обеспечении бесплатным питанием обучающихся общеобразовательных организаций в Иркутской области», объединивший все нормы в одном законе. Более того, в Законе предусмотрено бесплатное обеспечение молоком и горячим обедом детей начальной школы частных школ, компенсация родителям за питание детей, чье обучение проходит на дому, а также компенсация родителям, чьим детям рекомендовано лечебное питание. Разработка документа велась более полугода, проводились мониторинг реализации действующих нормативных актов, обсуждение и консультации с профессиональным и родительским сообществами. Принятый Закон вступил в силу с 1 сентября 2021 года и сделал процедуру организации бесплатного </w:t>
      </w:r>
      <w:r w:rsidRPr="000967FC">
        <w:rPr>
          <w:rFonts w:ascii="Times New Roman" w:hAnsi="Times New Roman"/>
          <w:sz w:val="28"/>
          <w:szCs w:val="28"/>
        </w:rPr>
        <w:lastRenderedPageBreak/>
        <w:t>питания школьников понятнее и проще для применения. Параллельно с работой над законом ведется работа по формированию материально-технической базы образовательных учреждений, обеспеченности квалифицированными кадрами школьных столовых. В связи с принятием указанного Закона потребовалось внести некоторые изменения в региональное законодательство, поэтому по инициативе депутатов фракции Партии «ЕДИНАЯ РОССИЯ» принят Закон Иркутской области от 07.06.2021г. №47-оз «О внесении изменений в отдельные Законы Иркутской области».</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На территории Иркутской области предусмотрен дифференцированный подход к установлению величины прожиточного минимума исходя из климатических условий местностей. При установлении мер социальной поддержки Иркутской области предусматривается критерий нуждаемости, зависимый от дохода граждан, который сопоставляется с величиной прожиточного минимума. Ранее в региональном законодательстве критерий нуждаемости устанавливался в зависимости от величины прожиточного минимума, установленной в целом по Иркутской области. При данных условиях жители северных территорий Иркутской области были ограничены в возможностях для получения мер социальной поддержки в сравнении с жителями иных территорий Иркутской области.</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В 2021 году в целях соблюдения принципа социальной справедливости, повышения адресности при получении мер социальной поддержки жителями северных территорий был принят ряд законов Иркутской области, корректирующих положения регионального законодательства. Теперь размер среднедушевого дохода сопоставляется с величиной прожиточного минимума, установленной по районам Крайнего Севера Иркутской области и местностям, приравненным к районам Крайнего Севера, - для семей, проживающих в таких районах (местностях); величиной прожиточного минимума, установленной в целом по Иркутской области, - для семей, проживающих в иных местностях Иркутской области.</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 xml:space="preserve">Таким образом, часть семей, проживающих в северных территориях Иркутской области, не имевших права на получение мер социальной поддержки Иркутской области, получили такое право. Для жителей южных территорий соответствующий критерий нуждаемости остался неизменным. </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Соответствующие изменения внесены в Законы Иркутской области: «О пособии на ребенка в Иркутской области», «О социальной поддержке в Иркутской области семей, имеющих детей», «О ежемесячной денежной выплате в Иркутской области семьям в случае рождения, усыновления (удочерения) третьего или последующих детей», «О дополнительной мере социальной поддержки семей, имеющих детей, в Иркутской области» (в части определения права на установление ежегодной денежной выплаты в рамках областного материнского капитала), «Об отдельных вопросах организации и обеспечения отдыха и оздоровления детей в Иркутской области» (в части расчета компенсации стоимости путевок в детские оздоровительные лагеря), «Об отдельных вопросах предоставления гражданам жилых помещений по догово</w:t>
      </w:r>
      <w:r w:rsidRPr="000967FC">
        <w:rPr>
          <w:rFonts w:ascii="Times New Roman" w:hAnsi="Times New Roman"/>
          <w:sz w:val="28"/>
          <w:szCs w:val="28"/>
        </w:rPr>
        <w:lastRenderedPageBreak/>
        <w:t>рам найма жилых помещений жилищного фонда социального использования на территории Иркутской области» и «О порядке и условиях предоставления в Иркутской области жилых помещений для социальной защиты отдельных категорий граждан»,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(в части определения критерия нуждаемости в предоставлении жилых помещений по договорам найма) «Об отдельных вопросах образования в Иркутской области» (в части определения права на получение компенсации платы за присмотр и уход за детьми в государственных образовательных организациях Иркутской области).</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 xml:space="preserve">Отдельно необходимо отметить активную и плодотворную работу депутатов фракции при подготовке пакета поправок к проекту областного бюджета на новый финансовый год. Так, по настоянию парламентариев обеспечено финансированием решение о переносе с 2023 года на 2022 год завершения капитальных ремонтов школ. Особое внимание уделено финансированию регионального проекта Партии «ЕДИНАЯ РОССИЯ» - «Народные инициативы», оно будет увеличено до 850 млн. рублей. В первом чтении в законопроекте не было предусмотрено средств на капитальный ремонт учреждений культуры, спортивных объектов, детских садов. Поправками депутатов предлагается в 2022 году выделить на эти цели более 1 млрд. рублей. Все районы, которые подали заявки в министерство строительства и прошли отбор, получат по одному капитальному ремонту объекта каждого вида, и в итоге по области будет отремонтировано 25 детских садов, 18 домов культуры, 7 объектов физкультуры и спорта и 5 библиотек. </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В бюджете нашли отражение два новых проекта, инициированных депутатами – членами фракции. Это проект «Школьный учебник», на который предлагается выделить около 100 млн. рублей и благодаря которому образовательные учреждения, в первую очередь с численностью до 500 учащихся,</w:t>
      </w:r>
      <w:r w:rsidRPr="000967FC">
        <w:rPr>
          <w:sz w:val="28"/>
          <w:szCs w:val="28"/>
        </w:rPr>
        <w:t xml:space="preserve"> </w:t>
      </w:r>
      <w:r w:rsidRPr="000967FC">
        <w:rPr>
          <w:rFonts w:ascii="Times New Roman" w:hAnsi="Times New Roman"/>
          <w:sz w:val="28"/>
          <w:szCs w:val="28"/>
        </w:rPr>
        <w:t>получат дополнительно на каждого школьника по 1100 рублей на учебные расходы. Проект «Доступный школьный стадион» позволит ремонтировать и реконструировать стадионы образовательных учреждений, к которым впоследствии будет открыт доступ для всех жителей, на эти цели заложен 61 млн рублей бюджетных ассигнований. Также будет продолжен начатый в 2021 году проект по строительству спортивных площадок в сельских территориях. Финансирование в 2022 году получат все муниципалитеты успевшие подать заявки, а также будет проведен дополнительный отбор.</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Также депутатами поддержан проект по благоустройству общественно-значимых территорий в сельских поселениях. Для обеспечения финансирования всех поданных заявок поправками депутатов предусмотрено дополнительно 122,7 млн рублей.</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На 20 %, а не на размер инфляции в следующем году будет проиндексирована стоимость путевок в оздоровительные детские лагеря. Обсуждение этого вопроса было инициировано фракцией еще в 2020 году.</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lastRenderedPageBreak/>
        <w:t>Заложены средства на приобретение для Братска и Усть-Илимска аппаратов КТ, в ряде муниципальных образований будут также отремонтированы помещения для размещения аппаратов КТ. Предусмотрены дополнительные средства на финансирование в полном объеме питания детей, страдающих от туберкулезной интоксикации, на питание больных, а также детей в домах ребенка в соответствии со всеми нормами. Кроме того, почти 74 млн. рублей предлагается дополнительно направить на бесперебойное обеспечение лекарственными препаратами и их своевременное приобретение. Предусмотрены дополнительные ассигнования и на выплату из областного бюджета стипендий студентам-медикам.</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Также депутаты предусмотрели  средства на софинансирование в размере почти 180 млн. рублей до 2024 года к поступившим из федерального бюджета субсидиям, которые будут направлены на внедрение цифровой образовательной среды в школах, организацию бесплатного горячего питания в школах, строительство объекта питьевого водоснабжения в Вихоревке Братского района, социальные выплаты для приобретения или строительства жилья гражданам, проживающим в непредназначенных для этого строениях, созданных в период промышленного освоения Сибири и Дальнего Востока, комплексное развитие сельских территорий (Заларинский, Боханский районы).</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В целом формирование поправок к бюджету носило системный характер, депутаты использовали программный подход к распределению бюджетных средств.</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Также с участием членов фракции подготовлен законопроект «О внесении изменений в статью 7 Закона Иркутской области «О социальной поддержке в Иркутской области семей, имеющих детей», благодаря которому устранена несправедливость при получении мер социальной поддержки многодетных семей, которым отказано в предоставлении мер социальной поддержки, поскольку членами семьи таких граждан (по причине регистрации по месту их жительства или пребывания) продолжают считаться бывшие супруги, доход которых учитывается при исчислении среднедушевого дохода семьи. Указанная несправедливость устранена путем корректировки перечня документов, необходимых для оформления мер социальной поддержки.</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 xml:space="preserve">Благодаря фракционной инициативе, основанной на обращениях граждан, внесены изменения в часть 1 статьи 8 и часть 4 статьи 9.3 Закона Иркутской области от 03.11.2011 года № 101-ОЗ «О дополнительной мере социальной поддержки семей, имеющих детей, в Иркутской области», которые расширяют перечень организаций, имеющих право заключать подрядные договоры на строительство индивидуальных жилых домов за счет средств материнского капитала. В перечень включены индивидуальные предприниматели, что расширяет право граждан в выборе подрядчика. </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Упрощен порядок включения граждан в очередь на получение социального жилья. В результате принятия межфракционной инициативы «О порядке ведения органами местного самоуправления муниципальных образова</w:t>
      </w:r>
      <w:r w:rsidRPr="000967FC">
        <w:rPr>
          <w:rFonts w:ascii="Times New Roman" w:hAnsi="Times New Roman"/>
          <w:sz w:val="28"/>
          <w:szCs w:val="28"/>
        </w:rPr>
        <w:lastRenderedPageBreak/>
        <w:t>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исключено требование о предоставлении справки о составе семьи гражданина, нуждающегося в жилье по соцнайму, так как ее выдача затруднена в связи с изменениями в федеральном законодательстве. Предполагается, что гражданин сам будет предоставлять сведения о проживающих совместно с ним членах семьи. Эти сведения впоследствии будут подтверждаться органом, осуществляющим постановку на учет, в порядке межведомственного информационного взаимодействия.</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 xml:space="preserve">Фракционная инициатива «О внесении изменения в статью 2 Закона Иркутской области «О применении индивидуальными предпринимателями патентной системы налогообложения на территории Иркутской области» вдвое снизила налоговую стоимость патента для двух сфер деятельности – общественного питания и торговли. Закон подготовлен в тесном сотрудничестве с предпринимательским сообществом. </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Закон от 29.11.2021г. № 120-ОЗ «О внесении изменения в статью 3 Закона Иркутской области «Об особенностях налогообложения при применении упрощенной системы налогообложения» устранил несправедливость при предоставлении налоговых льгот. Действующим Законом установлены льготные налоговые ставки в 5 % и в 7,5 % для отдельных видов экономической деятельности. Обязательным условием является то, чтобы на льготный вид деятельности приходилось не менее 70 % всей деятельности организации. В то же время санаторно-курортные организации, осуществляющие деятельность по обоим видам ОКВЭД не имели права на льготу, поскольку ни один из видов их деятельности не достигал 70 % условия. Указанным Законом данная несправедливость была устранена.</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В части совершенствования системы государственного управления был принят Закон от 29.11.2021г. № 119-ОЗ «О внесении изменения в Закон Иркутской области «Об отдельных вопросах осуществления стратегического планирования в Иркутской области». Указанным Законом в Иркутской области учрежден Стратегический совет Иркутской области, который призван обеспечить повышение эффективности взаимодействия между Законодательным Собранием Иркутской области и Правительством Иркутской области по вопросам разработки, рассмотрения, утверждения и реализации Стратегии социально-экономического развития Иркутской области на период до 2036 года (далее-Стратегия). Также данным Законом создан правовой механизм участия в разработке, рассмотрении, реализации Стратегии юридических лиц: научных и образовательных организаций, иных некоммерческих организаций, малого и среднего бизнеса, крупных промышленных предприятий, иных коммерческих организаций.</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Законом от 08.10.2021г. № 92-ОЗ «О внесении изменений в Закон Иркутской области «О бюджетном процессе Иркутской области» и в Закон Ир</w:t>
      </w:r>
      <w:r w:rsidRPr="000967FC">
        <w:rPr>
          <w:rFonts w:ascii="Times New Roman" w:hAnsi="Times New Roman"/>
          <w:sz w:val="28"/>
          <w:szCs w:val="28"/>
        </w:rPr>
        <w:lastRenderedPageBreak/>
        <w:t>кутской области «Об областном народном обсуждении» введена альтернатива проведению публичных слушаний по проекту областного бюджета и годового отчета об исполнении областного бюджета – общественное обсуждение. Проведение общественного обсуждения предполагается посредством размещения проекта областного бюджета, годового отчета об исполнении областного бюджета на официальном сайте Законодательного Собрания Иркутской области в сети Интернет и получения предложений и замечаний. Принять участие в общественном обсуждении смогут граждане, проживающие в Иркутской области, представители организаций, общественных объединений, осуществляющих деятельность на территории области, представители государственных органов и органов местного самоуправления и иные лица.</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В результате межфракционной инициативы в Иркутской области учреждены почетные звания «Заслуженный изобретатель Иркутской области» и «Заслуженный рационализатор Иркутской области». Депутаты фракции рассчитывают, что это позволит не только поддержать изобретателей и рационализаторов, работающих в высших учебных заведениях, на предприятиях и в организациях Иркутской области, но и вызвать рост изобретательской активности в регионе.</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 xml:space="preserve">Как и прежде, часть законопроектов, подготовленных с участием депутатов фракции, была направлена на устранение несоответствий законодательства разных уровней. Так, Закон от 29.04.2021г. № 33-оз «О внесении изменений в отдельные законы Иркутской области» принят с целью приведения положений отдельных законов Иркутской области в соответствие с нормами федерального законодательства в части перехода на электронную форму ведения трудовых книжек. </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Межфракционный законопроект «О внесении изменений в Закон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 привел областное законодательство в соответствие с федеральным, и позволила повысить уровень социальных гарантий руководителей, заместителей руководителей, руководителей структурных подразделений образовательных организаций и их заместителей, проживающих и работающих в сельской местности Иркутской области.</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Закон от 09.02.2021г. № 4-оз «О внесении изменений в приложение к Закону Иркутской области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приводит в соответствие наименования муниципальных образований, упомянутых в Приложении к Закону в соответствие с Уставами этих муниципальных образований.</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Закон от 29.11.2021г. № 119-ОЗ «О внесении изменения в статью 10 Закона Иркутской области «Об отдельных вопросах осуществления стратегического планирования в Иркутской области» привел областное законодательство в соответствие со статьей 38 Градостроительного кодекса Российской Федерации.</w:t>
      </w:r>
    </w:p>
    <w:p w:rsidR="0051673E" w:rsidRPr="000967FC" w:rsidRDefault="0051673E" w:rsidP="0051673E">
      <w:pPr>
        <w:jc w:val="both"/>
        <w:rPr>
          <w:rFonts w:ascii="Times New Roman" w:hAnsi="Times New Roman"/>
          <w:sz w:val="28"/>
          <w:szCs w:val="28"/>
          <w:highlight w:val="yellow"/>
        </w:rPr>
      </w:pPr>
    </w:p>
    <w:p w:rsidR="0051673E" w:rsidRPr="000967FC" w:rsidRDefault="0051673E" w:rsidP="0051673E">
      <w:pPr>
        <w:numPr>
          <w:ilvl w:val="0"/>
          <w:numId w:val="1"/>
        </w:numPr>
        <w:jc w:val="center"/>
        <w:rPr>
          <w:rFonts w:ascii="Times New Roman" w:hAnsi="Times New Roman"/>
          <w:sz w:val="28"/>
          <w:szCs w:val="28"/>
        </w:rPr>
      </w:pPr>
      <w:r w:rsidRPr="000967FC">
        <w:rPr>
          <w:rFonts w:ascii="Times New Roman" w:hAnsi="Times New Roman"/>
          <w:sz w:val="28"/>
          <w:szCs w:val="28"/>
        </w:rPr>
        <w:t>Депутатский контроль.</w:t>
      </w:r>
    </w:p>
    <w:p w:rsidR="0051673E" w:rsidRPr="000967FC" w:rsidRDefault="0051673E" w:rsidP="0051673E">
      <w:pPr>
        <w:ind w:left="-180"/>
        <w:jc w:val="both"/>
        <w:rPr>
          <w:rFonts w:ascii="Times New Roman" w:hAnsi="Times New Roman"/>
          <w:sz w:val="28"/>
          <w:szCs w:val="28"/>
        </w:rPr>
      </w:pP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Депутатский контроль был и остается одной из важнейших задач в работе депутатов фракции. Единороссы контролировали реализацию государственных программ в Иркутской области, рассматривали вопросы, связанные с подготовкой и проведением посевной кампании, изучали проблемы здравоохранения региона, контролировали ход реализации национальных проектов и многое другое.</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 xml:space="preserve">Одна из форм депутатского контроля это внесение парламентских запросов на заседании сессии Законодательного Собрания Иркутской области. На отчетный период на контроле Законодательного Собрания </w:t>
      </w:r>
      <w:r w:rsidRPr="000967FC">
        <w:rPr>
          <w:rFonts w:ascii="Times New Roman" w:hAnsi="Times New Roman"/>
          <w:sz w:val="28"/>
          <w:szCs w:val="28"/>
        </w:rPr>
        <w:t xml:space="preserve">стоят 17 </w:t>
      </w:r>
      <w:r w:rsidRPr="000967FC">
        <w:rPr>
          <w:rFonts w:ascii="Times New Roman" w:hAnsi="Times New Roman"/>
          <w:color w:val="000000"/>
          <w:sz w:val="28"/>
          <w:szCs w:val="28"/>
        </w:rPr>
        <w:t>запросов депутатов – членов фракции Партии «ЕДИНАЯ РОССИЯ».</w:t>
      </w:r>
      <w:r w:rsidRPr="000967FC">
        <w:rPr>
          <w:sz w:val="28"/>
          <w:szCs w:val="28"/>
        </w:rPr>
        <w:t xml:space="preserve"> </w:t>
      </w:r>
      <w:r w:rsidRPr="000967FC">
        <w:rPr>
          <w:rFonts w:ascii="Times New Roman" w:hAnsi="Times New Roman"/>
          <w:color w:val="000000"/>
          <w:sz w:val="28"/>
          <w:szCs w:val="28"/>
        </w:rPr>
        <w:t xml:space="preserve">Так, с начала созыва были приняты восемь новых депутатских запросов от единороссов, которые нашли поддержку коллег всего депутатского корпуса и приняты на сессиях Законодательного Собрания. В том числе в отчетный период были приняты четыре запроса. </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Франтенко С.С. стал инициатором запроса о критической ситуации в городе Усолье-Сибирское, связанной с возможным прекращением деятельности патологоанатомического отделения.</w:t>
      </w:r>
      <w:r w:rsidRPr="000967FC">
        <w:rPr>
          <w:sz w:val="28"/>
          <w:szCs w:val="28"/>
        </w:rPr>
        <w:t xml:space="preserve"> </w:t>
      </w:r>
      <w:r w:rsidRPr="000967FC">
        <w:rPr>
          <w:rFonts w:ascii="Times New Roman" w:hAnsi="Times New Roman"/>
          <w:color w:val="000000"/>
          <w:sz w:val="28"/>
          <w:szCs w:val="28"/>
        </w:rPr>
        <w:t>В адрес ОГБУЗ «Усольская городская больница» поступило предостережение Росздравнадзора Иркутской области о прекращении деятельности патологоанатомического отделения в связи с отсутствием лицензии на данный вид деятельности. Усольская городская больница обслуживает население г. Усолье-Сибирское и Усольского района численностью более 125 тыс. человек. Прекращение деятельности патологоанатомического отделения в таком крупном городе, как Усолье-Сибирское может вызвать острую социальную напряженность. Благодаря парламентскому запросу чрезвычайную ситуацию удалось решить. В настоящее время выполненная проектная документация на проведение капитального ремонта находится на экспертизе. На 2022 год планируется выделение финансирования в рамках государственной программы Иркутской области «Развитие здравоохранения» на 2019 - 2024 годы на проведение капитального ремонта здания для размещения патологоанатомического отделения ОГБУЗ «Усольская ГБ» в сумме 31 379,7 тыс. рублей. В 2021 году для патологоанатомического отделения было предусмотрено приобретение необходимых медицинских изделий на общую сумму 1 916,38 тыс. рублей. Медицинские изделия стоимостью 100 тыс. рублей и более за единицу включены в реестр потребности на 2022 год, который будет рассмотрен в установленном порядке комиссией министерства по формированию перечня приобретаемых товаров для медицинских организаций в рамках предусмотренных лимитов бюджетных обязательств на 2022 год при осуществлении закупок медицинских изделий и транспортных средств.</w:t>
      </w:r>
      <w:r w:rsidRPr="000967FC">
        <w:rPr>
          <w:sz w:val="28"/>
          <w:szCs w:val="28"/>
        </w:rPr>
        <w:t xml:space="preserve"> </w:t>
      </w:r>
      <w:r w:rsidRPr="000967FC">
        <w:rPr>
          <w:rFonts w:ascii="Times New Roman" w:hAnsi="Times New Roman"/>
          <w:color w:val="000000"/>
          <w:sz w:val="28"/>
          <w:szCs w:val="28"/>
        </w:rPr>
        <w:t>Депутаты фракции держат вопрос на контроле.</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Еще один запрос «О завершении строительства и вводе в эксплуатацию объекта капитального строительства «Детская поликлиника на 350 посеще</w:t>
      </w:r>
      <w:r w:rsidRPr="000967FC">
        <w:rPr>
          <w:rFonts w:ascii="Times New Roman" w:hAnsi="Times New Roman"/>
          <w:color w:val="000000"/>
          <w:sz w:val="28"/>
          <w:szCs w:val="28"/>
        </w:rPr>
        <w:lastRenderedPageBreak/>
        <w:t xml:space="preserve">ний ОГАУЗ «Иркутская городская клиническая больница № 8» в Ленинском районе г. Иркутска в 2021 году» был принят по инициативе А.Н. Красноштанова. ОГАУЗ «Иркутская городская клиническая больница № 8» - самая крупная детская поликлиника г. Иркутска, оказывающая амбулаторную помощь детскому населению Ленинского округа. Данный объект изначально планировалось ввести в эксплуатацию в 2017 году. Однако в процессе исполнения государственного контракта сроки и цена выполнения неоднократно менялись, а также работы по строительству объекта неоднократно приостанавливались. К концу отчетного года складывается такая ситуация, что сроки ввода поликлиники в эксплуатацию опять откладываются. Депутаты фракции держат вопрос на контроле. </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В конце года было принято два межфракционных запроса – «Об обеспечении детей, больных сахарным диабетом 1 типа, медицинскими изделиями для непрерывного мониторирования глюкозы». Депутаты предлагали внести в перечень лекарств, предоставляемых населению бесплатно, медицинские изделия для</w:t>
      </w:r>
      <w:r w:rsidRPr="000967FC">
        <w:rPr>
          <w:sz w:val="28"/>
          <w:szCs w:val="28"/>
        </w:rPr>
        <w:t xml:space="preserve"> </w:t>
      </w:r>
      <w:r w:rsidRPr="000967FC">
        <w:rPr>
          <w:rFonts w:ascii="Times New Roman" w:hAnsi="Times New Roman"/>
          <w:color w:val="000000"/>
          <w:sz w:val="28"/>
          <w:szCs w:val="28"/>
        </w:rPr>
        <w:t xml:space="preserve">непрерывного мониторирования глюкозы. Это касается больных детей сахарным диабетом 1 типа. И второй запрос о предоставлении информации о процедуре банкротства АО «Искра», работе ликвидационной комиссии, а также о земельных участках, находящихся (находившихся) в собственности указанного акционерного общества, включая их основные характеристики. </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По прежнему на контроле у депутатов фракции находится межфракционный запрос инициированный членом фракции Н.С. Труфановым «О проблемных вопросах социально-экономического развития Мамско-Чуйского района».</w:t>
      </w:r>
      <w:r w:rsidRPr="000967FC">
        <w:rPr>
          <w:sz w:val="28"/>
          <w:szCs w:val="28"/>
        </w:rPr>
        <w:t xml:space="preserve"> </w:t>
      </w:r>
      <w:r w:rsidRPr="000967FC">
        <w:rPr>
          <w:rFonts w:ascii="Times New Roman" w:hAnsi="Times New Roman"/>
          <w:color w:val="000000"/>
          <w:sz w:val="28"/>
          <w:szCs w:val="28"/>
        </w:rPr>
        <w:t xml:space="preserve">В нем нашли свое отражение наиболее острые вопросы данной территории. Это включение в перечень планируемых к строительству и капитальному ремонту на 2020 год ряда социальных объектов, на которые администрацией Мамско-Чуйского района подготовлена проектная документация и получены положительные заключения государственной экспертизы. Также субсидирование пассажирских и грузовых перевозок по маршруту Мама - Бодайбо, так как отсутствует межрайонная транспортная доступность. Кроме этого, строительство дорог, строительство, реконструкция и модернизация объектов водоснабжения, водоотведения и очистки сточных вод в р.п. Мама. </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 xml:space="preserve">Также на контроле у членов фракции находится парламентский запрос принятый депутатами Законодательного Собрания третьего созыва «О необходимости принятия незамедлительных мер по проектированию и строительству виадука и надземного пешеходного перехода через железную дорогу в рабочем поселке Куйтун» (Алдаров К.Р., Дикусарова Н.И., Сагдеев Т.Р., Побойкин В.Л.). Переезд разделяет поселок на две части, что создает проблемы для передвижения. При закрытии переезда без доступа к районному центру остаются жители нескольких поселений. Кроме того автомобили скорой помощи и пожарные службы не могут своевременно прибыть на место вызова. Также остро стоит задача доставки детей в школу. Вопрос неоднократно обсуждался на разных площадках с привлечением профильного министерства, </w:t>
      </w:r>
      <w:r w:rsidRPr="000967FC">
        <w:rPr>
          <w:rFonts w:ascii="Times New Roman" w:hAnsi="Times New Roman"/>
          <w:color w:val="000000"/>
          <w:sz w:val="28"/>
          <w:szCs w:val="28"/>
        </w:rPr>
        <w:lastRenderedPageBreak/>
        <w:t>представителей ВСЖД и администрации Куйтунского района. На строительство путепровода предусмотрены средства для разработки ПСД на 2021 и 2022 годы в размере 20 млн рублей. Уже определены оптимальные варианты устройства подъездной дороги к путепроводу, а также ВСЖД подготовлено техническое условие на пересечение проектируемого путепровода через железную дорогу. Также предусмотрен вынос коммуникаций железной дороги из зоны строительства и аренда земельного участка под возведение виадука на льготных условиях. Кроме того, ОАО «РЖД» может рассмотреть возможность оказания содействия в части предоставления «окон» в графике движения поездов для выполнения необходимых работ. Депутаты фракции держат этот вопрос на своем контроле.</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На особом контроле у депутатов фракции стоит инициированный членом фракции С.С.Франтенко парламентский запрос «О необходимости принятия незамедлительных мер по ликвидации режима функционирования «Чрезвычайная ситуация» на территории промышленной площадки ООО «Усольехимпром» и ООО «Усолье-Сибирский Силикон» (Алдаров</w:t>
      </w:r>
      <w:r>
        <w:rPr>
          <w:rFonts w:ascii="Times New Roman" w:hAnsi="Times New Roman"/>
          <w:color w:val="000000"/>
          <w:sz w:val="28"/>
          <w:szCs w:val="28"/>
        </w:rPr>
        <w:t xml:space="preserve"> </w:t>
      </w:r>
      <w:r w:rsidRPr="000967FC">
        <w:rPr>
          <w:rFonts w:ascii="Times New Roman" w:hAnsi="Times New Roman"/>
          <w:color w:val="000000"/>
          <w:sz w:val="28"/>
          <w:szCs w:val="28"/>
        </w:rPr>
        <w:t>К.Р.</w:t>
      </w:r>
      <w:r>
        <w:rPr>
          <w:rFonts w:ascii="Times New Roman" w:hAnsi="Times New Roman"/>
          <w:color w:val="000000"/>
          <w:sz w:val="28"/>
          <w:szCs w:val="28"/>
        </w:rPr>
        <w:t xml:space="preserve">, </w:t>
      </w:r>
      <w:r w:rsidRPr="000967FC">
        <w:rPr>
          <w:rFonts w:ascii="Times New Roman" w:hAnsi="Times New Roman"/>
          <w:color w:val="000000"/>
          <w:sz w:val="28"/>
          <w:szCs w:val="28"/>
        </w:rPr>
        <w:t>Побойкин</w:t>
      </w:r>
      <w:r>
        <w:rPr>
          <w:rFonts w:ascii="Times New Roman" w:hAnsi="Times New Roman"/>
          <w:color w:val="000000"/>
          <w:sz w:val="28"/>
          <w:szCs w:val="28"/>
        </w:rPr>
        <w:t xml:space="preserve"> </w:t>
      </w:r>
      <w:r w:rsidRPr="000967FC">
        <w:rPr>
          <w:rFonts w:ascii="Times New Roman" w:hAnsi="Times New Roman"/>
          <w:color w:val="000000"/>
          <w:sz w:val="28"/>
          <w:szCs w:val="28"/>
        </w:rPr>
        <w:t>В.Л., Сагдеев</w:t>
      </w:r>
      <w:r>
        <w:rPr>
          <w:rFonts w:ascii="Times New Roman" w:hAnsi="Times New Roman"/>
          <w:color w:val="000000"/>
          <w:sz w:val="28"/>
          <w:szCs w:val="28"/>
        </w:rPr>
        <w:t xml:space="preserve"> </w:t>
      </w:r>
      <w:r w:rsidRPr="000967FC">
        <w:rPr>
          <w:rFonts w:ascii="Times New Roman" w:hAnsi="Times New Roman"/>
          <w:color w:val="000000"/>
          <w:sz w:val="28"/>
          <w:szCs w:val="28"/>
        </w:rPr>
        <w:t>Т.Р., Франтенко</w:t>
      </w:r>
      <w:r w:rsidRPr="0051673E">
        <w:rPr>
          <w:rFonts w:ascii="Times New Roman" w:hAnsi="Times New Roman"/>
          <w:color w:val="000000"/>
          <w:sz w:val="28"/>
          <w:szCs w:val="28"/>
        </w:rPr>
        <w:t xml:space="preserve"> </w:t>
      </w:r>
      <w:r w:rsidRPr="000967FC">
        <w:rPr>
          <w:rFonts w:ascii="Times New Roman" w:hAnsi="Times New Roman"/>
          <w:color w:val="000000"/>
          <w:sz w:val="28"/>
          <w:szCs w:val="28"/>
        </w:rPr>
        <w:t>С.С.). В соответствии с распоряжением Президента РФ от 30 июля 2020 года образована межведомственная рабочая группа по обеспечению предупреждения и устранения загрязнения окружающей среды на территории г. Усолье-Сибирское под председательством заместителя Председателя Правительства Российской Федерации Абрамченко</w:t>
      </w:r>
      <w:r w:rsidRPr="0051673E">
        <w:rPr>
          <w:rFonts w:ascii="Times New Roman" w:hAnsi="Times New Roman"/>
          <w:color w:val="000000"/>
          <w:sz w:val="28"/>
          <w:szCs w:val="28"/>
        </w:rPr>
        <w:t xml:space="preserve"> </w:t>
      </w:r>
      <w:r w:rsidRPr="000967FC">
        <w:rPr>
          <w:rFonts w:ascii="Times New Roman" w:hAnsi="Times New Roman"/>
          <w:color w:val="000000"/>
          <w:sz w:val="28"/>
          <w:szCs w:val="28"/>
        </w:rPr>
        <w:t>В.В. Был утвержден план мероприятий («дорожная карта») по предупреждению и устранению загрязнения окружающей среды на территорий г. Усолье-Сибирское. Было отмечено, что реализация проекта по ликвидации отходов оценивается в 48 млрд рублей, и он будет реализован до конца 2024 года. В настоящий момент работы по ликвидации накопленного вреда на территории промышленной площадки ООО «Усольехимпром» и ООО «Усолье-Сибирский Силикон» выполняются Экологическим оператором Росатома и идут с опережением графика утвержденного «дорожной картой».</w:t>
      </w:r>
      <w:r w:rsidRPr="000967FC">
        <w:rPr>
          <w:sz w:val="28"/>
          <w:szCs w:val="28"/>
        </w:rPr>
        <w:t xml:space="preserve"> </w:t>
      </w:r>
      <w:r w:rsidRPr="000967FC">
        <w:rPr>
          <w:rFonts w:ascii="Times New Roman" w:hAnsi="Times New Roman"/>
          <w:color w:val="000000"/>
          <w:sz w:val="28"/>
          <w:szCs w:val="28"/>
        </w:rPr>
        <w:t>На данный момент ликвидированы скважины, в которых содержатся ядохимикаты, перезатарены 17 аварийных емкостей с химическими веществами, локализована подземная нефтяная линза вблизи реки Ангары, установлена противофильтрационная завеса и локальные очистные сооружения для ликвидации угрозы залпового выброса нефтепродуктов в реку. Демонтированы наземная часть и фундаменты цеха ртутного электролиза, по его периметру установлена противофильтрационная завеса.</w:t>
      </w:r>
      <w:r w:rsidRPr="000967FC">
        <w:rPr>
          <w:sz w:val="28"/>
          <w:szCs w:val="28"/>
        </w:rPr>
        <w:t xml:space="preserve"> </w:t>
      </w:r>
      <w:r w:rsidRPr="000967FC">
        <w:rPr>
          <w:rFonts w:ascii="Times New Roman" w:hAnsi="Times New Roman"/>
          <w:color w:val="000000"/>
          <w:sz w:val="28"/>
          <w:szCs w:val="28"/>
        </w:rPr>
        <w:t>Депутаты фракции держат этот вопрос на контроле.</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В 2019 году депутат Шпаков</w:t>
      </w:r>
      <w:r w:rsidRPr="0051673E">
        <w:rPr>
          <w:rFonts w:ascii="Times New Roman" w:hAnsi="Times New Roman"/>
          <w:color w:val="000000"/>
          <w:sz w:val="28"/>
          <w:szCs w:val="28"/>
        </w:rPr>
        <w:t xml:space="preserve"> </w:t>
      </w:r>
      <w:r w:rsidRPr="000967FC">
        <w:rPr>
          <w:rFonts w:ascii="Times New Roman" w:hAnsi="Times New Roman"/>
          <w:color w:val="000000"/>
          <w:sz w:val="28"/>
          <w:szCs w:val="28"/>
        </w:rPr>
        <w:t xml:space="preserve">В.Ю. вышел с инициативой комплексного решения задачи обеспечения безопасности на железнодорожных переездах. На сессии был принят парламентский запрос «О признании из первоочередных задач – обеспечение безопасности на железнодорожных переездах в границах Иркутской области и необходимости принятия незамедлительных мер по проектированию и капитальному ремонту дефектных автомобильных путепроводов, расположенных над железнодорожными путями, активизации </w:t>
      </w:r>
      <w:r w:rsidRPr="000967FC">
        <w:rPr>
          <w:rFonts w:ascii="Times New Roman" w:hAnsi="Times New Roman"/>
          <w:color w:val="000000"/>
          <w:sz w:val="28"/>
          <w:szCs w:val="28"/>
        </w:rPr>
        <w:lastRenderedPageBreak/>
        <w:t>работы по профилактике непроизводственного травматизма». Проблема назрела давно и требует незамедлительного принятия мер. В Иркутской области действует 136 железнодорожных переездов, 75 из них расположены на главных путях. Регулярно на этих участках случаются автомобильные аварии. Кроме того, 27 автомобильных дорог, пересекающих железнодорожные пути, не соответствуют требованиям безопасности – на них не установлены дорожные знаки, не соответствует обустройство автоподходов, на 11 автомагистралях неудовлетворительные условия видимости. Все это ведет к травматизму и гибели людей. Также в Иркутской области требуют ремонта дефектные и аварийные автомобильные мосты, расположенные над железнодорожными путями. Единороссы настаивают на необходимости разработки региональной программы капитального ремонта автомобильных путепроводов, расположенных над железнодорожными путями. На данный момент ситуация находится на контроле у парламентариев.</w:t>
      </w:r>
    </w:p>
    <w:p w:rsidR="0051673E" w:rsidRPr="000967FC" w:rsidRDefault="0051673E" w:rsidP="0051673E">
      <w:pPr>
        <w:ind w:firstLine="539"/>
        <w:jc w:val="both"/>
        <w:rPr>
          <w:rFonts w:ascii="Times New Roman" w:hAnsi="Times New Roman"/>
          <w:color w:val="000000"/>
          <w:sz w:val="28"/>
          <w:szCs w:val="28"/>
        </w:rPr>
      </w:pPr>
      <w:r w:rsidRPr="000967FC">
        <w:rPr>
          <w:rFonts w:ascii="Times New Roman" w:hAnsi="Times New Roman"/>
          <w:color w:val="000000"/>
          <w:sz w:val="28"/>
          <w:szCs w:val="28"/>
        </w:rPr>
        <w:t>За отчетный период также неоднократно обсуждался запрос адресованный депутатами Алдаровым</w:t>
      </w:r>
      <w:r w:rsidRPr="0051673E">
        <w:rPr>
          <w:rFonts w:ascii="Times New Roman" w:hAnsi="Times New Roman"/>
          <w:color w:val="000000"/>
          <w:sz w:val="28"/>
          <w:szCs w:val="28"/>
        </w:rPr>
        <w:t xml:space="preserve"> </w:t>
      </w:r>
      <w:r w:rsidRPr="000967FC">
        <w:rPr>
          <w:rFonts w:ascii="Times New Roman" w:hAnsi="Times New Roman"/>
          <w:color w:val="000000"/>
          <w:sz w:val="28"/>
          <w:szCs w:val="28"/>
        </w:rPr>
        <w:t>К.Р., Ивановым</w:t>
      </w:r>
      <w:r>
        <w:rPr>
          <w:rFonts w:ascii="Times New Roman" w:hAnsi="Times New Roman"/>
          <w:color w:val="000000"/>
          <w:sz w:val="28"/>
          <w:szCs w:val="28"/>
        </w:rPr>
        <w:t xml:space="preserve"> </w:t>
      </w:r>
      <w:r w:rsidRPr="000967FC">
        <w:rPr>
          <w:rFonts w:ascii="Times New Roman" w:hAnsi="Times New Roman"/>
          <w:color w:val="000000"/>
          <w:sz w:val="28"/>
          <w:szCs w:val="28"/>
        </w:rPr>
        <w:t>А.Н., Труфановым</w:t>
      </w:r>
      <w:r>
        <w:rPr>
          <w:rFonts w:ascii="Times New Roman" w:hAnsi="Times New Roman"/>
          <w:color w:val="000000"/>
          <w:sz w:val="28"/>
          <w:szCs w:val="28"/>
        </w:rPr>
        <w:t xml:space="preserve"> </w:t>
      </w:r>
      <w:r w:rsidRPr="000967FC">
        <w:rPr>
          <w:rFonts w:ascii="Times New Roman" w:hAnsi="Times New Roman"/>
          <w:color w:val="000000"/>
          <w:sz w:val="28"/>
          <w:szCs w:val="28"/>
        </w:rPr>
        <w:t>Н.С. о завершении строительства Дома спорта в поселке Усть-Ордынском. В 2020 году было предусмотрено финансирование в объеме 102 млн. рублей. Благодаря активной позиции членов фракции при принятии бюджета на 2021 год на это мероприятие было заложено 119,292 млн рублей, а при принятии бюджета на 2022 год была заложена сумма в размере 561,572 млн рублей. Депутаты держат на контроле решение этого вопроса.</w:t>
      </w:r>
    </w:p>
    <w:p w:rsidR="0051673E" w:rsidRPr="000967FC" w:rsidRDefault="0051673E" w:rsidP="0051673E">
      <w:pPr>
        <w:ind w:firstLine="539"/>
        <w:jc w:val="both"/>
        <w:rPr>
          <w:rFonts w:ascii="Times New Roman" w:hAnsi="Times New Roman"/>
          <w:color w:val="000000"/>
          <w:sz w:val="28"/>
          <w:szCs w:val="28"/>
        </w:rPr>
      </w:pPr>
      <w:r w:rsidRPr="000967FC">
        <w:rPr>
          <w:rFonts w:ascii="Times New Roman" w:hAnsi="Times New Roman"/>
          <w:color w:val="000000"/>
          <w:sz w:val="28"/>
          <w:szCs w:val="28"/>
        </w:rPr>
        <w:t>Также на контроле депутатов фракции находятся следующие депутатские запросы: о защите интересов коренных малочисленных народов (Сагдеев</w:t>
      </w:r>
      <w:r w:rsidRPr="0051673E">
        <w:rPr>
          <w:rFonts w:ascii="Times New Roman" w:hAnsi="Times New Roman"/>
          <w:color w:val="000000"/>
          <w:sz w:val="28"/>
          <w:szCs w:val="28"/>
        </w:rPr>
        <w:t xml:space="preserve"> </w:t>
      </w:r>
      <w:r w:rsidRPr="000967FC">
        <w:rPr>
          <w:rFonts w:ascii="Times New Roman" w:hAnsi="Times New Roman"/>
          <w:color w:val="000000"/>
          <w:sz w:val="28"/>
          <w:szCs w:val="28"/>
        </w:rPr>
        <w:t>Т.Р., Микуляк</w:t>
      </w:r>
      <w:r w:rsidRPr="0051673E">
        <w:rPr>
          <w:rFonts w:ascii="Times New Roman" w:hAnsi="Times New Roman"/>
          <w:color w:val="000000"/>
          <w:sz w:val="28"/>
          <w:szCs w:val="28"/>
        </w:rPr>
        <w:t xml:space="preserve"> </w:t>
      </w:r>
      <w:r w:rsidRPr="000967FC">
        <w:rPr>
          <w:rFonts w:ascii="Times New Roman" w:hAnsi="Times New Roman"/>
          <w:color w:val="000000"/>
          <w:sz w:val="28"/>
          <w:szCs w:val="28"/>
        </w:rPr>
        <w:t>А.С.); о деятельности акционерного общества «Корпорация развития Иркутской области» (Егорова</w:t>
      </w:r>
      <w:r w:rsidRPr="0051673E">
        <w:rPr>
          <w:rFonts w:ascii="Times New Roman" w:hAnsi="Times New Roman"/>
          <w:color w:val="000000"/>
          <w:sz w:val="28"/>
          <w:szCs w:val="28"/>
        </w:rPr>
        <w:t xml:space="preserve"> </w:t>
      </w:r>
      <w:r w:rsidRPr="000967FC">
        <w:rPr>
          <w:rFonts w:ascii="Times New Roman" w:hAnsi="Times New Roman"/>
          <w:color w:val="000000"/>
          <w:sz w:val="28"/>
          <w:szCs w:val="28"/>
        </w:rPr>
        <w:t>А.О.); о завершении строительства школы в рабочем поселке Атагай Нижнеудинского района (Сагдеев</w:t>
      </w:r>
      <w:r w:rsidRPr="0051673E">
        <w:rPr>
          <w:rFonts w:ascii="Times New Roman" w:hAnsi="Times New Roman"/>
          <w:color w:val="000000"/>
          <w:sz w:val="28"/>
          <w:szCs w:val="28"/>
        </w:rPr>
        <w:t xml:space="preserve"> </w:t>
      </w:r>
      <w:r w:rsidRPr="000967FC">
        <w:rPr>
          <w:rFonts w:ascii="Times New Roman" w:hAnsi="Times New Roman"/>
          <w:color w:val="000000"/>
          <w:sz w:val="28"/>
          <w:szCs w:val="28"/>
        </w:rPr>
        <w:t>Т.Р.); о строительстве пешеходных мостов, разрушенных в результате воздействия паводков в Чунском, Тулунском и Слюдянском районах (Дикусарова</w:t>
      </w:r>
      <w:r w:rsidRPr="0051673E">
        <w:rPr>
          <w:rFonts w:ascii="Times New Roman" w:hAnsi="Times New Roman"/>
          <w:color w:val="000000"/>
          <w:sz w:val="28"/>
          <w:szCs w:val="28"/>
        </w:rPr>
        <w:t xml:space="preserve"> </w:t>
      </w:r>
      <w:r w:rsidRPr="000967FC">
        <w:rPr>
          <w:rFonts w:ascii="Times New Roman" w:hAnsi="Times New Roman"/>
          <w:color w:val="000000"/>
          <w:sz w:val="28"/>
          <w:szCs w:val="28"/>
        </w:rPr>
        <w:t>Н.И.  и Нестерович</w:t>
      </w:r>
      <w:r w:rsidRPr="0051673E">
        <w:rPr>
          <w:rFonts w:ascii="Times New Roman" w:hAnsi="Times New Roman"/>
          <w:color w:val="000000"/>
          <w:sz w:val="28"/>
          <w:szCs w:val="28"/>
        </w:rPr>
        <w:t xml:space="preserve"> </w:t>
      </w:r>
      <w:r w:rsidRPr="000967FC">
        <w:rPr>
          <w:rFonts w:ascii="Times New Roman" w:hAnsi="Times New Roman"/>
          <w:color w:val="000000"/>
          <w:sz w:val="28"/>
          <w:szCs w:val="28"/>
        </w:rPr>
        <w:t>Г.Н.); о комплексном подходе к решению задач по обеспечению пожарной безопасности отдельных населенных пунктов Иркутской области (Брилка</w:t>
      </w:r>
      <w:r w:rsidRPr="0051673E">
        <w:rPr>
          <w:rFonts w:ascii="Times New Roman" w:hAnsi="Times New Roman"/>
          <w:color w:val="000000"/>
          <w:sz w:val="28"/>
          <w:szCs w:val="28"/>
        </w:rPr>
        <w:t xml:space="preserve"> </w:t>
      </w:r>
      <w:r w:rsidRPr="000967FC">
        <w:rPr>
          <w:rFonts w:ascii="Times New Roman" w:hAnsi="Times New Roman"/>
          <w:color w:val="000000"/>
          <w:sz w:val="28"/>
          <w:szCs w:val="28"/>
        </w:rPr>
        <w:t>С.Ф., Дикусарова</w:t>
      </w:r>
      <w:r w:rsidRPr="0051673E">
        <w:rPr>
          <w:rFonts w:ascii="Times New Roman" w:hAnsi="Times New Roman"/>
          <w:color w:val="000000"/>
          <w:sz w:val="28"/>
          <w:szCs w:val="28"/>
        </w:rPr>
        <w:t xml:space="preserve"> </w:t>
      </w:r>
      <w:r w:rsidRPr="000967FC">
        <w:rPr>
          <w:rFonts w:ascii="Times New Roman" w:hAnsi="Times New Roman"/>
          <w:color w:val="000000"/>
          <w:sz w:val="28"/>
          <w:szCs w:val="28"/>
        </w:rPr>
        <w:t>Н.И., Нестерович</w:t>
      </w:r>
      <w:r w:rsidRPr="0051673E">
        <w:rPr>
          <w:rFonts w:ascii="Times New Roman" w:hAnsi="Times New Roman"/>
          <w:color w:val="000000"/>
          <w:sz w:val="28"/>
          <w:szCs w:val="28"/>
        </w:rPr>
        <w:t xml:space="preserve"> </w:t>
      </w:r>
      <w:r w:rsidRPr="000967FC">
        <w:rPr>
          <w:rFonts w:ascii="Times New Roman" w:hAnsi="Times New Roman"/>
          <w:color w:val="000000"/>
          <w:sz w:val="28"/>
          <w:szCs w:val="28"/>
        </w:rPr>
        <w:t>Г.Н.). А также два запроса депутата Дикусаровой</w:t>
      </w:r>
      <w:r w:rsidRPr="0051673E">
        <w:rPr>
          <w:rFonts w:ascii="Times New Roman" w:hAnsi="Times New Roman"/>
          <w:color w:val="000000"/>
          <w:sz w:val="28"/>
          <w:szCs w:val="28"/>
        </w:rPr>
        <w:t xml:space="preserve"> </w:t>
      </w:r>
      <w:r w:rsidRPr="000967FC">
        <w:rPr>
          <w:rFonts w:ascii="Times New Roman" w:hAnsi="Times New Roman"/>
          <w:color w:val="000000"/>
          <w:sz w:val="28"/>
          <w:szCs w:val="28"/>
        </w:rPr>
        <w:t>Н.И.: капитальный ремонт автодороги Тайшет – Чуна – Братск; о мерах, принимаемых правительством региона, направленных на решение проблемы, связанной с прохождением безработными гражданами, проживающими в отдаленных населенных пунктах области, перерегистрации в Центрах занятости населения Иркутской области. Депутатские запросы стоят на контроле единороссов до полного окончания обозначенных работ.</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 xml:space="preserve">На особом контроле фракции Партии «ЕДИНАЯ РОССИЯ» в Законодательном Собрании Иркутской области остается реализация национальных проектов в регионе, разработанных в соответствии с Указом Президента России от 7 мая 2018 года № 204 «О национальных целях и стратегических задачах развития Российской Федерации на период до 2024 года». Депутаты – члены фракции вошли в состав совета по реализации национальных проектов </w:t>
      </w:r>
      <w:r w:rsidRPr="000967FC">
        <w:rPr>
          <w:rFonts w:ascii="Times New Roman" w:hAnsi="Times New Roman"/>
          <w:color w:val="000000"/>
          <w:sz w:val="28"/>
          <w:szCs w:val="28"/>
        </w:rPr>
        <w:lastRenderedPageBreak/>
        <w:t>на территории Иркутской области. В феврале 2021 года депутаты фракции приняли участие в его работе заседании совета</w:t>
      </w:r>
      <w:r w:rsidRPr="000967FC">
        <w:rPr>
          <w:sz w:val="28"/>
          <w:szCs w:val="28"/>
        </w:rPr>
        <w:t xml:space="preserve"> </w:t>
      </w:r>
      <w:r w:rsidRPr="000967FC">
        <w:rPr>
          <w:rFonts w:ascii="Times New Roman" w:hAnsi="Times New Roman"/>
          <w:color w:val="000000"/>
          <w:sz w:val="28"/>
          <w:szCs w:val="28"/>
        </w:rPr>
        <w:t>по реализации национальных проектов на территории Иркутской области, в ходе которого обсудили исполнение региональных проектов за 2020 год а также планы на 2021 год. Так, в план реализации на 2021 год включено 38 объектов капитального строительства, в том числе учреждения культуры, детские сады, школы, спортивные объекты, водозаборные сооружения и КОСы. В план также включен капитальный ремонт 18 спортивных залов в школах, более 100 объектов дорожного хозяйства. В 85 муниципалитетах Иркутской области реализованы проекты по обустройству общественных пространств и дворовых территорий.</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 xml:space="preserve">Вопрос исполнения региональных проектов «Чистый воздух», «Чистая вода» и «Дорожная сеть» был вынесен на заседание фракции Партии «ЕДИНАЯ РОССИЯ». Депутаты оценили ход реализации указанных проектов и в ходе обсуждения высказали ряд замечаний и предложений правительству региона. На особый контроль было взято исполнение регионального проекта «Дорожная сеть» национального проекта «Безопасные и качественные дороги». Так, беспокойство депутатов фракции вызывает ремонт дорог Тайшет – Чуна – Братск и Усть-Илимск – Братск. Фракцией подготовлены и направлены соответствующие запросы в правительство Иркутской области. Кроме того, фракция рекомендовала правительству Иркутской области пересмотреть нормативы содержания автомобильных дорог и решить вопросы по доукомплектованию спецтехникой Дорожной службы региона. Необходимость содержания дорог в надлежащем состоянии в отсутствие специализированной техники ставит муниципалитеты в сложную ситуацию. Руководитель фракции Алдаров К.Р. обратил внимание министерства на отсутствие филиалов Дорожной службы во многих территориях региона, в том числе в Усть-Ордынском Бурятском округе. Предложение рассмотреть возможность восстановления филиалов в тех муниципальных образованиях, где есть в них острая необходимость, также направлено в Правительство Иркутской области. Предложения фракции в части укомплектования Дорожной службы спецтехникой нашли свое отражение в областном бюджете на 2022 год. </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 xml:space="preserve">Также обсудили члены фракции экологические проблемы Иркутской области и пути их решения. Для региона экология – одна из ключевых тем, поскольку часть городов сосредоточена вокруг крупных промышленных предприятий. Однако остается много вопросов, которые требуют скорейшего решения. В частности необходимо решить вопрос с федеральным финансированием проекта «Чистый воздух». Уже третий год область не получает средства, а вместе с тем стоит задача к 2024 году снизить уровень атмосферных загрязнений в городе Братске на 20 % по сравнению с 2017 годом. Еще одной ключевой задачей для Иркутской области является обеспечение жителей чистой питьевой водой. Так, в ближайшие годы более 200 тысяч жителей региона должны получить доступ к центральному питьевому водоснабжению. В 2019 году на эти цели выделили более 170 млн рублей, в 2020 – уже </w:t>
      </w:r>
      <w:r w:rsidRPr="000967FC">
        <w:rPr>
          <w:rFonts w:ascii="Times New Roman" w:hAnsi="Times New Roman"/>
          <w:color w:val="000000"/>
          <w:sz w:val="28"/>
          <w:szCs w:val="28"/>
        </w:rPr>
        <w:lastRenderedPageBreak/>
        <w:t xml:space="preserve">250 млн рублей. Это позволило построить локальные водопроводы в поселке Харик Куйтунского района и в Заларинском районе, кроме того, был построен водопровод и проведена реконструкция водозабора в Баяндае. В 2020 году началось строительство станции извлечения подземных вод на хозяйственно-питьевые нужды в Вихоревке, водозабора в поселке Чунский, городского водозаборного сооружения в Нижнеудинске. На 2021 год запланированы значительные средства на программу «Чистая вода» – 772 млн рублей, на 2022 – 2023 – более 1,3 млрд рублей. Всего от региона подготовлено несколько заявок: на строительство сетей водоснабжения в селе Покровка Баяндаевского района, станции водопроводных сетей в поселке Забитуй Аларского района, водопроводных сетей в селах Введенщина и Баклаши Шелеховского района. Также будет продолжена работа по обеспечению водоснабжения в поселке Залари и поселке Олха Шелеховского района. </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На завершающем парламентский сезон 2021 года заседании фракции будут подведены итоги реализации национальных проектов в 2021 году.</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color w:val="000000"/>
          <w:sz w:val="28"/>
          <w:szCs w:val="28"/>
        </w:rPr>
        <w:t>На постоянном контроле у депутатов фракции в отчетный период были вопросы, касающиеся профилактики распространения новой коронавирусной инфекции (COVID-19) на территории Иркутской области, в том числе ход прививочной кампании. Ситуация с распространением инфекции остается непростой и требует постоянного контроля. Депутаты фракции вошли в состав и приняли активное участие в работе депутатского штаба по мониторингу коронавирусной инфекции при Законодательном Собрании Иркутской области. Депутаты фракции вели разъяснительную работу среди избирателей о необходимости вакцинации. Также проводили мониторинг проблем в области здравоохранения на своих избирательных территориях, в том числе доступности медицинского обслуживания для населения. Все выявленные проблемы обсуждались в том числе на депутатском штабе и оперативно решались  с Правительством Иркутской области.</w:t>
      </w:r>
    </w:p>
    <w:p w:rsidR="0051673E" w:rsidRPr="000967FC" w:rsidRDefault="0051673E" w:rsidP="0051673E">
      <w:pPr>
        <w:ind w:firstLine="708"/>
        <w:jc w:val="both"/>
        <w:rPr>
          <w:rFonts w:ascii="Times New Roman" w:hAnsi="Times New Roman"/>
          <w:color w:val="000000"/>
          <w:sz w:val="28"/>
          <w:szCs w:val="28"/>
        </w:rPr>
      </w:pPr>
      <w:r w:rsidRPr="000967FC">
        <w:rPr>
          <w:rFonts w:ascii="Times New Roman" w:hAnsi="Times New Roman"/>
          <w:color w:val="000000"/>
          <w:sz w:val="28"/>
          <w:szCs w:val="28"/>
        </w:rPr>
        <w:t>Традиционно на обсуждение фракции был вынесен вопрос об итогах развития агропромышленного комплекса Иркутской области за 2020 год и подготовке к весенне-полевым работам на 2021 год. На данный момент ситуация в аграрном секторе сложная. По текущему году идет падение объема государственной поддержки на 380 млн рублей. Намечается тенденция по свертыванию ряда программ поддержки сельхозпроизводителя. Недопустимо низкими остаются объемы приобретения и последующего внесения минеральных удобрений, использования средств химзащиты. В течение трех последних лет снизилось производство овощей. При этом подведено к полному прекращению работы овощеводческое хозяйство областной собственности «Искра», которое давало 4 тонны овощей ежегодно для нужд Иркутска и области. В данных условиях говорить о прорыве в развитии сельского хозяйства в Иркутской области невозможно. Если ситуация не будет выровнена неизбежно произойдет падение объемов производства сельскохозяйственных товаров. По результатам обсуждения депутаты фракции передали Правитель</w:t>
      </w:r>
      <w:r w:rsidRPr="000967FC">
        <w:rPr>
          <w:rFonts w:ascii="Times New Roman" w:hAnsi="Times New Roman"/>
          <w:color w:val="000000"/>
          <w:sz w:val="28"/>
          <w:szCs w:val="28"/>
        </w:rPr>
        <w:lastRenderedPageBreak/>
        <w:t>ству Иркутской области свои предложения по выходу из сложившейся ситуации. Вопрос остается на контроле фракции.</w:t>
      </w:r>
    </w:p>
    <w:p w:rsidR="0051673E" w:rsidRPr="000967FC" w:rsidRDefault="0051673E" w:rsidP="0051673E">
      <w:pPr>
        <w:ind w:firstLine="708"/>
        <w:jc w:val="both"/>
        <w:rPr>
          <w:rFonts w:ascii="Times New Roman" w:hAnsi="Times New Roman"/>
          <w:color w:val="000000"/>
          <w:sz w:val="28"/>
          <w:szCs w:val="28"/>
        </w:rPr>
      </w:pPr>
      <w:r w:rsidRPr="000967FC">
        <w:rPr>
          <w:rFonts w:ascii="Times New Roman" w:hAnsi="Times New Roman"/>
          <w:color w:val="000000"/>
          <w:sz w:val="28"/>
          <w:szCs w:val="28"/>
        </w:rPr>
        <w:t>Также депутаты осенью обсудили с Правительством Иркутской области ход проведения уборочной кампании в Иркутской области. Аномально сложные погодные условия, в этом году сложившиеся в Иркутской области, привели к смещению начала сроков уборочных работ на 10 – 15 дней. Но несмотря на это, уборочная кампания прошла без срывов и в среднем урожайность текущего года осталась на уровне предыдущего, а по некоторым направлениям превысила 2020 год. Однако депутаты обратили внимание на значительное подорожание стоимости уборочной кампании в этом году – увеличились цены на спецтехнику, средства защиты и удобрения. Поэтому остро стоит вопрос о необходимости увеличения бюджета на агропромышленный комплекс в следующем году. Еще один вопрос это необходимость выполнения обязательств перед сельхозпроизводителями в части возмещения затрат на приобретение спецтехники по договорам лизинга. При принятии бюджета на 2022 год и работой над корректировкой бюджета 2021 года частично эти вопросы были учтены. Вопрос остается на контроле фракции.</w:t>
      </w:r>
    </w:p>
    <w:p w:rsidR="0051673E" w:rsidRPr="000967FC" w:rsidRDefault="0051673E" w:rsidP="0051673E">
      <w:pPr>
        <w:ind w:firstLine="708"/>
        <w:jc w:val="both"/>
        <w:rPr>
          <w:rFonts w:ascii="Times New Roman" w:hAnsi="Times New Roman"/>
          <w:sz w:val="28"/>
          <w:szCs w:val="28"/>
        </w:rPr>
      </w:pPr>
      <w:r w:rsidRPr="000967FC">
        <w:rPr>
          <w:rFonts w:ascii="Times New Roman" w:eastAsia="Calibri" w:hAnsi="Times New Roman"/>
          <w:sz w:val="28"/>
          <w:szCs w:val="28"/>
        </w:rPr>
        <w:t xml:space="preserve">Еще одна важная тема, поднятая депутатами-единороссами – это </w:t>
      </w:r>
      <w:r w:rsidRPr="000967FC">
        <w:rPr>
          <w:rFonts w:ascii="Times New Roman" w:hAnsi="Times New Roman"/>
          <w:sz w:val="28"/>
          <w:szCs w:val="28"/>
        </w:rPr>
        <w:t>проблематика вопросов, связанных с рассмотрением законопроекта об обеспечении бесплатным питанием обучающихся общеобразовательных организаций в Иркутской области. Данный законопроект был инициирован и разработан депутатами фракции в рамках комплексного регулирования вопросов школьного питания. Депутаты фракции обсудили с Правительством региона ряд проблем, выявленных в ходе мониторинга в муниципальных образованиях реализации мероприятий по организации бесплатного горячего питания школьников. Это вопросы, связанные с составлением меню, нехваткой специалистов для обеспечения и контроля питания в школах, модернизацией школьных столовых, совершенствованием форм предоставления питания и другими. Депутаты фракции вели активную работу по обсуждению данного законопроекта в своих избирательных округах с  родительским сообществом и школьными коллективами с целью формирования поправок в рамках второго чтения законопроекта. По итогам работы 18 мая текущего года законопроект был принят с учетом выработанных поправок. В дальнейшем депутаты фракции продолжили контроль уже по ходу реализации данного законопроекта.</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 xml:space="preserve">Депутаты фракции держат на контроле ход реализации в Иркутской области проектов «Земский учитель», «Земский доктор» и «Земский фельдшер». Программа «Земский доктор» реализуется в Иркутской области с 2012 года. За этот период в сельские населенные пункты и рабочие поселки было привлечено более 780 медицинских специалистов. С учетом положительного опыта в 2019 году была также введена программа «Земский фельдшер». По состоянию на ноябрь 2021 года на реализацию данного мероприятия выделено 34,75 млн рублей (в том числе из федерального бюджета 27,4525 млн рублей, из областного 7,2975 млн рублей), единовременную компенсационную </w:t>
      </w:r>
      <w:r w:rsidRPr="000967FC">
        <w:rPr>
          <w:rFonts w:ascii="Times New Roman" w:hAnsi="Times New Roman"/>
          <w:sz w:val="28"/>
          <w:szCs w:val="28"/>
        </w:rPr>
        <w:lastRenderedPageBreak/>
        <w:t>выплату получили 26 врачей и 1 фельдшер. Процент исполнения мероприятия составляет 17,7 %. До конца 2021 года министерством здравоохранения Иркутской области планируется предоставление единовременной компенсационной выплаты 88 врачам и 29 фельдшерам, что позволит реализовать мероприятие на 71 %. Также в 2020 году начата реализация программы «Земский учитель». Программа направлена на обеспечение педагогическими кадрами общеобразовательных организаций, находящихся в сельских населенных пунктах. В 2020 году участие в программе «Земский учитель» приняло 31 муниципальное образование, единовременные компенсационные выплаты получили 97 учителей. В 2021 году участие в программе «Земский учитель» приняли 28 муниципальных образований региона. На сегодняшний день на срок реализации программы (2020 – 2023 годы) предусмотрена 271 единовременная компенсационная выплата учителям. Вопрос обеспечения учителями и медицинскими кадрами сельских территорий остается актуальным и важным. Депутаты фракции обратили внимание профильных министерств на невысокий уровень освоения денежных средств по данным программам. В условиях острого дефицита в сельской местности учителей и медицинских работников это недопустимо. Со своей стороны депутаты фракции готовы совместно с Правительством региона пересмотреть нормативно-правовую базу и, возможно, изменить некоторые позиции проектов «Земский учитель», «Земский доктор» и «Земский фельдшер». Вопрос остается на контроле депутатов фракции.</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В отчетный период во фракцию поступило обращение депутатов думы МО г. Бодайбо и района по поводу строительства школы в поселке Мамакан Бодайбинского района. Школа планировалась к сдаче в декабре 2020 года, но по разным причинам строительство затянулось и неосвоенные деньги (около 80 млн рублей) вернулись в бюджет области. Депутатами фракции совместно с Правительством Иркутской области была разработана «дорожная карта» по восстановлению средств на строительство школы. На сегодняшний момент работы продолжились, идут работы по отделке внутренних помещений и закупка оборудования. Сдача объекта планируется в сентябре 2022 года. Вопрос остается на контроле депутатов.</w:t>
      </w:r>
    </w:p>
    <w:p w:rsidR="0051673E" w:rsidRPr="000967FC" w:rsidRDefault="0051673E" w:rsidP="0051673E">
      <w:pPr>
        <w:ind w:firstLine="539"/>
        <w:jc w:val="both"/>
        <w:rPr>
          <w:rFonts w:ascii="Times New Roman" w:eastAsia="Calibri" w:hAnsi="Times New Roman"/>
          <w:sz w:val="28"/>
          <w:szCs w:val="28"/>
        </w:rPr>
      </w:pPr>
      <w:r w:rsidRPr="000967FC">
        <w:rPr>
          <w:rFonts w:ascii="Times New Roman" w:eastAsia="Calibri" w:hAnsi="Times New Roman"/>
          <w:sz w:val="28"/>
          <w:szCs w:val="28"/>
        </w:rPr>
        <w:t>На контроле депутатов фракции по-прежнему стоит вопрос о ходе обеспечения жильем ветеранов ВОВ в Иркутской области. В соответствии с Указом Президента РФ ветераны ВОВ, члены их семей имеют право на получение мер социальной поддержки по обеспечению жильем за счет средств федерального бюджета. Эта мера действует с 2010 года. Депутаты держат этот вопрос на постоянном контроле.</w:t>
      </w:r>
    </w:p>
    <w:p w:rsidR="0051673E" w:rsidRPr="000967FC" w:rsidRDefault="0051673E" w:rsidP="0051673E">
      <w:pPr>
        <w:ind w:firstLine="539"/>
        <w:jc w:val="both"/>
        <w:rPr>
          <w:rFonts w:ascii="Times New Roman" w:eastAsia="Calibri" w:hAnsi="Times New Roman"/>
          <w:sz w:val="28"/>
          <w:szCs w:val="28"/>
        </w:rPr>
      </w:pPr>
      <w:r w:rsidRPr="000967FC">
        <w:rPr>
          <w:rFonts w:ascii="Times New Roman" w:eastAsia="Calibri" w:hAnsi="Times New Roman"/>
          <w:sz w:val="28"/>
          <w:szCs w:val="28"/>
        </w:rPr>
        <w:t>Также на контроле у депутатов фракции остается вопрос об обеспечении детей-сирот и детей, оставшихся без попечения родителей, жилыми помещениями в регионе. Иркутская область является одним из лидеров по необеспеченности детей-сирот жильем в России. Члены фракции уделяют этой проблеме особое внимание. Проблема многогранна: возникают вопросы и по ка</w:t>
      </w:r>
      <w:r w:rsidRPr="000967FC">
        <w:rPr>
          <w:rFonts w:ascii="Times New Roman" w:eastAsia="Calibri" w:hAnsi="Times New Roman"/>
          <w:sz w:val="28"/>
          <w:szCs w:val="28"/>
        </w:rPr>
        <w:lastRenderedPageBreak/>
        <w:t>честву жилья для сирот и его дальнейшей эксплуатации. Депутаты фракции держат этот вопрос на контроле.</w:t>
      </w:r>
    </w:p>
    <w:p w:rsidR="0051673E" w:rsidRPr="000967FC" w:rsidRDefault="0051673E" w:rsidP="0051673E">
      <w:pPr>
        <w:jc w:val="center"/>
        <w:rPr>
          <w:rFonts w:ascii="Times New Roman" w:hAnsi="Times New Roman"/>
          <w:sz w:val="28"/>
          <w:szCs w:val="28"/>
        </w:rPr>
      </w:pPr>
      <w:r w:rsidRPr="000967FC">
        <w:rPr>
          <w:rFonts w:ascii="Times New Roman" w:hAnsi="Times New Roman"/>
          <w:sz w:val="28"/>
          <w:szCs w:val="28"/>
        </w:rPr>
        <w:t>3. Участие членов фракции в реализации Партийных проектов.</w:t>
      </w:r>
    </w:p>
    <w:p w:rsidR="0051673E" w:rsidRPr="000967FC" w:rsidRDefault="0051673E" w:rsidP="0051673E">
      <w:pPr>
        <w:ind w:firstLine="709"/>
        <w:jc w:val="both"/>
        <w:rPr>
          <w:rFonts w:ascii="Times New Roman" w:hAnsi="Times New Roman"/>
          <w:sz w:val="28"/>
          <w:szCs w:val="28"/>
        </w:rPr>
      </w:pPr>
      <w:r w:rsidRPr="000967FC">
        <w:rPr>
          <w:rFonts w:ascii="Times New Roman" w:hAnsi="Times New Roman"/>
          <w:sz w:val="28"/>
          <w:szCs w:val="28"/>
        </w:rPr>
        <w:t xml:space="preserve">Одним из важнейших направлений деятельности депутатов-членов фракции является работа над проектами Партии «ЕДИНАЯ РОССИЯ», благодаря которым выявляются наиболее актуальные проблемы и запросы региона и общества в целом, разрабатываются эффективные технологии их решения. В отчетный период депутаты фракции были кураторами 6 из 15 федеральных проектов. </w:t>
      </w:r>
    </w:p>
    <w:p w:rsidR="0051673E" w:rsidRPr="000967FC" w:rsidRDefault="0051673E" w:rsidP="0051673E">
      <w:pPr>
        <w:ind w:firstLine="709"/>
        <w:jc w:val="both"/>
        <w:rPr>
          <w:rFonts w:ascii="Times New Roman" w:hAnsi="Times New Roman"/>
          <w:sz w:val="28"/>
          <w:szCs w:val="28"/>
        </w:rPr>
      </w:pPr>
      <w:r w:rsidRPr="000967FC">
        <w:rPr>
          <w:rFonts w:ascii="Times New Roman" w:hAnsi="Times New Roman"/>
          <w:sz w:val="28"/>
          <w:szCs w:val="28"/>
        </w:rPr>
        <w:t>Так, федеральный проект «Чистая страна» возглавляет заместитель председателя Законодательного Собрания и руководитель фракции Алдаров</w:t>
      </w:r>
      <w:r w:rsidRPr="0051673E">
        <w:rPr>
          <w:rFonts w:ascii="Times New Roman" w:hAnsi="Times New Roman"/>
          <w:sz w:val="28"/>
          <w:szCs w:val="28"/>
        </w:rPr>
        <w:t xml:space="preserve"> </w:t>
      </w:r>
      <w:r w:rsidRPr="000967FC">
        <w:rPr>
          <w:rFonts w:ascii="Times New Roman" w:hAnsi="Times New Roman"/>
          <w:sz w:val="28"/>
          <w:szCs w:val="28"/>
        </w:rPr>
        <w:t>К.Р. Федеральный проект «Городская среда» курирует председатель комитета по бюджету, ценообразованию, финансово-экономическому и налоговому законодательству Законодательного Собрания Иркутской области Дикусарова</w:t>
      </w:r>
      <w:r w:rsidRPr="0051673E">
        <w:rPr>
          <w:rFonts w:ascii="Times New Roman" w:hAnsi="Times New Roman"/>
          <w:sz w:val="28"/>
          <w:szCs w:val="28"/>
        </w:rPr>
        <w:t xml:space="preserve"> </w:t>
      </w:r>
      <w:r w:rsidRPr="000967FC">
        <w:rPr>
          <w:rFonts w:ascii="Times New Roman" w:hAnsi="Times New Roman"/>
          <w:sz w:val="28"/>
          <w:szCs w:val="28"/>
        </w:rPr>
        <w:t>Н.И., а проект «Локомотивы роста» – председатель комитета по собственности и экономической политике Законодательного Собрания Иркутской области Труфанов</w:t>
      </w:r>
      <w:r w:rsidR="00D428A3" w:rsidRPr="00D428A3">
        <w:rPr>
          <w:rFonts w:ascii="Times New Roman" w:hAnsi="Times New Roman"/>
          <w:sz w:val="28"/>
          <w:szCs w:val="28"/>
        </w:rPr>
        <w:t xml:space="preserve"> </w:t>
      </w:r>
      <w:r w:rsidR="00D428A3" w:rsidRPr="000967FC">
        <w:rPr>
          <w:rFonts w:ascii="Times New Roman" w:hAnsi="Times New Roman"/>
          <w:sz w:val="28"/>
          <w:szCs w:val="28"/>
        </w:rPr>
        <w:t>Н.С.</w:t>
      </w:r>
      <w:r w:rsidRPr="000967FC">
        <w:rPr>
          <w:rFonts w:ascii="Times New Roman" w:hAnsi="Times New Roman"/>
          <w:sz w:val="28"/>
          <w:szCs w:val="28"/>
        </w:rPr>
        <w:t xml:space="preserve"> Координатором проекта «Единая страна – доступная среда» является председатель комитета по социально-культурному законодательству Законодательного Собрания Иркутской области Синцова</w:t>
      </w:r>
      <w:r w:rsidR="00D428A3" w:rsidRPr="00D428A3">
        <w:rPr>
          <w:rFonts w:ascii="Times New Roman" w:hAnsi="Times New Roman"/>
          <w:sz w:val="28"/>
          <w:szCs w:val="28"/>
        </w:rPr>
        <w:t xml:space="preserve"> </w:t>
      </w:r>
      <w:r w:rsidR="00D428A3" w:rsidRPr="000967FC">
        <w:rPr>
          <w:rFonts w:ascii="Times New Roman" w:hAnsi="Times New Roman"/>
          <w:sz w:val="28"/>
          <w:szCs w:val="28"/>
        </w:rPr>
        <w:t>И.А.</w:t>
      </w:r>
      <w:r w:rsidRPr="000967FC">
        <w:rPr>
          <w:rFonts w:ascii="Times New Roman" w:hAnsi="Times New Roman"/>
          <w:sz w:val="28"/>
          <w:szCs w:val="28"/>
        </w:rPr>
        <w:t xml:space="preserve"> Заместитель председателя комитета</w:t>
      </w:r>
      <w:r w:rsidRPr="000967FC">
        <w:rPr>
          <w:sz w:val="28"/>
          <w:szCs w:val="28"/>
        </w:rPr>
        <w:t xml:space="preserve"> </w:t>
      </w:r>
      <w:r w:rsidRPr="000967FC">
        <w:rPr>
          <w:rFonts w:ascii="Times New Roman" w:hAnsi="Times New Roman"/>
          <w:sz w:val="28"/>
          <w:szCs w:val="28"/>
        </w:rPr>
        <w:t>по здравоохранению и социальной защите Законодательного Собрания Иркутской области Лобков</w:t>
      </w:r>
      <w:r w:rsidR="00D428A3" w:rsidRPr="00D428A3">
        <w:rPr>
          <w:rFonts w:ascii="Times New Roman" w:hAnsi="Times New Roman"/>
          <w:sz w:val="28"/>
          <w:szCs w:val="28"/>
        </w:rPr>
        <w:t xml:space="preserve"> </w:t>
      </w:r>
      <w:r w:rsidR="00D428A3" w:rsidRPr="000967FC">
        <w:rPr>
          <w:rFonts w:ascii="Times New Roman" w:hAnsi="Times New Roman"/>
          <w:sz w:val="28"/>
          <w:szCs w:val="28"/>
        </w:rPr>
        <w:t xml:space="preserve">А.В. </w:t>
      </w:r>
      <w:r w:rsidRPr="000967FC">
        <w:rPr>
          <w:rFonts w:ascii="Times New Roman" w:hAnsi="Times New Roman"/>
          <w:sz w:val="28"/>
          <w:szCs w:val="28"/>
        </w:rPr>
        <w:t>возглавляет федеральный проект «Народный контроль», а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Перетолчин</w:t>
      </w:r>
      <w:r w:rsidR="00D428A3" w:rsidRPr="00D428A3">
        <w:rPr>
          <w:rFonts w:ascii="Times New Roman" w:hAnsi="Times New Roman"/>
          <w:sz w:val="28"/>
          <w:szCs w:val="28"/>
        </w:rPr>
        <w:t xml:space="preserve"> </w:t>
      </w:r>
      <w:r w:rsidR="00D428A3" w:rsidRPr="000967FC">
        <w:rPr>
          <w:rFonts w:ascii="Times New Roman" w:hAnsi="Times New Roman"/>
          <w:sz w:val="28"/>
          <w:szCs w:val="28"/>
        </w:rPr>
        <w:t xml:space="preserve">В.В. </w:t>
      </w:r>
      <w:r w:rsidRPr="000967FC">
        <w:rPr>
          <w:rFonts w:ascii="Times New Roman" w:hAnsi="Times New Roman"/>
          <w:sz w:val="28"/>
          <w:szCs w:val="28"/>
        </w:rPr>
        <w:t>– проект «Историческая память».</w:t>
      </w:r>
    </w:p>
    <w:p w:rsidR="0051673E" w:rsidRPr="000967FC" w:rsidRDefault="0051673E" w:rsidP="0051673E">
      <w:pPr>
        <w:ind w:firstLine="709"/>
        <w:jc w:val="both"/>
        <w:rPr>
          <w:rFonts w:ascii="Times New Roman" w:hAnsi="Times New Roman"/>
          <w:sz w:val="28"/>
          <w:szCs w:val="28"/>
        </w:rPr>
      </w:pPr>
      <w:r w:rsidRPr="000967FC">
        <w:rPr>
          <w:rFonts w:ascii="Times New Roman" w:hAnsi="Times New Roman"/>
          <w:color w:val="000000"/>
          <w:sz w:val="28"/>
          <w:szCs w:val="28"/>
        </w:rPr>
        <w:t xml:space="preserve">Кроме этого, региональный партийный проект «Народные инициативы» традиционно находится под постоянным контролем  депутатов фракции. Единороссы входят в комиссию по его реализации и курируют ход работ в своих избирательных округах и на закрепленных территориях от проведения сходов по определению перечня объектов, до непосредственного завершения работ по его выполнению. В 2021 году финансирование по данному проекту составило из областного бюджета 520 млн рублей, из бюджетов МО – 92 млн рублей. В том числе из областного бюджета получили городские округа 101,7 млн рублей, муниципальные районы – 200 млн рублей и поселения – 218,4 млн рублей. В сводном перечне около 1000 мероприятий по 453 муниципальным образованиям Иркутской области. </w:t>
      </w:r>
      <w:r w:rsidRPr="000967FC">
        <w:rPr>
          <w:rFonts w:ascii="Times New Roman" w:hAnsi="Times New Roman"/>
          <w:sz w:val="28"/>
          <w:szCs w:val="28"/>
        </w:rPr>
        <w:t>Основные мероприятия, реализующиеся за счет этого проекта, направлены на проведение работ по ремонту и благоустройству Домов культуры, досуговых центров, ремонт и оснащение школ и детских садов, благоустройство территорий и решение вопросов жилищно-коммунального хозяйства. Также средства были направлены на ремонт водонапорных башен, колодцев, летних водопроводов, бурение скважин; оборудование детских игровых и спортивных площадок; обеспечение первичной пожарной безопасности и предупреждение ЧС; ремонт автомобильных дорог и приобретение спецтехники. Благодаря неравнодушной по</w:t>
      </w:r>
      <w:r w:rsidRPr="000967FC">
        <w:rPr>
          <w:rFonts w:ascii="Times New Roman" w:hAnsi="Times New Roman"/>
          <w:sz w:val="28"/>
          <w:szCs w:val="28"/>
        </w:rPr>
        <w:lastRenderedPageBreak/>
        <w:t>зиции депутатов фракции, в бюджете Иркутской области на 2022 год финансирование проектов по программе «Народные инициативы» увеличено сразу на 330 млн руб. Таким образом, общий объем средств составит 850 млн руб.</w:t>
      </w:r>
      <w:r w:rsidRPr="000967FC">
        <w:rPr>
          <w:sz w:val="28"/>
          <w:szCs w:val="28"/>
        </w:rPr>
        <w:t xml:space="preserve"> </w:t>
      </w:r>
      <w:r w:rsidRPr="000967FC">
        <w:rPr>
          <w:rFonts w:ascii="Times New Roman" w:hAnsi="Times New Roman"/>
          <w:sz w:val="28"/>
          <w:szCs w:val="28"/>
        </w:rPr>
        <w:t>Это позволит в юбилейный год муниципалитетам реализовать гораздо больше инициатив жителей региона, в том числе по благоустройству территорий.</w:t>
      </w:r>
    </w:p>
    <w:p w:rsidR="0051673E" w:rsidRPr="000967FC" w:rsidRDefault="0051673E" w:rsidP="0051673E">
      <w:pPr>
        <w:ind w:firstLine="709"/>
        <w:jc w:val="both"/>
        <w:rPr>
          <w:rFonts w:ascii="Times New Roman" w:hAnsi="Times New Roman"/>
          <w:sz w:val="28"/>
          <w:szCs w:val="28"/>
        </w:rPr>
      </w:pPr>
      <w:r w:rsidRPr="000967FC">
        <w:rPr>
          <w:rFonts w:ascii="Times New Roman" w:hAnsi="Times New Roman"/>
          <w:sz w:val="28"/>
          <w:szCs w:val="28"/>
        </w:rPr>
        <w:t>Еще один партийный проект «Формирование комфортной городской среды» входит в Национальный проект «Жилье и городская среда». Его реализация началась в 2017 году. Цель проекта – создать условия для системного повышения качества и комфорта городской среды путем реализации ежегодного комплекса первоочередных мероприятий по благоустройству, улучшение условий для жизни, повышение качества и комфорта дворов и общественных пространств. Объем средств, выделенных из бюджетов разного уровня в 2021 году, составил 1,2 млрд руб. В текущем году в проекте принимают участие 84 муниципальных образований. По итогам года реконструированы 269 пространств, из них 164 дворовые территории и 105 общественных пространств. Депутаты фракции контролируют реализацию мероприятий проекта на своих избирательных округах и закрепленных территориях.</w:t>
      </w:r>
    </w:p>
    <w:p w:rsidR="0051673E" w:rsidRPr="000967FC" w:rsidRDefault="0051673E" w:rsidP="0051673E">
      <w:pPr>
        <w:ind w:firstLine="709"/>
        <w:jc w:val="both"/>
        <w:rPr>
          <w:rFonts w:ascii="Times New Roman" w:hAnsi="Times New Roman"/>
          <w:sz w:val="28"/>
          <w:szCs w:val="28"/>
        </w:rPr>
      </w:pPr>
      <w:r w:rsidRPr="000967FC">
        <w:rPr>
          <w:rFonts w:ascii="Times New Roman" w:hAnsi="Times New Roman"/>
          <w:sz w:val="28"/>
          <w:szCs w:val="28"/>
        </w:rPr>
        <w:t>Партийный проект «Чистая страна» направлен на объединение усилий Партии «ЕДИНАЯ РОССИЯ», федеральных и региональных органов власти, профессиональных экологов, активистов и волонтеров для эффективного решения экологических проблем, с которыми сталкиваются жители в повседневной жизни. За отчетный период в рамках проекта был проведен ряд мероприятий направленных на повышение экологической культуры населения. Проводились обсуждения реформы обращения с отходами и ликвидации свалок. Активисты проекта приняли участие в проведении анализа ситуации с несанкционированными свалками в регионе, состояния полигонов ТКО, были организаторами</w:t>
      </w:r>
      <w:r w:rsidRPr="000967FC">
        <w:rPr>
          <w:sz w:val="28"/>
          <w:szCs w:val="28"/>
        </w:rPr>
        <w:t xml:space="preserve"> </w:t>
      </w:r>
      <w:r w:rsidRPr="000967FC">
        <w:rPr>
          <w:rFonts w:ascii="Times New Roman" w:hAnsi="Times New Roman"/>
          <w:sz w:val="28"/>
          <w:szCs w:val="28"/>
        </w:rPr>
        <w:t xml:space="preserve">проведения массовых акций по уборке территорий, озеленения, высадке цветов. </w:t>
      </w:r>
    </w:p>
    <w:p w:rsidR="0051673E" w:rsidRPr="000967FC" w:rsidRDefault="0051673E" w:rsidP="0051673E">
      <w:pPr>
        <w:ind w:firstLine="709"/>
        <w:jc w:val="both"/>
        <w:rPr>
          <w:rFonts w:ascii="Times New Roman" w:hAnsi="Times New Roman"/>
          <w:color w:val="000000"/>
          <w:sz w:val="28"/>
          <w:szCs w:val="28"/>
        </w:rPr>
      </w:pPr>
      <w:r w:rsidRPr="000967FC">
        <w:rPr>
          <w:rFonts w:ascii="Times New Roman" w:hAnsi="Times New Roman"/>
          <w:sz w:val="28"/>
          <w:szCs w:val="28"/>
        </w:rPr>
        <w:t xml:space="preserve">Проект «Единая страна – доступная среда» в Иркутской области реализуется с 2017 года. На территории региона ведут свою деятельность 33 районные и городские организации Иркутского регионального отделения Всероссийского общества инвалидов (ИРО ВОИ). Председатели общественных организаций, эксперты, координаторы, члены регионального общественного совета на местах ведут активную работу по созданию доступной среды: выезжают на обследование объектов социальной инфраструктуры, участвуют в комиссиях, круглых столах по проблемам доступности. Реализация проекта позволяет вырабатывать эффективные подходы интеграции инвалидов в общество, формировать условия доступности объектов и услуг для людей с инвалидностью, уделять внимание вопросам занятости инвалидов, информировать общество о достижениях инвалидов и их вкладе в социально-экономическое развитие общества равных возможностей. Проводятся встречи с представителями администраций городов и районов региона, встречи со школьниками и студентами, «Уроки доброты» с целью воспитания толерантности у подрастающего поколения. ИРО ВОИ участвуют в организации и </w:t>
      </w:r>
      <w:r w:rsidRPr="000967FC">
        <w:rPr>
          <w:rFonts w:ascii="Times New Roman" w:hAnsi="Times New Roman"/>
          <w:sz w:val="28"/>
          <w:szCs w:val="28"/>
        </w:rPr>
        <w:lastRenderedPageBreak/>
        <w:t xml:space="preserve">проведении областных спортивных соревнований, всероссийских и международных. Так, в рамках проекта прошла </w:t>
      </w:r>
      <w:r w:rsidRPr="000967FC">
        <w:rPr>
          <w:rFonts w:ascii="Times New Roman" w:hAnsi="Times New Roman"/>
          <w:color w:val="000000"/>
          <w:sz w:val="28"/>
          <w:szCs w:val="28"/>
        </w:rPr>
        <w:t>Спартакиада «И невозможное возможно…» среди инвалидов и людей с ограниченными возможностями здоровья. В региональном этапе приняла участие 31 команда, 266 спортсменов из 20 муниципалитетов Приангарья.</w:t>
      </w:r>
    </w:p>
    <w:p w:rsidR="0051673E" w:rsidRPr="000967FC" w:rsidRDefault="0051673E" w:rsidP="0051673E">
      <w:pPr>
        <w:ind w:firstLine="709"/>
        <w:jc w:val="both"/>
        <w:rPr>
          <w:rFonts w:ascii="Times New Roman" w:hAnsi="Times New Roman"/>
          <w:sz w:val="28"/>
          <w:szCs w:val="28"/>
          <w:lang w:eastAsia="ar-SA"/>
        </w:rPr>
      </w:pPr>
      <w:r w:rsidRPr="000967FC">
        <w:rPr>
          <w:rFonts w:ascii="Times New Roman" w:hAnsi="Times New Roman"/>
          <w:sz w:val="28"/>
          <w:szCs w:val="28"/>
          <w:lang w:eastAsia="ar-SA"/>
        </w:rPr>
        <w:t>Целью проекта «Народный контроль» является повышение уровня потребительской безопасности, минимизация возможности появления на потребительском рынке некачественной, опасной фальсифицированной и контрафактной продукции. Проект направлен на повышение уровня информированности общественности в сфере продовольственной политики, контроля качества продовольственных товаров и услуг, налаживания производства современной отечественной конкурентоспособной продукции, в том числе в области продовольствия и медицины.</w:t>
      </w:r>
      <w:r w:rsidRPr="000967FC">
        <w:rPr>
          <w:sz w:val="28"/>
          <w:szCs w:val="28"/>
        </w:rPr>
        <w:t xml:space="preserve"> </w:t>
      </w:r>
      <w:r w:rsidRPr="000967FC">
        <w:rPr>
          <w:rFonts w:ascii="Times New Roman" w:hAnsi="Times New Roman"/>
          <w:sz w:val="28"/>
          <w:szCs w:val="28"/>
          <w:lang w:eastAsia="ar-SA"/>
        </w:rPr>
        <w:t xml:space="preserve">Так, активисты проекта проводили мониторинг доступности лекарственных препаратов в аптеках Иркутской области, назначаемых при амбулаторном лечении заболевших СOVID-19. Члены партии и активисты посетили 86 аптек в Ангарске, Братске, Усть-Илимске, Саянске, Вихоревке, Усть-Куте, а также в поселках Братского, Усть-Илимского, Жигаловского, Ольхонского, Боханского и других районов области. Итоги мониторинга обсуждались на депутатских штабах, и совместно с Правительством региона вырабатывались решения по исправлению ситуации по нехватке лекарственных средств. </w:t>
      </w:r>
    </w:p>
    <w:p w:rsidR="0051673E" w:rsidRPr="000967FC" w:rsidRDefault="0051673E" w:rsidP="0051673E">
      <w:pPr>
        <w:ind w:firstLine="709"/>
        <w:jc w:val="both"/>
        <w:rPr>
          <w:rFonts w:ascii="Times New Roman" w:hAnsi="Times New Roman"/>
          <w:sz w:val="28"/>
          <w:szCs w:val="28"/>
          <w:lang w:eastAsia="ar-SA"/>
        </w:rPr>
      </w:pPr>
      <w:r w:rsidRPr="000967FC">
        <w:rPr>
          <w:rFonts w:ascii="Times New Roman" w:hAnsi="Times New Roman"/>
          <w:sz w:val="28"/>
          <w:szCs w:val="28"/>
          <w:lang w:eastAsia="ar-SA"/>
        </w:rPr>
        <w:t xml:space="preserve">Федеральный партийный проект «Историческая память» направлен на формирование общественного интереса к истории своего края, области, города, малой родины, объединение усилий государства, общественных институтов и частных лиц для восстановления памятников исторического значения. В Иркутской области проект наиболее активно реализуется по направлению патриотического воспитания молодежи на базе богатого исторического наследия, в том числе через акции «Наследник Победы», «Полисадник Победы», «Бессмертный полк», «Песни Победы на разных языках», «Георгиевская ленточка», «Свеча памяти», а также конкурс детского рисунка «Они сражались за Родину…».  Также в рамках проекта в Иркутской области определили двух победителей регионального этапа конкурса следопытских работ «Неизвестный солдат». В номинации «Лучшая следопытская работа городского школьного музея» первым стал отряд «Поиск» историко-краеведческого музея школы № 5 города Братска, в номинации «Лучшая следопытская работа сельского школьного музея» – поисковый отряд «Следопыты» краеведческого музея школы села Подымахино им. Героя Советского Союза Антипина И.Н. в Усть-Кутском районе. Победители были награждены сертификатами на покупку необходимой техники для музея и грамотами. </w:t>
      </w:r>
    </w:p>
    <w:p w:rsidR="0051673E" w:rsidRPr="000967FC" w:rsidRDefault="0051673E" w:rsidP="0051673E">
      <w:pPr>
        <w:ind w:firstLine="709"/>
        <w:jc w:val="both"/>
        <w:rPr>
          <w:rFonts w:ascii="Times New Roman" w:hAnsi="Times New Roman"/>
          <w:sz w:val="28"/>
          <w:szCs w:val="28"/>
        </w:rPr>
      </w:pPr>
      <w:r w:rsidRPr="000967FC">
        <w:rPr>
          <w:rFonts w:ascii="Times New Roman" w:hAnsi="Times New Roman"/>
          <w:sz w:val="28"/>
          <w:szCs w:val="28"/>
          <w:lang w:eastAsia="ar-SA"/>
        </w:rPr>
        <w:t xml:space="preserve">Проект Партии «ЕДИНАЯ РОССИЯ» «Локомотивы роста» принят к реализации на территории Иркутской области в 2018 году. Проект направлен на создание условий для поступательного развития современной экономики региона во взаимодействии с компаниями – локомотивами роста. Ключевым направлением является анализ мер государственной поддержки основных </w:t>
      </w:r>
      <w:r w:rsidRPr="000967FC">
        <w:rPr>
          <w:rFonts w:ascii="Times New Roman" w:hAnsi="Times New Roman"/>
          <w:sz w:val="28"/>
          <w:szCs w:val="28"/>
          <w:lang w:eastAsia="ar-SA"/>
        </w:rPr>
        <w:lastRenderedPageBreak/>
        <w:t>секторов и отраслей бизнеса в разрезе совершенствования нормативно-правовой базы, распространение лучших и корпоративных практик для формирования инновационной среды.</w:t>
      </w:r>
      <w:r w:rsidRPr="000967FC">
        <w:rPr>
          <w:sz w:val="28"/>
          <w:szCs w:val="28"/>
        </w:rPr>
        <w:t xml:space="preserve"> </w:t>
      </w:r>
      <w:r w:rsidRPr="000967FC">
        <w:rPr>
          <w:rFonts w:ascii="Times New Roman" w:hAnsi="Times New Roman"/>
          <w:sz w:val="28"/>
          <w:szCs w:val="28"/>
          <w:lang w:eastAsia="ar-SA"/>
        </w:rPr>
        <w:t xml:space="preserve">В 2020 году в Иркутской области был разработан антикризисный пакет мер поддержки бизнеса. Единороссы эффективно реализуют антикризисную политику, в том числе в рамках партийного проекта. Под особым контролем находится создание безопасных условий труда, контроль соблюдения трудовых прав граждан, совершенствование государственной системы социального страхования. Важно, что механизмы помощи предпринимателям, оказавшимся в связи с пандемией в сложной ситуации, постоянно совершенствуются. Например, во время пандемии малый и средний бизнес обращал внимание на излишне бюрократизированную процедуру получения мер поддержки. Депутаты фракции инициировали создание единого цифрового паспорта предпринимателя. Также ведется работа по мерам поддержки самозанятых, предоставлению льготного кредитования, упрощения лицензирования и др.  </w:t>
      </w:r>
    </w:p>
    <w:p w:rsidR="00D428A3" w:rsidRDefault="00D428A3" w:rsidP="00D428A3">
      <w:pPr>
        <w:jc w:val="center"/>
        <w:rPr>
          <w:rFonts w:ascii="Times New Roman" w:hAnsi="Times New Roman"/>
          <w:sz w:val="28"/>
          <w:szCs w:val="28"/>
        </w:rPr>
      </w:pPr>
    </w:p>
    <w:p w:rsidR="0051673E" w:rsidRPr="000967FC" w:rsidRDefault="0051673E" w:rsidP="00D428A3">
      <w:pPr>
        <w:jc w:val="center"/>
        <w:rPr>
          <w:rFonts w:ascii="Times New Roman" w:hAnsi="Times New Roman"/>
          <w:sz w:val="28"/>
          <w:szCs w:val="28"/>
        </w:rPr>
      </w:pPr>
      <w:r w:rsidRPr="000967FC">
        <w:rPr>
          <w:rFonts w:ascii="Times New Roman" w:hAnsi="Times New Roman"/>
          <w:sz w:val="28"/>
          <w:szCs w:val="28"/>
        </w:rPr>
        <w:t>4. Взаимодействие фракции Партии «ЕДИНАЯ РОССИЯ» в Законодательном</w:t>
      </w:r>
    </w:p>
    <w:p w:rsidR="0051673E" w:rsidRPr="000967FC" w:rsidRDefault="0051673E" w:rsidP="00D428A3">
      <w:pPr>
        <w:jc w:val="center"/>
        <w:rPr>
          <w:rFonts w:ascii="Times New Roman" w:hAnsi="Times New Roman"/>
          <w:sz w:val="28"/>
          <w:szCs w:val="28"/>
          <w:lang w:eastAsia="ar-SA"/>
        </w:rPr>
      </w:pPr>
      <w:r w:rsidRPr="000967FC">
        <w:rPr>
          <w:rFonts w:ascii="Times New Roman" w:hAnsi="Times New Roman"/>
          <w:sz w:val="28"/>
          <w:szCs w:val="28"/>
        </w:rPr>
        <w:t>Собрании Иркутской области с органами местного самоуправления Иркутской области.</w:t>
      </w:r>
    </w:p>
    <w:p w:rsidR="0051673E" w:rsidRPr="000967FC" w:rsidRDefault="0051673E" w:rsidP="0051673E">
      <w:pPr>
        <w:ind w:firstLine="709"/>
        <w:jc w:val="both"/>
        <w:rPr>
          <w:rFonts w:ascii="Times New Roman" w:hAnsi="Times New Roman"/>
          <w:sz w:val="28"/>
          <w:szCs w:val="28"/>
          <w:highlight w:val="darkCyan"/>
          <w:lang w:eastAsia="ar-SA"/>
        </w:rPr>
      </w:pPr>
      <w:r w:rsidRPr="000967FC">
        <w:rPr>
          <w:rFonts w:ascii="Times New Roman" w:hAnsi="Times New Roman"/>
          <w:sz w:val="28"/>
          <w:szCs w:val="28"/>
          <w:lang w:eastAsia="ar-SA"/>
        </w:rPr>
        <w:t>Фракция большое внимание уделяет выстраиванию взаимодействия с депутатским корпусом представительных органов муниципальных образований области. С начала созыва были заключены Соглашения о сотрудничестве практически со всеми фракциями Партии «ЕДИНАЯ РОССИЯ» в думах городских округов и муниципальных районов. В рамках Соглашений фракция в Законодательном Собрании оказывает методическую помощь своим коллегам, в том числе по вопросам формирования во вновь избранных думах фракций Партии. Члены фракций в думах муниципальных образованиях принимали участие в заседаниях фракции в Законодательном Собрании при обсуждении тематических вопросов. Депутаты фракции постоянно взаимодействуют с фракциями на своих избирательных округах и закрепленных территориях для решения различных вопросов.</w:t>
      </w:r>
      <w:r w:rsidRPr="000967FC">
        <w:rPr>
          <w:rFonts w:ascii="Times New Roman" w:hAnsi="Times New Roman"/>
          <w:sz w:val="28"/>
          <w:szCs w:val="28"/>
          <w:highlight w:val="darkCyan"/>
          <w:lang w:eastAsia="ar-SA"/>
        </w:rPr>
        <w:t xml:space="preserve"> </w:t>
      </w:r>
    </w:p>
    <w:p w:rsidR="0051673E" w:rsidRPr="000967FC" w:rsidRDefault="0051673E" w:rsidP="0051673E">
      <w:pPr>
        <w:ind w:firstLine="709"/>
        <w:jc w:val="both"/>
        <w:rPr>
          <w:rFonts w:ascii="Times New Roman" w:hAnsi="Times New Roman"/>
          <w:sz w:val="28"/>
          <w:szCs w:val="28"/>
          <w:highlight w:val="darkCyan"/>
          <w:lang w:eastAsia="ar-SA"/>
        </w:rPr>
      </w:pPr>
    </w:p>
    <w:p w:rsidR="0051673E" w:rsidRPr="000967FC" w:rsidRDefault="0051673E" w:rsidP="00D428A3">
      <w:pPr>
        <w:ind w:firstLine="539"/>
        <w:jc w:val="center"/>
        <w:rPr>
          <w:rFonts w:ascii="Times New Roman" w:hAnsi="Times New Roman"/>
          <w:sz w:val="28"/>
          <w:szCs w:val="28"/>
        </w:rPr>
      </w:pPr>
      <w:r w:rsidRPr="000967FC">
        <w:rPr>
          <w:rFonts w:ascii="Times New Roman" w:hAnsi="Times New Roman"/>
          <w:sz w:val="28"/>
          <w:szCs w:val="28"/>
        </w:rPr>
        <w:t>5. Работа с избирателями.</w:t>
      </w:r>
    </w:p>
    <w:p w:rsidR="0051673E" w:rsidRPr="000967FC" w:rsidRDefault="0051673E" w:rsidP="0051673E">
      <w:pPr>
        <w:ind w:firstLine="540"/>
        <w:jc w:val="both"/>
        <w:rPr>
          <w:rFonts w:ascii="Times New Roman" w:hAnsi="Times New Roman"/>
          <w:sz w:val="28"/>
          <w:szCs w:val="28"/>
        </w:rPr>
      </w:pPr>
      <w:r w:rsidRPr="000967FC">
        <w:rPr>
          <w:rFonts w:ascii="Times New Roman" w:hAnsi="Times New Roman"/>
          <w:sz w:val="28"/>
          <w:szCs w:val="28"/>
        </w:rPr>
        <w:t>Как и прежде, приоритетом в повседневной деятельности депутатов фракции остается работа с обращениями граждан. Это эффективный инструмент определения болевых точек в регионе и поиска решений накопившихся проблем. C начала 2021 года депутаты провели 84 приема граждан в Региональной общественной приемной Председателя Партии «ЕДИНАЯ РОССИЯ» Медведева</w:t>
      </w:r>
      <w:r w:rsidR="00D428A3" w:rsidRPr="00D428A3">
        <w:rPr>
          <w:rFonts w:ascii="Times New Roman" w:hAnsi="Times New Roman"/>
          <w:sz w:val="28"/>
          <w:szCs w:val="28"/>
        </w:rPr>
        <w:t xml:space="preserve"> </w:t>
      </w:r>
      <w:r w:rsidR="00D428A3" w:rsidRPr="000967FC">
        <w:rPr>
          <w:rFonts w:ascii="Times New Roman" w:hAnsi="Times New Roman"/>
          <w:sz w:val="28"/>
          <w:szCs w:val="28"/>
        </w:rPr>
        <w:t>Д.А.</w:t>
      </w:r>
      <w:r w:rsidRPr="000967FC">
        <w:rPr>
          <w:rFonts w:ascii="Times New Roman" w:hAnsi="Times New Roman"/>
          <w:sz w:val="28"/>
          <w:szCs w:val="28"/>
        </w:rPr>
        <w:t xml:space="preserve">, приняли 231 заявителя, 58 вопросов решены положительно. Положительно решались вопросы адресной материальной помощи, социальной поддержки пенсионеров и ветеранов, вопросы здравоохранения, связанные с пандемией, и др. Наиболее актуальными остаются вопросы  социальной поддержки (в том числе по выплате детских пособий), обеспечения жильем и улучшения жилищных условий, здравоохранения. </w:t>
      </w:r>
      <w:r w:rsidRPr="000967FC">
        <w:rPr>
          <w:rFonts w:ascii="Times New Roman" w:hAnsi="Times New Roman"/>
          <w:sz w:val="28"/>
          <w:szCs w:val="28"/>
          <w:lang w:eastAsia="ar-SA"/>
        </w:rPr>
        <w:t xml:space="preserve">Обращались </w:t>
      </w:r>
      <w:r w:rsidRPr="000967FC">
        <w:rPr>
          <w:rFonts w:ascii="Times New Roman" w:hAnsi="Times New Roman"/>
          <w:sz w:val="28"/>
          <w:szCs w:val="28"/>
          <w:lang w:eastAsia="ar-SA"/>
        </w:rPr>
        <w:lastRenderedPageBreak/>
        <w:t>граждане и с множеством других накопившихся проблем. Члены фракции разбирались с каждой поступившей проблемой, не оставляя без внимания ни одно обращение.</w:t>
      </w:r>
    </w:p>
    <w:p w:rsidR="0051673E" w:rsidRPr="000967FC" w:rsidRDefault="0051673E" w:rsidP="0051673E">
      <w:pPr>
        <w:ind w:firstLine="540"/>
        <w:jc w:val="both"/>
        <w:rPr>
          <w:rFonts w:ascii="Times New Roman" w:hAnsi="Times New Roman"/>
          <w:sz w:val="28"/>
          <w:szCs w:val="28"/>
          <w:lang w:eastAsia="ar-SA"/>
        </w:rPr>
      </w:pPr>
      <w:r w:rsidRPr="000967FC">
        <w:rPr>
          <w:rFonts w:ascii="Times New Roman" w:hAnsi="Times New Roman"/>
          <w:sz w:val="28"/>
          <w:szCs w:val="28"/>
          <w:lang w:eastAsia="ar-SA"/>
        </w:rPr>
        <w:t>Помимо общественной приемной Председателя Партии «ЕДИНАЯ РОССИЯ» Медведева</w:t>
      </w:r>
      <w:r w:rsidR="00D428A3" w:rsidRPr="00D428A3">
        <w:rPr>
          <w:rFonts w:ascii="Times New Roman" w:hAnsi="Times New Roman"/>
          <w:sz w:val="28"/>
          <w:szCs w:val="28"/>
          <w:lang w:eastAsia="ar-SA"/>
        </w:rPr>
        <w:t xml:space="preserve"> </w:t>
      </w:r>
      <w:r w:rsidR="00D428A3" w:rsidRPr="000967FC">
        <w:rPr>
          <w:rFonts w:ascii="Times New Roman" w:hAnsi="Times New Roman"/>
          <w:sz w:val="28"/>
          <w:szCs w:val="28"/>
          <w:lang w:eastAsia="ar-SA"/>
        </w:rPr>
        <w:t>Д.А.</w:t>
      </w:r>
      <w:r w:rsidRPr="000967FC">
        <w:rPr>
          <w:rFonts w:ascii="Times New Roman" w:hAnsi="Times New Roman"/>
          <w:sz w:val="28"/>
          <w:szCs w:val="28"/>
          <w:lang w:eastAsia="ar-SA"/>
        </w:rPr>
        <w:t>, депутаты фракции регулярно проводят личные приемы. За отчетный период членами фракции было проведено более 300 личных приемов граждан в своих округах и на закрепленных территориях. В условиях ограничительных мер, связанных с угрозой распространения коронавирусной инфекции,  большая часть обращений поступала через онлайн-ресурсы, на бумажных носителях, в телефонных разговорах, в социальных сетях. Всего поступило более 1300 обращений. В обращениях звучали темы, связанные с благоустройством дорог и придомовых территорий,  приобретением  техники по лизингу и подготовкой  детей к школе,  строительством спортивных сооружений,  с вопросами  молодежной политики и  пенсионной  реформы, трудоустройством, проблемами связи в малых деревнях. Много вопросов касалось переселения из ветхого и аварийного жилья, ликвидации последствий ЧС в зоне затопления, а также связанных с жилищно – коммунальным хозяйством. Обратившиеся к депутатам избиратели получали консультативную, юридическую и нередко спонсорскую помощь. По всем поступившим обращениям сделаны запросы в соответствующие инстанции, более чем 500 обращений отработаны, по ним приняты положительные решения. По 525 обращениям даны консультации, остальные находятся в работе.</w:t>
      </w:r>
    </w:p>
    <w:p w:rsidR="0051673E" w:rsidRPr="000967FC" w:rsidRDefault="0051673E" w:rsidP="0051673E">
      <w:pPr>
        <w:shd w:val="clear" w:color="auto" w:fill="FFFFFF"/>
        <w:ind w:firstLine="540"/>
        <w:jc w:val="both"/>
        <w:rPr>
          <w:rFonts w:ascii="Times New Roman" w:hAnsi="Times New Roman"/>
          <w:sz w:val="28"/>
          <w:szCs w:val="28"/>
          <w:lang w:eastAsia="ar-SA"/>
        </w:rPr>
      </w:pPr>
      <w:r w:rsidRPr="000967FC">
        <w:rPr>
          <w:rFonts w:ascii="Times New Roman" w:hAnsi="Times New Roman"/>
          <w:sz w:val="28"/>
          <w:szCs w:val="28"/>
          <w:lang w:eastAsia="ar-SA"/>
        </w:rPr>
        <w:t>Так, на контроле руководителя фракции Алдарова</w:t>
      </w:r>
      <w:r w:rsidR="00D428A3">
        <w:rPr>
          <w:rFonts w:ascii="Times New Roman" w:hAnsi="Times New Roman"/>
          <w:sz w:val="28"/>
          <w:szCs w:val="28"/>
          <w:lang w:eastAsia="ar-SA"/>
        </w:rPr>
        <w:t xml:space="preserve"> </w:t>
      </w:r>
      <w:r w:rsidR="00D428A3" w:rsidRPr="000967FC">
        <w:rPr>
          <w:rFonts w:ascii="Times New Roman" w:hAnsi="Times New Roman"/>
          <w:sz w:val="28"/>
          <w:szCs w:val="28"/>
          <w:lang w:eastAsia="ar-SA"/>
        </w:rPr>
        <w:t xml:space="preserve">К.Р. </w:t>
      </w:r>
      <w:r w:rsidRPr="000967FC">
        <w:rPr>
          <w:rFonts w:ascii="Times New Roman" w:hAnsi="Times New Roman"/>
          <w:sz w:val="28"/>
          <w:szCs w:val="28"/>
          <w:lang w:eastAsia="ar-SA"/>
        </w:rPr>
        <w:t xml:space="preserve">стоят следующие вопросы, поступившие к нему через обращения жителей: «Усть – Ордынский аграрный техникум» - о выделении образовательному учреждению автотранспорта, соответствующего требованиям перевозки детей; МОУ «Усть – Ордынская НОШ» - о необходимости строительства модульного спортивного зала при школе; Усть-Ордынская средняя общеобразовательная школа № 2 имени Балдынова </w:t>
      </w:r>
      <w:r w:rsidR="00D428A3" w:rsidRPr="000967FC">
        <w:rPr>
          <w:rFonts w:ascii="Times New Roman" w:hAnsi="Times New Roman"/>
          <w:sz w:val="28"/>
          <w:szCs w:val="28"/>
          <w:lang w:eastAsia="ar-SA"/>
        </w:rPr>
        <w:t xml:space="preserve">И.В. </w:t>
      </w:r>
      <w:r w:rsidRPr="000967FC">
        <w:rPr>
          <w:rFonts w:ascii="Times New Roman" w:hAnsi="Times New Roman"/>
          <w:sz w:val="28"/>
          <w:szCs w:val="28"/>
          <w:lang w:eastAsia="ar-SA"/>
        </w:rPr>
        <w:t xml:space="preserve">- по вопросу оказания содействия в проведении ремонта кровли и оснащения оборудованием школьной столовой; Усть-Ордынская общеобразовательная школа № 1 имени Борсоева </w:t>
      </w:r>
      <w:r w:rsidR="00D428A3" w:rsidRPr="000967FC">
        <w:rPr>
          <w:rFonts w:ascii="Times New Roman" w:hAnsi="Times New Roman"/>
          <w:sz w:val="28"/>
          <w:szCs w:val="28"/>
          <w:lang w:eastAsia="ar-SA"/>
        </w:rPr>
        <w:t xml:space="preserve">В.Б. </w:t>
      </w:r>
      <w:r w:rsidRPr="000967FC">
        <w:rPr>
          <w:rFonts w:ascii="Times New Roman" w:hAnsi="Times New Roman"/>
          <w:sz w:val="28"/>
          <w:szCs w:val="28"/>
          <w:lang w:eastAsia="ar-SA"/>
        </w:rPr>
        <w:t xml:space="preserve">– о строительстве спортивного зала и приобретении автотранспорта для подвоза детей. Также к депутату обращались с вопросами о государственной социальной помощи отдельным категориям граждан в Иркутской области; с вопросами, связанными с ремонтом дорог, с разного рода компенсациями, льготами, о закупочной цене на молоко, о переселении из ветхого аварийного жилья, о приобретении техники по лизингу, о качестве воды в соответствии с санитарными нормами, социальном обеспечении и соцзащите, с вопросами по молодежной политике, пенсионной реформе, проблеме связи в малых деревнях, об оказании материальной помощи. По всем вопросам даны исчерпывающие ответы-разъяснения и приняты необходимые меры. </w:t>
      </w:r>
    </w:p>
    <w:p w:rsidR="0051673E" w:rsidRPr="000967FC" w:rsidRDefault="0051673E" w:rsidP="0051673E">
      <w:pPr>
        <w:shd w:val="clear" w:color="auto" w:fill="FFFFFF"/>
        <w:ind w:firstLine="540"/>
        <w:jc w:val="both"/>
        <w:rPr>
          <w:rFonts w:ascii="Times New Roman" w:hAnsi="Times New Roman"/>
          <w:sz w:val="28"/>
          <w:szCs w:val="28"/>
          <w:lang w:eastAsia="ar-SA"/>
        </w:rPr>
      </w:pPr>
      <w:r w:rsidRPr="000967FC">
        <w:rPr>
          <w:rFonts w:ascii="Times New Roman" w:hAnsi="Times New Roman"/>
          <w:sz w:val="28"/>
          <w:szCs w:val="28"/>
          <w:lang w:eastAsia="ar-SA"/>
        </w:rPr>
        <w:t xml:space="preserve">К депутату Труфанову </w:t>
      </w:r>
      <w:r w:rsidR="00D428A3">
        <w:rPr>
          <w:rFonts w:ascii="Times New Roman" w:hAnsi="Times New Roman"/>
          <w:sz w:val="28"/>
          <w:szCs w:val="28"/>
          <w:lang w:eastAsia="ar-SA"/>
        </w:rPr>
        <w:t xml:space="preserve">Н.С. </w:t>
      </w:r>
      <w:r w:rsidRPr="000967FC">
        <w:rPr>
          <w:rFonts w:ascii="Times New Roman" w:hAnsi="Times New Roman"/>
          <w:sz w:val="28"/>
          <w:szCs w:val="28"/>
          <w:lang w:eastAsia="ar-SA"/>
        </w:rPr>
        <w:t>обратился инвалид 1 группы с просьбой помочь в приобретении лекарственного средства, необходимого для жизни. Препарат отсутствовал в аптечной сети Иркутской области. Благодаря депу</w:t>
      </w:r>
      <w:r w:rsidRPr="000967FC">
        <w:rPr>
          <w:rFonts w:ascii="Times New Roman" w:hAnsi="Times New Roman"/>
          <w:sz w:val="28"/>
          <w:szCs w:val="28"/>
          <w:lang w:eastAsia="ar-SA"/>
        </w:rPr>
        <w:lastRenderedPageBreak/>
        <w:t>тату лекарственный препарат найден в других регионах и заявитель обеспечен лекарством на 2 месяца.</w:t>
      </w:r>
    </w:p>
    <w:p w:rsidR="0051673E" w:rsidRPr="000967FC" w:rsidRDefault="0051673E" w:rsidP="0051673E">
      <w:pPr>
        <w:shd w:val="clear" w:color="auto" w:fill="FFFFFF"/>
        <w:ind w:firstLine="540"/>
        <w:jc w:val="both"/>
        <w:rPr>
          <w:rFonts w:ascii="Times New Roman" w:hAnsi="Times New Roman"/>
          <w:sz w:val="28"/>
          <w:szCs w:val="28"/>
          <w:lang w:eastAsia="ar-SA"/>
        </w:rPr>
      </w:pPr>
      <w:r w:rsidRPr="000967FC">
        <w:rPr>
          <w:rFonts w:ascii="Times New Roman" w:hAnsi="Times New Roman"/>
          <w:sz w:val="28"/>
          <w:szCs w:val="28"/>
          <w:lang w:eastAsia="ar-SA"/>
        </w:rPr>
        <w:t>При содействии депутата Аблова</w:t>
      </w:r>
      <w:r w:rsidR="00D428A3" w:rsidRPr="00D428A3">
        <w:rPr>
          <w:rFonts w:ascii="Times New Roman" w:hAnsi="Times New Roman"/>
          <w:sz w:val="28"/>
          <w:szCs w:val="28"/>
          <w:lang w:eastAsia="ar-SA"/>
        </w:rPr>
        <w:t xml:space="preserve"> </w:t>
      </w:r>
      <w:r w:rsidR="00D428A3" w:rsidRPr="000967FC">
        <w:rPr>
          <w:rFonts w:ascii="Times New Roman" w:hAnsi="Times New Roman"/>
          <w:sz w:val="28"/>
          <w:szCs w:val="28"/>
          <w:lang w:eastAsia="ar-SA"/>
        </w:rPr>
        <w:t xml:space="preserve">А.А. </w:t>
      </w:r>
      <w:r w:rsidRPr="000967FC">
        <w:rPr>
          <w:rFonts w:ascii="Times New Roman" w:hAnsi="Times New Roman"/>
          <w:sz w:val="28"/>
          <w:szCs w:val="28"/>
          <w:lang w:eastAsia="ar-SA"/>
        </w:rPr>
        <w:t>в 2021 году в здании Общества инвалидов Эхирит-Булагатского района проведена полная замена окон. Также депутат</w:t>
      </w:r>
      <w:r w:rsidRPr="000967FC">
        <w:rPr>
          <w:sz w:val="28"/>
          <w:szCs w:val="28"/>
        </w:rPr>
        <w:t xml:space="preserve"> </w:t>
      </w:r>
      <w:r w:rsidRPr="000967FC">
        <w:rPr>
          <w:rFonts w:ascii="Times New Roman" w:hAnsi="Times New Roman"/>
          <w:sz w:val="28"/>
          <w:szCs w:val="28"/>
          <w:lang w:eastAsia="ar-SA"/>
        </w:rPr>
        <w:t>оказал спонсорскую помощь в проведении волейбольного турнира среди женщин Эхирит-Булагатского района, а также профинансировал поездку на чемпионат СФО по женской вольной борьбе спортсменки, которая на международных соревнованиях представляет Россию. На территории Осинского района совместно с органами Государственного пожарного надзора установили датчики пожарной сигнализации в домовладениях семей с трудной жизненной ситуацией. Оказал спонсорскую помощь детям Баяндаевского района в поездке в г. Сочи на футбольный турнир.</w:t>
      </w:r>
      <w:r w:rsidRPr="000967FC">
        <w:rPr>
          <w:sz w:val="28"/>
          <w:szCs w:val="28"/>
        </w:rPr>
        <w:t xml:space="preserve"> </w:t>
      </w:r>
      <w:r w:rsidRPr="000967FC">
        <w:rPr>
          <w:rFonts w:ascii="Times New Roman" w:hAnsi="Times New Roman"/>
          <w:sz w:val="28"/>
          <w:szCs w:val="28"/>
          <w:lang w:eastAsia="ar-SA"/>
        </w:rPr>
        <w:t>По наказам жителей и при поддержке депутата введена в эксплуатацию детская игровая площадка «Воркаут» в с. Майск Осинского района.</w:t>
      </w:r>
    </w:p>
    <w:p w:rsidR="0051673E" w:rsidRPr="000967FC" w:rsidRDefault="0051673E" w:rsidP="0051673E">
      <w:pPr>
        <w:shd w:val="clear" w:color="auto" w:fill="FFFFFF"/>
        <w:ind w:firstLine="540"/>
        <w:jc w:val="both"/>
        <w:rPr>
          <w:rFonts w:ascii="Times New Roman" w:hAnsi="Times New Roman"/>
          <w:sz w:val="28"/>
          <w:szCs w:val="28"/>
          <w:lang w:eastAsia="ar-SA"/>
        </w:rPr>
      </w:pPr>
      <w:r w:rsidRPr="000967FC">
        <w:rPr>
          <w:rFonts w:ascii="Times New Roman" w:hAnsi="Times New Roman"/>
          <w:sz w:val="28"/>
          <w:szCs w:val="28"/>
          <w:lang w:eastAsia="ar-SA"/>
        </w:rPr>
        <w:t>Благодаря депутату Чекотовой</w:t>
      </w:r>
      <w:r w:rsidR="00D428A3" w:rsidRPr="00D428A3">
        <w:rPr>
          <w:rFonts w:ascii="Times New Roman" w:hAnsi="Times New Roman"/>
          <w:sz w:val="28"/>
          <w:szCs w:val="28"/>
          <w:lang w:eastAsia="ar-SA"/>
        </w:rPr>
        <w:t xml:space="preserve"> </w:t>
      </w:r>
      <w:r w:rsidR="00D428A3" w:rsidRPr="000967FC">
        <w:rPr>
          <w:rFonts w:ascii="Times New Roman" w:hAnsi="Times New Roman"/>
          <w:sz w:val="28"/>
          <w:szCs w:val="28"/>
          <w:lang w:eastAsia="ar-SA"/>
        </w:rPr>
        <w:t xml:space="preserve">Н.А. </w:t>
      </w:r>
      <w:r w:rsidRPr="000967FC">
        <w:rPr>
          <w:rFonts w:ascii="Times New Roman" w:hAnsi="Times New Roman"/>
          <w:sz w:val="28"/>
          <w:szCs w:val="28"/>
          <w:lang w:eastAsia="ar-SA"/>
        </w:rPr>
        <w:t>удалось сдвинуть с места решение вопроса подключения к сетям водоснабжения и водоотведения частного сектора предместья Марата (улицы Глеба Успенского, Фрунзе, Чапаева) г. Иркутска для обеспечения населения чистой питьевой водой. В текущем году выполнено техническое задание. Проектно-сметные работы по строительству указанных сетей включены в бюджет на 2022 год. При содействии депутата были выполнены работы по освещению ул. Фурье в Иркутске. Благодаря взаимодействию депутата и администрации г. Иркутска решен вопрос по благоустройству ул. Франк-Каменецкого с переходом на ул. Рабочая. Проведены ремонтные работы, осуществлена замена бордюрного камня, расширена дорога, обустроены тротуары, проведены работы по обустройству въездных карманов и озеленению территории.</w:t>
      </w:r>
      <w:r w:rsidRPr="000967FC">
        <w:rPr>
          <w:sz w:val="28"/>
          <w:szCs w:val="28"/>
        </w:rPr>
        <w:t xml:space="preserve"> </w:t>
      </w:r>
      <w:r w:rsidRPr="000967FC">
        <w:rPr>
          <w:rFonts w:ascii="Times New Roman" w:hAnsi="Times New Roman"/>
          <w:sz w:val="28"/>
          <w:szCs w:val="28"/>
          <w:lang w:eastAsia="ar-SA"/>
        </w:rPr>
        <w:t>Благодаря участию депутата, по просьбе жителей обустроен тротуар на территориях садоводств, расположенных вблизи Маратовского кладбища г. Иркутска. На контроле у депутата также вопрос по установке ограждения вокруг кладбища.</w:t>
      </w:r>
    </w:p>
    <w:p w:rsidR="0051673E" w:rsidRPr="000967FC" w:rsidRDefault="0051673E" w:rsidP="0051673E">
      <w:pPr>
        <w:shd w:val="clear" w:color="auto" w:fill="FFFFFF"/>
        <w:ind w:firstLine="540"/>
        <w:jc w:val="both"/>
        <w:rPr>
          <w:rFonts w:ascii="Times New Roman" w:hAnsi="Times New Roman"/>
          <w:sz w:val="28"/>
          <w:szCs w:val="28"/>
          <w:lang w:eastAsia="ar-SA"/>
        </w:rPr>
      </w:pPr>
      <w:r w:rsidRPr="000967FC">
        <w:rPr>
          <w:rFonts w:ascii="Times New Roman" w:hAnsi="Times New Roman"/>
          <w:sz w:val="28"/>
          <w:szCs w:val="28"/>
          <w:lang w:eastAsia="ar-SA"/>
        </w:rPr>
        <w:t>Депутат Вепрев</w:t>
      </w:r>
      <w:r w:rsidR="00D428A3" w:rsidRPr="00D428A3">
        <w:rPr>
          <w:rFonts w:ascii="Times New Roman" w:hAnsi="Times New Roman"/>
          <w:sz w:val="28"/>
          <w:szCs w:val="28"/>
          <w:lang w:eastAsia="ar-SA"/>
        </w:rPr>
        <w:t xml:space="preserve"> </w:t>
      </w:r>
      <w:r w:rsidR="00D428A3" w:rsidRPr="000967FC">
        <w:rPr>
          <w:rFonts w:ascii="Times New Roman" w:hAnsi="Times New Roman"/>
          <w:sz w:val="28"/>
          <w:szCs w:val="28"/>
          <w:lang w:eastAsia="ar-SA"/>
        </w:rPr>
        <w:t xml:space="preserve">А.А. </w:t>
      </w:r>
      <w:r w:rsidRPr="000967FC">
        <w:rPr>
          <w:rFonts w:ascii="Times New Roman" w:hAnsi="Times New Roman"/>
          <w:sz w:val="28"/>
          <w:szCs w:val="28"/>
          <w:lang w:eastAsia="ar-SA"/>
        </w:rPr>
        <w:t>оказал помощь участникам соревнования Кубка России по авиамодельному спорту. Также по обращениям были решены следующие вопросы: выделение транспорта для поездок воспитанников детского дома; в организации мероприятий для детей инвалидов; в проведении форума приемных родителей. К депутату обратились с просьбой организации и проведения экскурсии на Иркутском авиазаводе для школьников старшего возраста, воспитывающихся в социальных учреждениях, а также находящихся под опекой и на попечении. Была организована экскурсия по цехам завода, а также представители завода выступили перед ребятами с профориентационной беседой. Также депутат оказал помощь всем обратившимся по вопросам оказания медицинской помощи.</w:t>
      </w:r>
    </w:p>
    <w:p w:rsidR="0051673E" w:rsidRPr="000967FC" w:rsidRDefault="0051673E" w:rsidP="0051673E">
      <w:pPr>
        <w:shd w:val="clear" w:color="auto" w:fill="FFFFFF"/>
        <w:ind w:firstLine="540"/>
        <w:jc w:val="both"/>
        <w:rPr>
          <w:rFonts w:ascii="Times New Roman" w:hAnsi="Times New Roman"/>
          <w:sz w:val="28"/>
          <w:szCs w:val="28"/>
          <w:lang w:eastAsia="ar-SA"/>
        </w:rPr>
      </w:pPr>
      <w:r w:rsidRPr="000967FC">
        <w:rPr>
          <w:rFonts w:ascii="Times New Roman" w:hAnsi="Times New Roman"/>
          <w:sz w:val="28"/>
          <w:szCs w:val="28"/>
          <w:lang w:eastAsia="ar-SA"/>
        </w:rPr>
        <w:t xml:space="preserve">На встрече Дикусаровой </w:t>
      </w:r>
      <w:r w:rsidR="00D428A3" w:rsidRPr="000967FC">
        <w:rPr>
          <w:rFonts w:ascii="Times New Roman" w:hAnsi="Times New Roman"/>
          <w:sz w:val="28"/>
          <w:szCs w:val="28"/>
          <w:lang w:eastAsia="ar-SA"/>
        </w:rPr>
        <w:t xml:space="preserve">Н.И. </w:t>
      </w:r>
      <w:r w:rsidRPr="000967FC">
        <w:rPr>
          <w:rFonts w:ascii="Times New Roman" w:hAnsi="Times New Roman"/>
          <w:sz w:val="28"/>
          <w:szCs w:val="28"/>
          <w:lang w:eastAsia="ar-SA"/>
        </w:rPr>
        <w:t>с жителями села Бузыканово в 2018 году дан наказ депутату по асфальтированию улицы Центральной. В 2020 году в рамках 1 этапа выполнены изыскательские, водопропускные работы, подготовлены кюветы с подъемом полотна дороги.  В 2021 году работы были про</w:t>
      </w:r>
      <w:r w:rsidRPr="000967FC">
        <w:rPr>
          <w:rFonts w:ascii="Times New Roman" w:hAnsi="Times New Roman"/>
          <w:sz w:val="28"/>
          <w:szCs w:val="28"/>
          <w:lang w:eastAsia="ar-SA"/>
        </w:rPr>
        <w:lastRenderedPageBreak/>
        <w:t>должены: выполнены работы по устройству асфальтобетонного покрытия дорожного полотна в 2 слоя, отсыпаны обочины щебеночно-песчаной смесью, сделан пешеходный тротуар с металлическим ограждением, выполнены работы по освещению улицы, по сбросу воды с проезжей части. Произведено обустройство одного автобусного остановочного пункта, установлены дорожные знаки и выполнена дорожная разметка.</w:t>
      </w:r>
    </w:p>
    <w:p w:rsidR="0051673E" w:rsidRPr="000967FC" w:rsidRDefault="0051673E" w:rsidP="0051673E">
      <w:pPr>
        <w:shd w:val="clear" w:color="auto" w:fill="FFFFFF"/>
        <w:ind w:firstLine="540"/>
        <w:jc w:val="both"/>
        <w:rPr>
          <w:rFonts w:ascii="Times New Roman" w:hAnsi="Times New Roman"/>
          <w:sz w:val="28"/>
          <w:szCs w:val="28"/>
          <w:highlight w:val="darkCyan"/>
          <w:lang w:eastAsia="ar-SA"/>
        </w:rPr>
      </w:pPr>
      <w:r w:rsidRPr="000967FC">
        <w:rPr>
          <w:rFonts w:ascii="Times New Roman" w:hAnsi="Times New Roman"/>
          <w:sz w:val="28"/>
          <w:szCs w:val="28"/>
          <w:lang w:eastAsia="ar-SA"/>
        </w:rPr>
        <w:t xml:space="preserve">Положительно решен вопрос оказания помощи в благоустройстве пожарных частей п. Каменск и п. Парчум Чунского района. Улучшен процесс оповещения граждан о непредвиденных чрезвычайных ситуациях. Обращение с данной просьбой к депутату Шпакову </w:t>
      </w:r>
      <w:r w:rsidR="00D428A3" w:rsidRPr="000967FC">
        <w:rPr>
          <w:rFonts w:ascii="Times New Roman" w:hAnsi="Times New Roman"/>
          <w:sz w:val="28"/>
          <w:szCs w:val="28"/>
          <w:lang w:eastAsia="ar-SA"/>
        </w:rPr>
        <w:t xml:space="preserve">В.Ю. </w:t>
      </w:r>
      <w:r w:rsidRPr="000967FC">
        <w:rPr>
          <w:rFonts w:ascii="Times New Roman" w:hAnsi="Times New Roman"/>
          <w:sz w:val="28"/>
          <w:szCs w:val="28"/>
          <w:lang w:eastAsia="ar-SA"/>
        </w:rPr>
        <w:t>поступило от главы Каменского сельского МО Чунского района.</w:t>
      </w:r>
      <w:r w:rsidRPr="000967FC">
        <w:rPr>
          <w:sz w:val="28"/>
          <w:szCs w:val="28"/>
        </w:rPr>
        <w:t xml:space="preserve"> </w:t>
      </w:r>
      <w:r w:rsidRPr="000967FC">
        <w:rPr>
          <w:rFonts w:ascii="Times New Roman" w:hAnsi="Times New Roman"/>
          <w:sz w:val="28"/>
          <w:szCs w:val="28"/>
          <w:lang w:eastAsia="ar-SA"/>
        </w:rPr>
        <w:t>По обращению к депутату председателя Думы Тайшетского района Астафьева</w:t>
      </w:r>
      <w:r w:rsidR="00D428A3" w:rsidRPr="00D428A3">
        <w:rPr>
          <w:rFonts w:ascii="Times New Roman" w:hAnsi="Times New Roman"/>
          <w:sz w:val="28"/>
          <w:szCs w:val="28"/>
          <w:lang w:eastAsia="ar-SA"/>
        </w:rPr>
        <w:t xml:space="preserve"> </w:t>
      </w:r>
      <w:r w:rsidR="00D428A3" w:rsidRPr="000967FC">
        <w:rPr>
          <w:rFonts w:ascii="Times New Roman" w:hAnsi="Times New Roman"/>
          <w:sz w:val="28"/>
          <w:szCs w:val="28"/>
          <w:lang w:eastAsia="ar-SA"/>
        </w:rPr>
        <w:t xml:space="preserve">А.Н. </w:t>
      </w:r>
      <w:r w:rsidRPr="000967FC">
        <w:rPr>
          <w:rFonts w:ascii="Times New Roman" w:hAnsi="Times New Roman"/>
          <w:sz w:val="28"/>
          <w:szCs w:val="28"/>
          <w:lang w:eastAsia="ar-SA"/>
        </w:rPr>
        <w:t xml:space="preserve">оказана помощь в приобретении шпалы в количестве 150 штук для огораживания кладбища в п. Пея Мирнинского муниципального образования Тайшетского района. Также в ответ на коллективные обращения жителей Новобирюсинского и Тамтачетского муниципальных образований Тайшетского района Иркутской области депутат обратился к Генеральному директору АО «Краспригород» с просьбой оказать содействие в рассмотрении вопроса об увеличении составности пригородных поездов сообщением Решоты – Чунояр и Чунояр – Решоты. Ежедневно более 100 человек пользуется данным видом транспорта, при этом  посадочных мест, которыми укомплектован один курсирующий вагон, недостаточно для комфортного проезда пассажиров. Вопрос решен положительно. </w:t>
      </w:r>
    </w:p>
    <w:p w:rsidR="0051673E" w:rsidRPr="000967FC" w:rsidRDefault="0051673E" w:rsidP="0051673E">
      <w:pPr>
        <w:ind w:firstLine="540"/>
        <w:jc w:val="both"/>
        <w:rPr>
          <w:rFonts w:ascii="Times New Roman" w:hAnsi="Times New Roman"/>
          <w:sz w:val="28"/>
          <w:szCs w:val="28"/>
          <w:lang w:eastAsia="ar-SA"/>
        </w:rPr>
      </w:pPr>
      <w:r w:rsidRPr="000967FC">
        <w:rPr>
          <w:rFonts w:ascii="Times New Roman" w:hAnsi="Times New Roman"/>
          <w:sz w:val="28"/>
          <w:szCs w:val="28"/>
          <w:lang w:eastAsia="ar-SA"/>
        </w:rPr>
        <w:t>Депутатом Курбайловым</w:t>
      </w:r>
      <w:r w:rsidR="00D428A3" w:rsidRPr="00D428A3">
        <w:rPr>
          <w:rFonts w:ascii="Times New Roman" w:hAnsi="Times New Roman"/>
          <w:sz w:val="28"/>
          <w:szCs w:val="28"/>
          <w:lang w:eastAsia="ar-SA"/>
        </w:rPr>
        <w:t xml:space="preserve"> </w:t>
      </w:r>
      <w:r w:rsidR="00D428A3" w:rsidRPr="000967FC">
        <w:rPr>
          <w:rFonts w:ascii="Times New Roman" w:hAnsi="Times New Roman"/>
          <w:sz w:val="28"/>
          <w:szCs w:val="28"/>
          <w:lang w:eastAsia="ar-SA"/>
        </w:rPr>
        <w:t xml:space="preserve">М.М. </w:t>
      </w:r>
      <w:r w:rsidRPr="000967FC">
        <w:rPr>
          <w:rFonts w:ascii="Times New Roman" w:hAnsi="Times New Roman"/>
          <w:sz w:val="28"/>
          <w:szCs w:val="28"/>
          <w:lang w:eastAsia="ar-SA"/>
        </w:rPr>
        <w:t>по обращениям избирателей была оказана материальная помощь 21 заявителю по разным направлениям: школы, детские сады, больницы, дома культуры, творческие объединения, организация детских спортивных соревнований, а также индивидуальная помощь физическим лицам (лечение, приобретение лекарственных препаратов, проезд к месту лечения). Иные вопросы решены на уровне муниципальных образований.  Например, поступило обращение жителей ул. Маяковского в г. Усть-Куте о нарушении водоотводных каналов в результате ремонта линий электропередачи ОГУЭП «Облкоммунэнерго» на Маяковского, что могло повлечь угрозу жизни, здоровью и имуществу людей, так как в ходе таяния снега улица была бы подтоплена. По инициативе депутата была организована рабочая группа, по результатам работы которой водоотводы были очищены и сток воды восстановлен.</w:t>
      </w:r>
      <w:r w:rsidRPr="000967FC">
        <w:rPr>
          <w:sz w:val="28"/>
          <w:szCs w:val="28"/>
        </w:rPr>
        <w:t xml:space="preserve"> </w:t>
      </w:r>
      <w:r w:rsidRPr="000967FC">
        <w:rPr>
          <w:rFonts w:ascii="Times New Roman" w:hAnsi="Times New Roman"/>
          <w:sz w:val="28"/>
          <w:szCs w:val="28"/>
          <w:lang w:eastAsia="ar-SA"/>
        </w:rPr>
        <w:t>После обращения в приемную жительницы поселка Янгель, был решен вопрос о переселении ее с семьей из аварийного жилого дома. В дальнейшем заявительница должна получить постоянное жилье. При содействии депутата была приведена в порядок дорога к детскому саду в микрорайоне Мостоотряд в г. Усть - Куте. Проезжая часть и придомовая территория были отсыпаны щебнем, благодаря чему была обеспечена транспортная и пешая доступность к домам и социально важным объектам.</w:t>
      </w:r>
    </w:p>
    <w:p w:rsidR="0051673E" w:rsidRPr="000967FC" w:rsidRDefault="0051673E" w:rsidP="0051673E">
      <w:pPr>
        <w:shd w:val="clear" w:color="auto" w:fill="FFFFFF"/>
        <w:ind w:firstLine="540"/>
        <w:jc w:val="both"/>
        <w:rPr>
          <w:rFonts w:ascii="Times New Roman" w:hAnsi="Times New Roman"/>
          <w:sz w:val="28"/>
          <w:szCs w:val="28"/>
          <w:lang w:eastAsia="ar-SA"/>
        </w:rPr>
      </w:pPr>
      <w:r w:rsidRPr="000967FC">
        <w:rPr>
          <w:rFonts w:ascii="Times New Roman" w:hAnsi="Times New Roman"/>
          <w:sz w:val="28"/>
          <w:szCs w:val="28"/>
          <w:lang w:eastAsia="ar-SA"/>
        </w:rPr>
        <w:t xml:space="preserve">В процессе встреч депутата Побойкина </w:t>
      </w:r>
      <w:r w:rsidR="00D428A3" w:rsidRPr="000967FC">
        <w:rPr>
          <w:rFonts w:ascii="Times New Roman" w:hAnsi="Times New Roman"/>
          <w:sz w:val="28"/>
          <w:szCs w:val="28"/>
          <w:lang w:eastAsia="ar-SA"/>
        </w:rPr>
        <w:t xml:space="preserve">В.Л. </w:t>
      </w:r>
      <w:r w:rsidRPr="000967FC">
        <w:rPr>
          <w:rFonts w:ascii="Times New Roman" w:hAnsi="Times New Roman"/>
          <w:sz w:val="28"/>
          <w:szCs w:val="28"/>
          <w:lang w:eastAsia="ar-SA"/>
        </w:rPr>
        <w:t>с избирателями поднимались в основном вопросы социального характера: помощь с жильем, соци</w:t>
      </w:r>
      <w:r w:rsidRPr="000967FC">
        <w:rPr>
          <w:rFonts w:ascii="Times New Roman" w:hAnsi="Times New Roman"/>
          <w:sz w:val="28"/>
          <w:szCs w:val="28"/>
          <w:lang w:eastAsia="ar-SA"/>
        </w:rPr>
        <w:lastRenderedPageBreak/>
        <w:t>альные выплаты, благоустройство дворовых территорий, скверов и парков, капитальный ремонт дорог и другое.  Жители п. Новостройка Черемховского района обратились к депутату по вопросу проведения ремонта автодороги Инга - Новостройка. Благодаря депутату в настоящее время идет разработка проектно - сметной документации «Реконструкция автомобильной дороги Голуметь-Новостройка, выполнены работы по восстановлению разрушенной деревянной проезжей части моста через р. Чернушка. После обращения жителей д. Шаманаева Черемховского района о проведении ремонта ЛЭП и водонапорной башни, по инициативе депутата в настоящее время ведутся работы по подготовке ремонта водонапорной башни. Электрические сети включены в план, планируется установка разгрузочной системы коллективного приема, замены деревянных опор на железобетонные и замена провода, обрезка веток деревьев вблизи ЛЭП.</w:t>
      </w:r>
    </w:p>
    <w:p w:rsidR="0051673E" w:rsidRPr="000967FC" w:rsidRDefault="0051673E" w:rsidP="0051673E">
      <w:pPr>
        <w:shd w:val="clear" w:color="auto" w:fill="FFFFFF"/>
        <w:ind w:firstLine="540"/>
        <w:jc w:val="both"/>
        <w:rPr>
          <w:rFonts w:ascii="Times New Roman" w:hAnsi="Times New Roman"/>
          <w:sz w:val="28"/>
          <w:szCs w:val="28"/>
          <w:lang w:eastAsia="ar-SA"/>
        </w:rPr>
      </w:pPr>
      <w:r w:rsidRPr="000967FC">
        <w:rPr>
          <w:rFonts w:ascii="Times New Roman" w:hAnsi="Times New Roman"/>
          <w:sz w:val="28"/>
          <w:szCs w:val="28"/>
          <w:lang w:eastAsia="ar-SA"/>
        </w:rPr>
        <w:t xml:space="preserve">Положительно решил вопрос заявителя депутат Лобков </w:t>
      </w:r>
      <w:r w:rsidR="00D428A3" w:rsidRPr="000967FC">
        <w:rPr>
          <w:rFonts w:ascii="Times New Roman" w:hAnsi="Times New Roman"/>
          <w:sz w:val="28"/>
          <w:szCs w:val="28"/>
          <w:lang w:eastAsia="ar-SA"/>
        </w:rPr>
        <w:t xml:space="preserve">А.В. </w:t>
      </w:r>
      <w:r w:rsidRPr="000967FC">
        <w:rPr>
          <w:rFonts w:ascii="Times New Roman" w:hAnsi="Times New Roman"/>
          <w:sz w:val="28"/>
          <w:szCs w:val="28"/>
          <w:lang w:eastAsia="ar-SA"/>
        </w:rPr>
        <w:t>по обеспечению, жизненно необходимым препаратом Стелара. Был направлен запрос в министерство здравоохранения. Благодаря совместным усилиям в день введения лекарственного препарата оно было доставлено в поликлинику, врачи вовремя поставили уколы.</w:t>
      </w:r>
    </w:p>
    <w:p w:rsidR="0051673E" w:rsidRPr="000967FC" w:rsidRDefault="0051673E" w:rsidP="0051673E">
      <w:pPr>
        <w:shd w:val="clear" w:color="auto" w:fill="FFFFFF"/>
        <w:ind w:firstLine="540"/>
        <w:jc w:val="both"/>
        <w:rPr>
          <w:rFonts w:ascii="Times New Roman" w:hAnsi="Times New Roman"/>
          <w:sz w:val="28"/>
          <w:szCs w:val="28"/>
          <w:lang w:eastAsia="ar-SA"/>
        </w:rPr>
      </w:pPr>
      <w:r w:rsidRPr="000967FC">
        <w:rPr>
          <w:rFonts w:ascii="Times New Roman" w:hAnsi="Times New Roman"/>
          <w:sz w:val="28"/>
          <w:szCs w:val="28"/>
          <w:lang w:eastAsia="ar-SA"/>
        </w:rPr>
        <w:t>Депутату Синцовой И.А. были даны наказы, в числе которых  строительство депо пожарной охраны в п. Алексеевск Киренского района. В мае 2021 года. Оно было введено в действие.  Также начал свою работу фельдшерский пункт в п. Магистральный  Казачинско-Ленского района, что было очень долгожданным для жителей этого населенного пункта.</w:t>
      </w:r>
    </w:p>
    <w:p w:rsidR="0051673E" w:rsidRPr="000967FC" w:rsidRDefault="0051673E" w:rsidP="0051673E">
      <w:pPr>
        <w:ind w:firstLine="540"/>
        <w:jc w:val="both"/>
        <w:rPr>
          <w:rFonts w:ascii="Times New Roman" w:hAnsi="Times New Roman"/>
          <w:sz w:val="28"/>
          <w:szCs w:val="28"/>
          <w:highlight w:val="darkCyan"/>
        </w:rPr>
      </w:pPr>
    </w:p>
    <w:p w:rsidR="0051673E" w:rsidRPr="000967FC" w:rsidRDefault="0051673E" w:rsidP="00D428A3">
      <w:pPr>
        <w:ind w:firstLine="540"/>
        <w:jc w:val="center"/>
        <w:rPr>
          <w:rFonts w:ascii="Times New Roman" w:hAnsi="Times New Roman"/>
          <w:sz w:val="28"/>
          <w:szCs w:val="28"/>
          <w:lang w:eastAsia="ar-SA"/>
        </w:rPr>
      </w:pPr>
      <w:r w:rsidRPr="000967FC">
        <w:rPr>
          <w:rFonts w:ascii="Times New Roman" w:hAnsi="Times New Roman"/>
          <w:sz w:val="28"/>
          <w:szCs w:val="28"/>
        </w:rPr>
        <w:t>6. Работа в избирательных округах.</w:t>
      </w:r>
    </w:p>
    <w:p w:rsidR="0051673E" w:rsidRPr="000967FC" w:rsidRDefault="0051673E" w:rsidP="0051673E">
      <w:pPr>
        <w:shd w:val="clear" w:color="auto" w:fill="FFFFFF"/>
        <w:ind w:firstLine="540"/>
        <w:jc w:val="both"/>
        <w:rPr>
          <w:rFonts w:ascii="Times New Roman" w:hAnsi="Times New Roman"/>
          <w:sz w:val="28"/>
          <w:szCs w:val="28"/>
        </w:rPr>
      </w:pPr>
      <w:r w:rsidRPr="000967FC">
        <w:rPr>
          <w:rFonts w:ascii="Times New Roman" w:hAnsi="Times New Roman"/>
          <w:sz w:val="28"/>
          <w:szCs w:val="28"/>
        </w:rPr>
        <w:t>В постоянном режиме депутаты фракции посещают с рабочими поездками свои избирательные округа и закрепленные территории, проводят встречи с населением, с руководителями органов местного самоуправления, с трудовыми коллективами, ведут приемы граждан, по необходимости организуют участие в поездках профильных министерств Правительства Иркутской области, принимают участие в заседаниях дум, в торжественных и социально значимых мероприятиях, активно сотрудничают с местными отделениями партии и депутатами фракции «ЕДИНАЯ РОССИЯ» в районных думах, принимают участие в организации мероприятий, приуроченных к государственным праздникам.</w:t>
      </w:r>
    </w:p>
    <w:p w:rsidR="0051673E" w:rsidRPr="000967FC" w:rsidRDefault="0051673E" w:rsidP="0051673E">
      <w:pPr>
        <w:ind w:firstLine="540"/>
        <w:jc w:val="both"/>
        <w:rPr>
          <w:rFonts w:ascii="Times New Roman" w:hAnsi="Times New Roman"/>
          <w:sz w:val="28"/>
          <w:szCs w:val="28"/>
        </w:rPr>
      </w:pPr>
      <w:r w:rsidRPr="000967FC">
        <w:rPr>
          <w:rFonts w:ascii="Times New Roman" w:hAnsi="Times New Roman"/>
          <w:sz w:val="28"/>
          <w:szCs w:val="28"/>
        </w:rPr>
        <w:t>Члены фракции всегда занимают активную позицию в отстаивании интересов жителей своих избирательных округов и закрепленных территорий. Одной из главных проблем по-прежнему остается неразвитость транспортной инфраструктуры области. Также самое пристальное внимание депутаты уделяют строительству и ремонту социальных объектов: детских садов, школ, больниц, физкультурно-оздоровительных комплексов и др. Особое внимание по-прежнему в избирательных округах и на закрепленных территориях депутаты уделяют решению проблем благоустройства и ЖКХ.</w:t>
      </w:r>
    </w:p>
    <w:p w:rsidR="0051673E" w:rsidRPr="000967FC" w:rsidRDefault="0051673E" w:rsidP="0051673E">
      <w:pPr>
        <w:ind w:firstLine="540"/>
        <w:jc w:val="both"/>
        <w:rPr>
          <w:rFonts w:ascii="Times New Roman" w:hAnsi="Times New Roman"/>
          <w:sz w:val="28"/>
          <w:szCs w:val="28"/>
        </w:rPr>
      </w:pPr>
      <w:r w:rsidRPr="000967FC">
        <w:rPr>
          <w:rFonts w:ascii="Times New Roman" w:hAnsi="Times New Roman"/>
          <w:sz w:val="28"/>
          <w:szCs w:val="28"/>
        </w:rPr>
        <w:lastRenderedPageBreak/>
        <w:t>На контроле председателя Законодательного Собрания Иркутской области Ведерникова</w:t>
      </w:r>
      <w:r w:rsidR="00D428A3" w:rsidRPr="00D428A3">
        <w:rPr>
          <w:rFonts w:ascii="Times New Roman" w:hAnsi="Times New Roman"/>
          <w:sz w:val="28"/>
          <w:szCs w:val="28"/>
        </w:rPr>
        <w:t xml:space="preserve"> </w:t>
      </w:r>
      <w:r w:rsidR="00D428A3" w:rsidRPr="000967FC">
        <w:rPr>
          <w:rFonts w:ascii="Times New Roman" w:hAnsi="Times New Roman"/>
          <w:sz w:val="28"/>
          <w:szCs w:val="28"/>
        </w:rPr>
        <w:t xml:space="preserve">А.В. </w:t>
      </w:r>
      <w:r w:rsidRPr="000967FC">
        <w:rPr>
          <w:rFonts w:ascii="Times New Roman" w:hAnsi="Times New Roman"/>
          <w:sz w:val="28"/>
          <w:szCs w:val="28"/>
        </w:rPr>
        <w:t xml:space="preserve">находятся не только объекты его избирательного округа, сфера контроля – весь регион. Все депутатские инициативы, отраженные в бюджете Иркутской области находятся под пристальным вниманием депутата. За прошедший год Ведерников </w:t>
      </w:r>
      <w:r w:rsidR="00D428A3" w:rsidRPr="000967FC">
        <w:rPr>
          <w:rFonts w:ascii="Times New Roman" w:hAnsi="Times New Roman"/>
          <w:sz w:val="28"/>
          <w:szCs w:val="28"/>
        </w:rPr>
        <w:t xml:space="preserve">А.В. </w:t>
      </w:r>
      <w:r w:rsidRPr="000967FC">
        <w:rPr>
          <w:rFonts w:ascii="Times New Roman" w:hAnsi="Times New Roman"/>
          <w:sz w:val="28"/>
          <w:szCs w:val="28"/>
        </w:rPr>
        <w:t>совместно с депутатами от территорий посетил десятки объектов и на месте оценил ход строительства и ремонта объектов. В том числе депутат последовательно отстаивает позицию о необходимости проведения ремонта социальных объектов в течение одного финансового года, не растягивая его на несколько лет. Благодаря настойчивости депутата удалось скорректировать бюджет и сократить сроки капитального ремонта нескольких школ и других соцобъектов в Иркутской области.</w:t>
      </w:r>
    </w:p>
    <w:p w:rsidR="0051673E" w:rsidRPr="000967FC" w:rsidRDefault="0051673E" w:rsidP="0051673E">
      <w:pPr>
        <w:ind w:firstLine="540"/>
        <w:jc w:val="both"/>
        <w:rPr>
          <w:rFonts w:ascii="Times New Roman" w:hAnsi="Times New Roman"/>
          <w:sz w:val="28"/>
          <w:szCs w:val="28"/>
        </w:rPr>
      </w:pPr>
      <w:r w:rsidRPr="000967FC">
        <w:rPr>
          <w:rFonts w:ascii="Times New Roman" w:hAnsi="Times New Roman"/>
          <w:sz w:val="28"/>
          <w:szCs w:val="28"/>
        </w:rPr>
        <w:t xml:space="preserve">В отчетный период благодаря депутату Алдарову </w:t>
      </w:r>
      <w:r w:rsidR="00D428A3" w:rsidRPr="000967FC">
        <w:rPr>
          <w:rFonts w:ascii="Times New Roman" w:hAnsi="Times New Roman"/>
          <w:sz w:val="28"/>
          <w:szCs w:val="28"/>
        </w:rPr>
        <w:t xml:space="preserve">К.Р. </w:t>
      </w:r>
      <w:r w:rsidRPr="000967FC">
        <w:rPr>
          <w:rFonts w:ascii="Times New Roman" w:hAnsi="Times New Roman"/>
          <w:sz w:val="28"/>
          <w:szCs w:val="28"/>
        </w:rPr>
        <w:t>в селах Буреть и Хохорск Боханского района открылись новые детские сады. В Бурети новое учреждение образования рассчитано на 60 малышей, детский сад в Хохорске чуть больше - на 96 мест. В Бурети детсад построен по федеральной программе Минпросвещения России. Здесь открыто две группы. В Хохорске строительство финансировалось в рамках областной программы развития дошкольного образования. В результате открыли детский сад на четыре группы. Оба детских сада полностью отвечают всем современным требованиям комфорта и безопасности, а на территориях установлены детские площадки, проведено благоустройство. Также в отчетный период при содействии депутата были введены в эксплуатацию физкультурно-оздоровительный комлекс в с. Бахтай и фельдшеско-аккушерский пункт с. Зоны  Аларского района. На контроле Алдарова</w:t>
      </w:r>
      <w:r w:rsidR="00D428A3" w:rsidRPr="00D428A3">
        <w:rPr>
          <w:rFonts w:ascii="Times New Roman" w:hAnsi="Times New Roman"/>
          <w:sz w:val="28"/>
          <w:szCs w:val="28"/>
        </w:rPr>
        <w:t xml:space="preserve"> </w:t>
      </w:r>
      <w:r w:rsidR="00D428A3" w:rsidRPr="000967FC">
        <w:rPr>
          <w:rFonts w:ascii="Times New Roman" w:hAnsi="Times New Roman"/>
          <w:sz w:val="28"/>
          <w:szCs w:val="28"/>
        </w:rPr>
        <w:t xml:space="preserve">К.Р. </w:t>
      </w:r>
      <w:r w:rsidRPr="000967FC">
        <w:rPr>
          <w:rFonts w:ascii="Times New Roman" w:hAnsi="Times New Roman"/>
          <w:sz w:val="28"/>
          <w:szCs w:val="28"/>
        </w:rPr>
        <w:t xml:space="preserve">завершение строительства школы на 725 мест в поселке Баяндай и детского сада на 60 мест в селе Тугутуй Эхирит-Булагатского района. В Баяндае необходимость строительства новой средней школы возникла еще в 2015 году, когда было установлено появление сквозных трещин несущих стен и сейсмопояса административного здания прежней школы. Через два года прокуратура потребовала закрыть учебное заведение, а в 2018 году началось строительство нового здания. Уже завершены отделочные работы внутри здания, закуплена необходимая мебель. Завершение работ планируется в начале 2022 года. В селе Тугутуй детский сад был построен еще в 1964 году, с тех пор деревянное здание даже ни разу капитально не ремонтировалось. По новому проекту это будет монолитно-каркасное здание, которое подключат к центральному отоплению и водоснабжению села. Депутат также поддерживает проекты, направленные на сохранение бурятского языка и культуры. Для школ Иркутской области, в которых изучают бурятский язык, разработали учебно-методический комплект для учеников третьего класса. Общий тираж составил 750 экземпляров. При разработке учебных пособий учитывались диалектные особенности бурят Приангарья, местная топонимика и история Иркутской области, в частности, в пособии есть материалы об известных людях Усть-Ордынского Бурятского округа. В 2019 году были изданы комплекты </w:t>
      </w:r>
      <w:r w:rsidRPr="000967FC">
        <w:rPr>
          <w:rFonts w:ascii="Times New Roman" w:hAnsi="Times New Roman"/>
          <w:sz w:val="28"/>
          <w:szCs w:val="28"/>
        </w:rPr>
        <w:lastRenderedPageBreak/>
        <w:t>для первого класса, в 2020 году - для второго. Каждый из них тиражом 1500 экземпляров. В 2022 году будет размещен государственный заказ на тиражирование комплектов для четвертого класса. Учебно-методические комплекты для изучения бурятского языка разработаны и изданы за счет средств областного бюджета в рамках реализации ведомственной целевой программы «Обеспечение условий сохранения, развития и популяризации бурятского языка» на 2020 - 2024 годы».</w:t>
      </w:r>
    </w:p>
    <w:p w:rsidR="0051673E" w:rsidRPr="000967FC" w:rsidRDefault="0051673E" w:rsidP="0051673E">
      <w:pPr>
        <w:ind w:firstLine="540"/>
        <w:jc w:val="both"/>
        <w:rPr>
          <w:rFonts w:ascii="Times New Roman" w:hAnsi="Times New Roman"/>
          <w:sz w:val="28"/>
          <w:szCs w:val="28"/>
          <w:highlight w:val="darkCyan"/>
        </w:rPr>
      </w:pPr>
      <w:r w:rsidRPr="000967FC">
        <w:rPr>
          <w:rFonts w:ascii="Times New Roman" w:hAnsi="Times New Roman"/>
          <w:sz w:val="28"/>
          <w:szCs w:val="28"/>
        </w:rPr>
        <w:t xml:space="preserve">На контроле у депутата Чекотовой Н.А. решение проблемы подтопления домов в районе улиц Радищева, Кирпичная, Ивана Кочубея и других смежных улиц. При освоении и застройке данной территории не были учтены выходы подземных вод, что привело к переувлажнению грунтов и, как следствие, подтоплению домов в границах указанных улиц. В настоящее время с целью водопонижения и минимизации последствий от подтопления застроенной территории по ул. Кирпичная и соседним улицам заключен контракт на проведение гидрогеологического обследования. </w:t>
      </w:r>
    </w:p>
    <w:p w:rsidR="0051673E" w:rsidRPr="000967FC" w:rsidRDefault="0051673E" w:rsidP="0051673E">
      <w:pPr>
        <w:ind w:firstLine="540"/>
        <w:jc w:val="both"/>
        <w:rPr>
          <w:rFonts w:ascii="Times New Roman" w:hAnsi="Times New Roman"/>
          <w:sz w:val="28"/>
          <w:szCs w:val="28"/>
        </w:rPr>
      </w:pPr>
      <w:r w:rsidRPr="000967FC">
        <w:rPr>
          <w:rFonts w:ascii="Times New Roman" w:hAnsi="Times New Roman"/>
          <w:sz w:val="28"/>
          <w:szCs w:val="28"/>
        </w:rPr>
        <w:t xml:space="preserve">На контроле у депутата Побойкина В.Л. ремонт региональной автодороги Черемхово - Голуметь - Онот.  Ремонт и работы по содержанию этой дороги уже не первый год сводят к нулю курсирующие большегрузные автомобили весом свыше 100 тонн. При этом сама дорога по нормативам рассчитана на большегрузы весом не более 20 тонн. </w:t>
      </w:r>
    </w:p>
    <w:p w:rsidR="0051673E" w:rsidRPr="000967FC" w:rsidRDefault="0051673E" w:rsidP="0051673E">
      <w:pPr>
        <w:ind w:firstLine="540"/>
        <w:jc w:val="both"/>
        <w:rPr>
          <w:rFonts w:ascii="Times New Roman" w:hAnsi="Times New Roman"/>
          <w:sz w:val="28"/>
          <w:szCs w:val="28"/>
          <w:highlight w:val="darkCyan"/>
        </w:rPr>
      </w:pPr>
      <w:r w:rsidRPr="000967FC">
        <w:rPr>
          <w:rFonts w:ascii="Times New Roman" w:hAnsi="Times New Roman"/>
          <w:sz w:val="28"/>
          <w:szCs w:val="28"/>
        </w:rPr>
        <w:t>На депутатском контроле Курбайлова</w:t>
      </w:r>
      <w:r w:rsidR="00D428A3" w:rsidRPr="00D428A3">
        <w:rPr>
          <w:rFonts w:ascii="Times New Roman" w:hAnsi="Times New Roman"/>
          <w:sz w:val="28"/>
          <w:szCs w:val="28"/>
        </w:rPr>
        <w:t xml:space="preserve"> </w:t>
      </w:r>
      <w:r w:rsidR="00D428A3" w:rsidRPr="000967FC">
        <w:rPr>
          <w:rFonts w:ascii="Times New Roman" w:hAnsi="Times New Roman"/>
          <w:sz w:val="28"/>
          <w:szCs w:val="28"/>
        </w:rPr>
        <w:t xml:space="preserve">М.М. </w:t>
      </w:r>
      <w:r w:rsidRPr="000967FC">
        <w:rPr>
          <w:rFonts w:ascii="Times New Roman" w:hAnsi="Times New Roman"/>
          <w:sz w:val="28"/>
          <w:szCs w:val="28"/>
        </w:rPr>
        <w:t>находится вопрос капитального ремонта автодорог в городе Железногорск-Илимский. Были отремонтированы центральные «артерии» Железногорска - улицы Строителей, Янгеля, Радищева. На этих дорогах устроено новое дорожное покрытие, обустроены тротуары, водоотводы, переустроено наружное освещение и линии связи, переустроены сети водоснабжения и канализации, обустроены необходимые ограждения, знаки движения, пешеходные переходы, посажены газоны и деревья. Два участка дороги вместе с мостами через реки Паниха и Якуримка включены в федеральную трассу «Вилюй» и переданы в ФДА Росавтодор. В настоящий момент уже осуществлен первый этап капитального ремонта автомобильной дороги 9,1 км, капитальный ремонт моста через реку Паниха, запланирована реконструкция моста через реку Яким. Ремонт включает в себя полную замену дорожного полотна, обустройство тротуаров, водоотводов, устройство наружного освещения, устройство сетей водоснабжения, обустройство необходимыми ограждениями, знаками движения, пешеходными переходами. Также на контроле депутата находится вопрос капитального строительства - реконструкции мостового перехода через р. Кута в г. Усть-Куте. Проектно-сметная документация на строительство данного объекта прошла государственную экспертизу. Оплата за разработку проектно-сметной документации произведена строительной организацией, принадлежащей депутату. В этом же году были получены необходимые для выделения денежных средств из бюджета положительные заключения на проектно-сметную документацию. Стоимость строительства была определена в сумме свыше 400 миллионов рублей. Финансирование было предоставлено из фе</w:t>
      </w:r>
      <w:r w:rsidRPr="000967FC">
        <w:rPr>
          <w:rFonts w:ascii="Times New Roman" w:hAnsi="Times New Roman"/>
          <w:sz w:val="28"/>
          <w:szCs w:val="28"/>
        </w:rPr>
        <w:lastRenderedPageBreak/>
        <w:t xml:space="preserve">дерального бюджета. Первая часть финансирования поступит уже в этом году. Администрацией города Усть-Кута уже объявлен аукцион по определению исполнителя работ по строительству мостового перехода. </w:t>
      </w:r>
    </w:p>
    <w:p w:rsidR="0051673E" w:rsidRPr="000967FC" w:rsidRDefault="0051673E" w:rsidP="0051673E">
      <w:pPr>
        <w:ind w:firstLine="540"/>
        <w:jc w:val="both"/>
        <w:rPr>
          <w:rFonts w:ascii="Times New Roman" w:hAnsi="Times New Roman"/>
          <w:sz w:val="28"/>
          <w:szCs w:val="28"/>
        </w:rPr>
      </w:pPr>
      <w:r w:rsidRPr="000967FC">
        <w:rPr>
          <w:rFonts w:ascii="Times New Roman" w:hAnsi="Times New Roman"/>
          <w:sz w:val="28"/>
          <w:szCs w:val="28"/>
        </w:rPr>
        <w:t xml:space="preserve">На контроле депутата Дикусаровой Н.И. капремонт автомобильной дороги Тайшет – Чуна – Братск. В декабре отчетного года завершилось строительство участка  дороги Тайшет-Чуна-Братск, открывшего сквозной проезд до Братска. Она в гравийном исполнении.  Этот участок дороги   соединил Чуну, Тайшет  и Братск, Братский район напрямую. В прошлом году началась подготовка проектов на ремонт разных участков дороги в Тайшетском и Чунском районах общей протяженностью 40 км и моста через реку Суходол, дорога включена в опорную сеть дорог. В плановом порядке был сделан ремонт аварийного моста между Лесогорском и Чуной. На контроле депутата - поддержание состояния зданий образовательных организаций в надлежащем состоянии.  В связи с чем в отчетном году идут работы по капитальному ремонту здания МКОУ Шелеховская СОШ, завершено строительство образовательной организации «Средняя общеобразовательная школа на 520 учащихся в г. Бирюсинске, запланировано и обеспечено финансированием строительство образовательного комплекса «Школа – детский сад» в с. Старый Акульшет. Также продолжаются работы по строительству детского сада по улице Зои Космодемьянской г. Тайшета, капитальный ремонт школы № 14 г. Тайшета. На протяжении ряда лет не решалась проблема отопления в п. Юрты: недостаток, а иногда отсутствие топлива, устаревшее оборудование, низкая оплата труда работников. Благодаря содействию и непосредственному участию в решении вопроса  Дикусаровой Н.И. было выработано решение о необходимости строительства новой котельной, отвечающей современным требованиям. Депутатом проведена работа по обеспечению финансирования строительства новой котельной поправками в бюджет Иркутской области. Также в мае текущего года в р.п. Шиткино Тайшетского района было открыто новое пожарное депо. Это уже третье по счету, ранее депо были построены в населенных пунктах – Шелехов и Квиток. Во всех случаях благодаря депутату были ускорены все действия по оформлению земельного участка под новое здание и в бюджете области поправками заложены средства на строительство здания. А в г. Бирюсинске открыли новое здание – филиал ветеринарной службы Тайшетского района. Этому предшествовала работа депутата по финансированию строительства объекта, а также поддержка местных властей г. Бирюсинска.  При посещении р.п. Шиткино сразу после паводка 2019 года жители поселка обратились к депутату с вопросом строительства нового спортивного зала для населения. Старый зал был разрушен паводковыми водами и также имел значительный физический износ. В 2021 году по инициативе депутата в бюджете области предусмотрели более 3 млн рублей на разработку проекта нового спортивного зала. </w:t>
      </w:r>
    </w:p>
    <w:p w:rsidR="0051673E" w:rsidRPr="000967FC" w:rsidRDefault="0051673E" w:rsidP="0051673E">
      <w:pPr>
        <w:ind w:firstLine="540"/>
        <w:jc w:val="both"/>
        <w:rPr>
          <w:rFonts w:ascii="Times New Roman" w:hAnsi="Times New Roman"/>
          <w:sz w:val="28"/>
          <w:szCs w:val="28"/>
        </w:rPr>
      </w:pPr>
      <w:r w:rsidRPr="000967FC">
        <w:rPr>
          <w:rFonts w:ascii="Times New Roman" w:hAnsi="Times New Roman"/>
          <w:sz w:val="28"/>
          <w:szCs w:val="28"/>
        </w:rPr>
        <w:t xml:space="preserve">На контроле у депутата фракции Вепрева А.А. находится строительство нового здания детской поликлиники и женской консультации в «поселке авиастроителей». Завершение строительства планируется к началу 2022 года. </w:t>
      </w:r>
      <w:r w:rsidRPr="000967FC">
        <w:rPr>
          <w:rFonts w:ascii="Times New Roman" w:hAnsi="Times New Roman"/>
          <w:sz w:val="28"/>
          <w:szCs w:val="28"/>
        </w:rPr>
        <w:lastRenderedPageBreak/>
        <w:t xml:space="preserve">На данном этапе идут отделочные работы и установка оборудования. Комплекс объектов здравоохранения в Иркутске - </w:t>
      </w:r>
      <w:r w:rsidRPr="000967FC">
        <w:rPr>
          <w:rFonts w:ascii="Times New Roman" w:hAnsi="Times New Roman"/>
          <w:sz w:val="28"/>
          <w:szCs w:val="28"/>
          <w:lang w:val="en-US"/>
        </w:rPr>
        <w:t>II</w:t>
      </w:r>
      <w:r w:rsidRPr="000967FC">
        <w:rPr>
          <w:rFonts w:ascii="Times New Roman" w:hAnsi="Times New Roman"/>
          <w:sz w:val="28"/>
          <w:szCs w:val="28"/>
        </w:rPr>
        <w:t xml:space="preserve"> будет включать в себя детскую поликлинику на 400 посещений и женскую консультацию на 200 посещений в день. Комплекс состоит из трех блоков. В восьмиэтажном здании расположится женская консультация. Во втором и третьем блоках будет детская поликлиника. Социальная значимость объекта высокая. За всю историю Иркутска - </w:t>
      </w:r>
      <w:r w:rsidRPr="000967FC">
        <w:rPr>
          <w:rFonts w:ascii="Times New Roman" w:hAnsi="Times New Roman"/>
          <w:sz w:val="28"/>
          <w:szCs w:val="28"/>
          <w:lang w:val="en-US"/>
        </w:rPr>
        <w:t>II</w:t>
      </w:r>
      <w:r w:rsidRPr="000967FC">
        <w:rPr>
          <w:rFonts w:ascii="Times New Roman" w:hAnsi="Times New Roman"/>
          <w:sz w:val="28"/>
          <w:szCs w:val="28"/>
        </w:rPr>
        <w:t xml:space="preserve"> здесь никогда не было отдельного здания детской поликлиники. Сейчас детская поликлиника располагается в очень стесненных условиях, на площади 800 квадратных метров. Общая стоимость объекта составляет 1,5 миллиарда рублей, в том числе медицинское оборудование стоимостью 665 миллионов рублей.</w:t>
      </w:r>
    </w:p>
    <w:p w:rsidR="0051673E" w:rsidRPr="000967FC" w:rsidRDefault="0051673E" w:rsidP="0051673E">
      <w:pPr>
        <w:ind w:firstLine="540"/>
        <w:jc w:val="both"/>
        <w:rPr>
          <w:rFonts w:ascii="Times New Roman" w:hAnsi="Times New Roman"/>
          <w:sz w:val="28"/>
          <w:szCs w:val="28"/>
          <w:highlight w:val="darkCyan"/>
        </w:rPr>
      </w:pPr>
      <w:r w:rsidRPr="000967FC">
        <w:rPr>
          <w:rFonts w:ascii="Times New Roman" w:hAnsi="Times New Roman"/>
          <w:sz w:val="28"/>
          <w:szCs w:val="28"/>
        </w:rPr>
        <w:t>На контроле депутата Сагдеева</w:t>
      </w:r>
      <w:r w:rsidRPr="000967FC">
        <w:rPr>
          <w:sz w:val="28"/>
          <w:szCs w:val="28"/>
        </w:rPr>
        <w:t xml:space="preserve"> </w:t>
      </w:r>
      <w:r w:rsidRPr="000967FC">
        <w:rPr>
          <w:rFonts w:ascii="Times New Roman" w:hAnsi="Times New Roman"/>
          <w:sz w:val="28"/>
          <w:szCs w:val="28"/>
        </w:rPr>
        <w:t xml:space="preserve">Т.Р.  строительство крупных социальных объектов. Так, в Нижнеудинске в 2020 году началось возведение средней школы № 1 на 520 учеников. Предположительно, стройка завершится в этом году. Школу возводят на месте старого здания, которому было около 200 лет. Также  началось проектирование нового здания школы в поселке Ук. В ней учится 300 учеников, однако сейчас образовательное учреждение располагается в старом здании, давно не отвечающем современным стандартам и требованиям. На подготовку проектно-сметной документации на строительство нового здания уйдет два года. В городе Вихоревка Братского района в текущем году закончится строительство станции водоподготовки, после чего вода, которая поступает в дома горожан, будет соответствовать всем санитарным требованиям и нормам. Строительство идет в рамках федеральной программы «Чистая вода». Городу выделено 76 млн рублей. В текущем году было завершено строительство физкультурно-оздоровительного комплекса «Труд» в городе Нижнеудинске. Открытый стадион был восстановлен после наводнения 2019 года. Теперь здесь появилось футбольное поле с искусственным покрытием. </w:t>
      </w:r>
    </w:p>
    <w:p w:rsidR="0051673E" w:rsidRPr="000967FC" w:rsidRDefault="0051673E" w:rsidP="0051673E">
      <w:pPr>
        <w:ind w:firstLine="540"/>
        <w:jc w:val="both"/>
        <w:rPr>
          <w:rFonts w:ascii="Times New Roman" w:hAnsi="Times New Roman"/>
          <w:sz w:val="28"/>
          <w:szCs w:val="28"/>
        </w:rPr>
      </w:pPr>
      <w:r w:rsidRPr="000967FC">
        <w:rPr>
          <w:rFonts w:ascii="Times New Roman" w:hAnsi="Times New Roman"/>
          <w:sz w:val="28"/>
          <w:szCs w:val="28"/>
        </w:rPr>
        <w:t>На контроле депутата Труфанова Н.С. вопросы субсидирования авиаперелетов. С 2021 года началось субсидирование регулярных пассажирских рейсов по маршруту Иркутск - Киренск - Иркутск. Также субсидию получает Нижнеудинский район на перевозки населения вертолетом. Эти маршруты добавились к уже имеющимся пассажирским перевозкам из Иркутска до Мамы, Ербогачена, Казачинского, Усть-Илимска, Железногорска-Илимского и обратно. Главный вопрос сегодня - субсидирование рейса Иркутск - Бодайбо - Иркутск. Действующий в регионе механизм субсидирования пассажирских перевозок не позволяет в полном объеме финансировать данное направление. Только для жителей Бодайбинского района существует специальный тариф на авиабилеты - 8 860 рублей вместо обычной стоимости  14 400 рублей. Также на контроле депутата реконструкция 217 км трассы Токсимо - Бодайбо и 126 км дороги Бодайбо – Кропоткин. На эти цели требуется порядка 11,5 млрд руб. Еще 9,4 млрд нужно на строительство моста через реку Витим. При содействии депутата в Бодайбинской районной больнице привели в порядок первый этаж главного корпуса, а также приобрели компьютерный то</w:t>
      </w:r>
      <w:r w:rsidRPr="000967FC">
        <w:rPr>
          <w:rFonts w:ascii="Times New Roman" w:hAnsi="Times New Roman"/>
          <w:sz w:val="28"/>
          <w:szCs w:val="28"/>
        </w:rPr>
        <w:lastRenderedPageBreak/>
        <w:t>мограф. Сейчас нужен капитальный ремонт второго и третьего этажей и кровли. Здание 1952 года постройки и давно требует ремонта. Вопрос на контроле депутата.</w:t>
      </w:r>
    </w:p>
    <w:p w:rsidR="0051673E" w:rsidRPr="000967FC" w:rsidRDefault="0051673E" w:rsidP="0051673E">
      <w:pPr>
        <w:ind w:firstLine="540"/>
        <w:jc w:val="both"/>
        <w:rPr>
          <w:rFonts w:ascii="Times New Roman" w:hAnsi="Times New Roman"/>
          <w:sz w:val="28"/>
          <w:szCs w:val="28"/>
        </w:rPr>
      </w:pPr>
      <w:r w:rsidRPr="000967FC">
        <w:rPr>
          <w:rFonts w:ascii="Times New Roman" w:hAnsi="Times New Roman"/>
          <w:sz w:val="28"/>
          <w:szCs w:val="28"/>
        </w:rPr>
        <w:t xml:space="preserve">На контроле депутата фракции Перетолчина В.В. поэтапное финансирование текущих и капитальных ремонтов трассы Братск - Усть-Илимск и дороги на поселок Тубинский в Усть-Илимском районе. В 2021 году были отремонтированы 12,5 километра трассы между Братском и Усть-Илимском. Также в Усть-Илимске по проспекту Мира в текущем году привели в порядок участки автомобильной дороги, так называемые «карманы». Они находились в неудовлетворительном состоянии. Работы проведены за счет средств областного бюджета. Также на контроле депутата - капитальные ремонты и обновление зданий ряда социально значимых и культурных объектов. В том числе школа искусств № 2 им. Т.Г. Сафиулиной в Усть-Илимске, получившая денежные средства из федерального бюджета на капитальный ремонт в 2022 году. В ней обучаются больше 600 человек по 22 образовательным программам. Особая гордость учреждения - отделение народного декоративно-прикладного искусства, где учат резьбе и росписи по дереву, берестяному делу. Были получены денежные средства из областного бюджета в размере 210 миллионов рублей на капитальный ремонт МАУК ГДК «Дружба», который должен быть проведен в течение 3 лет. В поселке Железнодорожный Усть-Илимского района построен фельдшерско-акушерский пункт. Новый современный корпус фельдшерско-акушерского пункта комфортный и отвечает всем необходимым требованиям для приема пациентов, а также он снабжен автономными электро- и теплоснабжением. В текущем году завершен первый этап капитального ремонта бассейна «Олимпиец». Работы будут продолжаться в 2022 и 2023 году, данный объект будет оставаться на контроле. Отремонтирована Центральная городская библиотека им. Н.С. Клестова-Ангарского. Теперь модельная библиотека может предложить своим читателям цифровые услуги. Было получено 10 миллионов рублей из федерального бюджета в рамках партийного проекта «Культура малой Родины». Благодаря участию в партийном проекте «Детский спорт» проведен ремонт спортивных залов в школах поселка Подъеланка и поселка Бадарминск. Также на контроле находится капитальный ремонт школы № 8 города Усть-Илимска. В 2021 году завершился первый этап работ, заменили часть окон. Выполнение капитального ремонта продолжится в 2022 году и будет оставаться на контроле. </w:t>
      </w:r>
    </w:p>
    <w:p w:rsidR="0051673E" w:rsidRPr="000967FC" w:rsidRDefault="0051673E" w:rsidP="0051673E">
      <w:pPr>
        <w:ind w:firstLine="540"/>
        <w:jc w:val="both"/>
        <w:rPr>
          <w:rFonts w:ascii="Times New Roman" w:hAnsi="Times New Roman"/>
          <w:sz w:val="28"/>
          <w:szCs w:val="28"/>
        </w:rPr>
      </w:pPr>
      <w:r w:rsidRPr="000967FC">
        <w:rPr>
          <w:rFonts w:ascii="Times New Roman" w:hAnsi="Times New Roman"/>
          <w:sz w:val="28"/>
          <w:szCs w:val="28"/>
        </w:rPr>
        <w:t>Благодаря совместной работе депутатов Лобкова</w:t>
      </w:r>
      <w:r w:rsidRPr="000967FC">
        <w:rPr>
          <w:sz w:val="28"/>
          <w:szCs w:val="28"/>
        </w:rPr>
        <w:t xml:space="preserve"> </w:t>
      </w:r>
      <w:r w:rsidRPr="000967FC">
        <w:rPr>
          <w:rFonts w:ascii="Times New Roman" w:hAnsi="Times New Roman"/>
          <w:sz w:val="28"/>
          <w:szCs w:val="28"/>
        </w:rPr>
        <w:t>А.В. и Перетолчина В.В. в поселке Железнодорожный Усть-Илимского района построен новый фельдшерско-акушерский пункт. Его возвели взамен ветхого, закрытого еще в 2017 году по решению суда из-за аварийного состояния здания. Тогда всех пациентов перенаправили на прием в Железнодорожную врачебную амбулаторию. Жители поселка были недовольны, ведь амбулатория находится на значительном расстоянии от места их жительства. Неоднократно обращения с просьбой исправить ситуацию поступали в адрес депутатов Законодательного Собрания Иркутской области. Депутатам удалось получить финансиро</w:t>
      </w:r>
      <w:r w:rsidRPr="000967FC">
        <w:rPr>
          <w:rFonts w:ascii="Times New Roman" w:hAnsi="Times New Roman"/>
          <w:sz w:val="28"/>
          <w:szCs w:val="28"/>
        </w:rPr>
        <w:lastRenderedPageBreak/>
        <w:t xml:space="preserve">вание на строительство фельдшерско-акушерский пункт в 2021 году. В итоге на его постройку и оснащение было направлено более 10 миллионов рублей. </w:t>
      </w:r>
    </w:p>
    <w:p w:rsidR="0051673E" w:rsidRPr="000967FC" w:rsidRDefault="0051673E" w:rsidP="0051673E">
      <w:pPr>
        <w:ind w:firstLine="540"/>
        <w:jc w:val="both"/>
        <w:rPr>
          <w:rFonts w:ascii="Times New Roman" w:hAnsi="Times New Roman"/>
          <w:sz w:val="28"/>
          <w:szCs w:val="28"/>
        </w:rPr>
      </w:pPr>
      <w:r w:rsidRPr="000967FC">
        <w:rPr>
          <w:rFonts w:ascii="Times New Roman" w:hAnsi="Times New Roman"/>
          <w:sz w:val="28"/>
          <w:szCs w:val="28"/>
        </w:rPr>
        <w:t>Также на контроле депутата Лобкова  А.В. ремонтные работы в нескольких социально значимых учреждениях Усть-Илимского района: капремонт спортзала школы в селе Подъеланка, ремонт спортивного зала в поселке Бадарминск и запуск обновленного пищеблока в школе поселка Невон. Капитальный ремонт школы села Подъеланка проводился в рамках регионального проекта «Успех каждого ребенка» нацпроекта «Образование». Из областного и федерального бюджетов было выделено 6,4 млн руб. На эти средства в спортзале отремонтировали кровлю, системы отопления и водоснабжения, провели внутреннюю и внешнюю отделку помещения. По этому же региональному проекту в сентябре открыли обновленный спортивный зал в Бадарминской школе. Из областного и федерального бюджетов на ремонт было выделено 3,6 млн руб. В спортзале отремонтировали кровлю и провели внутреннюю и внешнюю отделку помещения. В поселке Невон в местной школе запустили обновленный пищеблок, реконструкция которого завершилась в августе. Финансирование велось в рамках социально-экономического партнерства муниципалитета с Группой «Илим». Общая сумма затрат на ремонт составила 9,5 млн руб. На эти средства отремонтировали обеденный зал, кухню, подсобные помещения, заменили окна, все электрооборудование, сантехнику, системы отопления, водоснабжения и канализации.</w:t>
      </w:r>
      <w:r w:rsidRPr="000967FC">
        <w:rPr>
          <w:sz w:val="28"/>
          <w:szCs w:val="28"/>
        </w:rPr>
        <w:t xml:space="preserve"> </w:t>
      </w:r>
      <w:r w:rsidRPr="000967FC">
        <w:rPr>
          <w:rFonts w:ascii="Times New Roman" w:hAnsi="Times New Roman"/>
          <w:sz w:val="28"/>
          <w:szCs w:val="28"/>
        </w:rPr>
        <w:t>На контроле у депутата было завершение к началу учебного года ремонтных работ в  городских школах г. Усть-Илимска. Один из самых значительных ремонтов в этом году проходил в школе № 8 им. М.И. Бусыгина. На него из бюджета Иркутской области было выделено 16 млн руб.</w:t>
      </w:r>
    </w:p>
    <w:p w:rsidR="0051673E" w:rsidRPr="000967FC" w:rsidRDefault="0051673E" w:rsidP="0051673E">
      <w:pPr>
        <w:ind w:firstLine="540"/>
        <w:jc w:val="both"/>
        <w:rPr>
          <w:rFonts w:ascii="Times New Roman" w:hAnsi="Times New Roman"/>
          <w:sz w:val="28"/>
          <w:szCs w:val="28"/>
        </w:rPr>
      </w:pPr>
      <w:r w:rsidRPr="000967FC">
        <w:rPr>
          <w:rFonts w:ascii="Times New Roman" w:hAnsi="Times New Roman"/>
          <w:sz w:val="28"/>
          <w:szCs w:val="28"/>
        </w:rPr>
        <w:t>Благодаря инициативе Аблова А.А.  2021 году реализован крупный проект: в рамках Госпрограммы Иркутской области «Развитие образования» на 2019 - 2024 годы в соответствии с Законом Иркутской области «Об областном бюджете на 2021 год и на плановый период 2022 и 2023 годов» предусмотрено финансирование на реализацию мероприятия: капитальный ремонт здания МБОУ «Майская СОШ» Корпус № 2. В настоящий момент первый этап завершен, сдача планируется в июле 2022 года. Также для исполнения наказов избирателей была проведена совместная работа депутата с МО Эхирит-Булагатский район для разработки проектно-сметной документации на строительство СОШ в п. Усть-Ордынский на 616 мест. В данный момент ПСД получила положительное заключение главгосэкспертизы, земельный участок определен. Данное мероприятие стоит в рейтинге министерства образования области.</w:t>
      </w:r>
      <w:r w:rsidRPr="000967FC">
        <w:rPr>
          <w:sz w:val="28"/>
          <w:szCs w:val="28"/>
        </w:rPr>
        <w:t xml:space="preserve"> </w:t>
      </w:r>
      <w:r w:rsidRPr="000967FC">
        <w:rPr>
          <w:rFonts w:ascii="Times New Roman" w:hAnsi="Times New Roman"/>
          <w:sz w:val="28"/>
          <w:szCs w:val="28"/>
        </w:rPr>
        <w:t>При содействии депутата приняты решения по включению в рейтинг министерства образования области на производство капитального ремонта двух школ: Корсукской и Захальской.</w:t>
      </w:r>
    </w:p>
    <w:p w:rsidR="0051673E" w:rsidRPr="000967FC" w:rsidRDefault="0051673E" w:rsidP="0051673E">
      <w:pPr>
        <w:ind w:firstLine="540"/>
        <w:jc w:val="both"/>
        <w:rPr>
          <w:rFonts w:ascii="Times New Roman" w:hAnsi="Times New Roman"/>
          <w:sz w:val="28"/>
          <w:szCs w:val="28"/>
        </w:rPr>
      </w:pPr>
      <w:r w:rsidRPr="000967FC">
        <w:rPr>
          <w:rFonts w:ascii="Times New Roman" w:hAnsi="Times New Roman"/>
          <w:sz w:val="28"/>
          <w:szCs w:val="28"/>
        </w:rPr>
        <w:t>На контроле Синцовой И.А. завершение строительства спортивно-оздоровительного комплекса в п. Знаменка Жигаловского района. Открытие состоялось в сентябре этого года. Он рассчитан на 20 посещений в месяц. Комплекс строили в рамках госпрограммы Иркутской области «Развитие фи</w:t>
      </w:r>
      <w:r w:rsidRPr="000967FC">
        <w:rPr>
          <w:rFonts w:ascii="Times New Roman" w:hAnsi="Times New Roman"/>
          <w:sz w:val="28"/>
          <w:szCs w:val="28"/>
        </w:rPr>
        <w:lastRenderedPageBreak/>
        <w:t xml:space="preserve">зической культуры и спорта» на 2019 - 2024 годы. Его общая стоимость составила почти 48 млн руб. Средства были предусмотрены в областном и муниципальном бюджетах. Здание нового СОКа каркасное с игровым залом площадью более 384 кв. м. В нем разместились раздевалки, тренажерный зал, тренерская, медкабинет, туалеты и душевые. Также на контроле депутата - строительство новых социальных объектов в Качугском районе. Самый долгожданный результат текущей работы - окончание проектирования здания районной поликлиники в поселке Качуг и получение положительного заключения экспертизы. Этот объект стоял в планах на финансирование с 2016 года, но строительство все не начиналось. Наконец, удалось сдвинуть вопрос с мертвой точки Также в этом году из районного бюджета выделено 6 млн руб. на проектирование здания начальной школы № 1 в поселке Качуг. Новая школа рассчитана на 250 мест, это будет современное здание, отвечающее всем требованиям и нормам. Новую школу начнут строить в 2023 году и в селе Харбатово. Сейчас образовательное учреждение располагается в старом деревянном двухэтажном здании. Стоимость строительства школы в текущих ценах составляет 842 млн рублей. </w:t>
      </w:r>
    </w:p>
    <w:p w:rsidR="0051673E" w:rsidRPr="000967FC" w:rsidRDefault="0051673E" w:rsidP="00D428A3">
      <w:pPr>
        <w:ind w:firstLine="540"/>
        <w:jc w:val="both"/>
        <w:rPr>
          <w:rFonts w:ascii="Times New Roman" w:hAnsi="Times New Roman"/>
          <w:sz w:val="28"/>
          <w:szCs w:val="28"/>
        </w:rPr>
      </w:pPr>
      <w:r w:rsidRPr="000967FC">
        <w:rPr>
          <w:rFonts w:ascii="Times New Roman" w:hAnsi="Times New Roman"/>
          <w:sz w:val="28"/>
          <w:szCs w:val="28"/>
        </w:rPr>
        <w:t>При содействии депутата Франтенко С.С. в Усолье-Сибирском начался ремонт старейшего учебного заведения города - «Санаторной школы-интерната № 4». На капремонт выделено около 5,5 млн руб. На эти средства подрядная организация должна выполнить капитальный ремонт актового и спортивного залов. В сентябре 2022 года школа-интернат отметит 65-летний юбилей.  Учреждение построено в 1957 году с проектной мощностью 350 мест. С 1977 года школа получила статус санаторной. Здесь проходят реабилитацию и обучение дети с заболеваниями опорно-двигательного аппарата, а также дети, состоящие на диспансерном учете у фтизиатра. Все ученики нуждаются в лечении и круглосуточном пребывании.</w:t>
      </w:r>
    </w:p>
    <w:p w:rsidR="0051673E" w:rsidRPr="000967FC" w:rsidRDefault="0051673E" w:rsidP="0051673E">
      <w:pPr>
        <w:shd w:val="clear" w:color="auto" w:fill="FFFFFF"/>
        <w:ind w:firstLine="540"/>
        <w:jc w:val="both"/>
        <w:rPr>
          <w:rFonts w:ascii="Times New Roman" w:hAnsi="Times New Roman"/>
          <w:sz w:val="28"/>
          <w:szCs w:val="28"/>
        </w:rPr>
      </w:pPr>
      <w:r w:rsidRPr="000967FC">
        <w:rPr>
          <w:rFonts w:ascii="Times New Roman" w:hAnsi="Times New Roman"/>
          <w:sz w:val="28"/>
          <w:szCs w:val="28"/>
        </w:rPr>
        <w:t>В отчетный период, как и прежде, депутаты уделили много внимания благотворительной деятельности. Члены фракции постоянно оказывают помощь социальным учреждениям, спортивным организациям, общественным объединениям и нуждающимся жителям. Также депутаты принимают участие в работе регионального волонтерского центра Партии «ЕДИНАЯ РОССИЯ» по оказанию помощи гражданам в связи с пандемией коронавируса. Депутаты оказали содействие в обеспечении автотранспортом для подвоза медицинских работников к пациентам и доставки медикаментов. Перед началом учебного года депутаты фракции приняли участие в акции «Собери ребенка в школу». А в канун Нового года присоединились к акции «Шарик добра». В рамках акции исполняются новогодние желания маленьких иркутян, находящихся под опекой и на попечении, а также проживающих в семьях, нуждающихся в поддержке.</w:t>
      </w:r>
    </w:p>
    <w:p w:rsidR="0051673E" w:rsidRPr="000967FC" w:rsidRDefault="0051673E" w:rsidP="0051673E">
      <w:pPr>
        <w:shd w:val="clear" w:color="auto" w:fill="FFFFFF"/>
        <w:ind w:firstLine="540"/>
        <w:jc w:val="both"/>
        <w:rPr>
          <w:rFonts w:ascii="Times New Roman" w:hAnsi="Times New Roman"/>
          <w:sz w:val="28"/>
          <w:szCs w:val="28"/>
          <w:lang w:eastAsia="ar-SA"/>
        </w:rPr>
      </w:pPr>
      <w:r w:rsidRPr="000967FC">
        <w:rPr>
          <w:rFonts w:ascii="Times New Roman" w:hAnsi="Times New Roman"/>
          <w:sz w:val="28"/>
          <w:szCs w:val="28"/>
          <w:lang w:eastAsia="ar-SA"/>
        </w:rPr>
        <w:t>Так, при поддержке руководителя фракции - руководителя федерации спортивной борьбы Иркутской области Алдарова К.Р. в Иркутске прошли соревнования первенства России по вольной борьбе среди юниоров до 21 года. Соревнования посвящены памяти двукратного победителя первенства Ев</w:t>
      </w:r>
      <w:r w:rsidRPr="000967FC">
        <w:rPr>
          <w:rFonts w:ascii="Times New Roman" w:hAnsi="Times New Roman"/>
          <w:sz w:val="28"/>
          <w:szCs w:val="28"/>
          <w:lang w:eastAsia="ar-SA"/>
        </w:rPr>
        <w:lastRenderedPageBreak/>
        <w:t>ропы, мастера спорта международного класса Юрия Власко. Турнир собрал сильнейших борцов страны – победителей Европы и мира, всего около 400 спортсменов из всех федеральных округов. Борцы из Осинского и Боханского районов завоевали золотую и бронзовую медали. Первенство России по вольной борьбе в Иркутске стало отборочным для спортсменов. По его результатам будет сформирована сборная команда страны для участия в первенствах Европы и мира. Также Алдаров К.Р. оказал финансовую помощь в организации спартакиады средств массовой информации Усть-Ордынского Бурятского округа, которая прошла на базе ДОЛ «Чайка» Боханского района.</w:t>
      </w:r>
    </w:p>
    <w:p w:rsidR="0051673E" w:rsidRPr="000967FC" w:rsidRDefault="0051673E" w:rsidP="0051673E">
      <w:pPr>
        <w:ind w:firstLine="540"/>
        <w:jc w:val="both"/>
        <w:rPr>
          <w:rFonts w:ascii="Times New Roman" w:hAnsi="Times New Roman"/>
          <w:sz w:val="28"/>
          <w:szCs w:val="28"/>
          <w:lang w:eastAsia="ar-SA"/>
        </w:rPr>
      </w:pPr>
      <w:r w:rsidRPr="000967FC">
        <w:rPr>
          <w:rFonts w:ascii="Times New Roman" w:hAnsi="Times New Roman"/>
          <w:sz w:val="28"/>
          <w:szCs w:val="28"/>
          <w:lang w:eastAsia="ar-SA"/>
        </w:rPr>
        <w:t>В отчетный период Синцова И.А. организовала приобретение и получение спортивной формы и инвентаря для развития адаптивного спорта следующим организациям: 26 школам, детским садам, домам-интернатам. Кроме того, депутатом была организована поездка делегации от Иркутской области (39 человек) на Открытую Всероссийскую Спартакиаду Специальной Олимпиады по зимним видам спорта в г. Казань, а также поездка делегации от Иркутской области (8 человек) на Всероссийский турнир Специальной Олимпиады по инклюзивному мини-футболу «Играй с нами».  В апреле 2021 года состоялись региональные соревнования по мини-футболу. Одним из победителей стала команда студентов из ГАПОУ ИО «Балаганский аграрно-технологический техникум». Именно им выпала возможность поучаствовать во Всероссийском турнире Специальной Олимпиады по инклюзивному мини-футболу «Играй с нами», который прошел с 25 по 27 мая 2021 года в городе Красноярске.</w:t>
      </w:r>
    </w:p>
    <w:p w:rsidR="0051673E" w:rsidRPr="000967FC" w:rsidRDefault="0051673E" w:rsidP="0051673E">
      <w:pPr>
        <w:ind w:firstLine="540"/>
        <w:jc w:val="both"/>
        <w:rPr>
          <w:rFonts w:ascii="Times New Roman" w:hAnsi="Times New Roman"/>
          <w:sz w:val="28"/>
          <w:szCs w:val="28"/>
          <w:lang w:eastAsia="ar-SA"/>
        </w:rPr>
      </w:pPr>
      <w:r w:rsidRPr="000967FC">
        <w:rPr>
          <w:rFonts w:ascii="Times New Roman" w:hAnsi="Times New Roman"/>
          <w:sz w:val="28"/>
          <w:szCs w:val="28"/>
          <w:lang w:eastAsia="ar-SA"/>
        </w:rPr>
        <w:t>Вепревым А.А. была оказана финансовая помощь на ремонт храма Рождества Христова в г. Иркутске. Завершение работ по этому объекту стоит на особом контроле у депутата. Также оказана помощь ОГАУЗ «Медсанчасть ИАПО» в съемках агитационного видеоролика на тему: «Вакцинирование от COVID-19», а также проведены совместные мероприятия по борьбе с распространением коронавирусной инфекции – решен вопрос по увеличению объемов отгружаемого кислорода для ОГАУЗ «Медсанчасть ИАПО», открыты дополнительные пункты вакцинации, выделен автотранспорт для доставки медицинских работников ОГАУЗ «Медсанчасть ИАПО» к пациентам. Традиционно Иркутский авиационный завод ПАО «Корпорация «Иркут» поддерживает лучших студентов именными стипендиями для наиболее успешных студентов Иркутского научно-исследовательского технического университета и Иркутского авиационного техникума. Предприятие отметило успехи в учебе, активное участие в научной и производственной работе 16-ти студентов Иркутского политеха (стипендия - 30 тыс. руб.) и шести учащихся ИАТ (стипендия - 18 тыс. руб.).</w:t>
      </w:r>
    </w:p>
    <w:p w:rsidR="0051673E" w:rsidRPr="000967FC" w:rsidRDefault="0051673E" w:rsidP="0051673E">
      <w:pPr>
        <w:ind w:firstLine="540"/>
        <w:jc w:val="both"/>
        <w:rPr>
          <w:rFonts w:ascii="Times New Roman" w:hAnsi="Times New Roman"/>
          <w:sz w:val="28"/>
          <w:szCs w:val="28"/>
          <w:lang w:eastAsia="ar-SA"/>
        </w:rPr>
      </w:pPr>
      <w:r w:rsidRPr="000967FC">
        <w:rPr>
          <w:rFonts w:ascii="Times New Roman" w:hAnsi="Times New Roman"/>
          <w:sz w:val="28"/>
          <w:szCs w:val="28"/>
          <w:lang w:eastAsia="ar-SA"/>
        </w:rPr>
        <w:t xml:space="preserve">Благотворительный фонд депутата Курбайлова М.М. оказал помощь различным учреждениям Нижнеилимского района. Так, по обращению главы Березняковского сельского поселения был приобретен линолеум для местной школы. Березняковская общеобразовательная школа им. М.К. Янгеля работает в поселке уже 46 лет, и за это время капремонт был проведен только в </w:t>
      </w:r>
      <w:r w:rsidRPr="000967FC">
        <w:rPr>
          <w:rFonts w:ascii="Times New Roman" w:hAnsi="Times New Roman"/>
          <w:sz w:val="28"/>
          <w:szCs w:val="28"/>
          <w:lang w:eastAsia="ar-SA"/>
        </w:rPr>
        <w:lastRenderedPageBreak/>
        <w:t>спортзале и столовой. Благодаря спонсорской помощи депутата был перестелен линолеум в холле и коридорах школы. Также депутат продолжает помогать больницам Нижнеилимского района в связи с пандемией коронавируса. В марте для Железногорской районной больницы приобретены, доставлены и установлены специальные кровати для больных ковидом, находящихся на искусственной вентиляции легких. Также депутат помог Рудногорскому городскому поселению Нижнеилимского района в подготовке проектно-сметной документации, которая была необходима для вхождения в программу капитального ремонта. В рамках программы планируется отремонтировать многоквартирные дома.</w:t>
      </w:r>
    </w:p>
    <w:p w:rsidR="0051673E" w:rsidRPr="000967FC" w:rsidRDefault="0051673E" w:rsidP="0051673E">
      <w:pPr>
        <w:shd w:val="clear" w:color="auto" w:fill="FFFFFF"/>
        <w:ind w:firstLine="540"/>
        <w:jc w:val="both"/>
        <w:rPr>
          <w:rFonts w:ascii="Times New Roman" w:hAnsi="Times New Roman"/>
          <w:sz w:val="28"/>
          <w:szCs w:val="28"/>
        </w:rPr>
      </w:pPr>
      <w:r w:rsidRPr="000967FC">
        <w:rPr>
          <w:rFonts w:ascii="Times New Roman" w:hAnsi="Times New Roman"/>
          <w:sz w:val="28"/>
          <w:szCs w:val="28"/>
        </w:rPr>
        <w:t>Дикусарова Н.И. оказала спонсорскую помощь на восстановление сгоревшего кабинета школы №4 п. Лесогорска Чунского района. По просьбе коллектива Тайшетского медицинского техникума оказала спонсорскую помощь в покупке 10 укомплектованных компьютеров для учебного класса. Депутат регулярно оказывает всестороннюю помощь общественным организациям Тайшетского района. В этом году к Международному женскому Дню и ко Дню пожилого человека общественным организациям Совет женщин Тайшетского района, Совет ветеранов Тайшетского района, Тайшетская местная организация инвалидов была оказана спонсорская помощь и выделены ценные подарки.</w:t>
      </w:r>
    </w:p>
    <w:p w:rsidR="0051673E" w:rsidRPr="000967FC" w:rsidRDefault="0051673E" w:rsidP="0051673E">
      <w:pPr>
        <w:shd w:val="clear" w:color="auto" w:fill="FFFFFF"/>
        <w:ind w:firstLine="540"/>
        <w:jc w:val="both"/>
        <w:rPr>
          <w:rFonts w:ascii="Times New Roman" w:hAnsi="Times New Roman"/>
          <w:sz w:val="28"/>
          <w:szCs w:val="28"/>
        </w:rPr>
      </w:pPr>
      <w:r w:rsidRPr="000967FC">
        <w:rPr>
          <w:rFonts w:ascii="Times New Roman" w:hAnsi="Times New Roman"/>
          <w:sz w:val="28"/>
          <w:szCs w:val="28"/>
        </w:rPr>
        <w:t>Депутатом Абловым А.А. оказана спонсорская помощь в проведении ряда мероприятий: чемпионат России по вольной борьбе среди юношей, два районных праздника Сур-Харбана в Осинском и Эхирит-Булагатском районах,</w:t>
      </w:r>
      <w:r w:rsidRPr="000967FC">
        <w:rPr>
          <w:sz w:val="28"/>
          <w:szCs w:val="28"/>
        </w:rPr>
        <w:t xml:space="preserve"> </w:t>
      </w:r>
      <w:r w:rsidRPr="000967FC">
        <w:rPr>
          <w:rFonts w:ascii="Times New Roman" w:hAnsi="Times New Roman"/>
          <w:sz w:val="28"/>
          <w:szCs w:val="28"/>
        </w:rPr>
        <w:t>поездка детского фольклорного ансамбля «Худайн Аялганууд» ГОБУ ИО «Усть-Ордынская гимназия-интернат» в г. Казань на I фестиваль музыкально-художественного творчества «Финал Всероссийской Олимпиады искусств», турнир по волейболу среди мужчин, посвященный памяти Леонида Хутанова и др.</w:t>
      </w:r>
    </w:p>
    <w:p w:rsidR="0051673E" w:rsidRPr="000967FC" w:rsidRDefault="0051673E" w:rsidP="0051673E">
      <w:pPr>
        <w:shd w:val="clear" w:color="auto" w:fill="FFFFFF"/>
        <w:ind w:firstLine="540"/>
        <w:jc w:val="both"/>
        <w:rPr>
          <w:rFonts w:ascii="Times New Roman" w:hAnsi="Times New Roman"/>
          <w:sz w:val="28"/>
          <w:szCs w:val="28"/>
        </w:rPr>
      </w:pPr>
      <w:r w:rsidRPr="000967FC">
        <w:rPr>
          <w:rFonts w:ascii="Times New Roman" w:hAnsi="Times New Roman"/>
          <w:sz w:val="28"/>
          <w:szCs w:val="28"/>
        </w:rPr>
        <w:t>В июне текущего года к депутату. Шпакову В.Ю. поступило обращение от директора Тайшетского медицинского техникума по оказанию помощи в обустройстве волейбольной площадки для студентов. Депутат принял данное обращение в работу, вопрос решен положительно, помощь оказана, площадка подготовлена к эксплуатации. В апреле 2021 года в период весеннего половодья оказал помощь в откачивании талых вод (вакуумной машиной и помпой) из жилых домов жителям Старо-Акульшетского сельского поселения Тайшетского района. Также по коллективному обращению жителей Юртинского МО Тайшетского района при содействии депутата был построен деревянный настил по обе стороны от железнодорожного переезда для движения пешеходов и велосипедистов.</w:t>
      </w:r>
    </w:p>
    <w:p w:rsidR="0051673E" w:rsidRPr="000967FC" w:rsidRDefault="0051673E" w:rsidP="0051673E">
      <w:pPr>
        <w:shd w:val="clear" w:color="auto" w:fill="FFFFFF"/>
        <w:ind w:firstLine="540"/>
        <w:jc w:val="both"/>
        <w:rPr>
          <w:rFonts w:ascii="Times New Roman" w:hAnsi="Times New Roman"/>
          <w:sz w:val="28"/>
          <w:szCs w:val="28"/>
        </w:rPr>
      </w:pPr>
      <w:r w:rsidRPr="000967FC">
        <w:rPr>
          <w:rFonts w:ascii="Times New Roman" w:hAnsi="Times New Roman"/>
          <w:sz w:val="28"/>
          <w:szCs w:val="28"/>
        </w:rPr>
        <w:t xml:space="preserve">Депутатом Чекотовой Н.А. была оказана помощь МУ МВД России «Иркутское» в приобретении бензогенератора для организации бесперебойной работы передвижного оперативного штаба в целях обеспечения общественной безопасности. Традиционной для депутата является поддержка жителей Дома ветеранов. Так, в этом году в преддверии Дня Защитника Отечества и 8 </w:t>
      </w:r>
      <w:r w:rsidRPr="000967FC">
        <w:rPr>
          <w:rFonts w:ascii="Times New Roman" w:hAnsi="Times New Roman"/>
          <w:sz w:val="28"/>
          <w:szCs w:val="28"/>
        </w:rPr>
        <w:lastRenderedPageBreak/>
        <w:t>Марта жителям были вручены подарочные наборы от имени депутата. Также по просьбе председателя Кировской районной организации «Всероссийское общество инвалидов» депутатом были приобретены столы для членов общества. Кроме этого была оказана материальная помощь для проведения праздничного мероприятия в честь 90-й годовщины ИВВАИУ. Также при поддержке межрайонного управления министерства социального развития, опеки и попечительства Иркутской области № 1 на личные средства депутата были закуплены одежда и постельные принадлежности для детей из домов ребенка в Иркутске и Усолье-Сибирском, а также для специализированного отделения Ивано-Матренинской детской клинической больницы.</w:t>
      </w:r>
    </w:p>
    <w:p w:rsidR="0051673E" w:rsidRPr="000967FC" w:rsidRDefault="0051673E" w:rsidP="0051673E">
      <w:pPr>
        <w:shd w:val="clear" w:color="auto" w:fill="FFFFFF"/>
        <w:ind w:firstLine="540"/>
        <w:jc w:val="both"/>
        <w:rPr>
          <w:rFonts w:ascii="Times New Roman" w:hAnsi="Times New Roman"/>
          <w:sz w:val="28"/>
          <w:szCs w:val="28"/>
        </w:rPr>
      </w:pPr>
      <w:r w:rsidRPr="000967FC">
        <w:rPr>
          <w:rFonts w:ascii="Times New Roman" w:hAnsi="Times New Roman"/>
          <w:sz w:val="28"/>
          <w:szCs w:val="28"/>
        </w:rPr>
        <w:t>Депутат Терентьев А.Н. оказал материальную помощь храмам в селе Прибрежное Братского района для оплаты коммунальных услуг, а также администрации Братского района и Прибрежнинского сельского поселения для проведения ремонтных работ.</w:t>
      </w:r>
    </w:p>
    <w:p w:rsidR="0051673E" w:rsidRPr="000967FC" w:rsidRDefault="0051673E" w:rsidP="0051673E">
      <w:pPr>
        <w:shd w:val="clear" w:color="auto" w:fill="FFFFFF"/>
        <w:ind w:firstLine="539"/>
        <w:jc w:val="both"/>
        <w:rPr>
          <w:rFonts w:ascii="Times New Roman" w:hAnsi="Times New Roman"/>
          <w:sz w:val="28"/>
          <w:szCs w:val="28"/>
          <w:lang w:eastAsia="ar-SA"/>
        </w:rPr>
      </w:pPr>
      <w:r w:rsidRPr="000967FC">
        <w:rPr>
          <w:rFonts w:ascii="Times New Roman" w:hAnsi="Times New Roman"/>
          <w:sz w:val="28"/>
          <w:szCs w:val="28"/>
          <w:lang w:eastAsia="ar-SA"/>
        </w:rPr>
        <w:t>Члены фракции Партии «ЕДИНАЯ РОССИЯ» в отчетный период оказывали помощь ветеранам Великой Отечественной войны ко Дню Победы.</w:t>
      </w:r>
    </w:p>
    <w:p w:rsidR="0051673E" w:rsidRPr="000967FC" w:rsidRDefault="0051673E" w:rsidP="0051673E">
      <w:pPr>
        <w:shd w:val="clear" w:color="auto" w:fill="FFFFFF"/>
        <w:ind w:firstLine="539"/>
        <w:jc w:val="both"/>
        <w:rPr>
          <w:rFonts w:ascii="Times New Roman" w:hAnsi="Times New Roman"/>
          <w:sz w:val="28"/>
          <w:szCs w:val="28"/>
          <w:lang w:eastAsia="ar-SA"/>
        </w:rPr>
      </w:pPr>
      <w:r w:rsidRPr="000967FC">
        <w:rPr>
          <w:rFonts w:ascii="Times New Roman" w:hAnsi="Times New Roman"/>
          <w:sz w:val="28"/>
          <w:szCs w:val="28"/>
          <w:lang w:eastAsia="ar-SA"/>
        </w:rPr>
        <w:t>Все члены фракции приняли участие во Всероссийской акции «Звонок ветерану», проводимой в рамках празднования 76-летия Великой Победы Партией «ЕДИНАЯ РОССИЯ». Члены фракции не только поздравили ветеранов с Великим праздником, но и подарили им подарки.</w:t>
      </w:r>
    </w:p>
    <w:p w:rsidR="0051673E" w:rsidRPr="000967FC" w:rsidRDefault="0051673E" w:rsidP="0051673E">
      <w:pPr>
        <w:shd w:val="clear" w:color="auto" w:fill="FFFFFF"/>
        <w:ind w:firstLine="539"/>
        <w:jc w:val="both"/>
        <w:rPr>
          <w:rFonts w:ascii="Times New Roman" w:hAnsi="Times New Roman"/>
          <w:sz w:val="28"/>
          <w:szCs w:val="28"/>
          <w:lang w:eastAsia="ar-SA"/>
        </w:rPr>
      </w:pPr>
      <w:r w:rsidRPr="000967FC">
        <w:rPr>
          <w:rFonts w:ascii="Times New Roman" w:hAnsi="Times New Roman"/>
          <w:sz w:val="28"/>
          <w:szCs w:val="28"/>
          <w:lang w:eastAsia="ar-SA"/>
        </w:rPr>
        <w:t>9 мая депутаты фракции приняли участие в Церемонии возложения цветов к мемориалу «Вечный огонь Славы» в честь 76-летия Победы в Великой Отечественной войне 1941-1945 годов.</w:t>
      </w:r>
    </w:p>
    <w:p w:rsidR="0051673E" w:rsidRPr="000967FC" w:rsidRDefault="0051673E" w:rsidP="0051673E">
      <w:pPr>
        <w:shd w:val="clear" w:color="auto" w:fill="FFFFFF"/>
        <w:ind w:firstLine="539"/>
        <w:jc w:val="both"/>
        <w:rPr>
          <w:rFonts w:ascii="Times New Roman" w:hAnsi="Times New Roman"/>
          <w:sz w:val="28"/>
          <w:szCs w:val="28"/>
          <w:lang w:eastAsia="ar-SA"/>
        </w:rPr>
      </w:pPr>
      <w:r w:rsidRPr="000967FC">
        <w:rPr>
          <w:rFonts w:ascii="Times New Roman" w:hAnsi="Times New Roman"/>
          <w:sz w:val="28"/>
          <w:szCs w:val="28"/>
          <w:lang w:eastAsia="ar-SA"/>
        </w:rPr>
        <w:t>Ежегодно не остаются без внимания ветераны у Алдарова К.Р. Депутат регулярно оказывает помощь Совету ветеранов, в том числе в проведении мероприятий. Ко Дню Победы каждый ветеран Великой Отечественной войны Усть–Ордынского округа получил от депутата подарок и поздравление.</w:t>
      </w:r>
      <w:r w:rsidRPr="000967FC">
        <w:rPr>
          <w:sz w:val="28"/>
          <w:szCs w:val="28"/>
        </w:rPr>
        <w:t xml:space="preserve"> </w:t>
      </w:r>
      <w:r w:rsidRPr="000967FC">
        <w:rPr>
          <w:rFonts w:ascii="Times New Roman" w:hAnsi="Times New Roman"/>
          <w:sz w:val="28"/>
          <w:szCs w:val="28"/>
          <w:lang w:eastAsia="ar-SA"/>
        </w:rPr>
        <w:t>Также под патронажем депутата в поселке Баяндай открыли самый большой мемориальный комплекс в Усть-Ордынском округе. Он посвящен участникам Великой Отечественной войны, труженикам тыла, воинам-интернационалистам и участникам локальных войн. Строительство комплекса началось в апреле прошлого года. Жители района, потомки героев также подключились к возведению Аллеи Славы. Многие работы велись методом народной стройки, жители собирали средства, высаживали деревья.</w:t>
      </w:r>
    </w:p>
    <w:p w:rsidR="0051673E" w:rsidRPr="000967FC" w:rsidRDefault="0051673E" w:rsidP="0051673E">
      <w:pPr>
        <w:ind w:firstLine="539"/>
        <w:jc w:val="both"/>
        <w:rPr>
          <w:rFonts w:ascii="Times New Roman" w:hAnsi="Times New Roman"/>
          <w:sz w:val="28"/>
          <w:szCs w:val="28"/>
          <w:lang w:eastAsia="ar-SA"/>
        </w:rPr>
      </w:pPr>
      <w:r w:rsidRPr="000967FC">
        <w:rPr>
          <w:rFonts w:ascii="Times New Roman" w:hAnsi="Times New Roman"/>
          <w:sz w:val="28"/>
          <w:szCs w:val="28"/>
          <w:lang w:eastAsia="ar-SA"/>
        </w:rPr>
        <w:t>По инициативе депутата Вепрева А.А. коллектив ИАЗ постоянно поддерживает ветеранов. Заводские пенсионеры получают дополнительную материальную помощь от завода. В этом году все заводские ветераны Великой Отечественной войны, труженики тыла, а также пенсионеры со статусом «Дети войны» получили именные поздравления и подарки. По традиции депутат принял участие в акции «Звонок ветерану». Также в рамках празднования Дня Победы оказана помощь ОО «Федерация хоккея г. Иркутска» в проведении спортивно- патриотического мероприятия – открытого областного турнира по хоккею с шайбой, приуроченного ко Дню Победы. Также при поддержке депутата организована площадка и проведен проект «Историче</w:t>
      </w:r>
      <w:r w:rsidRPr="000967FC">
        <w:rPr>
          <w:rFonts w:ascii="Times New Roman" w:hAnsi="Times New Roman"/>
          <w:sz w:val="28"/>
          <w:szCs w:val="28"/>
          <w:lang w:eastAsia="ar-SA"/>
        </w:rPr>
        <w:lastRenderedPageBreak/>
        <w:t>ская память», Международный исторический диктант на тему событий Великой Отечественной войны – «Диктант Победы».</w:t>
      </w:r>
    </w:p>
    <w:p w:rsidR="0051673E" w:rsidRPr="000967FC" w:rsidRDefault="0051673E" w:rsidP="0051673E">
      <w:pPr>
        <w:ind w:firstLine="539"/>
        <w:jc w:val="both"/>
        <w:rPr>
          <w:rFonts w:ascii="Times New Roman" w:hAnsi="Times New Roman"/>
          <w:sz w:val="28"/>
          <w:szCs w:val="28"/>
          <w:lang w:eastAsia="ar-SA"/>
        </w:rPr>
      </w:pPr>
      <w:r w:rsidRPr="000967FC">
        <w:rPr>
          <w:rFonts w:ascii="Times New Roman" w:hAnsi="Times New Roman"/>
          <w:sz w:val="28"/>
          <w:szCs w:val="28"/>
          <w:lang w:eastAsia="ar-SA"/>
        </w:rPr>
        <w:t>Депутатом Чекотовой Н.А. было организовано традиционное поздравление ветеранов Правобережного округа города Иркутска — участников Великой Отечественной войны. Все ветераны получили подарки и теплые пожелания от представителей депутата. Куйбышевской районной организации «Всероссийское общество инвалидов» была оказана материальная помощь при подготовке праздничного концерта ко Дню Победы. По просьбе жителей микрорайона Искра и комитета по управлению Правобережным округом администрации г. Иркутска депутатом предоставлены необходимые материалы для восстановления памятника работникам совхоза «Тепличный», погибшим на фронтах Великой Отечественной войны. Силами жителей была также восстановлена дорога к памятнику и благоустроена прилегающая территория.</w:t>
      </w:r>
    </w:p>
    <w:p w:rsidR="0051673E" w:rsidRPr="000967FC" w:rsidRDefault="0051673E" w:rsidP="0051673E">
      <w:pPr>
        <w:ind w:firstLine="539"/>
        <w:jc w:val="both"/>
        <w:rPr>
          <w:rFonts w:ascii="Times New Roman" w:hAnsi="Times New Roman"/>
          <w:sz w:val="28"/>
          <w:szCs w:val="28"/>
          <w:lang w:eastAsia="ar-SA"/>
        </w:rPr>
      </w:pPr>
      <w:r w:rsidRPr="000967FC">
        <w:rPr>
          <w:rFonts w:ascii="Times New Roman" w:hAnsi="Times New Roman"/>
          <w:sz w:val="28"/>
          <w:szCs w:val="28"/>
          <w:lang w:eastAsia="ar-SA"/>
        </w:rPr>
        <w:t>При содействии депутата Шпакова В.Ю. в Чунский район ко Дню Победы были доставлены железнодорожным транспортом подарки для ветеранов Великой Отечественной войны.</w:t>
      </w:r>
    </w:p>
    <w:p w:rsidR="0051673E" w:rsidRPr="000967FC" w:rsidRDefault="0051673E" w:rsidP="0051673E">
      <w:pPr>
        <w:ind w:firstLine="539"/>
        <w:jc w:val="both"/>
        <w:rPr>
          <w:rFonts w:ascii="Times New Roman" w:hAnsi="Times New Roman"/>
          <w:sz w:val="28"/>
          <w:szCs w:val="28"/>
        </w:rPr>
      </w:pPr>
      <w:r w:rsidRPr="000967FC">
        <w:rPr>
          <w:rFonts w:ascii="Times New Roman" w:hAnsi="Times New Roman"/>
          <w:sz w:val="28"/>
          <w:szCs w:val="28"/>
        </w:rPr>
        <w:t>Традиционны поздравления Дикусаровой Н.И. для ветеранов</w:t>
      </w:r>
      <w:r w:rsidRPr="000967FC">
        <w:rPr>
          <w:sz w:val="28"/>
          <w:szCs w:val="28"/>
        </w:rPr>
        <w:t xml:space="preserve"> </w:t>
      </w:r>
      <w:r w:rsidRPr="000967FC">
        <w:rPr>
          <w:rFonts w:ascii="Times New Roman" w:hAnsi="Times New Roman"/>
          <w:sz w:val="28"/>
          <w:szCs w:val="28"/>
        </w:rPr>
        <w:t>Великой Отечественной войны и ветеранских организаций Тайшетского и Чунского районов. Ветераны Великой Отечественной войны принимали подарки и поздравления от депутата с праздниками. Депутат также поздравила Тайшетский совет ветеранов с юбилейной датой со дня образования организации и оказала финансовую помощь для покупки офисной мебели. А на юбилей Ветеранскому клубу «Надежда» п. Каменска Чунского района подарила офисный шкаф. Также благодаря депутату был проведен ремонт дома ветерана труда и тыла из п. Октябрьский Чунского района. Были вставлены пластиковые окна и отремонтированы стены.</w:t>
      </w:r>
      <w:r w:rsidRPr="000967FC">
        <w:rPr>
          <w:sz w:val="28"/>
          <w:szCs w:val="28"/>
        </w:rPr>
        <w:t xml:space="preserve"> </w:t>
      </w:r>
      <w:r w:rsidRPr="000967FC">
        <w:rPr>
          <w:rFonts w:ascii="Times New Roman" w:hAnsi="Times New Roman"/>
          <w:sz w:val="28"/>
          <w:szCs w:val="28"/>
        </w:rPr>
        <w:t>Кроме этого, депутат помогла в организации конференции Чунской районной общественной организации ветеранов (пенсионеров) войны, труда, Вооруженных Сил и правоохранительных органов.</w:t>
      </w:r>
    </w:p>
    <w:p w:rsidR="0051673E" w:rsidRPr="000967FC" w:rsidRDefault="0051673E" w:rsidP="0051673E">
      <w:pPr>
        <w:ind w:firstLine="539"/>
        <w:jc w:val="both"/>
        <w:rPr>
          <w:rFonts w:ascii="Times New Roman" w:hAnsi="Times New Roman"/>
          <w:sz w:val="28"/>
          <w:szCs w:val="28"/>
        </w:rPr>
      </w:pPr>
      <w:r w:rsidRPr="000967FC">
        <w:rPr>
          <w:rFonts w:ascii="Times New Roman" w:hAnsi="Times New Roman"/>
          <w:sz w:val="28"/>
          <w:szCs w:val="28"/>
        </w:rPr>
        <w:t xml:space="preserve">Депутат Синцова Н.А. во время каждой командировки в округ планирует встречу с ветеранами Великой Отечественной войны. А в преддверии Дня Победы организовывает поздравления для ветеранов и ветеранских организаций. </w:t>
      </w:r>
    </w:p>
    <w:p w:rsidR="0051673E" w:rsidRPr="000967FC" w:rsidRDefault="0051673E" w:rsidP="0051673E">
      <w:pPr>
        <w:ind w:firstLine="539"/>
        <w:jc w:val="both"/>
        <w:rPr>
          <w:rFonts w:ascii="Times New Roman" w:hAnsi="Times New Roman"/>
          <w:sz w:val="28"/>
          <w:szCs w:val="28"/>
        </w:rPr>
      </w:pPr>
      <w:r w:rsidRPr="000967FC">
        <w:rPr>
          <w:rFonts w:ascii="Times New Roman" w:hAnsi="Times New Roman"/>
          <w:sz w:val="28"/>
          <w:szCs w:val="28"/>
        </w:rPr>
        <w:t>В Законодательном Собрании Иркутской области накануне празднования Дня Победы депутаты собрали средства для поддержки общественных организаций Иркутской области, чья работа связана с ветеранами Великой Отечественной войны. На торжественном приеме 9 мая эти средства были переданы спикером Ведерниковым А.В. общественным организациям.</w:t>
      </w:r>
    </w:p>
    <w:p w:rsidR="0051673E" w:rsidRPr="000967FC" w:rsidRDefault="0051673E" w:rsidP="0051673E">
      <w:pPr>
        <w:ind w:firstLine="539"/>
        <w:jc w:val="both"/>
        <w:rPr>
          <w:rFonts w:ascii="Times New Roman" w:hAnsi="Times New Roman"/>
          <w:sz w:val="28"/>
          <w:szCs w:val="28"/>
          <w:highlight w:val="darkCyan"/>
          <w:lang w:eastAsia="ar-SA"/>
        </w:rPr>
      </w:pPr>
    </w:p>
    <w:p w:rsidR="0051673E" w:rsidRPr="000967FC" w:rsidRDefault="0051673E" w:rsidP="00D428A3">
      <w:pPr>
        <w:numPr>
          <w:ilvl w:val="0"/>
          <w:numId w:val="2"/>
        </w:numPr>
        <w:jc w:val="center"/>
        <w:rPr>
          <w:rFonts w:ascii="Times New Roman" w:hAnsi="Times New Roman"/>
          <w:sz w:val="28"/>
          <w:szCs w:val="28"/>
        </w:rPr>
      </w:pPr>
      <w:r w:rsidRPr="000967FC">
        <w:rPr>
          <w:rFonts w:ascii="Times New Roman" w:hAnsi="Times New Roman"/>
          <w:sz w:val="28"/>
          <w:szCs w:val="28"/>
        </w:rPr>
        <w:t>Участие членов фракции в избирательной кампании.</w:t>
      </w:r>
    </w:p>
    <w:p w:rsidR="0051673E" w:rsidRPr="000967FC" w:rsidRDefault="0051673E" w:rsidP="0051673E">
      <w:pPr>
        <w:ind w:firstLine="567"/>
        <w:jc w:val="both"/>
        <w:rPr>
          <w:rFonts w:ascii="Times New Roman" w:eastAsia="Calibri" w:hAnsi="Times New Roman"/>
          <w:sz w:val="28"/>
          <w:szCs w:val="28"/>
        </w:rPr>
      </w:pPr>
      <w:r w:rsidRPr="000967FC">
        <w:rPr>
          <w:rFonts w:ascii="Times New Roman" w:eastAsia="Calibri" w:hAnsi="Times New Roman"/>
          <w:sz w:val="28"/>
          <w:szCs w:val="28"/>
        </w:rPr>
        <w:t>Депутаты фракции Партии «ЕДИНАЯ РОССИЯ» в Законодательном Собрании Иркутской области приняли активное участие в избирательной кампании по выборам депутатов Государственной Думы Российской Феде</w:t>
      </w:r>
      <w:r w:rsidRPr="000967FC">
        <w:rPr>
          <w:rFonts w:ascii="Times New Roman" w:eastAsia="Calibri" w:hAnsi="Times New Roman"/>
          <w:sz w:val="28"/>
          <w:szCs w:val="28"/>
        </w:rPr>
        <w:lastRenderedPageBreak/>
        <w:t>рации восьмого созыва. Депутаты приняли участие в работе как местных избирательных штабов, так и в работе штаба общественной поддержки.</w:t>
      </w:r>
    </w:p>
    <w:p w:rsidR="0051673E" w:rsidRPr="000967FC" w:rsidRDefault="0051673E" w:rsidP="0051673E">
      <w:pPr>
        <w:ind w:firstLine="567"/>
        <w:jc w:val="both"/>
        <w:rPr>
          <w:rFonts w:ascii="Times New Roman" w:hAnsi="Times New Roman"/>
          <w:sz w:val="28"/>
          <w:szCs w:val="28"/>
          <w:highlight w:val="darkCyan"/>
        </w:rPr>
      </w:pPr>
      <w:r w:rsidRPr="000967FC">
        <w:rPr>
          <w:rFonts w:ascii="Times New Roman" w:eastAsia="Calibri" w:hAnsi="Times New Roman"/>
          <w:sz w:val="28"/>
          <w:szCs w:val="28"/>
        </w:rPr>
        <w:t>В период избирательной кампании депутатами проведено более 800 встреч с избирателями, участие в которых приняли более 23 тысяч жителей области. Участвовали в регулярных поездках Губернатора Иркутской области по муниципальным образованиям. По поручению штаба общественной поддержки депутаты провели ряд агитационных встреч с презентацией «Мы команда Приангарья», в которых приняли участие более 1000 избирателей.</w:t>
      </w:r>
    </w:p>
    <w:p w:rsidR="0051673E" w:rsidRPr="000967FC" w:rsidRDefault="0051673E" w:rsidP="0051673E">
      <w:pPr>
        <w:jc w:val="both"/>
        <w:rPr>
          <w:rFonts w:ascii="Times New Roman" w:hAnsi="Times New Roman"/>
          <w:sz w:val="28"/>
          <w:szCs w:val="28"/>
        </w:rPr>
      </w:pPr>
    </w:p>
    <w:p w:rsidR="0051673E" w:rsidRPr="000967FC" w:rsidRDefault="0051673E" w:rsidP="00D428A3">
      <w:pPr>
        <w:jc w:val="center"/>
        <w:rPr>
          <w:rFonts w:ascii="Times New Roman" w:hAnsi="Times New Roman"/>
          <w:sz w:val="28"/>
          <w:szCs w:val="28"/>
        </w:rPr>
      </w:pPr>
      <w:r w:rsidRPr="000967FC">
        <w:rPr>
          <w:rFonts w:ascii="Times New Roman" w:hAnsi="Times New Roman"/>
          <w:sz w:val="28"/>
          <w:szCs w:val="28"/>
        </w:rPr>
        <w:t>8. Публичные мероприятия, работа с общественностью.</w:t>
      </w:r>
    </w:p>
    <w:p w:rsidR="0051673E" w:rsidRPr="000967FC" w:rsidRDefault="0051673E" w:rsidP="0051673E">
      <w:pPr>
        <w:ind w:firstLine="567"/>
        <w:jc w:val="both"/>
        <w:rPr>
          <w:rFonts w:ascii="Times New Roman" w:hAnsi="Times New Roman"/>
          <w:sz w:val="28"/>
          <w:szCs w:val="28"/>
        </w:rPr>
      </w:pPr>
      <w:r w:rsidRPr="000967FC">
        <w:rPr>
          <w:rFonts w:ascii="Times New Roman" w:hAnsi="Times New Roman"/>
          <w:sz w:val="28"/>
          <w:szCs w:val="28"/>
        </w:rPr>
        <w:t xml:space="preserve">Члены фракции продолжили активное сотрудничество с общественными организациями, были постоянными участниками и организаторами различных социальных мероприятий. </w:t>
      </w:r>
    </w:p>
    <w:p w:rsidR="0051673E" w:rsidRPr="000967FC" w:rsidRDefault="0051673E" w:rsidP="0051673E">
      <w:pPr>
        <w:ind w:firstLine="567"/>
        <w:jc w:val="both"/>
        <w:rPr>
          <w:rFonts w:ascii="Times New Roman" w:eastAsia="Calibri" w:hAnsi="Times New Roman"/>
          <w:sz w:val="28"/>
          <w:szCs w:val="28"/>
        </w:rPr>
      </w:pPr>
      <w:r w:rsidRPr="000967FC">
        <w:rPr>
          <w:rFonts w:ascii="Times New Roman" w:eastAsia="Calibri" w:hAnsi="Times New Roman"/>
          <w:sz w:val="28"/>
          <w:szCs w:val="28"/>
        </w:rPr>
        <w:t xml:space="preserve">В преддверии Дня Защитника Отечества, который отмечается в нашей стране 23 февраля, депутаты фракции приняли участие в мероприятии, посвященном отданию воинских почестей защитникам Отечества, павшим в боях при исполнении воинского долга. Депутаты возложили гирлянды и цветы к мемориалу «Вечный огонь Славы» и памятнику дважды Героя Советского Союза А.П. Белобородова. </w:t>
      </w:r>
    </w:p>
    <w:p w:rsidR="0051673E" w:rsidRPr="000967FC" w:rsidRDefault="0051673E" w:rsidP="0051673E">
      <w:pPr>
        <w:ind w:firstLine="567"/>
        <w:jc w:val="both"/>
        <w:rPr>
          <w:rFonts w:ascii="Times New Roman" w:hAnsi="Times New Roman"/>
          <w:sz w:val="28"/>
          <w:szCs w:val="28"/>
        </w:rPr>
      </w:pPr>
      <w:r w:rsidRPr="000967FC">
        <w:rPr>
          <w:rFonts w:ascii="Times New Roman" w:hAnsi="Times New Roman"/>
          <w:sz w:val="28"/>
          <w:szCs w:val="28"/>
        </w:rPr>
        <w:t xml:space="preserve">Члены фракции принимали участие во всех мероприятиях, посвященных значимым для региона и страны датам. Участвовали в работе Молодежного парламента, работали в составе различных коллегиальных органов, созданных при Законодательном Собрании Иркутской области и Региональном политическом совете Партии. </w:t>
      </w:r>
    </w:p>
    <w:p w:rsidR="0051673E" w:rsidRPr="000967FC" w:rsidRDefault="0051673E" w:rsidP="0051673E">
      <w:pPr>
        <w:ind w:firstLine="708"/>
        <w:jc w:val="both"/>
        <w:rPr>
          <w:rFonts w:ascii="Times New Roman" w:hAnsi="Times New Roman"/>
          <w:sz w:val="28"/>
          <w:szCs w:val="28"/>
        </w:rPr>
      </w:pPr>
      <w:r w:rsidRPr="000967FC">
        <w:rPr>
          <w:rFonts w:ascii="Times New Roman" w:hAnsi="Times New Roman"/>
          <w:sz w:val="28"/>
          <w:szCs w:val="28"/>
        </w:rPr>
        <w:t>В отчетном периоде проделана большая работа как в законотворческой деятельности, так и в решении конкретных вопросов избирателей, реализован ряд мер, направленных на улучшение качества жизни и повышение уровня благосостояния населения, укрепление экономики региона. Все депутаты работали максимально активно и слаженно, и каждый из членов фракции внес свой вклад в общее дело.</w:t>
      </w:r>
    </w:p>
    <w:p w:rsidR="0051673E" w:rsidRPr="000967FC" w:rsidRDefault="0051673E" w:rsidP="0051673E">
      <w:pPr>
        <w:ind w:firstLine="567"/>
        <w:jc w:val="both"/>
        <w:rPr>
          <w:rFonts w:ascii="Times New Roman" w:hAnsi="Times New Roman"/>
          <w:sz w:val="28"/>
          <w:szCs w:val="28"/>
        </w:rPr>
      </w:pPr>
      <w:r w:rsidRPr="000967FC">
        <w:rPr>
          <w:rFonts w:ascii="Times New Roman" w:hAnsi="Times New Roman"/>
          <w:sz w:val="28"/>
          <w:szCs w:val="28"/>
        </w:rPr>
        <w:t xml:space="preserve">В отчетный период осуществлялось информационное сопровождение деятельности фракции в средствах массовой информации Иркутской области. Информирование населения проводилось через интернет-портал Законодательного Собрания Иркутской области, сайт регионального отделения Партии «ЕДИНАЯ РОССИЯ». При выпуске материалов успешно решалась главная задача – рассказывать о том, какие конкретно вопросы и проблемы обсуждались депутатами фракции, какие принимались решения, как они отражались на жителях области. </w:t>
      </w:r>
    </w:p>
    <w:p w:rsidR="00523CCB" w:rsidRPr="00523CCB" w:rsidRDefault="00523CCB" w:rsidP="00523CCB">
      <w:pPr>
        <w:ind w:firstLine="709"/>
        <w:jc w:val="both"/>
        <w:rPr>
          <w:rFonts w:ascii="Times New Roman" w:hAnsi="Times New Roman"/>
          <w:sz w:val="28"/>
          <w:szCs w:val="28"/>
        </w:rPr>
      </w:pPr>
      <w:r w:rsidRPr="00523CCB">
        <w:rPr>
          <w:rFonts w:ascii="Times New Roman" w:hAnsi="Times New Roman"/>
          <w:sz w:val="28"/>
          <w:szCs w:val="28"/>
        </w:rPr>
        <w:t xml:space="preserve"> </w:t>
      </w:r>
    </w:p>
    <w:p w:rsidR="00523CCB" w:rsidRPr="00B8541D" w:rsidRDefault="00523CCB" w:rsidP="00523CCB">
      <w:pPr>
        <w:ind w:firstLine="708"/>
        <w:rPr>
          <w:rFonts w:ascii="Times New Roman" w:hAnsi="Times New Roman"/>
        </w:rPr>
      </w:pPr>
    </w:p>
    <w:p w:rsidR="004503D1" w:rsidRDefault="004503D1" w:rsidP="00523CCB">
      <w:pPr>
        <w:spacing w:after="200" w:line="276" w:lineRule="auto"/>
        <w:jc w:val="right"/>
        <w:rPr>
          <w:rFonts w:ascii="Times New Roman" w:eastAsia="Calibri" w:hAnsi="Times New Roman"/>
          <w:sz w:val="28"/>
          <w:szCs w:val="28"/>
        </w:rPr>
      </w:pPr>
      <w:r>
        <w:rPr>
          <w:rFonts w:ascii="Times New Roman" w:eastAsia="Calibri" w:hAnsi="Times New Roman"/>
          <w:sz w:val="28"/>
          <w:szCs w:val="28"/>
        </w:rPr>
        <w:br w:type="page"/>
      </w:r>
    </w:p>
    <w:p w:rsidR="00523CCB" w:rsidRPr="00B8541D" w:rsidRDefault="00523CCB" w:rsidP="00523CCB">
      <w:pPr>
        <w:spacing w:after="200" w:line="276" w:lineRule="auto"/>
        <w:jc w:val="right"/>
        <w:rPr>
          <w:rFonts w:ascii="Times New Roman" w:eastAsia="Calibri" w:hAnsi="Times New Roman"/>
          <w:sz w:val="28"/>
          <w:szCs w:val="28"/>
        </w:rPr>
      </w:pPr>
      <w:r w:rsidRPr="00B8541D">
        <w:rPr>
          <w:rFonts w:ascii="Times New Roman" w:eastAsia="Calibri" w:hAnsi="Times New Roman"/>
          <w:sz w:val="28"/>
          <w:szCs w:val="28"/>
        </w:rPr>
        <w:lastRenderedPageBreak/>
        <w:t>Приложение 1</w:t>
      </w:r>
    </w:p>
    <w:p w:rsidR="00523CCB" w:rsidRPr="00B8541D" w:rsidRDefault="00523CCB" w:rsidP="00523CCB">
      <w:pPr>
        <w:spacing w:line="276" w:lineRule="auto"/>
        <w:jc w:val="center"/>
        <w:rPr>
          <w:rFonts w:ascii="Times New Roman" w:eastAsia="Calibri" w:hAnsi="Times New Roman"/>
          <w:sz w:val="28"/>
          <w:szCs w:val="28"/>
        </w:rPr>
      </w:pPr>
      <w:r w:rsidRPr="00B8541D">
        <w:rPr>
          <w:rFonts w:ascii="Times New Roman" w:eastAsia="Calibri" w:hAnsi="Times New Roman"/>
          <w:sz w:val="28"/>
          <w:szCs w:val="28"/>
        </w:rPr>
        <w:t>Сведения</w:t>
      </w:r>
    </w:p>
    <w:p w:rsidR="00523CCB" w:rsidRPr="00B8541D" w:rsidRDefault="00523CCB" w:rsidP="00523CCB">
      <w:pPr>
        <w:spacing w:line="276" w:lineRule="auto"/>
        <w:jc w:val="center"/>
        <w:rPr>
          <w:rFonts w:ascii="Times New Roman" w:eastAsia="Calibri" w:hAnsi="Times New Roman"/>
          <w:sz w:val="28"/>
          <w:szCs w:val="28"/>
        </w:rPr>
      </w:pPr>
      <w:r w:rsidRPr="00B8541D">
        <w:rPr>
          <w:rFonts w:ascii="Times New Roman" w:eastAsia="Calibri" w:hAnsi="Times New Roman"/>
          <w:sz w:val="28"/>
          <w:szCs w:val="28"/>
        </w:rPr>
        <w:t>о посещаемости депутатами – членами фракции Партии «ЕДИНАЯ РОССИЯ» в Законодательном Собрании Иркутской области</w:t>
      </w:r>
      <w:r w:rsidR="004503D1">
        <w:rPr>
          <w:rFonts w:ascii="Times New Roman" w:eastAsia="Calibri" w:hAnsi="Times New Roman"/>
          <w:sz w:val="28"/>
          <w:szCs w:val="28"/>
        </w:rPr>
        <w:t xml:space="preserve"> </w:t>
      </w:r>
      <w:r w:rsidR="004503D1">
        <w:rPr>
          <w:rFonts w:ascii="Times New Roman" w:eastAsia="Calibri" w:hAnsi="Times New Roman"/>
          <w:sz w:val="28"/>
          <w:szCs w:val="28"/>
        </w:rPr>
        <w:br/>
      </w:r>
      <w:r w:rsidRPr="00B8541D">
        <w:rPr>
          <w:rFonts w:ascii="Times New Roman" w:eastAsia="Calibri" w:hAnsi="Times New Roman"/>
          <w:sz w:val="28"/>
          <w:szCs w:val="28"/>
        </w:rPr>
        <w:t>заседаний фракции, сессий, комитетов и комиссий за 2021 год</w:t>
      </w:r>
    </w:p>
    <w:p w:rsidR="00523CCB" w:rsidRPr="00B8541D" w:rsidRDefault="00523CCB" w:rsidP="00523CCB">
      <w:pPr>
        <w:spacing w:line="276" w:lineRule="auto"/>
        <w:jc w:val="center"/>
        <w:rPr>
          <w:rFonts w:ascii="Times New Roman" w:eastAsia="Calibri"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2280"/>
        <w:gridCol w:w="1219"/>
        <w:gridCol w:w="942"/>
        <w:gridCol w:w="1363"/>
        <w:gridCol w:w="944"/>
        <w:gridCol w:w="1076"/>
        <w:gridCol w:w="1074"/>
      </w:tblGrid>
      <w:tr w:rsidR="00523CCB" w:rsidRPr="004503D1" w:rsidTr="004503D1">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 п/п</w:t>
            </w:r>
          </w:p>
        </w:tc>
        <w:tc>
          <w:tcPr>
            <w:tcW w:w="119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ФИО депутата</w:t>
            </w:r>
          </w:p>
        </w:tc>
        <w:tc>
          <w:tcPr>
            <w:tcW w:w="112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Присутствие на заседаниях фракции</w:t>
            </w:r>
          </w:p>
        </w:tc>
        <w:tc>
          <w:tcPr>
            <w:tcW w:w="120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bCs/>
                <w:iCs/>
              </w:rPr>
            </w:pPr>
            <w:r w:rsidRPr="004503D1">
              <w:rPr>
                <w:rFonts w:ascii="Times New Roman" w:eastAsia="Calibri" w:hAnsi="Times New Roman"/>
              </w:rPr>
              <w:t>Присутствие на заседаниях сессии ЗС</w:t>
            </w:r>
          </w:p>
        </w:tc>
        <w:tc>
          <w:tcPr>
            <w:tcW w:w="112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bCs/>
                <w:iCs/>
              </w:rPr>
            </w:pPr>
            <w:r w:rsidRPr="004503D1">
              <w:rPr>
                <w:rFonts w:ascii="Times New Roman" w:eastAsia="Calibri" w:hAnsi="Times New Roman"/>
                <w:bCs/>
                <w:iCs/>
              </w:rPr>
              <w:t xml:space="preserve">Работа в комитетах и комиссиях </w:t>
            </w:r>
          </w:p>
        </w:tc>
      </w:tr>
      <w:tr w:rsidR="00523CCB" w:rsidRPr="004503D1" w:rsidTr="004503D1">
        <w:trPr>
          <w:trHeight w:val="421"/>
        </w:trPr>
        <w:tc>
          <w:tcPr>
            <w:tcW w:w="352" w:type="pct"/>
            <w:vMerge/>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p>
        </w:tc>
        <w:tc>
          <w:tcPr>
            <w:tcW w:w="1191" w:type="pct"/>
            <w:vMerge/>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Всего</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Явка</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Всего</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Явка</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Всего</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Явка</w:t>
            </w:r>
          </w:p>
        </w:tc>
      </w:tr>
      <w:tr w:rsidR="00523CCB" w:rsidRPr="004503D1" w:rsidTr="004503D1">
        <w:trPr>
          <w:trHeight w:val="421"/>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Аблов А.А.</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11</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13</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44</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36</w:t>
            </w:r>
          </w:p>
        </w:tc>
      </w:tr>
      <w:tr w:rsidR="00523CCB" w:rsidRPr="004503D1" w:rsidTr="004503D1">
        <w:trPr>
          <w:trHeight w:val="413"/>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2</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Алдаров К.Р.</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13</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13</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19</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10</w:t>
            </w:r>
          </w:p>
        </w:tc>
      </w:tr>
      <w:tr w:rsidR="00523CCB" w:rsidRPr="004503D1" w:rsidTr="004503D1">
        <w:trPr>
          <w:trHeight w:val="420"/>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3</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Ведерников А.В.</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13</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13</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44</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14</w:t>
            </w:r>
          </w:p>
        </w:tc>
      </w:tr>
      <w:tr w:rsidR="00523CCB" w:rsidRPr="004503D1" w:rsidTr="004503D1">
        <w:trPr>
          <w:trHeight w:val="412"/>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4</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Вепрев А.А.</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8</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11</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15</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12</w:t>
            </w:r>
          </w:p>
        </w:tc>
      </w:tr>
      <w:tr w:rsidR="00523CCB" w:rsidRPr="004503D1" w:rsidTr="004503D1">
        <w:trPr>
          <w:trHeight w:val="417"/>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5</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Дикусарова Н.И.</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13</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13</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36</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27</w:t>
            </w:r>
          </w:p>
        </w:tc>
      </w:tr>
      <w:tr w:rsidR="00523CCB" w:rsidRPr="004503D1" w:rsidTr="004503D1">
        <w:trPr>
          <w:trHeight w:val="417"/>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6</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Красноштанов А.Н.</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5</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3</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5</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4</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10</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7</w:t>
            </w:r>
          </w:p>
        </w:tc>
      </w:tr>
      <w:tr w:rsidR="00523CCB" w:rsidRPr="004503D1" w:rsidTr="004503D1">
        <w:trPr>
          <w:trHeight w:val="416"/>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7</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Курбайлов М.М.</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5</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11</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23</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10</w:t>
            </w:r>
          </w:p>
        </w:tc>
      </w:tr>
      <w:tr w:rsidR="00523CCB" w:rsidRPr="004503D1" w:rsidTr="004503D1">
        <w:trPr>
          <w:trHeight w:val="408"/>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8</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Лобков А.В.</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12</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12</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37</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36</w:t>
            </w:r>
          </w:p>
        </w:tc>
      </w:tr>
      <w:tr w:rsidR="00523CCB" w:rsidRPr="004503D1" w:rsidTr="004503D1">
        <w:trPr>
          <w:trHeight w:val="427"/>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9</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Перетолчин В.В.</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13</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13</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42</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36</w:t>
            </w:r>
          </w:p>
        </w:tc>
      </w:tr>
      <w:tr w:rsidR="00523CCB" w:rsidRPr="004503D1" w:rsidTr="004503D1">
        <w:trPr>
          <w:trHeight w:val="405"/>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10</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Побойкин В.Л.</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5</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13</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44</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28</w:t>
            </w:r>
          </w:p>
        </w:tc>
      </w:tr>
      <w:tr w:rsidR="00523CCB" w:rsidRPr="004503D1" w:rsidTr="004503D1">
        <w:trPr>
          <w:trHeight w:val="426"/>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11</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Сагдеев Т.Р.</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11</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13</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32</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23</w:t>
            </w:r>
          </w:p>
        </w:tc>
      </w:tr>
      <w:tr w:rsidR="00523CCB" w:rsidRPr="004503D1" w:rsidTr="004503D1">
        <w:trPr>
          <w:trHeight w:val="418"/>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12</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Синцова И.А.</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12</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13</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32</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28</w:t>
            </w:r>
          </w:p>
        </w:tc>
      </w:tr>
      <w:tr w:rsidR="00523CCB" w:rsidRPr="004503D1" w:rsidTr="004503D1">
        <w:trPr>
          <w:trHeight w:val="409"/>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13</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Терентьев А.Н.</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10</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12</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42</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29</w:t>
            </w:r>
          </w:p>
        </w:tc>
      </w:tr>
      <w:tr w:rsidR="00523CCB" w:rsidRPr="004503D1" w:rsidTr="004503D1">
        <w:trPr>
          <w:trHeight w:val="415"/>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14</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Труфанов Н.С.</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7</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11</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30</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DB5C63" w:rsidP="00523CCB">
            <w:pPr>
              <w:rPr>
                <w:rFonts w:ascii="Times New Roman" w:eastAsia="Calibri" w:hAnsi="Times New Roman"/>
              </w:rPr>
            </w:pPr>
            <w:r w:rsidRPr="004503D1">
              <w:rPr>
                <w:rFonts w:ascii="Times New Roman" w:eastAsia="Calibri" w:hAnsi="Times New Roman"/>
              </w:rPr>
              <w:t xml:space="preserve"> </w:t>
            </w:r>
            <w:r w:rsidR="00523CCB" w:rsidRPr="004503D1">
              <w:rPr>
                <w:rFonts w:ascii="Times New Roman" w:eastAsia="Calibri" w:hAnsi="Times New Roman"/>
              </w:rPr>
              <w:t>22</w:t>
            </w:r>
          </w:p>
        </w:tc>
      </w:tr>
      <w:tr w:rsidR="00523CCB" w:rsidRPr="004503D1" w:rsidTr="004503D1">
        <w:trPr>
          <w:trHeight w:val="422"/>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15</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Чекотова Н.А.</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8</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10</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15</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7</w:t>
            </w:r>
          </w:p>
        </w:tc>
      </w:tr>
      <w:tr w:rsidR="00523CCB" w:rsidRPr="004503D1" w:rsidTr="004503D1">
        <w:trPr>
          <w:trHeight w:val="414"/>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16</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Шпаков В.Ю.</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3</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9</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DB5C63" w:rsidP="00523CCB">
            <w:pPr>
              <w:rPr>
                <w:rFonts w:ascii="Times New Roman" w:eastAsia="Calibri" w:hAnsi="Times New Roman"/>
              </w:rPr>
            </w:pPr>
            <w:r w:rsidRPr="004503D1">
              <w:rPr>
                <w:rFonts w:ascii="Times New Roman" w:eastAsia="Calibri" w:hAnsi="Times New Roman"/>
              </w:rPr>
              <w:t xml:space="preserve"> </w:t>
            </w:r>
            <w:r w:rsidR="00523CCB" w:rsidRPr="004503D1">
              <w:rPr>
                <w:rFonts w:ascii="Times New Roman" w:eastAsia="Calibri" w:hAnsi="Times New Roman"/>
              </w:rPr>
              <w:t>23</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17</w:t>
            </w:r>
          </w:p>
        </w:tc>
      </w:tr>
      <w:tr w:rsidR="00523CCB" w:rsidRPr="004503D1" w:rsidTr="004503D1">
        <w:trPr>
          <w:trHeight w:val="405"/>
        </w:trPr>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17</w:t>
            </w:r>
          </w:p>
        </w:tc>
        <w:tc>
          <w:tcPr>
            <w:tcW w:w="119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Times New Roman" w:eastAsia="Calibri" w:hAnsi="Times New Roman"/>
              </w:rPr>
            </w:pPr>
            <w:r w:rsidRPr="004503D1">
              <w:rPr>
                <w:rFonts w:ascii="Times New Roman" w:eastAsia="Calibri" w:hAnsi="Times New Roman"/>
              </w:rPr>
              <w:t>Франтенко С.С.</w:t>
            </w: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12</w:t>
            </w:r>
          </w:p>
        </w:tc>
        <w:tc>
          <w:tcPr>
            <w:tcW w:w="71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rPr>
                <w:rFonts w:ascii="Calibri" w:eastAsia="Calibri" w:hAnsi="Calibri"/>
              </w:rPr>
            </w:pPr>
            <w:r w:rsidRPr="004503D1">
              <w:rPr>
                <w:rFonts w:ascii="Times New Roman" w:eastAsia="Calibri" w:hAnsi="Times New Roman"/>
              </w:rPr>
              <w:t>13</w:t>
            </w:r>
          </w:p>
        </w:tc>
        <w:tc>
          <w:tcPr>
            <w:tcW w:w="493"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13</w:t>
            </w: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27</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523CCB" w:rsidRPr="004503D1" w:rsidRDefault="00523CCB" w:rsidP="00523CCB">
            <w:pPr>
              <w:jc w:val="center"/>
              <w:rPr>
                <w:rFonts w:ascii="Times New Roman" w:eastAsia="Calibri" w:hAnsi="Times New Roman"/>
              </w:rPr>
            </w:pPr>
            <w:r w:rsidRPr="004503D1">
              <w:rPr>
                <w:rFonts w:ascii="Times New Roman" w:eastAsia="Calibri" w:hAnsi="Times New Roman"/>
              </w:rPr>
              <w:t>25</w:t>
            </w:r>
          </w:p>
        </w:tc>
      </w:tr>
    </w:tbl>
    <w:p w:rsidR="00523CCB" w:rsidRPr="00B8541D" w:rsidRDefault="00523CCB" w:rsidP="00523CCB">
      <w:pPr>
        <w:spacing w:after="200" w:line="276" w:lineRule="auto"/>
        <w:rPr>
          <w:rFonts w:ascii="Times New Roman" w:eastAsia="Calibri" w:hAnsi="Times New Roman"/>
        </w:rPr>
      </w:pPr>
    </w:p>
    <w:p w:rsidR="004503D1" w:rsidRDefault="004503D1" w:rsidP="006702A8">
      <w:pPr>
        <w:pStyle w:val="2"/>
        <w:jc w:val="center"/>
        <w:rPr>
          <w:rFonts w:ascii="Times New Roman" w:hAnsi="Times New Roman"/>
          <w:i w:val="0"/>
        </w:rPr>
      </w:pPr>
      <w:r>
        <w:rPr>
          <w:rFonts w:ascii="Times New Roman" w:hAnsi="Times New Roman"/>
          <w:i w:val="0"/>
        </w:rPr>
        <w:br w:type="page"/>
      </w:r>
    </w:p>
    <w:p w:rsidR="00245F1B" w:rsidRDefault="00245F1B" w:rsidP="006702A8">
      <w:pPr>
        <w:pStyle w:val="2"/>
        <w:jc w:val="center"/>
        <w:rPr>
          <w:rFonts w:ascii="Times New Roman" w:hAnsi="Times New Roman"/>
          <w:i w:val="0"/>
        </w:rPr>
      </w:pPr>
      <w:bookmarkStart w:id="16" w:name="_Toc100821126"/>
      <w:r w:rsidRPr="006702A8">
        <w:rPr>
          <w:rFonts w:ascii="Times New Roman" w:hAnsi="Times New Roman"/>
          <w:i w:val="0"/>
        </w:rPr>
        <w:lastRenderedPageBreak/>
        <w:t>Депутатская фра</w:t>
      </w:r>
      <w:r w:rsidR="00A36282" w:rsidRPr="006702A8">
        <w:rPr>
          <w:rFonts w:ascii="Times New Roman" w:hAnsi="Times New Roman"/>
          <w:i w:val="0"/>
        </w:rPr>
        <w:t xml:space="preserve">кция </w:t>
      </w:r>
      <w:r w:rsidRPr="006702A8">
        <w:rPr>
          <w:rFonts w:ascii="Times New Roman" w:hAnsi="Times New Roman"/>
          <w:i w:val="0"/>
        </w:rPr>
        <w:t>КПРФ</w:t>
      </w:r>
      <w:bookmarkEnd w:id="16"/>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Фракция КПРФ в Законодательном Собрании Иркутской области состоит из 18 депутатов, 9 депутатов избраны по партийным спискам, 9 − по одномандатным округам, руководитель фракции − Левченко Андрей Сергеевич, заместитель руководителя фракции − Андреев Андрей Анатольевич.</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На постоянной основе в Законодательном Собрании Иркутской области работают Носенко Ольга Николаевна − заместитель председателя Законодательного Собрания Иркутской области, Габов Роман Федорович − председатель комитета по законодательству о природопользовании, экологии и сельском хозяйстве Законодательного Собрания Иркутской области, Хайдуков Валерий Валерьевич − заместитель председателя комитета по собственности и экономической политике Законодательного Собрания Иркутской области.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На непостоянной основе − заместитель председателя комиссии по контрольной деятельности Белов Александр Сергеевич, заместитель председателя комиссии по Регламенту, депутатской этике, информационной политике и связям с общественными объединениями Шевченко Светлана Петровна. Остальные депутаты, избранные от КПРФ, входят в различные комитеты и комиссии Законодательного Собрания Иркутской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В 2021 году депутаты фракции приняли участие в 13 заседаниях Законодательного Собрания Иркутской области, на которых было рассмотрено 214 проектов законов, принято 126 постановлений, проведено 3 депутатских и 2 Правительственных часа. В текущем периоде проведено 35 заседаний фракции. Помимо вопросов повестки сессии рассматривались вопросы о работе фракции и участия депутатов в различных общественных мероприятиях на территории области. </w:t>
      </w:r>
    </w:p>
    <w:p w:rsidR="0090142F" w:rsidRPr="0090142F" w:rsidRDefault="0090142F" w:rsidP="0090142F">
      <w:pPr>
        <w:autoSpaceDE w:val="0"/>
        <w:autoSpaceDN w:val="0"/>
        <w:adjustRightInd w:val="0"/>
        <w:ind w:firstLine="709"/>
        <w:jc w:val="both"/>
        <w:rPr>
          <w:rFonts w:ascii="Times New Roman" w:eastAsia="Calibri" w:hAnsi="Times New Roman"/>
          <w:b/>
          <w:sz w:val="26"/>
          <w:szCs w:val="26"/>
        </w:rPr>
      </w:pPr>
      <w:r w:rsidRPr="0090142F">
        <w:rPr>
          <w:rFonts w:ascii="Times New Roman" w:hAnsi="Times New Roman"/>
          <w:sz w:val="28"/>
          <w:szCs w:val="28"/>
        </w:rPr>
        <w:t xml:space="preserve">Организованы и проведены четыре круглых стола по темам «О состоянии и перспективах развития начального и среднего образования на территории Иркутской области», </w:t>
      </w:r>
      <w:r w:rsidRPr="0090142F">
        <w:rPr>
          <w:rFonts w:ascii="Times New Roman" w:eastAsia="Calibri" w:hAnsi="Times New Roman"/>
          <w:sz w:val="28"/>
          <w:szCs w:val="28"/>
        </w:rPr>
        <w:t>«О выполнении региональной программы капитального ремонта общего имущества в многоквартирных домах и комплекса мероприятий по сокращению непригодного для проживания жилищного фонда и переселению граждан из непригодных для</w:t>
      </w:r>
      <w:r w:rsidRPr="0090142F">
        <w:rPr>
          <w:rFonts w:ascii="Times New Roman" w:eastAsia="Calibri" w:hAnsi="Times New Roman"/>
          <w:sz w:val="26"/>
          <w:szCs w:val="26"/>
        </w:rPr>
        <w:t xml:space="preserve"> </w:t>
      </w:r>
      <w:r w:rsidRPr="0090142F">
        <w:rPr>
          <w:rFonts w:ascii="Times New Roman" w:eastAsia="Calibri" w:hAnsi="Times New Roman"/>
          <w:sz w:val="28"/>
          <w:szCs w:val="28"/>
        </w:rPr>
        <w:t>проживания жилых помещений (строений) на территории Иркутской области, проблемы реализации и пути решения», «О качестве оказания медицинской помощи населению Иркутской области, практике работы по обращениям депутатов различных уровней и граждан по вопросам здравоохранения», «Переселение граждан, проживающих на территории Иркутской области, из аварийного жилищного фонда, признанного таковым до 1 января 2017 года, в 2019 – 2025 годах».</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связи с продолжающейся неблагополучной обстановкой и распространением коронавирусной инфекции депутаты фракции принимали участие в заседаниях депутатского штаба по предупреждению распространения новой коронавирусной инфекции при Законодательном Собрании Иркутской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lastRenderedPageBreak/>
        <w:t>Всего за 2021 год депутаты фракции провели более 200 встреч с избирателями и осуществили более 1200 личных приемов граждан.</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Более 200 запросов и обращений направлены в различные органы власти и организации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Анализ поступивших обращений выявил основные проблемы, с которыми граждане обращаются к депутатам и по которым ими направляются запросы, обращения в различные органы власти и службы Иркутской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w:t>
      </w:r>
      <w:r w:rsidRPr="0090142F">
        <w:rPr>
          <w:rFonts w:ascii="Times New Roman" w:hAnsi="Times New Roman"/>
          <w:sz w:val="28"/>
          <w:szCs w:val="28"/>
        </w:rPr>
        <w:tab/>
        <w:t>в министерство жилищной политики, энергетики и транспорта Иркутской области, ОГЭП «Облкоммунэнерго», МУП «Водоканал»: подключение к сетям водоснабжения и водоотведения, подключение к сетям энергообеспечения, ИЖС, ДНТ, СНТ, ДНП, переход на новую систему сбора и утилизации ТКО;</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w:t>
      </w:r>
      <w:r w:rsidRPr="0090142F">
        <w:rPr>
          <w:rFonts w:ascii="Times New Roman" w:hAnsi="Times New Roman"/>
          <w:sz w:val="28"/>
          <w:szCs w:val="28"/>
        </w:rPr>
        <w:tab/>
        <w:t>в Правительство Иркутской области и органы местного самоуправления Иркутской области: снос, расселение из ветхого, аварийного жилья, ввод и эксплуатация, реконструкция жилищных и коммерческих объектов, размещение наружной рекламы торговых точек, выделение, использование земельных участков, размещение парковок, скверов и благоустройство городов;</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w:t>
      </w:r>
      <w:r w:rsidRPr="0090142F">
        <w:rPr>
          <w:rFonts w:ascii="Times New Roman" w:hAnsi="Times New Roman"/>
          <w:sz w:val="28"/>
          <w:szCs w:val="28"/>
        </w:rPr>
        <w:tab/>
        <w:t>в службу государственного жилищного и строительного надзора Иркутской области: качество проводимого капитального и текущего ремонта, рассмотрение жалоб по установлению и начислению тарифов, обслуживание общедомовых и придомовых территорий управляющими компаниями;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w:t>
      </w:r>
      <w:r w:rsidRPr="0090142F">
        <w:rPr>
          <w:rFonts w:ascii="Times New Roman" w:hAnsi="Times New Roman"/>
          <w:sz w:val="28"/>
          <w:szCs w:val="28"/>
        </w:rPr>
        <w:tab/>
        <w:t>в министерство социальной защиты, опеки и попечительства Иркутской области: выплаты, компенсации, пособия, предоставление услуг, оказание помощи гражданам, оказавшимся в трудных жизненных ситуациях;</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w:t>
      </w:r>
      <w:r w:rsidRPr="0090142F">
        <w:rPr>
          <w:rFonts w:ascii="Times New Roman" w:hAnsi="Times New Roman"/>
          <w:sz w:val="28"/>
          <w:szCs w:val="28"/>
        </w:rPr>
        <w:tab/>
        <w:t xml:space="preserve">в министерство здравоохранения Иркутской области по вопросам лекарственного обеспечения льготных категорий граждан области, о предоставлении компенсации расходов на оплату стоимости проезда к месту диагностики и (или) лечения отдельным категориям граждан;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w:t>
      </w:r>
      <w:r w:rsidRPr="0090142F">
        <w:rPr>
          <w:rFonts w:ascii="Times New Roman" w:hAnsi="Times New Roman"/>
          <w:sz w:val="28"/>
          <w:szCs w:val="28"/>
        </w:rPr>
        <w:tab/>
        <w:t xml:space="preserve">в областную, городские и районные прокуратуры по поводу нарушений законодательства в области использования земельных участков, строительства, нарушения прав и свобод граждан.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Много обращений, связанных с очередностью выделения жилья и земель для льготных категорий граждан, направлено в министерство имущественных отношений Иркутской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Депутаты, помощники депутатов всех уровней, мэры, главы администраций муниципальных образований, избранные от КПРФ, продолжают постоянное активное сотрудничество на местах с отделениями общественных движений «Дети войны», «Образование − для всех», «Русский Лад», ДПА, ВЖС «Надежда России» в решении социально-экономических проблем жителей региона.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2021 году депутаты фракции принимали активное участие во всех мероприятиях, организованных Законодательным Собранием Иркутской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lastRenderedPageBreak/>
        <w:t>С января по декабрь депутатами фракции велась активная работа непосредственно на территории Иркутской области и по закрепленным за ними муниципальным образованиям.</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В январе по инициативе Романова А.В. и под руководством председателя комитета по законодательству о природопользовании, экологии и сельском хозяйстве Законодательного Собрания Иркутской области </w:t>
      </w:r>
      <w:r w:rsidRPr="0090142F">
        <w:rPr>
          <w:rFonts w:ascii="Times New Roman" w:hAnsi="Times New Roman"/>
          <w:sz w:val="28"/>
          <w:szCs w:val="28"/>
        </w:rPr>
        <w:br/>
        <w:t>Габова Р.Ф. состоялось рабочее совещание на площадке Законодательного Собрания Иркутской области, где обсудили создание на территории Прибайкальского национального парка центра международного экологического туризма.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В ходе поездок по ряду территорий Габовым Р.Ф. проведены совещания и встречи с фермерами, предпринимателями, экологами и общественниками. Результатом поездок стали изменения в закон, касающийся деятельности пунктов приема, переработки и отгрузки древесины в Приангарье.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Также Габов Р.Ф. принял участие в мероприятиях по решению проблем ликвидации отходов на промышленной площадке «Усольехимпрома».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зале Иркутского областного художественного музея им. В.П. Сукачева по инициативе Маслова А.С. прошла торжественная церемония награждения Почетной грамотой Законодательного Собрания Иркутской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феврале с участием депутатов фракции КПРФ состоялось выездное совещание в Аларский районе, где обсуждался проект закона «О государственной поддержке агропромышленного комплекса в Иркутской области». В работе совещания приняли участие фермеры и представители органов местного самоуправления Аларского, Нукутского, Балаганского, Заларинского и Зиминского районов.</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4 февраля Носенко О.Н. совместно с депутатом Государственной Думы Федерального Собрания Российской Федерации Щаповым М.В. и депутатами Думы г. Иркутска посетила ряд проблемных объектов в г. Иркутске. Депутаты осмотрели состояние ветхих домов на ул. Грязнова, посетили Иркутскую городскую больницу № 5, территорию бывшего стадиона «Автомобилист», а также побывали на площадке строительства автодороги «Южный обход Иркутска».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В феврале председатель комитета по законодательству о природопользовании, экологии и сельском хозяйстве Законодательного Собрания Иркутской области Габов Р.Ф. посетил Чунский и Тайшетский район.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п. Чуна прошло совещание по проекту закона «О государственной поддержке агропромышленного комплекса в Иркутской области», в рамках которого фермеры и представители муниципальных образований высказали ряд предложений. В рамках данной поездки прошло совещание в г. Тулуне, где приняли участие мэры Тулунского, Нижнеудинского, Куйтунского и Братского районов.</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rPr>
        <w:t xml:space="preserve"> </w:t>
      </w:r>
      <w:r w:rsidRPr="0090142F">
        <w:rPr>
          <w:rFonts w:ascii="Times New Roman" w:hAnsi="Times New Roman"/>
          <w:sz w:val="28"/>
          <w:szCs w:val="28"/>
        </w:rPr>
        <w:t>19 февраля Носенко О.Н. приняла участие в заседание коллегии ГУ МЧС России по Иркутской области, на котором были подведены итоги деятельности за 2020 год и поставлены задачи на 2021 год.</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lastRenderedPageBreak/>
        <w:t xml:space="preserve">25 февраля Носенко О.Н. приняла участие в работе II Международного форума «Сибирь: Европа и Азия - диалог о медиации». В рамках форума выступили представители образовательных учреждений, организаций социального обслуживания, научного сообщества, органов власти из Пермского и Краснодарского краев, Иркутской, Московской и Свердловской областей, других регионов.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В марте депутат Законодательного Собрания Иркутской области Кудрявцева Г.Ф обсудила перспективы развития Слюдянского района с жителями, депутатами и представителями общественности, в ходе встречи она рассказала о проделанной работе за предыдущий год.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Среди наиболее актуальных проблем Слюдянского района были названы строительство пешеходного моста от п. Новоснежная до с. Выдрино, по которому школьники добираются до образовательных учреждений, демонтаж завода по розливу воды в пос. Култук и ремонт больницы в г. Слюдянка.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ходе встречи парламентарий рассказала о работе с обращениями граждан. Например, положительно решены вопросы о дополнительном финансировании строительства средней школы на 725 мест в микрорайоне «Рудоуправление» г. Слюдянка. На депутатском контроле остается финансирование строительства Дома культуры в пос. Култук. Объект включен в рейтинг по областной программе «Развитие культуры», и депутат намерена добиться выделения денежных средств в 2021 году.</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 марта года депутаты фракции КПРФ Законодательного Собрания Иркутской депутаты Андреев А.А., Носенко О.Н., Габов Р.Ф. совместно с другими депутатами находились с рабочим двухдневным визитом в г. Братске.</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Депутаты посетили промплощадки градообразующих предприятий, провели заседание Совета Законодательного Собрания Иркутской области по взаимодействию с представительными органами муниципальных образований, на котором обсудили реализацию проекта «Чистый воздух» и проблемы в сфере обращения с бездомными собаками и кошками. 3 марта прошло совещание о проблемных вопросах в сфере здравоохранения в северных территориях Приангарья.</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ходе поездки состоялось обсуждение Реализации национального проекта «Экология».</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В конце февраля Кудрявцева Г.Ф. приняла участие в IV Образовательном форуме «Колледж: вчера, сегодня, завтра!», который прошел в Иркутском региональном колледже педагогического образования (ИРКПО). За общественное признание и беззаветное служение своему профессиональному долгу и значительный вклад в развитие образования, инициативы и успехи в сфере местного самоуправления в Приангарье Кудрявцева Г.Ф. вручила Почетные грамоты Законодательного Собрания Иркутской области заведующей Уриковским детским садом Жуковой В.Т., директору Харатской средней общеобразовательной школы Коваленкову С.М., повару Оекской средней школы Карповой Е.Б., преподавателю методики русского языка в начальных </w:t>
      </w:r>
      <w:r w:rsidRPr="0090142F">
        <w:rPr>
          <w:rFonts w:ascii="Times New Roman" w:hAnsi="Times New Roman"/>
          <w:sz w:val="28"/>
          <w:szCs w:val="28"/>
        </w:rPr>
        <w:lastRenderedPageBreak/>
        <w:t>классах ИРКПО Мошкарневой В.В., музыкальному руководителю ИРКПО Клопот Л.Г.</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5 марта 2021 года Носенко О.Н. принимала участие в рабочей поездке с представителями детских оздоровительных учреждений и родительской общественности в связи с ограничениями, вызванными пандемией новой коронавирусной инфекции. Участники встречи сформировали пакет предложений по решению проблемы. В нем, в частности, рекомендовано учесть опыт соседних регионов, где были найдены способы поддержки учреждений летнего детского отдыха. Все документы переданы в Законодательное Собрание для дальнейшей работы.</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16 марта года актуальные вопросы самоопределения и профессиональной ориентации школьников обсуждались на встрече Кудрявцевой Г.Ф. с учениками старших классов и педагогами школ Иркутского района. В мероприятии принимали участие представители Общественной палаты области, администрации Иркутского района и главы поселений.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22 марта Кудрявцева Г.Ф. побывала с рабочим визитом в Ольхонском районе. В ходе поездки приняла участие в церемонии открытия после капитального ремонта школы в с. Сахюрта.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Совместно с главой муниципального образования, начальником управления образования Ольхонского района посетила Куретскую школу, в которой завершаются ремонтные работы.</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По просьбе избирателей она вместе с мэром Ольхонского района оценила состояние ледовой переправы и начало строительства автомобильной дороги от п. Хужир до паромной переправы. Также Кудрявцева Г.Ф. посетила школу в поселке Хужир, чтобы на месте совместно со специалистами оценить возможность проведения капитального ремонта либо строительства нового здания.</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 марта Носенко О.Н. приняла участие в торжественном мероприятии открытия отделения спортивной школы по хоккею с мячом «Сибскана» в селе Олонки Боханского района, где в данный момент активно развивается хоккей, действуют три команды: детская, взрослая и ветеранов спорта.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29 марта депутаты фракции КПРФ Андреев А.А, Носенко О.Н.,     Габов Р.Ф. приняли участие в рабочей поездке в Заларинский район. В рамках рабочей поездки депутаты посетили местную пожарную часть, встретились с добровольной пожарной командой при администрации Холмогойского муниципального образования, а также познакомились с работой ООО «Забайкальский агрохолдинг». Кроме того, посетили ряд социальных объектов – Заларинскую районную больницу, Тыретский центр досуга «Кристалл», детский сад «Семицветик», Тыретскую школу и Заларинскую школу № 2.</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13 апреля заместитель руководителя фракции КПРФ Андреев А.А. принимал участие в рабочей поездке депутатов Законодательного Собрания в Зиминский район. В рамках рабочей поездки депутаты посетили физкультурно-оздоровительный центр «Колос», районный историко-краеведческий музей и туристическую деревню «Отрадная» в селе Кимильтей Зиминского </w:t>
      </w:r>
      <w:r w:rsidRPr="0090142F">
        <w:rPr>
          <w:rFonts w:ascii="Times New Roman" w:hAnsi="Times New Roman"/>
          <w:sz w:val="28"/>
          <w:szCs w:val="28"/>
        </w:rPr>
        <w:lastRenderedPageBreak/>
        <w:t>района. Вместе с мэром района и главой сельского поселения депутаты обсудили планы реализации мероприятий по благоустройству села Кимильтей.</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апреле Шевченко С.П. продолжила активную работу по обращению жителей г. Ангарска с просьбой о содействии ограничению работы предприятия, занимающегося ликвидацией опасных отходов и кремацией животных вблизи жилых домов и медицинских объектов.</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27 апреля Носенко О.Н., Маслов А.С., Обухов А.В. приняли участие в 25-й молодежной научно-практической конференции. В этом году мероприятие прошло в очном формате на площадке Педагогического института Иркутского государственного университета. Общей темой конференции стала «Российская цивилизация: история, проблемы, перспективы».</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5 мая Обухов А.В., награжденный орденом Мужества за участие в боевых действиях в горячей точке, активно поддержал всероссийский обучающий проект «Знамя нашей Победы», который реализуется в г. Иркутске с 2017 года. В школах города проводятся уроки мужества, на которых выступают учителя-историки, представители таких общественных движений и организаций, как «Дети войны», «Ветераны комсомола», участники боевых действий.</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20 мая Габов Р.Ф. и Петрук С.М. ознакомились с работой ледового дворца «Байкал» в Иркутске. </w:t>
      </w:r>
    </w:p>
    <w:p w:rsidR="0090142F" w:rsidRPr="0090142F" w:rsidRDefault="0090142F" w:rsidP="0090142F">
      <w:pPr>
        <w:ind w:firstLine="709"/>
        <w:jc w:val="both"/>
        <w:rPr>
          <w:rFonts w:ascii="Times New Roman" w:hAnsi="Times New Roman"/>
          <w:strike/>
          <w:sz w:val="28"/>
          <w:szCs w:val="28"/>
        </w:rPr>
      </w:pPr>
      <w:r w:rsidRPr="0090142F">
        <w:rPr>
          <w:rFonts w:ascii="Times New Roman" w:hAnsi="Times New Roman"/>
          <w:sz w:val="28"/>
          <w:szCs w:val="28"/>
        </w:rPr>
        <w:t xml:space="preserve">И 20 мая Носенко О.Н. в г. Свирске приняла участие в конференции с мэрами и главами муниципальных образований по вопросам реализации региональной программы капитального ремонта и комплексного развития территорий. В рамках конференции были обсуждены порядок взаимодействия с Фондом капитального ремонта многоквартирных домов Иркутской области, контроль за работой регионального оператора, передача муниципальным образованиям функции технического заказчика по капремонту в многоквартирных домах и ряд других актуальных тем.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21 мая Бренюк С.А., Шевченко С.П. в ходе рабочей поездки совместно с другими депутатами Законодательного Собрания приняли обсуждение с коллективом Тулунского медицинского колледжа по проблеме трудоустройства молодых специалистов.</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Также депутаты посетили Тулунскую городскую больницу, осмотрели построенный на территории госпиталь для лечения пациентов с коронавирусной инфекцией.</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22 мая Маслов А.С., Габов Р.Ф., Романов А.В., Обухов А.В. приняли участие в акции «Посади дерево – подари планете жизнь», которая прошла в Кайском бору в Иркутске.</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мае Хайдуков В.В. продолжил работу по началу строительства очистных сооружений в поселке Подкаменная Шелеховского района.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25 мая проблемы образования стали основной темой рабочей поездки в Шелеховский район, в которой принял участие депутат Законодательного Собрания Иркутской области Белов А.С. вместе с Губернатором </w:t>
      </w:r>
      <w:r w:rsidR="00085D60">
        <w:rPr>
          <w:rFonts w:ascii="Times New Roman" w:hAnsi="Times New Roman"/>
          <w:sz w:val="28"/>
          <w:szCs w:val="28"/>
        </w:rPr>
        <w:t>Иркутской области</w:t>
      </w:r>
      <w:r w:rsidRPr="0090142F">
        <w:rPr>
          <w:rFonts w:ascii="Times New Roman" w:hAnsi="Times New Roman"/>
          <w:sz w:val="28"/>
          <w:szCs w:val="28"/>
        </w:rPr>
        <w:t xml:space="preserve">, мэром района и главами муниципальных образований территории. </w:t>
      </w:r>
      <w:r w:rsidRPr="0090142F">
        <w:rPr>
          <w:rFonts w:ascii="Times New Roman" w:hAnsi="Times New Roman"/>
          <w:sz w:val="28"/>
          <w:szCs w:val="28"/>
        </w:rPr>
        <w:lastRenderedPageBreak/>
        <w:t>Как рассказал депутат, в рамках областной программы «Развитие образования» идет реконструкция Большелугской средней школы № 8. Подрядчикам поручено обеспечить все необходимое, чтобы объект был сдан в срок.</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26 мая вопросы развития моногородов, эффективность мер их поддержки со стороны государства стали главной темой выездного совещания депутатов Законодательного Собрания Иркутской области в городе Байкальске. Участие в работе приняли Носенко О.Н., Габов Р.Ф., Кудрявцева Г.Ф.</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мае Петрук С.М. продолжила работу по обращениям граждан по поводу передачи участка трассы «Вилюй» из муниципальной собственности в федеральную. Теперь не только дорогу, но и всю инфраструктуру вдоль нее обслуживает не город, а другая подрядная организация. Люди жалуются на беспорядок на остановке общественного транспорта по улице Пирогова.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27 мая на площадке Законодательного Собрания Иркутской области прошел круглый стол, посвященный состоянию дел и перспективам развития начального и среднего образования Приангарья, организованный фракцией КПРФ, участие в мероприятии принимали Андреев А.А., Носенко О.Н., Белов А.С., Бренюк С.А., Габов Р.Ф., Маслов А.С., Петрук С.М.,        Хайдуков В.В., Шевченко С.П., а также представители образовательных учреждений и министерства образования Иркутской области.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28 мая депутат Законодательного Собрания Иркутской области      Белов А.С. встретился с инициативной группой жителей трех населенных пунктов Шелеховского района. Вместе с главой территории и представителями Росавтодора они обсудили строительство нового участка дороги Р-258 «Байкал» в обход сел Моты, Шаманка и СНТ «Алюминщик» и его последствия. «Проект затрагивает интересы многих людей, и поэтому он вызвал множество вопросов», - поделился депутат.</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3 июня Кудрявцева Г.Ф. посетила первый муниципальный фруктово-ягодный сад, который появился в Слюдянском районе в поселке Новоснежная, где на площади в 1,3 га было высажено более тысячи саженцев плодово-ягодных культур.</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8 июня доступность господдержки для предпринимателей Иркутской области в поселке Усть-Ордынский обсудили Носенко О.Н., Хайдуков В.В. с представителями малого и среднего бизнеса на выездном совещании комитета по собственности и экономической политике. В ходе поездки Носенко О.Н. взяла в работу обращения жителей поселков Бохан и Усть-Ордынский по вопросу прекращения реализации газа в баллонах акционерным обществом «Иркутскоблгаз» в данных населенных пунктах.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15 июня Кудрявцева Г.Ф. приняла участие в открытии современного спортивного зала при школе и группы детского сада в селе Онгурен Ольхонского района. Сейчас в Онгуренах будет своя группа на 25 дошкольников, современный зал, где можно круглый год заниматься различными видами спорта.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17 июня Кудрявцева Г.Ф. приняла участие в отчете мэра Иркутского района по итогам работы в 2020 году.</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lastRenderedPageBreak/>
        <w:t>18 июня Габов Р.Ф. принял участие в совещании с представителями регионов, на территории которых проводится эксперимент по вопросу создания Единого информационного ресурса о земле и недвижимости. Совещание прошло в Казани. В рамках эксперимента, участниками которого являются Иркутская область, Республика Татарстан, Краснодарский край и Пермский край, на одной цифровой платформе будет собрана полная информация о районах и населенных пунктах, вплоть до каждого земельного участка, его границах, наличии строений, форме собственности и так далее. В Иркутской области в эксперименте задействованы три района – Иркутский, Ольхонский и Слюдянский.</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18 июня Петрук С.М. приняла участие в юбилейном мероприятии, посвященном 30-летию со дня создания Отделения Всероссийского общества инвалидов (ВОИ) Падунского и Правобережного районов Братска. У общества инвалидов налажены надежные связи с администрацией города, депутатами городского и областного парламентов, предприятиями и организациями Братска.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На 44-й сессии Законодательного Собрания в адрес Губернатора Иркутской области депутаты Обухов А.В., Габов Р.Ф., Романов А.В., Хайдуков В.В. и Маслов А.С. сделали заявление, в котором была обозначена необходимость срочного решения ситуации с подтоплением поселка Селиваниха в Иркутске.</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период с января по июль каждый депутат осуществлял свою деятельность и проводил различные мероприятия на территории Иркутской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Так, в данный период Носенко О.Н. провела встречу с депутатами различных уровней власти, посвященную вопросам комплексного развития социальной инфраструктуры города Иркутска. Во встрече приняли участие депутат Госдумы от Иркутской области Щапов М.В., заместитель председателя комитета по собственности и экономической политике Законодательного Собрания Иркутской области Хайдуков В.В., депутаты думы Иркутска Белых Р.В., Юдин Ю.Л., Перевалов А.О. и Клевцова О.В.</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Носенко О.Н. продолжила работу с хоккейным клубом «КПРФ», бронзовым приз</w:t>
      </w:r>
      <w:r w:rsidR="00737EB2">
        <w:rPr>
          <w:rFonts w:ascii="Times New Roman" w:hAnsi="Times New Roman"/>
          <w:sz w:val="28"/>
          <w:szCs w:val="28"/>
        </w:rPr>
        <w:t>е</w:t>
      </w:r>
      <w:r w:rsidRPr="0090142F">
        <w:rPr>
          <w:rFonts w:ascii="Times New Roman" w:hAnsi="Times New Roman"/>
          <w:sz w:val="28"/>
          <w:szCs w:val="28"/>
        </w:rPr>
        <w:t>ром регионального этапа «Ночной хоккейной лиги» сезона 2020 – 2021 года. Иркутское городское отделение Ленинского комсомола выразило ей огромную благодарность за поддержку в создании команды и вручило ей символическую хоккейную майку под № 18.</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Приняла участие в конференции, посвященной вопросам реализации региональной программы капитального ремонта и комплексного развития территорий. Одной из тем конференции стал обмен опытом по передаче муниципальным образованиям функций технического заказчика по капремонту в многоквартирных домах.</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Возглавила федерацию фигурного катания Иркутской области. На этот пост она была единогласно утверждена 16 мая. В планах нового главы федерации - создать школу фигурного катания в регионе и сделать этот вид спорта максимально доступным для детей. Также федерация намерена пригласить </w:t>
      </w:r>
      <w:r w:rsidRPr="0090142F">
        <w:rPr>
          <w:rFonts w:ascii="Times New Roman" w:hAnsi="Times New Roman"/>
          <w:sz w:val="28"/>
          <w:szCs w:val="28"/>
        </w:rPr>
        <w:lastRenderedPageBreak/>
        <w:t>сборную команду страны провести тренировочные сборы перед зимней Олимпиадой в Пекине в 2022 году именно на иркутском льду.</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Приняла участие в открытии соревнований по фигурному катанию «Созвездие Байкала» в Ангарске. На них приехали не только спортсмены Приангарья, но и фигуристы из Красноярска, Новосибирска, Забайкальского края и республики Бурятия.</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Приняла участие в возложении цветов к Вечному огню, посвященном 80-летию с начала Великой Отечественной войны.</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Приняла участие в работе круглого стола, посвященного проблемам образования.</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Обухов А.В. в январе занимался помощью в расселении граждан из ветхого и аварийного жилья по ул. Онежская, 32.</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феврале работал по обращению жителей ЖК «Рекорд» о незаконных рубках деревьев и стройке у их домов (по данному вопросу обращался в прокуратуру, министерство экономического развития Иркутской области,</w:t>
      </w:r>
      <w:r w:rsidRPr="0090142F">
        <w:rPr>
          <w:rFonts w:ascii="Times New Roman" w:hAnsi="Times New Roman"/>
        </w:rPr>
        <w:t xml:space="preserve"> </w:t>
      </w:r>
      <w:r w:rsidRPr="0090142F">
        <w:rPr>
          <w:rFonts w:ascii="Times New Roman" w:hAnsi="Times New Roman"/>
          <w:sz w:val="28"/>
          <w:szCs w:val="28"/>
        </w:rPr>
        <w:t>Федеральное агентство воздушного транспорта).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 В марте занимался помощью в трудоустройстве обратившихся граждан.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Также обращался в Правительство Иркутской области, к депутатам Думы г. Иркутска, депутату ГД ФС РФ Щапову М.В., мэру г. Иркутска Болотову Р.Н. по вопросам поставки нового электротранспорта в город Иркутск.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Обращался в г. Челябинск для передачи успешного опыта поставок новых трамваев в город.</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 По вопросам подтоплений на ул. Канская отправил несколько запросов, инициировал рассмотрение этого вопроса на комиссии по ЖКХ в Думе Иркутска, провел выездное совещание депутатов Думы Иркутска. Проблему обещают устранить к 1 августа. Помогал жителям на ул. Дальневосточной, 118 в продвижении уголовного дела, заведенного на одного из их соседей – бывшего кандидата в депутаты Думы г. Иркутска Пронского Р.</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апреле принято обращение жителей ул. Мухиной по проблеме переселения из ветхих и аварийных домов. По данному вопросу обратился к Губернатору Иркутской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В июне по многочисленным просьбам избирателей занялся вопросом опломбировки уличных водоколонок,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По просьбе жителей ЖК «Эволюция» обращался к мэру г. Иркутска по вопросам «парка времени». Обращался к руководству детской железной дороги с инициативой расширить ее маршрут. Занялся вопросом благоустройства Маратовского кольца. Обратился в КГО г. Иркутска по вопросу ливневой канализации, совместно с депутатами Думы Иркутска начал работу по составлению целевой областной программы.</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В период с января по июль Беловым А.С. проведено более 50-и встреч с жителями 8-го избирательного округа, рассмотрено более 60 обращений, осуществлено 15 выездов на территорию округа № 8 (Ангарский городской </w:t>
      </w:r>
      <w:r w:rsidRPr="0090142F">
        <w:rPr>
          <w:rFonts w:ascii="Times New Roman" w:hAnsi="Times New Roman"/>
          <w:sz w:val="28"/>
          <w:szCs w:val="28"/>
        </w:rPr>
        <w:lastRenderedPageBreak/>
        <w:t>округ, п. Мегет, г. Шелехов, Шелеховский район, п. Большой Луг, садоводческие некоммерческие товарищества,).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связи с неблагоприятной эпидемиологической обстановкой в России с сентября 2020 года общественная приемная депутата Законодательного Собрания Иркутской области Белова А.С. ежедневно осуществляет прием граждан Ангарского и Шелеховского района в режиме дистанционной работы по номеру телефона, который знают все жители и оставляют свои обращения. В свою очередь в апреле 2021 года проведено два личных приема граждан Ангарского городского округа и Шелеховского района, но в связи с ухудшением эпидемиологической обстановки в Иркутской области дальнейшее осуществление личного приема граждан прекращено.</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В ходе проведенных встреч с жителями Шелеховского района и Ангарского городского округа была обозначена проблема - переселение жителей из ветхого и аварийного жилья.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Кроме того, резонансный вопрос возник по расширению границ национального парка, что послужило ограничением охотсообществ в осуществлении охоты. Беловым А.С. сделаны депутатские запросы, проведены встречи с представителями охотсообщества, Заповедного Прибайкалья, главой местного самоуправления, Правительства Иркутской области. В настоящее время данные вопросы прорабатываются.</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феврале Беловым А.С. внесен в порядке законодательной инициативы проект закона Иркутской области «О внесении изменений в Закон Иркутской области «О ветеранах труда Иркутской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отчетном периоде Белов А.С. принимал участие в организации соревнований Ангарской команды КПРФ по мини-футболу, оказал материальную помощь Советам ветеранов п. Мегет, Ангарского городского округа, оказал материальную помощь «Центру помощи детям, оставшимся без попечения родителей г. Шелехова» для проведения ремонта и укомплектования комнаты для пребывания детей.</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период пандемии в поддержку системы здравоохранения Иркутской области активно велась работа по организации и оказании спонсорской помощи в плане дополнительного обеспечения медицинских учреждений г. Ангарска средствами индивидуальной защиты и дезинфицирующими средствами (костюмы, маски, очки, респираторы, кожные антисептики).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Крывовязый И.В. с января осуществлял тесное взаимодействие с такими общественными организациями г. Ангарска, как клуб ветеранов «Калейдоскоп» и «Сердечность».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Оказывал материальную поддержку и помощь в организации дружеских встреч членов общества и праздничных мероприятий.</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Ведется постоянная работа с избирателями. В приемную депутата обратилось 55 человек, из них:</w:t>
      </w:r>
    </w:p>
    <w:p w:rsidR="0090142F" w:rsidRPr="0090142F" w:rsidRDefault="0090142F" w:rsidP="0090142F">
      <w:pPr>
        <w:numPr>
          <w:ilvl w:val="0"/>
          <w:numId w:val="28"/>
        </w:numPr>
        <w:ind w:left="0" w:firstLine="709"/>
        <w:jc w:val="both"/>
        <w:rPr>
          <w:rFonts w:ascii="Times New Roman" w:hAnsi="Times New Roman"/>
          <w:sz w:val="28"/>
          <w:szCs w:val="28"/>
        </w:rPr>
      </w:pPr>
      <w:r w:rsidRPr="0090142F">
        <w:rPr>
          <w:rFonts w:ascii="Times New Roman" w:hAnsi="Times New Roman"/>
          <w:sz w:val="28"/>
          <w:szCs w:val="28"/>
        </w:rPr>
        <w:t>60% - по вопросам COVID-19. Всех обратившихся интересовал вопрос с лабораториями города, а именно с забором анализов на антитела, а также их результат и вакцинация препаратами от COVID-19;</w:t>
      </w:r>
    </w:p>
    <w:p w:rsidR="0090142F" w:rsidRPr="0090142F" w:rsidRDefault="0090142F" w:rsidP="0090142F">
      <w:pPr>
        <w:numPr>
          <w:ilvl w:val="0"/>
          <w:numId w:val="28"/>
        </w:numPr>
        <w:ind w:left="0" w:firstLine="709"/>
        <w:jc w:val="both"/>
        <w:rPr>
          <w:rFonts w:ascii="Times New Roman" w:hAnsi="Times New Roman"/>
          <w:sz w:val="28"/>
          <w:szCs w:val="28"/>
        </w:rPr>
      </w:pPr>
      <w:r w:rsidRPr="0090142F">
        <w:rPr>
          <w:rFonts w:ascii="Times New Roman" w:hAnsi="Times New Roman"/>
          <w:sz w:val="28"/>
          <w:szCs w:val="28"/>
        </w:rPr>
        <w:lastRenderedPageBreak/>
        <w:t>30% - по вопросам ЖКХ (уборка улиц, проблемы с управляющими компаниями, ливневки, благоустройство дворов, капитальный ремонт, вывоз ТБО);</w:t>
      </w:r>
    </w:p>
    <w:p w:rsidR="0090142F" w:rsidRPr="0090142F" w:rsidRDefault="0090142F" w:rsidP="0090142F">
      <w:pPr>
        <w:numPr>
          <w:ilvl w:val="0"/>
          <w:numId w:val="28"/>
        </w:numPr>
        <w:ind w:left="0" w:firstLine="709"/>
        <w:jc w:val="both"/>
        <w:rPr>
          <w:rFonts w:ascii="Times New Roman" w:hAnsi="Times New Roman"/>
          <w:sz w:val="28"/>
          <w:szCs w:val="28"/>
        </w:rPr>
      </w:pPr>
      <w:r w:rsidRPr="0090142F">
        <w:rPr>
          <w:rFonts w:ascii="Times New Roman" w:hAnsi="Times New Roman"/>
          <w:sz w:val="28"/>
          <w:szCs w:val="28"/>
        </w:rPr>
        <w:t xml:space="preserve">5% - консультативная помощь в организации летнего отдыха для детей школьного возраста;  </w:t>
      </w:r>
    </w:p>
    <w:p w:rsidR="0090142F" w:rsidRPr="0090142F" w:rsidRDefault="0090142F" w:rsidP="0090142F">
      <w:pPr>
        <w:numPr>
          <w:ilvl w:val="0"/>
          <w:numId w:val="28"/>
        </w:numPr>
        <w:ind w:hanging="720"/>
        <w:jc w:val="both"/>
        <w:rPr>
          <w:rFonts w:ascii="Times New Roman" w:hAnsi="Times New Roman"/>
          <w:sz w:val="28"/>
          <w:szCs w:val="28"/>
        </w:rPr>
      </w:pPr>
      <w:r w:rsidRPr="0090142F">
        <w:rPr>
          <w:rFonts w:ascii="Times New Roman" w:hAnsi="Times New Roman"/>
          <w:sz w:val="28"/>
          <w:szCs w:val="28"/>
        </w:rPr>
        <w:t>5% - консультативная помощь в устройстве детей в школу.</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Сумароков П.И. для взаимодействия с гражданами и более оперативного реагирования на их просьбы и проблемы использует страницы депутата в социальных сетях «Одноклассники» и «Facebook».</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феврале Сумароков П.И. и его помощники приняли участие в торжественном мероприятии, посвящ</w:t>
      </w:r>
      <w:r w:rsidR="00737EB2">
        <w:rPr>
          <w:rFonts w:ascii="Times New Roman" w:hAnsi="Times New Roman"/>
          <w:sz w:val="28"/>
          <w:szCs w:val="28"/>
        </w:rPr>
        <w:t>е</w:t>
      </w:r>
      <w:r w:rsidRPr="0090142F">
        <w:rPr>
          <w:rFonts w:ascii="Times New Roman" w:hAnsi="Times New Roman"/>
          <w:sz w:val="28"/>
          <w:szCs w:val="28"/>
        </w:rPr>
        <w:t>нном 50-летнему юбилею детского сада № 37 «Сказка» г. Усолье-Сибирское. В качестве подарка коллектив этого дошкольного учреждения получил от депутата сертификат для приобретения необходимого оборудования.</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марте по приглашению Губернатора Иркутской области Сумароков П.И. принял участие в совместной рабочей поездке по Усольскому району. Вместе с главой региона и руководством Усольского района, а также депутатами Законодательного Собрания и представителями областного правительства побывал в нескольких муниципальных образованиях района. Осмотрели ряд социальных объектов, провели встречи с местными жителями.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апреле по поручению депутата и от имени Благотворительного фонда Павла Сумарокова лучшим спортсменам Усольского района вручили подарки. В этом году на 27-х зимних сельских спортивных играх Иркутской области команда Усольского района заняла первое место. В числе участников команды были и работники «Усольского свинокомплекса».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апреле Сумароков П.И. оказал спонсорскую помощь иркутянке Марии Рудых в приобретении билетов на самолет для поездки на съемки программы «Поле чудес».</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мае Сумароков П.И. принял участие в ежегодной традиционной акции «Празднуем Победу вместе!». Акция проводится при поддержке Благотворительного фонда Павла Сумарокова. Ветеранов Великой Отечественной войны и тружеников тыла поздравили волонтеры Благотворительного фонда Павла Сумарокова и работники предприятия «Усольский свинокомплекс». Людей, которые внесли непосредственный вклад в Победу на полях сражений или трудовыми подвигами в тылу, в Усолье-Сибирском и Усольском районе осталось 300 человек.</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мае Сумароков П.И. в целях патриотического воспитания молодежи и прославления подвигов героев Великой Отечественной войны разместил в г. Усолье-Сибирское поздравительные баннеры с портретами ветеранов – участников Великой Отечественной войны, которые проживают в Усольском районе. Также по поручению депутата участникам войны были вручены поздравительные открытки и продуктовые наборы.</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lastRenderedPageBreak/>
        <w:t>По доброй традиции 9 мая Сумароков П.И. и глава Тельминского муниципального образования Ерофеев М.А. возложили памятную гирлянду к мемориалу в поселке Тельма.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этот же день вместе с жителями и гостями поселка Белореченский, а также работниками «Усольского свинокомплекса» принял участие в праздничном шествии и торжественном митинге, посвященным Дню Победы.</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Также в мае этого года Благотворительный фонд Павла Сумарокова стал партн</w:t>
      </w:r>
      <w:r w:rsidR="00737EB2">
        <w:rPr>
          <w:rFonts w:ascii="Times New Roman" w:hAnsi="Times New Roman"/>
          <w:sz w:val="28"/>
          <w:szCs w:val="28"/>
        </w:rPr>
        <w:t>е</w:t>
      </w:r>
      <w:r w:rsidRPr="0090142F">
        <w:rPr>
          <w:rFonts w:ascii="Times New Roman" w:hAnsi="Times New Roman"/>
          <w:sz w:val="28"/>
          <w:szCs w:val="28"/>
        </w:rPr>
        <w:t>ром первенства Усольского района по гиревому спорту среди детей (школьников), посвященного Дню Победы. Соревнования проходили на базе спортивного клуба «Титан» поселка Тельма. Победителей и призеров, а также участников состязаний, показавших лучшие результаты, наградили грамотами и призами.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мае Сумароков П.И. принял участие в программе «Точка зрения» на канале «Красная линия». Вместе с коллегами обсудили основные вопросы и проблемы развития коллективных форм хозяйствования. Программа транслировалась в эфире во многих регионах России.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1 июня в п. Белореченский Усольского района при поддержке депутата Сумарокова П.И. прошли состязания юных велосипедистов, а также их родителей. Соревнования приурочили ко Дню защиты детей. По итогам велозаездов победители и призеры получили медали и грамоты от Благотворительного фонда Павла Сумарокова.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Маслов А.С. 15 января провел встречу с представителями Союза пенсионеров пос. Маркова, организовал детский творческий конкурс Русская зима совместно с журналом «Звездочка наша».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28 января организовал торжественную церемонию награждения Почетной грамотой Законодательного Собрания Иркутской области и Благодарностью председателя Законодательного Собрания Иркутской области в Большом зале Иркутского областного художественного музея имени В.П. Сукач</w:t>
      </w:r>
      <w:r w:rsidR="00737EB2">
        <w:rPr>
          <w:rFonts w:ascii="Times New Roman" w:hAnsi="Times New Roman"/>
          <w:sz w:val="28"/>
          <w:szCs w:val="28"/>
        </w:rPr>
        <w:t>е</w:t>
      </w:r>
      <w:r w:rsidRPr="0090142F">
        <w:rPr>
          <w:rFonts w:ascii="Times New Roman" w:hAnsi="Times New Roman"/>
          <w:sz w:val="28"/>
          <w:szCs w:val="28"/>
        </w:rPr>
        <w:t xml:space="preserve">ва.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феврале провел встречу с народным хоровым коллективом «Смоляночка», организовал городской конкурс чтецов «Глаголом жги!» в   Доме Культуры им. Горького, провел встречу с жителями микрорайона «Союз».</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14 марта организовал Областной заочный конкурс в номинациях проза, поэзия, публицистика, просветительский проект.</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18 марта организовал концерт-фестиваль, посвященный советскому и российскому композитору, баянисту и гармонисту, поэту, народному артисту Российской Федерации Геннадию Дмитриевичу Заволокину.</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20 марта провел первый заочный Областной конкурс вокального, фольклорного и самодеятельного творчества.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10 апреля прошла встреча с творческими коллективами г. Нижнеудинска.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18 апреля принимал участие в работе 25-й Молодежной Межрегиональной научно-практической конференции «Российская цивилизация».</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lastRenderedPageBreak/>
        <w:t>В первой декаде мая организовал конкурс военной песни «Поклонимся великим тем годам» на ютуб - канале «Иркутское отделение «Русский Лад».</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13 мая организовал круглый стол, посвященный 800-летию со дня рождения Александра Невского в областной библиотеке им. Молчанова-Сибирского, где прошла торжественная церемония награждения Почетной грамотой Законодательного Собрания Иркутской области и Благодарностью председателя Законодательного Собрания Иркутского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20 мая встретился с жителями п. Средний Усольского района.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отчетном периоде в общественную приемную депутата    Кондрашова В.И. было направлено 9 обращений от жителей и организаций округа. Основные просьбы, с которыми обращаются граждане, связаны с работой коммунальных служб, с проблемами по переселению из ветхого и аварийного жилья, с помощью в организации и проведении различных мероприятий.</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Вопросы решены по 5 заявлениям, по 4 заявлениям были даны консультации.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 xml:space="preserve">В начале февраля по обращению Благотворительного Фонда «Байкал Интеграция» была организована покупка подарков для школы-интерната       №  20. </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К празднованию Международного женского дня для девочек интерната и ветеранов Ленинского района переданы подарки от Благотворительного Фонда «Байкал Интеграция».</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марте для жителей 5 избирательного округа было проведена организация праздника для взрослых и детей на ледовом катке «Ice People», где присутствовали дети с родителями.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Совместно с ОАО «Автоколонна 1880» организовал поездку для ветеранов ВОВ, ветеранов труда и пенсионеров Свердловского округа на культурно-развлекательное мероприятие «В гостях у Хаски». Мероприятие проходило по Байкальскому тракту и на берегу озера Байкал.</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Основной работой Хайдукова В.В. было и остается взаимодействие с избирателями, оказание реальной помощи гражданам.</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За отчетный период в адрес депутата поступило 26 обращений, все внимательно рассмотрены и на все даны квалифицированные ответы.</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Проведено 12 личных приемов граждан, на которых к нему обратились 27 человек, всем даны необходимые разъяснения и консультации.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Принимал участие в VI Съезде Иркутской областной общественной организации Ассоциации депутатов, помощников депутатов всех уровней и глав муниципальных образований «Товарищ».</w:t>
      </w:r>
    </w:p>
    <w:p w:rsidR="0090142F" w:rsidRPr="0090142F" w:rsidRDefault="0090142F" w:rsidP="0090142F">
      <w:pPr>
        <w:ind w:firstLine="708"/>
        <w:jc w:val="both"/>
        <w:rPr>
          <w:rFonts w:ascii="Times New Roman" w:hAnsi="Times New Roman"/>
          <w:sz w:val="28"/>
          <w:szCs w:val="28"/>
        </w:rPr>
      </w:pPr>
      <w:r w:rsidRPr="0090142F">
        <w:rPr>
          <w:rFonts w:ascii="Times New Roman" w:hAnsi="Times New Roman"/>
          <w:sz w:val="28"/>
          <w:szCs w:val="28"/>
        </w:rPr>
        <w:t>Принимал участие в заседаниях бюджетной комиссии при Правительстве Иркутской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Принимал участие во встречах с представителями министерства жилищно-коммунального хозяйства Иркутской области и представителями службы по тарифам Иркутской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lastRenderedPageBreak/>
        <w:t>Принял участие в праздничных мероприятиях в муниципальных образованиях Шелеховского района (Баклашинское МО, Подкаменское МО, Шаманское МО, Олхинское МО.</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Входит в состав постоянно действующей группы «О комплексном подходе к решению задач по обеспечению пожарной безопасности отдельных населенных пунктов Иркутской области», временной рабочей группы по вопросам стабилизации деятельности ОГУЭП «Облкоммунэнерго», временной рабочей группы по вопросам организации авиаперевозок на территории Иркутской области, градостроительного Совета при Губернаторе Иркутской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отчетном периоде Шевченко С.П. принимала участие во всех заседаниях комитета по здравоохранению и социальной защите Законодательного Собрания Иркутской области и комиссии по Регламенту, депутатской этике, информационной политике и связям с общественностью Законодательного Собрания Иркутской области. Участвовала в работе всех сессий и штабов Законодательного Собрания Иркутской области. В различные инстанции направлено 59 обращений и запросов.</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январе инициировала парламентский запрос о правомерности деятельности ООО «Чистый город», предприятия, которое занимается утилизацией медицинских отходов класса Б и В.</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середине апреля состоялась встреча с жителями микрорайона Юго-Восточный, на которой обсуждался вопрос по сохранению прежней схемы маршрута № 5, перевозка жителей микрорайона Юго-Восточный в Ангарск и обратно (на работу, в школу, в больницу).</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22 апреля организовала встречу в МБУДО «Музей Победы»                    г. Ангарска с вручением памятных медалей «60 лет первого полета в космос» участникам, ветерану авиации и ранее служившему на космодроме «Байконур».</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9 мая приняла участие в возложении цветов к монументу «Голуби» в   г. Ангарске.</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20-21 мая в рамках выездной работы комитета по здравоохранению посетила г. Тулун и Тулунский район с целью проверки состояния ФАПов.</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 июня в составе комиссии Законодательного Собрания посетила             ООО «Чистый город», также в этот день приняла активное участие в организации и проведении праздника, посвященного дню защиты детей, на базе средней общеобразовательной школы № 14, в котором участвовало более 100 детей.</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22 июня состоялось вручение памятных медалей «Дети войны» жителям г. Ангарска.</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sz w:val="28"/>
          <w:szCs w:val="28"/>
        </w:rPr>
        <w:t>В июле месяце Шевченко С.П. провела встречу с жителями г. Агарска, имеющими право на льготный проезд в автобусах по маршруту Ангарск Иркутск и обратно, но были лишены этой льготы. После встречи подготовлено обращение в министерство социального развития, опеки и попечительства Иркутской области и министерство транспорта и дорожного хозяйства Ир</w:t>
      </w:r>
      <w:r w:rsidRPr="0090142F">
        <w:rPr>
          <w:rFonts w:ascii="Times New Roman" w:hAnsi="Times New Roman"/>
          <w:sz w:val="28"/>
          <w:szCs w:val="28"/>
        </w:rPr>
        <w:lastRenderedPageBreak/>
        <w:t>кутской области. Также в июле провела встречу с жителями дома № 30 89-го квартала по вопросу признания дома аварийным и переселения его жителей. По результатам встречи направлено обращение мэру Ангарского городского округа и в прокуратуру Иркутской области. По данной проблеме снят документальный фильм. В этом же месяце проведена встреча с жителями 7-го квартала, микрорайона Китой и микрорайона Северный по вопросу о нарушениях в работе ООО «Чистый город»</w:t>
      </w:r>
      <w:r w:rsidRPr="0090142F">
        <w:rPr>
          <w:rFonts w:ascii="Times New Roman" w:hAnsi="Times New Roman"/>
          <w:bCs/>
          <w:color w:val="000000"/>
          <w:sz w:val="21"/>
          <w:szCs w:val="21"/>
        </w:rPr>
        <w:t>.</w:t>
      </w:r>
    </w:p>
    <w:p w:rsidR="0090142F" w:rsidRPr="0090142F" w:rsidRDefault="0090142F" w:rsidP="0090142F">
      <w:pPr>
        <w:ind w:firstLine="709"/>
        <w:jc w:val="both"/>
        <w:rPr>
          <w:rFonts w:ascii="Times New Roman" w:eastAsia="Calibri" w:hAnsi="Times New Roman"/>
          <w:sz w:val="28"/>
          <w:szCs w:val="28"/>
        </w:rPr>
      </w:pPr>
      <w:r w:rsidRPr="0090142F">
        <w:rPr>
          <w:rFonts w:ascii="Times New Roman" w:eastAsia="Calibri" w:hAnsi="Times New Roman"/>
          <w:sz w:val="28"/>
          <w:szCs w:val="28"/>
        </w:rPr>
        <w:t>2 июля депутаты фракции провели круглый стол по теме «О выполнении региональной программы капитального ремонта общего имущества в многоквартирных домах и комплекса мероприятий по сокращению непригодного для проживания жилищного фонда и переселению граждан из непригодных для проживания жилых помещений (строений) на территории Иркутской области, проблемы реализации и пути решения».</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С 3 по 10 июля Кудрявцева Г.Ф. посетила строящиеся школы в деревне Грановшина и в микрорайоне Луговом, строительство школы-детского сада в поселке Большое Голоустное, новый детский сад в деревне Ревякина.</w:t>
      </w:r>
    </w:p>
    <w:p w:rsidR="0090142F" w:rsidRPr="0090142F" w:rsidRDefault="0090142F" w:rsidP="0090142F">
      <w:pPr>
        <w:ind w:firstLineChars="253" w:firstLine="708"/>
        <w:jc w:val="both"/>
        <w:rPr>
          <w:rFonts w:ascii="Times New Roman" w:eastAsia="Arial" w:hAnsi="Times New Roman"/>
          <w:color w:val="000000"/>
          <w:sz w:val="28"/>
          <w:szCs w:val="28"/>
          <w:shd w:val="clear" w:color="auto" w:fill="FFFFFF"/>
          <w:lang w:eastAsia="zh-CN"/>
        </w:rPr>
      </w:pPr>
      <w:r w:rsidRPr="0090142F">
        <w:rPr>
          <w:rFonts w:ascii="Times New Roman" w:eastAsia="Arial" w:hAnsi="Times New Roman"/>
          <w:color w:val="000000"/>
          <w:sz w:val="28"/>
          <w:szCs w:val="28"/>
          <w:shd w:val="clear" w:color="auto" w:fill="FFFFFF"/>
          <w:lang w:eastAsia="zh-CN"/>
        </w:rPr>
        <w:t>5 июля Маслов А.С. провел встречу с обманутыми вкладчиками         СК «Колымская», по данной проблеме подготовлен Парламентский запрос.</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В 20 июля Андреев А.А., Петрук С.М. в составе делегации Законодательного Собрания посетили ряд объектов в г. Братске, встречались с руководством поликлиники Братской городской больницы № 5, посетили полигон ТБО, управляемый ООО «Региональный северный оператор», где реализуются новые идеи и проекты по обращению с твердыми коммунальными отходами. Также осмотрели ход дорожного ремонта, строительство социальных объектов и благоустройство территории города, побывали в жилом районе Гидростроитель возле школы № 15, здесь планируется устройство детской площадки, комплексной спортивной площадки, скейтпарка и велопарка, велодорожки, площадок для отдыха и тротуаров. Посетили здание нового бассейна, построенного на территории Братского госуниверситета, осмотрели место будущего строительства школы на 1275 мест в 26 микрорайоне, посетили Братский перинатальный центр, в котором будет проведена реконструкция.</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22 июля депутаты фракции Носенко О.Н., Белов А.С., Бренюк С.А., Шевченко С.П. на площадке Законодательного Собрания Иркутской области приняли участие в круглом столе, посвященном проблемам садоводческих и льготных перевозок на территории Ангарского городского округа. По информации, озвученной участниками круглого стола, на сегодняшний день в садоводствах Ангарского округа постоянно проживают не менее двух тысяч человек. И если раньше автобусы ходили каждый день, то сейчас несколько раз в неделю. Кроме того, с 1 июля был введен электронный проездной, что также создало ряд трудностей для пассажиров.</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28 июля Носенко О.Н. приняла участие в круглом столе по патриотическому воспитанию, организатором мероприятия выступило РОО «Иркутское землячество «Байкал». Круглый стол «Духовно-нравственное, героико-</w:t>
      </w:r>
      <w:r w:rsidRPr="0090142F">
        <w:rPr>
          <w:rFonts w:ascii="Times New Roman" w:hAnsi="Times New Roman"/>
          <w:color w:val="000000"/>
          <w:sz w:val="28"/>
          <w:szCs w:val="28"/>
        </w:rPr>
        <w:lastRenderedPageBreak/>
        <w:t>патриотическое воспитание молодежи в Иркутской области. Военное образование» прошел в музее истории г. Иркутска                                    им. А.М. Сибирякова.</w:t>
      </w:r>
    </w:p>
    <w:p w:rsidR="0090142F" w:rsidRPr="0090142F" w:rsidRDefault="0090142F" w:rsidP="0090142F">
      <w:pPr>
        <w:spacing w:line="276" w:lineRule="auto"/>
        <w:ind w:firstLine="708"/>
        <w:jc w:val="both"/>
        <w:rPr>
          <w:rFonts w:ascii="Times New Roman" w:hAnsi="Times New Roman"/>
          <w:sz w:val="28"/>
          <w:szCs w:val="28"/>
        </w:rPr>
      </w:pPr>
      <w:r w:rsidRPr="0090142F">
        <w:rPr>
          <w:rFonts w:ascii="Times New Roman" w:hAnsi="Times New Roman"/>
          <w:sz w:val="28"/>
          <w:szCs w:val="28"/>
        </w:rPr>
        <w:t xml:space="preserve">В августе Сумароков П.И. принял участие в рабочей поездке Губернатора Иркутской области по Усольскому району, в ходе которой делегация посетила и СХПК «Усольский свинокомплекс». </w:t>
      </w:r>
    </w:p>
    <w:p w:rsidR="0090142F" w:rsidRPr="0090142F" w:rsidRDefault="0090142F" w:rsidP="0090142F">
      <w:pPr>
        <w:tabs>
          <w:tab w:val="left" w:pos="0"/>
        </w:tabs>
        <w:ind w:firstLine="567"/>
        <w:jc w:val="both"/>
        <w:rPr>
          <w:rFonts w:ascii="Times New Roman" w:hAnsi="Times New Roman"/>
          <w:sz w:val="28"/>
          <w:szCs w:val="28"/>
        </w:rPr>
      </w:pPr>
      <w:r w:rsidRPr="0090142F">
        <w:rPr>
          <w:rFonts w:ascii="Times New Roman" w:hAnsi="Times New Roman"/>
          <w:bCs/>
          <w:sz w:val="28"/>
          <w:szCs w:val="28"/>
        </w:rPr>
        <w:t>В августе Шевченко С.П. направила 6 запросов на имя</w:t>
      </w:r>
      <w:r w:rsidRPr="0090142F">
        <w:rPr>
          <w:rFonts w:ascii="Times New Roman" w:hAnsi="Times New Roman"/>
          <w:sz w:val="28"/>
          <w:szCs w:val="28"/>
        </w:rPr>
        <w:t xml:space="preserve"> руководителя службы по надзору в сфере защиты прав потребителей и благополучия человека, главного государственного санитарного врача Российской Федерации, руководителя Енисейского Управления Ростехнадзора, руководителя ООО «СИБЛИДЕР», руководителя Управления Роспотребнадзора по Иркутской области, руководителя территориального органа Росздравнадзора по Иркутской области, прокурора Иркутской области.</w:t>
      </w:r>
    </w:p>
    <w:p w:rsidR="0090142F" w:rsidRPr="0090142F" w:rsidRDefault="0090142F" w:rsidP="0090142F">
      <w:pPr>
        <w:tabs>
          <w:tab w:val="left" w:pos="0"/>
        </w:tabs>
        <w:ind w:firstLine="709"/>
        <w:jc w:val="both"/>
        <w:rPr>
          <w:rFonts w:ascii="Times New Roman" w:hAnsi="Times New Roman"/>
          <w:sz w:val="28"/>
          <w:szCs w:val="28"/>
        </w:rPr>
      </w:pPr>
      <w:r w:rsidRPr="0090142F">
        <w:rPr>
          <w:rFonts w:ascii="Times New Roman" w:hAnsi="Times New Roman"/>
          <w:sz w:val="28"/>
          <w:szCs w:val="28"/>
        </w:rPr>
        <w:t>В этом же месяце Шевченко С.П. провела встречи:</w:t>
      </w:r>
    </w:p>
    <w:p w:rsidR="0090142F" w:rsidRPr="0090142F" w:rsidRDefault="0090142F" w:rsidP="0090142F">
      <w:pPr>
        <w:numPr>
          <w:ilvl w:val="0"/>
          <w:numId w:val="29"/>
        </w:numPr>
        <w:tabs>
          <w:tab w:val="left" w:pos="0"/>
        </w:tabs>
        <w:ind w:left="0" w:firstLine="709"/>
        <w:jc w:val="both"/>
        <w:rPr>
          <w:rFonts w:ascii="Times New Roman" w:hAnsi="Times New Roman"/>
          <w:sz w:val="28"/>
          <w:szCs w:val="28"/>
        </w:rPr>
      </w:pPr>
      <w:r w:rsidRPr="0090142F">
        <w:rPr>
          <w:rFonts w:ascii="Times New Roman" w:hAnsi="Times New Roman"/>
          <w:sz w:val="28"/>
          <w:szCs w:val="28"/>
        </w:rPr>
        <w:t>с жителями г. Нижнеудинска;</w:t>
      </w:r>
    </w:p>
    <w:p w:rsidR="0090142F" w:rsidRPr="0090142F" w:rsidRDefault="0090142F" w:rsidP="0090142F">
      <w:pPr>
        <w:numPr>
          <w:ilvl w:val="0"/>
          <w:numId w:val="29"/>
        </w:numPr>
        <w:tabs>
          <w:tab w:val="left" w:pos="0"/>
        </w:tabs>
        <w:ind w:left="0" w:firstLine="709"/>
        <w:jc w:val="both"/>
        <w:rPr>
          <w:rFonts w:ascii="Times New Roman" w:hAnsi="Times New Roman"/>
          <w:sz w:val="28"/>
          <w:szCs w:val="28"/>
        </w:rPr>
      </w:pPr>
      <w:r w:rsidRPr="0090142F">
        <w:rPr>
          <w:rFonts w:ascii="Times New Roman" w:hAnsi="Times New Roman"/>
          <w:sz w:val="28"/>
          <w:szCs w:val="28"/>
        </w:rPr>
        <w:t>с жителями микрорайона 12-А г. Ангарска;</w:t>
      </w:r>
    </w:p>
    <w:p w:rsidR="0090142F" w:rsidRPr="0090142F" w:rsidRDefault="0090142F" w:rsidP="0090142F">
      <w:pPr>
        <w:numPr>
          <w:ilvl w:val="0"/>
          <w:numId w:val="29"/>
        </w:numPr>
        <w:tabs>
          <w:tab w:val="left" w:pos="0"/>
        </w:tabs>
        <w:ind w:left="0" w:firstLine="709"/>
        <w:jc w:val="both"/>
        <w:rPr>
          <w:rFonts w:ascii="Times New Roman" w:hAnsi="Times New Roman"/>
          <w:sz w:val="28"/>
          <w:szCs w:val="28"/>
        </w:rPr>
      </w:pPr>
      <w:r w:rsidRPr="0090142F">
        <w:rPr>
          <w:rFonts w:ascii="Times New Roman" w:hAnsi="Times New Roman"/>
          <w:sz w:val="28"/>
          <w:szCs w:val="28"/>
        </w:rPr>
        <w:t>с жителями СНТ АГО «Дружба», «Садовод», «Преобразователь природы», «Мичуринец», «Ясная поляна», подготовлены обращения на имя мэра Ангарского городского округа и в министерство природных ресурсов Иркутской области по вопросу подтопления данных садоводств;</w:t>
      </w:r>
    </w:p>
    <w:p w:rsidR="0090142F" w:rsidRPr="0090142F" w:rsidRDefault="0090142F" w:rsidP="0090142F">
      <w:pPr>
        <w:numPr>
          <w:ilvl w:val="0"/>
          <w:numId w:val="29"/>
        </w:numPr>
        <w:tabs>
          <w:tab w:val="left" w:pos="0"/>
        </w:tabs>
        <w:ind w:left="0" w:firstLine="709"/>
        <w:jc w:val="both"/>
        <w:rPr>
          <w:rFonts w:ascii="Times New Roman" w:hAnsi="Times New Roman"/>
          <w:sz w:val="28"/>
          <w:szCs w:val="28"/>
        </w:rPr>
      </w:pPr>
      <w:r w:rsidRPr="0090142F">
        <w:rPr>
          <w:rFonts w:ascii="Times New Roman" w:hAnsi="Times New Roman"/>
          <w:sz w:val="28"/>
          <w:szCs w:val="28"/>
        </w:rPr>
        <w:t>с жителями микрорайона Китой, вопросы о необходимости твердого покрытия уличных дорог, проблемы освещения улиц, подтопления домов (подготовлен документальный фильм, направлено обращение мэру Ангарского городского округа);</w:t>
      </w:r>
    </w:p>
    <w:p w:rsidR="0090142F" w:rsidRPr="0090142F" w:rsidRDefault="0090142F" w:rsidP="0090142F">
      <w:pPr>
        <w:numPr>
          <w:ilvl w:val="0"/>
          <w:numId w:val="29"/>
        </w:numPr>
        <w:tabs>
          <w:tab w:val="left" w:pos="0"/>
        </w:tabs>
        <w:ind w:left="0" w:firstLine="709"/>
        <w:jc w:val="both"/>
        <w:rPr>
          <w:rFonts w:ascii="Times New Roman" w:hAnsi="Times New Roman"/>
          <w:sz w:val="28"/>
          <w:szCs w:val="28"/>
        </w:rPr>
      </w:pPr>
      <w:r w:rsidRPr="0090142F">
        <w:rPr>
          <w:rFonts w:ascii="Times New Roman" w:hAnsi="Times New Roman"/>
          <w:sz w:val="28"/>
          <w:szCs w:val="28"/>
        </w:rPr>
        <w:t>с жителями микрорайона «Европейский» поднимались вопросы о необходимости установки светофора через ул. Декабристов, необходимости твердого покрытия дорог, строительства социальных объектов, вывозки ТКО (снят документальный сюжет, направлены запросы на имя мэра Ангарского городского округа, в министерство природных ресурсов Иркутской области, ООО «РТЭ-НЕО Иркутск»);</w:t>
      </w:r>
    </w:p>
    <w:p w:rsidR="0090142F" w:rsidRPr="0090142F" w:rsidRDefault="0090142F" w:rsidP="0090142F">
      <w:pPr>
        <w:numPr>
          <w:ilvl w:val="0"/>
          <w:numId w:val="29"/>
        </w:numPr>
        <w:tabs>
          <w:tab w:val="left" w:pos="0"/>
        </w:tabs>
        <w:ind w:left="0" w:firstLine="709"/>
        <w:jc w:val="both"/>
        <w:rPr>
          <w:rFonts w:ascii="Times New Roman" w:hAnsi="Times New Roman"/>
          <w:sz w:val="28"/>
          <w:szCs w:val="28"/>
        </w:rPr>
      </w:pPr>
      <w:r w:rsidRPr="0090142F">
        <w:rPr>
          <w:rFonts w:ascii="Times New Roman" w:hAnsi="Times New Roman"/>
          <w:sz w:val="28"/>
          <w:szCs w:val="28"/>
        </w:rPr>
        <w:t>с жителями микрорайона «Юго-Восточный» по вопросу обращения 12 малоимущих и многодетных семей педагогов о переселении из аварийного жилья (снят документальный фильм, направлены обращения в прокуратуру Иркутской области).</w:t>
      </w:r>
    </w:p>
    <w:p w:rsidR="0090142F" w:rsidRPr="0090142F" w:rsidRDefault="0090142F" w:rsidP="0090142F">
      <w:pPr>
        <w:ind w:firstLine="709"/>
        <w:jc w:val="both"/>
        <w:rPr>
          <w:rFonts w:ascii="Times New Roman" w:hAnsi="Times New Roman"/>
          <w:sz w:val="28"/>
          <w:szCs w:val="28"/>
        </w:rPr>
      </w:pPr>
      <w:r w:rsidRPr="0090142F">
        <w:rPr>
          <w:rFonts w:ascii="Times New Roman" w:hAnsi="Times New Roman"/>
          <w:color w:val="333333"/>
          <w:sz w:val="28"/>
          <w:szCs w:val="28"/>
        </w:rPr>
        <w:t>2 августа Белов А.С.</w:t>
      </w:r>
      <w:r w:rsidRPr="0090142F">
        <w:rPr>
          <w:rFonts w:ascii="Times New Roman" w:hAnsi="Times New Roman"/>
          <w:color w:val="000000"/>
          <w:sz w:val="28"/>
          <w:szCs w:val="28"/>
        </w:rPr>
        <w:t xml:space="preserve"> посетил строительство нового участка дороги Р-258 «Байкал» в обход сел Моты, Шаманка и СНТ «Алюминщик» Шелеховского района.</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По данной проблеме он уже встречался с инициативной группой жителей этих населенных пунктов. Людей беспокоит удаленность нового участка дороги, в результате чего прежняя придорожная инфраструктура окажется вдалеке от «большой дороги», что неминуемо скажется на местном предпринимательстве.</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lastRenderedPageBreak/>
        <w:t xml:space="preserve">2 августа Обухов А.В. по приглашению жителей ул. Новгородской </w:t>
      </w:r>
      <w:r w:rsidRPr="0090142F">
        <w:rPr>
          <w:rFonts w:ascii="Times New Roman" w:hAnsi="Times New Roman"/>
          <w:color w:val="000000"/>
          <w:sz w:val="28"/>
          <w:szCs w:val="28"/>
        </w:rPr>
        <w:br/>
        <w:t xml:space="preserve">г. Иркутска посетил дома, подтопленные грунтовыми водами, где несколько лет назад земли на берегу ручья Кузьмиха отдали под ИЖС, но позже там построили автобазу, перекрыв русло ручья. </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17 августа Кудрявцева Г.Ф. побывала в с. Урик, где продолжается капитальный ремонт в блоке начальных классов Уриковской школы, а 19 августа ознакомилась с ходом строительства школы в поселке Большое Голоустное Иркутского района.</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 xml:space="preserve">19 августа Бренюк С.А., Шевченко С.П., Носенко О.Н. провели круглый стол </w:t>
      </w:r>
      <w:r w:rsidRPr="0090142F">
        <w:rPr>
          <w:rFonts w:ascii="Times New Roman" w:eastAsia="Calibri" w:hAnsi="Times New Roman"/>
          <w:sz w:val="28"/>
          <w:szCs w:val="28"/>
        </w:rPr>
        <w:t xml:space="preserve">«О качестве оказания медицинской помощи населению Иркутской области, практике работы по обращениям депутатов различных уровней и граждан по вопросам здравоохранения» </w:t>
      </w:r>
      <w:r w:rsidRPr="0090142F">
        <w:rPr>
          <w:rFonts w:ascii="Times New Roman" w:hAnsi="Times New Roman"/>
          <w:color w:val="000000"/>
          <w:sz w:val="28"/>
          <w:szCs w:val="28"/>
        </w:rPr>
        <w:t>в п. Куйтун, на котором обсудили проблемы по оказанию медицинской помощи в Иркутской области. По результатам работы круглого стола были приняты рекомендации Правительству Иркутской области по разрешению накопившихся проблем в здравоохранении региона.</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20 августа Петрук С.М. посетила шестой микрорайон г. Братска, где ведутся работы по благоустройству улицы Иванова, делается новый заезд к домам и укладывают тротуар.</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26 августа Кудрявцева Г.Ф. приняла участие в педагогической конференции на базе Хомутовской школы № 1. Участие в ней приняли более 200 специалистов сферы образования Иркутского района. Педагоги подвели основные итоги прошлого года, определили цели и приоритеты на новый учебный год. В ходе конференции руководители школ и учителя обсудили наиболее важные вопросы, касающиеся образовательного процесса: внедрение профессиональных стандартов, обучение детей с ограниченными возможностями здоровья, а также реализацию инновационных проектов.</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В октябре в селе Новожилкино Усольского района состоялось открытие памятника В.И. Ленину. Инициативу по установке памятника активно поддержало руководство СХПК «Усольский свинокомплекс» и депутат Законодательного Собрания Сумароков П.И.</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 xml:space="preserve">16 сентября Кудрявцева Г.Ф. приняла участие в открытии специализированного учебного класса – сервисного центра энергонасыщенной техники для будущих инженеров-механиков в Иркутском государственном аграрном университете им. А.А. Ежевского совместно с Минским тракторным заводом республики Беларусь. </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С 24 по 27 сентября Носенко О.Н., Габов Р.Ф. приняли участие в семинаре для представителей органов местного самоуправления муниципальных образований Усть-Кутского, Казачинско-Ленского, Киренского, Нижнеилимского, Бодайбинского, Мамско-Чуйского, Катангского, Усть-Илимского районов и г. Усть-Илимска, проведенном Законодательным Собранием Иркутской области в г. Усть-Куте. На семинаре обсудили состояние дорог, строительство жилищно-коммунальных и социальных объектов, а также проблемные вопросы в сфере обращения с твердыми коммунальными отходами, по</w:t>
      </w:r>
      <w:r w:rsidRPr="0090142F">
        <w:rPr>
          <w:rFonts w:ascii="Times New Roman" w:hAnsi="Times New Roman"/>
          <w:color w:val="000000"/>
          <w:sz w:val="28"/>
          <w:szCs w:val="28"/>
        </w:rPr>
        <w:lastRenderedPageBreak/>
        <w:t>бывали на строительной площадке Иркутского завода полимеров в г. Усть-Куте.</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В сентябре Шевченко С.П. провела встречи с «Детьми войны». В ходе встречи было организовано чаепитие и вручение подарков. Также ею были проведены встречи с детьми, педагогами и родителями начальных классов школы № 14 г. Ангарска. В этом же месяце прошла встреча с педагогами школы № 14, где были вручены Почетные грамоты Законодательного Собрания Иркутской области и Благодарности председателя Законодательного Собрания Иркутской области. Проведены встречи с избирателями во дворах.</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2 октября Маслов А.С. принимал участие в церемонии открытия памятника известному незрячему музыканту и исполнителю Маланину И.И. в селе Троицк Аларского района, а 5 октября дал старт проведению детского межрегионального творческого конкурса, посвященного 200-летию Некрасова Н.А.</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13 октября депутаты фракции Романов А.В., Носенко О.Н. приняли участие в работе круглого стола по теме «О состоянии и планах развития туризма в Иркутской области», прошедшего на площадке Общественной палаты Иркутской области. В дискуссии приняли участие представители правительства Иркутской области, Торгово-промышленной палаты Восточной Сибири, бизнес-структуры различного уровня. Развитие качественной туристической инфраструктуры, необходимость разработки концепции и областных правовых актов, регулирующих туристическую деятельность, а также взаимодействие власти и бизнеса стали основными темами круглого стола.</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14 октября депутаты фракции Андреев А.А., Носенко О.Н. совместно с другими депутатами посетили г. Нижнеудинск. В ходе рабочей поездки</w:t>
      </w:r>
      <w:r w:rsidRPr="0090142F">
        <w:rPr>
          <w:rFonts w:ascii="Times New Roman" w:hAnsi="Times New Roman"/>
          <w:color w:val="000000"/>
          <w:sz w:val="28"/>
          <w:szCs w:val="28"/>
        </w:rPr>
        <w:br/>
        <w:t>посетили общественные и дворовые территории, благоустроенные в этом году в рамках федерального проекта «Формирование комфортной городской среды». Также приняли участие в торжественных мероприятиях, посвященных 373-летию города Нижнеудинска, где побывали в центральном парке Нижнеудинска, на открытии физкультурно-оздоровительного комплекса «Труд». Опыт Нижнеудинска по реализации федерального проекта по формированию комфортной городской среды был рассмотрен на заседании Совета Законодательного Собрания Иркутской области.</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26 октября депутаты фракции посетили музей полигона твердых бытовых отходов под Иркутском, расположенного на Александровском тракте, где работает зал воинской славы, открыта площадка военной подготовки, тир, ежегодно проводятся реконструкции танковых сражений Великой Отечественной войны.</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 xml:space="preserve">24 октября Кудрявцева Г.Ф. приняла участие в открытии моста через реку Солзан, соединяющего два берега города Байкальска. Новый мост построен взамен старого, который снесло наводнением в июле 2019 года. </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 xml:space="preserve">27 октября Маслов А.С. в с. Новожилкино Усольского района принял участие в открытии бюста В И. Ленину. </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lastRenderedPageBreak/>
        <w:t>27 октября депутаты Андреев А.А., Носенко О.Н., Бренюк С.А., Шевченко С.П., Обухов А.В., Хайдуков В.В. приняли участие в круглом столе по теме «Переселение граждан, проживающих на территории Иркутской области, из аварийного жилищного фонда, признанного таковым до 1 января 2017 года, в 2019 - 2025 годах», организованном фракцией КПРФ.   В ходе обсуждения депутаты отметили, что при реализации мероприятий по переселению граждан из ветхого и аварийного жилья не должны допускаться нарушения, в частности по установлению процедуры признания домов аварийными. Кроме того, парламентарии отметили необходимость переселения граждан из аварийного жилья не только в многоквартирные дома, но и рассмотреть возможность по развитию индивидуального жилищного строительства. Особенно это актуально в северных территориях области.</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В октябре Белов А.С. оказал помощь хоккейному клубу «Юность» в г. Ангарске в подготовке к хоккейному сезону. От тренерского штаба дворового хоккейного клуба ему была выражена благодарность.</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В ноябре Сумароков П.И. принял участие в видеоконференции, на которой подвели итоги Всероссийского конкурса «100 лучших товаров России». Предприятие СХПК «Усольский свинокомплекс» в числе лауреатов и дипломантов Всероссийского конкурса программы «100 лучших товаров России».</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В октябре Шевченко С.П. провела встречи:</w:t>
      </w:r>
    </w:p>
    <w:p w:rsidR="0090142F" w:rsidRPr="0090142F" w:rsidRDefault="0090142F" w:rsidP="0090142F">
      <w:pPr>
        <w:shd w:val="clear" w:color="auto" w:fill="FFFFFF"/>
        <w:ind w:left="709"/>
        <w:jc w:val="both"/>
        <w:rPr>
          <w:rFonts w:ascii="Times New Roman" w:hAnsi="Times New Roman"/>
          <w:sz w:val="28"/>
          <w:szCs w:val="28"/>
        </w:rPr>
      </w:pPr>
      <w:r w:rsidRPr="0090142F">
        <w:rPr>
          <w:rFonts w:ascii="Times New Roman" w:hAnsi="Times New Roman"/>
          <w:color w:val="000000"/>
          <w:sz w:val="28"/>
          <w:szCs w:val="28"/>
        </w:rPr>
        <w:t>- с коллективом техникума</w:t>
      </w:r>
      <w:r w:rsidRPr="0090142F">
        <w:rPr>
          <w:rFonts w:ascii="Times New Roman" w:hAnsi="Times New Roman"/>
          <w:color w:val="FF0000"/>
          <w:sz w:val="28"/>
          <w:szCs w:val="28"/>
        </w:rPr>
        <w:t xml:space="preserve"> </w:t>
      </w:r>
      <w:r w:rsidRPr="0090142F">
        <w:rPr>
          <w:rFonts w:ascii="Times New Roman" w:hAnsi="Times New Roman"/>
          <w:sz w:val="28"/>
          <w:szCs w:val="28"/>
        </w:rPr>
        <w:t>рекламы и промышленных технологий</w:t>
      </w:r>
    </w:p>
    <w:p w:rsidR="0090142F" w:rsidRPr="0090142F" w:rsidRDefault="0090142F" w:rsidP="0090142F">
      <w:pPr>
        <w:shd w:val="clear" w:color="auto" w:fill="FFFFFF"/>
        <w:jc w:val="both"/>
        <w:rPr>
          <w:rFonts w:ascii="Times New Roman" w:hAnsi="Times New Roman"/>
          <w:sz w:val="28"/>
          <w:szCs w:val="28"/>
        </w:rPr>
      </w:pPr>
      <w:r w:rsidRPr="0090142F">
        <w:rPr>
          <w:rFonts w:ascii="Times New Roman" w:hAnsi="Times New Roman"/>
          <w:sz w:val="28"/>
          <w:szCs w:val="28"/>
        </w:rPr>
        <w:t>г. Ангарска, на встрече в честь юбилея техникума вручены Почетные грамоты Законодательного Собрания Иркутской области, Благодарности председателя Законодательного Собрания Иркутской области;</w:t>
      </w:r>
    </w:p>
    <w:p w:rsidR="0090142F" w:rsidRPr="0090142F" w:rsidRDefault="0090142F" w:rsidP="0090142F">
      <w:pPr>
        <w:tabs>
          <w:tab w:val="left" w:pos="0"/>
        </w:tabs>
        <w:ind w:firstLine="709"/>
        <w:jc w:val="both"/>
        <w:rPr>
          <w:rFonts w:ascii="Times New Roman" w:hAnsi="Times New Roman"/>
          <w:sz w:val="28"/>
          <w:szCs w:val="28"/>
        </w:rPr>
      </w:pPr>
      <w:r w:rsidRPr="0090142F">
        <w:rPr>
          <w:rFonts w:ascii="Times New Roman" w:hAnsi="Times New Roman"/>
          <w:sz w:val="28"/>
          <w:szCs w:val="28"/>
        </w:rPr>
        <w:t>- с жителями микрорайона «Юго-Восточный», так как продолжали поступать письменные обращения малоимущих и многодетных семей по проблемам выселения и переселения из аварийного жилья без предоставления иной жилой площади, по всем обращениям направлены запросы в прокуратуру Иркутской области.</w:t>
      </w:r>
    </w:p>
    <w:p w:rsidR="0090142F" w:rsidRPr="0090142F" w:rsidRDefault="0090142F" w:rsidP="0090142F">
      <w:pPr>
        <w:tabs>
          <w:tab w:val="left" w:pos="0"/>
        </w:tabs>
        <w:ind w:firstLine="709"/>
        <w:jc w:val="both"/>
        <w:rPr>
          <w:rFonts w:ascii="Times New Roman" w:hAnsi="Times New Roman"/>
          <w:sz w:val="28"/>
          <w:szCs w:val="28"/>
        </w:rPr>
      </w:pPr>
      <w:r w:rsidRPr="0090142F">
        <w:rPr>
          <w:rFonts w:ascii="Times New Roman" w:hAnsi="Times New Roman"/>
          <w:sz w:val="28"/>
          <w:szCs w:val="28"/>
        </w:rPr>
        <w:t>В этом же месяце провела встречу с «Детьми войны» с чаепитием и поздравлениями.</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2 ноября Носенко О.Н. приняла участие в комиссии по социальной политике Думы Иркутска, где обсуждался вопрос открытия ледового катка в микрорайоне Университетском г. Иркутска. Сейчас основная проблема для юных фигуристов - отсутствие собственной тренировочной базы, хотя в Иркутске работает две секции по фигурному катанию – это ДЮСШ 7 и СШОР «Россия».</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11 ноября депутаты Габов Р.Ф. и Белов А.С. приняли участие в работе круглого стола, посвященного итогам сельскохозяйственного года в Приангарье. Депутаты отметили, что ситуацию с финансированием АПК в регионе изменит закон о сельском хозяйстве, над которым ведется работа в областном парламенте. Его главная цель - дать сельхозпроизводителям гарантию стабильности.</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lastRenderedPageBreak/>
        <w:t>18 ноября Кудрявцева Г.Ф. во время рабочей поездки в свой избирательный округ побывала на строительной площадке новой школы в микрорайоне «Рудоуправление» г. Слюдянка. На октябрьской сессии Законодательного Собрания прошло уточнение областного бюджета и в отношении строительства новой школы на сегодняшний день проблем с финансированием нет.</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19 ноября депутаты Андреев А.А., Носенко О.Н., Габов Р.Ф. приняли участие в выездном совещании в Иркутской областной детской клинической больнице, где обсуждался проект создания научно-практического центра. Данным проектом предлагается выделить внутри структуры больницы научный блок, который будет курировать заместитель главного врача. Блок будет состоять из научных центров по различным профилям, включая кардиологию, онкологию и другие направления.</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 xml:space="preserve">22 ноября Качин А.С. провел встречу с жителями дома № 70 по </w:t>
      </w:r>
      <w:r w:rsidRPr="0090142F">
        <w:rPr>
          <w:rFonts w:ascii="Times New Roman" w:hAnsi="Times New Roman"/>
          <w:color w:val="000000"/>
          <w:sz w:val="28"/>
          <w:szCs w:val="28"/>
        </w:rPr>
        <w:br/>
        <w:t>ул. Лыткина г. Иркутска. Во встрече приняли участие представители Фонда капитального ремонта, управляющей компании, администрации Октябрьского округа. В данном доме необходима замена балок чердачного перекрытия, ремонт внутридомовых инженерных систем водоснабжения и водоотведения, устройство отмостки дома, поскольку вода разрушает фундамент. Ход выполнения ремонтных работ Качин А.С. взял под свой контроль.</w:t>
      </w:r>
      <w:r w:rsidRPr="0090142F">
        <w:rPr>
          <w:rFonts w:ascii="Times New Roman" w:hAnsi="Times New Roman"/>
          <w:sz w:val="26"/>
          <w:szCs w:val="26"/>
        </w:rPr>
        <w:t xml:space="preserve"> </w:t>
      </w:r>
      <w:r w:rsidRPr="0090142F">
        <w:rPr>
          <w:rFonts w:ascii="Times New Roman" w:hAnsi="Times New Roman"/>
          <w:sz w:val="28"/>
          <w:szCs w:val="28"/>
        </w:rPr>
        <w:t>В ноябре им оказана материальная помощь «Центру помощи детям, оставшимся без попечения родителей».</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24 ноября Носенко О.Н. с рабочим визитом посетила г. Байкальск. В ходе данной поездки встретилась с депутатами Думы Слюдянского района, избранными при поддержке КПРФ, где обсудила текущее социально-экономическое положение в Слюдянском районе и Иркутской области. В частности, речь шла о принятых в первом чтении проекте бюджета на трехлетний период и стратегии социально-экономического развития области до 2036 года.</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 xml:space="preserve">В ноябре Шевченко С.П. провела встречи со студентами педагогического института ИГУ, проживающими в г. Ангарске по вопросу отказа выплаты им социальной стипендии. По данной проблеме направлено обращение в министерство социального развития, опеки и попечительства Иркутской области. </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 xml:space="preserve">В декабре Шевченко С.П. провела встречу с председателем Союза садоводов Иркутской области в Правительстве Иркутской области с участием заместителя Губернатора Иркутской области – руководителя администрации Усть-Ордынского Бурятского округа. </w:t>
      </w:r>
    </w:p>
    <w:p w:rsidR="0090142F" w:rsidRPr="0090142F" w:rsidRDefault="0090142F" w:rsidP="0090142F">
      <w:pPr>
        <w:shd w:val="clear" w:color="auto" w:fill="FFFFFF"/>
        <w:ind w:firstLine="709"/>
        <w:jc w:val="both"/>
        <w:rPr>
          <w:rFonts w:ascii="Times New Roman" w:hAnsi="Times New Roman"/>
          <w:color w:val="000000"/>
          <w:sz w:val="28"/>
          <w:szCs w:val="28"/>
        </w:rPr>
      </w:pPr>
      <w:r w:rsidRPr="0090142F">
        <w:rPr>
          <w:rFonts w:ascii="Times New Roman" w:hAnsi="Times New Roman"/>
          <w:color w:val="000000"/>
          <w:sz w:val="28"/>
          <w:szCs w:val="28"/>
        </w:rPr>
        <w:t xml:space="preserve">6 декабря депутаты фракции Носенко О.Н., Обухов А.В., Кудрявцева Г.Ф. приняли участие в круглом столе «Развитие спорта в Иркутской области». При обсуждении были подняты вопросы создания современной материально-технической базы для подготовки учителей физкультуры и тренеров, необходимость пропаганды здорового образа жизни, обеспеченности </w:t>
      </w:r>
      <w:r w:rsidRPr="0090142F">
        <w:rPr>
          <w:rFonts w:ascii="Times New Roman" w:hAnsi="Times New Roman"/>
          <w:color w:val="000000"/>
          <w:sz w:val="28"/>
          <w:szCs w:val="28"/>
        </w:rPr>
        <w:lastRenderedPageBreak/>
        <w:t>кадрами, разработки и оперативного внедрения программ для поддержки массового спорта.</w:t>
      </w:r>
    </w:p>
    <w:p w:rsidR="0090142F" w:rsidRPr="0090142F" w:rsidRDefault="0090142F" w:rsidP="0090142F">
      <w:pPr>
        <w:ind w:firstLine="709"/>
        <w:jc w:val="both"/>
        <w:rPr>
          <w:rFonts w:ascii="Times New Roman" w:hAnsi="Times New Roman"/>
          <w:color w:val="000000"/>
          <w:sz w:val="28"/>
          <w:szCs w:val="28"/>
        </w:rPr>
      </w:pPr>
      <w:r w:rsidRPr="0090142F">
        <w:rPr>
          <w:rFonts w:ascii="Times New Roman" w:hAnsi="Times New Roman"/>
          <w:color w:val="000000"/>
          <w:sz w:val="28"/>
          <w:szCs w:val="28"/>
        </w:rPr>
        <w:t>10 декабря Маслов А.С. организовал творческое мероприятие, посвященное празднованию 200-летия Некрасова Н.А. в Областной библиотеке им. И. Молчанова-Сибирского.</w:t>
      </w:r>
    </w:p>
    <w:p w:rsidR="0090142F" w:rsidRPr="0090142F" w:rsidRDefault="0090142F" w:rsidP="0090142F">
      <w:pPr>
        <w:shd w:val="clear" w:color="auto" w:fill="FFFFFF"/>
        <w:ind w:firstLine="709"/>
        <w:jc w:val="both"/>
        <w:rPr>
          <w:rFonts w:ascii="Times New Roman" w:hAnsi="Times New Roman"/>
          <w:color w:val="000000"/>
          <w:sz w:val="28"/>
          <w:szCs w:val="28"/>
        </w:rPr>
      </w:pPr>
      <w:r w:rsidRPr="0090142F">
        <w:rPr>
          <w:rFonts w:ascii="Times New Roman" w:hAnsi="Times New Roman"/>
          <w:color w:val="000000"/>
          <w:sz w:val="28"/>
          <w:szCs w:val="28"/>
        </w:rPr>
        <w:t>12 декабря Маслов А.С. принял участие в работе 26-й Молодежной Межрегиональной научно-практической конференции «Российская цивилизация: история, проблемы, перспективы».</w:t>
      </w:r>
    </w:p>
    <w:p w:rsidR="0090142F" w:rsidRPr="0090142F" w:rsidRDefault="0090142F" w:rsidP="0090142F">
      <w:pPr>
        <w:shd w:val="clear" w:color="auto" w:fill="FFFFFF"/>
        <w:ind w:firstLine="709"/>
        <w:jc w:val="both"/>
        <w:rPr>
          <w:rFonts w:ascii="Times New Roman" w:hAnsi="Times New Roman"/>
          <w:color w:val="000000"/>
          <w:sz w:val="28"/>
          <w:szCs w:val="28"/>
        </w:rPr>
      </w:pPr>
      <w:r w:rsidRPr="0090142F">
        <w:rPr>
          <w:rFonts w:ascii="Times New Roman" w:hAnsi="Times New Roman"/>
          <w:color w:val="000000"/>
          <w:sz w:val="28"/>
          <w:szCs w:val="28"/>
        </w:rPr>
        <w:t>17 декабря Андреев А.А., Носенко О.Н., Габов Р.Ф. приняли участие в награждении журналистов - победителей конкурса на лучшие журналистские материалы о деятельности Законодательного Собрания Иркутской области.</w:t>
      </w:r>
    </w:p>
    <w:p w:rsidR="0090142F" w:rsidRPr="0090142F" w:rsidRDefault="0090142F" w:rsidP="0090142F">
      <w:pPr>
        <w:shd w:val="clear" w:color="auto" w:fill="FFFFFF"/>
        <w:ind w:firstLine="709"/>
        <w:jc w:val="both"/>
        <w:rPr>
          <w:rFonts w:ascii="Times New Roman" w:hAnsi="Times New Roman"/>
          <w:color w:val="000000"/>
          <w:sz w:val="28"/>
          <w:szCs w:val="28"/>
        </w:rPr>
      </w:pPr>
      <w:r w:rsidRPr="0090142F">
        <w:rPr>
          <w:rFonts w:ascii="Times New Roman" w:hAnsi="Times New Roman"/>
          <w:color w:val="000000"/>
          <w:sz w:val="28"/>
          <w:szCs w:val="28"/>
        </w:rPr>
        <w:t>В декабре по инициативе Сумарокова И.А. и Сумарокова П.И. организовано творческое поздравление для общественников поселка Белореченский Усольского района. На мероприятии отметили руководителей общественных организаций и объединений, вручили поздравительные открытки и новогодние подарки. Также в декабре 2021 года прошла традиционная предновогодняя акция, организаторами которой выступают Благотворительный фонд Павла Сумарокова, где в населенных пунктах Усольского района состоялись елки и утренники для детей. Предновогодний марафон добрых дел продлился несколько дней. За это время волонтеры фонда Сумарокова побывали в разных уголках Усольского района.</w:t>
      </w:r>
    </w:p>
    <w:p w:rsidR="00B429CD" w:rsidRPr="00B429CD" w:rsidRDefault="00B429CD" w:rsidP="00B429CD">
      <w:pPr>
        <w:shd w:val="clear" w:color="auto" w:fill="FFFFFF"/>
        <w:ind w:firstLine="709"/>
        <w:jc w:val="both"/>
        <w:rPr>
          <w:rFonts w:ascii="Times New Roman" w:hAnsi="Times New Roman"/>
          <w:color w:val="000000"/>
          <w:sz w:val="28"/>
          <w:szCs w:val="28"/>
        </w:rPr>
      </w:pPr>
    </w:p>
    <w:p w:rsidR="006702A8" w:rsidRDefault="006702A8" w:rsidP="006702A8"/>
    <w:p w:rsidR="006702A8" w:rsidRPr="006702A8" w:rsidRDefault="006702A8" w:rsidP="006702A8">
      <w:pPr>
        <w:pStyle w:val="2"/>
        <w:jc w:val="center"/>
        <w:rPr>
          <w:rFonts w:ascii="Times New Roman" w:hAnsi="Times New Roman"/>
          <w:i w:val="0"/>
        </w:rPr>
      </w:pPr>
      <w:bookmarkStart w:id="17" w:name="_Toc100821127"/>
      <w:r w:rsidRPr="006702A8">
        <w:rPr>
          <w:rFonts w:ascii="Times New Roman" w:hAnsi="Times New Roman"/>
          <w:i w:val="0"/>
        </w:rPr>
        <w:t xml:space="preserve">Депутатская фракция </w:t>
      </w:r>
      <w:r>
        <w:rPr>
          <w:rFonts w:ascii="Times New Roman" w:hAnsi="Times New Roman"/>
          <w:i w:val="0"/>
        </w:rPr>
        <w:t>ЛДПР</w:t>
      </w:r>
      <w:bookmarkEnd w:id="17"/>
    </w:p>
    <w:p w:rsidR="00EB2CEE" w:rsidRDefault="00EB2CEE" w:rsidP="00EB2CEE">
      <w:pPr>
        <w:jc w:val="both"/>
      </w:pPr>
    </w:p>
    <w:p w:rsidR="006702A8" w:rsidRPr="00AB1D68" w:rsidRDefault="006702A8" w:rsidP="006702A8">
      <w:pPr>
        <w:ind w:firstLine="709"/>
        <w:jc w:val="both"/>
        <w:rPr>
          <w:rFonts w:ascii="Times New Roman" w:hAnsi="Times New Roman"/>
          <w:sz w:val="28"/>
          <w:szCs w:val="28"/>
        </w:rPr>
      </w:pPr>
      <w:r w:rsidRPr="00AB1D68">
        <w:rPr>
          <w:rFonts w:ascii="Times New Roman" w:hAnsi="Times New Roman"/>
          <w:sz w:val="28"/>
          <w:szCs w:val="28"/>
        </w:rPr>
        <w:t>Фракция ЛДПР в Законодательном Собрании Иркутской области 3 созыва действует с сентября 2018 года. Фракция представлена четырьмя депутатами, избранными по партийным спискам.</w:t>
      </w:r>
      <w:r w:rsidR="00DB5C63" w:rsidRPr="00AB1D68">
        <w:rPr>
          <w:rFonts w:ascii="Times New Roman" w:hAnsi="Times New Roman"/>
          <w:sz w:val="28"/>
          <w:szCs w:val="28"/>
        </w:rPr>
        <w:t xml:space="preserve"> </w:t>
      </w:r>
      <w:r w:rsidRPr="00AB1D68">
        <w:rPr>
          <w:rFonts w:ascii="Times New Roman" w:hAnsi="Times New Roman"/>
          <w:sz w:val="28"/>
          <w:szCs w:val="28"/>
        </w:rPr>
        <w:t>В апреле 2020 года досрочно прекратил полномочия депутата Законодательного Собрания Иркутской области Бриток Д.Н., в состав фракции вош</w:t>
      </w:r>
      <w:r w:rsidR="00AB1D68">
        <w:rPr>
          <w:rFonts w:ascii="Times New Roman" w:hAnsi="Times New Roman"/>
          <w:sz w:val="28"/>
          <w:szCs w:val="28"/>
        </w:rPr>
        <w:t>е</w:t>
      </w:r>
      <w:r w:rsidRPr="00AB1D68">
        <w:rPr>
          <w:rFonts w:ascii="Times New Roman" w:hAnsi="Times New Roman"/>
          <w:sz w:val="28"/>
          <w:szCs w:val="28"/>
        </w:rPr>
        <w:t>л депутат З</w:t>
      </w:r>
      <w:r w:rsidR="00AB1D68">
        <w:rPr>
          <w:rFonts w:ascii="Times New Roman" w:hAnsi="Times New Roman"/>
          <w:sz w:val="28"/>
          <w:szCs w:val="28"/>
        </w:rPr>
        <w:t xml:space="preserve">аконодательного </w:t>
      </w:r>
      <w:r w:rsidRPr="00AB1D68">
        <w:rPr>
          <w:rFonts w:ascii="Times New Roman" w:hAnsi="Times New Roman"/>
          <w:sz w:val="28"/>
          <w:szCs w:val="28"/>
        </w:rPr>
        <w:t>С</w:t>
      </w:r>
      <w:r w:rsidR="00AB1D68">
        <w:rPr>
          <w:rFonts w:ascii="Times New Roman" w:hAnsi="Times New Roman"/>
          <w:sz w:val="28"/>
          <w:szCs w:val="28"/>
        </w:rPr>
        <w:t>обрания</w:t>
      </w:r>
      <w:r w:rsidRPr="00AB1D68">
        <w:rPr>
          <w:rFonts w:ascii="Times New Roman" w:hAnsi="Times New Roman"/>
          <w:sz w:val="28"/>
          <w:szCs w:val="28"/>
        </w:rPr>
        <w:t xml:space="preserve"> И</w:t>
      </w:r>
      <w:r w:rsidR="00AB1D68">
        <w:rPr>
          <w:rFonts w:ascii="Times New Roman" w:hAnsi="Times New Roman"/>
          <w:sz w:val="28"/>
          <w:szCs w:val="28"/>
        </w:rPr>
        <w:t>ркутской области</w:t>
      </w:r>
      <w:r w:rsidRPr="00AB1D68">
        <w:rPr>
          <w:rFonts w:ascii="Times New Roman" w:hAnsi="Times New Roman"/>
          <w:sz w:val="28"/>
          <w:szCs w:val="28"/>
        </w:rPr>
        <w:t xml:space="preserve"> Некипелов Д.Б. Руководитель фракции -</w:t>
      </w:r>
      <w:r w:rsidR="00DB5C63" w:rsidRPr="00AB1D68">
        <w:rPr>
          <w:rFonts w:ascii="Times New Roman" w:hAnsi="Times New Roman"/>
          <w:sz w:val="28"/>
          <w:szCs w:val="28"/>
        </w:rPr>
        <w:t xml:space="preserve"> </w:t>
      </w:r>
      <w:r w:rsidRPr="00AB1D68">
        <w:rPr>
          <w:rFonts w:ascii="Times New Roman" w:hAnsi="Times New Roman"/>
          <w:sz w:val="28"/>
          <w:szCs w:val="28"/>
        </w:rPr>
        <w:t>Любенков Георгий Александрович.</w:t>
      </w:r>
    </w:p>
    <w:p w:rsidR="006702A8" w:rsidRPr="00AB1D68" w:rsidRDefault="006702A8" w:rsidP="006702A8">
      <w:pPr>
        <w:ind w:firstLine="709"/>
        <w:jc w:val="both"/>
        <w:rPr>
          <w:rFonts w:ascii="Times New Roman" w:hAnsi="Times New Roman"/>
          <w:sz w:val="28"/>
          <w:szCs w:val="28"/>
        </w:rPr>
      </w:pPr>
      <w:r w:rsidRPr="00AB1D68">
        <w:rPr>
          <w:rFonts w:ascii="Times New Roman" w:hAnsi="Times New Roman"/>
          <w:sz w:val="28"/>
          <w:szCs w:val="28"/>
        </w:rPr>
        <w:t>Деятельность депутатов фракции ЛДПР.</w:t>
      </w:r>
      <w:r w:rsidR="00AB1D68">
        <w:rPr>
          <w:rFonts w:ascii="Times New Roman" w:hAnsi="Times New Roman"/>
          <w:sz w:val="28"/>
          <w:szCs w:val="28"/>
        </w:rPr>
        <w:t xml:space="preserve"> </w:t>
      </w:r>
      <w:r w:rsidRPr="00AB1D68">
        <w:rPr>
          <w:rFonts w:ascii="Times New Roman" w:hAnsi="Times New Roman"/>
          <w:sz w:val="28"/>
          <w:szCs w:val="28"/>
        </w:rPr>
        <w:t>Участие фракции ЛДПР в работе сессий, комитетов, комиссий</w:t>
      </w:r>
    </w:p>
    <w:p w:rsidR="006702A8" w:rsidRPr="00EB2CEE" w:rsidRDefault="006702A8" w:rsidP="006702A8">
      <w:pPr>
        <w:ind w:firstLine="709"/>
        <w:jc w:val="both"/>
        <w:rPr>
          <w:rFonts w:ascii="Times New Roman" w:hAnsi="Times New Roman"/>
          <w:sz w:val="28"/>
          <w:szCs w:val="28"/>
        </w:rPr>
      </w:pPr>
      <w:r w:rsidRPr="004503D1">
        <w:rPr>
          <w:rFonts w:ascii="Times New Roman" w:hAnsi="Times New Roman"/>
          <w:sz w:val="28"/>
          <w:szCs w:val="28"/>
        </w:rPr>
        <w:t>В течение отчетного периода было проведено 13 сессий Законодательного Собрания Иркутской области. Депутаты фракции ЛДПР приняли участие в работе 13 сессий. (Сведения о посещении депутатами фракции ЛДПР мероприятий Законодательного</w:t>
      </w:r>
      <w:r w:rsidRPr="00EB2CEE">
        <w:rPr>
          <w:rFonts w:ascii="Times New Roman" w:hAnsi="Times New Roman"/>
          <w:sz w:val="28"/>
          <w:szCs w:val="28"/>
        </w:rPr>
        <w:t xml:space="preserve"> Собрания представлены в </w:t>
      </w:r>
      <w:r w:rsidR="00AB1D68">
        <w:rPr>
          <w:rFonts w:ascii="Times New Roman" w:hAnsi="Times New Roman"/>
          <w:sz w:val="28"/>
          <w:szCs w:val="28"/>
        </w:rPr>
        <w:t>п</w:t>
      </w:r>
      <w:r w:rsidRPr="00EB2CEE">
        <w:rPr>
          <w:rFonts w:ascii="Times New Roman" w:hAnsi="Times New Roman"/>
          <w:sz w:val="28"/>
          <w:szCs w:val="28"/>
        </w:rPr>
        <w:t>риложении № 1 к отчету)</w:t>
      </w:r>
      <w:r w:rsidR="00AB1D68">
        <w:rPr>
          <w:rFonts w:ascii="Times New Roman" w:hAnsi="Times New Roman"/>
          <w:sz w:val="28"/>
          <w:szCs w:val="28"/>
        </w:rPr>
        <w:t>.</w:t>
      </w:r>
    </w:p>
    <w:p w:rsidR="006702A8" w:rsidRPr="00EB2CEE" w:rsidRDefault="00DB5C63" w:rsidP="006702A8">
      <w:pPr>
        <w:ind w:firstLine="709"/>
        <w:jc w:val="both"/>
        <w:rPr>
          <w:rFonts w:ascii="Times New Roman" w:hAnsi="Times New Roman"/>
          <w:sz w:val="28"/>
          <w:szCs w:val="28"/>
        </w:rPr>
      </w:pPr>
      <w:r>
        <w:rPr>
          <w:rFonts w:ascii="Times New Roman" w:hAnsi="Times New Roman"/>
          <w:sz w:val="28"/>
          <w:szCs w:val="28"/>
        </w:rPr>
        <w:t xml:space="preserve"> </w:t>
      </w:r>
      <w:r w:rsidR="006702A8" w:rsidRPr="00EB2CEE">
        <w:rPr>
          <w:rFonts w:ascii="Times New Roman" w:hAnsi="Times New Roman"/>
          <w:sz w:val="28"/>
          <w:szCs w:val="28"/>
        </w:rPr>
        <w:t xml:space="preserve">Состав фракции и работа в комитетах и комиссиях: </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Любенков Георгий Александрович</w:t>
      </w:r>
      <w:r w:rsidR="00AB1D68">
        <w:rPr>
          <w:rFonts w:ascii="Times New Roman" w:hAnsi="Times New Roman"/>
          <w:sz w:val="28"/>
          <w:szCs w:val="28"/>
        </w:rPr>
        <w:t xml:space="preserve"> –</w:t>
      </w:r>
      <w:r w:rsidRPr="00EB2CEE">
        <w:rPr>
          <w:rFonts w:ascii="Times New Roman" w:hAnsi="Times New Roman"/>
          <w:sz w:val="28"/>
          <w:szCs w:val="28"/>
        </w:rPr>
        <w:t xml:space="preserve"> заместитель председателя комитета по бюджету, ценообразованию, финансово-экономическому и налоговому законодательству, член комиссии по Регламенту, депутатской этике, информационной политике и связям с общественными объединениями;</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lastRenderedPageBreak/>
        <w:t>- Некипелов Денис Борисович</w:t>
      </w:r>
      <w:r w:rsidR="00AB1D68">
        <w:rPr>
          <w:rFonts w:ascii="Times New Roman" w:hAnsi="Times New Roman"/>
          <w:sz w:val="28"/>
          <w:szCs w:val="28"/>
        </w:rPr>
        <w:t xml:space="preserve"> –</w:t>
      </w:r>
      <w:r w:rsidRPr="00EB2CEE">
        <w:rPr>
          <w:rFonts w:ascii="Times New Roman" w:hAnsi="Times New Roman"/>
          <w:sz w:val="28"/>
          <w:szCs w:val="28"/>
        </w:rPr>
        <w:t xml:space="preserve"> член комитета по законодательству о государственном строительстве области и местном самоуправлении (с мая 2020);</w:t>
      </w:r>
    </w:p>
    <w:p w:rsidR="006702A8" w:rsidRPr="00EB2CEE" w:rsidRDefault="00AB1D68" w:rsidP="006702A8">
      <w:pPr>
        <w:ind w:firstLine="709"/>
        <w:jc w:val="both"/>
        <w:rPr>
          <w:rFonts w:ascii="Times New Roman" w:hAnsi="Times New Roman"/>
          <w:sz w:val="28"/>
          <w:szCs w:val="28"/>
        </w:rPr>
      </w:pPr>
      <w:r>
        <w:rPr>
          <w:rFonts w:ascii="Times New Roman" w:hAnsi="Times New Roman"/>
          <w:sz w:val="28"/>
          <w:szCs w:val="28"/>
        </w:rPr>
        <w:t>- Тютрин Дмитрий Геннадьевич –</w:t>
      </w:r>
      <w:r w:rsidR="006702A8" w:rsidRPr="00EB2CEE">
        <w:rPr>
          <w:rFonts w:ascii="Times New Roman" w:hAnsi="Times New Roman"/>
          <w:sz w:val="28"/>
          <w:szCs w:val="28"/>
        </w:rPr>
        <w:t xml:space="preserve"> заместитель председателя комитета по социально-культурному законодательству Законодательного Собрания Иркутской области третьего созыва (с апреля 2020</w:t>
      </w:r>
      <w:r w:rsidR="00974FF7">
        <w:rPr>
          <w:rFonts w:ascii="Times New Roman" w:hAnsi="Times New Roman"/>
          <w:sz w:val="28"/>
          <w:szCs w:val="28"/>
        </w:rPr>
        <w:t xml:space="preserve"> </w:t>
      </w:r>
      <w:r w:rsidR="006702A8" w:rsidRPr="00EB2CEE">
        <w:rPr>
          <w:rFonts w:ascii="Times New Roman" w:hAnsi="Times New Roman"/>
          <w:sz w:val="28"/>
          <w:szCs w:val="28"/>
        </w:rPr>
        <w:t>г.</w:t>
      </w:r>
      <w:r w:rsidR="00974FF7">
        <w:rPr>
          <w:rFonts w:ascii="Times New Roman" w:hAnsi="Times New Roman"/>
          <w:sz w:val="28"/>
          <w:szCs w:val="28"/>
        </w:rPr>
        <w:t xml:space="preserve"> </w:t>
      </w:r>
      <w:r w:rsidR="006702A8" w:rsidRPr="00EB2CEE">
        <w:rPr>
          <w:rFonts w:ascii="Times New Roman" w:hAnsi="Times New Roman"/>
          <w:sz w:val="28"/>
          <w:szCs w:val="28"/>
        </w:rPr>
        <w:t>- на постоянной основе), член комиссии по контрольной деятельности;</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Попов Олег Николаевич</w:t>
      </w:r>
      <w:r w:rsidR="00AB1D68">
        <w:rPr>
          <w:rFonts w:ascii="Times New Roman" w:hAnsi="Times New Roman"/>
          <w:sz w:val="28"/>
          <w:szCs w:val="28"/>
        </w:rPr>
        <w:t xml:space="preserve"> –</w:t>
      </w:r>
      <w:r w:rsidRPr="00EB2CEE">
        <w:rPr>
          <w:rFonts w:ascii="Times New Roman" w:hAnsi="Times New Roman"/>
          <w:sz w:val="28"/>
          <w:szCs w:val="28"/>
        </w:rPr>
        <w:t xml:space="preserve"> член комитета по законодательству о природопользовании, экологии и сельском хозяйстве. </w:t>
      </w:r>
    </w:p>
    <w:p w:rsidR="006702A8" w:rsidRDefault="006702A8" w:rsidP="006702A8">
      <w:pPr>
        <w:ind w:firstLine="709"/>
        <w:jc w:val="both"/>
        <w:rPr>
          <w:rFonts w:ascii="Times New Roman" w:hAnsi="Times New Roman"/>
          <w:sz w:val="28"/>
          <w:szCs w:val="28"/>
        </w:rPr>
      </w:pPr>
      <w:r w:rsidRPr="00EB2CEE">
        <w:rPr>
          <w:rFonts w:ascii="Times New Roman" w:hAnsi="Times New Roman"/>
          <w:sz w:val="28"/>
          <w:szCs w:val="28"/>
        </w:rPr>
        <w:t>Помимо участия в заседаниях комитетов, членами которых они являются, депутаты фракции ЛДПР принимали участие в отдельных заседаниях других комитетов. Так, депутат Тютрин Д.Г.</w:t>
      </w:r>
      <w:r w:rsidRPr="00EB2CEE">
        <w:rPr>
          <w:rFonts w:ascii="Times New Roman" w:hAnsi="Times New Roman"/>
          <w:b/>
          <w:sz w:val="28"/>
          <w:szCs w:val="28"/>
        </w:rPr>
        <w:t xml:space="preserve"> </w:t>
      </w:r>
      <w:r w:rsidRPr="00EB2CEE">
        <w:rPr>
          <w:rFonts w:ascii="Times New Roman" w:hAnsi="Times New Roman"/>
          <w:sz w:val="28"/>
          <w:szCs w:val="28"/>
        </w:rPr>
        <w:t xml:space="preserve">участвовал в заседаниях комитета по здравоохранению и социальной защите, </w:t>
      </w:r>
      <w:r w:rsidR="00AB1D68">
        <w:rPr>
          <w:rFonts w:ascii="Times New Roman" w:hAnsi="Times New Roman"/>
          <w:sz w:val="28"/>
          <w:szCs w:val="28"/>
        </w:rPr>
        <w:t xml:space="preserve">комитета </w:t>
      </w:r>
      <w:r w:rsidRPr="00EB2CEE">
        <w:rPr>
          <w:rFonts w:ascii="Times New Roman" w:hAnsi="Times New Roman"/>
          <w:sz w:val="28"/>
          <w:szCs w:val="28"/>
        </w:rPr>
        <w:t xml:space="preserve">по законодательству о государственном строительстве и местном самоуправлении, </w:t>
      </w:r>
      <w:r w:rsidR="00AB1D68">
        <w:rPr>
          <w:rFonts w:ascii="Times New Roman" w:hAnsi="Times New Roman"/>
          <w:sz w:val="28"/>
          <w:szCs w:val="28"/>
        </w:rPr>
        <w:t>комитета</w:t>
      </w:r>
      <w:r w:rsidR="00AB1D68" w:rsidRPr="00EB2CEE">
        <w:rPr>
          <w:rFonts w:ascii="Times New Roman" w:hAnsi="Times New Roman"/>
          <w:sz w:val="28"/>
          <w:szCs w:val="28"/>
        </w:rPr>
        <w:t xml:space="preserve"> </w:t>
      </w:r>
      <w:r w:rsidRPr="00EB2CEE">
        <w:rPr>
          <w:rFonts w:ascii="Times New Roman" w:hAnsi="Times New Roman"/>
          <w:sz w:val="28"/>
          <w:szCs w:val="28"/>
        </w:rPr>
        <w:t>по законодательству о природопользовании, экологии и сельском хозяйстве, а также в работе Координационного Совета по вопросам патриотического воспитания.</w:t>
      </w:r>
      <w:r w:rsidR="00DB5C63">
        <w:rPr>
          <w:rFonts w:ascii="Times New Roman" w:hAnsi="Times New Roman"/>
          <w:sz w:val="28"/>
          <w:szCs w:val="28"/>
        </w:rPr>
        <w:t xml:space="preserve"> </w:t>
      </w:r>
      <w:r w:rsidRPr="00EB2CEE">
        <w:rPr>
          <w:rFonts w:ascii="Times New Roman" w:hAnsi="Times New Roman"/>
          <w:sz w:val="28"/>
          <w:szCs w:val="28"/>
        </w:rPr>
        <w:t>Депутаты фракции</w:t>
      </w:r>
      <w:r w:rsidR="00DB5C63">
        <w:rPr>
          <w:rFonts w:ascii="Times New Roman" w:hAnsi="Times New Roman"/>
          <w:sz w:val="28"/>
          <w:szCs w:val="28"/>
        </w:rPr>
        <w:t xml:space="preserve"> </w:t>
      </w:r>
      <w:r w:rsidRPr="00EB2CEE">
        <w:rPr>
          <w:rFonts w:ascii="Times New Roman" w:hAnsi="Times New Roman"/>
          <w:sz w:val="28"/>
          <w:szCs w:val="28"/>
        </w:rPr>
        <w:t xml:space="preserve">в 2021 году приняли участие в заседаниях Общественного Совета при Законодательном Собрании </w:t>
      </w:r>
      <w:r w:rsidR="00AB1D68">
        <w:rPr>
          <w:rFonts w:ascii="Times New Roman" w:hAnsi="Times New Roman"/>
          <w:sz w:val="28"/>
          <w:szCs w:val="28"/>
        </w:rPr>
        <w:t xml:space="preserve">Иркутской области </w:t>
      </w:r>
      <w:r w:rsidRPr="00EB2CEE">
        <w:rPr>
          <w:rFonts w:ascii="Times New Roman" w:hAnsi="Times New Roman"/>
          <w:sz w:val="28"/>
          <w:szCs w:val="28"/>
        </w:rPr>
        <w:t>(Любенков Г.А.), в заседаниях Совета по взаимодействию с представительными органам</w:t>
      </w:r>
      <w:r w:rsidR="00AB1D68">
        <w:rPr>
          <w:rFonts w:ascii="Times New Roman" w:hAnsi="Times New Roman"/>
          <w:sz w:val="28"/>
          <w:szCs w:val="28"/>
        </w:rPr>
        <w:t xml:space="preserve">и муниципальных образований в том </w:t>
      </w:r>
      <w:r w:rsidRPr="00EB2CEE">
        <w:rPr>
          <w:rFonts w:ascii="Times New Roman" w:hAnsi="Times New Roman"/>
          <w:sz w:val="28"/>
          <w:szCs w:val="28"/>
        </w:rPr>
        <w:t>ч</w:t>
      </w:r>
      <w:r w:rsidR="00AB1D68">
        <w:rPr>
          <w:rFonts w:ascii="Times New Roman" w:hAnsi="Times New Roman"/>
          <w:sz w:val="28"/>
          <w:szCs w:val="28"/>
        </w:rPr>
        <w:t>исле</w:t>
      </w:r>
      <w:r w:rsidRPr="00EB2CEE">
        <w:rPr>
          <w:rFonts w:ascii="Times New Roman" w:hAnsi="Times New Roman"/>
          <w:sz w:val="28"/>
          <w:szCs w:val="28"/>
        </w:rPr>
        <w:t xml:space="preserve"> выездных (в г.</w:t>
      </w:r>
      <w:r w:rsidR="00AB1D68">
        <w:rPr>
          <w:rFonts w:ascii="Times New Roman" w:hAnsi="Times New Roman"/>
          <w:sz w:val="28"/>
          <w:szCs w:val="28"/>
        </w:rPr>
        <w:t xml:space="preserve"> </w:t>
      </w:r>
      <w:r w:rsidRPr="00EB2CEE">
        <w:rPr>
          <w:rFonts w:ascii="Times New Roman" w:hAnsi="Times New Roman"/>
          <w:sz w:val="28"/>
          <w:szCs w:val="28"/>
        </w:rPr>
        <w:t>Братске</w:t>
      </w:r>
      <w:r w:rsidR="00DB5C63">
        <w:rPr>
          <w:rFonts w:ascii="Times New Roman" w:hAnsi="Times New Roman"/>
          <w:sz w:val="28"/>
          <w:szCs w:val="28"/>
        </w:rPr>
        <w:t xml:space="preserve"> </w:t>
      </w:r>
      <w:r w:rsidRPr="00EB2CEE">
        <w:rPr>
          <w:rFonts w:ascii="Times New Roman" w:hAnsi="Times New Roman"/>
          <w:sz w:val="28"/>
          <w:szCs w:val="28"/>
        </w:rPr>
        <w:t>-</w:t>
      </w:r>
      <w:r w:rsidR="00DB5C63">
        <w:rPr>
          <w:rFonts w:ascii="Times New Roman" w:hAnsi="Times New Roman"/>
          <w:sz w:val="28"/>
          <w:szCs w:val="28"/>
        </w:rPr>
        <w:t xml:space="preserve"> </w:t>
      </w:r>
      <w:r w:rsidRPr="00EB2CEE">
        <w:rPr>
          <w:rFonts w:ascii="Times New Roman" w:hAnsi="Times New Roman"/>
          <w:sz w:val="28"/>
          <w:szCs w:val="28"/>
        </w:rPr>
        <w:t>Любенков Г.А., Попов О.Н.,</w:t>
      </w:r>
      <w:r w:rsidR="00DB5C63">
        <w:rPr>
          <w:rFonts w:ascii="Times New Roman" w:hAnsi="Times New Roman"/>
          <w:sz w:val="28"/>
          <w:szCs w:val="28"/>
        </w:rPr>
        <w:t xml:space="preserve"> </w:t>
      </w:r>
      <w:r w:rsidRPr="00EB2CEE">
        <w:rPr>
          <w:rFonts w:ascii="Times New Roman" w:hAnsi="Times New Roman"/>
          <w:sz w:val="28"/>
          <w:szCs w:val="28"/>
        </w:rPr>
        <w:t>в г.</w:t>
      </w:r>
      <w:r w:rsidR="00AB1D68">
        <w:rPr>
          <w:rFonts w:ascii="Times New Roman" w:hAnsi="Times New Roman"/>
          <w:sz w:val="28"/>
          <w:szCs w:val="28"/>
        </w:rPr>
        <w:t xml:space="preserve"> </w:t>
      </w:r>
      <w:r w:rsidRPr="00EB2CEE">
        <w:rPr>
          <w:rFonts w:ascii="Times New Roman" w:hAnsi="Times New Roman"/>
          <w:sz w:val="28"/>
          <w:szCs w:val="28"/>
        </w:rPr>
        <w:t>Зима</w:t>
      </w:r>
      <w:r w:rsidR="00DB5C63">
        <w:rPr>
          <w:rFonts w:ascii="Times New Roman" w:hAnsi="Times New Roman"/>
          <w:sz w:val="28"/>
          <w:szCs w:val="28"/>
        </w:rPr>
        <w:t xml:space="preserve"> </w:t>
      </w:r>
      <w:r w:rsidR="00AB1D68">
        <w:rPr>
          <w:rFonts w:ascii="Times New Roman" w:hAnsi="Times New Roman"/>
          <w:sz w:val="28"/>
          <w:szCs w:val="28"/>
        </w:rPr>
        <w:t xml:space="preserve">- </w:t>
      </w:r>
      <w:r w:rsidRPr="00EB2CEE">
        <w:rPr>
          <w:rFonts w:ascii="Times New Roman" w:hAnsi="Times New Roman"/>
          <w:sz w:val="28"/>
          <w:szCs w:val="28"/>
        </w:rPr>
        <w:t>Тютрин Д.Г.), в семинарах для представительных органов местного самоуправления (Попов О.Н., Некипелов Д.Б.),</w:t>
      </w:r>
      <w:r w:rsidR="00DB5C63">
        <w:rPr>
          <w:rFonts w:ascii="Times New Roman" w:hAnsi="Times New Roman"/>
          <w:sz w:val="28"/>
          <w:szCs w:val="28"/>
        </w:rPr>
        <w:t xml:space="preserve"> </w:t>
      </w:r>
      <w:r w:rsidRPr="00EB2CEE">
        <w:rPr>
          <w:rFonts w:ascii="Times New Roman" w:hAnsi="Times New Roman"/>
          <w:sz w:val="28"/>
          <w:szCs w:val="28"/>
        </w:rPr>
        <w:t xml:space="preserve">депутатских слушаниях (Любенков Г.А., Тютрин Д.Г.), форумах и </w:t>
      </w:r>
      <w:r w:rsidR="00AB1D68">
        <w:rPr>
          <w:rFonts w:ascii="Times New Roman" w:hAnsi="Times New Roman"/>
          <w:sz w:val="28"/>
          <w:szCs w:val="28"/>
        </w:rPr>
        <w:t>к</w:t>
      </w:r>
      <w:r w:rsidRPr="00EB2CEE">
        <w:rPr>
          <w:rFonts w:ascii="Times New Roman" w:hAnsi="Times New Roman"/>
          <w:sz w:val="28"/>
          <w:szCs w:val="28"/>
        </w:rPr>
        <w:t>руглых столах</w:t>
      </w:r>
      <w:r w:rsidR="00DB5C63">
        <w:rPr>
          <w:rFonts w:ascii="Times New Roman" w:hAnsi="Times New Roman"/>
          <w:sz w:val="28"/>
          <w:szCs w:val="28"/>
        </w:rPr>
        <w:t xml:space="preserve"> </w:t>
      </w:r>
      <w:r w:rsidRPr="00EB2CEE">
        <w:rPr>
          <w:rFonts w:ascii="Times New Roman" w:hAnsi="Times New Roman"/>
          <w:sz w:val="28"/>
          <w:szCs w:val="28"/>
        </w:rPr>
        <w:t xml:space="preserve">(Тютрин Д.Г.) </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xml:space="preserve">За 2021 год состоялось </w:t>
      </w:r>
      <w:r w:rsidRPr="004503D1">
        <w:rPr>
          <w:rFonts w:ascii="Times New Roman" w:hAnsi="Times New Roman"/>
          <w:sz w:val="28"/>
          <w:szCs w:val="28"/>
        </w:rPr>
        <w:t>13</w:t>
      </w:r>
      <w:r w:rsidRPr="00EB2CEE">
        <w:rPr>
          <w:rFonts w:ascii="Times New Roman" w:hAnsi="Times New Roman"/>
          <w:sz w:val="28"/>
          <w:szCs w:val="28"/>
        </w:rPr>
        <w:t xml:space="preserve"> заседаний фракции ЛДПР, на которых рассматривались вопросы повестки сессий Законодательного Собрания для выработки консолидированного решения по ключевым вопросам повестки, а также другие актуальные вопросы работы фракции, согласно утвержденного плана работы на 2021 год. Принимались решения по вопросам направления депутатских запросов от фракции и законодательных инициатив, рассматривались обращения граждан, поступающие в адрес руководителя фракции. В рамках заседаний фракции состоялись встречи с кандидатами на руководящие должности в региональном правительстве и других органах государственной власти Иркутской области, на которых депутатами были обозначены ключевые вопросы и направления деятельности, требующие усиленного внимания со стороны органов региональной исполнительной власти.</w:t>
      </w:r>
    </w:p>
    <w:p w:rsidR="006702A8" w:rsidRPr="00EB2CEE" w:rsidRDefault="006702A8" w:rsidP="006702A8">
      <w:pPr>
        <w:ind w:firstLine="709"/>
        <w:jc w:val="both"/>
        <w:rPr>
          <w:rFonts w:ascii="Times New Roman" w:hAnsi="Times New Roman"/>
          <w:b/>
          <w:szCs w:val="32"/>
        </w:rPr>
      </w:pPr>
    </w:p>
    <w:p w:rsidR="006702A8" w:rsidRPr="00EB2CEE" w:rsidRDefault="006702A8" w:rsidP="006702A8">
      <w:pPr>
        <w:ind w:firstLine="709"/>
        <w:jc w:val="both"/>
        <w:rPr>
          <w:rFonts w:ascii="Times New Roman" w:hAnsi="Times New Roman"/>
          <w:b/>
          <w:sz w:val="28"/>
          <w:szCs w:val="28"/>
        </w:rPr>
      </w:pPr>
      <w:r w:rsidRPr="00EB2CEE">
        <w:rPr>
          <w:rFonts w:ascii="Times New Roman" w:hAnsi="Times New Roman"/>
          <w:b/>
          <w:sz w:val="28"/>
          <w:szCs w:val="28"/>
        </w:rPr>
        <w:t>Законотворческая деятельность</w:t>
      </w:r>
      <w:r w:rsidR="004503D1">
        <w:rPr>
          <w:rFonts w:ascii="Times New Roman" w:hAnsi="Times New Roman"/>
          <w:b/>
          <w:sz w:val="28"/>
          <w:szCs w:val="28"/>
        </w:rPr>
        <w:t xml:space="preserve"> </w:t>
      </w:r>
      <w:r w:rsidRPr="00EB2CEE">
        <w:rPr>
          <w:rFonts w:ascii="Times New Roman" w:hAnsi="Times New Roman"/>
          <w:b/>
          <w:sz w:val="28"/>
          <w:szCs w:val="28"/>
        </w:rPr>
        <w:t>(поправки, законодательные инициативы).</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За отчетный период депутатами фракции ЛДПР в соавторстве с другими депутатами было внесено на рассмотрение Законодательного Собрания 10 законопроектов, из них принято 9, в том числе:</w:t>
      </w:r>
    </w:p>
    <w:p w:rsidR="006702A8" w:rsidRPr="00EB2CEE" w:rsidRDefault="006702A8" w:rsidP="006702A8">
      <w:pPr>
        <w:ind w:firstLine="709"/>
        <w:jc w:val="both"/>
        <w:rPr>
          <w:rFonts w:ascii="Times New Roman" w:hAnsi="Times New Roman"/>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837"/>
        <w:gridCol w:w="4977"/>
        <w:gridCol w:w="2048"/>
      </w:tblGrid>
      <w:tr w:rsidR="006702A8" w:rsidRPr="00EB2CEE" w:rsidTr="004A28A4">
        <w:trPr>
          <w:jc w:val="center"/>
        </w:trPr>
        <w:tc>
          <w:tcPr>
            <w:tcW w:w="725" w:type="dxa"/>
            <w:shd w:val="clear" w:color="auto" w:fill="auto"/>
          </w:tcPr>
          <w:p w:rsidR="006702A8" w:rsidRPr="00EB2CEE" w:rsidRDefault="006702A8" w:rsidP="004A28A4">
            <w:pPr>
              <w:ind w:firstLine="709"/>
              <w:jc w:val="both"/>
              <w:rPr>
                <w:rFonts w:ascii="Times New Roman" w:hAnsi="Times New Roman"/>
              </w:rPr>
            </w:pPr>
            <w:r w:rsidRPr="00EB2CEE">
              <w:rPr>
                <w:rFonts w:ascii="Times New Roman" w:hAnsi="Times New Roman"/>
              </w:rPr>
              <w:t>№ п/п</w:t>
            </w:r>
          </w:p>
        </w:tc>
        <w:tc>
          <w:tcPr>
            <w:tcW w:w="1845" w:type="dxa"/>
            <w:shd w:val="clear" w:color="auto" w:fill="auto"/>
          </w:tcPr>
          <w:p w:rsidR="006702A8" w:rsidRPr="00EB2CEE" w:rsidRDefault="006702A8" w:rsidP="004503D1">
            <w:pPr>
              <w:jc w:val="both"/>
              <w:rPr>
                <w:rFonts w:ascii="Times New Roman" w:hAnsi="Times New Roman"/>
              </w:rPr>
            </w:pPr>
            <w:r w:rsidRPr="00EB2CEE">
              <w:rPr>
                <w:rFonts w:ascii="Times New Roman" w:hAnsi="Times New Roman"/>
              </w:rPr>
              <w:t>№ законопроекта, дата вне</w:t>
            </w:r>
            <w:r w:rsidRPr="00EB2CEE">
              <w:rPr>
                <w:rFonts w:ascii="Times New Roman" w:hAnsi="Times New Roman"/>
              </w:rPr>
              <w:lastRenderedPageBreak/>
              <w:t xml:space="preserve">сения </w:t>
            </w:r>
          </w:p>
          <w:p w:rsidR="006702A8" w:rsidRPr="00EB2CEE" w:rsidRDefault="006702A8" w:rsidP="004A28A4">
            <w:pPr>
              <w:ind w:firstLine="709"/>
              <w:jc w:val="both"/>
              <w:rPr>
                <w:rFonts w:ascii="Times New Roman" w:hAnsi="Times New Roman"/>
              </w:rPr>
            </w:pPr>
          </w:p>
        </w:tc>
        <w:tc>
          <w:tcPr>
            <w:tcW w:w="5296" w:type="dxa"/>
            <w:shd w:val="clear" w:color="auto" w:fill="auto"/>
          </w:tcPr>
          <w:p w:rsidR="006702A8" w:rsidRPr="00EB2CEE" w:rsidRDefault="006702A8" w:rsidP="004A28A4">
            <w:pPr>
              <w:ind w:firstLine="709"/>
              <w:jc w:val="both"/>
              <w:rPr>
                <w:rFonts w:ascii="Times New Roman" w:hAnsi="Times New Roman"/>
              </w:rPr>
            </w:pPr>
            <w:r w:rsidRPr="00EB2CEE">
              <w:rPr>
                <w:rFonts w:ascii="Times New Roman" w:hAnsi="Times New Roman"/>
              </w:rPr>
              <w:lastRenderedPageBreak/>
              <w:t>Название</w:t>
            </w:r>
            <w:r w:rsidR="00DB5C63">
              <w:rPr>
                <w:rFonts w:ascii="Times New Roman" w:hAnsi="Times New Roman"/>
              </w:rPr>
              <w:t xml:space="preserve"> </w:t>
            </w:r>
            <w:r w:rsidRPr="00EB2CEE">
              <w:rPr>
                <w:rFonts w:ascii="Times New Roman" w:hAnsi="Times New Roman"/>
              </w:rPr>
              <w:t>законопроекта</w:t>
            </w:r>
          </w:p>
        </w:tc>
        <w:tc>
          <w:tcPr>
            <w:tcW w:w="2090" w:type="dxa"/>
            <w:shd w:val="clear" w:color="auto" w:fill="auto"/>
          </w:tcPr>
          <w:p w:rsidR="006702A8" w:rsidRPr="00EB2CEE" w:rsidRDefault="006702A8" w:rsidP="004503D1">
            <w:pPr>
              <w:jc w:val="both"/>
              <w:rPr>
                <w:rFonts w:ascii="Times New Roman" w:hAnsi="Times New Roman"/>
              </w:rPr>
            </w:pPr>
            <w:r w:rsidRPr="00EB2CEE">
              <w:rPr>
                <w:rFonts w:ascii="Times New Roman" w:hAnsi="Times New Roman"/>
              </w:rPr>
              <w:t>Результат</w:t>
            </w:r>
            <w:r w:rsidR="004503D1">
              <w:rPr>
                <w:rFonts w:ascii="Times New Roman" w:hAnsi="Times New Roman"/>
              </w:rPr>
              <w:t xml:space="preserve"> </w:t>
            </w:r>
            <w:r w:rsidRPr="00EB2CEE">
              <w:rPr>
                <w:rFonts w:ascii="Times New Roman" w:hAnsi="Times New Roman"/>
              </w:rPr>
              <w:t>рассмотрения</w:t>
            </w:r>
          </w:p>
        </w:tc>
      </w:tr>
      <w:tr w:rsidR="006702A8" w:rsidRPr="00EB2CEE" w:rsidTr="004A28A4">
        <w:trPr>
          <w:jc w:val="center"/>
        </w:trPr>
        <w:tc>
          <w:tcPr>
            <w:tcW w:w="725" w:type="dxa"/>
            <w:shd w:val="clear" w:color="auto" w:fill="auto"/>
          </w:tcPr>
          <w:p w:rsidR="006702A8" w:rsidRPr="00EB2CEE" w:rsidRDefault="006702A8" w:rsidP="004A28A4">
            <w:pPr>
              <w:ind w:firstLine="709"/>
              <w:jc w:val="both"/>
              <w:rPr>
                <w:rFonts w:ascii="Times New Roman" w:hAnsi="Times New Roman"/>
              </w:rPr>
            </w:pPr>
            <w:r w:rsidRPr="00EB2CEE">
              <w:rPr>
                <w:rFonts w:ascii="Times New Roman" w:hAnsi="Times New Roman"/>
              </w:rPr>
              <w:t>11</w:t>
            </w:r>
          </w:p>
        </w:tc>
        <w:tc>
          <w:tcPr>
            <w:tcW w:w="1845"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ПЗ-800 от</w:t>
            </w:r>
          </w:p>
          <w:p w:rsidR="006702A8" w:rsidRPr="00EB2CEE" w:rsidRDefault="006702A8" w:rsidP="004A28A4">
            <w:pPr>
              <w:jc w:val="both"/>
              <w:rPr>
                <w:rFonts w:ascii="Times New Roman" w:hAnsi="Times New Roman"/>
              </w:rPr>
            </w:pPr>
            <w:r w:rsidRPr="00EB2CEE">
              <w:rPr>
                <w:rFonts w:ascii="Times New Roman" w:hAnsi="Times New Roman"/>
              </w:rPr>
              <w:t>22.12.2020</w:t>
            </w:r>
          </w:p>
        </w:tc>
        <w:tc>
          <w:tcPr>
            <w:tcW w:w="5296"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О поправках к Уставу Иркутской области</w:t>
            </w:r>
          </w:p>
        </w:tc>
        <w:tc>
          <w:tcPr>
            <w:tcW w:w="2090"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Принят Закон от 01.02.21 № 1-У</w:t>
            </w:r>
          </w:p>
        </w:tc>
      </w:tr>
      <w:tr w:rsidR="006702A8" w:rsidRPr="00EB2CEE" w:rsidTr="004A28A4">
        <w:trPr>
          <w:jc w:val="center"/>
        </w:trPr>
        <w:tc>
          <w:tcPr>
            <w:tcW w:w="725" w:type="dxa"/>
            <w:shd w:val="clear" w:color="auto" w:fill="auto"/>
          </w:tcPr>
          <w:p w:rsidR="006702A8" w:rsidRPr="00EB2CEE" w:rsidRDefault="006702A8" w:rsidP="004A28A4">
            <w:pPr>
              <w:ind w:firstLine="709"/>
              <w:jc w:val="both"/>
              <w:rPr>
                <w:rFonts w:ascii="Times New Roman" w:hAnsi="Times New Roman"/>
              </w:rPr>
            </w:pPr>
            <w:r w:rsidRPr="00EB2CEE">
              <w:rPr>
                <w:rFonts w:ascii="Times New Roman" w:hAnsi="Times New Roman"/>
              </w:rPr>
              <w:t>12</w:t>
            </w:r>
          </w:p>
        </w:tc>
        <w:tc>
          <w:tcPr>
            <w:tcW w:w="1845" w:type="dxa"/>
            <w:shd w:val="clear" w:color="auto" w:fill="auto"/>
          </w:tcPr>
          <w:p w:rsidR="006702A8" w:rsidRPr="00EB2CEE" w:rsidRDefault="006702A8" w:rsidP="004A28A4">
            <w:pPr>
              <w:ind w:firstLine="709"/>
              <w:jc w:val="both"/>
              <w:rPr>
                <w:rFonts w:ascii="Times New Roman" w:hAnsi="Times New Roman"/>
              </w:rPr>
            </w:pPr>
          </w:p>
          <w:p w:rsidR="006702A8" w:rsidRPr="00EB2CEE" w:rsidRDefault="006702A8" w:rsidP="004A28A4">
            <w:pPr>
              <w:jc w:val="both"/>
              <w:rPr>
                <w:rFonts w:ascii="Times New Roman" w:hAnsi="Times New Roman"/>
              </w:rPr>
            </w:pPr>
            <w:r w:rsidRPr="00EB2CEE">
              <w:rPr>
                <w:rFonts w:ascii="Times New Roman" w:hAnsi="Times New Roman"/>
              </w:rPr>
              <w:t>ПЗ-802 от 25.12.2020</w:t>
            </w:r>
          </w:p>
          <w:p w:rsidR="006702A8" w:rsidRPr="00EB2CEE" w:rsidRDefault="006702A8" w:rsidP="004A28A4">
            <w:pPr>
              <w:ind w:firstLine="709"/>
              <w:jc w:val="both"/>
              <w:rPr>
                <w:rFonts w:ascii="Times New Roman" w:hAnsi="Times New Roman"/>
              </w:rPr>
            </w:pPr>
          </w:p>
        </w:tc>
        <w:tc>
          <w:tcPr>
            <w:tcW w:w="5296"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О внесении изменения в статью 2 Закона Иркутской области «О применении индивидуальными предпринимателями патентной системы налогообложения на территории Иркутской области»</w:t>
            </w:r>
          </w:p>
        </w:tc>
        <w:tc>
          <w:tcPr>
            <w:tcW w:w="2090"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Принят</w:t>
            </w:r>
            <w:r w:rsidR="00DB5C63">
              <w:rPr>
                <w:rFonts w:ascii="Times New Roman" w:hAnsi="Times New Roman"/>
              </w:rPr>
              <w:t xml:space="preserve"> </w:t>
            </w:r>
            <w:r w:rsidRPr="00EB2CEE">
              <w:rPr>
                <w:rFonts w:ascii="Times New Roman" w:hAnsi="Times New Roman"/>
              </w:rPr>
              <w:t>Закон от</w:t>
            </w:r>
          </w:p>
          <w:p w:rsidR="006702A8" w:rsidRPr="00EB2CEE" w:rsidRDefault="006702A8" w:rsidP="004A28A4">
            <w:pPr>
              <w:jc w:val="both"/>
              <w:rPr>
                <w:rFonts w:ascii="Times New Roman" w:hAnsi="Times New Roman"/>
              </w:rPr>
            </w:pPr>
            <w:r w:rsidRPr="00EB2CEE">
              <w:rPr>
                <w:rFonts w:ascii="Times New Roman" w:hAnsi="Times New Roman"/>
              </w:rPr>
              <w:t>08.02.21 № 3-</w:t>
            </w:r>
            <w:r w:rsidR="00AB1D68" w:rsidRPr="00EB2CEE">
              <w:rPr>
                <w:rFonts w:ascii="Times New Roman" w:hAnsi="Times New Roman"/>
              </w:rPr>
              <w:t>ОЗ</w:t>
            </w:r>
          </w:p>
        </w:tc>
      </w:tr>
      <w:tr w:rsidR="006702A8" w:rsidRPr="00EB2CEE" w:rsidTr="004A28A4">
        <w:trPr>
          <w:jc w:val="center"/>
        </w:trPr>
        <w:tc>
          <w:tcPr>
            <w:tcW w:w="725" w:type="dxa"/>
            <w:shd w:val="clear" w:color="auto" w:fill="auto"/>
          </w:tcPr>
          <w:p w:rsidR="006702A8" w:rsidRPr="00EB2CEE" w:rsidRDefault="006702A8" w:rsidP="004A28A4">
            <w:pPr>
              <w:ind w:firstLine="709"/>
              <w:jc w:val="both"/>
              <w:rPr>
                <w:rFonts w:ascii="Times New Roman" w:hAnsi="Times New Roman"/>
              </w:rPr>
            </w:pPr>
            <w:r w:rsidRPr="00EB2CEE">
              <w:rPr>
                <w:rFonts w:ascii="Times New Roman" w:hAnsi="Times New Roman"/>
              </w:rPr>
              <w:t>23</w:t>
            </w:r>
          </w:p>
        </w:tc>
        <w:tc>
          <w:tcPr>
            <w:tcW w:w="1845" w:type="dxa"/>
            <w:shd w:val="clear" w:color="auto" w:fill="auto"/>
          </w:tcPr>
          <w:p w:rsidR="006702A8" w:rsidRPr="00EB2CEE" w:rsidRDefault="00DB5C63" w:rsidP="004A28A4">
            <w:pPr>
              <w:ind w:firstLine="709"/>
              <w:jc w:val="both"/>
              <w:rPr>
                <w:rFonts w:ascii="Times New Roman" w:hAnsi="Times New Roman"/>
              </w:rPr>
            </w:pPr>
            <w:r>
              <w:rPr>
                <w:rFonts w:ascii="Times New Roman" w:hAnsi="Times New Roman"/>
              </w:rPr>
              <w:t xml:space="preserve"> </w:t>
            </w:r>
          </w:p>
          <w:p w:rsidR="006702A8" w:rsidRPr="00EB2CEE" w:rsidRDefault="006702A8" w:rsidP="004503D1">
            <w:pPr>
              <w:jc w:val="both"/>
              <w:rPr>
                <w:rFonts w:ascii="Times New Roman" w:hAnsi="Times New Roman"/>
              </w:rPr>
            </w:pPr>
            <w:r w:rsidRPr="00EB2CEE">
              <w:rPr>
                <w:rFonts w:ascii="Times New Roman" w:hAnsi="Times New Roman"/>
              </w:rPr>
              <w:t>ПЗ-850 от</w:t>
            </w:r>
            <w:r w:rsidR="00DB5C63">
              <w:rPr>
                <w:rFonts w:ascii="Times New Roman" w:hAnsi="Times New Roman"/>
              </w:rPr>
              <w:t xml:space="preserve"> </w:t>
            </w:r>
            <w:r w:rsidRPr="00EB2CEE">
              <w:rPr>
                <w:rFonts w:ascii="Times New Roman" w:hAnsi="Times New Roman"/>
              </w:rPr>
              <w:t>12.04.2021</w:t>
            </w:r>
          </w:p>
        </w:tc>
        <w:tc>
          <w:tcPr>
            <w:tcW w:w="5296"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О внесении изменений в Закон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w:t>
            </w:r>
          </w:p>
        </w:tc>
        <w:tc>
          <w:tcPr>
            <w:tcW w:w="2090"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 xml:space="preserve">Принят Закон </w:t>
            </w:r>
            <w:r w:rsidR="00AB1D68">
              <w:rPr>
                <w:rFonts w:ascii="Times New Roman" w:hAnsi="Times New Roman"/>
              </w:rPr>
              <w:br/>
            </w:r>
            <w:r w:rsidRPr="00EB2CEE">
              <w:rPr>
                <w:rFonts w:ascii="Times New Roman" w:hAnsi="Times New Roman"/>
              </w:rPr>
              <w:t xml:space="preserve">от 30.06.21 </w:t>
            </w:r>
            <w:r w:rsidR="00AB1D68">
              <w:rPr>
                <w:rFonts w:ascii="Times New Roman" w:hAnsi="Times New Roman"/>
              </w:rPr>
              <w:br/>
            </w:r>
            <w:r w:rsidRPr="00EB2CEE">
              <w:rPr>
                <w:rFonts w:ascii="Times New Roman" w:hAnsi="Times New Roman"/>
              </w:rPr>
              <w:t>№</w:t>
            </w:r>
            <w:r w:rsidR="00AB1D68">
              <w:rPr>
                <w:rFonts w:ascii="Times New Roman" w:hAnsi="Times New Roman"/>
              </w:rPr>
              <w:t xml:space="preserve"> </w:t>
            </w:r>
            <w:r w:rsidRPr="00EB2CEE">
              <w:rPr>
                <w:rFonts w:ascii="Times New Roman" w:hAnsi="Times New Roman"/>
              </w:rPr>
              <w:t>59-</w:t>
            </w:r>
            <w:r w:rsidR="00AB1D68" w:rsidRPr="00EB2CEE">
              <w:rPr>
                <w:rFonts w:ascii="Times New Roman" w:hAnsi="Times New Roman"/>
              </w:rPr>
              <w:t>ОЗ</w:t>
            </w:r>
          </w:p>
          <w:p w:rsidR="006702A8" w:rsidRPr="00EB2CEE" w:rsidRDefault="006702A8" w:rsidP="004A28A4">
            <w:pPr>
              <w:ind w:firstLine="709"/>
              <w:jc w:val="both"/>
              <w:rPr>
                <w:rFonts w:ascii="Times New Roman" w:hAnsi="Times New Roman"/>
              </w:rPr>
            </w:pPr>
          </w:p>
        </w:tc>
      </w:tr>
      <w:tr w:rsidR="006702A8" w:rsidRPr="00EB2CEE" w:rsidTr="004A28A4">
        <w:trPr>
          <w:trHeight w:val="2466"/>
          <w:jc w:val="center"/>
        </w:trPr>
        <w:tc>
          <w:tcPr>
            <w:tcW w:w="725" w:type="dxa"/>
            <w:shd w:val="clear" w:color="auto" w:fill="auto"/>
          </w:tcPr>
          <w:p w:rsidR="006702A8" w:rsidRPr="00EB2CEE" w:rsidRDefault="006702A8" w:rsidP="004A28A4">
            <w:pPr>
              <w:ind w:firstLine="709"/>
              <w:jc w:val="both"/>
              <w:rPr>
                <w:rFonts w:ascii="Times New Roman" w:hAnsi="Times New Roman"/>
              </w:rPr>
            </w:pPr>
            <w:r w:rsidRPr="00EB2CEE">
              <w:rPr>
                <w:rFonts w:ascii="Times New Roman" w:hAnsi="Times New Roman"/>
              </w:rPr>
              <w:t>34</w:t>
            </w:r>
          </w:p>
        </w:tc>
        <w:tc>
          <w:tcPr>
            <w:tcW w:w="1845"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ПЗ-851 от</w:t>
            </w:r>
            <w:r w:rsidR="00DB5C63">
              <w:rPr>
                <w:rFonts w:ascii="Times New Roman" w:hAnsi="Times New Roman"/>
              </w:rPr>
              <w:t xml:space="preserve"> </w:t>
            </w:r>
            <w:r w:rsidRPr="00EB2CEE">
              <w:rPr>
                <w:rFonts w:ascii="Times New Roman" w:hAnsi="Times New Roman"/>
              </w:rPr>
              <w:t>12.04.2021</w:t>
            </w:r>
          </w:p>
          <w:p w:rsidR="006702A8" w:rsidRPr="00EB2CEE" w:rsidRDefault="006702A8" w:rsidP="004A28A4">
            <w:pPr>
              <w:ind w:firstLine="709"/>
              <w:jc w:val="both"/>
              <w:rPr>
                <w:rFonts w:ascii="Times New Roman" w:hAnsi="Times New Roman"/>
              </w:rPr>
            </w:pPr>
          </w:p>
          <w:p w:rsidR="006702A8" w:rsidRPr="00EB2CEE" w:rsidRDefault="006702A8" w:rsidP="004A28A4">
            <w:pPr>
              <w:ind w:firstLine="709"/>
              <w:jc w:val="both"/>
              <w:rPr>
                <w:rFonts w:ascii="Times New Roman" w:hAnsi="Times New Roman"/>
              </w:rPr>
            </w:pPr>
          </w:p>
        </w:tc>
        <w:tc>
          <w:tcPr>
            <w:tcW w:w="5296"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О внесении изменений в приложение 1 к Закону Иркутской области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00DB5C63">
              <w:rPr>
                <w:rFonts w:ascii="Times New Roman" w:hAnsi="Times New Roman"/>
              </w:rPr>
              <w:t xml:space="preserve"> </w:t>
            </w:r>
          </w:p>
        </w:tc>
        <w:tc>
          <w:tcPr>
            <w:tcW w:w="2090" w:type="dxa"/>
            <w:shd w:val="clear" w:color="auto" w:fill="auto"/>
          </w:tcPr>
          <w:p w:rsidR="006702A8" w:rsidRPr="00EB2CEE" w:rsidRDefault="006702A8" w:rsidP="00AB1D68">
            <w:pPr>
              <w:jc w:val="both"/>
              <w:rPr>
                <w:rFonts w:ascii="Times New Roman" w:hAnsi="Times New Roman"/>
              </w:rPr>
            </w:pPr>
            <w:r w:rsidRPr="00EB2CEE">
              <w:rPr>
                <w:rFonts w:ascii="Times New Roman" w:hAnsi="Times New Roman"/>
              </w:rPr>
              <w:t>Принят</w:t>
            </w:r>
            <w:r w:rsidR="00DB5C63">
              <w:rPr>
                <w:rFonts w:ascii="Times New Roman" w:hAnsi="Times New Roman"/>
              </w:rPr>
              <w:t xml:space="preserve"> </w:t>
            </w:r>
            <w:r w:rsidRPr="00EB2CEE">
              <w:rPr>
                <w:rFonts w:ascii="Times New Roman" w:hAnsi="Times New Roman"/>
              </w:rPr>
              <w:t xml:space="preserve">Закон </w:t>
            </w:r>
            <w:r w:rsidR="00AB1D68">
              <w:rPr>
                <w:rFonts w:ascii="Times New Roman" w:hAnsi="Times New Roman"/>
              </w:rPr>
              <w:br/>
            </w:r>
            <w:r w:rsidRPr="00EB2CEE">
              <w:rPr>
                <w:rFonts w:ascii="Times New Roman" w:hAnsi="Times New Roman"/>
              </w:rPr>
              <w:t>от</w:t>
            </w:r>
            <w:r w:rsidR="00DB5C63">
              <w:rPr>
                <w:rFonts w:ascii="Times New Roman" w:hAnsi="Times New Roman"/>
              </w:rPr>
              <w:t xml:space="preserve"> </w:t>
            </w:r>
            <w:r w:rsidRPr="00EB2CEE">
              <w:rPr>
                <w:rFonts w:ascii="Times New Roman" w:hAnsi="Times New Roman"/>
              </w:rPr>
              <w:t>02.11.21</w:t>
            </w:r>
            <w:r w:rsidR="00AB1D68">
              <w:rPr>
                <w:rFonts w:ascii="Times New Roman" w:hAnsi="Times New Roman"/>
              </w:rPr>
              <w:t xml:space="preserve"> </w:t>
            </w:r>
            <w:r w:rsidR="00AB1D68">
              <w:rPr>
                <w:rFonts w:ascii="Times New Roman" w:hAnsi="Times New Roman"/>
              </w:rPr>
              <w:br/>
            </w:r>
            <w:r w:rsidRPr="00EB2CEE">
              <w:rPr>
                <w:rFonts w:ascii="Times New Roman" w:hAnsi="Times New Roman"/>
              </w:rPr>
              <w:t>№ 104-</w:t>
            </w:r>
            <w:r w:rsidR="00AB1D68" w:rsidRPr="00EB2CEE">
              <w:rPr>
                <w:rFonts w:ascii="Times New Roman" w:hAnsi="Times New Roman"/>
              </w:rPr>
              <w:t>ОЗ</w:t>
            </w:r>
          </w:p>
        </w:tc>
      </w:tr>
      <w:tr w:rsidR="006702A8" w:rsidRPr="00EB2CEE" w:rsidTr="004A28A4">
        <w:trPr>
          <w:trHeight w:val="983"/>
          <w:jc w:val="center"/>
        </w:trPr>
        <w:tc>
          <w:tcPr>
            <w:tcW w:w="725" w:type="dxa"/>
            <w:shd w:val="clear" w:color="auto" w:fill="auto"/>
          </w:tcPr>
          <w:p w:rsidR="006702A8" w:rsidRPr="00EB2CEE" w:rsidRDefault="006702A8" w:rsidP="004A28A4">
            <w:pPr>
              <w:ind w:firstLine="709"/>
              <w:jc w:val="both"/>
              <w:rPr>
                <w:rFonts w:ascii="Times New Roman" w:hAnsi="Times New Roman"/>
              </w:rPr>
            </w:pPr>
            <w:r w:rsidRPr="00EB2CEE">
              <w:rPr>
                <w:rFonts w:ascii="Times New Roman" w:hAnsi="Times New Roman"/>
              </w:rPr>
              <w:t>45</w:t>
            </w:r>
          </w:p>
        </w:tc>
        <w:tc>
          <w:tcPr>
            <w:tcW w:w="1845" w:type="dxa"/>
            <w:shd w:val="clear" w:color="auto" w:fill="auto"/>
          </w:tcPr>
          <w:p w:rsidR="006702A8" w:rsidRPr="00EB2CEE" w:rsidRDefault="006702A8" w:rsidP="004503D1">
            <w:pPr>
              <w:jc w:val="both"/>
              <w:rPr>
                <w:rFonts w:ascii="Times New Roman" w:hAnsi="Times New Roman"/>
              </w:rPr>
            </w:pPr>
            <w:r w:rsidRPr="00EB2CEE">
              <w:rPr>
                <w:rFonts w:ascii="Times New Roman" w:hAnsi="Times New Roman"/>
              </w:rPr>
              <w:t>ПЗ-855 от 23.04.2021</w:t>
            </w:r>
          </w:p>
        </w:tc>
        <w:tc>
          <w:tcPr>
            <w:tcW w:w="5296"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О внесении изменений в Закон Иркутской области «О муниципальных выборах в Иркутской области»</w:t>
            </w:r>
          </w:p>
        </w:tc>
        <w:tc>
          <w:tcPr>
            <w:tcW w:w="2090"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Готовится к рассмотрению в первом чтении</w:t>
            </w:r>
          </w:p>
        </w:tc>
      </w:tr>
      <w:tr w:rsidR="006702A8" w:rsidRPr="00EB2CEE" w:rsidTr="004A28A4">
        <w:trPr>
          <w:jc w:val="center"/>
        </w:trPr>
        <w:tc>
          <w:tcPr>
            <w:tcW w:w="725" w:type="dxa"/>
            <w:shd w:val="clear" w:color="auto" w:fill="auto"/>
          </w:tcPr>
          <w:p w:rsidR="006702A8" w:rsidRPr="00EB2CEE" w:rsidRDefault="006702A8" w:rsidP="004A28A4">
            <w:pPr>
              <w:ind w:firstLine="709"/>
              <w:jc w:val="both"/>
              <w:rPr>
                <w:rFonts w:ascii="Times New Roman" w:hAnsi="Times New Roman"/>
              </w:rPr>
            </w:pPr>
            <w:r w:rsidRPr="00EB2CEE">
              <w:rPr>
                <w:rFonts w:ascii="Times New Roman" w:hAnsi="Times New Roman"/>
              </w:rPr>
              <w:t>56</w:t>
            </w:r>
          </w:p>
        </w:tc>
        <w:tc>
          <w:tcPr>
            <w:tcW w:w="1845" w:type="dxa"/>
            <w:shd w:val="clear" w:color="auto" w:fill="auto"/>
          </w:tcPr>
          <w:p w:rsidR="006702A8" w:rsidRPr="00EB2CEE" w:rsidRDefault="006702A8" w:rsidP="004503D1">
            <w:pPr>
              <w:jc w:val="both"/>
              <w:rPr>
                <w:rFonts w:ascii="Times New Roman" w:hAnsi="Times New Roman"/>
              </w:rPr>
            </w:pPr>
            <w:r w:rsidRPr="00EB2CEE">
              <w:rPr>
                <w:rFonts w:ascii="Times New Roman" w:hAnsi="Times New Roman"/>
              </w:rPr>
              <w:t>ПЗ-894 от 16.08.2021</w:t>
            </w:r>
          </w:p>
        </w:tc>
        <w:tc>
          <w:tcPr>
            <w:tcW w:w="5296"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О внесении изменений в Закон Иркутской области «О бюджетном процессе Иркутской области» и в Закон Иркутской области «Об областном народном обсуждении»</w:t>
            </w:r>
          </w:p>
        </w:tc>
        <w:tc>
          <w:tcPr>
            <w:tcW w:w="2090"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Принят</w:t>
            </w:r>
            <w:r w:rsidR="00DB5C63">
              <w:rPr>
                <w:rFonts w:ascii="Times New Roman" w:hAnsi="Times New Roman"/>
              </w:rPr>
              <w:t xml:space="preserve"> </w:t>
            </w:r>
            <w:r w:rsidRPr="00EB2CEE">
              <w:rPr>
                <w:rFonts w:ascii="Times New Roman" w:hAnsi="Times New Roman"/>
              </w:rPr>
              <w:t xml:space="preserve">Закон </w:t>
            </w:r>
            <w:r w:rsidR="00AB1D68">
              <w:rPr>
                <w:rFonts w:ascii="Times New Roman" w:hAnsi="Times New Roman"/>
              </w:rPr>
              <w:br/>
            </w:r>
            <w:r w:rsidRPr="00EB2CEE">
              <w:rPr>
                <w:rFonts w:ascii="Times New Roman" w:hAnsi="Times New Roman"/>
              </w:rPr>
              <w:t>от</w:t>
            </w:r>
          </w:p>
          <w:p w:rsidR="006702A8" w:rsidRPr="00EB2CEE" w:rsidRDefault="006702A8" w:rsidP="004A28A4">
            <w:pPr>
              <w:jc w:val="both"/>
              <w:rPr>
                <w:rFonts w:ascii="Times New Roman" w:hAnsi="Times New Roman"/>
              </w:rPr>
            </w:pPr>
            <w:r w:rsidRPr="00EB2CEE">
              <w:rPr>
                <w:rFonts w:ascii="Times New Roman" w:hAnsi="Times New Roman"/>
              </w:rPr>
              <w:t>08.10.21</w:t>
            </w:r>
            <w:r w:rsidR="00DB5C63">
              <w:rPr>
                <w:rFonts w:ascii="Times New Roman" w:hAnsi="Times New Roman"/>
              </w:rPr>
              <w:t xml:space="preserve"> </w:t>
            </w:r>
            <w:r w:rsidR="00AB1D68">
              <w:rPr>
                <w:rFonts w:ascii="Times New Roman" w:hAnsi="Times New Roman"/>
              </w:rPr>
              <w:br/>
            </w:r>
            <w:r w:rsidRPr="00EB2CEE">
              <w:rPr>
                <w:rFonts w:ascii="Times New Roman" w:hAnsi="Times New Roman"/>
              </w:rPr>
              <w:t>№ 92-</w:t>
            </w:r>
            <w:r w:rsidR="00AB1D68" w:rsidRPr="00EB2CEE">
              <w:rPr>
                <w:rFonts w:ascii="Times New Roman" w:hAnsi="Times New Roman"/>
              </w:rPr>
              <w:t>ОЗ</w:t>
            </w:r>
          </w:p>
        </w:tc>
      </w:tr>
      <w:tr w:rsidR="006702A8" w:rsidRPr="00EB2CEE" w:rsidTr="004A28A4">
        <w:trPr>
          <w:trHeight w:val="1164"/>
          <w:jc w:val="center"/>
        </w:trPr>
        <w:tc>
          <w:tcPr>
            <w:tcW w:w="725" w:type="dxa"/>
            <w:shd w:val="clear" w:color="auto" w:fill="auto"/>
          </w:tcPr>
          <w:p w:rsidR="006702A8" w:rsidRPr="00EB2CEE" w:rsidRDefault="006702A8" w:rsidP="004A28A4">
            <w:pPr>
              <w:ind w:firstLine="709"/>
              <w:jc w:val="both"/>
              <w:rPr>
                <w:rFonts w:ascii="Times New Roman" w:hAnsi="Times New Roman"/>
                <w:b/>
              </w:rPr>
            </w:pPr>
            <w:r w:rsidRPr="00EB2CEE">
              <w:rPr>
                <w:rFonts w:ascii="Times New Roman" w:hAnsi="Times New Roman"/>
                <w:b/>
              </w:rPr>
              <w:t>67</w:t>
            </w:r>
          </w:p>
        </w:tc>
        <w:tc>
          <w:tcPr>
            <w:tcW w:w="1845" w:type="dxa"/>
            <w:shd w:val="clear" w:color="auto" w:fill="auto"/>
          </w:tcPr>
          <w:p w:rsidR="006702A8" w:rsidRPr="00EB2CEE" w:rsidRDefault="006702A8" w:rsidP="004503D1">
            <w:pPr>
              <w:jc w:val="both"/>
              <w:rPr>
                <w:rFonts w:ascii="Times New Roman" w:hAnsi="Times New Roman"/>
              </w:rPr>
            </w:pPr>
            <w:r w:rsidRPr="00EB2CEE">
              <w:rPr>
                <w:rFonts w:ascii="Times New Roman" w:hAnsi="Times New Roman"/>
              </w:rPr>
              <w:t>ПЗ-903 от 01.09.2021</w:t>
            </w:r>
          </w:p>
        </w:tc>
        <w:tc>
          <w:tcPr>
            <w:tcW w:w="5296"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О внесении изменения в Закон Иркутской области «Об отдельных вопросах осуществления стратегического планирования в Иркутской области»</w:t>
            </w:r>
          </w:p>
        </w:tc>
        <w:tc>
          <w:tcPr>
            <w:tcW w:w="2090"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 xml:space="preserve">Принят Закон </w:t>
            </w:r>
            <w:r w:rsidR="00AB1D68">
              <w:rPr>
                <w:rFonts w:ascii="Times New Roman" w:hAnsi="Times New Roman"/>
              </w:rPr>
              <w:br/>
            </w:r>
            <w:r w:rsidRPr="00EB2CEE">
              <w:rPr>
                <w:rFonts w:ascii="Times New Roman" w:hAnsi="Times New Roman"/>
              </w:rPr>
              <w:t>от</w:t>
            </w:r>
            <w:r w:rsidR="00DB5C63">
              <w:rPr>
                <w:rFonts w:ascii="Times New Roman" w:hAnsi="Times New Roman"/>
              </w:rPr>
              <w:t xml:space="preserve"> </w:t>
            </w:r>
            <w:r w:rsidRPr="00EB2CEE">
              <w:rPr>
                <w:rFonts w:ascii="Times New Roman" w:hAnsi="Times New Roman"/>
              </w:rPr>
              <w:t xml:space="preserve">04.10.21 </w:t>
            </w:r>
            <w:r w:rsidR="00AB1D68">
              <w:rPr>
                <w:rFonts w:ascii="Times New Roman" w:hAnsi="Times New Roman"/>
              </w:rPr>
              <w:br/>
            </w:r>
            <w:r w:rsidRPr="00EB2CEE">
              <w:rPr>
                <w:rFonts w:ascii="Times New Roman" w:hAnsi="Times New Roman"/>
              </w:rPr>
              <w:t>№</w:t>
            </w:r>
            <w:r w:rsidR="00AB1D68">
              <w:rPr>
                <w:rFonts w:ascii="Times New Roman" w:hAnsi="Times New Roman"/>
              </w:rPr>
              <w:t xml:space="preserve"> </w:t>
            </w:r>
            <w:r w:rsidRPr="00EB2CEE">
              <w:rPr>
                <w:rFonts w:ascii="Times New Roman" w:hAnsi="Times New Roman"/>
              </w:rPr>
              <w:t>83-</w:t>
            </w:r>
            <w:r w:rsidR="00AB1D68" w:rsidRPr="00EB2CEE">
              <w:rPr>
                <w:rFonts w:ascii="Times New Roman" w:hAnsi="Times New Roman"/>
              </w:rPr>
              <w:t>ОЗ</w:t>
            </w:r>
          </w:p>
        </w:tc>
      </w:tr>
      <w:tr w:rsidR="006702A8" w:rsidRPr="00EB2CEE" w:rsidTr="004A28A4">
        <w:trPr>
          <w:trHeight w:val="1198"/>
          <w:jc w:val="center"/>
        </w:trPr>
        <w:tc>
          <w:tcPr>
            <w:tcW w:w="725" w:type="dxa"/>
            <w:shd w:val="clear" w:color="auto" w:fill="auto"/>
          </w:tcPr>
          <w:p w:rsidR="006702A8" w:rsidRPr="00EB2CEE" w:rsidRDefault="006702A8" w:rsidP="004A28A4">
            <w:pPr>
              <w:ind w:firstLine="709"/>
              <w:jc w:val="both"/>
              <w:rPr>
                <w:rFonts w:ascii="Times New Roman" w:hAnsi="Times New Roman"/>
              </w:rPr>
            </w:pPr>
            <w:r w:rsidRPr="00EB2CEE">
              <w:rPr>
                <w:rFonts w:ascii="Times New Roman" w:hAnsi="Times New Roman"/>
              </w:rPr>
              <w:t>78</w:t>
            </w:r>
          </w:p>
        </w:tc>
        <w:tc>
          <w:tcPr>
            <w:tcW w:w="1845" w:type="dxa"/>
            <w:shd w:val="clear" w:color="auto" w:fill="auto"/>
          </w:tcPr>
          <w:p w:rsidR="006702A8" w:rsidRPr="00EB2CEE" w:rsidRDefault="006702A8" w:rsidP="004503D1">
            <w:pPr>
              <w:jc w:val="both"/>
              <w:rPr>
                <w:rFonts w:ascii="Times New Roman" w:hAnsi="Times New Roman"/>
              </w:rPr>
            </w:pPr>
            <w:r w:rsidRPr="00EB2CEE">
              <w:rPr>
                <w:rFonts w:ascii="Times New Roman" w:hAnsi="Times New Roman"/>
              </w:rPr>
              <w:t>ПЗ-933 от 25.10.2021</w:t>
            </w:r>
          </w:p>
        </w:tc>
        <w:tc>
          <w:tcPr>
            <w:tcW w:w="5296"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О внесении изменения в статью 3 Закона Иркутской области «Об особенностях налогообложения при применении упрощенной системы налогообложения»</w:t>
            </w:r>
          </w:p>
        </w:tc>
        <w:tc>
          <w:tcPr>
            <w:tcW w:w="2090" w:type="dxa"/>
            <w:shd w:val="clear" w:color="auto" w:fill="auto"/>
          </w:tcPr>
          <w:p w:rsidR="006702A8" w:rsidRPr="00EB2CEE" w:rsidRDefault="006702A8" w:rsidP="00AB1D68">
            <w:pPr>
              <w:jc w:val="both"/>
              <w:rPr>
                <w:rFonts w:ascii="Times New Roman" w:hAnsi="Times New Roman"/>
              </w:rPr>
            </w:pPr>
            <w:r w:rsidRPr="00EB2CEE">
              <w:rPr>
                <w:rFonts w:ascii="Times New Roman" w:hAnsi="Times New Roman"/>
              </w:rPr>
              <w:t xml:space="preserve">Принят Закон </w:t>
            </w:r>
            <w:r w:rsidR="00AB1D68">
              <w:rPr>
                <w:rFonts w:ascii="Times New Roman" w:hAnsi="Times New Roman"/>
              </w:rPr>
              <w:br/>
            </w:r>
            <w:r w:rsidRPr="00EB2CEE">
              <w:rPr>
                <w:rFonts w:ascii="Times New Roman" w:hAnsi="Times New Roman"/>
              </w:rPr>
              <w:t>от</w:t>
            </w:r>
            <w:r w:rsidR="00AB1D68">
              <w:rPr>
                <w:rFonts w:ascii="Times New Roman" w:hAnsi="Times New Roman"/>
              </w:rPr>
              <w:t xml:space="preserve"> </w:t>
            </w:r>
            <w:r w:rsidRPr="00EB2CEE">
              <w:rPr>
                <w:rFonts w:ascii="Times New Roman" w:hAnsi="Times New Roman"/>
              </w:rPr>
              <w:t>29.11.21</w:t>
            </w:r>
            <w:r w:rsidR="00AB1D68">
              <w:rPr>
                <w:rFonts w:ascii="Times New Roman" w:hAnsi="Times New Roman"/>
              </w:rPr>
              <w:br/>
            </w:r>
            <w:r w:rsidRPr="00EB2CEE">
              <w:rPr>
                <w:rFonts w:ascii="Times New Roman" w:hAnsi="Times New Roman"/>
              </w:rPr>
              <w:t>№ 120-</w:t>
            </w:r>
            <w:r w:rsidR="00AB1D68" w:rsidRPr="00EB2CEE">
              <w:rPr>
                <w:rFonts w:ascii="Times New Roman" w:hAnsi="Times New Roman"/>
              </w:rPr>
              <w:t>ОЗ</w:t>
            </w:r>
          </w:p>
        </w:tc>
      </w:tr>
      <w:tr w:rsidR="006702A8" w:rsidRPr="00EB2CEE" w:rsidTr="004A28A4">
        <w:trPr>
          <w:jc w:val="center"/>
        </w:trPr>
        <w:tc>
          <w:tcPr>
            <w:tcW w:w="725" w:type="dxa"/>
            <w:shd w:val="clear" w:color="auto" w:fill="auto"/>
          </w:tcPr>
          <w:p w:rsidR="006702A8" w:rsidRPr="00EB2CEE" w:rsidRDefault="006702A8" w:rsidP="004A28A4">
            <w:pPr>
              <w:ind w:firstLine="709"/>
              <w:jc w:val="both"/>
              <w:rPr>
                <w:rFonts w:ascii="Times New Roman" w:hAnsi="Times New Roman"/>
              </w:rPr>
            </w:pPr>
            <w:r w:rsidRPr="00EB2CEE">
              <w:rPr>
                <w:rFonts w:ascii="Times New Roman" w:hAnsi="Times New Roman"/>
              </w:rPr>
              <w:t>П9</w:t>
            </w:r>
          </w:p>
        </w:tc>
        <w:tc>
          <w:tcPr>
            <w:tcW w:w="1845"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ПЗ-941 от 22.11.2021</w:t>
            </w:r>
          </w:p>
        </w:tc>
        <w:tc>
          <w:tcPr>
            <w:tcW w:w="5296"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 xml:space="preserve">О внесении изменений в отдельные законы Иркутской области </w:t>
            </w:r>
          </w:p>
        </w:tc>
        <w:tc>
          <w:tcPr>
            <w:tcW w:w="2090" w:type="dxa"/>
            <w:shd w:val="clear" w:color="auto" w:fill="auto"/>
          </w:tcPr>
          <w:p w:rsidR="006702A8" w:rsidRDefault="006702A8" w:rsidP="004A28A4">
            <w:pPr>
              <w:jc w:val="both"/>
              <w:rPr>
                <w:rFonts w:ascii="Times New Roman" w:hAnsi="Times New Roman"/>
              </w:rPr>
            </w:pPr>
            <w:r w:rsidRPr="00EB2CEE">
              <w:rPr>
                <w:rFonts w:ascii="Times New Roman" w:hAnsi="Times New Roman"/>
              </w:rPr>
              <w:t xml:space="preserve">Принят Закон от 29.12.21 </w:t>
            </w:r>
          </w:p>
          <w:p w:rsidR="006702A8" w:rsidRPr="00EB2CEE" w:rsidRDefault="006702A8" w:rsidP="000A5718">
            <w:pPr>
              <w:jc w:val="both"/>
              <w:rPr>
                <w:rFonts w:ascii="Times New Roman" w:hAnsi="Times New Roman"/>
              </w:rPr>
            </w:pPr>
            <w:r w:rsidRPr="00EB2CEE">
              <w:rPr>
                <w:rFonts w:ascii="Times New Roman" w:hAnsi="Times New Roman"/>
              </w:rPr>
              <w:t>№ 137-</w:t>
            </w:r>
            <w:r w:rsidR="00AB1D68" w:rsidRPr="00EB2CEE">
              <w:rPr>
                <w:rFonts w:ascii="Times New Roman" w:hAnsi="Times New Roman"/>
              </w:rPr>
              <w:t>ОЗ</w:t>
            </w:r>
          </w:p>
        </w:tc>
      </w:tr>
      <w:tr w:rsidR="006702A8" w:rsidRPr="00EB2CEE" w:rsidTr="004A28A4">
        <w:trPr>
          <w:jc w:val="center"/>
        </w:trPr>
        <w:tc>
          <w:tcPr>
            <w:tcW w:w="725" w:type="dxa"/>
            <w:shd w:val="clear" w:color="auto" w:fill="auto"/>
          </w:tcPr>
          <w:p w:rsidR="006702A8" w:rsidRPr="00EB2CEE" w:rsidRDefault="006702A8" w:rsidP="004A28A4">
            <w:pPr>
              <w:ind w:firstLine="709"/>
              <w:jc w:val="both"/>
              <w:rPr>
                <w:rFonts w:ascii="Times New Roman" w:hAnsi="Times New Roman"/>
              </w:rPr>
            </w:pPr>
            <w:r w:rsidRPr="00EB2CEE">
              <w:rPr>
                <w:rFonts w:ascii="Times New Roman" w:hAnsi="Times New Roman"/>
              </w:rPr>
              <w:t>110</w:t>
            </w:r>
          </w:p>
        </w:tc>
        <w:tc>
          <w:tcPr>
            <w:tcW w:w="1845"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ПЗ-955 от 10.12.21</w:t>
            </w:r>
          </w:p>
        </w:tc>
        <w:tc>
          <w:tcPr>
            <w:tcW w:w="5296" w:type="dxa"/>
            <w:shd w:val="clear" w:color="auto" w:fill="auto"/>
          </w:tcPr>
          <w:p w:rsidR="006702A8" w:rsidRPr="00EB2CEE" w:rsidRDefault="006702A8" w:rsidP="004A28A4">
            <w:pPr>
              <w:jc w:val="both"/>
              <w:rPr>
                <w:rFonts w:ascii="Times New Roman" w:hAnsi="Times New Roman"/>
              </w:rPr>
            </w:pPr>
            <w:r w:rsidRPr="00EB2CEE">
              <w:rPr>
                <w:rFonts w:ascii="Times New Roman" w:hAnsi="Times New Roman"/>
              </w:rPr>
              <w:t>О внесении изменений в Закон Иркутской области «О порядке и нормативах заготовки гражданами древесины для собственных нужд»</w:t>
            </w:r>
          </w:p>
        </w:tc>
        <w:tc>
          <w:tcPr>
            <w:tcW w:w="2090" w:type="dxa"/>
            <w:shd w:val="clear" w:color="auto" w:fill="auto"/>
          </w:tcPr>
          <w:p w:rsidR="000A5718" w:rsidRDefault="000A5718" w:rsidP="000A5718">
            <w:pPr>
              <w:jc w:val="both"/>
              <w:rPr>
                <w:rFonts w:ascii="Times New Roman" w:hAnsi="Times New Roman"/>
              </w:rPr>
            </w:pPr>
            <w:r w:rsidRPr="00EB2CEE">
              <w:rPr>
                <w:rFonts w:ascii="Times New Roman" w:hAnsi="Times New Roman"/>
              </w:rPr>
              <w:t xml:space="preserve">Принят Закон от </w:t>
            </w:r>
            <w:r>
              <w:rPr>
                <w:rFonts w:ascii="Times New Roman" w:hAnsi="Times New Roman"/>
              </w:rPr>
              <w:t>10</w:t>
            </w:r>
            <w:r w:rsidRPr="00EB2CEE">
              <w:rPr>
                <w:rFonts w:ascii="Times New Roman" w:hAnsi="Times New Roman"/>
              </w:rPr>
              <w:t>.</w:t>
            </w:r>
            <w:r>
              <w:rPr>
                <w:rFonts w:ascii="Times New Roman" w:hAnsi="Times New Roman"/>
              </w:rPr>
              <w:t>0</w:t>
            </w:r>
            <w:r w:rsidRPr="00EB2CEE">
              <w:rPr>
                <w:rFonts w:ascii="Times New Roman" w:hAnsi="Times New Roman"/>
              </w:rPr>
              <w:t>1.2</w:t>
            </w:r>
            <w:r>
              <w:rPr>
                <w:rFonts w:ascii="Times New Roman" w:hAnsi="Times New Roman"/>
              </w:rPr>
              <w:t>2</w:t>
            </w:r>
            <w:r w:rsidRPr="00EB2CEE">
              <w:rPr>
                <w:rFonts w:ascii="Times New Roman" w:hAnsi="Times New Roman"/>
              </w:rPr>
              <w:t xml:space="preserve"> </w:t>
            </w:r>
          </w:p>
          <w:p w:rsidR="006702A8" w:rsidRPr="00EB2CEE" w:rsidRDefault="000A5718" w:rsidP="000A5718">
            <w:pPr>
              <w:jc w:val="both"/>
              <w:rPr>
                <w:rFonts w:ascii="Times New Roman" w:hAnsi="Times New Roman"/>
              </w:rPr>
            </w:pPr>
            <w:r>
              <w:rPr>
                <w:rFonts w:ascii="Times New Roman" w:hAnsi="Times New Roman"/>
              </w:rPr>
              <w:t>№ 9</w:t>
            </w:r>
            <w:r w:rsidRPr="00EB2CEE">
              <w:rPr>
                <w:rFonts w:ascii="Times New Roman" w:hAnsi="Times New Roman"/>
              </w:rPr>
              <w:t>-ОЗ</w:t>
            </w:r>
          </w:p>
        </w:tc>
      </w:tr>
    </w:tbl>
    <w:p w:rsidR="006702A8" w:rsidRPr="00EB2CEE" w:rsidRDefault="006702A8" w:rsidP="006702A8">
      <w:pPr>
        <w:ind w:firstLine="709"/>
        <w:jc w:val="both"/>
        <w:rPr>
          <w:rFonts w:ascii="Times New Roman" w:hAnsi="Times New Roman"/>
          <w:sz w:val="28"/>
          <w:szCs w:val="28"/>
        </w:rPr>
      </w:pPr>
    </w:p>
    <w:p w:rsidR="006702A8" w:rsidRPr="00EB2CEE" w:rsidRDefault="006702A8" w:rsidP="006702A8">
      <w:pPr>
        <w:ind w:firstLine="709"/>
        <w:jc w:val="both"/>
        <w:rPr>
          <w:rFonts w:ascii="Times New Roman" w:hAnsi="Times New Roman"/>
          <w:iCs/>
          <w:sz w:val="28"/>
          <w:szCs w:val="28"/>
        </w:rPr>
      </w:pPr>
      <w:r w:rsidRPr="000A5718">
        <w:rPr>
          <w:rFonts w:ascii="Times New Roman" w:hAnsi="Times New Roman"/>
          <w:sz w:val="28"/>
          <w:szCs w:val="28"/>
        </w:rPr>
        <w:t xml:space="preserve">Наиболее важными из принятых в 2021 году областных законов депутаты фракции ЛДПР считают законы, направленные на социальную защиту жителей Иркутской области, а также на поддержку предприятий </w:t>
      </w:r>
      <w:r w:rsidR="000A5718">
        <w:rPr>
          <w:rFonts w:ascii="Times New Roman" w:hAnsi="Times New Roman"/>
          <w:sz w:val="28"/>
          <w:szCs w:val="28"/>
        </w:rPr>
        <w:t xml:space="preserve">малого и </w:t>
      </w:r>
      <w:r w:rsidR="000A5718">
        <w:rPr>
          <w:rFonts w:ascii="Times New Roman" w:hAnsi="Times New Roman"/>
          <w:sz w:val="28"/>
          <w:szCs w:val="28"/>
        </w:rPr>
        <w:lastRenderedPageBreak/>
        <w:t>среднего бизнеса</w:t>
      </w:r>
      <w:r w:rsidRPr="000A5718">
        <w:rPr>
          <w:rFonts w:ascii="Times New Roman" w:hAnsi="Times New Roman"/>
          <w:sz w:val="28"/>
          <w:szCs w:val="28"/>
        </w:rPr>
        <w:t xml:space="preserve"> в условиях ограничений, связанных с пандемией коронавирусной инфекции. </w:t>
      </w:r>
      <w:r w:rsidRPr="000A5718">
        <w:rPr>
          <w:rFonts w:ascii="Times New Roman" w:hAnsi="Times New Roman"/>
          <w:iCs/>
          <w:sz w:val="28"/>
          <w:szCs w:val="28"/>
        </w:rPr>
        <w:t>Депутаты фракции ЛДПР считают, что защищая предприятия малого и среднего бизнеса от угрозы закрытия, удается сохранить рабочие места и наполняемость бюджета налоговыми поступлениями</w:t>
      </w:r>
      <w:r>
        <w:rPr>
          <w:rFonts w:ascii="Times New Roman" w:hAnsi="Times New Roman"/>
          <w:iCs/>
          <w:sz w:val="28"/>
          <w:szCs w:val="28"/>
        </w:rPr>
        <w:t>.</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Одним из таких законов является</w:t>
      </w:r>
      <w:r w:rsidR="00DB5C63">
        <w:rPr>
          <w:rFonts w:ascii="Times New Roman" w:hAnsi="Times New Roman"/>
          <w:sz w:val="28"/>
          <w:szCs w:val="28"/>
        </w:rPr>
        <w:t xml:space="preserve"> </w:t>
      </w:r>
      <w:r w:rsidRPr="00EB2CEE">
        <w:rPr>
          <w:rFonts w:ascii="Times New Roman" w:hAnsi="Times New Roman"/>
          <w:sz w:val="28"/>
          <w:szCs w:val="28"/>
        </w:rPr>
        <w:t>разработанный членами комитета по бюджету, ценообразованию, финансово-экономическому и налоговому законодательству (в числе авторов – Любенков Г.А.)</w:t>
      </w:r>
      <w:r w:rsidR="00DB5C63">
        <w:rPr>
          <w:rFonts w:ascii="Times New Roman" w:hAnsi="Times New Roman"/>
          <w:sz w:val="28"/>
          <w:szCs w:val="28"/>
        </w:rPr>
        <w:t xml:space="preserve"> </w:t>
      </w:r>
      <w:r w:rsidRPr="00EB2CEE">
        <w:rPr>
          <w:rFonts w:ascii="Times New Roman" w:hAnsi="Times New Roman"/>
          <w:sz w:val="28"/>
          <w:szCs w:val="28"/>
        </w:rPr>
        <w:t>и принятый в январе на 39-й сессии</w:t>
      </w:r>
      <w:r w:rsidR="00DB5C63">
        <w:rPr>
          <w:rFonts w:ascii="Times New Roman" w:hAnsi="Times New Roman"/>
          <w:sz w:val="28"/>
          <w:szCs w:val="28"/>
        </w:rPr>
        <w:t xml:space="preserve"> </w:t>
      </w:r>
      <w:r w:rsidRPr="00EB2CEE">
        <w:rPr>
          <w:rFonts w:ascii="Times New Roman" w:hAnsi="Times New Roman"/>
          <w:sz w:val="28"/>
          <w:szCs w:val="28"/>
        </w:rPr>
        <w:t xml:space="preserve">областного парламента </w:t>
      </w:r>
      <w:r w:rsidR="000A5718">
        <w:rPr>
          <w:rFonts w:ascii="Times New Roman" w:hAnsi="Times New Roman"/>
          <w:sz w:val="28"/>
          <w:szCs w:val="28"/>
        </w:rPr>
        <w:t>З</w:t>
      </w:r>
      <w:r w:rsidRPr="00EB2CEE">
        <w:rPr>
          <w:rFonts w:ascii="Times New Roman" w:hAnsi="Times New Roman"/>
          <w:sz w:val="28"/>
          <w:szCs w:val="28"/>
        </w:rPr>
        <w:t>акон</w:t>
      </w:r>
      <w:r w:rsidR="000A5718">
        <w:rPr>
          <w:rFonts w:ascii="Times New Roman" w:hAnsi="Times New Roman"/>
          <w:sz w:val="28"/>
          <w:szCs w:val="28"/>
        </w:rPr>
        <w:t xml:space="preserve"> Иркутской области от </w:t>
      </w:r>
      <w:r w:rsidR="0083472A">
        <w:rPr>
          <w:rFonts w:ascii="Times New Roman" w:hAnsi="Times New Roman"/>
          <w:sz w:val="28"/>
          <w:szCs w:val="28"/>
        </w:rPr>
        <w:t>8 февраля 2022 года</w:t>
      </w:r>
      <w:r w:rsidRPr="00EB2CEE">
        <w:rPr>
          <w:rFonts w:ascii="Times New Roman" w:hAnsi="Times New Roman"/>
          <w:sz w:val="28"/>
          <w:szCs w:val="28"/>
        </w:rPr>
        <w:t xml:space="preserve"> </w:t>
      </w:r>
      <w:r w:rsidR="0083472A">
        <w:rPr>
          <w:rFonts w:ascii="Times New Roman" w:hAnsi="Times New Roman"/>
          <w:sz w:val="28"/>
          <w:szCs w:val="28"/>
        </w:rPr>
        <w:t xml:space="preserve">№ 3-ОЗ </w:t>
      </w:r>
      <w:r w:rsidRPr="00EB2CEE">
        <w:rPr>
          <w:rFonts w:ascii="Times New Roman" w:hAnsi="Times New Roman"/>
          <w:sz w:val="28"/>
          <w:szCs w:val="28"/>
        </w:rPr>
        <w:t>«О внесении изменения в статью 2 Закона Иркутской области «О применении индивидуальными предпринимателями патентной системы налогообложения на территории Иркутской области» (ПЗ-802), которым</w:t>
      </w:r>
      <w:r w:rsidR="00DB5C63">
        <w:rPr>
          <w:rFonts w:ascii="Times New Roman" w:hAnsi="Times New Roman"/>
          <w:sz w:val="28"/>
          <w:szCs w:val="28"/>
        </w:rPr>
        <w:t xml:space="preserve"> </w:t>
      </w:r>
      <w:r w:rsidRPr="00EB2CEE">
        <w:rPr>
          <w:rFonts w:ascii="Times New Roman" w:hAnsi="Times New Roman"/>
          <w:sz w:val="28"/>
          <w:szCs w:val="28"/>
        </w:rPr>
        <w:t>предусмотрено снижение в 2 раза налогов для предпринимателей, работающих в сфере общественного питания и розничной торговли и</w:t>
      </w:r>
      <w:r w:rsidR="00DB5C63">
        <w:rPr>
          <w:rFonts w:ascii="Times New Roman" w:hAnsi="Times New Roman"/>
          <w:sz w:val="28"/>
          <w:szCs w:val="28"/>
        </w:rPr>
        <w:t xml:space="preserve"> </w:t>
      </w:r>
      <w:r w:rsidRPr="00EB2CEE">
        <w:rPr>
          <w:rFonts w:ascii="Times New Roman" w:hAnsi="Times New Roman"/>
          <w:sz w:val="28"/>
          <w:szCs w:val="28"/>
        </w:rPr>
        <w:t xml:space="preserve">выбравших </w:t>
      </w:r>
      <w:r w:rsidRPr="00EB2CEE">
        <w:rPr>
          <w:rFonts w:ascii="Times New Roman" w:hAnsi="Times New Roman"/>
          <w:i/>
          <w:sz w:val="28"/>
          <w:szCs w:val="28"/>
        </w:rPr>
        <w:t xml:space="preserve">патентную систему налогообложения </w:t>
      </w:r>
      <w:r w:rsidRPr="00EB2CEE">
        <w:rPr>
          <w:rFonts w:ascii="Times New Roman" w:hAnsi="Times New Roman"/>
          <w:sz w:val="28"/>
          <w:szCs w:val="28"/>
        </w:rPr>
        <w:t>с 2021 года. Закон принят по многочисленным обращениям предпринимателей, которые столкнулись с резким ро</w:t>
      </w:r>
      <w:r w:rsidR="0083472A">
        <w:rPr>
          <w:rFonts w:ascii="Times New Roman" w:hAnsi="Times New Roman"/>
          <w:sz w:val="28"/>
          <w:szCs w:val="28"/>
        </w:rPr>
        <w:t>стом налога при переходе с ЕНВД</w:t>
      </w:r>
      <w:r w:rsidR="00974FF7">
        <w:rPr>
          <w:rFonts w:ascii="Times New Roman" w:hAnsi="Times New Roman"/>
          <w:sz w:val="28"/>
          <w:szCs w:val="28"/>
        </w:rPr>
        <w:t xml:space="preserve"> </w:t>
      </w:r>
      <w:r w:rsidRPr="00EB2CEE">
        <w:rPr>
          <w:rFonts w:ascii="Times New Roman" w:hAnsi="Times New Roman"/>
          <w:sz w:val="28"/>
          <w:szCs w:val="28"/>
        </w:rPr>
        <w:t>(в связи с отменой этого налогово</w:t>
      </w:r>
      <w:r w:rsidR="0083472A">
        <w:rPr>
          <w:rFonts w:ascii="Times New Roman" w:hAnsi="Times New Roman"/>
          <w:sz w:val="28"/>
          <w:szCs w:val="28"/>
        </w:rPr>
        <w:t>го режима с 1 января 2021 года)</w:t>
      </w:r>
      <w:r w:rsidRPr="00EB2CEE">
        <w:rPr>
          <w:rFonts w:ascii="Times New Roman" w:hAnsi="Times New Roman"/>
          <w:sz w:val="28"/>
          <w:szCs w:val="28"/>
        </w:rPr>
        <w:t xml:space="preserve"> на патентную систему</w:t>
      </w:r>
      <w:r w:rsidR="0083472A">
        <w:rPr>
          <w:rFonts w:ascii="Times New Roman" w:hAnsi="Times New Roman"/>
          <w:sz w:val="28"/>
          <w:szCs w:val="28"/>
        </w:rPr>
        <w:t xml:space="preserve"> налогообложения</w:t>
      </w:r>
      <w:r w:rsidRPr="00EB2CEE">
        <w:rPr>
          <w:rFonts w:ascii="Times New Roman" w:hAnsi="Times New Roman"/>
          <w:sz w:val="28"/>
          <w:szCs w:val="28"/>
        </w:rPr>
        <w:t xml:space="preserve">. По причине изменений в федеральном законодательстве основой для расчета стоимости патента стала общая площадь объекта, а не площадь торгового зала, в котором работает предприниматель. В условиях пандемии резкий рост налогов привел бы к сокращению числа субъектов малого и среднего бизнеса, уменьшению количества рабочих мест и дальнейшему росту розничных цен на товары и продукцию. Силами рабочей группы, в состав которой вошел депутат Любенков Г.А., была выработана согласованная позиция и </w:t>
      </w:r>
      <w:r w:rsidR="0083472A">
        <w:rPr>
          <w:rFonts w:ascii="Times New Roman" w:hAnsi="Times New Roman"/>
          <w:sz w:val="28"/>
          <w:szCs w:val="28"/>
        </w:rPr>
        <w:t>З</w:t>
      </w:r>
      <w:r w:rsidRPr="00EB2CEE">
        <w:rPr>
          <w:rFonts w:ascii="Times New Roman" w:hAnsi="Times New Roman"/>
          <w:sz w:val="28"/>
          <w:szCs w:val="28"/>
        </w:rPr>
        <w:t xml:space="preserve">акон был принят в редакции, предложенной депутатами. </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xml:space="preserve">Следующий значимый </w:t>
      </w:r>
      <w:r w:rsidR="0083472A">
        <w:rPr>
          <w:rFonts w:ascii="Times New Roman" w:hAnsi="Times New Roman"/>
          <w:sz w:val="28"/>
          <w:szCs w:val="28"/>
        </w:rPr>
        <w:t>З</w:t>
      </w:r>
      <w:r w:rsidRPr="00EB2CEE">
        <w:rPr>
          <w:rFonts w:ascii="Times New Roman" w:hAnsi="Times New Roman"/>
          <w:sz w:val="28"/>
          <w:szCs w:val="28"/>
        </w:rPr>
        <w:t>акон</w:t>
      </w:r>
      <w:r w:rsidR="0083472A">
        <w:rPr>
          <w:rFonts w:ascii="Times New Roman" w:hAnsi="Times New Roman"/>
          <w:sz w:val="28"/>
          <w:szCs w:val="28"/>
        </w:rPr>
        <w:t xml:space="preserve"> Иркутской области от 29 ноября 2021 года № 120-ОЗ</w:t>
      </w:r>
      <w:r w:rsidRPr="00EB2CEE">
        <w:rPr>
          <w:rFonts w:ascii="Times New Roman" w:hAnsi="Times New Roman"/>
          <w:sz w:val="28"/>
          <w:szCs w:val="28"/>
        </w:rPr>
        <w:t xml:space="preserve"> «О внесении изменения в статью 3 Закона Иркутской области «Об особенностях налогообложения при применении упрощенной системы налогообложения»,</w:t>
      </w:r>
      <w:r w:rsidR="0083472A">
        <w:rPr>
          <w:rFonts w:ascii="Times New Roman" w:hAnsi="Times New Roman"/>
          <w:sz w:val="28"/>
          <w:szCs w:val="28"/>
        </w:rPr>
        <w:t xml:space="preserve"> </w:t>
      </w:r>
      <w:r w:rsidRPr="00EB2CEE">
        <w:rPr>
          <w:rFonts w:ascii="Times New Roman" w:hAnsi="Times New Roman"/>
          <w:sz w:val="28"/>
          <w:szCs w:val="28"/>
        </w:rPr>
        <w:t>принятый в 2021 году,</w:t>
      </w:r>
      <w:r w:rsidR="00DB5C63">
        <w:rPr>
          <w:rFonts w:ascii="Times New Roman" w:hAnsi="Times New Roman"/>
          <w:sz w:val="28"/>
          <w:szCs w:val="28"/>
        </w:rPr>
        <w:t xml:space="preserve"> </w:t>
      </w:r>
      <w:r w:rsidRPr="00EB2CEE">
        <w:rPr>
          <w:rFonts w:ascii="Times New Roman" w:hAnsi="Times New Roman"/>
          <w:sz w:val="28"/>
          <w:szCs w:val="28"/>
        </w:rPr>
        <w:t>авторами которого стали члены комитета по бюджету, ценообразованию, финансово-экономическому и налоговому законодательству (в их числе</w:t>
      </w:r>
      <w:r w:rsidR="00DB5C63">
        <w:rPr>
          <w:rFonts w:ascii="Times New Roman" w:hAnsi="Times New Roman"/>
          <w:sz w:val="28"/>
          <w:szCs w:val="28"/>
        </w:rPr>
        <w:t xml:space="preserve"> </w:t>
      </w:r>
      <w:r w:rsidRPr="00EB2CEE">
        <w:rPr>
          <w:rFonts w:ascii="Times New Roman" w:hAnsi="Times New Roman"/>
          <w:sz w:val="28"/>
          <w:szCs w:val="28"/>
        </w:rPr>
        <w:t>Любенков Г.А.), предусматривает возможность применения</w:t>
      </w:r>
      <w:r w:rsidR="00DB5C63">
        <w:rPr>
          <w:rFonts w:ascii="Times New Roman" w:hAnsi="Times New Roman"/>
          <w:sz w:val="28"/>
          <w:szCs w:val="28"/>
        </w:rPr>
        <w:t xml:space="preserve"> </w:t>
      </w:r>
      <w:r w:rsidRPr="00EB2CEE">
        <w:rPr>
          <w:rFonts w:ascii="Times New Roman" w:hAnsi="Times New Roman"/>
          <w:sz w:val="28"/>
          <w:szCs w:val="28"/>
        </w:rPr>
        <w:t>в 2021 году льготной ставки 7,5 %</w:t>
      </w:r>
      <w:r w:rsidR="00DB5C63">
        <w:rPr>
          <w:rFonts w:ascii="Times New Roman" w:hAnsi="Times New Roman"/>
          <w:sz w:val="28"/>
          <w:szCs w:val="28"/>
        </w:rPr>
        <w:t xml:space="preserve"> </w:t>
      </w:r>
      <w:r w:rsidRPr="00EB2CEE">
        <w:rPr>
          <w:rFonts w:ascii="Times New Roman" w:hAnsi="Times New Roman"/>
          <w:sz w:val="28"/>
          <w:szCs w:val="28"/>
        </w:rPr>
        <w:t xml:space="preserve">для предпринимателей и организаций, работающих с применением упрощенной системы налогообложения (если объектом налогообложения являются доходы за минусом расходов), при условии, если их деятельность имеет социальную направленность. Для получения льготы разрешено суммировать доходы от разных видов деятельности, перечисленных в приложении к закону, чтобы в совокупности доход от льготируемых видов деятельности составлял требуемые законом 70 процентов от общей суммы дохода организации. С принятием этого </w:t>
      </w:r>
      <w:r w:rsidR="0083472A">
        <w:rPr>
          <w:rFonts w:ascii="Times New Roman" w:hAnsi="Times New Roman"/>
          <w:sz w:val="28"/>
          <w:szCs w:val="28"/>
        </w:rPr>
        <w:t>З</w:t>
      </w:r>
      <w:r w:rsidRPr="00EB2CEE">
        <w:rPr>
          <w:rFonts w:ascii="Times New Roman" w:hAnsi="Times New Roman"/>
          <w:sz w:val="28"/>
          <w:szCs w:val="28"/>
        </w:rPr>
        <w:t>акона льготным налогообложением смогут воспользоваться</w:t>
      </w:r>
      <w:r w:rsidR="009E51BD" w:rsidRPr="009E51BD">
        <w:rPr>
          <w:rFonts w:ascii="Times New Roman" w:hAnsi="Times New Roman"/>
          <w:sz w:val="28"/>
          <w:szCs w:val="28"/>
        </w:rPr>
        <w:t xml:space="preserve"> </w:t>
      </w:r>
      <w:r w:rsidRPr="00EB2CEE">
        <w:rPr>
          <w:rFonts w:ascii="Times New Roman" w:hAnsi="Times New Roman"/>
          <w:sz w:val="28"/>
          <w:szCs w:val="28"/>
        </w:rPr>
        <w:t>санаторно-курортные учреждения, занимающиеся детским оздоровлением.</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Следующее важное направление законотворческой работы депутатов фракции ЛДПР</w:t>
      </w:r>
      <w:r w:rsidRPr="00EB2CEE">
        <w:rPr>
          <w:rFonts w:ascii="Times New Roman" w:hAnsi="Times New Roman"/>
          <w:b/>
          <w:sz w:val="28"/>
          <w:szCs w:val="28"/>
        </w:rPr>
        <w:t xml:space="preserve"> - </w:t>
      </w:r>
      <w:r w:rsidRPr="0083472A">
        <w:rPr>
          <w:rFonts w:ascii="Times New Roman" w:hAnsi="Times New Roman"/>
          <w:sz w:val="28"/>
          <w:szCs w:val="28"/>
        </w:rPr>
        <w:t>поддержка учреждений образования, работающих на территории области.</w:t>
      </w:r>
      <w:r w:rsidR="00DB5C63">
        <w:rPr>
          <w:rFonts w:ascii="Times New Roman" w:hAnsi="Times New Roman"/>
          <w:b/>
          <w:sz w:val="28"/>
          <w:szCs w:val="28"/>
        </w:rPr>
        <w:t xml:space="preserve"> </w:t>
      </w:r>
      <w:r w:rsidRPr="00EB2CEE">
        <w:rPr>
          <w:rFonts w:ascii="Times New Roman" w:hAnsi="Times New Roman"/>
          <w:sz w:val="28"/>
          <w:szCs w:val="28"/>
        </w:rPr>
        <w:t xml:space="preserve">Работая в составе комитета по бюджету, ценообразованию, </w:t>
      </w:r>
      <w:r w:rsidRPr="00EB2CEE">
        <w:rPr>
          <w:rFonts w:ascii="Times New Roman" w:hAnsi="Times New Roman"/>
          <w:sz w:val="28"/>
          <w:szCs w:val="28"/>
        </w:rPr>
        <w:lastRenderedPageBreak/>
        <w:t xml:space="preserve">финансово-экономическому и налоговому законодательству </w:t>
      </w:r>
      <w:r w:rsidR="0083472A">
        <w:rPr>
          <w:rFonts w:ascii="Times New Roman" w:hAnsi="Times New Roman"/>
          <w:sz w:val="28"/>
          <w:szCs w:val="28"/>
        </w:rPr>
        <w:t>Законодательного Собрания Иркутской области</w:t>
      </w:r>
      <w:r w:rsidRPr="00EB2CEE">
        <w:rPr>
          <w:rFonts w:ascii="Times New Roman" w:hAnsi="Times New Roman"/>
          <w:sz w:val="28"/>
          <w:szCs w:val="28"/>
        </w:rPr>
        <w:t xml:space="preserve">, руководитель фракции ЛДПР Любенков Г.А. неоднократно ставил на заседаниях комитета и на сессиях перед областным правительством вопросы недостаточности средств, выделяемых из бюджета области на нужды образования и на питание учащихся. Вопросы увеличения бюджетных ассигнований на эти цели удалось решить благодаря межфракционной инициативе, через </w:t>
      </w:r>
      <w:r w:rsidRPr="00F32B86">
        <w:rPr>
          <w:rFonts w:ascii="Times New Roman" w:hAnsi="Times New Roman"/>
          <w:sz w:val="28"/>
          <w:szCs w:val="28"/>
        </w:rPr>
        <w:t xml:space="preserve">поправки </w:t>
      </w:r>
      <w:r w:rsidRPr="00EB2CEE">
        <w:rPr>
          <w:rFonts w:ascii="Times New Roman" w:hAnsi="Times New Roman"/>
          <w:sz w:val="28"/>
          <w:szCs w:val="28"/>
        </w:rPr>
        <w:t xml:space="preserve">(в числе соавторов </w:t>
      </w:r>
      <w:r w:rsidR="00F32B86">
        <w:rPr>
          <w:rFonts w:ascii="Times New Roman" w:hAnsi="Times New Roman"/>
          <w:sz w:val="28"/>
          <w:szCs w:val="28"/>
        </w:rPr>
        <w:br/>
      </w:r>
      <w:r w:rsidRPr="00EB2CEE">
        <w:rPr>
          <w:rFonts w:ascii="Times New Roman" w:hAnsi="Times New Roman"/>
          <w:sz w:val="28"/>
          <w:szCs w:val="28"/>
        </w:rPr>
        <w:t xml:space="preserve">Любенков Г.А., Попов О.Н.), </w:t>
      </w:r>
      <w:r w:rsidR="009E51BD">
        <w:rPr>
          <w:rFonts w:ascii="Times New Roman" w:hAnsi="Times New Roman"/>
          <w:sz w:val="28"/>
          <w:szCs w:val="28"/>
        </w:rPr>
        <w:t xml:space="preserve">к </w:t>
      </w:r>
      <w:r w:rsidR="00F32B86">
        <w:rPr>
          <w:rFonts w:ascii="Times New Roman" w:hAnsi="Times New Roman"/>
          <w:sz w:val="28"/>
          <w:szCs w:val="28"/>
        </w:rPr>
        <w:t>З</w:t>
      </w:r>
      <w:r w:rsidR="009E51BD">
        <w:rPr>
          <w:rFonts w:ascii="Times New Roman" w:hAnsi="Times New Roman"/>
          <w:sz w:val="28"/>
          <w:szCs w:val="28"/>
        </w:rPr>
        <w:t>аконам</w:t>
      </w:r>
      <w:r w:rsidR="00F32B86">
        <w:rPr>
          <w:rFonts w:ascii="Times New Roman" w:hAnsi="Times New Roman"/>
          <w:sz w:val="28"/>
          <w:szCs w:val="28"/>
        </w:rPr>
        <w:t xml:space="preserve"> Иркутской области от 29 июня 2021 года № 54-ОЗ</w:t>
      </w:r>
      <w:r w:rsidR="009E51BD">
        <w:rPr>
          <w:rFonts w:ascii="Times New Roman" w:hAnsi="Times New Roman"/>
          <w:sz w:val="28"/>
          <w:szCs w:val="28"/>
        </w:rPr>
        <w:t xml:space="preserve"> </w:t>
      </w:r>
      <w:r w:rsidRPr="00EB2CEE">
        <w:rPr>
          <w:rFonts w:ascii="Times New Roman" w:hAnsi="Times New Roman"/>
          <w:sz w:val="28"/>
          <w:szCs w:val="28"/>
        </w:rPr>
        <w:t>«О внесении изменений в Закон Иркутской области «Об областном бюджете на 2021 год и на плановый период 2022</w:t>
      </w:r>
      <w:r w:rsidR="00F32B86">
        <w:rPr>
          <w:rFonts w:ascii="Times New Roman" w:hAnsi="Times New Roman"/>
          <w:sz w:val="28"/>
          <w:szCs w:val="28"/>
        </w:rPr>
        <w:t xml:space="preserve"> – 2023 годов», от 25 октября 2021 года № 95-ОЗ </w:t>
      </w:r>
      <w:r w:rsidR="00F32B86" w:rsidRPr="00EB2CEE">
        <w:rPr>
          <w:rFonts w:ascii="Times New Roman" w:hAnsi="Times New Roman"/>
          <w:sz w:val="28"/>
          <w:szCs w:val="28"/>
        </w:rPr>
        <w:t>«О внесении изменений в Закон Иркутской области «Об областном бюджете на 2021 год и на плановый период 2022</w:t>
      </w:r>
      <w:r w:rsidR="00F32B86">
        <w:rPr>
          <w:rFonts w:ascii="Times New Roman" w:hAnsi="Times New Roman"/>
          <w:sz w:val="28"/>
          <w:szCs w:val="28"/>
        </w:rPr>
        <w:t xml:space="preserve"> – 2023 годов»</w:t>
      </w:r>
      <w:r w:rsidRPr="00EB2CEE">
        <w:rPr>
          <w:rFonts w:ascii="Times New Roman" w:hAnsi="Times New Roman"/>
          <w:sz w:val="28"/>
          <w:szCs w:val="28"/>
        </w:rPr>
        <w:t>.</w:t>
      </w:r>
    </w:p>
    <w:p w:rsidR="006702A8" w:rsidRPr="00EB2CEE" w:rsidRDefault="006702A8" w:rsidP="006702A8">
      <w:pPr>
        <w:ind w:firstLine="709"/>
        <w:jc w:val="both"/>
        <w:rPr>
          <w:rFonts w:ascii="Times New Roman" w:hAnsi="Times New Roman"/>
          <w:sz w:val="28"/>
          <w:szCs w:val="28"/>
        </w:rPr>
      </w:pPr>
      <w:r w:rsidRPr="00F32B86">
        <w:rPr>
          <w:rFonts w:ascii="Times New Roman" w:hAnsi="Times New Roman"/>
          <w:sz w:val="28"/>
          <w:szCs w:val="28"/>
        </w:rPr>
        <w:t xml:space="preserve">Поправками </w:t>
      </w:r>
      <w:r w:rsidRPr="00EB2CEE">
        <w:rPr>
          <w:rFonts w:ascii="Times New Roman" w:hAnsi="Times New Roman"/>
          <w:sz w:val="28"/>
          <w:szCs w:val="28"/>
        </w:rPr>
        <w:t>предусмотрены:</w:t>
      </w:r>
    </w:p>
    <w:p w:rsidR="006702A8" w:rsidRPr="00EB2CEE" w:rsidRDefault="009E51BD" w:rsidP="006702A8">
      <w:pPr>
        <w:ind w:firstLine="709"/>
        <w:jc w:val="both"/>
        <w:rPr>
          <w:rFonts w:ascii="Times New Roman" w:hAnsi="Times New Roman"/>
          <w:sz w:val="28"/>
          <w:szCs w:val="28"/>
        </w:rPr>
      </w:pPr>
      <w:r>
        <w:rPr>
          <w:rFonts w:ascii="Times New Roman" w:hAnsi="Times New Roman"/>
          <w:sz w:val="28"/>
          <w:szCs w:val="28"/>
        </w:rPr>
        <w:t>-</w:t>
      </w:r>
      <w:r w:rsidR="00DB5C63">
        <w:rPr>
          <w:rFonts w:ascii="Times New Roman" w:hAnsi="Times New Roman"/>
          <w:sz w:val="28"/>
          <w:szCs w:val="28"/>
        </w:rPr>
        <w:t xml:space="preserve"> </w:t>
      </w:r>
      <w:r>
        <w:rPr>
          <w:rFonts w:ascii="Times New Roman" w:hAnsi="Times New Roman"/>
          <w:sz w:val="28"/>
          <w:szCs w:val="28"/>
        </w:rPr>
        <w:t xml:space="preserve">дополнительные </w:t>
      </w:r>
      <w:r w:rsidR="006702A8" w:rsidRPr="00EB2CEE">
        <w:rPr>
          <w:rFonts w:ascii="Times New Roman" w:hAnsi="Times New Roman"/>
          <w:sz w:val="28"/>
          <w:szCs w:val="28"/>
        </w:rPr>
        <w:t>средства на выплату заработной платы работникам школ и детских садов, с целью своевременной выплаты заработной платы в течение всего года (в первоначальном варианте областного бюджета средств на заработную плату хватало лишь на 10 месяцев);</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w:t>
      </w:r>
      <w:r w:rsidR="00DB5C63">
        <w:rPr>
          <w:rFonts w:ascii="Times New Roman" w:hAnsi="Times New Roman"/>
          <w:sz w:val="28"/>
          <w:szCs w:val="28"/>
        </w:rPr>
        <w:t xml:space="preserve"> </w:t>
      </w:r>
      <w:r w:rsidRPr="00EB2CEE">
        <w:rPr>
          <w:rFonts w:ascii="Times New Roman" w:hAnsi="Times New Roman"/>
          <w:sz w:val="28"/>
          <w:szCs w:val="28"/>
        </w:rPr>
        <w:t>выделение в 2021 году – 2022 годах дополнительных средств на капитальные ремонты школ области в целях сокращения срока их капитального ремонта, финансирование которого из-за нехватки средств областного бюджета первоначально было растянуто на три года;</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увеличение средств на обеспечение бесплатного питания учащихся начальных классов общеобразовательных школ, в том числе и частных школ, работающих по прошедшим государственную аккредитацию образовательным программам;</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увеличение средств до расчетной потребности на питание детей с ограниченными возможностями здоровья в школах, детей с туберкулезной интоксикацией, посещающих оздоровительные группы детских садов;</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xml:space="preserve">- выделение средств на реализацию областного </w:t>
      </w:r>
      <w:r w:rsidR="00F32B86">
        <w:rPr>
          <w:rFonts w:ascii="Times New Roman" w:hAnsi="Times New Roman"/>
          <w:sz w:val="28"/>
          <w:szCs w:val="28"/>
        </w:rPr>
        <w:t>з</w:t>
      </w:r>
      <w:r w:rsidRPr="00EB2CEE">
        <w:rPr>
          <w:rFonts w:ascii="Times New Roman" w:hAnsi="Times New Roman"/>
          <w:sz w:val="28"/>
          <w:szCs w:val="28"/>
        </w:rPr>
        <w:t>акона, предусматривающего обеспечение учащихся начальных классов частных школ бесплатным горячим питанием не менее одного раза в ден</w:t>
      </w:r>
      <w:r w:rsidR="00F32B86">
        <w:rPr>
          <w:rFonts w:ascii="Times New Roman" w:hAnsi="Times New Roman"/>
          <w:sz w:val="28"/>
          <w:szCs w:val="28"/>
        </w:rPr>
        <w:t>ь и бесплатным питьевым молоком.</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xml:space="preserve">Вопросам организации бесплатного питания детей в школах посвящены также </w:t>
      </w:r>
      <w:r w:rsidRPr="00F32B86">
        <w:rPr>
          <w:rFonts w:ascii="Times New Roman" w:hAnsi="Times New Roman"/>
          <w:sz w:val="28"/>
          <w:szCs w:val="28"/>
        </w:rPr>
        <w:t>поправки,</w:t>
      </w:r>
      <w:r w:rsidRPr="00EB2CEE">
        <w:rPr>
          <w:rFonts w:ascii="Times New Roman" w:hAnsi="Times New Roman"/>
          <w:sz w:val="28"/>
          <w:szCs w:val="28"/>
        </w:rPr>
        <w:t xml:space="preserve"> разработанные группой депутатов (в числе авторов –Любенков Г.А.), к проекту областного закона «Об обеспечении бесплатным питанием обучающихся общеобразовательных организаций в Иркутской области», которым были сведены воедино все ранее принятые законы Иркутской области, касающиеся вопросов предоставления бесплатного питания разным категориям учащихся. В новом законопроекте были учтены и предложения депутата Любенкова Г.А., который по просьбе родителей учащихся Православной гимназии г.</w:t>
      </w:r>
      <w:r w:rsidR="00F32B86">
        <w:rPr>
          <w:rFonts w:ascii="Times New Roman" w:hAnsi="Times New Roman"/>
          <w:sz w:val="28"/>
          <w:szCs w:val="28"/>
        </w:rPr>
        <w:t xml:space="preserve"> Братска</w:t>
      </w:r>
      <w:r w:rsidRPr="00EB2CEE">
        <w:rPr>
          <w:rFonts w:ascii="Times New Roman" w:hAnsi="Times New Roman"/>
          <w:sz w:val="28"/>
          <w:szCs w:val="28"/>
        </w:rPr>
        <w:t xml:space="preserve"> ранее неоднократно обозначал перед правительством и коллегами</w:t>
      </w:r>
      <w:r w:rsidR="00F32B86">
        <w:rPr>
          <w:rFonts w:ascii="Times New Roman" w:hAnsi="Times New Roman"/>
          <w:sz w:val="28"/>
          <w:szCs w:val="28"/>
        </w:rPr>
        <w:t>-</w:t>
      </w:r>
      <w:r w:rsidRPr="00EB2CEE">
        <w:rPr>
          <w:rFonts w:ascii="Times New Roman" w:hAnsi="Times New Roman"/>
          <w:sz w:val="28"/>
          <w:szCs w:val="28"/>
        </w:rPr>
        <w:t>депутатами необходимость распространения на</w:t>
      </w:r>
      <w:r w:rsidR="009E51BD">
        <w:rPr>
          <w:rFonts w:ascii="Times New Roman" w:hAnsi="Times New Roman"/>
          <w:sz w:val="28"/>
          <w:szCs w:val="28"/>
        </w:rPr>
        <w:t xml:space="preserve"> </w:t>
      </w:r>
      <w:r w:rsidRPr="00EB2CEE">
        <w:rPr>
          <w:rFonts w:ascii="Times New Roman" w:hAnsi="Times New Roman"/>
          <w:sz w:val="28"/>
          <w:szCs w:val="28"/>
        </w:rPr>
        <w:t>частные</w:t>
      </w:r>
      <w:r w:rsidR="009E51BD">
        <w:rPr>
          <w:rFonts w:ascii="Times New Roman" w:hAnsi="Times New Roman"/>
          <w:sz w:val="28"/>
          <w:szCs w:val="28"/>
        </w:rPr>
        <w:t xml:space="preserve"> </w:t>
      </w:r>
      <w:r w:rsidRPr="00EB2CEE">
        <w:rPr>
          <w:rFonts w:ascii="Times New Roman" w:hAnsi="Times New Roman"/>
          <w:sz w:val="28"/>
          <w:szCs w:val="28"/>
        </w:rPr>
        <w:t>общеобразовательные</w:t>
      </w:r>
      <w:r w:rsidR="009E51BD">
        <w:rPr>
          <w:rFonts w:ascii="Times New Roman" w:hAnsi="Times New Roman"/>
          <w:sz w:val="28"/>
          <w:szCs w:val="28"/>
        </w:rPr>
        <w:t xml:space="preserve"> </w:t>
      </w:r>
      <w:r w:rsidRPr="00EB2CEE">
        <w:rPr>
          <w:rFonts w:ascii="Times New Roman" w:hAnsi="Times New Roman"/>
          <w:sz w:val="28"/>
          <w:szCs w:val="28"/>
        </w:rPr>
        <w:t>учреждения области действующие в муници</w:t>
      </w:r>
      <w:r w:rsidRPr="00EB2CEE">
        <w:rPr>
          <w:rFonts w:ascii="Times New Roman" w:hAnsi="Times New Roman"/>
          <w:sz w:val="28"/>
          <w:szCs w:val="28"/>
        </w:rPr>
        <w:lastRenderedPageBreak/>
        <w:t>пальных школах меры социальной поддержки по предоставлению бесплатного горячего питания и бесплатного молока учащимся 1</w:t>
      </w:r>
      <w:r w:rsidR="00F32B86">
        <w:rPr>
          <w:rFonts w:ascii="Times New Roman" w:hAnsi="Times New Roman"/>
          <w:sz w:val="28"/>
          <w:szCs w:val="28"/>
        </w:rPr>
        <w:t xml:space="preserve"> - </w:t>
      </w:r>
      <w:r w:rsidRPr="00EB2CEE">
        <w:rPr>
          <w:rFonts w:ascii="Times New Roman" w:hAnsi="Times New Roman"/>
          <w:sz w:val="28"/>
          <w:szCs w:val="28"/>
        </w:rPr>
        <w:t>4 классов. Закон был принят на 43-й сессии и вступил в силу с 1 сентября 2021 года.</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Большой пакет предложений, основанный на обращениях избирателей,</w:t>
      </w:r>
      <w:r w:rsidR="00DB5C63">
        <w:rPr>
          <w:rFonts w:ascii="Times New Roman" w:hAnsi="Times New Roman"/>
          <w:sz w:val="28"/>
          <w:szCs w:val="28"/>
        </w:rPr>
        <w:t xml:space="preserve"> </w:t>
      </w:r>
      <w:r w:rsidRPr="00EB2CEE">
        <w:rPr>
          <w:rFonts w:ascii="Times New Roman" w:hAnsi="Times New Roman"/>
          <w:sz w:val="28"/>
          <w:szCs w:val="28"/>
        </w:rPr>
        <w:t>внесен депутатами фракции ЛДПР</w:t>
      </w:r>
      <w:r w:rsidR="00DB5C63">
        <w:rPr>
          <w:rFonts w:ascii="Times New Roman" w:hAnsi="Times New Roman"/>
          <w:sz w:val="28"/>
          <w:szCs w:val="28"/>
        </w:rPr>
        <w:t xml:space="preserve"> </w:t>
      </w:r>
      <w:r w:rsidRPr="00EB2CEE">
        <w:rPr>
          <w:rFonts w:ascii="Times New Roman" w:hAnsi="Times New Roman"/>
          <w:sz w:val="28"/>
          <w:szCs w:val="28"/>
        </w:rPr>
        <w:t>в ходе работы над</w:t>
      </w:r>
      <w:r w:rsidR="00DB5C63">
        <w:rPr>
          <w:rFonts w:ascii="Times New Roman" w:hAnsi="Times New Roman"/>
          <w:sz w:val="28"/>
          <w:szCs w:val="28"/>
        </w:rPr>
        <w:t xml:space="preserve"> </w:t>
      </w:r>
      <w:r w:rsidRPr="00EB2CEE">
        <w:rPr>
          <w:rFonts w:ascii="Times New Roman" w:hAnsi="Times New Roman"/>
          <w:sz w:val="28"/>
          <w:szCs w:val="28"/>
        </w:rPr>
        <w:t xml:space="preserve">проектом областного закона </w:t>
      </w:r>
      <w:r w:rsidRPr="00F32B86">
        <w:rPr>
          <w:rFonts w:ascii="Times New Roman" w:hAnsi="Times New Roman"/>
          <w:sz w:val="28"/>
          <w:szCs w:val="28"/>
        </w:rPr>
        <w:t>«Об областном бюджете на 2022 год и на плановый период 2023 и 2024 годов»</w:t>
      </w:r>
      <w:r w:rsidRPr="00EB2CEE">
        <w:rPr>
          <w:rFonts w:ascii="Times New Roman" w:hAnsi="Times New Roman"/>
          <w:sz w:val="28"/>
          <w:szCs w:val="28"/>
        </w:rPr>
        <w:t>. Часть из них учтена в поправках, внесенных Губернатором Иркутской области.</w:t>
      </w:r>
      <w:r w:rsidR="00DB5C63">
        <w:rPr>
          <w:rFonts w:ascii="Times New Roman" w:hAnsi="Times New Roman"/>
          <w:sz w:val="28"/>
          <w:szCs w:val="28"/>
        </w:rPr>
        <w:t xml:space="preserve"> </w:t>
      </w:r>
      <w:r w:rsidRPr="00EB2CEE">
        <w:rPr>
          <w:rFonts w:ascii="Times New Roman" w:hAnsi="Times New Roman"/>
          <w:sz w:val="28"/>
          <w:szCs w:val="28"/>
        </w:rPr>
        <w:t>Еще ряд предложений</w:t>
      </w:r>
      <w:r w:rsidR="00DB5C63">
        <w:rPr>
          <w:rFonts w:ascii="Times New Roman" w:hAnsi="Times New Roman"/>
          <w:sz w:val="28"/>
          <w:szCs w:val="28"/>
        </w:rPr>
        <w:t xml:space="preserve"> </w:t>
      </w:r>
      <w:r w:rsidRPr="00EB2CEE">
        <w:rPr>
          <w:rFonts w:ascii="Times New Roman" w:hAnsi="Times New Roman"/>
          <w:sz w:val="28"/>
          <w:szCs w:val="28"/>
        </w:rPr>
        <w:t xml:space="preserve">удалось реализовать посредством внесения </w:t>
      </w:r>
      <w:r w:rsidRPr="00F32B86">
        <w:rPr>
          <w:rFonts w:ascii="Times New Roman" w:hAnsi="Times New Roman"/>
          <w:sz w:val="28"/>
          <w:szCs w:val="28"/>
        </w:rPr>
        <w:t>поправок</w:t>
      </w:r>
      <w:r w:rsidR="00974FF7" w:rsidRPr="00F32B86">
        <w:rPr>
          <w:rFonts w:ascii="Times New Roman" w:hAnsi="Times New Roman"/>
          <w:sz w:val="28"/>
          <w:szCs w:val="28"/>
        </w:rPr>
        <w:t xml:space="preserve"> </w:t>
      </w:r>
      <w:r w:rsidRPr="00F32B86">
        <w:rPr>
          <w:rFonts w:ascii="Times New Roman" w:hAnsi="Times New Roman"/>
          <w:sz w:val="28"/>
          <w:szCs w:val="28"/>
        </w:rPr>
        <w:t>(</w:t>
      </w:r>
      <w:r w:rsidRPr="00EB2CEE">
        <w:rPr>
          <w:rFonts w:ascii="Times New Roman" w:hAnsi="Times New Roman"/>
          <w:sz w:val="28"/>
          <w:szCs w:val="28"/>
        </w:rPr>
        <w:t xml:space="preserve">в числе авторов Любенков Г.А., Тютрин Д.Г., </w:t>
      </w:r>
      <w:r w:rsidR="00F32B86">
        <w:rPr>
          <w:rFonts w:ascii="Times New Roman" w:hAnsi="Times New Roman"/>
          <w:sz w:val="28"/>
          <w:szCs w:val="28"/>
        </w:rPr>
        <w:br/>
      </w:r>
      <w:r w:rsidRPr="00EB2CEE">
        <w:rPr>
          <w:rFonts w:ascii="Times New Roman" w:hAnsi="Times New Roman"/>
          <w:sz w:val="28"/>
          <w:szCs w:val="28"/>
        </w:rPr>
        <w:t>Некипелов Д.Б.)</w:t>
      </w:r>
      <w:r w:rsidR="00DB5C63">
        <w:rPr>
          <w:rFonts w:ascii="Times New Roman" w:hAnsi="Times New Roman"/>
          <w:sz w:val="28"/>
          <w:szCs w:val="28"/>
        </w:rPr>
        <w:t xml:space="preserve"> </w:t>
      </w:r>
      <w:r w:rsidRPr="00EB2CEE">
        <w:rPr>
          <w:rFonts w:ascii="Times New Roman" w:hAnsi="Times New Roman"/>
          <w:sz w:val="28"/>
          <w:szCs w:val="28"/>
        </w:rPr>
        <w:t>к законопроекту, предусматривающих:</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xml:space="preserve"> -</w:t>
      </w:r>
      <w:r w:rsidR="00DB5C63">
        <w:rPr>
          <w:rFonts w:ascii="Times New Roman" w:hAnsi="Times New Roman"/>
          <w:sz w:val="28"/>
          <w:szCs w:val="28"/>
        </w:rPr>
        <w:t xml:space="preserve"> </w:t>
      </w:r>
      <w:r w:rsidRPr="00EB2CEE">
        <w:rPr>
          <w:rFonts w:ascii="Times New Roman" w:hAnsi="Times New Roman"/>
          <w:sz w:val="28"/>
          <w:szCs w:val="28"/>
        </w:rPr>
        <w:t>увелич</w:t>
      </w:r>
      <w:r w:rsidR="00F32B86">
        <w:rPr>
          <w:rFonts w:ascii="Times New Roman" w:hAnsi="Times New Roman"/>
          <w:sz w:val="28"/>
          <w:szCs w:val="28"/>
        </w:rPr>
        <w:t xml:space="preserve">ение на 330 млн </w:t>
      </w:r>
      <w:r w:rsidRPr="00EB2CEE">
        <w:rPr>
          <w:rFonts w:ascii="Times New Roman" w:hAnsi="Times New Roman"/>
          <w:sz w:val="28"/>
          <w:szCs w:val="28"/>
        </w:rPr>
        <w:t>руб. объема финансирования проекта «Народные инициативы» в 2022 году;</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увеличение финансирования госпрограммы Иркутской области «Развитие образования» с целью проведения капитальных ремонтов дошкольных образовательных учреждений на сумму 567,6 млн</w:t>
      </w:r>
      <w:r w:rsidR="00F32B86">
        <w:rPr>
          <w:rFonts w:ascii="Times New Roman" w:hAnsi="Times New Roman"/>
          <w:sz w:val="28"/>
          <w:szCs w:val="28"/>
        </w:rPr>
        <w:t xml:space="preserve"> </w:t>
      </w:r>
      <w:r w:rsidRPr="00EB2CEE">
        <w:rPr>
          <w:rFonts w:ascii="Times New Roman" w:hAnsi="Times New Roman"/>
          <w:sz w:val="28"/>
          <w:szCs w:val="28"/>
        </w:rPr>
        <w:t xml:space="preserve">руб. в 2022 году и </w:t>
      </w:r>
      <w:r w:rsidR="00F32B86">
        <w:rPr>
          <w:rFonts w:ascii="Times New Roman" w:hAnsi="Times New Roman"/>
          <w:sz w:val="28"/>
          <w:szCs w:val="28"/>
        </w:rPr>
        <w:br/>
      </w:r>
      <w:r w:rsidRPr="00EB2CEE">
        <w:rPr>
          <w:rFonts w:ascii="Times New Roman" w:hAnsi="Times New Roman"/>
          <w:sz w:val="28"/>
          <w:szCs w:val="28"/>
        </w:rPr>
        <w:t>396,6 млн</w:t>
      </w:r>
      <w:r w:rsidR="00F32B86">
        <w:rPr>
          <w:rFonts w:ascii="Times New Roman" w:hAnsi="Times New Roman"/>
          <w:sz w:val="28"/>
          <w:szCs w:val="28"/>
        </w:rPr>
        <w:t xml:space="preserve"> </w:t>
      </w:r>
      <w:r w:rsidRPr="00EB2CEE">
        <w:rPr>
          <w:rFonts w:ascii="Times New Roman" w:hAnsi="Times New Roman"/>
          <w:sz w:val="28"/>
          <w:szCs w:val="28"/>
        </w:rPr>
        <w:t>руб. в 2023 году;</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увеличение бюджетных ассигнований по Г</w:t>
      </w:r>
      <w:r w:rsidR="00F32B86">
        <w:rPr>
          <w:rFonts w:ascii="Times New Roman" w:hAnsi="Times New Roman"/>
          <w:sz w:val="28"/>
          <w:szCs w:val="28"/>
        </w:rPr>
        <w:t>осударственной программе</w:t>
      </w:r>
      <w:r w:rsidRPr="00EB2CEE">
        <w:rPr>
          <w:rFonts w:ascii="Times New Roman" w:hAnsi="Times New Roman"/>
          <w:sz w:val="28"/>
          <w:szCs w:val="28"/>
        </w:rPr>
        <w:t xml:space="preserve"> «Развитие культуры» в Иркутс</w:t>
      </w:r>
      <w:r w:rsidR="00F32B86">
        <w:rPr>
          <w:rFonts w:ascii="Times New Roman" w:hAnsi="Times New Roman"/>
          <w:sz w:val="28"/>
          <w:szCs w:val="28"/>
        </w:rPr>
        <w:t xml:space="preserve">кой области на сумму 359,86 млн </w:t>
      </w:r>
      <w:r w:rsidRPr="00EB2CEE">
        <w:rPr>
          <w:rFonts w:ascii="Times New Roman" w:hAnsi="Times New Roman"/>
          <w:sz w:val="28"/>
          <w:szCs w:val="28"/>
        </w:rPr>
        <w:t>руб. в 2022 году и 90,0 млн</w:t>
      </w:r>
      <w:r w:rsidR="00F32B86">
        <w:rPr>
          <w:rFonts w:ascii="Times New Roman" w:hAnsi="Times New Roman"/>
          <w:sz w:val="28"/>
          <w:szCs w:val="28"/>
        </w:rPr>
        <w:t xml:space="preserve"> </w:t>
      </w:r>
      <w:r w:rsidRPr="00EB2CEE">
        <w:rPr>
          <w:rFonts w:ascii="Times New Roman" w:hAnsi="Times New Roman"/>
          <w:sz w:val="28"/>
          <w:szCs w:val="28"/>
        </w:rPr>
        <w:t>руб. в 2023 году с целью проведения капитального ремонта учреждений культуры;</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выделение дополнительных бюджетных ассигнований на реализацию мероприятий по капитальному ремонту объектов физической культуры и спорта на 2022 год в сумме 192,5 млн</w:t>
      </w:r>
      <w:r w:rsidR="00F32B86">
        <w:rPr>
          <w:rFonts w:ascii="Times New Roman" w:hAnsi="Times New Roman"/>
          <w:sz w:val="28"/>
          <w:szCs w:val="28"/>
        </w:rPr>
        <w:t xml:space="preserve"> </w:t>
      </w:r>
      <w:r w:rsidRPr="00EB2CEE">
        <w:rPr>
          <w:rFonts w:ascii="Times New Roman" w:hAnsi="Times New Roman"/>
          <w:sz w:val="28"/>
          <w:szCs w:val="28"/>
        </w:rPr>
        <w:t>руб.,</w:t>
      </w:r>
      <w:r w:rsidR="00F32B86">
        <w:rPr>
          <w:rFonts w:ascii="Times New Roman" w:hAnsi="Times New Roman"/>
          <w:sz w:val="28"/>
          <w:szCs w:val="28"/>
        </w:rPr>
        <w:t xml:space="preserve"> на 2023 год – в сумме 89,5 млн </w:t>
      </w:r>
      <w:r w:rsidRPr="00EB2CEE">
        <w:rPr>
          <w:rFonts w:ascii="Times New Roman" w:hAnsi="Times New Roman"/>
          <w:sz w:val="28"/>
          <w:szCs w:val="28"/>
        </w:rPr>
        <w:t>руб., а также на оснащение спортивным оборудование</w:t>
      </w:r>
      <w:r w:rsidR="00F32B86">
        <w:rPr>
          <w:rFonts w:ascii="Times New Roman" w:hAnsi="Times New Roman"/>
          <w:sz w:val="28"/>
          <w:szCs w:val="28"/>
        </w:rPr>
        <w:t xml:space="preserve">м и инвентарем – в сумме 95 млн </w:t>
      </w:r>
      <w:r w:rsidRPr="00EB2CEE">
        <w:rPr>
          <w:rFonts w:ascii="Times New Roman" w:hAnsi="Times New Roman"/>
          <w:sz w:val="28"/>
          <w:szCs w:val="28"/>
        </w:rPr>
        <w:t>руб. в 2022</w:t>
      </w:r>
      <w:r w:rsidR="00F32B86">
        <w:rPr>
          <w:rFonts w:ascii="Times New Roman" w:hAnsi="Times New Roman"/>
          <w:sz w:val="28"/>
          <w:szCs w:val="28"/>
        </w:rPr>
        <w:t xml:space="preserve"> </w:t>
      </w:r>
      <w:r w:rsidRPr="00EB2CEE">
        <w:rPr>
          <w:rFonts w:ascii="Times New Roman" w:hAnsi="Times New Roman"/>
          <w:sz w:val="28"/>
          <w:szCs w:val="28"/>
        </w:rPr>
        <w:t>году;</w:t>
      </w:r>
    </w:p>
    <w:p w:rsidR="00974FF7" w:rsidRDefault="006702A8" w:rsidP="006702A8">
      <w:pPr>
        <w:ind w:firstLine="709"/>
        <w:jc w:val="both"/>
        <w:rPr>
          <w:rFonts w:ascii="Times New Roman" w:hAnsi="Times New Roman"/>
          <w:sz w:val="28"/>
          <w:szCs w:val="28"/>
        </w:rPr>
      </w:pPr>
      <w:r w:rsidRPr="00EB2CEE">
        <w:rPr>
          <w:rFonts w:ascii="Times New Roman" w:hAnsi="Times New Roman"/>
          <w:sz w:val="28"/>
          <w:szCs w:val="28"/>
        </w:rPr>
        <w:t>-</w:t>
      </w:r>
      <w:r w:rsidR="00DB5C63">
        <w:rPr>
          <w:rFonts w:ascii="Times New Roman" w:hAnsi="Times New Roman"/>
          <w:sz w:val="28"/>
          <w:szCs w:val="28"/>
        </w:rPr>
        <w:t xml:space="preserve"> </w:t>
      </w:r>
      <w:r w:rsidRPr="00EB2CEE">
        <w:rPr>
          <w:rFonts w:ascii="Times New Roman" w:hAnsi="Times New Roman"/>
          <w:sz w:val="28"/>
          <w:szCs w:val="28"/>
        </w:rPr>
        <w:t>увеличение бюджетных ассигнований на сумму 122 млн</w:t>
      </w:r>
      <w:r w:rsidR="00F32B86">
        <w:rPr>
          <w:rFonts w:ascii="Times New Roman" w:hAnsi="Times New Roman"/>
          <w:sz w:val="28"/>
          <w:szCs w:val="28"/>
        </w:rPr>
        <w:t xml:space="preserve"> </w:t>
      </w:r>
      <w:r w:rsidRPr="00EB2CEE">
        <w:rPr>
          <w:rFonts w:ascii="Times New Roman" w:hAnsi="Times New Roman"/>
          <w:sz w:val="28"/>
          <w:szCs w:val="28"/>
        </w:rPr>
        <w:t>руб. на благоустройство сельских территорий в 2022 году;</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xml:space="preserve"> </w:t>
      </w:r>
      <w:r w:rsidRPr="00EB2CEE">
        <w:rPr>
          <w:rFonts w:ascii="Times New Roman" w:hAnsi="Times New Roman"/>
          <w:sz w:val="28"/>
          <w:szCs w:val="28"/>
        </w:rPr>
        <w:tab/>
        <w:t>- увеличение ассигнований на 2022 год на предоставление субсидий местным бюджетам на предоставление питания детям, страдающим туберкулезом;</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увеличение финансирования мероприятий госпрограммы «Развитие здра</w:t>
      </w:r>
      <w:r>
        <w:rPr>
          <w:rFonts w:ascii="Times New Roman" w:hAnsi="Times New Roman"/>
          <w:sz w:val="28"/>
          <w:szCs w:val="28"/>
        </w:rPr>
        <w:t>воохранения»</w:t>
      </w:r>
      <w:r w:rsidRPr="00EB2CEE">
        <w:rPr>
          <w:rFonts w:ascii="Times New Roman" w:hAnsi="Times New Roman"/>
          <w:sz w:val="28"/>
          <w:szCs w:val="28"/>
        </w:rPr>
        <w:t>, в том числе: на питание, на приобретение компьютерных томографов для больниц г.</w:t>
      </w:r>
      <w:r w:rsidR="00F32B86">
        <w:rPr>
          <w:rFonts w:ascii="Times New Roman" w:hAnsi="Times New Roman"/>
          <w:sz w:val="28"/>
          <w:szCs w:val="28"/>
        </w:rPr>
        <w:t xml:space="preserve"> </w:t>
      </w:r>
      <w:r w:rsidRPr="00EB2CEE">
        <w:rPr>
          <w:rFonts w:ascii="Times New Roman" w:hAnsi="Times New Roman"/>
          <w:sz w:val="28"/>
          <w:szCs w:val="28"/>
        </w:rPr>
        <w:t>Братска, Усть-Илимска и на капитальный ремонт помещений для их установки и др.;</w:t>
      </w:r>
    </w:p>
    <w:p w:rsidR="006702A8" w:rsidRDefault="006702A8" w:rsidP="006702A8">
      <w:pPr>
        <w:ind w:firstLine="709"/>
        <w:jc w:val="both"/>
        <w:rPr>
          <w:rFonts w:ascii="Times New Roman" w:hAnsi="Times New Roman"/>
          <w:sz w:val="28"/>
          <w:szCs w:val="28"/>
        </w:rPr>
      </w:pPr>
      <w:r w:rsidRPr="00EB2CEE">
        <w:rPr>
          <w:rFonts w:ascii="Times New Roman" w:hAnsi="Times New Roman"/>
          <w:sz w:val="28"/>
          <w:szCs w:val="28"/>
        </w:rPr>
        <w:t>- увеличение бюджетных ассигнований в 2022 году на отдых и оздоровление детей с целью индексации стоимости детских путевок, а также финансирование ряда других мероприятий, направленных на улучшение жизни жит</w:t>
      </w:r>
      <w:r>
        <w:rPr>
          <w:rFonts w:ascii="Times New Roman" w:hAnsi="Times New Roman"/>
          <w:sz w:val="28"/>
          <w:szCs w:val="28"/>
        </w:rPr>
        <w:t>елей Иркутской области в 2022</w:t>
      </w:r>
      <w:r w:rsidR="00F32B86">
        <w:rPr>
          <w:rFonts w:ascii="Times New Roman" w:hAnsi="Times New Roman"/>
          <w:sz w:val="28"/>
          <w:szCs w:val="28"/>
        </w:rPr>
        <w:t xml:space="preserve"> – </w:t>
      </w:r>
      <w:r w:rsidRPr="00EB2CEE">
        <w:rPr>
          <w:rFonts w:ascii="Times New Roman" w:hAnsi="Times New Roman"/>
          <w:sz w:val="28"/>
          <w:szCs w:val="28"/>
        </w:rPr>
        <w:t>2024 годах.</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Участие в законотворческой деятельности депутаты фракции ЛДПР осуществляют в том числе</w:t>
      </w:r>
      <w:r w:rsidR="00DB5C63">
        <w:rPr>
          <w:rFonts w:ascii="Times New Roman" w:hAnsi="Times New Roman"/>
          <w:iCs/>
          <w:sz w:val="28"/>
          <w:szCs w:val="28"/>
        </w:rPr>
        <w:t xml:space="preserve"> </w:t>
      </w:r>
      <w:r w:rsidRPr="00EB2CEE">
        <w:rPr>
          <w:rFonts w:ascii="Times New Roman" w:hAnsi="Times New Roman"/>
          <w:iCs/>
          <w:sz w:val="28"/>
          <w:szCs w:val="28"/>
        </w:rPr>
        <w:t>и посредством</w:t>
      </w:r>
      <w:r w:rsidR="00974FF7">
        <w:rPr>
          <w:rFonts w:ascii="Times New Roman" w:hAnsi="Times New Roman"/>
          <w:iCs/>
          <w:sz w:val="28"/>
          <w:szCs w:val="28"/>
        </w:rPr>
        <w:t xml:space="preserve"> </w:t>
      </w:r>
      <w:r w:rsidRPr="00EB2CEE">
        <w:rPr>
          <w:rFonts w:ascii="Times New Roman" w:hAnsi="Times New Roman"/>
          <w:iCs/>
          <w:sz w:val="28"/>
          <w:szCs w:val="28"/>
        </w:rPr>
        <w:t xml:space="preserve">активного участия в работе созданных при областном парламенте </w:t>
      </w:r>
      <w:r w:rsidRPr="00F32B86">
        <w:rPr>
          <w:rFonts w:ascii="Times New Roman" w:hAnsi="Times New Roman"/>
          <w:iCs/>
          <w:sz w:val="28"/>
          <w:szCs w:val="28"/>
        </w:rPr>
        <w:t>рабочих групп</w:t>
      </w:r>
      <w:r w:rsidRPr="00EB2CEE">
        <w:rPr>
          <w:rFonts w:ascii="Times New Roman" w:hAnsi="Times New Roman"/>
          <w:iCs/>
          <w:sz w:val="28"/>
          <w:szCs w:val="28"/>
        </w:rPr>
        <w:t>.</w:t>
      </w:r>
      <w:r w:rsidR="00DB5C63">
        <w:rPr>
          <w:rFonts w:ascii="Times New Roman" w:hAnsi="Times New Roman"/>
          <w:iCs/>
          <w:sz w:val="28"/>
          <w:szCs w:val="28"/>
        </w:rPr>
        <w:t xml:space="preserve"> </w:t>
      </w:r>
      <w:r w:rsidRPr="00EB2CEE">
        <w:rPr>
          <w:rFonts w:ascii="Times New Roman" w:hAnsi="Times New Roman"/>
          <w:iCs/>
          <w:sz w:val="28"/>
          <w:szCs w:val="28"/>
        </w:rPr>
        <w:t>Так, руководитель фракции ЛДПР депутат</w:t>
      </w:r>
      <w:r w:rsidRPr="00EB2CEE">
        <w:rPr>
          <w:rFonts w:ascii="Times New Roman" w:hAnsi="Times New Roman"/>
          <w:b/>
          <w:iCs/>
          <w:sz w:val="28"/>
          <w:szCs w:val="28"/>
        </w:rPr>
        <w:t xml:space="preserve"> </w:t>
      </w:r>
      <w:r w:rsidRPr="00EB2CEE">
        <w:rPr>
          <w:rFonts w:ascii="Times New Roman" w:hAnsi="Times New Roman"/>
          <w:iCs/>
          <w:sz w:val="28"/>
          <w:szCs w:val="28"/>
        </w:rPr>
        <w:t xml:space="preserve">Любенков Г.А. активно работал в составе </w:t>
      </w:r>
      <w:r w:rsidRPr="00F32B86">
        <w:rPr>
          <w:rFonts w:ascii="Times New Roman" w:hAnsi="Times New Roman"/>
          <w:iCs/>
          <w:sz w:val="28"/>
          <w:szCs w:val="28"/>
        </w:rPr>
        <w:t>рабочей группы по областным налоговым льготам,</w:t>
      </w:r>
      <w:r w:rsidRPr="00EB2CEE">
        <w:rPr>
          <w:rFonts w:ascii="Times New Roman" w:hAnsi="Times New Roman"/>
          <w:iCs/>
          <w:sz w:val="28"/>
          <w:szCs w:val="28"/>
        </w:rPr>
        <w:t xml:space="preserve"> задача которой – тщательная проработка всех внесенны</w:t>
      </w:r>
      <w:r w:rsidR="008638EB">
        <w:rPr>
          <w:rFonts w:ascii="Times New Roman" w:hAnsi="Times New Roman"/>
          <w:iCs/>
          <w:sz w:val="28"/>
          <w:szCs w:val="28"/>
        </w:rPr>
        <w:t>х</w:t>
      </w:r>
      <w:r w:rsidRPr="00EB2CEE">
        <w:rPr>
          <w:rFonts w:ascii="Times New Roman" w:hAnsi="Times New Roman"/>
          <w:iCs/>
          <w:sz w:val="28"/>
          <w:szCs w:val="28"/>
        </w:rPr>
        <w:t xml:space="preserve"> законопроектов, связанных с предоставлением льгот по налогам </w:t>
      </w:r>
      <w:r w:rsidRPr="00EB2CEE">
        <w:rPr>
          <w:rFonts w:ascii="Times New Roman" w:hAnsi="Times New Roman"/>
          <w:iCs/>
          <w:sz w:val="28"/>
          <w:szCs w:val="28"/>
        </w:rPr>
        <w:lastRenderedPageBreak/>
        <w:t>регионального уровня.</w:t>
      </w:r>
      <w:r w:rsidR="00DB5C63">
        <w:rPr>
          <w:rFonts w:ascii="Times New Roman" w:hAnsi="Times New Roman"/>
          <w:iCs/>
          <w:sz w:val="28"/>
          <w:szCs w:val="28"/>
        </w:rPr>
        <w:t xml:space="preserve"> </w:t>
      </w:r>
      <w:r w:rsidRPr="00EB2CEE">
        <w:rPr>
          <w:rFonts w:ascii="Times New Roman" w:hAnsi="Times New Roman"/>
          <w:iCs/>
          <w:sz w:val="28"/>
          <w:szCs w:val="28"/>
        </w:rPr>
        <w:t xml:space="preserve">Итогом совместной работы членов рабочей группы стала подготовка тщательно проработанных поправок к ряду законопроектов. </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Любенков Г.А. входит также в состав рабочей группы, цель</w:t>
      </w:r>
      <w:r w:rsidR="00DB5C63">
        <w:rPr>
          <w:rFonts w:ascii="Times New Roman" w:hAnsi="Times New Roman"/>
          <w:iCs/>
          <w:sz w:val="28"/>
          <w:szCs w:val="28"/>
        </w:rPr>
        <w:t xml:space="preserve"> </w:t>
      </w:r>
      <w:r w:rsidRPr="00EB2CEE">
        <w:rPr>
          <w:rFonts w:ascii="Times New Roman" w:hAnsi="Times New Roman"/>
          <w:iCs/>
          <w:sz w:val="28"/>
          <w:szCs w:val="28"/>
        </w:rPr>
        <w:t>которой – формирование предложений</w:t>
      </w:r>
      <w:r w:rsidR="00DB5C63">
        <w:rPr>
          <w:rFonts w:ascii="Times New Roman" w:hAnsi="Times New Roman"/>
          <w:iCs/>
          <w:sz w:val="28"/>
          <w:szCs w:val="28"/>
        </w:rPr>
        <w:t xml:space="preserve"> </w:t>
      </w:r>
      <w:r w:rsidRPr="008638EB">
        <w:rPr>
          <w:rFonts w:ascii="Times New Roman" w:hAnsi="Times New Roman"/>
          <w:iCs/>
          <w:sz w:val="28"/>
          <w:szCs w:val="28"/>
        </w:rPr>
        <w:t>по</w:t>
      </w:r>
      <w:r w:rsidR="00DB5C63" w:rsidRPr="008638EB">
        <w:rPr>
          <w:rFonts w:ascii="Times New Roman" w:hAnsi="Times New Roman"/>
          <w:iCs/>
          <w:sz w:val="28"/>
          <w:szCs w:val="28"/>
        </w:rPr>
        <w:t xml:space="preserve"> </w:t>
      </w:r>
      <w:r w:rsidRPr="008638EB">
        <w:rPr>
          <w:rFonts w:ascii="Times New Roman" w:hAnsi="Times New Roman"/>
          <w:iCs/>
          <w:sz w:val="28"/>
          <w:szCs w:val="28"/>
        </w:rPr>
        <w:t>совершенствованию межбюджетных отношений.</w:t>
      </w:r>
      <w:r w:rsidR="008638EB">
        <w:rPr>
          <w:rFonts w:ascii="Times New Roman" w:hAnsi="Times New Roman"/>
          <w:iCs/>
          <w:sz w:val="28"/>
          <w:szCs w:val="28"/>
        </w:rPr>
        <w:t xml:space="preserve"> </w:t>
      </w:r>
      <w:r w:rsidRPr="00EB2CEE">
        <w:rPr>
          <w:rFonts w:ascii="Times New Roman" w:hAnsi="Times New Roman"/>
          <w:iCs/>
          <w:sz w:val="28"/>
          <w:szCs w:val="28"/>
        </w:rPr>
        <w:t xml:space="preserve">На примере муниципального образования города Братска </w:t>
      </w:r>
      <w:r w:rsidR="008638EB">
        <w:rPr>
          <w:rFonts w:ascii="Times New Roman" w:hAnsi="Times New Roman"/>
          <w:iCs/>
          <w:sz w:val="28"/>
          <w:szCs w:val="28"/>
        </w:rPr>
        <w:br/>
      </w:r>
      <w:r w:rsidRPr="00EB2CEE">
        <w:rPr>
          <w:rFonts w:ascii="Times New Roman" w:hAnsi="Times New Roman"/>
          <w:iCs/>
          <w:sz w:val="28"/>
          <w:szCs w:val="28"/>
        </w:rPr>
        <w:t>Любенков Г.А. неоднократно в своих выступлениях на заседаниях комитета по бюджету, ценообразованию, финансово-экономическому и налоговому законодательств</w:t>
      </w:r>
      <w:r w:rsidR="008638EB">
        <w:rPr>
          <w:rFonts w:ascii="Times New Roman" w:hAnsi="Times New Roman"/>
          <w:iCs/>
          <w:sz w:val="28"/>
          <w:szCs w:val="28"/>
        </w:rPr>
        <w:t>а</w:t>
      </w:r>
      <w:r w:rsidRPr="00EB2CEE">
        <w:rPr>
          <w:rFonts w:ascii="Times New Roman" w:hAnsi="Times New Roman"/>
          <w:iCs/>
          <w:sz w:val="28"/>
          <w:szCs w:val="28"/>
        </w:rPr>
        <w:t>,</w:t>
      </w:r>
      <w:r w:rsidR="00DB5C63">
        <w:rPr>
          <w:rFonts w:ascii="Times New Roman" w:hAnsi="Times New Roman"/>
          <w:iCs/>
          <w:sz w:val="28"/>
          <w:szCs w:val="28"/>
        </w:rPr>
        <w:t xml:space="preserve"> </w:t>
      </w:r>
      <w:r w:rsidRPr="00EB2CEE">
        <w:rPr>
          <w:rFonts w:ascii="Times New Roman" w:hAnsi="Times New Roman"/>
          <w:iCs/>
          <w:sz w:val="28"/>
          <w:szCs w:val="28"/>
        </w:rPr>
        <w:t>также на сессиях Законодательного Собрания привлекал внимание</w:t>
      </w:r>
      <w:r w:rsidR="00DB5C63">
        <w:rPr>
          <w:rFonts w:ascii="Times New Roman" w:hAnsi="Times New Roman"/>
          <w:iCs/>
          <w:sz w:val="28"/>
          <w:szCs w:val="28"/>
        </w:rPr>
        <w:t xml:space="preserve"> </w:t>
      </w:r>
      <w:r w:rsidRPr="00EB2CEE">
        <w:rPr>
          <w:rFonts w:ascii="Times New Roman" w:hAnsi="Times New Roman"/>
          <w:iCs/>
          <w:sz w:val="28"/>
          <w:szCs w:val="28"/>
        </w:rPr>
        <w:t>руководителей областного</w:t>
      </w:r>
      <w:r w:rsidR="00DB5C63">
        <w:rPr>
          <w:rFonts w:ascii="Times New Roman" w:hAnsi="Times New Roman"/>
          <w:iCs/>
          <w:sz w:val="28"/>
          <w:szCs w:val="28"/>
        </w:rPr>
        <w:t xml:space="preserve"> </w:t>
      </w:r>
      <w:r w:rsidRPr="00EB2CEE">
        <w:rPr>
          <w:rFonts w:ascii="Times New Roman" w:hAnsi="Times New Roman"/>
          <w:iCs/>
          <w:sz w:val="28"/>
          <w:szCs w:val="28"/>
        </w:rPr>
        <w:t>правительства к проблеме хронической несбалансированности местных бюджетов муниципальных образований, необходимости предоставления муниципалитетам большей финансовой самостоятельности через изменение межбюджетных отношений, а также увеличения средств, выделяемых из областного бюджета в виде дотаций для финансовой поддержки</w:t>
      </w:r>
      <w:r w:rsidR="00DB5C63">
        <w:rPr>
          <w:rFonts w:ascii="Times New Roman" w:hAnsi="Times New Roman"/>
          <w:iCs/>
          <w:sz w:val="28"/>
          <w:szCs w:val="28"/>
        </w:rPr>
        <w:t xml:space="preserve"> </w:t>
      </w:r>
      <w:r w:rsidRPr="00EB2CEE">
        <w:rPr>
          <w:rFonts w:ascii="Times New Roman" w:hAnsi="Times New Roman"/>
          <w:iCs/>
          <w:sz w:val="28"/>
          <w:szCs w:val="28"/>
        </w:rPr>
        <w:t xml:space="preserve">на сбалансированность местных бюджетов. Данная инициатива нашла отражение в </w:t>
      </w:r>
      <w:r w:rsidRPr="008638EB">
        <w:rPr>
          <w:rFonts w:ascii="Times New Roman" w:hAnsi="Times New Roman"/>
          <w:iCs/>
          <w:sz w:val="28"/>
          <w:szCs w:val="28"/>
        </w:rPr>
        <w:t>поправке</w:t>
      </w:r>
      <w:r w:rsidRPr="00EB2CEE">
        <w:rPr>
          <w:rFonts w:ascii="Times New Roman" w:hAnsi="Times New Roman"/>
          <w:i/>
          <w:iCs/>
          <w:sz w:val="28"/>
          <w:szCs w:val="28"/>
        </w:rPr>
        <w:t xml:space="preserve"> </w:t>
      </w:r>
      <w:r w:rsidRPr="00EB2CEE">
        <w:rPr>
          <w:rFonts w:ascii="Times New Roman" w:hAnsi="Times New Roman"/>
          <w:iCs/>
          <w:sz w:val="28"/>
          <w:szCs w:val="28"/>
        </w:rPr>
        <w:t>(межфракционная инициатива при участии Любенкова Г.А.)</w:t>
      </w:r>
      <w:r w:rsidRPr="00EB2CEE">
        <w:rPr>
          <w:rFonts w:ascii="Times New Roman" w:hAnsi="Times New Roman"/>
          <w:i/>
          <w:iCs/>
          <w:sz w:val="28"/>
          <w:szCs w:val="28"/>
        </w:rPr>
        <w:t xml:space="preserve">, </w:t>
      </w:r>
      <w:r w:rsidRPr="00EB2CEE">
        <w:rPr>
          <w:rFonts w:ascii="Times New Roman" w:hAnsi="Times New Roman"/>
          <w:iCs/>
          <w:sz w:val="28"/>
          <w:szCs w:val="28"/>
        </w:rPr>
        <w:t>предусматривающей выделение дополнительных средств на оказание финансовой помощи муниципальным бюджетам в 2021 году в рамках Закона Иркутской области</w:t>
      </w:r>
      <w:r w:rsidR="008638EB">
        <w:rPr>
          <w:rFonts w:ascii="Times New Roman" w:hAnsi="Times New Roman"/>
          <w:iCs/>
          <w:sz w:val="28"/>
          <w:szCs w:val="28"/>
        </w:rPr>
        <w:t xml:space="preserve"> от 25 октября 2021 года № 95-ОЗ</w:t>
      </w:r>
      <w:r w:rsidRPr="00EB2CEE">
        <w:rPr>
          <w:rFonts w:ascii="Times New Roman" w:hAnsi="Times New Roman"/>
          <w:iCs/>
          <w:sz w:val="28"/>
          <w:szCs w:val="28"/>
        </w:rPr>
        <w:t xml:space="preserve"> «О внесении изменений в Закон Иркутской области «Об областном бюджете на 2021 год и на плановый период 2022 и 2023 годов».</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К теме межбюджетных отношений относится и разработанный членами комитета по бюджету</w:t>
      </w:r>
      <w:r w:rsidRPr="00EB2CEE">
        <w:rPr>
          <w:rFonts w:ascii="Times New Roman" w:hAnsi="Times New Roman"/>
          <w:iCs/>
          <w:sz w:val="28"/>
          <w:szCs w:val="28"/>
        </w:rPr>
        <w:t xml:space="preserve"> ценообразованию, финансово-экономическому и налоговому законодательству (в их числе Любенков Г.А.)</w:t>
      </w:r>
      <w:r w:rsidRPr="00EB2CEE">
        <w:rPr>
          <w:rFonts w:ascii="Times New Roman" w:hAnsi="Times New Roman"/>
          <w:sz w:val="28"/>
          <w:szCs w:val="28"/>
        </w:rPr>
        <w:t xml:space="preserve"> пакет</w:t>
      </w:r>
      <w:r w:rsidRPr="00EB2CEE">
        <w:rPr>
          <w:rFonts w:ascii="Times New Roman" w:hAnsi="Times New Roman"/>
          <w:i/>
          <w:sz w:val="28"/>
          <w:szCs w:val="28"/>
        </w:rPr>
        <w:t xml:space="preserve"> </w:t>
      </w:r>
      <w:r w:rsidRPr="008638EB">
        <w:rPr>
          <w:rFonts w:ascii="Times New Roman" w:hAnsi="Times New Roman"/>
          <w:sz w:val="28"/>
          <w:szCs w:val="28"/>
        </w:rPr>
        <w:t>поправок</w:t>
      </w:r>
      <w:r w:rsidRPr="00EB2CEE">
        <w:rPr>
          <w:rFonts w:ascii="Times New Roman" w:hAnsi="Times New Roman"/>
          <w:sz w:val="28"/>
          <w:szCs w:val="28"/>
        </w:rPr>
        <w:t xml:space="preserve"> к законопроекту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w:t>
      </w:r>
      <w:r w:rsidR="00DB5C63">
        <w:rPr>
          <w:rFonts w:ascii="Times New Roman" w:hAnsi="Times New Roman"/>
          <w:sz w:val="28"/>
          <w:szCs w:val="28"/>
        </w:rPr>
        <w:t xml:space="preserve"> </w:t>
      </w:r>
      <w:r w:rsidRPr="00EB2CEE">
        <w:rPr>
          <w:rFonts w:ascii="Times New Roman" w:hAnsi="Times New Roman"/>
          <w:sz w:val="28"/>
          <w:szCs w:val="28"/>
        </w:rPr>
        <w:t>Поправками предусмотрено право органов МСУ муниципальных районов подавать предложения об изменении размеров средств субвенции и обязанность органов областной государственной власти рассматривать эти предложения.</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xml:space="preserve">Депутат Попов О.Н. вошел в состав временной рабочей группы с участием руководителей профильных министерств региона по разработке проекта законодательной инициативы об областной государственной поддержке агропромышленного комплекса Иркутской области. Насущная необходимость поддержки сельского хозяйства как стратегически важной отрасли </w:t>
      </w:r>
      <w:r w:rsidR="009E51BD">
        <w:rPr>
          <w:rFonts w:ascii="Times New Roman" w:hAnsi="Times New Roman"/>
          <w:iCs/>
          <w:sz w:val="28"/>
          <w:szCs w:val="28"/>
        </w:rPr>
        <w:t xml:space="preserve">обусловлена </w:t>
      </w:r>
      <w:r w:rsidRPr="00EB2CEE">
        <w:rPr>
          <w:rFonts w:ascii="Times New Roman" w:hAnsi="Times New Roman"/>
          <w:iCs/>
          <w:sz w:val="28"/>
          <w:szCs w:val="28"/>
        </w:rPr>
        <w:t>тяжелой экономической ситуацией, вызванной пандемией. Работа над законодательной инициативой ведется в нескольких направлениях – животноводство, растениеводство, техническая модернизация, кадровые вопросы, переработка продукции.</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Благодаря межфракционной инициативе (в числе соавторов -</w:t>
      </w:r>
      <w:r w:rsidR="00DB5C63">
        <w:rPr>
          <w:rFonts w:ascii="Times New Roman" w:hAnsi="Times New Roman"/>
          <w:iCs/>
          <w:sz w:val="28"/>
          <w:szCs w:val="28"/>
        </w:rPr>
        <w:t xml:space="preserve"> </w:t>
      </w:r>
      <w:r w:rsidR="008638EB">
        <w:rPr>
          <w:rFonts w:ascii="Times New Roman" w:hAnsi="Times New Roman"/>
          <w:iCs/>
          <w:sz w:val="28"/>
          <w:szCs w:val="28"/>
        </w:rPr>
        <w:br/>
      </w:r>
      <w:r w:rsidRPr="00EB2CEE">
        <w:rPr>
          <w:rFonts w:ascii="Times New Roman" w:hAnsi="Times New Roman"/>
          <w:iCs/>
          <w:sz w:val="28"/>
          <w:szCs w:val="28"/>
        </w:rPr>
        <w:t>Любенков Г.А.)</w:t>
      </w:r>
      <w:r w:rsidR="00DB5C63">
        <w:rPr>
          <w:rFonts w:ascii="Times New Roman" w:hAnsi="Times New Roman"/>
          <w:iCs/>
          <w:sz w:val="28"/>
          <w:szCs w:val="28"/>
        </w:rPr>
        <w:t xml:space="preserve"> </w:t>
      </w:r>
      <w:r w:rsidRPr="00EB2CEE">
        <w:rPr>
          <w:rFonts w:ascii="Times New Roman" w:hAnsi="Times New Roman"/>
          <w:iCs/>
          <w:sz w:val="28"/>
          <w:szCs w:val="28"/>
        </w:rPr>
        <w:t xml:space="preserve">принят </w:t>
      </w:r>
      <w:r w:rsidR="008638EB">
        <w:rPr>
          <w:rFonts w:ascii="Times New Roman" w:hAnsi="Times New Roman"/>
          <w:iCs/>
          <w:sz w:val="28"/>
          <w:szCs w:val="28"/>
        </w:rPr>
        <w:t>З</w:t>
      </w:r>
      <w:r w:rsidRPr="00EB2CEE">
        <w:rPr>
          <w:rFonts w:ascii="Times New Roman" w:hAnsi="Times New Roman"/>
          <w:iCs/>
          <w:sz w:val="28"/>
          <w:szCs w:val="28"/>
        </w:rPr>
        <w:t xml:space="preserve">акон </w:t>
      </w:r>
      <w:r w:rsidR="008638EB">
        <w:rPr>
          <w:rFonts w:ascii="Times New Roman" w:hAnsi="Times New Roman"/>
          <w:iCs/>
          <w:sz w:val="28"/>
          <w:szCs w:val="28"/>
        </w:rPr>
        <w:t xml:space="preserve">Иркутской области от 29 ноября 2021 года </w:t>
      </w:r>
      <w:r w:rsidR="008638EB">
        <w:rPr>
          <w:rFonts w:ascii="Times New Roman" w:hAnsi="Times New Roman"/>
          <w:iCs/>
          <w:sz w:val="28"/>
          <w:szCs w:val="28"/>
        </w:rPr>
        <w:br/>
        <w:t xml:space="preserve">№ 119-ОЗ </w:t>
      </w:r>
      <w:r w:rsidRPr="00EB2CEE">
        <w:rPr>
          <w:rFonts w:ascii="Times New Roman" w:hAnsi="Times New Roman"/>
          <w:iCs/>
          <w:sz w:val="28"/>
          <w:szCs w:val="28"/>
        </w:rPr>
        <w:t>«О внесении изменения в Закон Иркутской области «Об отдельных вопросах осуществления стратегического планирования в Иркутской обла</w:t>
      </w:r>
      <w:r w:rsidRPr="00EB2CEE">
        <w:rPr>
          <w:rFonts w:ascii="Times New Roman" w:hAnsi="Times New Roman"/>
          <w:iCs/>
          <w:sz w:val="28"/>
          <w:szCs w:val="28"/>
        </w:rPr>
        <w:lastRenderedPageBreak/>
        <w:t xml:space="preserve">сти». Закон направлен на совершенствование стратегического планирования через создание консультативно-совещательного органа – Стратегического совета Иркутской области, в состав которого вошли представители, выдвинутые Законодательным Собранием </w:t>
      </w:r>
      <w:r w:rsidR="002559F0">
        <w:rPr>
          <w:rFonts w:ascii="Times New Roman" w:hAnsi="Times New Roman"/>
          <w:sz w:val="28"/>
          <w:szCs w:val="28"/>
        </w:rPr>
        <w:t xml:space="preserve">Иркутской области </w:t>
      </w:r>
      <w:r w:rsidRPr="00EB2CEE">
        <w:rPr>
          <w:rFonts w:ascii="Times New Roman" w:hAnsi="Times New Roman"/>
          <w:iCs/>
          <w:sz w:val="28"/>
          <w:szCs w:val="28"/>
        </w:rPr>
        <w:t>и представители, выдвинутые Правительством Иркутской области. Предложения, разработанные членами</w:t>
      </w:r>
      <w:r w:rsidR="00DB5C63">
        <w:rPr>
          <w:rFonts w:ascii="Times New Roman" w:hAnsi="Times New Roman"/>
          <w:iCs/>
          <w:sz w:val="28"/>
          <w:szCs w:val="28"/>
        </w:rPr>
        <w:t xml:space="preserve"> </w:t>
      </w:r>
      <w:r w:rsidRPr="00EB2CEE">
        <w:rPr>
          <w:rFonts w:ascii="Times New Roman" w:hAnsi="Times New Roman"/>
          <w:iCs/>
          <w:sz w:val="28"/>
          <w:szCs w:val="28"/>
        </w:rPr>
        <w:t xml:space="preserve">Стратегического совета, сформированного после принятия данного </w:t>
      </w:r>
      <w:r w:rsidR="008638EB">
        <w:rPr>
          <w:rFonts w:ascii="Times New Roman" w:hAnsi="Times New Roman"/>
          <w:iCs/>
          <w:sz w:val="28"/>
          <w:szCs w:val="28"/>
        </w:rPr>
        <w:t>З</w:t>
      </w:r>
      <w:r w:rsidRPr="00EB2CEE">
        <w:rPr>
          <w:rFonts w:ascii="Times New Roman" w:hAnsi="Times New Roman"/>
          <w:iCs/>
          <w:sz w:val="28"/>
          <w:szCs w:val="28"/>
        </w:rPr>
        <w:t xml:space="preserve">акона, вошли в пакет одобренных поправок к принятому на 51-й сессии </w:t>
      </w:r>
      <w:r w:rsidR="008638EB">
        <w:rPr>
          <w:rFonts w:ascii="Times New Roman" w:hAnsi="Times New Roman"/>
          <w:iCs/>
          <w:sz w:val="28"/>
          <w:szCs w:val="28"/>
        </w:rPr>
        <w:t>З</w:t>
      </w:r>
      <w:r w:rsidRPr="00EB2CEE">
        <w:rPr>
          <w:rFonts w:ascii="Times New Roman" w:hAnsi="Times New Roman"/>
          <w:iCs/>
          <w:sz w:val="28"/>
          <w:szCs w:val="28"/>
        </w:rPr>
        <w:t xml:space="preserve">акону </w:t>
      </w:r>
      <w:r w:rsidR="008638EB">
        <w:rPr>
          <w:rFonts w:ascii="Times New Roman" w:hAnsi="Times New Roman"/>
          <w:iCs/>
          <w:sz w:val="28"/>
          <w:szCs w:val="28"/>
        </w:rPr>
        <w:t xml:space="preserve">Иркутской области от 10 января 2022 года № 15-ОЗ </w:t>
      </w:r>
      <w:r w:rsidRPr="00EB2CEE">
        <w:rPr>
          <w:rFonts w:ascii="Times New Roman" w:hAnsi="Times New Roman"/>
          <w:iCs/>
          <w:sz w:val="28"/>
          <w:szCs w:val="28"/>
        </w:rPr>
        <w:t>«Об утверждении стратегии социально-экономического развития Иркутской области на период до 2036 года».</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Депутат фракции</w:t>
      </w:r>
      <w:r w:rsidR="00DB5C63">
        <w:rPr>
          <w:rFonts w:ascii="Times New Roman" w:hAnsi="Times New Roman"/>
          <w:iCs/>
          <w:sz w:val="28"/>
          <w:szCs w:val="28"/>
        </w:rPr>
        <w:t xml:space="preserve"> </w:t>
      </w:r>
      <w:r w:rsidRPr="00EB2CEE">
        <w:rPr>
          <w:rFonts w:ascii="Times New Roman" w:hAnsi="Times New Roman"/>
          <w:iCs/>
          <w:sz w:val="28"/>
          <w:szCs w:val="28"/>
        </w:rPr>
        <w:t>ЛДПР Попов О.Н. стал соавтором законопроекта «О внесении изменений в Закон Иркутской области «О порядке и нормативах заготовки гражданами древесины для собственных нужд» (ПЗ-955),</w:t>
      </w:r>
      <w:r w:rsidR="00DB5C63">
        <w:rPr>
          <w:rFonts w:ascii="Times New Roman" w:hAnsi="Times New Roman"/>
          <w:iCs/>
          <w:sz w:val="28"/>
          <w:szCs w:val="28"/>
        </w:rPr>
        <w:t xml:space="preserve"> </w:t>
      </w:r>
      <w:r w:rsidRPr="00EB2CEE">
        <w:rPr>
          <w:rFonts w:ascii="Times New Roman" w:hAnsi="Times New Roman"/>
          <w:iCs/>
          <w:sz w:val="28"/>
          <w:szCs w:val="28"/>
        </w:rPr>
        <w:t>разработанного членами комитета по законодательству о природопользовании, экологии и сельском хозяйстве. Законопроектом устанавливается норматив заготовки древесины гражданами для иных собственных нужд, а также срок заключения договора для заготовки древесины для иных собственных нужд. Законопроект принят 22 декабря 2021г.</w:t>
      </w:r>
      <w:r>
        <w:rPr>
          <w:rFonts w:ascii="Times New Roman" w:hAnsi="Times New Roman"/>
          <w:iCs/>
          <w:sz w:val="28"/>
          <w:szCs w:val="28"/>
        </w:rPr>
        <w:t xml:space="preserve"> </w:t>
      </w:r>
      <w:r w:rsidRPr="00EB2CEE">
        <w:rPr>
          <w:rFonts w:ascii="Times New Roman" w:hAnsi="Times New Roman"/>
          <w:iCs/>
          <w:sz w:val="28"/>
          <w:szCs w:val="28"/>
        </w:rPr>
        <w:t>на 51-й сессии Законодательного Собрания</w:t>
      </w:r>
      <w:r>
        <w:rPr>
          <w:rFonts w:ascii="Times New Roman" w:hAnsi="Times New Roman"/>
          <w:iCs/>
          <w:sz w:val="28"/>
          <w:szCs w:val="28"/>
        </w:rPr>
        <w:t xml:space="preserve"> Иркутской области</w:t>
      </w:r>
      <w:r w:rsidRPr="00EB2CEE">
        <w:rPr>
          <w:rFonts w:ascii="Times New Roman" w:hAnsi="Times New Roman"/>
          <w:iCs/>
          <w:sz w:val="28"/>
          <w:szCs w:val="28"/>
        </w:rPr>
        <w:t>.</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Большое значение в своей работе депутаты фракции ЛДПР придают развити</w:t>
      </w:r>
      <w:r w:rsidR="008638EB">
        <w:rPr>
          <w:rFonts w:ascii="Times New Roman" w:hAnsi="Times New Roman"/>
          <w:iCs/>
          <w:sz w:val="28"/>
          <w:szCs w:val="28"/>
        </w:rPr>
        <w:t>ю</w:t>
      </w:r>
      <w:r w:rsidRPr="00EB2CEE">
        <w:rPr>
          <w:rFonts w:ascii="Times New Roman" w:hAnsi="Times New Roman"/>
          <w:iCs/>
          <w:sz w:val="28"/>
          <w:szCs w:val="28"/>
        </w:rPr>
        <w:t xml:space="preserve"> молодежной политики. Так, депутат Тютрин Д.Г. тесно сотрудничает с депутатами Молодежного парламента при Законодательном собрании Иркутской области. Помимо присутствия на мероприятиях Молодежного парламента, Тютрин Д.Г. оказывает молодым парламентариям консультативную помощь. Депутат принял активно</w:t>
      </w:r>
      <w:r w:rsidR="008638EB">
        <w:rPr>
          <w:rFonts w:ascii="Times New Roman" w:hAnsi="Times New Roman"/>
          <w:iCs/>
          <w:sz w:val="28"/>
          <w:szCs w:val="28"/>
        </w:rPr>
        <w:t>е участие</w:t>
      </w:r>
      <w:r w:rsidRPr="00EB2CEE">
        <w:rPr>
          <w:rFonts w:ascii="Times New Roman" w:hAnsi="Times New Roman"/>
          <w:iCs/>
          <w:sz w:val="28"/>
          <w:szCs w:val="28"/>
        </w:rPr>
        <w:t xml:space="preserve"> совместно с председателем Молодежного парламента К</w:t>
      </w:r>
      <w:r w:rsidR="008638EB">
        <w:rPr>
          <w:rFonts w:ascii="Times New Roman" w:hAnsi="Times New Roman"/>
          <w:iCs/>
          <w:sz w:val="28"/>
          <w:szCs w:val="28"/>
        </w:rPr>
        <w:t>о</w:t>
      </w:r>
      <w:r w:rsidRPr="00EB2CEE">
        <w:rPr>
          <w:rFonts w:ascii="Times New Roman" w:hAnsi="Times New Roman"/>
          <w:iCs/>
          <w:sz w:val="28"/>
          <w:szCs w:val="28"/>
        </w:rPr>
        <w:t>мельковым И</w:t>
      </w:r>
      <w:r w:rsidR="008638EB">
        <w:rPr>
          <w:rFonts w:ascii="Times New Roman" w:hAnsi="Times New Roman"/>
          <w:iCs/>
          <w:sz w:val="28"/>
          <w:szCs w:val="28"/>
        </w:rPr>
        <w:t>.С.</w:t>
      </w:r>
      <w:r w:rsidRPr="00EB2CEE">
        <w:rPr>
          <w:rFonts w:ascii="Times New Roman" w:hAnsi="Times New Roman"/>
          <w:iCs/>
          <w:sz w:val="28"/>
          <w:szCs w:val="28"/>
        </w:rPr>
        <w:t xml:space="preserve"> и другими участниками в работе над</w:t>
      </w:r>
      <w:r w:rsidR="00DB5C63">
        <w:rPr>
          <w:rFonts w:ascii="Times New Roman" w:hAnsi="Times New Roman"/>
          <w:iCs/>
          <w:sz w:val="28"/>
          <w:szCs w:val="28"/>
        </w:rPr>
        <w:t xml:space="preserve"> </w:t>
      </w:r>
      <w:r w:rsidRPr="00EB2CEE">
        <w:rPr>
          <w:rFonts w:ascii="Times New Roman" w:hAnsi="Times New Roman"/>
          <w:iCs/>
          <w:sz w:val="28"/>
          <w:szCs w:val="28"/>
        </w:rPr>
        <w:t>проектом закона Иркутской области «О внесении изменений в Закон Иркутской области «О государственной молодежной политике в Иркутской области»</w:t>
      </w:r>
      <w:r>
        <w:rPr>
          <w:rFonts w:ascii="Times New Roman" w:hAnsi="Times New Roman"/>
          <w:iCs/>
          <w:sz w:val="28"/>
          <w:szCs w:val="28"/>
        </w:rPr>
        <w:t xml:space="preserve"> (</w:t>
      </w:r>
      <w:r w:rsidRPr="00EB2CEE">
        <w:rPr>
          <w:rFonts w:ascii="Times New Roman" w:hAnsi="Times New Roman"/>
          <w:iCs/>
          <w:sz w:val="28"/>
          <w:szCs w:val="28"/>
        </w:rPr>
        <w:t>№ ПЗ-729).</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xml:space="preserve">Кроме того, депутатами фракции ЛДПР подготовлены законотворческие инициативы </w:t>
      </w:r>
      <w:r w:rsidRPr="004D77D6">
        <w:rPr>
          <w:rFonts w:ascii="Times New Roman" w:hAnsi="Times New Roman"/>
          <w:iCs/>
          <w:sz w:val="28"/>
          <w:szCs w:val="28"/>
        </w:rPr>
        <w:t>по внесению изменений в федеральные законы</w:t>
      </w:r>
      <w:r w:rsidRPr="00EB2CEE">
        <w:rPr>
          <w:rFonts w:ascii="Times New Roman" w:hAnsi="Times New Roman"/>
          <w:iCs/>
          <w:sz w:val="28"/>
          <w:szCs w:val="28"/>
        </w:rPr>
        <w:t xml:space="preserve">: </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1)</w:t>
      </w:r>
      <w:r w:rsidR="00DB5C63">
        <w:rPr>
          <w:rFonts w:ascii="Times New Roman" w:hAnsi="Times New Roman"/>
          <w:iCs/>
          <w:sz w:val="28"/>
          <w:szCs w:val="28"/>
        </w:rPr>
        <w:t xml:space="preserve"> </w:t>
      </w:r>
      <w:r w:rsidR="004D77D6">
        <w:rPr>
          <w:rFonts w:ascii="Times New Roman" w:hAnsi="Times New Roman"/>
          <w:iCs/>
          <w:sz w:val="28"/>
          <w:szCs w:val="28"/>
        </w:rPr>
        <w:t>п</w:t>
      </w:r>
      <w:r w:rsidRPr="00EB2CEE">
        <w:rPr>
          <w:rFonts w:ascii="Times New Roman" w:hAnsi="Times New Roman"/>
          <w:iCs/>
          <w:sz w:val="28"/>
          <w:szCs w:val="28"/>
        </w:rPr>
        <w:t>о многочисленным обращениям избирателей</w:t>
      </w:r>
      <w:r w:rsidR="00DB5C63">
        <w:rPr>
          <w:rFonts w:ascii="Times New Roman" w:hAnsi="Times New Roman"/>
          <w:iCs/>
          <w:sz w:val="28"/>
          <w:szCs w:val="28"/>
        </w:rPr>
        <w:t xml:space="preserve"> </w:t>
      </w:r>
      <w:r w:rsidRPr="00EB2CEE">
        <w:rPr>
          <w:rFonts w:ascii="Times New Roman" w:hAnsi="Times New Roman"/>
          <w:iCs/>
          <w:sz w:val="28"/>
          <w:szCs w:val="28"/>
        </w:rPr>
        <w:t>депутаты фракции ЛДПР выступили с предложением</w:t>
      </w:r>
      <w:r w:rsidR="00DB5C63">
        <w:rPr>
          <w:rFonts w:ascii="Times New Roman" w:hAnsi="Times New Roman"/>
          <w:iCs/>
          <w:sz w:val="28"/>
          <w:szCs w:val="28"/>
        </w:rPr>
        <w:t xml:space="preserve"> </w:t>
      </w:r>
      <w:r w:rsidRPr="00EB2CEE">
        <w:rPr>
          <w:rFonts w:ascii="Times New Roman" w:hAnsi="Times New Roman"/>
          <w:iCs/>
          <w:sz w:val="28"/>
          <w:szCs w:val="28"/>
        </w:rPr>
        <w:t>(ПВ-2921) о внесении в порядке законодательной инициативы в Государственную Думу Федерального Собрания Российской Федерации проекта федерального закона «О внесении изменений в Федеральный закон «О страховых пенсиях» и признании утратившими силу отдельных положений Федерального закона «О приостановлении действия отдельных положений законодательных актов Российской Федерации, внесении изменений в отдельные законодательные акты Российской Федерации и особенностях увеличения страховой пенсии, фиксированной выплаты к страховой пенсии и социальных пенсий». Законопроект предусматривает возврат к индексации пенсий для работающих пенсионеров в 2022 году. Предложение депутатов фракции ЛДПР поддержано Законодательным Собранием Иркутской области на 45-й сессии 30 июня 2021</w:t>
      </w:r>
      <w:r w:rsidR="004D77D6">
        <w:rPr>
          <w:rFonts w:ascii="Times New Roman" w:hAnsi="Times New Roman"/>
          <w:iCs/>
          <w:sz w:val="28"/>
          <w:szCs w:val="28"/>
        </w:rPr>
        <w:t xml:space="preserve"> </w:t>
      </w:r>
      <w:r w:rsidRPr="00EB2CEE">
        <w:rPr>
          <w:rFonts w:ascii="Times New Roman" w:hAnsi="Times New Roman"/>
          <w:iCs/>
          <w:sz w:val="28"/>
          <w:szCs w:val="28"/>
        </w:rPr>
        <w:t xml:space="preserve">г. Решение сессии – направить </w:t>
      </w:r>
      <w:r w:rsidRPr="00EB2CEE">
        <w:rPr>
          <w:rFonts w:ascii="Times New Roman" w:hAnsi="Times New Roman"/>
          <w:iCs/>
          <w:sz w:val="28"/>
          <w:szCs w:val="28"/>
        </w:rPr>
        <w:lastRenderedPageBreak/>
        <w:t xml:space="preserve">в порядке законодательной инициативы данный проект федерального закона в </w:t>
      </w:r>
      <w:r w:rsidR="004D77D6">
        <w:rPr>
          <w:rFonts w:ascii="Times New Roman" w:hAnsi="Times New Roman"/>
          <w:iCs/>
          <w:sz w:val="28"/>
          <w:szCs w:val="28"/>
        </w:rPr>
        <w:t>П</w:t>
      </w:r>
      <w:r w:rsidRPr="00EB2CEE">
        <w:rPr>
          <w:rFonts w:ascii="Times New Roman" w:hAnsi="Times New Roman"/>
          <w:iCs/>
          <w:sz w:val="28"/>
          <w:szCs w:val="28"/>
        </w:rPr>
        <w:t>равительство Р</w:t>
      </w:r>
      <w:r w:rsidR="004D77D6">
        <w:rPr>
          <w:rFonts w:ascii="Times New Roman" w:hAnsi="Times New Roman"/>
          <w:iCs/>
          <w:sz w:val="28"/>
          <w:szCs w:val="28"/>
        </w:rPr>
        <w:t xml:space="preserve">оссийской </w:t>
      </w:r>
      <w:r w:rsidRPr="00EB2CEE">
        <w:rPr>
          <w:rFonts w:ascii="Times New Roman" w:hAnsi="Times New Roman"/>
          <w:iCs/>
          <w:sz w:val="28"/>
          <w:szCs w:val="28"/>
        </w:rPr>
        <w:t>Ф</w:t>
      </w:r>
      <w:r w:rsidR="004D77D6">
        <w:rPr>
          <w:rFonts w:ascii="Times New Roman" w:hAnsi="Times New Roman"/>
          <w:iCs/>
          <w:sz w:val="28"/>
          <w:szCs w:val="28"/>
        </w:rPr>
        <w:t>едерации</w:t>
      </w:r>
      <w:r w:rsidRPr="00EB2CEE">
        <w:rPr>
          <w:rFonts w:ascii="Times New Roman" w:hAnsi="Times New Roman"/>
          <w:iCs/>
          <w:sz w:val="28"/>
          <w:szCs w:val="28"/>
        </w:rPr>
        <w:t xml:space="preserve"> для подготовки заключения на законопроект, а также направить законопроект в другие субъекты </w:t>
      </w:r>
      <w:r w:rsidR="004D77D6" w:rsidRPr="00EB2CEE">
        <w:rPr>
          <w:rFonts w:ascii="Times New Roman" w:hAnsi="Times New Roman"/>
          <w:iCs/>
          <w:sz w:val="28"/>
          <w:szCs w:val="28"/>
        </w:rPr>
        <w:t>Р</w:t>
      </w:r>
      <w:r w:rsidR="004D77D6">
        <w:rPr>
          <w:rFonts w:ascii="Times New Roman" w:hAnsi="Times New Roman"/>
          <w:iCs/>
          <w:sz w:val="28"/>
          <w:szCs w:val="28"/>
        </w:rPr>
        <w:t xml:space="preserve">оссийской </w:t>
      </w:r>
      <w:r w:rsidR="004D77D6" w:rsidRPr="00EB2CEE">
        <w:rPr>
          <w:rFonts w:ascii="Times New Roman" w:hAnsi="Times New Roman"/>
          <w:iCs/>
          <w:sz w:val="28"/>
          <w:szCs w:val="28"/>
        </w:rPr>
        <w:t>Ф</w:t>
      </w:r>
      <w:r w:rsidR="004D77D6">
        <w:rPr>
          <w:rFonts w:ascii="Times New Roman" w:hAnsi="Times New Roman"/>
          <w:iCs/>
          <w:sz w:val="28"/>
          <w:szCs w:val="28"/>
        </w:rPr>
        <w:t>едерации</w:t>
      </w:r>
      <w:r w:rsidR="004D77D6" w:rsidRPr="00EB2CEE">
        <w:rPr>
          <w:rFonts w:ascii="Times New Roman" w:hAnsi="Times New Roman"/>
          <w:iCs/>
          <w:sz w:val="28"/>
          <w:szCs w:val="28"/>
        </w:rPr>
        <w:t xml:space="preserve"> </w:t>
      </w:r>
      <w:r w:rsidRPr="00EB2CEE">
        <w:rPr>
          <w:rFonts w:ascii="Times New Roman" w:hAnsi="Times New Roman"/>
          <w:iCs/>
          <w:sz w:val="28"/>
          <w:szCs w:val="28"/>
        </w:rPr>
        <w:t>с просьбой поддерж</w:t>
      </w:r>
      <w:r w:rsidR="004D77D6">
        <w:rPr>
          <w:rFonts w:ascii="Times New Roman" w:hAnsi="Times New Roman"/>
          <w:iCs/>
          <w:sz w:val="28"/>
          <w:szCs w:val="28"/>
        </w:rPr>
        <w:t>ать законодательную инициативу;</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xml:space="preserve">2) </w:t>
      </w:r>
      <w:r w:rsidR="004D77D6">
        <w:rPr>
          <w:rFonts w:ascii="Times New Roman" w:hAnsi="Times New Roman"/>
          <w:iCs/>
          <w:sz w:val="28"/>
          <w:szCs w:val="28"/>
        </w:rPr>
        <w:t>и</w:t>
      </w:r>
      <w:r w:rsidRPr="00EB2CEE">
        <w:rPr>
          <w:rFonts w:ascii="Times New Roman" w:hAnsi="Times New Roman"/>
          <w:iCs/>
          <w:sz w:val="28"/>
          <w:szCs w:val="28"/>
        </w:rPr>
        <w:t>нициаторами</w:t>
      </w:r>
      <w:r w:rsidR="00DB5C63">
        <w:rPr>
          <w:rFonts w:ascii="Times New Roman" w:hAnsi="Times New Roman"/>
          <w:iCs/>
          <w:sz w:val="28"/>
          <w:szCs w:val="28"/>
        </w:rPr>
        <w:t xml:space="preserve"> </w:t>
      </w:r>
      <w:r w:rsidRPr="00EB2CEE">
        <w:rPr>
          <w:rFonts w:ascii="Times New Roman" w:hAnsi="Times New Roman"/>
          <w:iCs/>
          <w:sz w:val="28"/>
          <w:szCs w:val="28"/>
        </w:rPr>
        <w:t>предложения</w:t>
      </w:r>
      <w:r w:rsidR="00DB5C63">
        <w:rPr>
          <w:rFonts w:ascii="Times New Roman" w:hAnsi="Times New Roman"/>
          <w:iCs/>
          <w:sz w:val="28"/>
          <w:szCs w:val="28"/>
        </w:rPr>
        <w:t xml:space="preserve"> </w:t>
      </w:r>
      <w:r w:rsidRPr="00EB2CEE">
        <w:rPr>
          <w:rFonts w:ascii="Times New Roman" w:hAnsi="Times New Roman"/>
          <w:iCs/>
          <w:sz w:val="28"/>
          <w:szCs w:val="28"/>
        </w:rPr>
        <w:t>(ПВ-3019) о внесении в порядке законодательной инициативы в Государственную Думу Федерального Собрания Российской Федерации проекта федерального закона «О ежемесячных выплатах лицам, осуществляющим уход за детьми-инвалидами, инвалидами с детства I группы и инвалидами I группы» стали по многочисленным обращ</w:t>
      </w:r>
      <w:r w:rsidR="004D77D6">
        <w:rPr>
          <w:rFonts w:ascii="Times New Roman" w:hAnsi="Times New Roman"/>
          <w:iCs/>
          <w:sz w:val="28"/>
          <w:szCs w:val="28"/>
        </w:rPr>
        <w:t>ениям граждан Иркутской области</w:t>
      </w:r>
      <w:r w:rsidR="00DB5C63">
        <w:rPr>
          <w:rFonts w:ascii="Times New Roman" w:hAnsi="Times New Roman"/>
          <w:iCs/>
          <w:sz w:val="28"/>
          <w:szCs w:val="28"/>
        </w:rPr>
        <w:t xml:space="preserve"> </w:t>
      </w:r>
      <w:r w:rsidRPr="00EB2CEE">
        <w:rPr>
          <w:rFonts w:ascii="Times New Roman" w:hAnsi="Times New Roman"/>
          <w:iCs/>
          <w:sz w:val="28"/>
          <w:szCs w:val="28"/>
        </w:rPr>
        <w:t>депутаты фракции ЛДПР</w:t>
      </w:r>
      <w:r w:rsidR="00DB5C63">
        <w:rPr>
          <w:rFonts w:ascii="Times New Roman" w:hAnsi="Times New Roman"/>
          <w:iCs/>
          <w:sz w:val="28"/>
          <w:szCs w:val="28"/>
        </w:rPr>
        <w:t xml:space="preserve"> </w:t>
      </w:r>
      <w:r w:rsidRPr="00EB2CEE">
        <w:rPr>
          <w:rFonts w:ascii="Times New Roman" w:hAnsi="Times New Roman"/>
          <w:iCs/>
          <w:sz w:val="28"/>
          <w:szCs w:val="28"/>
        </w:rPr>
        <w:t>Тютрин Д.Г. и Некипелов Д.Б. Проектом федерального</w:t>
      </w:r>
      <w:r w:rsidR="00DB5C63">
        <w:rPr>
          <w:rFonts w:ascii="Times New Roman" w:hAnsi="Times New Roman"/>
          <w:iCs/>
          <w:sz w:val="28"/>
          <w:szCs w:val="28"/>
        </w:rPr>
        <w:t xml:space="preserve"> </w:t>
      </w:r>
      <w:r w:rsidRPr="00EB2CEE">
        <w:rPr>
          <w:rFonts w:ascii="Times New Roman" w:hAnsi="Times New Roman"/>
          <w:iCs/>
          <w:sz w:val="28"/>
          <w:szCs w:val="28"/>
        </w:rPr>
        <w:t>закона предлагается предоставить неработающим гражданам, осуществляющим уход за ребенком-инвалидом, инвалидом с детства I группы, инвалидом I группы и являющимися их родителями (усыновителями) или опекунами (попечителями), право на получение ежегодно индексируемой ежемесячной выплаты в размере 13 тыс. рублей, что сопоставимо с величиной МРОТ в 2022 году. Члены комитета по здравоохранению и социальной защите Законодательного Собрания Иркутской области на заседании 23 июня 2021</w:t>
      </w:r>
      <w:r w:rsidR="004D77D6">
        <w:rPr>
          <w:rFonts w:ascii="Times New Roman" w:hAnsi="Times New Roman"/>
          <w:iCs/>
          <w:sz w:val="28"/>
          <w:szCs w:val="28"/>
        </w:rPr>
        <w:t xml:space="preserve"> </w:t>
      </w:r>
      <w:r w:rsidRPr="00EB2CEE">
        <w:rPr>
          <w:rFonts w:ascii="Times New Roman" w:hAnsi="Times New Roman"/>
          <w:iCs/>
          <w:sz w:val="28"/>
          <w:szCs w:val="28"/>
        </w:rPr>
        <w:t>г.</w:t>
      </w:r>
      <w:r w:rsidR="000710E2">
        <w:rPr>
          <w:rFonts w:ascii="Times New Roman" w:hAnsi="Times New Roman"/>
          <w:iCs/>
          <w:sz w:val="28"/>
          <w:szCs w:val="28"/>
        </w:rPr>
        <w:t xml:space="preserve"> </w:t>
      </w:r>
      <w:r w:rsidRPr="00EB2CEE">
        <w:rPr>
          <w:rFonts w:ascii="Times New Roman" w:hAnsi="Times New Roman"/>
          <w:iCs/>
          <w:sz w:val="28"/>
          <w:szCs w:val="28"/>
        </w:rPr>
        <w:t xml:space="preserve">рекомендовали вынести данную инициативу на рассмотрение Законодательного Собрания и направить в Совет законодателей </w:t>
      </w:r>
      <w:r w:rsidR="004D77D6" w:rsidRPr="00EB2CEE">
        <w:rPr>
          <w:rFonts w:ascii="Times New Roman" w:hAnsi="Times New Roman"/>
          <w:iCs/>
          <w:sz w:val="28"/>
          <w:szCs w:val="28"/>
        </w:rPr>
        <w:t>Р</w:t>
      </w:r>
      <w:r w:rsidR="004D77D6">
        <w:rPr>
          <w:rFonts w:ascii="Times New Roman" w:hAnsi="Times New Roman"/>
          <w:iCs/>
          <w:sz w:val="28"/>
          <w:szCs w:val="28"/>
        </w:rPr>
        <w:t xml:space="preserve">оссийской </w:t>
      </w:r>
      <w:r w:rsidR="004D77D6" w:rsidRPr="00EB2CEE">
        <w:rPr>
          <w:rFonts w:ascii="Times New Roman" w:hAnsi="Times New Roman"/>
          <w:iCs/>
          <w:sz w:val="28"/>
          <w:szCs w:val="28"/>
        </w:rPr>
        <w:t>Ф</w:t>
      </w:r>
      <w:r w:rsidR="004D77D6">
        <w:rPr>
          <w:rFonts w:ascii="Times New Roman" w:hAnsi="Times New Roman"/>
          <w:iCs/>
          <w:sz w:val="28"/>
          <w:szCs w:val="28"/>
        </w:rPr>
        <w:t>едерации</w:t>
      </w:r>
      <w:r w:rsidRPr="00EB2CEE">
        <w:rPr>
          <w:rFonts w:ascii="Times New Roman" w:hAnsi="Times New Roman"/>
          <w:iCs/>
          <w:sz w:val="28"/>
          <w:szCs w:val="28"/>
        </w:rPr>
        <w:t xml:space="preserve"> при Совете Федерации </w:t>
      </w:r>
      <w:r w:rsidR="004D77D6" w:rsidRPr="00EB2CEE">
        <w:rPr>
          <w:rFonts w:ascii="Times New Roman" w:hAnsi="Times New Roman"/>
          <w:iCs/>
          <w:sz w:val="28"/>
          <w:szCs w:val="28"/>
        </w:rPr>
        <w:t>Р</w:t>
      </w:r>
      <w:r w:rsidR="004D77D6">
        <w:rPr>
          <w:rFonts w:ascii="Times New Roman" w:hAnsi="Times New Roman"/>
          <w:iCs/>
          <w:sz w:val="28"/>
          <w:szCs w:val="28"/>
        </w:rPr>
        <w:t xml:space="preserve">оссийской </w:t>
      </w:r>
      <w:r w:rsidR="004D77D6" w:rsidRPr="00EB2CEE">
        <w:rPr>
          <w:rFonts w:ascii="Times New Roman" w:hAnsi="Times New Roman"/>
          <w:iCs/>
          <w:sz w:val="28"/>
          <w:szCs w:val="28"/>
        </w:rPr>
        <w:t>Ф</w:t>
      </w:r>
      <w:r w:rsidR="004D77D6">
        <w:rPr>
          <w:rFonts w:ascii="Times New Roman" w:hAnsi="Times New Roman"/>
          <w:iCs/>
          <w:sz w:val="28"/>
          <w:szCs w:val="28"/>
        </w:rPr>
        <w:t>едерации</w:t>
      </w:r>
      <w:r w:rsidRPr="00EB2CEE">
        <w:rPr>
          <w:rFonts w:ascii="Times New Roman" w:hAnsi="Times New Roman"/>
          <w:iCs/>
          <w:sz w:val="28"/>
          <w:szCs w:val="28"/>
        </w:rPr>
        <w:t>.</w:t>
      </w:r>
    </w:p>
    <w:p w:rsidR="006702A8" w:rsidRPr="00EB2CEE" w:rsidRDefault="006702A8" w:rsidP="006702A8">
      <w:pPr>
        <w:ind w:firstLine="709"/>
        <w:jc w:val="both"/>
        <w:rPr>
          <w:rFonts w:ascii="Times New Roman" w:hAnsi="Times New Roman"/>
          <w:b/>
          <w:iCs/>
          <w:sz w:val="28"/>
          <w:szCs w:val="28"/>
        </w:rPr>
      </w:pPr>
      <w:r w:rsidRPr="00EB2CEE">
        <w:rPr>
          <w:rFonts w:ascii="Times New Roman" w:hAnsi="Times New Roman"/>
          <w:b/>
          <w:iCs/>
          <w:sz w:val="28"/>
          <w:szCs w:val="28"/>
        </w:rPr>
        <w:t>Взаимодействие с органами региональной исполнительной власти</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Депутаты фракции ЛДПР активно работают над решением важных для жителей региона вопросов, направляя свои предложения в адрес регионального Правительства. Руководитель фракции ЛДПР Любенков Г.А.</w:t>
      </w:r>
      <w:r w:rsidR="00DB5C63">
        <w:rPr>
          <w:rFonts w:ascii="Times New Roman" w:hAnsi="Times New Roman"/>
          <w:iCs/>
          <w:sz w:val="28"/>
          <w:szCs w:val="28"/>
        </w:rPr>
        <w:t xml:space="preserve"> </w:t>
      </w:r>
      <w:r w:rsidRPr="00EB2CEE">
        <w:rPr>
          <w:rFonts w:ascii="Times New Roman" w:hAnsi="Times New Roman"/>
          <w:iCs/>
          <w:sz w:val="28"/>
          <w:szCs w:val="28"/>
        </w:rPr>
        <w:t>в течение 2021 года неоднократно принимал участие в совещаниях и рабочих встречах с руководителями исполнительной власти Иркутской области. В середине марта состоялась встреча всех депутатов фракции ЛДПР Законодательного Собрания </w:t>
      </w:r>
      <w:r>
        <w:rPr>
          <w:rFonts w:ascii="Times New Roman" w:hAnsi="Times New Roman"/>
          <w:iCs/>
          <w:sz w:val="28"/>
          <w:szCs w:val="28"/>
        </w:rPr>
        <w:t>Иркутской области</w:t>
      </w:r>
      <w:r w:rsidRPr="00EB2CEE">
        <w:rPr>
          <w:rFonts w:ascii="Times New Roman" w:hAnsi="Times New Roman"/>
          <w:iCs/>
          <w:sz w:val="28"/>
          <w:szCs w:val="28"/>
        </w:rPr>
        <w:t xml:space="preserve"> </w:t>
      </w:r>
      <w:r w:rsidR="009E51BD">
        <w:rPr>
          <w:rFonts w:ascii="Times New Roman" w:hAnsi="Times New Roman"/>
          <w:iCs/>
          <w:sz w:val="28"/>
          <w:szCs w:val="28"/>
        </w:rPr>
        <w:t xml:space="preserve">с Губернатором </w:t>
      </w:r>
      <w:r w:rsidR="00085D60" w:rsidRPr="00EB2CEE">
        <w:rPr>
          <w:rFonts w:ascii="Times New Roman" w:hAnsi="Times New Roman"/>
          <w:iCs/>
          <w:sz w:val="28"/>
          <w:szCs w:val="28"/>
        </w:rPr>
        <w:t>Иркутской области</w:t>
      </w:r>
      <w:r w:rsidR="00085D60">
        <w:rPr>
          <w:rFonts w:ascii="Times New Roman" w:hAnsi="Times New Roman"/>
          <w:iCs/>
          <w:sz w:val="28"/>
          <w:szCs w:val="28"/>
        </w:rPr>
        <w:t xml:space="preserve"> </w:t>
      </w:r>
      <w:r w:rsidR="009E51BD">
        <w:rPr>
          <w:rFonts w:ascii="Times New Roman" w:hAnsi="Times New Roman"/>
          <w:iCs/>
          <w:sz w:val="28"/>
          <w:szCs w:val="28"/>
        </w:rPr>
        <w:t>Кобзевым И.И. и п</w:t>
      </w:r>
      <w:r w:rsidRPr="00EB2CEE">
        <w:rPr>
          <w:rFonts w:ascii="Times New Roman" w:hAnsi="Times New Roman"/>
          <w:iCs/>
          <w:sz w:val="28"/>
          <w:szCs w:val="28"/>
        </w:rPr>
        <w:t>редседателем областного Правительства Зайцевым К.Б. с участием заместителей Губернатора</w:t>
      </w:r>
      <w:r w:rsidR="00085D60">
        <w:rPr>
          <w:rFonts w:ascii="Times New Roman" w:hAnsi="Times New Roman"/>
          <w:iCs/>
          <w:sz w:val="28"/>
          <w:szCs w:val="28"/>
        </w:rPr>
        <w:t xml:space="preserve"> </w:t>
      </w:r>
      <w:r w:rsidR="00085D60" w:rsidRPr="00EB2CEE">
        <w:rPr>
          <w:rFonts w:ascii="Times New Roman" w:hAnsi="Times New Roman"/>
          <w:iCs/>
          <w:sz w:val="28"/>
          <w:szCs w:val="28"/>
        </w:rPr>
        <w:t>Иркутской области</w:t>
      </w:r>
      <w:r w:rsidRPr="00EB2CEE">
        <w:rPr>
          <w:rFonts w:ascii="Times New Roman" w:hAnsi="Times New Roman"/>
          <w:iCs/>
          <w:sz w:val="28"/>
          <w:szCs w:val="28"/>
        </w:rPr>
        <w:t>.</w:t>
      </w:r>
      <w:r w:rsidR="00DB5C63">
        <w:rPr>
          <w:rFonts w:ascii="Times New Roman" w:hAnsi="Times New Roman"/>
          <w:iCs/>
          <w:sz w:val="28"/>
          <w:szCs w:val="28"/>
        </w:rPr>
        <w:t xml:space="preserve"> </w:t>
      </w:r>
      <w:r w:rsidRPr="00EB2CEE">
        <w:rPr>
          <w:rFonts w:ascii="Times New Roman" w:hAnsi="Times New Roman"/>
          <w:iCs/>
          <w:sz w:val="28"/>
          <w:szCs w:val="28"/>
        </w:rPr>
        <w:t xml:space="preserve">В ходе встречи с руководством региона обсуждались вопросы социально-экономического развития Иркутской области, в том числе: </w:t>
      </w:r>
    </w:p>
    <w:p w:rsidR="004D77D6"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w:t>
      </w:r>
      <w:r w:rsidR="004D77D6">
        <w:rPr>
          <w:rFonts w:ascii="Times New Roman" w:hAnsi="Times New Roman"/>
          <w:iCs/>
          <w:sz w:val="28"/>
          <w:szCs w:val="28"/>
        </w:rPr>
        <w:t xml:space="preserve"> </w:t>
      </w:r>
      <w:r w:rsidRPr="00EB2CEE">
        <w:rPr>
          <w:rFonts w:ascii="Times New Roman" w:hAnsi="Times New Roman"/>
          <w:iCs/>
          <w:sz w:val="28"/>
          <w:szCs w:val="28"/>
        </w:rPr>
        <w:t>проблемы при переселении гражда</w:t>
      </w:r>
      <w:r w:rsidR="004D77D6">
        <w:rPr>
          <w:rFonts w:ascii="Times New Roman" w:hAnsi="Times New Roman"/>
          <w:iCs/>
          <w:sz w:val="28"/>
          <w:szCs w:val="28"/>
        </w:rPr>
        <w:t>н из ветхого и аварийного жилья;</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xml:space="preserve">- неотложные капитальные ремонты объектов социальной инфраструктуры; </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xml:space="preserve">- строительство нового </w:t>
      </w:r>
      <w:r w:rsidR="004D77D6">
        <w:rPr>
          <w:rFonts w:ascii="Times New Roman" w:hAnsi="Times New Roman"/>
          <w:iCs/>
          <w:sz w:val="28"/>
          <w:szCs w:val="28"/>
        </w:rPr>
        <w:t>перинатального центра в Братске;</w:t>
      </w:r>
      <w:r w:rsidRPr="00EB2CEE">
        <w:rPr>
          <w:rFonts w:ascii="Times New Roman" w:hAnsi="Times New Roman"/>
          <w:iCs/>
          <w:sz w:val="28"/>
          <w:szCs w:val="28"/>
        </w:rPr>
        <w:t xml:space="preserve"> </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w:t>
      </w:r>
      <w:r w:rsidR="000710E2">
        <w:rPr>
          <w:rFonts w:ascii="Times New Roman" w:hAnsi="Times New Roman"/>
          <w:iCs/>
          <w:sz w:val="28"/>
          <w:szCs w:val="28"/>
        </w:rPr>
        <w:t xml:space="preserve"> </w:t>
      </w:r>
      <w:r w:rsidRPr="00EB2CEE">
        <w:rPr>
          <w:rFonts w:ascii="Times New Roman" w:hAnsi="Times New Roman"/>
          <w:iCs/>
          <w:sz w:val="28"/>
          <w:szCs w:val="28"/>
        </w:rPr>
        <w:t>субсидирование</w:t>
      </w:r>
      <w:r w:rsidR="00DB5C63">
        <w:rPr>
          <w:rFonts w:ascii="Times New Roman" w:hAnsi="Times New Roman"/>
          <w:iCs/>
          <w:sz w:val="28"/>
          <w:szCs w:val="28"/>
        </w:rPr>
        <w:t xml:space="preserve"> </w:t>
      </w:r>
      <w:r w:rsidRPr="00EB2CEE">
        <w:rPr>
          <w:rFonts w:ascii="Times New Roman" w:hAnsi="Times New Roman"/>
          <w:iCs/>
          <w:sz w:val="28"/>
          <w:szCs w:val="28"/>
        </w:rPr>
        <w:t>авиаперелетов</w:t>
      </w:r>
      <w:r w:rsidR="004D77D6">
        <w:rPr>
          <w:rFonts w:ascii="Times New Roman" w:hAnsi="Times New Roman"/>
          <w:iCs/>
          <w:sz w:val="28"/>
          <w:szCs w:val="28"/>
        </w:rPr>
        <w:t>;</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вопрос резкого повышения арендной платы за землю, причиной которого стало исчисление платежей исходя из кадастровой стоимости земли. На эту тему Любенкову Г.А. поступило сразу несколько обращений от предпринимателей из г.</w:t>
      </w:r>
      <w:r w:rsidR="004503D1">
        <w:rPr>
          <w:rFonts w:ascii="Times New Roman" w:hAnsi="Times New Roman"/>
          <w:iCs/>
          <w:sz w:val="28"/>
          <w:szCs w:val="28"/>
        </w:rPr>
        <w:t xml:space="preserve"> </w:t>
      </w:r>
      <w:r w:rsidRPr="00EB2CEE">
        <w:rPr>
          <w:rFonts w:ascii="Times New Roman" w:hAnsi="Times New Roman"/>
          <w:iCs/>
          <w:sz w:val="28"/>
          <w:szCs w:val="28"/>
        </w:rPr>
        <w:t>Братска.</w:t>
      </w:r>
      <w:r w:rsidR="00DB5C63">
        <w:rPr>
          <w:rFonts w:ascii="Times New Roman" w:hAnsi="Times New Roman"/>
          <w:iCs/>
          <w:sz w:val="28"/>
          <w:szCs w:val="28"/>
        </w:rPr>
        <w:t xml:space="preserve"> </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xml:space="preserve"> Очерчен круг первоочередных вопросов, депутаты фракции высказали свои предложения по обсуждаемым вопросам.</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lastRenderedPageBreak/>
        <w:t xml:space="preserve"> Наиболее актуальные вопросы жизнедеятельности региона, которые интересуют депутатов фракции ЛДПР, были направлены Правительству Иркутской области в преддверии отчета Правительства о работе за 2020 год, в том числе:</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строительство и капр</w:t>
      </w:r>
      <w:r w:rsidR="004D77D6">
        <w:rPr>
          <w:rFonts w:ascii="Times New Roman" w:hAnsi="Times New Roman"/>
          <w:iCs/>
          <w:sz w:val="28"/>
          <w:szCs w:val="28"/>
        </w:rPr>
        <w:t>емонт причальной инфраструктуры;</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капитальный ремонт и реконструкция КОСов в муниципальных обр</w:t>
      </w:r>
      <w:r w:rsidR="004D77D6">
        <w:rPr>
          <w:rFonts w:ascii="Times New Roman" w:hAnsi="Times New Roman"/>
          <w:iCs/>
          <w:sz w:val="28"/>
          <w:szCs w:val="28"/>
        </w:rPr>
        <w:t>азованиях на территории области;</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xml:space="preserve">- обеспечение земельными участками многодетных семей и помощь муниципалитетам в создании инфраструктуры в районах, где выделяются земельные участки. </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xml:space="preserve">Решение вопроса ремонта причальной инфраструктуры начато в </w:t>
      </w:r>
      <w:r w:rsidR="004D77D6">
        <w:rPr>
          <w:rFonts w:ascii="Times New Roman" w:hAnsi="Times New Roman"/>
          <w:iCs/>
          <w:sz w:val="28"/>
          <w:szCs w:val="28"/>
        </w:rPr>
        <w:br/>
      </w:r>
      <w:r w:rsidRPr="00EB2CEE">
        <w:rPr>
          <w:rFonts w:ascii="Times New Roman" w:hAnsi="Times New Roman"/>
          <w:iCs/>
          <w:sz w:val="28"/>
          <w:szCs w:val="28"/>
        </w:rPr>
        <w:t>2021 году, ремонт будет продолжен, по информации Правительства, и в течение 2022 года. Принято положительное решение по выделению денежной компенсации вместо предоставления земельных участков всем желающим многодетным семьям, состоящим на учете в качестве нуждающихся в улучшении жилищных условий не менее трех лет.</w:t>
      </w:r>
      <w:r w:rsidR="00DB5C63">
        <w:rPr>
          <w:rFonts w:ascii="Times New Roman" w:hAnsi="Times New Roman"/>
          <w:iCs/>
          <w:sz w:val="28"/>
          <w:szCs w:val="28"/>
        </w:rPr>
        <w:t xml:space="preserve"> </w:t>
      </w:r>
      <w:r w:rsidRPr="00EB2CEE">
        <w:rPr>
          <w:rFonts w:ascii="Times New Roman" w:hAnsi="Times New Roman"/>
          <w:iCs/>
          <w:sz w:val="28"/>
          <w:szCs w:val="28"/>
        </w:rPr>
        <w:t xml:space="preserve">Нерешенным остается вопрос реконструкции КОС в крупных городах области, в том числе в </w:t>
      </w:r>
      <w:r w:rsidR="004D77D6">
        <w:rPr>
          <w:rFonts w:ascii="Times New Roman" w:hAnsi="Times New Roman"/>
          <w:iCs/>
          <w:sz w:val="28"/>
          <w:szCs w:val="28"/>
        </w:rPr>
        <w:t>муниципальное образование</w:t>
      </w:r>
      <w:r w:rsidRPr="00EB2CEE">
        <w:rPr>
          <w:rFonts w:ascii="Times New Roman" w:hAnsi="Times New Roman"/>
          <w:iCs/>
          <w:sz w:val="28"/>
          <w:szCs w:val="28"/>
        </w:rPr>
        <w:t xml:space="preserve"> г.</w:t>
      </w:r>
      <w:r w:rsidR="004D77D6">
        <w:rPr>
          <w:rFonts w:ascii="Times New Roman" w:hAnsi="Times New Roman"/>
          <w:iCs/>
          <w:sz w:val="28"/>
          <w:szCs w:val="28"/>
        </w:rPr>
        <w:t xml:space="preserve"> Братска, поскольку</w:t>
      </w:r>
      <w:r w:rsidRPr="00EB2CEE">
        <w:rPr>
          <w:rFonts w:ascii="Times New Roman" w:hAnsi="Times New Roman"/>
          <w:iCs/>
          <w:sz w:val="28"/>
          <w:szCs w:val="28"/>
        </w:rPr>
        <w:t xml:space="preserve"> для этого требуется привлечение средств федерального бюджета.</w:t>
      </w:r>
      <w:r w:rsidR="00DB5C63">
        <w:rPr>
          <w:rFonts w:ascii="Times New Roman" w:hAnsi="Times New Roman"/>
          <w:iCs/>
          <w:sz w:val="28"/>
          <w:szCs w:val="28"/>
        </w:rPr>
        <w:t xml:space="preserve"> </w:t>
      </w:r>
      <w:r w:rsidRPr="00EB2CEE">
        <w:rPr>
          <w:rFonts w:ascii="Times New Roman" w:hAnsi="Times New Roman"/>
          <w:iCs/>
          <w:sz w:val="28"/>
          <w:szCs w:val="28"/>
        </w:rPr>
        <w:t>Работа будет продолжена.</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Плодотворными стали встречи, состоявшиеся в 2021 году с Губернатором Иркутской области Кобзевым И.И.</w:t>
      </w:r>
      <w:r>
        <w:rPr>
          <w:rFonts w:ascii="Times New Roman" w:hAnsi="Times New Roman"/>
          <w:iCs/>
          <w:sz w:val="28"/>
          <w:szCs w:val="28"/>
        </w:rPr>
        <w:t xml:space="preserve"> </w:t>
      </w:r>
      <w:r w:rsidRPr="00EB2CEE">
        <w:rPr>
          <w:rFonts w:ascii="Times New Roman" w:hAnsi="Times New Roman"/>
          <w:iCs/>
          <w:sz w:val="28"/>
          <w:szCs w:val="28"/>
        </w:rPr>
        <w:t xml:space="preserve">и Председателем областного </w:t>
      </w:r>
      <w:r w:rsidR="004D77D6">
        <w:rPr>
          <w:rFonts w:ascii="Times New Roman" w:hAnsi="Times New Roman"/>
          <w:iCs/>
          <w:sz w:val="28"/>
          <w:szCs w:val="28"/>
        </w:rPr>
        <w:t>П</w:t>
      </w:r>
      <w:r w:rsidRPr="00EB2CEE">
        <w:rPr>
          <w:rFonts w:ascii="Times New Roman" w:hAnsi="Times New Roman"/>
          <w:iCs/>
          <w:sz w:val="28"/>
          <w:szCs w:val="28"/>
        </w:rPr>
        <w:t>равительства Зайцевым К.Б.</w:t>
      </w:r>
      <w:r>
        <w:rPr>
          <w:rFonts w:ascii="Times New Roman" w:hAnsi="Times New Roman"/>
          <w:iCs/>
          <w:sz w:val="28"/>
          <w:szCs w:val="28"/>
        </w:rPr>
        <w:t xml:space="preserve"> </w:t>
      </w:r>
      <w:r w:rsidRPr="00EB2CEE">
        <w:rPr>
          <w:rFonts w:ascii="Times New Roman" w:hAnsi="Times New Roman"/>
          <w:iCs/>
          <w:sz w:val="28"/>
          <w:szCs w:val="28"/>
        </w:rPr>
        <w:t>на совещаниях с руководителями фракци</w:t>
      </w:r>
      <w:r w:rsidR="009E51BD">
        <w:rPr>
          <w:rFonts w:ascii="Times New Roman" w:hAnsi="Times New Roman"/>
          <w:iCs/>
          <w:sz w:val="28"/>
          <w:szCs w:val="28"/>
        </w:rPr>
        <w:t>й Законодательного Собрания Иркутской области</w:t>
      </w:r>
      <w:r w:rsidRPr="00EB2CEE">
        <w:rPr>
          <w:rFonts w:ascii="Times New Roman" w:hAnsi="Times New Roman"/>
          <w:iCs/>
          <w:sz w:val="28"/>
          <w:szCs w:val="28"/>
        </w:rPr>
        <w:t xml:space="preserve"> в рамках работы над законопроектами «Об областном бюджете на 2022 год и на плановый период 2023 и 2024 годов» и с внесением изменений в законы Иркутской области «Об областном бюджете на 2021 год и на плановый период 2022 и 2023 годов». Результатом таких встреч стала выработка консолидированной позиции по данным законопроектам, где были максимально учтены предложения депутатского корпуса.</w:t>
      </w:r>
    </w:p>
    <w:p w:rsidR="006702A8" w:rsidRPr="00EB2CEE" w:rsidRDefault="006702A8" w:rsidP="006702A8">
      <w:pPr>
        <w:ind w:firstLine="709"/>
        <w:jc w:val="both"/>
        <w:rPr>
          <w:rFonts w:ascii="Times New Roman" w:hAnsi="Times New Roman"/>
          <w:iCs/>
          <w:sz w:val="28"/>
          <w:szCs w:val="28"/>
        </w:rPr>
      </w:pPr>
    </w:p>
    <w:p w:rsidR="006702A8" w:rsidRPr="00EB2CEE" w:rsidRDefault="006702A8" w:rsidP="006702A8">
      <w:pPr>
        <w:ind w:firstLine="709"/>
        <w:jc w:val="both"/>
        <w:rPr>
          <w:rFonts w:ascii="Times New Roman" w:hAnsi="Times New Roman"/>
          <w:b/>
          <w:iCs/>
          <w:sz w:val="28"/>
          <w:szCs w:val="28"/>
        </w:rPr>
      </w:pPr>
      <w:r w:rsidRPr="00EB2CEE">
        <w:rPr>
          <w:rFonts w:ascii="Times New Roman" w:hAnsi="Times New Roman"/>
          <w:b/>
          <w:iCs/>
          <w:sz w:val="28"/>
          <w:szCs w:val="28"/>
        </w:rPr>
        <w:t>Р</w:t>
      </w:r>
      <w:r w:rsidR="004503D1" w:rsidRPr="00EB2CEE">
        <w:rPr>
          <w:rFonts w:ascii="Times New Roman" w:hAnsi="Times New Roman"/>
          <w:b/>
          <w:iCs/>
          <w:sz w:val="28"/>
          <w:szCs w:val="28"/>
        </w:rPr>
        <w:t xml:space="preserve">абота в </w:t>
      </w:r>
      <w:r w:rsidR="004D77D6">
        <w:rPr>
          <w:rFonts w:ascii="Times New Roman" w:hAnsi="Times New Roman"/>
          <w:b/>
          <w:iCs/>
          <w:sz w:val="28"/>
          <w:szCs w:val="28"/>
        </w:rPr>
        <w:t>округах,</w:t>
      </w:r>
      <w:r w:rsidR="004503D1" w:rsidRPr="00EB2CEE">
        <w:rPr>
          <w:rFonts w:ascii="Times New Roman" w:hAnsi="Times New Roman"/>
          <w:b/>
          <w:iCs/>
          <w:sz w:val="28"/>
          <w:szCs w:val="28"/>
        </w:rPr>
        <w:t xml:space="preserve"> депутатский контроль</w:t>
      </w:r>
      <w:r w:rsidRPr="00EB2CEE">
        <w:rPr>
          <w:rFonts w:ascii="Times New Roman" w:hAnsi="Times New Roman"/>
          <w:b/>
          <w:iCs/>
          <w:sz w:val="28"/>
          <w:szCs w:val="28"/>
        </w:rPr>
        <w:t>.</w:t>
      </w:r>
      <w:r w:rsidRPr="00EB2CEE">
        <w:rPr>
          <w:rFonts w:ascii="Times New Roman" w:hAnsi="Times New Roman"/>
          <w:b/>
          <w:sz w:val="28"/>
          <w:szCs w:val="28"/>
        </w:rPr>
        <w:t xml:space="preserve"> </w:t>
      </w:r>
      <w:r w:rsidRPr="00EB2CEE">
        <w:rPr>
          <w:rFonts w:ascii="Times New Roman" w:hAnsi="Times New Roman"/>
          <w:b/>
          <w:iCs/>
          <w:sz w:val="28"/>
          <w:szCs w:val="28"/>
        </w:rPr>
        <w:t>Участие в рабочих</w:t>
      </w:r>
      <w:r w:rsidR="004D77D6">
        <w:rPr>
          <w:rFonts w:ascii="Times New Roman" w:hAnsi="Times New Roman"/>
          <w:b/>
          <w:iCs/>
          <w:sz w:val="28"/>
          <w:szCs w:val="28"/>
        </w:rPr>
        <w:t xml:space="preserve"> поездках и выездных совещаниях</w:t>
      </w:r>
    </w:p>
    <w:p w:rsidR="006702A8" w:rsidRPr="00EB2CEE" w:rsidRDefault="006702A8" w:rsidP="006702A8">
      <w:pPr>
        <w:ind w:firstLine="709"/>
        <w:jc w:val="both"/>
        <w:rPr>
          <w:rFonts w:ascii="Times New Roman" w:hAnsi="Times New Roman"/>
          <w:b/>
          <w:sz w:val="28"/>
          <w:szCs w:val="28"/>
        </w:rPr>
      </w:pPr>
      <w:r w:rsidRPr="00EB2CEE">
        <w:rPr>
          <w:rFonts w:ascii="Times New Roman" w:hAnsi="Times New Roman"/>
          <w:sz w:val="28"/>
          <w:szCs w:val="28"/>
        </w:rPr>
        <w:t>Большое внимание депутаты фракции ЛДПР уделяют работе по решению вопросов, которые обозначают перед ними</w:t>
      </w:r>
      <w:r w:rsidR="00DB5C63">
        <w:rPr>
          <w:rFonts w:ascii="Times New Roman" w:hAnsi="Times New Roman"/>
          <w:sz w:val="28"/>
          <w:szCs w:val="28"/>
        </w:rPr>
        <w:t xml:space="preserve"> </w:t>
      </w:r>
      <w:r w:rsidRPr="00EB2CEE">
        <w:rPr>
          <w:rFonts w:ascii="Times New Roman" w:hAnsi="Times New Roman"/>
          <w:sz w:val="28"/>
          <w:szCs w:val="28"/>
        </w:rPr>
        <w:t xml:space="preserve">представители учреждений и организаций муниципальных образований, руководители органов исполнительной и представительной власти муниципалитетов, а также </w:t>
      </w:r>
      <w:r>
        <w:rPr>
          <w:rFonts w:ascii="Times New Roman" w:hAnsi="Times New Roman"/>
          <w:sz w:val="28"/>
          <w:szCs w:val="28"/>
        </w:rPr>
        <w:t>граждане,</w:t>
      </w:r>
      <w:r w:rsidRPr="00EB2CEE">
        <w:rPr>
          <w:rFonts w:ascii="Times New Roman" w:hAnsi="Times New Roman"/>
          <w:sz w:val="28"/>
          <w:szCs w:val="28"/>
        </w:rPr>
        <w:t xml:space="preserve"> проживающие на территории области. Учитывая, что все депутаты фракции ЛДПР избраны по единому избирательному округу, обращения к каждому из них поступают практически с любых муниципальных образований Иркутской области.</w:t>
      </w:r>
      <w:r w:rsidR="00DB5C63">
        <w:rPr>
          <w:rFonts w:ascii="Times New Roman" w:hAnsi="Times New Roman"/>
          <w:sz w:val="28"/>
          <w:szCs w:val="28"/>
        </w:rPr>
        <w:t xml:space="preserve"> </w:t>
      </w:r>
    </w:p>
    <w:p w:rsidR="006702A8" w:rsidRPr="00EB2CEE" w:rsidRDefault="006702A8" w:rsidP="006702A8">
      <w:pPr>
        <w:ind w:firstLine="709"/>
        <w:jc w:val="both"/>
        <w:rPr>
          <w:rFonts w:ascii="Times New Roman" w:hAnsi="Times New Roman"/>
          <w:b/>
          <w:sz w:val="28"/>
          <w:szCs w:val="28"/>
        </w:rPr>
      </w:pPr>
      <w:r w:rsidRPr="00EB2CEE">
        <w:rPr>
          <w:rFonts w:ascii="Times New Roman" w:hAnsi="Times New Roman"/>
          <w:sz w:val="28"/>
          <w:szCs w:val="28"/>
        </w:rPr>
        <w:t>Наиболее остро звучали в 2021 году вопросы</w:t>
      </w:r>
      <w:r w:rsidRPr="00EB2CEE">
        <w:rPr>
          <w:rFonts w:ascii="Times New Roman" w:hAnsi="Times New Roman"/>
          <w:b/>
          <w:sz w:val="28"/>
          <w:szCs w:val="28"/>
        </w:rPr>
        <w:t xml:space="preserve"> </w:t>
      </w:r>
      <w:r w:rsidRPr="004D77D6">
        <w:rPr>
          <w:rFonts w:ascii="Times New Roman" w:hAnsi="Times New Roman"/>
          <w:sz w:val="28"/>
          <w:szCs w:val="28"/>
        </w:rPr>
        <w:t>работы учреждений здравоохранения,</w:t>
      </w:r>
      <w:r w:rsidRPr="00EB2CEE">
        <w:rPr>
          <w:rFonts w:ascii="Times New Roman" w:hAnsi="Times New Roman"/>
          <w:b/>
          <w:sz w:val="28"/>
          <w:szCs w:val="28"/>
        </w:rPr>
        <w:t xml:space="preserve"> </w:t>
      </w:r>
      <w:r w:rsidRPr="00EB2CEE">
        <w:rPr>
          <w:rFonts w:ascii="Times New Roman" w:hAnsi="Times New Roman"/>
          <w:sz w:val="28"/>
          <w:szCs w:val="28"/>
        </w:rPr>
        <w:t>такими вопросами депутаты фракции ЛДПР занимаются в первоочередном порядке</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lastRenderedPageBreak/>
        <w:t>Так, в связи с обращением граждан о закрытии хирургического отделения 28-й медицинской части депутат Тютрин</w:t>
      </w:r>
      <w:r w:rsidR="00DB5C63">
        <w:rPr>
          <w:rFonts w:ascii="Times New Roman" w:hAnsi="Times New Roman"/>
          <w:sz w:val="28"/>
          <w:szCs w:val="28"/>
        </w:rPr>
        <w:t xml:space="preserve"> </w:t>
      </w:r>
      <w:r w:rsidRPr="00EB2CEE">
        <w:rPr>
          <w:rFonts w:ascii="Times New Roman" w:hAnsi="Times New Roman"/>
          <w:sz w:val="28"/>
          <w:szCs w:val="28"/>
        </w:rPr>
        <w:t>Д.Г.</w:t>
      </w:r>
      <w:r w:rsidR="004D77D6">
        <w:rPr>
          <w:rFonts w:ascii="Times New Roman" w:hAnsi="Times New Roman"/>
          <w:sz w:val="28"/>
          <w:szCs w:val="28"/>
        </w:rPr>
        <w:t xml:space="preserve"> </w:t>
      </w:r>
      <w:r w:rsidRPr="00EB2CEE">
        <w:rPr>
          <w:rFonts w:ascii="Times New Roman" w:hAnsi="Times New Roman"/>
          <w:sz w:val="28"/>
          <w:szCs w:val="28"/>
        </w:rPr>
        <w:t>провел встречи с заместителем мэра Ангарского городского округа Сасиной М.С., главным врачом Деменским А.Е., коллективом отделения и местными жителями. Были намечены пути решения сложившейся ситуации. Жители, которые ранее обслуживались в МСЧ №</w:t>
      </w:r>
      <w:r w:rsidR="004D77D6">
        <w:rPr>
          <w:rFonts w:ascii="Times New Roman" w:hAnsi="Times New Roman"/>
          <w:sz w:val="28"/>
          <w:szCs w:val="28"/>
        </w:rPr>
        <w:t xml:space="preserve"> </w:t>
      </w:r>
      <w:r w:rsidRPr="00EB2CEE">
        <w:rPr>
          <w:rFonts w:ascii="Times New Roman" w:hAnsi="Times New Roman"/>
          <w:sz w:val="28"/>
          <w:szCs w:val="28"/>
        </w:rPr>
        <w:t>28, переведены в БСМП и МСЧ №</w:t>
      </w:r>
      <w:r w:rsidR="004D77D6">
        <w:rPr>
          <w:rFonts w:ascii="Times New Roman" w:hAnsi="Times New Roman"/>
          <w:sz w:val="28"/>
          <w:szCs w:val="28"/>
        </w:rPr>
        <w:t xml:space="preserve"> </w:t>
      </w:r>
      <w:r w:rsidRPr="00EB2CEE">
        <w:rPr>
          <w:rFonts w:ascii="Times New Roman" w:hAnsi="Times New Roman"/>
          <w:sz w:val="28"/>
          <w:szCs w:val="28"/>
        </w:rPr>
        <w:t>36.</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Проблемные для северных территорий Иркутской области вопросы в сфере здравоохранения депутаты Любенков Г.А. и Попов О.Н. обсудили на выездном совещании с участием членов областного правительства в г.</w:t>
      </w:r>
      <w:r w:rsidR="004503D1">
        <w:rPr>
          <w:rFonts w:ascii="Times New Roman" w:hAnsi="Times New Roman"/>
          <w:sz w:val="28"/>
          <w:szCs w:val="28"/>
        </w:rPr>
        <w:t xml:space="preserve"> </w:t>
      </w:r>
      <w:r w:rsidRPr="00EB2CEE">
        <w:rPr>
          <w:rFonts w:ascii="Times New Roman" w:hAnsi="Times New Roman"/>
          <w:sz w:val="28"/>
          <w:szCs w:val="28"/>
        </w:rPr>
        <w:t>Братске 3 марта 2021 года, среди них вопросы капитального ремонта и строительства учреждений здравоохранения в северных территориях области, работа «Скорой помощи» в регионе, капитальный ремонт «Перинатального цента» в г. Братске. По обращению ОГБУЗ «Братская городская больница № 3» Любенковым Г.А.</w:t>
      </w:r>
      <w:r w:rsidR="00DB5C63">
        <w:rPr>
          <w:rFonts w:ascii="Times New Roman" w:hAnsi="Times New Roman"/>
          <w:sz w:val="28"/>
          <w:szCs w:val="28"/>
        </w:rPr>
        <w:t xml:space="preserve"> </w:t>
      </w:r>
      <w:r w:rsidRPr="00EB2CEE">
        <w:rPr>
          <w:rFonts w:ascii="Times New Roman" w:hAnsi="Times New Roman"/>
          <w:sz w:val="28"/>
          <w:szCs w:val="28"/>
        </w:rPr>
        <w:t>направлен депутатский запрос министру здравоохранения Иркутской области об оснащении данного лечебного учреждения компьютерным томографом. Решение данного вопроса запланировано в 2022 году, средства на эти цели в областном бюджете на 2022 год предусмотрены. Запланированы в 2022 году средства областного бюджета на ремонт помещений для установки томографа.</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xml:space="preserve">Еще один вопрос на контроле руководителя фракции Любенкова Г.А. –проведение капитального ремонта существующего здания поликлиники (или строительства нового здания) в жилом районе Порожский </w:t>
      </w:r>
      <w:r w:rsidR="004D77D6">
        <w:rPr>
          <w:rFonts w:ascii="Times New Roman" w:hAnsi="Times New Roman"/>
          <w:sz w:val="28"/>
          <w:szCs w:val="28"/>
        </w:rPr>
        <w:t>муниципально</w:t>
      </w:r>
      <w:r w:rsidR="000710E2">
        <w:rPr>
          <w:rFonts w:ascii="Times New Roman" w:hAnsi="Times New Roman"/>
          <w:sz w:val="28"/>
          <w:szCs w:val="28"/>
        </w:rPr>
        <w:t xml:space="preserve">го </w:t>
      </w:r>
      <w:r w:rsidR="004D77D6">
        <w:rPr>
          <w:rFonts w:ascii="Times New Roman" w:hAnsi="Times New Roman"/>
          <w:sz w:val="28"/>
          <w:szCs w:val="28"/>
        </w:rPr>
        <w:t>образовани</w:t>
      </w:r>
      <w:r w:rsidR="000710E2">
        <w:rPr>
          <w:rFonts w:ascii="Times New Roman" w:hAnsi="Times New Roman"/>
          <w:sz w:val="28"/>
          <w:szCs w:val="28"/>
        </w:rPr>
        <w:t>я</w:t>
      </w:r>
      <w:r w:rsidRPr="00EB2CEE">
        <w:rPr>
          <w:rFonts w:ascii="Times New Roman" w:hAnsi="Times New Roman"/>
          <w:sz w:val="28"/>
          <w:szCs w:val="28"/>
        </w:rPr>
        <w:t xml:space="preserve"> г.</w:t>
      </w:r>
      <w:r w:rsidR="004503D1">
        <w:rPr>
          <w:rFonts w:ascii="Times New Roman" w:hAnsi="Times New Roman"/>
          <w:sz w:val="28"/>
          <w:szCs w:val="28"/>
        </w:rPr>
        <w:t xml:space="preserve"> </w:t>
      </w:r>
      <w:r w:rsidRPr="00EB2CEE">
        <w:rPr>
          <w:rFonts w:ascii="Times New Roman" w:hAnsi="Times New Roman"/>
          <w:sz w:val="28"/>
          <w:szCs w:val="28"/>
        </w:rPr>
        <w:t xml:space="preserve">Братска. По предложению депутата </w:t>
      </w:r>
      <w:r w:rsidR="004D77D6">
        <w:rPr>
          <w:rFonts w:ascii="Times New Roman" w:hAnsi="Times New Roman"/>
          <w:sz w:val="28"/>
          <w:szCs w:val="28"/>
        </w:rPr>
        <w:t>м</w:t>
      </w:r>
      <w:r w:rsidRPr="00EB2CEE">
        <w:rPr>
          <w:rFonts w:ascii="Times New Roman" w:hAnsi="Times New Roman"/>
          <w:sz w:val="28"/>
          <w:szCs w:val="28"/>
        </w:rPr>
        <w:t xml:space="preserve">инистром здравоохранения области разработана </w:t>
      </w:r>
      <w:r w:rsidR="004D77D6">
        <w:rPr>
          <w:rFonts w:ascii="Times New Roman" w:hAnsi="Times New Roman"/>
          <w:sz w:val="28"/>
          <w:szCs w:val="28"/>
        </w:rPr>
        <w:t>д</w:t>
      </w:r>
      <w:r w:rsidRPr="00EB2CEE">
        <w:rPr>
          <w:rFonts w:ascii="Times New Roman" w:hAnsi="Times New Roman"/>
          <w:sz w:val="28"/>
          <w:szCs w:val="28"/>
        </w:rPr>
        <w:t>орожная карта по реализации данного мероприятия.</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iCs/>
          <w:sz w:val="28"/>
          <w:szCs w:val="28"/>
        </w:rPr>
        <w:t xml:space="preserve">Депутаты фракции ЛДПР принимают активное участие в работе </w:t>
      </w:r>
      <w:r w:rsidRPr="004D77D6">
        <w:rPr>
          <w:rFonts w:ascii="Times New Roman" w:hAnsi="Times New Roman"/>
          <w:iCs/>
          <w:sz w:val="28"/>
          <w:szCs w:val="28"/>
        </w:rPr>
        <w:t xml:space="preserve">Депутатского штаба </w:t>
      </w:r>
      <w:r w:rsidRPr="00EB2CEE">
        <w:rPr>
          <w:rFonts w:ascii="Times New Roman" w:hAnsi="Times New Roman"/>
          <w:iCs/>
          <w:sz w:val="28"/>
          <w:szCs w:val="28"/>
        </w:rPr>
        <w:t xml:space="preserve">по борьбе с коронавирусной инфекцией </w:t>
      </w:r>
      <w:r w:rsidRPr="00EB2CEE">
        <w:rPr>
          <w:rFonts w:ascii="Times New Roman" w:hAnsi="Times New Roman"/>
          <w:iCs/>
          <w:sz w:val="28"/>
          <w:szCs w:val="28"/>
          <w:lang w:val="en-US"/>
        </w:rPr>
        <w:t>COVID</w:t>
      </w:r>
      <w:r w:rsidRPr="00EB2CEE">
        <w:rPr>
          <w:rFonts w:ascii="Times New Roman" w:hAnsi="Times New Roman"/>
          <w:iCs/>
          <w:sz w:val="28"/>
          <w:szCs w:val="28"/>
        </w:rPr>
        <w:t>-19 при Законодательном Собрании Иркутской области. Депутат Попов О.Н. в своих выступлениях на заседании Депутатского штаба указывал на неготовность системы здравоохранения к третьей волне пандемии, неисправность медоборудования (МСКТ) в больницах г.</w:t>
      </w:r>
      <w:r w:rsidR="004D77D6">
        <w:rPr>
          <w:rFonts w:ascii="Times New Roman" w:hAnsi="Times New Roman"/>
          <w:iCs/>
          <w:sz w:val="28"/>
          <w:szCs w:val="28"/>
        </w:rPr>
        <w:t xml:space="preserve"> </w:t>
      </w:r>
      <w:r w:rsidRPr="00EB2CEE">
        <w:rPr>
          <w:rFonts w:ascii="Times New Roman" w:hAnsi="Times New Roman"/>
          <w:iCs/>
          <w:sz w:val="28"/>
          <w:szCs w:val="28"/>
        </w:rPr>
        <w:t>Братска.</w:t>
      </w:r>
      <w:r w:rsidR="00DB5C63">
        <w:rPr>
          <w:rFonts w:ascii="Times New Roman" w:hAnsi="Times New Roman"/>
          <w:iCs/>
          <w:sz w:val="28"/>
          <w:szCs w:val="28"/>
        </w:rPr>
        <w:t xml:space="preserve"> </w:t>
      </w:r>
      <w:r w:rsidRPr="00EB2CEE">
        <w:rPr>
          <w:rFonts w:ascii="Times New Roman" w:hAnsi="Times New Roman"/>
          <w:iCs/>
          <w:sz w:val="28"/>
          <w:szCs w:val="28"/>
        </w:rPr>
        <w:t xml:space="preserve">Любенковым Г.А. инициирована тема дезинфекции подъездов многоквартирных домов и источников ее оплаты в период пандемии </w:t>
      </w:r>
      <w:r w:rsidRPr="00EB2CEE">
        <w:rPr>
          <w:rFonts w:ascii="Times New Roman" w:hAnsi="Times New Roman"/>
          <w:iCs/>
          <w:sz w:val="28"/>
          <w:szCs w:val="28"/>
          <w:lang w:val="en-US"/>
        </w:rPr>
        <w:t>COVID</w:t>
      </w:r>
      <w:r w:rsidRPr="00EB2CEE">
        <w:rPr>
          <w:rFonts w:ascii="Times New Roman" w:hAnsi="Times New Roman"/>
          <w:iCs/>
          <w:sz w:val="28"/>
          <w:szCs w:val="28"/>
        </w:rPr>
        <w:t>-19 в связи с поступившими обращениям братчан, которые получили</w:t>
      </w:r>
      <w:r w:rsidR="00DB5C63">
        <w:rPr>
          <w:rFonts w:ascii="Times New Roman" w:hAnsi="Times New Roman"/>
          <w:iCs/>
          <w:sz w:val="28"/>
          <w:szCs w:val="28"/>
        </w:rPr>
        <w:t xml:space="preserve"> </w:t>
      </w:r>
      <w:r w:rsidRPr="00EB2CEE">
        <w:rPr>
          <w:rFonts w:ascii="Times New Roman" w:hAnsi="Times New Roman"/>
          <w:iCs/>
          <w:sz w:val="28"/>
          <w:szCs w:val="28"/>
        </w:rPr>
        <w:t>предложение управляющей компании ООО «Жилтрест» проголосовать за введение дополнительных платежей за дезинфекцию. Вопрос включен в повестку заседания штаба 10 февраля. Министром жилищной политики, энергетики и транспорта Иркутской области Никитиным А.Н.</w:t>
      </w:r>
      <w:r w:rsidR="00DB5C63">
        <w:rPr>
          <w:rFonts w:ascii="Times New Roman" w:hAnsi="Times New Roman"/>
          <w:iCs/>
          <w:sz w:val="28"/>
          <w:szCs w:val="28"/>
        </w:rPr>
        <w:t xml:space="preserve"> </w:t>
      </w:r>
      <w:r w:rsidRPr="00EB2CEE">
        <w:rPr>
          <w:rFonts w:ascii="Times New Roman" w:hAnsi="Times New Roman"/>
          <w:iCs/>
          <w:sz w:val="28"/>
          <w:szCs w:val="28"/>
        </w:rPr>
        <w:t>даны подробные разъяснения по всем поставленным депутатом вопросам, волновавшим заявителей.</w:t>
      </w:r>
      <w:r w:rsidR="00DB5C63">
        <w:rPr>
          <w:rFonts w:ascii="Times New Roman" w:hAnsi="Times New Roman"/>
          <w:iCs/>
          <w:sz w:val="28"/>
          <w:szCs w:val="28"/>
        </w:rPr>
        <w:t xml:space="preserve"> </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xml:space="preserve">Депутаты фракции ЛДПР активно участвуют в работе </w:t>
      </w:r>
      <w:r w:rsidRPr="004D77D6">
        <w:rPr>
          <w:rFonts w:ascii="Times New Roman" w:hAnsi="Times New Roman"/>
          <w:sz w:val="28"/>
          <w:szCs w:val="28"/>
        </w:rPr>
        <w:t>выездных совещаний</w:t>
      </w:r>
      <w:r w:rsidRPr="00EB2CEE">
        <w:rPr>
          <w:rFonts w:ascii="Times New Roman" w:hAnsi="Times New Roman"/>
          <w:sz w:val="28"/>
          <w:szCs w:val="28"/>
        </w:rPr>
        <w:t xml:space="preserve"> Законодательного Собрания. </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В марте 2021 года Любенков Г.А. и Попов О.Н.</w:t>
      </w:r>
      <w:r w:rsidR="00DB5C63">
        <w:rPr>
          <w:rFonts w:ascii="Times New Roman" w:hAnsi="Times New Roman"/>
          <w:sz w:val="28"/>
          <w:szCs w:val="28"/>
        </w:rPr>
        <w:t xml:space="preserve"> </w:t>
      </w:r>
      <w:r w:rsidRPr="00EB2CEE">
        <w:rPr>
          <w:rFonts w:ascii="Times New Roman" w:hAnsi="Times New Roman"/>
          <w:sz w:val="28"/>
          <w:szCs w:val="28"/>
        </w:rPr>
        <w:t>приняли участие в двухдневной работе</w:t>
      </w:r>
      <w:r w:rsidR="00DB5C63">
        <w:rPr>
          <w:rFonts w:ascii="Times New Roman" w:hAnsi="Times New Roman"/>
          <w:sz w:val="28"/>
          <w:szCs w:val="28"/>
        </w:rPr>
        <w:t xml:space="preserve"> </w:t>
      </w:r>
      <w:r w:rsidRPr="00EB2CEE">
        <w:rPr>
          <w:rFonts w:ascii="Times New Roman" w:hAnsi="Times New Roman"/>
          <w:sz w:val="28"/>
          <w:szCs w:val="28"/>
        </w:rPr>
        <w:t>в г.</w:t>
      </w:r>
      <w:r w:rsidR="004503D1">
        <w:rPr>
          <w:rFonts w:ascii="Times New Roman" w:hAnsi="Times New Roman"/>
          <w:sz w:val="28"/>
          <w:szCs w:val="28"/>
        </w:rPr>
        <w:t xml:space="preserve"> </w:t>
      </w:r>
      <w:r w:rsidRPr="00EB2CEE">
        <w:rPr>
          <w:rFonts w:ascii="Times New Roman" w:hAnsi="Times New Roman"/>
          <w:sz w:val="28"/>
          <w:szCs w:val="28"/>
        </w:rPr>
        <w:t>Братске</w:t>
      </w:r>
      <w:r w:rsidR="00DB5C63">
        <w:rPr>
          <w:rFonts w:ascii="Times New Roman" w:hAnsi="Times New Roman"/>
          <w:sz w:val="28"/>
          <w:szCs w:val="28"/>
        </w:rPr>
        <w:t xml:space="preserve"> </w:t>
      </w:r>
      <w:r w:rsidRPr="00EB2CEE">
        <w:rPr>
          <w:rFonts w:ascii="Times New Roman" w:hAnsi="Times New Roman"/>
          <w:sz w:val="28"/>
          <w:szCs w:val="28"/>
        </w:rPr>
        <w:t>группы депутатов Законодательного Собрания Иркутской области, членов Правительства Иркутской области и муници</w:t>
      </w:r>
      <w:r w:rsidRPr="00EB2CEE">
        <w:rPr>
          <w:rFonts w:ascii="Times New Roman" w:hAnsi="Times New Roman"/>
          <w:sz w:val="28"/>
          <w:szCs w:val="28"/>
        </w:rPr>
        <w:lastRenderedPageBreak/>
        <w:t>пальных образований северных территорий области (г. Братска, Усть</w:t>
      </w:r>
      <w:r w:rsidR="004503D1">
        <w:rPr>
          <w:rFonts w:ascii="Times New Roman" w:hAnsi="Times New Roman"/>
          <w:sz w:val="28"/>
          <w:szCs w:val="28"/>
        </w:rPr>
        <w:t>-</w:t>
      </w:r>
      <w:r w:rsidRPr="00EB2CEE">
        <w:rPr>
          <w:rFonts w:ascii="Times New Roman" w:hAnsi="Times New Roman"/>
          <w:sz w:val="28"/>
          <w:szCs w:val="28"/>
        </w:rPr>
        <w:t>Илимска, Железногорска</w:t>
      </w:r>
      <w:r w:rsidR="00DB5C63">
        <w:rPr>
          <w:rFonts w:ascii="Times New Roman" w:hAnsi="Times New Roman"/>
          <w:sz w:val="28"/>
          <w:szCs w:val="28"/>
        </w:rPr>
        <w:t xml:space="preserve"> </w:t>
      </w:r>
      <w:r w:rsidRPr="00EB2CEE">
        <w:rPr>
          <w:rFonts w:ascii="Times New Roman" w:hAnsi="Times New Roman"/>
          <w:sz w:val="28"/>
          <w:szCs w:val="28"/>
        </w:rPr>
        <w:t>и др.).</w:t>
      </w:r>
      <w:r w:rsidR="004D77D6">
        <w:rPr>
          <w:rFonts w:ascii="Times New Roman" w:hAnsi="Times New Roman"/>
          <w:sz w:val="28"/>
          <w:szCs w:val="28"/>
        </w:rPr>
        <w:t xml:space="preserve"> </w:t>
      </w:r>
      <w:r w:rsidRPr="00EB2CEE">
        <w:rPr>
          <w:rFonts w:ascii="Times New Roman" w:hAnsi="Times New Roman"/>
          <w:sz w:val="28"/>
          <w:szCs w:val="28"/>
        </w:rPr>
        <w:t>В программу рабочей поездки включено посещение</w:t>
      </w:r>
      <w:r w:rsidR="00DB5C63">
        <w:rPr>
          <w:rFonts w:ascii="Times New Roman" w:hAnsi="Times New Roman"/>
          <w:sz w:val="28"/>
          <w:szCs w:val="28"/>
        </w:rPr>
        <w:t xml:space="preserve"> </w:t>
      </w:r>
      <w:r w:rsidRPr="00EB2CEE">
        <w:rPr>
          <w:rFonts w:ascii="Times New Roman" w:hAnsi="Times New Roman"/>
          <w:sz w:val="28"/>
          <w:szCs w:val="28"/>
        </w:rPr>
        <w:t>промплощадок</w:t>
      </w:r>
      <w:r w:rsidR="00DB5C63">
        <w:rPr>
          <w:rFonts w:ascii="Times New Roman" w:hAnsi="Times New Roman"/>
          <w:sz w:val="28"/>
          <w:szCs w:val="28"/>
        </w:rPr>
        <w:t xml:space="preserve"> </w:t>
      </w:r>
      <w:r w:rsidRPr="00EB2CEE">
        <w:rPr>
          <w:rFonts w:ascii="Times New Roman" w:hAnsi="Times New Roman"/>
          <w:sz w:val="28"/>
          <w:szCs w:val="28"/>
        </w:rPr>
        <w:t>градообразующих предприятий, а также</w:t>
      </w:r>
      <w:r w:rsidR="00DB5C63">
        <w:rPr>
          <w:rFonts w:ascii="Times New Roman" w:hAnsi="Times New Roman"/>
          <w:sz w:val="28"/>
          <w:szCs w:val="28"/>
        </w:rPr>
        <w:t xml:space="preserve"> </w:t>
      </w:r>
      <w:r w:rsidRPr="00EB2CEE">
        <w:rPr>
          <w:rFonts w:ascii="Times New Roman" w:hAnsi="Times New Roman"/>
          <w:sz w:val="28"/>
          <w:szCs w:val="28"/>
        </w:rPr>
        <w:t>участие</w:t>
      </w:r>
      <w:r w:rsidR="00DB5C63">
        <w:rPr>
          <w:rFonts w:ascii="Times New Roman" w:hAnsi="Times New Roman"/>
          <w:sz w:val="28"/>
          <w:szCs w:val="28"/>
        </w:rPr>
        <w:t xml:space="preserve"> </w:t>
      </w:r>
      <w:r w:rsidRPr="00EB2CEE">
        <w:rPr>
          <w:rFonts w:ascii="Times New Roman" w:hAnsi="Times New Roman"/>
          <w:sz w:val="28"/>
          <w:szCs w:val="28"/>
        </w:rPr>
        <w:t>в заседании Совета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00DB5C63">
        <w:rPr>
          <w:rFonts w:ascii="Times New Roman" w:hAnsi="Times New Roman"/>
          <w:sz w:val="28"/>
          <w:szCs w:val="28"/>
        </w:rPr>
        <w:t xml:space="preserve"> </w:t>
      </w:r>
      <w:r w:rsidRPr="00EB2CEE">
        <w:rPr>
          <w:rFonts w:ascii="Times New Roman" w:hAnsi="Times New Roman"/>
          <w:sz w:val="28"/>
          <w:szCs w:val="28"/>
        </w:rPr>
        <w:t>в ходе которого обсужден вопрос</w:t>
      </w:r>
      <w:r w:rsidR="00DB5C63">
        <w:rPr>
          <w:rFonts w:ascii="Times New Roman" w:hAnsi="Times New Roman"/>
          <w:sz w:val="28"/>
          <w:szCs w:val="28"/>
        </w:rPr>
        <w:t xml:space="preserve"> </w:t>
      </w:r>
      <w:r w:rsidRPr="00EB2CEE">
        <w:rPr>
          <w:rFonts w:ascii="Times New Roman" w:hAnsi="Times New Roman"/>
          <w:sz w:val="28"/>
          <w:szCs w:val="28"/>
        </w:rPr>
        <w:t>реализации проекта «Чистый воздух» (цель проекта</w:t>
      </w:r>
      <w:r w:rsidR="00DB5C63">
        <w:rPr>
          <w:rFonts w:ascii="Times New Roman" w:hAnsi="Times New Roman"/>
          <w:sz w:val="28"/>
          <w:szCs w:val="28"/>
        </w:rPr>
        <w:t xml:space="preserve"> </w:t>
      </w:r>
      <w:r w:rsidRPr="00EB2CEE">
        <w:rPr>
          <w:rFonts w:ascii="Times New Roman" w:hAnsi="Times New Roman"/>
          <w:sz w:val="28"/>
          <w:szCs w:val="28"/>
        </w:rPr>
        <w:t>– снижение выбросов вредных веществ в атмосферу г.</w:t>
      </w:r>
      <w:r w:rsidR="004503D1">
        <w:rPr>
          <w:rFonts w:ascii="Times New Roman" w:hAnsi="Times New Roman"/>
          <w:sz w:val="28"/>
          <w:szCs w:val="28"/>
        </w:rPr>
        <w:t xml:space="preserve"> </w:t>
      </w:r>
      <w:r w:rsidRPr="00EB2CEE">
        <w:rPr>
          <w:rFonts w:ascii="Times New Roman" w:hAnsi="Times New Roman"/>
          <w:sz w:val="28"/>
          <w:szCs w:val="28"/>
        </w:rPr>
        <w:t>Братска на 20</w:t>
      </w:r>
      <w:r w:rsidR="004D77D6">
        <w:rPr>
          <w:rFonts w:ascii="Times New Roman" w:hAnsi="Times New Roman"/>
          <w:sz w:val="28"/>
          <w:szCs w:val="28"/>
        </w:rPr>
        <w:t xml:space="preserve"> </w:t>
      </w:r>
      <w:r w:rsidRPr="00EB2CEE">
        <w:rPr>
          <w:rFonts w:ascii="Times New Roman" w:hAnsi="Times New Roman"/>
          <w:sz w:val="28"/>
          <w:szCs w:val="28"/>
        </w:rPr>
        <w:t>%),</w:t>
      </w:r>
      <w:r w:rsidR="00DB5C63">
        <w:rPr>
          <w:rFonts w:ascii="Times New Roman" w:hAnsi="Times New Roman"/>
          <w:sz w:val="28"/>
          <w:szCs w:val="28"/>
        </w:rPr>
        <w:t xml:space="preserve"> </w:t>
      </w:r>
      <w:r w:rsidRPr="00EB2CEE">
        <w:rPr>
          <w:rFonts w:ascii="Times New Roman" w:hAnsi="Times New Roman"/>
          <w:sz w:val="28"/>
          <w:szCs w:val="28"/>
        </w:rPr>
        <w:t xml:space="preserve">а также проблемы в сфере обращения с бездомными собаками и кошками. </w:t>
      </w:r>
    </w:p>
    <w:p w:rsidR="006702A8" w:rsidRPr="00EB2CEE" w:rsidRDefault="006702A8" w:rsidP="006702A8">
      <w:pPr>
        <w:ind w:firstLine="709"/>
        <w:jc w:val="both"/>
        <w:rPr>
          <w:rFonts w:ascii="Times New Roman" w:hAnsi="Times New Roman"/>
          <w:sz w:val="28"/>
          <w:szCs w:val="28"/>
        </w:rPr>
      </w:pPr>
      <w:r w:rsidRPr="00EB2CEE">
        <w:rPr>
          <w:rFonts w:ascii="Times New Roman" w:hAnsi="Times New Roman"/>
          <w:sz w:val="28"/>
          <w:szCs w:val="28"/>
        </w:rPr>
        <w:t xml:space="preserve"> Тютрин Д.Г. принял участие в рабочей поездке группы депутатов в Зиминский район. В рамках рабочей поездки депутаты посетили физкультурно-оздоровительный центр «Колос», районный историко-краеведческий музей и туристическую деревню «Отрадная» в селе Кимильтей Зиминского района. Вместе с мэром района и главой сельского поселения депутаты обсудили планы реализации мероприятий по благоустройству села Кимильтей. Кроме</w:t>
      </w:r>
      <w:r w:rsidR="009E51BD">
        <w:rPr>
          <w:rFonts w:ascii="Times New Roman" w:hAnsi="Times New Roman"/>
          <w:sz w:val="28"/>
          <w:szCs w:val="28"/>
        </w:rPr>
        <w:t xml:space="preserve"> </w:t>
      </w:r>
      <w:r w:rsidRPr="00EB2CEE">
        <w:rPr>
          <w:rFonts w:ascii="Times New Roman" w:hAnsi="Times New Roman"/>
          <w:sz w:val="28"/>
          <w:szCs w:val="28"/>
        </w:rPr>
        <w:t>того депутат Тютрин Д.Г.</w:t>
      </w:r>
      <w:r w:rsidR="00DB5C63">
        <w:rPr>
          <w:rFonts w:ascii="Times New Roman" w:hAnsi="Times New Roman"/>
          <w:sz w:val="28"/>
          <w:szCs w:val="28"/>
        </w:rPr>
        <w:t xml:space="preserve"> </w:t>
      </w:r>
      <w:r w:rsidRPr="00EB2CEE">
        <w:rPr>
          <w:rFonts w:ascii="Times New Roman" w:hAnsi="Times New Roman"/>
          <w:sz w:val="28"/>
          <w:szCs w:val="28"/>
        </w:rPr>
        <w:t>принял участие в выездном рабочем заседании Общественного Совета при Законодательном Собрании Иркутской области, состоявшемся в г.</w:t>
      </w:r>
      <w:r w:rsidR="004503D1">
        <w:rPr>
          <w:rFonts w:ascii="Times New Roman" w:hAnsi="Times New Roman"/>
          <w:sz w:val="28"/>
          <w:szCs w:val="28"/>
        </w:rPr>
        <w:t xml:space="preserve"> </w:t>
      </w:r>
      <w:r w:rsidRPr="00EB2CEE">
        <w:rPr>
          <w:rFonts w:ascii="Times New Roman" w:hAnsi="Times New Roman"/>
          <w:sz w:val="28"/>
          <w:szCs w:val="28"/>
        </w:rPr>
        <w:t xml:space="preserve">Зима, в ходе которого рассмотрено выполнение подпрограммы «Комплексное развитие сельских территорий Иркутской области» на 2020 – 2024 годы. По итогам заседания сформированы предложения </w:t>
      </w:r>
      <w:r w:rsidR="004D77D6">
        <w:rPr>
          <w:rFonts w:ascii="Times New Roman" w:hAnsi="Times New Roman"/>
          <w:sz w:val="28"/>
          <w:szCs w:val="28"/>
        </w:rPr>
        <w:t>П</w:t>
      </w:r>
      <w:r w:rsidRPr="00EB2CEE">
        <w:rPr>
          <w:rFonts w:ascii="Times New Roman" w:hAnsi="Times New Roman"/>
          <w:sz w:val="28"/>
          <w:szCs w:val="28"/>
        </w:rPr>
        <w:t xml:space="preserve">равительству региона. </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В апреле текущего года в составе делегации депутатов Законодательного Собрания Иркутской области Попов О.Н. побывал с рабочей поездкой в Красноярском крае, где ознакомился с производством местных сельскохозяйственных предприятий, региональной законодательной базой государственной поддержки агропромышленного комплекса, формами субсидирования сельхозтоваропроизводителей, программой подготовки специалистов среднего звена.</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xml:space="preserve">В сентябре депутат Некипелов </w:t>
      </w:r>
      <w:r w:rsidR="004D77D6">
        <w:rPr>
          <w:rFonts w:ascii="Times New Roman" w:hAnsi="Times New Roman"/>
          <w:iCs/>
          <w:sz w:val="28"/>
          <w:szCs w:val="28"/>
        </w:rPr>
        <w:t>Д</w:t>
      </w:r>
      <w:r w:rsidRPr="00EB2CEE">
        <w:rPr>
          <w:rFonts w:ascii="Times New Roman" w:hAnsi="Times New Roman"/>
          <w:iCs/>
          <w:sz w:val="28"/>
          <w:szCs w:val="28"/>
        </w:rPr>
        <w:t>.Б. совместно с председателем областного парламента Ведерниковым А.В. и группой депутатов посетил семинар Законодательного Собрания в Усть-Куте для представителей органов местного самоуправления муниципальных образований Усть-Кутского, Казачинско-Ленского, Киренского, Нижнеилимского, Бодайбинского, Мамско-Чуйского, Катангского, Усть-Илимского районов и Усть-Илимска. Обсуждены наболевшие вопросы северных территорий –</w:t>
      </w:r>
      <w:r w:rsidR="00DB5C63">
        <w:rPr>
          <w:rFonts w:ascii="Times New Roman" w:hAnsi="Times New Roman"/>
          <w:iCs/>
          <w:sz w:val="28"/>
          <w:szCs w:val="28"/>
        </w:rPr>
        <w:t xml:space="preserve"> </w:t>
      </w:r>
      <w:r w:rsidRPr="00EB2CEE">
        <w:rPr>
          <w:rFonts w:ascii="Times New Roman" w:hAnsi="Times New Roman"/>
          <w:iCs/>
          <w:sz w:val="28"/>
          <w:szCs w:val="28"/>
        </w:rPr>
        <w:t>ремонт и строительство дорог, строительство и капремонт коммунальных и социальных объектов, а также проблемные вопросы в сфере обращения с твердыми коммунальными отходами. В ходе рабочей поездки депутаты посетили СОШ №7</w:t>
      </w:r>
      <w:r w:rsidR="004503D1">
        <w:rPr>
          <w:rFonts w:ascii="Times New Roman" w:hAnsi="Times New Roman"/>
          <w:iCs/>
          <w:sz w:val="28"/>
          <w:szCs w:val="28"/>
        </w:rPr>
        <w:t xml:space="preserve"> </w:t>
      </w:r>
      <w:r w:rsidRPr="00EB2CEE">
        <w:rPr>
          <w:rFonts w:ascii="Times New Roman" w:hAnsi="Times New Roman"/>
          <w:iCs/>
          <w:sz w:val="28"/>
          <w:szCs w:val="28"/>
        </w:rPr>
        <w:t>г. Усть-Кута, расположенную в микрорайоне Мостоотряд. Обсудили разработанный проект строительства новой школы на</w:t>
      </w:r>
      <w:r w:rsidR="004D77D6">
        <w:rPr>
          <w:rFonts w:ascii="Times New Roman" w:hAnsi="Times New Roman"/>
          <w:iCs/>
          <w:sz w:val="28"/>
          <w:szCs w:val="28"/>
        </w:rPr>
        <w:t xml:space="preserve"> </w:t>
      </w:r>
      <w:r w:rsidRPr="00EB2CEE">
        <w:rPr>
          <w:rFonts w:ascii="Times New Roman" w:hAnsi="Times New Roman"/>
          <w:iCs/>
          <w:sz w:val="28"/>
          <w:szCs w:val="28"/>
        </w:rPr>
        <w:t xml:space="preserve">352 учащихся. </w:t>
      </w:r>
    </w:p>
    <w:p w:rsidR="006702A8" w:rsidRPr="00EB2CEE" w:rsidRDefault="006702A8" w:rsidP="006702A8">
      <w:pPr>
        <w:ind w:firstLine="709"/>
        <w:jc w:val="both"/>
        <w:rPr>
          <w:rFonts w:ascii="Times New Roman" w:hAnsi="Times New Roman"/>
          <w:bCs/>
          <w:iCs/>
          <w:sz w:val="28"/>
          <w:szCs w:val="28"/>
        </w:rPr>
      </w:pPr>
      <w:r w:rsidRPr="00EB2CEE">
        <w:rPr>
          <w:rFonts w:ascii="Times New Roman" w:hAnsi="Times New Roman"/>
          <w:bCs/>
          <w:iCs/>
          <w:sz w:val="28"/>
          <w:szCs w:val="28"/>
        </w:rPr>
        <w:t>Как представитель интересов Иркутской области от Законодательного Собрания в составе Совета директоров АО «Корпорация развития Иркутской области», Любенков Г.А. активно участвует в работе Совета, внося предложения по улучшению деятельности АО «КРИО». Так, Любенковым Г.А. обо</w:t>
      </w:r>
      <w:r w:rsidRPr="00EB2CEE">
        <w:rPr>
          <w:rFonts w:ascii="Times New Roman" w:hAnsi="Times New Roman"/>
          <w:bCs/>
          <w:iCs/>
          <w:sz w:val="28"/>
          <w:szCs w:val="28"/>
        </w:rPr>
        <w:lastRenderedPageBreak/>
        <w:t>значен вопрос отсутствия у Корпорации разработанных показателей эффективности работы и отсутствия концепции развития АО КРИО. Корпорации поручено разработать данные документы и внести их на рассмотрение Совета директоров общества.</w:t>
      </w:r>
    </w:p>
    <w:p w:rsidR="006702A8" w:rsidRPr="00EB2CEE" w:rsidRDefault="006702A8" w:rsidP="006702A8">
      <w:pPr>
        <w:ind w:firstLine="709"/>
        <w:jc w:val="both"/>
        <w:rPr>
          <w:rFonts w:ascii="Times New Roman" w:hAnsi="Times New Roman"/>
          <w:iCs/>
          <w:sz w:val="28"/>
          <w:szCs w:val="28"/>
        </w:rPr>
      </w:pP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b/>
          <w:iCs/>
          <w:sz w:val="28"/>
          <w:szCs w:val="28"/>
        </w:rPr>
        <w:t>Работа с избирателями, в общественных приемных. Депутатские запросы</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Большое внимание депутаты фракции ЛДП</w:t>
      </w:r>
      <w:r w:rsidR="000710E2">
        <w:rPr>
          <w:rFonts w:ascii="Times New Roman" w:hAnsi="Times New Roman"/>
          <w:iCs/>
          <w:sz w:val="28"/>
          <w:szCs w:val="28"/>
        </w:rPr>
        <w:t>Р</w:t>
      </w:r>
      <w:r w:rsidRPr="00EB2CEE">
        <w:rPr>
          <w:rFonts w:ascii="Times New Roman" w:hAnsi="Times New Roman"/>
          <w:iCs/>
          <w:sz w:val="28"/>
          <w:szCs w:val="28"/>
        </w:rPr>
        <w:t xml:space="preserve"> в течение 2021 года уделяли работе с избирателями, проводя с соблюдением всех ограничи</w:t>
      </w:r>
      <w:r w:rsidR="00E71D0D">
        <w:rPr>
          <w:rFonts w:ascii="Times New Roman" w:hAnsi="Times New Roman"/>
          <w:iCs/>
          <w:sz w:val="28"/>
          <w:szCs w:val="28"/>
        </w:rPr>
        <w:t>тельных карантинных мероприятий</w:t>
      </w:r>
      <w:r w:rsidRPr="00EB2CEE">
        <w:rPr>
          <w:rFonts w:ascii="Times New Roman" w:hAnsi="Times New Roman"/>
          <w:iCs/>
          <w:sz w:val="28"/>
          <w:szCs w:val="28"/>
        </w:rPr>
        <w:t xml:space="preserve"> приемы граждан на закрепленной за каждым из них территории в городах Иркутске, Братске</w:t>
      </w:r>
      <w:r>
        <w:rPr>
          <w:rFonts w:ascii="Times New Roman" w:hAnsi="Times New Roman"/>
          <w:iCs/>
          <w:sz w:val="28"/>
          <w:szCs w:val="28"/>
        </w:rPr>
        <w:t>, Ангарске, Усть-Куте, Шелехове</w:t>
      </w:r>
      <w:r w:rsidR="00E71D0D">
        <w:rPr>
          <w:rFonts w:ascii="Times New Roman" w:hAnsi="Times New Roman"/>
          <w:iCs/>
          <w:sz w:val="28"/>
          <w:szCs w:val="28"/>
        </w:rPr>
        <w:t>, в том числе</w:t>
      </w:r>
      <w:r w:rsidRPr="00EB2CEE">
        <w:rPr>
          <w:rFonts w:ascii="Times New Roman" w:hAnsi="Times New Roman"/>
          <w:iCs/>
          <w:sz w:val="28"/>
          <w:szCs w:val="28"/>
        </w:rPr>
        <w:t xml:space="preserve"> в дистанционном режиме, с использованием средств связи. Депутаты фракции активно взаимодействовали с органами исполнительной власти Иркутской области и муниципальными органами управления на местах для решения вопросов, обозначенных заявителями.</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Депутатами фракции принято на личном приеме более 140 граждан и представителей общественных организаций.</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xml:space="preserve">В течение 2021 года депутатами фракции ЛДПР было рассмотрено </w:t>
      </w:r>
      <w:r w:rsidRPr="00E71D0D">
        <w:rPr>
          <w:rFonts w:ascii="Times New Roman" w:hAnsi="Times New Roman"/>
          <w:iCs/>
          <w:sz w:val="28"/>
          <w:szCs w:val="28"/>
        </w:rPr>
        <w:t>423</w:t>
      </w:r>
      <w:r w:rsidR="00DB5C63">
        <w:rPr>
          <w:rFonts w:ascii="Times New Roman" w:hAnsi="Times New Roman"/>
          <w:b/>
          <w:iCs/>
          <w:sz w:val="28"/>
          <w:szCs w:val="28"/>
        </w:rPr>
        <w:t xml:space="preserve"> </w:t>
      </w:r>
      <w:r w:rsidRPr="00EB2CEE">
        <w:rPr>
          <w:rFonts w:ascii="Times New Roman" w:hAnsi="Times New Roman"/>
          <w:iCs/>
          <w:sz w:val="28"/>
          <w:szCs w:val="28"/>
        </w:rPr>
        <w:t>обращения граждан.</w:t>
      </w:r>
    </w:p>
    <w:p w:rsidR="006702A8" w:rsidRPr="00EB2CEE" w:rsidRDefault="006702A8" w:rsidP="006702A8">
      <w:pPr>
        <w:ind w:firstLine="709"/>
        <w:jc w:val="both"/>
        <w:rPr>
          <w:rFonts w:ascii="Times New Roman" w:hAnsi="Times New Roman"/>
          <w:iCs/>
          <w:sz w:val="28"/>
          <w:szCs w:val="28"/>
          <w:u w:val="single"/>
        </w:rPr>
      </w:pPr>
      <w:r w:rsidRPr="00EB2CEE">
        <w:rPr>
          <w:rFonts w:ascii="Times New Roman" w:hAnsi="Times New Roman"/>
          <w:iCs/>
          <w:sz w:val="28"/>
          <w:szCs w:val="28"/>
          <w:u w:val="single"/>
        </w:rPr>
        <w:t>Примерная тематика обращений:</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20 % – жилищно-коммунальное хозяйство</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16 % – медицинское обслуживание</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14 % – образование</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15 % – юридическая помощь</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5% – развитие спорта</w:t>
      </w:r>
    </w:p>
    <w:p w:rsidR="000710E2" w:rsidRDefault="006702A8" w:rsidP="000710E2">
      <w:pPr>
        <w:ind w:firstLine="709"/>
        <w:jc w:val="both"/>
        <w:rPr>
          <w:rFonts w:ascii="Times New Roman" w:hAnsi="Times New Roman"/>
          <w:iCs/>
          <w:sz w:val="28"/>
          <w:szCs w:val="28"/>
        </w:rPr>
      </w:pPr>
      <w:r w:rsidRPr="00EB2CEE">
        <w:rPr>
          <w:rFonts w:ascii="Times New Roman" w:hAnsi="Times New Roman"/>
          <w:iCs/>
          <w:sz w:val="28"/>
          <w:szCs w:val="28"/>
        </w:rPr>
        <w:t>7 % – обеспечение жильем</w:t>
      </w:r>
    </w:p>
    <w:p w:rsidR="006702A8" w:rsidRPr="00EB2CEE" w:rsidRDefault="006702A8" w:rsidP="000710E2">
      <w:pPr>
        <w:ind w:firstLine="709"/>
        <w:jc w:val="both"/>
        <w:rPr>
          <w:rFonts w:ascii="Times New Roman" w:hAnsi="Times New Roman"/>
          <w:iCs/>
          <w:sz w:val="28"/>
          <w:szCs w:val="28"/>
        </w:rPr>
      </w:pPr>
      <w:r w:rsidRPr="00EB2CEE">
        <w:rPr>
          <w:rFonts w:ascii="Times New Roman" w:hAnsi="Times New Roman"/>
          <w:iCs/>
          <w:sz w:val="28"/>
          <w:szCs w:val="28"/>
        </w:rPr>
        <w:t>14 % – оказание материальной помощи</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9 % – прочие вопросы.</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u w:val="single"/>
        </w:rPr>
        <w:t>Результаты рассмотрения обращений</w:t>
      </w:r>
      <w:r w:rsidRPr="00EB2CEE">
        <w:rPr>
          <w:rFonts w:ascii="Times New Roman" w:hAnsi="Times New Roman"/>
          <w:iCs/>
          <w:sz w:val="28"/>
          <w:szCs w:val="28"/>
        </w:rPr>
        <w:t>:</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Решено положительно – 55%.</w:t>
      </w:r>
      <w:r w:rsidR="00DB5C63">
        <w:rPr>
          <w:rFonts w:ascii="Times New Roman" w:hAnsi="Times New Roman"/>
          <w:iCs/>
          <w:sz w:val="28"/>
          <w:szCs w:val="28"/>
        </w:rPr>
        <w:t xml:space="preserve"> </w:t>
      </w:r>
      <w:r w:rsidRPr="00EB2CEE">
        <w:rPr>
          <w:rFonts w:ascii="Times New Roman" w:hAnsi="Times New Roman"/>
          <w:iCs/>
          <w:sz w:val="28"/>
          <w:szCs w:val="28"/>
        </w:rPr>
        <w:t>Даны разъяснения – 37%</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Отказано – 2%.</w:t>
      </w:r>
      <w:r w:rsidR="00DB5C63">
        <w:rPr>
          <w:rFonts w:ascii="Times New Roman" w:hAnsi="Times New Roman"/>
          <w:iCs/>
          <w:sz w:val="28"/>
          <w:szCs w:val="28"/>
        </w:rPr>
        <w:t xml:space="preserve"> </w:t>
      </w:r>
      <w:r w:rsidRPr="00EB2CEE">
        <w:rPr>
          <w:rFonts w:ascii="Times New Roman" w:hAnsi="Times New Roman"/>
          <w:iCs/>
          <w:sz w:val="28"/>
          <w:szCs w:val="28"/>
        </w:rPr>
        <w:t>На контроле – 6%.</w:t>
      </w:r>
    </w:p>
    <w:p w:rsidR="006702A8" w:rsidRPr="00EB2CEE" w:rsidRDefault="006702A8" w:rsidP="006702A8">
      <w:pPr>
        <w:ind w:firstLine="709"/>
        <w:jc w:val="both"/>
        <w:rPr>
          <w:rFonts w:ascii="Times New Roman" w:hAnsi="Times New Roman"/>
          <w:iCs/>
          <w:sz w:val="28"/>
          <w:szCs w:val="28"/>
        </w:rPr>
      </w:pPr>
      <w:r w:rsidRPr="00E71D0D">
        <w:rPr>
          <w:rFonts w:ascii="Times New Roman" w:hAnsi="Times New Roman"/>
          <w:iCs/>
          <w:sz w:val="28"/>
          <w:szCs w:val="28"/>
        </w:rPr>
        <w:t>Дополнительно к этому количеству депутатами фракции в ноябре</w:t>
      </w:r>
      <w:r w:rsidR="00E71D0D">
        <w:rPr>
          <w:rFonts w:ascii="Times New Roman" w:hAnsi="Times New Roman"/>
          <w:iCs/>
          <w:sz w:val="28"/>
          <w:szCs w:val="28"/>
        </w:rPr>
        <w:t xml:space="preserve"> </w:t>
      </w:r>
      <w:r w:rsidRPr="00E71D0D">
        <w:rPr>
          <w:rFonts w:ascii="Times New Roman" w:hAnsi="Times New Roman"/>
          <w:iCs/>
          <w:sz w:val="28"/>
          <w:szCs w:val="28"/>
        </w:rPr>
        <w:t>-</w:t>
      </w:r>
      <w:r w:rsidR="00E71D0D">
        <w:rPr>
          <w:rFonts w:ascii="Times New Roman" w:hAnsi="Times New Roman"/>
          <w:iCs/>
          <w:sz w:val="28"/>
          <w:szCs w:val="28"/>
        </w:rPr>
        <w:t xml:space="preserve"> </w:t>
      </w:r>
      <w:r w:rsidRPr="00E71D0D">
        <w:rPr>
          <w:rFonts w:ascii="Times New Roman" w:hAnsi="Times New Roman"/>
          <w:iCs/>
          <w:sz w:val="28"/>
          <w:szCs w:val="28"/>
        </w:rPr>
        <w:t>декабре 2021 года рассмотрено 176</w:t>
      </w:r>
      <w:r w:rsidRPr="00EB2CEE">
        <w:rPr>
          <w:rFonts w:ascii="Times New Roman" w:hAnsi="Times New Roman"/>
          <w:iCs/>
          <w:sz w:val="28"/>
          <w:szCs w:val="28"/>
        </w:rPr>
        <w:t xml:space="preserve"> обращений по вопросам вакцинации от коронавирусной инфекции и введения </w:t>
      </w:r>
      <w:r w:rsidR="00E71D0D">
        <w:rPr>
          <w:rFonts w:ascii="Times New Roman" w:hAnsi="Times New Roman"/>
          <w:iCs/>
          <w:sz w:val="28"/>
          <w:szCs w:val="28"/>
          <w:lang w:val="en-US"/>
        </w:rPr>
        <w:t>QR</w:t>
      </w:r>
      <w:r w:rsidR="00E71D0D">
        <w:rPr>
          <w:rFonts w:ascii="Times New Roman" w:hAnsi="Times New Roman"/>
          <w:iCs/>
          <w:sz w:val="28"/>
          <w:szCs w:val="28"/>
        </w:rPr>
        <w:t>-</w:t>
      </w:r>
      <w:r w:rsidRPr="00EB2CEE">
        <w:rPr>
          <w:rFonts w:ascii="Times New Roman" w:hAnsi="Times New Roman"/>
          <w:iCs/>
          <w:sz w:val="28"/>
          <w:szCs w:val="28"/>
        </w:rPr>
        <w:t>кодов.</w:t>
      </w:r>
      <w:r w:rsidR="00DB5C63">
        <w:rPr>
          <w:rFonts w:ascii="Times New Roman" w:hAnsi="Times New Roman"/>
          <w:iCs/>
          <w:sz w:val="28"/>
          <w:szCs w:val="28"/>
        </w:rPr>
        <w:t xml:space="preserve"> </w:t>
      </w:r>
      <w:r w:rsidRPr="00EB2CEE">
        <w:rPr>
          <w:rFonts w:ascii="Times New Roman" w:hAnsi="Times New Roman"/>
          <w:iCs/>
          <w:sz w:val="28"/>
          <w:szCs w:val="28"/>
        </w:rPr>
        <w:t>Заявителям даны разъяснения посредством электронной почты.</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За помощью к депутатам фракции обращались как граждане, так и представители учреждений образования, а также представители общественных организаций.</w:t>
      </w:r>
      <w:r w:rsidR="00DB5C63">
        <w:rPr>
          <w:rFonts w:ascii="Times New Roman" w:hAnsi="Times New Roman"/>
          <w:iCs/>
          <w:sz w:val="28"/>
          <w:szCs w:val="28"/>
        </w:rPr>
        <w:t xml:space="preserve"> </w:t>
      </w:r>
      <w:r w:rsidRPr="00EB2CEE">
        <w:rPr>
          <w:rFonts w:ascii="Times New Roman" w:hAnsi="Times New Roman"/>
          <w:iCs/>
          <w:sz w:val="28"/>
          <w:szCs w:val="28"/>
        </w:rPr>
        <w:t xml:space="preserve">Для оказания квалифицированной юридической помощи гражданам депутаты фракции привлекали к работе в общественных приемных партийных и сторонних юристов-профессионалов. </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Общественная приемная руководителя фракции ЛДПР Любенкова Г.А. работает с населением г.</w:t>
      </w:r>
      <w:r w:rsidR="004503D1">
        <w:rPr>
          <w:rFonts w:ascii="Times New Roman" w:hAnsi="Times New Roman"/>
          <w:iCs/>
          <w:sz w:val="28"/>
          <w:szCs w:val="28"/>
        </w:rPr>
        <w:t xml:space="preserve"> </w:t>
      </w:r>
      <w:r w:rsidRPr="00EB2CEE">
        <w:rPr>
          <w:rFonts w:ascii="Times New Roman" w:hAnsi="Times New Roman"/>
          <w:iCs/>
          <w:sz w:val="28"/>
          <w:szCs w:val="28"/>
        </w:rPr>
        <w:t>Братска и Братского района по адресу: г.</w:t>
      </w:r>
      <w:r w:rsidR="004503D1">
        <w:rPr>
          <w:rFonts w:ascii="Times New Roman" w:hAnsi="Times New Roman"/>
          <w:iCs/>
          <w:sz w:val="28"/>
          <w:szCs w:val="28"/>
        </w:rPr>
        <w:t xml:space="preserve"> </w:t>
      </w:r>
      <w:r w:rsidRPr="00EB2CEE">
        <w:rPr>
          <w:rFonts w:ascii="Times New Roman" w:hAnsi="Times New Roman"/>
          <w:iCs/>
          <w:sz w:val="28"/>
          <w:szCs w:val="28"/>
        </w:rPr>
        <w:t xml:space="preserve">Братск, </w:t>
      </w:r>
      <w:r w:rsidR="00E71D0D">
        <w:rPr>
          <w:rFonts w:ascii="Times New Roman" w:hAnsi="Times New Roman"/>
          <w:iCs/>
          <w:sz w:val="28"/>
          <w:szCs w:val="28"/>
        </w:rPr>
        <w:br/>
      </w:r>
      <w:r w:rsidRPr="00EB2CEE">
        <w:rPr>
          <w:rFonts w:ascii="Times New Roman" w:hAnsi="Times New Roman"/>
          <w:iCs/>
          <w:sz w:val="28"/>
          <w:szCs w:val="28"/>
        </w:rPr>
        <w:t>ул.</w:t>
      </w:r>
      <w:r w:rsidR="00E71D0D">
        <w:rPr>
          <w:rFonts w:ascii="Times New Roman" w:hAnsi="Times New Roman"/>
          <w:iCs/>
          <w:sz w:val="28"/>
          <w:szCs w:val="28"/>
        </w:rPr>
        <w:t xml:space="preserve"> </w:t>
      </w:r>
      <w:r w:rsidRPr="00EB2CEE">
        <w:rPr>
          <w:rFonts w:ascii="Times New Roman" w:hAnsi="Times New Roman"/>
          <w:iCs/>
          <w:sz w:val="28"/>
          <w:szCs w:val="28"/>
        </w:rPr>
        <w:t>Подбельского,</w:t>
      </w:r>
      <w:r w:rsidR="00E71D0D">
        <w:rPr>
          <w:rFonts w:ascii="Times New Roman" w:hAnsi="Times New Roman"/>
          <w:iCs/>
          <w:sz w:val="28"/>
          <w:szCs w:val="28"/>
        </w:rPr>
        <w:t xml:space="preserve"> </w:t>
      </w:r>
      <w:r w:rsidRPr="00EB2CEE">
        <w:rPr>
          <w:rFonts w:ascii="Times New Roman" w:hAnsi="Times New Roman"/>
          <w:iCs/>
          <w:sz w:val="28"/>
          <w:szCs w:val="28"/>
        </w:rPr>
        <w:t>26, каб.</w:t>
      </w:r>
      <w:r w:rsidR="00E71D0D">
        <w:rPr>
          <w:rFonts w:ascii="Times New Roman" w:hAnsi="Times New Roman"/>
          <w:iCs/>
          <w:sz w:val="28"/>
          <w:szCs w:val="28"/>
        </w:rPr>
        <w:t xml:space="preserve"> </w:t>
      </w:r>
      <w:r w:rsidRPr="00EB2CEE">
        <w:rPr>
          <w:rFonts w:ascii="Times New Roman" w:hAnsi="Times New Roman"/>
          <w:iCs/>
          <w:sz w:val="28"/>
          <w:szCs w:val="28"/>
        </w:rPr>
        <w:t>3. Прием проводится по установленному графику, а также вне графика, если вопросы граждан не терпят отлагательства.</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lastRenderedPageBreak/>
        <w:tab/>
        <w:t>В адрес руководителя фракции Любенкова Г.А.</w:t>
      </w:r>
      <w:r w:rsidR="00DB5C63">
        <w:rPr>
          <w:rFonts w:ascii="Times New Roman" w:hAnsi="Times New Roman"/>
          <w:iCs/>
          <w:sz w:val="28"/>
          <w:szCs w:val="28"/>
        </w:rPr>
        <w:t xml:space="preserve"> </w:t>
      </w:r>
      <w:r w:rsidRPr="00EB2CEE">
        <w:rPr>
          <w:rFonts w:ascii="Times New Roman" w:hAnsi="Times New Roman"/>
          <w:iCs/>
          <w:sz w:val="28"/>
          <w:szCs w:val="28"/>
        </w:rPr>
        <w:t>в 2021 году поступило 54 обращения граждан, в том числе письменные обращения от жителей различных территорий Иркутской области: Усть-Илимска, Железногорска, Нижнеудинска, Катангского</w:t>
      </w:r>
      <w:r w:rsidR="002559F0">
        <w:rPr>
          <w:rFonts w:ascii="Times New Roman" w:hAnsi="Times New Roman"/>
          <w:iCs/>
          <w:sz w:val="28"/>
          <w:szCs w:val="28"/>
        </w:rPr>
        <w:t>, Нижнеилимского</w:t>
      </w:r>
      <w:r w:rsidRPr="00EB2CEE">
        <w:rPr>
          <w:rFonts w:ascii="Times New Roman" w:hAnsi="Times New Roman"/>
          <w:iCs/>
          <w:sz w:val="28"/>
          <w:szCs w:val="28"/>
        </w:rPr>
        <w:t>, Братского районов, а также</w:t>
      </w:r>
      <w:r w:rsidR="00DB5C63">
        <w:rPr>
          <w:rFonts w:ascii="Times New Roman" w:hAnsi="Times New Roman"/>
          <w:iCs/>
          <w:sz w:val="28"/>
          <w:szCs w:val="28"/>
        </w:rPr>
        <w:t xml:space="preserve"> </w:t>
      </w:r>
      <w:r w:rsidRPr="00EB2CEE">
        <w:rPr>
          <w:rFonts w:ascii="Times New Roman" w:hAnsi="Times New Roman"/>
          <w:iCs/>
          <w:sz w:val="28"/>
          <w:szCs w:val="28"/>
        </w:rPr>
        <w:t>от жителей г.</w:t>
      </w:r>
      <w:r w:rsidR="004503D1">
        <w:rPr>
          <w:rFonts w:ascii="Times New Roman" w:hAnsi="Times New Roman"/>
          <w:iCs/>
          <w:sz w:val="28"/>
          <w:szCs w:val="28"/>
        </w:rPr>
        <w:t xml:space="preserve"> </w:t>
      </w:r>
      <w:r w:rsidRPr="00EB2CEE">
        <w:rPr>
          <w:rFonts w:ascii="Times New Roman" w:hAnsi="Times New Roman"/>
          <w:iCs/>
          <w:sz w:val="28"/>
          <w:szCs w:val="28"/>
        </w:rPr>
        <w:t>Иркутска.</w:t>
      </w:r>
      <w:r w:rsidR="00DB5C63">
        <w:rPr>
          <w:rFonts w:ascii="Times New Roman" w:hAnsi="Times New Roman"/>
          <w:iCs/>
          <w:sz w:val="28"/>
          <w:szCs w:val="28"/>
        </w:rPr>
        <w:t xml:space="preserve"> </w:t>
      </w:r>
      <w:r w:rsidRPr="00EB2CEE">
        <w:rPr>
          <w:rFonts w:ascii="Times New Roman" w:hAnsi="Times New Roman"/>
          <w:iCs/>
          <w:sz w:val="28"/>
          <w:szCs w:val="28"/>
        </w:rPr>
        <w:t>Кроме того, в ноябре</w:t>
      </w:r>
      <w:r w:rsidR="002559F0">
        <w:rPr>
          <w:rFonts w:ascii="Times New Roman" w:hAnsi="Times New Roman"/>
          <w:iCs/>
          <w:sz w:val="28"/>
          <w:szCs w:val="28"/>
        </w:rPr>
        <w:t xml:space="preserve"> </w:t>
      </w:r>
      <w:r w:rsidRPr="00EB2CEE">
        <w:rPr>
          <w:rFonts w:ascii="Times New Roman" w:hAnsi="Times New Roman"/>
          <w:iCs/>
          <w:sz w:val="28"/>
          <w:szCs w:val="28"/>
        </w:rPr>
        <w:t>-</w:t>
      </w:r>
      <w:r w:rsidR="002559F0">
        <w:rPr>
          <w:rFonts w:ascii="Times New Roman" w:hAnsi="Times New Roman"/>
          <w:iCs/>
          <w:sz w:val="28"/>
          <w:szCs w:val="28"/>
        </w:rPr>
        <w:t xml:space="preserve"> </w:t>
      </w:r>
      <w:r w:rsidRPr="00EB2CEE">
        <w:rPr>
          <w:rFonts w:ascii="Times New Roman" w:hAnsi="Times New Roman"/>
          <w:iCs/>
          <w:sz w:val="28"/>
          <w:szCs w:val="28"/>
        </w:rPr>
        <w:t xml:space="preserve">декабре поступило 80 обращений по электронной почте по вопросам вакцинации и введению </w:t>
      </w:r>
      <w:r w:rsidR="002559F0">
        <w:rPr>
          <w:rFonts w:ascii="Times New Roman" w:hAnsi="Times New Roman"/>
          <w:iCs/>
          <w:sz w:val="28"/>
          <w:szCs w:val="28"/>
          <w:lang w:val="en-US"/>
        </w:rPr>
        <w:t>QR</w:t>
      </w:r>
      <w:r w:rsidR="002559F0">
        <w:rPr>
          <w:rFonts w:ascii="Times New Roman" w:hAnsi="Times New Roman"/>
          <w:iCs/>
          <w:sz w:val="28"/>
          <w:szCs w:val="28"/>
        </w:rPr>
        <w:t>-</w:t>
      </w:r>
      <w:r w:rsidRPr="00EB2CEE">
        <w:rPr>
          <w:rFonts w:ascii="Times New Roman" w:hAnsi="Times New Roman"/>
          <w:iCs/>
          <w:sz w:val="28"/>
          <w:szCs w:val="28"/>
        </w:rPr>
        <w:t xml:space="preserve">кодов, в связи с пандемией коронавирусной инфекции. Всем обратившимся по этому вопросу также даны письменные разъяснения. </w:t>
      </w:r>
    </w:p>
    <w:p w:rsidR="006702A8" w:rsidRPr="00EB2CEE" w:rsidRDefault="00DB5C63" w:rsidP="006702A8">
      <w:pPr>
        <w:ind w:firstLine="709"/>
        <w:jc w:val="both"/>
        <w:rPr>
          <w:rFonts w:ascii="Times New Roman" w:hAnsi="Times New Roman"/>
          <w:iCs/>
          <w:sz w:val="28"/>
          <w:szCs w:val="28"/>
        </w:rPr>
      </w:pPr>
      <w:r>
        <w:rPr>
          <w:rFonts w:ascii="Times New Roman" w:hAnsi="Times New Roman"/>
          <w:iCs/>
          <w:sz w:val="28"/>
          <w:szCs w:val="28"/>
        </w:rPr>
        <w:t xml:space="preserve"> </w:t>
      </w:r>
      <w:r w:rsidR="006702A8" w:rsidRPr="00EB2CEE">
        <w:rPr>
          <w:rFonts w:ascii="Times New Roman" w:hAnsi="Times New Roman"/>
          <w:iCs/>
          <w:sz w:val="28"/>
          <w:szCs w:val="28"/>
        </w:rPr>
        <w:t xml:space="preserve">Депутат отмечает резкий рост письменных обращений после личного общения депутатов фракции ЛДПР областного Законодательного Собрания с жителями северных территорий в рамках проведенной региональным отделением ЛДПР акции «Едем ко всем! Слышим каждого!». Большое количество обращений связано с проверкой правильности предоставления льгот социально незащищенным категориям граждан. Предприниматели обращаются за содействием в изменении правовых актов, регламентирующих налогообложение, с целью снижения налогов в условиях экономического кризиса, связанного с пандемией </w:t>
      </w:r>
      <w:r w:rsidR="006702A8" w:rsidRPr="00EB2CEE">
        <w:rPr>
          <w:rFonts w:ascii="Times New Roman" w:hAnsi="Times New Roman"/>
          <w:iCs/>
          <w:sz w:val="28"/>
          <w:szCs w:val="28"/>
          <w:lang w:val="en-US"/>
        </w:rPr>
        <w:t>COVID</w:t>
      </w:r>
      <w:r w:rsidR="006702A8" w:rsidRPr="00EB2CEE">
        <w:rPr>
          <w:rFonts w:ascii="Times New Roman" w:hAnsi="Times New Roman"/>
          <w:iCs/>
          <w:sz w:val="28"/>
          <w:szCs w:val="28"/>
        </w:rPr>
        <w:t xml:space="preserve">-19. Депутат рассматривает не только письменные и устные обращения, но также и те, которые поступают на его страничках в социальных сетях в </w:t>
      </w:r>
      <w:r w:rsidR="002559F0">
        <w:rPr>
          <w:rFonts w:ascii="Times New Roman" w:hAnsi="Times New Roman"/>
          <w:iCs/>
          <w:sz w:val="28"/>
          <w:szCs w:val="28"/>
        </w:rPr>
        <w:t>и</w:t>
      </w:r>
      <w:r w:rsidR="006702A8" w:rsidRPr="00EB2CEE">
        <w:rPr>
          <w:rFonts w:ascii="Times New Roman" w:hAnsi="Times New Roman"/>
          <w:iCs/>
          <w:sz w:val="28"/>
          <w:szCs w:val="28"/>
        </w:rPr>
        <w:t xml:space="preserve">нтернете. </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ab/>
        <w:t>Коллективное обращение предпринимателей г.</w:t>
      </w:r>
      <w:r w:rsidR="004503D1">
        <w:rPr>
          <w:rFonts w:ascii="Times New Roman" w:hAnsi="Times New Roman"/>
          <w:iCs/>
          <w:sz w:val="28"/>
          <w:szCs w:val="28"/>
        </w:rPr>
        <w:t xml:space="preserve"> </w:t>
      </w:r>
      <w:r w:rsidRPr="00EB2CEE">
        <w:rPr>
          <w:rFonts w:ascii="Times New Roman" w:hAnsi="Times New Roman"/>
          <w:iCs/>
          <w:sz w:val="28"/>
          <w:szCs w:val="28"/>
        </w:rPr>
        <w:t>Железногорск</w:t>
      </w:r>
      <w:r w:rsidR="002559F0">
        <w:rPr>
          <w:rFonts w:ascii="Times New Roman" w:hAnsi="Times New Roman"/>
          <w:iCs/>
          <w:sz w:val="28"/>
          <w:szCs w:val="28"/>
        </w:rPr>
        <w:t>а</w:t>
      </w:r>
      <w:r w:rsidRPr="00EB2CEE">
        <w:rPr>
          <w:rFonts w:ascii="Times New Roman" w:hAnsi="Times New Roman"/>
          <w:iCs/>
          <w:sz w:val="28"/>
          <w:szCs w:val="28"/>
        </w:rPr>
        <w:t>-Илимск</w:t>
      </w:r>
      <w:r w:rsidR="002559F0">
        <w:rPr>
          <w:rFonts w:ascii="Times New Roman" w:hAnsi="Times New Roman"/>
          <w:iCs/>
          <w:sz w:val="28"/>
          <w:szCs w:val="28"/>
        </w:rPr>
        <w:t>ого</w:t>
      </w:r>
      <w:r w:rsidRPr="00EB2CEE">
        <w:rPr>
          <w:rFonts w:ascii="Times New Roman" w:hAnsi="Times New Roman"/>
          <w:iCs/>
          <w:sz w:val="28"/>
          <w:szCs w:val="28"/>
        </w:rPr>
        <w:t xml:space="preserve"> по снижению налоговых ставок по налогу на землю рассмотрено в комитете по бюджету Законодательного Собрания Иркутской области, здесь основная трудность </w:t>
      </w:r>
      <w:r w:rsidR="002559F0">
        <w:rPr>
          <w:rFonts w:ascii="Times New Roman" w:hAnsi="Times New Roman"/>
          <w:iCs/>
          <w:sz w:val="28"/>
          <w:szCs w:val="28"/>
        </w:rPr>
        <w:t xml:space="preserve">состоит </w:t>
      </w:r>
      <w:r w:rsidRPr="00EB2CEE">
        <w:rPr>
          <w:rFonts w:ascii="Times New Roman" w:hAnsi="Times New Roman"/>
          <w:iCs/>
          <w:sz w:val="28"/>
          <w:szCs w:val="28"/>
        </w:rPr>
        <w:t xml:space="preserve">в том, что установление налоговых ставок для физических лиц, а предприниматели именно таковыми и являются, зависит от местной власти, их устанавливает своим решением </w:t>
      </w:r>
      <w:r w:rsidR="002559F0">
        <w:rPr>
          <w:rFonts w:ascii="Times New Roman" w:hAnsi="Times New Roman"/>
          <w:iCs/>
          <w:sz w:val="28"/>
          <w:szCs w:val="28"/>
        </w:rPr>
        <w:t>ду</w:t>
      </w:r>
      <w:r w:rsidRPr="00EB2CEE">
        <w:rPr>
          <w:rFonts w:ascii="Times New Roman" w:hAnsi="Times New Roman"/>
          <w:iCs/>
          <w:sz w:val="28"/>
          <w:szCs w:val="28"/>
        </w:rPr>
        <w:t xml:space="preserve">ма муниципального образования. Именно об этом пишет Управление федеральной налоговой службы Иркутской области. Несмотря на рекомендации об установлении одинаковых для всех </w:t>
      </w:r>
      <w:r w:rsidR="002559F0">
        <w:rPr>
          <w:rFonts w:ascii="Times New Roman" w:hAnsi="Times New Roman"/>
          <w:iCs/>
          <w:sz w:val="28"/>
          <w:szCs w:val="28"/>
        </w:rPr>
        <w:t>муниципальных образований</w:t>
      </w:r>
      <w:r w:rsidRPr="00EB2CEE">
        <w:rPr>
          <w:rFonts w:ascii="Times New Roman" w:hAnsi="Times New Roman"/>
          <w:iCs/>
          <w:sz w:val="28"/>
          <w:szCs w:val="28"/>
        </w:rPr>
        <w:t xml:space="preserve"> пониженных налоговых ставок по налогу на имущество физических лиц, не все местные </w:t>
      </w:r>
      <w:r w:rsidR="002559F0">
        <w:rPr>
          <w:rFonts w:ascii="Times New Roman" w:hAnsi="Times New Roman"/>
          <w:iCs/>
          <w:sz w:val="28"/>
          <w:szCs w:val="28"/>
        </w:rPr>
        <w:t>д</w:t>
      </w:r>
      <w:r w:rsidRPr="00EB2CEE">
        <w:rPr>
          <w:rFonts w:ascii="Times New Roman" w:hAnsi="Times New Roman"/>
          <w:iCs/>
          <w:sz w:val="28"/>
          <w:szCs w:val="28"/>
        </w:rPr>
        <w:t xml:space="preserve">умы пошли на это решение. То есть этот вопрос гражданам нужно решать только через обращения к своим избранникам - депутатам </w:t>
      </w:r>
      <w:r w:rsidR="002559F0">
        <w:rPr>
          <w:rFonts w:ascii="Times New Roman" w:hAnsi="Times New Roman"/>
          <w:iCs/>
          <w:sz w:val="28"/>
          <w:szCs w:val="28"/>
        </w:rPr>
        <w:t>д</w:t>
      </w:r>
      <w:r w:rsidRPr="00EB2CEE">
        <w:rPr>
          <w:rFonts w:ascii="Times New Roman" w:hAnsi="Times New Roman"/>
          <w:iCs/>
          <w:sz w:val="28"/>
          <w:szCs w:val="28"/>
        </w:rPr>
        <w:t>умы муниципального образования.</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xml:space="preserve">Получен ответ из </w:t>
      </w:r>
      <w:r w:rsidR="002559F0">
        <w:rPr>
          <w:rFonts w:ascii="Times New Roman" w:hAnsi="Times New Roman"/>
          <w:iCs/>
          <w:sz w:val="28"/>
          <w:szCs w:val="28"/>
        </w:rPr>
        <w:t>п</w:t>
      </w:r>
      <w:r w:rsidRPr="00EB2CEE">
        <w:rPr>
          <w:rFonts w:ascii="Times New Roman" w:hAnsi="Times New Roman"/>
          <w:iCs/>
          <w:sz w:val="28"/>
          <w:szCs w:val="28"/>
        </w:rPr>
        <w:t>рокуратуры Иркутской области по обращению жителей поселка Половин</w:t>
      </w:r>
      <w:r w:rsidR="002559F0">
        <w:rPr>
          <w:rFonts w:ascii="Times New Roman" w:hAnsi="Times New Roman"/>
          <w:iCs/>
          <w:sz w:val="28"/>
          <w:szCs w:val="28"/>
        </w:rPr>
        <w:t>о</w:t>
      </w:r>
      <w:r w:rsidRPr="00EB2CEE">
        <w:rPr>
          <w:rFonts w:ascii="Times New Roman" w:hAnsi="Times New Roman"/>
          <w:iCs/>
          <w:sz w:val="28"/>
          <w:szCs w:val="28"/>
        </w:rPr>
        <w:t>-Черемхово Тайшетского района по вопросу нарушения прав на земельные доли, выданные бывшим колхозом «Власть Советов». Проведенной прокуратурой проверкой ус</w:t>
      </w:r>
      <w:r w:rsidR="002559F0">
        <w:rPr>
          <w:rFonts w:ascii="Times New Roman" w:hAnsi="Times New Roman"/>
          <w:iCs/>
          <w:sz w:val="28"/>
          <w:szCs w:val="28"/>
        </w:rPr>
        <w:t>тановлено, что не все заявители</w:t>
      </w:r>
      <w:r w:rsidRPr="00EB2CEE">
        <w:rPr>
          <w:rFonts w:ascii="Times New Roman" w:hAnsi="Times New Roman"/>
          <w:iCs/>
          <w:sz w:val="28"/>
          <w:szCs w:val="28"/>
        </w:rPr>
        <w:t xml:space="preserve"> из числа обратившихся получили в свое время оформленные свидетельства на право владения земельными участками, однако право нескольких граждан документально подтверждено, о чем заявителям разъяснено прокуратурой после запроса депутата.</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По ряду обращений работа не закончена, все необходимые запросы направлены. Вопросы остаются на контроле, работа будет продолжена.</w:t>
      </w:r>
    </w:p>
    <w:p w:rsidR="006702A8" w:rsidRPr="00EB2CEE" w:rsidRDefault="006702A8" w:rsidP="006702A8">
      <w:pPr>
        <w:ind w:firstLine="709"/>
        <w:jc w:val="both"/>
        <w:rPr>
          <w:rFonts w:ascii="Times New Roman" w:hAnsi="Times New Roman"/>
          <w:bCs/>
          <w:iCs/>
          <w:sz w:val="28"/>
          <w:szCs w:val="28"/>
        </w:rPr>
      </w:pPr>
      <w:r w:rsidRPr="00EB2CEE">
        <w:rPr>
          <w:rFonts w:ascii="Times New Roman" w:hAnsi="Times New Roman"/>
          <w:iCs/>
          <w:sz w:val="28"/>
          <w:szCs w:val="28"/>
        </w:rPr>
        <w:t>Депутат Тютрин Д.Г. ведет прием граждан в общественных приемных</w:t>
      </w:r>
      <w:r w:rsidRPr="00EB2CEE">
        <w:rPr>
          <w:rFonts w:ascii="Times New Roman" w:hAnsi="Times New Roman"/>
          <w:sz w:val="28"/>
          <w:szCs w:val="28"/>
        </w:rPr>
        <w:t xml:space="preserve"> </w:t>
      </w:r>
      <w:r w:rsidRPr="00EB2CEE">
        <w:rPr>
          <w:rFonts w:ascii="Times New Roman" w:hAnsi="Times New Roman"/>
          <w:iCs/>
          <w:sz w:val="28"/>
          <w:szCs w:val="28"/>
        </w:rPr>
        <w:t xml:space="preserve">в городах Иркутск, Ангарск, Шелехов. </w:t>
      </w:r>
      <w:r w:rsidRPr="00EB2CEE">
        <w:rPr>
          <w:rFonts w:ascii="Times New Roman" w:hAnsi="Times New Roman"/>
          <w:sz w:val="28"/>
          <w:szCs w:val="28"/>
        </w:rPr>
        <w:t xml:space="preserve">В приемную депутата (в г. Иркутске) </w:t>
      </w:r>
      <w:r w:rsidRPr="00EB2CEE">
        <w:rPr>
          <w:rFonts w:ascii="Times New Roman" w:hAnsi="Times New Roman"/>
          <w:sz w:val="28"/>
          <w:szCs w:val="28"/>
        </w:rPr>
        <w:lastRenderedPageBreak/>
        <w:t xml:space="preserve">обратилась глава Подкаменского муниципального образования </w:t>
      </w:r>
      <w:r w:rsidR="002559F0">
        <w:rPr>
          <w:rFonts w:ascii="Times New Roman" w:hAnsi="Times New Roman"/>
          <w:sz w:val="28"/>
          <w:szCs w:val="28"/>
        </w:rPr>
        <w:br/>
      </w:r>
      <w:r w:rsidRPr="00EB2CEE">
        <w:rPr>
          <w:rFonts w:ascii="Times New Roman" w:hAnsi="Times New Roman"/>
          <w:sz w:val="28"/>
          <w:szCs w:val="28"/>
        </w:rPr>
        <w:t xml:space="preserve">Бархатова </w:t>
      </w:r>
      <w:r w:rsidR="002559F0" w:rsidRPr="00EB2CEE">
        <w:rPr>
          <w:rFonts w:ascii="Times New Roman" w:hAnsi="Times New Roman"/>
          <w:sz w:val="28"/>
          <w:szCs w:val="28"/>
        </w:rPr>
        <w:t xml:space="preserve">Д.А. </w:t>
      </w:r>
      <w:r w:rsidRPr="00EB2CEE">
        <w:rPr>
          <w:rFonts w:ascii="Times New Roman" w:hAnsi="Times New Roman"/>
          <w:sz w:val="28"/>
          <w:szCs w:val="28"/>
        </w:rPr>
        <w:t>с</w:t>
      </w:r>
      <w:r w:rsidR="002559F0">
        <w:rPr>
          <w:rFonts w:ascii="Times New Roman" w:hAnsi="Times New Roman"/>
          <w:sz w:val="28"/>
          <w:szCs w:val="28"/>
        </w:rPr>
        <w:t xml:space="preserve"> проблемой ремонта пожарного д</w:t>
      </w:r>
      <w:r w:rsidR="002559F0" w:rsidRPr="00EB2CEE">
        <w:rPr>
          <w:rFonts w:ascii="Times New Roman" w:hAnsi="Times New Roman"/>
          <w:sz w:val="28"/>
          <w:szCs w:val="28"/>
        </w:rPr>
        <w:t>епо</w:t>
      </w:r>
      <w:r w:rsidRPr="00EB2CEE">
        <w:rPr>
          <w:rFonts w:ascii="Times New Roman" w:hAnsi="Times New Roman"/>
          <w:sz w:val="28"/>
          <w:szCs w:val="28"/>
        </w:rPr>
        <w:t>. В результате встречи намечены пути решения и вопрос взят на контроль.</w:t>
      </w:r>
      <w:r w:rsidR="00DB5C63">
        <w:rPr>
          <w:rFonts w:ascii="Times New Roman" w:hAnsi="Times New Roman"/>
          <w:sz w:val="28"/>
          <w:szCs w:val="28"/>
        </w:rPr>
        <w:t xml:space="preserve"> </w:t>
      </w:r>
      <w:r w:rsidRPr="00EB2CEE">
        <w:rPr>
          <w:rFonts w:ascii="Times New Roman" w:hAnsi="Times New Roman"/>
          <w:sz w:val="28"/>
          <w:szCs w:val="28"/>
        </w:rPr>
        <w:t>Кольцова Ирина, круглая сирота,</w:t>
      </w:r>
      <w:r w:rsidR="00DB5C63">
        <w:rPr>
          <w:rFonts w:ascii="Times New Roman" w:hAnsi="Times New Roman"/>
          <w:sz w:val="28"/>
          <w:szCs w:val="28"/>
        </w:rPr>
        <w:t xml:space="preserve"> </w:t>
      </w:r>
      <w:r w:rsidRPr="00EB2CEE">
        <w:rPr>
          <w:rFonts w:ascii="Times New Roman" w:hAnsi="Times New Roman"/>
          <w:sz w:val="28"/>
          <w:szCs w:val="28"/>
        </w:rPr>
        <w:t>обратилась к депутату</w:t>
      </w:r>
      <w:r w:rsidR="00DB5C63">
        <w:rPr>
          <w:rFonts w:ascii="Times New Roman" w:hAnsi="Times New Roman"/>
          <w:sz w:val="28"/>
          <w:szCs w:val="28"/>
        </w:rPr>
        <w:t xml:space="preserve"> </w:t>
      </w:r>
      <w:r w:rsidRPr="00EB2CEE">
        <w:rPr>
          <w:rFonts w:ascii="Times New Roman" w:hAnsi="Times New Roman"/>
          <w:sz w:val="28"/>
          <w:szCs w:val="28"/>
        </w:rPr>
        <w:t>с жилищной проблемой:</w:t>
      </w:r>
      <w:r w:rsidR="00DB5C63">
        <w:rPr>
          <w:rFonts w:ascii="Times New Roman" w:hAnsi="Times New Roman"/>
          <w:sz w:val="28"/>
          <w:szCs w:val="28"/>
        </w:rPr>
        <w:t xml:space="preserve"> </w:t>
      </w:r>
      <w:r w:rsidRPr="00EB2CEE">
        <w:rPr>
          <w:rFonts w:ascii="Times New Roman" w:hAnsi="Times New Roman"/>
          <w:sz w:val="28"/>
          <w:szCs w:val="28"/>
        </w:rPr>
        <w:t>в силу сложившихся обстоятельств у гражданки</w:t>
      </w:r>
      <w:r w:rsidR="00DB5C63">
        <w:rPr>
          <w:rFonts w:ascii="Times New Roman" w:hAnsi="Times New Roman"/>
          <w:sz w:val="28"/>
          <w:szCs w:val="28"/>
        </w:rPr>
        <w:t xml:space="preserve"> </w:t>
      </w:r>
      <w:r w:rsidRPr="00EB2CEE">
        <w:rPr>
          <w:rFonts w:ascii="Times New Roman" w:hAnsi="Times New Roman"/>
          <w:sz w:val="28"/>
          <w:szCs w:val="28"/>
        </w:rPr>
        <w:t>не было ни</w:t>
      </w:r>
      <w:r w:rsidR="00DB5C63">
        <w:rPr>
          <w:rFonts w:ascii="Times New Roman" w:hAnsi="Times New Roman"/>
          <w:sz w:val="28"/>
          <w:szCs w:val="28"/>
        </w:rPr>
        <w:t xml:space="preserve"> </w:t>
      </w:r>
      <w:r w:rsidRPr="00EB2CEE">
        <w:rPr>
          <w:rFonts w:ascii="Times New Roman" w:hAnsi="Times New Roman"/>
          <w:sz w:val="28"/>
          <w:szCs w:val="28"/>
        </w:rPr>
        <w:t>прописки, ни жилья. В результате проведенной Тютриным Д.Г. работы гр.</w:t>
      </w:r>
      <w:r w:rsidR="004503D1">
        <w:rPr>
          <w:rFonts w:ascii="Times New Roman" w:hAnsi="Times New Roman"/>
          <w:sz w:val="28"/>
          <w:szCs w:val="28"/>
        </w:rPr>
        <w:t xml:space="preserve"> </w:t>
      </w:r>
      <w:r w:rsidRPr="00EB2CEE">
        <w:rPr>
          <w:rFonts w:ascii="Times New Roman" w:hAnsi="Times New Roman"/>
          <w:sz w:val="28"/>
          <w:szCs w:val="28"/>
        </w:rPr>
        <w:t>Кольцовой предоставлено для проживания</w:t>
      </w:r>
      <w:r w:rsidR="00DB5C63">
        <w:rPr>
          <w:rFonts w:ascii="Times New Roman" w:hAnsi="Times New Roman"/>
          <w:sz w:val="28"/>
          <w:szCs w:val="28"/>
        </w:rPr>
        <w:t xml:space="preserve"> </w:t>
      </w:r>
      <w:r w:rsidRPr="00EB2CEE">
        <w:rPr>
          <w:rFonts w:ascii="Times New Roman" w:hAnsi="Times New Roman"/>
          <w:sz w:val="28"/>
          <w:szCs w:val="28"/>
        </w:rPr>
        <w:t>муниципальное жилое помещение.</w:t>
      </w:r>
      <w:r>
        <w:rPr>
          <w:rFonts w:ascii="Times New Roman" w:hAnsi="Times New Roman"/>
          <w:sz w:val="28"/>
          <w:szCs w:val="28"/>
        </w:rPr>
        <w:t xml:space="preserve"> </w:t>
      </w:r>
      <w:r w:rsidRPr="00EB2CEE">
        <w:rPr>
          <w:rFonts w:ascii="Times New Roman" w:hAnsi="Times New Roman"/>
          <w:sz w:val="28"/>
          <w:szCs w:val="28"/>
        </w:rPr>
        <w:t>В общественной приемной депутата Тютрина</w:t>
      </w:r>
      <w:r w:rsidR="002559F0">
        <w:rPr>
          <w:rFonts w:ascii="Times New Roman" w:hAnsi="Times New Roman"/>
          <w:sz w:val="28"/>
          <w:szCs w:val="28"/>
        </w:rPr>
        <w:t xml:space="preserve"> Д.Г.</w:t>
      </w:r>
      <w:r w:rsidRPr="00EB2CEE">
        <w:rPr>
          <w:rFonts w:ascii="Times New Roman" w:hAnsi="Times New Roman"/>
          <w:sz w:val="28"/>
          <w:szCs w:val="28"/>
        </w:rPr>
        <w:t xml:space="preserve"> в Ангарском городском округе периодически проводятся собрания руководителей управляющих компаний АГО, на которых рассматриваются наболевшие вопросы как самих компаний, так и жителей. Например, руководитель УК </w:t>
      </w:r>
      <w:r w:rsidR="001F2560">
        <w:rPr>
          <w:rFonts w:ascii="Times New Roman" w:hAnsi="Times New Roman"/>
          <w:sz w:val="28"/>
          <w:szCs w:val="28"/>
        </w:rPr>
        <w:t>«Пример</w:t>
      </w:r>
      <w:r w:rsidRPr="00EB2CEE">
        <w:rPr>
          <w:rFonts w:ascii="Times New Roman" w:hAnsi="Times New Roman"/>
          <w:sz w:val="28"/>
          <w:szCs w:val="28"/>
        </w:rPr>
        <w:t>+</w:t>
      </w:r>
      <w:r w:rsidR="001F2560">
        <w:rPr>
          <w:rFonts w:ascii="Times New Roman" w:hAnsi="Times New Roman"/>
          <w:sz w:val="28"/>
          <w:szCs w:val="28"/>
        </w:rPr>
        <w:t>»</w:t>
      </w:r>
      <w:r w:rsidRPr="00EB2CEE">
        <w:rPr>
          <w:rFonts w:ascii="Times New Roman" w:hAnsi="Times New Roman"/>
          <w:sz w:val="28"/>
          <w:szCs w:val="28"/>
        </w:rPr>
        <w:t xml:space="preserve">, </w:t>
      </w:r>
      <w:r w:rsidR="001F2560">
        <w:rPr>
          <w:rFonts w:ascii="Times New Roman" w:hAnsi="Times New Roman"/>
          <w:sz w:val="28"/>
          <w:szCs w:val="28"/>
        </w:rPr>
        <w:t>«</w:t>
      </w:r>
      <w:r w:rsidRPr="00EB2CEE">
        <w:rPr>
          <w:rFonts w:ascii="Times New Roman" w:hAnsi="Times New Roman"/>
          <w:sz w:val="28"/>
          <w:szCs w:val="28"/>
        </w:rPr>
        <w:t>Гармония</w:t>
      </w:r>
      <w:r w:rsidR="001F2560">
        <w:rPr>
          <w:rFonts w:ascii="Times New Roman" w:hAnsi="Times New Roman"/>
          <w:sz w:val="28"/>
          <w:szCs w:val="28"/>
        </w:rPr>
        <w:t>»</w:t>
      </w:r>
      <w:r w:rsidRPr="00EB2CEE">
        <w:rPr>
          <w:rFonts w:ascii="Times New Roman" w:hAnsi="Times New Roman"/>
          <w:sz w:val="28"/>
          <w:szCs w:val="28"/>
        </w:rPr>
        <w:t xml:space="preserve"> обратились с затруднениями, связанными с передачей жилищного фонда от </w:t>
      </w:r>
      <w:r w:rsidR="001F2560">
        <w:rPr>
          <w:rFonts w:ascii="Times New Roman" w:hAnsi="Times New Roman"/>
          <w:sz w:val="28"/>
          <w:szCs w:val="28"/>
        </w:rPr>
        <w:t>одной компании другой, проведением</w:t>
      </w:r>
      <w:r w:rsidRPr="00EB2CEE">
        <w:rPr>
          <w:rFonts w:ascii="Times New Roman" w:hAnsi="Times New Roman"/>
          <w:sz w:val="28"/>
          <w:szCs w:val="28"/>
        </w:rPr>
        <w:t xml:space="preserve"> капитальных ремонтов. Руководители получили юридические консультации. ЖУ №</w:t>
      </w:r>
      <w:r w:rsidR="001F2560">
        <w:rPr>
          <w:rFonts w:ascii="Times New Roman" w:hAnsi="Times New Roman"/>
          <w:sz w:val="28"/>
          <w:szCs w:val="28"/>
        </w:rPr>
        <w:t xml:space="preserve"> </w:t>
      </w:r>
      <w:r w:rsidRPr="00EB2CEE">
        <w:rPr>
          <w:rFonts w:ascii="Times New Roman" w:hAnsi="Times New Roman"/>
          <w:sz w:val="28"/>
          <w:szCs w:val="28"/>
        </w:rPr>
        <w:t xml:space="preserve">6 оказана материальная помощь в ремонте и установке скамеек, заборчиков, урн. </w:t>
      </w:r>
      <w:r w:rsidRPr="00EB2CEE">
        <w:rPr>
          <w:rFonts w:ascii="Times New Roman" w:hAnsi="Times New Roman"/>
          <w:iCs/>
          <w:sz w:val="28"/>
          <w:szCs w:val="28"/>
        </w:rPr>
        <w:t>Г</w:t>
      </w:r>
      <w:r w:rsidRPr="00EB2CEE">
        <w:rPr>
          <w:rFonts w:ascii="Times New Roman" w:hAnsi="Times New Roman"/>
          <w:bCs/>
          <w:iCs/>
          <w:sz w:val="28"/>
          <w:szCs w:val="28"/>
        </w:rPr>
        <w:t xml:space="preserve">енеральный директор ООО «Тепличное» обратился к депутату по вопросу субсидирования энергоресурсов для компании. Вопрос решен положительно. </w:t>
      </w:r>
    </w:p>
    <w:p w:rsidR="006702A8" w:rsidRPr="00EB2CEE" w:rsidRDefault="006702A8" w:rsidP="006702A8">
      <w:pPr>
        <w:ind w:firstLine="709"/>
        <w:jc w:val="both"/>
        <w:rPr>
          <w:rFonts w:ascii="Times New Roman" w:hAnsi="Times New Roman"/>
          <w:iCs/>
          <w:sz w:val="28"/>
          <w:szCs w:val="28"/>
        </w:rPr>
      </w:pPr>
      <w:r w:rsidRPr="00EB2CEE">
        <w:rPr>
          <w:rFonts w:ascii="Times New Roman" w:eastAsia="Calibri" w:hAnsi="Times New Roman"/>
          <w:sz w:val="28"/>
          <w:szCs w:val="28"/>
        </w:rPr>
        <w:t>Депутатом Некипеловым Д.Б.</w:t>
      </w:r>
      <w:r w:rsidR="00DB5C63">
        <w:rPr>
          <w:rFonts w:ascii="Times New Roman" w:eastAsia="Calibri" w:hAnsi="Times New Roman"/>
          <w:b/>
          <w:sz w:val="28"/>
          <w:szCs w:val="28"/>
        </w:rPr>
        <w:t xml:space="preserve"> </w:t>
      </w:r>
      <w:r w:rsidRPr="00EB2CEE">
        <w:rPr>
          <w:rFonts w:ascii="Times New Roman" w:eastAsia="Calibri" w:hAnsi="Times New Roman"/>
          <w:sz w:val="28"/>
          <w:szCs w:val="28"/>
        </w:rPr>
        <w:t>проведено 24 плановых приема граждан, в том числе в г.</w:t>
      </w:r>
      <w:r w:rsidR="004503D1">
        <w:rPr>
          <w:rFonts w:ascii="Times New Roman" w:eastAsia="Calibri" w:hAnsi="Times New Roman"/>
          <w:sz w:val="28"/>
          <w:szCs w:val="28"/>
        </w:rPr>
        <w:t xml:space="preserve"> </w:t>
      </w:r>
      <w:r w:rsidRPr="00EB2CEE">
        <w:rPr>
          <w:rFonts w:ascii="Times New Roman" w:eastAsia="Calibri" w:hAnsi="Times New Roman"/>
          <w:sz w:val="28"/>
          <w:szCs w:val="28"/>
        </w:rPr>
        <w:t xml:space="preserve">Усть-Куте – 12, в г. Иркутске </w:t>
      </w:r>
      <w:r w:rsidR="004503D1">
        <w:rPr>
          <w:rFonts w:ascii="Times New Roman" w:eastAsia="Calibri" w:hAnsi="Times New Roman"/>
          <w:sz w:val="28"/>
          <w:szCs w:val="28"/>
        </w:rPr>
        <w:t>–</w:t>
      </w:r>
      <w:r w:rsidRPr="00EB2CEE">
        <w:rPr>
          <w:rFonts w:ascii="Times New Roman" w:eastAsia="Calibri" w:hAnsi="Times New Roman"/>
          <w:sz w:val="28"/>
          <w:szCs w:val="28"/>
        </w:rPr>
        <w:t xml:space="preserve"> 12. </w:t>
      </w:r>
      <w:r w:rsidRPr="00EB2CEE">
        <w:rPr>
          <w:rFonts w:ascii="Times New Roman" w:eastAsia="Calibri" w:hAnsi="Times New Roman"/>
          <w:color w:val="000000"/>
          <w:sz w:val="28"/>
          <w:szCs w:val="28"/>
          <w:shd w:val="clear" w:color="auto" w:fill="FFFFFF"/>
        </w:rPr>
        <w:t>На контроле у депутата находится обращение жителей пос</w:t>
      </w:r>
      <w:r w:rsidR="001F2560">
        <w:rPr>
          <w:rFonts w:ascii="Times New Roman" w:eastAsia="Calibri" w:hAnsi="Times New Roman"/>
          <w:color w:val="000000"/>
          <w:sz w:val="28"/>
          <w:szCs w:val="28"/>
          <w:shd w:val="clear" w:color="auto" w:fill="FFFFFF"/>
        </w:rPr>
        <w:t>е</w:t>
      </w:r>
      <w:r w:rsidRPr="00EB2CEE">
        <w:rPr>
          <w:rFonts w:ascii="Times New Roman" w:eastAsia="Calibri" w:hAnsi="Times New Roman"/>
          <w:color w:val="000000"/>
          <w:sz w:val="28"/>
          <w:szCs w:val="28"/>
          <w:shd w:val="clear" w:color="auto" w:fill="FFFFFF"/>
        </w:rPr>
        <w:t>лка Юрты Тайшетского района о некачественном предоставлении услуг во время отопительного сезона прошлой зимой.</w:t>
      </w:r>
      <w:r w:rsidR="004503D1">
        <w:rPr>
          <w:rFonts w:ascii="Times New Roman" w:eastAsia="Calibri" w:hAnsi="Times New Roman"/>
          <w:color w:val="000000"/>
          <w:sz w:val="28"/>
          <w:szCs w:val="28"/>
          <w:shd w:val="clear" w:color="auto" w:fill="FFFFFF"/>
        </w:rPr>
        <w:t xml:space="preserve"> </w:t>
      </w:r>
      <w:r w:rsidRPr="00EB2CEE">
        <w:rPr>
          <w:rFonts w:ascii="Times New Roman" w:eastAsia="Calibri" w:hAnsi="Times New Roman"/>
          <w:color w:val="000000"/>
          <w:sz w:val="28"/>
          <w:szCs w:val="28"/>
          <w:shd w:val="clear" w:color="auto" w:fill="FFFFFF"/>
        </w:rPr>
        <w:t xml:space="preserve">В текущем сезоне вопрос решен. </w:t>
      </w:r>
      <w:r w:rsidRPr="00EB2CEE">
        <w:rPr>
          <w:rFonts w:ascii="Times New Roman" w:hAnsi="Times New Roman"/>
          <w:iCs/>
          <w:sz w:val="28"/>
          <w:szCs w:val="28"/>
        </w:rPr>
        <w:t>В мае 2021 г. к депутату обратились жители с. Мамоны Иркутского района с просьбой о помощи в реконструкции дорог. Дороги в населенном пункте находятся в крайне аварийном состоянии, вследствие этого весной произошло подтопление земельных участков. После депутатского обращения к главе поселения согласован график работы грейдера на улицах и произведен частичный ремонт дорог летом 2021 года.</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Депутат Попов О.Н. ведет прием граждан в общественной приемной в городе Братске. К депутату обратилась семья из Братска участника боевых действий в Чечне с просьбой помочь в приобретении индивидуального средства реабилитации. Мужчина нуждался в новом протезе, приобрести который самостоятельно у семьи не было возможности. При содействии депутата дорогостоящий протез был изготовлен на 3D-принтере в Новосибирском филиале ФГУП «Московское протезно-ортопедическое предприятие».</w:t>
      </w:r>
      <w:r w:rsidR="00DB5C63">
        <w:rPr>
          <w:rFonts w:ascii="Times New Roman" w:hAnsi="Times New Roman"/>
          <w:iCs/>
          <w:sz w:val="28"/>
          <w:szCs w:val="28"/>
        </w:rPr>
        <w:t xml:space="preserve"> </w:t>
      </w:r>
      <w:r w:rsidRPr="00EB2CEE">
        <w:rPr>
          <w:rFonts w:ascii="Times New Roman" w:hAnsi="Times New Roman"/>
          <w:iCs/>
          <w:sz w:val="28"/>
          <w:szCs w:val="28"/>
        </w:rPr>
        <w:t xml:space="preserve">17 июня протез был доставлен в Братск и передан ветерану. </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Депутатами Любенковым Г.А., Поповым О.Н.</w:t>
      </w:r>
      <w:r w:rsidR="00DB5C63">
        <w:rPr>
          <w:rFonts w:ascii="Times New Roman" w:hAnsi="Times New Roman"/>
          <w:iCs/>
          <w:sz w:val="28"/>
          <w:szCs w:val="28"/>
        </w:rPr>
        <w:t xml:space="preserve"> </w:t>
      </w:r>
      <w:r w:rsidRPr="00EB2CEE">
        <w:rPr>
          <w:rFonts w:ascii="Times New Roman" w:hAnsi="Times New Roman"/>
          <w:iCs/>
          <w:sz w:val="28"/>
          <w:szCs w:val="28"/>
        </w:rPr>
        <w:t>налажено взаимодействие с руководителями муниципального образования города Братска, неоднократно проходили рабочие встречи по вопросам жизнедеятельности города с мэром города Братска и его заместителями, в том ч</w:t>
      </w:r>
      <w:r w:rsidR="001F2560">
        <w:rPr>
          <w:rFonts w:ascii="Times New Roman" w:hAnsi="Times New Roman"/>
          <w:iCs/>
          <w:sz w:val="28"/>
          <w:szCs w:val="28"/>
        </w:rPr>
        <w:t>исле</w:t>
      </w:r>
      <w:r w:rsidRPr="00EB2CEE">
        <w:rPr>
          <w:rFonts w:ascii="Times New Roman" w:hAnsi="Times New Roman"/>
          <w:iCs/>
          <w:sz w:val="28"/>
          <w:szCs w:val="28"/>
        </w:rPr>
        <w:t xml:space="preserve"> в связи с обращениями граждан. 23 апреля в администрации города Братска состоялся брифинг по поддержке проектов по экологической модернизации предприятия ПАО «РУСАЛ Братск», в котором приняли участие депутаты Законодательного Собрания Иркутской области Любенков</w:t>
      </w:r>
      <w:r w:rsidR="00DB5C63">
        <w:rPr>
          <w:rFonts w:ascii="Times New Roman" w:hAnsi="Times New Roman"/>
          <w:iCs/>
          <w:sz w:val="28"/>
          <w:szCs w:val="28"/>
        </w:rPr>
        <w:t xml:space="preserve"> </w:t>
      </w:r>
      <w:r w:rsidRPr="00EB2CEE">
        <w:rPr>
          <w:rFonts w:ascii="Times New Roman" w:hAnsi="Times New Roman"/>
          <w:iCs/>
          <w:sz w:val="28"/>
          <w:szCs w:val="28"/>
        </w:rPr>
        <w:t>Г.А. и Попов О.Н.</w:t>
      </w:r>
      <w:r w:rsidR="00DB5C63">
        <w:rPr>
          <w:rFonts w:ascii="Times New Roman" w:hAnsi="Times New Roman"/>
          <w:iCs/>
          <w:sz w:val="28"/>
          <w:szCs w:val="28"/>
        </w:rPr>
        <w:t xml:space="preserve"> </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lastRenderedPageBreak/>
        <w:t>Депутаты Любенков Г.А. и Попов О.Н. и их помощники принимают участие в заседаниях городской Думы и в работе комиссий Думы, что помогает быть в курсе актуальных проблем местного самоуправления. Обсуждаемые на заседаниях Думы г.</w:t>
      </w:r>
      <w:r w:rsidR="004503D1">
        <w:rPr>
          <w:rFonts w:ascii="Times New Roman" w:hAnsi="Times New Roman"/>
          <w:iCs/>
          <w:sz w:val="28"/>
          <w:szCs w:val="28"/>
        </w:rPr>
        <w:t xml:space="preserve"> </w:t>
      </w:r>
      <w:r w:rsidRPr="00EB2CEE">
        <w:rPr>
          <w:rFonts w:ascii="Times New Roman" w:hAnsi="Times New Roman"/>
          <w:iCs/>
          <w:sz w:val="28"/>
          <w:szCs w:val="28"/>
        </w:rPr>
        <w:t>Братска</w:t>
      </w:r>
      <w:r w:rsidR="00DB5C63">
        <w:rPr>
          <w:rFonts w:ascii="Times New Roman" w:hAnsi="Times New Roman"/>
          <w:iCs/>
          <w:sz w:val="28"/>
          <w:szCs w:val="28"/>
        </w:rPr>
        <w:t xml:space="preserve"> </w:t>
      </w:r>
      <w:r w:rsidRPr="00EB2CEE">
        <w:rPr>
          <w:rFonts w:ascii="Times New Roman" w:hAnsi="Times New Roman"/>
          <w:iCs/>
          <w:sz w:val="28"/>
          <w:szCs w:val="28"/>
        </w:rPr>
        <w:t>вопросы</w:t>
      </w:r>
      <w:r w:rsidR="00DB5C63">
        <w:rPr>
          <w:rFonts w:ascii="Times New Roman" w:hAnsi="Times New Roman"/>
          <w:iCs/>
          <w:sz w:val="28"/>
          <w:szCs w:val="28"/>
        </w:rPr>
        <w:t xml:space="preserve"> </w:t>
      </w:r>
      <w:r w:rsidRPr="00EB2CEE">
        <w:rPr>
          <w:rFonts w:ascii="Times New Roman" w:hAnsi="Times New Roman"/>
          <w:iCs/>
          <w:sz w:val="28"/>
          <w:szCs w:val="28"/>
        </w:rPr>
        <w:t>Любенков</w:t>
      </w:r>
      <w:r w:rsidR="00DB5C63">
        <w:rPr>
          <w:rFonts w:ascii="Times New Roman" w:hAnsi="Times New Roman"/>
          <w:b/>
          <w:iCs/>
          <w:sz w:val="28"/>
          <w:szCs w:val="28"/>
        </w:rPr>
        <w:t xml:space="preserve"> </w:t>
      </w:r>
      <w:r w:rsidRPr="00EB2CEE">
        <w:rPr>
          <w:rFonts w:ascii="Times New Roman" w:hAnsi="Times New Roman"/>
          <w:iCs/>
          <w:sz w:val="28"/>
          <w:szCs w:val="28"/>
        </w:rPr>
        <w:t xml:space="preserve">Г.А. неоднократно обозначал на заседаниях профильного комитета по бюджету, ценообразованию, финансово-экономическому и налоговому законодательству, в письменных обращениях в региональное </w:t>
      </w:r>
      <w:r w:rsidR="001F2560">
        <w:rPr>
          <w:rFonts w:ascii="Times New Roman" w:hAnsi="Times New Roman"/>
          <w:iCs/>
          <w:sz w:val="28"/>
          <w:szCs w:val="28"/>
        </w:rPr>
        <w:t>П</w:t>
      </w:r>
      <w:r w:rsidRPr="00EB2CEE">
        <w:rPr>
          <w:rFonts w:ascii="Times New Roman" w:hAnsi="Times New Roman"/>
          <w:iCs/>
          <w:sz w:val="28"/>
          <w:szCs w:val="28"/>
        </w:rPr>
        <w:t>равительство и на имя председателя Законодательного Собрания Ведерникова А.В. Одна из форм взаимодействия депутатов Законодательного Собрания с Думой г.</w:t>
      </w:r>
      <w:r w:rsidR="004503D1">
        <w:rPr>
          <w:rFonts w:ascii="Times New Roman" w:hAnsi="Times New Roman"/>
          <w:iCs/>
          <w:sz w:val="28"/>
          <w:szCs w:val="28"/>
        </w:rPr>
        <w:t xml:space="preserve"> </w:t>
      </w:r>
      <w:r w:rsidRPr="00EB2CEE">
        <w:rPr>
          <w:rFonts w:ascii="Times New Roman" w:hAnsi="Times New Roman"/>
          <w:iCs/>
          <w:sz w:val="28"/>
          <w:szCs w:val="28"/>
        </w:rPr>
        <w:t>Братска</w:t>
      </w:r>
      <w:r w:rsidR="001F2560">
        <w:rPr>
          <w:rFonts w:ascii="Times New Roman" w:hAnsi="Times New Roman"/>
          <w:iCs/>
          <w:sz w:val="28"/>
          <w:szCs w:val="28"/>
        </w:rPr>
        <w:t xml:space="preserve"> –</w:t>
      </w:r>
      <w:r w:rsidRPr="00EB2CEE">
        <w:rPr>
          <w:rFonts w:ascii="Times New Roman" w:hAnsi="Times New Roman"/>
          <w:iCs/>
          <w:sz w:val="28"/>
          <w:szCs w:val="28"/>
        </w:rPr>
        <w:t xml:space="preserve"> проведение</w:t>
      </w:r>
      <w:r w:rsidR="00DB5C63">
        <w:rPr>
          <w:rFonts w:ascii="Times New Roman" w:hAnsi="Times New Roman"/>
          <w:iCs/>
          <w:sz w:val="28"/>
          <w:szCs w:val="28"/>
        </w:rPr>
        <w:t xml:space="preserve"> </w:t>
      </w:r>
      <w:r w:rsidRPr="00EB2CEE">
        <w:rPr>
          <w:rFonts w:ascii="Times New Roman" w:hAnsi="Times New Roman"/>
          <w:iCs/>
          <w:sz w:val="28"/>
          <w:szCs w:val="28"/>
        </w:rPr>
        <w:t>совместных</w:t>
      </w:r>
      <w:r w:rsidR="00DB5C63">
        <w:rPr>
          <w:rFonts w:ascii="Times New Roman" w:hAnsi="Times New Roman"/>
          <w:iCs/>
          <w:sz w:val="28"/>
          <w:szCs w:val="28"/>
        </w:rPr>
        <w:t xml:space="preserve"> </w:t>
      </w:r>
      <w:r w:rsidRPr="00EB2CEE">
        <w:rPr>
          <w:rFonts w:ascii="Times New Roman" w:hAnsi="Times New Roman"/>
          <w:iCs/>
          <w:sz w:val="28"/>
          <w:szCs w:val="28"/>
        </w:rPr>
        <w:t>совещаний по актуальным вопросам, требующим решения на уровне власти региона. Такое совещание состоялось в ноябре 2021года в рамках подготовки к принятию закона «Об облас</w:t>
      </w:r>
      <w:r w:rsidR="000710E2">
        <w:rPr>
          <w:rFonts w:ascii="Times New Roman" w:hAnsi="Times New Roman"/>
          <w:iCs/>
          <w:sz w:val="28"/>
          <w:szCs w:val="28"/>
        </w:rPr>
        <w:t>т</w:t>
      </w:r>
      <w:r w:rsidRPr="00EB2CEE">
        <w:rPr>
          <w:rFonts w:ascii="Times New Roman" w:hAnsi="Times New Roman"/>
          <w:iCs/>
          <w:sz w:val="28"/>
          <w:szCs w:val="28"/>
        </w:rPr>
        <w:t>ном бюджете на 2022 год и на плановый период 2023</w:t>
      </w:r>
      <w:r w:rsidR="000710E2">
        <w:rPr>
          <w:rFonts w:ascii="Times New Roman" w:hAnsi="Times New Roman"/>
          <w:iCs/>
          <w:sz w:val="28"/>
          <w:szCs w:val="28"/>
        </w:rPr>
        <w:t xml:space="preserve"> </w:t>
      </w:r>
      <w:r w:rsidRPr="00EB2CEE">
        <w:rPr>
          <w:rFonts w:ascii="Times New Roman" w:hAnsi="Times New Roman"/>
          <w:iCs/>
          <w:sz w:val="28"/>
          <w:szCs w:val="28"/>
        </w:rPr>
        <w:t xml:space="preserve">и 2024 годов». На встрече обсуждены вопросы обращения с безнадзорными животными и ряд других. По итогам совещания Любенковым Г.А. направлены обращения в областное </w:t>
      </w:r>
      <w:r w:rsidR="000710E2">
        <w:rPr>
          <w:rFonts w:ascii="Times New Roman" w:hAnsi="Times New Roman"/>
          <w:iCs/>
          <w:sz w:val="28"/>
          <w:szCs w:val="28"/>
        </w:rPr>
        <w:t>П</w:t>
      </w:r>
      <w:r w:rsidRPr="00EB2CEE">
        <w:rPr>
          <w:rFonts w:ascii="Times New Roman" w:hAnsi="Times New Roman"/>
          <w:iCs/>
          <w:sz w:val="28"/>
          <w:szCs w:val="28"/>
        </w:rPr>
        <w:t xml:space="preserve">равительство. </w:t>
      </w:r>
    </w:p>
    <w:p w:rsidR="006702A8" w:rsidRPr="00EB2CEE" w:rsidRDefault="006702A8" w:rsidP="006702A8">
      <w:pPr>
        <w:ind w:firstLine="709"/>
        <w:jc w:val="both"/>
        <w:rPr>
          <w:rFonts w:ascii="Times New Roman" w:hAnsi="Times New Roman"/>
          <w:iCs/>
          <w:sz w:val="28"/>
          <w:szCs w:val="28"/>
        </w:rPr>
      </w:pPr>
    </w:p>
    <w:p w:rsidR="006702A8" w:rsidRPr="00EB2CEE" w:rsidRDefault="004503D1" w:rsidP="006702A8">
      <w:pPr>
        <w:ind w:firstLine="709"/>
        <w:jc w:val="both"/>
        <w:rPr>
          <w:rFonts w:ascii="Times New Roman" w:hAnsi="Times New Roman"/>
          <w:b/>
          <w:iCs/>
          <w:sz w:val="28"/>
          <w:szCs w:val="28"/>
        </w:rPr>
      </w:pPr>
      <w:r w:rsidRPr="00EB2CEE">
        <w:rPr>
          <w:rFonts w:ascii="Times New Roman" w:hAnsi="Times New Roman"/>
          <w:b/>
          <w:iCs/>
          <w:sz w:val="28"/>
          <w:szCs w:val="28"/>
        </w:rPr>
        <w:t>Поддержка</w:t>
      </w:r>
      <w:r>
        <w:rPr>
          <w:rFonts w:ascii="Times New Roman" w:hAnsi="Times New Roman"/>
          <w:b/>
          <w:iCs/>
          <w:sz w:val="28"/>
          <w:szCs w:val="28"/>
        </w:rPr>
        <w:t xml:space="preserve"> </w:t>
      </w:r>
      <w:r w:rsidRPr="00EB2CEE">
        <w:rPr>
          <w:rFonts w:ascii="Times New Roman" w:hAnsi="Times New Roman"/>
          <w:b/>
          <w:iCs/>
          <w:sz w:val="28"/>
          <w:szCs w:val="28"/>
        </w:rPr>
        <w:t>спорта, ветеранского движения, шефская помощь образовательным учреждениям</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Большое внимание депутаты фракции ЛДПР уделяют сотрудничеству с общественными организациями, шефской помощи образовательным учреждениям, благотворительным фондам для помощи детям-инвалидам, ветеранским организациям, проведению общественных мероприятий в городе Братске.</w:t>
      </w:r>
    </w:p>
    <w:p w:rsidR="006702A8" w:rsidRPr="00EB2CEE" w:rsidRDefault="006702A8" w:rsidP="006702A8">
      <w:pPr>
        <w:ind w:firstLine="709"/>
        <w:jc w:val="both"/>
        <w:rPr>
          <w:rFonts w:ascii="Times New Roman" w:hAnsi="Times New Roman"/>
          <w:iCs/>
          <w:sz w:val="28"/>
          <w:szCs w:val="28"/>
        </w:rPr>
      </w:pPr>
      <w:r>
        <w:rPr>
          <w:rFonts w:ascii="Times New Roman" w:hAnsi="Times New Roman"/>
          <w:iCs/>
          <w:sz w:val="28"/>
          <w:szCs w:val="28"/>
        </w:rPr>
        <w:t xml:space="preserve">В </w:t>
      </w:r>
      <w:r w:rsidRPr="00EB2CEE">
        <w:rPr>
          <w:rFonts w:ascii="Times New Roman" w:hAnsi="Times New Roman"/>
          <w:iCs/>
          <w:sz w:val="28"/>
          <w:szCs w:val="28"/>
        </w:rPr>
        <w:t>2021 году депутат Любенков Г.А. продолжает поддерживать общественные организации и общеобразовательные учреждений в городе Братске. В приоритете те, в которых депутат является попечителем</w:t>
      </w:r>
      <w:r w:rsidR="000710E2">
        <w:rPr>
          <w:rFonts w:ascii="Times New Roman" w:hAnsi="Times New Roman"/>
          <w:iCs/>
          <w:sz w:val="28"/>
          <w:szCs w:val="28"/>
        </w:rPr>
        <w:t>,</w:t>
      </w:r>
      <w:r w:rsidRPr="00EB2CEE">
        <w:rPr>
          <w:rFonts w:ascii="Times New Roman" w:hAnsi="Times New Roman"/>
          <w:iCs/>
          <w:sz w:val="28"/>
          <w:szCs w:val="28"/>
        </w:rPr>
        <w:t xml:space="preserve"> Народный университет ветеранов образования г.</w:t>
      </w:r>
      <w:r w:rsidR="000710E2">
        <w:rPr>
          <w:rFonts w:ascii="Times New Roman" w:hAnsi="Times New Roman"/>
          <w:iCs/>
          <w:sz w:val="28"/>
          <w:szCs w:val="28"/>
        </w:rPr>
        <w:t xml:space="preserve"> </w:t>
      </w:r>
      <w:r w:rsidRPr="00EB2CEE">
        <w:rPr>
          <w:rFonts w:ascii="Times New Roman" w:hAnsi="Times New Roman"/>
          <w:iCs/>
          <w:sz w:val="28"/>
          <w:szCs w:val="28"/>
        </w:rPr>
        <w:t>Братска, Братское общество краеведов «Старый Братск», а также общественные организации, работающие с детьми-инвалидами</w:t>
      </w:r>
      <w:r>
        <w:rPr>
          <w:rFonts w:ascii="Times New Roman" w:hAnsi="Times New Roman"/>
          <w:iCs/>
          <w:sz w:val="28"/>
          <w:szCs w:val="28"/>
        </w:rPr>
        <w:t xml:space="preserve"> </w:t>
      </w:r>
      <w:r w:rsidRPr="00EB2CEE">
        <w:rPr>
          <w:rFonts w:ascii="Times New Roman" w:hAnsi="Times New Roman"/>
          <w:iCs/>
          <w:sz w:val="28"/>
          <w:szCs w:val="28"/>
        </w:rPr>
        <w:t>(БФ «Единство», ИРОО ЗПДИ «ЗАХАРиЯ»)</w:t>
      </w:r>
      <w:r w:rsidR="00DA1709">
        <w:rPr>
          <w:rFonts w:ascii="Times New Roman" w:hAnsi="Times New Roman"/>
          <w:iCs/>
          <w:sz w:val="28"/>
          <w:szCs w:val="28"/>
        </w:rPr>
        <w:t>.</w:t>
      </w:r>
      <w:r w:rsidRPr="00EB2CEE">
        <w:rPr>
          <w:rFonts w:ascii="Times New Roman" w:hAnsi="Times New Roman"/>
          <w:iCs/>
          <w:sz w:val="28"/>
          <w:szCs w:val="28"/>
        </w:rPr>
        <w:t xml:space="preserve"> Депутат традиционно поддерживает мероприятия ветеранских организаций</w:t>
      </w:r>
      <w:r w:rsidR="00DA1709">
        <w:rPr>
          <w:rFonts w:ascii="Times New Roman" w:hAnsi="Times New Roman"/>
          <w:iCs/>
          <w:sz w:val="28"/>
          <w:szCs w:val="28"/>
        </w:rPr>
        <w:t>:</w:t>
      </w:r>
      <w:r w:rsidRPr="00EB2CEE">
        <w:rPr>
          <w:rFonts w:ascii="Times New Roman" w:hAnsi="Times New Roman"/>
          <w:iCs/>
          <w:sz w:val="28"/>
          <w:szCs w:val="28"/>
        </w:rPr>
        <w:t xml:space="preserve"> Братского городского совета ветеранов, Центрального района г.</w:t>
      </w:r>
      <w:r w:rsidR="00DA1709">
        <w:rPr>
          <w:rFonts w:ascii="Times New Roman" w:hAnsi="Times New Roman"/>
          <w:iCs/>
          <w:sz w:val="28"/>
          <w:szCs w:val="28"/>
        </w:rPr>
        <w:t xml:space="preserve"> </w:t>
      </w:r>
      <w:r w:rsidRPr="00EB2CEE">
        <w:rPr>
          <w:rFonts w:ascii="Times New Roman" w:hAnsi="Times New Roman"/>
          <w:iCs/>
          <w:sz w:val="28"/>
          <w:szCs w:val="28"/>
        </w:rPr>
        <w:t xml:space="preserve">Братска, ветеранов торговли, активистов общественного движения «Ветераны комсомола», работа которых направлена на патриотическое воспитание молодежи. </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Оказана помощь при проведении патриотического мероприятия - областного конкурса «Связь времен и поколений», в котором приняли участие более 200 участников, 60 из них вышли в финал, состоявшийся в г.</w:t>
      </w:r>
      <w:r w:rsidR="00DA1709">
        <w:rPr>
          <w:rFonts w:ascii="Times New Roman" w:hAnsi="Times New Roman"/>
          <w:iCs/>
          <w:sz w:val="28"/>
          <w:szCs w:val="28"/>
        </w:rPr>
        <w:t xml:space="preserve"> </w:t>
      </w:r>
      <w:r w:rsidRPr="00EB2CEE">
        <w:rPr>
          <w:rFonts w:ascii="Times New Roman" w:hAnsi="Times New Roman"/>
          <w:iCs/>
          <w:sz w:val="28"/>
          <w:szCs w:val="28"/>
        </w:rPr>
        <w:t>Иркутске 28 мая, депутат принял участие в церемонии награждения. Традиционная поддержка оказана депутатом в 2021 году при проведении в г.</w:t>
      </w:r>
      <w:r w:rsidR="00DA1709">
        <w:rPr>
          <w:rFonts w:ascii="Times New Roman" w:hAnsi="Times New Roman"/>
          <w:iCs/>
          <w:sz w:val="28"/>
          <w:szCs w:val="28"/>
        </w:rPr>
        <w:t xml:space="preserve"> </w:t>
      </w:r>
      <w:r w:rsidRPr="00EB2CEE">
        <w:rPr>
          <w:rFonts w:ascii="Times New Roman" w:hAnsi="Times New Roman"/>
          <w:iCs/>
          <w:sz w:val="28"/>
          <w:szCs w:val="28"/>
        </w:rPr>
        <w:t>Братске ежегодного всероссийского турнира по греко-римской борьбе.</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Тютрин Д.Г.</w:t>
      </w:r>
      <w:r>
        <w:rPr>
          <w:rFonts w:ascii="Times New Roman" w:hAnsi="Times New Roman"/>
          <w:iCs/>
          <w:sz w:val="28"/>
          <w:szCs w:val="28"/>
        </w:rPr>
        <w:t xml:space="preserve"> </w:t>
      </w:r>
      <w:r w:rsidRPr="00EB2CEE">
        <w:rPr>
          <w:rFonts w:ascii="Times New Roman" w:hAnsi="Times New Roman"/>
          <w:iCs/>
          <w:sz w:val="28"/>
          <w:szCs w:val="28"/>
        </w:rPr>
        <w:t xml:space="preserve">уделяет внимание вопросам развития дворового спорта. </w:t>
      </w:r>
      <w:r w:rsidRPr="00EB2CEE">
        <w:rPr>
          <w:rFonts w:ascii="Times New Roman" w:hAnsi="Times New Roman"/>
          <w:bCs/>
          <w:iCs/>
          <w:sz w:val="28"/>
          <w:szCs w:val="28"/>
        </w:rPr>
        <w:t xml:space="preserve">При посещениях муниципальных образований депутат встречается с руководителями и тренерами различных спортивных организаций. При поддержке депутата </w:t>
      </w:r>
      <w:r w:rsidR="00DA1709">
        <w:rPr>
          <w:rFonts w:ascii="Times New Roman" w:hAnsi="Times New Roman"/>
          <w:bCs/>
          <w:iCs/>
          <w:sz w:val="28"/>
          <w:szCs w:val="28"/>
        </w:rPr>
        <w:t>о</w:t>
      </w:r>
      <w:r w:rsidRPr="00EB2CEE">
        <w:rPr>
          <w:rFonts w:ascii="Times New Roman" w:hAnsi="Times New Roman"/>
          <w:bCs/>
          <w:iCs/>
          <w:sz w:val="28"/>
          <w:szCs w:val="28"/>
        </w:rPr>
        <w:t>бластному государственному бюджетному профессиональному образовательному учреждению «Училище олимпийского резерва» были вы</w:t>
      </w:r>
      <w:r w:rsidRPr="00EB2CEE">
        <w:rPr>
          <w:rFonts w:ascii="Times New Roman" w:hAnsi="Times New Roman"/>
          <w:bCs/>
          <w:iCs/>
          <w:sz w:val="28"/>
          <w:szCs w:val="28"/>
        </w:rPr>
        <w:lastRenderedPageBreak/>
        <w:t>делены средства на ремонт в помещениях летнего лагеря для детей. Проведены городские соревнования по дворовому футболу.</w:t>
      </w:r>
      <w:r w:rsidRPr="00EB2CEE">
        <w:rPr>
          <w:rFonts w:ascii="Times New Roman" w:hAnsi="Times New Roman"/>
          <w:iCs/>
          <w:sz w:val="28"/>
          <w:szCs w:val="28"/>
        </w:rPr>
        <w:t xml:space="preserve"> </w:t>
      </w:r>
    </w:p>
    <w:p w:rsidR="006702A8" w:rsidRPr="00EB2CEE" w:rsidRDefault="006702A8" w:rsidP="006702A8">
      <w:pPr>
        <w:ind w:firstLine="709"/>
        <w:jc w:val="both"/>
        <w:rPr>
          <w:rFonts w:ascii="Times New Roman" w:hAnsi="Times New Roman"/>
          <w:bCs/>
          <w:iCs/>
          <w:sz w:val="28"/>
          <w:szCs w:val="28"/>
        </w:rPr>
      </w:pPr>
      <w:r w:rsidRPr="00EB2CEE">
        <w:rPr>
          <w:rFonts w:ascii="Times New Roman" w:hAnsi="Times New Roman"/>
          <w:bCs/>
          <w:iCs/>
          <w:sz w:val="28"/>
          <w:szCs w:val="28"/>
        </w:rPr>
        <w:t>Депутат</w:t>
      </w:r>
      <w:r w:rsidRPr="00EB2CEE">
        <w:rPr>
          <w:rFonts w:ascii="Times New Roman" w:hAnsi="Times New Roman"/>
          <w:b/>
          <w:bCs/>
          <w:iCs/>
          <w:sz w:val="28"/>
          <w:szCs w:val="28"/>
        </w:rPr>
        <w:t xml:space="preserve"> </w:t>
      </w:r>
      <w:r w:rsidRPr="00EB2CEE">
        <w:rPr>
          <w:rFonts w:ascii="Times New Roman" w:hAnsi="Times New Roman"/>
          <w:bCs/>
          <w:iCs/>
          <w:sz w:val="28"/>
          <w:szCs w:val="28"/>
        </w:rPr>
        <w:t>Попов О.Н. также уделяет большое внимание молодежи и спорту.</w:t>
      </w:r>
    </w:p>
    <w:p w:rsidR="006702A8" w:rsidRPr="00EB2CEE" w:rsidRDefault="006702A8" w:rsidP="006702A8">
      <w:pPr>
        <w:ind w:firstLine="709"/>
        <w:jc w:val="both"/>
        <w:rPr>
          <w:rFonts w:ascii="Times New Roman" w:hAnsi="Times New Roman"/>
          <w:bCs/>
          <w:iCs/>
          <w:sz w:val="28"/>
          <w:szCs w:val="28"/>
        </w:rPr>
      </w:pPr>
      <w:r w:rsidRPr="00EB2CEE">
        <w:rPr>
          <w:rFonts w:ascii="Times New Roman" w:hAnsi="Times New Roman"/>
          <w:bCs/>
          <w:iCs/>
          <w:sz w:val="28"/>
          <w:szCs w:val="28"/>
        </w:rPr>
        <w:t>В марте на территории Братского водохранилища состоялись соревнования по подл</w:t>
      </w:r>
      <w:r w:rsidR="00DA1709">
        <w:rPr>
          <w:rFonts w:ascii="Times New Roman" w:hAnsi="Times New Roman"/>
          <w:bCs/>
          <w:iCs/>
          <w:sz w:val="28"/>
          <w:szCs w:val="28"/>
        </w:rPr>
        <w:t>е</w:t>
      </w:r>
      <w:r w:rsidRPr="00EB2CEE">
        <w:rPr>
          <w:rFonts w:ascii="Times New Roman" w:hAnsi="Times New Roman"/>
          <w:bCs/>
          <w:iCs/>
          <w:sz w:val="28"/>
          <w:szCs w:val="28"/>
        </w:rPr>
        <w:t>дному лову «Братская рыбалка». Одним из организаторов мероприятия стал депутат Попов О.Н.</w:t>
      </w:r>
      <w:r w:rsidR="00DB5C63">
        <w:rPr>
          <w:rFonts w:ascii="Times New Roman" w:hAnsi="Times New Roman"/>
          <w:bCs/>
          <w:iCs/>
          <w:sz w:val="28"/>
          <w:szCs w:val="28"/>
        </w:rPr>
        <w:t xml:space="preserve"> </w:t>
      </w:r>
      <w:r w:rsidRPr="00EB2CEE">
        <w:rPr>
          <w:rFonts w:ascii="Times New Roman" w:hAnsi="Times New Roman"/>
          <w:bCs/>
          <w:iCs/>
          <w:sz w:val="28"/>
          <w:szCs w:val="28"/>
        </w:rPr>
        <w:t>Всего на л</w:t>
      </w:r>
      <w:r w:rsidR="00DA1709">
        <w:rPr>
          <w:rFonts w:ascii="Times New Roman" w:hAnsi="Times New Roman"/>
          <w:bCs/>
          <w:iCs/>
          <w:sz w:val="28"/>
          <w:szCs w:val="28"/>
        </w:rPr>
        <w:t>е</w:t>
      </w:r>
      <w:r w:rsidRPr="00EB2CEE">
        <w:rPr>
          <w:rFonts w:ascii="Times New Roman" w:hAnsi="Times New Roman"/>
          <w:bCs/>
          <w:iCs/>
          <w:sz w:val="28"/>
          <w:szCs w:val="28"/>
        </w:rPr>
        <w:t>д Курчатовского залива вышло 325 рыбаков из Братска, Тулуна, Черемхово и Братского района, в том числе 19 детей.</w:t>
      </w:r>
      <w:r w:rsidR="00DB5C63">
        <w:rPr>
          <w:rFonts w:ascii="Times New Roman" w:hAnsi="Times New Roman"/>
          <w:bCs/>
          <w:iCs/>
          <w:sz w:val="28"/>
          <w:szCs w:val="28"/>
        </w:rPr>
        <w:t xml:space="preserve"> </w:t>
      </w:r>
      <w:r w:rsidRPr="00EB2CEE">
        <w:rPr>
          <w:rFonts w:ascii="Times New Roman" w:hAnsi="Times New Roman"/>
          <w:bCs/>
          <w:iCs/>
          <w:sz w:val="28"/>
          <w:szCs w:val="28"/>
        </w:rPr>
        <w:t>Помимо этого, Попов О.Н. поддерживает команду «Ой, вс</w:t>
      </w:r>
      <w:r w:rsidR="00737EB2">
        <w:rPr>
          <w:rFonts w:ascii="Times New Roman" w:hAnsi="Times New Roman"/>
          <w:bCs/>
          <w:iCs/>
          <w:sz w:val="28"/>
          <w:szCs w:val="28"/>
        </w:rPr>
        <w:t>е</w:t>
      </w:r>
      <w:r w:rsidRPr="00EB2CEE">
        <w:rPr>
          <w:rFonts w:ascii="Times New Roman" w:hAnsi="Times New Roman"/>
          <w:bCs/>
          <w:iCs/>
          <w:sz w:val="28"/>
          <w:szCs w:val="28"/>
        </w:rPr>
        <w:t>…» из Братска Иркутской Юниор-Лиги КВН. В Нижнеудинске состоялась третья полуфинальная игра Иркутской Юниор-Лиги «КВН на Ангаре» сезона 2021 года. В подгруппе «Север» в числе пяти сильнейших команд приняла участие команда из Братска.</w:t>
      </w:r>
      <w:r w:rsidR="00DB5C63">
        <w:rPr>
          <w:rFonts w:ascii="Times New Roman" w:hAnsi="Times New Roman"/>
          <w:bCs/>
          <w:iCs/>
          <w:sz w:val="28"/>
          <w:szCs w:val="28"/>
        </w:rPr>
        <w:t xml:space="preserve"> </w:t>
      </w:r>
      <w:r w:rsidRPr="00EB2CEE">
        <w:rPr>
          <w:rFonts w:ascii="Times New Roman" w:hAnsi="Times New Roman"/>
          <w:bCs/>
          <w:iCs/>
          <w:sz w:val="28"/>
          <w:szCs w:val="28"/>
        </w:rPr>
        <w:t>На Курчатовском заливе Братского водохранилища в 2021 году впервые за послед</w:t>
      </w:r>
      <w:r w:rsidR="00DA1709">
        <w:rPr>
          <w:rFonts w:ascii="Times New Roman" w:hAnsi="Times New Roman"/>
          <w:bCs/>
          <w:iCs/>
          <w:sz w:val="28"/>
          <w:szCs w:val="28"/>
        </w:rPr>
        <w:t>ние годы прошла парусная регата</w:t>
      </w:r>
      <w:r w:rsidRPr="00EB2CEE">
        <w:rPr>
          <w:rFonts w:ascii="Times New Roman" w:hAnsi="Times New Roman"/>
          <w:bCs/>
          <w:iCs/>
          <w:sz w:val="28"/>
          <w:szCs w:val="28"/>
        </w:rPr>
        <w:t xml:space="preserve"> при поддержке Попова О.Н., который решил возродить былые традиции, поскольку в прошлом этот залив был одним из центров парусного спорта в городе. </w:t>
      </w:r>
    </w:p>
    <w:p w:rsidR="006702A8" w:rsidRPr="00EB2CEE" w:rsidRDefault="006702A8" w:rsidP="006702A8">
      <w:pPr>
        <w:ind w:firstLine="709"/>
        <w:jc w:val="both"/>
        <w:rPr>
          <w:rFonts w:ascii="Times New Roman" w:hAnsi="Times New Roman"/>
          <w:bCs/>
          <w:iCs/>
          <w:sz w:val="28"/>
          <w:szCs w:val="28"/>
        </w:rPr>
      </w:pPr>
      <w:r w:rsidRPr="00EB2CEE">
        <w:rPr>
          <w:rFonts w:ascii="Times New Roman" w:hAnsi="Times New Roman"/>
          <w:bCs/>
          <w:iCs/>
          <w:sz w:val="28"/>
          <w:szCs w:val="28"/>
        </w:rPr>
        <w:t>При непосредственном участии Некипелова Д.Б. готовится открытие в г.</w:t>
      </w:r>
      <w:r w:rsidR="004503D1">
        <w:rPr>
          <w:rFonts w:ascii="Times New Roman" w:hAnsi="Times New Roman"/>
          <w:bCs/>
          <w:iCs/>
          <w:sz w:val="28"/>
          <w:szCs w:val="28"/>
        </w:rPr>
        <w:t xml:space="preserve"> </w:t>
      </w:r>
      <w:r w:rsidRPr="00EB2CEE">
        <w:rPr>
          <w:rFonts w:ascii="Times New Roman" w:hAnsi="Times New Roman"/>
          <w:bCs/>
          <w:iCs/>
          <w:sz w:val="28"/>
          <w:szCs w:val="28"/>
        </w:rPr>
        <w:t>Усть-Куте квест-комнаты дл</w:t>
      </w:r>
      <w:r w:rsidR="00DA1709">
        <w:rPr>
          <w:rFonts w:ascii="Times New Roman" w:hAnsi="Times New Roman"/>
          <w:bCs/>
          <w:iCs/>
          <w:sz w:val="28"/>
          <w:szCs w:val="28"/>
        </w:rPr>
        <w:t>я профилактики наркозависимости</w:t>
      </w:r>
      <w:r w:rsidRPr="00EB2CEE">
        <w:rPr>
          <w:rFonts w:ascii="Times New Roman" w:hAnsi="Times New Roman"/>
          <w:bCs/>
          <w:iCs/>
          <w:sz w:val="28"/>
          <w:szCs w:val="28"/>
        </w:rPr>
        <w:t xml:space="preserve"> на базе креативного кластера «Новая ХХ». Кве</w:t>
      </w:r>
      <w:r w:rsidR="00DA1709">
        <w:rPr>
          <w:rFonts w:ascii="Times New Roman" w:hAnsi="Times New Roman"/>
          <w:bCs/>
          <w:iCs/>
          <w:sz w:val="28"/>
          <w:szCs w:val="28"/>
        </w:rPr>
        <w:t>с</w:t>
      </w:r>
      <w:r w:rsidRPr="00EB2CEE">
        <w:rPr>
          <w:rFonts w:ascii="Times New Roman" w:hAnsi="Times New Roman"/>
          <w:bCs/>
          <w:iCs/>
          <w:sz w:val="28"/>
          <w:szCs w:val="28"/>
        </w:rPr>
        <w:t>т-комната воссоздаст интерактивную реальность, благодаря которой участники смогут наглядно увидеть всю тяжесть употребления наркотиков.</w:t>
      </w:r>
    </w:p>
    <w:p w:rsidR="006702A8" w:rsidRPr="00EB2CEE" w:rsidRDefault="006702A8" w:rsidP="006702A8">
      <w:pPr>
        <w:ind w:firstLine="709"/>
        <w:jc w:val="both"/>
        <w:rPr>
          <w:rFonts w:ascii="Times New Roman" w:hAnsi="Times New Roman"/>
          <w:bCs/>
          <w:iCs/>
          <w:sz w:val="28"/>
          <w:szCs w:val="28"/>
        </w:rPr>
      </w:pPr>
      <w:r w:rsidRPr="00EB2CEE">
        <w:rPr>
          <w:rFonts w:ascii="Times New Roman" w:hAnsi="Times New Roman"/>
          <w:bCs/>
          <w:iCs/>
          <w:sz w:val="28"/>
          <w:szCs w:val="28"/>
        </w:rPr>
        <w:t>Депутаты фракции ЛДПР – частые гости в образовательных учреждениях Иркутской области, при их поддержке решаются вопросы оказания шефской помощи школам, детским садам.</w:t>
      </w:r>
    </w:p>
    <w:p w:rsidR="006702A8" w:rsidRPr="00EB2CEE" w:rsidRDefault="006702A8" w:rsidP="006702A8">
      <w:pPr>
        <w:ind w:firstLine="709"/>
        <w:jc w:val="both"/>
        <w:rPr>
          <w:rFonts w:ascii="Times New Roman" w:hAnsi="Times New Roman"/>
          <w:bCs/>
          <w:iCs/>
          <w:sz w:val="28"/>
          <w:szCs w:val="28"/>
        </w:rPr>
      </w:pPr>
      <w:r w:rsidRPr="00EB2CEE">
        <w:rPr>
          <w:rFonts w:ascii="Times New Roman" w:hAnsi="Times New Roman"/>
          <w:bCs/>
          <w:iCs/>
          <w:sz w:val="28"/>
          <w:szCs w:val="28"/>
        </w:rPr>
        <w:t>Депутат Попов О.Н.с удовольствием откликнулся на предложение директора специализированной кадетской школы г. Братска о проведении с участием депутата «Урока мужества» накануне Дня Победы. В основу урока депутат положил историю ветерана Ивана Емельянова, который после Великой Отечественной войны проживал в Братске и написал документальную книгу «Доля». Депутат, ранее принявший активное участие в издании этой книги, подарил ребятам несколько экземпляров.</w:t>
      </w:r>
    </w:p>
    <w:p w:rsidR="006702A8" w:rsidRPr="00EB2CEE" w:rsidRDefault="006702A8" w:rsidP="006702A8">
      <w:pPr>
        <w:ind w:firstLine="709"/>
        <w:jc w:val="both"/>
        <w:rPr>
          <w:rFonts w:ascii="Times New Roman" w:hAnsi="Times New Roman"/>
          <w:bCs/>
          <w:iCs/>
          <w:sz w:val="28"/>
          <w:szCs w:val="28"/>
        </w:rPr>
      </w:pPr>
      <w:r w:rsidRPr="00EB2CEE">
        <w:rPr>
          <w:rFonts w:ascii="Times New Roman" w:hAnsi="Times New Roman"/>
          <w:bCs/>
          <w:iCs/>
          <w:sz w:val="28"/>
          <w:szCs w:val="28"/>
        </w:rPr>
        <w:t>По приглашению руководства средней общеобразовательной школы №</w:t>
      </w:r>
      <w:r w:rsidR="00DA1709">
        <w:rPr>
          <w:rFonts w:ascii="Times New Roman" w:hAnsi="Times New Roman"/>
          <w:bCs/>
          <w:iCs/>
          <w:sz w:val="28"/>
          <w:szCs w:val="28"/>
        </w:rPr>
        <w:t xml:space="preserve"> </w:t>
      </w:r>
      <w:r w:rsidRPr="00EB2CEE">
        <w:rPr>
          <w:rFonts w:ascii="Times New Roman" w:hAnsi="Times New Roman"/>
          <w:bCs/>
          <w:iCs/>
          <w:sz w:val="28"/>
          <w:szCs w:val="28"/>
        </w:rPr>
        <w:t>42 города Братска депутат Попов О.Н. стал почетным гостем торжественной линейки, посвященной Дню знаний. Руководитель фракции Любенков Г.А. в этот день поздравил на торжественной линейке педагогический коллектив и учеников частного общеобразовательного учреждения Православной гимназии с 25-летием образования гимназии. По обращению педагога Лицея № 2 города Братска</w:t>
      </w:r>
      <w:r w:rsidR="00DB5C63">
        <w:rPr>
          <w:rFonts w:ascii="Times New Roman" w:hAnsi="Times New Roman"/>
          <w:bCs/>
          <w:iCs/>
          <w:sz w:val="28"/>
          <w:szCs w:val="28"/>
        </w:rPr>
        <w:t xml:space="preserve"> </w:t>
      </w:r>
      <w:r w:rsidRPr="00EB2CEE">
        <w:rPr>
          <w:rFonts w:ascii="Times New Roman" w:hAnsi="Times New Roman"/>
          <w:bCs/>
          <w:iCs/>
          <w:sz w:val="28"/>
          <w:szCs w:val="28"/>
        </w:rPr>
        <w:t>Любенковым Г.А. приобретена мебель для</w:t>
      </w:r>
      <w:r w:rsidR="00DB5C63">
        <w:rPr>
          <w:rFonts w:ascii="Times New Roman" w:hAnsi="Times New Roman"/>
          <w:bCs/>
          <w:iCs/>
          <w:sz w:val="28"/>
          <w:szCs w:val="28"/>
        </w:rPr>
        <w:t xml:space="preserve"> </w:t>
      </w:r>
      <w:r w:rsidRPr="00EB2CEE">
        <w:rPr>
          <w:rFonts w:ascii="Times New Roman" w:hAnsi="Times New Roman"/>
          <w:bCs/>
          <w:iCs/>
          <w:sz w:val="28"/>
          <w:szCs w:val="28"/>
        </w:rPr>
        <w:t>кабинета психологии.</w:t>
      </w:r>
    </w:p>
    <w:p w:rsidR="006702A8" w:rsidRPr="00EB2CEE" w:rsidRDefault="006702A8" w:rsidP="006702A8">
      <w:pPr>
        <w:ind w:firstLine="709"/>
        <w:jc w:val="both"/>
        <w:rPr>
          <w:rFonts w:ascii="Times New Roman" w:hAnsi="Times New Roman"/>
          <w:bCs/>
          <w:iCs/>
          <w:sz w:val="28"/>
          <w:szCs w:val="28"/>
        </w:rPr>
      </w:pPr>
      <w:r w:rsidRPr="00EB2CEE">
        <w:rPr>
          <w:rFonts w:ascii="Times New Roman" w:hAnsi="Times New Roman"/>
          <w:bCs/>
          <w:iCs/>
          <w:sz w:val="28"/>
          <w:szCs w:val="28"/>
        </w:rPr>
        <w:t xml:space="preserve">Школьникам Чунского района Попов О.Н. помог воплотить проект школьной сыроварни в деревне Кулиш. В рамках социального партнерства между компанией, в которой работает депутат, и администрацией Чунского </w:t>
      </w:r>
      <w:r w:rsidRPr="00EB2CEE">
        <w:rPr>
          <w:rFonts w:ascii="Times New Roman" w:hAnsi="Times New Roman"/>
          <w:bCs/>
          <w:iCs/>
          <w:sz w:val="28"/>
          <w:szCs w:val="28"/>
        </w:rPr>
        <w:lastRenderedPageBreak/>
        <w:t xml:space="preserve">района выделены средства попечительскому совету Кулишской школы, необходимые для реализации проекта. </w:t>
      </w:r>
    </w:p>
    <w:p w:rsidR="006702A8" w:rsidRPr="00EB2CEE" w:rsidRDefault="006702A8" w:rsidP="006702A8">
      <w:pPr>
        <w:ind w:firstLine="709"/>
        <w:jc w:val="both"/>
        <w:rPr>
          <w:rFonts w:ascii="Times New Roman" w:hAnsi="Times New Roman"/>
          <w:bCs/>
          <w:iCs/>
          <w:sz w:val="28"/>
          <w:szCs w:val="28"/>
        </w:rPr>
      </w:pPr>
      <w:r w:rsidRPr="00EB2CEE">
        <w:rPr>
          <w:rFonts w:ascii="Times New Roman" w:hAnsi="Times New Roman"/>
          <w:bCs/>
          <w:iCs/>
          <w:sz w:val="28"/>
          <w:szCs w:val="28"/>
        </w:rPr>
        <w:t>Без внимания депутаты фракции не оставляют и работников культуры. При возможности посеща</w:t>
      </w:r>
      <w:r w:rsidR="00DA1709">
        <w:rPr>
          <w:rFonts w:ascii="Times New Roman" w:hAnsi="Times New Roman"/>
          <w:bCs/>
          <w:iCs/>
          <w:sz w:val="28"/>
          <w:szCs w:val="28"/>
        </w:rPr>
        <w:t>ю</w:t>
      </w:r>
      <w:r w:rsidRPr="00EB2CEE">
        <w:rPr>
          <w:rFonts w:ascii="Times New Roman" w:hAnsi="Times New Roman"/>
          <w:bCs/>
          <w:iCs/>
          <w:sz w:val="28"/>
          <w:szCs w:val="28"/>
        </w:rPr>
        <w:t>т культурные объекты, народные ансамбли и клубы творчества. Депутат Тютрин Д.Г.</w:t>
      </w:r>
      <w:r w:rsidR="00DB5C63">
        <w:rPr>
          <w:rFonts w:ascii="Times New Roman" w:hAnsi="Times New Roman"/>
          <w:bCs/>
          <w:iCs/>
          <w:sz w:val="28"/>
          <w:szCs w:val="28"/>
        </w:rPr>
        <w:t xml:space="preserve"> </w:t>
      </w:r>
      <w:r w:rsidRPr="00EB2CEE">
        <w:rPr>
          <w:rFonts w:ascii="Times New Roman" w:hAnsi="Times New Roman"/>
          <w:bCs/>
          <w:iCs/>
          <w:sz w:val="28"/>
          <w:szCs w:val="28"/>
        </w:rPr>
        <w:t>с большим удовольствием принял участие в праздновании юбилея народного ансамбля «Нивушка» в с. Савватеевка.</w:t>
      </w:r>
    </w:p>
    <w:p w:rsidR="006702A8" w:rsidRPr="00EB2CEE" w:rsidRDefault="006702A8" w:rsidP="006702A8">
      <w:pPr>
        <w:ind w:firstLine="709"/>
        <w:jc w:val="both"/>
        <w:rPr>
          <w:rFonts w:ascii="Times New Roman" w:hAnsi="Times New Roman"/>
          <w:bCs/>
          <w:iCs/>
          <w:sz w:val="28"/>
          <w:szCs w:val="28"/>
        </w:rPr>
      </w:pPr>
      <w:r w:rsidRPr="00EB2CEE">
        <w:rPr>
          <w:rFonts w:ascii="Times New Roman" w:hAnsi="Times New Roman"/>
          <w:bCs/>
          <w:iCs/>
          <w:sz w:val="28"/>
          <w:szCs w:val="28"/>
        </w:rPr>
        <w:t>Весной 2022 года в архитектурно-этнографическом музее «Ангарская деревня им. О.</w:t>
      </w:r>
      <w:r w:rsidR="00DA1709">
        <w:rPr>
          <w:rFonts w:ascii="Times New Roman" w:hAnsi="Times New Roman"/>
          <w:bCs/>
          <w:iCs/>
          <w:sz w:val="28"/>
          <w:szCs w:val="28"/>
        </w:rPr>
        <w:t xml:space="preserve"> </w:t>
      </w:r>
      <w:r w:rsidRPr="00EB2CEE">
        <w:rPr>
          <w:rFonts w:ascii="Times New Roman" w:hAnsi="Times New Roman"/>
          <w:bCs/>
          <w:iCs/>
          <w:sz w:val="28"/>
          <w:szCs w:val="28"/>
        </w:rPr>
        <w:t xml:space="preserve">Леонова» в Братске будет восстановлен амбар 19 века постройки. Он станет самым старинным усадебным амбаром в Приангарье. В середине сентября 2021 года памятник деревянной архитектуры, уцелевший в селе Ключи-Булак, специалисты разобрали и перевезли в музей. Помощь музейным работникам оказал депутат Попов О.Н. </w:t>
      </w:r>
    </w:p>
    <w:p w:rsidR="006702A8" w:rsidRPr="00EB2CEE" w:rsidRDefault="006702A8" w:rsidP="006702A8">
      <w:pPr>
        <w:ind w:firstLine="709"/>
        <w:jc w:val="both"/>
        <w:rPr>
          <w:rFonts w:ascii="Times New Roman" w:hAnsi="Times New Roman"/>
          <w:bCs/>
          <w:iCs/>
          <w:sz w:val="28"/>
          <w:szCs w:val="28"/>
        </w:rPr>
      </w:pPr>
      <w:r w:rsidRPr="00EB2CEE">
        <w:rPr>
          <w:rFonts w:ascii="Times New Roman" w:hAnsi="Times New Roman"/>
          <w:bCs/>
          <w:iCs/>
          <w:sz w:val="28"/>
          <w:szCs w:val="28"/>
        </w:rPr>
        <w:t xml:space="preserve">Администрация Веселовского </w:t>
      </w:r>
      <w:r w:rsidR="00DA1709">
        <w:rPr>
          <w:rFonts w:ascii="Times New Roman" w:hAnsi="Times New Roman"/>
          <w:bCs/>
          <w:iCs/>
          <w:sz w:val="28"/>
          <w:szCs w:val="28"/>
        </w:rPr>
        <w:t>муниципального образования</w:t>
      </w:r>
      <w:r w:rsidRPr="00EB2CEE">
        <w:rPr>
          <w:rFonts w:ascii="Times New Roman" w:hAnsi="Times New Roman"/>
          <w:bCs/>
          <w:iCs/>
          <w:sz w:val="28"/>
          <w:szCs w:val="28"/>
        </w:rPr>
        <w:t xml:space="preserve"> Чунского района отремонтировала аэролодку, которая является единственным транспортным средством для жителей деревни Паренда и пос</w:t>
      </w:r>
      <w:r w:rsidR="00DA1709">
        <w:rPr>
          <w:rFonts w:ascii="Times New Roman" w:hAnsi="Times New Roman"/>
          <w:bCs/>
          <w:iCs/>
          <w:sz w:val="28"/>
          <w:szCs w:val="28"/>
        </w:rPr>
        <w:t>е</w:t>
      </w:r>
      <w:r w:rsidRPr="00EB2CEE">
        <w:rPr>
          <w:rFonts w:ascii="Times New Roman" w:hAnsi="Times New Roman"/>
          <w:bCs/>
          <w:iCs/>
          <w:sz w:val="28"/>
          <w:szCs w:val="28"/>
        </w:rPr>
        <w:t>лка Веселый. Населенные пункты разделяет река Чуна. Средства на ремонт выделил депутат Попов О.Н.</w:t>
      </w:r>
    </w:p>
    <w:p w:rsidR="006702A8" w:rsidRPr="00EB2CEE" w:rsidRDefault="006702A8" w:rsidP="006702A8">
      <w:pPr>
        <w:ind w:firstLine="709"/>
        <w:jc w:val="both"/>
        <w:rPr>
          <w:rFonts w:ascii="Times New Roman" w:hAnsi="Times New Roman"/>
          <w:bCs/>
          <w:iCs/>
          <w:sz w:val="28"/>
          <w:szCs w:val="28"/>
        </w:rPr>
      </w:pPr>
      <w:r w:rsidRPr="00EB2CEE">
        <w:rPr>
          <w:rFonts w:ascii="Times New Roman" w:hAnsi="Times New Roman"/>
          <w:bCs/>
          <w:iCs/>
          <w:sz w:val="28"/>
          <w:szCs w:val="28"/>
        </w:rPr>
        <w:t>Депутаты фракции приняли активное участие в благотворительн</w:t>
      </w:r>
      <w:r w:rsidR="00DA1709">
        <w:rPr>
          <w:rFonts w:ascii="Times New Roman" w:hAnsi="Times New Roman"/>
          <w:bCs/>
          <w:iCs/>
          <w:sz w:val="28"/>
          <w:szCs w:val="28"/>
        </w:rPr>
        <w:t>ой</w:t>
      </w:r>
      <w:r w:rsidRPr="00EB2CEE">
        <w:rPr>
          <w:rFonts w:ascii="Times New Roman" w:hAnsi="Times New Roman"/>
          <w:bCs/>
          <w:iCs/>
          <w:sz w:val="28"/>
          <w:szCs w:val="28"/>
        </w:rPr>
        <w:t xml:space="preserve"> акци</w:t>
      </w:r>
      <w:r w:rsidR="00DA1709">
        <w:rPr>
          <w:rFonts w:ascii="Times New Roman" w:hAnsi="Times New Roman"/>
          <w:bCs/>
          <w:iCs/>
          <w:sz w:val="28"/>
          <w:szCs w:val="28"/>
        </w:rPr>
        <w:t>и</w:t>
      </w:r>
      <w:r w:rsidRPr="00EB2CEE">
        <w:rPr>
          <w:rFonts w:ascii="Times New Roman" w:hAnsi="Times New Roman"/>
          <w:bCs/>
          <w:iCs/>
          <w:sz w:val="28"/>
          <w:szCs w:val="28"/>
        </w:rPr>
        <w:t xml:space="preserve">: «Елка желаний», а также </w:t>
      </w:r>
      <w:r w:rsidR="00DA1709">
        <w:rPr>
          <w:rFonts w:ascii="Times New Roman" w:hAnsi="Times New Roman"/>
          <w:bCs/>
          <w:iCs/>
          <w:sz w:val="28"/>
          <w:szCs w:val="28"/>
        </w:rPr>
        <w:t>в б</w:t>
      </w:r>
      <w:r w:rsidRPr="00EB2CEE">
        <w:rPr>
          <w:rFonts w:ascii="Times New Roman" w:hAnsi="Times New Roman"/>
          <w:bCs/>
          <w:iCs/>
          <w:sz w:val="28"/>
          <w:szCs w:val="28"/>
        </w:rPr>
        <w:t>лаготворительном аукционе «Щедрый вторник» в г.</w:t>
      </w:r>
      <w:r w:rsidR="00DA1709">
        <w:rPr>
          <w:rFonts w:ascii="Times New Roman" w:hAnsi="Times New Roman"/>
          <w:bCs/>
          <w:iCs/>
          <w:sz w:val="28"/>
          <w:szCs w:val="28"/>
        </w:rPr>
        <w:t xml:space="preserve"> </w:t>
      </w:r>
      <w:r w:rsidRPr="00EB2CEE">
        <w:rPr>
          <w:rFonts w:ascii="Times New Roman" w:hAnsi="Times New Roman"/>
          <w:bCs/>
          <w:iCs/>
          <w:sz w:val="28"/>
          <w:szCs w:val="28"/>
        </w:rPr>
        <w:t>Братске, все полученные средства от которого были переведены в фонд «Помоги ребенку и ты спасешь мир».</w:t>
      </w:r>
    </w:p>
    <w:p w:rsidR="006702A8" w:rsidRPr="00EB2CEE" w:rsidRDefault="006702A8" w:rsidP="006702A8">
      <w:pPr>
        <w:ind w:firstLine="709"/>
        <w:jc w:val="both"/>
        <w:rPr>
          <w:rFonts w:ascii="Times New Roman" w:hAnsi="Times New Roman"/>
          <w:iCs/>
          <w:sz w:val="28"/>
          <w:szCs w:val="28"/>
        </w:rPr>
      </w:pPr>
    </w:p>
    <w:p w:rsidR="006702A8" w:rsidRPr="00EB2CEE" w:rsidRDefault="004503D1" w:rsidP="006702A8">
      <w:pPr>
        <w:ind w:firstLine="709"/>
        <w:jc w:val="both"/>
        <w:rPr>
          <w:rFonts w:ascii="Times New Roman" w:hAnsi="Times New Roman"/>
          <w:b/>
          <w:iCs/>
          <w:sz w:val="28"/>
          <w:szCs w:val="28"/>
        </w:rPr>
      </w:pPr>
      <w:r w:rsidRPr="00EB2CEE">
        <w:rPr>
          <w:rFonts w:ascii="Times New Roman" w:hAnsi="Times New Roman"/>
          <w:b/>
          <w:iCs/>
          <w:sz w:val="28"/>
          <w:szCs w:val="28"/>
        </w:rPr>
        <w:t>Публикации</w:t>
      </w:r>
      <w:r w:rsidR="006702A8" w:rsidRPr="00EB2CEE">
        <w:rPr>
          <w:rFonts w:ascii="Times New Roman" w:hAnsi="Times New Roman"/>
          <w:b/>
          <w:iCs/>
          <w:sz w:val="28"/>
          <w:szCs w:val="28"/>
        </w:rPr>
        <w:t xml:space="preserve"> в СМИ</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Информация о деятельности депутатов размещена в средствах массовой информации – печатных изданиях, интернет-ресурсах, в том числе:</w:t>
      </w:r>
    </w:p>
    <w:p w:rsidR="006702A8" w:rsidRPr="00EB2CEE" w:rsidRDefault="006702A8" w:rsidP="006702A8">
      <w:pPr>
        <w:ind w:firstLine="709"/>
        <w:jc w:val="both"/>
        <w:rPr>
          <w:rFonts w:ascii="Times New Roman" w:hAnsi="Times New Roman"/>
          <w:b/>
          <w:iCs/>
          <w:sz w:val="28"/>
          <w:szCs w:val="28"/>
        </w:rPr>
      </w:pPr>
      <w:r w:rsidRPr="00EB2CEE">
        <w:rPr>
          <w:rFonts w:ascii="Times New Roman" w:hAnsi="Times New Roman"/>
          <w:b/>
          <w:iCs/>
          <w:sz w:val="28"/>
          <w:szCs w:val="28"/>
        </w:rPr>
        <w:t>Г.А.</w:t>
      </w:r>
      <w:r w:rsidR="004503D1">
        <w:rPr>
          <w:rFonts w:ascii="Times New Roman" w:hAnsi="Times New Roman"/>
          <w:b/>
          <w:iCs/>
          <w:sz w:val="28"/>
          <w:szCs w:val="28"/>
        </w:rPr>
        <w:t xml:space="preserve"> </w:t>
      </w:r>
      <w:r w:rsidRPr="00EB2CEE">
        <w:rPr>
          <w:rFonts w:ascii="Times New Roman" w:hAnsi="Times New Roman"/>
          <w:b/>
          <w:iCs/>
          <w:sz w:val="28"/>
          <w:szCs w:val="28"/>
        </w:rPr>
        <w:t>Любенков:</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ИА «Иркутскмедиа», ИН «Телеинформ», газета «Областная»</w:t>
      </w:r>
      <w:r w:rsidR="00DA1709">
        <w:rPr>
          <w:rFonts w:ascii="Times New Roman" w:hAnsi="Times New Roman"/>
          <w:iCs/>
          <w:sz w:val="28"/>
          <w:szCs w:val="28"/>
        </w:rPr>
        <w:t>;</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xml:space="preserve">- </w:t>
      </w:r>
      <w:r w:rsidR="00DA1709">
        <w:rPr>
          <w:rFonts w:ascii="Times New Roman" w:hAnsi="Times New Roman"/>
          <w:iCs/>
          <w:sz w:val="28"/>
          <w:szCs w:val="28"/>
        </w:rPr>
        <w:t>е</w:t>
      </w:r>
      <w:r w:rsidRPr="00EB2CEE">
        <w:rPr>
          <w:rFonts w:ascii="Times New Roman" w:hAnsi="Times New Roman"/>
          <w:iCs/>
          <w:sz w:val="28"/>
          <w:szCs w:val="28"/>
        </w:rPr>
        <w:t>жемесячные выпуски газеты «ЛДПР в Прибайкалье»;</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xml:space="preserve">- </w:t>
      </w:r>
      <w:r w:rsidR="00DA1709">
        <w:rPr>
          <w:rFonts w:ascii="Times New Roman" w:hAnsi="Times New Roman"/>
          <w:iCs/>
          <w:sz w:val="28"/>
          <w:szCs w:val="28"/>
        </w:rPr>
        <w:t>и</w:t>
      </w:r>
      <w:r w:rsidRPr="00EB2CEE">
        <w:rPr>
          <w:rFonts w:ascii="Times New Roman" w:hAnsi="Times New Roman"/>
          <w:iCs/>
          <w:sz w:val="28"/>
          <w:szCs w:val="28"/>
        </w:rPr>
        <w:t>нформационный портал «Наш Братск» (</w:t>
      </w:r>
      <w:r w:rsidR="00DA1709">
        <w:rPr>
          <w:rFonts w:ascii="Times New Roman" w:hAnsi="Times New Roman"/>
          <w:iCs/>
          <w:sz w:val="28"/>
          <w:szCs w:val="28"/>
        </w:rPr>
        <w:t>д</w:t>
      </w:r>
      <w:r w:rsidRPr="00EB2CEE">
        <w:rPr>
          <w:rFonts w:ascii="Times New Roman" w:hAnsi="Times New Roman"/>
          <w:iCs/>
          <w:sz w:val="28"/>
          <w:szCs w:val="28"/>
        </w:rPr>
        <w:t>епутатский дневник)</w:t>
      </w:r>
      <w:r w:rsidR="00DA1709">
        <w:rPr>
          <w:rFonts w:ascii="Times New Roman" w:hAnsi="Times New Roman"/>
          <w:iCs/>
          <w:sz w:val="28"/>
          <w:szCs w:val="28"/>
        </w:rPr>
        <w:t>.</w:t>
      </w:r>
    </w:p>
    <w:p w:rsidR="006702A8" w:rsidRPr="00EB2CEE" w:rsidRDefault="006702A8" w:rsidP="006702A8">
      <w:pPr>
        <w:ind w:firstLine="709"/>
        <w:jc w:val="both"/>
        <w:rPr>
          <w:rFonts w:ascii="Times New Roman" w:hAnsi="Times New Roman"/>
          <w:b/>
          <w:iCs/>
          <w:sz w:val="28"/>
          <w:szCs w:val="28"/>
        </w:rPr>
      </w:pPr>
      <w:r w:rsidRPr="00EB2CEE">
        <w:rPr>
          <w:rFonts w:ascii="Times New Roman" w:hAnsi="Times New Roman"/>
          <w:b/>
          <w:iCs/>
          <w:sz w:val="28"/>
          <w:szCs w:val="28"/>
        </w:rPr>
        <w:t>О.Н. Попов:</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ИА «Иркутскмедиа», ИН «Телеинформ», газета «Областная»</w:t>
      </w:r>
      <w:r w:rsidR="00DA1709">
        <w:rPr>
          <w:rFonts w:ascii="Times New Roman" w:hAnsi="Times New Roman"/>
          <w:iCs/>
          <w:sz w:val="28"/>
          <w:szCs w:val="28"/>
        </w:rPr>
        <w:t>;</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газета «ЛДПР в Прибайкалье», интервью телерадиокомпании «БСТ»</w:t>
      </w:r>
      <w:r w:rsidR="00DA1709">
        <w:rPr>
          <w:rFonts w:ascii="Times New Roman" w:hAnsi="Times New Roman"/>
          <w:iCs/>
          <w:sz w:val="28"/>
          <w:szCs w:val="28"/>
        </w:rPr>
        <w:t>.</w:t>
      </w:r>
      <w:r w:rsidR="00DB5C63">
        <w:rPr>
          <w:rFonts w:ascii="Times New Roman" w:hAnsi="Times New Roman"/>
          <w:iCs/>
          <w:sz w:val="28"/>
          <w:szCs w:val="28"/>
        </w:rPr>
        <w:t xml:space="preserve"> </w:t>
      </w:r>
    </w:p>
    <w:p w:rsidR="006702A8" w:rsidRPr="00EB2CEE" w:rsidRDefault="006702A8" w:rsidP="006702A8">
      <w:pPr>
        <w:ind w:firstLine="709"/>
        <w:jc w:val="both"/>
        <w:rPr>
          <w:rFonts w:ascii="Times New Roman" w:hAnsi="Times New Roman"/>
          <w:b/>
          <w:iCs/>
          <w:sz w:val="28"/>
          <w:szCs w:val="28"/>
          <w:u w:val="single"/>
        </w:rPr>
      </w:pPr>
      <w:r w:rsidRPr="00EB2CEE">
        <w:rPr>
          <w:rFonts w:ascii="Times New Roman" w:hAnsi="Times New Roman"/>
          <w:b/>
          <w:iCs/>
          <w:sz w:val="28"/>
          <w:szCs w:val="28"/>
        </w:rPr>
        <w:t>Д.Б.Некипелов</w:t>
      </w:r>
      <w:r w:rsidRPr="00EB2CEE">
        <w:rPr>
          <w:rFonts w:ascii="Times New Roman" w:hAnsi="Times New Roman"/>
          <w:b/>
          <w:iCs/>
          <w:sz w:val="28"/>
          <w:szCs w:val="28"/>
          <w:u w:val="single"/>
        </w:rPr>
        <w:t>:</w:t>
      </w:r>
    </w:p>
    <w:p w:rsidR="006702A8" w:rsidRPr="00EB2CEE" w:rsidRDefault="00DA1709" w:rsidP="006702A8">
      <w:pPr>
        <w:ind w:firstLine="709"/>
        <w:jc w:val="both"/>
        <w:rPr>
          <w:rFonts w:ascii="Times New Roman" w:hAnsi="Times New Roman"/>
          <w:iCs/>
          <w:sz w:val="28"/>
          <w:szCs w:val="28"/>
        </w:rPr>
      </w:pPr>
      <w:r>
        <w:rPr>
          <w:rFonts w:ascii="Times New Roman" w:hAnsi="Times New Roman"/>
          <w:iCs/>
          <w:sz w:val="28"/>
          <w:szCs w:val="28"/>
        </w:rPr>
        <w:t>- «</w:t>
      </w:r>
      <w:r w:rsidR="006702A8" w:rsidRPr="00EB2CEE">
        <w:rPr>
          <w:rFonts w:ascii="Times New Roman" w:hAnsi="Times New Roman"/>
          <w:iCs/>
          <w:sz w:val="28"/>
          <w:szCs w:val="28"/>
        </w:rPr>
        <w:t>Ирксиб</w:t>
      </w:r>
      <w:r>
        <w:rPr>
          <w:rFonts w:ascii="Times New Roman" w:hAnsi="Times New Roman"/>
          <w:iCs/>
          <w:sz w:val="28"/>
          <w:szCs w:val="28"/>
        </w:rPr>
        <w:t>»</w:t>
      </w:r>
      <w:r w:rsidR="006702A8" w:rsidRPr="00EB2CEE">
        <w:rPr>
          <w:rFonts w:ascii="Times New Roman" w:hAnsi="Times New Roman"/>
          <w:iCs/>
          <w:sz w:val="28"/>
          <w:szCs w:val="28"/>
        </w:rPr>
        <w:t xml:space="preserve"> выпуск 28.09.2021 г., НИА-Байкал</w:t>
      </w:r>
      <w:r>
        <w:rPr>
          <w:rFonts w:ascii="Times New Roman" w:hAnsi="Times New Roman"/>
          <w:iCs/>
          <w:sz w:val="28"/>
          <w:szCs w:val="28"/>
        </w:rPr>
        <w:t>;</w:t>
      </w:r>
      <w:r w:rsidR="006702A8" w:rsidRPr="00EB2CEE">
        <w:rPr>
          <w:rFonts w:ascii="Times New Roman" w:hAnsi="Times New Roman"/>
          <w:iCs/>
          <w:sz w:val="28"/>
          <w:szCs w:val="28"/>
        </w:rPr>
        <w:t xml:space="preserve"> </w:t>
      </w:r>
    </w:p>
    <w:p w:rsidR="006702A8" w:rsidRPr="00EB2CEE" w:rsidRDefault="00DA1709" w:rsidP="006702A8">
      <w:pPr>
        <w:ind w:firstLine="709"/>
        <w:jc w:val="both"/>
        <w:rPr>
          <w:rFonts w:ascii="Times New Roman" w:hAnsi="Times New Roman"/>
          <w:iCs/>
          <w:sz w:val="28"/>
          <w:szCs w:val="28"/>
        </w:rPr>
      </w:pPr>
      <w:r>
        <w:rPr>
          <w:rFonts w:ascii="Times New Roman" w:hAnsi="Times New Roman"/>
          <w:iCs/>
          <w:sz w:val="28"/>
          <w:szCs w:val="28"/>
        </w:rPr>
        <w:t>- д</w:t>
      </w:r>
      <w:r w:rsidR="006702A8" w:rsidRPr="00EB2CEE">
        <w:rPr>
          <w:rFonts w:ascii="Times New Roman" w:hAnsi="Times New Roman"/>
          <w:iCs/>
          <w:sz w:val="28"/>
          <w:szCs w:val="28"/>
        </w:rPr>
        <w:t>епутатский дневник</w:t>
      </w:r>
      <w:r>
        <w:rPr>
          <w:rFonts w:ascii="Times New Roman" w:hAnsi="Times New Roman"/>
          <w:iCs/>
          <w:sz w:val="28"/>
          <w:szCs w:val="28"/>
        </w:rPr>
        <w:t>;</w:t>
      </w:r>
    </w:p>
    <w:p w:rsidR="006702A8" w:rsidRPr="00EB2CEE" w:rsidRDefault="00DA1709" w:rsidP="006702A8">
      <w:pPr>
        <w:ind w:firstLine="709"/>
        <w:jc w:val="both"/>
        <w:rPr>
          <w:rFonts w:ascii="Times New Roman" w:hAnsi="Times New Roman"/>
          <w:iCs/>
          <w:sz w:val="28"/>
          <w:szCs w:val="28"/>
        </w:rPr>
      </w:pPr>
      <w:r>
        <w:rPr>
          <w:rFonts w:ascii="Times New Roman" w:hAnsi="Times New Roman"/>
          <w:iCs/>
          <w:sz w:val="28"/>
          <w:szCs w:val="28"/>
        </w:rPr>
        <w:t>- е</w:t>
      </w:r>
      <w:r w:rsidR="006702A8" w:rsidRPr="00EB2CEE">
        <w:rPr>
          <w:rFonts w:ascii="Times New Roman" w:hAnsi="Times New Roman"/>
          <w:iCs/>
          <w:sz w:val="28"/>
          <w:szCs w:val="28"/>
        </w:rPr>
        <w:t>жемесячные выпуски газеты «ЛДПР в Прибайкалье»;</w:t>
      </w:r>
    </w:p>
    <w:p w:rsidR="00DA1709" w:rsidRDefault="00DA1709" w:rsidP="006702A8">
      <w:pPr>
        <w:ind w:firstLine="709"/>
        <w:jc w:val="both"/>
        <w:rPr>
          <w:rFonts w:ascii="Times New Roman" w:hAnsi="Times New Roman"/>
          <w:iCs/>
          <w:sz w:val="28"/>
          <w:szCs w:val="28"/>
        </w:rPr>
      </w:pPr>
      <w:r>
        <w:rPr>
          <w:rFonts w:ascii="Times New Roman" w:hAnsi="Times New Roman"/>
          <w:iCs/>
          <w:sz w:val="28"/>
          <w:szCs w:val="28"/>
        </w:rPr>
        <w:t>- в</w:t>
      </w:r>
      <w:r w:rsidR="006702A8" w:rsidRPr="00EB2CEE">
        <w:rPr>
          <w:rFonts w:ascii="Times New Roman" w:hAnsi="Times New Roman"/>
          <w:iCs/>
          <w:sz w:val="28"/>
          <w:szCs w:val="28"/>
        </w:rPr>
        <w:t>ыступление на радио «Комсомольская правда»</w:t>
      </w:r>
      <w:r>
        <w:rPr>
          <w:rFonts w:ascii="Times New Roman" w:hAnsi="Times New Roman"/>
          <w:iCs/>
          <w:sz w:val="28"/>
          <w:szCs w:val="28"/>
        </w:rPr>
        <w:t>;</w:t>
      </w:r>
    </w:p>
    <w:p w:rsidR="006702A8" w:rsidRPr="00EB2CEE" w:rsidRDefault="00DA1709" w:rsidP="006702A8">
      <w:pPr>
        <w:ind w:firstLine="709"/>
        <w:jc w:val="both"/>
        <w:rPr>
          <w:rFonts w:ascii="Times New Roman" w:hAnsi="Times New Roman"/>
          <w:iCs/>
          <w:sz w:val="28"/>
          <w:szCs w:val="28"/>
        </w:rPr>
      </w:pPr>
      <w:r>
        <w:rPr>
          <w:rFonts w:ascii="Times New Roman" w:hAnsi="Times New Roman"/>
          <w:iCs/>
          <w:sz w:val="28"/>
          <w:szCs w:val="28"/>
        </w:rPr>
        <w:t>- и</w:t>
      </w:r>
      <w:r w:rsidR="006702A8" w:rsidRPr="00EB2CEE">
        <w:rPr>
          <w:rFonts w:ascii="Times New Roman" w:hAnsi="Times New Roman"/>
          <w:iCs/>
          <w:sz w:val="28"/>
          <w:szCs w:val="28"/>
        </w:rPr>
        <w:t>нтервью для Орда Инфо сетевое издание 26.11.2021</w:t>
      </w:r>
      <w:r>
        <w:rPr>
          <w:rFonts w:ascii="Times New Roman" w:hAnsi="Times New Roman"/>
          <w:iCs/>
          <w:sz w:val="28"/>
          <w:szCs w:val="28"/>
        </w:rPr>
        <w:t xml:space="preserve"> </w:t>
      </w:r>
      <w:r w:rsidR="006702A8" w:rsidRPr="00EB2CEE">
        <w:rPr>
          <w:rFonts w:ascii="Times New Roman" w:hAnsi="Times New Roman"/>
          <w:iCs/>
          <w:sz w:val="28"/>
          <w:szCs w:val="28"/>
        </w:rPr>
        <w:t>г.</w:t>
      </w:r>
    </w:p>
    <w:p w:rsidR="006702A8" w:rsidRPr="00EB2CEE" w:rsidRDefault="006702A8" w:rsidP="006702A8">
      <w:pPr>
        <w:ind w:firstLine="709"/>
        <w:jc w:val="both"/>
        <w:rPr>
          <w:rFonts w:ascii="Times New Roman" w:hAnsi="Times New Roman"/>
          <w:b/>
          <w:iCs/>
          <w:sz w:val="28"/>
          <w:szCs w:val="28"/>
        </w:rPr>
      </w:pPr>
      <w:r w:rsidRPr="00EB2CEE">
        <w:rPr>
          <w:rFonts w:ascii="Times New Roman" w:hAnsi="Times New Roman"/>
          <w:b/>
          <w:iCs/>
          <w:sz w:val="28"/>
          <w:szCs w:val="28"/>
        </w:rPr>
        <w:t>Д.Г. Тютрин:</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xml:space="preserve">- телеканал </w:t>
      </w:r>
      <w:r w:rsidRPr="00DA1709">
        <w:rPr>
          <w:rFonts w:ascii="Times New Roman" w:hAnsi="Times New Roman"/>
          <w:iCs/>
          <w:sz w:val="28"/>
          <w:szCs w:val="28"/>
        </w:rPr>
        <w:t>«</w:t>
      </w:r>
      <w:hyperlink r:id="rId24" w:tooltip="360° (значения)" w:history="1">
        <w:r w:rsidRPr="00DA1709">
          <w:rPr>
            <w:rStyle w:val="a5"/>
            <w:rFonts w:ascii="Times New Roman" w:hAnsi="Times New Roman"/>
            <w:iCs/>
            <w:color w:val="auto"/>
            <w:sz w:val="28"/>
            <w:szCs w:val="28"/>
            <w:u w:val="none"/>
          </w:rPr>
          <w:t>360°</w:t>
        </w:r>
      </w:hyperlink>
      <w:r w:rsidRPr="00DA1709">
        <w:rPr>
          <w:rFonts w:ascii="Times New Roman" w:hAnsi="Times New Roman"/>
          <w:iCs/>
          <w:sz w:val="28"/>
          <w:szCs w:val="28"/>
        </w:rPr>
        <w:t xml:space="preserve">», </w:t>
      </w:r>
      <w:r w:rsidRPr="00EB2CEE">
        <w:rPr>
          <w:rFonts w:ascii="Times New Roman" w:hAnsi="Times New Roman"/>
          <w:iCs/>
          <w:sz w:val="28"/>
          <w:szCs w:val="28"/>
        </w:rPr>
        <w:t>газета «Областная»,</w:t>
      </w:r>
      <w:r w:rsidR="00DB5C63">
        <w:rPr>
          <w:rFonts w:ascii="Times New Roman" w:hAnsi="Times New Roman"/>
          <w:iCs/>
          <w:sz w:val="28"/>
          <w:szCs w:val="28"/>
        </w:rPr>
        <w:t xml:space="preserve"> </w:t>
      </w:r>
      <w:r w:rsidRPr="00EB2CEE">
        <w:rPr>
          <w:rFonts w:ascii="Times New Roman" w:hAnsi="Times New Roman"/>
          <w:iCs/>
          <w:sz w:val="28"/>
          <w:szCs w:val="28"/>
        </w:rPr>
        <w:t>газета «Время»</w:t>
      </w:r>
      <w:r w:rsidR="00DA1709">
        <w:rPr>
          <w:rFonts w:ascii="Times New Roman" w:hAnsi="Times New Roman"/>
          <w:iCs/>
          <w:sz w:val="28"/>
          <w:szCs w:val="28"/>
        </w:rPr>
        <w:t>;</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 газета «ЛДПР в Прибайкалье», лента новостей «Депутатский дневник»</w:t>
      </w:r>
      <w:r w:rsidR="00DA1709">
        <w:rPr>
          <w:rFonts w:ascii="Times New Roman" w:hAnsi="Times New Roman"/>
          <w:iCs/>
          <w:sz w:val="28"/>
          <w:szCs w:val="28"/>
        </w:rPr>
        <w:t>.</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lastRenderedPageBreak/>
        <w:t xml:space="preserve">Информация о работе депутатов фракции ЛДПР размещается в социальных сетях: </w:t>
      </w:r>
      <w:r w:rsidRPr="00EB2CEE">
        <w:rPr>
          <w:rFonts w:ascii="Times New Roman" w:hAnsi="Times New Roman"/>
          <w:iCs/>
          <w:sz w:val="28"/>
          <w:szCs w:val="28"/>
          <w:lang w:val="en-US"/>
        </w:rPr>
        <w:t>Facebook</w:t>
      </w:r>
      <w:r w:rsidRPr="00EB2CEE">
        <w:rPr>
          <w:rFonts w:ascii="Times New Roman" w:hAnsi="Times New Roman"/>
          <w:iCs/>
          <w:sz w:val="28"/>
          <w:szCs w:val="28"/>
        </w:rPr>
        <w:t xml:space="preserve">, </w:t>
      </w:r>
      <w:r w:rsidRPr="00EB2CEE">
        <w:rPr>
          <w:rFonts w:ascii="Times New Roman" w:hAnsi="Times New Roman"/>
          <w:iCs/>
          <w:sz w:val="28"/>
          <w:szCs w:val="28"/>
          <w:lang w:val="en-US"/>
        </w:rPr>
        <w:t>Instagram</w:t>
      </w:r>
      <w:r w:rsidRPr="00EB2CEE">
        <w:rPr>
          <w:rFonts w:ascii="Times New Roman" w:hAnsi="Times New Roman"/>
          <w:iCs/>
          <w:sz w:val="28"/>
          <w:szCs w:val="28"/>
        </w:rPr>
        <w:t>, ВКонтакте</w:t>
      </w:r>
    </w:p>
    <w:p w:rsidR="006702A8" w:rsidRPr="00EB2CEE" w:rsidRDefault="006702A8" w:rsidP="006702A8">
      <w:pPr>
        <w:ind w:firstLine="709"/>
        <w:jc w:val="both"/>
        <w:rPr>
          <w:rFonts w:ascii="Times New Roman" w:hAnsi="Times New Roman"/>
          <w:b/>
          <w:iCs/>
          <w:sz w:val="28"/>
          <w:szCs w:val="28"/>
        </w:rPr>
      </w:pPr>
    </w:p>
    <w:p w:rsidR="006702A8" w:rsidRPr="00EB2CEE" w:rsidRDefault="006702A8" w:rsidP="006702A8">
      <w:pPr>
        <w:ind w:firstLine="709"/>
        <w:jc w:val="both"/>
        <w:rPr>
          <w:rFonts w:ascii="Times New Roman" w:hAnsi="Times New Roman"/>
          <w:b/>
          <w:iCs/>
          <w:sz w:val="28"/>
          <w:szCs w:val="28"/>
        </w:rPr>
      </w:pPr>
      <w:r w:rsidRPr="00EB2CEE">
        <w:rPr>
          <w:rFonts w:ascii="Times New Roman" w:hAnsi="Times New Roman"/>
          <w:b/>
          <w:iCs/>
          <w:sz w:val="28"/>
          <w:szCs w:val="28"/>
        </w:rPr>
        <w:t>Совместная работа депутатов фракции ЛДПР с Иркутским региональным отделением партии</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9 марта в Братске прошла встреча</w:t>
      </w:r>
      <w:r w:rsidR="00DB5C63">
        <w:rPr>
          <w:rFonts w:ascii="Times New Roman" w:hAnsi="Times New Roman"/>
          <w:iCs/>
          <w:sz w:val="28"/>
          <w:szCs w:val="28"/>
        </w:rPr>
        <w:t xml:space="preserve"> </w:t>
      </w:r>
      <w:r w:rsidRPr="00EB2CEE">
        <w:rPr>
          <w:rFonts w:ascii="Times New Roman" w:hAnsi="Times New Roman"/>
          <w:iCs/>
          <w:sz w:val="28"/>
          <w:szCs w:val="28"/>
        </w:rPr>
        <w:t xml:space="preserve">руководителей Иркутского регионального отделения с активом северных территорий области, в которой приняли участие координаторы Усть-Илимского, Усть-Кутского, Нижнеилимского, Братского, Казачинско-Ленского и Братского районного отделений ЛДПР. Повесткой дня стало обсуждение проблемных вопросов северных территорий и пути их решения. На встрече присутствовали депутаты </w:t>
      </w:r>
      <w:r w:rsidR="00DA1709">
        <w:rPr>
          <w:rFonts w:ascii="Times New Roman" w:hAnsi="Times New Roman"/>
          <w:iCs/>
          <w:sz w:val="28"/>
          <w:szCs w:val="28"/>
        </w:rPr>
        <w:t>д</w:t>
      </w:r>
      <w:r w:rsidRPr="00EB2CEE">
        <w:rPr>
          <w:rFonts w:ascii="Times New Roman" w:hAnsi="Times New Roman"/>
          <w:iCs/>
          <w:sz w:val="28"/>
          <w:szCs w:val="28"/>
        </w:rPr>
        <w:t xml:space="preserve">ум Усть-Кутского и Нижнеилимского муниципальных образований, глава Шестаковского городского поселения Узунова Александра. Фракцию ЛДПР в Законодательном Собрании региона на собрании представили </w:t>
      </w:r>
      <w:r w:rsidR="009603AC">
        <w:rPr>
          <w:rFonts w:ascii="Times New Roman" w:hAnsi="Times New Roman"/>
          <w:iCs/>
          <w:sz w:val="28"/>
          <w:szCs w:val="28"/>
        </w:rPr>
        <w:br/>
      </w:r>
      <w:r w:rsidRPr="00EB2CEE">
        <w:rPr>
          <w:rFonts w:ascii="Times New Roman" w:hAnsi="Times New Roman"/>
          <w:iCs/>
          <w:sz w:val="28"/>
          <w:szCs w:val="28"/>
        </w:rPr>
        <w:t>Любенков Г.А., Некипелов Д.Б. и Попов О.Н.</w:t>
      </w:r>
    </w:p>
    <w:p w:rsidR="006702A8" w:rsidRPr="00EB2CEE" w:rsidRDefault="006702A8" w:rsidP="006702A8">
      <w:pPr>
        <w:ind w:firstLine="709"/>
        <w:jc w:val="both"/>
        <w:rPr>
          <w:rFonts w:ascii="Times New Roman" w:hAnsi="Times New Roman"/>
          <w:iCs/>
          <w:sz w:val="28"/>
          <w:szCs w:val="28"/>
        </w:rPr>
      </w:pPr>
      <w:r>
        <w:rPr>
          <w:rFonts w:ascii="Times New Roman" w:hAnsi="Times New Roman"/>
          <w:iCs/>
          <w:sz w:val="28"/>
          <w:szCs w:val="28"/>
        </w:rPr>
        <w:t>В м</w:t>
      </w:r>
      <w:r w:rsidRPr="00EB2CEE">
        <w:rPr>
          <w:rFonts w:ascii="Times New Roman" w:hAnsi="Times New Roman"/>
          <w:iCs/>
          <w:sz w:val="28"/>
          <w:szCs w:val="28"/>
        </w:rPr>
        <w:t xml:space="preserve">ае 2021 года по Иркутской области проехал </w:t>
      </w:r>
      <w:r w:rsidRPr="009603AC">
        <w:rPr>
          <w:rFonts w:ascii="Times New Roman" w:hAnsi="Times New Roman"/>
          <w:iCs/>
          <w:sz w:val="28"/>
          <w:szCs w:val="28"/>
        </w:rPr>
        <w:t>автобус помощи</w:t>
      </w:r>
      <w:r w:rsidRPr="00EB2CEE">
        <w:rPr>
          <w:rFonts w:ascii="Times New Roman" w:hAnsi="Times New Roman"/>
          <w:iCs/>
          <w:sz w:val="28"/>
          <w:szCs w:val="28"/>
        </w:rPr>
        <w:t xml:space="preserve"> партии ЛДПР с лозунгом «Едем ко всем! Слышим каждого!». Активное участие в акции приняли все депутаты фракции ЛДПР Законодательного Собрания. Депутат Любенков Г.А. побывал в ходе акции в Железногорске, Усть-Куте, Братске</w:t>
      </w:r>
      <w:r w:rsidR="009603AC">
        <w:rPr>
          <w:rFonts w:ascii="Times New Roman" w:hAnsi="Times New Roman"/>
          <w:iCs/>
          <w:sz w:val="28"/>
          <w:szCs w:val="28"/>
        </w:rPr>
        <w:t>.</w:t>
      </w:r>
      <w:r w:rsidRPr="00EB2CEE">
        <w:rPr>
          <w:rFonts w:ascii="Times New Roman" w:hAnsi="Times New Roman"/>
          <w:iCs/>
          <w:sz w:val="28"/>
          <w:szCs w:val="28"/>
        </w:rPr>
        <w:t xml:space="preserve"> Попов О.Н. побывал в Тайшете, Нижнеудинске, Тулуне. Огромное количество обращений было собрано по самым различным вопросам, заявителям даны разъяснения, отдельные вопросы остаются на контроле депутатов.</w:t>
      </w:r>
    </w:p>
    <w:p w:rsidR="006702A8" w:rsidRPr="00EB2CEE" w:rsidRDefault="00DB5C63" w:rsidP="006702A8">
      <w:pPr>
        <w:ind w:firstLine="709"/>
        <w:jc w:val="both"/>
        <w:rPr>
          <w:rFonts w:ascii="Times New Roman" w:hAnsi="Times New Roman"/>
          <w:iCs/>
          <w:sz w:val="28"/>
          <w:szCs w:val="28"/>
        </w:rPr>
      </w:pPr>
      <w:r>
        <w:rPr>
          <w:rFonts w:ascii="Times New Roman" w:hAnsi="Times New Roman"/>
          <w:iCs/>
          <w:sz w:val="28"/>
          <w:szCs w:val="28"/>
        </w:rPr>
        <w:t xml:space="preserve"> </w:t>
      </w:r>
      <w:r w:rsidR="006702A8" w:rsidRPr="00EB2CEE">
        <w:rPr>
          <w:rFonts w:ascii="Times New Roman" w:hAnsi="Times New Roman"/>
          <w:iCs/>
          <w:sz w:val="28"/>
          <w:szCs w:val="28"/>
        </w:rPr>
        <w:t>В ходе участия Некипелова Д.Б.</w:t>
      </w:r>
      <w:r w:rsidR="006702A8">
        <w:rPr>
          <w:rFonts w:ascii="Times New Roman" w:hAnsi="Times New Roman"/>
          <w:iCs/>
          <w:sz w:val="28"/>
          <w:szCs w:val="28"/>
        </w:rPr>
        <w:t xml:space="preserve"> </w:t>
      </w:r>
      <w:r w:rsidR="006702A8" w:rsidRPr="00EB2CEE">
        <w:rPr>
          <w:rFonts w:ascii="Times New Roman" w:hAnsi="Times New Roman"/>
          <w:iCs/>
          <w:sz w:val="28"/>
          <w:szCs w:val="28"/>
        </w:rPr>
        <w:t>в приеме граждан в рамках акции «Автобус помощи ЛДПР» было проконсультировано 28 заявителей. Подготовлены необходимые запросы в адрес муниципальных и областных органов власти.</w:t>
      </w:r>
      <w:r>
        <w:rPr>
          <w:rFonts w:ascii="Times New Roman" w:hAnsi="Times New Roman"/>
          <w:iCs/>
          <w:sz w:val="28"/>
          <w:szCs w:val="28"/>
        </w:rPr>
        <w:t xml:space="preserve"> </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22 июня</w:t>
      </w:r>
      <w:r w:rsidR="009603AC">
        <w:rPr>
          <w:rFonts w:ascii="Times New Roman" w:hAnsi="Times New Roman"/>
          <w:iCs/>
          <w:sz w:val="28"/>
          <w:szCs w:val="28"/>
        </w:rPr>
        <w:t xml:space="preserve"> –</w:t>
      </w:r>
      <w:r w:rsidRPr="00EB2CEE">
        <w:rPr>
          <w:rFonts w:ascii="Times New Roman" w:hAnsi="Times New Roman"/>
          <w:iCs/>
          <w:sz w:val="28"/>
          <w:szCs w:val="28"/>
        </w:rPr>
        <w:t xml:space="preserve"> в День памяти и скорби, а также 9 мая</w:t>
      </w:r>
      <w:r w:rsidR="009603AC">
        <w:rPr>
          <w:rFonts w:ascii="Times New Roman" w:hAnsi="Times New Roman"/>
          <w:iCs/>
          <w:sz w:val="28"/>
          <w:szCs w:val="28"/>
        </w:rPr>
        <w:t xml:space="preserve"> –</w:t>
      </w:r>
      <w:r w:rsidRPr="00EB2CEE">
        <w:rPr>
          <w:rFonts w:ascii="Times New Roman" w:hAnsi="Times New Roman"/>
          <w:iCs/>
          <w:sz w:val="28"/>
          <w:szCs w:val="28"/>
        </w:rPr>
        <w:t xml:space="preserve"> в День Победы депутаты Законодательного Собрания Любенков Г.А. и Попов О.Н.</w:t>
      </w:r>
      <w:r w:rsidR="009603AC">
        <w:rPr>
          <w:rFonts w:ascii="Times New Roman" w:hAnsi="Times New Roman"/>
          <w:iCs/>
          <w:sz w:val="28"/>
          <w:szCs w:val="28"/>
        </w:rPr>
        <w:t xml:space="preserve"> </w:t>
      </w:r>
      <w:r w:rsidRPr="00EB2CEE">
        <w:rPr>
          <w:rFonts w:ascii="Times New Roman" w:hAnsi="Times New Roman"/>
          <w:iCs/>
          <w:sz w:val="28"/>
          <w:szCs w:val="28"/>
        </w:rPr>
        <w:t>вместе с координатором Братского отделения ЛДПР Максимом Игнатовым, а также помощниками депутатов</w:t>
      </w:r>
      <w:r w:rsidR="00DB5C63">
        <w:rPr>
          <w:rFonts w:ascii="Times New Roman" w:hAnsi="Times New Roman"/>
          <w:iCs/>
          <w:sz w:val="28"/>
          <w:szCs w:val="28"/>
        </w:rPr>
        <w:t xml:space="preserve"> </w:t>
      </w:r>
      <w:r w:rsidRPr="00EB2CEE">
        <w:rPr>
          <w:rFonts w:ascii="Times New Roman" w:hAnsi="Times New Roman"/>
          <w:iCs/>
          <w:sz w:val="28"/>
          <w:szCs w:val="28"/>
        </w:rPr>
        <w:t>возложили гирлянду</w:t>
      </w:r>
      <w:r w:rsidR="00DB5C63">
        <w:rPr>
          <w:rFonts w:ascii="Times New Roman" w:hAnsi="Times New Roman"/>
          <w:iCs/>
          <w:sz w:val="28"/>
          <w:szCs w:val="28"/>
        </w:rPr>
        <w:t xml:space="preserve"> </w:t>
      </w:r>
      <w:r w:rsidRPr="00EB2CEE">
        <w:rPr>
          <w:rFonts w:ascii="Times New Roman" w:hAnsi="Times New Roman"/>
          <w:iCs/>
          <w:sz w:val="28"/>
          <w:szCs w:val="28"/>
        </w:rPr>
        <w:t>к Вечному огню на Мемориале Победы в г.</w:t>
      </w:r>
      <w:r w:rsidR="009603AC">
        <w:rPr>
          <w:rFonts w:ascii="Times New Roman" w:hAnsi="Times New Roman"/>
          <w:iCs/>
          <w:sz w:val="28"/>
          <w:szCs w:val="28"/>
        </w:rPr>
        <w:t xml:space="preserve"> </w:t>
      </w:r>
      <w:r w:rsidRPr="00EB2CEE">
        <w:rPr>
          <w:rFonts w:ascii="Times New Roman" w:hAnsi="Times New Roman"/>
          <w:iCs/>
          <w:sz w:val="28"/>
          <w:szCs w:val="28"/>
        </w:rPr>
        <w:t>Братске.</w:t>
      </w:r>
    </w:p>
    <w:p w:rsidR="006702A8" w:rsidRPr="00EB2CEE" w:rsidRDefault="006702A8" w:rsidP="006702A8">
      <w:pPr>
        <w:ind w:firstLine="709"/>
        <w:jc w:val="both"/>
        <w:rPr>
          <w:rFonts w:ascii="Times New Roman" w:hAnsi="Times New Roman"/>
          <w:iCs/>
          <w:sz w:val="28"/>
          <w:szCs w:val="28"/>
        </w:rPr>
      </w:pPr>
      <w:r w:rsidRPr="00EB2CEE">
        <w:rPr>
          <w:rFonts w:ascii="Times New Roman" w:hAnsi="Times New Roman"/>
          <w:iCs/>
          <w:sz w:val="28"/>
          <w:szCs w:val="28"/>
        </w:rPr>
        <w:t>Совместно с активом ангарского отделения ЛДПР депутатом Тютриным</w:t>
      </w:r>
      <w:r w:rsidRPr="00EB2CEE">
        <w:rPr>
          <w:rFonts w:ascii="Times New Roman" w:hAnsi="Times New Roman"/>
          <w:b/>
          <w:iCs/>
          <w:sz w:val="28"/>
          <w:szCs w:val="28"/>
        </w:rPr>
        <w:t xml:space="preserve"> </w:t>
      </w:r>
      <w:r w:rsidRPr="00EB2CEE">
        <w:rPr>
          <w:rFonts w:ascii="Times New Roman" w:hAnsi="Times New Roman"/>
          <w:iCs/>
          <w:sz w:val="28"/>
          <w:szCs w:val="28"/>
        </w:rPr>
        <w:t>Д.Г. ведется работа по открытию учебного класса для возрастной группы «65+» с целью обучения старшего поколения навыкам работы на компьютере, умению пользоваться сет</w:t>
      </w:r>
      <w:r w:rsidR="009603AC">
        <w:rPr>
          <w:rFonts w:ascii="Times New Roman" w:hAnsi="Times New Roman"/>
          <w:iCs/>
          <w:sz w:val="28"/>
          <w:szCs w:val="28"/>
        </w:rPr>
        <w:t>ью</w:t>
      </w:r>
      <w:r w:rsidRPr="00EB2CEE">
        <w:rPr>
          <w:rFonts w:ascii="Times New Roman" w:hAnsi="Times New Roman"/>
          <w:iCs/>
          <w:sz w:val="28"/>
          <w:szCs w:val="28"/>
        </w:rPr>
        <w:t xml:space="preserve"> </w:t>
      </w:r>
      <w:r w:rsidR="009603AC">
        <w:rPr>
          <w:rFonts w:ascii="Times New Roman" w:hAnsi="Times New Roman"/>
          <w:iCs/>
          <w:sz w:val="28"/>
          <w:szCs w:val="28"/>
        </w:rPr>
        <w:t>«И</w:t>
      </w:r>
      <w:r w:rsidRPr="00EB2CEE">
        <w:rPr>
          <w:rFonts w:ascii="Times New Roman" w:hAnsi="Times New Roman"/>
          <w:iCs/>
          <w:sz w:val="28"/>
          <w:szCs w:val="28"/>
        </w:rPr>
        <w:t>нтернет</w:t>
      </w:r>
      <w:r w:rsidR="009603AC">
        <w:rPr>
          <w:rFonts w:ascii="Times New Roman" w:hAnsi="Times New Roman"/>
          <w:iCs/>
          <w:sz w:val="28"/>
          <w:szCs w:val="28"/>
        </w:rPr>
        <w:t>»</w:t>
      </w:r>
      <w:r w:rsidRPr="00EB2CEE">
        <w:rPr>
          <w:rFonts w:ascii="Times New Roman" w:hAnsi="Times New Roman"/>
          <w:iCs/>
          <w:sz w:val="28"/>
          <w:szCs w:val="28"/>
        </w:rPr>
        <w:t xml:space="preserve"> и др.</w:t>
      </w:r>
    </w:p>
    <w:p w:rsidR="006702A8" w:rsidRPr="00EB2CEE" w:rsidRDefault="006702A8" w:rsidP="006702A8">
      <w:pPr>
        <w:ind w:firstLine="709"/>
        <w:jc w:val="both"/>
        <w:rPr>
          <w:rFonts w:ascii="Times New Roman" w:hAnsi="Times New Roman"/>
          <w:iCs/>
          <w:sz w:val="28"/>
          <w:szCs w:val="28"/>
        </w:rPr>
      </w:pPr>
    </w:p>
    <w:p w:rsidR="006702A8" w:rsidRPr="00EB2CEE" w:rsidRDefault="006702A8" w:rsidP="006702A8">
      <w:pPr>
        <w:ind w:firstLine="709"/>
        <w:jc w:val="both"/>
        <w:rPr>
          <w:rFonts w:ascii="Times New Roman" w:hAnsi="Times New Roman"/>
          <w:iCs/>
          <w:sz w:val="28"/>
          <w:szCs w:val="28"/>
        </w:rPr>
      </w:pPr>
    </w:p>
    <w:p w:rsidR="009603AC" w:rsidRDefault="009603AC" w:rsidP="006702A8">
      <w:pPr>
        <w:ind w:firstLine="709"/>
        <w:jc w:val="right"/>
        <w:rPr>
          <w:rFonts w:ascii="Times New Roman" w:hAnsi="Times New Roman"/>
          <w:bCs/>
          <w:iCs/>
          <w:sz w:val="28"/>
          <w:szCs w:val="28"/>
        </w:rPr>
      </w:pPr>
    </w:p>
    <w:p w:rsidR="009603AC" w:rsidRDefault="009603AC" w:rsidP="006702A8">
      <w:pPr>
        <w:ind w:firstLine="709"/>
        <w:jc w:val="right"/>
        <w:rPr>
          <w:rFonts w:ascii="Times New Roman" w:hAnsi="Times New Roman"/>
          <w:bCs/>
          <w:iCs/>
          <w:sz w:val="28"/>
          <w:szCs w:val="28"/>
        </w:rPr>
      </w:pPr>
    </w:p>
    <w:p w:rsidR="009603AC" w:rsidRDefault="009603AC" w:rsidP="006702A8">
      <w:pPr>
        <w:ind w:firstLine="709"/>
        <w:jc w:val="right"/>
        <w:rPr>
          <w:rFonts w:ascii="Times New Roman" w:hAnsi="Times New Roman"/>
          <w:bCs/>
          <w:iCs/>
          <w:sz w:val="28"/>
          <w:szCs w:val="28"/>
        </w:rPr>
      </w:pPr>
    </w:p>
    <w:p w:rsidR="009603AC" w:rsidRDefault="009603AC" w:rsidP="006702A8">
      <w:pPr>
        <w:ind w:firstLine="709"/>
        <w:jc w:val="right"/>
        <w:rPr>
          <w:rFonts w:ascii="Times New Roman" w:hAnsi="Times New Roman"/>
          <w:bCs/>
          <w:iCs/>
          <w:sz w:val="28"/>
          <w:szCs w:val="28"/>
        </w:rPr>
      </w:pPr>
    </w:p>
    <w:p w:rsidR="009A1880" w:rsidRDefault="009A1880">
      <w:pPr>
        <w:rPr>
          <w:rFonts w:ascii="Times New Roman" w:hAnsi="Times New Roman"/>
          <w:bCs/>
          <w:iCs/>
          <w:sz w:val="28"/>
          <w:szCs w:val="28"/>
        </w:rPr>
      </w:pPr>
      <w:r>
        <w:rPr>
          <w:rFonts w:ascii="Times New Roman" w:hAnsi="Times New Roman"/>
          <w:bCs/>
          <w:iCs/>
          <w:sz w:val="28"/>
          <w:szCs w:val="28"/>
        </w:rPr>
        <w:br w:type="page"/>
      </w:r>
    </w:p>
    <w:p w:rsidR="006702A8" w:rsidRPr="00337A0F" w:rsidRDefault="006702A8" w:rsidP="006702A8">
      <w:pPr>
        <w:ind w:firstLine="709"/>
        <w:jc w:val="right"/>
        <w:rPr>
          <w:rFonts w:ascii="Times New Roman" w:hAnsi="Times New Roman"/>
          <w:bCs/>
          <w:iCs/>
          <w:sz w:val="28"/>
          <w:szCs w:val="28"/>
        </w:rPr>
      </w:pPr>
      <w:r w:rsidRPr="00337A0F">
        <w:rPr>
          <w:rFonts w:ascii="Times New Roman" w:hAnsi="Times New Roman"/>
          <w:bCs/>
          <w:iCs/>
          <w:sz w:val="28"/>
          <w:szCs w:val="28"/>
        </w:rPr>
        <w:lastRenderedPageBreak/>
        <w:t xml:space="preserve">Приложение № 1 </w:t>
      </w:r>
    </w:p>
    <w:p w:rsidR="006702A8" w:rsidRPr="00337A0F" w:rsidRDefault="006702A8" w:rsidP="006702A8">
      <w:pPr>
        <w:ind w:firstLine="709"/>
        <w:jc w:val="center"/>
        <w:rPr>
          <w:rFonts w:ascii="Times New Roman" w:hAnsi="Times New Roman"/>
          <w:bCs/>
          <w:iCs/>
          <w:sz w:val="28"/>
          <w:szCs w:val="28"/>
        </w:rPr>
      </w:pPr>
      <w:r w:rsidRPr="00337A0F">
        <w:rPr>
          <w:rFonts w:ascii="Times New Roman" w:hAnsi="Times New Roman"/>
          <w:bCs/>
          <w:iCs/>
          <w:sz w:val="28"/>
          <w:szCs w:val="28"/>
        </w:rPr>
        <w:t>Сведения</w:t>
      </w:r>
    </w:p>
    <w:p w:rsidR="006702A8" w:rsidRPr="00337A0F" w:rsidRDefault="006702A8" w:rsidP="006702A8">
      <w:pPr>
        <w:ind w:firstLine="709"/>
        <w:jc w:val="center"/>
        <w:rPr>
          <w:rFonts w:ascii="Times New Roman" w:hAnsi="Times New Roman"/>
          <w:iCs/>
          <w:sz w:val="28"/>
          <w:szCs w:val="28"/>
        </w:rPr>
      </w:pPr>
      <w:r w:rsidRPr="00337A0F">
        <w:rPr>
          <w:rFonts w:ascii="Times New Roman" w:hAnsi="Times New Roman"/>
          <w:iCs/>
          <w:sz w:val="28"/>
          <w:szCs w:val="28"/>
        </w:rPr>
        <w:t xml:space="preserve">о посещаемости депутатами – членами фракции партии </w:t>
      </w:r>
      <w:r>
        <w:rPr>
          <w:rFonts w:ascii="Times New Roman" w:hAnsi="Times New Roman"/>
          <w:iCs/>
          <w:sz w:val="28"/>
          <w:szCs w:val="28"/>
        </w:rPr>
        <w:br/>
      </w:r>
      <w:r w:rsidRPr="00337A0F">
        <w:rPr>
          <w:rFonts w:ascii="Times New Roman" w:hAnsi="Times New Roman"/>
          <w:iCs/>
          <w:sz w:val="28"/>
          <w:szCs w:val="28"/>
        </w:rPr>
        <w:t>ЛДПР – Либерально-демократическ</w:t>
      </w:r>
      <w:r w:rsidR="009603AC">
        <w:rPr>
          <w:rFonts w:ascii="Times New Roman" w:hAnsi="Times New Roman"/>
          <w:iCs/>
          <w:sz w:val="28"/>
          <w:szCs w:val="28"/>
        </w:rPr>
        <w:t>ой</w:t>
      </w:r>
      <w:r w:rsidRPr="00337A0F">
        <w:rPr>
          <w:rFonts w:ascii="Times New Roman" w:hAnsi="Times New Roman"/>
          <w:iCs/>
          <w:sz w:val="28"/>
          <w:szCs w:val="28"/>
        </w:rPr>
        <w:t xml:space="preserve"> парти</w:t>
      </w:r>
      <w:r w:rsidR="009603AC">
        <w:rPr>
          <w:rFonts w:ascii="Times New Roman" w:hAnsi="Times New Roman"/>
          <w:iCs/>
          <w:sz w:val="28"/>
          <w:szCs w:val="28"/>
        </w:rPr>
        <w:t>и</w:t>
      </w:r>
      <w:r w:rsidRPr="00337A0F">
        <w:rPr>
          <w:rFonts w:ascii="Times New Roman" w:hAnsi="Times New Roman"/>
          <w:iCs/>
          <w:sz w:val="28"/>
          <w:szCs w:val="28"/>
        </w:rPr>
        <w:t xml:space="preserve"> России </w:t>
      </w:r>
      <w:r>
        <w:rPr>
          <w:rFonts w:ascii="Times New Roman" w:hAnsi="Times New Roman"/>
          <w:iCs/>
          <w:sz w:val="28"/>
          <w:szCs w:val="28"/>
        </w:rPr>
        <w:br/>
      </w:r>
      <w:r w:rsidRPr="00337A0F">
        <w:rPr>
          <w:rFonts w:ascii="Times New Roman" w:hAnsi="Times New Roman"/>
          <w:iCs/>
          <w:sz w:val="28"/>
          <w:szCs w:val="28"/>
        </w:rPr>
        <w:t>в Законодательном Собрании Иркутской области</w:t>
      </w:r>
    </w:p>
    <w:p w:rsidR="006702A8" w:rsidRPr="00337A0F" w:rsidRDefault="006702A8" w:rsidP="006702A8">
      <w:pPr>
        <w:ind w:firstLine="709"/>
        <w:jc w:val="center"/>
        <w:rPr>
          <w:rFonts w:ascii="Times New Roman" w:hAnsi="Times New Roman"/>
          <w:iCs/>
          <w:sz w:val="28"/>
          <w:szCs w:val="28"/>
        </w:rPr>
      </w:pPr>
      <w:r w:rsidRPr="00337A0F">
        <w:rPr>
          <w:rFonts w:ascii="Times New Roman" w:hAnsi="Times New Roman"/>
          <w:iCs/>
          <w:sz w:val="28"/>
          <w:szCs w:val="28"/>
        </w:rPr>
        <w:t>заседаний фракции, сессий, комитетов и комиссий за 2021 год</w:t>
      </w:r>
    </w:p>
    <w:p w:rsidR="006702A8" w:rsidRPr="00EB2CEE" w:rsidRDefault="006702A8" w:rsidP="006702A8">
      <w:pPr>
        <w:ind w:firstLine="709"/>
        <w:jc w:val="both"/>
        <w:rPr>
          <w:rFonts w:ascii="Times New Roman" w:hAnsi="Times New Roman"/>
          <w:iCs/>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1887"/>
        <w:gridCol w:w="900"/>
        <w:gridCol w:w="943"/>
        <w:gridCol w:w="617"/>
        <w:gridCol w:w="942"/>
        <w:gridCol w:w="759"/>
        <w:gridCol w:w="708"/>
        <w:gridCol w:w="709"/>
        <w:gridCol w:w="801"/>
      </w:tblGrid>
      <w:tr w:rsidR="006702A8" w:rsidRPr="004503D1" w:rsidTr="004A28A4">
        <w:trPr>
          <w:trHeight w:val="825"/>
          <w:jc w:val="center"/>
        </w:trPr>
        <w:tc>
          <w:tcPr>
            <w:tcW w:w="710" w:type="dxa"/>
            <w:vMerge w:val="restart"/>
            <w:tcBorders>
              <w:bottom w:val="single" w:sz="6" w:space="0" w:color="000000"/>
            </w:tcBorders>
            <w:shd w:val="clear" w:color="auto" w:fill="auto"/>
          </w:tcPr>
          <w:p w:rsidR="006702A8" w:rsidRPr="004503D1" w:rsidRDefault="006702A8" w:rsidP="004A28A4">
            <w:pPr>
              <w:ind w:firstLine="709"/>
              <w:jc w:val="both"/>
              <w:rPr>
                <w:rFonts w:ascii="Times New Roman" w:hAnsi="Times New Roman"/>
                <w:iCs/>
              </w:rPr>
            </w:pPr>
          </w:p>
          <w:p w:rsidR="006702A8" w:rsidRPr="004503D1" w:rsidRDefault="006702A8" w:rsidP="004A28A4">
            <w:pPr>
              <w:ind w:firstLine="709"/>
              <w:jc w:val="both"/>
              <w:rPr>
                <w:rFonts w:ascii="Times New Roman" w:hAnsi="Times New Roman"/>
                <w:iCs/>
              </w:rPr>
            </w:pPr>
            <w:r w:rsidRPr="004503D1">
              <w:rPr>
                <w:rFonts w:ascii="Times New Roman" w:hAnsi="Times New Roman"/>
                <w:iCs/>
              </w:rPr>
              <w:t>№ п/п</w:t>
            </w:r>
          </w:p>
        </w:tc>
        <w:tc>
          <w:tcPr>
            <w:tcW w:w="1887" w:type="dxa"/>
            <w:vMerge w:val="restart"/>
            <w:tcBorders>
              <w:bottom w:val="single" w:sz="6" w:space="0" w:color="000000"/>
            </w:tcBorders>
            <w:shd w:val="clear" w:color="auto" w:fill="auto"/>
          </w:tcPr>
          <w:p w:rsidR="006702A8" w:rsidRPr="004503D1" w:rsidRDefault="006702A8" w:rsidP="004A28A4">
            <w:pPr>
              <w:ind w:firstLine="709"/>
              <w:jc w:val="both"/>
              <w:rPr>
                <w:rFonts w:ascii="Times New Roman" w:hAnsi="Times New Roman"/>
                <w:iCs/>
              </w:rPr>
            </w:pPr>
          </w:p>
          <w:p w:rsidR="006702A8" w:rsidRPr="004503D1" w:rsidRDefault="006702A8" w:rsidP="004A28A4">
            <w:pPr>
              <w:jc w:val="both"/>
              <w:rPr>
                <w:rFonts w:ascii="Times New Roman" w:hAnsi="Times New Roman"/>
                <w:iCs/>
              </w:rPr>
            </w:pPr>
            <w:r w:rsidRPr="004503D1">
              <w:rPr>
                <w:rFonts w:ascii="Times New Roman" w:hAnsi="Times New Roman"/>
                <w:iCs/>
              </w:rPr>
              <w:t>ФИО депутата</w:t>
            </w:r>
          </w:p>
        </w:tc>
        <w:tc>
          <w:tcPr>
            <w:tcW w:w="1843" w:type="dxa"/>
            <w:gridSpan w:val="2"/>
            <w:shd w:val="clear" w:color="auto" w:fill="auto"/>
          </w:tcPr>
          <w:p w:rsidR="006702A8" w:rsidRPr="004503D1" w:rsidRDefault="006702A8" w:rsidP="004A28A4">
            <w:pPr>
              <w:jc w:val="both"/>
              <w:rPr>
                <w:rFonts w:ascii="Times New Roman" w:hAnsi="Times New Roman"/>
                <w:iCs/>
              </w:rPr>
            </w:pPr>
            <w:r w:rsidRPr="004503D1">
              <w:rPr>
                <w:rFonts w:ascii="Times New Roman" w:hAnsi="Times New Roman"/>
                <w:iCs/>
              </w:rPr>
              <w:t>Присутствие на</w:t>
            </w:r>
          </w:p>
          <w:p w:rsidR="006702A8" w:rsidRPr="004503D1" w:rsidRDefault="006702A8" w:rsidP="004A28A4">
            <w:pPr>
              <w:jc w:val="both"/>
              <w:rPr>
                <w:rFonts w:ascii="Times New Roman" w:hAnsi="Times New Roman"/>
                <w:iCs/>
              </w:rPr>
            </w:pPr>
            <w:r w:rsidRPr="004503D1">
              <w:rPr>
                <w:rFonts w:ascii="Times New Roman" w:hAnsi="Times New Roman"/>
                <w:iCs/>
              </w:rPr>
              <w:t>заседаниях</w:t>
            </w:r>
          </w:p>
          <w:p w:rsidR="006702A8" w:rsidRPr="004503D1" w:rsidRDefault="006702A8" w:rsidP="004A28A4">
            <w:pPr>
              <w:jc w:val="both"/>
              <w:rPr>
                <w:rFonts w:ascii="Times New Roman" w:hAnsi="Times New Roman"/>
                <w:iCs/>
              </w:rPr>
            </w:pPr>
            <w:r w:rsidRPr="004503D1">
              <w:rPr>
                <w:rFonts w:ascii="Times New Roman" w:hAnsi="Times New Roman"/>
                <w:iCs/>
              </w:rPr>
              <w:t>фракции</w:t>
            </w:r>
          </w:p>
        </w:tc>
        <w:tc>
          <w:tcPr>
            <w:tcW w:w="1559" w:type="dxa"/>
            <w:gridSpan w:val="2"/>
            <w:shd w:val="clear" w:color="auto" w:fill="auto"/>
          </w:tcPr>
          <w:p w:rsidR="006702A8" w:rsidRPr="004503D1" w:rsidRDefault="006702A8" w:rsidP="004A28A4">
            <w:pPr>
              <w:jc w:val="both"/>
              <w:rPr>
                <w:rFonts w:ascii="Times New Roman" w:hAnsi="Times New Roman"/>
                <w:iCs/>
              </w:rPr>
            </w:pPr>
            <w:r w:rsidRPr="004503D1">
              <w:rPr>
                <w:rFonts w:ascii="Times New Roman" w:hAnsi="Times New Roman"/>
                <w:iCs/>
              </w:rPr>
              <w:t>Присутствие на заседаниях</w:t>
            </w:r>
          </w:p>
          <w:p w:rsidR="006702A8" w:rsidRPr="004503D1" w:rsidRDefault="006702A8" w:rsidP="004A28A4">
            <w:pPr>
              <w:jc w:val="both"/>
              <w:rPr>
                <w:rFonts w:ascii="Times New Roman" w:hAnsi="Times New Roman"/>
                <w:iCs/>
              </w:rPr>
            </w:pPr>
            <w:r w:rsidRPr="004503D1">
              <w:rPr>
                <w:rFonts w:ascii="Times New Roman" w:hAnsi="Times New Roman"/>
                <w:iCs/>
              </w:rPr>
              <w:t>ЗС</w:t>
            </w:r>
          </w:p>
        </w:tc>
        <w:tc>
          <w:tcPr>
            <w:tcW w:w="1467" w:type="dxa"/>
            <w:gridSpan w:val="2"/>
            <w:shd w:val="clear" w:color="auto" w:fill="auto"/>
          </w:tcPr>
          <w:p w:rsidR="006702A8" w:rsidRPr="004503D1" w:rsidRDefault="006702A8" w:rsidP="004A28A4">
            <w:pPr>
              <w:jc w:val="both"/>
              <w:rPr>
                <w:rFonts w:ascii="Times New Roman" w:hAnsi="Times New Roman"/>
                <w:iCs/>
              </w:rPr>
            </w:pPr>
            <w:r w:rsidRPr="004503D1">
              <w:rPr>
                <w:rFonts w:ascii="Times New Roman" w:hAnsi="Times New Roman"/>
                <w:iCs/>
              </w:rPr>
              <w:t>Работа в</w:t>
            </w:r>
          </w:p>
          <w:p w:rsidR="006702A8" w:rsidRPr="004503D1" w:rsidRDefault="006702A8" w:rsidP="004A28A4">
            <w:pPr>
              <w:jc w:val="both"/>
              <w:rPr>
                <w:rFonts w:ascii="Times New Roman" w:hAnsi="Times New Roman"/>
                <w:iCs/>
              </w:rPr>
            </w:pPr>
            <w:r w:rsidRPr="004503D1">
              <w:rPr>
                <w:rFonts w:ascii="Times New Roman" w:hAnsi="Times New Roman"/>
                <w:iCs/>
              </w:rPr>
              <w:t>комитетах</w:t>
            </w:r>
          </w:p>
          <w:p w:rsidR="006702A8" w:rsidRPr="004503D1" w:rsidRDefault="006702A8" w:rsidP="004A28A4">
            <w:pPr>
              <w:ind w:firstLine="709"/>
              <w:jc w:val="both"/>
              <w:rPr>
                <w:rFonts w:ascii="Times New Roman" w:hAnsi="Times New Roman"/>
                <w:iCs/>
              </w:rPr>
            </w:pPr>
          </w:p>
        </w:tc>
        <w:tc>
          <w:tcPr>
            <w:tcW w:w="1510" w:type="dxa"/>
            <w:gridSpan w:val="2"/>
          </w:tcPr>
          <w:p w:rsidR="006702A8" w:rsidRPr="004503D1" w:rsidRDefault="006702A8" w:rsidP="004A28A4">
            <w:pPr>
              <w:jc w:val="both"/>
              <w:rPr>
                <w:rFonts w:ascii="Times New Roman" w:hAnsi="Times New Roman"/>
                <w:iCs/>
              </w:rPr>
            </w:pPr>
            <w:r w:rsidRPr="004503D1">
              <w:rPr>
                <w:rFonts w:ascii="Times New Roman" w:hAnsi="Times New Roman"/>
                <w:iCs/>
              </w:rPr>
              <w:t>Работа в</w:t>
            </w:r>
          </w:p>
          <w:p w:rsidR="006702A8" w:rsidRPr="004503D1" w:rsidRDefault="006702A8" w:rsidP="004A28A4">
            <w:pPr>
              <w:jc w:val="both"/>
              <w:rPr>
                <w:rFonts w:ascii="Times New Roman" w:hAnsi="Times New Roman"/>
                <w:iCs/>
              </w:rPr>
            </w:pPr>
            <w:r w:rsidRPr="004503D1">
              <w:rPr>
                <w:rFonts w:ascii="Times New Roman" w:hAnsi="Times New Roman"/>
                <w:iCs/>
              </w:rPr>
              <w:t>комиссиях</w:t>
            </w:r>
          </w:p>
        </w:tc>
      </w:tr>
      <w:tr w:rsidR="006702A8" w:rsidRPr="004503D1" w:rsidTr="004A28A4">
        <w:trPr>
          <w:trHeight w:val="414"/>
          <w:jc w:val="center"/>
        </w:trPr>
        <w:tc>
          <w:tcPr>
            <w:tcW w:w="710" w:type="dxa"/>
            <w:vMerge/>
            <w:tcBorders>
              <w:top w:val="nil"/>
              <w:bottom w:val="single" w:sz="6" w:space="0" w:color="000000"/>
            </w:tcBorders>
            <w:shd w:val="clear" w:color="auto" w:fill="auto"/>
          </w:tcPr>
          <w:p w:rsidR="006702A8" w:rsidRPr="004503D1" w:rsidRDefault="006702A8" w:rsidP="004A28A4">
            <w:pPr>
              <w:ind w:firstLine="709"/>
              <w:jc w:val="both"/>
              <w:rPr>
                <w:rFonts w:ascii="Times New Roman" w:hAnsi="Times New Roman"/>
                <w:iCs/>
              </w:rPr>
            </w:pPr>
          </w:p>
        </w:tc>
        <w:tc>
          <w:tcPr>
            <w:tcW w:w="1887" w:type="dxa"/>
            <w:vMerge/>
            <w:tcBorders>
              <w:top w:val="nil"/>
              <w:bottom w:val="single" w:sz="6" w:space="0" w:color="000000"/>
            </w:tcBorders>
            <w:shd w:val="clear" w:color="auto" w:fill="auto"/>
          </w:tcPr>
          <w:p w:rsidR="006702A8" w:rsidRPr="004503D1" w:rsidRDefault="006702A8" w:rsidP="004A28A4">
            <w:pPr>
              <w:ind w:firstLine="709"/>
              <w:jc w:val="both"/>
              <w:rPr>
                <w:rFonts w:ascii="Times New Roman" w:hAnsi="Times New Roman"/>
                <w:iCs/>
              </w:rPr>
            </w:pPr>
          </w:p>
        </w:tc>
        <w:tc>
          <w:tcPr>
            <w:tcW w:w="900" w:type="dxa"/>
            <w:tcBorders>
              <w:bottom w:val="single" w:sz="6" w:space="0" w:color="000000"/>
            </w:tcBorders>
            <w:shd w:val="clear" w:color="auto" w:fill="auto"/>
          </w:tcPr>
          <w:p w:rsidR="006702A8" w:rsidRPr="004503D1" w:rsidRDefault="006702A8" w:rsidP="004A28A4">
            <w:pPr>
              <w:rPr>
                <w:rFonts w:ascii="Times New Roman" w:hAnsi="Times New Roman"/>
                <w:iCs/>
              </w:rPr>
            </w:pPr>
            <w:r w:rsidRPr="004503D1">
              <w:rPr>
                <w:rFonts w:ascii="Times New Roman" w:hAnsi="Times New Roman"/>
                <w:iCs/>
              </w:rPr>
              <w:t>Всего</w:t>
            </w:r>
          </w:p>
        </w:tc>
        <w:tc>
          <w:tcPr>
            <w:tcW w:w="943" w:type="dxa"/>
            <w:tcBorders>
              <w:bottom w:val="single" w:sz="6" w:space="0" w:color="000000"/>
            </w:tcBorders>
            <w:shd w:val="clear" w:color="auto" w:fill="auto"/>
          </w:tcPr>
          <w:p w:rsidR="006702A8" w:rsidRPr="004503D1" w:rsidRDefault="006702A8" w:rsidP="004A28A4">
            <w:pPr>
              <w:rPr>
                <w:rFonts w:ascii="Times New Roman" w:hAnsi="Times New Roman"/>
                <w:iCs/>
              </w:rPr>
            </w:pPr>
            <w:r w:rsidRPr="004503D1">
              <w:rPr>
                <w:rFonts w:ascii="Times New Roman" w:hAnsi="Times New Roman"/>
                <w:iCs/>
              </w:rPr>
              <w:t>Явка</w:t>
            </w:r>
          </w:p>
        </w:tc>
        <w:tc>
          <w:tcPr>
            <w:tcW w:w="617" w:type="dxa"/>
            <w:tcBorders>
              <w:bottom w:val="single" w:sz="6" w:space="0" w:color="000000"/>
            </w:tcBorders>
            <w:shd w:val="clear" w:color="auto" w:fill="auto"/>
          </w:tcPr>
          <w:p w:rsidR="006702A8" w:rsidRPr="004503D1" w:rsidRDefault="006702A8" w:rsidP="004A28A4">
            <w:pPr>
              <w:rPr>
                <w:rFonts w:ascii="Times New Roman" w:hAnsi="Times New Roman"/>
                <w:iCs/>
              </w:rPr>
            </w:pPr>
            <w:r w:rsidRPr="004503D1">
              <w:rPr>
                <w:rFonts w:ascii="Times New Roman" w:hAnsi="Times New Roman"/>
                <w:iCs/>
              </w:rPr>
              <w:t>Всего</w:t>
            </w:r>
          </w:p>
        </w:tc>
        <w:tc>
          <w:tcPr>
            <w:tcW w:w="942" w:type="dxa"/>
            <w:tcBorders>
              <w:bottom w:val="single" w:sz="6" w:space="0" w:color="000000"/>
            </w:tcBorders>
            <w:shd w:val="clear" w:color="auto" w:fill="auto"/>
          </w:tcPr>
          <w:p w:rsidR="006702A8" w:rsidRPr="004503D1" w:rsidRDefault="006702A8" w:rsidP="004A28A4">
            <w:pPr>
              <w:rPr>
                <w:rFonts w:ascii="Times New Roman" w:hAnsi="Times New Roman"/>
                <w:iCs/>
              </w:rPr>
            </w:pPr>
            <w:r w:rsidRPr="004503D1">
              <w:rPr>
                <w:rFonts w:ascii="Times New Roman" w:hAnsi="Times New Roman"/>
                <w:iCs/>
              </w:rPr>
              <w:t>Явка</w:t>
            </w:r>
          </w:p>
        </w:tc>
        <w:tc>
          <w:tcPr>
            <w:tcW w:w="759" w:type="dxa"/>
            <w:tcBorders>
              <w:bottom w:val="single" w:sz="6" w:space="0" w:color="000000"/>
            </w:tcBorders>
            <w:shd w:val="clear" w:color="auto" w:fill="auto"/>
          </w:tcPr>
          <w:p w:rsidR="006702A8" w:rsidRPr="004503D1" w:rsidRDefault="006702A8" w:rsidP="004A28A4">
            <w:pPr>
              <w:rPr>
                <w:rFonts w:ascii="Times New Roman" w:hAnsi="Times New Roman"/>
                <w:iCs/>
              </w:rPr>
            </w:pPr>
            <w:r w:rsidRPr="004503D1">
              <w:rPr>
                <w:rFonts w:ascii="Times New Roman" w:hAnsi="Times New Roman"/>
                <w:iCs/>
              </w:rPr>
              <w:t>Всего</w:t>
            </w:r>
          </w:p>
        </w:tc>
        <w:tc>
          <w:tcPr>
            <w:tcW w:w="708" w:type="dxa"/>
            <w:tcBorders>
              <w:bottom w:val="single" w:sz="6" w:space="0" w:color="000000"/>
            </w:tcBorders>
            <w:shd w:val="clear" w:color="auto" w:fill="auto"/>
          </w:tcPr>
          <w:p w:rsidR="006702A8" w:rsidRPr="004503D1" w:rsidRDefault="006702A8" w:rsidP="004A28A4">
            <w:pPr>
              <w:rPr>
                <w:rFonts w:ascii="Times New Roman" w:hAnsi="Times New Roman"/>
                <w:iCs/>
              </w:rPr>
            </w:pPr>
            <w:r w:rsidRPr="004503D1">
              <w:rPr>
                <w:rFonts w:ascii="Times New Roman" w:hAnsi="Times New Roman"/>
                <w:iCs/>
              </w:rPr>
              <w:t>Явка</w:t>
            </w:r>
          </w:p>
        </w:tc>
        <w:tc>
          <w:tcPr>
            <w:tcW w:w="709" w:type="dxa"/>
            <w:tcBorders>
              <w:bottom w:val="single" w:sz="6" w:space="0" w:color="000000"/>
            </w:tcBorders>
          </w:tcPr>
          <w:p w:rsidR="006702A8" w:rsidRPr="004503D1" w:rsidRDefault="006702A8" w:rsidP="004A28A4">
            <w:pPr>
              <w:rPr>
                <w:rFonts w:ascii="Times New Roman" w:hAnsi="Times New Roman"/>
                <w:iCs/>
              </w:rPr>
            </w:pPr>
            <w:r w:rsidRPr="004503D1">
              <w:rPr>
                <w:rFonts w:ascii="Times New Roman" w:hAnsi="Times New Roman"/>
                <w:iCs/>
              </w:rPr>
              <w:t>Всего</w:t>
            </w:r>
          </w:p>
        </w:tc>
        <w:tc>
          <w:tcPr>
            <w:tcW w:w="801" w:type="dxa"/>
            <w:tcBorders>
              <w:bottom w:val="single" w:sz="6" w:space="0" w:color="000000"/>
            </w:tcBorders>
          </w:tcPr>
          <w:p w:rsidR="006702A8" w:rsidRPr="004503D1" w:rsidRDefault="006702A8" w:rsidP="004A28A4">
            <w:pPr>
              <w:rPr>
                <w:rFonts w:ascii="Times New Roman" w:hAnsi="Times New Roman"/>
                <w:iCs/>
              </w:rPr>
            </w:pPr>
            <w:r w:rsidRPr="004503D1">
              <w:rPr>
                <w:rFonts w:ascii="Times New Roman" w:hAnsi="Times New Roman"/>
                <w:iCs/>
              </w:rPr>
              <w:t>Явка</w:t>
            </w:r>
          </w:p>
        </w:tc>
      </w:tr>
      <w:tr w:rsidR="006702A8" w:rsidRPr="004503D1" w:rsidTr="004A28A4">
        <w:trPr>
          <w:trHeight w:val="419"/>
          <w:jc w:val="center"/>
        </w:trPr>
        <w:tc>
          <w:tcPr>
            <w:tcW w:w="710" w:type="dxa"/>
            <w:tcBorders>
              <w:top w:val="single" w:sz="6" w:space="0" w:color="000000"/>
            </w:tcBorders>
            <w:shd w:val="clear" w:color="auto" w:fill="auto"/>
          </w:tcPr>
          <w:p w:rsidR="006702A8" w:rsidRPr="004503D1" w:rsidRDefault="006702A8" w:rsidP="004A28A4">
            <w:pPr>
              <w:jc w:val="both"/>
              <w:rPr>
                <w:rFonts w:ascii="Times New Roman" w:hAnsi="Times New Roman"/>
                <w:iCs/>
              </w:rPr>
            </w:pPr>
            <w:r w:rsidRPr="004503D1">
              <w:rPr>
                <w:rFonts w:ascii="Times New Roman" w:hAnsi="Times New Roman"/>
                <w:iCs/>
              </w:rPr>
              <w:t>1</w:t>
            </w:r>
          </w:p>
        </w:tc>
        <w:tc>
          <w:tcPr>
            <w:tcW w:w="1887" w:type="dxa"/>
            <w:tcBorders>
              <w:top w:val="single" w:sz="6" w:space="0" w:color="000000"/>
            </w:tcBorders>
            <w:shd w:val="clear" w:color="auto" w:fill="auto"/>
          </w:tcPr>
          <w:p w:rsidR="006702A8" w:rsidRPr="004503D1" w:rsidRDefault="006702A8" w:rsidP="004A28A4">
            <w:pPr>
              <w:jc w:val="both"/>
              <w:rPr>
                <w:rFonts w:ascii="Times New Roman" w:hAnsi="Times New Roman"/>
                <w:iCs/>
              </w:rPr>
            </w:pPr>
            <w:r w:rsidRPr="004503D1">
              <w:rPr>
                <w:rFonts w:ascii="Times New Roman" w:hAnsi="Times New Roman"/>
                <w:iCs/>
              </w:rPr>
              <w:t>Любенков Г.А.</w:t>
            </w:r>
          </w:p>
        </w:tc>
        <w:tc>
          <w:tcPr>
            <w:tcW w:w="900" w:type="dxa"/>
            <w:tcBorders>
              <w:top w:val="single" w:sz="6" w:space="0" w:color="000000"/>
            </w:tcBorders>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13</w:t>
            </w:r>
          </w:p>
        </w:tc>
        <w:tc>
          <w:tcPr>
            <w:tcW w:w="943" w:type="dxa"/>
            <w:tcBorders>
              <w:top w:val="single" w:sz="6" w:space="0" w:color="000000"/>
            </w:tcBorders>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13</w:t>
            </w:r>
          </w:p>
        </w:tc>
        <w:tc>
          <w:tcPr>
            <w:tcW w:w="617" w:type="dxa"/>
            <w:tcBorders>
              <w:top w:val="single" w:sz="6" w:space="0" w:color="000000"/>
            </w:tcBorders>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13</w:t>
            </w:r>
          </w:p>
        </w:tc>
        <w:tc>
          <w:tcPr>
            <w:tcW w:w="942" w:type="dxa"/>
            <w:tcBorders>
              <w:top w:val="single" w:sz="6" w:space="0" w:color="000000"/>
            </w:tcBorders>
            <w:shd w:val="clear" w:color="auto" w:fill="auto"/>
            <w:vAlign w:val="center"/>
          </w:tcPr>
          <w:p w:rsidR="006702A8" w:rsidRPr="004503D1" w:rsidRDefault="006702A8" w:rsidP="004503D1">
            <w:pPr>
              <w:jc w:val="center"/>
              <w:rPr>
                <w:rFonts w:ascii="Times New Roman" w:hAnsi="Times New Roman"/>
                <w:iCs/>
              </w:rPr>
            </w:pPr>
            <w:r w:rsidRPr="004503D1">
              <w:rPr>
                <w:rFonts w:ascii="Times New Roman" w:hAnsi="Times New Roman"/>
                <w:iCs/>
              </w:rPr>
              <w:t>13</w:t>
            </w:r>
          </w:p>
        </w:tc>
        <w:tc>
          <w:tcPr>
            <w:tcW w:w="759" w:type="dxa"/>
            <w:tcBorders>
              <w:top w:val="single" w:sz="6" w:space="0" w:color="000000"/>
            </w:tcBorders>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23</w:t>
            </w:r>
          </w:p>
        </w:tc>
        <w:tc>
          <w:tcPr>
            <w:tcW w:w="708" w:type="dxa"/>
            <w:tcBorders>
              <w:top w:val="single" w:sz="6" w:space="0" w:color="000000"/>
            </w:tcBorders>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19</w:t>
            </w:r>
          </w:p>
        </w:tc>
        <w:tc>
          <w:tcPr>
            <w:tcW w:w="709" w:type="dxa"/>
            <w:tcBorders>
              <w:top w:val="single" w:sz="6" w:space="0" w:color="000000"/>
            </w:tcBorders>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16</w:t>
            </w:r>
          </w:p>
        </w:tc>
        <w:tc>
          <w:tcPr>
            <w:tcW w:w="801" w:type="dxa"/>
            <w:tcBorders>
              <w:top w:val="single" w:sz="6" w:space="0" w:color="000000"/>
            </w:tcBorders>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13</w:t>
            </w:r>
          </w:p>
        </w:tc>
      </w:tr>
      <w:tr w:rsidR="006702A8" w:rsidRPr="004503D1" w:rsidTr="004A28A4">
        <w:trPr>
          <w:trHeight w:val="412"/>
          <w:jc w:val="center"/>
        </w:trPr>
        <w:tc>
          <w:tcPr>
            <w:tcW w:w="710" w:type="dxa"/>
            <w:shd w:val="clear" w:color="auto" w:fill="auto"/>
          </w:tcPr>
          <w:p w:rsidR="006702A8" w:rsidRPr="004503D1" w:rsidRDefault="006702A8" w:rsidP="004A28A4">
            <w:pPr>
              <w:jc w:val="both"/>
              <w:rPr>
                <w:rFonts w:ascii="Times New Roman" w:hAnsi="Times New Roman"/>
                <w:iCs/>
              </w:rPr>
            </w:pPr>
            <w:r w:rsidRPr="004503D1">
              <w:rPr>
                <w:rFonts w:ascii="Times New Roman" w:hAnsi="Times New Roman"/>
                <w:iCs/>
              </w:rPr>
              <w:t>2</w:t>
            </w:r>
          </w:p>
        </w:tc>
        <w:tc>
          <w:tcPr>
            <w:tcW w:w="1887" w:type="dxa"/>
            <w:shd w:val="clear" w:color="auto" w:fill="auto"/>
          </w:tcPr>
          <w:p w:rsidR="006702A8" w:rsidRPr="004503D1" w:rsidRDefault="006702A8" w:rsidP="004A28A4">
            <w:pPr>
              <w:jc w:val="both"/>
              <w:rPr>
                <w:rFonts w:ascii="Times New Roman" w:hAnsi="Times New Roman"/>
                <w:iCs/>
              </w:rPr>
            </w:pPr>
            <w:r w:rsidRPr="004503D1">
              <w:rPr>
                <w:rFonts w:ascii="Times New Roman" w:hAnsi="Times New Roman"/>
                <w:iCs/>
              </w:rPr>
              <w:t>Некипелов Д.Б.</w:t>
            </w:r>
          </w:p>
        </w:tc>
        <w:tc>
          <w:tcPr>
            <w:tcW w:w="900" w:type="dxa"/>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13</w:t>
            </w:r>
          </w:p>
        </w:tc>
        <w:tc>
          <w:tcPr>
            <w:tcW w:w="943" w:type="dxa"/>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13</w:t>
            </w:r>
          </w:p>
        </w:tc>
        <w:tc>
          <w:tcPr>
            <w:tcW w:w="617" w:type="dxa"/>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13</w:t>
            </w:r>
          </w:p>
        </w:tc>
        <w:tc>
          <w:tcPr>
            <w:tcW w:w="942" w:type="dxa"/>
            <w:shd w:val="clear" w:color="auto" w:fill="auto"/>
            <w:vAlign w:val="center"/>
          </w:tcPr>
          <w:p w:rsidR="006702A8" w:rsidRPr="004503D1" w:rsidRDefault="006702A8" w:rsidP="004503D1">
            <w:pPr>
              <w:jc w:val="center"/>
              <w:rPr>
                <w:rFonts w:ascii="Times New Roman" w:hAnsi="Times New Roman"/>
                <w:iCs/>
              </w:rPr>
            </w:pPr>
            <w:r w:rsidRPr="004503D1">
              <w:rPr>
                <w:rFonts w:ascii="Times New Roman" w:hAnsi="Times New Roman"/>
                <w:iCs/>
              </w:rPr>
              <w:t>13</w:t>
            </w:r>
          </w:p>
        </w:tc>
        <w:tc>
          <w:tcPr>
            <w:tcW w:w="759" w:type="dxa"/>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31</w:t>
            </w:r>
          </w:p>
        </w:tc>
        <w:tc>
          <w:tcPr>
            <w:tcW w:w="708" w:type="dxa"/>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27</w:t>
            </w:r>
          </w:p>
        </w:tc>
        <w:tc>
          <w:tcPr>
            <w:tcW w:w="709" w:type="dxa"/>
            <w:vAlign w:val="center"/>
          </w:tcPr>
          <w:p w:rsidR="006702A8" w:rsidRPr="004503D1" w:rsidRDefault="006702A8" w:rsidP="004A28A4">
            <w:pPr>
              <w:jc w:val="center"/>
              <w:rPr>
                <w:rFonts w:ascii="Times New Roman" w:hAnsi="Times New Roman"/>
                <w:iCs/>
              </w:rPr>
            </w:pPr>
            <w:r w:rsidRPr="004503D1">
              <w:rPr>
                <w:rFonts w:ascii="Times New Roman" w:hAnsi="Times New Roman"/>
                <w:iCs/>
              </w:rPr>
              <w:t>-</w:t>
            </w:r>
          </w:p>
        </w:tc>
        <w:tc>
          <w:tcPr>
            <w:tcW w:w="801" w:type="dxa"/>
            <w:vAlign w:val="center"/>
          </w:tcPr>
          <w:p w:rsidR="006702A8" w:rsidRPr="004503D1" w:rsidRDefault="006702A8" w:rsidP="004A28A4">
            <w:pPr>
              <w:jc w:val="center"/>
              <w:rPr>
                <w:rFonts w:ascii="Times New Roman" w:hAnsi="Times New Roman"/>
                <w:iCs/>
              </w:rPr>
            </w:pPr>
            <w:r w:rsidRPr="004503D1">
              <w:rPr>
                <w:rFonts w:ascii="Times New Roman" w:hAnsi="Times New Roman"/>
                <w:iCs/>
              </w:rPr>
              <w:t>-</w:t>
            </w:r>
          </w:p>
        </w:tc>
      </w:tr>
      <w:tr w:rsidR="006702A8" w:rsidRPr="004503D1" w:rsidTr="004A28A4">
        <w:trPr>
          <w:trHeight w:val="419"/>
          <w:jc w:val="center"/>
        </w:trPr>
        <w:tc>
          <w:tcPr>
            <w:tcW w:w="710" w:type="dxa"/>
            <w:shd w:val="clear" w:color="auto" w:fill="auto"/>
          </w:tcPr>
          <w:p w:rsidR="006702A8" w:rsidRPr="004503D1" w:rsidRDefault="006702A8" w:rsidP="004A28A4">
            <w:pPr>
              <w:jc w:val="both"/>
              <w:rPr>
                <w:rFonts w:ascii="Times New Roman" w:hAnsi="Times New Roman"/>
                <w:iCs/>
              </w:rPr>
            </w:pPr>
            <w:r w:rsidRPr="004503D1">
              <w:rPr>
                <w:rFonts w:ascii="Times New Roman" w:hAnsi="Times New Roman"/>
                <w:iCs/>
              </w:rPr>
              <w:t>3</w:t>
            </w:r>
          </w:p>
        </w:tc>
        <w:tc>
          <w:tcPr>
            <w:tcW w:w="1887" w:type="dxa"/>
            <w:shd w:val="clear" w:color="auto" w:fill="auto"/>
          </w:tcPr>
          <w:p w:rsidR="006702A8" w:rsidRPr="004503D1" w:rsidRDefault="006702A8" w:rsidP="004A28A4">
            <w:pPr>
              <w:jc w:val="both"/>
              <w:rPr>
                <w:rFonts w:ascii="Times New Roman" w:hAnsi="Times New Roman"/>
                <w:iCs/>
              </w:rPr>
            </w:pPr>
            <w:r w:rsidRPr="004503D1">
              <w:rPr>
                <w:rFonts w:ascii="Times New Roman" w:hAnsi="Times New Roman"/>
                <w:iCs/>
              </w:rPr>
              <w:t>Попов О.Н.</w:t>
            </w:r>
          </w:p>
        </w:tc>
        <w:tc>
          <w:tcPr>
            <w:tcW w:w="900" w:type="dxa"/>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13</w:t>
            </w:r>
          </w:p>
        </w:tc>
        <w:tc>
          <w:tcPr>
            <w:tcW w:w="943" w:type="dxa"/>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12</w:t>
            </w:r>
          </w:p>
        </w:tc>
        <w:tc>
          <w:tcPr>
            <w:tcW w:w="617" w:type="dxa"/>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13</w:t>
            </w:r>
          </w:p>
        </w:tc>
        <w:tc>
          <w:tcPr>
            <w:tcW w:w="942" w:type="dxa"/>
            <w:shd w:val="clear" w:color="auto" w:fill="auto"/>
            <w:vAlign w:val="center"/>
          </w:tcPr>
          <w:p w:rsidR="006702A8" w:rsidRPr="004503D1" w:rsidRDefault="006702A8" w:rsidP="004503D1">
            <w:pPr>
              <w:jc w:val="center"/>
              <w:rPr>
                <w:rFonts w:ascii="Times New Roman" w:hAnsi="Times New Roman"/>
                <w:iCs/>
              </w:rPr>
            </w:pPr>
            <w:r w:rsidRPr="004503D1">
              <w:rPr>
                <w:rFonts w:ascii="Times New Roman" w:hAnsi="Times New Roman"/>
                <w:iCs/>
              </w:rPr>
              <w:t>11</w:t>
            </w:r>
          </w:p>
        </w:tc>
        <w:tc>
          <w:tcPr>
            <w:tcW w:w="759" w:type="dxa"/>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13</w:t>
            </w:r>
          </w:p>
        </w:tc>
        <w:tc>
          <w:tcPr>
            <w:tcW w:w="708" w:type="dxa"/>
            <w:shd w:val="clear" w:color="auto" w:fill="auto"/>
            <w:vAlign w:val="center"/>
          </w:tcPr>
          <w:p w:rsidR="006702A8" w:rsidRPr="004503D1" w:rsidRDefault="006702A8" w:rsidP="004A28A4">
            <w:pPr>
              <w:ind w:firstLine="709"/>
              <w:jc w:val="center"/>
              <w:rPr>
                <w:rFonts w:ascii="Times New Roman" w:hAnsi="Times New Roman"/>
                <w:iCs/>
              </w:rPr>
            </w:pPr>
            <w:r w:rsidRPr="004503D1">
              <w:rPr>
                <w:rFonts w:ascii="Times New Roman" w:hAnsi="Times New Roman"/>
                <w:iCs/>
              </w:rPr>
              <w:t>10</w:t>
            </w:r>
          </w:p>
        </w:tc>
        <w:tc>
          <w:tcPr>
            <w:tcW w:w="709" w:type="dxa"/>
            <w:vAlign w:val="center"/>
          </w:tcPr>
          <w:p w:rsidR="006702A8" w:rsidRPr="004503D1" w:rsidRDefault="006702A8" w:rsidP="004A28A4">
            <w:pPr>
              <w:jc w:val="center"/>
              <w:rPr>
                <w:rFonts w:ascii="Times New Roman" w:hAnsi="Times New Roman"/>
                <w:iCs/>
              </w:rPr>
            </w:pPr>
            <w:r w:rsidRPr="004503D1">
              <w:rPr>
                <w:rFonts w:ascii="Times New Roman" w:hAnsi="Times New Roman"/>
                <w:iCs/>
              </w:rPr>
              <w:t>-</w:t>
            </w:r>
          </w:p>
        </w:tc>
        <w:tc>
          <w:tcPr>
            <w:tcW w:w="801" w:type="dxa"/>
            <w:vAlign w:val="center"/>
          </w:tcPr>
          <w:p w:rsidR="006702A8" w:rsidRPr="004503D1" w:rsidRDefault="006702A8" w:rsidP="004A28A4">
            <w:pPr>
              <w:jc w:val="center"/>
              <w:rPr>
                <w:rFonts w:ascii="Times New Roman" w:hAnsi="Times New Roman"/>
                <w:iCs/>
              </w:rPr>
            </w:pPr>
            <w:r w:rsidRPr="004503D1">
              <w:rPr>
                <w:rFonts w:ascii="Times New Roman" w:hAnsi="Times New Roman"/>
                <w:iCs/>
              </w:rPr>
              <w:t>-</w:t>
            </w:r>
          </w:p>
        </w:tc>
      </w:tr>
      <w:tr w:rsidR="006702A8" w:rsidRPr="004503D1" w:rsidTr="004A28A4">
        <w:trPr>
          <w:trHeight w:val="412"/>
          <w:jc w:val="center"/>
        </w:trPr>
        <w:tc>
          <w:tcPr>
            <w:tcW w:w="710" w:type="dxa"/>
            <w:shd w:val="clear" w:color="auto" w:fill="auto"/>
          </w:tcPr>
          <w:p w:rsidR="006702A8" w:rsidRPr="004503D1" w:rsidRDefault="006702A8" w:rsidP="004A28A4">
            <w:pPr>
              <w:jc w:val="both"/>
              <w:rPr>
                <w:rFonts w:ascii="Times New Roman" w:hAnsi="Times New Roman"/>
                <w:iCs/>
              </w:rPr>
            </w:pPr>
            <w:r w:rsidRPr="004503D1">
              <w:rPr>
                <w:rFonts w:ascii="Times New Roman" w:hAnsi="Times New Roman"/>
                <w:iCs/>
              </w:rPr>
              <w:t>4</w:t>
            </w:r>
          </w:p>
        </w:tc>
        <w:tc>
          <w:tcPr>
            <w:tcW w:w="1887" w:type="dxa"/>
            <w:shd w:val="clear" w:color="auto" w:fill="auto"/>
          </w:tcPr>
          <w:p w:rsidR="006702A8" w:rsidRPr="004503D1" w:rsidRDefault="006702A8" w:rsidP="004A28A4">
            <w:pPr>
              <w:jc w:val="both"/>
              <w:rPr>
                <w:rFonts w:ascii="Times New Roman" w:hAnsi="Times New Roman"/>
                <w:iCs/>
              </w:rPr>
            </w:pPr>
            <w:r w:rsidRPr="004503D1">
              <w:rPr>
                <w:rFonts w:ascii="Times New Roman" w:hAnsi="Times New Roman"/>
                <w:iCs/>
              </w:rPr>
              <w:t>Тютрин Д.Г.</w:t>
            </w:r>
          </w:p>
        </w:tc>
        <w:tc>
          <w:tcPr>
            <w:tcW w:w="900" w:type="dxa"/>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13</w:t>
            </w:r>
          </w:p>
        </w:tc>
        <w:tc>
          <w:tcPr>
            <w:tcW w:w="943" w:type="dxa"/>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12</w:t>
            </w:r>
          </w:p>
        </w:tc>
        <w:tc>
          <w:tcPr>
            <w:tcW w:w="617" w:type="dxa"/>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13</w:t>
            </w:r>
          </w:p>
        </w:tc>
        <w:tc>
          <w:tcPr>
            <w:tcW w:w="942" w:type="dxa"/>
            <w:shd w:val="clear" w:color="auto" w:fill="auto"/>
            <w:vAlign w:val="center"/>
          </w:tcPr>
          <w:p w:rsidR="006702A8" w:rsidRPr="004503D1" w:rsidRDefault="006702A8" w:rsidP="004503D1">
            <w:pPr>
              <w:jc w:val="center"/>
              <w:rPr>
                <w:rFonts w:ascii="Times New Roman" w:hAnsi="Times New Roman"/>
                <w:iCs/>
              </w:rPr>
            </w:pPr>
            <w:r w:rsidRPr="004503D1">
              <w:rPr>
                <w:rFonts w:ascii="Times New Roman" w:hAnsi="Times New Roman"/>
                <w:iCs/>
              </w:rPr>
              <w:t>12</w:t>
            </w:r>
          </w:p>
        </w:tc>
        <w:tc>
          <w:tcPr>
            <w:tcW w:w="759" w:type="dxa"/>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19</w:t>
            </w:r>
          </w:p>
        </w:tc>
        <w:tc>
          <w:tcPr>
            <w:tcW w:w="708" w:type="dxa"/>
            <w:shd w:val="clear" w:color="auto" w:fill="auto"/>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13</w:t>
            </w:r>
          </w:p>
        </w:tc>
        <w:tc>
          <w:tcPr>
            <w:tcW w:w="709" w:type="dxa"/>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15</w:t>
            </w:r>
          </w:p>
        </w:tc>
        <w:tc>
          <w:tcPr>
            <w:tcW w:w="801" w:type="dxa"/>
            <w:vAlign w:val="center"/>
          </w:tcPr>
          <w:p w:rsidR="006702A8" w:rsidRPr="004503D1" w:rsidRDefault="006702A8" w:rsidP="004A28A4">
            <w:pPr>
              <w:jc w:val="center"/>
              <w:rPr>
                <w:rFonts w:ascii="Times New Roman" w:hAnsi="Times New Roman"/>
                <w:iCs/>
              </w:rPr>
            </w:pPr>
            <w:r w:rsidRPr="004503D1">
              <w:rPr>
                <w:rFonts w:ascii="Times New Roman" w:hAnsi="Times New Roman"/>
                <w:iCs/>
              </w:rPr>
              <w:t>10</w:t>
            </w:r>
          </w:p>
        </w:tc>
      </w:tr>
    </w:tbl>
    <w:p w:rsidR="009A1880" w:rsidRDefault="009A1880" w:rsidP="006702A8">
      <w:pPr>
        <w:ind w:firstLine="709"/>
        <w:jc w:val="both"/>
        <w:rPr>
          <w:rFonts w:ascii="Times New Roman" w:hAnsi="Times New Roman"/>
          <w:sz w:val="28"/>
          <w:szCs w:val="28"/>
        </w:rPr>
      </w:pPr>
    </w:p>
    <w:p w:rsidR="009A1880" w:rsidRDefault="009A1880" w:rsidP="009A1880">
      <w:r>
        <w:br w:type="page"/>
      </w:r>
    </w:p>
    <w:p w:rsidR="00245F1B" w:rsidRPr="008C5947" w:rsidRDefault="00245F1B" w:rsidP="00245F1B">
      <w:pPr>
        <w:pStyle w:val="2"/>
        <w:jc w:val="center"/>
        <w:rPr>
          <w:rFonts w:ascii="Times New Roman" w:hAnsi="Times New Roman"/>
          <w:i w:val="0"/>
        </w:rPr>
      </w:pPr>
      <w:bookmarkStart w:id="18" w:name="_Toc100821128"/>
      <w:r w:rsidRPr="008C5947">
        <w:rPr>
          <w:rFonts w:ascii="Times New Roman" w:hAnsi="Times New Roman"/>
          <w:i w:val="0"/>
        </w:rPr>
        <w:lastRenderedPageBreak/>
        <w:t xml:space="preserve">Депутатская фракция </w:t>
      </w:r>
      <w:r w:rsidR="00057378" w:rsidRPr="008C5947">
        <w:rPr>
          <w:rFonts w:ascii="Times New Roman" w:hAnsi="Times New Roman"/>
          <w:i w:val="0"/>
        </w:rPr>
        <w:t xml:space="preserve">Партии </w:t>
      </w:r>
      <w:r w:rsidRPr="008C5947">
        <w:rPr>
          <w:rFonts w:ascii="Times New Roman" w:hAnsi="Times New Roman"/>
          <w:i w:val="0"/>
        </w:rPr>
        <w:t>«СПРАВЕДЛИВАЯ РОССИЯ – ПАТРИОТЫ – ЗА ПРАВДУ»</w:t>
      </w:r>
      <w:bookmarkEnd w:id="18"/>
    </w:p>
    <w:p w:rsidR="009E06A6" w:rsidRPr="0013387B" w:rsidRDefault="009E06A6" w:rsidP="009E06A6">
      <w:pPr>
        <w:ind w:firstLine="709"/>
        <w:jc w:val="center"/>
      </w:pPr>
    </w:p>
    <w:p w:rsidR="009E06A6" w:rsidRPr="009E06A6" w:rsidRDefault="009E06A6" w:rsidP="009E06A6">
      <w:pPr>
        <w:ind w:firstLine="709"/>
        <w:jc w:val="both"/>
        <w:rPr>
          <w:rFonts w:ascii="Times New Roman" w:hAnsi="Times New Roman"/>
          <w:sz w:val="28"/>
          <w:szCs w:val="28"/>
        </w:rPr>
      </w:pPr>
      <w:r w:rsidRPr="009E06A6">
        <w:rPr>
          <w:rFonts w:ascii="Times New Roman" w:hAnsi="Times New Roman"/>
          <w:sz w:val="28"/>
          <w:szCs w:val="28"/>
        </w:rPr>
        <w:t xml:space="preserve">Фракция </w:t>
      </w:r>
      <w:r w:rsidR="00806816">
        <w:rPr>
          <w:rFonts w:ascii="Times New Roman" w:hAnsi="Times New Roman"/>
          <w:sz w:val="28"/>
          <w:szCs w:val="28"/>
        </w:rPr>
        <w:t xml:space="preserve">Социалистической </w:t>
      </w:r>
      <w:r w:rsidRPr="009E06A6">
        <w:rPr>
          <w:rFonts w:ascii="Times New Roman" w:hAnsi="Times New Roman"/>
          <w:sz w:val="28"/>
          <w:szCs w:val="28"/>
        </w:rPr>
        <w:t>партии «СПРАВЕДЛИВАЯ РОССИЯ – ПАТРИОТЫ –</w:t>
      </w:r>
      <w:r w:rsidR="00806816">
        <w:rPr>
          <w:rFonts w:ascii="Times New Roman" w:hAnsi="Times New Roman"/>
          <w:sz w:val="28"/>
          <w:szCs w:val="28"/>
        </w:rPr>
        <w:t xml:space="preserve"> </w:t>
      </w:r>
      <w:r w:rsidRPr="009E06A6">
        <w:rPr>
          <w:rFonts w:ascii="Times New Roman" w:hAnsi="Times New Roman"/>
          <w:sz w:val="28"/>
          <w:szCs w:val="28"/>
        </w:rPr>
        <w:t>ЗА ПРАВДУ» в Законодательном Собрании Иркутской области (далее</w:t>
      </w:r>
      <w:r w:rsidR="00806816">
        <w:rPr>
          <w:rFonts w:ascii="Times New Roman" w:hAnsi="Times New Roman"/>
          <w:sz w:val="28"/>
          <w:szCs w:val="28"/>
        </w:rPr>
        <w:t xml:space="preserve"> –</w:t>
      </w:r>
      <w:r w:rsidRPr="009E06A6">
        <w:rPr>
          <w:rFonts w:ascii="Times New Roman" w:hAnsi="Times New Roman"/>
          <w:sz w:val="28"/>
          <w:szCs w:val="28"/>
        </w:rPr>
        <w:t xml:space="preserve"> фракция) представлена двумя депутатами:</w:t>
      </w:r>
    </w:p>
    <w:p w:rsidR="009E06A6" w:rsidRPr="009E06A6" w:rsidRDefault="00806816" w:rsidP="009E06A6">
      <w:pPr>
        <w:pStyle w:val="a4"/>
        <w:numPr>
          <w:ilvl w:val="0"/>
          <w:numId w:val="24"/>
        </w:numPr>
        <w:ind w:left="0" w:firstLine="709"/>
        <w:jc w:val="both"/>
        <w:rPr>
          <w:rFonts w:ascii="Times New Roman" w:hAnsi="Times New Roman"/>
          <w:sz w:val="28"/>
          <w:szCs w:val="28"/>
        </w:rPr>
      </w:pPr>
      <w:r>
        <w:rPr>
          <w:rFonts w:ascii="Times New Roman" w:hAnsi="Times New Roman"/>
          <w:sz w:val="28"/>
          <w:szCs w:val="28"/>
        </w:rPr>
        <w:t>Егорова Лариса</w:t>
      </w:r>
      <w:r w:rsidR="009E06A6" w:rsidRPr="009E06A6">
        <w:rPr>
          <w:rFonts w:ascii="Times New Roman" w:hAnsi="Times New Roman"/>
          <w:sz w:val="28"/>
          <w:szCs w:val="28"/>
        </w:rPr>
        <w:t xml:space="preserve"> Игоревн</w:t>
      </w:r>
      <w:r>
        <w:rPr>
          <w:rFonts w:ascii="Times New Roman" w:hAnsi="Times New Roman"/>
          <w:sz w:val="28"/>
          <w:szCs w:val="28"/>
        </w:rPr>
        <w:t>а – р</w:t>
      </w:r>
      <w:r w:rsidRPr="009E06A6">
        <w:rPr>
          <w:rFonts w:ascii="Times New Roman" w:hAnsi="Times New Roman"/>
          <w:sz w:val="28"/>
          <w:szCs w:val="28"/>
        </w:rPr>
        <w:t>уководител</w:t>
      </w:r>
      <w:r>
        <w:rPr>
          <w:rFonts w:ascii="Times New Roman" w:hAnsi="Times New Roman"/>
          <w:sz w:val="28"/>
          <w:szCs w:val="28"/>
        </w:rPr>
        <w:t>ь</w:t>
      </w:r>
      <w:r w:rsidRPr="009E06A6">
        <w:rPr>
          <w:rFonts w:ascii="Times New Roman" w:hAnsi="Times New Roman"/>
          <w:sz w:val="28"/>
          <w:szCs w:val="28"/>
        </w:rPr>
        <w:t xml:space="preserve"> фракции</w:t>
      </w:r>
      <w:r w:rsidR="009E06A6" w:rsidRPr="009E06A6">
        <w:rPr>
          <w:rFonts w:ascii="Times New Roman" w:hAnsi="Times New Roman"/>
          <w:sz w:val="28"/>
          <w:szCs w:val="28"/>
        </w:rPr>
        <w:t>, заместител</w:t>
      </w:r>
      <w:r>
        <w:rPr>
          <w:rFonts w:ascii="Times New Roman" w:hAnsi="Times New Roman"/>
          <w:sz w:val="28"/>
          <w:szCs w:val="28"/>
        </w:rPr>
        <w:t>ь</w:t>
      </w:r>
      <w:r w:rsidR="009E06A6" w:rsidRPr="009E06A6">
        <w:rPr>
          <w:rFonts w:ascii="Times New Roman" w:hAnsi="Times New Roman"/>
          <w:sz w:val="28"/>
          <w:szCs w:val="28"/>
        </w:rPr>
        <w:t xml:space="preserve"> председателя Законодательного Собрания Иркутской области.</w:t>
      </w:r>
    </w:p>
    <w:p w:rsidR="009E06A6" w:rsidRPr="009E06A6" w:rsidRDefault="009E06A6" w:rsidP="009E06A6">
      <w:pPr>
        <w:pStyle w:val="a4"/>
        <w:numPr>
          <w:ilvl w:val="0"/>
          <w:numId w:val="24"/>
        </w:numPr>
        <w:ind w:left="0" w:firstLine="709"/>
        <w:jc w:val="both"/>
        <w:rPr>
          <w:rFonts w:ascii="Times New Roman" w:hAnsi="Times New Roman"/>
          <w:sz w:val="28"/>
          <w:szCs w:val="28"/>
        </w:rPr>
      </w:pPr>
      <w:r w:rsidRPr="009E06A6">
        <w:rPr>
          <w:rFonts w:ascii="Times New Roman" w:hAnsi="Times New Roman"/>
          <w:sz w:val="28"/>
          <w:szCs w:val="28"/>
        </w:rPr>
        <w:t xml:space="preserve">Гаськов Александр </w:t>
      </w:r>
      <w:r w:rsidR="00806816" w:rsidRPr="009E06A6">
        <w:rPr>
          <w:rFonts w:ascii="Times New Roman" w:hAnsi="Times New Roman"/>
          <w:sz w:val="28"/>
          <w:szCs w:val="28"/>
        </w:rPr>
        <w:t>Юрьевич</w:t>
      </w:r>
      <w:r w:rsidR="00806816">
        <w:rPr>
          <w:rFonts w:ascii="Times New Roman" w:hAnsi="Times New Roman"/>
          <w:sz w:val="28"/>
          <w:szCs w:val="28"/>
        </w:rPr>
        <w:t xml:space="preserve"> –</w:t>
      </w:r>
      <w:r w:rsidRPr="009E06A6">
        <w:rPr>
          <w:rFonts w:ascii="Times New Roman" w:hAnsi="Times New Roman"/>
          <w:sz w:val="28"/>
          <w:szCs w:val="28"/>
        </w:rPr>
        <w:t xml:space="preserve"> председател</w:t>
      </w:r>
      <w:r w:rsidR="00806816">
        <w:rPr>
          <w:rFonts w:ascii="Times New Roman" w:hAnsi="Times New Roman"/>
          <w:sz w:val="28"/>
          <w:szCs w:val="28"/>
        </w:rPr>
        <w:t>ь</w:t>
      </w:r>
      <w:r w:rsidRPr="009E06A6">
        <w:rPr>
          <w:rFonts w:ascii="Times New Roman" w:hAnsi="Times New Roman"/>
          <w:sz w:val="28"/>
          <w:szCs w:val="28"/>
        </w:rPr>
        <w:t xml:space="preserve"> комитета по здравоохранению и социальной защите.</w:t>
      </w:r>
    </w:p>
    <w:p w:rsidR="009E06A6" w:rsidRPr="009E06A6" w:rsidRDefault="009E06A6" w:rsidP="009E06A6">
      <w:pPr>
        <w:pStyle w:val="a4"/>
        <w:ind w:left="0" w:firstLine="709"/>
        <w:jc w:val="both"/>
        <w:rPr>
          <w:rFonts w:ascii="Times New Roman" w:hAnsi="Times New Roman"/>
          <w:sz w:val="28"/>
          <w:szCs w:val="28"/>
        </w:rPr>
      </w:pPr>
      <w:r w:rsidRPr="009E06A6">
        <w:rPr>
          <w:rFonts w:ascii="Times New Roman" w:hAnsi="Times New Roman"/>
          <w:sz w:val="28"/>
          <w:szCs w:val="28"/>
        </w:rPr>
        <w:t>За 2021 год было проведено 12 заседаний фракции, на которых было рассмотрено более 80 вопросов, часть из которых касалась защиты граждан как от новой коронавирусной инфекцией COVID-19 и сопутствующих заболеваний, так и от их последствий.</w:t>
      </w:r>
    </w:p>
    <w:p w:rsidR="009E06A6" w:rsidRPr="009E06A6" w:rsidRDefault="009E06A6" w:rsidP="009E06A6">
      <w:pPr>
        <w:pStyle w:val="a4"/>
        <w:ind w:left="0" w:firstLine="709"/>
        <w:jc w:val="both"/>
        <w:rPr>
          <w:rFonts w:ascii="Times New Roman" w:hAnsi="Times New Roman"/>
          <w:sz w:val="28"/>
          <w:szCs w:val="28"/>
        </w:rPr>
      </w:pPr>
      <w:r w:rsidRPr="009E06A6">
        <w:rPr>
          <w:rFonts w:ascii="Times New Roman" w:hAnsi="Times New Roman"/>
          <w:sz w:val="28"/>
          <w:szCs w:val="28"/>
        </w:rPr>
        <w:t>Совместно с общественными организациями области проведен инициированный Егоровой Л</w:t>
      </w:r>
      <w:r w:rsidR="00806816">
        <w:rPr>
          <w:rFonts w:ascii="Times New Roman" w:hAnsi="Times New Roman"/>
          <w:sz w:val="28"/>
          <w:szCs w:val="28"/>
        </w:rPr>
        <w:t>.</w:t>
      </w:r>
      <w:r w:rsidRPr="009E06A6">
        <w:rPr>
          <w:rFonts w:ascii="Times New Roman" w:hAnsi="Times New Roman"/>
          <w:sz w:val="28"/>
          <w:szCs w:val="28"/>
        </w:rPr>
        <w:t>И</w:t>
      </w:r>
      <w:r w:rsidR="00806816">
        <w:rPr>
          <w:rFonts w:ascii="Times New Roman" w:hAnsi="Times New Roman"/>
          <w:sz w:val="28"/>
          <w:szCs w:val="28"/>
        </w:rPr>
        <w:t>.</w:t>
      </w:r>
      <w:r w:rsidRPr="009E06A6">
        <w:rPr>
          <w:rFonts w:ascii="Times New Roman" w:hAnsi="Times New Roman"/>
          <w:sz w:val="28"/>
          <w:szCs w:val="28"/>
        </w:rPr>
        <w:t xml:space="preserve"> 2-й ежегодный региональный патриотический конкурс, приуроченный к празднованию Дня Победы 9-го мая «Связь времен и поколений».</w:t>
      </w:r>
    </w:p>
    <w:p w:rsidR="009E06A6" w:rsidRPr="009E06A6" w:rsidRDefault="009E06A6" w:rsidP="009E06A6">
      <w:pPr>
        <w:pStyle w:val="a4"/>
        <w:ind w:left="0" w:firstLine="709"/>
        <w:jc w:val="both"/>
        <w:rPr>
          <w:rFonts w:ascii="Times New Roman" w:hAnsi="Times New Roman"/>
          <w:sz w:val="28"/>
          <w:szCs w:val="28"/>
        </w:rPr>
      </w:pPr>
      <w:r w:rsidRPr="009E06A6">
        <w:rPr>
          <w:rFonts w:ascii="Times New Roman" w:hAnsi="Times New Roman"/>
          <w:sz w:val="28"/>
          <w:szCs w:val="28"/>
        </w:rPr>
        <w:t xml:space="preserve">Руководителем фракции инициировано проведение парламентского часа на площадке Законодательного </w:t>
      </w:r>
      <w:r w:rsidR="00806816">
        <w:rPr>
          <w:rFonts w:ascii="Times New Roman" w:hAnsi="Times New Roman"/>
          <w:sz w:val="28"/>
          <w:szCs w:val="28"/>
        </w:rPr>
        <w:t>С</w:t>
      </w:r>
      <w:r w:rsidRPr="009E06A6">
        <w:rPr>
          <w:rFonts w:ascii="Times New Roman" w:hAnsi="Times New Roman"/>
          <w:sz w:val="28"/>
          <w:szCs w:val="28"/>
        </w:rPr>
        <w:t>обрания Иркутской области по вопросам проблематики массового спорта на территории области, проведены ряд рабочих групп по данному вопросу в рамках Общественного совета Иркутской области. Данный вопрос взят на контроль лично Егоровой Л</w:t>
      </w:r>
      <w:r w:rsidR="00806816">
        <w:rPr>
          <w:rFonts w:ascii="Times New Roman" w:hAnsi="Times New Roman"/>
          <w:sz w:val="28"/>
          <w:szCs w:val="28"/>
        </w:rPr>
        <w:t>.</w:t>
      </w:r>
      <w:r w:rsidRPr="009E06A6">
        <w:rPr>
          <w:rFonts w:ascii="Times New Roman" w:hAnsi="Times New Roman"/>
          <w:sz w:val="28"/>
          <w:szCs w:val="28"/>
        </w:rPr>
        <w:t>И</w:t>
      </w:r>
      <w:r w:rsidR="00806816">
        <w:rPr>
          <w:rFonts w:ascii="Times New Roman" w:hAnsi="Times New Roman"/>
          <w:sz w:val="28"/>
          <w:szCs w:val="28"/>
        </w:rPr>
        <w:t>.</w:t>
      </w:r>
      <w:r w:rsidRPr="009E06A6">
        <w:rPr>
          <w:rFonts w:ascii="Times New Roman" w:hAnsi="Times New Roman"/>
          <w:sz w:val="28"/>
          <w:szCs w:val="28"/>
        </w:rPr>
        <w:t xml:space="preserve"> как заместителем председател</w:t>
      </w:r>
      <w:r w:rsidR="00806816">
        <w:rPr>
          <w:rFonts w:ascii="Times New Roman" w:hAnsi="Times New Roman"/>
          <w:sz w:val="28"/>
          <w:szCs w:val="28"/>
        </w:rPr>
        <w:t>я</w:t>
      </w:r>
      <w:r w:rsidRPr="009E06A6">
        <w:rPr>
          <w:rFonts w:ascii="Times New Roman" w:hAnsi="Times New Roman"/>
          <w:sz w:val="28"/>
          <w:szCs w:val="28"/>
        </w:rPr>
        <w:t xml:space="preserve"> Законодательного </w:t>
      </w:r>
      <w:r w:rsidR="00806816">
        <w:rPr>
          <w:rFonts w:ascii="Times New Roman" w:hAnsi="Times New Roman"/>
          <w:sz w:val="28"/>
          <w:szCs w:val="28"/>
        </w:rPr>
        <w:t>С</w:t>
      </w:r>
      <w:r w:rsidRPr="009E06A6">
        <w:rPr>
          <w:rFonts w:ascii="Times New Roman" w:hAnsi="Times New Roman"/>
          <w:sz w:val="28"/>
          <w:szCs w:val="28"/>
        </w:rPr>
        <w:t>обрания</w:t>
      </w:r>
      <w:r w:rsidR="00806816">
        <w:rPr>
          <w:rFonts w:ascii="Times New Roman" w:hAnsi="Times New Roman"/>
          <w:sz w:val="28"/>
          <w:szCs w:val="28"/>
        </w:rPr>
        <w:t xml:space="preserve"> Иркутской области.</w:t>
      </w:r>
    </w:p>
    <w:p w:rsidR="009E06A6" w:rsidRPr="009E06A6" w:rsidRDefault="009E06A6" w:rsidP="009E06A6">
      <w:pPr>
        <w:pStyle w:val="a4"/>
        <w:ind w:left="0" w:firstLine="709"/>
        <w:jc w:val="both"/>
        <w:rPr>
          <w:rFonts w:ascii="Times New Roman" w:hAnsi="Times New Roman"/>
          <w:sz w:val="28"/>
          <w:szCs w:val="28"/>
        </w:rPr>
      </w:pPr>
      <w:r w:rsidRPr="009E06A6">
        <w:rPr>
          <w:rFonts w:ascii="Times New Roman" w:hAnsi="Times New Roman"/>
          <w:sz w:val="28"/>
          <w:szCs w:val="28"/>
        </w:rPr>
        <w:t>Совместно с общественными организациями зоозащитников проведены заседания круглых столов по вопросам отлова и содержания беспризорных животных.</w:t>
      </w:r>
    </w:p>
    <w:p w:rsidR="009E06A6" w:rsidRPr="009E06A6" w:rsidRDefault="009E06A6" w:rsidP="009E06A6">
      <w:pPr>
        <w:pStyle w:val="a4"/>
        <w:ind w:left="0" w:firstLine="709"/>
        <w:jc w:val="both"/>
        <w:rPr>
          <w:rFonts w:ascii="Times New Roman" w:hAnsi="Times New Roman"/>
          <w:sz w:val="28"/>
          <w:szCs w:val="28"/>
        </w:rPr>
      </w:pPr>
      <w:r w:rsidRPr="009E06A6">
        <w:rPr>
          <w:rFonts w:ascii="Times New Roman" w:hAnsi="Times New Roman"/>
          <w:sz w:val="28"/>
          <w:szCs w:val="28"/>
        </w:rPr>
        <w:t>В течени</w:t>
      </w:r>
      <w:r w:rsidR="00806816">
        <w:rPr>
          <w:rFonts w:ascii="Times New Roman" w:hAnsi="Times New Roman"/>
          <w:sz w:val="28"/>
          <w:szCs w:val="28"/>
        </w:rPr>
        <w:t>е</w:t>
      </w:r>
      <w:r w:rsidRPr="009E06A6">
        <w:rPr>
          <w:rFonts w:ascii="Times New Roman" w:hAnsi="Times New Roman"/>
          <w:sz w:val="28"/>
          <w:szCs w:val="28"/>
        </w:rPr>
        <w:t xml:space="preserve"> года продолжилась совместная работа с общественной организацией «Оберег» по решению вопросов бездомных людей на территории области.</w:t>
      </w:r>
    </w:p>
    <w:p w:rsidR="009E06A6" w:rsidRPr="009E06A6" w:rsidRDefault="009E06A6" w:rsidP="009E06A6">
      <w:pPr>
        <w:pStyle w:val="a4"/>
        <w:ind w:left="0" w:firstLine="709"/>
        <w:jc w:val="both"/>
        <w:rPr>
          <w:rFonts w:ascii="Times New Roman" w:hAnsi="Times New Roman"/>
          <w:sz w:val="28"/>
          <w:szCs w:val="28"/>
        </w:rPr>
      </w:pPr>
    </w:p>
    <w:p w:rsidR="009E06A6" w:rsidRPr="009E06A6" w:rsidRDefault="009E06A6" w:rsidP="009E06A6">
      <w:pPr>
        <w:pStyle w:val="a4"/>
        <w:ind w:left="0" w:firstLine="709"/>
        <w:jc w:val="center"/>
        <w:rPr>
          <w:rFonts w:ascii="Times New Roman" w:hAnsi="Times New Roman"/>
          <w:b/>
          <w:sz w:val="28"/>
          <w:szCs w:val="28"/>
        </w:rPr>
      </w:pPr>
      <w:r w:rsidRPr="009E06A6">
        <w:rPr>
          <w:rFonts w:ascii="Times New Roman" w:hAnsi="Times New Roman"/>
          <w:b/>
          <w:sz w:val="28"/>
          <w:szCs w:val="28"/>
        </w:rPr>
        <w:t>Законотворческая деятельность фракции в Законодательном Собрании Иркутской области третьего созыва</w:t>
      </w:r>
    </w:p>
    <w:p w:rsidR="009E06A6" w:rsidRPr="009E06A6" w:rsidRDefault="009E06A6" w:rsidP="009E06A6">
      <w:pPr>
        <w:pStyle w:val="a4"/>
        <w:ind w:left="0" w:firstLine="709"/>
        <w:jc w:val="center"/>
        <w:rPr>
          <w:rFonts w:ascii="Times New Roman" w:hAnsi="Times New Roman"/>
          <w:b/>
          <w:sz w:val="28"/>
          <w:szCs w:val="28"/>
        </w:rPr>
      </w:pPr>
    </w:p>
    <w:p w:rsidR="009E06A6" w:rsidRPr="009E06A6" w:rsidRDefault="009E06A6" w:rsidP="009E06A6">
      <w:pPr>
        <w:pStyle w:val="a4"/>
        <w:ind w:left="0" w:firstLine="709"/>
        <w:jc w:val="both"/>
        <w:rPr>
          <w:rFonts w:ascii="Times New Roman" w:hAnsi="Times New Roman"/>
          <w:sz w:val="28"/>
          <w:szCs w:val="28"/>
        </w:rPr>
      </w:pPr>
      <w:r w:rsidRPr="009E06A6">
        <w:rPr>
          <w:rFonts w:ascii="Times New Roman" w:hAnsi="Times New Roman"/>
          <w:sz w:val="28"/>
          <w:szCs w:val="28"/>
        </w:rPr>
        <w:t xml:space="preserve">Депутаты фракции являются инициаторами следующих </w:t>
      </w:r>
      <w:r w:rsidRPr="00806816">
        <w:rPr>
          <w:rFonts w:ascii="Times New Roman" w:hAnsi="Times New Roman"/>
          <w:sz w:val="28"/>
          <w:szCs w:val="28"/>
        </w:rPr>
        <w:t>16</w:t>
      </w:r>
      <w:r w:rsidRPr="009E06A6">
        <w:rPr>
          <w:rFonts w:ascii="Times New Roman" w:hAnsi="Times New Roman"/>
          <w:sz w:val="28"/>
          <w:szCs w:val="28"/>
        </w:rPr>
        <w:t xml:space="preserve"> законопроектов, </w:t>
      </w:r>
      <w:r w:rsidRPr="00806816">
        <w:rPr>
          <w:rFonts w:ascii="Times New Roman" w:hAnsi="Times New Roman"/>
          <w:sz w:val="28"/>
          <w:szCs w:val="28"/>
        </w:rPr>
        <w:t>11</w:t>
      </w:r>
      <w:r w:rsidRPr="009E06A6">
        <w:rPr>
          <w:rFonts w:ascii="Times New Roman" w:hAnsi="Times New Roman"/>
          <w:sz w:val="28"/>
          <w:szCs w:val="28"/>
        </w:rPr>
        <w:t xml:space="preserve"> из которых были приняты на заседаниях Законодательного </w:t>
      </w:r>
      <w:r w:rsidR="00806816">
        <w:rPr>
          <w:rFonts w:ascii="Times New Roman" w:hAnsi="Times New Roman"/>
          <w:sz w:val="28"/>
          <w:szCs w:val="28"/>
        </w:rPr>
        <w:t>С</w:t>
      </w:r>
      <w:r w:rsidRPr="009E06A6">
        <w:rPr>
          <w:rFonts w:ascii="Times New Roman" w:hAnsi="Times New Roman"/>
          <w:sz w:val="28"/>
          <w:szCs w:val="28"/>
        </w:rPr>
        <w:t>обрания Иркутской области.</w:t>
      </w:r>
    </w:p>
    <w:p w:rsidR="009E06A6" w:rsidRPr="009E06A6" w:rsidRDefault="009E06A6" w:rsidP="009E06A6">
      <w:pPr>
        <w:pStyle w:val="a4"/>
        <w:ind w:left="0" w:firstLine="709"/>
        <w:jc w:val="both"/>
        <w:rPr>
          <w:rFonts w:ascii="Times New Roman" w:hAnsi="Times New Roman"/>
          <w:sz w:val="28"/>
          <w:szCs w:val="28"/>
        </w:rPr>
      </w:pPr>
      <w:r w:rsidRPr="009E06A6">
        <w:rPr>
          <w:rFonts w:ascii="Times New Roman" w:hAnsi="Times New Roman"/>
          <w:sz w:val="28"/>
          <w:szCs w:val="28"/>
        </w:rPr>
        <w:t>Особое внимание депутатов было уделено проблемам социально уязвимых слоев населения области, защите прав и свобод таких категорий граждан</w:t>
      </w:r>
      <w:r w:rsidR="00806816">
        <w:rPr>
          <w:rFonts w:ascii="Times New Roman" w:hAnsi="Times New Roman"/>
          <w:sz w:val="28"/>
          <w:szCs w:val="28"/>
        </w:rPr>
        <w:t>,</w:t>
      </w:r>
      <w:r w:rsidRPr="009E06A6">
        <w:rPr>
          <w:rFonts w:ascii="Times New Roman" w:hAnsi="Times New Roman"/>
          <w:sz w:val="28"/>
          <w:szCs w:val="28"/>
        </w:rPr>
        <w:t xml:space="preserve"> как многодетные и малоимущие семьи, ветераны труда и боевых действий. </w:t>
      </w:r>
    </w:p>
    <w:p w:rsidR="009E06A6" w:rsidRPr="009E06A6" w:rsidRDefault="009E06A6" w:rsidP="009E06A6">
      <w:pPr>
        <w:spacing w:after="120"/>
        <w:ind w:firstLine="425"/>
        <w:jc w:val="both"/>
        <w:rPr>
          <w:rFonts w:ascii="Times New Roman" w:hAnsi="Times New Roman"/>
          <w:sz w:val="28"/>
          <w:szCs w:val="28"/>
        </w:rPr>
      </w:pPr>
      <w:r w:rsidRPr="009E06A6">
        <w:rPr>
          <w:rFonts w:ascii="Times New Roman" w:hAnsi="Times New Roman"/>
          <w:sz w:val="28"/>
          <w:szCs w:val="28"/>
        </w:rPr>
        <w:t xml:space="preserve">Все законодательные инициативы прошли стадии рассмотрения, предусмотренные </w:t>
      </w:r>
      <w:r w:rsidR="00806816">
        <w:rPr>
          <w:rFonts w:ascii="Times New Roman" w:hAnsi="Times New Roman"/>
          <w:sz w:val="28"/>
          <w:szCs w:val="28"/>
        </w:rPr>
        <w:t>Р</w:t>
      </w:r>
      <w:r w:rsidRPr="009E06A6">
        <w:rPr>
          <w:rFonts w:ascii="Times New Roman" w:hAnsi="Times New Roman"/>
          <w:sz w:val="28"/>
          <w:szCs w:val="28"/>
        </w:rPr>
        <w:t>егламентом Законодательного Собрания</w:t>
      </w:r>
      <w:r w:rsidR="00806816">
        <w:rPr>
          <w:rFonts w:ascii="Times New Roman" w:hAnsi="Times New Roman"/>
          <w:sz w:val="28"/>
          <w:szCs w:val="28"/>
        </w:rPr>
        <w:t xml:space="preserve"> Иркутской области</w:t>
      </w:r>
      <w:r w:rsidRPr="009E06A6">
        <w:rPr>
          <w:rFonts w:ascii="Times New Roman" w:hAnsi="Times New Roman"/>
          <w:sz w:val="28"/>
          <w:szCs w:val="28"/>
        </w:rPr>
        <w:t xml:space="preserve"> и </w:t>
      </w:r>
      <w:r w:rsidRPr="009E06A6">
        <w:rPr>
          <w:rFonts w:ascii="Times New Roman" w:hAnsi="Times New Roman"/>
          <w:sz w:val="28"/>
          <w:szCs w:val="28"/>
        </w:rPr>
        <w:lastRenderedPageBreak/>
        <w:t xml:space="preserve">11 воплотились в законы Иркутской области. Для устранения социального неравенства внесены и приняты </w:t>
      </w:r>
      <w:r w:rsidR="00806816">
        <w:rPr>
          <w:rFonts w:ascii="Times New Roman" w:hAnsi="Times New Roman"/>
          <w:sz w:val="28"/>
          <w:szCs w:val="28"/>
        </w:rPr>
        <w:t xml:space="preserve">следующие </w:t>
      </w:r>
      <w:r w:rsidRPr="009E06A6">
        <w:rPr>
          <w:rFonts w:ascii="Times New Roman" w:hAnsi="Times New Roman"/>
          <w:sz w:val="28"/>
          <w:szCs w:val="28"/>
        </w:rPr>
        <w:t>законы:</w:t>
      </w:r>
    </w:p>
    <w:p w:rsidR="006969D3" w:rsidRPr="006969D3" w:rsidRDefault="006969D3" w:rsidP="006969D3">
      <w:pPr>
        <w:ind w:firstLine="709"/>
        <w:jc w:val="both"/>
        <w:rPr>
          <w:rFonts w:ascii="Times New Roman" w:hAnsi="Times New Roman"/>
          <w:b/>
          <w:sz w:val="28"/>
          <w:szCs w:val="28"/>
        </w:rPr>
      </w:pPr>
      <w:r w:rsidRPr="006969D3">
        <w:rPr>
          <w:rFonts w:ascii="Times New Roman" w:hAnsi="Times New Roman"/>
          <w:b/>
          <w:color w:val="000000"/>
          <w:sz w:val="28"/>
          <w:szCs w:val="28"/>
        </w:rPr>
        <w:t>Закон</w:t>
      </w:r>
      <w:r>
        <w:rPr>
          <w:rFonts w:ascii="Times New Roman" w:hAnsi="Times New Roman"/>
          <w:b/>
          <w:color w:val="000000"/>
          <w:sz w:val="28"/>
          <w:szCs w:val="28"/>
        </w:rPr>
        <w:t xml:space="preserve"> Иркутской области от 5 октября 2021 года</w:t>
      </w:r>
      <w:r w:rsidRPr="006969D3">
        <w:rPr>
          <w:rFonts w:ascii="Times New Roman" w:hAnsi="Times New Roman"/>
          <w:b/>
          <w:color w:val="000000"/>
          <w:sz w:val="28"/>
          <w:szCs w:val="28"/>
        </w:rPr>
        <w:t xml:space="preserve"> № 84-ОЗ </w:t>
      </w:r>
      <w:r>
        <w:rPr>
          <w:rFonts w:ascii="Times New Roman" w:hAnsi="Times New Roman"/>
          <w:b/>
          <w:color w:val="000000"/>
          <w:sz w:val="28"/>
          <w:szCs w:val="28"/>
        </w:rPr>
        <w:t>«</w:t>
      </w:r>
      <w:r w:rsidRPr="006969D3">
        <w:rPr>
          <w:rFonts w:ascii="Times New Roman" w:hAnsi="Times New Roman"/>
          <w:b/>
          <w:iCs/>
          <w:color w:val="000000"/>
          <w:sz w:val="28"/>
          <w:szCs w:val="28"/>
        </w:rPr>
        <w:t>О внесении изменения в часть 1 статьи 4 Закона Иркутской области «О ветеранах труда Иркутской области»</w:t>
      </w:r>
    </w:p>
    <w:p w:rsidR="006969D3" w:rsidRPr="006969D3" w:rsidRDefault="006969D3" w:rsidP="006969D3">
      <w:pPr>
        <w:ind w:firstLine="709"/>
        <w:jc w:val="both"/>
        <w:rPr>
          <w:rFonts w:ascii="Times New Roman" w:hAnsi="Times New Roman"/>
          <w:sz w:val="28"/>
          <w:szCs w:val="28"/>
        </w:rPr>
      </w:pPr>
      <w:r w:rsidRPr="006969D3">
        <w:rPr>
          <w:rFonts w:ascii="Times New Roman" w:hAnsi="Times New Roman"/>
          <w:sz w:val="28"/>
          <w:szCs w:val="28"/>
        </w:rPr>
        <w:t xml:space="preserve">В целях соблюдения принципа социальной справедливости </w:t>
      </w:r>
      <w:r w:rsidR="00806816">
        <w:rPr>
          <w:rFonts w:ascii="Times New Roman" w:hAnsi="Times New Roman"/>
          <w:sz w:val="28"/>
          <w:szCs w:val="28"/>
        </w:rPr>
        <w:t>З</w:t>
      </w:r>
      <w:r w:rsidRPr="006969D3">
        <w:rPr>
          <w:rFonts w:ascii="Times New Roman" w:hAnsi="Times New Roman"/>
          <w:sz w:val="28"/>
          <w:szCs w:val="28"/>
        </w:rPr>
        <w:t xml:space="preserve">акон уравнивает размеры ежемесячных денежных выплат «федеральным» и «региональным» ветеранам труда и устанавливает со дня вступления в силу соответствующего </w:t>
      </w:r>
      <w:r w:rsidR="00806816">
        <w:rPr>
          <w:rFonts w:ascii="Times New Roman" w:hAnsi="Times New Roman"/>
          <w:sz w:val="28"/>
          <w:szCs w:val="28"/>
        </w:rPr>
        <w:t>З</w:t>
      </w:r>
      <w:r w:rsidRPr="006969D3">
        <w:rPr>
          <w:rFonts w:ascii="Times New Roman" w:hAnsi="Times New Roman"/>
          <w:sz w:val="28"/>
          <w:szCs w:val="28"/>
        </w:rPr>
        <w:t>акона Иркутской области до конца 2021 года размер ежемесячной выплаты ветеранам труда Иркутской области равным 544 рублям. При последующем пересмотре данных размеров в соответствии с законом Иркутской области об областном бюджете на соответствующий финансовый год и плановый период, начиная с 1 января 2022 года, оба размера будут индексироваться одновременно на одинаковую величину, что позволит сохранять равный размер выплат для всех категорий ветеранов труда в Иркутской области.</w:t>
      </w:r>
    </w:p>
    <w:p w:rsidR="006969D3" w:rsidRPr="006969D3" w:rsidRDefault="006969D3" w:rsidP="006969D3">
      <w:pPr>
        <w:ind w:firstLine="709"/>
        <w:jc w:val="both"/>
        <w:rPr>
          <w:rFonts w:ascii="Times New Roman" w:hAnsi="Times New Roman"/>
          <w:b/>
          <w:iCs/>
          <w:color w:val="000000"/>
          <w:sz w:val="28"/>
          <w:szCs w:val="28"/>
          <w:shd w:val="clear" w:color="auto" w:fill="FFFFFF"/>
        </w:rPr>
      </w:pPr>
      <w:r w:rsidRPr="006969D3">
        <w:rPr>
          <w:rFonts w:ascii="Times New Roman" w:hAnsi="Times New Roman"/>
          <w:b/>
          <w:color w:val="000000"/>
          <w:sz w:val="28"/>
          <w:szCs w:val="28"/>
          <w:shd w:val="clear" w:color="auto" w:fill="FFFFFF"/>
        </w:rPr>
        <w:t xml:space="preserve">Закон </w:t>
      </w:r>
      <w:r>
        <w:rPr>
          <w:rFonts w:ascii="Times New Roman" w:hAnsi="Times New Roman"/>
          <w:b/>
          <w:color w:val="000000"/>
          <w:sz w:val="28"/>
          <w:szCs w:val="28"/>
        </w:rPr>
        <w:t xml:space="preserve">Иркутской области от 29 ноября 2021 года </w:t>
      </w:r>
      <w:r w:rsidRPr="006969D3">
        <w:rPr>
          <w:rFonts w:ascii="Times New Roman" w:hAnsi="Times New Roman"/>
          <w:b/>
          <w:color w:val="000000"/>
          <w:sz w:val="28"/>
          <w:szCs w:val="28"/>
          <w:shd w:val="clear" w:color="auto" w:fill="FFFFFF"/>
        </w:rPr>
        <w:t>№ 112-ОЗ «</w:t>
      </w:r>
      <w:r w:rsidRPr="006969D3">
        <w:rPr>
          <w:rFonts w:ascii="Times New Roman" w:hAnsi="Times New Roman"/>
          <w:b/>
          <w:iCs/>
          <w:color w:val="000000"/>
          <w:sz w:val="28"/>
          <w:szCs w:val="28"/>
          <w:shd w:val="clear" w:color="auto" w:fill="FFFFFF"/>
        </w:rPr>
        <w:t>О внесении изменений в отдельные законы Иркутской области в связи с совершенствованием положений об индексации социальных выплат»</w:t>
      </w:r>
    </w:p>
    <w:p w:rsidR="006969D3" w:rsidRPr="006969D3" w:rsidRDefault="006969D3" w:rsidP="006969D3">
      <w:pPr>
        <w:ind w:firstLine="709"/>
        <w:jc w:val="both"/>
        <w:rPr>
          <w:rFonts w:ascii="Times New Roman" w:hAnsi="Times New Roman"/>
          <w:sz w:val="28"/>
          <w:szCs w:val="28"/>
        </w:rPr>
      </w:pPr>
      <w:r w:rsidRPr="006969D3">
        <w:rPr>
          <w:rFonts w:ascii="Times New Roman" w:hAnsi="Times New Roman"/>
          <w:sz w:val="28"/>
          <w:szCs w:val="28"/>
        </w:rPr>
        <w:t xml:space="preserve">В целях реализации гарантий, закрепленных Конституцией Российской Федерации и Уставом Иркутской области, соблюдения принципа социальной справедливости </w:t>
      </w:r>
      <w:r w:rsidR="00806816">
        <w:rPr>
          <w:rFonts w:ascii="Times New Roman" w:hAnsi="Times New Roman"/>
          <w:sz w:val="28"/>
          <w:szCs w:val="28"/>
        </w:rPr>
        <w:t>З</w:t>
      </w:r>
      <w:r w:rsidRPr="006969D3">
        <w:rPr>
          <w:rFonts w:ascii="Times New Roman" w:hAnsi="Times New Roman"/>
          <w:sz w:val="28"/>
          <w:szCs w:val="28"/>
        </w:rPr>
        <w:t>акон устанавливает индексацию размеров социальных выплат, в отношении которых таковая не установлена. Всего 27 различных выплат.</w:t>
      </w:r>
    </w:p>
    <w:p w:rsidR="006969D3" w:rsidRPr="006969D3" w:rsidRDefault="006969D3" w:rsidP="006969D3">
      <w:pPr>
        <w:ind w:firstLine="709"/>
        <w:jc w:val="both"/>
        <w:rPr>
          <w:rFonts w:ascii="Times New Roman" w:hAnsi="Times New Roman"/>
          <w:b/>
          <w:color w:val="000000"/>
          <w:sz w:val="28"/>
          <w:szCs w:val="28"/>
          <w:shd w:val="clear" w:color="auto" w:fill="FFFFFF"/>
        </w:rPr>
      </w:pPr>
      <w:r w:rsidRPr="006969D3">
        <w:rPr>
          <w:rFonts w:ascii="Times New Roman" w:hAnsi="Times New Roman"/>
          <w:b/>
          <w:color w:val="000000"/>
          <w:sz w:val="28"/>
          <w:szCs w:val="28"/>
          <w:shd w:val="clear" w:color="auto" w:fill="FFFFFF"/>
        </w:rPr>
        <w:t xml:space="preserve">Закон </w:t>
      </w:r>
      <w:r>
        <w:rPr>
          <w:rFonts w:ascii="Times New Roman" w:hAnsi="Times New Roman"/>
          <w:b/>
          <w:color w:val="000000"/>
          <w:sz w:val="28"/>
          <w:szCs w:val="28"/>
        </w:rPr>
        <w:t xml:space="preserve">Иркутской области от 15 июля 2021 года </w:t>
      </w:r>
      <w:r w:rsidRPr="006969D3">
        <w:rPr>
          <w:rFonts w:ascii="Times New Roman" w:hAnsi="Times New Roman"/>
          <w:b/>
          <w:color w:val="000000"/>
          <w:sz w:val="28"/>
          <w:szCs w:val="28"/>
          <w:shd w:val="clear" w:color="auto" w:fill="FFFFFF"/>
        </w:rPr>
        <w:t xml:space="preserve">№ 79-ОЗ </w:t>
      </w:r>
      <w:r>
        <w:rPr>
          <w:rFonts w:ascii="Times New Roman" w:hAnsi="Times New Roman"/>
          <w:b/>
          <w:color w:val="000000"/>
          <w:sz w:val="28"/>
          <w:szCs w:val="28"/>
          <w:shd w:val="clear" w:color="auto" w:fill="FFFFFF"/>
        </w:rPr>
        <w:t>«</w:t>
      </w:r>
      <w:r w:rsidRPr="006969D3">
        <w:rPr>
          <w:rFonts w:ascii="Times New Roman" w:hAnsi="Times New Roman"/>
          <w:b/>
          <w:iCs/>
          <w:color w:val="000000"/>
          <w:sz w:val="28"/>
          <w:szCs w:val="28"/>
          <w:shd w:val="clear" w:color="auto" w:fill="FFFFFF"/>
        </w:rPr>
        <w:t>О внесении изменений в статью 2 Закона Иркутской области «О социальной поддержке в Иркутской области семей, имеющих детей»</w:t>
      </w:r>
    </w:p>
    <w:p w:rsidR="006969D3" w:rsidRPr="006969D3" w:rsidRDefault="006969D3" w:rsidP="006969D3">
      <w:pPr>
        <w:ind w:firstLine="709"/>
        <w:jc w:val="both"/>
        <w:rPr>
          <w:rFonts w:ascii="Times New Roman" w:hAnsi="Times New Roman"/>
          <w:sz w:val="28"/>
          <w:szCs w:val="28"/>
        </w:rPr>
      </w:pPr>
      <w:r w:rsidRPr="006969D3">
        <w:rPr>
          <w:rFonts w:ascii="Times New Roman" w:hAnsi="Times New Roman"/>
          <w:sz w:val="28"/>
          <w:szCs w:val="28"/>
        </w:rPr>
        <w:t xml:space="preserve">В целях соблюдения принципа социальной справедливости, повышения адресности при получении мер социальной поддержки жителями северных территорий </w:t>
      </w:r>
      <w:r w:rsidR="00806816">
        <w:rPr>
          <w:rFonts w:ascii="Times New Roman" w:hAnsi="Times New Roman"/>
          <w:sz w:val="28"/>
          <w:szCs w:val="28"/>
        </w:rPr>
        <w:t>З</w:t>
      </w:r>
      <w:r w:rsidRPr="006969D3">
        <w:rPr>
          <w:rFonts w:ascii="Times New Roman" w:hAnsi="Times New Roman"/>
          <w:sz w:val="28"/>
          <w:szCs w:val="28"/>
        </w:rPr>
        <w:t>акон корректирует сумму, используемую при определении права многодетных и малоимущих семей на меры социальной поддержки, величины прожиточного минимума, установленную в расчете на душу населения: по районам Крайнего Севера Иркутской области и местностям, приравненным к районам Крайнего Севера, для семей, проживающих (пребывающих) в таких районах (местностях); в целом по Иркутской области для семей, проживающих (пребывающих) в иных местностях Иркутской области. Таким образом, часть семей, проживающих (пребывающих) в северных территориях, ранее не имевших право на получение мер социальной поддержки, получили такое право. Для жителей южных территорий соответствующий критерий</w:t>
      </w:r>
      <w:r>
        <w:rPr>
          <w:rFonts w:ascii="Times New Roman" w:hAnsi="Times New Roman"/>
          <w:sz w:val="28"/>
          <w:szCs w:val="28"/>
        </w:rPr>
        <w:t xml:space="preserve"> нуждаемости остался неизменным </w:t>
      </w:r>
      <w:r w:rsidRPr="006969D3">
        <w:rPr>
          <w:rFonts w:ascii="Times New Roman" w:hAnsi="Times New Roman"/>
          <w:sz w:val="28"/>
          <w:szCs w:val="28"/>
        </w:rPr>
        <w:t>(</w:t>
      </w:r>
      <w:r>
        <w:rPr>
          <w:rFonts w:ascii="Times New Roman" w:hAnsi="Times New Roman"/>
          <w:sz w:val="28"/>
          <w:szCs w:val="28"/>
        </w:rPr>
        <w:t>д</w:t>
      </w:r>
      <w:r w:rsidRPr="006969D3">
        <w:rPr>
          <w:rFonts w:ascii="Times New Roman" w:hAnsi="Times New Roman"/>
          <w:sz w:val="28"/>
          <w:szCs w:val="28"/>
        </w:rPr>
        <w:t>о северного прожиточного минимума)</w:t>
      </w:r>
      <w:r>
        <w:rPr>
          <w:rFonts w:ascii="Times New Roman" w:hAnsi="Times New Roman"/>
          <w:sz w:val="28"/>
          <w:szCs w:val="28"/>
        </w:rPr>
        <w:t>.</w:t>
      </w:r>
    </w:p>
    <w:p w:rsidR="006969D3" w:rsidRPr="006969D3" w:rsidRDefault="006969D3" w:rsidP="006969D3">
      <w:pPr>
        <w:ind w:firstLine="709"/>
        <w:jc w:val="both"/>
        <w:rPr>
          <w:rFonts w:ascii="Times New Roman" w:hAnsi="Times New Roman"/>
          <w:b/>
          <w:sz w:val="28"/>
          <w:szCs w:val="28"/>
        </w:rPr>
      </w:pPr>
      <w:r w:rsidRPr="006969D3">
        <w:rPr>
          <w:rFonts w:ascii="Times New Roman" w:hAnsi="Times New Roman"/>
          <w:b/>
          <w:sz w:val="28"/>
          <w:szCs w:val="28"/>
        </w:rPr>
        <w:t xml:space="preserve">Закон </w:t>
      </w:r>
      <w:r>
        <w:rPr>
          <w:rFonts w:ascii="Times New Roman" w:hAnsi="Times New Roman"/>
          <w:b/>
          <w:color w:val="000000"/>
          <w:sz w:val="28"/>
          <w:szCs w:val="28"/>
        </w:rPr>
        <w:t xml:space="preserve">Иркутской области от 30 июня 2021 года </w:t>
      </w:r>
      <w:r w:rsidRPr="006969D3">
        <w:rPr>
          <w:rFonts w:ascii="Times New Roman" w:hAnsi="Times New Roman"/>
          <w:b/>
          <w:sz w:val="28"/>
          <w:szCs w:val="28"/>
        </w:rPr>
        <w:t xml:space="preserve">№ 59-ОЗ </w:t>
      </w:r>
      <w:r>
        <w:rPr>
          <w:rFonts w:ascii="Times New Roman" w:hAnsi="Times New Roman"/>
          <w:b/>
          <w:sz w:val="28"/>
          <w:szCs w:val="28"/>
        </w:rPr>
        <w:t>«</w:t>
      </w:r>
      <w:r w:rsidRPr="006969D3">
        <w:rPr>
          <w:rFonts w:ascii="Times New Roman" w:hAnsi="Times New Roman"/>
          <w:b/>
          <w:sz w:val="28"/>
          <w:szCs w:val="28"/>
        </w:rPr>
        <w:t>О внесении изменений в Закон Иркутской области «О мерах социальной под</w:t>
      </w:r>
      <w:r w:rsidRPr="006969D3">
        <w:rPr>
          <w:rFonts w:ascii="Times New Roman" w:hAnsi="Times New Roman"/>
          <w:b/>
          <w:sz w:val="28"/>
          <w:szCs w:val="28"/>
        </w:rPr>
        <w:lastRenderedPageBreak/>
        <w:t xml:space="preserve">держки по оплате жилых помещений, отопления и освещения для отдельных категорий педагогических работников в Иркутской области» </w:t>
      </w:r>
    </w:p>
    <w:p w:rsidR="006969D3" w:rsidRPr="006969D3" w:rsidRDefault="006969D3" w:rsidP="006969D3">
      <w:pPr>
        <w:ind w:firstLine="709"/>
        <w:jc w:val="both"/>
        <w:rPr>
          <w:rFonts w:ascii="Times New Roman" w:hAnsi="Times New Roman"/>
          <w:sz w:val="28"/>
          <w:szCs w:val="28"/>
        </w:rPr>
      </w:pPr>
      <w:r w:rsidRPr="006969D3">
        <w:rPr>
          <w:rFonts w:ascii="Times New Roman" w:hAnsi="Times New Roman"/>
          <w:sz w:val="28"/>
          <w:szCs w:val="28"/>
        </w:rPr>
        <w:t xml:space="preserve">Закон принят в целях приведения положений </w:t>
      </w:r>
      <w:r w:rsidR="00806816">
        <w:rPr>
          <w:rFonts w:ascii="Times New Roman" w:hAnsi="Times New Roman"/>
          <w:sz w:val="28"/>
          <w:szCs w:val="28"/>
        </w:rPr>
        <w:t>Закона Иркутской области от 17 декабря</w:t>
      </w:r>
      <w:r w:rsidR="00806816" w:rsidRPr="00806816">
        <w:rPr>
          <w:rFonts w:ascii="Times New Roman" w:hAnsi="Times New Roman"/>
          <w:sz w:val="28"/>
          <w:szCs w:val="28"/>
        </w:rPr>
        <w:t xml:space="preserve"> </w:t>
      </w:r>
      <w:r w:rsidR="00806816">
        <w:rPr>
          <w:rFonts w:ascii="Times New Roman" w:hAnsi="Times New Roman"/>
          <w:sz w:val="28"/>
          <w:szCs w:val="28"/>
        </w:rPr>
        <w:t>2008 года № 113-ОЗ</w:t>
      </w:r>
      <w:r w:rsidR="00806816" w:rsidRPr="00806816">
        <w:rPr>
          <w:rFonts w:ascii="Times New Roman" w:hAnsi="Times New Roman"/>
          <w:sz w:val="28"/>
          <w:szCs w:val="28"/>
        </w:rPr>
        <w:t xml:space="preserve"> «О мерах социальной поддержки по оплате жилых помещений, отопления и освещения для отдельных категорий работников образования в Иркутской области»</w:t>
      </w:r>
      <w:r w:rsidR="00806816">
        <w:rPr>
          <w:rFonts w:ascii="Times New Roman" w:hAnsi="Times New Roman"/>
          <w:sz w:val="28"/>
          <w:szCs w:val="28"/>
        </w:rPr>
        <w:t xml:space="preserve"> </w:t>
      </w:r>
      <w:r w:rsidRPr="006969D3">
        <w:rPr>
          <w:rFonts w:ascii="Times New Roman" w:hAnsi="Times New Roman"/>
          <w:sz w:val="28"/>
          <w:szCs w:val="28"/>
        </w:rPr>
        <w:t>в соответствие с нормами федерального законодательства. Его принятие позволило повысить уровень социальных гарантий руководителей, заместителей руководителей, руководителей структурных подразделений образовательных организаций и их заместителей, проживающих и работающих в сельской местности Иркутской области.</w:t>
      </w:r>
    </w:p>
    <w:p w:rsidR="006969D3" w:rsidRPr="006969D3" w:rsidRDefault="006969D3" w:rsidP="006969D3">
      <w:pPr>
        <w:ind w:firstLine="709"/>
        <w:jc w:val="both"/>
        <w:rPr>
          <w:rFonts w:ascii="Times New Roman" w:hAnsi="Times New Roman"/>
          <w:b/>
          <w:iCs/>
          <w:color w:val="000000"/>
          <w:sz w:val="28"/>
          <w:szCs w:val="28"/>
          <w:shd w:val="clear" w:color="auto" w:fill="FFFFFF"/>
        </w:rPr>
      </w:pPr>
      <w:r w:rsidRPr="006969D3">
        <w:rPr>
          <w:rFonts w:ascii="Times New Roman" w:hAnsi="Times New Roman"/>
          <w:b/>
          <w:color w:val="000000"/>
          <w:sz w:val="28"/>
          <w:szCs w:val="28"/>
          <w:shd w:val="clear" w:color="auto" w:fill="FFFFFF"/>
        </w:rPr>
        <w:t>Закон</w:t>
      </w:r>
      <w:r w:rsidRPr="006969D3">
        <w:rPr>
          <w:rFonts w:ascii="Times New Roman" w:hAnsi="Times New Roman"/>
          <w:b/>
          <w:color w:val="000000"/>
          <w:sz w:val="28"/>
          <w:szCs w:val="28"/>
        </w:rPr>
        <w:t xml:space="preserve"> </w:t>
      </w:r>
      <w:r>
        <w:rPr>
          <w:rFonts w:ascii="Times New Roman" w:hAnsi="Times New Roman"/>
          <w:b/>
          <w:color w:val="000000"/>
          <w:sz w:val="28"/>
          <w:szCs w:val="28"/>
        </w:rPr>
        <w:t>Иркутской области от 7 июня 2021 года</w:t>
      </w:r>
      <w:r w:rsidRPr="006969D3">
        <w:rPr>
          <w:rFonts w:ascii="Times New Roman" w:hAnsi="Times New Roman"/>
          <w:b/>
          <w:color w:val="000000"/>
          <w:sz w:val="28"/>
          <w:szCs w:val="28"/>
          <w:shd w:val="clear" w:color="auto" w:fill="FFFFFF"/>
        </w:rPr>
        <w:t xml:space="preserve"> № 41-ОЗ </w:t>
      </w:r>
      <w:r>
        <w:rPr>
          <w:rFonts w:ascii="Times New Roman" w:hAnsi="Times New Roman"/>
          <w:b/>
          <w:color w:val="000000"/>
          <w:sz w:val="28"/>
          <w:szCs w:val="28"/>
          <w:shd w:val="clear" w:color="auto" w:fill="FFFFFF"/>
        </w:rPr>
        <w:t>«</w:t>
      </w:r>
      <w:r w:rsidRPr="006969D3">
        <w:rPr>
          <w:rFonts w:ascii="Times New Roman" w:hAnsi="Times New Roman"/>
          <w:b/>
          <w:iCs/>
          <w:color w:val="000000"/>
          <w:sz w:val="28"/>
          <w:szCs w:val="28"/>
          <w:shd w:val="clear" w:color="auto" w:fill="FFFFFF"/>
        </w:rPr>
        <w:t>О внесении изменения в часть 1 статьи 8 Закона Иркутской области «Об отдельных вопросах организации и обеспечения отдыха и оздоровления детей в Иркутской области»</w:t>
      </w:r>
      <w:r w:rsidR="00806816">
        <w:rPr>
          <w:rFonts w:ascii="Times New Roman" w:hAnsi="Times New Roman"/>
          <w:b/>
          <w:iCs/>
          <w:color w:val="000000"/>
          <w:sz w:val="28"/>
          <w:szCs w:val="28"/>
          <w:shd w:val="clear" w:color="auto" w:fill="FFFFFF"/>
        </w:rPr>
        <w:t>.</w:t>
      </w:r>
    </w:p>
    <w:p w:rsidR="006969D3" w:rsidRPr="006969D3" w:rsidRDefault="006969D3" w:rsidP="006969D3">
      <w:pPr>
        <w:ind w:firstLine="709"/>
        <w:jc w:val="both"/>
        <w:rPr>
          <w:rFonts w:ascii="Times New Roman" w:hAnsi="Times New Roman"/>
          <w:b/>
          <w:sz w:val="28"/>
          <w:szCs w:val="28"/>
        </w:rPr>
      </w:pPr>
      <w:r w:rsidRPr="006969D3">
        <w:rPr>
          <w:rFonts w:ascii="Times New Roman" w:hAnsi="Times New Roman"/>
          <w:b/>
          <w:color w:val="000000"/>
          <w:sz w:val="28"/>
          <w:szCs w:val="28"/>
          <w:shd w:val="clear" w:color="auto" w:fill="FFFFFF"/>
        </w:rPr>
        <w:t>Закон</w:t>
      </w:r>
      <w:r w:rsidR="004D7D03">
        <w:rPr>
          <w:rFonts w:ascii="Times New Roman" w:hAnsi="Times New Roman"/>
          <w:b/>
          <w:color w:val="000000"/>
          <w:sz w:val="28"/>
          <w:szCs w:val="28"/>
          <w:shd w:val="clear" w:color="auto" w:fill="FFFFFF"/>
        </w:rPr>
        <w:t xml:space="preserve"> </w:t>
      </w:r>
      <w:r w:rsidR="004D7D03">
        <w:rPr>
          <w:rFonts w:ascii="Times New Roman" w:hAnsi="Times New Roman"/>
          <w:b/>
          <w:color w:val="000000"/>
          <w:sz w:val="28"/>
          <w:szCs w:val="28"/>
        </w:rPr>
        <w:t>Иркутской области от 7 июня 2021 года</w:t>
      </w:r>
      <w:r w:rsidRPr="006969D3">
        <w:rPr>
          <w:rFonts w:ascii="Times New Roman" w:hAnsi="Times New Roman"/>
          <w:b/>
          <w:color w:val="000000"/>
          <w:sz w:val="28"/>
          <w:szCs w:val="28"/>
          <w:shd w:val="clear" w:color="auto" w:fill="FFFFFF"/>
        </w:rPr>
        <w:t xml:space="preserve"> № 42-ОЗ </w:t>
      </w:r>
      <w:r w:rsidR="004D7D03">
        <w:rPr>
          <w:rFonts w:ascii="Times New Roman" w:hAnsi="Times New Roman"/>
          <w:b/>
          <w:color w:val="000000"/>
          <w:sz w:val="28"/>
          <w:szCs w:val="28"/>
          <w:shd w:val="clear" w:color="auto" w:fill="FFFFFF"/>
        </w:rPr>
        <w:t>«</w:t>
      </w:r>
      <w:r w:rsidRPr="006969D3">
        <w:rPr>
          <w:rFonts w:ascii="Times New Roman" w:hAnsi="Times New Roman"/>
          <w:b/>
          <w:iCs/>
          <w:color w:val="000000"/>
          <w:sz w:val="28"/>
          <w:szCs w:val="28"/>
          <w:shd w:val="clear" w:color="auto" w:fill="FFFFFF"/>
        </w:rPr>
        <w:t>О внесении изменений в статьи 2 и 4</w:t>
      </w:r>
      <w:r w:rsidRPr="00806816">
        <w:rPr>
          <w:rFonts w:ascii="Times New Roman" w:hAnsi="Times New Roman"/>
          <w:b/>
          <w:iCs/>
          <w:color w:val="000000"/>
          <w:sz w:val="28"/>
          <w:szCs w:val="28"/>
          <w:shd w:val="clear" w:color="auto" w:fill="FFFFFF"/>
          <w:vertAlign w:val="superscript"/>
        </w:rPr>
        <w:t>1</w:t>
      </w:r>
      <w:r w:rsidRPr="006969D3">
        <w:rPr>
          <w:rFonts w:ascii="Times New Roman" w:hAnsi="Times New Roman"/>
          <w:b/>
          <w:iCs/>
          <w:color w:val="000000"/>
          <w:sz w:val="28"/>
          <w:szCs w:val="28"/>
          <w:shd w:val="clear" w:color="auto" w:fill="FFFFFF"/>
        </w:rPr>
        <w:t xml:space="preserve"> Закона Иркутской области «О пособии на ребенка в Иркутской области»</w:t>
      </w:r>
      <w:r w:rsidR="00806816">
        <w:rPr>
          <w:rFonts w:ascii="Times New Roman" w:hAnsi="Times New Roman"/>
          <w:b/>
          <w:iCs/>
          <w:color w:val="000000"/>
          <w:sz w:val="28"/>
          <w:szCs w:val="28"/>
          <w:shd w:val="clear" w:color="auto" w:fill="FFFFFF"/>
        </w:rPr>
        <w:t>.</w:t>
      </w:r>
    </w:p>
    <w:p w:rsidR="006969D3" w:rsidRPr="006969D3" w:rsidRDefault="006969D3" w:rsidP="006969D3">
      <w:pPr>
        <w:ind w:firstLine="709"/>
        <w:jc w:val="both"/>
        <w:rPr>
          <w:rFonts w:ascii="Times New Roman" w:hAnsi="Times New Roman"/>
          <w:b/>
          <w:color w:val="000000"/>
          <w:sz w:val="28"/>
          <w:szCs w:val="28"/>
          <w:shd w:val="clear" w:color="auto" w:fill="FFFFFF"/>
        </w:rPr>
      </w:pPr>
      <w:r w:rsidRPr="006969D3">
        <w:rPr>
          <w:rFonts w:ascii="Times New Roman" w:hAnsi="Times New Roman"/>
          <w:b/>
          <w:color w:val="000000"/>
          <w:sz w:val="28"/>
          <w:szCs w:val="28"/>
          <w:shd w:val="clear" w:color="auto" w:fill="FFFFFF"/>
        </w:rPr>
        <w:t xml:space="preserve">Закон </w:t>
      </w:r>
      <w:r w:rsidR="004D7D03">
        <w:rPr>
          <w:rFonts w:ascii="Times New Roman" w:hAnsi="Times New Roman"/>
          <w:b/>
          <w:color w:val="000000"/>
          <w:sz w:val="28"/>
          <w:szCs w:val="28"/>
        </w:rPr>
        <w:t xml:space="preserve">Иркутской области от 7 июня 2021 года </w:t>
      </w:r>
      <w:r w:rsidRPr="006969D3">
        <w:rPr>
          <w:rFonts w:ascii="Times New Roman" w:hAnsi="Times New Roman"/>
          <w:b/>
          <w:color w:val="000000"/>
          <w:sz w:val="28"/>
          <w:szCs w:val="28"/>
          <w:shd w:val="clear" w:color="auto" w:fill="FFFFFF"/>
        </w:rPr>
        <w:t xml:space="preserve">№ 43-ОЗ </w:t>
      </w:r>
      <w:r w:rsidR="004D7D03">
        <w:rPr>
          <w:rFonts w:ascii="Times New Roman" w:hAnsi="Times New Roman"/>
          <w:b/>
          <w:color w:val="000000"/>
          <w:sz w:val="28"/>
          <w:szCs w:val="28"/>
          <w:shd w:val="clear" w:color="auto" w:fill="FFFFFF"/>
        </w:rPr>
        <w:t>«</w:t>
      </w:r>
      <w:r w:rsidRPr="006969D3">
        <w:rPr>
          <w:rFonts w:ascii="Times New Roman" w:hAnsi="Times New Roman"/>
          <w:b/>
          <w:iCs/>
          <w:color w:val="000000"/>
          <w:sz w:val="28"/>
          <w:szCs w:val="28"/>
          <w:shd w:val="clear" w:color="auto" w:fill="FFFFFF"/>
        </w:rPr>
        <w:t>О внесении изменения в часть 1</w:t>
      </w:r>
      <w:r w:rsidRPr="00806816">
        <w:rPr>
          <w:rFonts w:ascii="Times New Roman" w:hAnsi="Times New Roman"/>
          <w:b/>
          <w:iCs/>
          <w:color w:val="000000"/>
          <w:sz w:val="28"/>
          <w:szCs w:val="28"/>
          <w:shd w:val="clear" w:color="auto" w:fill="FFFFFF"/>
          <w:vertAlign w:val="superscript"/>
        </w:rPr>
        <w:t>2</w:t>
      </w:r>
      <w:r w:rsidRPr="006969D3">
        <w:rPr>
          <w:rFonts w:ascii="Times New Roman" w:hAnsi="Times New Roman"/>
          <w:b/>
          <w:iCs/>
          <w:color w:val="000000"/>
          <w:sz w:val="28"/>
          <w:szCs w:val="28"/>
          <w:shd w:val="clear" w:color="auto" w:fill="FFFFFF"/>
        </w:rPr>
        <w:t xml:space="preserve"> статьи 3 Закона Иркутской области «О дополнительной мере социальной поддержки семей, имеющих детей, в Иркутской области»</w:t>
      </w:r>
      <w:r w:rsidR="00806816">
        <w:rPr>
          <w:rFonts w:ascii="Times New Roman" w:hAnsi="Times New Roman"/>
          <w:b/>
          <w:iCs/>
          <w:color w:val="000000"/>
          <w:sz w:val="28"/>
          <w:szCs w:val="28"/>
          <w:shd w:val="clear" w:color="auto" w:fill="FFFFFF"/>
        </w:rPr>
        <w:t>.</w:t>
      </w:r>
    </w:p>
    <w:p w:rsidR="006969D3" w:rsidRPr="006969D3" w:rsidRDefault="006969D3" w:rsidP="006969D3">
      <w:pPr>
        <w:ind w:firstLine="709"/>
        <w:jc w:val="both"/>
        <w:rPr>
          <w:rFonts w:ascii="Times New Roman" w:hAnsi="Times New Roman"/>
          <w:b/>
          <w:iCs/>
          <w:color w:val="000000"/>
          <w:sz w:val="28"/>
          <w:szCs w:val="28"/>
          <w:shd w:val="clear" w:color="auto" w:fill="FFFFFF"/>
        </w:rPr>
      </w:pPr>
      <w:r w:rsidRPr="006969D3">
        <w:rPr>
          <w:rFonts w:ascii="Times New Roman" w:hAnsi="Times New Roman"/>
          <w:b/>
          <w:color w:val="000000"/>
          <w:sz w:val="28"/>
          <w:szCs w:val="28"/>
          <w:shd w:val="clear" w:color="auto" w:fill="FFFFFF"/>
        </w:rPr>
        <w:t xml:space="preserve">Закон </w:t>
      </w:r>
      <w:r w:rsidR="004D7D03">
        <w:rPr>
          <w:rFonts w:ascii="Times New Roman" w:hAnsi="Times New Roman"/>
          <w:b/>
          <w:color w:val="000000"/>
          <w:sz w:val="28"/>
          <w:szCs w:val="28"/>
        </w:rPr>
        <w:t xml:space="preserve">Иркутской области от 7 июня 2021 года </w:t>
      </w:r>
      <w:r w:rsidRPr="006969D3">
        <w:rPr>
          <w:rFonts w:ascii="Times New Roman" w:hAnsi="Times New Roman"/>
          <w:b/>
          <w:color w:val="000000"/>
          <w:sz w:val="28"/>
          <w:szCs w:val="28"/>
          <w:shd w:val="clear" w:color="auto" w:fill="FFFFFF"/>
        </w:rPr>
        <w:t xml:space="preserve">№ 46-ОЗ </w:t>
      </w:r>
      <w:r w:rsidR="004D7D03">
        <w:rPr>
          <w:rFonts w:ascii="Times New Roman" w:hAnsi="Times New Roman"/>
          <w:b/>
          <w:color w:val="000000"/>
          <w:sz w:val="28"/>
          <w:szCs w:val="28"/>
          <w:shd w:val="clear" w:color="auto" w:fill="FFFFFF"/>
        </w:rPr>
        <w:t>«</w:t>
      </w:r>
      <w:r w:rsidRPr="006969D3">
        <w:rPr>
          <w:rFonts w:ascii="Times New Roman" w:hAnsi="Times New Roman"/>
          <w:b/>
          <w:iCs/>
          <w:color w:val="000000"/>
          <w:sz w:val="28"/>
          <w:szCs w:val="28"/>
          <w:shd w:val="clear" w:color="auto" w:fill="FFFFFF"/>
        </w:rPr>
        <w:t>О внесении изменения в часть 1 статьи 2 Закона Иркутской области «О ежемесячной денежной выплате в Иркутской области семьям в случае рождения, усыновления (удочерения) третьего или последующих детей»</w:t>
      </w:r>
      <w:r w:rsidR="004D7D03">
        <w:rPr>
          <w:rFonts w:ascii="Times New Roman" w:hAnsi="Times New Roman"/>
          <w:b/>
          <w:iCs/>
          <w:color w:val="000000"/>
          <w:sz w:val="28"/>
          <w:szCs w:val="28"/>
          <w:shd w:val="clear" w:color="auto" w:fill="FFFFFF"/>
        </w:rPr>
        <w:t>.</w:t>
      </w:r>
    </w:p>
    <w:p w:rsidR="006969D3" w:rsidRPr="006969D3" w:rsidRDefault="006969D3" w:rsidP="006969D3">
      <w:pPr>
        <w:ind w:firstLine="709"/>
        <w:jc w:val="both"/>
        <w:rPr>
          <w:rFonts w:ascii="Times New Roman" w:hAnsi="Times New Roman"/>
          <w:sz w:val="28"/>
          <w:szCs w:val="28"/>
        </w:rPr>
      </w:pPr>
      <w:r w:rsidRPr="006969D3">
        <w:rPr>
          <w:rFonts w:ascii="Times New Roman" w:hAnsi="Times New Roman"/>
          <w:sz w:val="28"/>
          <w:szCs w:val="28"/>
        </w:rPr>
        <w:t xml:space="preserve">В целях соблюдения принципа социальной справедливости, повышения адресности при получении ежемесячной денежной выплаты жителями северных территорий вышеперечисленные </w:t>
      </w:r>
      <w:r w:rsidR="00833542">
        <w:rPr>
          <w:rFonts w:ascii="Times New Roman" w:hAnsi="Times New Roman"/>
          <w:sz w:val="28"/>
          <w:szCs w:val="28"/>
        </w:rPr>
        <w:t>З</w:t>
      </w:r>
      <w:r w:rsidRPr="006969D3">
        <w:rPr>
          <w:rFonts w:ascii="Times New Roman" w:hAnsi="Times New Roman"/>
          <w:sz w:val="28"/>
          <w:szCs w:val="28"/>
        </w:rPr>
        <w:t>аконы корректируют положения законов Иркутской области № 101-</w:t>
      </w:r>
      <w:r w:rsidR="00833542">
        <w:rPr>
          <w:rFonts w:ascii="Times New Roman" w:hAnsi="Times New Roman"/>
          <w:sz w:val="28"/>
          <w:szCs w:val="28"/>
        </w:rPr>
        <w:t>ОЗ</w:t>
      </w:r>
      <w:r w:rsidRPr="006969D3">
        <w:rPr>
          <w:rFonts w:ascii="Times New Roman" w:hAnsi="Times New Roman"/>
          <w:sz w:val="28"/>
          <w:szCs w:val="28"/>
        </w:rPr>
        <w:t>, № 121-</w:t>
      </w:r>
      <w:r w:rsidR="00833542" w:rsidRPr="00833542">
        <w:rPr>
          <w:rFonts w:ascii="Times New Roman" w:hAnsi="Times New Roman"/>
          <w:sz w:val="28"/>
          <w:szCs w:val="28"/>
        </w:rPr>
        <w:t xml:space="preserve"> </w:t>
      </w:r>
      <w:r w:rsidR="00833542">
        <w:rPr>
          <w:rFonts w:ascii="Times New Roman" w:hAnsi="Times New Roman"/>
          <w:sz w:val="28"/>
          <w:szCs w:val="28"/>
        </w:rPr>
        <w:t>ОЗ</w:t>
      </w:r>
      <w:r w:rsidRPr="006969D3">
        <w:rPr>
          <w:rFonts w:ascii="Times New Roman" w:hAnsi="Times New Roman"/>
          <w:sz w:val="28"/>
          <w:szCs w:val="28"/>
        </w:rPr>
        <w:t>, № 130-</w:t>
      </w:r>
      <w:r w:rsidR="00833542" w:rsidRPr="00833542">
        <w:rPr>
          <w:rFonts w:ascii="Times New Roman" w:hAnsi="Times New Roman"/>
          <w:sz w:val="28"/>
          <w:szCs w:val="28"/>
        </w:rPr>
        <w:t xml:space="preserve"> </w:t>
      </w:r>
      <w:r w:rsidR="00833542">
        <w:rPr>
          <w:rFonts w:ascii="Times New Roman" w:hAnsi="Times New Roman"/>
          <w:sz w:val="28"/>
          <w:szCs w:val="28"/>
        </w:rPr>
        <w:t>ОЗ</w:t>
      </w:r>
      <w:r w:rsidRPr="006969D3">
        <w:rPr>
          <w:rFonts w:ascii="Times New Roman" w:hAnsi="Times New Roman"/>
          <w:sz w:val="28"/>
          <w:szCs w:val="28"/>
        </w:rPr>
        <w:t xml:space="preserve">, предусматривают в качестве критерия нуждаемости наличие среднедушевого дохода, размер которого ниже величины прожиточного минимума, установленной в расчете на душу населения: по районам Крайнего Севера Иркутской области и местностям, приравненным к районам Крайнего Севера, для семей, проживающих (пребывающих) в таких районах (местностях); в целом по Иркутской области для семей, проживающих (пребывающих) в иных местностях Иркутской области. Таким образом, часть семей, проживающих (пребывающих) в северных территориях, ранее не имеющих право на получение ежемесячной денежной выплаты, получили такое право. Для жителей южных территорий соответствующий критерий </w:t>
      </w:r>
      <w:r w:rsidR="004D7D03">
        <w:rPr>
          <w:rFonts w:ascii="Times New Roman" w:hAnsi="Times New Roman"/>
          <w:sz w:val="28"/>
          <w:szCs w:val="28"/>
        </w:rPr>
        <w:t xml:space="preserve">нуждаемости не изменился </w:t>
      </w:r>
      <w:r w:rsidRPr="006969D3">
        <w:rPr>
          <w:rFonts w:ascii="Times New Roman" w:hAnsi="Times New Roman"/>
          <w:sz w:val="28"/>
          <w:szCs w:val="28"/>
        </w:rPr>
        <w:t>(</w:t>
      </w:r>
      <w:r w:rsidR="004D7D03">
        <w:rPr>
          <w:rFonts w:ascii="Times New Roman" w:hAnsi="Times New Roman"/>
          <w:sz w:val="28"/>
          <w:szCs w:val="28"/>
        </w:rPr>
        <w:t>д</w:t>
      </w:r>
      <w:r w:rsidRPr="006969D3">
        <w:rPr>
          <w:rFonts w:ascii="Times New Roman" w:hAnsi="Times New Roman"/>
          <w:sz w:val="28"/>
          <w:szCs w:val="28"/>
        </w:rPr>
        <w:t>о северного прожиточного минимума)</w:t>
      </w:r>
      <w:r w:rsidR="004D7D03">
        <w:rPr>
          <w:rFonts w:ascii="Times New Roman" w:hAnsi="Times New Roman"/>
          <w:sz w:val="28"/>
          <w:szCs w:val="28"/>
        </w:rPr>
        <w:t>.</w:t>
      </w:r>
    </w:p>
    <w:p w:rsidR="006969D3" w:rsidRPr="006969D3" w:rsidRDefault="006969D3" w:rsidP="006969D3">
      <w:pPr>
        <w:ind w:firstLine="709"/>
        <w:jc w:val="both"/>
        <w:rPr>
          <w:rFonts w:ascii="Times New Roman" w:hAnsi="Times New Roman"/>
          <w:b/>
          <w:iCs/>
          <w:color w:val="000000"/>
          <w:sz w:val="28"/>
          <w:szCs w:val="28"/>
          <w:shd w:val="clear" w:color="auto" w:fill="FFFFFF"/>
        </w:rPr>
      </w:pPr>
      <w:r w:rsidRPr="006969D3">
        <w:rPr>
          <w:rFonts w:ascii="Times New Roman" w:hAnsi="Times New Roman"/>
          <w:b/>
          <w:color w:val="000000"/>
          <w:sz w:val="28"/>
          <w:szCs w:val="28"/>
          <w:shd w:val="clear" w:color="auto" w:fill="FFFFFF"/>
        </w:rPr>
        <w:t xml:space="preserve">Закон </w:t>
      </w:r>
      <w:r w:rsidR="004D7D03">
        <w:rPr>
          <w:rFonts w:ascii="Times New Roman" w:hAnsi="Times New Roman"/>
          <w:b/>
          <w:color w:val="000000"/>
          <w:sz w:val="28"/>
          <w:szCs w:val="28"/>
        </w:rPr>
        <w:t xml:space="preserve">Иркутской области от 29 апреля 2021 года </w:t>
      </w:r>
      <w:r w:rsidRPr="006969D3">
        <w:rPr>
          <w:rFonts w:ascii="Times New Roman" w:hAnsi="Times New Roman"/>
          <w:b/>
          <w:color w:val="000000"/>
          <w:sz w:val="28"/>
          <w:szCs w:val="28"/>
          <w:shd w:val="clear" w:color="auto" w:fill="FFFFFF"/>
        </w:rPr>
        <w:t xml:space="preserve">№ 33-ОЗ </w:t>
      </w:r>
      <w:r w:rsidR="004D7D03">
        <w:rPr>
          <w:rFonts w:ascii="Times New Roman" w:hAnsi="Times New Roman"/>
          <w:b/>
          <w:color w:val="000000"/>
          <w:sz w:val="28"/>
          <w:szCs w:val="28"/>
          <w:shd w:val="clear" w:color="auto" w:fill="FFFFFF"/>
        </w:rPr>
        <w:t>«</w:t>
      </w:r>
      <w:r w:rsidRPr="006969D3">
        <w:rPr>
          <w:rFonts w:ascii="Times New Roman" w:hAnsi="Times New Roman"/>
          <w:b/>
          <w:iCs/>
          <w:color w:val="000000"/>
          <w:sz w:val="28"/>
          <w:szCs w:val="28"/>
          <w:shd w:val="clear" w:color="auto" w:fill="FFFFFF"/>
        </w:rPr>
        <w:t>О внесении изменений в отдельные законы Иркутской области</w:t>
      </w:r>
      <w:r w:rsidR="004D7D03">
        <w:rPr>
          <w:rFonts w:ascii="Times New Roman" w:hAnsi="Times New Roman"/>
          <w:b/>
          <w:iCs/>
          <w:color w:val="000000"/>
          <w:sz w:val="28"/>
          <w:szCs w:val="28"/>
          <w:shd w:val="clear" w:color="auto" w:fill="FFFFFF"/>
        </w:rPr>
        <w:t>»</w:t>
      </w:r>
    </w:p>
    <w:p w:rsidR="006969D3" w:rsidRPr="006969D3" w:rsidRDefault="00833542" w:rsidP="006969D3">
      <w:pPr>
        <w:ind w:firstLine="709"/>
        <w:jc w:val="both"/>
        <w:rPr>
          <w:rFonts w:ascii="Times New Roman" w:hAnsi="Times New Roman"/>
          <w:sz w:val="28"/>
          <w:szCs w:val="28"/>
        </w:rPr>
      </w:pPr>
      <w:r>
        <w:rPr>
          <w:rFonts w:ascii="Times New Roman" w:hAnsi="Times New Roman"/>
          <w:sz w:val="28"/>
          <w:szCs w:val="28"/>
        </w:rPr>
        <w:lastRenderedPageBreak/>
        <w:t>З</w:t>
      </w:r>
      <w:r w:rsidR="006969D3" w:rsidRPr="006969D3">
        <w:rPr>
          <w:rFonts w:ascii="Times New Roman" w:hAnsi="Times New Roman"/>
          <w:sz w:val="28"/>
          <w:szCs w:val="28"/>
        </w:rPr>
        <w:t>акон приводит положения отдельных законов Иркутской области в соответствие с нормами федерального законодательства.</w:t>
      </w:r>
    </w:p>
    <w:p w:rsidR="006969D3" w:rsidRPr="006969D3" w:rsidRDefault="006969D3" w:rsidP="006969D3">
      <w:pPr>
        <w:ind w:firstLine="709"/>
        <w:jc w:val="both"/>
        <w:rPr>
          <w:rFonts w:ascii="Times New Roman" w:hAnsi="Times New Roman"/>
          <w:color w:val="000000"/>
          <w:sz w:val="28"/>
          <w:szCs w:val="28"/>
          <w:shd w:val="clear" w:color="auto" w:fill="FFFFFF"/>
        </w:rPr>
      </w:pPr>
    </w:p>
    <w:p w:rsidR="006969D3" w:rsidRPr="006969D3" w:rsidRDefault="006969D3" w:rsidP="006969D3">
      <w:pPr>
        <w:ind w:firstLine="709"/>
        <w:jc w:val="both"/>
        <w:rPr>
          <w:rFonts w:ascii="Times New Roman" w:hAnsi="Times New Roman"/>
          <w:b/>
          <w:sz w:val="28"/>
          <w:szCs w:val="28"/>
        </w:rPr>
      </w:pPr>
      <w:r w:rsidRPr="006969D3">
        <w:rPr>
          <w:rFonts w:ascii="Times New Roman" w:hAnsi="Times New Roman"/>
          <w:b/>
          <w:color w:val="000000"/>
          <w:sz w:val="28"/>
          <w:szCs w:val="28"/>
          <w:shd w:val="clear" w:color="auto" w:fill="FFFFFF"/>
        </w:rPr>
        <w:t xml:space="preserve">Закон </w:t>
      </w:r>
      <w:r w:rsidR="004D7D03">
        <w:rPr>
          <w:rFonts w:ascii="Times New Roman" w:hAnsi="Times New Roman"/>
          <w:b/>
          <w:color w:val="000000"/>
          <w:sz w:val="28"/>
          <w:szCs w:val="28"/>
        </w:rPr>
        <w:t xml:space="preserve">Иркутской области от 29 апреля </w:t>
      </w:r>
      <w:r w:rsidRPr="006969D3">
        <w:rPr>
          <w:rFonts w:ascii="Times New Roman" w:hAnsi="Times New Roman"/>
          <w:b/>
          <w:color w:val="000000"/>
          <w:sz w:val="28"/>
          <w:szCs w:val="28"/>
          <w:shd w:val="clear" w:color="auto" w:fill="FFFFFF"/>
        </w:rPr>
        <w:t xml:space="preserve">№ 32-ОЗ </w:t>
      </w:r>
      <w:r w:rsidR="004D7D03">
        <w:rPr>
          <w:rFonts w:ascii="Times New Roman" w:hAnsi="Times New Roman"/>
          <w:b/>
          <w:color w:val="000000"/>
          <w:sz w:val="28"/>
          <w:szCs w:val="28"/>
          <w:shd w:val="clear" w:color="auto" w:fill="FFFFFF"/>
        </w:rPr>
        <w:t>«</w:t>
      </w:r>
      <w:r w:rsidRPr="006969D3">
        <w:rPr>
          <w:rFonts w:ascii="Times New Roman" w:hAnsi="Times New Roman"/>
          <w:b/>
          <w:iCs/>
          <w:color w:val="000000"/>
          <w:sz w:val="28"/>
          <w:szCs w:val="28"/>
          <w:shd w:val="clear" w:color="auto" w:fill="FFFFFF"/>
        </w:rPr>
        <w:t>О внесении изменений в статью 7 Закона Иркутской области «О социальной поддержке в Иркутской области семей, имеющих детей»</w:t>
      </w:r>
    </w:p>
    <w:p w:rsidR="006969D3" w:rsidRPr="006969D3" w:rsidRDefault="006969D3" w:rsidP="006969D3">
      <w:pPr>
        <w:ind w:firstLine="709"/>
        <w:jc w:val="both"/>
        <w:rPr>
          <w:rFonts w:ascii="Times New Roman" w:hAnsi="Times New Roman"/>
          <w:sz w:val="28"/>
          <w:szCs w:val="28"/>
        </w:rPr>
      </w:pPr>
      <w:r w:rsidRPr="006969D3">
        <w:rPr>
          <w:rFonts w:ascii="Times New Roman" w:hAnsi="Times New Roman"/>
          <w:sz w:val="28"/>
          <w:szCs w:val="28"/>
        </w:rPr>
        <w:t>Закон принят в целях исключения ситуации, не позволяющей разведенным супругам или супругам, брак которых признан недействительным, получать меры социальной поддержки</w:t>
      </w:r>
      <w:r w:rsidR="00833542">
        <w:rPr>
          <w:rFonts w:ascii="Times New Roman" w:hAnsi="Times New Roman"/>
          <w:sz w:val="28"/>
          <w:szCs w:val="28"/>
        </w:rPr>
        <w:t>.</w:t>
      </w:r>
      <w:r w:rsidRPr="006969D3">
        <w:rPr>
          <w:rFonts w:ascii="Times New Roman" w:hAnsi="Times New Roman"/>
          <w:sz w:val="28"/>
          <w:szCs w:val="28"/>
        </w:rPr>
        <w:t xml:space="preserve"> </w:t>
      </w:r>
      <w:r w:rsidR="00833542">
        <w:rPr>
          <w:rFonts w:ascii="Times New Roman" w:hAnsi="Times New Roman"/>
          <w:sz w:val="28"/>
          <w:szCs w:val="28"/>
        </w:rPr>
        <w:t>П</w:t>
      </w:r>
      <w:r w:rsidRPr="006969D3">
        <w:rPr>
          <w:rFonts w:ascii="Times New Roman" w:hAnsi="Times New Roman"/>
          <w:sz w:val="28"/>
          <w:szCs w:val="28"/>
        </w:rPr>
        <w:t xml:space="preserve">редусматривается не обязанность, а право законного представителя ребенка по представлению документа (в части свидетельства о расторжении брака, за исключением выданного компетентными органами иностранного государства) для подтверждения его расторжения и уменьшения членов семей, доходы которых учитываются при исчислении среднедушевого дохода, установленных Законом Иркутской области </w:t>
      </w:r>
      <w:r w:rsidR="00531133">
        <w:rPr>
          <w:rFonts w:ascii="Times New Roman" w:hAnsi="Times New Roman"/>
          <w:sz w:val="28"/>
          <w:szCs w:val="28"/>
        </w:rPr>
        <w:t xml:space="preserve">от 23 октября 2006 года </w:t>
      </w:r>
      <w:r w:rsidRPr="006969D3">
        <w:rPr>
          <w:rFonts w:ascii="Times New Roman" w:hAnsi="Times New Roman"/>
          <w:sz w:val="28"/>
          <w:szCs w:val="28"/>
        </w:rPr>
        <w:t>№ 63-ОЗ</w:t>
      </w:r>
      <w:r w:rsidR="00531133">
        <w:rPr>
          <w:rFonts w:ascii="Times New Roman" w:hAnsi="Times New Roman"/>
          <w:sz w:val="28"/>
          <w:szCs w:val="28"/>
        </w:rPr>
        <w:t xml:space="preserve"> «О социальной поддержке в Иркутской области семей, имеющих детей»</w:t>
      </w:r>
      <w:r w:rsidRPr="006969D3">
        <w:rPr>
          <w:rFonts w:ascii="Times New Roman" w:hAnsi="Times New Roman"/>
          <w:sz w:val="28"/>
          <w:szCs w:val="28"/>
        </w:rPr>
        <w:t>.</w:t>
      </w:r>
    </w:p>
    <w:p w:rsidR="006969D3" w:rsidRPr="006969D3" w:rsidRDefault="006969D3" w:rsidP="006969D3">
      <w:pPr>
        <w:ind w:firstLine="709"/>
        <w:jc w:val="both"/>
        <w:rPr>
          <w:rFonts w:ascii="Times New Roman" w:hAnsi="Times New Roman"/>
          <w:sz w:val="28"/>
          <w:szCs w:val="28"/>
        </w:rPr>
      </w:pPr>
    </w:p>
    <w:p w:rsidR="006969D3" w:rsidRPr="006969D3" w:rsidRDefault="006969D3" w:rsidP="006969D3">
      <w:pPr>
        <w:ind w:firstLine="709"/>
        <w:jc w:val="both"/>
        <w:rPr>
          <w:rFonts w:ascii="Times New Roman" w:hAnsi="Times New Roman"/>
          <w:sz w:val="28"/>
          <w:szCs w:val="28"/>
        </w:rPr>
      </w:pPr>
      <w:r w:rsidRPr="006969D3">
        <w:rPr>
          <w:rFonts w:ascii="Times New Roman" w:hAnsi="Times New Roman"/>
          <w:sz w:val="28"/>
          <w:szCs w:val="28"/>
        </w:rPr>
        <w:t xml:space="preserve">Продолжается работа над </w:t>
      </w:r>
      <w:r w:rsidR="00833542">
        <w:rPr>
          <w:rFonts w:ascii="Times New Roman" w:hAnsi="Times New Roman"/>
          <w:sz w:val="28"/>
          <w:szCs w:val="28"/>
        </w:rPr>
        <w:t xml:space="preserve">следующими </w:t>
      </w:r>
      <w:r w:rsidRPr="006969D3">
        <w:rPr>
          <w:rFonts w:ascii="Times New Roman" w:hAnsi="Times New Roman"/>
          <w:sz w:val="28"/>
          <w:szCs w:val="28"/>
        </w:rPr>
        <w:t>проектами</w:t>
      </w:r>
      <w:r w:rsidR="00833542">
        <w:rPr>
          <w:rFonts w:ascii="Times New Roman" w:hAnsi="Times New Roman"/>
          <w:sz w:val="28"/>
          <w:szCs w:val="28"/>
        </w:rPr>
        <w:t xml:space="preserve"> законов</w:t>
      </w:r>
      <w:r w:rsidRPr="006969D3">
        <w:rPr>
          <w:rFonts w:ascii="Times New Roman" w:hAnsi="Times New Roman"/>
          <w:sz w:val="28"/>
          <w:szCs w:val="28"/>
        </w:rPr>
        <w:t>:</w:t>
      </w:r>
    </w:p>
    <w:p w:rsidR="006969D3" w:rsidRPr="006969D3" w:rsidRDefault="004D7D03" w:rsidP="006969D3">
      <w:pPr>
        <w:ind w:firstLine="709"/>
        <w:jc w:val="both"/>
        <w:rPr>
          <w:rFonts w:ascii="Times New Roman" w:hAnsi="Times New Roman"/>
          <w:color w:val="000000"/>
          <w:sz w:val="28"/>
          <w:szCs w:val="28"/>
          <w:shd w:val="clear" w:color="auto" w:fill="FFFFFF"/>
        </w:rPr>
      </w:pPr>
      <w:r>
        <w:rPr>
          <w:rFonts w:ascii="Times New Roman" w:hAnsi="Times New Roman"/>
          <w:b/>
          <w:sz w:val="28"/>
          <w:szCs w:val="28"/>
        </w:rPr>
        <w:t>Проект з</w:t>
      </w:r>
      <w:r w:rsidR="006969D3" w:rsidRPr="006969D3">
        <w:rPr>
          <w:rFonts w:ascii="Times New Roman" w:hAnsi="Times New Roman"/>
          <w:b/>
          <w:sz w:val="28"/>
          <w:szCs w:val="28"/>
        </w:rPr>
        <w:t>акона №</w:t>
      </w:r>
      <w:r>
        <w:rPr>
          <w:rFonts w:ascii="Times New Roman" w:hAnsi="Times New Roman"/>
          <w:b/>
          <w:sz w:val="28"/>
          <w:szCs w:val="28"/>
        </w:rPr>
        <w:t xml:space="preserve"> </w:t>
      </w:r>
      <w:r w:rsidR="00833542">
        <w:rPr>
          <w:rFonts w:ascii="Times New Roman" w:hAnsi="Times New Roman"/>
          <w:b/>
          <w:sz w:val="28"/>
          <w:szCs w:val="28"/>
        </w:rPr>
        <w:t>ПЗ-</w:t>
      </w:r>
      <w:r w:rsidR="006969D3" w:rsidRPr="006969D3">
        <w:rPr>
          <w:rFonts w:ascii="Times New Roman" w:hAnsi="Times New Roman"/>
          <w:b/>
          <w:sz w:val="28"/>
          <w:szCs w:val="28"/>
        </w:rPr>
        <w:t>751 «</w:t>
      </w:r>
      <w:r w:rsidR="006969D3" w:rsidRPr="006969D3">
        <w:rPr>
          <w:rFonts w:ascii="Times New Roman" w:hAnsi="Times New Roman"/>
          <w:b/>
          <w:iCs/>
          <w:color w:val="000000"/>
          <w:sz w:val="28"/>
          <w:szCs w:val="28"/>
          <w:shd w:val="clear" w:color="auto" w:fill="FFFFFF"/>
        </w:rPr>
        <w:t>О внесении изменения в статью 2 Закона Иркутской области «О ветеранах труда Иркутской области»</w:t>
      </w:r>
      <w:r w:rsidR="006969D3" w:rsidRPr="006969D3">
        <w:rPr>
          <w:rFonts w:ascii="Times New Roman" w:hAnsi="Times New Roman"/>
          <w:iCs/>
          <w:color w:val="000000"/>
          <w:sz w:val="28"/>
          <w:szCs w:val="28"/>
          <w:shd w:val="clear" w:color="auto" w:fill="FFFFFF"/>
        </w:rPr>
        <w:t>, внес</w:t>
      </w:r>
      <w:r w:rsidR="00737EB2">
        <w:rPr>
          <w:rFonts w:ascii="Times New Roman" w:hAnsi="Times New Roman"/>
          <w:iCs/>
          <w:color w:val="000000"/>
          <w:sz w:val="28"/>
          <w:szCs w:val="28"/>
          <w:shd w:val="clear" w:color="auto" w:fill="FFFFFF"/>
        </w:rPr>
        <w:t>е</w:t>
      </w:r>
      <w:r w:rsidR="006969D3" w:rsidRPr="006969D3">
        <w:rPr>
          <w:rFonts w:ascii="Times New Roman" w:hAnsi="Times New Roman"/>
          <w:iCs/>
          <w:color w:val="000000"/>
          <w:sz w:val="28"/>
          <w:szCs w:val="28"/>
          <w:shd w:val="clear" w:color="auto" w:fill="FFFFFF"/>
        </w:rPr>
        <w:t xml:space="preserve">нного </w:t>
      </w:r>
      <w:r w:rsidR="00F271D4">
        <w:rPr>
          <w:rFonts w:ascii="Times New Roman" w:hAnsi="Times New Roman"/>
          <w:iCs/>
          <w:color w:val="000000"/>
          <w:sz w:val="28"/>
          <w:szCs w:val="28"/>
          <w:shd w:val="clear" w:color="auto" w:fill="FFFFFF"/>
        </w:rPr>
        <w:t xml:space="preserve">в Законодательное Собрание Иркутской области </w:t>
      </w:r>
      <w:r w:rsidR="00F271D4">
        <w:rPr>
          <w:rFonts w:ascii="Times New Roman" w:hAnsi="Times New Roman"/>
          <w:color w:val="000000"/>
          <w:sz w:val="28"/>
          <w:szCs w:val="28"/>
          <w:shd w:val="clear" w:color="auto" w:fill="FFFFFF"/>
        </w:rPr>
        <w:t xml:space="preserve">20 августа </w:t>
      </w:r>
      <w:r w:rsidR="006969D3" w:rsidRPr="006969D3">
        <w:rPr>
          <w:rFonts w:ascii="Times New Roman" w:hAnsi="Times New Roman"/>
          <w:color w:val="000000"/>
          <w:sz w:val="28"/>
          <w:szCs w:val="28"/>
          <w:shd w:val="clear" w:color="auto" w:fill="FFFFFF"/>
        </w:rPr>
        <w:t>2020</w:t>
      </w:r>
      <w:r w:rsidR="00F271D4">
        <w:rPr>
          <w:rFonts w:ascii="Times New Roman" w:hAnsi="Times New Roman"/>
          <w:color w:val="000000"/>
          <w:sz w:val="28"/>
          <w:szCs w:val="28"/>
          <w:shd w:val="clear" w:color="auto" w:fill="FFFFFF"/>
        </w:rPr>
        <w:t xml:space="preserve"> года</w:t>
      </w:r>
      <w:r w:rsidR="006969D3" w:rsidRPr="006969D3">
        <w:rPr>
          <w:rFonts w:ascii="Times New Roman" w:hAnsi="Times New Roman"/>
          <w:color w:val="000000"/>
          <w:sz w:val="28"/>
          <w:szCs w:val="28"/>
          <w:shd w:val="clear" w:color="auto" w:fill="FFFFFF"/>
        </w:rPr>
        <w:t>. В 2021 году законопроект был принят в первом чтении. Инициатива заключается в добавлении объективного критерия для получения звания ветерана труда Иркутской области без уч</w:t>
      </w:r>
      <w:r w:rsidR="00737EB2">
        <w:rPr>
          <w:rFonts w:ascii="Times New Roman" w:hAnsi="Times New Roman"/>
          <w:color w:val="000000"/>
          <w:sz w:val="28"/>
          <w:szCs w:val="28"/>
          <w:shd w:val="clear" w:color="auto" w:fill="FFFFFF"/>
        </w:rPr>
        <w:t>е</w:t>
      </w:r>
      <w:r w:rsidR="006969D3" w:rsidRPr="006969D3">
        <w:rPr>
          <w:rFonts w:ascii="Times New Roman" w:hAnsi="Times New Roman"/>
          <w:color w:val="000000"/>
          <w:sz w:val="28"/>
          <w:szCs w:val="28"/>
          <w:shd w:val="clear" w:color="auto" w:fill="FFFFFF"/>
        </w:rPr>
        <w:t>та наград</w:t>
      </w:r>
      <w:r w:rsidR="00833542">
        <w:rPr>
          <w:rFonts w:ascii="Times New Roman" w:hAnsi="Times New Roman"/>
          <w:color w:val="000000"/>
          <w:sz w:val="28"/>
          <w:szCs w:val="28"/>
          <w:shd w:val="clear" w:color="auto" w:fill="FFFFFF"/>
        </w:rPr>
        <w:t xml:space="preserve"> – </w:t>
      </w:r>
      <w:r w:rsidR="006969D3" w:rsidRPr="006969D3">
        <w:rPr>
          <w:rFonts w:ascii="Times New Roman" w:hAnsi="Times New Roman"/>
          <w:color w:val="000000"/>
          <w:sz w:val="28"/>
          <w:szCs w:val="28"/>
          <w:shd w:val="clear" w:color="auto" w:fill="FFFFFF"/>
        </w:rPr>
        <w:t>многолетн</w:t>
      </w:r>
      <w:r w:rsidR="00833542">
        <w:rPr>
          <w:rFonts w:ascii="Times New Roman" w:hAnsi="Times New Roman"/>
          <w:color w:val="000000"/>
          <w:sz w:val="28"/>
          <w:szCs w:val="28"/>
          <w:shd w:val="clear" w:color="auto" w:fill="FFFFFF"/>
        </w:rPr>
        <w:t>его</w:t>
      </w:r>
      <w:r w:rsidR="006969D3" w:rsidRPr="006969D3">
        <w:rPr>
          <w:rFonts w:ascii="Times New Roman" w:hAnsi="Times New Roman"/>
          <w:color w:val="000000"/>
          <w:sz w:val="28"/>
          <w:szCs w:val="28"/>
          <w:shd w:val="clear" w:color="auto" w:fill="FFFFFF"/>
        </w:rPr>
        <w:t xml:space="preserve"> трудово</w:t>
      </w:r>
      <w:r w:rsidR="00833542">
        <w:rPr>
          <w:rFonts w:ascii="Times New Roman" w:hAnsi="Times New Roman"/>
          <w:color w:val="000000"/>
          <w:sz w:val="28"/>
          <w:szCs w:val="28"/>
          <w:shd w:val="clear" w:color="auto" w:fill="FFFFFF"/>
        </w:rPr>
        <w:t>го</w:t>
      </w:r>
      <w:r w:rsidR="006969D3" w:rsidRPr="006969D3">
        <w:rPr>
          <w:rFonts w:ascii="Times New Roman" w:hAnsi="Times New Roman"/>
          <w:color w:val="000000"/>
          <w:sz w:val="28"/>
          <w:szCs w:val="28"/>
          <w:shd w:val="clear" w:color="auto" w:fill="FFFFFF"/>
        </w:rPr>
        <w:t xml:space="preserve"> стаж</w:t>
      </w:r>
      <w:r w:rsidR="00833542">
        <w:rPr>
          <w:rFonts w:ascii="Times New Roman" w:hAnsi="Times New Roman"/>
          <w:color w:val="000000"/>
          <w:sz w:val="28"/>
          <w:szCs w:val="28"/>
          <w:shd w:val="clear" w:color="auto" w:fill="FFFFFF"/>
        </w:rPr>
        <w:t>а</w:t>
      </w:r>
      <w:r w:rsidR="006969D3" w:rsidRPr="006969D3">
        <w:rPr>
          <w:rFonts w:ascii="Times New Roman" w:hAnsi="Times New Roman"/>
          <w:color w:val="000000"/>
          <w:sz w:val="28"/>
          <w:szCs w:val="28"/>
          <w:shd w:val="clear" w:color="auto" w:fill="FFFFFF"/>
        </w:rPr>
        <w:t xml:space="preserve"> претендентов, в частности предлагается </w:t>
      </w:r>
      <w:r w:rsidR="006969D3" w:rsidRPr="006969D3">
        <w:rPr>
          <w:rFonts w:ascii="Times New Roman" w:hAnsi="Times New Roman"/>
          <w:sz w:val="28"/>
          <w:szCs w:val="28"/>
        </w:rPr>
        <w:t>звание «Ветеран труда Иркутской области» присваивать гражданам Российской Федерации, проживающим на территории Иркутской области, при соблюдении следующих условий:</w:t>
      </w:r>
      <w:r w:rsidR="006969D3" w:rsidRPr="006969D3">
        <w:rPr>
          <w:rFonts w:ascii="Times New Roman" w:hAnsi="Times New Roman"/>
          <w:color w:val="000000"/>
          <w:sz w:val="28"/>
          <w:szCs w:val="28"/>
          <w:shd w:val="clear" w:color="auto" w:fill="FFFFFF"/>
        </w:rPr>
        <w:t xml:space="preserve">: </w:t>
      </w:r>
      <w:r w:rsidR="006969D3" w:rsidRPr="006969D3">
        <w:rPr>
          <w:rFonts w:ascii="Times New Roman" w:hAnsi="Times New Roman"/>
          <w:sz w:val="28"/>
          <w:szCs w:val="28"/>
        </w:rPr>
        <w:t xml:space="preserve">стаж работы (службы) на территории Иркутской области в календарном исчислении составляет не менее 40 лет для мужчин и 35 лет для женщин, а при досрочном назначении трудовой пенсии по старости в соответствии со статьями 27, 28 Федерального закона от 17 декабря 2001 года № 173-Ф3 «О трудовых пенсиях в Российской Федерации» либо досрочном назначении страховой пенсии по старости в соответствии со статьями 30, 32 Федерального закона от 28 декабря 2013 года № 400-ФЗ «О страховых пенсиях», </w:t>
      </w:r>
      <w:r w:rsidR="00F271D4">
        <w:rPr>
          <w:rFonts w:ascii="Times New Roman" w:hAnsi="Times New Roman"/>
          <w:sz w:val="28"/>
          <w:szCs w:val="28"/>
        </w:rPr>
        <w:t>–</w:t>
      </w:r>
      <w:r w:rsidR="006969D3" w:rsidRPr="006969D3">
        <w:rPr>
          <w:rFonts w:ascii="Times New Roman" w:hAnsi="Times New Roman"/>
          <w:sz w:val="28"/>
          <w:szCs w:val="28"/>
        </w:rPr>
        <w:t xml:space="preserve"> 35 лет и 30 лет соответственно.</w:t>
      </w:r>
    </w:p>
    <w:p w:rsidR="006969D3" w:rsidRPr="006969D3" w:rsidRDefault="004D7D03" w:rsidP="006969D3">
      <w:pPr>
        <w:ind w:firstLine="709"/>
        <w:jc w:val="both"/>
        <w:rPr>
          <w:rFonts w:ascii="Times New Roman" w:hAnsi="Times New Roman"/>
          <w:color w:val="000000"/>
          <w:sz w:val="28"/>
          <w:szCs w:val="28"/>
          <w:shd w:val="clear" w:color="auto" w:fill="FFFFFF"/>
        </w:rPr>
      </w:pPr>
      <w:r>
        <w:rPr>
          <w:rFonts w:ascii="Times New Roman" w:hAnsi="Times New Roman"/>
          <w:b/>
          <w:sz w:val="28"/>
          <w:szCs w:val="28"/>
        </w:rPr>
        <w:t>Проект з</w:t>
      </w:r>
      <w:r w:rsidR="006969D3" w:rsidRPr="006969D3">
        <w:rPr>
          <w:rFonts w:ascii="Times New Roman" w:hAnsi="Times New Roman"/>
          <w:b/>
          <w:sz w:val="28"/>
          <w:szCs w:val="28"/>
        </w:rPr>
        <w:t>акона №</w:t>
      </w:r>
      <w:r>
        <w:rPr>
          <w:rFonts w:ascii="Times New Roman" w:hAnsi="Times New Roman"/>
          <w:b/>
          <w:sz w:val="28"/>
          <w:szCs w:val="28"/>
        </w:rPr>
        <w:t xml:space="preserve"> </w:t>
      </w:r>
      <w:r w:rsidR="00833542">
        <w:rPr>
          <w:rFonts w:ascii="Times New Roman" w:hAnsi="Times New Roman"/>
          <w:b/>
          <w:sz w:val="28"/>
          <w:szCs w:val="28"/>
        </w:rPr>
        <w:t>ПЗ-</w:t>
      </w:r>
      <w:r w:rsidR="006969D3" w:rsidRPr="006969D3">
        <w:rPr>
          <w:rFonts w:ascii="Times New Roman" w:hAnsi="Times New Roman"/>
          <w:b/>
          <w:sz w:val="28"/>
          <w:szCs w:val="28"/>
        </w:rPr>
        <w:t>959 «</w:t>
      </w:r>
      <w:r w:rsidR="006969D3" w:rsidRPr="006969D3">
        <w:rPr>
          <w:rFonts w:ascii="Times New Roman" w:hAnsi="Times New Roman"/>
          <w:b/>
          <w:color w:val="000000"/>
          <w:sz w:val="28"/>
          <w:szCs w:val="28"/>
          <w:shd w:val="clear" w:color="auto" w:fill="FFFFFF"/>
        </w:rPr>
        <w:t xml:space="preserve">О внесении изменения в статью 2 Закона Иркутской области </w:t>
      </w:r>
      <w:r w:rsidR="00833542">
        <w:rPr>
          <w:rFonts w:ascii="Times New Roman" w:hAnsi="Times New Roman"/>
          <w:b/>
          <w:color w:val="000000"/>
          <w:sz w:val="28"/>
          <w:szCs w:val="28"/>
          <w:shd w:val="clear" w:color="auto" w:fill="FFFFFF"/>
        </w:rPr>
        <w:t>«</w:t>
      </w:r>
      <w:r w:rsidR="006969D3" w:rsidRPr="006969D3">
        <w:rPr>
          <w:rFonts w:ascii="Times New Roman" w:hAnsi="Times New Roman"/>
          <w:b/>
          <w:color w:val="000000"/>
          <w:sz w:val="28"/>
          <w:szCs w:val="28"/>
          <w:shd w:val="clear" w:color="auto" w:fill="FFFFFF"/>
        </w:rPr>
        <w:t>О транспортном налоге</w:t>
      </w:r>
      <w:r w:rsidR="00833542">
        <w:rPr>
          <w:rFonts w:ascii="Times New Roman" w:hAnsi="Times New Roman"/>
          <w:b/>
          <w:color w:val="000000"/>
          <w:sz w:val="28"/>
          <w:szCs w:val="28"/>
          <w:shd w:val="clear" w:color="auto" w:fill="FFFFFF"/>
        </w:rPr>
        <w:t>»</w:t>
      </w:r>
      <w:r w:rsidR="006969D3" w:rsidRPr="006969D3">
        <w:rPr>
          <w:rFonts w:ascii="Times New Roman" w:hAnsi="Times New Roman"/>
          <w:b/>
          <w:color w:val="000000"/>
          <w:sz w:val="28"/>
          <w:szCs w:val="28"/>
          <w:shd w:val="clear" w:color="auto" w:fill="FFFFFF"/>
        </w:rPr>
        <w:t xml:space="preserve"> (в части предоставления налоговой льготы ветеранам боевых действий)», </w:t>
      </w:r>
      <w:r w:rsidR="006969D3" w:rsidRPr="006969D3">
        <w:rPr>
          <w:rFonts w:ascii="Times New Roman" w:hAnsi="Times New Roman"/>
          <w:iCs/>
          <w:color w:val="000000"/>
          <w:sz w:val="28"/>
          <w:szCs w:val="28"/>
          <w:shd w:val="clear" w:color="auto" w:fill="FFFFFF"/>
        </w:rPr>
        <w:t>внес</w:t>
      </w:r>
      <w:r w:rsidR="00737EB2">
        <w:rPr>
          <w:rFonts w:ascii="Times New Roman" w:hAnsi="Times New Roman"/>
          <w:iCs/>
          <w:color w:val="000000"/>
          <w:sz w:val="28"/>
          <w:szCs w:val="28"/>
          <w:shd w:val="clear" w:color="auto" w:fill="FFFFFF"/>
        </w:rPr>
        <w:t>е</w:t>
      </w:r>
      <w:r w:rsidR="006969D3" w:rsidRPr="006969D3">
        <w:rPr>
          <w:rFonts w:ascii="Times New Roman" w:hAnsi="Times New Roman"/>
          <w:iCs/>
          <w:color w:val="000000"/>
          <w:sz w:val="28"/>
          <w:szCs w:val="28"/>
          <w:shd w:val="clear" w:color="auto" w:fill="FFFFFF"/>
        </w:rPr>
        <w:t>нного депутатом Егоровой Л.И., предусматривающего увеличение числа ветеранов боевых действий, освобожд</w:t>
      </w:r>
      <w:r w:rsidR="00737EB2">
        <w:rPr>
          <w:rFonts w:ascii="Times New Roman" w:hAnsi="Times New Roman"/>
          <w:iCs/>
          <w:color w:val="000000"/>
          <w:sz w:val="28"/>
          <w:szCs w:val="28"/>
          <w:shd w:val="clear" w:color="auto" w:fill="FFFFFF"/>
        </w:rPr>
        <w:t>е</w:t>
      </w:r>
      <w:r w:rsidR="006969D3" w:rsidRPr="006969D3">
        <w:rPr>
          <w:rFonts w:ascii="Times New Roman" w:hAnsi="Times New Roman"/>
          <w:iCs/>
          <w:color w:val="000000"/>
          <w:sz w:val="28"/>
          <w:szCs w:val="28"/>
          <w:shd w:val="clear" w:color="auto" w:fill="FFFFFF"/>
        </w:rPr>
        <w:t>нных от налога на транспорт, благодаря увеличению мощности двигателя в прописанных законом норма</w:t>
      </w:r>
      <w:r w:rsidR="00833542">
        <w:rPr>
          <w:rFonts w:ascii="Times New Roman" w:hAnsi="Times New Roman"/>
          <w:iCs/>
          <w:color w:val="000000"/>
          <w:sz w:val="28"/>
          <w:szCs w:val="28"/>
          <w:shd w:val="clear" w:color="auto" w:fill="FFFFFF"/>
        </w:rPr>
        <w:t>х</w:t>
      </w:r>
      <w:r w:rsidR="006969D3" w:rsidRPr="006969D3">
        <w:rPr>
          <w:rFonts w:ascii="Times New Roman" w:hAnsi="Times New Roman"/>
          <w:iCs/>
          <w:color w:val="000000"/>
          <w:sz w:val="28"/>
          <w:szCs w:val="28"/>
          <w:shd w:val="clear" w:color="auto" w:fill="FFFFFF"/>
        </w:rPr>
        <w:t xml:space="preserve"> со 100 до 150 л.с., а для автомобилей старше 7 лет – до 200 л.с.</w:t>
      </w:r>
    </w:p>
    <w:p w:rsidR="006969D3" w:rsidRPr="006969D3" w:rsidRDefault="006969D3" w:rsidP="006969D3">
      <w:pPr>
        <w:ind w:firstLine="709"/>
        <w:jc w:val="both"/>
        <w:rPr>
          <w:rFonts w:ascii="Times New Roman" w:hAnsi="Times New Roman"/>
          <w:sz w:val="28"/>
          <w:szCs w:val="28"/>
        </w:rPr>
      </w:pPr>
      <w:r w:rsidRPr="006969D3">
        <w:rPr>
          <w:rFonts w:ascii="Times New Roman" w:hAnsi="Times New Roman"/>
          <w:sz w:val="28"/>
          <w:szCs w:val="28"/>
        </w:rPr>
        <w:t xml:space="preserve">За отчетный период в подведомственных депутатам фракции комитетах и комиссиях было рассмотрено </w:t>
      </w:r>
      <w:r w:rsidRPr="00833542">
        <w:rPr>
          <w:rFonts w:ascii="Times New Roman" w:hAnsi="Times New Roman"/>
          <w:sz w:val="28"/>
          <w:szCs w:val="28"/>
        </w:rPr>
        <w:t>более 120 законопроектов</w:t>
      </w:r>
      <w:r w:rsidRPr="006969D3">
        <w:rPr>
          <w:rFonts w:ascii="Times New Roman" w:hAnsi="Times New Roman"/>
          <w:sz w:val="28"/>
          <w:szCs w:val="28"/>
        </w:rPr>
        <w:t xml:space="preserve">, вынесенных на </w:t>
      </w:r>
      <w:r w:rsidRPr="006969D3">
        <w:rPr>
          <w:rFonts w:ascii="Times New Roman" w:hAnsi="Times New Roman"/>
          <w:sz w:val="28"/>
          <w:szCs w:val="28"/>
        </w:rPr>
        <w:lastRenderedPageBreak/>
        <w:t xml:space="preserve">рассмотрение Законодательного </w:t>
      </w:r>
      <w:r w:rsidR="00F271D4">
        <w:rPr>
          <w:rFonts w:ascii="Times New Roman" w:hAnsi="Times New Roman"/>
          <w:sz w:val="28"/>
          <w:szCs w:val="28"/>
        </w:rPr>
        <w:t>С</w:t>
      </w:r>
      <w:r w:rsidRPr="006969D3">
        <w:rPr>
          <w:rFonts w:ascii="Times New Roman" w:hAnsi="Times New Roman"/>
          <w:sz w:val="28"/>
          <w:szCs w:val="28"/>
        </w:rPr>
        <w:t xml:space="preserve">обрания Иркутской области. Внесено порядка </w:t>
      </w:r>
      <w:r w:rsidRPr="00833542">
        <w:rPr>
          <w:rFonts w:ascii="Times New Roman" w:hAnsi="Times New Roman"/>
          <w:sz w:val="28"/>
          <w:szCs w:val="28"/>
        </w:rPr>
        <w:t>70 поправок</w:t>
      </w:r>
      <w:r w:rsidRPr="006969D3">
        <w:rPr>
          <w:rFonts w:ascii="Times New Roman" w:hAnsi="Times New Roman"/>
          <w:sz w:val="28"/>
          <w:szCs w:val="28"/>
        </w:rPr>
        <w:t xml:space="preserve"> в рассматриваемые проекты.</w:t>
      </w:r>
    </w:p>
    <w:p w:rsidR="006969D3" w:rsidRPr="006969D3" w:rsidRDefault="006969D3" w:rsidP="006969D3">
      <w:pPr>
        <w:ind w:firstLine="709"/>
        <w:jc w:val="both"/>
        <w:rPr>
          <w:rFonts w:ascii="Times New Roman" w:hAnsi="Times New Roman"/>
          <w:sz w:val="28"/>
          <w:szCs w:val="28"/>
        </w:rPr>
      </w:pPr>
    </w:p>
    <w:p w:rsidR="00833542" w:rsidRDefault="006969D3" w:rsidP="00833542">
      <w:pPr>
        <w:ind w:firstLine="709"/>
        <w:jc w:val="center"/>
        <w:rPr>
          <w:rFonts w:ascii="Times New Roman" w:hAnsi="Times New Roman"/>
          <w:b/>
          <w:bCs/>
          <w:sz w:val="28"/>
          <w:szCs w:val="28"/>
        </w:rPr>
      </w:pPr>
      <w:r w:rsidRPr="006969D3">
        <w:rPr>
          <w:rFonts w:ascii="Times New Roman" w:hAnsi="Times New Roman"/>
          <w:b/>
          <w:bCs/>
          <w:sz w:val="28"/>
          <w:szCs w:val="28"/>
        </w:rPr>
        <w:t>Работа при</w:t>
      </w:r>
      <w:r w:rsidR="00F271D4">
        <w:rPr>
          <w:rFonts w:ascii="Times New Roman" w:hAnsi="Times New Roman"/>
          <w:b/>
          <w:bCs/>
          <w:sz w:val="28"/>
          <w:szCs w:val="28"/>
        </w:rPr>
        <w:t>е</w:t>
      </w:r>
      <w:r w:rsidRPr="006969D3">
        <w:rPr>
          <w:rFonts w:ascii="Times New Roman" w:hAnsi="Times New Roman"/>
          <w:b/>
          <w:bCs/>
          <w:sz w:val="28"/>
          <w:szCs w:val="28"/>
        </w:rPr>
        <w:t>мной депутатов фракции</w:t>
      </w:r>
    </w:p>
    <w:p w:rsidR="006969D3" w:rsidRPr="006969D3" w:rsidRDefault="006969D3" w:rsidP="006969D3">
      <w:pPr>
        <w:ind w:firstLine="709"/>
        <w:jc w:val="both"/>
        <w:rPr>
          <w:rFonts w:ascii="Times New Roman" w:hAnsi="Times New Roman"/>
          <w:sz w:val="28"/>
          <w:szCs w:val="28"/>
        </w:rPr>
      </w:pPr>
      <w:r w:rsidRPr="006969D3">
        <w:rPr>
          <w:rFonts w:ascii="Times New Roman" w:hAnsi="Times New Roman"/>
          <w:sz w:val="28"/>
          <w:szCs w:val="28"/>
        </w:rPr>
        <w:t xml:space="preserve">Одним из важнейших приоритетов в работе депутатов фракции является работа с избирателями. </w:t>
      </w:r>
      <w:r w:rsidRPr="006969D3">
        <w:rPr>
          <w:rFonts w:ascii="Times New Roman" w:hAnsi="Times New Roman"/>
          <w:color w:val="000000"/>
          <w:sz w:val="28"/>
          <w:szCs w:val="28"/>
          <w:shd w:val="clear" w:color="auto" w:fill="FFFFFF"/>
        </w:rPr>
        <w:t>В связи с неблагополучной эпидемиологической обстановкой личный прием граждан в 2021 году не проводился до 17 марта –</w:t>
      </w:r>
      <w:r w:rsidR="00DB5C63">
        <w:rPr>
          <w:rFonts w:ascii="Times New Roman" w:hAnsi="Times New Roman"/>
          <w:color w:val="000000"/>
          <w:sz w:val="28"/>
          <w:szCs w:val="28"/>
          <w:shd w:val="clear" w:color="auto" w:fill="FFFFFF"/>
        </w:rPr>
        <w:t xml:space="preserve"> </w:t>
      </w:r>
      <w:r w:rsidRPr="006969D3">
        <w:rPr>
          <w:rFonts w:ascii="Times New Roman" w:hAnsi="Times New Roman"/>
          <w:color w:val="000000"/>
          <w:sz w:val="28"/>
          <w:szCs w:val="28"/>
          <w:shd w:val="clear" w:color="auto" w:fill="FFFFFF"/>
        </w:rPr>
        <w:t>в это время осуществлялся при</w:t>
      </w:r>
      <w:r w:rsidR="00F271D4">
        <w:rPr>
          <w:rFonts w:ascii="Times New Roman" w:hAnsi="Times New Roman"/>
          <w:color w:val="000000"/>
          <w:sz w:val="28"/>
          <w:szCs w:val="28"/>
          <w:shd w:val="clear" w:color="auto" w:fill="FFFFFF"/>
        </w:rPr>
        <w:t>е</w:t>
      </w:r>
      <w:r w:rsidRPr="006969D3">
        <w:rPr>
          <w:rFonts w:ascii="Times New Roman" w:hAnsi="Times New Roman"/>
          <w:color w:val="000000"/>
          <w:sz w:val="28"/>
          <w:szCs w:val="28"/>
          <w:shd w:val="clear" w:color="auto" w:fill="FFFFFF"/>
        </w:rPr>
        <w:t xml:space="preserve">м обращений в электронном виде. После возобновления </w:t>
      </w:r>
      <w:r w:rsidRPr="006969D3">
        <w:rPr>
          <w:rFonts w:ascii="Times New Roman" w:hAnsi="Times New Roman"/>
          <w:sz w:val="28"/>
          <w:szCs w:val="28"/>
        </w:rPr>
        <w:t xml:space="preserve">личные приемы граждан проходили в </w:t>
      </w:r>
      <w:r w:rsidR="00833542">
        <w:rPr>
          <w:rFonts w:ascii="Times New Roman" w:hAnsi="Times New Roman"/>
          <w:sz w:val="28"/>
          <w:szCs w:val="28"/>
        </w:rPr>
        <w:t>п</w:t>
      </w:r>
      <w:r w:rsidRPr="006969D3">
        <w:rPr>
          <w:rFonts w:ascii="Times New Roman" w:hAnsi="Times New Roman"/>
          <w:sz w:val="28"/>
          <w:szCs w:val="28"/>
        </w:rPr>
        <w:t>риемной Егоровой Л.И. по адресу</w:t>
      </w:r>
      <w:r w:rsidR="00833542">
        <w:rPr>
          <w:rFonts w:ascii="Times New Roman" w:hAnsi="Times New Roman"/>
          <w:sz w:val="28"/>
          <w:szCs w:val="28"/>
        </w:rPr>
        <w:t>:</w:t>
      </w:r>
      <w:r w:rsidRPr="006969D3">
        <w:rPr>
          <w:rFonts w:ascii="Times New Roman" w:hAnsi="Times New Roman"/>
          <w:sz w:val="28"/>
          <w:szCs w:val="28"/>
        </w:rPr>
        <w:t xml:space="preserve"> г. Иркутск, ул. Сухэ-Батора, д</w:t>
      </w:r>
      <w:r w:rsidR="00833542">
        <w:rPr>
          <w:rFonts w:ascii="Times New Roman" w:hAnsi="Times New Roman"/>
          <w:sz w:val="28"/>
          <w:szCs w:val="28"/>
        </w:rPr>
        <w:t>.</w:t>
      </w:r>
      <w:r w:rsidRPr="006969D3">
        <w:rPr>
          <w:rFonts w:ascii="Times New Roman" w:hAnsi="Times New Roman"/>
          <w:sz w:val="28"/>
          <w:szCs w:val="28"/>
        </w:rPr>
        <w:t xml:space="preserve"> 18, каб. 326 и в офисе регионального отделения партии </w:t>
      </w:r>
      <w:r w:rsidRPr="006969D3">
        <w:rPr>
          <w:rFonts w:ascii="Times New Roman" w:hAnsi="Times New Roman"/>
          <w:color w:val="000000"/>
          <w:sz w:val="28"/>
          <w:szCs w:val="28"/>
          <w:shd w:val="clear" w:color="auto" w:fill="FFFFFF"/>
        </w:rPr>
        <w:t>«</w:t>
      </w:r>
      <w:r w:rsidR="00F271D4" w:rsidRPr="006969D3">
        <w:rPr>
          <w:rFonts w:ascii="Times New Roman" w:hAnsi="Times New Roman"/>
          <w:color w:val="000000"/>
          <w:sz w:val="28"/>
          <w:szCs w:val="28"/>
          <w:shd w:val="clear" w:color="auto" w:fill="FFFFFF"/>
        </w:rPr>
        <w:t>СПРАВЕДЛИВАЯ РОССИЯ – ЗА ПРАВДУ</w:t>
      </w:r>
      <w:r w:rsidRPr="006969D3">
        <w:rPr>
          <w:rFonts w:ascii="Times New Roman" w:hAnsi="Times New Roman"/>
          <w:color w:val="000000"/>
          <w:sz w:val="28"/>
          <w:szCs w:val="28"/>
          <w:shd w:val="clear" w:color="auto" w:fill="FFFFFF"/>
        </w:rPr>
        <w:t xml:space="preserve">» </w:t>
      </w:r>
      <w:r w:rsidRPr="006969D3">
        <w:rPr>
          <w:rFonts w:ascii="Times New Roman" w:hAnsi="Times New Roman"/>
          <w:sz w:val="28"/>
          <w:szCs w:val="28"/>
        </w:rPr>
        <w:t>в Иркутской области, находящемся на ул. Российской, д. 20, каб. 105. «Центр защиты прав граждан» работал в дистанционном режиме.</w:t>
      </w:r>
      <w:r w:rsidRPr="006969D3">
        <w:rPr>
          <w:rFonts w:ascii="Times New Roman" w:hAnsi="Times New Roman"/>
          <w:color w:val="000000"/>
          <w:sz w:val="28"/>
          <w:szCs w:val="28"/>
          <w:shd w:val="clear" w:color="auto" w:fill="FFFFFF"/>
        </w:rPr>
        <w:t xml:space="preserve"> </w:t>
      </w:r>
      <w:r w:rsidRPr="006969D3">
        <w:rPr>
          <w:rFonts w:ascii="Times New Roman" w:hAnsi="Times New Roman"/>
          <w:sz w:val="28"/>
          <w:szCs w:val="28"/>
        </w:rPr>
        <w:t>Всего за отчетный период было рассмотрено 371</w:t>
      </w:r>
      <w:r w:rsidRPr="006969D3">
        <w:rPr>
          <w:rFonts w:ascii="Times New Roman" w:hAnsi="Times New Roman"/>
          <w:color w:val="000000"/>
          <w:sz w:val="28"/>
          <w:szCs w:val="28"/>
          <w:shd w:val="clear" w:color="auto" w:fill="FFFFFF"/>
        </w:rPr>
        <w:t xml:space="preserve"> обращение</w:t>
      </w:r>
      <w:r w:rsidRPr="006969D3">
        <w:rPr>
          <w:rFonts w:ascii="Times New Roman" w:hAnsi="Times New Roman"/>
          <w:sz w:val="28"/>
          <w:szCs w:val="28"/>
        </w:rPr>
        <w:t xml:space="preserve">. </w:t>
      </w:r>
    </w:p>
    <w:p w:rsidR="006969D3" w:rsidRPr="006969D3" w:rsidRDefault="006969D3" w:rsidP="006969D3">
      <w:pPr>
        <w:ind w:firstLine="709"/>
        <w:jc w:val="both"/>
        <w:rPr>
          <w:rFonts w:ascii="Times New Roman" w:hAnsi="Times New Roman"/>
          <w:b/>
          <w:sz w:val="28"/>
          <w:szCs w:val="28"/>
        </w:rPr>
      </w:pPr>
      <w:r w:rsidRPr="006969D3">
        <w:rPr>
          <w:rFonts w:ascii="Times New Roman" w:hAnsi="Times New Roman"/>
          <w:b/>
          <w:sz w:val="28"/>
          <w:szCs w:val="28"/>
        </w:rPr>
        <w:t xml:space="preserve">Организация и проведение круглых столов и встреч с жителями области, общественными организациями и инициативными группами </w:t>
      </w:r>
    </w:p>
    <w:p w:rsidR="009E06A6" w:rsidRPr="009E06A6" w:rsidRDefault="009E06A6" w:rsidP="009E06A6">
      <w:pPr>
        <w:tabs>
          <w:tab w:val="left" w:pos="142"/>
        </w:tabs>
        <w:ind w:firstLine="709"/>
        <w:jc w:val="both"/>
        <w:rPr>
          <w:rFonts w:ascii="Times New Roman" w:hAnsi="Times New Roman"/>
          <w:sz w:val="28"/>
          <w:szCs w:val="28"/>
        </w:rPr>
      </w:pPr>
      <w:r w:rsidRPr="009E06A6">
        <w:rPr>
          <w:rFonts w:ascii="Times New Roman" w:hAnsi="Times New Roman"/>
          <w:sz w:val="28"/>
          <w:szCs w:val="28"/>
        </w:rPr>
        <w:t xml:space="preserve">В течение года руководитель фракции Егорова </w:t>
      </w:r>
      <w:r w:rsidR="00833542" w:rsidRPr="009E06A6">
        <w:rPr>
          <w:rFonts w:ascii="Times New Roman" w:hAnsi="Times New Roman"/>
          <w:sz w:val="28"/>
          <w:szCs w:val="28"/>
        </w:rPr>
        <w:t>Л</w:t>
      </w:r>
      <w:r w:rsidR="00833542">
        <w:rPr>
          <w:rFonts w:ascii="Times New Roman" w:hAnsi="Times New Roman"/>
          <w:sz w:val="28"/>
          <w:szCs w:val="28"/>
        </w:rPr>
        <w:t>.</w:t>
      </w:r>
      <w:r w:rsidR="00833542" w:rsidRPr="009E06A6">
        <w:rPr>
          <w:rFonts w:ascii="Times New Roman" w:hAnsi="Times New Roman"/>
          <w:sz w:val="28"/>
          <w:szCs w:val="28"/>
        </w:rPr>
        <w:t>И</w:t>
      </w:r>
      <w:r w:rsidR="00833542">
        <w:rPr>
          <w:rFonts w:ascii="Times New Roman" w:hAnsi="Times New Roman"/>
          <w:sz w:val="28"/>
          <w:szCs w:val="28"/>
        </w:rPr>
        <w:t>.</w:t>
      </w:r>
      <w:r w:rsidR="00833542" w:rsidRPr="009E06A6">
        <w:rPr>
          <w:rFonts w:ascii="Times New Roman" w:hAnsi="Times New Roman"/>
          <w:sz w:val="28"/>
          <w:szCs w:val="28"/>
        </w:rPr>
        <w:t xml:space="preserve"> </w:t>
      </w:r>
      <w:r w:rsidRPr="009E06A6">
        <w:rPr>
          <w:rFonts w:ascii="Times New Roman" w:hAnsi="Times New Roman"/>
          <w:sz w:val="28"/>
          <w:szCs w:val="28"/>
        </w:rPr>
        <w:t>провела и приняла участие в следующих встречах с жителями области:</w:t>
      </w:r>
    </w:p>
    <w:p w:rsidR="009E06A6" w:rsidRPr="009E06A6" w:rsidRDefault="009E06A6" w:rsidP="009E06A6">
      <w:pPr>
        <w:ind w:firstLine="709"/>
        <w:jc w:val="both"/>
        <w:rPr>
          <w:rFonts w:ascii="Times New Roman" w:hAnsi="Times New Roman"/>
          <w:sz w:val="28"/>
          <w:szCs w:val="28"/>
        </w:rPr>
      </w:pPr>
      <w:r w:rsidRPr="009E06A6">
        <w:rPr>
          <w:rFonts w:ascii="Times New Roman" w:hAnsi="Times New Roman"/>
          <w:sz w:val="28"/>
          <w:szCs w:val="28"/>
        </w:rPr>
        <w:t xml:space="preserve">12 января </w:t>
      </w:r>
      <w:r w:rsidRPr="009E06A6">
        <w:rPr>
          <w:rFonts w:ascii="Times New Roman" w:hAnsi="Times New Roman"/>
          <w:color w:val="000000"/>
          <w:sz w:val="28"/>
          <w:szCs w:val="28"/>
          <w:shd w:val="clear" w:color="auto" w:fill="FFFFFF"/>
        </w:rPr>
        <w:t xml:space="preserve">проведена </w:t>
      </w:r>
      <w:r w:rsidRPr="009E06A6">
        <w:rPr>
          <w:rFonts w:ascii="Times New Roman" w:hAnsi="Times New Roman"/>
          <w:sz w:val="28"/>
          <w:szCs w:val="28"/>
        </w:rPr>
        <w:t xml:space="preserve">встреча с родителями детей, страдающих спинальной мышечной атрофией, но необеспеченных препаратом нусинерсеном («Спинраза»). </w:t>
      </w:r>
    </w:p>
    <w:p w:rsidR="009E06A6" w:rsidRPr="009E06A6" w:rsidRDefault="009E06A6" w:rsidP="009E06A6">
      <w:pPr>
        <w:ind w:firstLine="709"/>
        <w:jc w:val="both"/>
        <w:rPr>
          <w:rFonts w:ascii="Times New Roman" w:hAnsi="Times New Roman"/>
          <w:sz w:val="28"/>
          <w:szCs w:val="28"/>
        </w:rPr>
      </w:pPr>
      <w:r w:rsidRPr="009E06A6">
        <w:rPr>
          <w:rFonts w:ascii="Times New Roman" w:hAnsi="Times New Roman"/>
          <w:sz w:val="28"/>
          <w:szCs w:val="28"/>
        </w:rPr>
        <w:t xml:space="preserve">17 января </w:t>
      </w:r>
      <w:r w:rsidRPr="009E06A6">
        <w:rPr>
          <w:rFonts w:ascii="Times New Roman" w:hAnsi="Times New Roman"/>
          <w:color w:val="000000"/>
          <w:sz w:val="28"/>
          <w:szCs w:val="28"/>
          <w:shd w:val="clear" w:color="auto" w:fill="FFFFFF"/>
        </w:rPr>
        <w:t xml:space="preserve">проведена </w:t>
      </w:r>
      <w:r w:rsidRPr="009E06A6">
        <w:rPr>
          <w:rFonts w:ascii="Times New Roman" w:hAnsi="Times New Roman"/>
          <w:sz w:val="28"/>
          <w:szCs w:val="28"/>
        </w:rPr>
        <w:t>встреча с председателем регионального отделения Всероссийской организации родителей детей-инвалидов.</w:t>
      </w:r>
    </w:p>
    <w:p w:rsidR="009E06A6" w:rsidRPr="009E06A6" w:rsidRDefault="009E06A6" w:rsidP="009E06A6">
      <w:pPr>
        <w:ind w:firstLine="709"/>
        <w:jc w:val="both"/>
        <w:rPr>
          <w:rFonts w:ascii="Times New Roman" w:hAnsi="Times New Roman"/>
          <w:sz w:val="28"/>
          <w:szCs w:val="28"/>
        </w:rPr>
      </w:pPr>
      <w:r w:rsidRPr="009E06A6">
        <w:rPr>
          <w:rFonts w:ascii="Times New Roman" w:hAnsi="Times New Roman"/>
          <w:sz w:val="28"/>
          <w:szCs w:val="28"/>
        </w:rPr>
        <w:t xml:space="preserve">Благодаря содействию Егоровой </w:t>
      </w:r>
      <w:r w:rsidR="00833542" w:rsidRPr="009E06A6">
        <w:rPr>
          <w:rFonts w:ascii="Times New Roman" w:hAnsi="Times New Roman"/>
          <w:sz w:val="28"/>
          <w:szCs w:val="28"/>
        </w:rPr>
        <w:t>Л</w:t>
      </w:r>
      <w:r w:rsidR="00833542">
        <w:rPr>
          <w:rFonts w:ascii="Times New Roman" w:hAnsi="Times New Roman"/>
          <w:sz w:val="28"/>
          <w:szCs w:val="28"/>
        </w:rPr>
        <w:t>.</w:t>
      </w:r>
      <w:r w:rsidR="00833542" w:rsidRPr="009E06A6">
        <w:rPr>
          <w:rFonts w:ascii="Times New Roman" w:hAnsi="Times New Roman"/>
          <w:sz w:val="28"/>
          <w:szCs w:val="28"/>
        </w:rPr>
        <w:t>И</w:t>
      </w:r>
      <w:r w:rsidR="00833542">
        <w:rPr>
          <w:rFonts w:ascii="Times New Roman" w:hAnsi="Times New Roman"/>
          <w:sz w:val="28"/>
          <w:szCs w:val="28"/>
        </w:rPr>
        <w:t>.</w:t>
      </w:r>
      <w:r w:rsidR="00833542" w:rsidRPr="009E06A6">
        <w:rPr>
          <w:rFonts w:ascii="Times New Roman" w:hAnsi="Times New Roman"/>
          <w:sz w:val="28"/>
          <w:szCs w:val="28"/>
        </w:rPr>
        <w:t xml:space="preserve"> </w:t>
      </w:r>
      <w:r w:rsidRPr="009E06A6">
        <w:rPr>
          <w:rFonts w:ascii="Times New Roman" w:hAnsi="Times New Roman"/>
          <w:sz w:val="28"/>
          <w:szCs w:val="28"/>
        </w:rPr>
        <w:t>лекарство было предоставлено детям в кротчайшие сроки.</w:t>
      </w:r>
    </w:p>
    <w:p w:rsidR="009E06A6" w:rsidRPr="009E06A6" w:rsidRDefault="009E06A6" w:rsidP="009E06A6">
      <w:pPr>
        <w:ind w:firstLine="709"/>
        <w:jc w:val="both"/>
        <w:rPr>
          <w:rFonts w:ascii="Times New Roman" w:hAnsi="Times New Roman"/>
          <w:sz w:val="28"/>
          <w:szCs w:val="28"/>
        </w:rPr>
      </w:pPr>
      <w:r w:rsidRPr="009E06A6">
        <w:rPr>
          <w:rFonts w:ascii="Times New Roman" w:hAnsi="Times New Roman"/>
          <w:sz w:val="28"/>
          <w:szCs w:val="28"/>
        </w:rPr>
        <w:t xml:space="preserve">21 февраля </w:t>
      </w:r>
      <w:r w:rsidRPr="009E06A6">
        <w:rPr>
          <w:rFonts w:ascii="Times New Roman" w:hAnsi="Times New Roman"/>
          <w:color w:val="000000"/>
          <w:sz w:val="28"/>
          <w:szCs w:val="28"/>
          <w:shd w:val="clear" w:color="auto" w:fill="FFFFFF"/>
        </w:rPr>
        <w:t xml:space="preserve">проведена </w:t>
      </w:r>
      <w:r w:rsidRPr="009E06A6">
        <w:rPr>
          <w:rFonts w:ascii="Times New Roman" w:hAnsi="Times New Roman"/>
          <w:sz w:val="28"/>
          <w:szCs w:val="28"/>
        </w:rPr>
        <w:t>встреча с жителями многоквартирного дома по улице Первомайской в г. Иркутске.</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sz w:val="28"/>
          <w:szCs w:val="28"/>
        </w:rPr>
        <w:t xml:space="preserve">28 февраля </w:t>
      </w:r>
      <w:r w:rsidRPr="009E06A6">
        <w:rPr>
          <w:rFonts w:ascii="Times New Roman" w:hAnsi="Times New Roman"/>
          <w:color w:val="000000"/>
          <w:sz w:val="28"/>
          <w:szCs w:val="28"/>
          <w:shd w:val="clear" w:color="auto" w:fill="FFFFFF"/>
        </w:rPr>
        <w:t xml:space="preserve">проведена </w:t>
      </w:r>
      <w:r w:rsidRPr="009E06A6">
        <w:rPr>
          <w:rFonts w:ascii="Times New Roman" w:hAnsi="Times New Roman"/>
          <w:sz w:val="28"/>
          <w:szCs w:val="28"/>
        </w:rPr>
        <w:t xml:space="preserve">встреча с </w:t>
      </w:r>
      <w:r w:rsidRPr="009E06A6">
        <w:rPr>
          <w:rFonts w:ascii="Times New Roman" w:hAnsi="Times New Roman"/>
          <w:color w:val="000000"/>
          <w:sz w:val="28"/>
          <w:szCs w:val="28"/>
          <w:shd w:val="clear" w:color="auto" w:fill="FFFFFF"/>
        </w:rPr>
        <w:t>директором учебного центра «Перспектива», осуществляющего дополнительную образовательную деятельность для школьников и переподготовку для специалистов в г. Тулуне.</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4 марта проведена </w:t>
      </w:r>
      <w:r w:rsidRPr="009E06A6">
        <w:rPr>
          <w:rFonts w:ascii="Times New Roman" w:hAnsi="Times New Roman"/>
          <w:sz w:val="28"/>
          <w:szCs w:val="28"/>
        </w:rPr>
        <w:t>встреча</w:t>
      </w:r>
      <w:r w:rsidRPr="009E06A6">
        <w:rPr>
          <w:rFonts w:ascii="Times New Roman" w:hAnsi="Times New Roman"/>
          <w:color w:val="000000"/>
          <w:sz w:val="28"/>
          <w:szCs w:val="28"/>
          <w:shd w:val="clear" w:color="auto" w:fill="FFFFFF"/>
        </w:rPr>
        <w:t xml:space="preserve"> с родительской общественностью и руководителями детских оздоровительных учреждений.</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17 марта проведена </w:t>
      </w:r>
      <w:r w:rsidRPr="009E06A6">
        <w:rPr>
          <w:rFonts w:ascii="Times New Roman" w:hAnsi="Times New Roman"/>
          <w:sz w:val="28"/>
          <w:szCs w:val="28"/>
        </w:rPr>
        <w:t>встреча</w:t>
      </w:r>
      <w:r w:rsidRPr="009E06A6">
        <w:rPr>
          <w:rFonts w:ascii="Times New Roman" w:hAnsi="Times New Roman"/>
          <w:color w:val="000000"/>
          <w:sz w:val="28"/>
          <w:szCs w:val="28"/>
          <w:shd w:val="clear" w:color="auto" w:fill="FFFFFF"/>
        </w:rPr>
        <w:t xml:space="preserve"> с Губернатором Иркутской области Кобзевым</w:t>
      </w:r>
      <w:r w:rsidR="00833542">
        <w:rPr>
          <w:rFonts w:ascii="Times New Roman" w:hAnsi="Times New Roman"/>
          <w:color w:val="000000"/>
          <w:sz w:val="28"/>
          <w:szCs w:val="28"/>
          <w:shd w:val="clear" w:color="auto" w:fill="FFFFFF"/>
        </w:rPr>
        <w:t xml:space="preserve"> И.И., на которой</w:t>
      </w:r>
      <w:r w:rsidRPr="009E06A6">
        <w:rPr>
          <w:rFonts w:ascii="Times New Roman" w:hAnsi="Times New Roman"/>
          <w:color w:val="000000"/>
          <w:sz w:val="28"/>
          <w:szCs w:val="28"/>
          <w:shd w:val="clear" w:color="auto" w:fill="FFFFFF"/>
        </w:rPr>
        <w:t xml:space="preserve"> обсуждались подготовка к летней оздоровительной кампании, патриотическое воспитание молодежи, работа с трудными подростками.</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19 марта проведена </w:t>
      </w:r>
      <w:r w:rsidRPr="009E06A6">
        <w:rPr>
          <w:rFonts w:ascii="Times New Roman" w:hAnsi="Times New Roman"/>
          <w:sz w:val="28"/>
          <w:szCs w:val="28"/>
        </w:rPr>
        <w:t>встреча</w:t>
      </w:r>
      <w:r w:rsidRPr="009E06A6">
        <w:rPr>
          <w:rFonts w:ascii="Times New Roman" w:hAnsi="Times New Roman"/>
          <w:color w:val="000000"/>
          <w:sz w:val="28"/>
          <w:szCs w:val="28"/>
          <w:shd w:val="clear" w:color="auto" w:fill="FFFFFF"/>
        </w:rPr>
        <w:t xml:space="preserve"> с руководителем регионального отделения Партии «Патриоты России».</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24 марта проведена </w:t>
      </w:r>
      <w:r w:rsidRPr="009E06A6">
        <w:rPr>
          <w:rFonts w:ascii="Times New Roman" w:hAnsi="Times New Roman"/>
          <w:sz w:val="28"/>
          <w:szCs w:val="28"/>
        </w:rPr>
        <w:t>встреча</w:t>
      </w:r>
      <w:r w:rsidRPr="009E06A6">
        <w:rPr>
          <w:rFonts w:ascii="Times New Roman" w:hAnsi="Times New Roman"/>
          <w:color w:val="000000"/>
          <w:sz w:val="28"/>
          <w:szCs w:val="28"/>
          <w:shd w:val="clear" w:color="auto" w:fill="FFFFFF"/>
        </w:rPr>
        <w:t xml:space="preserve"> с общественниками, педагогами, родителями в рамках круглого стола «Актуальные проблемы школьного образования». </w:t>
      </w:r>
    </w:p>
    <w:p w:rsidR="009E06A6" w:rsidRPr="009E06A6" w:rsidRDefault="009E06A6" w:rsidP="009E06A6">
      <w:pPr>
        <w:ind w:firstLine="709"/>
        <w:jc w:val="both"/>
        <w:rPr>
          <w:rFonts w:ascii="Times New Roman" w:hAnsi="Times New Roman"/>
          <w:b/>
          <w:color w:val="000000"/>
          <w:sz w:val="28"/>
          <w:szCs w:val="28"/>
          <w:shd w:val="clear" w:color="auto" w:fill="FFFFFF"/>
        </w:rPr>
      </w:pPr>
      <w:r w:rsidRPr="009E06A6">
        <w:rPr>
          <w:rFonts w:ascii="Times New Roman" w:hAnsi="Times New Roman"/>
          <w:color w:val="000000"/>
          <w:sz w:val="28"/>
          <w:szCs w:val="28"/>
          <w:shd w:val="clear" w:color="auto" w:fill="FFFFFF"/>
        </w:rPr>
        <w:t xml:space="preserve">26 марта проведена </w:t>
      </w:r>
      <w:r w:rsidRPr="009E06A6">
        <w:rPr>
          <w:rFonts w:ascii="Times New Roman" w:hAnsi="Times New Roman"/>
          <w:sz w:val="28"/>
          <w:szCs w:val="28"/>
        </w:rPr>
        <w:t xml:space="preserve">встреча с </w:t>
      </w:r>
      <w:r w:rsidRPr="009E06A6">
        <w:rPr>
          <w:rFonts w:ascii="Times New Roman" w:hAnsi="Times New Roman"/>
          <w:color w:val="000000"/>
          <w:sz w:val="28"/>
          <w:szCs w:val="28"/>
          <w:shd w:val="clear" w:color="auto" w:fill="FFFFFF"/>
        </w:rPr>
        <w:t>коллективом и детьми учебного центра «Перспектива», осуществляющего дополнительную образовательную деятельность для школьников и переподготовку для специалистов, а также жи</w:t>
      </w:r>
      <w:r w:rsidRPr="009E06A6">
        <w:rPr>
          <w:rFonts w:ascii="Times New Roman" w:hAnsi="Times New Roman"/>
          <w:color w:val="000000"/>
          <w:sz w:val="28"/>
          <w:szCs w:val="28"/>
          <w:shd w:val="clear" w:color="auto" w:fill="FFFFFF"/>
        </w:rPr>
        <w:lastRenderedPageBreak/>
        <w:t>телями Тулуна, организовавшими приют для животных, оставшихся брошенными после паводка.</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sz w:val="28"/>
          <w:szCs w:val="28"/>
        </w:rPr>
        <w:t xml:space="preserve">27 </w:t>
      </w:r>
      <w:r w:rsidRPr="009E06A6">
        <w:rPr>
          <w:rFonts w:ascii="Times New Roman" w:hAnsi="Times New Roman"/>
          <w:color w:val="000000"/>
          <w:sz w:val="28"/>
          <w:szCs w:val="28"/>
          <w:shd w:val="clear" w:color="auto" w:fill="FFFFFF"/>
        </w:rPr>
        <w:t xml:space="preserve">марта проведена </w:t>
      </w:r>
      <w:r w:rsidRPr="009E06A6">
        <w:rPr>
          <w:rFonts w:ascii="Times New Roman" w:hAnsi="Times New Roman"/>
          <w:sz w:val="28"/>
          <w:szCs w:val="28"/>
        </w:rPr>
        <w:t>встреча</w:t>
      </w:r>
      <w:r w:rsidRPr="009E06A6">
        <w:rPr>
          <w:rFonts w:ascii="Times New Roman" w:hAnsi="Times New Roman"/>
          <w:color w:val="000000"/>
          <w:sz w:val="28"/>
          <w:szCs w:val="28"/>
          <w:shd w:val="clear" w:color="auto" w:fill="FFFFFF"/>
        </w:rPr>
        <w:t xml:space="preserve"> с депутатами Думы Зиминского района и активистами местного отделения партии. </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27 марта Егорова</w:t>
      </w:r>
      <w:r w:rsidR="00833542">
        <w:rPr>
          <w:rFonts w:ascii="Times New Roman" w:hAnsi="Times New Roman"/>
          <w:color w:val="000000"/>
          <w:sz w:val="28"/>
          <w:szCs w:val="28"/>
          <w:shd w:val="clear" w:color="auto" w:fill="FFFFFF"/>
        </w:rPr>
        <w:t xml:space="preserve"> Л.И.</w:t>
      </w:r>
      <w:r w:rsidRPr="009E06A6">
        <w:rPr>
          <w:rFonts w:ascii="Times New Roman" w:hAnsi="Times New Roman"/>
          <w:color w:val="000000"/>
          <w:sz w:val="28"/>
          <w:szCs w:val="28"/>
          <w:shd w:val="clear" w:color="auto" w:fill="FFFFFF"/>
        </w:rPr>
        <w:t xml:space="preserve"> в качестве почетного гостя приняла участие в открытом первенстве по армейскому рукопашному бою, посвященном сорокапятилетию образования Осинского района.</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29 марта проведена </w:t>
      </w:r>
      <w:r w:rsidRPr="009E06A6">
        <w:rPr>
          <w:rFonts w:ascii="Times New Roman" w:hAnsi="Times New Roman"/>
          <w:sz w:val="28"/>
          <w:szCs w:val="28"/>
        </w:rPr>
        <w:t>встреча</w:t>
      </w:r>
      <w:r w:rsidRPr="009E06A6">
        <w:rPr>
          <w:rFonts w:ascii="Times New Roman" w:hAnsi="Times New Roman"/>
          <w:color w:val="000000"/>
          <w:sz w:val="28"/>
          <w:szCs w:val="28"/>
          <w:shd w:val="clear" w:color="auto" w:fill="FFFFFF"/>
        </w:rPr>
        <w:t xml:space="preserve"> с представителями Заларинского лесхоза, пожарной части № 17 ФГКУ «5 ОФПС по Иркутской области» и ООО «Забайкальский агрохолдинг»: обсуждались вопросы готовности муниципалитетов к пожароопасному периоду, весеннему паводку, подготовки региона к посевной 2021 года.</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1 апреля проведена </w:t>
      </w:r>
      <w:r w:rsidRPr="009E06A6">
        <w:rPr>
          <w:rFonts w:ascii="Times New Roman" w:hAnsi="Times New Roman"/>
          <w:sz w:val="28"/>
          <w:szCs w:val="28"/>
        </w:rPr>
        <w:t>встреча</w:t>
      </w:r>
      <w:r w:rsidRPr="009E06A6">
        <w:rPr>
          <w:rFonts w:ascii="Times New Roman" w:hAnsi="Times New Roman"/>
          <w:color w:val="000000"/>
          <w:sz w:val="28"/>
          <w:szCs w:val="28"/>
          <w:shd w:val="clear" w:color="auto" w:fill="FFFFFF"/>
        </w:rPr>
        <w:t xml:space="preserve"> с представителями садоводства «Нархоз».</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3 апреля проведена </w:t>
      </w:r>
      <w:r w:rsidRPr="009E06A6">
        <w:rPr>
          <w:rFonts w:ascii="Times New Roman" w:hAnsi="Times New Roman"/>
          <w:sz w:val="28"/>
          <w:szCs w:val="28"/>
        </w:rPr>
        <w:t>встреча</w:t>
      </w:r>
      <w:r w:rsidRPr="009E06A6">
        <w:rPr>
          <w:rFonts w:ascii="Times New Roman" w:hAnsi="Times New Roman"/>
          <w:color w:val="000000"/>
          <w:sz w:val="28"/>
          <w:szCs w:val="28"/>
          <w:shd w:val="clear" w:color="auto" w:fill="FFFFFF"/>
        </w:rPr>
        <w:t xml:space="preserve"> с председателем общественного объединения «Проект «Крестьянин» Лазаревым </w:t>
      </w:r>
      <w:r w:rsidR="00833542">
        <w:rPr>
          <w:rFonts w:ascii="Times New Roman" w:hAnsi="Times New Roman"/>
          <w:color w:val="000000"/>
          <w:sz w:val="28"/>
          <w:szCs w:val="28"/>
          <w:shd w:val="clear" w:color="auto" w:fill="FFFFFF"/>
        </w:rPr>
        <w:t xml:space="preserve">Н.А. </w:t>
      </w:r>
      <w:r w:rsidRPr="009E06A6">
        <w:rPr>
          <w:rFonts w:ascii="Times New Roman" w:hAnsi="Times New Roman"/>
          <w:color w:val="000000"/>
          <w:sz w:val="28"/>
          <w:szCs w:val="28"/>
          <w:shd w:val="clear" w:color="auto" w:fill="FFFFFF"/>
        </w:rPr>
        <w:t>и коллективом сельскохозяйственного кооператива «Иркутский крестьянин».</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11 апреля проведена </w:t>
      </w:r>
      <w:r w:rsidRPr="009E06A6">
        <w:rPr>
          <w:rFonts w:ascii="Times New Roman" w:hAnsi="Times New Roman"/>
          <w:sz w:val="28"/>
          <w:szCs w:val="28"/>
        </w:rPr>
        <w:t>встреча</w:t>
      </w:r>
      <w:r w:rsidRPr="009E06A6">
        <w:rPr>
          <w:rFonts w:ascii="Times New Roman" w:hAnsi="Times New Roman"/>
          <w:color w:val="000000"/>
          <w:sz w:val="28"/>
          <w:szCs w:val="28"/>
          <w:shd w:val="clear" w:color="auto" w:fill="FFFFFF"/>
        </w:rPr>
        <w:t xml:space="preserve"> с жителями г. Братска и Братского района.</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19 апреля организован </w:t>
      </w:r>
      <w:r w:rsidR="00833542">
        <w:rPr>
          <w:rFonts w:ascii="Times New Roman" w:hAnsi="Times New Roman"/>
          <w:color w:val="000000"/>
          <w:sz w:val="28"/>
          <w:szCs w:val="28"/>
          <w:shd w:val="clear" w:color="auto" w:fill="FFFFFF"/>
        </w:rPr>
        <w:t>к</w:t>
      </w:r>
      <w:r w:rsidRPr="009E06A6">
        <w:rPr>
          <w:rFonts w:ascii="Times New Roman" w:hAnsi="Times New Roman"/>
          <w:color w:val="000000"/>
          <w:sz w:val="28"/>
          <w:szCs w:val="28"/>
          <w:shd w:val="clear" w:color="auto" w:fill="FFFFFF"/>
        </w:rPr>
        <w:t xml:space="preserve">руглый стол «Программы развития и система наставничества как инструмент повышения качества человеческого капитала в Иркутской области» в рамках Координационного совета по вопросам патриотического воспитания при Законодательном Собрании Иркутской области. </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24 апреля принято участите в V Всероссийской научной конференции с международным участием «Социальные процессы в современном российском обществе: проблемы и перспективы».</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3 мая принято участие в открытии чемпионата и первенства Иркутской области по всестилевому каратэ.</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9 мая организовано возложение цветов к Вечному огню.</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9 мая принято участие в организации и проведении праздника в приюте для животных К-9.</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15 мая в Международный день семей совместно со студентами Иркутского университета высажена аллея сирени в центре Иркутска.</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17 мая проведена </w:t>
      </w:r>
      <w:r w:rsidRPr="009E06A6">
        <w:rPr>
          <w:rFonts w:ascii="Times New Roman" w:hAnsi="Times New Roman"/>
          <w:sz w:val="28"/>
          <w:szCs w:val="28"/>
        </w:rPr>
        <w:t>встреча</w:t>
      </w:r>
      <w:r w:rsidRPr="009E06A6">
        <w:rPr>
          <w:rFonts w:ascii="Times New Roman" w:hAnsi="Times New Roman"/>
          <w:color w:val="000000"/>
          <w:sz w:val="28"/>
          <w:szCs w:val="28"/>
          <w:shd w:val="clear" w:color="auto" w:fill="FFFFFF"/>
        </w:rPr>
        <w:t xml:space="preserve"> с директором муниципального бюджетного учреждения «Оздоровительный лагерь «Мечта» имени В.В. Кузина», обсу</w:t>
      </w:r>
      <w:r w:rsidR="00833542">
        <w:rPr>
          <w:rFonts w:ascii="Times New Roman" w:hAnsi="Times New Roman"/>
          <w:color w:val="000000"/>
          <w:sz w:val="28"/>
          <w:szCs w:val="28"/>
          <w:shd w:val="clear" w:color="auto" w:fill="FFFFFF"/>
        </w:rPr>
        <w:t>ждены</w:t>
      </w:r>
      <w:r w:rsidRPr="009E06A6">
        <w:rPr>
          <w:rFonts w:ascii="Times New Roman" w:hAnsi="Times New Roman"/>
          <w:color w:val="000000"/>
          <w:sz w:val="28"/>
          <w:szCs w:val="28"/>
          <w:shd w:val="clear" w:color="auto" w:fill="FFFFFF"/>
        </w:rPr>
        <w:t xml:space="preserve"> проблемы летнего оздоровления детей.</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24 – 25 мая Егорова</w:t>
      </w:r>
      <w:r w:rsidR="00833542">
        <w:rPr>
          <w:rFonts w:ascii="Times New Roman" w:hAnsi="Times New Roman"/>
          <w:color w:val="000000"/>
          <w:sz w:val="28"/>
          <w:szCs w:val="28"/>
          <w:shd w:val="clear" w:color="auto" w:fill="FFFFFF"/>
        </w:rPr>
        <w:t xml:space="preserve"> Л.И.</w:t>
      </w:r>
      <w:r w:rsidRPr="009E06A6">
        <w:rPr>
          <w:rFonts w:ascii="Times New Roman" w:hAnsi="Times New Roman"/>
          <w:color w:val="000000"/>
          <w:sz w:val="28"/>
          <w:szCs w:val="28"/>
          <w:shd w:val="clear" w:color="auto" w:fill="FFFFFF"/>
        </w:rPr>
        <w:t xml:space="preserve"> приняла участие в III Всероссийском социальном форуме «Национальный проект «Демография»: актуальные проблемы, риски и пути решения».</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26 мая принято участие во Всероссийской конференции Партии «СПРАВЕДЛИВАЯ РОССИЯ – ПАТРИОТЫ – ЗА ПРАВДУ», посвящ</w:t>
      </w:r>
      <w:r w:rsidR="00737EB2">
        <w:rPr>
          <w:rFonts w:ascii="Times New Roman" w:hAnsi="Times New Roman"/>
          <w:color w:val="000000"/>
          <w:sz w:val="28"/>
          <w:szCs w:val="28"/>
          <w:shd w:val="clear" w:color="auto" w:fill="FFFFFF"/>
        </w:rPr>
        <w:t>е</w:t>
      </w:r>
      <w:r w:rsidRPr="009E06A6">
        <w:rPr>
          <w:rFonts w:ascii="Times New Roman" w:hAnsi="Times New Roman"/>
          <w:color w:val="000000"/>
          <w:sz w:val="28"/>
          <w:szCs w:val="28"/>
          <w:shd w:val="clear" w:color="auto" w:fill="FFFFFF"/>
        </w:rPr>
        <w:t>нной инициативе по введению справедливого базового дохода.</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27 мая проведен круглый стол «О состоянии дел и перспективы развития начального и среднего образования на территории Иркутской области». </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lastRenderedPageBreak/>
        <w:t>27 мая состоялось торжественное подведение итогов областного конкурса «Связь времен и поколений» организованного и провед</w:t>
      </w:r>
      <w:r w:rsidR="00737EB2">
        <w:rPr>
          <w:rFonts w:ascii="Times New Roman" w:hAnsi="Times New Roman"/>
          <w:color w:val="000000"/>
          <w:sz w:val="28"/>
          <w:szCs w:val="28"/>
          <w:shd w:val="clear" w:color="auto" w:fill="FFFFFF"/>
        </w:rPr>
        <w:t>е</w:t>
      </w:r>
      <w:r w:rsidRPr="009E06A6">
        <w:rPr>
          <w:rFonts w:ascii="Times New Roman" w:hAnsi="Times New Roman"/>
          <w:color w:val="000000"/>
          <w:sz w:val="28"/>
          <w:szCs w:val="28"/>
          <w:shd w:val="clear" w:color="auto" w:fill="FFFFFF"/>
        </w:rPr>
        <w:t>нного под патронажем Егоровой</w:t>
      </w:r>
      <w:r w:rsidR="00833542">
        <w:rPr>
          <w:rFonts w:ascii="Times New Roman" w:hAnsi="Times New Roman"/>
          <w:color w:val="000000"/>
          <w:sz w:val="28"/>
          <w:szCs w:val="28"/>
          <w:shd w:val="clear" w:color="auto" w:fill="FFFFFF"/>
        </w:rPr>
        <w:t xml:space="preserve"> Л.И</w:t>
      </w:r>
      <w:r w:rsidRPr="009E06A6">
        <w:rPr>
          <w:rFonts w:ascii="Times New Roman" w:hAnsi="Times New Roman"/>
          <w:color w:val="000000"/>
          <w:sz w:val="28"/>
          <w:szCs w:val="28"/>
          <w:shd w:val="clear" w:color="auto" w:fill="FFFFFF"/>
        </w:rPr>
        <w:t>.</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3 июня принято участие в круглом столе «Проблемы и перспективы трудоустройства молодежи в Иркутской области».</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9 июня проведена </w:t>
      </w:r>
      <w:r w:rsidRPr="009E06A6">
        <w:rPr>
          <w:rFonts w:ascii="Times New Roman" w:hAnsi="Times New Roman"/>
          <w:sz w:val="28"/>
          <w:szCs w:val="28"/>
        </w:rPr>
        <w:t>встреча</w:t>
      </w:r>
      <w:r w:rsidRPr="009E06A6">
        <w:rPr>
          <w:rFonts w:ascii="Times New Roman" w:hAnsi="Times New Roman"/>
          <w:color w:val="000000"/>
          <w:sz w:val="28"/>
          <w:szCs w:val="28"/>
          <w:shd w:val="clear" w:color="auto" w:fill="FFFFFF"/>
        </w:rPr>
        <w:t xml:space="preserve"> по обсуждению проблем с председателем Иркутского ТСЖ «Дорожник».</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10 июня </w:t>
      </w:r>
      <w:r w:rsidR="00833542">
        <w:rPr>
          <w:rFonts w:ascii="Times New Roman" w:hAnsi="Times New Roman"/>
          <w:color w:val="000000"/>
          <w:sz w:val="28"/>
          <w:szCs w:val="28"/>
          <w:shd w:val="clear" w:color="auto" w:fill="FFFFFF"/>
        </w:rPr>
        <w:t xml:space="preserve">состоялась </w:t>
      </w:r>
      <w:r w:rsidRPr="009E06A6">
        <w:rPr>
          <w:rFonts w:ascii="Times New Roman" w:hAnsi="Times New Roman"/>
          <w:color w:val="000000"/>
          <w:sz w:val="28"/>
          <w:szCs w:val="28"/>
          <w:shd w:val="clear" w:color="auto" w:fill="FFFFFF"/>
        </w:rPr>
        <w:t>рабочая поездка в муниципально</w:t>
      </w:r>
      <w:r w:rsidR="00833542">
        <w:rPr>
          <w:rFonts w:ascii="Times New Roman" w:hAnsi="Times New Roman"/>
          <w:color w:val="000000"/>
          <w:sz w:val="28"/>
          <w:szCs w:val="28"/>
          <w:shd w:val="clear" w:color="auto" w:fill="FFFFFF"/>
        </w:rPr>
        <w:t>е</w:t>
      </w:r>
      <w:r w:rsidRPr="009E06A6">
        <w:rPr>
          <w:rFonts w:ascii="Times New Roman" w:hAnsi="Times New Roman"/>
          <w:color w:val="000000"/>
          <w:sz w:val="28"/>
          <w:szCs w:val="28"/>
          <w:shd w:val="clear" w:color="auto" w:fill="FFFFFF"/>
        </w:rPr>
        <w:t xml:space="preserve"> образовани</w:t>
      </w:r>
      <w:r w:rsidR="00833542">
        <w:rPr>
          <w:rFonts w:ascii="Times New Roman" w:hAnsi="Times New Roman"/>
          <w:color w:val="000000"/>
          <w:sz w:val="28"/>
          <w:szCs w:val="28"/>
          <w:shd w:val="clear" w:color="auto" w:fill="FFFFFF"/>
        </w:rPr>
        <w:t>е</w:t>
      </w:r>
      <w:r w:rsidRPr="009E06A6">
        <w:rPr>
          <w:rFonts w:ascii="Times New Roman" w:hAnsi="Times New Roman"/>
          <w:color w:val="000000"/>
          <w:sz w:val="28"/>
          <w:szCs w:val="28"/>
          <w:shd w:val="clear" w:color="auto" w:fill="FFFFFF"/>
        </w:rPr>
        <w:t xml:space="preserve"> Горохово и поселение Баруй Гороховского муниципального образования.</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12 июня принято участие в культурно-спортивном мероприятии, посвященном бурятскому национальному празднику Сур-Харбан в селе Оса.</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12 – 13 июня проведение рабочего визита в </w:t>
      </w:r>
      <w:r w:rsidR="00833542">
        <w:rPr>
          <w:rFonts w:ascii="Times New Roman" w:hAnsi="Times New Roman"/>
          <w:color w:val="000000"/>
          <w:sz w:val="28"/>
          <w:szCs w:val="28"/>
          <w:shd w:val="clear" w:color="auto" w:fill="FFFFFF"/>
        </w:rPr>
        <w:t xml:space="preserve">Иркутскую </w:t>
      </w:r>
      <w:r w:rsidRPr="009E06A6">
        <w:rPr>
          <w:rFonts w:ascii="Times New Roman" w:hAnsi="Times New Roman"/>
          <w:color w:val="000000"/>
          <w:sz w:val="28"/>
          <w:szCs w:val="28"/>
          <w:shd w:val="clear" w:color="auto" w:fill="FFFFFF"/>
        </w:rPr>
        <w:t>область сопредседателя Партии Прилепина</w:t>
      </w:r>
      <w:r w:rsidR="00833542">
        <w:rPr>
          <w:rFonts w:ascii="Times New Roman" w:hAnsi="Times New Roman"/>
          <w:color w:val="000000"/>
          <w:sz w:val="28"/>
          <w:szCs w:val="28"/>
          <w:shd w:val="clear" w:color="auto" w:fill="FFFFFF"/>
        </w:rPr>
        <w:t xml:space="preserve"> Е.Н.</w:t>
      </w:r>
      <w:r w:rsidRPr="009E06A6">
        <w:rPr>
          <w:rFonts w:ascii="Times New Roman" w:hAnsi="Times New Roman"/>
          <w:color w:val="000000"/>
          <w:sz w:val="28"/>
          <w:szCs w:val="28"/>
          <w:shd w:val="clear" w:color="auto" w:fill="FFFFFF"/>
        </w:rPr>
        <w:t xml:space="preserve"> и секретаря Президиума Центрального совета партии по вопросам просвещения и образования Казакова</w:t>
      </w:r>
      <w:r w:rsidR="00F71B9B">
        <w:rPr>
          <w:rFonts w:ascii="Times New Roman" w:hAnsi="Times New Roman"/>
          <w:color w:val="000000"/>
          <w:sz w:val="28"/>
          <w:szCs w:val="28"/>
          <w:shd w:val="clear" w:color="auto" w:fill="FFFFFF"/>
        </w:rPr>
        <w:t xml:space="preserve"> А.Ю</w:t>
      </w:r>
      <w:r w:rsidRPr="009E06A6">
        <w:rPr>
          <w:rFonts w:ascii="Times New Roman" w:hAnsi="Times New Roman"/>
          <w:color w:val="000000"/>
          <w:sz w:val="28"/>
          <w:szCs w:val="28"/>
          <w:shd w:val="clear" w:color="auto" w:fill="FFFFFF"/>
        </w:rPr>
        <w:t>. В программе: Координационный совет экологов, встречи с жителями нескольких поселений, пресс-конференция, встречи с представителями общественных организации в Иркутске.</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2 августа принято участие в возложении цветов к памятнику «Во славу воинов десанта и спецназа».</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6 августа проведена пресс-конференция по вопросу пенсионной реформы.</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10 августа организация и проведение визита в Иркутскую </w:t>
      </w:r>
      <w:r w:rsidR="00F71B9B">
        <w:rPr>
          <w:rFonts w:ascii="Times New Roman" w:hAnsi="Times New Roman"/>
          <w:color w:val="000000"/>
          <w:sz w:val="28"/>
          <w:szCs w:val="28"/>
          <w:shd w:val="clear" w:color="auto" w:fill="FFFFFF"/>
        </w:rPr>
        <w:t xml:space="preserve">область </w:t>
      </w:r>
      <w:r w:rsidRPr="009E06A6">
        <w:rPr>
          <w:rFonts w:ascii="Times New Roman" w:hAnsi="Times New Roman"/>
          <w:color w:val="000000"/>
          <w:sz w:val="28"/>
          <w:szCs w:val="28"/>
          <w:shd w:val="clear" w:color="auto" w:fill="FFFFFF"/>
        </w:rPr>
        <w:t>Миронова</w:t>
      </w:r>
      <w:r w:rsidR="00F71B9B">
        <w:rPr>
          <w:rFonts w:ascii="Times New Roman" w:hAnsi="Times New Roman"/>
          <w:color w:val="000000"/>
          <w:sz w:val="28"/>
          <w:szCs w:val="28"/>
          <w:shd w:val="clear" w:color="auto" w:fill="FFFFFF"/>
        </w:rPr>
        <w:t xml:space="preserve"> С.М.</w:t>
      </w:r>
      <w:r w:rsidRPr="009E06A6">
        <w:rPr>
          <w:rFonts w:ascii="Times New Roman" w:hAnsi="Times New Roman"/>
          <w:color w:val="000000"/>
          <w:sz w:val="28"/>
          <w:szCs w:val="28"/>
          <w:shd w:val="clear" w:color="auto" w:fill="FFFFFF"/>
        </w:rPr>
        <w:t xml:space="preserve"> Участие в мероприятиях в Братске с Мироновым</w:t>
      </w:r>
      <w:r w:rsidR="00F71B9B">
        <w:rPr>
          <w:rFonts w:ascii="Times New Roman" w:hAnsi="Times New Roman"/>
          <w:color w:val="000000"/>
          <w:sz w:val="28"/>
          <w:szCs w:val="28"/>
          <w:shd w:val="clear" w:color="auto" w:fill="FFFFFF"/>
        </w:rPr>
        <w:t xml:space="preserve"> С.М.</w:t>
      </w:r>
      <w:r w:rsidRPr="009E06A6">
        <w:rPr>
          <w:rFonts w:ascii="Times New Roman" w:hAnsi="Times New Roman"/>
          <w:color w:val="000000"/>
          <w:sz w:val="28"/>
          <w:szCs w:val="28"/>
          <w:shd w:val="clear" w:color="auto" w:fill="FFFFFF"/>
        </w:rPr>
        <w:t xml:space="preserve"> и Казаковым</w:t>
      </w:r>
      <w:r w:rsidR="00F71B9B">
        <w:rPr>
          <w:rFonts w:ascii="Times New Roman" w:hAnsi="Times New Roman"/>
          <w:color w:val="000000"/>
          <w:sz w:val="28"/>
          <w:szCs w:val="28"/>
          <w:shd w:val="clear" w:color="auto" w:fill="FFFFFF"/>
        </w:rPr>
        <w:t xml:space="preserve"> А.Ю</w:t>
      </w:r>
      <w:r w:rsidRPr="009E06A6">
        <w:rPr>
          <w:rFonts w:ascii="Times New Roman" w:hAnsi="Times New Roman"/>
          <w:color w:val="000000"/>
          <w:sz w:val="28"/>
          <w:szCs w:val="28"/>
          <w:shd w:val="clear" w:color="auto" w:fill="FFFFFF"/>
        </w:rPr>
        <w:t>.</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6 сентября в День солидарности в борьбе с терроризмом Егорова</w:t>
      </w:r>
      <w:r w:rsidR="00F71B9B">
        <w:rPr>
          <w:rFonts w:ascii="Times New Roman" w:hAnsi="Times New Roman"/>
          <w:color w:val="000000"/>
          <w:sz w:val="28"/>
          <w:szCs w:val="28"/>
          <w:shd w:val="clear" w:color="auto" w:fill="FFFFFF"/>
        </w:rPr>
        <w:t xml:space="preserve"> Л.И.</w:t>
      </w:r>
      <w:r w:rsidRPr="009E06A6">
        <w:rPr>
          <w:rFonts w:ascii="Times New Roman" w:hAnsi="Times New Roman"/>
          <w:color w:val="000000"/>
          <w:sz w:val="28"/>
          <w:szCs w:val="28"/>
          <w:shd w:val="clear" w:color="auto" w:fill="FFFFFF"/>
        </w:rPr>
        <w:t xml:space="preserve"> и Казаков</w:t>
      </w:r>
      <w:r w:rsidR="00F71B9B">
        <w:rPr>
          <w:rFonts w:ascii="Times New Roman" w:hAnsi="Times New Roman"/>
          <w:color w:val="000000"/>
          <w:sz w:val="28"/>
          <w:szCs w:val="28"/>
          <w:shd w:val="clear" w:color="auto" w:fill="FFFFFF"/>
        </w:rPr>
        <w:t xml:space="preserve"> А.Ю.</w:t>
      </w:r>
      <w:r w:rsidRPr="009E06A6">
        <w:rPr>
          <w:rFonts w:ascii="Times New Roman" w:hAnsi="Times New Roman"/>
          <w:color w:val="000000"/>
          <w:sz w:val="28"/>
          <w:szCs w:val="28"/>
          <w:shd w:val="clear" w:color="auto" w:fill="FFFFFF"/>
        </w:rPr>
        <w:t xml:space="preserve"> приняли участие в митинге.</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10 – 13 сентября Егорова </w:t>
      </w:r>
      <w:r w:rsidR="00F71B9B">
        <w:rPr>
          <w:rFonts w:ascii="Times New Roman" w:hAnsi="Times New Roman"/>
          <w:color w:val="000000"/>
          <w:sz w:val="28"/>
          <w:szCs w:val="28"/>
          <w:shd w:val="clear" w:color="auto" w:fill="FFFFFF"/>
        </w:rPr>
        <w:t xml:space="preserve">Л.И. </w:t>
      </w:r>
      <w:r w:rsidRPr="009E06A6">
        <w:rPr>
          <w:rFonts w:ascii="Times New Roman" w:hAnsi="Times New Roman"/>
          <w:color w:val="000000"/>
          <w:sz w:val="28"/>
          <w:szCs w:val="28"/>
          <w:shd w:val="clear" w:color="auto" w:fill="FFFFFF"/>
        </w:rPr>
        <w:t xml:space="preserve">посетила Мамско-Чуйский район Иркутской области. Встречалась с общественностью, с руководителями района и </w:t>
      </w:r>
      <w:r w:rsidR="00F71B9B">
        <w:rPr>
          <w:rFonts w:ascii="Times New Roman" w:hAnsi="Times New Roman"/>
          <w:color w:val="000000"/>
          <w:sz w:val="28"/>
          <w:szCs w:val="28"/>
          <w:shd w:val="clear" w:color="auto" w:fill="FFFFFF"/>
        </w:rPr>
        <w:t xml:space="preserve">п. </w:t>
      </w:r>
      <w:r w:rsidRPr="009E06A6">
        <w:rPr>
          <w:rFonts w:ascii="Times New Roman" w:hAnsi="Times New Roman"/>
          <w:color w:val="000000"/>
          <w:sz w:val="28"/>
          <w:szCs w:val="28"/>
          <w:shd w:val="clear" w:color="auto" w:fill="FFFFFF"/>
        </w:rPr>
        <w:t>Мам</w:t>
      </w:r>
      <w:r w:rsidR="00F71B9B">
        <w:rPr>
          <w:rFonts w:ascii="Times New Roman" w:hAnsi="Times New Roman"/>
          <w:color w:val="000000"/>
          <w:sz w:val="28"/>
          <w:szCs w:val="28"/>
          <w:shd w:val="clear" w:color="auto" w:fill="FFFFFF"/>
        </w:rPr>
        <w:t>а</w:t>
      </w:r>
      <w:r w:rsidRPr="009E06A6">
        <w:rPr>
          <w:rFonts w:ascii="Times New Roman" w:hAnsi="Times New Roman"/>
          <w:color w:val="000000"/>
          <w:sz w:val="28"/>
          <w:szCs w:val="28"/>
          <w:shd w:val="clear" w:color="auto" w:fill="FFFFFF"/>
        </w:rPr>
        <w:t>.</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28 сентября Егорова</w:t>
      </w:r>
      <w:r w:rsidR="00F71B9B">
        <w:rPr>
          <w:rFonts w:ascii="Times New Roman" w:hAnsi="Times New Roman"/>
          <w:color w:val="000000"/>
          <w:sz w:val="28"/>
          <w:szCs w:val="28"/>
          <w:shd w:val="clear" w:color="auto" w:fill="FFFFFF"/>
        </w:rPr>
        <w:t xml:space="preserve"> Л.И. </w:t>
      </w:r>
      <w:r w:rsidRPr="009E06A6">
        <w:rPr>
          <w:rFonts w:ascii="Times New Roman" w:hAnsi="Times New Roman"/>
          <w:color w:val="000000"/>
          <w:sz w:val="28"/>
          <w:szCs w:val="28"/>
          <w:shd w:val="clear" w:color="auto" w:fill="FFFFFF"/>
        </w:rPr>
        <w:t>провела встречи с жителями г. Усолье-Сибирское.</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3 октября Егорова </w:t>
      </w:r>
      <w:r w:rsidR="00F71B9B">
        <w:rPr>
          <w:rFonts w:ascii="Times New Roman" w:hAnsi="Times New Roman"/>
          <w:color w:val="000000"/>
          <w:sz w:val="28"/>
          <w:szCs w:val="28"/>
          <w:shd w:val="clear" w:color="auto" w:fill="FFFFFF"/>
        </w:rPr>
        <w:t xml:space="preserve">Л.И. </w:t>
      </w:r>
      <w:r w:rsidRPr="009E06A6">
        <w:rPr>
          <w:rFonts w:ascii="Times New Roman" w:hAnsi="Times New Roman"/>
          <w:color w:val="000000"/>
          <w:sz w:val="28"/>
          <w:szCs w:val="28"/>
          <w:shd w:val="clear" w:color="auto" w:fill="FFFFFF"/>
        </w:rPr>
        <w:t>участвовала в спартакиаде «Экологическая тропа Студгородка».</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5 октября проведена встреча с родителями детей, болеющих фенил</w:t>
      </w:r>
      <w:r w:rsidR="00F71B9B">
        <w:rPr>
          <w:rFonts w:ascii="Times New Roman" w:hAnsi="Times New Roman"/>
          <w:color w:val="000000"/>
          <w:sz w:val="28"/>
          <w:szCs w:val="28"/>
          <w:shd w:val="clear" w:color="auto" w:fill="FFFFFF"/>
        </w:rPr>
        <w:t>к</w:t>
      </w:r>
      <w:r w:rsidRPr="009E06A6">
        <w:rPr>
          <w:rFonts w:ascii="Times New Roman" w:hAnsi="Times New Roman"/>
          <w:color w:val="000000"/>
          <w:sz w:val="28"/>
          <w:szCs w:val="28"/>
          <w:shd w:val="clear" w:color="auto" w:fill="FFFFFF"/>
        </w:rPr>
        <w:t>етонурией.</w:t>
      </w:r>
      <w:r w:rsidR="00DB5C63">
        <w:rPr>
          <w:rFonts w:ascii="Times New Roman" w:hAnsi="Times New Roman"/>
          <w:color w:val="000000"/>
          <w:sz w:val="28"/>
          <w:szCs w:val="28"/>
          <w:shd w:val="clear" w:color="auto" w:fill="FFFFFF"/>
        </w:rPr>
        <w:t xml:space="preserve"> </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14 октября принято участие в торжествах по случаю 373-летия города Нижнеудинска.</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15 октября организовано рабочее совещание с экологической общественностью Усолья-Сибирского.</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26 октября принято участие в круглом столе Координационного совета по вопросам патриотического воспитания при Законодательном Собрании Иркутской области «Музейно-краеведческая деятельность в Иркутской области: проблемы популяризации государственных (муниципальных), школьных и частных музейных коллекций».</w:t>
      </w:r>
    </w:p>
    <w:p w:rsidR="009E06A6" w:rsidRPr="009E06A6" w:rsidRDefault="009E06A6" w:rsidP="009E06A6">
      <w:pPr>
        <w:ind w:firstLine="709"/>
        <w:jc w:val="both"/>
        <w:rPr>
          <w:rFonts w:ascii="Times New Roman" w:hAnsi="Times New Roman"/>
          <w:color w:val="000000"/>
          <w:sz w:val="28"/>
          <w:szCs w:val="28"/>
        </w:rPr>
      </w:pPr>
      <w:r w:rsidRPr="009E06A6">
        <w:rPr>
          <w:rFonts w:ascii="Times New Roman" w:hAnsi="Times New Roman"/>
          <w:color w:val="000000"/>
          <w:sz w:val="28"/>
          <w:szCs w:val="28"/>
          <w:shd w:val="clear" w:color="auto" w:fill="FFFFFF"/>
        </w:rPr>
        <w:lastRenderedPageBreak/>
        <w:t xml:space="preserve">28 октября принято участие в </w:t>
      </w:r>
      <w:r w:rsidRPr="009E06A6">
        <w:rPr>
          <w:rFonts w:ascii="Times New Roman" w:hAnsi="Times New Roman"/>
          <w:color w:val="000000"/>
          <w:sz w:val="28"/>
          <w:szCs w:val="28"/>
        </w:rPr>
        <w:t>круглом столе «Переселение граждан, проживающих на территории Иркутской области, из аварийного жилищного фонда».</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rPr>
        <w:t xml:space="preserve">18 ноября принято </w:t>
      </w:r>
      <w:r w:rsidRPr="009E06A6">
        <w:rPr>
          <w:rFonts w:ascii="Times New Roman" w:hAnsi="Times New Roman"/>
          <w:color w:val="000000"/>
          <w:sz w:val="28"/>
          <w:szCs w:val="28"/>
          <w:shd w:val="clear" w:color="auto" w:fill="FFFFFF"/>
        </w:rPr>
        <w:t xml:space="preserve">участие в торжественных мероприятиях в честь </w:t>
      </w:r>
      <w:r w:rsidR="00F71B9B">
        <w:rPr>
          <w:rFonts w:ascii="Times New Roman" w:hAnsi="Times New Roman"/>
          <w:color w:val="000000"/>
          <w:sz w:val="28"/>
          <w:szCs w:val="28"/>
          <w:shd w:val="clear" w:color="auto" w:fill="FFFFFF"/>
        </w:rPr>
        <w:br/>
      </w:r>
      <w:r w:rsidRPr="009E06A6">
        <w:rPr>
          <w:rFonts w:ascii="Times New Roman" w:hAnsi="Times New Roman"/>
          <w:color w:val="000000"/>
          <w:sz w:val="28"/>
          <w:szCs w:val="28"/>
          <w:shd w:val="clear" w:color="auto" w:fill="FFFFFF"/>
        </w:rPr>
        <w:t>100-летия дипломатических отношений России и Монголии и 50-летия Генерального консульства Монголии в Иркутске.</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24 ноября принято участие в совещании рабочей группы по проблемам спорта в Иркутской области на площадке Общественной палаты</w:t>
      </w:r>
      <w:r w:rsidR="00F71B9B">
        <w:rPr>
          <w:rFonts w:ascii="Times New Roman" w:hAnsi="Times New Roman"/>
          <w:color w:val="000000"/>
          <w:sz w:val="28"/>
          <w:szCs w:val="28"/>
          <w:shd w:val="clear" w:color="auto" w:fill="FFFFFF"/>
        </w:rPr>
        <w:t xml:space="preserve"> Иркутской области</w:t>
      </w:r>
      <w:r w:rsidRPr="009E06A6">
        <w:rPr>
          <w:rFonts w:ascii="Times New Roman" w:hAnsi="Times New Roman"/>
          <w:color w:val="000000"/>
          <w:sz w:val="28"/>
          <w:szCs w:val="28"/>
          <w:shd w:val="clear" w:color="auto" w:fill="FFFFFF"/>
        </w:rPr>
        <w:t>.</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24 – 26 ноября проходила поездка в Нижнеудинский и Тайшетский районы. Проведены встречи с представителями общественных и ветеранских организаций, управлений образования, местных ТОСов, личный прием граждан.</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3 декабря </w:t>
      </w:r>
      <w:r w:rsidR="00F71B9B">
        <w:rPr>
          <w:rFonts w:ascii="Times New Roman" w:hAnsi="Times New Roman"/>
          <w:color w:val="000000"/>
          <w:sz w:val="28"/>
          <w:szCs w:val="28"/>
          <w:shd w:val="clear" w:color="auto" w:fill="FFFFFF"/>
        </w:rPr>
        <w:t xml:space="preserve">состоялась </w:t>
      </w:r>
      <w:r w:rsidRPr="009E06A6">
        <w:rPr>
          <w:rFonts w:ascii="Times New Roman" w:hAnsi="Times New Roman"/>
          <w:color w:val="000000"/>
          <w:sz w:val="28"/>
          <w:szCs w:val="28"/>
          <w:shd w:val="clear" w:color="auto" w:fill="FFFFFF"/>
        </w:rPr>
        <w:t xml:space="preserve">встреча с руководством Куйбышевской районной организации Всероссийского общества инвалидов. </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3</w:t>
      </w:r>
      <w:r w:rsidR="00F71B9B">
        <w:rPr>
          <w:rFonts w:ascii="Times New Roman" w:hAnsi="Times New Roman"/>
          <w:color w:val="000000"/>
          <w:sz w:val="28"/>
          <w:szCs w:val="28"/>
          <w:shd w:val="clear" w:color="auto" w:fill="FFFFFF"/>
        </w:rPr>
        <w:t xml:space="preserve"> </w:t>
      </w:r>
      <w:r w:rsidRPr="009E06A6">
        <w:rPr>
          <w:rFonts w:ascii="Times New Roman" w:hAnsi="Times New Roman"/>
          <w:color w:val="000000"/>
          <w:sz w:val="28"/>
          <w:szCs w:val="28"/>
          <w:shd w:val="clear" w:color="auto" w:fill="FFFFFF"/>
        </w:rPr>
        <w:t xml:space="preserve">декабря возложение цветов к мемориалу «Вечный огонь» в День </w:t>
      </w:r>
      <w:r w:rsidR="00F71B9B">
        <w:rPr>
          <w:rFonts w:ascii="Times New Roman" w:hAnsi="Times New Roman"/>
          <w:color w:val="000000"/>
          <w:sz w:val="28"/>
          <w:szCs w:val="28"/>
          <w:shd w:val="clear" w:color="auto" w:fill="FFFFFF"/>
        </w:rPr>
        <w:t>Н</w:t>
      </w:r>
      <w:r w:rsidRPr="009E06A6">
        <w:rPr>
          <w:rFonts w:ascii="Times New Roman" w:hAnsi="Times New Roman"/>
          <w:color w:val="000000"/>
          <w:sz w:val="28"/>
          <w:szCs w:val="28"/>
          <w:shd w:val="clear" w:color="auto" w:fill="FFFFFF"/>
        </w:rPr>
        <w:t>еизвестного солдата.</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6 декабря на площадке Законодательного Собрания Иркутской области проведен круглый стол «Вопросы развития физической культуры и спорта в Иркутской области: проблемы и перспективы».</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7 декабря организована пресс-конференция по вопросу законодательной инициатив</w:t>
      </w:r>
      <w:r w:rsidR="00F71B9B">
        <w:rPr>
          <w:rFonts w:ascii="Times New Roman" w:hAnsi="Times New Roman"/>
          <w:color w:val="000000"/>
          <w:sz w:val="28"/>
          <w:szCs w:val="28"/>
          <w:shd w:val="clear" w:color="auto" w:fill="FFFFFF"/>
        </w:rPr>
        <w:t>е,</w:t>
      </w:r>
      <w:r w:rsidRPr="009E06A6">
        <w:rPr>
          <w:rFonts w:ascii="Times New Roman" w:hAnsi="Times New Roman"/>
          <w:color w:val="000000"/>
          <w:sz w:val="28"/>
          <w:szCs w:val="28"/>
          <w:shd w:val="clear" w:color="auto" w:fill="FFFFFF"/>
        </w:rPr>
        <w:t xml:space="preserve"> </w:t>
      </w:r>
      <w:r w:rsidR="00F71B9B" w:rsidRPr="009E06A6">
        <w:rPr>
          <w:rFonts w:ascii="Times New Roman" w:hAnsi="Times New Roman"/>
          <w:color w:val="000000"/>
          <w:sz w:val="28"/>
          <w:szCs w:val="28"/>
          <w:shd w:val="clear" w:color="auto" w:fill="FFFFFF"/>
        </w:rPr>
        <w:t>рассматривав</w:t>
      </w:r>
      <w:r w:rsidR="00F71B9B">
        <w:rPr>
          <w:rFonts w:ascii="Times New Roman" w:hAnsi="Times New Roman"/>
          <w:color w:val="000000"/>
          <w:sz w:val="28"/>
          <w:szCs w:val="28"/>
          <w:shd w:val="clear" w:color="auto" w:fill="FFFFFF"/>
        </w:rPr>
        <w:t>ш</w:t>
      </w:r>
      <w:r w:rsidR="00F71B9B" w:rsidRPr="009E06A6">
        <w:rPr>
          <w:rFonts w:ascii="Times New Roman" w:hAnsi="Times New Roman"/>
          <w:color w:val="000000"/>
          <w:sz w:val="28"/>
          <w:szCs w:val="28"/>
          <w:shd w:val="clear" w:color="auto" w:fill="FFFFFF"/>
        </w:rPr>
        <w:t>ейся</w:t>
      </w:r>
      <w:r w:rsidRPr="009E06A6">
        <w:rPr>
          <w:rFonts w:ascii="Times New Roman" w:hAnsi="Times New Roman"/>
          <w:color w:val="000000"/>
          <w:sz w:val="28"/>
          <w:szCs w:val="28"/>
          <w:shd w:val="clear" w:color="auto" w:fill="FFFFFF"/>
        </w:rPr>
        <w:t xml:space="preserve"> в </w:t>
      </w:r>
      <w:r w:rsidR="00F71B9B">
        <w:rPr>
          <w:rFonts w:ascii="Times New Roman" w:hAnsi="Times New Roman"/>
          <w:color w:val="000000"/>
          <w:sz w:val="28"/>
          <w:szCs w:val="28"/>
          <w:shd w:val="clear" w:color="auto" w:fill="FFFFFF"/>
        </w:rPr>
        <w:t>Г</w:t>
      </w:r>
      <w:r w:rsidRPr="009E06A6">
        <w:rPr>
          <w:rFonts w:ascii="Times New Roman" w:hAnsi="Times New Roman"/>
          <w:color w:val="000000"/>
          <w:sz w:val="28"/>
          <w:szCs w:val="28"/>
          <w:shd w:val="clear" w:color="auto" w:fill="FFFFFF"/>
        </w:rPr>
        <w:t xml:space="preserve">осударственной </w:t>
      </w:r>
      <w:r w:rsidR="00F71B9B">
        <w:rPr>
          <w:rFonts w:ascii="Times New Roman" w:hAnsi="Times New Roman"/>
          <w:color w:val="000000"/>
          <w:sz w:val="28"/>
          <w:szCs w:val="28"/>
          <w:shd w:val="clear" w:color="auto" w:fill="FFFFFF"/>
        </w:rPr>
        <w:t>Д</w:t>
      </w:r>
      <w:r w:rsidRPr="009E06A6">
        <w:rPr>
          <w:rFonts w:ascii="Times New Roman" w:hAnsi="Times New Roman"/>
          <w:color w:val="000000"/>
          <w:sz w:val="28"/>
          <w:szCs w:val="28"/>
          <w:shd w:val="clear" w:color="auto" w:fill="FFFFFF"/>
        </w:rPr>
        <w:t>уме</w:t>
      </w:r>
      <w:r w:rsidR="00F71B9B">
        <w:rPr>
          <w:rFonts w:ascii="Times New Roman" w:hAnsi="Times New Roman"/>
          <w:color w:val="000000"/>
          <w:sz w:val="28"/>
          <w:szCs w:val="28"/>
          <w:shd w:val="clear" w:color="auto" w:fill="FFFFFF"/>
        </w:rPr>
        <w:t>,</w:t>
      </w:r>
      <w:r w:rsidRPr="009E06A6">
        <w:rPr>
          <w:rFonts w:ascii="Times New Roman" w:hAnsi="Times New Roman"/>
          <w:color w:val="000000"/>
          <w:sz w:val="28"/>
          <w:szCs w:val="28"/>
          <w:shd w:val="clear" w:color="auto" w:fill="FFFFFF"/>
        </w:rPr>
        <w:t xml:space="preserve"> «О введени</w:t>
      </w:r>
      <w:r w:rsidR="00F71B9B">
        <w:rPr>
          <w:rFonts w:ascii="Times New Roman" w:hAnsi="Times New Roman"/>
          <w:color w:val="000000"/>
          <w:sz w:val="28"/>
          <w:szCs w:val="28"/>
          <w:shd w:val="clear" w:color="auto" w:fill="FFFFFF"/>
        </w:rPr>
        <w:t>и</w:t>
      </w:r>
      <w:r w:rsidRPr="009E06A6">
        <w:rPr>
          <w:rFonts w:ascii="Times New Roman" w:hAnsi="Times New Roman"/>
          <w:color w:val="000000"/>
          <w:sz w:val="28"/>
          <w:szCs w:val="28"/>
          <w:shd w:val="clear" w:color="auto" w:fill="FFFFFF"/>
        </w:rPr>
        <w:t xml:space="preserve"> </w:t>
      </w:r>
      <w:r w:rsidRPr="009E06A6">
        <w:rPr>
          <w:rFonts w:ascii="Times New Roman" w:hAnsi="Times New Roman"/>
          <w:color w:val="000000"/>
          <w:sz w:val="28"/>
          <w:szCs w:val="28"/>
          <w:shd w:val="clear" w:color="auto" w:fill="FFFFFF"/>
          <w:lang w:val="en-US"/>
        </w:rPr>
        <w:t>QR</w:t>
      </w:r>
      <w:r w:rsidR="00F71B9B">
        <w:rPr>
          <w:rFonts w:ascii="Times New Roman" w:hAnsi="Times New Roman"/>
          <w:color w:val="000000"/>
          <w:sz w:val="28"/>
          <w:szCs w:val="28"/>
          <w:shd w:val="clear" w:color="auto" w:fill="FFFFFF"/>
        </w:rPr>
        <w:t>-</w:t>
      </w:r>
      <w:r w:rsidRPr="009E06A6">
        <w:rPr>
          <w:rFonts w:ascii="Times New Roman" w:hAnsi="Times New Roman"/>
          <w:color w:val="000000"/>
          <w:sz w:val="28"/>
          <w:szCs w:val="28"/>
          <w:shd w:val="clear" w:color="auto" w:fill="FFFFFF"/>
        </w:rPr>
        <w:t>кодов».</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 xml:space="preserve">10 декабря в преддверии Дня Конституции </w:t>
      </w:r>
      <w:r w:rsidR="00F71B9B">
        <w:rPr>
          <w:rFonts w:ascii="Times New Roman" w:hAnsi="Times New Roman"/>
          <w:color w:val="000000"/>
          <w:sz w:val="28"/>
          <w:szCs w:val="28"/>
          <w:shd w:val="clear" w:color="auto" w:fill="FFFFFF"/>
        </w:rPr>
        <w:t>Российской Федерации</w:t>
      </w:r>
      <w:r w:rsidRPr="009E06A6">
        <w:rPr>
          <w:rFonts w:ascii="Times New Roman" w:hAnsi="Times New Roman"/>
          <w:color w:val="000000"/>
          <w:sz w:val="28"/>
          <w:szCs w:val="28"/>
          <w:shd w:val="clear" w:color="auto" w:fill="FFFFFF"/>
        </w:rPr>
        <w:t xml:space="preserve"> региональное и местные отделения Партии, депутаты приняли участие во Всероссийском дне приема граждан.</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12 декабря принято участие в мероприятиях, посвященных 27-й годовщине со дня ввода российских войск в Чеченскую республику с целью восстановления там Конституционного строя.</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21 декабря организовано совместное заседание Общественного Совета при Законодательном Собрания Иркутской области и Координационного совета по вопросам патриотического воспитания на тему «Социальная защита ветеранов боевых действий и членов их семей».</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23 декабря принято участие в рабочем совещании с членами Молод</w:t>
      </w:r>
      <w:r w:rsidR="00737EB2">
        <w:rPr>
          <w:rFonts w:ascii="Times New Roman" w:hAnsi="Times New Roman"/>
          <w:color w:val="000000"/>
          <w:sz w:val="28"/>
          <w:szCs w:val="28"/>
          <w:shd w:val="clear" w:color="auto" w:fill="FFFFFF"/>
        </w:rPr>
        <w:t>е</w:t>
      </w:r>
      <w:r w:rsidRPr="009E06A6">
        <w:rPr>
          <w:rFonts w:ascii="Times New Roman" w:hAnsi="Times New Roman"/>
          <w:color w:val="000000"/>
          <w:sz w:val="28"/>
          <w:szCs w:val="28"/>
          <w:shd w:val="clear" w:color="auto" w:fill="FFFFFF"/>
        </w:rPr>
        <w:t>жного парламента Иркутской области по рассмотрению законопроекта «О патриотическом воспитании граждан в Иркутской области».</w:t>
      </w:r>
    </w:p>
    <w:p w:rsidR="009E06A6" w:rsidRPr="009E06A6" w:rsidRDefault="009E06A6" w:rsidP="009E06A6">
      <w:pPr>
        <w:ind w:firstLine="709"/>
        <w:jc w:val="both"/>
        <w:rPr>
          <w:rFonts w:ascii="Times New Roman" w:hAnsi="Times New Roman"/>
          <w:color w:val="000000"/>
          <w:sz w:val="28"/>
          <w:szCs w:val="28"/>
          <w:shd w:val="clear" w:color="auto" w:fill="FFFFFF"/>
        </w:rPr>
      </w:pPr>
      <w:r w:rsidRPr="009E06A6">
        <w:rPr>
          <w:rFonts w:ascii="Times New Roman" w:hAnsi="Times New Roman"/>
          <w:color w:val="000000"/>
          <w:sz w:val="28"/>
          <w:szCs w:val="28"/>
          <w:shd w:val="clear" w:color="auto" w:fill="FFFFFF"/>
        </w:rPr>
        <w:t>25 – 31 декабря организованы и проведены новогодние мероприятия для детей с вручением сладких подарков.</w:t>
      </w:r>
    </w:p>
    <w:p w:rsidR="006969D3" w:rsidRPr="006969D3" w:rsidRDefault="006969D3" w:rsidP="006969D3">
      <w:pPr>
        <w:ind w:firstLine="709"/>
        <w:jc w:val="both"/>
        <w:rPr>
          <w:rFonts w:ascii="Times New Roman" w:hAnsi="Times New Roman"/>
          <w:b/>
          <w:sz w:val="28"/>
          <w:szCs w:val="28"/>
        </w:rPr>
      </w:pPr>
      <w:r w:rsidRPr="006969D3">
        <w:rPr>
          <w:rFonts w:ascii="Times New Roman" w:hAnsi="Times New Roman"/>
          <w:b/>
          <w:sz w:val="28"/>
          <w:szCs w:val="28"/>
        </w:rPr>
        <w:t>Освещение работы фракции в средствах массовой информации</w:t>
      </w:r>
    </w:p>
    <w:p w:rsidR="009E06A6" w:rsidRPr="009E06A6" w:rsidRDefault="009E06A6" w:rsidP="009E06A6">
      <w:pPr>
        <w:pStyle w:val="a4"/>
        <w:spacing w:line="276" w:lineRule="auto"/>
        <w:ind w:left="0" w:firstLine="709"/>
        <w:jc w:val="both"/>
        <w:rPr>
          <w:rFonts w:ascii="Times New Roman" w:hAnsi="Times New Roman"/>
          <w:sz w:val="28"/>
          <w:szCs w:val="28"/>
        </w:rPr>
      </w:pPr>
      <w:r w:rsidRPr="009E06A6">
        <w:rPr>
          <w:rFonts w:ascii="Times New Roman" w:hAnsi="Times New Roman"/>
          <w:sz w:val="28"/>
          <w:szCs w:val="28"/>
        </w:rPr>
        <w:t>Освещение деятельности депутатов фракции в региональных средствах массовой информации:</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 xml:space="preserve">Двенадцать кандидатур для награждения </w:t>
      </w:r>
      <w:r w:rsidR="00F71B9B">
        <w:rPr>
          <w:rFonts w:ascii="Times New Roman" w:hAnsi="Times New Roman"/>
          <w:sz w:val="28"/>
          <w:szCs w:val="28"/>
        </w:rPr>
        <w:t>П</w:t>
      </w:r>
      <w:r w:rsidRPr="009E06A6">
        <w:rPr>
          <w:rFonts w:ascii="Times New Roman" w:hAnsi="Times New Roman"/>
          <w:sz w:val="28"/>
          <w:szCs w:val="28"/>
        </w:rPr>
        <w:t>очетными грамотами З</w:t>
      </w:r>
      <w:r w:rsidR="00F71B9B">
        <w:rPr>
          <w:rFonts w:ascii="Times New Roman" w:hAnsi="Times New Roman"/>
          <w:sz w:val="28"/>
          <w:szCs w:val="28"/>
        </w:rPr>
        <w:t xml:space="preserve">аконодательного </w:t>
      </w:r>
      <w:r w:rsidRPr="009E06A6">
        <w:rPr>
          <w:rFonts w:ascii="Times New Roman" w:hAnsi="Times New Roman"/>
          <w:sz w:val="28"/>
          <w:szCs w:val="28"/>
        </w:rPr>
        <w:t>С</w:t>
      </w:r>
      <w:r w:rsidR="00F71B9B">
        <w:rPr>
          <w:rFonts w:ascii="Times New Roman" w:hAnsi="Times New Roman"/>
          <w:sz w:val="28"/>
          <w:szCs w:val="28"/>
        </w:rPr>
        <w:t>обрания Иркутской области</w:t>
      </w:r>
      <w:r w:rsidRPr="009E06A6">
        <w:rPr>
          <w:rFonts w:ascii="Times New Roman" w:hAnsi="Times New Roman"/>
          <w:sz w:val="28"/>
          <w:szCs w:val="28"/>
        </w:rPr>
        <w:t xml:space="preserve"> согласовала комиссия по </w:t>
      </w:r>
      <w:r w:rsidR="00F71B9B">
        <w:rPr>
          <w:rFonts w:ascii="Times New Roman" w:hAnsi="Times New Roman"/>
          <w:sz w:val="28"/>
          <w:szCs w:val="28"/>
        </w:rPr>
        <w:t>Р</w:t>
      </w:r>
      <w:r w:rsidRPr="009E06A6">
        <w:rPr>
          <w:rFonts w:ascii="Times New Roman" w:hAnsi="Times New Roman"/>
          <w:sz w:val="28"/>
          <w:szCs w:val="28"/>
        </w:rPr>
        <w:t>егламенту. НИА-Байкал, 11.11.2021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lastRenderedPageBreak/>
        <w:t>Вопросы к сессии ЗС готовит комитет по здравоохранению. НИА-Байкал, 09.11.2021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Оснащение медучреждений аппаратами МРТ и МСКТ обсудили на сессии Заксобрания. НИА-Байкал, 21.10.2021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Комитет по здравоохранению ЗС призвал Минздрав организовать бесперебойное обеспечение детей с фенилкетонурией смесями. НИА-Байкал, 18.10.2021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Комитет по собственности и экономической политике ЗС Приангарья готовит вопросы к октябрьской сессии. ИА «Телеинформ», 16.10.2021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Проекты по благоустройству Нижнеудинска успешно реализуются благодаря «Комфортной городской среде» и «Народным инициативам». НИА-Федерация, 14.10.2021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Законопроекты, регламентирующие обеспечение жильем сирот и нуждающихся граждан, одобрил профильный комитет ЗС. ИА «Сибирские новости», 14.10.2021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Комитет по здравоохранению ЗС взял на контроль вопрос обеспечения детей с фенилкетонурией смесью для питания. НИА-Байкал, 01.10.2021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В Заксобрании Приангарья обсудили вопрос обеспечения граждан бесплатными лекарствами. ИА «Телеинформ», 30.09.2021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Ежемесячная выплата ветеранам труда Иркутской области приведена в соответствие с федеральной. ИА «Байкал24», 22.09.2021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Законопроект о почетных званиях для изобретателей принял в первом чтении парламент Приангарья. ИА «Байкал24», 22.09.2021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В ЗС Приангарья предложили ввести почетные звания для изобретателей и рационализаторов. ИА «Байкал24», 14.09.2021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Комиссия по регламенту ЗС одобрила отчет о реализации госпрограмм и кандидатуры для награждения Почетными грамотами. НИА-Байкал, 13.10.2021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Проблему закрытия и продления больничных для больных коронавир</w:t>
      </w:r>
      <w:r w:rsidR="00B53B36">
        <w:rPr>
          <w:rFonts w:ascii="Times New Roman" w:hAnsi="Times New Roman"/>
          <w:sz w:val="28"/>
          <w:szCs w:val="28"/>
        </w:rPr>
        <w:t>ус</w:t>
      </w:r>
      <w:r w:rsidRPr="009E06A6">
        <w:rPr>
          <w:rFonts w:ascii="Times New Roman" w:hAnsi="Times New Roman"/>
          <w:sz w:val="28"/>
          <w:szCs w:val="28"/>
        </w:rPr>
        <w:t>ом обсудили парламентарии с руководством ГБ-5 в Братске. ИА «Байкал Инфо», 22.07.2021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Депутаты Заксобрания Иркутской области считают необходимым тиражировать опыт обращения с ТБО в Братске на весь регион. ИА «Телеинформ», 22.07.2021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Вста</w:t>
      </w:r>
      <w:r w:rsidR="00B53B36">
        <w:rPr>
          <w:rFonts w:ascii="Times New Roman" w:hAnsi="Times New Roman"/>
          <w:sz w:val="28"/>
          <w:szCs w:val="28"/>
        </w:rPr>
        <w:t>т</w:t>
      </w:r>
      <w:r w:rsidRPr="009E06A6">
        <w:rPr>
          <w:rFonts w:ascii="Times New Roman" w:hAnsi="Times New Roman"/>
          <w:sz w:val="28"/>
          <w:szCs w:val="28"/>
        </w:rPr>
        <w:t>ь в очередь на получение социального жилья станет легче. НИА-Байкал, 16.06.2021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Перечень получателей льгот среди работников образования расширен в Иркутской области. ИА «Сибирские новости», 16.06.2021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lastRenderedPageBreak/>
        <w:t>Вопросы строительства радиологического корпуса онкоцентра и детского медцентра обсудили областные парламентарии. Газета «Областная», 11.06.2021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Депутаты ЗС обратили внимание правительства Приангарья на проблему сокращения числа медработников. ИА «Сибирские новости», 08.06.2021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Профильный комитет одобрил проект закона о льготах на коммунальные услуги для руководителей сельских школ. НИА-Байкал, 07.06.2021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Парламентарии Приангарья поздравили участников конкурса «Связь времен и поколений-2021». ИА «Телеинформ», 28.05.2021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Областные парламентарии предложили приравнять труд учителя к госслужбе. НИА-Байкал, 28.05.2021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В Иркутской области сохраняется 30-процентный резерв коек для больных коронавирусом. ИА «Сибирские новости», 27.05.2021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Состояние ФАПов в с</w:t>
      </w:r>
      <w:r w:rsidR="00737EB2">
        <w:rPr>
          <w:rFonts w:ascii="Times New Roman" w:hAnsi="Times New Roman"/>
          <w:sz w:val="28"/>
          <w:szCs w:val="28"/>
        </w:rPr>
        <w:t>е</w:t>
      </w:r>
      <w:r w:rsidRPr="009E06A6">
        <w:rPr>
          <w:rFonts w:ascii="Times New Roman" w:hAnsi="Times New Roman"/>
          <w:sz w:val="28"/>
          <w:szCs w:val="28"/>
        </w:rPr>
        <w:t>лах Тулунского района оценили депутаты Заксобрания. ИА «Сибирские новости», 21.05.2021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В Заксобрании Приангарья утвердили поправки, позволяющие учитывать северный коэффициент для соцвыплат. ИА «Телеинформ», 20.05.2021 г.</w:t>
      </w:r>
    </w:p>
    <w:p w:rsidR="00B53B3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 xml:space="preserve">Комитет по здравоохранению ЗС Приангарья поддержал изменения федерального законодательства. Irkutskmedia.ru, 12.05.2021 г. </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Обеспечение санитарной безопасности на праздничных мероприятиях обсудили на заседании депутатского штаба. Восточно-Сибирская правда, 29.04.2021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 xml:space="preserve">В </w:t>
      </w:r>
      <w:r w:rsidR="00085D60" w:rsidRPr="009E06A6">
        <w:rPr>
          <w:rFonts w:ascii="Times New Roman" w:hAnsi="Times New Roman"/>
          <w:sz w:val="28"/>
          <w:szCs w:val="28"/>
        </w:rPr>
        <w:t>Законодательн</w:t>
      </w:r>
      <w:r w:rsidR="00085D60">
        <w:rPr>
          <w:rFonts w:ascii="Times New Roman" w:hAnsi="Times New Roman"/>
          <w:sz w:val="28"/>
          <w:szCs w:val="28"/>
        </w:rPr>
        <w:t>о</w:t>
      </w:r>
      <w:r w:rsidR="00085D60" w:rsidRPr="009E06A6">
        <w:rPr>
          <w:rFonts w:ascii="Times New Roman" w:hAnsi="Times New Roman"/>
          <w:sz w:val="28"/>
          <w:szCs w:val="28"/>
        </w:rPr>
        <w:t>м Собран</w:t>
      </w:r>
      <w:r w:rsidR="00085D60">
        <w:rPr>
          <w:rFonts w:ascii="Times New Roman" w:hAnsi="Times New Roman"/>
          <w:sz w:val="28"/>
          <w:szCs w:val="28"/>
        </w:rPr>
        <w:t>ии Иркутской области</w:t>
      </w:r>
      <w:r w:rsidR="00085D60" w:rsidRPr="009E06A6">
        <w:rPr>
          <w:rFonts w:ascii="Times New Roman" w:hAnsi="Times New Roman"/>
          <w:sz w:val="28"/>
          <w:szCs w:val="28"/>
        </w:rPr>
        <w:t xml:space="preserve"> </w:t>
      </w:r>
      <w:r w:rsidRPr="009E06A6">
        <w:rPr>
          <w:rFonts w:ascii="Times New Roman" w:hAnsi="Times New Roman"/>
          <w:sz w:val="28"/>
          <w:szCs w:val="28"/>
        </w:rPr>
        <w:t>предложили учитывать прожиточный минимум для северных территорий при расч</w:t>
      </w:r>
      <w:r w:rsidR="00737EB2">
        <w:rPr>
          <w:rFonts w:ascii="Times New Roman" w:hAnsi="Times New Roman"/>
          <w:sz w:val="28"/>
          <w:szCs w:val="28"/>
        </w:rPr>
        <w:t>е</w:t>
      </w:r>
      <w:r w:rsidRPr="009E06A6">
        <w:rPr>
          <w:rFonts w:ascii="Times New Roman" w:hAnsi="Times New Roman"/>
          <w:sz w:val="28"/>
          <w:szCs w:val="28"/>
        </w:rPr>
        <w:t>те пособий. ИА «Телеинформ», 29.04.2021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 xml:space="preserve">Омбудсмены Иркутской области отчитались перед </w:t>
      </w:r>
      <w:r w:rsidR="00085D60" w:rsidRPr="009E06A6">
        <w:rPr>
          <w:rFonts w:ascii="Times New Roman" w:hAnsi="Times New Roman"/>
          <w:sz w:val="28"/>
          <w:szCs w:val="28"/>
        </w:rPr>
        <w:t>Законодательн</w:t>
      </w:r>
      <w:r w:rsidR="00085D60">
        <w:rPr>
          <w:rFonts w:ascii="Times New Roman" w:hAnsi="Times New Roman"/>
          <w:sz w:val="28"/>
          <w:szCs w:val="28"/>
        </w:rPr>
        <w:t>ы</w:t>
      </w:r>
      <w:r w:rsidR="00085D60" w:rsidRPr="009E06A6">
        <w:rPr>
          <w:rFonts w:ascii="Times New Roman" w:hAnsi="Times New Roman"/>
          <w:sz w:val="28"/>
          <w:szCs w:val="28"/>
        </w:rPr>
        <w:t>м Собран</w:t>
      </w:r>
      <w:r w:rsidR="00085D60">
        <w:rPr>
          <w:rFonts w:ascii="Times New Roman" w:hAnsi="Times New Roman"/>
          <w:sz w:val="28"/>
          <w:szCs w:val="28"/>
        </w:rPr>
        <w:t>ием Иркутской области</w:t>
      </w:r>
      <w:r w:rsidRPr="009E06A6">
        <w:rPr>
          <w:rFonts w:ascii="Times New Roman" w:hAnsi="Times New Roman"/>
          <w:sz w:val="28"/>
          <w:szCs w:val="28"/>
        </w:rPr>
        <w:t>. ИА «Сибирские новости», 22.04.2021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Правительство Иркутской области выделило на субсидии организаторам детского летнего отдыха 69 млн рублей. ИА «Сибирские новости», 21.04.2021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Материнский капитал разрешили использовать на приобретение земельных участков в Приангарье. Irkutskmedia.ru, 21.04.2021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 xml:space="preserve">Развитие наставничества обсудили в </w:t>
      </w:r>
      <w:r w:rsidR="00085D60" w:rsidRPr="009E06A6">
        <w:rPr>
          <w:rFonts w:ascii="Times New Roman" w:hAnsi="Times New Roman"/>
          <w:sz w:val="28"/>
          <w:szCs w:val="28"/>
        </w:rPr>
        <w:t>Законодательн</w:t>
      </w:r>
      <w:r w:rsidR="00085D60">
        <w:rPr>
          <w:rFonts w:ascii="Times New Roman" w:hAnsi="Times New Roman"/>
          <w:sz w:val="28"/>
          <w:szCs w:val="28"/>
        </w:rPr>
        <w:t>о</w:t>
      </w:r>
      <w:r w:rsidR="00085D60" w:rsidRPr="009E06A6">
        <w:rPr>
          <w:rFonts w:ascii="Times New Roman" w:hAnsi="Times New Roman"/>
          <w:sz w:val="28"/>
          <w:szCs w:val="28"/>
        </w:rPr>
        <w:t>м Собран</w:t>
      </w:r>
      <w:r w:rsidR="00085D60">
        <w:rPr>
          <w:rFonts w:ascii="Times New Roman" w:hAnsi="Times New Roman"/>
          <w:sz w:val="28"/>
          <w:szCs w:val="28"/>
        </w:rPr>
        <w:t>ии Иркутской области</w:t>
      </w:r>
      <w:r w:rsidRPr="009E06A6">
        <w:rPr>
          <w:rFonts w:ascii="Times New Roman" w:hAnsi="Times New Roman"/>
          <w:sz w:val="28"/>
          <w:szCs w:val="28"/>
        </w:rPr>
        <w:t>. ИА «Сибирские новости», 20.04.2021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Социальные объекты в поселках Тыреть и Залари посетили депутаты Заксобрания. ИА «Сибирские новости», 30.03.2021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Допустимую загрузку детских лагерей в Приангарье могут увеличить до 75%. ИА «Сибирские новости», 26.03.2021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lastRenderedPageBreak/>
        <w:t xml:space="preserve">Главные темы послания </w:t>
      </w:r>
      <w:r w:rsidR="00085D60">
        <w:rPr>
          <w:rFonts w:ascii="Times New Roman" w:hAnsi="Times New Roman"/>
          <w:sz w:val="28"/>
          <w:szCs w:val="28"/>
        </w:rPr>
        <w:t>Г</w:t>
      </w:r>
      <w:r w:rsidRPr="009E06A6">
        <w:rPr>
          <w:rFonts w:ascii="Times New Roman" w:hAnsi="Times New Roman"/>
          <w:sz w:val="28"/>
          <w:szCs w:val="28"/>
        </w:rPr>
        <w:t>убернатора</w:t>
      </w:r>
      <w:r w:rsidR="00085D60">
        <w:rPr>
          <w:rFonts w:ascii="Times New Roman" w:hAnsi="Times New Roman"/>
          <w:sz w:val="28"/>
          <w:szCs w:val="28"/>
        </w:rPr>
        <w:t xml:space="preserve"> </w:t>
      </w:r>
      <w:r w:rsidR="00085D60" w:rsidRPr="00EB2CEE">
        <w:rPr>
          <w:rFonts w:ascii="Times New Roman" w:hAnsi="Times New Roman"/>
          <w:iCs/>
          <w:sz w:val="28"/>
          <w:szCs w:val="28"/>
        </w:rPr>
        <w:t>Иркутской области</w:t>
      </w:r>
      <w:r w:rsidRPr="009E06A6">
        <w:rPr>
          <w:rFonts w:ascii="Times New Roman" w:hAnsi="Times New Roman"/>
          <w:sz w:val="28"/>
          <w:szCs w:val="28"/>
        </w:rPr>
        <w:t xml:space="preserve"> раскрыли депутаты Заксобрания Иркутской области. Irkutskmedia.ru, 19.03.2021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Законопроект об использовании областного маткапитала для ремонта жилья приняли в первом чтении. ИА «Сибирские новости», 17.03.2021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Одобрен законопроект, позволяющий использовать областной маткапитал для ремонта жилья. НИА-Байкал, 16.03.2021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Александр Гаськов предложил депутатам Заксобрания Приангарья собрать деньги стелу в память о погибших медиках. ИА «Ирксиб», 15.03.2021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71 тысяча жителей вакцинировалась от коронавируса в Иркутской области. Irkutskmedia.ru, 12.03.2021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Вопросы санобработки транспорта и многоквартирных домов подняли на депутатском штабе при Заксобрании. ИА «Сибирские новости», 10.02.2021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Вице-спикер Егорова</w:t>
      </w:r>
      <w:r w:rsidR="00B53B36">
        <w:rPr>
          <w:rFonts w:ascii="Times New Roman" w:hAnsi="Times New Roman"/>
          <w:sz w:val="28"/>
          <w:szCs w:val="28"/>
        </w:rPr>
        <w:t xml:space="preserve"> Л.И.</w:t>
      </w:r>
      <w:r w:rsidRPr="009E06A6">
        <w:rPr>
          <w:rFonts w:ascii="Times New Roman" w:hAnsi="Times New Roman"/>
          <w:sz w:val="28"/>
          <w:szCs w:val="28"/>
        </w:rPr>
        <w:t xml:space="preserve"> вошла в состав рабочей группы по строительству аэродинамического комплекса. Газета «Областная», 10.02.2021 г.</w:t>
      </w:r>
    </w:p>
    <w:p w:rsidR="009E06A6" w:rsidRPr="009E06A6" w:rsidRDefault="009E06A6" w:rsidP="009E06A6">
      <w:pPr>
        <w:spacing w:line="276" w:lineRule="auto"/>
        <w:ind w:firstLine="709"/>
        <w:jc w:val="both"/>
        <w:rPr>
          <w:rFonts w:ascii="Times New Roman" w:hAnsi="Times New Roman"/>
          <w:sz w:val="28"/>
          <w:szCs w:val="28"/>
        </w:rPr>
      </w:pPr>
      <w:r w:rsidRPr="009E06A6">
        <w:rPr>
          <w:rFonts w:ascii="Times New Roman" w:hAnsi="Times New Roman"/>
          <w:sz w:val="28"/>
          <w:szCs w:val="28"/>
        </w:rPr>
        <w:t>Депутаты ЗС инициировали выездное совещание по вопросам электроснабжения поселков Иркутского района. НИА-Байкал, 04.02.2021 г.</w:t>
      </w:r>
    </w:p>
    <w:p w:rsidR="00B81412" w:rsidRPr="009E06A6" w:rsidRDefault="009E06A6" w:rsidP="009E06A6">
      <w:pPr>
        <w:ind w:firstLine="709"/>
        <w:jc w:val="both"/>
        <w:rPr>
          <w:rFonts w:ascii="Times New Roman" w:hAnsi="Times New Roman"/>
          <w:sz w:val="28"/>
          <w:szCs w:val="28"/>
        </w:rPr>
      </w:pPr>
      <w:r w:rsidRPr="009E06A6">
        <w:rPr>
          <w:rFonts w:ascii="Times New Roman" w:hAnsi="Times New Roman"/>
          <w:sz w:val="28"/>
          <w:szCs w:val="28"/>
        </w:rPr>
        <w:t>На сайте регионального отделения партии «СПРАВЕДЛИВАЯ РОССИЯ – ПАТРИОТЫ – ЗА ПРАВДУ», в группах социальных сетей, каналах «</w:t>
      </w:r>
      <w:r w:rsidRPr="009E06A6">
        <w:rPr>
          <w:rFonts w:ascii="Times New Roman" w:hAnsi="Times New Roman"/>
          <w:sz w:val="28"/>
          <w:szCs w:val="28"/>
          <w:lang w:val="en-US"/>
        </w:rPr>
        <w:t>Instagram</w:t>
      </w:r>
      <w:r w:rsidRPr="009E06A6">
        <w:rPr>
          <w:rFonts w:ascii="Times New Roman" w:hAnsi="Times New Roman"/>
          <w:sz w:val="28"/>
          <w:szCs w:val="28"/>
        </w:rPr>
        <w:t>» и «</w:t>
      </w:r>
      <w:r w:rsidRPr="009E06A6">
        <w:rPr>
          <w:rFonts w:ascii="Times New Roman" w:hAnsi="Times New Roman"/>
          <w:sz w:val="28"/>
          <w:szCs w:val="28"/>
          <w:lang w:val="en-US"/>
        </w:rPr>
        <w:t>Telegram</w:t>
      </w:r>
      <w:r w:rsidRPr="009E06A6">
        <w:rPr>
          <w:rFonts w:ascii="Times New Roman" w:hAnsi="Times New Roman"/>
          <w:sz w:val="28"/>
          <w:szCs w:val="28"/>
        </w:rPr>
        <w:t>», личных страницах депутатов.</w:t>
      </w:r>
    </w:p>
    <w:p w:rsidR="00986C55" w:rsidRPr="00726B11" w:rsidRDefault="00111BEF" w:rsidP="0023554B">
      <w:pPr>
        <w:pStyle w:val="1"/>
        <w:tabs>
          <w:tab w:val="left" w:pos="1134"/>
        </w:tabs>
        <w:ind w:firstLine="709"/>
        <w:rPr>
          <w:rFonts w:ascii="Times New Roman" w:hAnsi="Times New Roman"/>
          <w:sz w:val="28"/>
          <w:szCs w:val="28"/>
        </w:rPr>
      </w:pPr>
      <w:bookmarkStart w:id="19" w:name="_Toc100821129"/>
      <w:r w:rsidRPr="00726B11">
        <w:rPr>
          <w:rFonts w:ascii="Times New Roman" w:hAnsi="Times New Roman"/>
          <w:sz w:val="28"/>
          <w:szCs w:val="28"/>
        </w:rPr>
        <w:t>И</w:t>
      </w:r>
      <w:r w:rsidR="00986C55" w:rsidRPr="00726B11">
        <w:rPr>
          <w:rFonts w:ascii="Times New Roman" w:hAnsi="Times New Roman"/>
          <w:sz w:val="28"/>
          <w:szCs w:val="28"/>
        </w:rPr>
        <w:t>нформация о контрольной деятельности Законодательного Собрания Иркутской области</w:t>
      </w:r>
      <w:bookmarkEnd w:id="19"/>
    </w:p>
    <w:p w:rsidR="00FC6A6F" w:rsidRPr="00D71C55" w:rsidRDefault="00FC6A6F" w:rsidP="00FC6A6F">
      <w:pPr>
        <w:autoSpaceDE w:val="0"/>
        <w:autoSpaceDN w:val="0"/>
        <w:adjustRightInd w:val="0"/>
        <w:ind w:firstLine="709"/>
        <w:jc w:val="center"/>
        <w:rPr>
          <w:rFonts w:ascii="Times New Roman" w:eastAsia="Times New Roman" w:hAnsi="Times New Roman"/>
          <w:b/>
          <w:bCs/>
          <w:iCs/>
          <w:sz w:val="28"/>
          <w:szCs w:val="28"/>
          <w:lang w:eastAsia="ru-RU"/>
        </w:rPr>
      </w:pPr>
    </w:p>
    <w:p w:rsidR="00FC6A6F" w:rsidRPr="00D71C55" w:rsidRDefault="00FC6A6F" w:rsidP="00D61F59">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В соответствии с частью 2 ста</w:t>
      </w:r>
      <w:r w:rsidR="00D617F2">
        <w:rPr>
          <w:rFonts w:ascii="Times New Roman" w:eastAsia="Times New Roman" w:hAnsi="Times New Roman"/>
          <w:bCs/>
          <w:iCs/>
          <w:sz w:val="28"/>
          <w:szCs w:val="28"/>
          <w:lang w:eastAsia="ru-RU"/>
        </w:rPr>
        <w:t xml:space="preserve">тьи 28 Закона Иркутской области </w:t>
      </w:r>
      <w:r w:rsidRPr="00D71C55">
        <w:rPr>
          <w:rFonts w:ascii="Times New Roman" w:eastAsia="Times New Roman" w:hAnsi="Times New Roman"/>
          <w:bCs/>
          <w:iCs/>
          <w:sz w:val="28"/>
          <w:szCs w:val="28"/>
          <w:lang w:eastAsia="ru-RU"/>
        </w:rPr>
        <w:t xml:space="preserve">от </w:t>
      </w:r>
      <w:r w:rsidR="00D61F59">
        <w:rPr>
          <w:rFonts w:ascii="Times New Roman" w:eastAsia="Times New Roman" w:hAnsi="Times New Roman"/>
          <w:bCs/>
          <w:iCs/>
          <w:sz w:val="28"/>
          <w:szCs w:val="28"/>
          <w:lang w:eastAsia="ru-RU"/>
        </w:rPr>
        <w:br/>
      </w:r>
      <w:r w:rsidRPr="00D71C55">
        <w:rPr>
          <w:rFonts w:ascii="Times New Roman" w:eastAsia="Times New Roman" w:hAnsi="Times New Roman"/>
          <w:bCs/>
          <w:iCs/>
          <w:sz w:val="28"/>
          <w:szCs w:val="28"/>
          <w:lang w:eastAsia="ru-RU"/>
        </w:rPr>
        <w:t>8 июня 2009 года № 30-оз «О Законодательном Собрании Иркутской области» контрольные полномочия Законодательного Собрания осуществляются им в следующих формах:</w:t>
      </w:r>
    </w:p>
    <w:p w:rsidR="00FC6A6F" w:rsidRPr="00D71C55" w:rsidRDefault="00FC6A6F" w:rsidP="00FC6A6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1) заслушивание (рассмотрение) отчетов, докладов;</w:t>
      </w:r>
    </w:p>
    <w:p w:rsidR="00FC6A6F" w:rsidRPr="00D71C55" w:rsidRDefault="00FC6A6F" w:rsidP="00FC6A6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2) направление парламентских запросов;</w:t>
      </w:r>
    </w:p>
    <w:p w:rsidR="00FC6A6F" w:rsidRPr="00D71C55" w:rsidRDefault="00FC6A6F" w:rsidP="00FC6A6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3) направление депутатских запросов;</w:t>
      </w:r>
    </w:p>
    <w:p w:rsidR="00FC6A6F" w:rsidRPr="00D71C55" w:rsidRDefault="00FC6A6F" w:rsidP="00FC6A6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4) истребование информации;</w:t>
      </w:r>
    </w:p>
    <w:p w:rsidR="00FC6A6F" w:rsidRPr="00D71C55" w:rsidRDefault="00FC6A6F" w:rsidP="00FC6A6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5) депутатские проверки.</w:t>
      </w:r>
    </w:p>
    <w:p w:rsidR="00FC6A6F" w:rsidRPr="00D71C55" w:rsidRDefault="00FC6A6F" w:rsidP="00FC6A6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 xml:space="preserve">Информацию о заслушивании (рассмотрении) отчетов, докладов можно найти в разделе «Контрольные мероприятия» данного отчета, а также в отчете комитета по законодательству </w:t>
      </w:r>
      <w:r w:rsidRPr="006E411B">
        <w:rPr>
          <w:rFonts w:ascii="Times New Roman" w:eastAsia="Times New Roman" w:hAnsi="Times New Roman"/>
          <w:bCs/>
          <w:iCs/>
          <w:sz w:val="28"/>
          <w:szCs w:val="28"/>
          <w:lang w:eastAsia="ru-RU"/>
        </w:rPr>
        <w:t>о государственном строительстве области и местном самоуправлении Законодательного Собрания</w:t>
      </w:r>
      <w:r w:rsidRPr="00D71C55">
        <w:rPr>
          <w:rFonts w:ascii="Times New Roman" w:eastAsia="Times New Roman" w:hAnsi="Times New Roman"/>
          <w:bCs/>
          <w:iCs/>
          <w:sz w:val="28"/>
          <w:szCs w:val="28"/>
          <w:lang w:eastAsia="ru-RU"/>
        </w:rPr>
        <w:t>.</w:t>
      </w:r>
    </w:p>
    <w:p w:rsidR="00FC6A6F" w:rsidRPr="00D71C55" w:rsidRDefault="00FC6A6F" w:rsidP="00FC6A6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Информация по исполнению депутатских, парламентских запросов представлена в данном отчете в приложении № 7.</w:t>
      </w:r>
    </w:p>
    <w:p w:rsidR="00FC6A6F" w:rsidRPr="00D71C55" w:rsidRDefault="00FC6A6F" w:rsidP="00FC6A6F">
      <w:pPr>
        <w:pStyle w:val="a7"/>
        <w:spacing w:before="0" w:beforeAutospacing="0" w:after="240" w:afterAutospacing="0"/>
        <w:ind w:firstLine="709"/>
        <w:jc w:val="both"/>
        <w:rPr>
          <w:bCs/>
          <w:iCs/>
          <w:sz w:val="28"/>
          <w:szCs w:val="28"/>
        </w:rPr>
      </w:pPr>
      <w:r w:rsidRPr="00D71C55">
        <w:rPr>
          <w:bCs/>
          <w:iCs/>
          <w:sz w:val="28"/>
          <w:szCs w:val="28"/>
        </w:rPr>
        <w:t>Депутаты Законодательного Собрания осуществляют также контрольные функции посредством рабочих поездок в муниципальные образования Иркутской области с приглашением представителей Правительства Иркут</w:t>
      </w:r>
      <w:r w:rsidRPr="00D71C55">
        <w:rPr>
          <w:bCs/>
          <w:iCs/>
          <w:sz w:val="28"/>
          <w:szCs w:val="28"/>
        </w:rPr>
        <w:lastRenderedPageBreak/>
        <w:t>ской области, депутатов представительных органов муниципальных образований Иркутской области, иных заинтересованных лиц.</w:t>
      </w:r>
    </w:p>
    <w:p w:rsidR="00FC6A6F" w:rsidRPr="00D71C55" w:rsidRDefault="00FC6A6F" w:rsidP="00CF5A5E">
      <w:pPr>
        <w:autoSpaceDE w:val="0"/>
        <w:autoSpaceDN w:val="0"/>
        <w:adjustRightInd w:val="0"/>
        <w:ind w:firstLine="709"/>
        <w:contextualSpacing/>
        <w:jc w:val="center"/>
        <w:rPr>
          <w:rFonts w:ascii="Times New Roman" w:eastAsia="Times New Roman" w:hAnsi="Times New Roman"/>
          <w:b/>
          <w:bCs/>
          <w:iCs/>
          <w:sz w:val="28"/>
          <w:szCs w:val="28"/>
          <w:lang w:eastAsia="ru-RU"/>
        </w:rPr>
      </w:pPr>
      <w:r w:rsidRPr="00D71C55">
        <w:rPr>
          <w:rFonts w:ascii="Times New Roman" w:eastAsia="Times New Roman" w:hAnsi="Times New Roman"/>
          <w:b/>
          <w:bCs/>
          <w:iCs/>
          <w:sz w:val="28"/>
          <w:szCs w:val="28"/>
          <w:lang w:eastAsia="ru-RU"/>
        </w:rPr>
        <w:t>Контрольные мероприятия</w:t>
      </w:r>
    </w:p>
    <w:p w:rsidR="00FC6A6F" w:rsidRPr="002E3053" w:rsidRDefault="00FC6A6F" w:rsidP="00FC6A6F">
      <w:pPr>
        <w:autoSpaceDE w:val="0"/>
        <w:autoSpaceDN w:val="0"/>
        <w:adjustRightInd w:val="0"/>
        <w:ind w:firstLine="709"/>
        <w:contextualSpacing/>
        <w:jc w:val="both"/>
        <w:rPr>
          <w:rFonts w:ascii="Times New Roman" w:eastAsia="Times New Roman" w:hAnsi="Times New Roman"/>
          <w:bCs/>
          <w:iCs/>
          <w:sz w:val="28"/>
          <w:szCs w:val="28"/>
          <w:lang w:eastAsia="ru-RU"/>
        </w:rPr>
      </w:pPr>
      <w:r w:rsidRPr="002E3053">
        <w:rPr>
          <w:rFonts w:ascii="Times New Roman" w:eastAsia="Times New Roman" w:hAnsi="Times New Roman"/>
          <w:bCs/>
          <w:iCs/>
          <w:sz w:val="28"/>
          <w:szCs w:val="28"/>
          <w:lang w:eastAsia="ru-RU"/>
        </w:rPr>
        <w:t>В 202</w:t>
      </w:r>
      <w:r>
        <w:rPr>
          <w:rFonts w:ascii="Times New Roman" w:eastAsia="Times New Roman" w:hAnsi="Times New Roman"/>
          <w:bCs/>
          <w:iCs/>
          <w:sz w:val="28"/>
          <w:szCs w:val="28"/>
          <w:lang w:eastAsia="ru-RU"/>
        </w:rPr>
        <w:t>1</w:t>
      </w:r>
      <w:r w:rsidRPr="002E3053">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у</w:t>
      </w:r>
      <w:r w:rsidRPr="002E3053">
        <w:rPr>
          <w:rFonts w:ascii="Times New Roman" w:eastAsia="Times New Roman" w:hAnsi="Times New Roman"/>
          <w:bCs/>
          <w:iCs/>
          <w:sz w:val="28"/>
          <w:szCs w:val="28"/>
          <w:lang w:eastAsia="ru-RU"/>
        </w:rPr>
        <w:t xml:space="preserve"> на сесси</w:t>
      </w:r>
      <w:r w:rsidR="00D617F2">
        <w:rPr>
          <w:rFonts w:ascii="Times New Roman" w:eastAsia="Times New Roman" w:hAnsi="Times New Roman"/>
          <w:bCs/>
          <w:iCs/>
          <w:sz w:val="28"/>
          <w:szCs w:val="28"/>
          <w:lang w:eastAsia="ru-RU"/>
        </w:rPr>
        <w:t>ях</w:t>
      </w:r>
      <w:r w:rsidRPr="002E3053">
        <w:rPr>
          <w:rFonts w:ascii="Times New Roman" w:eastAsia="Times New Roman" w:hAnsi="Times New Roman"/>
          <w:bCs/>
          <w:iCs/>
          <w:sz w:val="28"/>
          <w:szCs w:val="28"/>
          <w:lang w:eastAsia="ru-RU"/>
        </w:rPr>
        <w:t xml:space="preserve"> были рассмотрены</w:t>
      </w:r>
      <w:r w:rsidR="00D617F2">
        <w:rPr>
          <w:rFonts w:ascii="Times New Roman" w:eastAsia="Times New Roman" w:hAnsi="Times New Roman"/>
          <w:bCs/>
          <w:iCs/>
          <w:sz w:val="28"/>
          <w:szCs w:val="28"/>
          <w:lang w:eastAsia="ru-RU"/>
        </w:rPr>
        <w:t xml:space="preserve">, в том числе, </w:t>
      </w:r>
      <w:r w:rsidRPr="002E3053">
        <w:rPr>
          <w:rFonts w:ascii="Times New Roman" w:eastAsia="Times New Roman" w:hAnsi="Times New Roman"/>
          <w:bCs/>
          <w:iCs/>
          <w:sz w:val="28"/>
          <w:szCs w:val="28"/>
          <w:lang w:eastAsia="ru-RU"/>
        </w:rPr>
        <w:t>следующие вопросы:</w:t>
      </w:r>
    </w:p>
    <w:p w:rsidR="00FC6A6F" w:rsidRPr="002E3053" w:rsidRDefault="00FC6A6F" w:rsidP="00FC6A6F">
      <w:pPr>
        <w:pStyle w:val="a4"/>
        <w:numPr>
          <w:ilvl w:val="0"/>
          <w:numId w:val="22"/>
        </w:numPr>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39-й сессии 27.01.2021 г. рассмотрен о</w:t>
      </w:r>
      <w:r w:rsidRPr="002E3053">
        <w:rPr>
          <w:rFonts w:ascii="Times New Roman" w:eastAsia="Times New Roman" w:hAnsi="Times New Roman"/>
          <w:bCs/>
          <w:iCs/>
          <w:sz w:val="28"/>
          <w:szCs w:val="28"/>
          <w:lang w:eastAsia="ru-RU"/>
        </w:rPr>
        <w:t>тчет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w:t>
      </w:r>
      <w:r>
        <w:rPr>
          <w:rFonts w:ascii="Times New Roman" w:eastAsia="Times New Roman" w:hAnsi="Times New Roman"/>
          <w:bCs/>
          <w:iCs/>
          <w:sz w:val="28"/>
          <w:szCs w:val="28"/>
          <w:lang w:eastAsia="ru-RU"/>
        </w:rPr>
        <w:t>20</w:t>
      </w:r>
      <w:r w:rsidRPr="002E3053">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FC6A6F" w:rsidRDefault="00FC6A6F" w:rsidP="00FC6A6F">
      <w:pPr>
        <w:pStyle w:val="a4"/>
        <w:numPr>
          <w:ilvl w:val="0"/>
          <w:numId w:val="22"/>
        </w:numPr>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39-й сессии 27.01.2021 г. рассмотрен</w:t>
      </w:r>
      <w:r w:rsidRPr="002E3053">
        <w:rPr>
          <w:rFonts w:ascii="Times New Roman" w:eastAsia="Times New Roman" w:hAnsi="Times New Roman"/>
          <w:bCs/>
          <w:iCs/>
          <w:sz w:val="28"/>
          <w:szCs w:val="28"/>
          <w:lang w:eastAsia="ru-RU"/>
        </w:rPr>
        <w:t xml:space="preserve"> </w:t>
      </w:r>
      <w:r>
        <w:rPr>
          <w:rFonts w:ascii="Times New Roman" w:eastAsia="Times New Roman" w:hAnsi="Times New Roman"/>
          <w:bCs/>
          <w:iCs/>
          <w:sz w:val="28"/>
          <w:szCs w:val="28"/>
          <w:lang w:eastAsia="ru-RU"/>
        </w:rPr>
        <w:t>о</w:t>
      </w:r>
      <w:r w:rsidRPr="002E3053">
        <w:rPr>
          <w:rFonts w:ascii="Times New Roman" w:eastAsia="Times New Roman" w:hAnsi="Times New Roman"/>
          <w:bCs/>
          <w:iCs/>
          <w:sz w:val="28"/>
          <w:szCs w:val="28"/>
          <w:lang w:eastAsia="ru-RU"/>
        </w:rPr>
        <w:t>тчет о деятельности редакции сетевого издания «Официальный интернет-портал правовой информации Иркутской области»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w:t>
      </w:r>
      <w:r>
        <w:rPr>
          <w:rFonts w:ascii="Times New Roman" w:eastAsia="Times New Roman" w:hAnsi="Times New Roman"/>
          <w:bCs/>
          <w:iCs/>
          <w:sz w:val="28"/>
          <w:szCs w:val="28"/>
          <w:lang w:eastAsia="ru-RU"/>
        </w:rPr>
        <w:t>20</w:t>
      </w:r>
      <w:r w:rsidRPr="002E3053">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FC6A6F" w:rsidRPr="002E3053" w:rsidRDefault="00FC6A6F" w:rsidP="00FC6A6F">
      <w:pPr>
        <w:pStyle w:val="a4"/>
        <w:numPr>
          <w:ilvl w:val="0"/>
          <w:numId w:val="2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39-й сессии 27.01.2021 г. рассмотрен</w:t>
      </w:r>
      <w:r w:rsidRPr="006A03D8">
        <w:rPr>
          <w:rFonts w:ascii="Times New Roman" w:eastAsia="Times New Roman" w:hAnsi="Times New Roman"/>
          <w:bCs/>
          <w:iCs/>
          <w:sz w:val="28"/>
          <w:szCs w:val="28"/>
          <w:lang w:eastAsia="ru-RU"/>
        </w:rPr>
        <w:t xml:space="preserve"> отчет о деятельности комитета по законодательству о государственном строительстве области и местном самоуправлении за 20</w:t>
      </w:r>
      <w:r>
        <w:rPr>
          <w:rFonts w:ascii="Times New Roman" w:eastAsia="Times New Roman" w:hAnsi="Times New Roman"/>
          <w:bCs/>
          <w:iCs/>
          <w:sz w:val="28"/>
          <w:szCs w:val="28"/>
          <w:lang w:eastAsia="ru-RU"/>
        </w:rPr>
        <w:t>20</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FC6A6F" w:rsidRPr="006A03D8" w:rsidRDefault="00FC6A6F" w:rsidP="00FC6A6F">
      <w:pPr>
        <w:pStyle w:val="a4"/>
        <w:numPr>
          <w:ilvl w:val="0"/>
          <w:numId w:val="2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w:t>
      </w:r>
      <w:r w:rsidRPr="006A03D8">
        <w:rPr>
          <w:rFonts w:ascii="Times New Roman" w:eastAsia="Times New Roman" w:hAnsi="Times New Roman"/>
          <w:bCs/>
          <w:iCs/>
          <w:sz w:val="28"/>
          <w:szCs w:val="28"/>
          <w:lang w:eastAsia="ru-RU"/>
        </w:rPr>
        <w:t xml:space="preserve">а </w:t>
      </w:r>
      <w:r>
        <w:rPr>
          <w:rFonts w:ascii="Times New Roman" w:eastAsia="Times New Roman" w:hAnsi="Times New Roman"/>
          <w:bCs/>
          <w:iCs/>
          <w:sz w:val="28"/>
          <w:szCs w:val="28"/>
          <w:lang w:eastAsia="ru-RU"/>
        </w:rPr>
        <w:t>39</w:t>
      </w:r>
      <w:r w:rsidRPr="006A03D8">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27</w:t>
      </w:r>
      <w:r w:rsidRPr="006A03D8">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1</w:t>
      </w:r>
      <w:r w:rsidRPr="006A03D8">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1</w:t>
      </w:r>
      <w:r w:rsidRPr="006A03D8">
        <w:rPr>
          <w:rFonts w:ascii="Times New Roman" w:eastAsia="Times New Roman" w:hAnsi="Times New Roman"/>
          <w:bCs/>
          <w:iCs/>
          <w:sz w:val="28"/>
          <w:szCs w:val="28"/>
          <w:lang w:eastAsia="ru-RU"/>
        </w:rPr>
        <w:t xml:space="preserve"> г. рассмотрен отчет о деятельности комитета по бюджету, ценообразованию, финансово-экономическому и налоговому законодательству за 20</w:t>
      </w:r>
      <w:r>
        <w:rPr>
          <w:rFonts w:ascii="Times New Roman" w:eastAsia="Times New Roman" w:hAnsi="Times New Roman"/>
          <w:bCs/>
          <w:iCs/>
          <w:sz w:val="28"/>
          <w:szCs w:val="28"/>
          <w:lang w:eastAsia="ru-RU"/>
        </w:rPr>
        <w:t>20</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FC6A6F" w:rsidRDefault="00FC6A6F" w:rsidP="00FC6A6F">
      <w:pPr>
        <w:pStyle w:val="a4"/>
        <w:numPr>
          <w:ilvl w:val="0"/>
          <w:numId w:val="2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w:t>
      </w:r>
      <w:r w:rsidRPr="006A03D8">
        <w:rPr>
          <w:rFonts w:ascii="Times New Roman" w:eastAsia="Times New Roman" w:hAnsi="Times New Roman"/>
          <w:bCs/>
          <w:iCs/>
          <w:sz w:val="28"/>
          <w:szCs w:val="28"/>
          <w:lang w:eastAsia="ru-RU"/>
        </w:rPr>
        <w:t xml:space="preserve">а </w:t>
      </w:r>
      <w:r>
        <w:rPr>
          <w:rFonts w:ascii="Times New Roman" w:eastAsia="Times New Roman" w:hAnsi="Times New Roman"/>
          <w:bCs/>
          <w:iCs/>
          <w:sz w:val="28"/>
          <w:szCs w:val="28"/>
          <w:lang w:eastAsia="ru-RU"/>
        </w:rPr>
        <w:t>39</w:t>
      </w:r>
      <w:r w:rsidRPr="006A03D8">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27.01</w:t>
      </w:r>
      <w:r w:rsidRPr="006A03D8">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1</w:t>
      </w:r>
      <w:r w:rsidRPr="006A03D8">
        <w:rPr>
          <w:rFonts w:ascii="Times New Roman" w:eastAsia="Times New Roman" w:hAnsi="Times New Roman"/>
          <w:bCs/>
          <w:iCs/>
          <w:sz w:val="28"/>
          <w:szCs w:val="28"/>
          <w:lang w:eastAsia="ru-RU"/>
        </w:rPr>
        <w:t xml:space="preserve"> г. рассмотрен отчет о деятельности комитета по социально-культурному законодательству за 20</w:t>
      </w:r>
      <w:r>
        <w:rPr>
          <w:rFonts w:ascii="Times New Roman" w:eastAsia="Times New Roman" w:hAnsi="Times New Roman"/>
          <w:bCs/>
          <w:iCs/>
          <w:sz w:val="28"/>
          <w:szCs w:val="28"/>
          <w:lang w:eastAsia="ru-RU"/>
        </w:rPr>
        <w:t>20</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FC6A6F" w:rsidRPr="005C4B1B" w:rsidRDefault="00FC6A6F" w:rsidP="00FC6A6F">
      <w:pPr>
        <w:pStyle w:val="a4"/>
        <w:numPr>
          <w:ilvl w:val="0"/>
          <w:numId w:val="2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на 39-й сессии 27.01.2021 г. рассмотрен </w:t>
      </w:r>
      <w:r w:rsidRPr="005C4B1B">
        <w:rPr>
          <w:rFonts w:ascii="Times New Roman" w:eastAsia="Times New Roman" w:hAnsi="Times New Roman"/>
          <w:bCs/>
          <w:iCs/>
          <w:sz w:val="28"/>
          <w:szCs w:val="28"/>
          <w:lang w:eastAsia="ru-RU"/>
        </w:rPr>
        <w:t>отчет о деятельности комитета по собственности и экономической политике Законодательного Собрания Иркутской области за 20</w:t>
      </w:r>
      <w:r>
        <w:rPr>
          <w:rFonts w:ascii="Times New Roman" w:eastAsia="Times New Roman" w:hAnsi="Times New Roman"/>
          <w:bCs/>
          <w:iCs/>
          <w:sz w:val="28"/>
          <w:szCs w:val="28"/>
          <w:lang w:eastAsia="ru-RU"/>
        </w:rPr>
        <w:t>20</w:t>
      </w:r>
      <w:r w:rsidRPr="005C4B1B">
        <w:rPr>
          <w:rFonts w:ascii="Times New Roman" w:eastAsia="Times New Roman" w:hAnsi="Times New Roman"/>
          <w:bCs/>
          <w:iCs/>
          <w:sz w:val="28"/>
          <w:szCs w:val="28"/>
          <w:lang w:eastAsia="ru-RU"/>
        </w:rPr>
        <w:t xml:space="preserve"> год;</w:t>
      </w:r>
    </w:p>
    <w:p w:rsidR="00FC6A6F" w:rsidRPr="005C4B1B" w:rsidRDefault="00FC6A6F" w:rsidP="00FC6A6F">
      <w:pPr>
        <w:pStyle w:val="a4"/>
        <w:numPr>
          <w:ilvl w:val="0"/>
          <w:numId w:val="2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39-й сессии 27.01.2021 г. рассмотрен</w:t>
      </w:r>
      <w:r w:rsidRPr="005C4B1B">
        <w:rPr>
          <w:rFonts w:ascii="Times New Roman" w:eastAsia="Times New Roman" w:hAnsi="Times New Roman"/>
          <w:bCs/>
          <w:iCs/>
          <w:sz w:val="28"/>
          <w:szCs w:val="28"/>
          <w:lang w:eastAsia="ru-RU"/>
        </w:rPr>
        <w:t xml:space="preserve"> отчет о деятельности комитета по законодательству о природопользовании, экологии и сельском хозяйстве Законодательного Собрания Иркутской области за 20</w:t>
      </w:r>
      <w:r>
        <w:rPr>
          <w:rFonts w:ascii="Times New Roman" w:eastAsia="Times New Roman" w:hAnsi="Times New Roman"/>
          <w:bCs/>
          <w:iCs/>
          <w:sz w:val="28"/>
          <w:szCs w:val="28"/>
          <w:lang w:eastAsia="ru-RU"/>
        </w:rPr>
        <w:t>20</w:t>
      </w:r>
      <w:r w:rsidRPr="005C4B1B">
        <w:rPr>
          <w:rFonts w:ascii="Times New Roman" w:eastAsia="Times New Roman" w:hAnsi="Times New Roman"/>
          <w:bCs/>
          <w:iCs/>
          <w:sz w:val="28"/>
          <w:szCs w:val="28"/>
          <w:lang w:eastAsia="ru-RU"/>
        </w:rPr>
        <w:t xml:space="preserve"> год;</w:t>
      </w:r>
    </w:p>
    <w:p w:rsidR="00FC6A6F" w:rsidRPr="005C4B1B" w:rsidRDefault="00FC6A6F" w:rsidP="00FC6A6F">
      <w:pPr>
        <w:pStyle w:val="a4"/>
        <w:numPr>
          <w:ilvl w:val="0"/>
          <w:numId w:val="2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39-й сессии 27.01.2021 г. рассмотрен</w:t>
      </w:r>
      <w:r w:rsidRPr="005C4B1B">
        <w:rPr>
          <w:rFonts w:ascii="Times New Roman" w:eastAsia="Times New Roman" w:hAnsi="Times New Roman"/>
          <w:bCs/>
          <w:iCs/>
          <w:sz w:val="28"/>
          <w:szCs w:val="28"/>
          <w:lang w:eastAsia="ru-RU"/>
        </w:rPr>
        <w:t xml:space="preserve"> отчет о деятельности комиссии по Регламенту, депутатской этике, информационной политике и связям с общественными объединениями Законодательного Собрания Иркутской области за 20</w:t>
      </w:r>
      <w:r>
        <w:rPr>
          <w:rFonts w:ascii="Times New Roman" w:eastAsia="Times New Roman" w:hAnsi="Times New Roman"/>
          <w:bCs/>
          <w:iCs/>
          <w:sz w:val="28"/>
          <w:szCs w:val="28"/>
          <w:lang w:eastAsia="ru-RU"/>
        </w:rPr>
        <w:t>20</w:t>
      </w:r>
      <w:r w:rsidRPr="005C4B1B">
        <w:rPr>
          <w:rFonts w:ascii="Times New Roman" w:eastAsia="Times New Roman" w:hAnsi="Times New Roman"/>
          <w:bCs/>
          <w:iCs/>
          <w:sz w:val="28"/>
          <w:szCs w:val="28"/>
          <w:lang w:eastAsia="ru-RU"/>
        </w:rPr>
        <w:t xml:space="preserve"> год;</w:t>
      </w:r>
    </w:p>
    <w:p w:rsidR="00FC6A6F" w:rsidRDefault="00FC6A6F" w:rsidP="00FC6A6F">
      <w:pPr>
        <w:pStyle w:val="a4"/>
        <w:numPr>
          <w:ilvl w:val="0"/>
          <w:numId w:val="2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на 39-й сессии 27.01.2021 г. рассмотрен </w:t>
      </w:r>
      <w:r w:rsidRPr="005C4B1B">
        <w:rPr>
          <w:rFonts w:ascii="Times New Roman" w:eastAsia="Times New Roman" w:hAnsi="Times New Roman"/>
          <w:bCs/>
          <w:iCs/>
          <w:sz w:val="28"/>
          <w:szCs w:val="28"/>
          <w:lang w:eastAsia="ru-RU"/>
        </w:rPr>
        <w:t>отчет о деятельности комиссии по контрольной деятельности Законодательного Собрания Иркутской области за 20</w:t>
      </w:r>
      <w:r>
        <w:rPr>
          <w:rFonts w:ascii="Times New Roman" w:eastAsia="Times New Roman" w:hAnsi="Times New Roman"/>
          <w:bCs/>
          <w:iCs/>
          <w:sz w:val="28"/>
          <w:szCs w:val="28"/>
          <w:lang w:eastAsia="ru-RU"/>
        </w:rPr>
        <w:t>20</w:t>
      </w:r>
      <w:r w:rsidRPr="005C4B1B">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FC6A6F" w:rsidRPr="002E3053" w:rsidRDefault="00FC6A6F" w:rsidP="00FC6A6F">
      <w:pPr>
        <w:pStyle w:val="a4"/>
        <w:numPr>
          <w:ilvl w:val="0"/>
          <w:numId w:val="22"/>
        </w:numPr>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на 40-й сессии 17.02.2021 г. рассмотрен</w:t>
      </w:r>
      <w:r w:rsidRPr="00D71C55">
        <w:rPr>
          <w:rFonts w:ascii="Times New Roman" w:eastAsia="Times New Roman" w:hAnsi="Times New Roman"/>
          <w:bCs/>
          <w:iCs/>
          <w:sz w:val="28"/>
          <w:szCs w:val="28"/>
          <w:lang w:eastAsia="ru-RU"/>
        </w:rPr>
        <w:t xml:space="preserve"> </w:t>
      </w:r>
      <w:r w:rsidRPr="006A03D8">
        <w:rPr>
          <w:rFonts w:ascii="Times New Roman" w:eastAsia="Times New Roman" w:hAnsi="Times New Roman"/>
          <w:bCs/>
          <w:iCs/>
          <w:sz w:val="28"/>
          <w:szCs w:val="28"/>
          <w:lang w:eastAsia="ru-RU"/>
        </w:rPr>
        <w:t>отчет о деятельности Контрольно-счетной палаты Иркутской области за 20</w:t>
      </w:r>
      <w:r>
        <w:rPr>
          <w:rFonts w:ascii="Times New Roman" w:eastAsia="Times New Roman" w:hAnsi="Times New Roman"/>
          <w:bCs/>
          <w:iCs/>
          <w:sz w:val="28"/>
          <w:szCs w:val="28"/>
          <w:lang w:eastAsia="ru-RU"/>
        </w:rPr>
        <w:t>20</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FC6A6F" w:rsidRDefault="00FC6A6F" w:rsidP="00FC6A6F">
      <w:pPr>
        <w:pStyle w:val="a4"/>
        <w:numPr>
          <w:ilvl w:val="0"/>
          <w:numId w:val="2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на 40-й сессии 17.02.2021 г. рассмотрен </w:t>
      </w:r>
      <w:r w:rsidRPr="006A03D8">
        <w:rPr>
          <w:rFonts w:ascii="Times New Roman" w:eastAsia="Times New Roman" w:hAnsi="Times New Roman"/>
          <w:bCs/>
          <w:iCs/>
          <w:sz w:val="28"/>
          <w:szCs w:val="28"/>
          <w:lang w:eastAsia="ru-RU"/>
        </w:rPr>
        <w:t>отчет о деятельности комитета по здравоохранению и социальной защите Законодательного Собрания Иркутской области за 20</w:t>
      </w:r>
      <w:r>
        <w:rPr>
          <w:rFonts w:ascii="Times New Roman" w:eastAsia="Times New Roman" w:hAnsi="Times New Roman"/>
          <w:bCs/>
          <w:iCs/>
          <w:sz w:val="28"/>
          <w:szCs w:val="28"/>
          <w:lang w:eastAsia="ru-RU"/>
        </w:rPr>
        <w:t>20</w:t>
      </w:r>
      <w:r w:rsidRPr="006A03D8">
        <w:rPr>
          <w:rFonts w:ascii="Times New Roman" w:eastAsia="Times New Roman" w:hAnsi="Times New Roman"/>
          <w:bCs/>
          <w:iCs/>
          <w:sz w:val="28"/>
          <w:szCs w:val="28"/>
          <w:lang w:eastAsia="ru-RU"/>
        </w:rPr>
        <w:t xml:space="preserve"> год</w:t>
      </w:r>
      <w:r>
        <w:rPr>
          <w:rFonts w:ascii="Times New Roman" w:eastAsia="Times New Roman" w:hAnsi="Times New Roman"/>
          <w:bCs/>
          <w:iCs/>
          <w:sz w:val="28"/>
          <w:szCs w:val="28"/>
          <w:lang w:eastAsia="ru-RU"/>
        </w:rPr>
        <w:t>;</w:t>
      </w:r>
    </w:p>
    <w:p w:rsidR="00FC6A6F" w:rsidRDefault="00FC6A6F" w:rsidP="00FC6A6F">
      <w:pPr>
        <w:pStyle w:val="a4"/>
        <w:numPr>
          <w:ilvl w:val="0"/>
          <w:numId w:val="2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lastRenderedPageBreak/>
        <w:t>на 41-й сессии 17.03.2021 г. рассмотрен</w:t>
      </w:r>
      <w:r w:rsidRPr="005C4B1B">
        <w:rPr>
          <w:rFonts w:ascii="Times New Roman" w:eastAsia="Times New Roman" w:hAnsi="Times New Roman"/>
          <w:bCs/>
          <w:iCs/>
          <w:sz w:val="28"/>
          <w:szCs w:val="28"/>
          <w:lang w:eastAsia="ru-RU"/>
        </w:rPr>
        <w:t xml:space="preserve"> отчет начальника Главного управления Министерства внутренних дел Российской Федерации по Иркутской области Калищука А.Е.;</w:t>
      </w:r>
    </w:p>
    <w:p w:rsidR="00FC6A6F" w:rsidRDefault="00FC6A6F" w:rsidP="00FC6A6F">
      <w:pPr>
        <w:pStyle w:val="a4"/>
        <w:numPr>
          <w:ilvl w:val="0"/>
          <w:numId w:val="2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на 41-й сессии 18.03.2021 г. рассмотрено </w:t>
      </w:r>
      <w:r w:rsidRPr="00081F2A">
        <w:rPr>
          <w:rFonts w:ascii="Times New Roman" w:eastAsia="Times New Roman" w:hAnsi="Times New Roman"/>
          <w:bCs/>
          <w:iCs/>
          <w:sz w:val="28"/>
          <w:szCs w:val="28"/>
          <w:lang w:eastAsia="ru-RU"/>
        </w:rPr>
        <w:t>ежегодно</w:t>
      </w:r>
      <w:r>
        <w:rPr>
          <w:rFonts w:ascii="Times New Roman" w:eastAsia="Times New Roman" w:hAnsi="Times New Roman"/>
          <w:bCs/>
          <w:iCs/>
          <w:sz w:val="28"/>
          <w:szCs w:val="28"/>
          <w:lang w:eastAsia="ru-RU"/>
        </w:rPr>
        <w:t>е</w:t>
      </w:r>
      <w:r w:rsidRPr="00081F2A">
        <w:rPr>
          <w:rFonts w:ascii="Times New Roman" w:eastAsia="Times New Roman" w:hAnsi="Times New Roman"/>
          <w:bCs/>
          <w:iCs/>
          <w:sz w:val="28"/>
          <w:szCs w:val="28"/>
          <w:lang w:eastAsia="ru-RU"/>
        </w:rPr>
        <w:t xml:space="preserve"> послани</w:t>
      </w:r>
      <w:r>
        <w:rPr>
          <w:rFonts w:ascii="Times New Roman" w:eastAsia="Times New Roman" w:hAnsi="Times New Roman"/>
          <w:bCs/>
          <w:iCs/>
          <w:sz w:val="28"/>
          <w:szCs w:val="28"/>
          <w:lang w:eastAsia="ru-RU"/>
        </w:rPr>
        <w:t>е</w:t>
      </w:r>
      <w:r w:rsidRPr="00081F2A">
        <w:rPr>
          <w:rFonts w:ascii="Times New Roman" w:eastAsia="Times New Roman" w:hAnsi="Times New Roman"/>
          <w:bCs/>
          <w:iCs/>
          <w:sz w:val="28"/>
          <w:szCs w:val="28"/>
          <w:lang w:eastAsia="ru-RU"/>
        </w:rPr>
        <w:t xml:space="preserve"> Губернатора Иркутской области о положении дел в Иркутской области и основных направлениях областной государственной политики</w:t>
      </w:r>
      <w:r>
        <w:rPr>
          <w:rFonts w:ascii="Times New Roman" w:eastAsia="Times New Roman" w:hAnsi="Times New Roman"/>
          <w:bCs/>
          <w:iCs/>
          <w:sz w:val="28"/>
          <w:szCs w:val="28"/>
          <w:lang w:eastAsia="ru-RU"/>
        </w:rPr>
        <w:t xml:space="preserve"> на 2021 год;</w:t>
      </w:r>
    </w:p>
    <w:p w:rsidR="00FC6A6F" w:rsidRPr="00D64336" w:rsidRDefault="00FC6A6F" w:rsidP="00FC6A6F">
      <w:pPr>
        <w:pStyle w:val="a4"/>
        <w:numPr>
          <w:ilvl w:val="0"/>
          <w:numId w:val="2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FD25A9">
        <w:rPr>
          <w:rFonts w:ascii="Times New Roman" w:eastAsia="Times New Roman" w:hAnsi="Times New Roman"/>
          <w:bCs/>
          <w:iCs/>
          <w:sz w:val="28"/>
          <w:szCs w:val="28"/>
          <w:lang w:eastAsia="ru-RU"/>
        </w:rPr>
        <w:t xml:space="preserve">на </w:t>
      </w:r>
      <w:r>
        <w:rPr>
          <w:rFonts w:ascii="Times New Roman" w:eastAsia="Times New Roman" w:hAnsi="Times New Roman"/>
          <w:bCs/>
          <w:iCs/>
          <w:sz w:val="28"/>
          <w:szCs w:val="28"/>
          <w:lang w:eastAsia="ru-RU"/>
        </w:rPr>
        <w:t>42</w:t>
      </w:r>
      <w:r w:rsidRPr="00FD25A9">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21</w:t>
      </w:r>
      <w:r w:rsidRPr="00FD25A9">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4</w:t>
      </w:r>
      <w:r w:rsidRPr="00FD25A9">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1</w:t>
      </w:r>
      <w:r w:rsidRPr="00FD25A9">
        <w:rPr>
          <w:rFonts w:ascii="Times New Roman" w:eastAsia="Times New Roman" w:hAnsi="Times New Roman"/>
          <w:bCs/>
          <w:iCs/>
          <w:sz w:val="28"/>
          <w:szCs w:val="28"/>
          <w:lang w:eastAsia="ru-RU"/>
        </w:rPr>
        <w:t xml:space="preserve"> г.</w:t>
      </w:r>
      <w:r>
        <w:rPr>
          <w:rFonts w:ascii="Times New Roman" w:eastAsia="Times New Roman" w:hAnsi="Times New Roman"/>
          <w:bCs/>
          <w:iCs/>
          <w:sz w:val="28"/>
          <w:szCs w:val="28"/>
          <w:lang w:eastAsia="ru-RU"/>
        </w:rPr>
        <w:t xml:space="preserve"> р</w:t>
      </w:r>
      <w:r w:rsidRPr="00BE31D6">
        <w:rPr>
          <w:rFonts w:ascii="Times New Roman" w:eastAsia="Times New Roman" w:hAnsi="Times New Roman"/>
          <w:bCs/>
          <w:iCs/>
          <w:sz w:val="28"/>
          <w:szCs w:val="28"/>
          <w:lang w:eastAsia="ru-RU"/>
        </w:rPr>
        <w:t>ассмотрен доклад о деятельности Уполномоченного по правам ребенка в Иркутской области</w:t>
      </w:r>
      <w:r>
        <w:rPr>
          <w:rFonts w:ascii="Times New Roman" w:eastAsia="Times New Roman" w:hAnsi="Times New Roman"/>
          <w:bCs/>
          <w:iCs/>
          <w:sz w:val="28"/>
          <w:szCs w:val="28"/>
          <w:lang w:eastAsia="ru-RU"/>
        </w:rPr>
        <w:t xml:space="preserve"> в 2020 г.</w:t>
      </w:r>
      <w:r w:rsidRPr="00BE31D6">
        <w:rPr>
          <w:rFonts w:ascii="Times New Roman" w:eastAsia="Times New Roman" w:hAnsi="Times New Roman"/>
          <w:bCs/>
          <w:iCs/>
          <w:sz w:val="28"/>
          <w:szCs w:val="28"/>
          <w:lang w:eastAsia="ru-RU"/>
        </w:rPr>
        <w:t>;</w:t>
      </w:r>
    </w:p>
    <w:p w:rsidR="00FC6A6F" w:rsidRDefault="00FC6A6F" w:rsidP="00FC6A6F">
      <w:pPr>
        <w:pStyle w:val="a4"/>
        <w:numPr>
          <w:ilvl w:val="0"/>
          <w:numId w:val="2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FD25A9">
        <w:rPr>
          <w:rFonts w:ascii="Times New Roman" w:eastAsia="Times New Roman" w:hAnsi="Times New Roman"/>
          <w:bCs/>
          <w:iCs/>
          <w:sz w:val="28"/>
          <w:szCs w:val="28"/>
          <w:lang w:eastAsia="ru-RU"/>
        </w:rPr>
        <w:t xml:space="preserve">на </w:t>
      </w:r>
      <w:r>
        <w:rPr>
          <w:rFonts w:ascii="Times New Roman" w:eastAsia="Times New Roman" w:hAnsi="Times New Roman"/>
          <w:bCs/>
          <w:iCs/>
          <w:sz w:val="28"/>
          <w:szCs w:val="28"/>
          <w:lang w:eastAsia="ru-RU"/>
        </w:rPr>
        <w:t>42</w:t>
      </w:r>
      <w:r w:rsidRPr="00FD25A9">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21</w:t>
      </w:r>
      <w:r w:rsidRPr="00FD25A9">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4</w:t>
      </w:r>
      <w:r w:rsidRPr="00FD25A9">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1</w:t>
      </w:r>
      <w:r w:rsidRPr="00FD25A9">
        <w:rPr>
          <w:rFonts w:ascii="Times New Roman" w:eastAsia="Times New Roman" w:hAnsi="Times New Roman"/>
          <w:bCs/>
          <w:iCs/>
          <w:sz w:val="28"/>
          <w:szCs w:val="28"/>
          <w:lang w:eastAsia="ru-RU"/>
        </w:rPr>
        <w:t xml:space="preserve"> г.</w:t>
      </w:r>
      <w:r>
        <w:rPr>
          <w:rFonts w:ascii="Times New Roman" w:eastAsia="Times New Roman" w:hAnsi="Times New Roman"/>
          <w:bCs/>
          <w:iCs/>
          <w:sz w:val="28"/>
          <w:szCs w:val="28"/>
          <w:lang w:eastAsia="ru-RU"/>
        </w:rPr>
        <w:t xml:space="preserve"> р</w:t>
      </w:r>
      <w:r w:rsidRPr="00BE31D6">
        <w:rPr>
          <w:rFonts w:ascii="Times New Roman" w:eastAsia="Times New Roman" w:hAnsi="Times New Roman"/>
          <w:bCs/>
          <w:iCs/>
          <w:sz w:val="28"/>
          <w:szCs w:val="28"/>
          <w:lang w:eastAsia="ru-RU"/>
        </w:rPr>
        <w:t>ассмотрен доклад о деятельности Уполномоченного по правам человека в Иркутской области</w:t>
      </w:r>
      <w:r>
        <w:rPr>
          <w:rFonts w:ascii="Times New Roman" w:eastAsia="Times New Roman" w:hAnsi="Times New Roman"/>
          <w:bCs/>
          <w:iCs/>
          <w:sz w:val="28"/>
          <w:szCs w:val="28"/>
          <w:lang w:eastAsia="ru-RU"/>
        </w:rPr>
        <w:t xml:space="preserve"> в 2020 г.</w:t>
      </w:r>
      <w:r w:rsidRPr="00BE31D6">
        <w:rPr>
          <w:rFonts w:ascii="Times New Roman" w:eastAsia="Times New Roman" w:hAnsi="Times New Roman"/>
          <w:bCs/>
          <w:iCs/>
          <w:sz w:val="28"/>
          <w:szCs w:val="28"/>
          <w:lang w:eastAsia="ru-RU"/>
        </w:rPr>
        <w:t>;</w:t>
      </w:r>
    </w:p>
    <w:p w:rsidR="00FC6A6F" w:rsidRPr="00D64336" w:rsidRDefault="00FC6A6F" w:rsidP="00FC6A6F">
      <w:pPr>
        <w:pStyle w:val="a4"/>
        <w:numPr>
          <w:ilvl w:val="0"/>
          <w:numId w:val="22"/>
        </w:numPr>
        <w:shd w:val="clear" w:color="auto" w:fill="FFFFFF" w:themeFill="background1"/>
        <w:autoSpaceDE w:val="0"/>
        <w:autoSpaceDN w:val="0"/>
        <w:adjustRightInd w:val="0"/>
        <w:ind w:left="426"/>
        <w:jc w:val="both"/>
        <w:rPr>
          <w:rFonts w:ascii="Times New Roman" w:eastAsia="Times New Roman" w:hAnsi="Times New Roman"/>
          <w:bCs/>
          <w:iCs/>
          <w:sz w:val="28"/>
          <w:szCs w:val="28"/>
          <w:lang w:eastAsia="ru-RU"/>
        </w:rPr>
      </w:pPr>
      <w:r w:rsidRPr="00FD25A9">
        <w:rPr>
          <w:rFonts w:ascii="Times New Roman" w:eastAsia="Times New Roman" w:hAnsi="Times New Roman"/>
          <w:bCs/>
          <w:iCs/>
          <w:sz w:val="28"/>
          <w:szCs w:val="28"/>
          <w:lang w:eastAsia="ru-RU"/>
        </w:rPr>
        <w:t xml:space="preserve">на </w:t>
      </w:r>
      <w:r>
        <w:rPr>
          <w:rFonts w:ascii="Times New Roman" w:eastAsia="Times New Roman" w:hAnsi="Times New Roman"/>
          <w:bCs/>
          <w:iCs/>
          <w:sz w:val="28"/>
          <w:szCs w:val="28"/>
          <w:lang w:eastAsia="ru-RU"/>
        </w:rPr>
        <w:t>43</w:t>
      </w:r>
      <w:r w:rsidRPr="00FD25A9">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19</w:t>
      </w:r>
      <w:r w:rsidRPr="00FD25A9">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5</w:t>
      </w:r>
      <w:r w:rsidRPr="00FD25A9">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1</w:t>
      </w:r>
      <w:r w:rsidRPr="00FD25A9">
        <w:rPr>
          <w:rFonts w:ascii="Times New Roman" w:eastAsia="Times New Roman" w:hAnsi="Times New Roman"/>
          <w:bCs/>
          <w:iCs/>
          <w:sz w:val="28"/>
          <w:szCs w:val="28"/>
          <w:lang w:eastAsia="ru-RU"/>
        </w:rPr>
        <w:t xml:space="preserve"> г.</w:t>
      </w:r>
      <w:r>
        <w:rPr>
          <w:rFonts w:ascii="Times New Roman" w:eastAsia="Times New Roman" w:hAnsi="Times New Roman"/>
          <w:bCs/>
          <w:iCs/>
          <w:sz w:val="28"/>
          <w:szCs w:val="28"/>
          <w:lang w:eastAsia="ru-RU"/>
        </w:rPr>
        <w:t xml:space="preserve"> р</w:t>
      </w:r>
      <w:r w:rsidRPr="00BE31D6">
        <w:rPr>
          <w:rFonts w:ascii="Times New Roman" w:eastAsia="Times New Roman" w:hAnsi="Times New Roman"/>
          <w:bCs/>
          <w:iCs/>
          <w:sz w:val="28"/>
          <w:szCs w:val="28"/>
          <w:lang w:eastAsia="ru-RU"/>
        </w:rPr>
        <w:t xml:space="preserve">ассмотрен </w:t>
      </w:r>
      <w:r w:rsidRPr="006C6372">
        <w:rPr>
          <w:rFonts w:ascii="Times New Roman" w:eastAsia="Times New Roman" w:hAnsi="Times New Roman"/>
          <w:bCs/>
          <w:iCs/>
          <w:sz w:val="28"/>
          <w:szCs w:val="28"/>
          <w:lang w:eastAsia="ru-RU"/>
        </w:rPr>
        <w:t>обязательн</w:t>
      </w:r>
      <w:r>
        <w:rPr>
          <w:rFonts w:ascii="Times New Roman" w:eastAsia="Times New Roman" w:hAnsi="Times New Roman"/>
          <w:bCs/>
          <w:iCs/>
          <w:sz w:val="28"/>
          <w:szCs w:val="28"/>
          <w:lang w:eastAsia="ru-RU"/>
        </w:rPr>
        <w:t>ый</w:t>
      </w:r>
      <w:r w:rsidRPr="006C6372">
        <w:rPr>
          <w:rFonts w:ascii="Times New Roman" w:eastAsia="Times New Roman" w:hAnsi="Times New Roman"/>
          <w:bCs/>
          <w:iCs/>
          <w:sz w:val="28"/>
          <w:szCs w:val="28"/>
          <w:lang w:eastAsia="ru-RU"/>
        </w:rPr>
        <w:t xml:space="preserve"> публичн</w:t>
      </w:r>
      <w:r>
        <w:rPr>
          <w:rFonts w:ascii="Times New Roman" w:eastAsia="Times New Roman" w:hAnsi="Times New Roman"/>
          <w:bCs/>
          <w:iCs/>
          <w:sz w:val="28"/>
          <w:szCs w:val="28"/>
          <w:lang w:eastAsia="ru-RU"/>
        </w:rPr>
        <w:t>ый</w:t>
      </w:r>
      <w:r w:rsidRPr="006C6372">
        <w:rPr>
          <w:rFonts w:ascii="Times New Roman" w:eastAsia="Times New Roman" w:hAnsi="Times New Roman"/>
          <w:bCs/>
          <w:iCs/>
          <w:sz w:val="28"/>
          <w:szCs w:val="28"/>
          <w:lang w:eastAsia="ru-RU"/>
        </w:rPr>
        <w:t xml:space="preserve"> отчет Губернатора Иркутской области Кобзева Игоря Ивановича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Иркутской области и учредителем которых является Иркутская область, и принимаемых мерах по совершенствованию деятельности указанных организаций с 1 января </w:t>
      </w:r>
      <w:r w:rsidR="00D617F2">
        <w:rPr>
          <w:rFonts w:ascii="Times New Roman" w:eastAsia="Times New Roman" w:hAnsi="Times New Roman"/>
          <w:bCs/>
          <w:iCs/>
          <w:sz w:val="28"/>
          <w:szCs w:val="28"/>
          <w:lang w:eastAsia="ru-RU"/>
        </w:rPr>
        <w:br/>
      </w:r>
      <w:r w:rsidRPr="006C6372">
        <w:rPr>
          <w:rFonts w:ascii="Times New Roman" w:eastAsia="Times New Roman" w:hAnsi="Times New Roman"/>
          <w:bCs/>
          <w:iCs/>
          <w:sz w:val="28"/>
          <w:szCs w:val="28"/>
          <w:lang w:eastAsia="ru-RU"/>
        </w:rPr>
        <w:t>2020 года по 31 декабря 2020 года</w:t>
      </w:r>
      <w:r>
        <w:rPr>
          <w:rFonts w:ascii="Times New Roman" w:eastAsia="Times New Roman" w:hAnsi="Times New Roman"/>
          <w:bCs/>
          <w:iCs/>
          <w:sz w:val="28"/>
          <w:szCs w:val="28"/>
          <w:lang w:eastAsia="ru-RU"/>
        </w:rPr>
        <w:t>;</w:t>
      </w:r>
    </w:p>
    <w:p w:rsidR="00FC6A6F" w:rsidRDefault="00FC6A6F" w:rsidP="00FC6A6F">
      <w:pPr>
        <w:pStyle w:val="a4"/>
        <w:numPr>
          <w:ilvl w:val="0"/>
          <w:numId w:val="22"/>
        </w:numPr>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на 44-й сессии 16.06.2021 г. рассмотрен </w:t>
      </w:r>
      <w:r w:rsidRPr="006A03D8">
        <w:rPr>
          <w:rFonts w:ascii="Times New Roman" w:eastAsia="Times New Roman" w:hAnsi="Times New Roman"/>
          <w:bCs/>
          <w:iCs/>
          <w:sz w:val="28"/>
          <w:szCs w:val="28"/>
          <w:lang w:eastAsia="ru-RU"/>
        </w:rPr>
        <w:t>отчет члена Совета Федерации Федерального Собрания Российской Федерации - представителя от Законодательного Собрания Иркутской области Брилки С.Ф. за 2019 год</w:t>
      </w:r>
      <w:r>
        <w:rPr>
          <w:rFonts w:ascii="Times New Roman" w:eastAsia="Times New Roman" w:hAnsi="Times New Roman"/>
          <w:bCs/>
          <w:iCs/>
          <w:sz w:val="28"/>
          <w:szCs w:val="28"/>
          <w:lang w:eastAsia="ru-RU"/>
        </w:rPr>
        <w:t>;</w:t>
      </w:r>
    </w:p>
    <w:p w:rsidR="00FC6A6F" w:rsidRPr="002E3053" w:rsidRDefault="00FC6A6F" w:rsidP="00FC6A6F">
      <w:pPr>
        <w:pStyle w:val="a4"/>
        <w:numPr>
          <w:ilvl w:val="0"/>
          <w:numId w:val="22"/>
        </w:numPr>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на 44-й сессии 16.06.2021 г. рассмотрен </w:t>
      </w:r>
      <w:r w:rsidRPr="006A03D8">
        <w:rPr>
          <w:rFonts w:ascii="Times New Roman" w:eastAsia="Times New Roman" w:hAnsi="Times New Roman"/>
          <w:bCs/>
          <w:iCs/>
          <w:sz w:val="28"/>
          <w:szCs w:val="28"/>
          <w:lang w:eastAsia="ru-RU"/>
        </w:rPr>
        <w:t>отчет</w:t>
      </w:r>
      <w:r>
        <w:rPr>
          <w:rFonts w:ascii="Times New Roman" w:eastAsia="Times New Roman" w:hAnsi="Times New Roman"/>
          <w:bCs/>
          <w:iCs/>
          <w:sz w:val="28"/>
          <w:szCs w:val="28"/>
          <w:lang w:eastAsia="ru-RU"/>
        </w:rPr>
        <w:t xml:space="preserve"> </w:t>
      </w:r>
      <w:r w:rsidRPr="00DB36AA">
        <w:rPr>
          <w:rFonts w:ascii="Times New Roman" w:eastAsia="Times New Roman" w:hAnsi="Times New Roman"/>
          <w:bCs/>
          <w:iCs/>
          <w:sz w:val="28"/>
          <w:szCs w:val="28"/>
          <w:lang w:eastAsia="ru-RU"/>
        </w:rPr>
        <w:t>Правительства Иркутской области о распоряжении государственной собственностью Иркутской области за 2020 год</w:t>
      </w:r>
      <w:r>
        <w:rPr>
          <w:rFonts w:ascii="Times New Roman" w:eastAsia="Times New Roman" w:hAnsi="Times New Roman"/>
          <w:bCs/>
          <w:iCs/>
          <w:sz w:val="28"/>
          <w:szCs w:val="28"/>
          <w:lang w:eastAsia="ru-RU"/>
        </w:rPr>
        <w:t>;</w:t>
      </w:r>
    </w:p>
    <w:p w:rsidR="00FC6A6F" w:rsidRDefault="00FC6A6F" w:rsidP="00FC6A6F">
      <w:pPr>
        <w:pStyle w:val="a4"/>
        <w:numPr>
          <w:ilvl w:val="0"/>
          <w:numId w:val="22"/>
        </w:numPr>
        <w:autoSpaceDE w:val="0"/>
        <w:autoSpaceDN w:val="0"/>
        <w:adjustRightInd w:val="0"/>
        <w:ind w:left="426"/>
        <w:jc w:val="both"/>
        <w:rPr>
          <w:rFonts w:ascii="Times New Roman" w:eastAsia="Times New Roman" w:hAnsi="Times New Roman"/>
          <w:bCs/>
          <w:iCs/>
          <w:sz w:val="28"/>
          <w:szCs w:val="28"/>
          <w:lang w:eastAsia="ru-RU"/>
        </w:rPr>
      </w:pPr>
      <w:r w:rsidRPr="00B53778">
        <w:rPr>
          <w:rFonts w:ascii="Times New Roman" w:eastAsia="Times New Roman" w:hAnsi="Times New Roman"/>
          <w:bCs/>
          <w:iCs/>
          <w:sz w:val="28"/>
          <w:szCs w:val="28"/>
          <w:lang w:eastAsia="ru-RU"/>
        </w:rPr>
        <w:t xml:space="preserve">на 45-й сессии 30.06.2021 г. рассмотрен доклад о деятельности Уполномоченного по защите прав предпринимателей в Иркутской области в </w:t>
      </w:r>
      <w:r w:rsidR="00D617F2">
        <w:rPr>
          <w:rFonts w:ascii="Times New Roman" w:eastAsia="Times New Roman" w:hAnsi="Times New Roman"/>
          <w:bCs/>
          <w:iCs/>
          <w:sz w:val="28"/>
          <w:szCs w:val="28"/>
          <w:lang w:eastAsia="ru-RU"/>
        </w:rPr>
        <w:br/>
      </w:r>
      <w:r w:rsidRPr="00B53778">
        <w:rPr>
          <w:rFonts w:ascii="Times New Roman" w:eastAsia="Times New Roman" w:hAnsi="Times New Roman"/>
          <w:bCs/>
          <w:iCs/>
          <w:sz w:val="28"/>
          <w:szCs w:val="28"/>
          <w:lang w:eastAsia="ru-RU"/>
        </w:rPr>
        <w:t>2019 г.;</w:t>
      </w:r>
    </w:p>
    <w:p w:rsidR="00FC6A6F" w:rsidRPr="007F50EA" w:rsidRDefault="00FC6A6F" w:rsidP="00FC6A6F">
      <w:pPr>
        <w:pStyle w:val="a4"/>
        <w:numPr>
          <w:ilvl w:val="0"/>
          <w:numId w:val="22"/>
        </w:numPr>
        <w:autoSpaceDE w:val="0"/>
        <w:autoSpaceDN w:val="0"/>
        <w:adjustRightInd w:val="0"/>
        <w:ind w:left="426"/>
        <w:jc w:val="both"/>
        <w:rPr>
          <w:rFonts w:ascii="Times New Roman" w:eastAsia="Times New Roman" w:hAnsi="Times New Roman"/>
          <w:bCs/>
          <w:iCs/>
          <w:sz w:val="28"/>
          <w:szCs w:val="28"/>
          <w:lang w:eastAsia="ru-RU"/>
        </w:rPr>
      </w:pPr>
      <w:r w:rsidRPr="00B53778">
        <w:rPr>
          <w:rFonts w:ascii="Times New Roman" w:eastAsia="Times New Roman" w:hAnsi="Times New Roman"/>
          <w:bCs/>
          <w:iCs/>
          <w:sz w:val="28"/>
          <w:szCs w:val="28"/>
          <w:lang w:eastAsia="ru-RU"/>
        </w:rPr>
        <w:t>на 45-й сессии 30.06.2021 г. рассмотрен</w:t>
      </w:r>
      <w:r w:rsidRPr="007F50EA">
        <w:rPr>
          <w:rFonts w:ascii="Times New Roman" w:eastAsia="Times New Roman" w:hAnsi="Times New Roman"/>
          <w:bCs/>
          <w:iCs/>
          <w:sz w:val="28"/>
          <w:szCs w:val="28"/>
          <w:lang w:eastAsia="ru-RU"/>
        </w:rPr>
        <w:t xml:space="preserve"> отчет об исполнении областного бюджета за 2020 год;</w:t>
      </w:r>
    </w:p>
    <w:p w:rsidR="00FC6A6F" w:rsidRPr="00B53778" w:rsidRDefault="00FC6A6F" w:rsidP="00FC6A6F">
      <w:pPr>
        <w:pStyle w:val="a4"/>
        <w:numPr>
          <w:ilvl w:val="0"/>
          <w:numId w:val="22"/>
        </w:numPr>
        <w:autoSpaceDE w:val="0"/>
        <w:autoSpaceDN w:val="0"/>
        <w:adjustRightInd w:val="0"/>
        <w:ind w:left="426"/>
        <w:jc w:val="both"/>
        <w:rPr>
          <w:rFonts w:ascii="Times New Roman" w:eastAsia="Times New Roman" w:hAnsi="Times New Roman"/>
          <w:bCs/>
          <w:iCs/>
          <w:sz w:val="28"/>
          <w:szCs w:val="28"/>
          <w:lang w:eastAsia="ru-RU"/>
        </w:rPr>
      </w:pPr>
      <w:r w:rsidRPr="00B53778">
        <w:rPr>
          <w:rFonts w:ascii="Times New Roman" w:eastAsia="Times New Roman" w:hAnsi="Times New Roman"/>
          <w:bCs/>
          <w:iCs/>
          <w:sz w:val="28"/>
          <w:szCs w:val="28"/>
          <w:lang w:eastAsia="ru-RU"/>
        </w:rPr>
        <w:t>на 45-й сессии 30.06.2021 г. рассмотрен</w:t>
      </w:r>
      <w:r>
        <w:rPr>
          <w:rFonts w:ascii="Times New Roman" w:eastAsia="Times New Roman" w:hAnsi="Times New Roman"/>
          <w:bCs/>
          <w:iCs/>
          <w:sz w:val="28"/>
          <w:szCs w:val="28"/>
          <w:lang w:eastAsia="ru-RU"/>
        </w:rPr>
        <w:t xml:space="preserve"> </w:t>
      </w:r>
      <w:r w:rsidRPr="007F50EA">
        <w:rPr>
          <w:rFonts w:ascii="Times New Roman" w:eastAsia="Times New Roman" w:hAnsi="Times New Roman"/>
          <w:bCs/>
          <w:iCs/>
          <w:sz w:val="28"/>
          <w:szCs w:val="28"/>
          <w:lang w:eastAsia="ru-RU"/>
        </w:rPr>
        <w:t>отчет об исполнении бюджета Территориального фонда обязательного медицинского страхования граждан Иркутской области за 2020 год</w:t>
      </w:r>
      <w:r w:rsidR="00D617F2">
        <w:rPr>
          <w:rFonts w:ascii="Times New Roman" w:eastAsia="Times New Roman" w:hAnsi="Times New Roman"/>
          <w:bCs/>
          <w:iCs/>
          <w:sz w:val="28"/>
          <w:szCs w:val="28"/>
          <w:lang w:eastAsia="ru-RU"/>
        </w:rPr>
        <w:t>;</w:t>
      </w:r>
    </w:p>
    <w:p w:rsidR="00FC6A6F" w:rsidRDefault="00FC6A6F" w:rsidP="00D617F2">
      <w:pPr>
        <w:pStyle w:val="a4"/>
        <w:numPr>
          <w:ilvl w:val="0"/>
          <w:numId w:val="22"/>
        </w:numPr>
        <w:autoSpaceDE w:val="0"/>
        <w:autoSpaceDN w:val="0"/>
        <w:adjustRightInd w:val="0"/>
        <w:ind w:left="426"/>
        <w:jc w:val="both"/>
        <w:rPr>
          <w:rFonts w:ascii="Times New Roman" w:eastAsia="Times New Roman" w:hAnsi="Times New Roman"/>
          <w:bCs/>
          <w:iCs/>
          <w:sz w:val="28"/>
          <w:szCs w:val="28"/>
          <w:lang w:eastAsia="ru-RU"/>
        </w:rPr>
      </w:pPr>
      <w:r w:rsidRPr="00D52DBB">
        <w:rPr>
          <w:rFonts w:ascii="Times New Roman" w:eastAsia="Times New Roman" w:hAnsi="Times New Roman"/>
          <w:bCs/>
          <w:iCs/>
          <w:sz w:val="28"/>
          <w:szCs w:val="28"/>
          <w:lang w:eastAsia="ru-RU"/>
        </w:rPr>
        <w:t>на 4</w:t>
      </w:r>
      <w:r>
        <w:rPr>
          <w:rFonts w:ascii="Times New Roman" w:eastAsia="Times New Roman" w:hAnsi="Times New Roman"/>
          <w:bCs/>
          <w:iCs/>
          <w:sz w:val="28"/>
          <w:szCs w:val="28"/>
          <w:lang w:eastAsia="ru-RU"/>
        </w:rPr>
        <w:t>6</w:t>
      </w:r>
      <w:r w:rsidRPr="00D52DBB">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22</w:t>
      </w:r>
      <w:r w:rsidRPr="00D52DBB">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9</w:t>
      </w:r>
      <w:r w:rsidRPr="00D52DBB">
        <w:rPr>
          <w:rFonts w:ascii="Times New Roman" w:eastAsia="Times New Roman" w:hAnsi="Times New Roman"/>
          <w:bCs/>
          <w:iCs/>
          <w:sz w:val="28"/>
          <w:szCs w:val="28"/>
          <w:lang w:eastAsia="ru-RU"/>
        </w:rPr>
        <w:t>.2021</w:t>
      </w:r>
      <w:r>
        <w:rPr>
          <w:rFonts w:ascii="Times New Roman" w:eastAsia="Times New Roman" w:hAnsi="Times New Roman"/>
          <w:bCs/>
          <w:iCs/>
          <w:sz w:val="28"/>
          <w:szCs w:val="28"/>
          <w:lang w:eastAsia="ru-RU"/>
        </w:rPr>
        <w:t xml:space="preserve"> г. </w:t>
      </w:r>
      <w:r w:rsidRPr="00D52DBB">
        <w:rPr>
          <w:rFonts w:ascii="Times New Roman" w:eastAsia="Times New Roman" w:hAnsi="Times New Roman"/>
          <w:bCs/>
          <w:iCs/>
          <w:sz w:val="28"/>
          <w:szCs w:val="28"/>
          <w:lang w:eastAsia="ru-RU"/>
        </w:rPr>
        <w:t xml:space="preserve">рассмотрен отчет </w:t>
      </w:r>
      <w:r w:rsidRPr="0013117E">
        <w:rPr>
          <w:rFonts w:ascii="Times New Roman" w:eastAsia="Times New Roman" w:hAnsi="Times New Roman"/>
          <w:bCs/>
          <w:iCs/>
          <w:sz w:val="28"/>
          <w:szCs w:val="28"/>
          <w:lang w:eastAsia="ru-RU"/>
        </w:rPr>
        <w:t>Губернатора Иркутской области о результатах деятельности Правительства Иркутской области, в том числе по вопросам, поставленным Законодательным Собранием, за 2020 год</w:t>
      </w:r>
      <w:r w:rsidRPr="00D52DBB">
        <w:rPr>
          <w:rFonts w:ascii="Times New Roman" w:eastAsia="Times New Roman" w:hAnsi="Times New Roman"/>
          <w:bCs/>
          <w:iCs/>
          <w:sz w:val="28"/>
          <w:szCs w:val="28"/>
          <w:lang w:eastAsia="ru-RU"/>
        </w:rPr>
        <w:t>;</w:t>
      </w:r>
    </w:p>
    <w:p w:rsidR="00FC6A6F" w:rsidRPr="00D52DBB" w:rsidRDefault="00FC6A6F" w:rsidP="00D617F2">
      <w:pPr>
        <w:pStyle w:val="a4"/>
        <w:numPr>
          <w:ilvl w:val="0"/>
          <w:numId w:val="22"/>
        </w:numPr>
        <w:autoSpaceDE w:val="0"/>
        <w:autoSpaceDN w:val="0"/>
        <w:adjustRightInd w:val="0"/>
        <w:ind w:left="426"/>
        <w:jc w:val="both"/>
        <w:rPr>
          <w:rFonts w:ascii="Times New Roman" w:eastAsia="Times New Roman" w:hAnsi="Times New Roman"/>
          <w:bCs/>
          <w:iCs/>
          <w:sz w:val="28"/>
          <w:szCs w:val="28"/>
          <w:lang w:eastAsia="ru-RU"/>
        </w:rPr>
      </w:pPr>
      <w:r w:rsidRPr="00D52DBB">
        <w:rPr>
          <w:rFonts w:ascii="Times New Roman" w:eastAsia="Times New Roman" w:hAnsi="Times New Roman"/>
          <w:bCs/>
          <w:iCs/>
          <w:sz w:val="28"/>
          <w:szCs w:val="28"/>
          <w:lang w:eastAsia="ru-RU"/>
        </w:rPr>
        <w:t>на 4</w:t>
      </w:r>
      <w:r>
        <w:rPr>
          <w:rFonts w:ascii="Times New Roman" w:eastAsia="Times New Roman" w:hAnsi="Times New Roman"/>
          <w:bCs/>
          <w:iCs/>
          <w:sz w:val="28"/>
          <w:szCs w:val="28"/>
          <w:lang w:eastAsia="ru-RU"/>
        </w:rPr>
        <w:t>6</w:t>
      </w:r>
      <w:r w:rsidRPr="00D52DBB">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22</w:t>
      </w:r>
      <w:r w:rsidRPr="00D52DBB">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9</w:t>
      </w:r>
      <w:r w:rsidRPr="00D52DBB">
        <w:rPr>
          <w:rFonts w:ascii="Times New Roman" w:eastAsia="Times New Roman" w:hAnsi="Times New Roman"/>
          <w:bCs/>
          <w:iCs/>
          <w:sz w:val="28"/>
          <w:szCs w:val="28"/>
          <w:lang w:eastAsia="ru-RU"/>
        </w:rPr>
        <w:t>.2021</w:t>
      </w:r>
      <w:r>
        <w:rPr>
          <w:rFonts w:ascii="Times New Roman" w:eastAsia="Times New Roman" w:hAnsi="Times New Roman"/>
          <w:bCs/>
          <w:iCs/>
          <w:sz w:val="28"/>
          <w:szCs w:val="28"/>
          <w:lang w:eastAsia="ru-RU"/>
        </w:rPr>
        <w:t xml:space="preserve"> г. заслушан </w:t>
      </w:r>
      <w:r w:rsidRPr="0013117E">
        <w:rPr>
          <w:rFonts w:ascii="Times New Roman" w:eastAsia="Times New Roman" w:hAnsi="Times New Roman"/>
          <w:bCs/>
          <w:iCs/>
          <w:sz w:val="28"/>
          <w:szCs w:val="28"/>
          <w:lang w:eastAsia="ru-RU"/>
        </w:rPr>
        <w:t>ежегодный доклад председателя некоммерческой организации «Ассоциация муниципальных образований Иркутской области» о положении дел в сфере организации и осуществления местного самоуправления в Иркутской области</w:t>
      </w:r>
      <w:r>
        <w:rPr>
          <w:rFonts w:ascii="Times New Roman" w:eastAsia="Times New Roman" w:hAnsi="Times New Roman"/>
          <w:bCs/>
          <w:iCs/>
          <w:sz w:val="28"/>
          <w:szCs w:val="28"/>
          <w:lang w:eastAsia="ru-RU"/>
        </w:rPr>
        <w:t>;</w:t>
      </w:r>
    </w:p>
    <w:p w:rsidR="00FC6A6F" w:rsidRDefault="00FC6A6F" w:rsidP="00D617F2">
      <w:pPr>
        <w:pStyle w:val="a4"/>
        <w:numPr>
          <w:ilvl w:val="0"/>
          <w:numId w:val="22"/>
        </w:numPr>
        <w:autoSpaceDE w:val="0"/>
        <w:autoSpaceDN w:val="0"/>
        <w:adjustRightInd w:val="0"/>
        <w:ind w:left="426"/>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 </w:t>
      </w:r>
      <w:r w:rsidRPr="00D52DBB">
        <w:rPr>
          <w:rFonts w:ascii="Times New Roman" w:eastAsia="Times New Roman" w:hAnsi="Times New Roman"/>
          <w:bCs/>
          <w:iCs/>
          <w:sz w:val="28"/>
          <w:szCs w:val="28"/>
          <w:lang w:eastAsia="ru-RU"/>
        </w:rPr>
        <w:t xml:space="preserve">на 47-й сессии 20.10.2021 </w:t>
      </w:r>
      <w:r>
        <w:rPr>
          <w:rFonts w:ascii="Times New Roman" w:eastAsia="Times New Roman" w:hAnsi="Times New Roman"/>
          <w:bCs/>
          <w:iCs/>
          <w:sz w:val="28"/>
          <w:szCs w:val="28"/>
          <w:lang w:eastAsia="ru-RU"/>
        </w:rPr>
        <w:t>г. заслушан</w:t>
      </w:r>
      <w:r>
        <w:rPr>
          <w:rFonts w:ascii="Tahoma" w:hAnsi="Tahoma" w:cs="Tahoma"/>
          <w:color w:val="000000"/>
          <w:sz w:val="18"/>
          <w:szCs w:val="18"/>
        </w:rPr>
        <w:t> </w:t>
      </w:r>
      <w:r>
        <w:rPr>
          <w:rFonts w:ascii="Times New Roman" w:eastAsia="Times New Roman" w:hAnsi="Times New Roman"/>
          <w:bCs/>
          <w:iCs/>
          <w:sz w:val="28"/>
          <w:szCs w:val="28"/>
          <w:lang w:eastAsia="ru-RU"/>
        </w:rPr>
        <w:t>«С</w:t>
      </w:r>
      <w:r w:rsidRPr="00D52DBB">
        <w:rPr>
          <w:rFonts w:ascii="Times New Roman" w:eastAsia="Times New Roman" w:hAnsi="Times New Roman"/>
          <w:bCs/>
          <w:iCs/>
          <w:sz w:val="28"/>
          <w:szCs w:val="28"/>
          <w:lang w:eastAsia="ru-RU"/>
        </w:rPr>
        <w:t>водн</w:t>
      </w:r>
      <w:r>
        <w:rPr>
          <w:rFonts w:ascii="Times New Roman" w:eastAsia="Times New Roman" w:hAnsi="Times New Roman"/>
          <w:bCs/>
          <w:iCs/>
          <w:sz w:val="28"/>
          <w:szCs w:val="28"/>
          <w:lang w:eastAsia="ru-RU"/>
        </w:rPr>
        <w:t>ый</w:t>
      </w:r>
      <w:r w:rsidRPr="00D52DBB">
        <w:rPr>
          <w:rFonts w:ascii="Times New Roman" w:eastAsia="Times New Roman" w:hAnsi="Times New Roman"/>
          <w:bCs/>
          <w:iCs/>
          <w:sz w:val="28"/>
          <w:szCs w:val="28"/>
          <w:lang w:eastAsia="ru-RU"/>
        </w:rPr>
        <w:t xml:space="preserve"> годово</w:t>
      </w:r>
      <w:r>
        <w:rPr>
          <w:rFonts w:ascii="Times New Roman" w:eastAsia="Times New Roman" w:hAnsi="Times New Roman"/>
          <w:bCs/>
          <w:iCs/>
          <w:sz w:val="28"/>
          <w:szCs w:val="28"/>
          <w:lang w:eastAsia="ru-RU"/>
        </w:rPr>
        <w:t>й</w:t>
      </w:r>
      <w:r w:rsidRPr="00D52DBB">
        <w:rPr>
          <w:rFonts w:ascii="Times New Roman" w:eastAsia="Times New Roman" w:hAnsi="Times New Roman"/>
          <w:bCs/>
          <w:iCs/>
          <w:sz w:val="28"/>
          <w:szCs w:val="28"/>
          <w:lang w:eastAsia="ru-RU"/>
        </w:rPr>
        <w:t xml:space="preserve"> доклад о ходе реализации и об оценке эффективности государственных программ Иркутской области по итогам 2020 года»</w:t>
      </w:r>
      <w:r>
        <w:rPr>
          <w:rFonts w:ascii="Times New Roman" w:eastAsia="Times New Roman" w:hAnsi="Times New Roman"/>
          <w:bCs/>
          <w:iCs/>
          <w:sz w:val="28"/>
          <w:szCs w:val="28"/>
          <w:lang w:eastAsia="ru-RU"/>
        </w:rPr>
        <w:t>;</w:t>
      </w:r>
    </w:p>
    <w:p w:rsidR="00FC6A6F" w:rsidRPr="005C6BC7" w:rsidRDefault="00FC6A6F" w:rsidP="00D617F2">
      <w:pPr>
        <w:pStyle w:val="a4"/>
        <w:numPr>
          <w:ilvl w:val="0"/>
          <w:numId w:val="22"/>
        </w:numPr>
        <w:autoSpaceDE w:val="0"/>
        <w:autoSpaceDN w:val="0"/>
        <w:adjustRightInd w:val="0"/>
        <w:ind w:left="426"/>
        <w:jc w:val="both"/>
        <w:rPr>
          <w:rFonts w:ascii="Times New Roman" w:eastAsia="Times New Roman" w:hAnsi="Times New Roman"/>
          <w:bCs/>
          <w:iCs/>
          <w:sz w:val="28"/>
          <w:szCs w:val="28"/>
          <w:lang w:eastAsia="ru-RU"/>
        </w:rPr>
      </w:pPr>
      <w:r w:rsidRPr="00D52DBB">
        <w:rPr>
          <w:rFonts w:ascii="Times New Roman" w:eastAsia="Times New Roman" w:hAnsi="Times New Roman"/>
          <w:bCs/>
          <w:iCs/>
          <w:sz w:val="28"/>
          <w:szCs w:val="28"/>
          <w:lang w:eastAsia="ru-RU"/>
        </w:rPr>
        <w:lastRenderedPageBreak/>
        <w:t xml:space="preserve">на </w:t>
      </w:r>
      <w:r w:rsidRPr="00967782">
        <w:rPr>
          <w:rFonts w:ascii="Times New Roman" w:eastAsia="Times New Roman" w:hAnsi="Times New Roman"/>
          <w:bCs/>
          <w:iCs/>
          <w:sz w:val="28"/>
          <w:szCs w:val="28"/>
          <w:lang w:eastAsia="ru-RU"/>
        </w:rPr>
        <w:t>47-й сессии 20.10.2021 г.</w:t>
      </w:r>
      <w:r>
        <w:rPr>
          <w:rFonts w:ascii="Times New Roman" w:eastAsia="Times New Roman" w:hAnsi="Times New Roman"/>
          <w:bCs/>
          <w:iCs/>
          <w:sz w:val="28"/>
          <w:szCs w:val="28"/>
          <w:lang w:eastAsia="ru-RU"/>
        </w:rPr>
        <w:t xml:space="preserve"> заслушана и</w:t>
      </w:r>
      <w:r w:rsidRPr="005C6BC7">
        <w:rPr>
          <w:rFonts w:ascii="Times New Roman" w:eastAsia="Times New Roman" w:hAnsi="Times New Roman"/>
          <w:bCs/>
          <w:iCs/>
          <w:sz w:val="28"/>
          <w:szCs w:val="28"/>
          <w:lang w:eastAsia="ru-RU"/>
        </w:rPr>
        <w:t>нформаци</w:t>
      </w:r>
      <w:r>
        <w:rPr>
          <w:rFonts w:ascii="Times New Roman" w:eastAsia="Times New Roman" w:hAnsi="Times New Roman"/>
          <w:bCs/>
          <w:iCs/>
          <w:sz w:val="28"/>
          <w:szCs w:val="28"/>
          <w:lang w:eastAsia="ru-RU"/>
        </w:rPr>
        <w:t>я</w:t>
      </w:r>
      <w:r w:rsidRPr="005C6BC7">
        <w:rPr>
          <w:rFonts w:ascii="Times New Roman" w:eastAsia="Times New Roman" w:hAnsi="Times New Roman"/>
          <w:bCs/>
          <w:iCs/>
          <w:sz w:val="28"/>
          <w:szCs w:val="28"/>
          <w:lang w:eastAsia="ru-RU"/>
        </w:rPr>
        <w:t xml:space="preserve"> «О рассмотрении результатов проведенной Правительством Иркутской области оценки эффективности предоставляемых в Иркутской области налоговых льгот в соответствии с Законом Иркутской области от 28 июня 2012 года </w:t>
      </w:r>
      <w:r w:rsidR="00D617F2">
        <w:rPr>
          <w:rFonts w:ascii="Times New Roman" w:eastAsia="Times New Roman" w:hAnsi="Times New Roman"/>
          <w:bCs/>
          <w:iCs/>
          <w:sz w:val="28"/>
          <w:szCs w:val="28"/>
          <w:lang w:eastAsia="ru-RU"/>
        </w:rPr>
        <w:br/>
      </w:r>
      <w:r w:rsidRPr="005C6BC7">
        <w:rPr>
          <w:rFonts w:ascii="Times New Roman" w:eastAsia="Times New Roman" w:hAnsi="Times New Roman"/>
          <w:bCs/>
          <w:iCs/>
          <w:sz w:val="28"/>
          <w:szCs w:val="28"/>
          <w:lang w:eastAsia="ru-RU"/>
        </w:rPr>
        <w:t>№ 62-ОЗ «О внесении изменений в Закон Иркутской области «О налоге на имущество организаций», Законом Иркутской области от 4 июля 2012 года № 78-ОЗ «О внесении изменений в Закон Иркутской области «О пониженных налоговых ставках налога на прибыль организаций, подлежащего зачислению в областной бюджет, для отдельных категорий налогоплательщиков», Законом Иркутской области от 28 июня 2017 года</w:t>
      </w:r>
      <w:r w:rsidR="00DB5C63">
        <w:rPr>
          <w:rFonts w:ascii="Times New Roman" w:eastAsia="Times New Roman" w:hAnsi="Times New Roman"/>
          <w:bCs/>
          <w:iCs/>
          <w:sz w:val="28"/>
          <w:szCs w:val="28"/>
          <w:lang w:eastAsia="ru-RU"/>
        </w:rPr>
        <w:t xml:space="preserve"> </w:t>
      </w:r>
      <w:r w:rsidRPr="005C6BC7">
        <w:rPr>
          <w:rFonts w:ascii="Times New Roman" w:eastAsia="Times New Roman" w:hAnsi="Times New Roman"/>
          <w:bCs/>
          <w:iCs/>
          <w:sz w:val="28"/>
          <w:szCs w:val="28"/>
          <w:lang w:eastAsia="ru-RU"/>
        </w:rPr>
        <w:t>№ 51-ОЗ «О внесении изменений в отдельные законы Иркутской области», Законом Иркутской области от 12 апреля 2019 года № 21-ОЗ «О внесении изменения в Закон Иркутской области «О транспортном налоге» за 2020 год</w:t>
      </w:r>
      <w:r>
        <w:rPr>
          <w:rFonts w:ascii="Times New Roman" w:eastAsia="Times New Roman" w:hAnsi="Times New Roman"/>
          <w:bCs/>
          <w:iCs/>
          <w:sz w:val="28"/>
          <w:szCs w:val="28"/>
          <w:lang w:eastAsia="ru-RU"/>
        </w:rPr>
        <w:t>.</w:t>
      </w:r>
    </w:p>
    <w:p w:rsidR="00FC6A6F" w:rsidRDefault="00FC6A6F" w:rsidP="00FC6A6F">
      <w:pPr>
        <w:jc w:val="center"/>
        <w:rPr>
          <w:b/>
          <w:i/>
          <w:sz w:val="18"/>
        </w:rPr>
      </w:pPr>
    </w:p>
    <w:p w:rsidR="00FC6A6F" w:rsidRPr="00763C99" w:rsidRDefault="00FC6A6F" w:rsidP="00FC6A6F">
      <w:pPr>
        <w:shd w:val="clear" w:color="auto" w:fill="FFFFFF" w:themeFill="background1"/>
        <w:tabs>
          <w:tab w:val="left" w:pos="968"/>
        </w:tabs>
        <w:ind w:firstLine="709"/>
        <w:jc w:val="both"/>
        <w:rPr>
          <w:rFonts w:ascii="Times New Roman" w:eastAsia="Times New Roman" w:hAnsi="Times New Roman"/>
          <w:bCs/>
          <w:iCs/>
          <w:sz w:val="28"/>
          <w:szCs w:val="28"/>
          <w:lang w:eastAsia="ru-RU"/>
        </w:rPr>
      </w:pPr>
      <w:r w:rsidRPr="00763C99">
        <w:rPr>
          <w:rFonts w:ascii="Times New Roman" w:eastAsia="Times New Roman" w:hAnsi="Times New Roman"/>
          <w:bCs/>
          <w:iCs/>
          <w:sz w:val="28"/>
          <w:szCs w:val="28"/>
          <w:lang w:eastAsia="ru-RU"/>
        </w:rPr>
        <w:t>В течение второго квартала была проведена проверка достоверности и полноты сведений о доходах, расходах, об имуществе и обязательствах имущественного характера, представленных депутатами Законодательного Собрания, соблюдения</w:t>
      </w:r>
      <w:r w:rsidR="00DB5C63">
        <w:rPr>
          <w:rFonts w:ascii="Times New Roman" w:eastAsia="Times New Roman" w:hAnsi="Times New Roman"/>
          <w:bCs/>
          <w:iCs/>
          <w:sz w:val="28"/>
          <w:szCs w:val="28"/>
          <w:lang w:eastAsia="ru-RU"/>
        </w:rPr>
        <w:t xml:space="preserve"> </w:t>
      </w:r>
      <w:r w:rsidRPr="00763C99">
        <w:rPr>
          <w:rFonts w:ascii="Times New Roman" w:eastAsia="Times New Roman" w:hAnsi="Times New Roman"/>
          <w:bCs/>
          <w:iCs/>
          <w:sz w:val="28"/>
          <w:szCs w:val="28"/>
          <w:lang w:eastAsia="ru-RU"/>
        </w:rPr>
        <w:t xml:space="preserve">депутатами Законодательного Собрания ограничений и запретов, установленных Федеральным </w:t>
      </w:r>
      <w:hyperlink r:id="rId25" w:history="1">
        <w:r w:rsidRPr="00763C99">
          <w:rPr>
            <w:rFonts w:ascii="Times New Roman" w:eastAsia="Times New Roman" w:hAnsi="Times New Roman"/>
            <w:bCs/>
            <w:iCs/>
            <w:sz w:val="28"/>
            <w:szCs w:val="28"/>
            <w:lang w:eastAsia="ru-RU"/>
          </w:rPr>
          <w:t>законом</w:t>
        </w:r>
      </w:hyperlink>
      <w:r w:rsidRPr="00763C99">
        <w:rPr>
          <w:rFonts w:ascii="Times New Roman" w:eastAsia="Times New Roman" w:hAnsi="Times New Roman"/>
          <w:bCs/>
          <w:iCs/>
          <w:sz w:val="28"/>
          <w:szCs w:val="28"/>
          <w:lang w:eastAsia="ru-RU"/>
        </w:rPr>
        <w:t xml:space="preserve"> от 6 октября 1999 года </w:t>
      </w:r>
      <w:r w:rsidR="00D617F2">
        <w:rPr>
          <w:rFonts w:ascii="Times New Roman" w:eastAsia="Times New Roman" w:hAnsi="Times New Roman"/>
          <w:bCs/>
          <w:iCs/>
          <w:sz w:val="28"/>
          <w:szCs w:val="28"/>
          <w:lang w:eastAsia="ru-RU"/>
        </w:rPr>
        <w:br/>
      </w:r>
      <w:r w:rsidRPr="00763C99">
        <w:rPr>
          <w:rFonts w:ascii="Times New Roman" w:eastAsia="Times New Roman" w:hAnsi="Times New Roman"/>
          <w:bCs/>
          <w:iCs/>
          <w:sz w:val="28"/>
          <w:szCs w:val="28"/>
          <w:lang w:eastAsia="ru-RU"/>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w:t>
      </w:r>
      <w:hyperlink r:id="rId26" w:history="1">
        <w:r w:rsidRPr="00763C99">
          <w:rPr>
            <w:rFonts w:ascii="Times New Roman" w:eastAsia="Times New Roman" w:hAnsi="Times New Roman"/>
            <w:bCs/>
            <w:iCs/>
            <w:sz w:val="28"/>
            <w:szCs w:val="28"/>
            <w:lang w:eastAsia="ru-RU"/>
          </w:rPr>
          <w:t>Уставом</w:t>
        </w:r>
      </w:hyperlink>
      <w:r w:rsidRPr="00763C99">
        <w:rPr>
          <w:rFonts w:ascii="Times New Roman" w:eastAsia="Times New Roman" w:hAnsi="Times New Roman"/>
          <w:bCs/>
          <w:iCs/>
          <w:sz w:val="28"/>
          <w:szCs w:val="28"/>
          <w:lang w:eastAsia="ru-RU"/>
        </w:rPr>
        <w:t xml:space="preserve"> Иркутской области и законами Иркутской области.</w:t>
      </w:r>
    </w:p>
    <w:p w:rsidR="00FC6A6F" w:rsidRDefault="00FC6A6F" w:rsidP="00FC6A6F">
      <w:pPr>
        <w:shd w:val="clear" w:color="auto" w:fill="FFFFFF" w:themeFill="background1"/>
        <w:tabs>
          <w:tab w:val="left" w:pos="968"/>
        </w:tabs>
        <w:ind w:firstLine="709"/>
        <w:jc w:val="both"/>
        <w:rPr>
          <w:rFonts w:ascii="Times New Roman" w:eastAsia="Times New Roman" w:hAnsi="Times New Roman"/>
          <w:bCs/>
          <w:iCs/>
          <w:sz w:val="28"/>
          <w:szCs w:val="28"/>
          <w:lang w:eastAsia="ru-RU"/>
        </w:rPr>
      </w:pPr>
      <w:r w:rsidRPr="00763C99">
        <w:rPr>
          <w:rFonts w:ascii="Times New Roman" w:eastAsia="Times New Roman" w:hAnsi="Times New Roman"/>
          <w:bCs/>
          <w:iCs/>
          <w:sz w:val="28"/>
          <w:szCs w:val="28"/>
          <w:lang w:eastAsia="ru-RU"/>
        </w:rPr>
        <w:t>Также проведена работа по обработке и подготовке к опубликованию на сайте Законодательного Собрания сведений о доходах и расходах депутатов Законодательного Собрания за 20</w:t>
      </w:r>
      <w:r>
        <w:rPr>
          <w:rFonts w:ascii="Times New Roman" w:eastAsia="Times New Roman" w:hAnsi="Times New Roman"/>
          <w:bCs/>
          <w:iCs/>
          <w:sz w:val="28"/>
          <w:szCs w:val="28"/>
          <w:lang w:eastAsia="ru-RU"/>
        </w:rPr>
        <w:t>20</w:t>
      </w:r>
      <w:r w:rsidRPr="00763C99">
        <w:rPr>
          <w:rFonts w:ascii="Times New Roman" w:eastAsia="Times New Roman" w:hAnsi="Times New Roman"/>
          <w:bCs/>
          <w:iCs/>
          <w:sz w:val="28"/>
          <w:szCs w:val="28"/>
          <w:lang w:eastAsia="ru-RU"/>
        </w:rPr>
        <w:t xml:space="preserve"> год, об имуществе и обязательствах имущественного характера, а также сведений о доходах и расходах, об имуществе и обязательствах имущественного характера супруги (супруга) и несовершеннолетних детей депутатов.</w:t>
      </w:r>
    </w:p>
    <w:p w:rsidR="00FC6A6F" w:rsidRPr="008208B1" w:rsidRDefault="00FC6A6F" w:rsidP="00FC6A6F">
      <w:pPr>
        <w:jc w:val="center"/>
        <w:rPr>
          <w:b/>
          <w:i/>
          <w:sz w:val="18"/>
        </w:rPr>
      </w:pPr>
    </w:p>
    <w:p w:rsidR="00FC6A6F" w:rsidRDefault="00FC6A6F" w:rsidP="00FC6A6F">
      <w:pPr>
        <w:jc w:val="center"/>
        <w:rPr>
          <w:rFonts w:ascii="Times New Roman" w:hAnsi="Times New Roman"/>
          <w:sz w:val="28"/>
          <w:szCs w:val="28"/>
        </w:rPr>
      </w:pPr>
      <w:r w:rsidRPr="007F50EA">
        <w:rPr>
          <w:rFonts w:ascii="Times New Roman" w:eastAsia="Times New Roman" w:hAnsi="Times New Roman"/>
          <w:b/>
          <w:bCs/>
          <w:iCs/>
          <w:sz w:val="28"/>
          <w:szCs w:val="28"/>
          <w:lang w:eastAsia="ru-RU"/>
        </w:rPr>
        <w:t>Мониторинг исполнения законов Иркутской области</w:t>
      </w:r>
      <w:r w:rsidRPr="00F64687">
        <w:rPr>
          <w:rFonts w:ascii="Times New Roman" w:hAnsi="Times New Roman"/>
          <w:sz w:val="28"/>
          <w:szCs w:val="28"/>
        </w:rPr>
        <w:t xml:space="preserve"> </w:t>
      </w:r>
    </w:p>
    <w:p w:rsidR="00FC6A6F" w:rsidRPr="002F3638" w:rsidRDefault="00FC6A6F" w:rsidP="00D617F2">
      <w:pPr>
        <w:ind w:firstLine="709"/>
        <w:jc w:val="both"/>
        <w:rPr>
          <w:rFonts w:ascii="Times New Roman" w:hAnsi="Times New Roman"/>
          <w:sz w:val="28"/>
          <w:szCs w:val="28"/>
        </w:rPr>
      </w:pPr>
      <w:r w:rsidRPr="002F3638">
        <w:rPr>
          <w:rFonts w:ascii="Times New Roman" w:hAnsi="Times New Roman"/>
          <w:sz w:val="28"/>
          <w:szCs w:val="28"/>
        </w:rPr>
        <w:t>В 2021 году комитетом по законодательству о государственном строительстве области и местном самоуправлении Законодательного Собрания Иркутской области были проведены:</w:t>
      </w:r>
    </w:p>
    <w:p w:rsidR="00FC6A6F" w:rsidRPr="002F3638" w:rsidRDefault="00FC6A6F" w:rsidP="00D617F2">
      <w:pPr>
        <w:pStyle w:val="a4"/>
        <w:numPr>
          <w:ilvl w:val="0"/>
          <w:numId w:val="23"/>
        </w:numPr>
        <w:ind w:left="0" w:firstLine="709"/>
        <w:jc w:val="both"/>
        <w:rPr>
          <w:rFonts w:ascii="Times New Roman" w:hAnsi="Times New Roman"/>
          <w:sz w:val="28"/>
          <w:szCs w:val="28"/>
        </w:rPr>
      </w:pPr>
      <w:r w:rsidRPr="002F3638">
        <w:rPr>
          <w:rFonts w:ascii="Times New Roman" w:hAnsi="Times New Roman"/>
          <w:sz w:val="28"/>
          <w:szCs w:val="28"/>
        </w:rPr>
        <w:t>Мониторинг реализации Закона Иркутской области от 7 июля 2015 года № 57-ОЗ «Об общественном контроле в Иркутской области»;</w:t>
      </w:r>
    </w:p>
    <w:p w:rsidR="00FC6A6F" w:rsidRPr="002F3638" w:rsidRDefault="00FC6A6F" w:rsidP="00D617F2">
      <w:pPr>
        <w:pStyle w:val="a4"/>
        <w:numPr>
          <w:ilvl w:val="0"/>
          <w:numId w:val="23"/>
        </w:numPr>
        <w:ind w:left="0" w:firstLine="709"/>
        <w:jc w:val="both"/>
        <w:rPr>
          <w:rFonts w:ascii="Times New Roman" w:hAnsi="Times New Roman"/>
          <w:sz w:val="28"/>
          <w:szCs w:val="28"/>
        </w:rPr>
      </w:pPr>
      <w:r w:rsidRPr="002F3638">
        <w:rPr>
          <w:rFonts w:ascii="Times New Roman" w:hAnsi="Times New Roman"/>
          <w:sz w:val="28"/>
          <w:szCs w:val="28"/>
        </w:rPr>
        <w:t xml:space="preserve">Мониторинг реализации Закона Иркутской области от 5 ноября </w:t>
      </w:r>
      <w:r w:rsidR="00D617F2">
        <w:rPr>
          <w:rFonts w:ascii="Times New Roman" w:hAnsi="Times New Roman"/>
          <w:sz w:val="28"/>
          <w:szCs w:val="28"/>
        </w:rPr>
        <w:br/>
      </w:r>
      <w:r w:rsidRPr="002F3638">
        <w:rPr>
          <w:rFonts w:ascii="Times New Roman" w:hAnsi="Times New Roman"/>
          <w:sz w:val="28"/>
          <w:szCs w:val="28"/>
        </w:rPr>
        <w:t>2020 года № 92-ОЗ «О порядке получения муниципальным служащим в Иркутской области разрешения представителя нанимателя (работодателя) на участие на безвозмездной основе в управлении отдельными некоммерческими организациями».</w:t>
      </w:r>
    </w:p>
    <w:p w:rsidR="00FC6A6F" w:rsidRDefault="00FC6A6F" w:rsidP="00FC6A6F">
      <w:pPr>
        <w:autoSpaceDE w:val="0"/>
        <w:autoSpaceDN w:val="0"/>
        <w:adjustRightInd w:val="0"/>
        <w:ind w:firstLine="709"/>
        <w:jc w:val="both"/>
        <w:rPr>
          <w:rFonts w:ascii="Times New Roman" w:hAnsi="Times New Roman"/>
          <w:sz w:val="28"/>
          <w:szCs w:val="28"/>
        </w:rPr>
      </w:pPr>
      <w:r w:rsidRPr="002F3638">
        <w:rPr>
          <w:rFonts w:ascii="Times New Roman" w:hAnsi="Times New Roman"/>
          <w:sz w:val="28"/>
          <w:szCs w:val="28"/>
        </w:rPr>
        <w:t xml:space="preserve">В ходе данных мониторингов была запрошена информация о реализации законов Иркутской области у Правительства Иркутской области, Общественной палаты Иркутской области. </w:t>
      </w:r>
      <w:r w:rsidR="00D617F2">
        <w:rPr>
          <w:rFonts w:ascii="Times New Roman" w:hAnsi="Times New Roman"/>
          <w:sz w:val="28"/>
          <w:szCs w:val="28"/>
        </w:rPr>
        <w:t>С</w:t>
      </w:r>
      <w:r w:rsidRPr="002F3638">
        <w:rPr>
          <w:rFonts w:ascii="Times New Roman" w:hAnsi="Times New Roman"/>
          <w:sz w:val="28"/>
          <w:szCs w:val="28"/>
        </w:rPr>
        <w:t xml:space="preserve"> поступившей в адрес комитета ин</w:t>
      </w:r>
      <w:r w:rsidRPr="002F3638">
        <w:rPr>
          <w:rFonts w:ascii="Times New Roman" w:hAnsi="Times New Roman"/>
          <w:sz w:val="28"/>
          <w:szCs w:val="28"/>
        </w:rPr>
        <w:lastRenderedPageBreak/>
        <w:t>формацией были ознакомлены депутаты Законодательного Собрания Иркутской области – члены комитета по законодательству о государственном строительстве области и местном самоуправлении Законодательного Собрания Иркутской области.</w:t>
      </w:r>
    </w:p>
    <w:p w:rsidR="00FC6A6F" w:rsidRPr="000C7BB4" w:rsidRDefault="00FC6A6F" w:rsidP="00FC6A6F">
      <w:pPr>
        <w:ind w:firstLine="708"/>
        <w:jc w:val="both"/>
        <w:rPr>
          <w:rFonts w:ascii="Times New Roman" w:hAnsi="Times New Roman"/>
          <w:sz w:val="28"/>
          <w:szCs w:val="28"/>
        </w:rPr>
      </w:pPr>
      <w:r>
        <w:rPr>
          <w:rFonts w:ascii="Times New Roman" w:hAnsi="Times New Roman"/>
          <w:sz w:val="28"/>
          <w:szCs w:val="28"/>
        </w:rPr>
        <w:t>Информация о результатах</w:t>
      </w:r>
      <w:r w:rsidRPr="000C7BB4">
        <w:rPr>
          <w:rFonts w:ascii="Times New Roman" w:hAnsi="Times New Roman"/>
          <w:sz w:val="28"/>
          <w:szCs w:val="28"/>
        </w:rPr>
        <w:t xml:space="preserve"> мониторинг</w:t>
      </w:r>
      <w:r>
        <w:rPr>
          <w:rFonts w:ascii="Times New Roman" w:hAnsi="Times New Roman"/>
          <w:sz w:val="28"/>
          <w:szCs w:val="28"/>
        </w:rPr>
        <w:t>а</w:t>
      </w:r>
      <w:r w:rsidRPr="000C7BB4">
        <w:rPr>
          <w:rFonts w:ascii="Times New Roman" w:hAnsi="Times New Roman"/>
          <w:sz w:val="28"/>
          <w:szCs w:val="28"/>
        </w:rPr>
        <w:t xml:space="preserve"> предоставления жилья детям-сиротам и детям, оставшимся без попечения родителей, в Иркутской области</w:t>
      </w:r>
      <w:r>
        <w:rPr>
          <w:rFonts w:ascii="Times New Roman" w:hAnsi="Times New Roman"/>
          <w:sz w:val="28"/>
          <w:szCs w:val="28"/>
        </w:rPr>
        <w:t xml:space="preserve"> рассмотрена на заседании комитета по социально-культурному законодательству</w:t>
      </w:r>
      <w:r w:rsidRPr="000C7BB4">
        <w:rPr>
          <w:rFonts w:ascii="Times New Roman" w:hAnsi="Times New Roman"/>
          <w:sz w:val="28"/>
          <w:szCs w:val="28"/>
        </w:rPr>
        <w:t xml:space="preserve">. </w:t>
      </w:r>
    </w:p>
    <w:p w:rsidR="00FC6A6F" w:rsidRPr="000C7BB4" w:rsidRDefault="00FC6A6F" w:rsidP="00FC6A6F">
      <w:pPr>
        <w:ind w:firstLine="708"/>
        <w:jc w:val="both"/>
        <w:rPr>
          <w:rFonts w:ascii="Times New Roman" w:hAnsi="Times New Roman"/>
          <w:sz w:val="28"/>
          <w:szCs w:val="28"/>
        </w:rPr>
      </w:pPr>
      <w:r w:rsidRPr="000C7BB4">
        <w:rPr>
          <w:rFonts w:ascii="Times New Roman" w:hAnsi="Times New Roman"/>
          <w:sz w:val="28"/>
          <w:szCs w:val="28"/>
        </w:rPr>
        <w:t xml:space="preserve">По результатам рассмотрения данного вопроса на заседании Комитета было принято решение: </w:t>
      </w:r>
    </w:p>
    <w:p w:rsidR="00FC6A6F" w:rsidRPr="000C7BB4" w:rsidRDefault="00FC6A6F" w:rsidP="00FC6A6F">
      <w:pPr>
        <w:ind w:right="-81" w:firstLine="709"/>
        <w:jc w:val="both"/>
        <w:rPr>
          <w:rFonts w:ascii="Times New Roman" w:hAnsi="Times New Roman"/>
          <w:sz w:val="28"/>
          <w:szCs w:val="28"/>
        </w:rPr>
      </w:pPr>
      <w:r w:rsidRPr="000C7BB4">
        <w:rPr>
          <w:rFonts w:ascii="Times New Roman" w:hAnsi="Times New Roman"/>
          <w:sz w:val="28"/>
          <w:szCs w:val="28"/>
        </w:rPr>
        <w:t xml:space="preserve">1) </w:t>
      </w:r>
      <w:r w:rsidR="00D617F2">
        <w:rPr>
          <w:rFonts w:ascii="Times New Roman" w:hAnsi="Times New Roman"/>
          <w:sz w:val="28"/>
          <w:szCs w:val="28"/>
        </w:rPr>
        <w:t>п</w:t>
      </w:r>
      <w:r w:rsidRPr="000C7BB4">
        <w:rPr>
          <w:rFonts w:ascii="Times New Roman" w:hAnsi="Times New Roman"/>
          <w:sz w:val="28"/>
          <w:szCs w:val="28"/>
        </w:rPr>
        <w:t>ринять информацию министерства имущественных отношений Иркутской области, министерства социального развития, опеки и попечительства Иркутской области, министерства строительства Иркутской области о мониторинге предоставления жилья детям-сиротам и детям, оставшимся без попечения родителей, в Иркутской области к сведению</w:t>
      </w:r>
      <w:r w:rsidR="00D617F2">
        <w:rPr>
          <w:rFonts w:ascii="Times New Roman" w:hAnsi="Times New Roman"/>
          <w:sz w:val="28"/>
          <w:szCs w:val="28"/>
        </w:rPr>
        <w:t>;</w:t>
      </w:r>
      <w:r w:rsidRPr="000C7BB4">
        <w:rPr>
          <w:rFonts w:ascii="Times New Roman" w:hAnsi="Times New Roman"/>
          <w:sz w:val="28"/>
          <w:szCs w:val="28"/>
        </w:rPr>
        <w:t xml:space="preserve"> </w:t>
      </w:r>
    </w:p>
    <w:p w:rsidR="00FC6A6F" w:rsidRDefault="00FC6A6F" w:rsidP="00FC6A6F">
      <w:pPr>
        <w:autoSpaceDE w:val="0"/>
        <w:autoSpaceDN w:val="0"/>
        <w:adjustRightInd w:val="0"/>
        <w:ind w:firstLine="709"/>
        <w:jc w:val="both"/>
        <w:rPr>
          <w:rFonts w:ascii="Times New Roman" w:hAnsi="Times New Roman"/>
          <w:sz w:val="28"/>
          <w:szCs w:val="28"/>
        </w:rPr>
      </w:pPr>
      <w:r w:rsidRPr="000C7BB4">
        <w:rPr>
          <w:rFonts w:ascii="Times New Roman" w:hAnsi="Times New Roman"/>
          <w:sz w:val="28"/>
          <w:szCs w:val="28"/>
        </w:rPr>
        <w:t xml:space="preserve">2) </w:t>
      </w:r>
      <w:r w:rsidR="00D617F2">
        <w:rPr>
          <w:rFonts w:ascii="Times New Roman" w:hAnsi="Times New Roman"/>
          <w:sz w:val="28"/>
          <w:szCs w:val="28"/>
        </w:rPr>
        <w:t>п</w:t>
      </w:r>
      <w:r w:rsidRPr="000C7BB4">
        <w:rPr>
          <w:rFonts w:ascii="Times New Roman" w:hAnsi="Times New Roman"/>
          <w:sz w:val="28"/>
          <w:szCs w:val="28"/>
        </w:rPr>
        <w:t>родолжить мониторинг предоставления жилья детям-сиротам и детям, оставшимся без попечения родителей, в Иркутской области.</w:t>
      </w:r>
    </w:p>
    <w:p w:rsidR="00FC6A6F" w:rsidRPr="00A03A97" w:rsidRDefault="00FC6A6F" w:rsidP="00FC6A6F">
      <w:pPr>
        <w:autoSpaceDE w:val="0"/>
        <w:autoSpaceDN w:val="0"/>
        <w:adjustRightInd w:val="0"/>
        <w:ind w:firstLine="709"/>
        <w:jc w:val="both"/>
        <w:rPr>
          <w:rFonts w:ascii="Times New Roman" w:eastAsiaTheme="minorHAnsi" w:hAnsi="Times New Roman"/>
          <w:sz w:val="28"/>
          <w:szCs w:val="28"/>
        </w:rPr>
      </w:pPr>
      <w:r>
        <w:rPr>
          <w:rFonts w:ascii="Times New Roman" w:hAnsi="Times New Roman"/>
          <w:sz w:val="28"/>
          <w:szCs w:val="28"/>
        </w:rPr>
        <w:t>В течение года комитетом по здравоохранению и социальной защите осуществлялся м</w:t>
      </w:r>
      <w:r w:rsidRPr="00A03A97">
        <w:rPr>
          <w:rFonts w:ascii="Times New Roman" w:hAnsi="Times New Roman"/>
          <w:sz w:val="28"/>
          <w:szCs w:val="28"/>
        </w:rPr>
        <w:t xml:space="preserve">ониторинг реализации Закона Иркутской области от </w:t>
      </w:r>
      <w:r w:rsidR="00D617F2">
        <w:rPr>
          <w:rFonts w:ascii="Times New Roman" w:hAnsi="Times New Roman"/>
          <w:sz w:val="28"/>
          <w:szCs w:val="28"/>
        </w:rPr>
        <w:br/>
      </w:r>
      <w:r w:rsidRPr="00A03A97">
        <w:rPr>
          <w:rFonts w:ascii="Times New Roman" w:hAnsi="Times New Roman"/>
          <w:sz w:val="28"/>
          <w:szCs w:val="28"/>
        </w:rPr>
        <w:t>13 июля 2018 года № 72-ОЗ «О ветеранах труда Иркутской области»</w:t>
      </w:r>
      <w:r>
        <w:rPr>
          <w:rFonts w:ascii="Times New Roman" w:hAnsi="Times New Roman"/>
          <w:sz w:val="28"/>
          <w:szCs w:val="28"/>
        </w:rPr>
        <w:t xml:space="preserve">. </w:t>
      </w:r>
      <w:r w:rsidRPr="003A3154">
        <w:rPr>
          <w:rFonts w:ascii="Times New Roman" w:hAnsi="Times New Roman"/>
          <w:sz w:val="28"/>
          <w:szCs w:val="28"/>
        </w:rPr>
        <w:t xml:space="preserve">По результатам мониторинга правоприменения отсутствуют предложения по повышению эффективности противодействия коррупции в отношении Закона Иркутской области </w:t>
      </w:r>
      <w:r w:rsidRPr="00A03A97">
        <w:rPr>
          <w:rFonts w:ascii="Times New Roman" w:hAnsi="Times New Roman"/>
          <w:sz w:val="28"/>
          <w:szCs w:val="28"/>
        </w:rPr>
        <w:t>от 13 июля 2018 года № 72-ОЗ «О ветеранах труда Иркутской области»</w:t>
      </w:r>
      <w:r w:rsidRPr="003A3154">
        <w:rPr>
          <w:rFonts w:ascii="Times New Roman" w:hAnsi="Times New Roman"/>
          <w:sz w:val="28"/>
          <w:szCs w:val="28"/>
        </w:rPr>
        <w:t>.</w:t>
      </w:r>
    </w:p>
    <w:p w:rsidR="00FC6A6F" w:rsidRDefault="00FC6A6F" w:rsidP="00CF5A5E">
      <w:pPr>
        <w:autoSpaceDE w:val="0"/>
        <w:autoSpaceDN w:val="0"/>
        <w:adjustRightInd w:val="0"/>
        <w:spacing w:line="360" w:lineRule="auto"/>
        <w:ind w:firstLine="709"/>
        <w:jc w:val="center"/>
        <w:rPr>
          <w:rFonts w:ascii="Times New Roman" w:eastAsia="Times New Roman" w:hAnsi="Times New Roman"/>
          <w:b/>
          <w:bCs/>
          <w:iCs/>
          <w:sz w:val="28"/>
          <w:szCs w:val="28"/>
          <w:lang w:eastAsia="ru-RU"/>
        </w:rPr>
      </w:pPr>
      <w:r w:rsidRPr="00E1473B">
        <w:rPr>
          <w:rFonts w:ascii="Times New Roman" w:eastAsia="Times New Roman" w:hAnsi="Times New Roman"/>
          <w:b/>
          <w:bCs/>
          <w:iCs/>
          <w:sz w:val="28"/>
          <w:szCs w:val="28"/>
          <w:lang w:eastAsia="ru-RU"/>
        </w:rPr>
        <w:t>Контроль за исполнением государственных программ</w:t>
      </w:r>
    </w:p>
    <w:p w:rsidR="00FC6A6F" w:rsidRDefault="00FC6A6F" w:rsidP="00FC6A6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Ход</w:t>
      </w:r>
      <w:r w:rsidRPr="00601B02">
        <w:rPr>
          <w:rFonts w:ascii="Times New Roman" w:hAnsi="Times New Roman"/>
          <w:sz w:val="28"/>
          <w:szCs w:val="28"/>
        </w:rPr>
        <w:t xml:space="preserve"> реализации подпрограммы «Обеспечение деятельности в области ветеринарии» на 2019 - 2024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годы</w:t>
      </w:r>
      <w:r>
        <w:rPr>
          <w:rFonts w:ascii="Times New Roman" w:hAnsi="Times New Roman"/>
          <w:sz w:val="28"/>
          <w:szCs w:val="28"/>
        </w:rPr>
        <w:t xml:space="preserve"> </w:t>
      </w:r>
      <w:r w:rsidRPr="006E411B">
        <w:rPr>
          <w:rFonts w:ascii="Times New Roman" w:hAnsi="Times New Roman"/>
          <w:sz w:val="28"/>
          <w:szCs w:val="28"/>
        </w:rPr>
        <w:t>рассмотрен</w:t>
      </w:r>
      <w:r w:rsidR="00DB5C63">
        <w:rPr>
          <w:rFonts w:ascii="Times New Roman" w:hAnsi="Times New Roman"/>
          <w:sz w:val="28"/>
          <w:szCs w:val="28"/>
        </w:rPr>
        <w:t xml:space="preserve"> </w:t>
      </w:r>
      <w:r w:rsidRPr="006E411B">
        <w:rPr>
          <w:rFonts w:ascii="Times New Roman" w:hAnsi="Times New Roman"/>
          <w:sz w:val="28"/>
          <w:szCs w:val="28"/>
        </w:rPr>
        <w:t>в рамках выездного рабочего совещания</w:t>
      </w:r>
      <w:r w:rsidR="00DB5C63">
        <w:rPr>
          <w:rFonts w:ascii="Times New Roman" w:hAnsi="Times New Roman"/>
          <w:sz w:val="28"/>
          <w:szCs w:val="28"/>
        </w:rPr>
        <w:t xml:space="preserve"> </w:t>
      </w:r>
      <w:r w:rsidRPr="006E411B">
        <w:rPr>
          <w:rFonts w:ascii="Times New Roman" w:hAnsi="Times New Roman"/>
          <w:sz w:val="28"/>
          <w:szCs w:val="28"/>
        </w:rPr>
        <w:t>на тему «О проблемных вопросах в области обращения с собаками и кошками без владельцев на территории Иркутской области»</w:t>
      </w:r>
      <w:r>
        <w:rPr>
          <w:rFonts w:ascii="Times New Roman" w:hAnsi="Times New Roman"/>
          <w:sz w:val="28"/>
          <w:szCs w:val="28"/>
        </w:rPr>
        <w:t xml:space="preserve"> </w:t>
      </w:r>
      <w:r w:rsidRPr="006E411B">
        <w:rPr>
          <w:rFonts w:ascii="Times New Roman" w:hAnsi="Times New Roman"/>
          <w:sz w:val="28"/>
          <w:szCs w:val="28"/>
        </w:rPr>
        <w:t xml:space="preserve">в городе Братске (март 2021 года, докладчик </w:t>
      </w:r>
      <w:r w:rsidR="00D617F2">
        <w:rPr>
          <w:rFonts w:ascii="Times New Roman" w:hAnsi="Times New Roman"/>
          <w:sz w:val="28"/>
          <w:szCs w:val="28"/>
        </w:rPr>
        <w:t>–</w:t>
      </w:r>
      <w:r w:rsidRPr="006E411B">
        <w:rPr>
          <w:rFonts w:ascii="Times New Roman" w:hAnsi="Times New Roman"/>
          <w:sz w:val="28"/>
          <w:szCs w:val="28"/>
        </w:rPr>
        <w:t xml:space="preserve"> главный ветеринарный врач Иркутской области Шевченко С.С.), а также</w:t>
      </w:r>
      <w:r w:rsidR="00DB5C63">
        <w:rPr>
          <w:rFonts w:ascii="Times New Roman" w:hAnsi="Times New Roman"/>
          <w:sz w:val="28"/>
          <w:szCs w:val="28"/>
        </w:rPr>
        <w:t xml:space="preserve"> </w:t>
      </w:r>
      <w:r w:rsidRPr="006E411B">
        <w:rPr>
          <w:rFonts w:ascii="Times New Roman" w:hAnsi="Times New Roman"/>
          <w:sz w:val="28"/>
          <w:szCs w:val="28"/>
        </w:rPr>
        <w:t>в ходе заседания временной рабочей группы для выработки правового решения, направленного на совершенствование регулирования отношений в сфере ответственного обращения с безнадзорными животными (май 2021 года, докладчик - главный ветеринарный врач Иркутской области Шевченко С.С. ).</w:t>
      </w:r>
    </w:p>
    <w:p w:rsidR="00FC6A6F" w:rsidRDefault="00FC6A6F" w:rsidP="00FC6A6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Вопрос о м</w:t>
      </w:r>
      <w:r w:rsidRPr="00601B02">
        <w:rPr>
          <w:rFonts w:ascii="Times New Roman" w:hAnsi="Times New Roman"/>
          <w:sz w:val="28"/>
          <w:szCs w:val="28"/>
        </w:rPr>
        <w:t>ониторинг</w:t>
      </w:r>
      <w:r>
        <w:rPr>
          <w:rFonts w:ascii="Times New Roman" w:hAnsi="Times New Roman"/>
          <w:sz w:val="28"/>
          <w:szCs w:val="28"/>
        </w:rPr>
        <w:t>е</w:t>
      </w:r>
      <w:r w:rsidRPr="00601B02">
        <w:rPr>
          <w:rFonts w:ascii="Times New Roman" w:hAnsi="Times New Roman"/>
          <w:sz w:val="28"/>
          <w:szCs w:val="28"/>
        </w:rPr>
        <w:t xml:space="preserve"> реализации подпрограммы «Развитие овощеводства в закрытом грунте в Иркутской области» на 2020 - 2021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2014 - 2020 годы</w:t>
      </w:r>
      <w:r>
        <w:rPr>
          <w:rFonts w:ascii="Times New Roman" w:hAnsi="Times New Roman"/>
          <w:sz w:val="28"/>
          <w:szCs w:val="28"/>
        </w:rPr>
        <w:t xml:space="preserve"> и о м</w:t>
      </w:r>
      <w:r w:rsidRPr="00601B02">
        <w:rPr>
          <w:rFonts w:ascii="Times New Roman" w:hAnsi="Times New Roman"/>
          <w:sz w:val="28"/>
          <w:szCs w:val="28"/>
        </w:rPr>
        <w:t>ониторинг</w:t>
      </w:r>
      <w:r>
        <w:rPr>
          <w:rFonts w:ascii="Times New Roman" w:hAnsi="Times New Roman"/>
          <w:sz w:val="28"/>
          <w:szCs w:val="28"/>
        </w:rPr>
        <w:t>е</w:t>
      </w:r>
      <w:r w:rsidRPr="00601B02">
        <w:rPr>
          <w:rFonts w:ascii="Times New Roman" w:hAnsi="Times New Roman"/>
          <w:sz w:val="28"/>
          <w:szCs w:val="28"/>
        </w:rPr>
        <w:t xml:space="preserve"> реализации подпрограммы «Развитие переработки сельскохозяйственной продукции, производство продовольственных товаров и рассмотрение каналов сбыта» на 2019 - 2024 годы </w:t>
      </w:r>
      <w:r w:rsidRPr="00601B02">
        <w:rPr>
          <w:rFonts w:ascii="Times New Roman" w:hAnsi="Times New Roman"/>
          <w:sz w:val="28"/>
          <w:szCs w:val="28"/>
        </w:rPr>
        <w:lastRenderedPageBreak/>
        <w:t>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годы</w:t>
      </w:r>
      <w:r>
        <w:t xml:space="preserve">» </w:t>
      </w:r>
      <w:r w:rsidRPr="006E411B">
        <w:rPr>
          <w:rFonts w:ascii="Times New Roman" w:hAnsi="Times New Roman"/>
          <w:sz w:val="28"/>
          <w:szCs w:val="28"/>
        </w:rPr>
        <w:t>были объединены и</w:t>
      </w:r>
      <w:r w:rsidR="00DB5C63">
        <w:rPr>
          <w:rFonts w:ascii="Times New Roman" w:hAnsi="Times New Roman"/>
          <w:sz w:val="28"/>
          <w:szCs w:val="28"/>
        </w:rPr>
        <w:t xml:space="preserve"> </w:t>
      </w:r>
      <w:r w:rsidRPr="006E411B">
        <w:rPr>
          <w:rFonts w:ascii="Times New Roman" w:hAnsi="Times New Roman"/>
          <w:sz w:val="28"/>
          <w:szCs w:val="28"/>
        </w:rPr>
        <w:t>рассмотрены на заседании комитета по законодательству о природопользовании, экологии и сельском хозяйстве Законодательного Собрания Иркутской области в рамках вопроса</w:t>
      </w:r>
      <w:r w:rsidR="00DB5C63">
        <w:rPr>
          <w:rFonts w:ascii="Times New Roman" w:hAnsi="Times New Roman"/>
          <w:sz w:val="28"/>
          <w:szCs w:val="28"/>
        </w:rPr>
        <w:t xml:space="preserve"> </w:t>
      </w:r>
      <w:r w:rsidRPr="006E411B">
        <w:rPr>
          <w:rFonts w:ascii="Times New Roman" w:hAnsi="Times New Roman"/>
          <w:sz w:val="28"/>
          <w:szCs w:val="28"/>
        </w:rPr>
        <w:t>«Об основных итогах развития агропромышленного комплекса Иркутской области за 2020 год. Задачи на 2021 год» (март 2021 года, докладчик – министр сельского хозяйства Иркутской области Сумароков И.П.).</w:t>
      </w:r>
    </w:p>
    <w:p w:rsidR="00FC6A6F" w:rsidRPr="000C1A36" w:rsidRDefault="00FC6A6F" w:rsidP="00FC6A6F">
      <w:pPr>
        <w:ind w:firstLine="709"/>
        <w:jc w:val="both"/>
        <w:rPr>
          <w:rFonts w:ascii="Times New Roman" w:hAnsi="Times New Roman"/>
          <w:sz w:val="28"/>
          <w:szCs w:val="28"/>
        </w:rPr>
      </w:pPr>
      <w:r w:rsidRPr="000C1A36">
        <w:rPr>
          <w:rFonts w:ascii="Times New Roman" w:eastAsia="Times New Roman" w:hAnsi="Times New Roman"/>
          <w:bCs/>
          <w:iCs/>
          <w:sz w:val="28"/>
          <w:szCs w:val="28"/>
          <w:lang w:eastAsia="ru-RU"/>
        </w:rPr>
        <w:t xml:space="preserve">Информация </w:t>
      </w:r>
      <w:r>
        <w:rPr>
          <w:rFonts w:ascii="Times New Roman" w:hAnsi="Times New Roman"/>
          <w:sz w:val="28"/>
          <w:szCs w:val="28"/>
        </w:rPr>
        <w:t>о</w:t>
      </w:r>
      <w:r w:rsidRPr="000C1A36">
        <w:rPr>
          <w:rFonts w:ascii="Times New Roman" w:hAnsi="Times New Roman"/>
          <w:sz w:val="28"/>
          <w:szCs w:val="28"/>
        </w:rPr>
        <w:t xml:space="preserve"> ходе исполнения подпрограммы «Комплексные меры профилактики злоупотребления наркотическими средствами, токсическими и психотропными веществами» на 2019 - 2024 годы государственной программы Иркутской области «Молодежная политика» на 2019 - 2024 годы</w:t>
      </w:r>
      <w:r>
        <w:rPr>
          <w:rFonts w:ascii="Times New Roman" w:hAnsi="Times New Roman"/>
          <w:sz w:val="28"/>
          <w:szCs w:val="28"/>
        </w:rPr>
        <w:t xml:space="preserve"> была рассмотрена на заседании комитета по социально-культурному законодательству 4 июня 2021 г.</w:t>
      </w:r>
      <w:r w:rsidRPr="000C1A36">
        <w:rPr>
          <w:rFonts w:ascii="Times New Roman" w:hAnsi="Times New Roman"/>
          <w:sz w:val="28"/>
          <w:szCs w:val="28"/>
        </w:rPr>
        <w:t xml:space="preserve"> </w:t>
      </w:r>
      <w:r>
        <w:rPr>
          <w:rFonts w:ascii="Times New Roman" w:hAnsi="Times New Roman"/>
          <w:spacing w:val="-2"/>
          <w:sz w:val="28"/>
          <w:szCs w:val="28"/>
        </w:rPr>
        <w:t>П</w:t>
      </w:r>
      <w:r w:rsidRPr="000C1A36">
        <w:rPr>
          <w:rFonts w:ascii="Times New Roman" w:hAnsi="Times New Roman"/>
          <w:spacing w:val="-2"/>
          <w:sz w:val="28"/>
          <w:szCs w:val="28"/>
        </w:rPr>
        <w:t>о</w:t>
      </w:r>
      <w:r>
        <w:rPr>
          <w:rFonts w:ascii="Times New Roman" w:hAnsi="Times New Roman"/>
          <w:spacing w:val="-2"/>
          <w:sz w:val="28"/>
          <w:szCs w:val="28"/>
        </w:rPr>
        <w:t xml:space="preserve"> </w:t>
      </w:r>
      <w:r w:rsidRPr="000C1A36">
        <w:rPr>
          <w:rFonts w:ascii="Times New Roman" w:hAnsi="Times New Roman"/>
          <w:spacing w:val="-2"/>
          <w:sz w:val="28"/>
          <w:szCs w:val="28"/>
        </w:rPr>
        <w:t>р</w:t>
      </w:r>
      <w:r w:rsidRPr="000C1A36">
        <w:rPr>
          <w:rFonts w:ascii="Times New Roman" w:hAnsi="Times New Roman"/>
          <w:sz w:val="28"/>
          <w:szCs w:val="28"/>
        </w:rPr>
        <w:t>езультатам рассмотрения данного вопроса на заседании комитета было принято решение:</w:t>
      </w:r>
    </w:p>
    <w:p w:rsidR="00FC6A6F" w:rsidRPr="000C1A36" w:rsidRDefault="00FC6A6F" w:rsidP="00FC6A6F">
      <w:pPr>
        <w:ind w:firstLine="709"/>
        <w:jc w:val="both"/>
        <w:rPr>
          <w:rFonts w:ascii="Times New Roman" w:hAnsi="Times New Roman"/>
          <w:sz w:val="28"/>
          <w:szCs w:val="28"/>
        </w:rPr>
      </w:pPr>
      <w:r w:rsidRPr="000C1A36">
        <w:rPr>
          <w:rFonts w:ascii="Times New Roman" w:hAnsi="Times New Roman"/>
          <w:sz w:val="28"/>
          <w:szCs w:val="28"/>
        </w:rPr>
        <w:t>1. Продолжить мониторинг и</w:t>
      </w:r>
      <w:r w:rsidRPr="000C1A36">
        <w:rPr>
          <w:rFonts w:ascii="Times New Roman" w:hAnsi="Times New Roman"/>
          <w:color w:val="000000"/>
          <w:sz w:val="28"/>
          <w:szCs w:val="28"/>
        </w:rPr>
        <w:t xml:space="preserve">сполнения </w:t>
      </w:r>
      <w:r w:rsidRPr="000C1A36">
        <w:rPr>
          <w:rFonts w:ascii="Times New Roman" w:hAnsi="Times New Roman"/>
          <w:sz w:val="28"/>
          <w:szCs w:val="28"/>
        </w:rPr>
        <w:t>подпрограммы «Комплексные меры профилактики злоупотребления наркотическими средствами, токсическими и психотропными веществами» на 2019 - 2024 годы государственной программы Иркутской области «Молодежная политика» на 2019 - 2024 годы» с учетом поступивших предложений.</w:t>
      </w:r>
    </w:p>
    <w:p w:rsidR="00FC6A6F" w:rsidRPr="000C1A36" w:rsidRDefault="00FC6A6F" w:rsidP="00FC6A6F">
      <w:pPr>
        <w:ind w:firstLine="709"/>
        <w:jc w:val="both"/>
        <w:rPr>
          <w:rFonts w:ascii="Times New Roman" w:hAnsi="Times New Roman"/>
          <w:sz w:val="28"/>
          <w:szCs w:val="28"/>
        </w:rPr>
      </w:pPr>
      <w:r w:rsidRPr="000C1A36">
        <w:rPr>
          <w:rFonts w:ascii="Times New Roman" w:hAnsi="Times New Roman"/>
          <w:sz w:val="28"/>
          <w:szCs w:val="28"/>
        </w:rPr>
        <w:t>2. В рамках исполнения подпрограммы «Комплексные меры профилактики злоупотребления наркотическими средствами, токсическими и психотропными веществами» на 2019 - 2024 годы государственной программы Иркутской области «Молодежная политика» на 2019 - 2024 годы» усилить работу по следующим направлениям:</w:t>
      </w:r>
    </w:p>
    <w:p w:rsidR="00FC6A6F" w:rsidRPr="000C1A36" w:rsidRDefault="00FC6A6F" w:rsidP="00FC6A6F">
      <w:pPr>
        <w:ind w:firstLine="709"/>
        <w:jc w:val="both"/>
        <w:rPr>
          <w:rFonts w:ascii="Times New Roman" w:hAnsi="Times New Roman"/>
          <w:sz w:val="28"/>
          <w:szCs w:val="28"/>
        </w:rPr>
      </w:pPr>
      <w:r>
        <w:rPr>
          <w:rFonts w:ascii="Times New Roman" w:hAnsi="Times New Roman"/>
          <w:sz w:val="28"/>
          <w:szCs w:val="28"/>
        </w:rPr>
        <w:t>–</w:t>
      </w:r>
      <w:r w:rsidRPr="000C1A36">
        <w:rPr>
          <w:rFonts w:ascii="Times New Roman" w:hAnsi="Times New Roman"/>
          <w:sz w:val="28"/>
          <w:szCs w:val="28"/>
        </w:rPr>
        <w:t xml:space="preserve"> раннее выявление лиц, незаконно употребляющих наркотические средства и психотропные вещества в немедицинских целях;</w:t>
      </w:r>
    </w:p>
    <w:p w:rsidR="00FC6A6F" w:rsidRPr="000C1A36" w:rsidRDefault="00FC6A6F" w:rsidP="00FC6A6F">
      <w:pPr>
        <w:ind w:firstLine="709"/>
        <w:jc w:val="both"/>
        <w:rPr>
          <w:rFonts w:ascii="Times New Roman" w:hAnsi="Times New Roman"/>
          <w:sz w:val="28"/>
          <w:szCs w:val="28"/>
        </w:rPr>
      </w:pPr>
      <w:r>
        <w:rPr>
          <w:rFonts w:ascii="Times New Roman" w:hAnsi="Times New Roman"/>
          <w:sz w:val="28"/>
          <w:szCs w:val="28"/>
        </w:rPr>
        <w:t>–</w:t>
      </w:r>
      <w:r w:rsidRPr="000C1A36">
        <w:rPr>
          <w:rFonts w:ascii="Times New Roman" w:hAnsi="Times New Roman"/>
          <w:sz w:val="28"/>
          <w:szCs w:val="28"/>
        </w:rPr>
        <w:t xml:space="preserve"> повышение уровня информированности населения Иркутской области о негативных последствиях немедицинского потребления наркотических средств и об ответственности за участие в их незаконном обороте, формирование негативного отношения к употреблению наркотиков;</w:t>
      </w:r>
    </w:p>
    <w:p w:rsidR="00FC6A6F" w:rsidRPr="000C1A36" w:rsidRDefault="00FC6A6F" w:rsidP="00FC6A6F">
      <w:pPr>
        <w:ind w:firstLine="709"/>
        <w:jc w:val="both"/>
        <w:rPr>
          <w:rFonts w:ascii="Times New Roman" w:hAnsi="Times New Roman"/>
          <w:sz w:val="28"/>
          <w:szCs w:val="28"/>
        </w:rPr>
      </w:pPr>
      <w:r>
        <w:rPr>
          <w:rFonts w:ascii="Times New Roman" w:hAnsi="Times New Roman"/>
          <w:sz w:val="28"/>
          <w:szCs w:val="28"/>
        </w:rPr>
        <w:t>–</w:t>
      </w:r>
      <w:r w:rsidRPr="000C1A36">
        <w:rPr>
          <w:rFonts w:ascii="Times New Roman" w:hAnsi="Times New Roman"/>
          <w:sz w:val="28"/>
          <w:szCs w:val="28"/>
        </w:rPr>
        <w:t xml:space="preserve"> профилактика социально-негативных явлений среди обучающихся в общеобразовательных организациях, профессиональных образовательных организациях, а также в образовательных организациях высшего образования;</w:t>
      </w:r>
    </w:p>
    <w:p w:rsidR="00FC6A6F" w:rsidRPr="000C1A36" w:rsidRDefault="00FC6A6F" w:rsidP="00FC6A6F">
      <w:pPr>
        <w:ind w:firstLine="709"/>
        <w:jc w:val="both"/>
        <w:rPr>
          <w:rFonts w:ascii="Times New Roman" w:hAnsi="Times New Roman"/>
          <w:sz w:val="28"/>
          <w:szCs w:val="28"/>
        </w:rPr>
      </w:pPr>
      <w:r>
        <w:rPr>
          <w:rFonts w:ascii="Times New Roman" w:hAnsi="Times New Roman"/>
          <w:sz w:val="28"/>
          <w:szCs w:val="28"/>
        </w:rPr>
        <w:t>–</w:t>
      </w:r>
      <w:r w:rsidRPr="000C1A36">
        <w:rPr>
          <w:rFonts w:ascii="Times New Roman" w:hAnsi="Times New Roman"/>
          <w:sz w:val="28"/>
          <w:szCs w:val="28"/>
        </w:rPr>
        <w:t xml:space="preserve"> подготовка специалистов по профилактике незаконного потребления наркотических средств и психотропных веществ, наркомании и токсикомании в сферах молодежной политики, образования, социальной сфере;</w:t>
      </w:r>
    </w:p>
    <w:p w:rsidR="00FC6A6F" w:rsidRPr="000C1A36" w:rsidRDefault="00FC6A6F" w:rsidP="00FC6A6F">
      <w:pPr>
        <w:ind w:firstLine="709"/>
        <w:jc w:val="both"/>
        <w:rPr>
          <w:rFonts w:ascii="Times New Roman" w:hAnsi="Times New Roman"/>
          <w:sz w:val="28"/>
          <w:szCs w:val="28"/>
        </w:rPr>
      </w:pPr>
      <w:r>
        <w:rPr>
          <w:rFonts w:ascii="Times New Roman" w:hAnsi="Times New Roman"/>
          <w:sz w:val="28"/>
          <w:szCs w:val="28"/>
        </w:rPr>
        <w:t>–</w:t>
      </w:r>
      <w:r w:rsidRPr="000C1A36">
        <w:rPr>
          <w:rFonts w:ascii="Times New Roman" w:hAnsi="Times New Roman"/>
          <w:sz w:val="28"/>
          <w:szCs w:val="28"/>
        </w:rPr>
        <w:t xml:space="preserve"> совершенствование системы комплексной социальной реабилитации и ресоциализации лиц, незаконно употребляющих наркотические средства и психотропные вещества в немедицинских целях;</w:t>
      </w:r>
    </w:p>
    <w:p w:rsidR="00FC6A6F" w:rsidRDefault="00FC6A6F" w:rsidP="00FC6A6F">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w:t>
      </w:r>
      <w:r w:rsidRPr="000C1A36">
        <w:rPr>
          <w:rFonts w:ascii="Times New Roman" w:hAnsi="Times New Roman"/>
          <w:sz w:val="28"/>
          <w:szCs w:val="28"/>
        </w:rPr>
        <w:t xml:space="preserve"> создание в удаленных от областного центра муниципальных образованиях центров, необходимых для оперативного проведения химико-</w:t>
      </w:r>
      <w:r w:rsidRPr="000C1A36">
        <w:rPr>
          <w:rFonts w:ascii="Times New Roman" w:hAnsi="Times New Roman"/>
          <w:sz w:val="28"/>
          <w:szCs w:val="28"/>
        </w:rPr>
        <w:lastRenderedPageBreak/>
        <w:t>токсикологического исследования биологических материалов лиц, подозреваемых в употреблении наркотических средств.</w:t>
      </w:r>
    </w:p>
    <w:p w:rsidR="00FC6A6F" w:rsidRPr="00C14826" w:rsidRDefault="00FC6A6F" w:rsidP="00FC6A6F">
      <w:pPr>
        <w:pStyle w:val="a4"/>
        <w:ind w:left="0" w:firstLine="709"/>
        <w:jc w:val="both"/>
        <w:rPr>
          <w:rFonts w:ascii="Times New Roman" w:hAnsi="Times New Roman"/>
          <w:sz w:val="28"/>
          <w:szCs w:val="28"/>
        </w:rPr>
      </w:pPr>
      <w:r w:rsidRPr="002F3638">
        <w:rPr>
          <w:rFonts w:ascii="Times New Roman" w:hAnsi="Times New Roman"/>
          <w:sz w:val="28"/>
          <w:szCs w:val="28"/>
        </w:rPr>
        <w:t>В 2021 году комитетом по законодательству о государственном строительстве области</w:t>
      </w:r>
      <w:r w:rsidR="00DB5C63">
        <w:rPr>
          <w:rFonts w:ascii="Times New Roman" w:hAnsi="Times New Roman"/>
          <w:sz w:val="28"/>
          <w:szCs w:val="28"/>
        </w:rPr>
        <w:t xml:space="preserve"> </w:t>
      </w:r>
      <w:r w:rsidRPr="002F3638">
        <w:rPr>
          <w:rFonts w:ascii="Times New Roman" w:hAnsi="Times New Roman"/>
          <w:sz w:val="28"/>
          <w:szCs w:val="28"/>
        </w:rPr>
        <w:t xml:space="preserve">и местном самоуправлении Законодательного Собрания Иркутской области был проведен </w:t>
      </w:r>
      <w:r>
        <w:rPr>
          <w:rFonts w:ascii="Times New Roman" w:hAnsi="Times New Roman"/>
          <w:sz w:val="28"/>
          <w:szCs w:val="28"/>
        </w:rPr>
        <w:t>м</w:t>
      </w:r>
      <w:r w:rsidRPr="002F3638">
        <w:rPr>
          <w:rFonts w:ascii="Times New Roman" w:hAnsi="Times New Roman"/>
          <w:sz w:val="28"/>
          <w:szCs w:val="28"/>
        </w:rPr>
        <w:t xml:space="preserve">ониторинг реализации подпрограммы «Профилактика преступлений и иных правонарушений в Иркутской области» на 2019 - 2024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w:t>
      </w:r>
      <w:r w:rsidR="00D617F2">
        <w:rPr>
          <w:rFonts w:ascii="Times New Roman" w:hAnsi="Times New Roman"/>
          <w:sz w:val="28"/>
          <w:szCs w:val="28"/>
        </w:rPr>
        <w:t>м</w:t>
      </w:r>
      <w:r w:rsidRPr="00601B02">
        <w:rPr>
          <w:rFonts w:ascii="Times New Roman" w:hAnsi="Times New Roman"/>
          <w:sz w:val="28"/>
          <w:szCs w:val="28"/>
        </w:rPr>
        <w:t>ониторинг</w:t>
      </w:r>
      <w:r w:rsidR="00D617F2">
        <w:rPr>
          <w:rFonts w:ascii="Times New Roman" w:hAnsi="Times New Roman"/>
          <w:sz w:val="28"/>
          <w:szCs w:val="28"/>
        </w:rPr>
        <w:t>а</w:t>
      </w:r>
      <w:r w:rsidRPr="00601B02">
        <w:rPr>
          <w:rFonts w:ascii="Times New Roman" w:hAnsi="Times New Roman"/>
          <w:sz w:val="28"/>
          <w:szCs w:val="28"/>
        </w:rPr>
        <w:t xml:space="preserve"> реализации подпрограммы </w:t>
      </w:r>
      <w:r w:rsidRPr="002F3638">
        <w:rPr>
          <w:rFonts w:ascii="Times New Roman" w:hAnsi="Times New Roman"/>
          <w:sz w:val="28"/>
          <w:szCs w:val="28"/>
        </w:rPr>
        <w:t>аппаратно-программного комплекса «Безопасный город» на 2019 - 2024 годы</w:t>
      </w:r>
      <w:r>
        <w:rPr>
          <w:rFonts w:ascii="Times New Roman" w:hAnsi="Times New Roman"/>
          <w:sz w:val="28"/>
          <w:szCs w:val="28"/>
        </w:rPr>
        <w:t>.</w:t>
      </w:r>
      <w:r w:rsidRPr="00C14826">
        <w:rPr>
          <w:rFonts w:ascii="Times New Roman" w:hAnsi="Times New Roman"/>
          <w:sz w:val="28"/>
          <w:szCs w:val="28"/>
        </w:rPr>
        <w:t xml:space="preserve"> </w:t>
      </w:r>
      <w:r w:rsidRPr="002F3638">
        <w:rPr>
          <w:rFonts w:ascii="Times New Roman" w:hAnsi="Times New Roman"/>
          <w:sz w:val="28"/>
          <w:szCs w:val="28"/>
        </w:rPr>
        <w:t>В ходе мониторинг</w:t>
      </w:r>
      <w:r>
        <w:rPr>
          <w:rFonts w:ascii="Times New Roman" w:hAnsi="Times New Roman"/>
          <w:sz w:val="28"/>
          <w:szCs w:val="28"/>
        </w:rPr>
        <w:t>а</w:t>
      </w:r>
      <w:r w:rsidRPr="002F3638">
        <w:rPr>
          <w:rFonts w:ascii="Times New Roman" w:hAnsi="Times New Roman"/>
          <w:sz w:val="28"/>
          <w:szCs w:val="28"/>
        </w:rPr>
        <w:t xml:space="preserve"> была запрошена информация о реализации подпрограммы у Правительства Иркутской области, Общественной палаты Иркутской области. </w:t>
      </w:r>
      <w:r w:rsidR="00D617F2">
        <w:rPr>
          <w:rFonts w:ascii="Times New Roman" w:hAnsi="Times New Roman"/>
          <w:sz w:val="28"/>
          <w:szCs w:val="28"/>
        </w:rPr>
        <w:t>С</w:t>
      </w:r>
      <w:r w:rsidRPr="002F3638">
        <w:rPr>
          <w:rFonts w:ascii="Times New Roman" w:hAnsi="Times New Roman"/>
          <w:sz w:val="28"/>
          <w:szCs w:val="28"/>
        </w:rPr>
        <w:t xml:space="preserve"> поступившей в адрес комитета информацией были ознакомлены депутаты Законодательного Собрания Иркутской области – члены комитета по законодательству о государственном строительстве области и местном самоуправлении Законодательного Собрания Иркутской области.</w:t>
      </w:r>
    </w:p>
    <w:p w:rsidR="00FC6A6F" w:rsidRDefault="00FC6A6F" w:rsidP="004503D1">
      <w:pPr>
        <w:autoSpaceDE w:val="0"/>
        <w:autoSpaceDN w:val="0"/>
        <w:adjustRightInd w:val="0"/>
        <w:spacing w:before="240"/>
        <w:ind w:firstLine="709"/>
        <w:jc w:val="center"/>
        <w:rPr>
          <w:rFonts w:ascii="Times New Roman" w:eastAsia="Times New Roman" w:hAnsi="Times New Roman"/>
          <w:b/>
          <w:color w:val="000000"/>
          <w:sz w:val="28"/>
          <w:szCs w:val="28"/>
          <w:lang w:eastAsia="ru-RU"/>
        </w:rPr>
      </w:pPr>
      <w:r w:rsidRPr="004F59D8">
        <w:rPr>
          <w:rFonts w:ascii="Times New Roman" w:eastAsia="Times New Roman" w:hAnsi="Times New Roman"/>
          <w:b/>
          <w:color w:val="000000"/>
          <w:sz w:val="28"/>
          <w:szCs w:val="28"/>
          <w:lang w:eastAsia="ru-RU"/>
        </w:rPr>
        <w:t>Парламентский контроль</w:t>
      </w:r>
    </w:p>
    <w:p w:rsidR="00FC6A6F" w:rsidRPr="00D71C55" w:rsidRDefault="00FC6A6F" w:rsidP="00FC6A6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 xml:space="preserve">19 января председатель Законодательного Собрания Иркутской области Ведерников А.В., депутат Государственной Думы </w:t>
      </w:r>
      <w:r w:rsidR="00D617F2">
        <w:rPr>
          <w:rFonts w:ascii="Times New Roman" w:eastAsia="Times New Roman" w:hAnsi="Times New Roman"/>
          <w:bCs/>
          <w:iCs/>
          <w:sz w:val="28"/>
          <w:szCs w:val="28"/>
          <w:lang w:eastAsia="ru-RU"/>
        </w:rPr>
        <w:t xml:space="preserve">Федерального Собрания Российской Федерации </w:t>
      </w:r>
      <w:r w:rsidRPr="00D71C55">
        <w:rPr>
          <w:rFonts w:ascii="Times New Roman" w:eastAsia="Times New Roman" w:hAnsi="Times New Roman"/>
          <w:bCs/>
          <w:iCs/>
          <w:sz w:val="28"/>
          <w:szCs w:val="28"/>
          <w:lang w:eastAsia="ru-RU"/>
        </w:rPr>
        <w:t xml:space="preserve">Сокол С.М. и депутат </w:t>
      </w:r>
      <w:r w:rsidR="00D617F2" w:rsidRPr="002F3638">
        <w:rPr>
          <w:rFonts w:ascii="Times New Roman" w:hAnsi="Times New Roman"/>
          <w:sz w:val="28"/>
          <w:szCs w:val="28"/>
        </w:rPr>
        <w:t>Законодательного Собрания Иркутской области</w:t>
      </w:r>
      <w:r w:rsidRPr="00D71C55">
        <w:rPr>
          <w:rFonts w:ascii="Times New Roman" w:eastAsia="Times New Roman" w:hAnsi="Times New Roman"/>
          <w:bCs/>
          <w:iCs/>
          <w:sz w:val="28"/>
          <w:szCs w:val="28"/>
          <w:lang w:eastAsia="ru-RU"/>
        </w:rPr>
        <w:t>, руководитель региональной Дорожной службы Побойкин В.Л. совершили рабочую поездку в Черемхово и Черемховский район. В ходе поездки парламентарии провели ряд встреч с главой города Черемхово Семеновым В.А., мэром района Марачем С.В. и главами муниципальных образований района.</w:t>
      </w:r>
    </w:p>
    <w:p w:rsidR="00FC6A6F" w:rsidRPr="00D71C55" w:rsidRDefault="00FC6A6F" w:rsidP="00FC6A6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На встрече обсуждались вопросы несвоевременного выполнения обязательств муниципалитетами по ряду позиций из-за сложностей бюджета 2020 и 2021 годов. В частности образовались задолженности перед энергосбытовыми компаниями и фондом капитального ремонта.</w:t>
      </w:r>
      <w:r w:rsidR="00DB5C63">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 xml:space="preserve">Семенов В.А. попросил содействия региональной власти в переговорах о снижении требований за просроченные платежи, принимая во внимание сложную экономическую ситуацию в стране и регионе. Парламентарии подчеркнули, что Законодательное Собрание </w:t>
      </w:r>
      <w:r w:rsidR="00973ED2">
        <w:rPr>
          <w:rFonts w:ascii="Times New Roman" w:eastAsia="Times New Roman" w:hAnsi="Times New Roman"/>
          <w:bCs/>
          <w:iCs/>
          <w:sz w:val="28"/>
          <w:szCs w:val="28"/>
          <w:lang w:eastAsia="ru-RU"/>
        </w:rPr>
        <w:t xml:space="preserve">Иркутской области </w:t>
      </w:r>
      <w:r w:rsidRPr="00D71C55">
        <w:rPr>
          <w:rFonts w:ascii="Times New Roman" w:eastAsia="Times New Roman" w:hAnsi="Times New Roman"/>
          <w:bCs/>
          <w:iCs/>
          <w:sz w:val="28"/>
          <w:szCs w:val="28"/>
          <w:lang w:eastAsia="ru-RU"/>
        </w:rPr>
        <w:t xml:space="preserve">окажет поддержку в этом вопросе. </w:t>
      </w:r>
    </w:p>
    <w:p w:rsidR="00FC6A6F" w:rsidRPr="00D71C55" w:rsidRDefault="00FC6A6F" w:rsidP="00FC6A6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Марач С.В. обратил внимание депутатов на проблему ненадлежащего состояния дорог, для решения которой необходимо участие региональных властей, В частности речь шла о состоянии трассы Черемхово –</w:t>
      </w:r>
      <w:r w:rsidR="00DB5C63">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Голуметь –</w:t>
      </w:r>
      <w:r w:rsidR="00DB5C63">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Онот. Протяж</w:t>
      </w:r>
      <w:r w:rsidR="002652A1">
        <w:rPr>
          <w:rFonts w:ascii="Times New Roman" w:eastAsia="Times New Roman" w:hAnsi="Times New Roman"/>
          <w:bCs/>
          <w:iCs/>
          <w:sz w:val="28"/>
          <w:szCs w:val="28"/>
          <w:lang w:eastAsia="ru-RU"/>
        </w:rPr>
        <w:t>е</w:t>
      </w:r>
      <w:r w:rsidRPr="00D71C55">
        <w:rPr>
          <w:rFonts w:ascii="Times New Roman" w:eastAsia="Times New Roman" w:hAnsi="Times New Roman"/>
          <w:bCs/>
          <w:iCs/>
          <w:sz w:val="28"/>
          <w:szCs w:val="28"/>
          <w:lang w:eastAsia="ru-RU"/>
        </w:rPr>
        <w:t>нность этой дороги составляет около 104 км, она обслуживает более 8 тыс. человек, по ней ездят школьные автобусы. При этом, по словам Марача С.В., дорогу постоянно приводят в негодность большегрузные автомобили, которые перевозят древесину и уголь, так как дорожное полотно не предназначено для таких нагрузок. Мэр уточнил, что сейчас ид</w:t>
      </w:r>
      <w:r w:rsidR="002652A1">
        <w:rPr>
          <w:rFonts w:ascii="Times New Roman" w:eastAsia="Times New Roman" w:hAnsi="Times New Roman"/>
          <w:bCs/>
          <w:iCs/>
          <w:sz w:val="28"/>
          <w:szCs w:val="28"/>
          <w:lang w:eastAsia="ru-RU"/>
        </w:rPr>
        <w:t>е</w:t>
      </w:r>
      <w:r w:rsidRPr="00D71C55">
        <w:rPr>
          <w:rFonts w:ascii="Times New Roman" w:eastAsia="Times New Roman" w:hAnsi="Times New Roman"/>
          <w:bCs/>
          <w:iCs/>
          <w:sz w:val="28"/>
          <w:szCs w:val="28"/>
          <w:lang w:eastAsia="ru-RU"/>
        </w:rPr>
        <w:t xml:space="preserve">т проектирование нескольких участков дороги, но проблему это не решит. Требуется привести всю дорогу в нормативное состояние, а также соблюдать условия </w:t>
      </w:r>
      <w:r w:rsidRPr="00D71C55">
        <w:rPr>
          <w:rFonts w:ascii="Times New Roman" w:eastAsia="Times New Roman" w:hAnsi="Times New Roman"/>
          <w:bCs/>
          <w:iCs/>
          <w:sz w:val="28"/>
          <w:szCs w:val="28"/>
          <w:lang w:eastAsia="ru-RU"/>
        </w:rPr>
        <w:lastRenderedPageBreak/>
        <w:t xml:space="preserve">эксплуатации, в частности, установить пункт весового контроля. </w:t>
      </w:r>
      <w:r w:rsidR="002652A1">
        <w:rPr>
          <w:rFonts w:ascii="Times New Roman" w:eastAsia="Times New Roman" w:hAnsi="Times New Roman"/>
          <w:bCs/>
          <w:iCs/>
          <w:sz w:val="28"/>
          <w:szCs w:val="28"/>
          <w:lang w:eastAsia="ru-RU"/>
        </w:rPr>
        <w:br/>
      </w:r>
      <w:r w:rsidRPr="00D71C55">
        <w:rPr>
          <w:rFonts w:ascii="Times New Roman" w:eastAsia="Times New Roman" w:hAnsi="Times New Roman"/>
          <w:bCs/>
          <w:iCs/>
          <w:sz w:val="28"/>
          <w:szCs w:val="28"/>
          <w:lang w:eastAsia="ru-RU"/>
        </w:rPr>
        <w:t>Побойкин В.Л. подчеркнул, что на ремонт всей трассы необходимо около 318 млн руб., в том числе 118 млн руб. на участок от Голумети до Онота.</w:t>
      </w:r>
    </w:p>
    <w:p w:rsidR="00FC6A6F" w:rsidRPr="00D71C55" w:rsidRDefault="00FC6A6F" w:rsidP="00FC6A6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По словам глав поселений, в районе остро встал вопрос с вывозом твердых коммунальных отходов. Несмотря на то, что в поселениях были оборудованы контейнерные площадки, 10 из 18 муниципальных образований получили отказ в вывозе ТКО от регионального оператора в связи с отсутствием транспортной доступности. Сокол С.М. и Ведерников А.В. сразу включились в решение проблемы, связавшись с руководством ООО «РТ-НЭО Иркутск». Представители регионального оператора дали комментарий по вопросу, сославшись</w:t>
      </w:r>
      <w:r w:rsidR="002652A1">
        <w:rPr>
          <w:rFonts w:ascii="Times New Roman" w:eastAsia="Times New Roman" w:hAnsi="Times New Roman"/>
          <w:bCs/>
          <w:iCs/>
          <w:sz w:val="28"/>
          <w:szCs w:val="28"/>
          <w:lang w:eastAsia="ru-RU"/>
        </w:rPr>
        <w:t>,</w:t>
      </w:r>
      <w:r w:rsidRPr="00D71C55">
        <w:rPr>
          <w:rFonts w:ascii="Times New Roman" w:eastAsia="Times New Roman" w:hAnsi="Times New Roman"/>
          <w:bCs/>
          <w:iCs/>
          <w:sz w:val="28"/>
          <w:szCs w:val="28"/>
          <w:lang w:eastAsia="ru-RU"/>
        </w:rPr>
        <w:t xml:space="preserve"> в том числе</w:t>
      </w:r>
      <w:r w:rsidR="002652A1">
        <w:rPr>
          <w:rFonts w:ascii="Times New Roman" w:eastAsia="Times New Roman" w:hAnsi="Times New Roman"/>
          <w:bCs/>
          <w:iCs/>
          <w:sz w:val="28"/>
          <w:szCs w:val="28"/>
          <w:lang w:eastAsia="ru-RU"/>
        </w:rPr>
        <w:t>,</w:t>
      </w:r>
      <w:r w:rsidRPr="00D71C55">
        <w:rPr>
          <w:rFonts w:ascii="Times New Roman" w:eastAsia="Times New Roman" w:hAnsi="Times New Roman"/>
          <w:bCs/>
          <w:iCs/>
          <w:sz w:val="28"/>
          <w:szCs w:val="28"/>
          <w:lang w:eastAsia="ru-RU"/>
        </w:rPr>
        <w:t xml:space="preserve"> на неудовлетворительное состояние площадок. Вопрос находится в стадии решения и остается на контроле депутатов.</w:t>
      </w:r>
    </w:p>
    <w:p w:rsidR="00FC6A6F" w:rsidRPr="00D71C55" w:rsidRDefault="00FC6A6F" w:rsidP="00FC6A6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Также главы поселений обратили внимание парламентариев на отсутствие во многих поселениях сотовой связи, плохую обеспеченность питьевой водой, чрезмерны</w:t>
      </w:r>
      <w:r w:rsidR="002652A1">
        <w:rPr>
          <w:rFonts w:ascii="Times New Roman" w:eastAsia="Times New Roman" w:hAnsi="Times New Roman"/>
          <w:bCs/>
          <w:iCs/>
          <w:sz w:val="28"/>
          <w:szCs w:val="28"/>
          <w:lang w:eastAsia="ru-RU"/>
        </w:rPr>
        <w:t>е</w:t>
      </w:r>
      <w:r w:rsidRPr="00D71C55">
        <w:rPr>
          <w:rFonts w:ascii="Times New Roman" w:eastAsia="Times New Roman" w:hAnsi="Times New Roman"/>
          <w:bCs/>
          <w:iCs/>
          <w:sz w:val="28"/>
          <w:szCs w:val="28"/>
          <w:lang w:eastAsia="ru-RU"/>
        </w:rPr>
        <w:t xml:space="preserve"> требования к обеспечению пожарной безопасности. Кроме того, участники встречи просили увеличить финансирование по программе «Народные инициативы», так как эти средства помогают решить многие текущие вопросы поселений и муниципалитетов.</w:t>
      </w:r>
    </w:p>
    <w:p w:rsidR="00FC6A6F" w:rsidRPr="00D71C55" w:rsidRDefault="00FC6A6F" w:rsidP="00FC6A6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В завершение парламентарии также посетили котельную и школу в селе Алехино, которым требуется срочный ремонт. Топливной мощности котельной не хватает, чтобы в полной мере отапливать здания сельского поселения. Температура воды в трубах составляет 64 градуса, что поддерживает среднюю температуру помещений равную 13 градусам. Возникли сложности и с передачей котельной на договор концессии.</w:t>
      </w:r>
    </w:p>
    <w:p w:rsidR="00FC6A6F" w:rsidRPr="00D71C55" w:rsidRDefault="00FC6A6F" w:rsidP="00FC6A6F">
      <w:pPr>
        <w:autoSpaceDE w:val="0"/>
        <w:autoSpaceDN w:val="0"/>
        <w:adjustRightInd w:val="0"/>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Из-за проблем с котельной нарушен температурный режим в сельской школе. Средняя температура в классах не превышает 16 градусов. Несмотря на то, что недавно здесь был отремонтирован спортзал, дети не имеют возможности в нем заниматься из-за холода.</w:t>
      </w:r>
      <w:r w:rsidR="00DB5C63">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В целом двухэтажному зданию школы требуется капитальный ремонт. В первую очередь необходима замена окон, из-за которых также происходят теплопотери. Кроме того, школе нужен теплый гараж для школьных автобусов. Всего в школе учатся 250 человек, хотя учреждение рассчитано на 190 учеников.</w:t>
      </w:r>
    </w:p>
    <w:p w:rsidR="00FC6A6F" w:rsidRPr="00D71C55" w:rsidRDefault="00FC6A6F" w:rsidP="00FC6A6F">
      <w:pPr>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1 февраля состоялась совместная рабочая поездка Губернатора Иркутской области Кобзева И.И. и председателя Законодательного Собрания Иркутской области Ведерникова А.В. в город Черемхово. Как подчеркнул Ведерников А.В., в Черемхово необходимо возобновить строительство новых социальных объектов. Требует пересмотра введенная несколько лет назад система рейтингов по их строительству и ремонту, принятая на региональном уровне.</w:t>
      </w:r>
    </w:p>
    <w:p w:rsidR="00FC6A6F" w:rsidRPr="00D71C55" w:rsidRDefault="00FC6A6F" w:rsidP="00FC6A6F">
      <w:pPr>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 xml:space="preserve">«Школы должны в первоочередном порядке строиться там, где есть острая необходимость, а не только там, где готова проектно-сметная документация. Эти вопросы должны отрабатываться в тесном взаимодействии с муниципальными образованиями. И сейчас наше особое внимание и помощь </w:t>
      </w:r>
      <w:r w:rsidR="002652A1">
        <w:rPr>
          <w:rFonts w:ascii="Times New Roman" w:eastAsia="Times New Roman" w:hAnsi="Times New Roman"/>
          <w:bCs/>
          <w:iCs/>
          <w:sz w:val="28"/>
          <w:szCs w:val="28"/>
          <w:lang w:eastAsia="ru-RU"/>
        </w:rPr>
        <w:lastRenderedPageBreak/>
        <w:t>–</w:t>
      </w:r>
      <w:r w:rsidRPr="00D71C55">
        <w:rPr>
          <w:rFonts w:ascii="Times New Roman" w:eastAsia="Times New Roman" w:hAnsi="Times New Roman"/>
          <w:bCs/>
          <w:iCs/>
          <w:sz w:val="28"/>
          <w:szCs w:val="28"/>
          <w:lang w:eastAsia="ru-RU"/>
        </w:rPr>
        <w:t xml:space="preserve"> в части быстрой подготовки документации, а также пересмотра в пользу муниципальных образований объема софинансирования. Таких подходов надо добиваться и для Черемхово», – отметил Ведерников</w:t>
      </w:r>
      <w:r>
        <w:rPr>
          <w:rFonts w:ascii="Times New Roman" w:eastAsia="Times New Roman" w:hAnsi="Times New Roman"/>
          <w:bCs/>
          <w:iCs/>
          <w:sz w:val="28"/>
          <w:szCs w:val="28"/>
          <w:lang w:eastAsia="ru-RU"/>
        </w:rPr>
        <w:t xml:space="preserve"> А.В</w:t>
      </w:r>
      <w:r w:rsidRPr="00D71C55">
        <w:rPr>
          <w:rFonts w:ascii="Times New Roman" w:eastAsia="Times New Roman" w:hAnsi="Times New Roman"/>
          <w:bCs/>
          <w:iCs/>
          <w:sz w:val="28"/>
          <w:szCs w:val="28"/>
          <w:lang w:eastAsia="ru-RU"/>
        </w:rPr>
        <w:t>.</w:t>
      </w:r>
    </w:p>
    <w:p w:rsidR="00FC6A6F" w:rsidRPr="00D71C55" w:rsidRDefault="00FC6A6F" w:rsidP="00FC6A6F">
      <w:pPr>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В частности участники рабочей поездки посетили школу №</w:t>
      </w:r>
      <w:r w:rsidR="002652A1">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 xml:space="preserve">1, построенную в 1991 году. Износ в соответствии с заключением БТИ составляет </w:t>
      </w:r>
      <w:r w:rsidR="002652A1">
        <w:rPr>
          <w:rFonts w:ascii="Times New Roman" w:eastAsia="Times New Roman" w:hAnsi="Times New Roman"/>
          <w:bCs/>
          <w:iCs/>
          <w:sz w:val="28"/>
          <w:szCs w:val="28"/>
          <w:lang w:eastAsia="ru-RU"/>
        </w:rPr>
        <w:br/>
      </w:r>
      <w:r w:rsidRPr="00D71C55">
        <w:rPr>
          <w:rFonts w:ascii="Times New Roman" w:eastAsia="Times New Roman" w:hAnsi="Times New Roman"/>
          <w:bCs/>
          <w:iCs/>
          <w:sz w:val="28"/>
          <w:szCs w:val="28"/>
          <w:lang w:eastAsia="ru-RU"/>
        </w:rPr>
        <w:t>43</w:t>
      </w:r>
      <w:r w:rsidR="002652A1">
        <w:rPr>
          <w:rFonts w:ascii="Times New Roman" w:eastAsia="Times New Roman" w:hAnsi="Times New Roman"/>
          <w:bCs/>
          <w:iCs/>
          <w:sz w:val="28"/>
          <w:szCs w:val="28"/>
          <w:lang w:eastAsia="ru-RU"/>
        </w:rPr>
        <w:t xml:space="preserve"> </w:t>
      </w:r>
      <w:r w:rsidRPr="00D71C55">
        <w:rPr>
          <w:rFonts w:ascii="Times New Roman" w:eastAsia="Times New Roman" w:hAnsi="Times New Roman"/>
          <w:bCs/>
          <w:iCs/>
          <w:sz w:val="28"/>
          <w:szCs w:val="28"/>
          <w:lang w:eastAsia="ru-RU"/>
        </w:rPr>
        <w:t xml:space="preserve">%, а состояние школы оценивается как неудовлетворительное, о чем свидетельствует предписание Роспотребнадзора с требованием проведения капремонта здания. Как было отмечено, объект включен в рейтинг муниципальных образований, на территории которых планируется капремонт школ, под номером 53 из 55. В рамках посещения школы был поставлен вопрос о рассмотрении возможности предоставления субсидии на капремонт в </w:t>
      </w:r>
      <w:r w:rsidR="002652A1">
        <w:rPr>
          <w:rFonts w:ascii="Times New Roman" w:eastAsia="Times New Roman" w:hAnsi="Times New Roman"/>
          <w:bCs/>
          <w:iCs/>
          <w:sz w:val="28"/>
          <w:szCs w:val="28"/>
          <w:lang w:eastAsia="ru-RU"/>
        </w:rPr>
        <w:br/>
      </w:r>
      <w:r w:rsidRPr="00D71C55">
        <w:rPr>
          <w:rFonts w:ascii="Times New Roman" w:eastAsia="Times New Roman" w:hAnsi="Times New Roman"/>
          <w:bCs/>
          <w:iCs/>
          <w:sz w:val="28"/>
          <w:szCs w:val="28"/>
          <w:lang w:eastAsia="ru-RU"/>
        </w:rPr>
        <w:t>2021 году.</w:t>
      </w:r>
    </w:p>
    <w:p w:rsidR="00FC6A6F" w:rsidRPr="00D71C55" w:rsidRDefault="00FC6A6F" w:rsidP="00FC6A6F">
      <w:pPr>
        <w:ind w:firstLine="709"/>
        <w:jc w:val="both"/>
        <w:rPr>
          <w:rFonts w:ascii="Times New Roman" w:eastAsia="Times New Roman" w:hAnsi="Times New Roman"/>
          <w:bCs/>
          <w:iCs/>
          <w:sz w:val="28"/>
          <w:szCs w:val="28"/>
          <w:lang w:eastAsia="ru-RU"/>
        </w:rPr>
      </w:pPr>
      <w:r w:rsidRPr="00D71C55">
        <w:rPr>
          <w:rFonts w:ascii="Times New Roman" w:eastAsia="Times New Roman" w:hAnsi="Times New Roman"/>
          <w:bCs/>
          <w:iCs/>
          <w:sz w:val="28"/>
          <w:szCs w:val="28"/>
          <w:lang w:eastAsia="ru-RU"/>
        </w:rPr>
        <w:t>Кроме того, Ведерникова А.В. и Кобзев И.И. в ходе рабочей поездки посетили модельную библиотеку «Интеллект-Центр», ДК «Горняк», центральную городскую библиотеку им А. Вампилова, художественную школу № 1, стройплощадку многоквартирных домов для переселения граждан из аварийного жилого фонда, а также оценили ход работ по проведению капремонта фасада и кровли здания акушерского стационара.</w:t>
      </w:r>
    </w:p>
    <w:p w:rsidR="00FC6A6F" w:rsidRPr="009D4A03" w:rsidRDefault="00FC6A6F" w:rsidP="00FC6A6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3 февраля в</w:t>
      </w:r>
      <w:r w:rsidRPr="009D4A03">
        <w:rPr>
          <w:rFonts w:ascii="Times New Roman" w:eastAsia="Times New Roman" w:hAnsi="Times New Roman"/>
          <w:bCs/>
          <w:iCs/>
          <w:sz w:val="28"/>
          <w:szCs w:val="28"/>
          <w:lang w:eastAsia="ru-RU"/>
        </w:rPr>
        <w:t xml:space="preserve"> рамках контрольных функций депутаты Законодательного Собрания </w:t>
      </w:r>
      <w:r>
        <w:rPr>
          <w:rFonts w:ascii="Times New Roman" w:eastAsia="Times New Roman" w:hAnsi="Times New Roman"/>
          <w:bCs/>
          <w:iCs/>
          <w:sz w:val="28"/>
          <w:szCs w:val="28"/>
          <w:lang w:eastAsia="ru-RU"/>
        </w:rPr>
        <w:t xml:space="preserve">Иркутской области провели </w:t>
      </w:r>
      <w:r w:rsidRPr="009D4A03">
        <w:rPr>
          <w:rFonts w:ascii="Times New Roman" w:eastAsia="Times New Roman" w:hAnsi="Times New Roman"/>
          <w:bCs/>
          <w:iCs/>
          <w:sz w:val="28"/>
          <w:szCs w:val="28"/>
          <w:lang w:eastAsia="ru-RU"/>
        </w:rPr>
        <w:t>выездное заседание рабочей группы, посвященно</w:t>
      </w:r>
      <w:r>
        <w:rPr>
          <w:rFonts w:ascii="Times New Roman" w:eastAsia="Times New Roman" w:hAnsi="Times New Roman"/>
          <w:bCs/>
          <w:iCs/>
          <w:sz w:val="28"/>
          <w:szCs w:val="28"/>
          <w:lang w:eastAsia="ru-RU"/>
        </w:rPr>
        <w:t>е</w:t>
      </w:r>
      <w:r w:rsidRPr="009D4A03">
        <w:rPr>
          <w:rFonts w:ascii="Times New Roman" w:eastAsia="Times New Roman" w:hAnsi="Times New Roman"/>
          <w:bCs/>
          <w:iCs/>
          <w:sz w:val="28"/>
          <w:szCs w:val="28"/>
          <w:lang w:eastAsia="ru-RU"/>
        </w:rPr>
        <w:t xml:space="preserve"> обсуждению предложений по снижению аварий на объектах электросетевого хозяйства, следствием которых стало отключение электроэнергии на территории Иркутского района в январе 2021 года.</w:t>
      </w:r>
      <w:r>
        <w:rPr>
          <w:rFonts w:ascii="Times New Roman" w:eastAsia="Times New Roman" w:hAnsi="Times New Roman"/>
          <w:bCs/>
          <w:iCs/>
          <w:sz w:val="28"/>
          <w:szCs w:val="28"/>
          <w:lang w:eastAsia="ru-RU"/>
        </w:rPr>
        <w:t xml:space="preserve"> </w:t>
      </w:r>
      <w:r w:rsidRPr="009D4A03">
        <w:rPr>
          <w:rFonts w:ascii="Times New Roman" w:eastAsia="Times New Roman" w:hAnsi="Times New Roman"/>
          <w:bCs/>
          <w:iCs/>
          <w:sz w:val="28"/>
          <w:szCs w:val="28"/>
          <w:lang w:eastAsia="ru-RU"/>
        </w:rPr>
        <w:t>Заседание прошло под руководством председателя комитета по собственности и экономической политике Законодательного Собрания Иркутской области Труфанова</w:t>
      </w:r>
      <w:r>
        <w:rPr>
          <w:rFonts w:ascii="Times New Roman" w:eastAsia="Times New Roman" w:hAnsi="Times New Roman"/>
          <w:bCs/>
          <w:iCs/>
          <w:sz w:val="28"/>
          <w:szCs w:val="28"/>
          <w:lang w:eastAsia="ru-RU"/>
        </w:rPr>
        <w:t xml:space="preserve"> Н.С.</w:t>
      </w:r>
      <w:r w:rsidRPr="009D4A03">
        <w:rPr>
          <w:rFonts w:ascii="Times New Roman" w:eastAsia="Times New Roman" w:hAnsi="Times New Roman"/>
          <w:bCs/>
          <w:iCs/>
          <w:sz w:val="28"/>
          <w:szCs w:val="28"/>
          <w:lang w:eastAsia="ru-RU"/>
        </w:rPr>
        <w:t xml:space="preserve"> Участие в обсуждении приняли </w:t>
      </w:r>
      <w:r>
        <w:rPr>
          <w:rFonts w:ascii="Times New Roman" w:eastAsia="Times New Roman" w:hAnsi="Times New Roman"/>
          <w:bCs/>
          <w:iCs/>
          <w:sz w:val="28"/>
          <w:szCs w:val="28"/>
          <w:lang w:eastAsia="ru-RU"/>
        </w:rPr>
        <w:t>заместитель председателя Законодательного Собрания Иркутской области</w:t>
      </w:r>
      <w:r w:rsidRPr="009D4A03">
        <w:rPr>
          <w:rFonts w:ascii="Times New Roman" w:eastAsia="Times New Roman" w:hAnsi="Times New Roman"/>
          <w:bCs/>
          <w:iCs/>
          <w:sz w:val="28"/>
          <w:szCs w:val="28"/>
          <w:lang w:eastAsia="ru-RU"/>
        </w:rPr>
        <w:t xml:space="preserve"> Носенко</w:t>
      </w:r>
      <w:r>
        <w:rPr>
          <w:rFonts w:ascii="Times New Roman" w:eastAsia="Times New Roman" w:hAnsi="Times New Roman"/>
          <w:bCs/>
          <w:iCs/>
          <w:sz w:val="28"/>
          <w:szCs w:val="28"/>
          <w:lang w:eastAsia="ru-RU"/>
        </w:rPr>
        <w:t xml:space="preserve"> О.Н.</w:t>
      </w:r>
      <w:r w:rsidRPr="009D4A03">
        <w:rPr>
          <w:rFonts w:ascii="Times New Roman" w:eastAsia="Times New Roman" w:hAnsi="Times New Roman"/>
          <w:bCs/>
          <w:iCs/>
          <w:sz w:val="28"/>
          <w:szCs w:val="28"/>
          <w:lang w:eastAsia="ru-RU"/>
        </w:rPr>
        <w:t xml:space="preserve">, депутаты </w:t>
      </w:r>
      <w:r w:rsidR="002652A1">
        <w:rPr>
          <w:rFonts w:ascii="Times New Roman" w:eastAsia="Times New Roman" w:hAnsi="Times New Roman"/>
          <w:bCs/>
          <w:iCs/>
          <w:sz w:val="28"/>
          <w:szCs w:val="28"/>
          <w:lang w:eastAsia="ru-RU"/>
        </w:rPr>
        <w:br/>
      </w:r>
      <w:r w:rsidRPr="009D4A03">
        <w:rPr>
          <w:rFonts w:ascii="Times New Roman" w:eastAsia="Times New Roman" w:hAnsi="Times New Roman"/>
          <w:bCs/>
          <w:iCs/>
          <w:sz w:val="28"/>
          <w:szCs w:val="28"/>
          <w:lang w:eastAsia="ru-RU"/>
        </w:rPr>
        <w:t>Хайдуков</w:t>
      </w:r>
      <w:r>
        <w:rPr>
          <w:rFonts w:ascii="Times New Roman" w:eastAsia="Times New Roman" w:hAnsi="Times New Roman"/>
          <w:bCs/>
          <w:iCs/>
          <w:sz w:val="28"/>
          <w:szCs w:val="28"/>
          <w:lang w:eastAsia="ru-RU"/>
        </w:rPr>
        <w:t xml:space="preserve"> В.В.</w:t>
      </w:r>
      <w:r w:rsidRPr="009D4A03">
        <w:rPr>
          <w:rFonts w:ascii="Times New Roman" w:eastAsia="Times New Roman" w:hAnsi="Times New Roman"/>
          <w:bCs/>
          <w:iCs/>
          <w:sz w:val="28"/>
          <w:szCs w:val="28"/>
          <w:lang w:eastAsia="ru-RU"/>
        </w:rPr>
        <w:t>, Шершнев</w:t>
      </w:r>
      <w:r>
        <w:rPr>
          <w:rFonts w:ascii="Times New Roman" w:eastAsia="Times New Roman" w:hAnsi="Times New Roman"/>
          <w:bCs/>
          <w:iCs/>
          <w:sz w:val="28"/>
          <w:szCs w:val="28"/>
          <w:lang w:eastAsia="ru-RU"/>
        </w:rPr>
        <w:t xml:space="preserve"> Д.П.</w:t>
      </w:r>
      <w:r w:rsidRPr="009D4A03">
        <w:rPr>
          <w:rFonts w:ascii="Times New Roman" w:eastAsia="Times New Roman" w:hAnsi="Times New Roman"/>
          <w:bCs/>
          <w:iCs/>
          <w:sz w:val="28"/>
          <w:szCs w:val="28"/>
          <w:lang w:eastAsia="ru-RU"/>
        </w:rPr>
        <w:t>, Гаськов</w:t>
      </w:r>
      <w:r>
        <w:rPr>
          <w:rFonts w:ascii="Times New Roman" w:eastAsia="Times New Roman" w:hAnsi="Times New Roman"/>
          <w:bCs/>
          <w:iCs/>
          <w:sz w:val="28"/>
          <w:szCs w:val="28"/>
          <w:lang w:eastAsia="ru-RU"/>
        </w:rPr>
        <w:t xml:space="preserve"> А.Ю.</w:t>
      </w:r>
      <w:r w:rsidRPr="009D4A03">
        <w:rPr>
          <w:rFonts w:ascii="Times New Roman" w:eastAsia="Times New Roman" w:hAnsi="Times New Roman"/>
          <w:bCs/>
          <w:iCs/>
          <w:sz w:val="28"/>
          <w:szCs w:val="28"/>
          <w:lang w:eastAsia="ru-RU"/>
        </w:rPr>
        <w:t xml:space="preserve"> и Кудрявцева</w:t>
      </w:r>
      <w:r>
        <w:rPr>
          <w:rFonts w:ascii="Times New Roman" w:eastAsia="Times New Roman" w:hAnsi="Times New Roman"/>
          <w:bCs/>
          <w:iCs/>
          <w:sz w:val="28"/>
          <w:szCs w:val="28"/>
          <w:lang w:eastAsia="ru-RU"/>
        </w:rPr>
        <w:t xml:space="preserve"> Г.Ф.</w:t>
      </w:r>
      <w:r w:rsidRPr="009D4A03">
        <w:rPr>
          <w:rFonts w:ascii="Times New Roman" w:eastAsia="Times New Roman" w:hAnsi="Times New Roman"/>
          <w:bCs/>
          <w:iCs/>
          <w:sz w:val="28"/>
          <w:szCs w:val="28"/>
          <w:lang w:eastAsia="ru-RU"/>
        </w:rPr>
        <w:t xml:space="preserve">, мэр </w:t>
      </w:r>
      <w:r>
        <w:rPr>
          <w:rFonts w:ascii="Times New Roman" w:eastAsia="Times New Roman" w:hAnsi="Times New Roman"/>
          <w:bCs/>
          <w:iCs/>
          <w:sz w:val="28"/>
          <w:szCs w:val="28"/>
          <w:lang w:eastAsia="ru-RU"/>
        </w:rPr>
        <w:t xml:space="preserve">Иркутского </w:t>
      </w:r>
      <w:r w:rsidRPr="009D4A03">
        <w:rPr>
          <w:rFonts w:ascii="Times New Roman" w:eastAsia="Times New Roman" w:hAnsi="Times New Roman"/>
          <w:bCs/>
          <w:iCs/>
          <w:sz w:val="28"/>
          <w:szCs w:val="28"/>
          <w:lang w:eastAsia="ru-RU"/>
        </w:rPr>
        <w:t>района Фролов</w:t>
      </w:r>
      <w:r>
        <w:rPr>
          <w:rFonts w:ascii="Times New Roman" w:eastAsia="Times New Roman" w:hAnsi="Times New Roman"/>
          <w:bCs/>
          <w:iCs/>
          <w:sz w:val="28"/>
          <w:szCs w:val="28"/>
          <w:lang w:eastAsia="ru-RU"/>
        </w:rPr>
        <w:t xml:space="preserve"> Л.П.</w:t>
      </w:r>
      <w:r w:rsidRPr="009D4A03">
        <w:rPr>
          <w:rFonts w:ascii="Times New Roman" w:eastAsia="Times New Roman" w:hAnsi="Times New Roman"/>
          <w:bCs/>
          <w:iCs/>
          <w:sz w:val="28"/>
          <w:szCs w:val="28"/>
          <w:lang w:eastAsia="ru-RU"/>
        </w:rPr>
        <w:t>, депутаты районной думы, заместитель министра жилищной политики, энергетики и транспорта Иркутской области Малинкин</w:t>
      </w:r>
      <w:r>
        <w:rPr>
          <w:rFonts w:ascii="Times New Roman" w:eastAsia="Times New Roman" w:hAnsi="Times New Roman"/>
          <w:bCs/>
          <w:iCs/>
          <w:sz w:val="28"/>
          <w:szCs w:val="28"/>
          <w:lang w:eastAsia="ru-RU"/>
        </w:rPr>
        <w:t xml:space="preserve"> С.М.</w:t>
      </w:r>
      <w:r w:rsidRPr="009D4A03">
        <w:rPr>
          <w:rFonts w:ascii="Times New Roman" w:eastAsia="Times New Roman" w:hAnsi="Times New Roman"/>
          <w:bCs/>
          <w:iCs/>
          <w:sz w:val="28"/>
          <w:szCs w:val="28"/>
          <w:lang w:eastAsia="ru-RU"/>
        </w:rPr>
        <w:t>, представители федеральной антимонопольной службы, службы по тарифам, Ростехнадзора, Иркутской электросетевой компании и Иркутской энергосбытовой компании.</w:t>
      </w:r>
    </w:p>
    <w:p w:rsidR="00FC6A6F" w:rsidRPr="009D4A03" w:rsidRDefault="00FC6A6F" w:rsidP="00FC6A6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В программу заседания входило посещение</w:t>
      </w:r>
      <w:r w:rsidRPr="009D4A03">
        <w:rPr>
          <w:rFonts w:ascii="Times New Roman" w:eastAsia="Times New Roman" w:hAnsi="Times New Roman"/>
          <w:bCs/>
          <w:iCs/>
          <w:sz w:val="28"/>
          <w:szCs w:val="28"/>
          <w:lang w:eastAsia="ru-RU"/>
        </w:rPr>
        <w:t xml:space="preserve"> площадк</w:t>
      </w:r>
      <w:r w:rsidR="002652A1">
        <w:rPr>
          <w:rFonts w:ascii="Times New Roman" w:eastAsia="Times New Roman" w:hAnsi="Times New Roman"/>
          <w:bCs/>
          <w:iCs/>
          <w:sz w:val="28"/>
          <w:szCs w:val="28"/>
          <w:lang w:eastAsia="ru-RU"/>
        </w:rPr>
        <w:t>и</w:t>
      </w:r>
      <w:r w:rsidRPr="009D4A03">
        <w:rPr>
          <w:rFonts w:ascii="Times New Roman" w:eastAsia="Times New Roman" w:hAnsi="Times New Roman"/>
          <w:bCs/>
          <w:iCs/>
          <w:sz w:val="28"/>
          <w:szCs w:val="28"/>
          <w:lang w:eastAsia="ru-RU"/>
        </w:rPr>
        <w:t xml:space="preserve"> в деревне Столбово, где ведется строительство новой подстанции. Согласно утвержденному плану в эксплуатацию подстанция должна быть сдана к 1 мая 2021 года.</w:t>
      </w:r>
      <w:r w:rsidR="00DB5C63">
        <w:rPr>
          <w:rFonts w:ascii="Times New Roman" w:eastAsia="Times New Roman" w:hAnsi="Times New Roman"/>
          <w:bCs/>
          <w:iCs/>
          <w:sz w:val="28"/>
          <w:szCs w:val="28"/>
          <w:lang w:eastAsia="ru-RU"/>
        </w:rPr>
        <w:t xml:space="preserve"> </w:t>
      </w:r>
      <w:r w:rsidRPr="009D4A03">
        <w:rPr>
          <w:rFonts w:ascii="Times New Roman" w:eastAsia="Times New Roman" w:hAnsi="Times New Roman"/>
          <w:bCs/>
          <w:iCs/>
          <w:sz w:val="28"/>
          <w:szCs w:val="28"/>
          <w:lang w:eastAsia="ru-RU"/>
        </w:rPr>
        <w:t>Также парламентарии побывали в центральной котельной Хомутово, оборудованной в рамках реализации областной программы «Развитие жилищно-коммунального хозяйства и повышение энергоэффективности Иркутской области».</w:t>
      </w:r>
    </w:p>
    <w:p w:rsidR="00FC6A6F" w:rsidRPr="009D4A03" w:rsidRDefault="00FC6A6F" w:rsidP="00FC6A6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Представитель</w:t>
      </w:r>
      <w:r w:rsidRPr="009D4A03">
        <w:rPr>
          <w:rFonts w:ascii="Times New Roman" w:eastAsia="Times New Roman" w:hAnsi="Times New Roman"/>
          <w:bCs/>
          <w:iCs/>
          <w:sz w:val="28"/>
          <w:szCs w:val="28"/>
          <w:lang w:eastAsia="ru-RU"/>
        </w:rPr>
        <w:t xml:space="preserve"> Иркутской энергосбытовой компании</w:t>
      </w:r>
      <w:r w:rsidR="002652A1">
        <w:rPr>
          <w:rFonts w:ascii="Times New Roman" w:eastAsia="Times New Roman" w:hAnsi="Times New Roman"/>
          <w:bCs/>
          <w:iCs/>
          <w:sz w:val="28"/>
          <w:szCs w:val="28"/>
          <w:lang w:eastAsia="ru-RU"/>
        </w:rPr>
        <w:t xml:space="preserve"> заявил</w:t>
      </w:r>
      <w:r w:rsidRPr="009D4A03">
        <w:rPr>
          <w:rFonts w:ascii="Times New Roman" w:eastAsia="Times New Roman" w:hAnsi="Times New Roman"/>
          <w:bCs/>
          <w:iCs/>
          <w:sz w:val="28"/>
          <w:szCs w:val="28"/>
          <w:lang w:eastAsia="ru-RU"/>
        </w:rPr>
        <w:t xml:space="preserve">, что после январских отключений была разработана дополнительная программа по развитию энергосистемы Иркутского района, что позволит еще тщательнее подготовить объекты к новому отопительному сезону и новым возрастающим </w:t>
      </w:r>
      <w:r w:rsidRPr="009D4A03">
        <w:rPr>
          <w:rFonts w:ascii="Times New Roman" w:eastAsia="Times New Roman" w:hAnsi="Times New Roman"/>
          <w:bCs/>
          <w:iCs/>
          <w:sz w:val="28"/>
          <w:szCs w:val="28"/>
          <w:lang w:eastAsia="ru-RU"/>
        </w:rPr>
        <w:lastRenderedPageBreak/>
        <w:t xml:space="preserve">нагрузкам. На это в рамках инвестпрограммы компании будет выделено около 465 млн рублей. Также </w:t>
      </w:r>
      <w:r w:rsidR="002652A1">
        <w:rPr>
          <w:rFonts w:ascii="Times New Roman" w:eastAsia="Times New Roman" w:hAnsi="Times New Roman"/>
          <w:bCs/>
          <w:iCs/>
          <w:sz w:val="28"/>
          <w:szCs w:val="28"/>
          <w:lang w:eastAsia="ru-RU"/>
        </w:rPr>
        <w:t xml:space="preserve">к </w:t>
      </w:r>
      <w:r w:rsidRPr="009D4A03">
        <w:rPr>
          <w:rFonts w:ascii="Times New Roman" w:eastAsia="Times New Roman" w:hAnsi="Times New Roman"/>
          <w:bCs/>
          <w:iCs/>
          <w:sz w:val="28"/>
          <w:szCs w:val="28"/>
          <w:lang w:eastAsia="ru-RU"/>
        </w:rPr>
        <w:t>сдач</w:t>
      </w:r>
      <w:r>
        <w:rPr>
          <w:rFonts w:ascii="Times New Roman" w:eastAsia="Times New Roman" w:hAnsi="Times New Roman"/>
          <w:bCs/>
          <w:iCs/>
          <w:sz w:val="28"/>
          <w:szCs w:val="28"/>
          <w:lang w:eastAsia="ru-RU"/>
        </w:rPr>
        <w:t>е</w:t>
      </w:r>
      <w:r w:rsidRPr="009D4A03">
        <w:rPr>
          <w:rFonts w:ascii="Times New Roman" w:eastAsia="Times New Roman" w:hAnsi="Times New Roman"/>
          <w:bCs/>
          <w:iCs/>
          <w:sz w:val="28"/>
          <w:szCs w:val="28"/>
          <w:lang w:eastAsia="ru-RU"/>
        </w:rPr>
        <w:t xml:space="preserve"> новой подстанции в Столбово к 1 мая до начала отопительного сезона необходимо еще решить ряд задач по проведению сетей, для чего необходимо своевременно выделить земельные участки и согласовать документы. Труфанов</w:t>
      </w:r>
      <w:r>
        <w:rPr>
          <w:rFonts w:ascii="Times New Roman" w:eastAsia="Times New Roman" w:hAnsi="Times New Roman"/>
          <w:bCs/>
          <w:iCs/>
          <w:sz w:val="28"/>
          <w:szCs w:val="28"/>
          <w:lang w:eastAsia="ru-RU"/>
        </w:rPr>
        <w:t xml:space="preserve"> Н.С.</w:t>
      </w:r>
      <w:r w:rsidRPr="009D4A03">
        <w:rPr>
          <w:rFonts w:ascii="Times New Roman" w:eastAsia="Times New Roman" w:hAnsi="Times New Roman"/>
          <w:bCs/>
          <w:iCs/>
          <w:sz w:val="28"/>
          <w:szCs w:val="28"/>
          <w:lang w:eastAsia="ru-RU"/>
        </w:rPr>
        <w:t xml:space="preserve"> подчеркнул, что эту тему депутаты обсудят совместно с министерством имущественным отношений региона и окажут поддержку в оперативном решении поставленных задач.</w:t>
      </w:r>
    </w:p>
    <w:p w:rsidR="00FC6A6F" w:rsidRPr="009D4A03" w:rsidRDefault="00FC6A6F" w:rsidP="00FC6A6F">
      <w:pPr>
        <w:ind w:firstLine="709"/>
        <w:jc w:val="both"/>
        <w:rPr>
          <w:rFonts w:ascii="Times New Roman" w:eastAsia="Times New Roman" w:hAnsi="Times New Roman"/>
          <w:bCs/>
          <w:iCs/>
          <w:sz w:val="28"/>
          <w:szCs w:val="28"/>
          <w:lang w:eastAsia="ru-RU"/>
        </w:rPr>
      </w:pPr>
      <w:r w:rsidRPr="009D4A03">
        <w:rPr>
          <w:rFonts w:ascii="Times New Roman" w:eastAsia="Times New Roman" w:hAnsi="Times New Roman"/>
          <w:bCs/>
          <w:iCs/>
          <w:sz w:val="28"/>
          <w:szCs w:val="28"/>
          <w:lang w:eastAsia="ru-RU"/>
        </w:rPr>
        <w:t>Также участники совещания отметили и ряд других вопросов, требующих пристального внимания. В частности Носенко</w:t>
      </w:r>
      <w:r>
        <w:rPr>
          <w:rFonts w:ascii="Times New Roman" w:eastAsia="Times New Roman" w:hAnsi="Times New Roman"/>
          <w:bCs/>
          <w:iCs/>
          <w:sz w:val="28"/>
          <w:szCs w:val="28"/>
          <w:lang w:eastAsia="ru-RU"/>
        </w:rPr>
        <w:t xml:space="preserve"> О.Н.</w:t>
      </w:r>
      <w:r w:rsidRPr="009D4A03">
        <w:rPr>
          <w:rFonts w:ascii="Times New Roman" w:eastAsia="Times New Roman" w:hAnsi="Times New Roman"/>
          <w:bCs/>
          <w:iCs/>
          <w:sz w:val="28"/>
          <w:szCs w:val="28"/>
          <w:lang w:eastAsia="ru-RU"/>
        </w:rPr>
        <w:t xml:space="preserve"> заметила, что в стратегии экономического развития Иркутской области значимое место должен занять пункт, касающийся газификации региона, что могло бы способствовать снижению нагрузки на электросистему. К тому же, по мнению участников встречи, застройка муниципальных образований не должна вестись бесконтрольно, а должна регулироваться стройнадзором в плане обеспечения энергоэффективности жилых домов, малоэтажных в том числе.</w:t>
      </w:r>
    </w:p>
    <w:p w:rsidR="00FC6A6F" w:rsidRPr="009D4A03" w:rsidRDefault="00FC6A6F" w:rsidP="00FC6A6F">
      <w:pPr>
        <w:ind w:firstLine="709"/>
        <w:jc w:val="both"/>
        <w:rPr>
          <w:rFonts w:ascii="Times New Roman" w:eastAsia="Times New Roman" w:hAnsi="Times New Roman"/>
          <w:bCs/>
          <w:iCs/>
          <w:sz w:val="28"/>
          <w:szCs w:val="28"/>
          <w:lang w:eastAsia="ru-RU"/>
        </w:rPr>
      </w:pPr>
      <w:r w:rsidRPr="009D4A03">
        <w:rPr>
          <w:rFonts w:ascii="Times New Roman" w:eastAsia="Times New Roman" w:hAnsi="Times New Roman"/>
          <w:bCs/>
          <w:iCs/>
          <w:sz w:val="28"/>
          <w:szCs w:val="28"/>
          <w:lang w:eastAsia="ru-RU"/>
        </w:rPr>
        <w:t>По итогам заседания рабочей группы было принято решение оставить тему электроснабжения поселков Иркутского района на контроле депутатов Законодательного Собрания.</w:t>
      </w:r>
    </w:p>
    <w:p w:rsidR="00FC6A6F" w:rsidRPr="00E01595" w:rsidRDefault="00FC6A6F" w:rsidP="00FC6A6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11 февраля в рамках заседания комитета по </w:t>
      </w:r>
      <w:r w:rsidRPr="009D4A03">
        <w:rPr>
          <w:rFonts w:ascii="Times New Roman" w:eastAsia="Times New Roman" w:hAnsi="Times New Roman"/>
          <w:bCs/>
          <w:iCs/>
          <w:sz w:val="28"/>
          <w:szCs w:val="28"/>
          <w:lang w:eastAsia="ru-RU"/>
        </w:rPr>
        <w:t>собственности и экономической политике Законодательного Собрания Иркутской области</w:t>
      </w:r>
      <w:r>
        <w:rPr>
          <w:rFonts w:ascii="Times New Roman" w:eastAsia="Times New Roman" w:hAnsi="Times New Roman"/>
          <w:bCs/>
          <w:iCs/>
          <w:sz w:val="28"/>
          <w:szCs w:val="28"/>
          <w:lang w:eastAsia="ru-RU"/>
        </w:rPr>
        <w:t xml:space="preserve"> обсуждался вопрос </w:t>
      </w:r>
      <w:r w:rsidRPr="00E01595">
        <w:rPr>
          <w:rFonts w:ascii="Times New Roman" w:eastAsia="Times New Roman" w:hAnsi="Times New Roman"/>
          <w:bCs/>
          <w:iCs/>
          <w:sz w:val="28"/>
          <w:szCs w:val="28"/>
          <w:lang w:eastAsia="ru-RU"/>
        </w:rPr>
        <w:t>о ликвидации сельскохозяйственного предприятия «Искра», 100</w:t>
      </w:r>
      <w:r w:rsidR="002652A1">
        <w:rPr>
          <w:rFonts w:ascii="Times New Roman" w:eastAsia="Times New Roman" w:hAnsi="Times New Roman"/>
          <w:bCs/>
          <w:iCs/>
          <w:sz w:val="28"/>
          <w:szCs w:val="28"/>
          <w:lang w:eastAsia="ru-RU"/>
        </w:rPr>
        <w:t xml:space="preserve"> </w:t>
      </w:r>
      <w:r w:rsidRPr="00E01595">
        <w:rPr>
          <w:rFonts w:ascii="Times New Roman" w:eastAsia="Times New Roman" w:hAnsi="Times New Roman"/>
          <w:bCs/>
          <w:iCs/>
          <w:sz w:val="28"/>
          <w:szCs w:val="28"/>
          <w:lang w:eastAsia="ru-RU"/>
        </w:rPr>
        <w:t>% которого находятся в собственности региона.</w:t>
      </w:r>
      <w:r>
        <w:rPr>
          <w:rFonts w:ascii="Times New Roman" w:eastAsia="Times New Roman" w:hAnsi="Times New Roman"/>
          <w:bCs/>
          <w:iCs/>
          <w:sz w:val="28"/>
          <w:szCs w:val="28"/>
          <w:lang w:eastAsia="ru-RU"/>
        </w:rPr>
        <w:t xml:space="preserve"> </w:t>
      </w:r>
      <w:r w:rsidRPr="00E01595">
        <w:rPr>
          <w:rFonts w:ascii="Times New Roman" w:eastAsia="Times New Roman" w:hAnsi="Times New Roman"/>
          <w:bCs/>
          <w:iCs/>
          <w:sz w:val="28"/>
          <w:szCs w:val="28"/>
          <w:lang w:eastAsia="ru-RU"/>
        </w:rPr>
        <w:t xml:space="preserve">Депутаты Законодательного Собрания Иркутской области взяли на контроль ситуацию, сложившуюся в связи с </w:t>
      </w:r>
      <w:r>
        <w:rPr>
          <w:rFonts w:ascii="Times New Roman" w:eastAsia="Times New Roman" w:hAnsi="Times New Roman"/>
          <w:bCs/>
          <w:iCs/>
          <w:sz w:val="28"/>
          <w:szCs w:val="28"/>
          <w:lang w:eastAsia="ru-RU"/>
        </w:rPr>
        <w:t xml:space="preserve">ликвидацией данного предприятия. </w:t>
      </w:r>
      <w:r w:rsidRPr="00E01595">
        <w:rPr>
          <w:rFonts w:ascii="Times New Roman" w:eastAsia="Times New Roman" w:hAnsi="Times New Roman"/>
          <w:bCs/>
          <w:iCs/>
          <w:sz w:val="28"/>
          <w:szCs w:val="28"/>
          <w:lang w:eastAsia="ru-RU"/>
        </w:rPr>
        <w:t xml:space="preserve">Участие в обсуждении приняли </w:t>
      </w:r>
      <w:r>
        <w:rPr>
          <w:rFonts w:ascii="Times New Roman" w:eastAsia="Times New Roman" w:hAnsi="Times New Roman"/>
          <w:bCs/>
          <w:iCs/>
          <w:sz w:val="28"/>
          <w:szCs w:val="28"/>
          <w:lang w:eastAsia="ru-RU"/>
        </w:rPr>
        <w:t>заместители председателя Законодательного Собрания Иркутской области</w:t>
      </w:r>
      <w:r w:rsidRPr="009D4A03">
        <w:rPr>
          <w:rFonts w:ascii="Times New Roman" w:eastAsia="Times New Roman" w:hAnsi="Times New Roman"/>
          <w:bCs/>
          <w:iCs/>
          <w:sz w:val="28"/>
          <w:szCs w:val="28"/>
          <w:lang w:eastAsia="ru-RU"/>
        </w:rPr>
        <w:t xml:space="preserve"> </w:t>
      </w:r>
      <w:r>
        <w:rPr>
          <w:rFonts w:ascii="Times New Roman" w:eastAsia="Times New Roman" w:hAnsi="Times New Roman"/>
          <w:bCs/>
          <w:iCs/>
          <w:sz w:val="28"/>
          <w:szCs w:val="28"/>
          <w:lang w:eastAsia="ru-RU"/>
        </w:rPr>
        <w:t xml:space="preserve">Алдаров К.Р., </w:t>
      </w:r>
      <w:r w:rsidRPr="009D4A03">
        <w:rPr>
          <w:rFonts w:ascii="Times New Roman" w:eastAsia="Times New Roman" w:hAnsi="Times New Roman"/>
          <w:bCs/>
          <w:iCs/>
          <w:sz w:val="28"/>
          <w:szCs w:val="28"/>
          <w:lang w:eastAsia="ru-RU"/>
        </w:rPr>
        <w:t>Носенко</w:t>
      </w:r>
      <w:r>
        <w:rPr>
          <w:rFonts w:ascii="Times New Roman" w:eastAsia="Times New Roman" w:hAnsi="Times New Roman"/>
          <w:bCs/>
          <w:iCs/>
          <w:sz w:val="28"/>
          <w:szCs w:val="28"/>
          <w:lang w:eastAsia="ru-RU"/>
        </w:rPr>
        <w:t xml:space="preserve"> О.Н., </w:t>
      </w:r>
      <w:r w:rsidRPr="00E01595">
        <w:rPr>
          <w:rFonts w:ascii="Times New Roman" w:eastAsia="Times New Roman" w:hAnsi="Times New Roman"/>
          <w:bCs/>
          <w:iCs/>
          <w:sz w:val="28"/>
          <w:szCs w:val="28"/>
          <w:lang w:eastAsia="ru-RU"/>
        </w:rPr>
        <w:t>депутаты Труфанов</w:t>
      </w:r>
      <w:r>
        <w:rPr>
          <w:rFonts w:ascii="Times New Roman" w:eastAsia="Times New Roman" w:hAnsi="Times New Roman"/>
          <w:bCs/>
          <w:iCs/>
          <w:sz w:val="28"/>
          <w:szCs w:val="28"/>
          <w:lang w:eastAsia="ru-RU"/>
        </w:rPr>
        <w:t xml:space="preserve"> Н.С., </w:t>
      </w:r>
      <w:r w:rsidRPr="00E01595">
        <w:rPr>
          <w:rFonts w:ascii="Times New Roman" w:eastAsia="Times New Roman" w:hAnsi="Times New Roman"/>
          <w:bCs/>
          <w:iCs/>
          <w:sz w:val="28"/>
          <w:szCs w:val="28"/>
          <w:lang w:eastAsia="ru-RU"/>
        </w:rPr>
        <w:t>Хайдуков</w:t>
      </w:r>
      <w:r>
        <w:rPr>
          <w:rFonts w:ascii="Times New Roman" w:eastAsia="Times New Roman" w:hAnsi="Times New Roman"/>
          <w:bCs/>
          <w:iCs/>
          <w:sz w:val="28"/>
          <w:szCs w:val="28"/>
          <w:lang w:eastAsia="ru-RU"/>
        </w:rPr>
        <w:t xml:space="preserve"> В.В.</w:t>
      </w:r>
      <w:r w:rsidRPr="00E01595">
        <w:rPr>
          <w:rFonts w:ascii="Times New Roman" w:eastAsia="Times New Roman" w:hAnsi="Times New Roman"/>
          <w:bCs/>
          <w:iCs/>
          <w:sz w:val="28"/>
          <w:szCs w:val="28"/>
          <w:lang w:eastAsia="ru-RU"/>
        </w:rPr>
        <w:t xml:space="preserve">, </w:t>
      </w:r>
      <w:r w:rsidR="003F25D2">
        <w:rPr>
          <w:rFonts w:ascii="Times New Roman" w:eastAsia="Times New Roman" w:hAnsi="Times New Roman"/>
          <w:bCs/>
          <w:iCs/>
          <w:sz w:val="28"/>
          <w:szCs w:val="28"/>
          <w:lang w:eastAsia="ru-RU"/>
        </w:rPr>
        <w:br/>
      </w:r>
      <w:r w:rsidRPr="00E01595">
        <w:rPr>
          <w:rFonts w:ascii="Times New Roman" w:eastAsia="Times New Roman" w:hAnsi="Times New Roman"/>
          <w:bCs/>
          <w:iCs/>
          <w:sz w:val="28"/>
          <w:szCs w:val="28"/>
          <w:lang w:eastAsia="ru-RU"/>
        </w:rPr>
        <w:t>Попов</w:t>
      </w:r>
      <w:r>
        <w:rPr>
          <w:rFonts w:ascii="Times New Roman" w:eastAsia="Times New Roman" w:hAnsi="Times New Roman"/>
          <w:bCs/>
          <w:iCs/>
          <w:sz w:val="28"/>
          <w:szCs w:val="28"/>
          <w:lang w:eastAsia="ru-RU"/>
        </w:rPr>
        <w:t xml:space="preserve"> О.Н.</w:t>
      </w:r>
      <w:r w:rsidRPr="00E01595">
        <w:rPr>
          <w:rFonts w:ascii="Times New Roman" w:eastAsia="Times New Roman" w:hAnsi="Times New Roman"/>
          <w:bCs/>
          <w:iCs/>
          <w:sz w:val="28"/>
          <w:szCs w:val="28"/>
          <w:lang w:eastAsia="ru-RU"/>
        </w:rPr>
        <w:t>, Петрук</w:t>
      </w:r>
      <w:r>
        <w:rPr>
          <w:rFonts w:ascii="Times New Roman" w:eastAsia="Times New Roman" w:hAnsi="Times New Roman"/>
          <w:bCs/>
          <w:iCs/>
          <w:sz w:val="28"/>
          <w:szCs w:val="28"/>
          <w:lang w:eastAsia="ru-RU"/>
        </w:rPr>
        <w:t xml:space="preserve"> С.М.</w:t>
      </w:r>
      <w:r w:rsidRPr="00E01595">
        <w:rPr>
          <w:rFonts w:ascii="Times New Roman" w:eastAsia="Times New Roman" w:hAnsi="Times New Roman"/>
          <w:bCs/>
          <w:iCs/>
          <w:sz w:val="28"/>
          <w:szCs w:val="28"/>
          <w:lang w:eastAsia="ru-RU"/>
        </w:rPr>
        <w:t>, Дикусарова</w:t>
      </w:r>
      <w:r>
        <w:rPr>
          <w:rFonts w:ascii="Times New Roman" w:eastAsia="Times New Roman" w:hAnsi="Times New Roman"/>
          <w:bCs/>
          <w:iCs/>
          <w:sz w:val="28"/>
          <w:szCs w:val="28"/>
          <w:lang w:eastAsia="ru-RU"/>
        </w:rPr>
        <w:t xml:space="preserve"> Н.И.</w:t>
      </w:r>
      <w:r w:rsidRPr="00E01595">
        <w:rPr>
          <w:rFonts w:ascii="Times New Roman" w:eastAsia="Times New Roman" w:hAnsi="Times New Roman"/>
          <w:bCs/>
          <w:iCs/>
          <w:sz w:val="28"/>
          <w:szCs w:val="28"/>
          <w:lang w:eastAsia="ru-RU"/>
        </w:rPr>
        <w:t>, Габов</w:t>
      </w:r>
      <w:r>
        <w:rPr>
          <w:rFonts w:ascii="Times New Roman" w:eastAsia="Times New Roman" w:hAnsi="Times New Roman"/>
          <w:bCs/>
          <w:iCs/>
          <w:sz w:val="28"/>
          <w:szCs w:val="28"/>
          <w:lang w:eastAsia="ru-RU"/>
        </w:rPr>
        <w:t xml:space="preserve"> Р.Ф.</w:t>
      </w:r>
      <w:r w:rsidRPr="00E01595">
        <w:rPr>
          <w:rFonts w:ascii="Times New Roman" w:eastAsia="Times New Roman" w:hAnsi="Times New Roman"/>
          <w:bCs/>
          <w:iCs/>
          <w:sz w:val="28"/>
          <w:szCs w:val="28"/>
          <w:lang w:eastAsia="ru-RU"/>
        </w:rPr>
        <w:t>, Вепрев</w:t>
      </w:r>
      <w:r>
        <w:rPr>
          <w:rFonts w:ascii="Times New Roman" w:eastAsia="Times New Roman" w:hAnsi="Times New Roman"/>
          <w:bCs/>
          <w:iCs/>
          <w:sz w:val="28"/>
          <w:szCs w:val="28"/>
          <w:lang w:eastAsia="ru-RU"/>
        </w:rPr>
        <w:t xml:space="preserve"> А.А.</w:t>
      </w:r>
      <w:r w:rsidRPr="00E01595">
        <w:rPr>
          <w:rFonts w:ascii="Times New Roman" w:eastAsia="Times New Roman" w:hAnsi="Times New Roman"/>
          <w:bCs/>
          <w:iCs/>
          <w:sz w:val="28"/>
          <w:szCs w:val="28"/>
          <w:lang w:eastAsia="ru-RU"/>
        </w:rPr>
        <w:t>, Кондрашов</w:t>
      </w:r>
      <w:r>
        <w:rPr>
          <w:rFonts w:ascii="Times New Roman" w:eastAsia="Times New Roman" w:hAnsi="Times New Roman"/>
          <w:bCs/>
          <w:iCs/>
          <w:sz w:val="28"/>
          <w:szCs w:val="28"/>
          <w:lang w:eastAsia="ru-RU"/>
        </w:rPr>
        <w:t xml:space="preserve"> В.И.</w:t>
      </w:r>
      <w:r w:rsidRPr="00E01595">
        <w:rPr>
          <w:rFonts w:ascii="Times New Roman" w:eastAsia="Times New Roman" w:hAnsi="Times New Roman"/>
          <w:bCs/>
          <w:iCs/>
          <w:sz w:val="28"/>
          <w:szCs w:val="28"/>
          <w:lang w:eastAsia="ru-RU"/>
        </w:rPr>
        <w:t>, Шершнев</w:t>
      </w:r>
      <w:r>
        <w:rPr>
          <w:rFonts w:ascii="Times New Roman" w:eastAsia="Times New Roman" w:hAnsi="Times New Roman"/>
          <w:bCs/>
          <w:iCs/>
          <w:sz w:val="28"/>
          <w:szCs w:val="28"/>
          <w:lang w:eastAsia="ru-RU"/>
        </w:rPr>
        <w:t xml:space="preserve"> Д.П.</w:t>
      </w:r>
    </w:p>
    <w:p w:rsidR="00FC6A6F" w:rsidRPr="00E01595" w:rsidRDefault="00FC6A6F" w:rsidP="00FC6A6F">
      <w:pPr>
        <w:ind w:firstLine="709"/>
        <w:jc w:val="both"/>
        <w:rPr>
          <w:rFonts w:ascii="Times New Roman" w:eastAsia="Times New Roman" w:hAnsi="Times New Roman"/>
          <w:bCs/>
          <w:iCs/>
          <w:sz w:val="28"/>
          <w:szCs w:val="28"/>
          <w:lang w:eastAsia="ru-RU"/>
        </w:rPr>
      </w:pPr>
      <w:r w:rsidRPr="00E01595">
        <w:rPr>
          <w:rFonts w:ascii="Times New Roman" w:eastAsia="Times New Roman" w:hAnsi="Times New Roman"/>
          <w:bCs/>
          <w:iCs/>
          <w:sz w:val="28"/>
          <w:szCs w:val="28"/>
          <w:lang w:eastAsia="ru-RU"/>
        </w:rPr>
        <w:t>Как напомнил Труфанов</w:t>
      </w:r>
      <w:r>
        <w:rPr>
          <w:rFonts w:ascii="Times New Roman" w:eastAsia="Times New Roman" w:hAnsi="Times New Roman"/>
          <w:bCs/>
          <w:iCs/>
          <w:sz w:val="28"/>
          <w:szCs w:val="28"/>
          <w:lang w:eastAsia="ru-RU"/>
        </w:rPr>
        <w:t xml:space="preserve"> Н.С.</w:t>
      </w:r>
      <w:r w:rsidRPr="00E01595">
        <w:rPr>
          <w:rFonts w:ascii="Times New Roman" w:eastAsia="Times New Roman" w:hAnsi="Times New Roman"/>
          <w:bCs/>
          <w:iCs/>
          <w:sz w:val="28"/>
          <w:szCs w:val="28"/>
          <w:lang w:eastAsia="ru-RU"/>
        </w:rPr>
        <w:t xml:space="preserve">, вопрос давно находится на контроле профильных комитетов. По информации регионального министерства имущественных отношений, в течение 2020 года </w:t>
      </w:r>
      <w:r w:rsidR="00535F70">
        <w:rPr>
          <w:rFonts w:ascii="Times New Roman" w:eastAsia="Times New Roman" w:hAnsi="Times New Roman"/>
          <w:bCs/>
          <w:iCs/>
          <w:sz w:val="28"/>
          <w:szCs w:val="28"/>
          <w:lang w:eastAsia="ru-RU"/>
        </w:rPr>
        <w:t>П</w:t>
      </w:r>
      <w:r w:rsidRPr="00E01595">
        <w:rPr>
          <w:rFonts w:ascii="Times New Roman" w:eastAsia="Times New Roman" w:hAnsi="Times New Roman"/>
          <w:bCs/>
          <w:iCs/>
          <w:sz w:val="28"/>
          <w:szCs w:val="28"/>
          <w:lang w:eastAsia="ru-RU"/>
        </w:rPr>
        <w:t>равительством области неоднократно проводились совещания по выводу предприятия из состояния</w:t>
      </w:r>
      <w:r>
        <w:rPr>
          <w:rFonts w:ascii="Times New Roman" w:eastAsia="Times New Roman" w:hAnsi="Times New Roman"/>
          <w:bCs/>
          <w:iCs/>
          <w:sz w:val="28"/>
          <w:szCs w:val="28"/>
          <w:lang w:eastAsia="ru-RU"/>
        </w:rPr>
        <w:t xml:space="preserve"> банкротства</w:t>
      </w:r>
      <w:r w:rsidRPr="00E01595">
        <w:rPr>
          <w:rFonts w:ascii="Times New Roman" w:eastAsia="Times New Roman" w:hAnsi="Times New Roman"/>
          <w:bCs/>
          <w:iCs/>
          <w:sz w:val="28"/>
          <w:szCs w:val="28"/>
          <w:lang w:eastAsia="ru-RU"/>
        </w:rPr>
        <w:t xml:space="preserve">, рассматривались различные варианты источников погашения постоянно прирастающей суммы кредиторской задолженности. Однако министр имущественных отношений </w:t>
      </w:r>
      <w:r>
        <w:rPr>
          <w:rFonts w:ascii="Times New Roman" w:eastAsia="Times New Roman" w:hAnsi="Times New Roman"/>
          <w:bCs/>
          <w:iCs/>
          <w:sz w:val="28"/>
          <w:szCs w:val="28"/>
          <w:lang w:eastAsia="ru-RU"/>
        </w:rPr>
        <w:t>Быргазова М.А.</w:t>
      </w:r>
      <w:r w:rsidR="00535F70" w:rsidRPr="00535F70">
        <w:rPr>
          <w:rFonts w:ascii="Times New Roman" w:eastAsia="Times New Roman" w:hAnsi="Times New Roman"/>
          <w:bCs/>
          <w:iCs/>
          <w:sz w:val="28"/>
          <w:szCs w:val="28"/>
          <w:lang w:eastAsia="ru-RU"/>
        </w:rPr>
        <w:t xml:space="preserve"> </w:t>
      </w:r>
      <w:r w:rsidR="00535F70" w:rsidRPr="00E01595">
        <w:rPr>
          <w:rFonts w:ascii="Times New Roman" w:eastAsia="Times New Roman" w:hAnsi="Times New Roman"/>
          <w:bCs/>
          <w:iCs/>
          <w:sz w:val="28"/>
          <w:szCs w:val="28"/>
          <w:lang w:eastAsia="ru-RU"/>
        </w:rPr>
        <w:t>отметила</w:t>
      </w:r>
      <w:r w:rsidRPr="00E01595">
        <w:rPr>
          <w:rFonts w:ascii="Times New Roman" w:eastAsia="Times New Roman" w:hAnsi="Times New Roman"/>
          <w:bCs/>
          <w:iCs/>
          <w:sz w:val="28"/>
          <w:szCs w:val="28"/>
          <w:lang w:eastAsia="ru-RU"/>
        </w:rPr>
        <w:t>, несмотря на предпринимаемые меры, общество не смогло выйти на безубыточный уровень. В январе 2021 года было принято решение о его ликвидации.</w:t>
      </w:r>
    </w:p>
    <w:p w:rsidR="00FC6A6F" w:rsidRPr="00E01595" w:rsidRDefault="00FC6A6F" w:rsidP="00FC6A6F">
      <w:pPr>
        <w:ind w:firstLine="709"/>
        <w:jc w:val="both"/>
        <w:rPr>
          <w:rFonts w:ascii="Times New Roman" w:eastAsia="Times New Roman" w:hAnsi="Times New Roman"/>
          <w:bCs/>
          <w:iCs/>
          <w:sz w:val="28"/>
          <w:szCs w:val="28"/>
          <w:lang w:eastAsia="ru-RU"/>
        </w:rPr>
      </w:pPr>
      <w:r w:rsidRPr="00E01595">
        <w:rPr>
          <w:rFonts w:ascii="Times New Roman" w:eastAsia="Times New Roman" w:hAnsi="Times New Roman"/>
          <w:bCs/>
          <w:iCs/>
          <w:sz w:val="28"/>
          <w:szCs w:val="28"/>
          <w:lang w:eastAsia="ru-RU"/>
        </w:rPr>
        <w:t>Как сообщил министр сельского хозяйства Иркутской области Сумароков</w:t>
      </w:r>
      <w:r>
        <w:rPr>
          <w:rFonts w:ascii="Times New Roman" w:eastAsia="Times New Roman" w:hAnsi="Times New Roman"/>
          <w:bCs/>
          <w:iCs/>
          <w:sz w:val="28"/>
          <w:szCs w:val="28"/>
          <w:lang w:eastAsia="ru-RU"/>
        </w:rPr>
        <w:t xml:space="preserve"> И.П.</w:t>
      </w:r>
      <w:r w:rsidRPr="00E01595">
        <w:rPr>
          <w:rFonts w:ascii="Times New Roman" w:eastAsia="Times New Roman" w:hAnsi="Times New Roman"/>
          <w:bCs/>
          <w:iCs/>
          <w:sz w:val="28"/>
          <w:szCs w:val="28"/>
          <w:lang w:eastAsia="ru-RU"/>
        </w:rPr>
        <w:t>, постоянный убыток, который вырос с 22 млн рублей в 2018 году до 31 млн рублей за 9 месяцев 2020 года, накопившаяся кредиторская задолженность не позволяли предприятию решать текущие хозяйственные задачи – обновлять технику, закупать качественные семена, защитные препараты, организовать переработку.</w:t>
      </w:r>
    </w:p>
    <w:p w:rsidR="00FC6A6F" w:rsidRPr="00E01595" w:rsidRDefault="00FC6A6F" w:rsidP="00FC6A6F">
      <w:pPr>
        <w:ind w:firstLine="709"/>
        <w:jc w:val="both"/>
        <w:rPr>
          <w:rFonts w:ascii="Times New Roman" w:eastAsia="Times New Roman" w:hAnsi="Times New Roman"/>
          <w:bCs/>
          <w:iCs/>
          <w:sz w:val="28"/>
          <w:szCs w:val="28"/>
          <w:lang w:eastAsia="ru-RU"/>
        </w:rPr>
      </w:pPr>
      <w:r w:rsidRPr="00E01595">
        <w:rPr>
          <w:rFonts w:ascii="Times New Roman" w:eastAsia="Times New Roman" w:hAnsi="Times New Roman"/>
          <w:bCs/>
          <w:iCs/>
          <w:sz w:val="28"/>
          <w:szCs w:val="28"/>
          <w:lang w:eastAsia="ru-RU"/>
        </w:rPr>
        <w:lastRenderedPageBreak/>
        <w:t>В свою очередь председатель комитета по законодательству о природопользовании, экологии и сельском хозяйстве Габов</w:t>
      </w:r>
      <w:r>
        <w:rPr>
          <w:rFonts w:ascii="Times New Roman" w:eastAsia="Times New Roman" w:hAnsi="Times New Roman"/>
          <w:bCs/>
          <w:iCs/>
          <w:sz w:val="28"/>
          <w:szCs w:val="28"/>
          <w:lang w:eastAsia="ru-RU"/>
        </w:rPr>
        <w:t xml:space="preserve"> Р.Ф.</w:t>
      </w:r>
      <w:r w:rsidRPr="00E01595">
        <w:rPr>
          <w:rFonts w:ascii="Times New Roman" w:eastAsia="Times New Roman" w:hAnsi="Times New Roman"/>
          <w:bCs/>
          <w:iCs/>
          <w:sz w:val="28"/>
          <w:szCs w:val="28"/>
          <w:lang w:eastAsia="ru-RU"/>
        </w:rPr>
        <w:t xml:space="preserve"> заметил, что сейчас стоит задача обеспечить жителей Иркутской области в достаточном объеме овощами местного производства, вместе с тем, в связи с закрытием предприятия область </w:t>
      </w:r>
      <w:r>
        <w:rPr>
          <w:rFonts w:ascii="Times New Roman" w:eastAsia="Times New Roman" w:hAnsi="Times New Roman"/>
          <w:bCs/>
          <w:iCs/>
          <w:sz w:val="28"/>
          <w:szCs w:val="28"/>
          <w:lang w:eastAsia="ru-RU"/>
        </w:rPr>
        <w:t xml:space="preserve">может </w:t>
      </w:r>
      <w:r w:rsidRPr="00E01595">
        <w:rPr>
          <w:rFonts w:ascii="Times New Roman" w:eastAsia="Times New Roman" w:hAnsi="Times New Roman"/>
          <w:bCs/>
          <w:iCs/>
          <w:sz w:val="28"/>
          <w:szCs w:val="28"/>
          <w:lang w:eastAsia="ru-RU"/>
        </w:rPr>
        <w:t>недополучит</w:t>
      </w:r>
      <w:r>
        <w:rPr>
          <w:rFonts w:ascii="Times New Roman" w:eastAsia="Times New Roman" w:hAnsi="Times New Roman"/>
          <w:bCs/>
          <w:iCs/>
          <w:sz w:val="28"/>
          <w:szCs w:val="28"/>
          <w:lang w:eastAsia="ru-RU"/>
        </w:rPr>
        <w:t>ь</w:t>
      </w:r>
      <w:r w:rsidRPr="00E01595">
        <w:rPr>
          <w:rFonts w:ascii="Times New Roman" w:eastAsia="Times New Roman" w:hAnsi="Times New Roman"/>
          <w:bCs/>
          <w:iCs/>
          <w:sz w:val="28"/>
          <w:szCs w:val="28"/>
          <w:lang w:eastAsia="ru-RU"/>
        </w:rPr>
        <w:t xml:space="preserve"> около 2 тыс. тонн картофеля и столько же других овощей. Как подчеркнул </w:t>
      </w:r>
      <w:r>
        <w:rPr>
          <w:rFonts w:ascii="Times New Roman" w:eastAsia="Times New Roman" w:hAnsi="Times New Roman"/>
          <w:bCs/>
          <w:iCs/>
          <w:sz w:val="28"/>
          <w:szCs w:val="28"/>
          <w:lang w:eastAsia="ru-RU"/>
        </w:rPr>
        <w:t xml:space="preserve">заместитель председателя Законодательного Собрания </w:t>
      </w:r>
      <w:r w:rsidRPr="00E01595">
        <w:rPr>
          <w:rFonts w:ascii="Times New Roman" w:eastAsia="Times New Roman" w:hAnsi="Times New Roman"/>
          <w:bCs/>
          <w:iCs/>
          <w:sz w:val="28"/>
          <w:szCs w:val="28"/>
          <w:lang w:eastAsia="ru-RU"/>
        </w:rPr>
        <w:t>Алдаров</w:t>
      </w:r>
      <w:r>
        <w:rPr>
          <w:rFonts w:ascii="Times New Roman" w:eastAsia="Times New Roman" w:hAnsi="Times New Roman"/>
          <w:bCs/>
          <w:iCs/>
          <w:sz w:val="28"/>
          <w:szCs w:val="28"/>
          <w:lang w:eastAsia="ru-RU"/>
        </w:rPr>
        <w:t xml:space="preserve"> К.Р.</w:t>
      </w:r>
      <w:r w:rsidRPr="00E01595">
        <w:rPr>
          <w:rFonts w:ascii="Times New Roman" w:eastAsia="Times New Roman" w:hAnsi="Times New Roman"/>
          <w:bCs/>
          <w:iCs/>
          <w:sz w:val="28"/>
          <w:szCs w:val="28"/>
          <w:lang w:eastAsia="ru-RU"/>
        </w:rPr>
        <w:t>, речь идем в том числе о поставках овощей местного производства в школы, больницы и детские сады Иркутска.</w:t>
      </w:r>
    </w:p>
    <w:p w:rsidR="00FC6A6F" w:rsidRPr="00E01595" w:rsidRDefault="00FC6A6F" w:rsidP="00FC6A6F">
      <w:pPr>
        <w:ind w:firstLine="709"/>
        <w:jc w:val="both"/>
        <w:rPr>
          <w:rFonts w:ascii="Times New Roman" w:eastAsia="Times New Roman" w:hAnsi="Times New Roman"/>
          <w:bCs/>
          <w:iCs/>
          <w:sz w:val="28"/>
          <w:szCs w:val="28"/>
          <w:lang w:eastAsia="ru-RU"/>
        </w:rPr>
      </w:pPr>
      <w:r w:rsidRPr="00E01595">
        <w:rPr>
          <w:rFonts w:ascii="Times New Roman" w:eastAsia="Times New Roman" w:hAnsi="Times New Roman"/>
          <w:bCs/>
          <w:iCs/>
          <w:sz w:val="28"/>
          <w:szCs w:val="28"/>
          <w:lang w:eastAsia="ru-RU"/>
        </w:rPr>
        <w:t>Также депутаты выразили обеспокоенность будущим всего имущества предприятия, в особенности земельных участков. Как заверила Быргазова</w:t>
      </w:r>
      <w:r>
        <w:rPr>
          <w:rFonts w:ascii="Times New Roman" w:eastAsia="Times New Roman" w:hAnsi="Times New Roman"/>
          <w:bCs/>
          <w:iCs/>
          <w:sz w:val="28"/>
          <w:szCs w:val="28"/>
          <w:lang w:eastAsia="ru-RU"/>
        </w:rPr>
        <w:t xml:space="preserve"> М.А.</w:t>
      </w:r>
      <w:r w:rsidRPr="00E01595">
        <w:rPr>
          <w:rFonts w:ascii="Times New Roman" w:eastAsia="Times New Roman" w:hAnsi="Times New Roman"/>
          <w:bCs/>
          <w:iCs/>
          <w:sz w:val="28"/>
          <w:szCs w:val="28"/>
          <w:lang w:eastAsia="ru-RU"/>
        </w:rPr>
        <w:t xml:space="preserve">, с целью оптимального распоряжения имуществом АО «Искра» работа ликвидационной комиссии ведется в согласовании с региональным </w:t>
      </w:r>
      <w:r w:rsidR="00535F70">
        <w:rPr>
          <w:rFonts w:ascii="Times New Roman" w:eastAsia="Times New Roman" w:hAnsi="Times New Roman"/>
          <w:bCs/>
          <w:iCs/>
          <w:sz w:val="28"/>
          <w:szCs w:val="28"/>
          <w:lang w:eastAsia="ru-RU"/>
        </w:rPr>
        <w:t>П</w:t>
      </w:r>
      <w:r w:rsidRPr="00E01595">
        <w:rPr>
          <w:rFonts w:ascii="Times New Roman" w:eastAsia="Times New Roman" w:hAnsi="Times New Roman"/>
          <w:bCs/>
          <w:iCs/>
          <w:sz w:val="28"/>
          <w:szCs w:val="28"/>
          <w:lang w:eastAsia="ru-RU"/>
        </w:rPr>
        <w:t>равительством, земельные участки, расположенные вдоль Байкальского тракта, на Чертугеевском полуострове, предназначенные для строительства региональных объектов, будут возвращены в собственность Иркутской области.</w:t>
      </w:r>
    </w:p>
    <w:p w:rsidR="00FC6A6F" w:rsidRPr="007F1BC8" w:rsidRDefault="00FC6A6F" w:rsidP="00FC6A6F">
      <w:pPr>
        <w:pStyle w:val="a7"/>
        <w:spacing w:before="0" w:beforeAutospacing="0" w:after="0" w:afterAutospacing="0"/>
        <w:ind w:firstLine="709"/>
        <w:jc w:val="both"/>
        <w:rPr>
          <w:bCs/>
          <w:iCs/>
          <w:sz w:val="28"/>
          <w:szCs w:val="28"/>
        </w:rPr>
      </w:pPr>
      <w:r>
        <w:rPr>
          <w:bCs/>
          <w:iCs/>
          <w:sz w:val="28"/>
          <w:szCs w:val="28"/>
        </w:rPr>
        <w:t>19 февраля д</w:t>
      </w:r>
      <w:r w:rsidRPr="007F1BC8">
        <w:rPr>
          <w:bCs/>
          <w:iCs/>
          <w:sz w:val="28"/>
          <w:szCs w:val="28"/>
        </w:rPr>
        <w:t>епутаты Законодательного Собрания Иркутской области в рамках рабочей</w:t>
      </w:r>
      <w:r>
        <w:rPr>
          <w:bCs/>
          <w:iCs/>
          <w:sz w:val="28"/>
          <w:szCs w:val="28"/>
        </w:rPr>
        <w:t xml:space="preserve"> </w:t>
      </w:r>
      <w:r w:rsidRPr="007F1BC8">
        <w:rPr>
          <w:bCs/>
          <w:iCs/>
          <w:sz w:val="28"/>
          <w:szCs w:val="28"/>
        </w:rPr>
        <w:t>поездки</w:t>
      </w:r>
      <w:r>
        <w:rPr>
          <w:bCs/>
          <w:iCs/>
          <w:sz w:val="28"/>
          <w:szCs w:val="28"/>
        </w:rPr>
        <w:t xml:space="preserve"> под руководством председателя</w:t>
      </w:r>
      <w:r w:rsidRPr="007F1BC8">
        <w:rPr>
          <w:bCs/>
          <w:iCs/>
          <w:sz w:val="28"/>
          <w:szCs w:val="28"/>
        </w:rPr>
        <w:t xml:space="preserve"> </w:t>
      </w:r>
      <w:r>
        <w:rPr>
          <w:bCs/>
          <w:iCs/>
          <w:sz w:val="28"/>
          <w:szCs w:val="28"/>
        </w:rPr>
        <w:t>Законодательного Собрания</w:t>
      </w:r>
      <w:r w:rsidRPr="007F1BC8">
        <w:rPr>
          <w:bCs/>
          <w:iCs/>
          <w:sz w:val="28"/>
          <w:szCs w:val="28"/>
        </w:rPr>
        <w:t xml:space="preserve"> </w:t>
      </w:r>
      <w:r>
        <w:rPr>
          <w:bCs/>
          <w:iCs/>
          <w:sz w:val="28"/>
          <w:szCs w:val="28"/>
        </w:rPr>
        <w:t xml:space="preserve">Ведерникова А.В. </w:t>
      </w:r>
      <w:r w:rsidRPr="007F1BC8">
        <w:rPr>
          <w:bCs/>
          <w:iCs/>
          <w:sz w:val="28"/>
          <w:szCs w:val="28"/>
        </w:rPr>
        <w:t xml:space="preserve">посетили школу и дом культуры в поселке Еланцы, находящиеся в аварийных зданиях. </w:t>
      </w:r>
      <w:r>
        <w:rPr>
          <w:bCs/>
          <w:iCs/>
          <w:sz w:val="28"/>
          <w:szCs w:val="28"/>
        </w:rPr>
        <w:t>В поездке приняли участие депутаты</w:t>
      </w:r>
      <w:r w:rsidRPr="007F1BC8">
        <w:rPr>
          <w:bCs/>
          <w:iCs/>
          <w:sz w:val="28"/>
          <w:szCs w:val="28"/>
        </w:rPr>
        <w:t xml:space="preserve"> Алдаров</w:t>
      </w:r>
      <w:r>
        <w:rPr>
          <w:bCs/>
          <w:iCs/>
          <w:sz w:val="28"/>
          <w:szCs w:val="28"/>
        </w:rPr>
        <w:t xml:space="preserve"> К.Р.</w:t>
      </w:r>
      <w:r w:rsidRPr="007F1BC8">
        <w:rPr>
          <w:bCs/>
          <w:iCs/>
          <w:sz w:val="28"/>
          <w:szCs w:val="28"/>
        </w:rPr>
        <w:t>, Синцова</w:t>
      </w:r>
      <w:r>
        <w:rPr>
          <w:bCs/>
          <w:iCs/>
          <w:sz w:val="28"/>
          <w:szCs w:val="28"/>
        </w:rPr>
        <w:t xml:space="preserve"> И.А.</w:t>
      </w:r>
      <w:r w:rsidRPr="007F1BC8">
        <w:rPr>
          <w:bCs/>
          <w:iCs/>
          <w:sz w:val="28"/>
          <w:szCs w:val="28"/>
        </w:rPr>
        <w:t>, Габов</w:t>
      </w:r>
      <w:r>
        <w:rPr>
          <w:bCs/>
          <w:iCs/>
          <w:sz w:val="28"/>
          <w:szCs w:val="28"/>
        </w:rPr>
        <w:t xml:space="preserve"> Р.Ф.</w:t>
      </w:r>
    </w:p>
    <w:p w:rsidR="00FC6A6F" w:rsidRPr="007F1BC8" w:rsidRDefault="00FC6A6F" w:rsidP="00FC6A6F">
      <w:pPr>
        <w:ind w:firstLine="709"/>
        <w:jc w:val="both"/>
        <w:rPr>
          <w:rFonts w:ascii="Times New Roman" w:eastAsia="Times New Roman" w:hAnsi="Times New Roman"/>
          <w:bCs/>
          <w:iCs/>
          <w:sz w:val="28"/>
          <w:szCs w:val="28"/>
          <w:lang w:eastAsia="ru-RU"/>
        </w:rPr>
      </w:pPr>
      <w:r w:rsidRPr="007F1BC8">
        <w:rPr>
          <w:rFonts w:ascii="Times New Roman" w:eastAsia="Times New Roman" w:hAnsi="Times New Roman"/>
          <w:bCs/>
          <w:iCs/>
          <w:sz w:val="28"/>
          <w:szCs w:val="28"/>
          <w:lang w:eastAsia="ru-RU"/>
        </w:rPr>
        <w:t>Еланцынская средняя школа - самая большая в районе, в ней обучается 820 школьников. По словам мэра Ольхонского района Тыхеева</w:t>
      </w:r>
      <w:r>
        <w:rPr>
          <w:rFonts w:ascii="Times New Roman" w:eastAsia="Times New Roman" w:hAnsi="Times New Roman"/>
          <w:bCs/>
          <w:iCs/>
          <w:sz w:val="28"/>
          <w:szCs w:val="28"/>
          <w:lang w:eastAsia="ru-RU"/>
        </w:rPr>
        <w:t xml:space="preserve"> А.А.</w:t>
      </w:r>
      <w:r w:rsidRPr="007F1BC8">
        <w:rPr>
          <w:rFonts w:ascii="Times New Roman" w:eastAsia="Times New Roman" w:hAnsi="Times New Roman"/>
          <w:bCs/>
          <w:iCs/>
          <w:sz w:val="28"/>
          <w:szCs w:val="28"/>
          <w:lang w:eastAsia="ru-RU"/>
        </w:rPr>
        <w:t>, в связи с высоким уровнем сейсмоопасности необходимо провести обследование основного панельного здания школы. Кроме того, деревянное здание начальной школы судебным решением признано аварийным. Требуется реконструкция основного здания с устройством блока начальной школы на 350 мест, благоустройством территории, устройством спортивных площадок, реконструкцией котельной, а также снос деревянного здания.</w:t>
      </w:r>
    </w:p>
    <w:p w:rsidR="00FC6A6F" w:rsidRPr="007F1BC8" w:rsidRDefault="00FC6A6F" w:rsidP="00FC6A6F">
      <w:pPr>
        <w:ind w:firstLine="709"/>
        <w:jc w:val="both"/>
        <w:rPr>
          <w:rFonts w:ascii="Times New Roman" w:eastAsia="Times New Roman" w:hAnsi="Times New Roman"/>
          <w:bCs/>
          <w:iCs/>
          <w:sz w:val="28"/>
          <w:szCs w:val="28"/>
          <w:lang w:eastAsia="ru-RU"/>
        </w:rPr>
      </w:pPr>
      <w:r w:rsidRPr="007F1BC8">
        <w:rPr>
          <w:rFonts w:ascii="Times New Roman" w:eastAsia="Times New Roman" w:hAnsi="Times New Roman"/>
          <w:bCs/>
          <w:iCs/>
          <w:sz w:val="28"/>
          <w:szCs w:val="28"/>
          <w:lang w:eastAsia="ru-RU"/>
        </w:rPr>
        <w:t>В ходе обсуждения возможных путей решения проблемы было отмечено, что сейчас для выполнения решения суда рассматривается два варианта действий: строительство новой школы на 1000 мест либо строительство начальной школы на 350</w:t>
      </w:r>
      <w:r w:rsidR="00535F70">
        <w:rPr>
          <w:rFonts w:ascii="Times New Roman" w:eastAsia="Times New Roman" w:hAnsi="Times New Roman"/>
          <w:bCs/>
          <w:iCs/>
          <w:sz w:val="28"/>
          <w:szCs w:val="28"/>
          <w:lang w:eastAsia="ru-RU"/>
        </w:rPr>
        <w:t xml:space="preserve"> – </w:t>
      </w:r>
      <w:r w:rsidRPr="007F1BC8">
        <w:rPr>
          <w:rFonts w:ascii="Times New Roman" w:eastAsia="Times New Roman" w:hAnsi="Times New Roman"/>
          <w:bCs/>
          <w:iCs/>
          <w:sz w:val="28"/>
          <w:szCs w:val="28"/>
          <w:lang w:eastAsia="ru-RU"/>
        </w:rPr>
        <w:t>400 мест и спортзала и капитальный ремонт главного корпуса с устройством теплых переходов. Депутаты взяли на контроль ситуацию.</w:t>
      </w:r>
    </w:p>
    <w:p w:rsidR="00FC6A6F" w:rsidRPr="007F1BC8" w:rsidRDefault="00FC6A6F" w:rsidP="00FC6A6F">
      <w:pPr>
        <w:ind w:firstLine="709"/>
        <w:jc w:val="both"/>
        <w:rPr>
          <w:rFonts w:ascii="Times New Roman" w:eastAsia="Times New Roman" w:hAnsi="Times New Roman"/>
          <w:bCs/>
          <w:iCs/>
          <w:sz w:val="28"/>
          <w:szCs w:val="28"/>
          <w:lang w:eastAsia="ru-RU"/>
        </w:rPr>
      </w:pPr>
      <w:r w:rsidRPr="007F1BC8">
        <w:rPr>
          <w:rFonts w:ascii="Times New Roman" w:eastAsia="Times New Roman" w:hAnsi="Times New Roman"/>
          <w:bCs/>
          <w:iCs/>
          <w:sz w:val="28"/>
          <w:szCs w:val="28"/>
          <w:lang w:eastAsia="ru-RU"/>
        </w:rPr>
        <w:t>Износ здания Дома культуры в Еланцах, построенного в 1935 году, составляет 65</w:t>
      </w:r>
      <w:r w:rsidR="00535F70">
        <w:rPr>
          <w:rFonts w:ascii="Times New Roman" w:eastAsia="Times New Roman" w:hAnsi="Times New Roman"/>
          <w:bCs/>
          <w:iCs/>
          <w:sz w:val="28"/>
          <w:szCs w:val="28"/>
          <w:lang w:eastAsia="ru-RU"/>
        </w:rPr>
        <w:t xml:space="preserve"> </w:t>
      </w:r>
      <w:r w:rsidRPr="007F1BC8">
        <w:rPr>
          <w:rFonts w:ascii="Times New Roman" w:eastAsia="Times New Roman" w:hAnsi="Times New Roman"/>
          <w:bCs/>
          <w:iCs/>
          <w:sz w:val="28"/>
          <w:szCs w:val="28"/>
          <w:lang w:eastAsia="ru-RU"/>
        </w:rPr>
        <w:t>%. Как рассказал глава поселения Белеев</w:t>
      </w:r>
      <w:r>
        <w:rPr>
          <w:rFonts w:ascii="Times New Roman" w:eastAsia="Times New Roman" w:hAnsi="Times New Roman"/>
          <w:bCs/>
          <w:iCs/>
          <w:sz w:val="28"/>
          <w:szCs w:val="28"/>
          <w:lang w:eastAsia="ru-RU"/>
        </w:rPr>
        <w:t xml:space="preserve"> С.Ю.</w:t>
      </w:r>
      <w:r w:rsidRPr="007F1BC8">
        <w:rPr>
          <w:rFonts w:ascii="Times New Roman" w:eastAsia="Times New Roman" w:hAnsi="Times New Roman"/>
          <w:bCs/>
          <w:iCs/>
          <w:sz w:val="28"/>
          <w:szCs w:val="28"/>
          <w:lang w:eastAsia="ru-RU"/>
        </w:rPr>
        <w:t>, основной проблемой в деятельности учреждения является отсутствие комфортных условий для работы, особенно зимой, когда температура в помещениях не соответствует нормативам, отсутствует теплая уборная. При этом было отмечено, что в Еланцах проживает более 4500 человек, а это половина всего населения района, и строительство нового клуба позволит значительно увеличить охват населения культурными мероприятиями.</w:t>
      </w:r>
    </w:p>
    <w:p w:rsidR="00FC6A6F" w:rsidRPr="007F1BC8" w:rsidRDefault="00FC6A6F" w:rsidP="00FC6A6F">
      <w:pPr>
        <w:ind w:firstLine="709"/>
        <w:jc w:val="both"/>
        <w:rPr>
          <w:rFonts w:ascii="Times New Roman" w:eastAsia="Times New Roman" w:hAnsi="Times New Roman"/>
          <w:bCs/>
          <w:iCs/>
          <w:sz w:val="28"/>
          <w:szCs w:val="28"/>
          <w:lang w:eastAsia="ru-RU"/>
        </w:rPr>
      </w:pPr>
      <w:r w:rsidRPr="007F1BC8">
        <w:rPr>
          <w:rFonts w:ascii="Times New Roman" w:eastAsia="Times New Roman" w:hAnsi="Times New Roman"/>
          <w:bCs/>
          <w:iCs/>
          <w:sz w:val="28"/>
          <w:szCs w:val="28"/>
          <w:lang w:eastAsia="ru-RU"/>
        </w:rPr>
        <w:t>Проектирование и строительство нового клуба затруднено тем, что площадь существующего земельного участка недостаточна для строитель</w:t>
      </w:r>
      <w:r w:rsidRPr="007F1BC8">
        <w:rPr>
          <w:rFonts w:ascii="Times New Roman" w:eastAsia="Times New Roman" w:hAnsi="Times New Roman"/>
          <w:bCs/>
          <w:iCs/>
          <w:sz w:val="28"/>
          <w:szCs w:val="28"/>
          <w:lang w:eastAsia="ru-RU"/>
        </w:rPr>
        <w:lastRenderedPageBreak/>
        <w:t>ства нового здания, а предоставление земельного участка в муниципальную собственность в настоящее время невозможно из-за ограничений, обусловленных режимом землепользования на Байкальский природной территории. В связи с этим муниципальное образование не имеет возможности заключить контракт на проектирование клуба.</w:t>
      </w:r>
    </w:p>
    <w:p w:rsidR="00FC6A6F" w:rsidRPr="007F1BC8" w:rsidRDefault="00FC6A6F" w:rsidP="00FC6A6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Депутаты</w:t>
      </w:r>
      <w:r w:rsidRPr="007F1BC8">
        <w:rPr>
          <w:rFonts w:ascii="Times New Roman" w:eastAsia="Times New Roman" w:hAnsi="Times New Roman"/>
          <w:bCs/>
          <w:iCs/>
          <w:sz w:val="28"/>
          <w:szCs w:val="28"/>
          <w:lang w:eastAsia="ru-RU"/>
        </w:rPr>
        <w:t xml:space="preserve"> отметили, что земельные вопросы, остро волнующие жителей и местные власти прибайкальских территорий, сегодня на особом контроле депутатского корпуса, регионального правительства и федерального центра, планомерная совместная работа по разрешению существующих противоречий будет продолжена.</w:t>
      </w:r>
    </w:p>
    <w:p w:rsidR="00FC6A6F" w:rsidRPr="00E566B0" w:rsidRDefault="00FC6A6F" w:rsidP="00FC6A6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22 марта д</w:t>
      </w:r>
      <w:r w:rsidRPr="00E566B0">
        <w:rPr>
          <w:rFonts w:ascii="Times New Roman" w:eastAsia="Times New Roman" w:hAnsi="Times New Roman"/>
          <w:bCs/>
          <w:iCs/>
          <w:sz w:val="28"/>
          <w:szCs w:val="28"/>
          <w:lang w:eastAsia="ru-RU"/>
        </w:rPr>
        <w:t>епутат Законодательного Собрания Кудрявцева</w:t>
      </w:r>
      <w:r>
        <w:rPr>
          <w:rFonts w:ascii="Times New Roman" w:eastAsia="Times New Roman" w:hAnsi="Times New Roman"/>
          <w:bCs/>
          <w:iCs/>
          <w:sz w:val="28"/>
          <w:szCs w:val="28"/>
          <w:lang w:eastAsia="ru-RU"/>
        </w:rPr>
        <w:t xml:space="preserve"> Г.Ф.</w:t>
      </w:r>
      <w:r w:rsidRPr="00E566B0">
        <w:rPr>
          <w:rFonts w:ascii="Times New Roman" w:eastAsia="Times New Roman" w:hAnsi="Times New Roman"/>
          <w:bCs/>
          <w:iCs/>
          <w:sz w:val="28"/>
          <w:szCs w:val="28"/>
          <w:lang w:eastAsia="ru-RU"/>
        </w:rPr>
        <w:t xml:space="preserve"> побывала с рабочим визитом в Ольхонском районе. Территория входит в состав избирательного округа парламентария.</w:t>
      </w:r>
    </w:p>
    <w:p w:rsidR="00FC6A6F" w:rsidRPr="00E566B0" w:rsidRDefault="00FC6A6F" w:rsidP="00FC6A6F">
      <w:pPr>
        <w:ind w:firstLine="709"/>
        <w:jc w:val="both"/>
        <w:rPr>
          <w:rFonts w:ascii="Times New Roman" w:eastAsia="Times New Roman" w:hAnsi="Times New Roman"/>
          <w:bCs/>
          <w:iCs/>
          <w:sz w:val="28"/>
          <w:szCs w:val="28"/>
          <w:lang w:eastAsia="ru-RU"/>
        </w:rPr>
      </w:pPr>
      <w:r w:rsidRPr="00E566B0">
        <w:rPr>
          <w:rFonts w:ascii="Times New Roman" w:eastAsia="Times New Roman" w:hAnsi="Times New Roman"/>
          <w:bCs/>
          <w:iCs/>
          <w:sz w:val="28"/>
          <w:szCs w:val="28"/>
          <w:lang w:eastAsia="ru-RU"/>
        </w:rPr>
        <w:t>В ходе поездки Кудрявцева</w:t>
      </w:r>
      <w:r>
        <w:rPr>
          <w:rFonts w:ascii="Times New Roman" w:eastAsia="Times New Roman" w:hAnsi="Times New Roman"/>
          <w:bCs/>
          <w:iCs/>
          <w:sz w:val="28"/>
          <w:szCs w:val="28"/>
          <w:lang w:eastAsia="ru-RU"/>
        </w:rPr>
        <w:t xml:space="preserve"> Г.Ф.</w:t>
      </w:r>
      <w:r w:rsidRPr="00E566B0">
        <w:rPr>
          <w:rFonts w:ascii="Times New Roman" w:eastAsia="Times New Roman" w:hAnsi="Times New Roman"/>
          <w:bCs/>
          <w:iCs/>
          <w:sz w:val="28"/>
          <w:szCs w:val="28"/>
          <w:lang w:eastAsia="ru-RU"/>
        </w:rPr>
        <w:t xml:space="preserve"> приняла участие в церемонии открытия после капитального ремонта школы в с. Сахюрта. Также депутат посетила Куретскую школу, в которой завершаются ремонтные работы – совместно с главой муниципального образования, начальником управления образования Ольхонск</w:t>
      </w:r>
      <w:r w:rsidR="00535F70">
        <w:rPr>
          <w:rFonts w:ascii="Times New Roman" w:eastAsia="Times New Roman" w:hAnsi="Times New Roman"/>
          <w:bCs/>
          <w:iCs/>
          <w:sz w:val="28"/>
          <w:szCs w:val="28"/>
          <w:lang w:eastAsia="ru-RU"/>
        </w:rPr>
        <w:t>ого района, директором школы</w:t>
      </w:r>
      <w:r w:rsidRPr="00E566B0">
        <w:rPr>
          <w:rFonts w:ascii="Times New Roman" w:eastAsia="Times New Roman" w:hAnsi="Times New Roman"/>
          <w:bCs/>
          <w:iCs/>
          <w:sz w:val="28"/>
          <w:szCs w:val="28"/>
          <w:lang w:eastAsia="ru-RU"/>
        </w:rPr>
        <w:t xml:space="preserve"> была проведена оценка заключительного этапа работ.</w:t>
      </w:r>
    </w:p>
    <w:p w:rsidR="00FC6A6F" w:rsidRPr="00E566B0" w:rsidRDefault="00FC6A6F" w:rsidP="00FC6A6F">
      <w:pPr>
        <w:ind w:firstLine="709"/>
        <w:jc w:val="both"/>
        <w:rPr>
          <w:rFonts w:ascii="Times New Roman" w:eastAsia="Times New Roman" w:hAnsi="Times New Roman"/>
          <w:bCs/>
          <w:iCs/>
          <w:sz w:val="28"/>
          <w:szCs w:val="28"/>
          <w:lang w:eastAsia="ru-RU"/>
        </w:rPr>
      </w:pPr>
      <w:r w:rsidRPr="00E566B0">
        <w:rPr>
          <w:rFonts w:ascii="Times New Roman" w:eastAsia="Times New Roman" w:hAnsi="Times New Roman"/>
          <w:bCs/>
          <w:iCs/>
          <w:sz w:val="28"/>
          <w:szCs w:val="28"/>
          <w:lang w:eastAsia="ru-RU"/>
        </w:rPr>
        <w:t xml:space="preserve">По просьбе избирателей депутат вместе с мэром Ольхонского района оценили состояние ледовой переправы и начало строительства автомобильной дороги от п. Хужир до паромной переправы. Также </w:t>
      </w:r>
      <w:r>
        <w:rPr>
          <w:rFonts w:ascii="Times New Roman" w:eastAsia="Times New Roman" w:hAnsi="Times New Roman"/>
          <w:bCs/>
          <w:iCs/>
          <w:sz w:val="28"/>
          <w:szCs w:val="28"/>
          <w:lang w:eastAsia="ru-RU"/>
        </w:rPr>
        <w:t xml:space="preserve">в ходе поезджки </w:t>
      </w:r>
      <w:r w:rsidRPr="00E566B0">
        <w:rPr>
          <w:rFonts w:ascii="Times New Roman" w:eastAsia="Times New Roman" w:hAnsi="Times New Roman"/>
          <w:bCs/>
          <w:iCs/>
          <w:sz w:val="28"/>
          <w:szCs w:val="28"/>
          <w:lang w:eastAsia="ru-RU"/>
        </w:rPr>
        <w:t xml:space="preserve">Кудрявцева </w:t>
      </w:r>
      <w:r>
        <w:rPr>
          <w:rFonts w:ascii="Times New Roman" w:eastAsia="Times New Roman" w:hAnsi="Times New Roman"/>
          <w:bCs/>
          <w:iCs/>
          <w:sz w:val="28"/>
          <w:szCs w:val="28"/>
          <w:lang w:eastAsia="ru-RU"/>
        </w:rPr>
        <w:t xml:space="preserve">Г.Ф. </w:t>
      </w:r>
      <w:r w:rsidRPr="00E566B0">
        <w:rPr>
          <w:rFonts w:ascii="Times New Roman" w:eastAsia="Times New Roman" w:hAnsi="Times New Roman"/>
          <w:bCs/>
          <w:iCs/>
          <w:sz w:val="28"/>
          <w:szCs w:val="28"/>
          <w:lang w:eastAsia="ru-RU"/>
        </w:rPr>
        <w:t>посетила школу в п</w:t>
      </w:r>
      <w:r>
        <w:rPr>
          <w:rFonts w:ascii="Times New Roman" w:eastAsia="Times New Roman" w:hAnsi="Times New Roman"/>
          <w:bCs/>
          <w:iCs/>
          <w:sz w:val="28"/>
          <w:szCs w:val="28"/>
          <w:lang w:eastAsia="ru-RU"/>
        </w:rPr>
        <w:t>.</w:t>
      </w:r>
      <w:r w:rsidRPr="00E566B0">
        <w:rPr>
          <w:rFonts w:ascii="Times New Roman" w:eastAsia="Times New Roman" w:hAnsi="Times New Roman"/>
          <w:bCs/>
          <w:iCs/>
          <w:sz w:val="28"/>
          <w:szCs w:val="28"/>
          <w:lang w:eastAsia="ru-RU"/>
        </w:rPr>
        <w:t xml:space="preserve"> Хужир, чтобы на месте совместно со специалистами оценить необходимость капитального ремонта либо строительства новой школы. Кроме того, </w:t>
      </w:r>
      <w:r>
        <w:rPr>
          <w:rFonts w:ascii="Times New Roman" w:eastAsia="Times New Roman" w:hAnsi="Times New Roman"/>
          <w:bCs/>
          <w:iCs/>
          <w:sz w:val="28"/>
          <w:szCs w:val="28"/>
          <w:lang w:eastAsia="ru-RU"/>
        </w:rPr>
        <w:t>депутат</w:t>
      </w:r>
      <w:r w:rsidRPr="00E566B0">
        <w:rPr>
          <w:rFonts w:ascii="Times New Roman" w:eastAsia="Times New Roman" w:hAnsi="Times New Roman"/>
          <w:bCs/>
          <w:iCs/>
          <w:sz w:val="28"/>
          <w:szCs w:val="28"/>
          <w:lang w:eastAsia="ru-RU"/>
        </w:rPr>
        <w:t xml:space="preserve"> посетила площадку детского сада «Гномик», реконструкция которого тянется не первый год.</w:t>
      </w:r>
    </w:p>
    <w:p w:rsidR="00FC6A6F" w:rsidRDefault="00FC6A6F" w:rsidP="00FC6A6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Еще одной</w:t>
      </w:r>
      <w:r w:rsidRPr="00E566B0">
        <w:rPr>
          <w:rFonts w:ascii="Times New Roman" w:eastAsia="Times New Roman" w:hAnsi="Times New Roman"/>
          <w:bCs/>
          <w:iCs/>
          <w:sz w:val="28"/>
          <w:szCs w:val="28"/>
          <w:lang w:eastAsia="ru-RU"/>
        </w:rPr>
        <w:t xml:space="preserve"> проблемой является состояние Хужирского краеведческого музея им. Н.М. Ревякина, где фактически отсутствует отопление, требуется капитальный ремонт. Сотрудников музея беспокоит, что в связи с развитием туризма растет количество посетителей, но в помещении при этом в зимнее время очень холодно. Экскурсоводы вынуждены принимать гостей Байкала в сложных и некомфортных условиях.</w:t>
      </w:r>
    </w:p>
    <w:p w:rsidR="00FC6A6F" w:rsidRDefault="00FC6A6F" w:rsidP="00FC6A6F">
      <w:pPr>
        <w:pStyle w:val="a7"/>
        <w:spacing w:before="0" w:beforeAutospacing="0" w:after="0" w:afterAutospacing="0"/>
        <w:ind w:firstLine="709"/>
        <w:jc w:val="both"/>
        <w:rPr>
          <w:bCs/>
          <w:iCs/>
          <w:sz w:val="28"/>
          <w:szCs w:val="28"/>
        </w:rPr>
      </w:pPr>
      <w:r>
        <w:rPr>
          <w:bCs/>
          <w:iCs/>
          <w:sz w:val="28"/>
          <w:szCs w:val="28"/>
        </w:rPr>
        <w:t xml:space="preserve">29 марта депутаты </w:t>
      </w:r>
      <w:r>
        <w:rPr>
          <w:color w:val="000000"/>
          <w:sz w:val="28"/>
          <w:szCs w:val="28"/>
        </w:rPr>
        <w:t xml:space="preserve">Законодательного Собрания Иркутской области в рамках рабочей поездки посетили </w:t>
      </w:r>
      <w:r w:rsidRPr="00DB3DC5">
        <w:rPr>
          <w:color w:val="000000"/>
          <w:sz w:val="28"/>
          <w:szCs w:val="28"/>
        </w:rPr>
        <w:t xml:space="preserve">Заларинский район. В </w:t>
      </w:r>
      <w:r>
        <w:rPr>
          <w:color w:val="000000"/>
          <w:sz w:val="28"/>
          <w:szCs w:val="28"/>
        </w:rPr>
        <w:t>поездке приняли участие заместители председателя Законодательного Собрания Иркутской области</w:t>
      </w:r>
      <w:r w:rsidRPr="00DB3DC5">
        <w:rPr>
          <w:color w:val="000000"/>
          <w:sz w:val="28"/>
          <w:szCs w:val="28"/>
        </w:rPr>
        <w:t xml:space="preserve"> Алдаров</w:t>
      </w:r>
      <w:r>
        <w:rPr>
          <w:color w:val="000000"/>
          <w:sz w:val="28"/>
          <w:szCs w:val="28"/>
        </w:rPr>
        <w:t xml:space="preserve"> К.Р.</w:t>
      </w:r>
      <w:r w:rsidRPr="00DB3DC5">
        <w:rPr>
          <w:color w:val="000000"/>
          <w:sz w:val="28"/>
          <w:szCs w:val="28"/>
        </w:rPr>
        <w:t>,</w:t>
      </w:r>
      <w:r>
        <w:rPr>
          <w:color w:val="000000"/>
          <w:sz w:val="28"/>
          <w:szCs w:val="28"/>
        </w:rPr>
        <w:t xml:space="preserve"> Носенко О.Н., Егорова Л.И., </w:t>
      </w:r>
      <w:r w:rsidRPr="00DB3DC5">
        <w:rPr>
          <w:color w:val="000000"/>
          <w:sz w:val="28"/>
          <w:szCs w:val="28"/>
        </w:rPr>
        <w:t xml:space="preserve">депутаты </w:t>
      </w:r>
      <w:r>
        <w:rPr>
          <w:color w:val="000000"/>
          <w:sz w:val="28"/>
          <w:szCs w:val="28"/>
        </w:rPr>
        <w:t>Законодательного Собрания Иркутской области</w:t>
      </w:r>
      <w:r w:rsidRPr="00DB3DC5">
        <w:rPr>
          <w:color w:val="000000"/>
          <w:sz w:val="28"/>
          <w:szCs w:val="28"/>
        </w:rPr>
        <w:t xml:space="preserve"> Гаськов</w:t>
      </w:r>
      <w:r>
        <w:rPr>
          <w:color w:val="000000"/>
          <w:sz w:val="28"/>
          <w:szCs w:val="28"/>
        </w:rPr>
        <w:t xml:space="preserve"> А.Ю.</w:t>
      </w:r>
      <w:r w:rsidRPr="00DB3DC5">
        <w:rPr>
          <w:color w:val="000000"/>
          <w:sz w:val="28"/>
          <w:szCs w:val="28"/>
        </w:rPr>
        <w:t xml:space="preserve">, </w:t>
      </w:r>
      <w:r>
        <w:rPr>
          <w:color w:val="000000"/>
          <w:sz w:val="28"/>
          <w:szCs w:val="28"/>
        </w:rPr>
        <w:t>Л</w:t>
      </w:r>
      <w:r w:rsidRPr="00DB3DC5">
        <w:rPr>
          <w:color w:val="000000"/>
          <w:sz w:val="28"/>
          <w:szCs w:val="28"/>
        </w:rPr>
        <w:t>обков</w:t>
      </w:r>
      <w:r>
        <w:rPr>
          <w:color w:val="000000"/>
          <w:sz w:val="28"/>
          <w:szCs w:val="28"/>
        </w:rPr>
        <w:t xml:space="preserve"> А.В.</w:t>
      </w:r>
      <w:r w:rsidRPr="00DB3DC5">
        <w:rPr>
          <w:color w:val="000000"/>
          <w:sz w:val="28"/>
          <w:szCs w:val="28"/>
        </w:rPr>
        <w:t xml:space="preserve">, </w:t>
      </w:r>
      <w:r w:rsidR="00535F70">
        <w:rPr>
          <w:color w:val="000000"/>
          <w:sz w:val="28"/>
          <w:szCs w:val="28"/>
        </w:rPr>
        <w:br/>
      </w:r>
      <w:r>
        <w:rPr>
          <w:color w:val="000000"/>
          <w:sz w:val="28"/>
          <w:szCs w:val="28"/>
        </w:rPr>
        <w:t xml:space="preserve">Перетолчин В.В., </w:t>
      </w:r>
      <w:r w:rsidRPr="00DB3DC5">
        <w:rPr>
          <w:color w:val="000000"/>
          <w:sz w:val="28"/>
          <w:szCs w:val="28"/>
        </w:rPr>
        <w:t>Синцова</w:t>
      </w:r>
      <w:r>
        <w:rPr>
          <w:color w:val="000000"/>
          <w:sz w:val="28"/>
          <w:szCs w:val="28"/>
        </w:rPr>
        <w:t xml:space="preserve"> И.А., Безродных О.В. </w:t>
      </w:r>
      <w:r w:rsidRPr="00DB3DC5">
        <w:rPr>
          <w:color w:val="000000"/>
          <w:sz w:val="28"/>
          <w:szCs w:val="28"/>
        </w:rPr>
        <w:t>и Тютрин</w:t>
      </w:r>
      <w:r>
        <w:rPr>
          <w:color w:val="000000"/>
          <w:sz w:val="28"/>
          <w:szCs w:val="28"/>
        </w:rPr>
        <w:t xml:space="preserve"> Д.Г.</w:t>
      </w:r>
      <w:r w:rsidRPr="00DB3DC5">
        <w:rPr>
          <w:color w:val="000000"/>
          <w:sz w:val="28"/>
          <w:szCs w:val="28"/>
        </w:rPr>
        <w:t>,</w:t>
      </w:r>
      <w:r>
        <w:rPr>
          <w:color w:val="000000"/>
          <w:sz w:val="28"/>
          <w:szCs w:val="28"/>
        </w:rPr>
        <w:t xml:space="preserve"> </w:t>
      </w:r>
      <w:r w:rsidR="00535F70">
        <w:rPr>
          <w:color w:val="000000"/>
          <w:sz w:val="28"/>
          <w:szCs w:val="28"/>
        </w:rPr>
        <w:br/>
      </w:r>
      <w:r>
        <w:rPr>
          <w:color w:val="000000"/>
          <w:sz w:val="28"/>
          <w:szCs w:val="28"/>
        </w:rPr>
        <w:t>Андреев А.А.</w:t>
      </w:r>
      <w:r w:rsidR="00535F70">
        <w:rPr>
          <w:color w:val="000000"/>
          <w:sz w:val="28"/>
          <w:szCs w:val="28"/>
        </w:rPr>
        <w:t>,</w:t>
      </w:r>
      <w:r w:rsidRPr="00DB3DC5">
        <w:rPr>
          <w:color w:val="000000"/>
          <w:sz w:val="28"/>
          <w:szCs w:val="28"/>
        </w:rPr>
        <w:t xml:space="preserve"> а также представители администрации Заларинского района, главы поселений, руководители учреждений, представители подрядчиков.</w:t>
      </w:r>
    </w:p>
    <w:p w:rsidR="00FC6A6F" w:rsidRPr="008B75C9" w:rsidRDefault="00FC6A6F" w:rsidP="00FC6A6F">
      <w:pPr>
        <w:pStyle w:val="a7"/>
        <w:spacing w:before="0" w:beforeAutospacing="0" w:after="0" w:afterAutospacing="0"/>
        <w:ind w:firstLine="709"/>
        <w:jc w:val="both"/>
        <w:rPr>
          <w:bCs/>
          <w:iCs/>
          <w:sz w:val="28"/>
          <w:szCs w:val="28"/>
        </w:rPr>
      </w:pPr>
      <w:r w:rsidRPr="008B75C9">
        <w:rPr>
          <w:bCs/>
          <w:iCs/>
          <w:sz w:val="28"/>
          <w:szCs w:val="28"/>
        </w:rPr>
        <w:t>В рамках рабочей поездки депутаты посет</w:t>
      </w:r>
      <w:r>
        <w:rPr>
          <w:bCs/>
          <w:iCs/>
          <w:sz w:val="28"/>
          <w:szCs w:val="28"/>
        </w:rPr>
        <w:t>или</w:t>
      </w:r>
      <w:r w:rsidRPr="008B75C9">
        <w:rPr>
          <w:bCs/>
          <w:iCs/>
          <w:sz w:val="28"/>
          <w:szCs w:val="28"/>
        </w:rPr>
        <w:t xml:space="preserve"> местную пожарную часть и встрет</w:t>
      </w:r>
      <w:r>
        <w:rPr>
          <w:bCs/>
          <w:iCs/>
          <w:sz w:val="28"/>
          <w:szCs w:val="28"/>
        </w:rPr>
        <w:t>ились</w:t>
      </w:r>
      <w:r w:rsidRPr="008B75C9">
        <w:rPr>
          <w:bCs/>
          <w:iCs/>
          <w:sz w:val="28"/>
          <w:szCs w:val="28"/>
        </w:rPr>
        <w:t xml:space="preserve"> с добровольной пожарной командой при администрации Холмогойского муниципального образования, а также познаком</w:t>
      </w:r>
      <w:r>
        <w:rPr>
          <w:bCs/>
          <w:iCs/>
          <w:sz w:val="28"/>
          <w:szCs w:val="28"/>
        </w:rPr>
        <w:t>ились</w:t>
      </w:r>
      <w:r w:rsidRPr="008B75C9">
        <w:rPr>
          <w:bCs/>
          <w:iCs/>
          <w:sz w:val="28"/>
          <w:szCs w:val="28"/>
        </w:rPr>
        <w:t xml:space="preserve"> с работой ООО «Забайкальский агрохолдинг». Кроме того, </w:t>
      </w:r>
      <w:r>
        <w:rPr>
          <w:bCs/>
          <w:iCs/>
          <w:sz w:val="28"/>
          <w:szCs w:val="28"/>
        </w:rPr>
        <w:t>депутаты посетили</w:t>
      </w:r>
      <w:r w:rsidRPr="008B75C9">
        <w:rPr>
          <w:bCs/>
          <w:iCs/>
          <w:sz w:val="28"/>
          <w:szCs w:val="28"/>
        </w:rPr>
        <w:t xml:space="preserve"> ряд </w:t>
      </w:r>
      <w:r w:rsidRPr="008B75C9">
        <w:rPr>
          <w:bCs/>
          <w:iCs/>
          <w:sz w:val="28"/>
          <w:szCs w:val="28"/>
        </w:rPr>
        <w:lastRenderedPageBreak/>
        <w:t>социальных объектов – Заларинской районной больницы, Тыретского центра досуга «Кристалл», детского сада «Семицветик», также парламентарии оцен</w:t>
      </w:r>
      <w:r w:rsidR="00535F70">
        <w:rPr>
          <w:bCs/>
          <w:iCs/>
          <w:sz w:val="28"/>
          <w:szCs w:val="28"/>
        </w:rPr>
        <w:t>или</w:t>
      </w:r>
      <w:r w:rsidRPr="008B75C9">
        <w:rPr>
          <w:bCs/>
          <w:iCs/>
          <w:sz w:val="28"/>
          <w:szCs w:val="28"/>
        </w:rPr>
        <w:t xml:space="preserve"> проведение капитального ремонта здания Тыретской школы и посет</w:t>
      </w:r>
      <w:r w:rsidR="00535F70">
        <w:rPr>
          <w:bCs/>
          <w:iCs/>
          <w:sz w:val="28"/>
          <w:szCs w:val="28"/>
        </w:rPr>
        <w:t>или</w:t>
      </w:r>
      <w:r w:rsidRPr="008B75C9">
        <w:rPr>
          <w:bCs/>
          <w:iCs/>
          <w:sz w:val="28"/>
          <w:szCs w:val="28"/>
        </w:rPr>
        <w:t xml:space="preserve"> Заларинскую школу №</w:t>
      </w:r>
      <w:r w:rsidR="00535F70">
        <w:rPr>
          <w:bCs/>
          <w:iCs/>
          <w:sz w:val="28"/>
          <w:szCs w:val="28"/>
        </w:rPr>
        <w:t xml:space="preserve"> </w:t>
      </w:r>
      <w:r w:rsidRPr="008B75C9">
        <w:rPr>
          <w:bCs/>
          <w:iCs/>
          <w:sz w:val="28"/>
          <w:szCs w:val="28"/>
        </w:rPr>
        <w:t>2.</w:t>
      </w:r>
    </w:p>
    <w:p w:rsidR="00FC6A6F" w:rsidRDefault="00FC6A6F" w:rsidP="00FC6A6F">
      <w:pPr>
        <w:pStyle w:val="a7"/>
        <w:spacing w:before="0" w:beforeAutospacing="0" w:after="0" w:afterAutospacing="0"/>
        <w:ind w:firstLine="709"/>
        <w:jc w:val="both"/>
        <w:rPr>
          <w:color w:val="000000"/>
          <w:sz w:val="28"/>
          <w:szCs w:val="28"/>
        </w:rPr>
      </w:pPr>
      <w:r w:rsidRPr="00DB3DC5">
        <w:rPr>
          <w:color w:val="000000"/>
          <w:sz w:val="28"/>
          <w:szCs w:val="28"/>
        </w:rPr>
        <w:t xml:space="preserve">В р.п. Тыреть </w:t>
      </w:r>
      <w:r>
        <w:rPr>
          <w:color w:val="000000"/>
          <w:sz w:val="28"/>
          <w:szCs w:val="28"/>
        </w:rPr>
        <w:t>депутаты Законодательного Собрания Иркутской области</w:t>
      </w:r>
      <w:r w:rsidRPr="00DB3DC5">
        <w:rPr>
          <w:color w:val="000000"/>
          <w:sz w:val="28"/>
          <w:szCs w:val="28"/>
        </w:rPr>
        <w:t xml:space="preserve"> приняли участие в открытии Межрайонного паллиативного отделения Тыретской районной больницы, в создании которого содействие оказали депутаты Законодательного Собрания, предусмотрев на эти цели бюджетное финансирование. Отделение рассчитано на 15 коек, здесь установлено новое оборудование, подготовлены двух- и четырехместные палаты.</w:t>
      </w:r>
      <w:r w:rsidR="00DB5C63">
        <w:rPr>
          <w:color w:val="000000"/>
          <w:sz w:val="28"/>
          <w:szCs w:val="28"/>
        </w:rPr>
        <w:t xml:space="preserve"> </w:t>
      </w:r>
      <w:r w:rsidRPr="00DB3DC5">
        <w:rPr>
          <w:color w:val="000000"/>
          <w:sz w:val="28"/>
          <w:szCs w:val="28"/>
        </w:rPr>
        <w:t xml:space="preserve">Кроме этого, в больнице располагаются поликлиника, дневной стационар, психоневрологический диспансер на 50 коек. Медицинское учреждение расположено в трехэтажном больничном комплексе общей площадью 8000 кв.м., рассчитанном на 180 коек и 200 посещений в смену, дополнительно имеются хозяйственный и пищевой блок. Однако в настоящее время задействовано всего </w:t>
      </w:r>
      <w:r w:rsidR="00535F70">
        <w:rPr>
          <w:color w:val="000000"/>
          <w:sz w:val="28"/>
          <w:szCs w:val="28"/>
        </w:rPr>
        <w:br/>
      </w:r>
      <w:r w:rsidRPr="00DB3DC5">
        <w:rPr>
          <w:color w:val="000000"/>
          <w:sz w:val="28"/>
          <w:szCs w:val="28"/>
        </w:rPr>
        <w:t>3200 кв. метров. Остальные площади требуют завершения строительства, обустройства инженерных сетей, инфраструктуры, а также оснащения медицинским оборудованием. Администрация Заларинского района поддерживает инициативу по восстановлению и достройк</w:t>
      </w:r>
      <w:r>
        <w:rPr>
          <w:color w:val="000000"/>
          <w:sz w:val="28"/>
          <w:szCs w:val="28"/>
        </w:rPr>
        <w:t>е</w:t>
      </w:r>
      <w:r w:rsidRPr="00DB3DC5">
        <w:rPr>
          <w:color w:val="000000"/>
          <w:sz w:val="28"/>
          <w:szCs w:val="28"/>
        </w:rPr>
        <w:t xml:space="preserve"> больничного комплекса, создани</w:t>
      </w:r>
      <w:r w:rsidR="00535F70">
        <w:rPr>
          <w:color w:val="000000"/>
          <w:sz w:val="28"/>
          <w:szCs w:val="28"/>
        </w:rPr>
        <w:t>ю</w:t>
      </w:r>
      <w:r w:rsidRPr="00DB3DC5">
        <w:rPr>
          <w:color w:val="000000"/>
          <w:sz w:val="28"/>
          <w:szCs w:val="28"/>
        </w:rPr>
        <w:t xml:space="preserve"> дополнительных отделений, необходимых территории.</w:t>
      </w:r>
      <w:r w:rsidR="00DB5C63">
        <w:rPr>
          <w:color w:val="000000"/>
          <w:sz w:val="28"/>
          <w:szCs w:val="28"/>
        </w:rPr>
        <w:t xml:space="preserve"> </w:t>
      </w:r>
    </w:p>
    <w:p w:rsidR="00FC6A6F" w:rsidRDefault="00FC6A6F" w:rsidP="00FC6A6F">
      <w:pPr>
        <w:pStyle w:val="a7"/>
        <w:spacing w:before="0" w:beforeAutospacing="0" w:after="0" w:afterAutospacing="0"/>
        <w:ind w:firstLine="709"/>
        <w:jc w:val="both"/>
        <w:rPr>
          <w:color w:val="000000"/>
          <w:sz w:val="28"/>
          <w:szCs w:val="28"/>
        </w:rPr>
      </w:pPr>
      <w:r w:rsidRPr="00DB3DC5">
        <w:rPr>
          <w:color w:val="000000"/>
          <w:sz w:val="28"/>
          <w:szCs w:val="28"/>
        </w:rPr>
        <w:t>Также депутаты посетили детский сад «Семицветик». Учреждение рассчитано на 60 ребятишек старшего дошкольного возраста. Детский сад открыт в 2020 году. Кирпичное здание было построено за два года, стоимость объекта составила 77,1 млн рублей.</w:t>
      </w:r>
      <w:r w:rsidR="00DB5C63">
        <w:rPr>
          <w:color w:val="000000"/>
          <w:sz w:val="28"/>
          <w:szCs w:val="28"/>
        </w:rPr>
        <w:t xml:space="preserve"> </w:t>
      </w:r>
      <w:r w:rsidRPr="00DB3DC5">
        <w:rPr>
          <w:color w:val="000000"/>
          <w:sz w:val="28"/>
          <w:szCs w:val="28"/>
        </w:rPr>
        <w:t>Также из областного бюджета было выделено 2,4 млн. рублей на приобретение необходимого оснащения. Из муниципального бюджета на эти цели выделено софинансирование в размере 152,6 тыс. руб.</w:t>
      </w:r>
      <w:r w:rsidR="00DB5C63">
        <w:rPr>
          <w:color w:val="000000"/>
          <w:sz w:val="28"/>
          <w:szCs w:val="28"/>
        </w:rPr>
        <w:t xml:space="preserve"> </w:t>
      </w:r>
      <w:r w:rsidRPr="00DB3DC5">
        <w:rPr>
          <w:color w:val="000000"/>
          <w:sz w:val="28"/>
          <w:szCs w:val="28"/>
        </w:rPr>
        <w:t xml:space="preserve">По мнению </w:t>
      </w:r>
      <w:r>
        <w:rPr>
          <w:color w:val="000000"/>
          <w:sz w:val="28"/>
          <w:szCs w:val="28"/>
        </w:rPr>
        <w:t>депутатов Законодательного Собрания Иркутской области</w:t>
      </w:r>
      <w:r w:rsidRPr="00DB3DC5">
        <w:rPr>
          <w:color w:val="000000"/>
          <w:sz w:val="28"/>
          <w:szCs w:val="28"/>
        </w:rPr>
        <w:t>, строительство детского сада стало примером слаженной работы региональной и муниципальной власти. </w:t>
      </w:r>
    </w:p>
    <w:p w:rsidR="00FC6A6F" w:rsidRDefault="00FC6A6F" w:rsidP="00FC6A6F">
      <w:pPr>
        <w:pStyle w:val="a7"/>
        <w:spacing w:before="0" w:beforeAutospacing="0" w:after="0" w:afterAutospacing="0"/>
        <w:ind w:firstLine="709"/>
        <w:jc w:val="both"/>
        <w:rPr>
          <w:color w:val="000000"/>
          <w:sz w:val="28"/>
          <w:szCs w:val="28"/>
        </w:rPr>
      </w:pPr>
      <w:r>
        <w:rPr>
          <w:color w:val="000000"/>
          <w:sz w:val="28"/>
          <w:szCs w:val="28"/>
        </w:rPr>
        <w:t xml:space="preserve">В рамках рабочей поездки депутаты также посетили </w:t>
      </w:r>
      <w:r w:rsidRPr="00DB3DC5">
        <w:rPr>
          <w:color w:val="000000"/>
          <w:sz w:val="28"/>
          <w:szCs w:val="28"/>
        </w:rPr>
        <w:t xml:space="preserve">два объекта капитального ремонта — это Тыретская средняя общеобразовательная школа и Тыретский центр досуга «Кристалл». К работам по капремонту школы приступили в феврале 2021 года. Школа рассчитана на 170 детей, сейчас здесь учатся 159 учеников. Планируемый срок сдачи </w:t>
      </w:r>
      <w:r w:rsidR="00535F70">
        <w:rPr>
          <w:color w:val="000000"/>
          <w:sz w:val="28"/>
          <w:szCs w:val="28"/>
        </w:rPr>
        <w:t>–</w:t>
      </w:r>
      <w:r w:rsidRPr="00DB3DC5">
        <w:rPr>
          <w:color w:val="000000"/>
          <w:sz w:val="28"/>
          <w:szCs w:val="28"/>
        </w:rPr>
        <w:t xml:space="preserve"> август 2021 года, уже с </w:t>
      </w:r>
      <w:r w:rsidR="00535F70">
        <w:rPr>
          <w:color w:val="000000"/>
          <w:sz w:val="28"/>
          <w:szCs w:val="28"/>
        </w:rPr>
        <w:br/>
      </w:r>
      <w:r w:rsidRPr="00DB3DC5">
        <w:rPr>
          <w:color w:val="000000"/>
          <w:sz w:val="28"/>
          <w:szCs w:val="28"/>
        </w:rPr>
        <w:t>1 сентября местные дети смогут учиться в обновленных классах. На текущий момент уже перекрыта кровля, в ходе ремонта будут заменены оконные блоки, полы, обшит фасад, отремонтирован спортзал. Также будет оборудован новый стадион. Стоимость работ по контракту составила 59 млн рублей.</w:t>
      </w:r>
      <w:r w:rsidR="00DB5C63">
        <w:rPr>
          <w:color w:val="000000"/>
          <w:sz w:val="28"/>
          <w:szCs w:val="28"/>
        </w:rPr>
        <w:t xml:space="preserve"> </w:t>
      </w:r>
      <w:r w:rsidRPr="00DB3DC5">
        <w:rPr>
          <w:color w:val="000000"/>
          <w:sz w:val="28"/>
          <w:szCs w:val="28"/>
        </w:rPr>
        <w:t>Сейчас на объекте работает 15 человек</w:t>
      </w:r>
      <w:r w:rsidR="00535F70">
        <w:rPr>
          <w:color w:val="000000"/>
          <w:sz w:val="28"/>
          <w:szCs w:val="28"/>
        </w:rPr>
        <w:t>.</w:t>
      </w:r>
      <w:r w:rsidRPr="00DB3DC5">
        <w:rPr>
          <w:color w:val="000000"/>
          <w:sz w:val="28"/>
          <w:szCs w:val="28"/>
        </w:rPr>
        <w:t xml:space="preserve"> По мнению депутатов, темпы и качество работ внушают оптимизм.</w:t>
      </w:r>
    </w:p>
    <w:p w:rsidR="00FC6A6F" w:rsidRDefault="00FC6A6F" w:rsidP="00FC6A6F">
      <w:pPr>
        <w:pStyle w:val="a7"/>
        <w:spacing w:before="0" w:beforeAutospacing="0" w:after="0" w:afterAutospacing="0"/>
        <w:ind w:firstLine="709"/>
        <w:jc w:val="both"/>
        <w:rPr>
          <w:color w:val="000000"/>
          <w:sz w:val="28"/>
          <w:szCs w:val="28"/>
        </w:rPr>
      </w:pPr>
      <w:r w:rsidRPr="00DB3DC5">
        <w:rPr>
          <w:color w:val="000000"/>
          <w:sz w:val="28"/>
          <w:szCs w:val="28"/>
        </w:rPr>
        <w:t xml:space="preserve">Контракт на капитальный ремонт Тыретского центра досуга был заключен в апреле 2020 года. Стоимость работ была оценена в 38 млн. В прошлом году к декабрю была проделана работа на сумму 18 млн рублей в соответствии с графиком. Однако в связи с отсутствием средств в областном </w:t>
      </w:r>
      <w:r w:rsidRPr="00DB3DC5">
        <w:rPr>
          <w:color w:val="000000"/>
          <w:sz w:val="28"/>
          <w:szCs w:val="28"/>
        </w:rPr>
        <w:lastRenderedPageBreak/>
        <w:t xml:space="preserve">бюджете, образовалась кредиторская задолженность 8 млн рублей. </w:t>
      </w:r>
      <w:r w:rsidR="00535F70">
        <w:rPr>
          <w:color w:val="000000"/>
          <w:sz w:val="28"/>
          <w:szCs w:val="28"/>
        </w:rPr>
        <w:br/>
      </w:r>
      <w:r w:rsidRPr="00DB3DC5">
        <w:rPr>
          <w:color w:val="000000"/>
          <w:sz w:val="28"/>
          <w:szCs w:val="28"/>
        </w:rPr>
        <w:t xml:space="preserve">С 2021 года данное мероприятие будет финансироваться из федерального бюджета в рамках национального проекта, но средства еще не поступили. На текущий момент для активного продолжения работы подрядчику не хватает средств. </w:t>
      </w:r>
      <w:r>
        <w:rPr>
          <w:color w:val="000000"/>
          <w:sz w:val="28"/>
          <w:szCs w:val="28"/>
        </w:rPr>
        <w:t>Депутаты</w:t>
      </w:r>
      <w:r w:rsidRPr="00DB3DC5">
        <w:rPr>
          <w:color w:val="000000"/>
          <w:sz w:val="28"/>
          <w:szCs w:val="28"/>
        </w:rPr>
        <w:t xml:space="preserve"> намерены взять на контроль вопросы финансирования этого объекта. </w:t>
      </w:r>
    </w:p>
    <w:p w:rsidR="00FC6A6F" w:rsidRDefault="00FC6A6F" w:rsidP="00FC6A6F">
      <w:pPr>
        <w:pStyle w:val="a7"/>
        <w:spacing w:before="0" w:beforeAutospacing="0" w:after="0" w:afterAutospacing="0"/>
        <w:ind w:firstLine="709"/>
        <w:jc w:val="both"/>
        <w:rPr>
          <w:color w:val="000000"/>
          <w:sz w:val="28"/>
          <w:szCs w:val="28"/>
        </w:rPr>
      </w:pPr>
      <w:r w:rsidRPr="00DB3DC5">
        <w:rPr>
          <w:color w:val="000000"/>
          <w:sz w:val="28"/>
          <w:szCs w:val="28"/>
        </w:rPr>
        <w:t>Непростая ситуация сложилась в Заларинской средней общеобразовательной школе №</w:t>
      </w:r>
      <w:r w:rsidR="00535F70">
        <w:rPr>
          <w:color w:val="000000"/>
          <w:sz w:val="28"/>
          <w:szCs w:val="28"/>
        </w:rPr>
        <w:t xml:space="preserve"> </w:t>
      </w:r>
      <w:r w:rsidRPr="00DB3DC5">
        <w:rPr>
          <w:color w:val="000000"/>
          <w:sz w:val="28"/>
          <w:szCs w:val="28"/>
        </w:rPr>
        <w:t>2, где учится 580 человек. Учреждение расположено в трех корпусах.</w:t>
      </w:r>
      <w:r w:rsidR="00DB5C63">
        <w:rPr>
          <w:color w:val="000000"/>
          <w:sz w:val="28"/>
          <w:szCs w:val="28"/>
        </w:rPr>
        <w:t xml:space="preserve"> </w:t>
      </w:r>
      <w:r w:rsidRPr="00DB3DC5">
        <w:rPr>
          <w:color w:val="000000"/>
          <w:sz w:val="28"/>
          <w:szCs w:val="28"/>
        </w:rPr>
        <w:t xml:space="preserve">Два из них построены в 1965 году, никогда капитально не ремонтировались, находятся в неудовлетворительном состоянии, не отвечают требованиям энергоэффективности, противопожарным и санитарно-эпидемиологическим нормам. Администрацией подготовлена проектно-сметная документация проекта реконструкции, </w:t>
      </w:r>
      <w:r>
        <w:rPr>
          <w:color w:val="000000"/>
          <w:sz w:val="28"/>
          <w:szCs w:val="28"/>
        </w:rPr>
        <w:t xml:space="preserve">в соответствии с </w:t>
      </w:r>
      <w:r w:rsidRPr="00DB3DC5">
        <w:rPr>
          <w:color w:val="000000"/>
          <w:sz w:val="28"/>
          <w:szCs w:val="28"/>
        </w:rPr>
        <w:t>котор</w:t>
      </w:r>
      <w:r>
        <w:rPr>
          <w:color w:val="000000"/>
          <w:sz w:val="28"/>
          <w:szCs w:val="28"/>
        </w:rPr>
        <w:t>ой</w:t>
      </w:r>
      <w:r w:rsidRPr="00DB3DC5">
        <w:rPr>
          <w:color w:val="000000"/>
          <w:sz w:val="28"/>
          <w:szCs w:val="28"/>
        </w:rPr>
        <w:t xml:space="preserve"> предполагается строительство двух корпусов учебного и административно-бытового назначения, блока с двумя спортивными залами, а также капитальный ремонт третьего корпуса, устройство уличного спортивного ядра школы.</w:t>
      </w:r>
      <w:r w:rsidR="00DB5C63">
        <w:rPr>
          <w:color w:val="000000"/>
          <w:sz w:val="28"/>
          <w:szCs w:val="28"/>
        </w:rPr>
        <w:t xml:space="preserve"> </w:t>
      </w:r>
      <w:r w:rsidRPr="00DB3DC5">
        <w:rPr>
          <w:color w:val="000000"/>
          <w:sz w:val="28"/>
          <w:szCs w:val="28"/>
        </w:rPr>
        <w:t>Реализация проекта позволит вместить одновременно 650 учащихся и осуществить переход образовательного процесса в 1 смену.</w:t>
      </w:r>
      <w:r w:rsidR="00DB5C63">
        <w:rPr>
          <w:color w:val="000000"/>
          <w:sz w:val="28"/>
          <w:szCs w:val="28"/>
        </w:rPr>
        <w:t xml:space="preserve"> </w:t>
      </w:r>
      <w:r w:rsidRPr="00DB3DC5">
        <w:rPr>
          <w:color w:val="000000"/>
          <w:sz w:val="28"/>
          <w:szCs w:val="28"/>
        </w:rPr>
        <w:t>Строительство всего комплекса обойдется примерно в 1</w:t>
      </w:r>
      <w:r w:rsidR="00535F70">
        <w:rPr>
          <w:color w:val="000000"/>
          <w:sz w:val="28"/>
          <w:szCs w:val="28"/>
        </w:rPr>
        <w:t>,</w:t>
      </w:r>
      <w:r w:rsidRPr="00DB3DC5">
        <w:rPr>
          <w:color w:val="000000"/>
          <w:sz w:val="28"/>
          <w:szCs w:val="28"/>
        </w:rPr>
        <w:t>2 млрд рублей.</w:t>
      </w:r>
    </w:p>
    <w:p w:rsidR="00FC6A6F" w:rsidRDefault="00FC6A6F" w:rsidP="00FC6A6F">
      <w:pPr>
        <w:pStyle w:val="a7"/>
        <w:spacing w:before="0" w:beforeAutospacing="0" w:after="0" w:afterAutospacing="0"/>
        <w:ind w:firstLine="709"/>
        <w:jc w:val="both"/>
        <w:rPr>
          <w:color w:val="000000"/>
          <w:sz w:val="28"/>
          <w:szCs w:val="28"/>
        </w:rPr>
      </w:pPr>
      <w:r w:rsidRPr="00DB3DC5">
        <w:rPr>
          <w:color w:val="000000"/>
          <w:sz w:val="28"/>
          <w:szCs w:val="28"/>
        </w:rPr>
        <w:t>Также в ходе поездки был поднят вопрос о необходимости выделения средств на проектные работы для Заларинской районной больницы. В</w:t>
      </w:r>
      <w:r w:rsidR="00535F70">
        <w:rPr>
          <w:color w:val="000000"/>
          <w:sz w:val="28"/>
          <w:szCs w:val="28"/>
        </w:rPr>
        <w:br/>
      </w:r>
      <w:r w:rsidRPr="00DB3DC5">
        <w:rPr>
          <w:color w:val="000000"/>
          <w:sz w:val="28"/>
          <w:szCs w:val="28"/>
        </w:rPr>
        <w:t>2021 году эта сумма составит 40 миллионов рублей. Медико-техническое задание на капитальное строительство уже разработано, ориентировочная стоимость составляет 1,4 миллиарда рублей. </w:t>
      </w:r>
    </w:p>
    <w:p w:rsidR="00FC6A6F" w:rsidRPr="00DB3DC5" w:rsidRDefault="00FC6A6F" w:rsidP="00FC6A6F">
      <w:pPr>
        <w:pStyle w:val="a7"/>
        <w:spacing w:before="0" w:beforeAutospacing="0" w:after="0" w:afterAutospacing="0"/>
        <w:ind w:firstLine="709"/>
        <w:jc w:val="both"/>
        <w:rPr>
          <w:bCs/>
          <w:iCs/>
          <w:sz w:val="28"/>
          <w:szCs w:val="28"/>
        </w:rPr>
      </w:pPr>
      <w:r w:rsidRPr="00DB3DC5">
        <w:rPr>
          <w:color w:val="000000"/>
          <w:sz w:val="28"/>
          <w:szCs w:val="28"/>
        </w:rPr>
        <w:t>Всего на территории Заларинского района проживает около 28 тыс. человек. На базе районной больницы имеется 8 лечебных корпусов.</w:t>
      </w:r>
      <w:r w:rsidR="00DB5C63">
        <w:rPr>
          <w:color w:val="000000"/>
          <w:sz w:val="28"/>
          <w:szCs w:val="28"/>
        </w:rPr>
        <w:t xml:space="preserve"> </w:t>
      </w:r>
      <w:r w:rsidRPr="00DB3DC5">
        <w:rPr>
          <w:color w:val="000000"/>
          <w:sz w:val="28"/>
          <w:szCs w:val="28"/>
        </w:rPr>
        <w:t>В двухэтажном кирпичном корпусе поликлиники не хватает кабинетов для узких специалистов, а те</w:t>
      </w:r>
      <w:r w:rsidR="00535F70">
        <w:rPr>
          <w:color w:val="000000"/>
          <w:sz w:val="28"/>
          <w:szCs w:val="28"/>
        </w:rPr>
        <w:t>, которые</w:t>
      </w:r>
      <w:r w:rsidRPr="00DB3DC5">
        <w:rPr>
          <w:color w:val="000000"/>
          <w:sz w:val="28"/>
          <w:szCs w:val="28"/>
        </w:rPr>
        <w:t xml:space="preserve"> есть</w:t>
      </w:r>
      <w:r w:rsidR="00535F70">
        <w:rPr>
          <w:color w:val="000000"/>
          <w:sz w:val="28"/>
          <w:szCs w:val="28"/>
        </w:rPr>
        <w:t>,</w:t>
      </w:r>
      <w:r w:rsidRPr="00DB3DC5">
        <w:rPr>
          <w:color w:val="000000"/>
          <w:sz w:val="28"/>
          <w:szCs w:val="28"/>
        </w:rPr>
        <w:t xml:space="preserve"> - не соответствуют требованиям СанПин: коридоры узкие, образуется большая скученность пациентов. Остальные подразделения находятся в приспособленных зданиях, которые разбросаны по территории поселка Залари. Так, дневной стационар терапевтического профиля находится на расстоянии 4-х километров от основных корпусов больницы, что неудобно для пациентов. Пищеблок больницы требует капитального ремонта. Родильное отделение построено в 1965 году. Ежегодно проводятся текущие ремонты, но постоянно появляются новые трещины на стенах и потолках. Отделение не укомплектовано помещениями, не соответствует нормативам по площадям молочная кухня.</w:t>
      </w:r>
      <w:r w:rsidR="00DB5C63">
        <w:rPr>
          <w:color w:val="000000"/>
          <w:sz w:val="28"/>
          <w:szCs w:val="28"/>
        </w:rPr>
        <w:t xml:space="preserve"> </w:t>
      </w:r>
      <w:r w:rsidRPr="00DB3DC5">
        <w:rPr>
          <w:color w:val="000000"/>
          <w:sz w:val="28"/>
          <w:szCs w:val="28"/>
        </w:rPr>
        <w:t>Областные депутаты были на этом объекте уже не раз, вопрос строительства больницы планируют оставить на контроле. </w:t>
      </w:r>
    </w:p>
    <w:p w:rsidR="00FC6A6F" w:rsidRPr="004405E0" w:rsidRDefault="00FC6A6F" w:rsidP="00FC6A6F">
      <w:pPr>
        <w:pStyle w:val="a7"/>
        <w:spacing w:before="0" w:beforeAutospacing="0" w:after="0" w:afterAutospacing="0"/>
        <w:ind w:firstLine="709"/>
        <w:jc w:val="both"/>
        <w:rPr>
          <w:bCs/>
          <w:iCs/>
          <w:sz w:val="28"/>
          <w:szCs w:val="28"/>
        </w:rPr>
      </w:pPr>
      <w:r>
        <w:rPr>
          <w:bCs/>
          <w:iCs/>
          <w:sz w:val="28"/>
          <w:szCs w:val="28"/>
        </w:rPr>
        <w:t>30 марта состоялась рабочая поездка в Усть-Илимский район</w:t>
      </w:r>
      <w:r w:rsidRPr="004405E0">
        <w:rPr>
          <w:bCs/>
          <w:iCs/>
          <w:sz w:val="28"/>
          <w:szCs w:val="28"/>
        </w:rPr>
        <w:t xml:space="preserve"> председател</w:t>
      </w:r>
      <w:r>
        <w:rPr>
          <w:bCs/>
          <w:iCs/>
          <w:sz w:val="28"/>
          <w:szCs w:val="28"/>
        </w:rPr>
        <w:t>я</w:t>
      </w:r>
      <w:r w:rsidRPr="004405E0">
        <w:rPr>
          <w:bCs/>
          <w:iCs/>
          <w:sz w:val="28"/>
          <w:szCs w:val="28"/>
        </w:rPr>
        <w:t xml:space="preserve"> Законодательного Собрания </w:t>
      </w:r>
      <w:r>
        <w:rPr>
          <w:bCs/>
          <w:iCs/>
          <w:sz w:val="28"/>
          <w:szCs w:val="28"/>
        </w:rPr>
        <w:t>Иркутской области</w:t>
      </w:r>
      <w:r w:rsidRPr="004405E0">
        <w:rPr>
          <w:bCs/>
          <w:iCs/>
          <w:sz w:val="28"/>
          <w:szCs w:val="28"/>
        </w:rPr>
        <w:t xml:space="preserve"> Ведерников</w:t>
      </w:r>
      <w:r w:rsidR="00535F70">
        <w:rPr>
          <w:bCs/>
          <w:iCs/>
          <w:sz w:val="28"/>
          <w:szCs w:val="28"/>
        </w:rPr>
        <w:t>а</w:t>
      </w:r>
      <w:r>
        <w:rPr>
          <w:bCs/>
          <w:iCs/>
          <w:sz w:val="28"/>
          <w:szCs w:val="28"/>
        </w:rPr>
        <w:t xml:space="preserve"> А.В. и депутата </w:t>
      </w:r>
      <w:r w:rsidRPr="004405E0">
        <w:rPr>
          <w:bCs/>
          <w:iCs/>
          <w:sz w:val="28"/>
          <w:szCs w:val="28"/>
        </w:rPr>
        <w:t xml:space="preserve">Законодательного Собрания </w:t>
      </w:r>
      <w:r>
        <w:rPr>
          <w:bCs/>
          <w:iCs/>
          <w:sz w:val="28"/>
          <w:szCs w:val="28"/>
        </w:rPr>
        <w:t>Иркутской области</w:t>
      </w:r>
      <w:r w:rsidRPr="004405E0">
        <w:rPr>
          <w:bCs/>
          <w:iCs/>
          <w:sz w:val="28"/>
          <w:szCs w:val="28"/>
        </w:rPr>
        <w:t xml:space="preserve"> Перетолчин</w:t>
      </w:r>
      <w:r>
        <w:rPr>
          <w:bCs/>
          <w:iCs/>
          <w:sz w:val="28"/>
          <w:szCs w:val="28"/>
        </w:rPr>
        <w:t xml:space="preserve">а В.В. совместно с </w:t>
      </w:r>
      <w:r w:rsidRPr="004405E0">
        <w:rPr>
          <w:bCs/>
          <w:iCs/>
          <w:sz w:val="28"/>
          <w:szCs w:val="28"/>
        </w:rPr>
        <w:t>глав</w:t>
      </w:r>
      <w:r>
        <w:rPr>
          <w:bCs/>
          <w:iCs/>
          <w:sz w:val="28"/>
          <w:szCs w:val="28"/>
        </w:rPr>
        <w:t>ой</w:t>
      </w:r>
      <w:r w:rsidRPr="004405E0">
        <w:rPr>
          <w:bCs/>
          <w:iCs/>
          <w:sz w:val="28"/>
          <w:szCs w:val="28"/>
        </w:rPr>
        <w:t xml:space="preserve"> Росавиации Нерадько</w:t>
      </w:r>
      <w:r>
        <w:rPr>
          <w:bCs/>
          <w:iCs/>
          <w:sz w:val="28"/>
          <w:szCs w:val="28"/>
        </w:rPr>
        <w:t xml:space="preserve"> А.В.</w:t>
      </w:r>
      <w:r w:rsidRPr="004405E0">
        <w:rPr>
          <w:bCs/>
          <w:iCs/>
          <w:sz w:val="28"/>
          <w:szCs w:val="28"/>
        </w:rPr>
        <w:t xml:space="preserve"> </w:t>
      </w:r>
      <w:r>
        <w:rPr>
          <w:bCs/>
          <w:iCs/>
          <w:sz w:val="28"/>
          <w:szCs w:val="28"/>
        </w:rPr>
        <w:t>Участники рабочей поездки оценили с</w:t>
      </w:r>
      <w:r w:rsidRPr="004405E0">
        <w:rPr>
          <w:bCs/>
          <w:iCs/>
          <w:sz w:val="28"/>
          <w:szCs w:val="28"/>
        </w:rPr>
        <w:t>остояние взлетно-посадочной полосы Усть-Илимского аэропорта</w:t>
      </w:r>
      <w:r>
        <w:rPr>
          <w:bCs/>
          <w:iCs/>
          <w:sz w:val="28"/>
          <w:szCs w:val="28"/>
        </w:rPr>
        <w:t>.</w:t>
      </w:r>
      <w:r w:rsidRPr="004405E0">
        <w:rPr>
          <w:bCs/>
          <w:iCs/>
          <w:sz w:val="28"/>
          <w:szCs w:val="28"/>
        </w:rPr>
        <w:t xml:space="preserve"> </w:t>
      </w:r>
    </w:p>
    <w:p w:rsidR="00FC6A6F" w:rsidRPr="004405E0" w:rsidRDefault="00FC6A6F" w:rsidP="00FC6A6F">
      <w:pPr>
        <w:ind w:firstLine="709"/>
        <w:jc w:val="both"/>
        <w:rPr>
          <w:rFonts w:ascii="Times New Roman" w:eastAsia="Times New Roman" w:hAnsi="Times New Roman"/>
          <w:bCs/>
          <w:iCs/>
          <w:sz w:val="28"/>
          <w:szCs w:val="28"/>
          <w:lang w:eastAsia="ru-RU"/>
        </w:rPr>
      </w:pPr>
      <w:r w:rsidRPr="004405E0">
        <w:rPr>
          <w:rFonts w:ascii="Times New Roman" w:eastAsia="Times New Roman" w:hAnsi="Times New Roman"/>
          <w:bCs/>
          <w:iCs/>
          <w:sz w:val="28"/>
          <w:szCs w:val="28"/>
          <w:lang w:eastAsia="ru-RU"/>
        </w:rPr>
        <w:lastRenderedPageBreak/>
        <w:t>В ходе совещания Перетолчин</w:t>
      </w:r>
      <w:r>
        <w:rPr>
          <w:rFonts w:ascii="Times New Roman" w:eastAsia="Times New Roman" w:hAnsi="Times New Roman"/>
          <w:bCs/>
          <w:iCs/>
          <w:sz w:val="28"/>
          <w:szCs w:val="28"/>
          <w:lang w:eastAsia="ru-RU"/>
        </w:rPr>
        <w:t xml:space="preserve"> В.В.</w:t>
      </w:r>
      <w:r w:rsidRPr="004405E0">
        <w:rPr>
          <w:rFonts w:ascii="Times New Roman" w:eastAsia="Times New Roman" w:hAnsi="Times New Roman"/>
          <w:bCs/>
          <w:iCs/>
          <w:sz w:val="28"/>
          <w:szCs w:val="28"/>
          <w:lang w:eastAsia="ru-RU"/>
        </w:rPr>
        <w:t xml:space="preserve"> предложил Росавиации рассмотреть возможность запуска авиарейса из Усть-Илимска до Красноярска, а если возможно - до Новосибирска. </w:t>
      </w:r>
    </w:p>
    <w:p w:rsidR="00FC6A6F" w:rsidRPr="004405E0" w:rsidRDefault="00FC6A6F" w:rsidP="00FC6A6F">
      <w:pPr>
        <w:ind w:firstLine="709"/>
        <w:jc w:val="both"/>
        <w:rPr>
          <w:rFonts w:ascii="Times New Roman" w:eastAsia="Times New Roman" w:hAnsi="Times New Roman"/>
          <w:bCs/>
          <w:iCs/>
          <w:sz w:val="28"/>
          <w:szCs w:val="28"/>
          <w:lang w:eastAsia="ru-RU"/>
        </w:rPr>
      </w:pPr>
      <w:r w:rsidRPr="004405E0">
        <w:rPr>
          <w:rFonts w:ascii="Times New Roman" w:eastAsia="Times New Roman" w:hAnsi="Times New Roman"/>
          <w:bCs/>
          <w:iCs/>
          <w:sz w:val="28"/>
          <w:szCs w:val="28"/>
          <w:lang w:eastAsia="ru-RU"/>
        </w:rPr>
        <w:t>Ранее в ходе визита в Иркутскую область Нерадько</w:t>
      </w:r>
      <w:r>
        <w:rPr>
          <w:rFonts w:ascii="Times New Roman" w:eastAsia="Times New Roman" w:hAnsi="Times New Roman"/>
          <w:bCs/>
          <w:iCs/>
          <w:sz w:val="28"/>
          <w:szCs w:val="28"/>
          <w:lang w:eastAsia="ru-RU"/>
        </w:rPr>
        <w:t xml:space="preserve"> А.В. и </w:t>
      </w:r>
      <w:r w:rsidR="00535F70">
        <w:rPr>
          <w:rFonts w:ascii="Times New Roman" w:eastAsia="Times New Roman" w:hAnsi="Times New Roman"/>
          <w:bCs/>
          <w:iCs/>
          <w:sz w:val="28"/>
          <w:szCs w:val="28"/>
          <w:lang w:eastAsia="ru-RU"/>
        </w:rPr>
        <w:br/>
      </w:r>
      <w:r>
        <w:rPr>
          <w:rFonts w:ascii="Times New Roman" w:eastAsia="Times New Roman" w:hAnsi="Times New Roman"/>
          <w:bCs/>
          <w:iCs/>
          <w:sz w:val="28"/>
          <w:szCs w:val="28"/>
          <w:lang w:eastAsia="ru-RU"/>
        </w:rPr>
        <w:t>Ведерников А.В.</w:t>
      </w:r>
      <w:r w:rsidRPr="004405E0">
        <w:rPr>
          <w:rFonts w:ascii="Times New Roman" w:eastAsia="Times New Roman" w:hAnsi="Times New Roman"/>
          <w:bCs/>
          <w:iCs/>
          <w:sz w:val="28"/>
          <w:szCs w:val="28"/>
          <w:lang w:eastAsia="ru-RU"/>
        </w:rPr>
        <w:t xml:space="preserve"> посетил</w:t>
      </w:r>
      <w:r>
        <w:rPr>
          <w:rFonts w:ascii="Times New Roman" w:eastAsia="Times New Roman" w:hAnsi="Times New Roman"/>
          <w:bCs/>
          <w:iCs/>
          <w:sz w:val="28"/>
          <w:szCs w:val="28"/>
          <w:lang w:eastAsia="ru-RU"/>
        </w:rPr>
        <w:t>и</w:t>
      </w:r>
      <w:r w:rsidRPr="004405E0">
        <w:rPr>
          <w:rFonts w:ascii="Times New Roman" w:eastAsia="Times New Roman" w:hAnsi="Times New Roman"/>
          <w:bCs/>
          <w:iCs/>
          <w:sz w:val="28"/>
          <w:szCs w:val="28"/>
          <w:lang w:eastAsia="ru-RU"/>
        </w:rPr>
        <w:t xml:space="preserve"> аэропорт и взлетно-посадочную полосу города Братска, где ведется реконструкция стратегически важного объекта, и принял</w:t>
      </w:r>
      <w:r>
        <w:rPr>
          <w:rFonts w:ascii="Times New Roman" w:eastAsia="Times New Roman" w:hAnsi="Times New Roman"/>
          <w:bCs/>
          <w:iCs/>
          <w:sz w:val="28"/>
          <w:szCs w:val="28"/>
          <w:lang w:eastAsia="ru-RU"/>
        </w:rPr>
        <w:t>и</w:t>
      </w:r>
      <w:r w:rsidRPr="004405E0">
        <w:rPr>
          <w:rFonts w:ascii="Times New Roman" w:eastAsia="Times New Roman" w:hAnsi="Times New Roman"/>
          <w:bCs/>
          <w:iCs/>
          <w:sz w:val="28"/>
          <w:szCs w:val="28"/>
          <w:lang w:eastAsia="ru-RU"/>
        </w:rPr>
        <w:t xml:space="preserve"> участие в совещании по этому вопросу.</w:t>
      </w:r>
    </w:p>
    <w:p w:rsidR="00FC6A6F" w:rsidRPr="00E5781E" w:rsidRDefault="00FC6A6F" w:rsidP="00FC6A6F">
      <w:pPr>
        <w:ind w:firstLine="709"/>
        <w:jc w:val="both"/>
        <w:rPr>
          <w:rFonts w:ascii="Times New Roman" w:eastAsia="Times New Roman" w:hAnsi="Times New Roman"/>
          <w:bCs/>
          <w:iCs/>
          <w:sz w:val="28"/>
          <w:szCs w:val="28"/>
          <w:lang w:eastAsia="ru-RU"/>
        </w:rPr>
      </w:pPr>
      <w:r w:rsidRPr="00E5781E">
        <w:rPr>
          <w:rFonts w:ascii="Times New Roman" w:eastAsia="Times New Roman" w:hAnsi="Times New Roman"/>
          <w:bCs/>
          <w:iCs/>
          <w:sz w:val="28"/>
          <w:szCs w:val="28"/>
          <w:lang w:eastAsia="ru-RU"/>
        </w:rPr>
        <w:t xml:space="preserve">Депутаты Законодательного Собрания Иркутской области </w:t>
      </w:r>
      <w:r w:rsidR="00535F70">
        <w:rPr>
          <w:rFonts w:ascii="Times New Roman" w:eastAsia="Times New Roman" w:hAnsi="Times New Roman"/>
          <w:bCs/>
          <w:iCs/>
          <w:sz w:val="28"/>
          <w:szCs w:val="28"/>
          <w:lang w:eastAsia="ru-RU"/>
        </w:rPr>
        <w:br/>
      </w:r>
      <w:r w:rsidRPr="00E5781E">
        <w:rPr>
          <w:rFonts w:ascii="Times New Roman" w:eastAsia="Times New Roman" w:hAnsi="Times New Roman"/>
          <w:bCs/>
          <w:iCs/>
          <w:sz w:val="28"/>
          <w:szCs w:val="28"/>
          <w:lang w:eastAsia="ru-RU"/>
        </w:rPr>
        <w:t>Сумароков</w:t>
      </w:r>
      <w:r>
        <w:rPr>
          <w:rFonts w:ascii="Times New Roman" w:eastAsia="Times New Roman" w:hAnsi="Times New Roman"/>
          <w:bCs/>
          <w:iCs/>
          <w:sz w:val="28"/>
          <w:szCs w:val="28"/>
          <w:lang w:eastAsia="ru-RU"/>
        </w:rPr>
        <w:t xml:space="preserve"> П.И.</w:t>
      </w:r>
      <w:r w:rsidRPr="00E5781E">
        <w:rPr>
          <w:rFonts w:ascii="Times New Roman" w:eastAsia="Times New Roman" w:hAnsi="Times New Roman"/>
          <w:bCs/>
          <w:iCs/>
          <w:sz w:val="28"/>
          <w:szCs w:val="28"/>
          <w:lang w:eastAsia="ru-RU"/>
        </w:rPr>
        <w:t xml:space="preserve"> и Франтенко</w:t>
      </w:r>
      <w:r>
        <w:rPr>
          <w:rFonts w:ascii="Times New Roman" w:eastAsia="Times New Roman" w:hAnsi="Times New Roman"/>
          <w:bCs/>
          <w:iCs/>
          <w:sz w:val="28"/>
          <w:szCs w:val="28"/>
          <w:lang w:eastAsia="ru-RU"/>
        </w:rPr>
        <w:t xml:space="preserve"> С.С.</w:t>
      </w:r>
      <w:r w:rsidRPr="00E5781E">
        <w:rPr>
          <w:rFonts w:ascii="Times New Roman" w:eastAsia="Times New Roman" w:hAnsi="Times New Roman"/>
          <w:bCs/>
          <w:iCs/>
          <w:sz w:val="28"/>
          <w:szCs w:val="28"/>
          <w:lang w:eastAsia="ru-RU"/>
        </w:rPr>
        <w:t xml:space="preserve"> приняли участие в рабочей поездке по Усольскому району. Депутаты вместе с </w:t>
      </w:r>
      <w:r>
        <w:rPr>
          <w:rFonts w:ascii="Times New Roman" w:eastAsia="Times New Roman" w:hAnsi="Times New Roman"/>
          <w:bCs/>
          <w:iCs/>
          <w:sz w:val="28"/>
          <w:szCs w:val="28"/>
          <w:lang w:eastAsia="ru-RU"/>
        </w:rPr>
        <w:t>Губернатором Иркутской области Кобзевым И.И.</w:t>
      </w:r>
      <w:r w:rsidRPr="00E5781E">
        <w:rPr>
          <w:rFonts w:ascii="Times New Roman" w:eastAsia="Times New Roman" w:hAnsi="Times New Roman"/>
          <w:bCs/>
          <w:iCs/>
          <w:sz w:val="28"/>
          <w:szCs w:val="28"/>
          <w:lang w:eastAsia="ru-RU"/>
        </w:rPr>
        <w:t>, руководством Усольского района и представителями областного правительства побывали в нескольких муниципальных образованиях района, где осмотрели ряд социальных объектов. Несколько из них нуждаются не только в серь</w:t>
      </w:r>
      <w:r w:rsidR="00535F70">
        <w:rPr>
          <w:rFonts w:ascii="Times New Roman" w:eastAsia="Times New Roman" w:hAnsi="Times New Roman"/>
          <w:bCs/>
          <w:iCs/>
          <w:sz w:val="28"/>
          <w:szCs w:val="28"/>
          <w:lang w:eastAsia="ru-RU"/>
        </w:rPr>
        <w:t>е</w:t>
      </w:r>
      <w:r w:rsidRPr="00E5781E">
        <w:rPr>
          <w:rFonts w:ascii="Times New Roman" w:eastAsia="Times New Roman" w:hAnsi="Times New Roman"/>
          <w:bCs/>
          <w:iCs/>
          <w:sz w:val="28"/>
          <w:szCs w:val="28"/>
          <w:lang w:eastAsia="ru-RU"/>
        </w:rPr>
        <w:t>зном ремонте, но и в реконструкции.</w:t>
      </w:r>
    </w:p>
    <w:p w:rsidR="00FC6A6F" w:rsidRPr="00E5781E" w:rsidRDefault="00FC6A6F" w:rsidP="00FC6A6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П</w:t>
      </w:r>
      <w:r w:rsidRPr="00E5781E">
        <w:rPr>
          <w:rFonts w:ascii="Times New Roman" w:eastAsia="Times New Roman" w:hAnsi="Times New Roman"/>
          <w:bCs/>
          <w:iCs/>
          <w:sz w:val="28"/>
          <w:szCs w:val="28"/>
          <w:lang w:eastAsia="ru-RU"/>
        </w:rPr>
        <w:t>роектно-сметная документация по большинству из них уже есть или находится на экспертизе. Например, это касается бывшего Дома офицеров в поселке Средний. В Тайтурке необходимо провести реконструкцию в здании школы и построить дополнительный корпус. Уже в этом году начн</w:t>
      </w:r>
      <w:r w:rsidR="00535F70">
        <w:rPr>
          <w:rFonts w:ascii="Times New Roman" w:eastAsia="Times New Roman" w:hAnsi="Times New Roman"/>
          <w:bCs/>
          <w:iCs/>
          <w:sz w:val="28"/>
          <w:szCs w:val="28"/>
          <w:lang w:eastAsia="ru-RU"/>
        </w:rPr>
        <w:t>е</w:t>
      </w:r>
      <w:r w:rsidRPr="00E5781E">
        <w:rPr>
          <w:rFonts w:ascii="Times New Roman" w:eastAsia="Times New Roman" w:hAnsi="Times New Roman"/>
          <w:bCs/>
          <w:iCs/>
          <w:sz w:val="28"/>
          <w:szCs w:val="28"/>
          <w:lang w:eastAsia="ru-RU"/>
        </w:rPr>
        <w:t>тся капитальный ремонт спортивного зала школы в поселке Мишел</w:t>
      </w:r>
      <w:r w:rsidR="00737EB2">
        <w:rPr>
          <w:rFonts w:ascii="Times New Roman" w:eastAsia="Times New Roman" w:hAnsi="Times New Roman"/>
          <w:bCs/>
          <w:iCs/>
          <w:sz w:val="28"/>
          <w:szCs w:val="28"/>
          <w:lang w:eastAsia="ru-RU"/>
        </w:rPr>
        <w:t>е</w:t>
      </w:r>
      <w:r w:rsidRPr="00E5781E">
        <w:rPr>
          <w:rFonts w:ascii="Times New Roman" w:eastAsia="Times New Roman" w:hAnsi="Times New Roman"/>
          <w:bCs/>
          <w:iCs/>
          <w:sz w:val="28"/>
          <w:szCs w:val="28"/>
          <w:lang w:eastAsia="ru-RU"/>
        </w:rPr>
        <w:t xml:space="preserve">вка. </w:t>
      </w:r>
    </w:p>
    <w:p w:rsidR="00FC6A6F" w:rsidRPr="00382CAF" w:rsidRDefault="00FC6A6F" w:rsidP="00FC6A6F">
      <w:pPr>
        <w:ind w:firstLine="709"/>
        <w:jc w:val="both"/>
        <w:rPr>
          <w:rFonts w:ascii="Times New Roman" w:eastAsia="Times New Roman" w:hAnsi="Times New Roman"/>
          <w:color w:val="000000"/>
          <w:sz w:val="28"/>
          <w:szCs w:val="28"/>
          <w:lang w:eastAsia="ru-RU"/>
        </w:rPr>
      </w:pPr>
      <w:r w:rsidRPr="00382CAF">
        <w:rPr>
          <w:rFonts w:ascii="Times New Roman" w:eastAsia="Times New Roman" w:hAnsi="Times New Roman"/>
          <w:color w:val="000000"/>
          <w:sz w:val="28"/>
          <w:szCs w:val="28"/>
          <w:lang w:eastAsia="ru-RU"/>
        </w:rPr>
        <w:t xml:space="preserve">Состояние системы здравоохранения стало одной из ключевых тем рабочих поездок председателя комитета по социально-культурному законодательству Синцовой </w:t>
      </w:r>
      <w:r>
        <w:rPr>
          <w:rFonts w:ascii="Times New Roman" w:eastAsia="Times New Roman" w:hAnsi="Times New Roman"/>
          <w:color w:val="000000"/>
          <w:sz w:val="28"/>
          <w:szCs w:val="28"/>
          <w:lang w:eastAsia="ru-RU"/>
        </w:rPr>
        <w:t xml:space="preserve">И.А. </w:t>
      </w:r>
      <w:r w:rsidRPr="00382CAF">
        <w:rPr>
          <w:rFonts w:ascii="Times New Roman" w:eastAsia="Times New Roman" w:hAnsi="Times New Roman"/>
          <w:color w:val="000000"/>
          <w:sz w:val="28"/>
          <w:szCs w:val="28"/>
          <w:lang w:eastAsia="ru-RU"/>
        </w:rPr>
        <w:t xml:space="preserve">в Качугский район. В марте депутат, представляющая в Законодательном Собрании северные территории области, дважды посетила район. В том числе совместно с </w:t>
      </w:r>
      <w:r w:rsidR="00535F70">
        <w:rPr>
          <w:rFonts w:ascii="Times New Roman" w:eastAsia="Times New Roman" w:hAnsi="Times New Roman"/>
          <w:color w:val="000000"/>
          <w:sz w:val="28"/>
          <w:szCs w:val="28"/>
          <w:lang w:eastAsia="ru-RU"/>
        </w:rPr>
        <w:t>Г</w:t>
      </w:r>
      <w:r w:rsidRPr="00382CAF">
        <w:rPr>
          <w:rFonts w:ascii="Times New Roman" w:eastAsia="Times New Roman" w:hAnsi="Times New Roman"/>
          <w:color w:val="000000"/>
          <w:sz w:val="28"/>
          <w:szCs w:val="28"/>
          <w:lang w:eastAsia="ru-RU"/>
        </w:rPr>
        <w:t xml:space="preserve">убернатором </w:t>
      </w:r>
      <w:r w:rsidR="00085D60" w:rsidRPr="00EB2CEE">
        <w:rPr>
          <w:rFonts w:ascii="Times New Roman" w:hAnsi="Times New Roman"/>
          <w:iCs/>
          <w:sz w:val="28"/>
          <w:szCs w:val="28"/>
        </w:rPr>
        <w:t>Иркутской области</w:t>
      </w:r>
      <w:r w:rsidRPr="00382CAF">
        <w:rPr>
          <w:rFonts w:ascii="Times New Roman" w:eastAsia="Times New Roman" w:hAnsi="Times New Roman"/>
          <w:color w:val="000000"/>
          <w:sz w:val="28"/>
          <w:szCs w:val="28"/>
          <w:lang w:eastAsia="ru-RU"/>
        </w:rPr>
        <w:t>.</w:t>
      </w:r>
    </w:p>
    <w:p w:rsidR="00FC6A6F" w:rsidRPr="00382CAF" w:rsidRDefault="00FC6A6F" w:rsidP="00FC6A6F">
      <w:pPr>
        <w:ind w:firstLine="709"/>
        <w:jc w:val="both"/>
        <w:rPr>
          <w:rFonts w:ascii="Times New Roman" w:eastAsia="Times New Roman" w:hAnsi="Times New Roman"/>
          <w:color w:val="000000"/>
          <w:sz w:val="28"/>
          <w:szCs w:val="28"/>
          <w:lang w:eastAsia="ru-RU"/>
        </w:rPr>
      </w:pPr>
      <w:r w:rsidRPr="00382CAF">
        <w:rPr>
          <w:rFonts w:ascii="Times New Roman" w:eastAsia="Times New Roman" w:hAnsi="Times New Roman"/>
          <w:color w:val="000000"/>
          <w:sz w:val="28"/>
          <w:szCs w:val="28"/>
          <w:lang w:eastAsia="ru-RU"/>
        </w:rPr>
        <w:t xml:space="preserve">Как рассказала </w:t>
      </w:r>
      <w:r w:rsidR="00535F70">
        <w:rPr>
          <w:rFonts w:ascii="Times New Roman" w:eastAsia="Times New Roman" w:hAnsi="Times New Roman"/>
          <w:color w:val="000000"/>
          <w:sz w:val="28"/>
          <w:szCs w:val="28"/>
          <w:lang w:eastAsia="ru-RU"/>
        </w:rPr>
        <w:t>Синцова И.А.</w:t>
      </w:r>
      <w:r w:rsidRPr="00382CAF">
        <w:rPr>
          <w:rFonts w:ascii="Times New Roman" w:eastAsia="Times New Roman" w:hAnsi="Times New Roman"/>
          <w:color w:val="000000"/>
          <w:sz w:val="28"/>
          <w:szCs w:val="28"/>
          <w:lang w:eastAsia="ru-RU"/>
        </w:rPr>
        <w:t>, в Качугском районе с 2018 по 2030 годы предполагалось построить 12 фельдшерско-акушерских пунктов. Строительство первых двух ФАПов должно было начаться еще в 2018 году в двух селах района – Вершина Тутуры и Белоусово. Однако строительство ФАПа в Белоусово перенесли на несколько лет вперед.</w:t>
      </w:r>
    </w:p>
    <w:p w:rsidR="00FC6A6F" w:rsidRPr="00382CAF" w:rsidRDefault="00FC6A6F" w:rsidP="00FC6A6F">
      <w:pPr>
        <w:ind w:firstLine="709"/>
        <w:jc w:val="both"/>
        <w:rPr>
          <w:rFonts w:ascii="Times New Roman" w:eastAsia="Times New Roman" w:hAnsi="Times New Roman"/>
          <w:color w:val="000000"/>
          <w:sz w:val="28"/>
          <w:szCs w:val="28"/>
          <w:lang w:eastAsia="ru-RU"/>
        </w:rPr>
      </w:pPr>
      <w:r w:rsidRPr="00382CAF">
        <w:rPr>
          <w:rFonts w:ascii="Times New Roman" w:eastAsia="Times New Roman" w:hAnsi="Times New Roman"/>
          <w:color w:val="000000"/>
          <w:sz w:val="28"/>
          <w:szCs w:val="28"/>
          <w:lang w:eastAsia="ru-RU"/>
        </w:rPr>
        <w:t>Проблемой является тот факт, что до 2024 года практически не предусмотрено в Качугском районе строительство ФАПов. Последний новый ФАП – амбулатория в Верхоленске. Она работает в полную силу. В ходе поездки посетили амбулаторию в селе Анга и ФАП в селе Бутакова. К счастью, здесь работают прекрасные фельдшер</w:t>
      </w:r>
      <w:r w:rsidR="00535F70">
        <w:rPr>
          <w:rFonts w:ascii="Times New Roman" w:eastAsia="Times New Roman" w:hAnsi="Times New Roman"/>
          <w:color w:val="000000"/>
          <w:sz w:val="28"/>
          <w:szCs w:val="28"/>
          <w:lang w:eastAsia="ru-RU"/>
        </w:rPr>
        <w:t>ы</w:t>
      </w:r>
      <w:r w:rsidRPr="00382CAF">
        <w:rPr>
          <w:rFonts w:ascii="Times New Roman" w:eastAsia="Times New Roman" w:hAnsi="Times New Roman"/>
          <w:color w:val="000000"/>
          <w:sz w:val="28"/>
          <w:szCs w:val="28"/>
          <w:lang w:eastAsia="ru-RU"/>
        </w:rPr>
        <w:t>, но условия работы оставляют желать лучшего. Здания настолько обветшали, что требуют не просто капремонта, а сноса.</w:t>
      </w:r>
    </w:p>
    <w:p w:rsidR="00FC6A6F" w:rsidRPr="00382CAF" w:rsidRDefault="00FC6A6F" w:rsidP="00FC6A6F">
      <w:pPr>
        <w:ind w:firstLine="709"/>
        <w:jc w:val="both"/>
        <w:rPr>
          <w:rFonts w:ascii="Times New Roman" w:eastAsia="Times New Roman" w:hAnsi="Times New Roman"/>
          <w:color w:val="000000"/>
          <w:sz w:val="28"/>
          <w:szCs w:val="28"/>
          <w:lang w:eastAsia="ru-RU"/>
        </w:rPr>
      </w:pPr>
      <w:r w:rsidRPr="00382CAF">
        <w:rPr>
          <w:rFonts w:ascii="Times New Roman" w:eastAsia="Times New Roman" w:hAnsi="Times New Roman"/>
          <w:color w:val="000000"/>
          <w:sz w:val="28"/>
          <w:szCs w:val="28"/>
          <w:lang w:eastAsia="ru-RU"/>
        </w:rPr>
        <w:t>По мнению Синцовой</w:t>
      </w:r>
      <w:r>
        <w:rPr>
          <w:rFonts w:ascii="Times New Roman" w:eastAsia="Times New Roman" w:hAnsi="Times New Roman"/>
          <w:color w:val="000000"/>
          <w:sz w:val="28"/>
          <w:szCs w:val="28"/>
          <w:lang w:eastAsia="ru-RU"/>
        </w:rPr>
        <w:t xml:space="preserve"> И.А.</w:t>
      </w:r>
      <w:r w:rsidRPr="00382CAF">
        <w:rPr>
          <w:rFonts w:ascii="Times New Roman" w:eastAsia="Times New Roman" w:hAnsi="Times New Roman"/>
          <w:color w:val="000000"/>
          <w:sz w:val="28"/>
          <w:szCs w:val="28"/>
          <w:lang w:eastAsia="ru-RU"/>
        </w:rPr>
        <w:t>, особого внимания требует амбулатория в Анге</w:t>
      </w:r>
      <w:r>
        <w:rPr>
          <w:rFonts w:ascii="Times New Roman" w:eastAsia="Times New Roman" w:hAnsi="Times New Roman"/>
          <w:color w:val="000000"/>
          <w:sz w:val="28"/>
          <w:szCs w:val="28"/>
          <w:lang w:eastAsia="ru-RU"/>
        </w:rPr>
        <w:t xml:space="preserve">. </w:t>
      </w:r>
      <w:r w:rsidRPr="00382CAF">
        <w:rPr>
          <w:rFonts w:ascii="Times New Roman" w:eastAsia="Times New Roman" w:hAnsi="Times New Roman"/>
          <w:color w:val="000000"/>
          <w:sz w:val="28"/>
          <w:szCs w:val="28"/>
          <w:lang w:eastAsia="ru-RU"/>
        </w:rPr>
        <w:t xml:space="preserve">Также Качугскому району необходима новая поликлиника. </w:t>
      </w:r>
      <w:r>
        <w:rPr>
          <w:rFonts w:ascii="Times New Roman" w:eastAsia="Times New Roman" w:hAnsi="Times New Roman"/>
          <w:color w:val="000000"/>
          <w:sz w:val="28"/>
          <w:szCs w:val="28"/>
          <w:lang w:eastAsia="ru-RU"/>
        </w:rPr>
        <w:t>Депутат</w:t>
      </w:r>
      <w:r w:rsidRPr="00382CAF">
        <w:rPr>
          <w:rFonts w:ascii="Times New Roman" w:eastAsia="Times New Roman" w:hAnsi="Times New Roman"/>
          <w:color w:val="000000"/>
          <w:sz w:val="28"/>
          <w:szCs w:val="28"/>
          <w:lang w:eastAsia="ru-RU"/>
        </w:rPr>
        <w:t xml:space="preserve"> напомнила, что еще четыре года назад во время выездного заседания в район депутатов Законодательного Собрания был остро поставлен вопрос по строительству новой поликлиники. Но в процессе изыскательских работ и исследования грунтов обнаружили стоянку древнего человека и в результате надо было искать новое место под здание поликлиники.</w:t>
      </w:r>
    </w:p>
    <w:p w:rsidR="00FC6A6F" w:rsidRPr="00382CAF" w:rsidRDefault="00FC6A6F" w:rsidP="00FC6A6F">
      <w:pPr>
        <w:ind w:firstLine="709"/>
        <w:jc w:val="both"/>
        <w:rPr>
          <w:rFonts w:ascii="Times New Roman" w:eastAsia="Times New Roman" w:hAnsi="Times New Roman"/>
          <w:color w:val="000000"/>
          <w:sz w:val="28"/>
          <w:szCs w:val="28"/>
          <w:lang w:eastAsia="ru-RU"/>
        </w:rPr>
      </w:pPr>
      <w:r w:rsidRPr="00382CAF">
        <w:rPr>
          <w:rFonts w:ascii="Times New Roman" w:eastAsia="Times New Roman" w:hAnsi="Times New Roman"/>
          <w:color w:val="000000"/>
          <w:sz w:val="28"/>
          <w:szCs w:val="28"/>
          <w:lang w:eastAsia="ru-RU"/>
        </w:rPr>
        <w:lastRenderedPageBreak/>
        <w:t>Сейчас новое место под поликлинику определено, и работа над проектно-сметной документацией должна быть закончена в самое ближайшее время. В областном бюджете этого года на проектные работы заложено 6,5 млн рублей. Строительство нового здания поликлиники Качугской районной больницы начнется в 2022 году.</w:t>
      </w:r>
    </w:p>
    <w:p w:rsidR="00FC6A6F" w:rsidRPr="00382CAF" w:rsidRDefault="00FC6A6F" w:rsidP="00FC6A6F">
      <w:pPr>
        <w:ind w:firstLine="709"/>
        <w:jc w:val="both"/>
        <w:rPr>
          <w:rFonts w:ascii="Times New Roman" w:eastAsia="Times New Roman" w:hAnsi="Times New Roman"/>
          <w:color w:val="000000"/>
          <w:sz w:val="28"/>
          <w:szCs w:val="28"/>
          <w:lang w:eastAsia="ru-RU"/>
        </w:rPr>
      </w:pPr>
      <w:r w:rsidRPr="00382CAF">
        <w:rPr>
          <w:rFonts w:ascii="Times New Roman" w:eastAsia="Times New Roman" w:hAnsi="Times New Roman"/>
          <w:color w:val="000000"/>
          <w:sz w:val="28"/>
          <w:szCs w:val="28"/>
          <w:lang w:eastAsia="ru-RU"/>
        </w:rPr>
        <w:t>Предварительная стоимость строительства поликлиники на 200 посещений в смену составит около 600 млн руб. В новом четырехэтажном здании разместятся взрослая и детская поликлиники с отдельными входами, рентген-служба, помещения для скорой помощи, лаборатория, административные и другие помещения. Новая поликлиника объединит пять подразделений больницы, которые сейчас находятся в зданиях, расположенных в старых, приспособленных помещениях.</w:t>
      </w:r>
    </w:p>
    <w:p w:rsidR="00FC6A6F" w:rsidRDefault="00FC6A6F" w:rsidP="00FC6A6F">
      <w:pPr>
        <w:pStyle w:val="a7"/>
        <w:spacing w:before="0" w:beforeAutospacing="0" w:after="0" w:afterAutospacing="0"/>
        <w:ind w:firstLine="709"/>
        <w:jc w:val="both"/>
        <w:rPr>
          <w:bCs/>
          <w:iCs/>
          <w:sz w:val="28"/>
          <w:szCs w:val="28"/>
        </w:rPr>
      </w:pPr>
      <w:r>
        <w:rPr>
          <w:bCs/>
          <w:iCs/>
          <w:sz w:val="28"/>
          <w:szCs w:val="28"/>
        </w:rPr>
        <w:t xml:space="preserve">1 апреля заместитель председателя </w:t>
      </w:r>
      <w:r w:rsidRPr="008323CE">
        <w:rPr>
          <w:bCs/>
          <w:iCs/>
          <w:sz w:val="28"/>
          <w:szCs w:val="28"/>
        </w:rPr>
        <w:t xml:space="preserve">Законодательного Собрания Иркутской области </w:t>
      </w:r>
      <w:r>
        <w:rPr>
          <w:bCs/>
          <w:iCs/>
          <w:sz w:val="28"/>
          <w:szCs w:val="28"/>
        </w:rPr>
        <w:t>Алдаров К.Р. и председатель комитета по законодательству о природопользовании, экологии и сельском хозяйстве</w:t>
      </w:r>
      <w:r w:rsidR="00DB5C63">
        <w:rPr>
          <w:bCs/>
          <w:iCs/>
          <w:sz w:val="28"/>
          <w:szCs w:val="28"/>
        </w:rPr>
        <w:t xml:space="preserve"> </w:t>
      </w:r>
      <w:r>
        <w:rPr>
          <w:bCs/>
          <w:iCs/>
          <w:sz w:val="28"/>
          <w:szCs w:val="28"/>
        </w:rPr>
        <w:t xml:space="preserve">Габов Р.Ф. побывали с рабочей поездкой </w:t>
      </w:r>
      <w:r w:rsidRPr="00BD338E">
        <w:rPr>
          <w:bCs/>
          <w:iCs/>
          <w:sz w:val="28"/>
          <w:szCs w:val="28"/>
        </w:rPr>
        <w:t>в поселке Усть-Ордынский Эхирит-Булагатского района.</w:t>
      </w:r>
      <w:r w:rsidR="00DB5C63">
        <w:rPr>
          <w:bCs/>
          <w:iCs/>
          <w:sz w:val="28"/>
          <w:szCs w:val="28"/>
        </w:rPr>
        <w:t xml:space="preserve"> </w:t>
      </w:r>
    </w:p>
    <w:p w:rsidR="00FC6A6F" w:rsidRPr="00BD338E" w:rsidRDefault="00FC6A6F" w:rsidP="00FC6A6F">
      <w:pPr>
        <w:pStyle w:val="a7"/>
        <w:spacing w:before="0" w:beforeAutospacing="0" w:after="0" w:afterAutospacing="0"/>
        <w:ind w:firstLine="709"/>
        <w:jc w:val="both"/>
        <w:rPr>
          <w:bCs/>
          <w:iCs/>
          <w:sz w:val="28"/>
          <w:szCs w:val="28"/>
        </w:rPr>
      </w:pPr>
      <w:r>
        <w:rPr>
          <w:bCs/>
          <w:iCs/>
          <w:sz w:val="28"/>
          <w:szCs w:val="28"/>
        </w:rPr>
        <w:t>В ходе рабочей поездки состоялась встреча с</w:t>
      </w:r>
      <w:r w:rsidRPr="00BD338E">
        <w:rPr>
          <w:bCs/>
          <w:iCs/>
          <w:sz w:val="28"/>
          <w:szCs w:val="28"/>
        </w:rPr>
        <w:t xml:space="preserve"> фермерами из семи районов Усть-Ордынского Бурятского округа.</w:t>
      </w:r>
      <w:r>
        <w:rPr>
          <w:bCs/>
          <w:iCs/>
          <w:sz w:val="28"/>
          <w:szCs w:val="28"/>
        </w:rPr>
        <w:t xml:space="preserve"> </w:t>
      </w:r>
      <w:r w:rsidRPr="00BD338E">
        <w:rPr>
          <w:bCs/>
          <w:iCs/>
          <w:sz w:val="28"/>
          <w:szCs w:val="28"/>
        </w:rPr>
        <w:t>На встрече с депутатами фермеры обратили особо</w:t>
      </w:r>
      <w:r>
        <w:rPr>
          <w:bCs/>
          <w:iCs/>
          <w:sz w:val="28"/>
          <w:szCs w:val="28"/>
        </w:rPr>
        <w:t>е</w:t>
      </w:r>
      <w:r w:rsidRPr="00BD338E">
        <w:rPr>
          <w:bCs/>
          <w:iCs/>
          <w:sz w:val="28"/>
          <w:szCs w:val="28"/>
        </w:rPr>
        <w:t xml:space="preserve"> внимание на необходимость дополнительной поддержки именно молодых, начинающих фермеров</w:t>
      </w:r>
      <w:r>
        <w:rPr>
          <w:bCs/>
          <w:iCs/>
          <w:sz w:val="28"/>
          <w:szCs w:val="28"/>
        </w:rPr>
        <w:t xml:space="preserve">, так как </w:t>
      </w:r>
      <w:r w:rsidRPr="00BD338E">
        <w:rPr>
          <w:bCs/>
          <w:iCs/>
          <w:sz w:val="28"/>
          <w:szCs w:val="28"/>
        </w:rPr>
        <w:t>с прошлого года перестала действовать программа «Начинающий фермер», финансируемая из федерального бюджета.</w:t>
      </w:r>
      <w:r>
        <w:rPr>
          <w:bCs/>
          <w:iCs/>
          <w:sz w:val="28"/>
          <w:szCs w:val="28"/>
        </w:rPr>
        <w:t xml:space="preserve"> П</w:t>
      </w:r>
      <w:r w:rsidRPr="00BD338E">
        <w:rPr>
          <w:bCs/>
          <w:iCs/>
          <w:sz w:val="28"/>
          <w:szCs w:val="28"/>
        </w:rPr>
        <w:t xml:space="preserve">о итогам рабочей поездки </w:t>
      </w:r>
      <w:r>
        <w:rPr>
          <w:bCs/>
          <w:iCs/>
          <w:sz w:val="28"/>
          <w:szCs w:val="28"/>
        </w:rPr>
        <w:t xml:space="preserve">было принято решение о </w:t>
      </w:r>
      <w:r w:rsidRPr="00BD338E">
        <w:rPr>
          <w:bCs/>
          <w:iCs/>
          <w:sz w:val="28"/>
          <w:szCs w:val="28"/>
        </w:rPr>
        <w:t>необходимо</w:t>
      </w:r>
      <w:r>
        <w:rPr>
          <w:bCs/>
          <w:iCs/>
          <w:sz w:val="28"/>
          <w:szCs w:val="28"/>
        </w:rPr>
        <w:t>сти</w:t>
      </w:r>
      <w:r w:rsidRPr="00BD338E">
        <w:rPr>
          <w:bCs/>
          <w:iCs/>
          <w:sz w:val="28"/>
          <w:szCs w:val="28"/>
        </w:rPr>
        <w:t xml:space="preserve"> поддержку начинающих фермеров </w:t>
      </w:r>
      <w:r>
        <w:rPr>
          <w:bCs/>
          <w:iCs/>
          <w:sz w:val="28"/>
          <w:szCs w:val="28"/>
        </w:rPr>
        <w:t>И</w:t>
      </w:r>
      <w:r w:rsidRPr="00BD338E">
        <w:rPr>
          <w:bCs/>
          <w:iCs/>
          <w:sz w:val="28"/>
          <w:szCs w:val="28"/>
        </w:rPr>
        <w:t>ркутской области. Также обсуждались вопросы поддерж</w:t>
      </w:r>
      <w:r w:rsidR="00737EB2">
        <w:rPr>
          <w:bCs/>
          <w:iCs/>
          <w:sz w:val="28"/>
          <w:szCs w:val="28"/>
        </w:rPr>
        <w:t>ать</w:t>
      </w:r>
      <w:r w:rsidRPr="00BD338E">
        <w:rPr>
          <w:bCs/>
          <w:iCs/>
          <w:sz w:val="28"/>
          <w:szCs w:val="28"/>
        </w:rPr>
        <w:t xml:space="preserve"> фермеров в рамках нового закона о сельском хозяйстве, который сейчас находится в проработке.</w:t>
      </w:r>
    </w:p>
    <w:p w:rsidR="00FC6A6F" w:rsidRPr="008323CE" w:rsidRDefault="00FC6A6F" w:rsidP="00FC6A6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7 апреля з</w:t>
      </w:r>
      <w:r w:rsidRPr="008323CE">
        <w:rPr>
          <w:rFonts w:ascii="Times New Roman" w:eastAsia="Times New Roman" w:hAnsi="Times New Roman"/>
          <w:bCs/>
          <w:iCs/>
          <w:sz w:val="28"/>
          <w:szCs w:val="28"/>
          <w:lang w:eastAsia="ru-RU"/>
        </w:rPr>
        <w:t xml:space="preserve">аместитель председателя Законодательного Собрания Иркутской области Егорова </w:t>
      </w:r>
      <w:r>
        <w:rPr>
          <w:rFonts w:ascii="Times New Roman" w:eastAsia="Times New Roman" w:hAnsi="Times New Roman"/>
          <w:bCs/>
          <w:iCs/>
          <w:sz w:val="28"/>
          <w:szCs w:val="28"/>
          <w:lang w:eastAsia="ru-RU"/>
        </w:rPr>
        <w:t xml:space="preserve">Л.И. </w:t>
      </w:r>
      <w:r w:rsidRPr="008323CE">
        <w:rPr>
          <w:rFonts w:ascii="Times New Roman" w:eastAsia="Times New Roman" w:hAnsi="Times New Roman"/>
          <w:bCs/>
          <w:iCs/>
          <w:sz w:val="28"/>
          <w:szCs w:val="28"/>
          <w:lang w:eastAsia="ru-RU"/>
        </w:rPr>
        <w:t>побывала с рабочей поездкой в Тулуне. Она посетила образовательный центр «Перспектива» и приют для животных. Оба учреждения испытывают трудности и очень надеются на помощь и поддержку депутата.</w:t>
      </w:r>
    </w:p>
    <w:p w:rsidR="00FC6A6F" w:rsidRPr="008323CE" w:rsidRDefault="00FC6A6F" w:rsidP="00FC6A6F">
      <w:pPr>
        <w:ind w:firstLine="709"/>
        <w:jc w:val="both"/>
        <w:rPr>
          <w:rFonts w:ascii="Times New Roman" w:eastAsia="Times New Roman" w:hAnsi="Times New Roman"/>
          <w:bCs/>
          <w:iCs/>
          <w:sz w:val="28"/>
          <w:szCs w:val="28"/>
          <w:lang w:eastAsia="ru-RU"/>
        </w:rPr>
      </w:pPr>
      <w:r w:rsidRPr="008323CE">
        <w:rPr>
          <w:rFonts w:ascii="Times New Roman" w:eastAsia="Times New Roman" w:hAnsi="Times New Roman"/>
          <w:bCs/>
          <w:iCs/>
          <w:sz w:val="28"/>
          <w:szCs w:val="28"/>
          <w:lang w:eastAsia="ru-RU"/>
        </w:rPr>
        <w:t>Образовательный центр «Перспектива», который является автономной некоммерческой организацией, на протяжении долгого времени реализует программы дополнительного и профессионального образования для жителей Тулуна и Тулунского района. Это уникальная услуга, которая да</w:t>
      </w:r>
      <w:r w:rsidR="00737EB2">
        <w:rPr>
          <w:rFonts w:ascii="Times New Roman" w:eastAsia="Times New Roman" w:hAnsi="Times New Roman"/>
          <w:bCs/>
          <w:iCs/>
          <w:sz w:val="28"/>
          <w:szCs w:val="28"/>
          <w:lang w:eastAsia="ru-RU"/>
        </w:rPr>
        <w:t>е</w:t>
      </w:r>
      <w:r w:rsidRPr="008323CE">
        <w:rPr>
          <w:rFonts w:ascii="Times New Roman" w:eastAsia="Times New Roman" w:hAnsi="Times New Roman"/>
          <w:bCs/>
          <w:iCs/>
          <w:sz w:val="28"/>
          <w:szCs w:val="28"/>
          <w:lang w:eastAsia="ru-RU"/>
        </w:rPr>
        <w:t>т возможность родителям обезопасить свободное время маленьким детям, посещающим школу. Дети развиваются творчески, психологически, делают уроки и сопровождаются профессионалами. А взрослые клиенты центра получают среднее и высшее профессиональное образование новосибирских и иркутских вузов и с</w:t>
      </w:r>
      <w:r w:rsidR="00737EB2">
        <w:rPr>
          <w:rFonts w:ascii="Times New Roman" w:eastAsia="Times New Roman" w:hAnsi="Times New Roman"/>
          <w:bCs/>
          <w:iCs/>
          <w:sz w:val="28"/>
          <w:szCs w:val="28"/>
          <w:lang w:eastAsia="ru-RU"/>
        </w:rPr>
        <w:t>с</w:t>
      </w:r>
      <w:r w:rsidRPr="008323CE">
        <w:rPr>
          <w:rFonts w:ascii="Times New Roman" w:eastAsia="Times New Roman" w:hAnsi="Times New Roman"/>
          <w:bCs/>
          <w:iCs/>
          <w:sz w:val="28"/>
          <w:szCs w:val="28"/>
          <w:lang w:eastAsia="ru-RU"/>
        </w:rPr>
        <w:t>узов, не выезжая из дома</w:t>
      </w:r>
      <w:r>
        <w:rPr>
          <w:rFonts w:ascii="Times New Roman" w:eastAsia="Times New Roman" w:hAnsi="Times New Roman"/>
          <w:bCs/>
          <w:iCs/>
          <w:sz w:val="28"/>
          <w:szCs w:val="28"/>
          <w:lang w:eastAsia="ru-RU"/>
        </w:rPr>
        <w:t xml:space="preserve">. </w:t>
      </w:r>
      <w:r w:rsidRPr="008323CE">
        <w:rPr>
          <w:rFonts w:ascii="Times New Roman" w:eastAsia="Times New Roman" w:hAnsi="Times New Roman"/>
          <w:bCs/>
          <w:iCs/>
          <w:sz w:val="28"/>
          <w:szCs w:val="28"/>
          <w:lang w:eastAsia="ru-RU"/>
        </w:rPr>
        <w:t>Однако, несмотря на успешную просветительскую деятельность, уже несколько лет центр пытаются выселить из арендуемого им помещения.</w:t>
      </w:r>
      <w:r>
        <w:rPr>
          <w:rFonts w:ascii="Times New Roman" w:eastAsia="Times New Roman" w:hAnsi="Times New Roman"/>
          <w:bCs/>
          <w:iCs/>
          <w:sz w:val="28"/>
          <w:szCs w:val="28"/>
          <w:lang w:eastAsia="ru-RU"/>
        </w:rPr>
        <w:t xml:space="preserve"> </w:t>
      </w:r>
    </w:p>
    <w:p w:rsidR="00FC6A6F" w:rsidRPr="008323CE" w:rsidRDefault="00FC6A6F" w:rsidP="00FC6A6F">
      <w:pPr>
        <w:ind w:firstLine="709"/>
        <w:jc w:val="both"/>
        <w:rPr>
          <w:rFonts w:ascii="Times New Roman" w:eastAsia="Times New Roman" w:hAnsi="Times New Roman"/>
          <w:bCs/>
          <w:iCs/>
          <w:sz w:val="28"/>
          <w:szCs w:val="28"/>
          <w:lang w:eastAsia="ru-RU"/>
        </w:rPr>
      </w:pPr>
      <w:r w:rsidRPr="008323CE">
        <w:rPr>
          <w:rFonts w:ascii="Times New Roman" w:eastAsia="Times New Roman" w:hAnsi="Times New Roman"/>
          <w:bCs/>
          <w:iCs/>
          <w:sz w:val="28"/>
          <w:szCs w:val="28"/>
          <w:lang w:eastAsia="ru-RU"/>
        </w:rPr>
        <w:t xml:space="preserve">В Тулуне неравнодушные граждане организовали приют для животных, оставшихся в одиночестве после паводка. Около двадцати человек ежедневно готовят еду для ста бездомных собак, оборудовали площадку для </w:t>
      </w:r>
      <w:r w:rsidRPr="008323CE">
        <w:rPr>
          <w:rFonts w:ascii="Times New Roman" w:eastAsia="Times New Roman" w:hAnsi="Times New Roman"/>
          <w:bCs/>
          <w:iCs/>
          <w:sz w:val="28"/>
          <w:szCs w:val="28"/>
          <w:lang w:eastAsia="ru-RU"/>
        </w:rPr>
        <w:lastRenderedPageBreak/>
        <w:t>проживания животных, организуют поиски новых хозяев. Вс</w:t>
      </w:r>
      <w:r w:rsidR="00737EB2">
        <w:rPr>
          <w:rFonts w:ascii="Times New Roman" w:eastAsia="Times New Roman" w:hAnsi="Times New Roman"/>
          <w:bCs/>
          <w:iCs/>
          <w:sz w:val="28"/>
          <w:szCs w:val="28"/>
          <w:lang w:eastAsia="ru-RU"/>
        </w:rPr>
        <w:t>е</w:t>
      </w:r>
      <w:r w:rsidRPr="008323CE">
        <w:rPr>
          <w:rFonts w:ascii="Times New Roman" w:eastAsia="Times New Roman" w:hAnsi="Times New Roman"/>
          <w:bCs/>
          <w:iCs/>
          <w:sz w:val="28"/>
          <w:szCs w:val="28"/>
          <w:lang w:eastAsia="ru-RU"/>
        </w:rPr>
        <w:t xml:space="preserve"> делается на инициативе и энтузиазме добровольцев, которые нуждаются в помощи.</w:t>
      </w:r>
    </w:p>
    <w:p w:rsidR="00FC6A6F" w:rsidRDefault="00737EB2" w:rsidP="00FC6A6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 xml:space="preserve">Жители </w:t>
      </w:r>
      <w:r w:rsidR="00FC6A6F" w:rsidRPr="008323CE">
        <w:rPr>
          <w:rFonts w:ascii="Times New Roman" w:eastAsia="Times New Roman" w:hAnsi="Times New Roman"/>
          <w:bCs/>
          <w:iCs/>
          <w:sz w:val="28"/>
          <w:szCs w:val="28"/>
          <w:lang w:eastAsia="ru-RU"/>
        </w:rPr>
        <w:t xml:space="preserve">из Аларского района привезли корма для приюта. Такая помощь организуется в Аларском районе уже не первый раз. </w:t>
      </w:r>
      <w:r w:rsidR="00FC6A6F">
        <w:rPr>
          <w:rFonts w:ascii="Times New Roman" w:eastAsia="Times New Roman" w:hAnsi="Times New Roman"/>
          <w:bCs/>
          <w:iCs/>
          <w:sz w:val="28"/>
          <w:szCs w:val="28"/>
          <w:lang w:eastAsia="ru-RU"/>
        </w:rPr>
        <w:t>Егорова Л.И.,</w:t>
      </w:r>
      <w:r>
        <w:rPr>
          <w:rFonts w:ascii="Times New Roman" w:eastAsia="Times New Roman" w:hAnsi="Times New Roman"/>
          <w:bCs/>
          <w:iCs/>
          <w:sz w:val="28"/>
          <w:szCs w:val="28"/>
          <w:lang w:eastAsia="ru-RU"/>
        </w:rPr>
        <w:t>отметила, что она будет</w:t>
      </w:r>
      <w:r w:rsidR="00FC6A6F">
        <w:rPr>
          <w:rFonts w:ascii="Times New Roman" w:eastAsia="Times New Roman" w:hAnsi="Times New Roman"/>
          <w:bCs/>
          <w:iCs/>
          <w:sz w:val="28"/>
          <w:szCs w:val="28"/>
          <w:lang w:eastAsia="ru-RU"/>
        </w:rPr>
        <w:t xml:space="preserve"> </w:t>
      </w:r>
      <w:r w:rsidR="00FC6A6F" w:rsidRPr="008323CE">
        <w:rPr>
          <w:rFonts w:ascii="Times New Roman" w:eastAsia="Times New Roman" w:hAnsi="Times New Roman"/>
          <w:bCs/>
          <w:iCs/>
          <w:sz w:val="28"/>
          <w:szCs w:val="28"/>
          <w:lang w:eastAsia="ru-RU"/>
        </w:rPr>
        <w:t>работать над тем, чтобы активисты в Тулуне смогли приобрести статус юридического лица путем создания некоммерческой организации и получить господдержку для деятельности приюта для животных на пострадавшей от паводка территории.</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13</w:t>
      </w:r>
      <w:r w:rsidR="00737EB2">
        <w:rPr>
          <w:color w:val="000000"/>
          <w:sz w:val="28"/>
          <w:szCs w:val="28"/>
        </w:rPr>
        <w:t xml:space="preserve"> </w:t>
      </w:r>
      <w:r>
        <w:rPr>
          <w:color w:val="000000"/>
          <w:sz w:val="28"/>
          <w:szCs w:val="28"/>
        </w:rPr>
        <w:t>–</w:t>
      </w:r>
      <w:r w:rsidR="00737EB2">
        <w:rPr>
          <w:color w:val="000000"/>
          <w:sz w:val="28"/>
          <w:szCs w:val="28"/>
        </w:rPr>
        <w:t xml:space="preserve"> </w:t>
      </w:r>
      <w:r>
        <w:rPr>
          <w:color w:val="000000"/>
          <w:sz w:val="28"/>
          <w:szCs w:val="28"/>
        </w:rPr>
        <w:t>14</w:t>
      </w:r>
      <w:r w:rsidRPr="00B02E19">
        <w:rPr>
          <w:color w:val="000000"/>
          <w:sz w:val="28"/>
          <w:szCs w:val="28"/>
        </w:rPr>
        <w:t xml:space="preserve"> апреля </w:t>
      </w:r>
      <w:r>
        <w:rPr>
          <w:color w:val="000000"/>
          <w:sz w:val="28"/>
          <w:szCs w:val="28"/>
        </w:rPr>
        <w:t>состоялась</w:t>
      </w:r>
      <w:r w:rsidRPr="00B02E19">
        <w:rPr>
          <w:color w:val="000000"/>
          <w:sz w:val="28"/>
          <w:szCs w:val="28"/>
        </w:rPr>
        <w:t xml:space="preserve"> рабоч</w:t>
      </w:r>
      <w:r>
        <w:rPr>
          <w:color w:val="000000"/>
          <w:sz w:val="28"/>
          <w:szCs w:val="28"/>
        </w:rPr>
        <w:t>ая</w:t>
      </w:r>
      <w:r w:rsidRPr="00B02E19">
        <w:rPr>
          <w:color w:val="000000"/>
          <w:sz w:val="28"/>
          <w:szCs w:val="28"/>
        </w:rPr>
        <w:t xml:space="preserve"> поездк</w:t>
      </w:r>
      <w:r>
        <w:rPr>
          <w:color w:val="000000"/>
          <w:sz w:val="28"/>
          <w:szCs w:val="28"/>
        </w:rPr>
        <w:t>а</w:t>
      </w:r>
      <w:r w:rsidRPr="00B02E19">
        <w:rPr>
          <w:color w:val="000000"/>
          <w:sz w:val="28"/>
          <w:szCs w:val="28"/>
        </w:rPr>
        <w:t xml:space="preserve"> </w:t>
      </w:r>
      <w:r>
        <w:rPr>
          <w:color w:val="000000"/>
          <w:sz w:val="28"/>
          <w:szCs w:val="28"/>
        </w:rPr>
        <w:t>д</w:t>
      </w:r>
      <w:r w:rsidRPr="00B02E19">
        <w:rPr>
          <w:color w:val="000000"/>
          <w:sz w:val="28"/>
          <w:szCs w:val="28"/>
        </w:rPr>
        <w:t>епутат</w:t>
      </w:r>
      <w:r>
        <w:rPr>
          <w:color w:val="000000"/>
          <w:sz w:val="28"/>
          <w:szCs w:val="28"/>
        </w:rPr>
        <w:t>ов</w:t>
      </w:r>
      <w:r w:rsidRPr="00B02E19">
        <w:rPr>
          <w:color w:val="000000"/>
          <w:sz w:val="28"/>
          <w:szCs w:val="28"/>
        </w:rPr>
        <w:t xml:space="preserve"> Законодательного Собрания Иркутской области в Зиминск</w:t>
      </w:r>
      <w:r>
        <w:rPr>
          <w:color w:val="000000"/>
          <w:sz w:val="28"/>
          <w:szCs w:val="28"/>
        </w:rPr>
        <w:t>ий, Нукутский</w:t>
      </w:r>
      <w:r w:rsidRPr="00B02E19">
        <w:rPr>
          <w:color w:val="000000"/>
          <w:sz w:val="28"/>
          <w:szCs w:val="28"/>
        </w:rPr>
        <w:t xml:space="preserve"> район</w:t>
      </w:r>
      <w:r>
        <w:rPr>
          <w:color w:val="000000"/>
          <w:sz w:val="28"/>
          <w:szCs w:val="28"/>
        </w:rPr>
        <w:t>ы, г. Свирск</w:t>
      </w:r>
      <w:r w:rsidRPr="00B02E19">
        <w:rPr>
          <w:color w:val="000000"/>
          <w:sz w:val="28"/>
          <w:szCs w:val="28"/>
        </w:rPr>
        <w:t xml:space="preserve">. Участие в выездной работе </w:t>
      </w:r>
      <w:r>
        <w:rPr>
          <w:color w:val="000000"/>
          <w:sz w:val="28"/>
          <w:szCs w:val="28"/>
        </w:rPr>
        <w:t>приняли</w:t>
      </w:r>
      <w:r w:rsidRPr="00B02E19">
        <w:rPr>
          <w:color w:val="000000"/>
          <w:sz w:val="28"/>
          <w:szCs w:val="28"/>
        </w:rPr>
        <w:t xml:space="preserve"> Ведерников</w:t>
      </w:r>
      <w:r>
        <w:rPr>
          <w:color w:val="000000"/>
          <w:sz w:val="28"/>
          <w:szCs w:val="28"/>
        </w:rPr>
        <w:t xml:space="preserve"> А.В.</w:t>
      </w:r>
      <w:r w:rsidRPr="00B02E19">
        <w:rPr>
          <w:color w:val="000000"/>
          <w:sz w:val="28"/>
          <w:szCs w:val="28"/>
        </w:rPr>
        <w:t>, Алдаров</w:t>
      </w:r>
      <w:r>
        <w:rPr>
          <w:color w:val="000000"/>
          <w:sz w:val="28"/>
          <w:szCs w:val="28"/>
        </w:rPr>
        <w:t xml:space="preserve"> К.Р.</w:t>
      </w:r>
      <w:r w:rsidRPr="00B02E19">
        <w:rPr>
          <w:color w:val="000000"/>
          <w:sz w:val="28"/>
          <w:szCs w:val="28"/>
        </w:rPr>
        <w:t>, Безродных</w:t>
      </w:r>
      <w:r>
        <w:rPr>
          <w:color w:val="000000"/>
          <w:sz w:val="28"/>
          <w:szCs w:val="28"/>
        </w:rPr>
        <w:t xml:space="preserve"> О.В.</w:t>
      </w:r>
      <w:r w:rsidRPr="00B02E19">
        <w:rPr>
          <w:color w:val="000000"/>
          <w:sz w:val="28"/>
          <w:szCs w:val="28"/>
        </w:rPr>
        <w:t>, Синцова</w:t>
      </w:r>
      <w:r>
        <w:rPr>
          <w:color w:val="000000"/>
          <w:sz w:val="28"/>
          <w:szCs w:val="28"/>
        </w:rPr>
        <w:t xml:space="preserve"> И.А.</w:t>
      </w:r>
      <w:r w:rsidRPr="00B02E19">
        <w:rPr>
          <w:color w:val="000000"/>
          <w:sz w:val="28"/>
          <w:szCs w:val="28"/>
        </w:rPr>
        <w:t>, Перетолчин</w:t>
      </w:r>
      <w:r>
        <w:rPr>
          <w:color w:val="000000"/>
          <w:sz w:val="28"/>
          <w:szCs w:val="28"/>
        </w:rPr>
        <w:t xml:space="preserve"> В.В.</w:t>
      </w:r>
      <w:r w:rsidRPr="00B02E19">
        <w:rPr>
          <w:color w:val="000000"/>
          <w:sz w:val="28"/>
          <w:szCs w:val="28"/>
        </w:rPr>
        <w:t>, Тютрин</w:t>
      </w:r>
      <w:r>
        <w:rPr>
          <w:color w:val="000000"/>
          <w:sz w:val="28"/>
          <w:szCs w:val="28"/>
        </w:rPr>
        <w:t xml:space="preserve"> Д.Г.</w:t>
      </w:r>
      <w:r w:rsidRPr="00B02E19">
        <w:rPr>
          <w:color w:val="000000"/>
          <w:sz w:val="28"/>
          <w:szCs w:val="28"/>
        </w:rPr>
        <w:t>, Франтенко</w:t>
      </w:r>
      <w:r>
        <w:rPr>
          <w:color w:val="000000"/>
          <w:sz w:val="28"/>
          <w:szCs w:val="28"/>
        </w:rPr>
        <w:t xml:space="preserve"> С.С.</w:t>
      </w:r>
      <w:r w:rsidRPr="00B02E19">
        <w:rPr>
          <w:color w:val="000000"/>
          <w:sz w:val="28"/>
          <w:szCs w:val="28"/>
        </w:rPr>
        <w:t>, Дикусарова</w:t>
      </w:r>
      <w:r>
        <w:rPr>
          <w:color w:val="000000"/>
          <w:sz w:val="28"/>
          <w:szCs w:val="28"/>
        </w:rPr>
        <w:t xml:space="preserve"> Н.И.</w:t>
      </w:r>
      <w:r w:rsidRPr="00B02E19">
        <w:rPr>
          <w:color w:val="000000"/>
          <w:sz w:val="28"/>
          <w:szCs w:val="28"/>
        </w:rPr>
        <w:t>, Андреев</w:t>
      </w:r>
      <w:r>
        <w:rPr>
          <w:color w:val="000000"/>
          <w:sz w:val="28"/>
          <w:szCs w:val="28"/>
        </w:rPr>
        <w:t xml:space="preserve"> А.А.</w:t>
      </w:r>
      <w:r w:rsidRPr="00B02E19">
        <w:rPr>
          <w:color w:val="000000"/>
          <w:sz w:val="28"/>
          <w:szCs w:val="28"/>
        </w:rPr>
        <w:t xml:space="preserve"> и Гаськов</w:t>
      </w:r>
      <w:r>
        <w:rPr>
          <w:color w:val="000000"/>
          <w:sz w:val="28"/>
          <w:szCs w:val="28"/>
        </w:rPr>
        <w:t xml:space="preserve"> А.Ю.</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Парламентарии в рамках рабочей поездки посет</w:t>
      </w:r>
      <w:r>
        <w:rPr>
          <w:color w:val="000000"/>
          <w:sz w:val="28"/>
          <w:szCs w:val="28"/>
        </w:rPr>
        <w:t>или</w:t>
      </w:r>
      <w:r w:rsidRPr="00B02E19">
        <w:rPr>
          <w:color w:val="000000"/>
          <w:sz w:val="28"/>
          <w:szCs w:val="28"/>
        </w:rPr>
        <w:t xml:space="preserve"> физкультурно-оздоровительный центр «Колос», районный историко-краеведческий музей и туристическую деревню «Отрадная» в селе Кимильтей Зиминского района. Вместе с мэром района и главой сельского поселения депутаты обсуд</w:t>
      </w:r>
      <w:r>
        <w:rPr>
          <w:color w:val="000000"/>
          <w:sz w:val="28"/>
          <w:szCs w:val="28"/>
        </w:rPr>
        <w:t>или</w:t>
      </w:r>
      <w:r w:rsidRPr="00B02E19">
        <w:rPr>
          <w:color w:val="000000"/>
          <w:sz w:val="28"/>
          <w:szCs w:val="28"/>
        </w:rPr>
        <w:t xml:space="preserve"> планы реализации мероприятий по благоустройству в Кимильтее.</w:t>
      </w:r>
    </w:p>
    <w:p w:rsidR="00FC6A6F" w:rsidRDefault="00FC6A6F" w:rsidP="00FC6A6F">
      <w:pPr>
        <w:pStyle w:val="a7"/>
        <w:spacing w:before="0" w:beforeAutospacing="0" w:after="0" w:afterAutospacing="0"/>
        <w:ind w:firstLine="709"/>
        <w:jc w:val="both"/>
        <w:rPr>
          <w:color w:val="000000"/>
          <w:sz w:val="28"/>
          <w:szCs w:val="28"/>
        </w:rPr>
      </w:pPr>
      <w:r>
        <w:rPr>
          <w:color w:val="000000"/>
          <w:sz w:val="28"/>
          <w:szCs w:val="28"/>
        </w:rPr>
        <w:t xml:space="preserve">В </w:t>
      </w:r>
      <w:r w:rsidRPr="00B02E19">
        <w:rPr>
          <w:color w:val="000000"/>
          <w:sz w:val="28"/>
          <w:szCs w:val="28"/>
        </w:rPr>
        <w:t xml:space="preserve">Нукутском районе </w:t>
      </w:r>
      <w:r>
        <w:rPr>
          <w:color w:val="000000"/>
          <w:sz w:val="28"/>
          <w:szCs w:val="28"/>
        </w:rPr>
        <w:t xml:space="preserve">делегация </w:t>
      </w:r>
      <w:r w:rsidRPr="00B02E19">
        <w:rPr>
          <w:color w:val="000000"/>
          <w:sz w:val="28"/>
          <w:szCs w:val="28"/>
        </w:rPr>
        <w:t>посетил</w:t>
      </w:r>
      <w:r>
        <w:rPr>
          <w:color w:val="000000"/>
          <w:sz w:val="28"/>
          <w:szCs w:val="28"/>
        </w:rPr>
        <w:t>а</w:t>
      </w:r>
      <w:r w:rsidRPr="00B02E19">
        <w:rPr>
          <w:color w:val="000000"/>
          <w:sz w:val="28"/>
          <w:szCs w:val="28"/>
        </w:rPr>
        <w:t xml:space="preserve"> новые спортивные пло</w:t>
      </w:r>
      <w:r>
        <w:rPr>
          <w:color w:val="000000"/>
          <w:sz w:val="28"/>
          <w:szCs w:val="28"/>
        </w:rPr>
        <w:t>щадки и строящийся дом культуры</w:t>
      </w:r>
      <w:r w:rsidRPr="00B02E19">
        <w:rPr>
          <w:color w:val="000000"/>
          <w:sz w:val="28"/>
          <w:szCs w:val="28"/>
        </w:rPr>
        <w:t xml:space="preserve">. </w:t>
      </w:r>
      <w:r>
        <w:rPr>
          <w:color w:val="000000"/>
          <w:sz w:val="28"/>
          <w:szCs w:val="28"/>
        </w:rPr>
        <w:t>Строительство</w:t>
      </w:r>
      <w:r w:rsidRPr="00B02E19">
        <w:rPr>
          <w:color w:val="000000"/>
          <w:sz w:val="28"/>
          <w:szCs w:val="28"/>
        </w:rPr>
        <w:t xml:space="preserve"> многофункционального учреждения культуры в поселке Новонукутский началось в 2020 году в рамках федеральной программы «Комплексное развитие сельских территорий». Объект планируется закончить в декабре 2021 года. В двухэтажном здании будут располагаться межпоселенческий Дом культуры Нукутского района и межпоселенческая центральная библиотека. Стоимость объекта составляет 190 млн рублей, в том числе из средств федерального бюджета выделено 142,4 млн рублей, из бюджета области – 38 млн рублей, также привлечены средства района и внебюджетных источников в размере 10 млн рублей. На текущий момент подрядчик выполняет работы в полном объеме и по графику. Однако с декабря 2020 года пока не прошел ни один платеж, работы ведутся в долг. </w:t>
      </w:r>
      <w:r>
        <w:rPr>
          <w:color w:val="000000"/>
          <w:sz w:val="28"/>
          <w:szCs w:val="28"/>
        </w:rPr>
        <w:t>Депутаты приняли решение об оказании содействия решении сложившейся ситуации с финансированием строительства.</w:t>
      </w:r>
      <w:r w:rsidRPr="00B02E19">
        <w:rPr>
          <w:color w:val="000000"/>
          <w:sz w:val="28"/>
          <w:szCs w:val="28"/>
        </w:rPr>
        <w:t xml:space="preserve"> </w:t>
      </w:r>
    </w:p>
    <w:p w:rsidR="00FC6A6F"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 xml:space="preserve">Также областные депутаты осмотрели спортивную площадку на территории села Шараты Нукутского района. На строительство площадки в </w:t>
      </w:r>
      <w:r w:rsidR="00737EB2">
        <w:rPr>
          <w:color w:val="000000"/>
          <w:sz w:val="28"/>
          <w:szCs w:val="28"/>
        </w:rPr>
        <w:br/>
      </w:r>
      <w:r w:rsidRPr="00B02E19">
        <w:rPr>
          <w:color w:val="000000"/>
          <w:sz w:val="28"/>
          <w:szCs w:val="28"/>
        </w:rPr>
        <w:t xml:space="preserve">2020 голу было направлено 2,9 млн рублей. В декабре 2020 года данное мероприятие было завершено и объект был введен в эксплуатацию в рамках государственной программы «Комплексное развитие сельских территорий Иркутской области» на 2020 - 2024 годы. По словам главы района, ограждение площадки не выдерживает нагрузок и деформируется, приходится укреплять его за счет собственных средств. </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 xml:space="preserve">Кроме того, в рамках рабочей поездки </w:t>
      </w:r>
      <w:r>
        <w:rPr>
          <w:color w:val="000000"/>
          <w:sz w:val="28"/>
          <w:szCs w:val="28"/>
        </w:rPr>
        <w:t>Ведерников А.В. совместно с Дикусаровой Н.И.</w:t>
      </w:r>
      <w:r w:rsidRPr="00B02E19">
        <w:rPr>
          <w:color w:val="000000"/>
          <w:sz w:val="28"/>
          <w:szCs w:val="28"/>
        </w:rPr>
        <w:t xml:space="preserve"> посетили Свирск, где вместе с главой</w:t>
      </w:r>
      <w:r>
        <w:rPr>
          <w:color w:val="000000"/>
          <w:sz w:val="28"/>
          <w:szCs w:val="28"/>
        </w:rPr>
        <w:t xml:space="preserve"> </w:t>
      </w:r>
      <w:r w:rsidRPr="00B02E19">
        <w:rPr>
          <w:color w:val="000000"/>
          <w:sz w:val="28"/>
          <w:szCs w:val="28"/>
        </w:rPr>
        <w:t>города</w:t>
      </w:r>
      <w:r>
        <w:rPr>
          <w:color w:val="000000"/>
          <w:sz w:val="28"/>
          <w:szCs w:val="28"/>
        </w:rPr>
        <w:t xml:space="preserve"> </w:t>
      </w:r>
      <w:r w:rsidR="00737EB2">
        <w:rPr>
          <w:color w:val="000000"/>
          <w:sz w:val="28"/>
          <w:szCs w:val="28"/>
        </w:rPr>
        <w:br/>
      </w:r>
      <w:r>
        <w:rPr>
          <w:color w:val="000000"/>
          <w:sz w:val="28"/>
          <w:szCs w:val="28"/>
        </w:rPr>
        <w:t>Орноевым В.С.</w:t>
      </w:r>
      <w:r w:rsidRPr="00B02E19">
        <w:rPr>
          <w:color w:val="000000"/>
          <w:sz w:val="28"/>
          <w:szCs w:val="28"/>
        </w:rPr>
        <w:t xml:space="preserve"> обсудили планы социально-экономического развития города. Парламентарии побывали в Свирской средней общеобразовательной школе </w:t>
      </w:r>
      <w:r w:rsidRPr="00B02E19">
        <w:rPr>
          <w:color w:val="000000"/>
          <w:sz w:val="28"/>
          <w:szCs w:val="28"/>
        </w:rPr>
        <w:lastRenderedPageBreak/>
        <w:t>№</w:t>
      </w:r>
      <w:r w:rsidR="00737EB2">
        <w:rPr>
          <w:color w:val="000000"/>
          <w:sz w:val="28"/>
          <w:szCs w:val="28"/>
        </w:rPr>
        <w:t xml:space="preserve"> </w:t>
      </w:r>
      <w:r w:rsidRPr="00B02E19">
        <w:rPr>
          <w:color w:val="000000"/>
          <w:sz w:val="28"/>
          <w:szCs w:val="28"/>
        </w:rPr>
        <w:t>3, где требуется завершить капитальный ремонт, и в городской поликлинике, для которой необходимо новое здание детской поликлиники.</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Кроме того, депутаты осмотрели дворовые территории, благоустроенные в рамках реализации программы «Комфортная городская среда»</w:t>
      </w:r>
      <w:r>
        <w:rPr>
          <w:color w:val="000000"/>
          <w:sz w:val="28"/>
          <w:szCs w:val="28"/>
        </w:rPr>
        <w:t>.</w:t>
      </w:r>
      <w:r w:rsidRPr="00B02E19">
        <w:rPr>
          <w:color w:val="000000"/>
          <w:sz w:val="28"/>
          <w:szCs w:val="28"/>
        </w:rPr>
        <w:t xml:space="preserve"> Также Орноев</w:t>
      </w:r>
      <w:r>
        <w:rPr>
          <w:color w:val="000000"/>
          <w:sz w:val="28"/>
          <w:szCs w:val="28"/>
        </w:rPr>
        <w:t xml:space="preserve"> В.С. </w:t>
      </w:r>
      <w:r w:rsidRPr="00B02E19">
        <w:rPr>
          <w:color w:val="000000"/>
          <w:sz w:val="28"/>
          <w:szCs w:val="28"/>
        </w:rPr>
        <w:t xml:space="preserve">показал </w:t>
      </w:r>
      <w:r>
        <w:rPr>
          <w:color w:val="000000"/>
          <w:sz w:val="28"/>
          <w:szCs w:val="28"/>
        </w:rPr>
        <w:t>депутатам</w:t>
      </w:r>
      <w:r w:rsidRPr="00B02E19">
        <w:rPr>
          <w:color w:val="000000"/>
          <w:sz w:val="28"/>
          <w:szCs w:val="28"/>
        </w:rPr>
        <w:t xml:space="preserve"> парк «Свирская Ривьера» – победителя всероссийского конкурса лучших проектов создания комфортной городской среды в малых городах и исторических поселениях. Как рассказал мэр, это один из самых больших развлекательных парков в области, сюда приезжают гости со всего Приангарья и из соседних регионов. Администрация города обратилась к областным парламентариям с просьбой оказать содействие для вхождения во второй этап реализации проекта.</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 xml:space="preserve">Депутаты и глава города осмотрели производственные площади </w:t>
      </w:r>
      <w:r w:rsidR="00737EB2">
        <w:rPr>
          <w:color w:val="000000"/>
          <w:sz w:val="28"/>
          <w:szCs w:val="28"/>
        </w:rPr>
        <w:br/>
      </w:r>
      <w:r w:rsidRPr="00B02E19">
        <w:rPr>
          <w:color w:val="000000"/>
          <w:sz w:val="28"/>
          <w:szCs w:val="28"/>
        </w:rPr>
        <w:t xml:space="preserve">ООО «Свирский гурман». Предприятие было зарегистрировано в октябре 2018 года, для организации производства было приобретено здание пищеблока в г. Свирске. В 2019 году фирма получила инвестиционный кредит, после изготовления, поставки и монтажа высокотехнологического оборудования в конце 2019 года была запущена линия по производству мясных, куриных и овощных полуфабрикатов. Основная идея производства – создать замкнутый продовольственный цикл: сельхозпродукция закупается у местных производителей, предприятие его перерабатывает и поставляет жителям области в виде полуфабрикатов. На сегодняшний день производственные помещения успешно прошли проверку Роспотребнадзора, продукция поставляется в школы города Свирска, Черемховского района и других близлежащих территорий. </w:t>
      </w:r>
      <w:r>
        <w:rPr>
          <w:color w:val="000000"/>
          <w:sz w:val="28"/>
          <w:szCs w:val="28"/>
        </w:rPr>
        <w:t xml:space="preserve">Предприятию необходима </w:t>
      </w:r>
      <w:r w:rsidRPr="00B02E19">
        <w:rPr>
          <w:color w:val="000000"/>
          <w:sz w:val="28"/>
          <w:szCs w:val="28"/>
        </w:rPr>
        <w:t xml:space="preserve">помощь </w:t>
      </w:r>
      <w:r>
        <w:rPr>
          <w:color w:val="000000"/>
          <w:sz w:val="28"/>
          <w:szCs w:val="28"/>
        </w:rPr>
        <w:t>депутатского корпуса</w:t>
      </w:r>
      <w:r w:rsidRPr="00B02E19">
        <w:rPr>
          <w:color w:val="000000"/>
          <w:sz w:val="28"/>
          <w:szCs w:val="28"/>
        </w:rPr>
        <w:t xml:space="preserve"> для получения субсидии по соответствующим госпрограммам. Также необходимо содействие региональной власти для реализации полуфабрикатов в школах и других учреждениях области.</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 xml:space="preserve">Кроме того, парламентарии посетили цеха предприятия ООО «ТМ Байкал». Сложившаяся там ситуация стала одной из болевых точек города. «ТМ Байкал» - совместная российско-японская компания, была создана в 1991 году, и на протяжении многих лет остается ведущим налогоплательщиком города. Благодаря деятельности предприятия также были загружены работой станция Макарьево ВСЖД и речной порт Свирск ВСРП. На протяжении последних пятнадцати лет численность работников стабильно составляла около 500 человек. Основной вид деятельности – изготовление готовой продукции, предназначенной для деревянного домостроения в Японии, и технологической щепы, идущей на отопление котельных Свирска. В последние годы «ТМ Байкал» испытывает трудности в обеспечении лесосырьем, что ставит под угрозу действующее производство. По словам мэра города, выходом в сложившейся ситуации может стать выделение собственного лесозаготовительного участка параллельно с общим расширением производственных мощностей и ассортимента выпускаемой продукции. Данная возможность рассматривается совместно с </w:t>
      </w:r>
      <w:r w:rsidR="00737EB2">
        <w:rPr>
          <w:color w:val="000000"/>
          <w:sz w:val="28"/>
          <w:szCs w:val="28"/>
        </w:rPr>
        <w:t>м</w:t>
      </w:r>
      <w:r w:rsidRPr="00B02E19">
        <w:rPr>
          <w:color w:val="000000"/>
          <w:sz w:val="28"/>
          <w:szCs w:val="28"/>
        </w:rPr>
        <w:t>инистерством лесного комплекса Иркутской области. Здесь необходима поддержка и Законодательного Собрания региона.</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sz w:val="28"/>
          <w:szCs w:val="28"/>
        </w:rPr>
        <w:lastRenderedPageBreak/>
        <w:t xml:space="preserve">14 апреля </w:t>
      </w:r>
      <w:r>
        <w:rPr>
          <w:color w:val="000000"/>
          <w:sz w:val="28"/>
          <w:szCs w:val="28"/>
        </w:rPr>
        <w:t>п</w:t>
      </w:r>
      <w:r w:rsidRPr="00B02E19">
        <w:rPr>
          <w:color w:val="000000"/>
          <w:sz w:val="28"/>
          <w:szCs w:val="28"/>
        </w:rPr>
        <w:t>редседатель комитета по собственности и экономической политике Законодательного Собрания Иркутской области Труфанов</w:t>
      </w:r>
      <w:r>
        <w:rPr>
          <w:color w:val="000000"/>
          <w:sz w:val="28"/>
          <w:szCs w:val="28"/>
        </w:rPr>
        <w:t xml:space="preserve"> Н.С.</w:t>
      </w:r>
      <w:r w:rsidRPr="00B02E19">
        <w:rPr>
          <w:color w:val="000000"/>
          <w:sz w:val="28"/>
          <w:szCs w:val="28"/>
        </w:rPr>
        <w:t xml:space="preserve"> побывал с рабочей поездкой в Бодайбинском районе. Его работа в территории началась со встречи с главой города Дубковым</w:t>
      </w:r>
      <w:r>
        <w:rPr>
          <w:color w:val="000000"/>
          <w:sz w:val="28"/>
          <w:szCs w:val="28"/>
        </w:rPr>
        <w:t xml:space="preserve"> А.В.</w:t>
      </w:r>
      <w:r w:rsidRPr="00B02E19">
        <w:rPr>
          <w:color w:val="000000"/>
          <w:sz w:val="28"/>
          <w:szCs w:val="28"/>
        </w:rPr>
        <w:t xml:space="preserve"> и начальником Бодайбинского филиала Дорожной службы Иркутской области Серокуровым</w:t>
      </w:r>
      <w:r>
        <w:rPr>
          <w:color w:val="000000"/>
          <w:sz w:val="28"/>
          <w:szCs w:val="28"/>
        </w:rPr>
        <w:t xml:space="preserve"> А.Ю.</w:t>
      </w:r>
      <w:r w:rsidRPr="00B02E19">
        <w:rPr>
          <w:color w:val="000000"/>
          <w:sz w:val="28"/>
          <w:szCs w:val="28"/>
        </w:rPr>
        <w:t xml:space="preserve"> Ключевой вопрос </w:t>
      </w:r>
      <w:r>
        <w:rPr>
          <w:color w:val="000000"/>
          <w:sz w:val="28"/>
          <w:szCs w:val="28"/>
        </w:rPr>
        <w:t>–</w:t>
      </w:r>
      <w:r w:rsidRPr="00B02E19">
        <w:rPr>
          <w:color w:val="000000"/>
          <w:sz w:val="28"/>
          <w:szCs w:val="28"/>
        </w:rPr>
        <w:t xml:space="preserve"> перспективы строительства дорог в районе.</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Как рассказал председатель комитета, речь ид</w:t>
      </w:r>
      <w:r w:rsidR="00737EB2">
        <w:rPr>
          <w:color w:val="000000"/>
          <w:sz w:val="28"/>
          <w:szCs w:val="28"/>
        </w:rPr>
        <w:t>е</w:t>
      </w:r>
      <w:r w:rsidRPr="00B02E19">
        <w:rPr>
          <w:color w:val="000000"/>
          <w:sz w:val="28"/>
          <w:szCs w:val="28"/>
        </w:rPr>
        <w:t>т о 217 км трассы Токсимо - Бодайбо и 126 км дороги Бод</w:t>
      </w:r>
      <w:r w:rsidR="00737EB2">
        <w:rPr>
          <w:color w:val="000000"/>
          <w:sz w:val="28"/>
          <w:szCs w:val="28"/>
        </w:rPr>
        <w:t>а</w:t>
      </w:r>
      <w:r w:rsidRPr="00B02E19">
        <w:rPr>
          <w:color w:val="000000"/>
          <w:sz w:val="28"/>
          <w:szCs w:val="28"/>
        </w:rPr>
        <w:t xml:space="preserve">йбо </w:t>
      </w:r>
      <w:r w:rsidR="003431BE">
        <w:rPr>
          <w:color w:val="000000"/>
          <w:sz w:val="28"/>
          <w:szCs w:val="28"/>
        </w:rPr>
        <w:t>–</w:t>
      </w:r>
      <w:r w:rsidRPr="00B02E19">
        <w:rPr>
          <w:color w:val="000000"/>
          <w:sz w:val="28"/>
          <w:szCs w:val="28"/>
        </w:rPr>
        <w:t xml:space="preserve"> Кропоткин. На их реконструкцию требуется порядка 11,5 млрд руб. Ещ</w:t>
      </w:r>
      <w:r w:rsidR="00737EB2">
        <w:rPr>
          <w:color w:val="000000"/>
          <w:sz w:val="28"/>
          <w:szCs w:val="28"/>
        </w:rPr>
        <w:t>е</w:t>
      </w:r>
      <w:r w:rsidRPr="00B02E19">
        <w:rPr>
          <w:color w:val="000000"/>
          <w:sz w:val="28"/>
          <w:szCs w:val="28"/>
        </w:rPr>
        <w:t xml:space="preserve"> 9,4 млрд нужно на строительство моста через реку Витим. И дороги, и мост через Витим необходимы для освоения месторождения «Сухой Лог». Но сумма для бюджета региона непосильна.</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Труфанов</w:t>
      </w:r>
      <w:r>
        <w:rPr>
          <w:color w:val="000000"/>
          <w:sz w:val="28"/>
          <w:szCs w:val="28"/>
        </w:rPr>
        <w:t xml:space="preserve"> Н.С.</w:t>
      </w:r>
      <w:r w:rsidRPr="00B02E19">
        <w:rPr>
          <w:color w:val="000000"/>
          <w:sz w:val="28"/>
          <w:szCs w:val="28"/>
        </w:rPr>
        <w:t xml:space="preserve"> напомнил, что согласно стратегии социально-экономического развития области, до 203</w:t>
      </w:r>
      <w:r w:rsidR="00737EB2">
        <w:rPr>
          <w:color w:val="000000"/>
          <w:sz w:val="28"/>
          <w:szCs w:val="28"/>
        </w:rPr>
        <w:t>6</w:t>
      </w:r>
      <w:r w:rsidRPr="00B02E19">
        <w:rPr>
          <w:color w:val="000000"/>
          <w:sz w:val="28"/>
          <w:szCs w:val="28"/>
        </w:rPr>
        <w:t xml:space="preserve"> года Бодайбинский район является одной из опорных территорий развития. Здесь будут создаваться новые предприятия, которые требуют развития дорожной инфраструктуры. Но прежде всего дороги имеют огромное социальное значение.</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С мэром Бодайбинского района Юмашевым</w:t>
      </w:r>
      <w:r>
        <w:rPr>
          <w:color w:val="000000"/>
          <w:sz w:val="28"/>
          <w:szCs w:val="28"/>
        </w:rPr>
        <w:t xml:space="preserve"> Е.Ю.</w:t>
      </w:r>
      <w:r w:rsidRPr="00B02E19">
        <w:rPr>
          <w:color w:val="000000"/>
          <w:sz w:val="28"/>
          <w:szCs w:val="28"/>
        </w:rPr>
        <w:t xml:space="preserve"> </w:t>
      </w:r>
      <w:r>
        <w:rPr>
          <w:color w:val="000000"/>
          <w:sz w:val="28"/>
          <w:szCs w:val="28"/>
        </w:rPr>
        <w:t>депутат</w:t>
      </w:r>
      <w:r w:rsidRPr="00B02E19">
        <w:rPr>
          <w:color w:val="000000"/>
          <w:sz w:val="28"/>
          <w:szCs w:val="28"/>
        </w:rPr>
        <w:t xml:space="preserve"> посетил строительную площадку школы пос</w:t>
      </w:r>
      <w:r w:rsidR="00737EB2">
        <w:rPr>
          <w:color w:val="000000"/>
          <w:sz w:val="28"/>
          <w:szCs w:val="28"/>
        </w:rPr>
        <w:t>е</w:t>
      </w:r>
      <w:r w:rsidRPr="00B02E19">
        <w:rPr>
          <w:color w:val="000000"/>
          <w:sz w:val="28"/>
          <w:szCs w:val="28"/>
        </w:rPr>
        <w:t xml:space="preserve">лка Мамакан. Школу должны были сдать в декабре прошлого года, однако из-за пандемии коронавируса строительство затянулось. Неосвоенные средства </w:t>
      </w:r>
      <w:r w:rsidR="003431BE">
        <w:rPr>
          <w:color w:val="000000"/>
          <w:sz w:val="28"/>
          <w:szCs w:val="28"/>
        </w:rPr>
        <w:t>–</w:t>
      </w:r>
      <w:r w:rsidRPr="00B02E19">
        <w:rPr>
          <w:color w:val="000000"/>
          <w:sz w:val="28"/>
          <w:szCs w:val="28"/>
        </w:rPr>
        <w:t xml:space="preserve"> около 80 млн руб. </w:t>
      </w:r>
      <w:r w:rsidR="003431BE">
        <w:rPr>
          <w:color w:val="000000"/>
          <w:sz w:val="28"/>
          <w:szCs w:val="28"/>
        </w:rPr>
        <w:t>–</w:t>
      </w:r>
      <w:r w:rsidRPr="00B02E19">
        <w:rPr>
          <w:color w:val="000000"/>
          <w:sz w:val="28"/>
          <w:szCs w:val="28"/>
        </w:rPr>
        <w:t xml:space="preserve"> вернулись в бюджет Иркутской области.</w:t>
      </w:r>
    </w:p>
    <w:p w:rsidR="00FC6A6F"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 xml:space="preserve">С начала года с администрацией района вели работу по выделению средств на завершение строительства. </w:t>
      </w:r>
      <w:r>
        <w:rPr>
          <w:color w:val="000000"/>
          <w:sz w:val="28"/>
          <w:szCs w:val="28"/>
        </w:rPr>
        <w:t>С</w:t>
      </w:r>
      <w:r w:rsidRPr="00B02E19">
        <w:rPr>
          <w:color w:val="000000"/>
          <w:sz w:val="28"/>
          <w:szCs w:val="28"/>
        </w:rPr>
        <w:t xml:space="preserve">егодня мы видим результат: современная, красивая школа строится, в этом году дети придут сюда и с удовольствием сядут за парты. </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Депутат также посетил Бодайбинскую районную больницу, в которую в рамках соглашения о социально-экономическом партн</w:t>
      </w:r>
      <w:r w:rsidR="00737EB2">
        <w:rPr>
          <w:color w:val="000000"/>
          <w:sz w:val="28"/>
          <w:szCs w:val="28"/>
        </w:rPr>
        <w:t>е</w:t>
      </w:r>
      <w:r w:rsidRPr="00B02E19">
        <w:rPr>
          <w:color w:val="000000"/>
          <w:sz w:val="28"/>
          <w:szCs w:val="28"/>
        </w:rPr>
        <w:t>рстве золотодобывающая компания «Полюс» приобрела компьютерный томограф.</w:t>
      </w:r>
    </w:p>
    <w:p w:rsidR="00FC6A6F"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При этом Труфанов</w:t>
      </w:r>
      <w:r>
        <w:rPr>
          <w:color w:val="000000"/>
          <w:sz w:val="28"/>
          <w:szCs w:val="28"/>
        </w:rPr>
        <w:t xml:space="preserve"> Н.С.</w:t>
      </w:r>
      <w:r w:rsidRPr="00B02E19">
        <w:rPr>
          <w:color w:val="000000"/>
          <w:sz w:val="28"/>
          <w:szCs w:val="28"/>
        </w:rPr>
        <w:t xml:space="preserve"> отметил, что первый этаж главного корпуса районной больницы привели в порядок, но сейчас нужен капитальный ремонт второго и третьего этажей и кровли. </w:t>
      </w:r>
    </w:p>
    <w:p w:rsidR="00FC6A6F" w:rsidRDefault="00FC6A6F" w:rsidP="00FC6A6F">
      <w:pPr>
        <w:pStyle w:val="a7"/>
        <w:spacing w:before="0" w:beforeAutospacing="0" w:after="0" w:afterAutospacing="0"/>
        <w:ind w:firstLine="709"/>
        <w:jc w:val="both"/>
        <w:rPr>
          <w:color w:val="000000"/>
          <w:sz w:val="28"/>
          <w:szCs w:val="28"/>
        </w:rPr>
      </w:pPr>
      <w:r w:rsidRPr="00B02E19">
        <w:rPr>
          <w:sz w:val="28"/>
          <w:szCs w:val="28"/>
        </w:rPr>
        <w:t xml:space="preserve">16 апреля </w:t>
      </w:r>
      <w:r>
        <w:rPr>
          <w:color w:val="000000"/>
          <w:sz w:val="28"/>
          <w:szCs w:val="28"/>
        </w:rPr>
        <w:t>п</w:t>
      </w:r>
      <w:r w:rsidRPr="00B02E19">
        <w:rPr>
          <w:color w:val="000000"/>
          <w:sz w:val="28"/>
          <w:szCs w:val="28"/>
        </w:rPr>
        <w:t>редседатель комиссии по Регламенту, депутатской этике, информационной политике и связям с общественными объединениями Законодательного Собрания Иркутской области Безродных</w:t>
      </w:r>
      <w:r>
        <w:rPr>
          <w:color w:val="000000"/>
          <w:sz w:val="28"/>
          <w:szCs w:val="28"/>
        </w:rPr>
        <w:t xml:space="preserve"> О.В.</w:t>
      </w:r>
      <w:r w:rsidRPr="00B02E19">
        <w:rPr>
          <w:color w:val="000000"/>
          <w:sz w:val="28"/>
          <w:szCs w:val="28"/>
        </w:rPr>
        <w:t xml:space="preserve"> посетила с рабочей поездкой свой избирательный округ – Зиминский район. </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В числе основных вопросов</w:t>
      </w:r>
      <w:r>
        <w:rPr>
          <w:color w:val="000000"/>
          <w:sz w:val="28"/>
          <w:szCs w:val="28"/>
        </w:rPr>
        <w:t xml:space="preserve"> территории</w:t>
      </w:r>
      <w:r w:rsidRPr="00B02E19">
        <w:rPr>
          <w:color w:val="000000"/>
          <w:sz w:val="28"/>
          <w:szCs w:val="28"/>
        </w:rPr>
        <w:t>, требующих решения, депутат назвала освещение улиц в насел</w:t>
      </w:r>
      <w:r w:rsidR="00737EB2">
        <w:rPr>
          <w:color w:val="000000"/>
          <w:sz w:val="28"/>
          <w:szCs w:val="28"/>
        </w:rPr>
        <w:t>е</w:t>
      </w:r>
      <w:r w:rsidRPr="00B02E19">
        <w:rPr>
          <w:color w:val="000000"/>
          <w:sz w:val="28"/>
          <w:szCs w:val="28"/>
        </w:rPr>
        <w:t>нных пунктах района, перевод земель кладбищ из земель лесного фонда в иные, ремонт дорог, в том числе находящихся в областной собственности, необходимость строительства пожарного депо.</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 xml:space="preserve">Приоритетными в работе </w:t>
      </w:r>
      <w:r>
        <w:rPr>
          <w:color w:val="000000"/>
          <w:sz w:val="28"/>
          <w:szCs w:val="28"/>
        </w:rPr>
        <w:t>депутата</w:t>
      </w:r>
      <w:r w:rsidRPr="00B02E19">
        <w:rPr>
          <w:color w:val="000000"/>
          <w:sz w:val="28"/>
          <w:szCs w:val="28"/>
        </w:rPr>
        <w:t xml:space="preserve"> в текущем году остаются вопросы капитального ремонта профтехучилища и здания амбулатории в пос</w:t>
      </w:r>
      <w:r w:rsidR="00737EB2">
        <w:rPr>
          <w:color w:val="000000"/>
          <w:sz w:val="28"/>
          <w:szCs w:val="28"/>
        </w:rPr>
        <w:t>е</w:t>
      </w:r>
      <w:r w:rsidRPr="00B02E19">
        <w:rPr>
          <w:color w:val="000000"/>
          <w:sz w:val="28"/>
          <w:szCs w:val="28"/>
        </w:rPr>
        <w:t>лке Центральный Хазан.</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lastRenderedPageBreak/>
        <w:t>В профтехучилище пос</w:t>
      </w:r>
      <w:r w:rsidR="00737EB2">
        <w:rPr>
          <w:color w:val="000000"/>
          <w:sz w:val="28"/>
          <w:szCs w:val="28"/>
        </w:rPr>
        <w:t>е</w:t>
      </w:r>
      <w:r w:rsidRPr="00B02E19">
        <w:rPr>
          <w:color w:val="000000"/>
          <w:sz w:val="28"/>
          <w:szCs w:val="28"/>
        </w:rPr>
        <w:t xml:space="preserve">лка учатся 362 студента. Из них 118 человек </w:t>
      </w:r>
      <w:r w:rsidR="00DF1C5A">
        <w:rPr>
          <w:color w:val="000000"/>
          <w:sz w:val="28"/>
          <w:szCs w:val="28"/>
        </w:rPr>
        <w:t>–</w:t>
      </w:r>
      <w:r w:rsidRPr="00B02E19">
        <w:rPr>
          <w:color w:val="000000"/>
          <w:sz w:val="28"/>
          <w:szCs w:val="28"/>
        </w:rPr>
        <w:t xml:space="preserve"> дети-сироты и дети, оставшиеся без попечения родителей. Здание, в котором обучаются студенты, построено из бруса более полувека назад и сейчас его износ составляет 70</w:t>
      </w:r>
      <w:r w:rsidR="00737EB2">
        <w:rPr>
          <w:color w:val="000000"/>
          <w:sz w:val="28"/>
          <w:szCs w:val="28"/>
        </w:rPr>
        <w:t xml:space="preserve"> </w:t>
      </w:r>
      <w:r w:rsidRPr="00B02E19">
        <w:rPr>
          <w:color w:val="000000"/>
          <w:sz w:val="28"/>
          <w:szCs w:val="28"/>
        </w:rPr>
        <w:t>%.</w:t>
      </w:r>
      <w:r>
        <w:rPr>
          <w:color w:val="000000"/>
          <w:sz w:val="28"/>
          <w:szCs w:val="28"/>
        </w:rPr>
        <w:t xml:space="preserve"> </w:t>
      </w:r>
      <w:r w:rsidRPr="00B02E19">
        <w:rPr>
          <w:color w:val="000000"/>
          <w:sz w:val="28"/>
          <w:szCs w:val="28"/>
        </w:rPr>
        <w:t>В ноябре прошлого года проектно-сметная документация на капремонт здания прошла экспертизу, сметная стоимость работ составила почти 32 млн руб. Однако необходимые документы поступили в региональное министерство образования только в феврале нынешнего года, соответственно, пока объект не поставлен ни в одну программу на финансирование. Тем не менее, есть надежда, что во втором полугодии ситуация может измениться.</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 xml:space="preserve">Для поэтапного </w:t>
      </w:r>
      <w:r w:rsidR="00DF1C5A">
        <w:rPr>
          <w:color w:val="000000"/>
          <w:sz w:val="28"/>
          <w:szCs w:val="28"/>
        </w:rPr>
        <w:t>проведения капитального ремонта</w:t>
      </w:r>
      <w:r w:rsidRPr="00B02E19">
        <w:rPr>
          <w:color w:val="000000"/>
          <w:sz w:val="28"/>
          <w:szCs w:val="28"/>
        </w:rPr>
        <w:t xml:space="preserve"> администрации профтехучилища рекомендовано предоставить в министерство информацию об объ</w:t>
      </w:r>
      <w:r w:rsidR="00737EB2">
        <w:rPr>
          <w:color w:val="000000"/>
          <w:sz w:val="28"/>
          <w:szCs w:val="28"/>
        </w:rPr>
        <w:t>е</w:t>
      </w:r>
      <w:r w:rsidRPr="00B02E19">
        <w:rPr>
          <w:color w:val="000000"/>
          <w:sz w:val="28"/>
          <w:szCs w:val="28"/>
        </w:rPr>
        <w:t>мах финансирования каждого этапа ремонта. Возможность предоставления средств областного бюджета в 2021 году на начало проведения капитального ремонта может быть рассмотрена министерством образования в случае возникновения экономии бюджетных средств.</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color w:val="000000"/>
          <w:sz w:val="28"/>
          <w:szCs w:val="28"/>
        </w:rPr>
        <w:t>Что касается капитального ремонта здания амбулатории Центрально-Хазанской участковой больницы, в которой проходит при</w:t>
      </w:r>
      <w:r w:rsidR="00737EB2">
        <w:rPr>
          <w:color w:val="000000"/>
          <w:sz w:val="28"/>
          <w:szCs w:val="28"/>
        </w:rPr>
        <w:t>е</w:t>
      </w:r>
      <w:r w:rsidRPr="00B02E19">
        <w:rPr>
          <w:color w:val="000000"/>
          <w:sz w:val="28"/>
          <w:szCs w:val="28"/>
        </w:rPr>
        <w:t>м жителей не только пос</w:t>
      </w:r>
      <w:r w:rsidR="00737EB2">
        <w:rPr>
          <w:color w:val="000000"/>
          <w:sz w:val="28"/>
          <w:szCs w:val="28"/>
        </w:rPr>
        <w:t>е</w:t>
      </w:r>
      <w:r w:rsidRPr="00B02E19">
        <w:rPr>
          <w:color w:val="000000"/>
          <w:sz w:val="28"/>
          <w:szCs w:val="28"/>
        </w:rPr>
        <w:t>лка, но и пяти близлежащих поселений Зиминского района, на разработку проектно-сметной документации областное министерство здравоохранения в этом году направит 250 тыс. руб. Как отметила Ольга Безродных, это не тот объ</w:t>
      </w:r>
      <w:r w:rsidR="00737EB2">
        <w:rPr>
          <w:color w:val="000000"/>
          <w:sz w:val="28"/>
          <w:szCs w:val="28"/>
        </w:rPr>
        <w:t>е</w:t>
      </w:r>
      <w:r w:rsidRPr="00B02E19">
        <w:rPr>
          <w:color w:val="000000"/>
          <w:sz w:val="28"/>
          <w:szCs w:val="28"/>
        </w:rPr>
        <w:t>м финансирования, который бы хотелось видеть, тем не менее, начало положено и вполне возможно, что через два-три года люди будут получать медицинскую помощь в достойных условиях.</w:t>
      </w:r>
    </w:p>
    <w:p w:rsidR="00FC6A6F" w:rsidRPr="00B02E19" w:rsidRDefault="00FC6A6F" w:rsidP="00FC6A6F">
      <w:pPr>
        <w:pStyle w:val="a7"/>
        <w:spacing w:before="0" w:beforeAutospacing="0" w:after="0" w:afterAutospacing="0"/>
        <w:ind w:firstLine="709"/>
        <w:jc w:val="both"/>
        <w:rPr>
          <w:color w:val="000000"/>
          <w:sz w:val="28"/>
          <w:szCs w:val="28"/>
        </w:rPr>
      </w:pPr>
      <w:r w:rsidRPr="00B02E19">
        <w:rPr>
          <w:sz w:val="28"/>
          <w:szCs w:val="28"/>
        </w:rPr>
        <w:t xml:space="preserve">В апреле </w:t>
      </w:r>
      <w:r>
        <w:rPr>
          <w:color w:val="000000"/>
          <w:sz w:val="28"/>
          <w:szCs w:val="28"/>
        </w:rPr>
        <w:t>п</w:t>
      </w:r>
      <w:r w:rsidRPr="00B02E19">
        <w:rPr>
          <w:color w:val="000000"/>
          <w:sz w:val="28"/>
          <w:szCs w:val="28"/>
        </w:rPr>
        <w:t>о инициативе депутатов Законодательного Собрания Иркутской области начат мониторинг обеспеченности муниципальных образований средствами на питание детей, страдающих туберкулезной интоксикацией или находящихся под диспансерным наблюдением фтизиатра и посещающих группы оздоровительной направленности в детских садах. Такое решение было принято на рабочем совещани</w:t>
      </w:r>
      <w:r w:rsidR="00DF1C5A">
        <w:rPr>
          <w:color w:val="000000"/>
          <w:sz w:val="28"/>
          <w:szCs w:val="28"/>
        </w:rPr>
        <w:t>и</w:t>
      </w:r>
      <w:r w:rsidRPr="00B02E19">
        <w:rPr>
          <w:color w:val="000000"/>
          <w:sz w:val="28"/>
          <w:szCs w:val="28"/>
        </w:rPr>
        <w:t xml:space="preserve"> под руководством председателя комитета по бюджету, ценообразованию, финансово-экономическому и налоговому законодательству Дикусаровой</w:t>
      </w:r>
      <w:r>
        <w:rPr>
          <w:color w:val="000000"/>
          <w:sz w:val="28"/>
          <w:szCs w:val="28"/>
        </w:rPr>
        <w:t xml:space="preserve"> Н.И.</w:t>
      </w:r>
      <w:r w:rsidRPr="00B02E19">
        <w:rPr>
          <w:color w:val="000000"/>
          <w:sz w:val="28"/>
          <w:szCs w:val="28"/>
        </w:rPr>
        <w:t xml:space="preserve">, которое прошло с участием председателя комитета по социально-культурному законодательству </w:t>
      </w:r>
      <w:r w:rsidR="00DF1C5A">
        <w:rPr>
          <w:color w:val="000000"/>
          <w:sz w:val="28"/>
          <w:szCs w:val="28"/>
        </w:rPr>
        <w:br/>
      </w:r>
      <w:r w:rsidRPr="00B02E19">
        <w:rPr>
          <w:color w:val="000000"/>
          <w:sz w:val="28"/>
          <w:szCs w:val="28"/>
        </w:rPr>
        <w:t>Синцовой</w:t>
      </w:r>
      <w:r>
        <w:rPr>
          <w:color w:val="000000"/>
          <w:sz w:val="28"/>
          <w:szCs w:val="28"/>
        </w:rPr>
        <w:t xml:space="preserve"> И.А.</w:t>
      </w:r>
      <w:r w:rsidRPr="00B02E19">
        <w:rPr>
          <w:color w:val="000000"/>
          <w:sz w:val="28"/>
          <w:szCs w:val="28"/>
        </w:rPr>
        <w:t>, представителей министерства образования и мин</w:t>
      </w:r>
      <w:r>
        <w:rPr>
          <w:color w:val="000000"/>
          <w:sz w:val="28"/>
          <w:szCs w:val="28"/>
        </w:rPr>
        <w:t xml:space="preserve">истерства </w:t>
      </w:r>
      <w:r w:rsidRPr="00B02E19">
        <w:rPr>
          <w:color w:val="000000"/>
          <w:sz w:val="28"/>
          <w:szCs w:val="28"/>
        </w:rPr>
        <w:t>фина</w:t>
      </w:r>
      <w:r>
        <w:rPr>
          <w:color w:val="000000"/>
          <w:sz w:val="28"/>
          <w:szCs w:val="28"/>
        </w:rPr>
        <w:t xml:space="preserve">нсов Иркутской </w:t>
      </w:r>
      <w:r w:rsidRPr="00B02E19">
        <w:rPr>
          <w:color w:val="000000"/>
          <w:sz w:val="28"/>
          <w:szCs w:val="28"/>
        </w:rPr>
        <w:t>области, Контрольно-счетной палаты и Ассоциации муниципальных образований Иркутской области.</w:t>
      </w:r>
    </w:p>
    <w:p w:rsidR="00FC6A6F" w:rsidRPr="00F32D19" w:rsidRDefault="00FC6A6F" w:rsidP="00FC6A6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 мая п</w:t>
      </w:r>
      <w:r w:rsidRPr="00F32D19">
        <w:rPr>
          <w:rFonts w:ascii="Times New Roman" w:eastAsia="Times New Roman" w:hAnsi="Times New Roman"/>
          <w:color w:val="000000"/>
          <w:sz w:val="28"/>
          <w:szCs w:val="28"/>
          <w:lang w:eastAsia="ru-RU"/>
        </w:rPr>
        <w:t>редседатель комитета по здравоохранению и социальной защите Законодательного Собрания Иркутской области Гаськов</w:t>
      </w:r>
      <w:r>
        <w:rPr>
          <w:rFonts w:ascii="Times New Roman" w:eastAsia="Times New Roman" w:hAnsi="Times New Roman"/>
          <w:color w:val="000000"/>
          <w:sz w:val="28"/>
          <w:szCs w:val="28"/>
          <w:lang w:eastAsia="ru-RU"/>
        </w:rPr>
        <w:t xml:space="preserve"> А.Ю.</w:t>
      </w:r>
      <w:r w:rsidRPr="00F32D19">
        <w:rPr>
          <w:rFonts w:ascii="Times New Roman" w:eastAsia="Times New Roman" w:hAnsi="Times New Roman"/>
          <w:color w:val="000000"/>
          <w:sz w:val="28"/>
          <w:szCs w:val="28"/>
          <w:lang w:eastAsia="ru-RU"/>
        </w:rPr>
        <w:t xml:space="preserve"> в ходе рабочей поездки в Зиминский район посетил два самых крупных медучреждения района </w:t>
      </w:r>
      <w:r>
        <w:rPr>
          <w:rFonts w:ascii="Times New Roman" w:eastAsia="Times New Roman" w:hAnsi="Times New Roman"/>
          <w:color w:val="000000"/>
          <w:sz w:val="28"/>
          <w:szCs w:val="28"/>
          <w:lang w:eastAsia="ru-RU"/>
        </w:rPr>
        <w:t>–</w:t>
      </w:r>
      <w:r w:rsidRPr="00F32D19">
        <w:rPr>
          <w:rFonts w:ascii="Times New Roman" w:eastAsia="Times New Roman" w:hAnsi="Times New Roman"/>
          <w:color w:val="000000"/>
          <w:sz w:val="28"/>
          <w:szCs w:val="28"/>
          <w:lang w:eastAsia="ru-RU"/>
        </w:rPr>
        <w:t xml:space="preserve"> Зиминскую городскую больницу и реабилитационный центр для детей и подростков с ограниченными возможностями здоровья «Сосновая горка» в пос</w:t>
      </w:r>
      <w:r w:rsidR="00737EB2">
        <w:rPr>
          <w:rFonts w:ascii="Times New Roman" w:eastAsia="Times New Roman" w:hAnsi="Times New Roman"/>
          <w:color w:val="000000"/>
          <w:sz w:val="28"/>
          <w:szCs w:val="28"/>
          <w:lang w:eastAsia="ru-RU"/>
        </w:rPr>
        <w:t>е</w:t>
      </w:r>
      <w:r w:rsidRPr="00F32D19">
        <w:rPr>
          <w:rFonts w:ascii="Times New Roman" w:eastAsia="Times New Roman" w:hAnsi="Times New Roman"/>
          <w:color w:val="000000"/>
          <w:sz w:val="28"/>
          <w:szCs w:val="28"/>
          <w:lang w:eastAsia="ru-RU"/>
        </w:rPr>
        <w:t>лке Самара.</w:t>
      </w:r>
    </w:p>
    <w:p w:rsidR="00FC6A6F" w:rsidRPr="00F32D19" w:rsidRDefault="00FC6A6F" w:rsidP="00FC6A6F">
      <w:pPr>
        <w:ind w:firstLine="709"/>
        <w:jc w:val="both"/>
        <w:rPr>
          <w:rFonts w:ascii="Times New Roman" w:eastAsia="Times New Roman" w:hAnsi="Times New Roman"/>
          <w:color w:val="000000"/>
          <w:sz w:val="28"/>
          <w:szCs w:val="28"/>
          <w:lang w:eastAsia="ru-RU"/>
        </w:rPr>
      </w:pPr>
      <w:r w:rsidRPr="00F32D19">
        <w:rPr>
          <w:rFonts w:ascii="Times New Roman" w:eastAsia="Times New Roman" w:hAnsi="Times New Roman"/>
          <w:color w:val="000000"/>
          <w:sz w:val="28"/>
          <w:szCs w:val="28"/>
          <w:lang w:eastAsia="ru-RU"/>
        </w:rPr>
        <w:t xml:space="preserve">Зиминская городская больница обслуживает не только горожан, но и жителей Зиминского района. Учреждение состоит из нескольких корпусов, </w:t>
      </w:r>
      <w:r w:rsidRPr="00F32D19">
        <w:rPr>
          <w:rFonts w:ascii="Times New Roman" w:eastAsia="Times New Roman" w:hAnsi="Times New Roman"/>
          <w:color w:val="000000"/>
          <w:sz w:val="28"/>
          <w:szCs w:val="28"/>
          <w:lang w:eastAsia="ru-RU"/>
        </w:rPr>
        <w:lastRenderedPageBreak/>
        <w:t>которые раскиданы по всему городу. Расстояние между корпусами от 3 до 13 километров, что созда</w:t>
      </w:r>
      <w:r w:rsidR="00737EB2">
        <w:rPr>
          <w:rFonts w:ascii="Times New Roman" w:eastAsia="Times New Roman" w:hAnsi="Times New Roman"/>
          <w:color w:val="000000"/>
          <w:sz w:val="28"/>
          <w:szCs w:val="28"/>
          <w:lang w:eastAsia="ru-RU"/>
        </w:rPr>
        <w:t>е</w:t>
      </w:r>
      <w:r w:rsidRPr="00F32D19">
        <w:rPr>
          <w:rFonts w:ascii="Times New Roman" w:eastAsia="Times New Roman" w:hAnsi="Times New Roman"/>
          <w:color w:val="000000"/>
          <w:sz w:val="28"/>
          <w:szCs w:val="28"/>
          <w:lang w:eastAsia="ru-RU"/>
        </w:rPr>
        <w:t>т большие неудобства для пациентов.</w:t>
      </w:r>
    </w:p>
    <w:p w:rsidR="00FC6A6F" w:rsidRPr="00F32D19" w:rsidRDefault="00FC6A6F" w:rsidP="00FC6A6F">
      <w:pPr>
        <w:ind w:firstLine="709"/>
        <w:jc w:val="both"/>
        <w:rPr>
          <w:rFonts w:ascii="Times New Roman" w:eastAsia="Times New Roman" w:hAnsi="Times New Roman"/>
          <w:color w:val="000000"/>
          <w:sz w:val="28"/>
          <w:szCs w:val="28"/>
          <w:lang w:eastAsia="ru-RU"/>
        </w:rPr>
      </w:pPr>
      <w:r w:rsidRPr="00F32D19">
        <w:rPr>
          <w:rFonts w:ascii="Times New Roman" w:eastAsia="Times New Roman" w:hAnsi="Times New Roman"/>
          <w:color w:val="000000"/>
          <w:sz w:val="28"/>
          <w:szCs w:val="28"/>
          <w:lang w:eastAsia="ru-RU"/>
        </w:rPr>
        <w:t>Некоторые корпуса больницы - ветхие деревянные, другие - поновее. Последние на нужды здравоохранения передала РЖД. Однако и они требуют ремонта.</w:t>
      </w:r>
    </w:p>
    <w:p w:rsidR="00FC6A6F" w:rsidRPr="00F32D19" w:rsidRDefault="00FC6A6F" w:rsidP="00FC6A6F">
      <w:pPr>
        <w:ind w:firstLine="709"/>
        <w:jc w:val="both"/>
        <w:rPr>
          <w:rFonts w:ascii="Times New Roman" w:eastAsia="Times New Roman" w:hAnsi="Times New Roman"/>
          <w:color w:val="000000"/>
          <w:sz w:val="28"/>
          <w:szCs w:val="28"/>
          <w:lang w:eastAsia="ru-RU"/>
        </w:rPr>
      </w:pPr>
      <w:r w:rsidRPr="00F32D19">
        <w:rPr>
          <w:rFonts w:ascii="Times New Roman" w:eastAsia="Times New Roman" w:hAnsi="Times New Roman"/>
          <w:color w:val="000000"/>
          <w:sz w:val="28"/>
          <w:szCs w:val="28"/>
          <w:lang w:eastAsia="ru-RU"/>
        </w:rPr>
        <w:t>Реабилитационный центр «Сосновая горка», где ежегодно принимают до 2,3 тыс. детей с различными патологиями</w:t>
      </w:r>
      <w:r w:rsidR="00DF1C5A">
        <w:rPr>
          <w:rFonts w:ascii="Times New Roman" w:eastAsia="Times New Roman" w:hAnsi="Times New Roman"/>
          <w:color w:val="000000"/>
          <w:sz w:val="28"/>
          <w:szCs w:val="28"/>
          <w:lang w:eastAsia="ru-RU"/>
        </w:rPr>
        <w:t>,</w:t>
      </w:r>
      <w:r w:rsidRPr="00F32D19">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w:t>
      </w:r>
      <w:r w:rsidRPr="00F32D19">
        <w:rPr>
          <w:rFonts w:ascii="Times New Roman" w:eastAsia="Times New Roman" w:hAnsi="Times New Roman"/>
          <w:color w:val="000000"/>
          <w:sz w:val="28"/>
          <w:szCs w:val="28"/>
          <w:lang w:eastAsia="ru-RU"/>
        </w:rPr>
        <w:t xml:space="preserve"> пример современного медицинского учреждения с новыми корпусами и оборудованием.</w:t>
      </w:r>
    </w:p>
    <w:p w:rsidR="00FC6A6F" w:rsidRPr="00F32D19" w:rsidRDefault="00FC6A6F" w:rsidP="00FC6A6F">
      <w:pPr>
        <w:ind w:firstLine="709"/>
        <w:jc w:val="both"/>
        <w:rPr>
          <w:rFonts w:ascii="Times New Roman" w:eastAsia="Times New Roman" w:hAnsi="Times New Roman"/>
          <w:color w:val="000000"/>
          <w:sz w:val="28"/>
          <w:szCs w:val="28"/>
          <w:lang w:eastAsia="ru-RU"/>
        </w:rPr>
      </w:pPr>
      <w:r w:rsidRPr="00F32D19">
        <w:rPr>
          <w:rFonts w:ascii="Times New Roman" w:eastAsia="Times New Roman" w:hAnsi="Times New Roman"/>
          <w:color w:val="000000"/>
          <w:sz w:val="28"/>
          <w:szCs w:val="28"/>
          <w:lang w:eastAsia="ru-RU"/>
        </w:rPr>
        <w:t>Дети посещают сеансы физиотерапии, психологические консультации, им проводят грязевые, водные, воздушные процедуры и даже сеансы иппотерапии.</w:t>
      </w:r>
    </w:p>
    <w:p w:rsidR="00FC6A6F" w:rsidRPr="00F32D19" w:rsidRDefault="00FC6A6F" w:rsidP="00FC6A6F">
      <w:pPr>
        <w:ind w:firstLine="709"/>
        <w:jc w:val="both"/>
        <w:rPr>
          <w:rFonts w:ascii="Times New Roman" w:eastAsia="Times New Roman" w:hAnsi="Times New Roman"/>
          <w:color w:val="000000"/>
          <w:sz w:val="28"/>
          <w:szCs w:val="28"/>
          <w:lang w:eastAsia="ru-RU"/>
        </w:rPr>
      </w:pPr>
      <w:r w:rsidRPr="00F32D19">
        <w:rPr>
          <w:rFonts w:ascii="Times New Roman" w:eastAsia="Times New Roman" w:hAnsi="Times New Roman"/>
          <w:color w:val="000000"/>
          <w:sz w:val="28"/>
          <w:szCs w:val="28"/>
          <w:lang w:eastAsia="ru-RU"/>
        </w:rPr>
        <w:t>По словам директора центра, учреждению не хватает большого бассейна, потому что огромный спектр восстановительных упражнений детям с ограниченными возможностями здоровья можно делать только в воде.</w:t>
      </w:r>
    </w:p>
    <w:p w:rsidR="00FC6A6F" w:rsidRPr="00F32D19" w:rsidRDefault="00FC6A6F" w:rsidP="00FC6A6F">
      <w:pPr>
        <w:ind w:firstLine="709"/>
        <w:jc w:val="both"/>
        <w:rPr>
          <w:rFonts w:ascii="Times New Roman" w:eastAsia="Times New Roman" w:hAnsi="Times New Roman"/>
          <w:color w:val="000000"/>
          <w:sz w:val="28"/>
          <w:szCs w:val="28"/>
          <w:lang w:eastAsia="ru-RU"/>
        </w:rPr>
      </w:pPr>
      <w:r w:rsidRPr="00F32D19">
        <w:rPr>
          <w:rFonts w:ascii="Times New Roman" w:eastAsia="Times New Roman" w:hAnsi="Times New Roman"/>
          <w:color w:val="000000"/>
          <w:sz w:val="28"/>
          <w:szCs w:val="28"/>
          <w:lang w:eastAsia="ru-RU"/>
        </w:rPr>
        <w:t>Гаськов</w:t>
      </w:r>
      <w:r>
        <w:rPr>
          <w:rFonts w:ascii="Times New Roman" w:eastAsia="Times New Roman" w:hAnsi="Times New Roman"/>
          <w:color w:val="000000"/>
          <w:sz w:val="28"/>
          <w:szCs w:val="28"/>
          <w:lang w:eastAsia="ru-RU"/>
        </w:rPr>
        <w:t xml:space="preserve"> А.Ю.</w:t>
      </w:r>
      <w:r w:rsidRPr="00F32D19">
        <w:rPr>
          <w:rFonts w:ascii="Times New Roman" w:eastAsia="Times New Roman" w:hAnsi="Times New Roman"/>
          <w:color w:val="000000"/>
          <w:sz w:val="28"/>
          <w:szCs w:val="28"/>
          <w:lang w:eastAsia="ru-RU"/>
        </w:rPr>
        <w:t xml:space="preserve"> предложил администрации медучреждения подготовить проект бассейна и направить официальное письмо в профильный комитет, возглавляемый депутатом, чтобы парламентарии могли посодействовать в решении этой задачи.</w:t>
      </w:r>
    </w:p>
    <w:p w:rsidR="00FC6A6F" w:rsidRPr="00BC1B0B" w:rsidRDefault="00FC6A6F" w:rsidP="00FC6A6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18 мая в рамках рабочей поездки в </w:t>
      </w:r>
      <w:r w:rsidRPr="00BC1B0B">
        <w:rPr>
          <w:rFonts w:ascii="Times New Roman" w:eastAsia="Times New Roman" w:hAnsi="Times New Roman"/>
          <w:color w:val="000000"/>
          <w:sz w:val="28"/>
          <w:szCs w:val="28"/>
          <w:lang w:eastAsia="ru-RU"/>
        </w:rPr>
        <w:t>Эхирит-Булагатск</w:t>
      </w:r>
      <w:r>
        <w:rPr>
          <w:rFonts w:ascii="Times New Roman" w:eastAsia="Times New Roman" w:hAnsi="Times New Roman"/>
          <w:color w:val="000000"/>
          <w:sz w:val="28"/>
          <w:szCs w:val="28"/>
          <w:lang w:eastAsia="ru-RU"/>
        </w:rPr>
        <w:t>ий</w:t>
      </w:r>
      <w:r w:rsidRPr="00BC1B0B">
        <w:rPr>
          <w:rFonts w:ascii="Times New Roman" w:eastAsia="Times New Roman" w:hAnsi="Times New Roman"/>
          <w:color w:val="000000"/>
          <w:sz w:val="28"/>
          <w:szCs w:val="28"/>
          <w:lang w:eastAsia="ru-RU"/>
        </w:rPr>
        <w:t xml:space="preserve"> район </w:t>
      </w:r>
      <w:r>
        <w:rPr>
          <w:rFonts w:ascii="Times New Roman" w:eastAsia="Times New Roman" w:hAnsi="Times New Roman"/>
          <w:color w:val="000000"/>
          <w:sz w:val="28"/>
          <w:szCs w:val="28"/>
          <w:lang w:eastAsia="ru-RU"/>
        </w:rPr>
        <w:t>депутаты обсудили в</w:t>
      </w:r>
      <w:r w:rsidRPr="00BC1B0B">
        <w:rPr>
          <w:rFonts w:ascii="Times New Roman" w:eastAsia="Times New Roman" w:hAnsi="Times New Roman"/>
          <w:color w:val="000000"/>
          <w:sz w:val="28"/>
          <w:szCs w:val="28"/>
          <w:lang w:eastAsia="ru-RU"/>
        </w:rPr>
        <w:t>опросы обеспеченности кадрами сельхозпредприятий, обеспеченности сельскохозяйственной техникой, защиты от пожаров и другие.</w:t>
      </w:r>
      <w:r>
        <w:rPr>
          <w:rFonts w:ascii="Times New Roman" w:eastAsia="Times New Roman" w:hAnsi="Times New Roman"/>
          <w:color w:val="000000"/>
          <w:sz w:val="28"/>
          <w:szCs w:val="28"/>
          <w:lang w:eastAsia="ru-RU"/>
        </w:rPr>
        <w:t xml:space="preserve"> В</w:t>
      </w:r>
      <w:r w:rsidRPr="00BC1B0B">
        <w:rPr>
          <w:rFonts w:ascii="Times New Roman" w:eastAsia="Times New Roman" w:hAnsi="Times New Roman"/>
          <w:color w:val="000000"/>
          <w:sz w:val="28"/>
          <w:szCs w:val="28"/>
          <w:lang w:eastAsia="ru-RU"/>
        </w:rPr>
        <w:t xml:space="preserve"> рабочей поездк</w:t>
      </w:r>
      <w:r>
        <w:rPr>
          <w:rFonts w:ascii="Times New Roman" w:eastAsia="Times New Roman" w:hAnsi="Times New Roman"/>
          <w:color w:val="000000"/>
          <w:sz w:val="28"/>
          <w:szCs w:val="28"/>
          <w:lang w:eastAsia="ru-RU"/>
        </w:rPr>
        <w:t>е приняли участие</w:t>
      </w:r>
      <w:r w:rsidRPr="00BC1B0B">
        <w:rPr>
          <w:rFonts w:ascii="Times New Roman" w:eastAsia="Times New Roman" w:hAnsi="Times New Roman"/>
          <w:color w:val="000000"/>
          <w:sz w:val="28"/>
          <w:szCs w:val="28"/>
          <w:lang w:eastAsia="ru-RU"/>
        </w:rPr>
        <w:t xml:space="preserve"> председатель Законодательного Собрания Ведерников</w:t>
      </w:r>
      <w:r>
        <w:rPr>
          <w:rFonts w:ascii="Times New Roman" w:eastAsia="Times New Roman" w:hAnsi="Times New Roman"/>
          <w:color w:val="000000"/>
          <w:sz w:val="28"/>
          <w:szCs w:val="28"/>
          <w:lang w:eastAsia="ru-RU"/>
        </w:rPr>
        <w:t xml:space="preserve"> А.В.</w:t>
      </w:r>
      <w:r w:rsidRPr="00BC1B0B">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заместители председателя </w:t>
      </w:r>
      <w:r w:rsidRPr="00BC1B0B">
        <w:rPr>
          <w:rFonts w:ascii="Times New Roman" w:eastAsia="Times New Roman" w:hAnsi="Times New Roman"/>
          <w:color w:val="000000"/>
          <w:sz w:val="28"/>
          <w:szCs w:val="28"/>
          <w:lang w:eastAsia="ru-RU"/>
        </w:rPr>
        <w:t>Носенко</w:t>
      </w:r>
      <w:r>
        <w:rPr>
          <w:rFonts w:ascii="Times New Roman" w:eastAsia="Times New Roman" w:hAnsi="Times New Roman"/>
          <w:color w:val="000000"/>
          <w:sz w:val="28"/>
          <w:szCs w:val="28"/>
          <w:lang w:eastAsia="ru-RU"/>
        </w:rPr>
        <w:t xml:space="preserve"> О.Н.</w:t>
      </w:r>
      <w:r w:rsidRPr="00BC1B0B">
        <w:rPr>
          <w:rFonts w:ascii="Times New Roman" w:eastAsia="Times New Roman" w:hAnsi="Times New Roman"/>
          <w:color w:val="000000"/>
          <w:sz w:val="28"/>
          <w:szCs w:val="28"/>
          <w:lang w:eastAsia="ru-RU"/>
        </w:rPr>
        <w:t xml:space="preserve"> и Алдаров</w:t>
      </w:r>
      <w:r>
        <w:rPr>
          <w:rFonts w:ascii="Times New Roman" w:eastAsia="Times New Roman" w:hAnsi="Times New Roman"/>
          <w:color w:val="000000"/>
          <w:sz w:val="28"/>
          <w:szCs w:val="28"/>
          <w:lang w:eastAsia="ru-RU"/>
        </w:rPr>
        <w:t xml:space="preserve"> К.Р.</w:t>
      </w:r>
      <w:r w:rsidRPr="00BC1B0B">
        <w:rPr>
          <w:rFonts w:ascii="Times New Roman" w:eastAsia="Times New Roman" w:hAnsi="Times New Roman"/>
          <w:color w:val="000000"/>
          <w:sz w:val="28"/>
          <w:szCs w:val="28"/>
          <w:lang w:eastAsia="ru-RU"/>
        </w:rPr>
        <w:t>, а также председатель комитета по собственности и экономической политике Труфанов</w:t>
      </w:r>
      <w:r>
        <w:rPr>
          <w:rFonts w:ascii="Times New Roman" w:eastAsia="Times New Roman" w:hAnsi="Times New Roman"/>
          <w:color w:val="000000"/>
          <w:sz w:val="28"/>
          <w:szCs w:val="28"/>
          <w:lang w:eastAsia="ru-RU"/>
        </w:rPr>
        <w:t xml:space="preserve"> Н.С</w:t>
      </w:r>
      <w:r w:rsidRPr="00BC1B0B">
        <w:rPr>
          <w:rFonts w:ascii="Times New Roman" w:eastAsia="Times New Roman" w:hAnsi="Times New Roman"/>
          <w:color w:val="000000"/>
          <w:sz w:val="28"/>
          <w:szCs w:val="28"/>
          <w:lang w:eastAsia="ru-RU"/>
        </w:rPr>
        <w:t>.</w:t>
      </w:r>
    </w:p>
    <w:p w:rsidR="00FC6A6F" w:rsidRPr="00BC1B0B" w:rsidRDefault="00FC6A6F" w:rsidP="00FC6A6F">
      <w:pPr>
        <w:ind w:firstLine="709"/>
        <w:jc w:val="both"/>
        <w:rPr>
          <w:rFonts w:ascii="Times New Roman" w:eastAsia="Times New Roman" w:hAnsi="Times New Roman"/>
          <w:color w:val="000000"/>
          <w:sz w:val="28"/>
          <w:szCs w:val="28"/>
          <w:lang w:eastAsia="ru-RU"/>
        </w:rPr>
      </w:pPr>
      <w:r w:rsidRPr="00BC1B0B">
        <w:rPr>
          <w:rFonts w:ascii="Times New Roman" w:eastAsia="Times New Roman" w:hAnsi="Times New Roman"/>
          <w:color w:val="000000"/>
          <w:sz w:val="28"/>
          <w:szCs w:val="28"/>
          <w:lang w:eastAsia="ru-RU"/>
        </w:rPr>
        <w:t xml:space="preserve">В </w:t>
      </w:r>
      <w:r>
        <w:rPr>
          <w:rFonts w:ascii="Times New Roman" w:eastAsia="Times New Roman" w:hAnsi="Times New Roman"/>
          <w:color w:val="000000"/>
          <w:sz w:val="28"/>
          <w:szCs w:val="28"/>
          <w:lang w:eastAsia="ru-RU"/>
        </w:rPr>
        <w:t>ходе</w:t>
      </w:r>
      <w:r w:rsidRPr="00BC1B0B">
        <w:rPr>
          <w:rFonts w:ascii="Times New Roman" w:eastAsia="Times New Roman" w:hAnsi="Times New Roman"/>
          <w:color w:val="000000"/>
          <w:sz w:val="28"/>
          <w:szCs w:val="28"/>
          <w:lang w:eastAsia="ru-RU"/>
        </w:rPr>
        <w:t xml:space="preserve"> рабочей поездки парламентарии посетили сельскохозяйственное предприятие ФГУП «Элита», расположенное в поселке Захал Эхирит-Булагатского района. Предприятие специализируется на элитном семеноводстве, а также племенном животноводстве. В хозяйстве трудится более </w:t>
      </w:r>
      <w:r w:rsidR="00DF1C5A">
        <w:rPr>
          <w:rFonts w:ascii="Times New Roman" w:eastAsia="Times New Roman" w:hAnsi="Times New Roman"/>
          <w:color w:val="000000"/>
          <w:sz w:val="28"/>
          <w:szCs w:val="28"/>
          <w:lang w:eastAsia="ru-RU"/>
        </w:rPr>
        <w:br/>
      </w:r>
      <w:r w:rsidRPr="00BC1B0B">
        <w:rPr>
          <w:rFonts w:ascii="Times New Roman" w:eastAsia="Times New Roman" w:hAnsi="Times New Roman"/>
          <w:color w:val="000000"/>
          <w:sz w:val="28"/>
          <w:szCs w:val="28"/>
          <w:lang w:eastAsia="ru-RU"/>
        </w:rPr>
        <w:t>200 человек.</w:t>
      </w:r>
    </w:p>
    <w:p w:rsidR="00FC6A6F" w:rsidRPr="00BC1B0B" w:rsidRDefault="00FC6A6F" w:rsidP="00FC6A6F">
      <w:pPr>
        <w:ind w:firstLine="709"/>
        <w:jc w:val="both"/>
        <w:rPr>
          <w:rFonts w:ascii="Times New Roman" w:eastAsia="Times New Roman" w:hAnsi="Times New Roman"/>
          <w:color w:val="000000"/>
          <w:sz w:val="28"/>
          <w:szCs w:val="28"/>
          <w:lang w:eastAsia="ru-RU"/>
        </w:rPr>
      </w:pPr>
      <w:r w:rsidRPr="00BC1B0B">
        <w:rPr>
          <w:rFonts w:ascii="Times New Roman" w:eastAsia="Times New Roman" w:hAnsi="Times New Roman"/>
          <w:color w:val="000000"/>
          <w:sz w:val="28"/>
          <w:szCs w:val="28"/>
          <w:lang w:eastAsia="ru-RU"/>
        </w:rPr>
        <w:t xml:space="preserve">Также </w:t>
      </w:r>
      <w:r>
        <w:rPr>
          <w:rFonts w:ascii="Times New Roman" w:eastAsia="Times New Roman" w:hAnsi="Times New Roman"/>
          <w:color w:val="000000"/>
          <w:sz w:val="28"/>
          <w:szCs w:val="28"/>
          <w:lang w:eastAsia="ru-RU"/>
        </w:rPr>
        <w:t>в рамках рабочей поездки депутаты</w:t>
      </w:r>
      <w:r w:rsidRPr="00BC1B0B">
        <w:rPr>
          <w:rFonts w:ascii="Times New Roman" w:eastAsia="Times New Roman" w:hAnsi="Times New Roman"/>
          <w:color w:val="000000"/>
          <w:sz w:val="28"/>
          <w:szCs w:val="28"/>
          <w:lang w:eastAsia="ru-RU"/>
        </w:rPr>
        <w:t xml:space="preserve"> посетили строящиеся канализационно-очистные сооружения в поселке Усть-Ордынский. Необходимость в строительстве возникла в связи с тем, что старые очистные сооружения находятся в изношенном состоянии, а нагрузка на них за последние годы значительно возросла в связи с благоустройством частного сектора, а также строительством новых социальных и производственных объектов. Строительство КОС вед</w:t>
      </w:r>
      <w:r w:rsidR="00737EB2">
        <w:rPr>
          <w:rFonts w:ascii="Times New Roman" w:eastAsia="Times New Roman" w:hAnsi="Times New Roman"/>
          <w:color w:val="000000"/>
          <w:sz w:val="28"/>
          <w:szCs w:val="28"/>
          <w:lang w:eastAsia="ru-RU"/>
        </w:rPr>
        <w:t>е</w:t>
      </w:r>
      <w:r w:rsidRPr="00BC1B0B">
        <w:rPr>
          <w:rFonts w:ascii="Times New Roman" w:eastAsia="Times New Roman" w:hAnsi="Times New Roman"/>
          <w:color w:val="000000"/>
          <w:sz w:val="28"/>
          <w:szCs w:val="28"/>
          <w:lang w:eastAsia="ru-RU"/>
        </w:rPr>
        <w:t xml:space="preserve">тся по подпрограмме «Чистая вода», сдача объекта запланирована на август-сентябрь 2021 года. Депутатам показали современное оборудование, использование которого позволит очищать воду в соответствии со всеми санитарными требованиями. </w:t>
      </w:r>
      <w:r>
        <w:rPr>
          <w:rFonts w:ascii="Times New Roman" w:eastAsia="Times New Roman" w:hAnsi="Times New Roman"/>
          <w:color w:val="000000"/>
          <w:sz w:val="28"/>
          <w:szCs w:val="28"/>
          <w:lang w:eastAsia="ru-RU"/>
        </w:rPr>
        <w:t>М</w:t>
      </w:r>
      <w:r w:rsidRPr="00BC1B0B">
        <w:rPr>
          <w:rFonts w:ascii="Times New Roman" w:eastAsia="Times New Roman" w:hAnsi="Times New Roman"/>
          <w:color w:val="000000"/>
          <w:sz w:val="28"/>
          <w:szCs w:val="28"/>
          <w:lang w:eastAsia="ru-RU"/>
        </w:rPr>
        <w:t xml:space="preserve">ощность новых КОС составит 2200 кубометров в сутки, что позволит очищать отходы не только самого поселка, но и в перспективе принимать отходы из соседних районов, где отсутствуют очистные сооружения. В настоящее время работа на строительной </w:t>
      </w:r>
      <w:r w:rsidRPr="00BC1B0B">
        <w:rPr>
          <w:rFonts w:ascii="Times New Roman" w:eastAsia="Times New Roman" w:hAnsi="Times New Roman"/>
          <w:color w:val="000000"/>
          <w:sz w:val="28"/>
          <w:szCs w:val="28"/>
          <w:lang w:eastAsia="ru-RU"/>
        </w:rPr>
        <w:lastRenderedPageBreak/>
        <w:t>площадке близится к завершению, в июне подрядчик приступит к благоустройству территории.</w:t>
      </w:r>
    </w:p>
    <w:p w:rsidR="00FC6A6F" w:rsidRPr="00886324" w:rsidRDefault="00FC6A6F" w:rsidP="00FC6A6F">
      <w:pPr>
        <w:pStyle w:val="a7"/>
        <w:spacing w:before="0" w:beforeAutospacing="0" w:after="0" w:afterAutospacing="0"/>
        <w:ind w:firstLine="709"/>
        <w:jc w:val="both"/>
        <w:rPr>
          <w:color w:val="000000"/>
          <w:sz w:val="28"/>
          <w:szCs w:val="28"/>
        </w:rPr>
      </w:pPr>
      <w:r>
        <w:rPr>
          <w:color w:val="000000"/>
          <w:sz w:val="28"/>
          <w:szCs w:val="28"/>
        </w:rPr>
        <w:t>21 мая д</w:t>
      </w:r>
      <w:r w:rsidRPr="00886324">
        <w:rPr>
          <w:color w:val="000000"/>
          <w:sz w:val="28"/>
          <w:szCs w:val="28"/>
        </w:rPr>
        <w:t xml:space="preserve">епутаты Законодательного Собрания Иркутской области посетили четыре ФАПа в Тулунском районе в рамках выездной работы комитета по здравоохранению и социальной защите. Участие в рабочей поездке приняли </w:t>
      </w:r>
      <w:r>
        <w:rPr>
          <w:color w:val="000000"/>
          <w:sz w:val="28"/>
          <w:szCs w:val="28"/>
        </w:rPr>
        <w:t>председатель Законодательного Собрания</w:t>
      </w:r>
      <w:r w:rsidRPr="009B1DD1">
        <w:rPr>
          <w:color w:val="000000"/>
          <w:sz w:val="28"/>
          <w:szCs w:val="28"/>
        </w:rPr>
        <w:t xml:space="preserve"> Ведерников</w:t>
      </w:r>
      <w:r>
        <w:rPr>
          <w:color w:val="000000"/>
          <w:sz w:val="28"/>
          <w:szCs w:val="28"/>
        </w:rPr>
        <w:t xml:space="preserve"> А.</w:t>
      </w:r>
      <w:r w:rsidR="00DF1C5A">
        <w:rPr>
          <w:color w:val="000000"/>
          <w:sz w:val="28"/>
          <w:szCs w:val="28"/>
        </w:rPr>
        <w:t>В</w:t>
      </w:r>
      <w:r>
        <w:rPr>
          <w:color w:val="000000"/>
          <w:sz w:val="28"/>
          <w:szCs w:val="28"/>
        </w:rPr>
        <w:t>.</w:t>
      </w:r>
      <w:r w:rsidRPr="009B1DD1">
        <w:rPr>
          <w:color w:val="000000"/>
          <w:sz w:val="28"/>
          <w:szCs w:val="28"/>
        </w:rPr>
        <w:t xml:space="preserve">, </w:t>
      </w:r>
      <w:r>
        <w:rPr>
          <w:color w:val="000000"/>
          <w:sz w:val="28"/>
          <w:szCs w:val="28"/>
        </w:rPr>
        <w:t>заместитель председателя</w:t>
      </w:r>
      <w:r w:rsidRPr="009B1DD1">
        <w:rPr>
          <w:color w:val="000000"/>
          <w:sz w:val="28"/>
          <w:szCs w:val="28"/>
        </w:rPr>
        <w:t xml:space="preserve"> Алдаров</w:t>
      </w:r>
      <w:r>
        <w:rPr>
          <w:color w:val="000000"/>
          <w:sz w:val="28"/>
          <w:szCs w:val="28"/>
        </w:rPr>
        <w:t xml:space="preserve"> К.Р.</w:t>
      </w:r>
      <w:r w:rsidRPr="009B1DD1">
        <w:rPr>
          <w:color w:val="000000"/>
          <w:sz w:val="28"/>
          <w:szCs w:val="28"/>
        </w:rPr>
        <w:t>, председатель комитета здравоохранению и социальной защите Гаськов</w:t>
      </w:r>
      <w:r>
        <w:rPr>
          <w:color w:val="000000"/>
          <w:sz w:val="28"/>
          <w:szCs w:val="28"/>
        </w:rPr>
        <w:t xml:space="preserve"> А.Ю.</w:t>
      </w:r>
      <w:r w:rsidRPr="009B1DD1">
        <w:rPr>
          <w:color w:val="000000"/>
          <w:sz w:val="28"/>
          <w:szCs w:val="28"/>
        </w:rPr>
        <w:t>, Лобков</w:t>
      </w:r>
      <w:r>
        <w:rPr>
          <w:color w:val="000000"/>
          <w:sz w:val="28"/>
          <w:szCs w:val="28"/>
        </w:rPr>
        <w:t xml:space="preserve"> А.В.</w:t>
      </w:r>
      <w:r w:rsidRPr="009B1DD1">
        <w:rPr>
          <w:color w:val="000000"/>
          <w:sz w:val="28"/>
          <w:szCs w:val="28"/>
        </w:rPr>
        <w:t>, Бренюк</w:t>
      </w:r>
      <w:r>
        <w:rPr>
          <w:color w:val="000000"/>
          <w:sz w:val="28"/>
          <w:szCs w:val="28"/>
        </w:rPr>
        <w:t xml:space="preserve"> С.А.</w:t>
      </w:r>
      <w:r w:rsidRPr="009B1DD1">
        <w:rPr>
          <w:color w:val="000000"/>
          <w:sz w:val="28"/>
          <w:szCs w:val="28"/>
        </w:rPr>
        <w:t xml:space="preserve"> и </w:t>
      </w:r>
      <w:r w:rsidR="00DF1C5A">
        <w:rPr>
          <w:color w:val="000000"/>
          <w:sz w:val="28"/>
          <w:szCs w:val="28"/>
        </w:rPr>
        <w:br/>
      </w:r>
      <w:r w:rsidRPr="009B1DD1">
        <w:rPr>
          <w:color w:val="000000"/>
          <w:sz w:val="28"/>
          <w:szCs w:val="28"/>
        </w:rPr>
        <w:t>Шевченко</w:t>
      </w:r>
      <w:r>
        <w:rPr>
          <w:color w:val="000000"/>
          <w:sz w:val="28"/>
          <w:szCs w:val="28"/>
        </w:rPr>
        <w:t xml:space="preserve"> С.П.</w:t>
      </w:r>
      <w:r w:rsidRPr="009B1DD1">
        <w:rPr>
          <w:color w:val="000000"/>
          <w:sz w:val="28"/>
          <w:szCs w:val="28"/>
        </w:rPr>
        <w:t>, председатель комитета по социально-культурному законодательству Синцова</w:t>
      </w:r>
      <w:r>
        <w:rPr>
          <w:color w:val="000000"/>
          <w:sz w:val="28"/>
          <w:szCs w:val="28"/>
        </w:rPr>
        <w:t xml:space="preserve"> И.А.</w:t>
      </w:r>
      <w:r w:rsidRPr="009B1DD1">
        <w:rPr>
          <w:color w:val="000000"/>
          <w:sz w:val="28"/>
          <w:szCs w:val="28"/>
        </w:rPr>
        <w:t xml:space="preserve">, депутат от </w:t>
      </w:r>
      <w:r>
        <w:rPr>
          <w:color w:val="000000"/>
          <w:sz w:val="28"/>
          <w:szCs w:val="28"/>
        </w:rPr>
        <w:t>Тулунского района</w:t>
      </w:r>
      <w:r w:rsidRPr="009B1DD1">
        <w:rPr>
          <w:color w:val="000000"/>
          <w:sz w:val="28"/>
          <w:szCs w:val="28"/>
        </w:rPr>
        <w:t xml:space="preserve"> Шершнев</w:t>
      </w:r>
      <w:r>
        <w:rPr>
          <w:color w:val="000000"/>
          <w:sz w:val="28"/>
          <w:szCs w:val="28"/>
        </w:rPr>
        <w:t xml:space="preserve"> Д.П.</w:t>
      </w:r>
    </w:p>
    <w:p w:rsidR="00FC6A6F" w:rsidRDefault="00FC6A6F" w:rsidP="00FC6A6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рамках работы выездного комитета обсуждались такие вопросы</w:t>
      </w:r>
      <w:r w:rsidR="00DF1C5A">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как: с</w:t>
      </w:r>
      <w:r w:rsidRPr="00870A36">
        <w:rPr>
          <w:rFonts w:ascii="Times New Roman" w:eastAsia="Times New Roman" w:hAnsi="Times New Roman"/>
          <w:color w:val="000000"/>
          <w:sz w:val="28"/>
          <w:szCs w:val="28"/>
          <w:lang w:eastAsia="ru-RU"/>
        </w:rPr>
        <w:t>троительство туберкулезной больницы, состояние фельдшерско–акушерских пунктов, кадровые вопросы и лекарственное обеспечение населения Иркутской области</w:t>
      </w:r>
      <w:r>
        <w:rPr>
          <w:rFonts w:ascii="Times New Roman" w:eastAsia="Times New Roman" w:hAnsi="Times New Roman"/>
          <w:color w:val="000000"/>
          <w:sz w:val="28"/>
          <w:szCs w:val="28"/>
          <w:lang w:eastAsia="ru-RU"/>
        </w:rPr>
        <w:t>.</w:t>
      </w:r>
      <w:r w:rsidRPr="00870A36">
        <w:rPr>
          <w:rFonts w:ascii="Times New Roman" w:eastAsia="Times New Roman" w:hAnsi="Times New Roman"/>
          <w:color w:val="000000"/>
          <w:sz w:val="28"/>
          <w:szCs w:val="28"/>
          <w:lang w:eastAsia="ru-RU"/>
        </w:rPr>
        <w:t xml:space="preserve"> </w:t>
      </w:r>
    </w:p>
    <w:p w:rsidR="00FC6A6F" w:rsidRPr="00870A36" w:rsidRDefault="00FC6A6F" w:rsidP="00FC6A6F">
      <w:pPr>
        <w:ind w:firstLine="709"/>
        <w:jc w:val="both"/>
        <w:rPr>
          <w:rFonts w:ascii="Times New Roman" w:eastAsia="Times New Roman" w:hAnsi="Times New Roman"/>
          <w:color w:val="000000"/>
          <w:sz w:val="28"/>
          <w:szCs w:val="28"/>
          <w:lang w:eastAsia="ru-RU"/>
        </w:rPr>
      </w:pPr>
      <w:r w:rsidRPr="00870A36">
        <w:rPr>
          <w:rFonts w:ascii="Times New Roman" w:eastAsia="Times New Roman" w:hAnsi="Times New Roman"/>
          <w:color w:val="000000"/>
          <w:sz w:val="28"/>
          <w:szCs w:val="28"/>
          <w:lang w:eastAsia="ru-RU"/>
        </w:rPr>
        <w:t>Ведерников</w:t>
      </w:r>
      <w:r>
        <w:rPr>
          <w:rFonts w:ascii="Times New Roman" w:eastAsia="Times New Roman" w:hAnsi="Times New Roman"/>
          <w:color w:val="000000"/>
          <w:sz w:val="28"/>
          <w:szCs w:val="28"/>
          <w:lang w:eastAsia="ru-RU"/>
        </w:rPr>
        <w:t xml:space="preserve"> А.В.</w:t>
      </w:r>
      <w:r w:rsidRPr="00870A36">
        <w:rPr>
          <w:rFonts w:ascii="Times New Roman" w:eastAsia="Times New Roman" w:hAnsi="Times New Roman"/>
          <w:color w:val="000000"/>
          <w:sz w:val="28"/>
          <w:szCs w:val="28"/>
          <w:lang w:eastAsia="ru-RU"/>
        </w:rPr>
        <w:t>, открывая заседание, напомнил, что этот год дал старт региональной программе модернизации первичного звена здравоохранения. «Эта программа направлена на решение большого блока вопросов по улучшению медицинской помощи жителям. Для ее качественной реализации нам нужно консолидировать усилия исполнительной и законодательной власти региона, а также органов местного самоуправления, которые ближе всех к людям и хорошо знают проблемы в своих муниципальных образованиях. Вместе мы должны стремиться к тому, чтобы отдача от нашей совместной работы стала ощутимой для каждого жителя Иркутской области», - подчеркнул председатель.</w:t>
      </w:r>
    </w:p>
    <w:p w:rsidR="00FC6A6F" w:rsidRPr="00870A36" w:rsidRDefault="00FC6A6F" w:rsidP="00FC6A6F">
      <w:pPr>
        <w:ind w:firstLine="709"/>
        <w:jc w:val="both"/>
        <w:rPr>
          <w:rFonts w:ascii="Times New Roman" w:eastAsia="Times New Roman" w:hAnsi="Times New Roman"/>
          <w:color w:val="000000"/>
          <w:sz w:val="28"/>
          <w:szCs w:val="28"/>
          <w:lang w:eastAsia="ru-RU"/>
        </w:rPr>
      </w:pPr>
      <w:r w:rsidRPr="00870A36">
        <w:rPr>
          <w:rFonts w:ascii="Times New Roman" w:eastAsia="Times New Roman" w:hAnsi="Times New Roman"/>
          <w:color w:val="000000"/>
          <w:sz w:val="28"/>
          <w:szCs w:val="28"/>
          <w:lang w:eastAsia="ru-RU"/>
        </w:rPr>
        <w:t>По</w:t>
      </w:r>
      <w:r>
        <w:rPr>
          <w:rFonts w:ascii="Times New Roman" w:eastAsia="Times New Roman" w:hAnsi="Times New Roman"/>
          <w:color w:val="000000"/>
          <w:sz w:val="28"/>
          <w:szCs w:val="28"/>
          <w:lang w:eastAsia="ru-RU"/>
        </w:rPr>
        <w:t xml:space="preserve"> вопросу строительства туберкулезной больницы была рассмотрена информация, предоставленная м</w:t>
      </w:r>
      <w:r w:rsidRPr="00870A36">
        <w:rPr>
          <w:rFonts w:ascii="Times New Roman" w:eastAsia="Times New Roman" w:hAnsi="Times New Roman"/>
          <w:color w:val="000000"/>
          <w:sz w:val="28"/>
          <w:szCs w:val="28"/>
          <w:lang w:eastAsia="ru-RU"/>
        </w:rPr>
        <w:t>ин</w:t>
      </w:r>
      <w:r>
        <w:rPr>
          <w:rFonts w:ascii="Times New Roman" w:eastAsia="Times New Roman" w:hAnsi="Times New Roman"/>
          <w:color w:val="000000"/>
          <w:sz w:val="28"/>
          <w:szCs w:val="28"/>
          <w:lang w:eastAsia="ru-RU"/>
        </w:rPr>
        <w:t xml:space="preserve">истерством </w:t>
      </w:r>
      <w:r w:rsidRPr="00870A36">
        <w:rPr>
          <w:rFonts w:ascii="Times New Roman" w:eastAsia="Times New Roman" w:hAnsi="Times New Roman"/>
          <w:color w:val="000000"/>
          <w:sz w:val="28"/>
          <w:szCs w:val="28"/>
          <w:lang w:eastAsia="ru-RU"/>
        </w:rPr>
        <w:t>здрав</w:t>
      </w:r>
      <w:r>
        <w:rPr>
          <w:rFonts w:ascii="Times New Roman" w:eastAsia="Times New Roman" w:hAnsi="Times New Roman"/>
          <w:color w:val="000000"/>
          <w:sz w:val="28"/>
          <w:szCs w:val="28"/>
          <w:lang w:eastAsia="ru-RU"/>
        </w:rPr>
        <w:t>оохранения Иркутской области. Согласно данной информации</w:t>
      </w:r>
      <w:r w:rsidR="00DF1C5A">
        <w:rPr>
          <w:rFonts w:ascii="Times New Roman" w:eastAsia="Times New Roman" w:hAnsi="Times New Roman"/>
          <w:color w:val="000000"/>
          <w:sz w:val="28"/>
          <w:szCs w:val="28"/>
          <w:lang w:eastAsia="ru-RU"/>
        </w:rPr>
        <w:t>,</w:t>
      </w:r>
      <w:r w:rsidRPr="00870A36">
        <w:rPr>
          <w:rFonts w:ascii="Times New Roman" w:eastAsia="Times New Roman" w:hAnsi="Times New Roman"/>
          <w:color w:val="000000"/>
          <w:sz w:val="28"/>
          <w:szCs w:val="28"/>
          <w:lang w:eastAsia="ru-RU"/>
        </w:rPr>
        <w:t xml:space="preserve"> на проектно-сметную документацию строительства туберкулезного отделения ОГБУЗ «Тулунская городская больница» в 2020 году были получены положительные заключения. Общая стоимость строительства составит 1,3 млрд рублей. Для его реализации была подана заявка в федеральную адресную инвест</w:t>
      </w:r>
      <w:r>
        <w:rPr>
          <w:rFonts w:ascii="Times New Roman" w:eastAsia="Times New Roman" w:hAnsi="Times New Roman"/>
          <w:color w:val="000000"/>
          <w:sz w:val="28"/>
          <w:szCs w:val="28"/>
          <w:lang w:eastAsia="ru-RU"/>
        </w:rPr>
        <w:t xml:space="preserve">иционную </w:t>
      </w:r>
      <w:r w:rsidRPr="00870A36">
        <w:rPr>
          <w:rFonts w:ascii="Times New Roman" w:eastAsia="Times New Roman" w:hAnsi="Times New Roman"/>
          <w:color w:val="000000"/>
          <w:sz w:val="28"/>
          <w:szCs w:val="28"/>
          <w:lang w:eastAsia="ru-RU"/>
        </w:rPr>
        <w:t>программу, до конца года должно быть принято окончательное решение о финансировании. Кроме того, в области реализуется проект строительства туберкулезной больницы на 600 мест в поселке Парфеновка Уриковского муниципального образования. Сейчас прорабатывается вопрос о финансировании строительства, в том числе инженерных сетей. По словам министра</w:t>
      </w:r>
      <w:r>
        <w:rPr>
          <w:rFonts w:ascii="Times New Roman" w:eastAsia="Times New Roman" w:hAnsi="Times New Roman"/>
          <w:color w:val="000000"/>
          <w:sz w:val="28"/>
          <w:szCs w:val="28"/>
          <w:lang w:eastAsia="ru-RU"/>
        </w:rPr>
        <w:t xml:space="preserve"> здравоохранения области</w:t>
      </w:r>
      <w:r w:rsidRPr="00870A36">
        <w:rPr>
          <w:rFonts w:ascii="Times New Roman" w:eastAsia="Times New Roman" w:hAnsi="Times New Roman"/>
          <w:color w:val="000000"/>
          <w:sz w:val="28"/>
          <w:szCs w:val="28"/>
          <w:lang w:eastAsia="ru-RU"/>
        </w:rPr>
        <w:t xml:space="preserve">, в целом в </w:t>
      </w:r>
      <w:r>
        <w:rPr>
          <w:rFonts w:ascii="Times New Roman" w:eastAsia="Times New Roman" w:hAnsi="Times New Roman"/>
          <w:color w:val="000000"/>
          <w:sz w:val="28"/>
          <w:szCs w:val="28"/>
          <w:lang w:eastAsia="ru-RU"/>
        </w:rPr>
        <w:t>Ирткуской области</w:t>
      </w:r>
      <w:r w:rsidRPr="00870A36">
        <w:rPr>
          <w:rFonts w:ascii="Times New Roman" w:eastAsia="Times New Roman" w:hAnsi="Times New Roman"/>
          <w:color w:val="000000"/>
          <w:sz w:val="28"/>
          <w:szCs w:val="28"/>
          <w:lang w:eastAsia="ru-RU"/>
        </w:rPr>
        <w:t xml:space="preserve"> заболеваемость туберкулезом превышает общероссийские показатели в 1,5 раза. Ежегодно в стационары госпитализируются более 5 тыс. человек.</w:t>
      </w:r>
    </w:p>
    <w:p w:rsidR="00FC6A6F" w:rsidRPr="00886324" w:rsidRDefault="00FC6A6F" w:rsidP="00FC6A6F">
      <w:pPr>
        <w:ind w:firstLine="709"/>
        <w:jc w:val="both"/>
        <w:rPr>
          <w:rFonts w:ascii="Times New Roman" w:eastAsia="Times New Roman" w:hAnsi="Times New Roman"/>
          <w:color w:val="000000"/>
          <w:sz w:val="28"/>
          <w:szCs w:val="28"/>
          <w:lang w:eastAsia="ru-RU"/>
        </w:rPr>
      </w:pPr>
      <w:r w:rsidRPr="00870A36">
        <w:rPr>
          <w:rFonts w:ascii="Times New Roman" w:eastAsia="Times New Roman" w:hAnsi="Times New Roman"/>
          <w:color w:val="000000"/>
          <w:sz w:val="28"/>
          <w:szCs w:val="28"/>
          <w:lang w:eastAsia="ru-RU"/>
        </w:rPr>
        <w:t xml:space="preserve">В ходе совещания звучали вопросы от глав поселений по состоянию ФАПов и их материально-техническому оснащению. </w:t>
      </w:r>
      <w:r>
        <w:rPr>
          <w:rFonts w:ascii="Times New Roman" w:eastAsia="Times New Roman" w:hAnsi="Times New Roman"/>
          <w:color w:val="000000"/>
          <w:sz w:val="28"/>
          <w:szCs w:val="28"/>
          <w:lang w:eastAsia="ru-RU"/>
        </w:rPr>
        <w:t>Так</w:t>
      </w:r>
      <w:r w:rsidR="00DF1C5A">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в</w:t>
      </w:r>
      <w:r w:rsidRPr="00886324">
        <w:rPr>
          <w:rFonts w:ascii="Times New Roman" w:eastAsia="Times New Roman" w:hAnsi="Times New Roman"/>
          <w:color w:val="000000"/>
          <w:sz w:val="28"/>
          <w:szCs w:val="28"/>
          <w:lang w:eastAsia="ru-RU"/>
        </w:rPr>
        <w:t xml:space="preserve"> селе Гадалей ФАП был построен в 2018 году, стоимость работ составила более 11 млн рублей. </w:t>
      </w:r>
      <w:r>
        <w:rPr>
          <w:rFonts w:ascii="Times New Roman" w:eastAsia="Times New Roman" w:hAnsi="Times New Roman"/>
          <w:color w:val="000000"/>
          <w:sz w:val="28"/>
          <w:szCs w:val="28"/>
          <w:lang w:eastAsia="ru-RU"/>
        </w:rPr>
        <w:t>Депутаты</w:t>
      </w:r>
      <w:r w:rsidRPr="00886324">
        <w:rPr>
          <w:rFonts w:ascii="Times New Roman" w:eastAsia="Times New Roman" w:hAnsi="Times New Roman"/>
          <w:color w:val="000000"/>
          <w:sz w:val="28"/>
          <w:szCs w:val="28"/>
          <w:lang w:eastAsia="ru-RU"/>
        </w:rPr>
        <w:t xml:space="preserve"> обратили внимание на низкое качество строительства и отсутствие необходимой для комфортной работы фельдшера коммунальной </w:t>
      </w:r>
      <w:r w:rsidRPr="00886324">
        <w:rPr>
          <w:rFonts w:ascii="Times New Roman" w:eastAsia="Times New Roman" w:hAnsi="Times New Roman"/>
          <w:color w:val="000000"/>
          <w:sz w:val="28"/>
          <w:szCs w:val="28"/>
          <w:lang w:eastAsia="ru-RU"/>
        </w:rPr>
        <w:lastRenderedPageBreak/>
        <w:t>инфраструктуры. ФАП не оснащ</w:t>
      </w:r>
      <w:r w:rsidR="00737EB2">
        <w:rPr>
          <w:rFonts w:ascii="Times New Roman" w:eastAsia="Times New Roman" w:hAnsi="Times New Roman"/>
          <w:color w:val="000000"/>
          <w:sz w:val="28"/>
          <w:szCs w:val="28"/>
          <w:lang w:eastAsia="ru-RU"/>
        </w:rPr>
        <w:t>е</w:t>
      </w:r>
      <w:r w:rsidRPr="00886324">
        <w:rPr>
          <w:rFonts w:ascii="Times New Roman" w:eastAsia="Times New Roman" w:hAnsi="Times New Roman"/>
          <w:color w:val="000000"/>
          <w:sz w:val="28"/>
          <w:szCs w:val="28"/>
          <w:lang w:eastAsia="ru-RU"/>
        </w:rPr>
        <w:t>н оргтехникой, нет центрального отопления, а вода - привозная, кроме того, при подготовке проекта не учитывались нормы организации пространства, например, процедурный кабинет находится в одном помещении с прививочным.</w:t>
      </w:r>
    </w:p>
    <w:p w:rsidR="00FC6A6F" w:rsidRPr="00870A36" w:rsidRDefault="00FC6A6F" w:rsidP="00FC6A6F">
      <w:pPr>
        <w:ind w:firstLine="709"/>
        <w:jc w:val="both"/>
        <w:rPr>
          <w:rFonts w:ascii="Times New Roman" w:eastAsia="Times New Roman" w:hAnsi="Times New Roman"/>
          <w:color w:val="000000"/>
          <w:sz w:val="28"/>
          <w:szCs w:val="28"/>
          <w:lang w:eastAsia="ru-RU"/>
        </w:rPr>
      </w:pPr>
      <w:r w:rsidRPr="00886324">
        <w:rPr>
          <w:rFonts w:ascii="Times New Roman" w:eastAsia="Times New Roman" w:hAnsi="Times New Roman"/>
          <w:color w:val="000000"/>
          <w:sz w:val="28"/>
          <w:szCs w:val="28"/>
          <w:lang w:eastAsia="ru-RU"/>
        </w:rPr>
        <w:t>Другая серь</w:t>
      </w:r>
      <w:r w:rsidR="00737EB2">
        <w:rPr>
          <w:rFonts w:ascii="Times New Roman" w:eastAsia="Times New Roman" w:hAnsi="Times New Roman"/>
          <w:color w:val="000000"/>
          <w:sz w:val="28"/>
          <w:szCs w:val="28"/>
          <w:lang w:eastAsia="ru-RU"/>
        </w:rPr>
        <w:t>е</w:t>
      </w:r>
      <w:r w:rsidRPr="00886324">
        <w:rPr>
          <w:rFonts w:ascii="Times New Roman" w:eastAsia="Times New Roman" w:hAnsi="Times New Roman"/>
          <w:color w:val="000000"/>
          <w:sz w:val="28"/>
          <w:szCs w:val="28"/>
          <w:lang w:eastAsia="ru-RU"/>
        </w:rPr>
        <w:t xml:space="preserve">зная проблема, отметили депутаты, </w:t>
      </w:r>
      <w:r>
        <w:rPr>
          <w:rFonts w:ascii="Times New Roman" w:eastAsia="Times New Roman" w:hAnsi="Times New Roman"/>
          <w:color w:val="000000"/>
          <w:sz w:val="28"/>
          <w:szCs w:val="28"/>
          <w:lang w:eastAsia="ru-RU"/>
        </w:rPr>
        <w:t>–</w:t>
      </w:r>
      <w:r w:rsidRPr="00886324">
        <w:rPr>
          <w:rFonts w:ascii="Times New Roman" w:eastAsia="Times New Roman" w:hAnsi="Times New Roman"/>
          <w:color w:val="000000"/>
          <w:sz w:val="28"/>
          <w:szCs w:val="28"/>
          <w:lang w:eastAsia="ru-RU"/>
        </w:rPr>
        <w:t xml:space="preserve"> это нехватка кадров. </w:t>
      </w:r>
      <w:r w:rsidRPr="00870A36">
        <w:rPr>
          <w:rFonts w:ascii="Times New Roman" w:eastAsia="Times New Roman" w:hAnsi="Times New Roman"/>
          <w:color w:val="000000"/>
          <w:sz w:val="28"/>
          <w:szCs w:val="28"/>
          <w:lang w:eastAsia="ru-RU"/>
        </w:rPr>
        <w:t>Также была поднята тема рейтингов, по которым определяется очер</w:t>
      </w:r>
      <w:r w:rsidR="00737EB2">
        <w:rPr>
          <w:rFonts w:ascii="Times New Roman" w:eastAsia="Times New Roman" w:hAnsi="Times New Roman"/>
          <w:color w:val="000000"/>
          <w:sz w:val="28"/>
          <w:szCs w:val="28"/>
          <w:lang w:eastAsia="ru-RU"/>
        </w:rPr>
        <w:t>е</w:t>
      </w:r>
      <w:r w:rsidRPr="00870A36">
        <w:rPr>
          <w:rFonts w:ascii="Times New Roman" w:eastAsia="Times New Roman" w:hAnsi="Times New Roman"/>
          <w:color w:val="000000"/>
          <w:sz w:val="28"/>
          <w:szCs w:val="28"/>
          <w:lang w:eastAsia="ru-RU"/>
        </w:rPr>
        <w:t>дность ремонта и строительств</w:t>
      </w:r>
      <w:r w:rsidR="00014A34">
        <w:rPr>
          <w:rFonts w:ascii="Times New Roman" w:eastAsia="Times New Roman" w:hAnsi="Times New Roman"/>
          <w:color w:val="000000"/>
          <w:sz w:val="28"/>
          <w:szCs w:val="28"/>
          <w:lang w:eastAsia="ru-RU"/>
        </w:rPr>
        <w:t>а</w:t>
      </w:r>
      <w:r w:rsidRPr="00870A36">
        <w:rPr>
          <w:rFonts w:ascii="Times New Roman" w:eastAsia="Times New Roman" w:hAnsi="Times New Roman"/>
          <w:color w:val="000000"/>
          <w:sz w:val="28"/>
          <w:szCs w:val="28"/>
          <w:lang w:eastAsia="ru-RU"/>
        </w:rPr>
        <w:t xml:space="preserve"> социальных объектов – даже если муниципалитет подготовит ПСД, это не гарантирует попадание в рейтинг и, соответственно, выделение средств на ремонт и строительство, и средства на разработку документации будут потрачены впустую.</w:t>
      </w:r>
    </w:p>
    <w:p w:rsidR="00FC6A6F" w:rsidRPr="009B1DD1" w:rsidRDefault="00FC6A6F" w:rsidP="00FC6A6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Также в рамках поездки депутаты встретились </w:t>
      </w:r>
      <w:r w:rsidRPr="009B1DD1">
        <w:rPr>
          <w:rFonts w:ascii="Times New Roman" w:eastAsia="Times New Roman" w:hAnsi="Times New Roman"/>
          <w:color w:val="000000"/>
          <w:sz w:val="28"/>
          <w:szCs w:val="28"/>
          <w:lang w:eastAsia="ru-RU"/>
        </w:rPr>
        <w:t>с коллективом Тулунского медицинского колледжа.</w:t>
      </w:r>
      <w:r>
        <w:rPr>
          <w:rFonts w:ascii="Times New Roman" w:eastAsia="Times New Roman" w:hAnsi="Times New Roman"/>
          <w:color w:val="000000"/>
          <w:sz w:val="28"/>
          <w:szCs w:val="28"/>
          <w:lang w:eastAsia="ru-RU"/>
        </w:rPr>
        <w:t xml:space="preserve"> Основной темой обсуждения стали п</w:t>
      </w:r>
      <w:r w:rsidRPr="009B1DD1">
        <w:rPr>
          <w:rFonts w:ascii="Times New Roman" w:eastAsia="Times New Roman" w:hAnsi="Times New Roman"/>
          <w:color w:val="000000"/>
          <w:sz w:val="28"/>
          <w:szCs w:val="28"/>
          <w:lang w:eastAsia="ru-RU"/>
        </w:rPr>
        <w:t>роблемы трудоустройства молодых специалистов</w:t>
      </w:r>
      <w:r>
        <w:rPr>
          <w:rFonts w:ascii="Times New Roman" w:eastAsia="Times New Roman" w:hAnsi="Times New Roman"/>
          <w:color w:val="000000"/>
          <w:sz w:val="28"/>
          <w:szCs w:val="28"/>
          <w:lang w:eastAsia="ru-RU"/>
        </w:rPr>
        <w:t>.</w:t>
      </w:r>
      <w:r w:rsidRPr="009B1DD1">
        <w:rPr>
          <w:rFonts w:ascii="Times New Roman" w:eastAsia="Times New Roman" w:hAnsi="Times New Roman"/>
          <w:color w:val="000000"/>
          <w:sz w:val="28"/>
          <w:szCs w:val="28"/>
          <w:lang w:eastAsia="ru-RU"/>
        </w:rPr>
        <w:t xml:space="preserve"> </w:t>
      </w:r>
    </w:p>
    <w:p w:rsidR="00FC6A6F" w:rsidRPr="009B1DD1" w:rsidRDefault="00FC6A6F" w:rsidP="00FC6A6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колледже</w:t>
      </w:r>
      <w:r w:rsidRPr="009B1DD1">
        <w:rPr>
          <w:rFonts w:ascii="Times New Roman" w:eastAsia="Times New Roman" w:hAnsi="Times New Roman"/>
          <w:color w:val="000000"/>
          <w:sz w:val="28"/>
          <w:szCs w:val="28"/>
          <w:lang w:eastAsia="ru-RU"/>
        </w:rPr>
        <w:t xml:space="preserve"> </w:t>
      </w:r>
      <w:r w:rsidR="00014A34" w:rsidRPr="009B1DD1">
        <w:rPr>
          <w:rFonts w:ascii="Times New Roman" w:eastAsia="Times New Roman" w:hAnsi="Times New Roman"/>
          <w:color w:val="000000"/>
          <w:sz w:val="28"/>
          <w:szCs w:val="28"/>
          <w:lang w:eastAsia="ru-RU"/>
        </w:rPr>
        <w:t xml:space="preserve">ежегодно увеличивается число обучающихся </w:t>
      </w:r>
      <w:r w:rsidRPr="009B1DD1">
        <w:rPr>
          <w:rFonts w:ascii="Times New Roman" w:eastAsia="Times New Roman" w:hAnsi="Times New Roman"/>
          <w:color w:val="000000"/>
          <w:sz w:val="28"/>
          <w:szCs w:val="28"/>
          <w:lang w:eastAsia="ru-RU"/>
        </w:rPr>
        <w:t>фельдшеров и медицинских сест</w:t>
      </w:r>
      <w:r w:rsidR="00737EB2">
        <w:rPr>
          <w:rFonts w:ascii="Times New Roman" w:eastAsia="Times New Roman" w:hAnsi="Times New Roman"/>
          <w:color w:val="000000"/>
          <w:sz w:val="28"/>
          <w:szCs w:val="28"/>
          <w:lang w:eastAsia="ru-RU"/>
        </w:rPr>
        <w:t>е</w:t>
      </w:r>
      <w:r w:rsidRPr="009B1DD1">
        <w:rPr>
          <w:rFonts w:ascii="Times New Roman" w:eastAsia="Times New Roman" w:hAnsi="Times New Roman"/>
          <w:color w:val="000000"/>
          <w:sz w:val="28"/>
          <w:szCs w:val="28"/>
          <w:lang w:eastAsia="ru-RU"/>
        </w:rPr>
        <w:t>р - если в 2017 году было 153 студента, то в 2021 году учится 300 человек, в том числе из Тулунского, Куйтунского, Братского, Заларинского районов и Республики Тыва. Вместе с тем</w:t>
      </w:r>
      <w:r>
        <w:rPr>
          <w:rFonts w:ascii="Times New Roman" w:eastAsia="Times New Roman" w:hAnsi="Times New Roman"/>
          <w:color w:val="000000"/>
          <w:sz w:val="28"/>
          <w:szCs w:val="28"/>
          <w:lang w:eastAsia="ru-RU"/>
        </w:rPr>
        <w:t xml:space="preserve"> </w:t>
      </w:r>
      <w:r w:rsidRPr="009B1DD1">
        <w:rPr>
          <w:rFonts w:ascii="Times New Roman" w:eastAsia="Times New Roman" w:hAnsi="Times New Roman"/>
          <w:color w:val="000000"/>
          <w:sz w:val="28"/>
          <w:szCs w:val="28"/>
          <w:lang w:eastAsia="ru-RU"/>
        </w:rPr>
        <w:t>снижается число выпускников, которые трудоустраиваются по специальности, тем более в сельской местности. Студенты отмечают потребность в благоустроенном жилье, выплате компенсации за съемное жилье, повышении заработной платы молодым специалистам. Также предлагается рассмотреть возможность выплаты подъ</w:t>
      </w:r>
      <w:r w:rsidR="00737EB2">
        <w:rPr>
          <w:rFonts w:ascii="Times New Roman" w:eastAsia="Times New Roman" w:hAnsi="Times New Roman"/>
          <w:color w:val="000000"/>
          <w:sz w:val="28"/>
          <w:szCs w:val="28"/>
          <w:lang w:eastAsia="ru-RU"/>
        </w:rPr>
        <w:t>е</w:t>
      </w:r>
      <w:r w:rsidRPr="009B1DD1">
        <w:rPr>
          <w:rFonts w:ascii="Times New Roman" w:eastAsia="Times New Roman" w:hAnsi="Times New Roman"/>
          <w:color w:val="000000"/>
          <w:sz w:val="28"/>
          <w:szCs w:val="28"/>
          <w:lang w:eastAsia="ru-RU"/>
        </w:rPr>
        <w:t>мных, сегодня выплачивается только 50 тыс</w:t>
      </w:r>
      <w:r w:rsidR="00014A34">
        <w:rPr>
          <w:rFonts w:ascii="Times New Roman" w:eastAsia="Times New Roman" w:hAnsi="Times New Roman"/>
          <w:color w:val="000000"/>
          <w:sz w:val="28"/>
          <w:szCs w:val="28"/>
          <w:lang w:eastAsia="ru-RU"/>
        </w:rPr>
        <w:t>.</w:t>
      </w:r>
      <w:r w:rsidRPr="009B1DD1">
        <w:rPr>
          <w:rFonts w:ascii="Times New Roman" w:eastAsia="Times New Roman" w:hAnsi="Times New Roman"/>
          <w:color w:val="000000"/>
          <w:sz w:val="28"/>
          <w:szCs w:val="28"/>
          <w:lang w:eastAsia="ru-RU"/>
        </w:rPr>
        <w:t xml:space="preserve"> рублей в рамках программы «Земский фельдшер», медсестры и медбратья ничего не получают.</w:t>
      </w:r>
    </w:p>
    <w:p w:rsidR="00FC6A6F" w:rsidRPr="009B1DD1" w:rsidRDefault="00FC6A6F" w:rsidP="00FC6A6F">
      <w:pPr>
        <w:ind w:firstLine="709"/>
        <w:jc w:val="both"/>
        <w:rPr>
          <w:rFonts w:ascii="Times New Roman" w:eastAsia="Times New Roman" w:hAnsi="Times New Roman"/>
          <w:color w:val="000000"/>
          <w:sz w:val="28"/>
          <w:szCs w:val="28"/>
          <w:lang w:eastAsia="ru-RU"/>
        </w:rPr>
      </w:pPr>
      <w:r w:rsidRPr="009B1DD1">
        <w:rPr>
          <w:rFonts w:ascii="Times New Roman" w:eastAsia="Times New Roman" w:hAnsi="Times New Roman"/>
          <w:color w:val="000000"/>
          <w:sz w:val="28"/>
          <w:szCs w:val="28"/>
          <w:lang w:eastAsia="ru-RU"/>
        </w:rPr>
        <w:t>Ведерников</w:t>
      </w:r>
      <w:r>
        <w:rPr>
          <w:rFonts w:ascii="Times New Roman" w:eastAsia="Times New Roman" w:hAnsi="Times New Roman"/>
          <w:color w:val="000000"/>
          <w:sz w:val="28"/>
          <w:szCs w:val="28"/>
          <w:lang w:eastAsia="ru-RU"/>
        </w:rPr>
        <w:t xml:space="preserve"> А.В.</w:t>
      </w:r>
      <w:r w:rsidRPr="009B1DD1">
        <w:rPr>
          <w:rFonts w:ascii="Times New Roman" w:eastAsia="Times New Roman" w:hAnsi="Times New Roman"/>
          <w:color w:val="000000"/>
          <w:sz w:val="28"/>
          <w:szCs w:val="28"/>
          <w:lang w:eastAsia="ru-RU"/>
        </w:rPr>
        <w:t xml:space="preserve"> напомнил, что в свое время депутаты Законодательного Собрания в работе с мин</w:t>
      </w:r>
      <w:r>
        <w:rPr>
          <w:rFonts w:ascii="Times New Roman" w:eastAsia="Times New Roman" w:hAnsi="Times New Roman"/>
          <w:color w:val="000000"/>
          <w:sz w:val="28"/>
          <w:szCs w:val="28"/>
          <w:lang w:eastAsia="ru-RU"/>
        </w:rPr>
        <w:t xml:space="preserve">истерством </w:t>
      </w:r>
      <w:r w:rsidRPr="009B1DD1">
        <w:rPr>
          <w:rFonts w:ascii="Times New Roman" w:eastAsia="Times New Roman" w:hAnsi="Times New Roman"/>
          <w:color w:val="000000"/>
          <w:sz w:val="28"/>
          <w:szCs w:val="28"/>
          <w:lang w:eastAsia="ru-RU"/>
        </w:rPr>
        <w:t>здраво</w:t>
      </w:r>
      <w:r>
        <w:rPr>
          <w:rFonts w:ascii="Times New Roman" w:eastAsia="Times New Roman" w:hAnsi="Times New Roman"/>
          <w:color w:val="000000"/>
          <w:sz w:val="28"/>
          <w:szCs w:val="28"/>
          <w:lang w:eastAsia="ru-RU"/>
        </w:rPr>
        <w:t>охранения</w:t>
      </w:r>
      <w:r w:rsidRPr="009B1DD1">
        <w:rPr>
          <w:rFonts w:ascii="Times New Roman" w:eastAsia="Times New Roman" w:hAnsi="Times New Roman"/>
          <w:color w:val="000000"/>
          <w:sz w:val="28"/>
          <w:szCs w:val="28"/>
          <w:lang w:eastAsia="ru-RU"/>
        </w:rPr>
        <w:t xml:space="preserve"> и местной властью способствовали тому, что колледж в Тулуне был сохранен, и сегодня именно его деятельность позволяет ситуации по обеспеченности медицинскими кадрами не стать критичной. В прошлом году, подчеркнул спикер, укомплектованность врачебными кадрами в регионе составила около 60</w:t>
      </w:r>
      <w:r w:rsidR="00014A34">
        <w:rPr>
          <w:rFonts w:ascii="Times New Roman" w:eastAsia="Times New Roman" w:hAnsi="Times New Roman"/>
          <w:color w:val="000000"/>
          <w:sz w:val="28"/>
          <w:szCs w:val="28"/>
          <w:lang w:eastAsia="ru-RU"/>
        </w:rPr>
        <w:t xml:space="preserve"> </w:t>
      </w:r>
      <w:r w:rsidRPr="009B1DD1">
        <w:rPr>
          <w:rFonts w:ascii="Times New Roman" w:eastAsia="Times New Roman" w:hAnsi="Times New Roman"/>
          <w:color w:val="000000"/>
          <w:sz w:val="28"/>
          <w:szCs w:val="28"/>
          <w:lang w:eastAsia="ru-RU"/>
        </w:rPr>
        <w:t>%, а средним медперсоналом - около 70</w:t>
      </w:r>
      <w:r w:rsidR="00014A34">
        <w:rPr>
          <w:rFonts w:ascii="Times New Roman" w:eastAsia="Times New Roman" w:hAnsi="Times New Roman"/>
          <w:color w:val="000000"/>
          <w:sz w:val="28"/>
          <w:szCs w:val="28"/>
          <w:lang w:eastAsia="ru-RU"/>
        </w:rPr>
        <w:t xml:space="preserve"> </w:t>
      </w:r>
      <w:r w:rsidRPr="009B1DD1">
        <w:rPr>
          <w:rFonts w:ascii="Times New Roman" w:eastAsia="Times New Roman" w:hAnsi="Times New Roman"/>
          <w:color w:val="000000"/>
          <w:sz w:val="28"/>
          <w:szCs w:val="28"/>
          <w:lang w:eastAsia="ru-RU"/>
        </w:rPr>
        <w:t>%.</w:t>
      </w:r>
    </w:p>
    <w:p w:rsidR="00FC6A6F" w:rsidRPr="009B1DD1" w:rsidRDefault="00FC6A6F" w:rsidP="00FC6A6F">
      <w:pPr>
        <w:ind w:firstLine="709"/>
        <w:jc w:val="both"/>
        <w:rPr>
          <w:rFonts w:ascii="Times New Roman" w:eastAsia="Times New Roman" w:hAnsi="Times New Roman"/>
          <w:color w:val="000000"/>
          <w:sz w:val="28"/>
          <w:szCs w:val="28"/>
          <w:lang w:eastAsia="ru-RU"/>
        </w:rPr>
      </w:pPr>
      <w:r w:rsidRPr="009B1DD1">
        <w:rPr>
          <w:rFonts w:ascii="Times New Roman" w:eastAsia="Times New Roman" w:hAnsi="Times New Roman"/>
          <w:color w:val="000000"/>
          <w:sz w:val="28"/>
          <w:szCs w:val="28"/>
          <w:lang w:eastAsia="ru-RU"/>
        </w:rPr>
        <w:t>Также, депутаты отметили необходимость поддержки и медицинского колледжа. В учебном заведении нет собственного общежития, спортивного зала. Депутаты осмотрели учебные кабинеты, ознакомились с используемым для практики оборудованием. Как заметила Синцова</w:t>
      </w:r>
      <w:r>
        <w:rPr>
          <w:rFonts w:ascii="Times New Roman" w:eastAsia="Times New Roman" w:hAnsi="Times New Roman"/>
          <w:color w:val="000000"/>
          <w:sz w:val="28"/>
          <w:szCs w:val="28"/>
          <w:lang w:eastAsia="ru-RU"/>
        </w:rPr>
        <w:t xml:space="preserve"> И.А.</w:t>
      </w:r>
      <w:r w:rsidRPr="009B1DD1">
        <w:rPr>
          <w:rFonts w:ascii="Times New Roman" w:eastAsia="Times New Roman" w:hAnsi="Times New Roman"/>
          <w:color w:val="000000"/>
          <w:sz w:val="28"/>
          <w:szCs w:val="28"/>
          <w:lang w:eastAsia="ru-RU"/>
        </w:rPr>
        <w:t>, важным является вопрос постоянного обновления оборудования, чтобы ребята могли обучаться с уч</w:t>
      </w:r>
      <w:r w:rsidR="00737EB2">
        <w:rPr>
          <w:rFonts w:ascii="Times New Roman" w:eastAsia="Times New Roman" w:hAnsi="Times New Roman"/>
          <w:color w:val="000000"/>
          <w:sz w:val="28"/>
          <w:szCs w:val="28"/>
          <w:lang w:eastAsia="ru-RU"/>
        </w:rPr>
        <w:t>е</w:t>
      </w:r>
      <w:r w:rsidRPr="009B1DD1">
        <w:rPr>
          <w:rFonts w:ascii="Times New Roman" w:eastAsia="Times New Roman" w:hAnsi="Times New Roman"/>
          <w:color w:val="000000"/>
          <w:sz w:val="28"/>
          <w:szCs w:val="28"/>
          <w:lang w:eastAsia="ru-RU"/>
        </w:rPr>
        <w:t>том современных технологий и требований.</w:t>
      </w:r>
    </w:p>
    <w:p w:rsidR="00FC6A6F" w:rsidRPr="009B1DD1" w:rsidRDefault="00FC6A6F" w:rsidP="00FC6A6F">
      <w:pPr>
        <w:ind w:firstLine="709"/>
        <w:jc w:val="both"/>
        <w:rPr>
          <w:rFonts w:ascii="Times New Roman" w:eastAsia="Times New Roman" w:hAnsi="Times New Roman"/>
          <w:color w:val="000000"/>
          <w:sz w:val="28"/>
          <w:szCs w:val="28"/>
          <w:lang w:eastAsia="ru-RU"/>
        </w:rPr>
      </w:pPr>
      <w:r w:rsidRPr="009B1DD1">
        <w:rPr>
          <w:rFonts w:ascii="Times New Roman" w:eastAsia="Times New Roman" w:hAnsi="Times New Roman"/>
          <w:color w:val="000000"/>
          <w:sz w:val="28"/>
          <w:szCs w:val="28"/>
          <w:lang w:eastAsia="ru-RU"/>
        </w:rPr>
        <w:t>Кроме того, парламентарии посетили Тулунскую городскую больницу, а также осмотрели построенный госпиталь для лечения пациентов с коронавирусной инфекцией.</w:t>
      </w:r>
    </w:p>
    <w:p w:rsidR="00FC6A6F" w:rsidRPr="00870A36" w:rsidRDefault="00FC6A6F" w:rsidP="00FC6A6F">
      <w:pPr>
        <w:ind w:firstLine="709"/>
        <w:jc w:val="both"/>
        <w:rPr>
          <w:rFonts w:ascii="Times New Roman" w:eastAsia="Times New Roman" w:hAnsi="Times New Roman"/>
          <w:color w:val="000000"/>
          <w:sz w:val="28"/>
          <w:szCs w:val="28"/>
          <w:lang w:eastAsia="ru-RU"/>
        </w:rPr>
      </w:pPr>
      <w:r w:rsidRPr="00870A36">
        <w:rPr>
          <w:rFonts w:ascii="Times New Roman" w:eastAsia="Times New Roman" w:hAnsi="Times New Roman"/>
          <w:color w:val="000000"/>
          <w:sz w:val="28"/>
          <w:szCs w:val="28"/>
          <w:lang w:eastAsia="ru-RU"/>
        </w:rPr>
        <w:t xml:space="preserve">Вся информация, прозвучавшая в ходе работы комитета, принята к сведению и будет использована в дальнейшей работе. Также сформулированы соответствующие рекомендации </w:t>
      </w:r>
      <w:r w:rsidR="00014A34">
        <w:rPr>
          <w:rFonts w:ascii="Times New Roman" w:eastAsia="Times New Roman" w:hAnsi="Times New Roman"/>
          <w:color w:val="000000"/>
          <w:sz w:val="28"/>
          <w:szCs w:val="28"/>
          <w:lang w:eastAsia="ru-RU"/>
        </w:rPr>
        <w:t>П</w:t>
      </w:r>
      <w:r w:rsidRPr="00870A36">
        <w:rPr>
          <w:rFonts w:ascii="Times New Roman" w:eastAsia="Times New Roman" w:hAnsi="Times New Roman"/>
          <w:color w:val="000000"/>
          <w:sz w:val="28"/>
          <w:szCs w:val="28"/>
          <w:lang w:eastAsia="ru-RU"/>
        </w:rPr>
        <w:t>равительству региона и органам местного самоуправления.</w:t>
      </w:r>
    </w:p>
    <w:p w:rsidR="00FC6A6F" w:rsidRPr="00DE7816" w:rsidRDefault="00FC6A6F" w:rsidP="00FC6A6F">
      <w:pPr>
        <w:pStyle w:val="a7"/>
        <w:spacing w:before="0" w:beforeAutospacing="0" w:after="0" w:afterAutospacing="0"/>
        <w:ind w:firstLine="709"/>
        <w:jc w:val="both"/>
        <w:rPr>
          <w:color w:val="000000"/>
          <w:sz w:val="28"/>
          <w:szCs w:val="28"/>
        </w:rPr>
      </w:pPr>
      <w:r>
        <w:rPr>
          <w:color w:val="000000"/>
          <w:sz w:val="28"/>
          <w:szCs w:val="28"/>
        </w:rPr>
        <w:lastRenderedPageBreak/>
        <w:t xml:space="preserve">25 мая состоялась рабочая поездка депутатов Законодательного Собрания Иркутской области в г. Байкальск. </w:t>
      </w:r>
      <w:r w:rsidRPr="00DE7816">
        <w:rPr>
          <w:color w:val="000000"/>
          <w:sz w:val="28"/>
          <w:szCs w:val="28"/>
        </w:rPr>
        <w:t>Главной темой поездки стала перспектива развития моногорода.</w:t>
      </w:r>
    </w:p>
    <w:p w:rsidR="00FC6A6F" w:rsidRPr="00DE7816" w:rsidRDefault="00FC6A6F" w:rsidP="00FC6A6F">
      <w:pPr>
        <w:ind w:firstLine="709"/>
        <w:jc w:val="both"/>
        <w:rPr>
          <w:rFonts w:ascii="Times New Roman" w:eastAsia="Times New Roman" w:hAnsi="Times New Roman"/>
          <w:color w:val="000000"/>
          <w:sz w:val="28"/>
          <w:szCs w:val="28"/>
          <w:lang w:eastAsia="ru-RU"/>
        </w:rPr>
      </w:pPr>
      <w:r w:rsidRPr="00DE7816">
        <w:rPr>
          <w:rFonts w:ascii="Times New Roman" w:eastAsia="Times New Roman" w:hAnsi="Times New Roman"/>
          <w:color w:val="000000"/>
          <w:sz w:val="28"/>
          <w:szCs w:val="28"/>
          <w:lang w:eastAsia="ru-RU"/>
        </w:rPr>
        <w:t>Дальнейшие перспективы развития города, решение его экологических проблем, а также эффективность мер государственной поддержки обсудили на совещании «Вопросы развития монопрофильных муниципальных образований (моногородов)», которое депутаты провели в Байкальске.</w:t>
      </w:r>
    </w:p>
    <w:p w:rsidR="00FC6A6F" w:rsidRPr="00DE7816" w:rsidRDefault="00FC6A6F" w:rsidP="00FC6A6F">
      <w:pPr>
        <w:ind w:firstLine="709"/>
        <w:jc w:val="both"/>
        <w:rPr>
          <w:rFonts w:ascii="Times New Roman" w:eastAsia="Times New Roman" w:hAnsi="Times New Roman"/>
          <w:color w:val="000000"/>
          <w:sz w:val="28"/>
          <w:szCs w:val="28"/>
          <w:lang w:eastAsia="ru-RU"/>
        </w:rPr>
      </w:pPr>
      <w:r w:rsidRPr="00DE7816">
        <w:rPr>
          <w:rFonts w:ascii="Times New Roman" w:eastAsia="Times New Roman" w:hAnsi="Times New Roman"/>
          <w:color w:val="000000"/>
          <w:sz w:val="28"/>
          <w:szCs w:val="28"/>
          <w:lang w:eastAsia="ru-RU"/>
        </w:rPr>
        <w:t xml:space="preserve">В работе приняли участие </w:t>
      </w:r>
      <w:r>
        <w:rPr>
          <w:rFonts w:ascii="Times New Roman" w:eastAsia="Times New Roman" w:hAnsi="Times New Roman"/>
          <w:color w:val="000000"/>
          <w:sz w:val="28"/>
          <w:szCs w:val="28"/>
          <w:lang w:eastAsia="ru-RU"/>
        </w:rPr>
        <w:t>председатель Законодательного Собрания Ведерников А.В., заместители председателя Законодательного Собрания Иркутской области</w:t>
      </w:r>
      <w:r w:rsidRPr="00DE7816">
        <w:rPr>
          <w:rFonts w:ascii="Times New Roman" w:eastAsia="Times New Roman" w:hAnsi="Times New Roman"/>
          <w:color w:val="000000"/>
          <w:sz w:val="28"/>
          <w:szCs w:val="28"/>
          <w:lang w:eastAsia="ru-RU"/>
        </w:rPr>
        <w:t xml:space="preserve"> Алдаров</w:t>
      </w:r>
      <w:r>
        <w:rPr>
          <w:rFonts w:ascii="Times New Roman" w:eastAsia="Times New Roman" w:hAnsi="Times New Roman"/>
          <w:color w:val="000000"/>
          <w:sz w:val="28"/>
          <w:szCs w:val="28"/>
          <w:lang w:eastAsia="ru-RU"/>
        </w:rPr>
        <w:t xml:space="preserve"> К.Р.</w:t>
      </w:r>
      <w:r w:rsidRPr="00DE7816">
        <w:rPr>
          <w:rFonts w:ascii="Times New Roman" w:eastAsia="Times New Roman" w:hAnsi="Times New Roman"/>
          <w:color w:val="000000"/>
          <w:sz w:val="28"/>
          <w:szCs w:val="28"/>
          <w:lang w:eastAsia="ru-RU"/>
        </w:rPr>
        <w:t xml:space="preserve"> и Носенко</w:t>
      </w:r>
      <w:r>
        <w:rPr>
          <w:rFonts w:ascii="Times New Roman" w:eastAsia="Times New Roman" w:hAnsi="Times New Roman"/>
          <w:color w:val="000000"/>
          <w:sz w:val="28"/>
          <w:szCs w:val="28"/>
          <w:lang w:eastAsia="ru-RU"/>
        </w:rPr>
        <w:t xml:space="preserve"> О.Н.</w:t>
      </w:r>
      <w:r w:rsidRPr="00DE7816">
        <w:rPr>
          <w:rFonts w:ascii="Times New Roman" w:eastAsia="Times New Roman" w:hAnsi="Times New Roman"/>
          <w:color w:val="000000"/>
          <w:sz w:val="28"/>
          <w:szCs w:val="28"/>
          <w:lang w:eastAsia="ru-RU"/>
        </w:rPr>
        <w:t>, депутаты Габов</w:t>
      </w:r>
      <w:r>
        <w:rPr>
          <w:rFonts w:ascii="Times New Roman" w:eastAsia="Times New Roman" w:hAnsi="Times New Roman"/>
          <w:color w:val="000000"/>
          <w:sz w:val="28"/>
          <w:szCs w:val="28"/>
          <w:lang w:eastAsia="ru-RU"/>
        </w:rPr>
        <w:t xml:space="preserve"> Р.Ф.</w:t>
      </w:r>
      <w:r w:rsidRPr="00DE7816">
        <w:rPr>
          <w:rFonts w:ascii="Times New Roman" w:eastAsia="Times New Roman" w:hAnsi="Times New Roman"/>
          <w:color w:val="000000"/>
          <w:sz w:val="28"/>
          <w:szCs w:val="28"/>
          <w:lang w:eastAsia="ru-RU"/>
        </w:rPr>
        <w:t>, Кудрявцева</w:t>
      </w:r>
      <w:r>
        <w:rPr>
          <w:rFonts w:ascii="Times New Roman" w:eastAsia="Times New Roman" w:hAnsi="Times New Roman"/>
          <w:color w:val="000000"/>
          <w:sz w:val="28"/>
          <w:szCs w:val="28"/>
          <w:lang w:eastAsia="ru-RU"/>
        </w:rPr>
        <w:t xml:space="preserve"> Г.Ф.</w:t>
      </w:r>
      <w:r w:rsidRPr="00DE7816">
        <w:rPr>
          <w:rFonts w:ascii="Times New Roman" w:eastAsia="Times New Roman" w:hAnsi="Times New Roman"/>
          <w:color w:val="000000"/>
          <w:sz w:val="28"/>
          <w:szCs w:val="28"/>
          <w:lang w:eastAsia="ru-RU"/>
        </w:rPr>
        <w:t>, Труфанов</w:t>
      </w:r>
      <w:r>
        <w:rPr>
          <w:rFonts w:ascii="Times New Roman" w:eastAsia="Times New Roman" w:hAnsi="Times New Roman"/>
          <w:color w:val="000000"/>
          <w:sz w:val="28"/>
          <w:szCs w:val="28"/>
          <w:lang w:eastAsia="ru-RU"/>
        </w:rPr>
        <w:t xml:space="preserve"> Н.С.</w:t>
      </w:r>
      <w:r w:rsidRPr="00DE7816">
        <w:rPr>
          <w:rFonts w:ascii="Times New Roman" w:eastAsia="Times New Roman" w:hAnsi="Times New Roman"/>
          <w:color w:val="000000"/>
          <w:sz w:val="28"/>
          <w:szCs w:val="28"/>
          <w:lang w:eastAsia="ru-RU"/>
        </w:rPr>
        <w:t>, а также глава города Темгеневский</w:t>
      </w:r>
      <w:r>
        <w:rPr>
          <w:rFonts w:ascii="Times New Roman" w:eastAsia="Times New Roman" w:hAnsi="Times New Roman"/>
          <w:color w:val="000000"/>
          <w:sz w:val="28"/>
          <w:szCs w:val="28"/>
          <w:lang w:eastAsia="ru-RU"/>
        </w:rPr>
        <w:t xml:space="preserve"> В.Я.</w:t>
      </w:r>
      <w:r w:rsidRPr="00DE7816">
        <w:rPr>
          <w:rFonts w:ascii="Times New Roman" w:eastAsia="Times New Roman" w:hAnsi="Times New Roman"/>
          <w:color w:val="000000"/>
          <w:sz w:val="28"/>
          <w:szCs w:val="28"/>
          <w:lang w:eastAsia="ru-RU"/>
        </w:rPr>
        <w:t xml:space="preserve">, представители научного сообщества, бизнес-структур, </w:t>
      </w:r>
      <w:r w:rsidR="00014A34">
        <w:rPr>
          <w:rFonts w:ascii="Times New Roman" w:eastAsia="Times New Roman" w:hAnsi="Times New Roman"/>
          <w:color w:val="000000"/>
          <w:sz w:val="28"/>
          <w:szCs w:val="28"/>
          <w:lang w:eastAsia="ru-RU"/>
        </w:rPr>
        <w:t>П</w:t>
      </w:r>
      <w:r w:rsidRPr="00DE7816">
        <w:rPr>
          <w:rFonts w:ascii="Times New Roman" w:eastAsia="Times New Roman" w:hAnsi="Times New Roman"/>
          <w:color w:val="000000"/>
          <w:sz w:val="28"/>
          <w:szCs w:val="28"/>
          <w:lang w:eastAsia="ru-RU"/>
        </w:rPr>
        <w:t>равительства региона и профильных министерств.</w:t>
      </w:r>
    </w:p>
    <w:p w:rsidR="00014A34" w:rsidRDefault="00FC6A6F" w:rsidP="00FC6A6F">
      <w:pPr>
        <w:ind w:firstLine="709"/>
        <w:jc w:val="both"/>
        <w:rPr>
          <w:rFonts w:ascii="Times New Roman" w:eastAsia="Times New Roman" w:hAnsi="Times New Roman"/>
          <w:color w:val="000000"/>
          <w:sz w:val="28"/>
          <w:szCs w:val="28"/>
          <w:lang w:eastAsia="ru-RU"/>
        </w:rPr>
      </w:pPr>
      <w:r w:rsidRPr="00254309">
        <w:rPr>
          <w:rFonts w:ascii="Times New Roman" w:eastAsia="Times New Roman" w:hAnsi="Times New Roman"/>
          <w:color w:val="000000"/>
          <w:sz w:val="28"/>
          <w:szCs w:val="28"/>
          <w:lang w:eastAsia="ru-RU"/>
        </w:rPr>
        <w:t xml:space="preserve">Перед началом совещания областные депутаты побывали на промплощадке Байкальского целлюлозно-бумажного комбината. Ведерников </w:t>
      </w:r>
      <w:r>
        <w:rPr>
          <w:rFonts w:ascii="Times New Roman" w:eastAsia="Times New Roman" w:hAnsi="Times New Roman"/>
          <w:color w:val="000000"/>
          <w:sz w:val="28"/>
          <w:szCs w:val="28"/>
          <w:lang w:eastAsia="ru-RU"/>
        </w:rPr>
        <w:t xml:space="preserve">А.В. </w:t>
      </w:r>
      <w:r w:rsidRPr="00254309">
        <w:rPr>
          <w:rFonts w:ascii="Times New Roman" w:eastAsia="Times New Roman" w:hAnsi="Times New Roman"/>
          <w:color w:val="000000"/>
          <w:sz w:val="28"/>
          <w:szCs w:val="28"/>
          <w:lang w:eastAsia="ru-RU"/>
        </w:rPr>
        <w:t xml:space="preserve">напомнил, что депутаты вместе с общественностью, мэром города смогли сдвинуть с мертвой точки острую проблему ликвидации накопленного во время работы комбината вреда окружающей среде, которая не решалась годами. Правительство страны назначило предприятие «Федеральный экологический оператор» единственным исполнителем работ по ликвидации отходов БЦБК. Начало работ запланировано на второе полугодие 2022 года, в </w:t>
      </w:r>
      <w:r w:rsidR="00014A34">
        <w:rPr>
          <w:rFonts w:ascii="Times New Roman" w:eastAsia="Times New Roman" w:hAnsi="Times New Roman"/>
          <w:color w:val="000000"/>
          <w:sz w:val="28"/>
          <w:szCs w:val="28"/>
          <w:lang w:eastAsia="ru-RU"/>
        </w:rPr>
        <w:br/>
      </w:r>
      <w:r w:rsidRPr="00254309">
        <w:rPr>
          <w:rFonts w:ascii="Times New Roman" w:eastAsia="Times New Roman" w:hAnsi="Times New Roman"/>
          <w:color w:val="000000"/>
          <w:sz w:val="28"/>
          <w:szCs w:val="28"/>
          <w:lang w:eastAsia="ru-RU"/>
        </w:rPr>
        <w:t>2024 году рекультивация отходов БЦБК должна быть завершена»</w:t>
      </w:r>
      <w:r>
        <w:rPr>
          <w:rFonts w:ascii="Times New Roman" w:eastAsia="Times New Roman" w:hAnsi="Times New Roman"/>
          <w:color w:val="000000"/>
          <w:sz w:val="28"/>
          <w:szCs w:val="28"/>
          <w:lang w:eastAsia="ru-RU"/>
        </w:rPr>
        <w:t>.</w:t>
      </w:r>
      <w:r w:rsidRPr="00254309">
        <w:rPr>
          <w:rFonts w:ascii="Times New Roman" w:eastAsia="Times New Roman" w:hAnsi="Times New Roman"/>
          <w:color w:val="000000"/>
          <w:sz w:val="28"/>
          <w:szCs w:val="28"/>
          <w:lang w:eastAsia="ru-RU"/>
        </w:rPr>
        <w:t xml:space="preserve"> </w:t>
      </w:r>
    </w:p>
    <w:p w:rsidR="00FC6A6F" w:rsidRDefault="00FC6A6F" w:rsidP="00FC6A6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w:t>
      </w:r>
      <w:r w:rsidRPr="00254309">
        <w:rPr>
          <w:rFonts w:ascii="Times New Roman" w:eastAsia="Times New Roman" w:hAnsi="Times New Roman"/>
          <w:color w:val="000000"/>
          <w:sz w:val="28"/>
          <w:szCs w:val="28"/>
          <w:lang w:eastAsia="ru-RU"/>
        </w:rPr>
        <w:t>дин из главных вопросов – понижение уровня надшламовых вод в картах-накопителях. Байкальск находится в сейсмозоне, есть серьезная опасность схода селей. Парламентарии обозначили ряд вопросов, в том числе есть ли детальный поэтапный план по снижению уровня надшламовых вод и технологии их очистки до нормативного уровня, как ведутся работы по очистке русел рек для снижения опасности наводнений и мониторинг уровня надшламовых вод на полигонах Солзанский и Бабхинский и ряд</w:t>
      </w:r>
      <w:r w:rsidR="00014A34">
        <w:rPr>
          <w:rFonts w:ascii="Times New Roman" w:eastAsia="Times New Roman" w:hAnsi="Times New Roman"/>
          <w:color w:val="000000"/>
          <w:sz w:val="28"/>
          <w:szCs w:val="28"/>
          <w:lang w:eastAsia="ru-RU"/>
        </w:rPr>
        <w:t>е</w:t>
      </w:r>
      <w:r w:rsidRPr="00254309">
        <w:rPr>
          <w:rFonts w:ascii="Times New Roman" w:eastAsia="Times New Roman" w:hAnsi="Times New Roman"/>
          <w:color w:val="000000"/>
          <w:sz w:val="28"/>
          <w:szCs w:val="28"/>
          <w:lang w:eastAsia="ru-RU"/>
        </w:rPr>
        <w:t xml:space="preserve"> других. </w:t>
      </w:r>
    </w:p>
    <w:p w:rsidR="00FC6A6F" w:rsidRPr="00254309" w:rsidRDefault="00FC6A6F" w:rsidP="00FC6A6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настоящее время</w:t>
      </w:r>
      <w:r w:rsidRPr="00DE7816">
        <w:rPr>
          <w:rFonts w:ascii="Times New Roman" w:eastAsia="Times New Roman" w:hAnsi="Times New Roman"/>
          <w:color w:val="000000"/>
          <w:sz w:val="28"/>
          <w:szCs w:val="28"/>
          <w:lang w:eastAsia="ru-RU"/>
        </w:rPr>
        <w:t xml:space="preserve"> для территории остро стоит вопрос строительства теплоносителей, часть существующей инфраструктуры находится в аварийных цехах завода. </w:t>
      </w:r>
      <w:r w:rsidRPr="00254309">
        <w:rPr>
          <w:rFonts w:ascii="Times New Roman" w:eastAsia="Times New Roman" w:hAnsi="Times New Roman"/>
          <w:color w:val="000000"/>
          <w:sz w:val="28"/>
          <w:szCs w:val="28"/>
          <w:lang w:eastAsia="ru-RU"/>
        </w:rPr>
        <w:t>Действующая ТЭЦ в изношенном состоянии, ремонт нецелесообразен, е</w:t>
      </w:r>
      <w:r w:rsidR="00737EB2">
        <w:rPr>
          <w:rFonts w:ascii="Times New Roman" w:eastAsia="Times New Roman" w:hAnsi="Times New Roman"/>
          <w:color w:val="000000"/>
          <w:sz w:val="28"/>
          <w:szCs w:val="28"/>
          <w:lang w:eastAsia="ru-RU"/>
        </w:rPr>
        <w:t>е</w:t>
      </w:r>
      <w:r w:rsidRPr="00254309">
        <w:rPr>
          <w:rFonts w:ascii="Times New Roman" w:eastAsia="Times New Roman" w:hAnsi="Times New Roman"/>
          <w:color w:val="000000"/>
          <w:sz w:val="28"/>
          <w:szCs w:val="28"/>
          <w:lang w:eastAsia="ru-RU"/>
        </w:rPr>
        <w:t xml:space="preserve"> можно только поддерживать в рабочем состоянии, чтобы обеспечивать потребности города. Проект реконструкции теплоисточника уже прошел все экспертизы, и сегодня решается вопрос по финансированию строительства, отправлено обращение в правительство Р</w:t>
      </w:r>
      <w:r>
        <w:rPr>
          <w:rFonts w:ascii="Times New Roman" w:eastAsia="Times New Roman" w:hAnsi="Times New Roman"/>
          <w:color w:val="000000"/>
          <w:sz w:val="28"/>
          <w:szCs w:val="28"/>
          <w:lang w:eastAsia="ru-RU"/>
        </w:rPr>
        <w:t xml:space="preserve">оссийской </w:t>
      </w:r>
      <w:r w:rsidRPr="00254309">
        <w:rPr>
          <w:rFonts w:ascii="Times New Roman" w:eastAsia="Times New Roman" w:hAnsi="Times New Roman"/>
          <w:color w:val="000000"/>
          <w:sz w:val="28"/>
          <w:szCs w:val="28"/>
          <w:lang w:eastAsia="ru-RU"/>
        </w:rPr>
        <w:t>Ф</w:t>
      </w:r>
      <w:r>
        <w:rPr>
          <w:rFonts w:ascii="Times New Roman" w:eastAsia="Times New Roman" w:hAnsi="Times New Roman"/>
          <w:color w:val="000000"/>
          <w:sz w:val="28"/>
          <w:szCs w:val="28"/>
          <w:lang w:eastAsia="ru-RU"/>
        </w:rPr>
        <w:t>едерации</w:t>
      </w:r>
      <w:r w:rsidRPr="00254309">
        <w:rPr>
          <w:rFonts w:ascii="Times New Roman" w:eastAsia="Times New Roman" w:hAnsi="Times New Roman"/>
          <w:color w:val="000000"/>
          <w:sz w:val="28"/>
          <w:szCs w:val="28"/>
          <w:lang w:eastAsia="ru-RU"/>
        </w:rPr>
        <w:t xml:space="preserve"> по выделению средств. Также нужно решить вопросы выносов трубопроводов, которые обеспечивают работу ТЭЦ: цех по подготовке воды находится в главном корпусе БЦБК, который разрушается.</w:t>
      </w:r>
    </w:p>
    <w:p w:rsidR="00FC6A6F" w:rsidRDefault="00FC6A6F" w:rsidP="00FC6A6F">
      <w:pPr>
        <w:ind w:firstLine="709"/>
        <w:jc w:val="both"/>
        <w:rPr>
          <w:rFonts w:ascii="Times New Roman" w:eastAsia="Times New Roman" w:hAnsi="Times New Roman"/>
          <w:color w:val="000000"/>
          <w:sz w:val="28"/>
          <w:szCs w:val="28"/>
          <w:lang w:eastAsia="ru-RU"/>
        </w:rPr>
      </w:pPr>
      <w:r w:rsidRPr="00DE7816">
        <w:rPr>
          <w:rFonts w:ascii="Times New Roman" w:eastAsia="Times New Roman" w:hAnsi="Times New Roman"/>
          <w:color w:val="000000"/>
          <w:sz w:val="28"/>
          <w:szCs w:val="28"/>
          <w:lang w:eastAsia="ru-RU"/>
        </w:rPr>
        <w:t xml:space="preserve">Кроме того, остаются открытыми вопросы о рекультивации карт-накопителей с отходами БЦБК и о регулярной ликвидации излишка загрязненной воды, попадающей в накопители. </w:t>
      </w:r>
    </w:p>
    <w:p w:rsidR="00FC6A6F" w:rsidRDefault="00FC6A6F" w:rsidP="00FC6A6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Заместитель генерального директора Фонда развития моногородов </w:t>
      </w:r>
      <w:r w:rsidRPr="00254309">
        <w:rPr>
          <w:rFonts w:ascii="Times New Roman" w:eastAsia="Times New Roman" w:hAnsi="Times New Roman"/>
          <w:color w:val="000000"/>
          <w:sz w:val="28"/>
          <w:szCs w:val="28"/>
          <w:lang w:eastAsia="ru-RU"/>
        </w:rPr>
        <w:t>Макаева</w:t>
      </w:r>
      <w:r>
        <w:rPr>
          <w:rFonts w:ascii="Times New Roman" w:eastAsia="Times New Roman" w:hAnsi="Times New Roman"/>
          <w:color w:val="000000"/>
          <w:sz w:val="28"/>
          <w:szCs w:val="28"/>
          <w:lang w:eastAsia="ru-RU"/>
        </w:rPr>
        <w:t xml:space="preserve"> О.Ю.</w:t>
      </w:r>
      <w:r w:rsidRPr="00254309">
        <w:rPr>
          <w:rFonts w:ascii="Times New Roman" w:eastAsia="Times New Roman" w:hAnsi="Times New Roman"/>
          <w:color w:val="000000"/>
          <w:sz w:val="28"/>
          <w:szCs w:val="28"/>
          <w:lang w:eastAsia="ru-RU"/>
        </w:rPr>
        <w:t xml:space="preserve"> рассказала участникам совещания о проектах, реализованных на </w:t>
      </w:r>
      <w:r w:rsidRPr="00254309">
        <w:rPr>
          <w:rFonts w:ascii="Times New Roman" w:eastAsia="Times New Roman" w:hAnsi="Times New Roman"/>
          <w:color w:val="000000"/>
          <w:sz w:val="28"/>
          <w:szCs w:val="28"/>
          <w:lang w:eastAsia="ru-RU"/>
        </w:rPr>
        <w:lastRenderedPageBreak/>
        <w:t xml:space="preserve">территории области Фондом, а также о том, что </w:t>
      </w:r>
      <w:r w:rsidR="00014A34">
        <w:rPr>
          <w:rFonts w:ascii="Times New Roman" w:eastAsia="Times New Roman" w:hAnsi="Times New Roman"/>
          <w:color w:val="000000"/>
          <w:sz w:val="28"/>
          <w:szCs w:val="28"/>
          <w:lang w:eastAsia="ru-RU"/>
        </w:rPr>
        <w:t>П</w:t>
      </w:r>
      <w:r w:rsidRPr="00254309">
        <w:rPr>
          <w:rFonts w:ascii="Times New Roman" w:eastAsia="Times New Roman" w:hAnsi="Times New Roman"/>
          <w:color w:val="000000"/>
          <w:sz w:val="28"/>
          <w:szCs w:val="28"/>
          <w:lang w:eastAsia="ru-RU"/>
        </w:rPr>
        <w:t>равительством страны принято решение о его ликвидации. Решение о его ликвидации принято Правительством в рамках реформы институтов развития. Но это не означает, что моногорода остаются без поддержки. Фонд продолжает свою работу до передачи полномочий в ВЭБ</w:t>
      </w:r>
      <w:r>
        <w:rPr>
          <w:rFonts w:ascii="Times New Roman" w:eastAsia="Times New Roman" w:hAnsi="Times New Roman"/>
          <w:color w:val="000000"/>
          <w:sz w:val="28"/>
          <w:szCs w:val="28"/>
          <w:lang w:eastAsia="ru-RU"/>
        </w:rPr>
        <w:t>.</w:t>
      </w:r>
      <w:r w:rsidRPr="00254309">
        <w:rPr>
          <w:rFonts w:ascii="Times New Roman" w:eastAsia="Times New Roman" w:hAnsi="Times New Roman"/>
          <w:color w:val="000000"/>
          <w:sz w:val="28"/>
          <w:szCs w:val="28"/>
          <w:lang w:eastAsia="ru-RU"/>
        </w:rPr>
        <w:t xml:space="preserve">РФ. </w:t>
      </w:r>
    </w:p>
    <w:p w:rsidR="00FC6A6F" w:rsidRDefault="00FC6A6F" w:rsidP="00FC6A6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Также в рамках рабочей поездки депутаты </w:t>
      </w:r>
      <w:r w:rsidRPr="00DE7816">
        <w:rPr>
          <w:rFonts w:ascii="Times New Roman" w:eastAsia="Times New Roman" w:hAnsi="Times New Roman"/>
          <w:color w:val="000000"/>
          <w:sz w:val="28"/>
          <w:szCs w:val="28"/>
          <w:lang w:eastAsia="ru-RU"/>
        </w:rPr>
        <w:t>осмотрели строящийся мост через реку Солзан, который был разрушен во время наводнения летом 2019 года. Через мост проходят основные коммунальные сети города. Сейчас коммуникации восстановлены, завершается строительство проезжей части моста.</w:t>
      </w:r>
    </w:p>
    <w:p w:rsidR="00FC6A6F" w:rsidRDefault="00FC6A6F" w:rsidP="00FC6A6F">
      <w:pPr>
        <w:ind w:firstLine="709"/>
        <w:jc w:val="both"/>
        <w:rPr>
          <w:rFonts w:ascii="Times New Roman" w:eastAsia="Times New Roman" w:hAnsi="Times New Roman"/>
          <w:color w:val="000000"/>
          <w:sz w:val="28"/>
          <w:szCs w:val="28"/>
          <w:lang w:eastAsia="ru-RU"/>
        </w:rPr>
      </w:pPr>
      <w:r w:rsidRPr="00254309">
        <w:rPr>
          <w:rFonts w:ascii="Times New Roman" w:eastAsia="Times New Roman" w:hAnsi="Times New Roman"/>
          <w:color w:val="000000"/>
          <w:sz w:val="28"/>
          <w:szCs w:val="28"/>
          <w:lang w:eastAsia="ru-RU"/>
        </w:rPr>
        <w:t xml:space="preserve">В ходе совещания был сформулирован ряд рекомендаций. В частности, </w:t>
      </w:r>
      <w:r>
        <w:rPr>
          <w:rFonts w:ascii="Times New Roman" w:eastAsia="Times New Roman" w:hAnsi="Times New Roman"/>
          <w:color w:val="000000"/>
          <w:sz w:val="28"/>
          <w:szCs w:val="28"/>
          <w:lang w:eastAsia="ru-RU"/>
        </w:rPr>
        <w:t>депутаты</w:t>
      </w:r>
      <w:r w:rsidRPr="00254309">
        <w:rPr>
          <w:rFonts w:ascii="Times New Roman" w:eastAsia="Times New Roman" w:hAnsi="Times New Roman"/>
          <w:color w:val="000000"/>
          <w:sz w:val="28"/>
          <w:szCs w:val="28"/>
          <w:lang w:eastAsia="ru-RU"/>
        </w:rPr>
        <w:t xml:space="preserve"> отметили необходимость использования для развития моногородов инструментов нацпроектов – строительство детских садов, дорог и школ. Корпорации ВЭБ.РФ рекомендовали при формировании инструментов поддержки учесть положительный опыт Фонда развития моногородов и продолжить их поддержку. Правительству области и органам местного самоуправления </w:t>
      </w:r>
      <w:r>
        <w:rPr>
          <w:rFonts w:ascii="Times New Roman" w:eastAsia="Times New Roman" w:hAnsi="Times New Roman"/>
          <w:color w:val="000000"/>
          <w:sz w:val="28"/>
          <w:szCs w:val="28"/>
          <w:lang w:eastAsia="ru-RU"/>
        </w:rPr>
        <w:t>Иркутской области</w:t>
      </w:r>
      <w:r w:rsidRPr="00254309">
        <w:rPr>
          <w:rFonts w:ascii="Times New Roman" w:eastAsia="Times New Roman" w:hAnsi="Times New Roman"/>
          <w:color w:val="000000"/>
          <w:sz w:val="28"/>
          <w:szCs w:val="28"/>
          <w:lang w:eastAsia="ru-RU"/>
        </w:rPr>
        <w:t xml:space="preserve"> предложено объединить усилия по созданию условий, направленных на привлечение инвестиций в целях комплексного развития моногородов Иркутской области. Также </w:t>
      </w:r>
      <w:r w:rsidR="00014A34">
        <w:rPr>
          <w:rFonts w:ascii="Times New Roman" w:eastAsia="Times New Roman" w:hAnsi="Times New Roman"/>
          <w:color w:val="000000"/>
          <w:sz w:val="28"/>
          <w:szCs w:val="28"/>
          <w:lang w:eastAsia="ru-RU"/>
        </w:rPr>
        <w:t>П</w:t>
      </w:r>
      <w:r w:rsidRPr="00254309">
        <w:rPr>
          <w:rFonts w:ascii="Times New Roman" w:eastAsia="Times New Roman" w:hAnsi="Times New Roman"/>
          <w:color w:val="000000"/>
          <w:sz w:val="28"/>
          <w:szCs w:val="28"/>
          <w:lang w:eastAsia="ru-RU"/>
        </w:rPr>
        <w:t xml:space="preserve">равительству </w:t>
      </w:r>
      <w:r>
        <w:rPr>
          <w:rFonts w:ascii="Times New Roman" w:eastAsia="Times New Roman" w:hAnsi="Times New Roman"/>
          <w:color w:val="000000"/>
          <w:sz w:val="28"/>
          <w:szCs w:val="28"/>
          <w:lang w:eastAsia="ru-RU"/>
        </w:rPr>
        <w:t>области</w:t>
      </w:r>
      <w:r w:rsidRPr="00254309">
        <w:rPr>
          <w:rFonts w:ascii="Times New Roman" w:eastAsia="Times New Roman" w:hAnsi="Times New Roman"/>
          <w:color w:val="000000"/>
          <w:sz w:val="28"/>
          <w:szCs w:val="28"/>
          <w:lang w:eastAsia="ru-RU"/>
        </w:rPr>
        <w:t xml:space="preserve"> предложено рассмотреть возможность снижения доли софинансирования расходных обязательств монопрофильных </w:t>
      </w:r>
      <w:r>
        <w:rPr>
          <w:rFonts w:ascii="Times New Roman" w:eastAsia="Times New Roman" w:hAnsi="Times New Roman"/>
          <w:color w:val="000000"/>
          <w:sz w:val="28"/>
          <w:szCs w:val="28"/>
          <w:lang w:eastAsia="ru-RU"/>
        </w:rPr>
        <w:t>муниципальных образований</w:t>
      </w:r>
      <w:r w:rsidRPr="00254309">
        <w:rPr>
          <w:rFonts w:ascii="Times New Roman" w:eastAsia="Times New Roman" w:hAnsi="Times New Roman"/>
          <w:color w:val="000000"/>
          <w:sz w:val="28"/>
          <w:szCs w:val="28"/>
          <w:lang w:eastAsia="ru-RU"/>
        </w:rPr>
        <w:t xml:space="preserve"> в региональных госпрограммах, а также проработать механизмы дополнительного сниж</w:t>
      </w:r>
      <w:r w:rsidR="00014A34">
        <w:rPr>
          <w:rFonts w:ascii="Times New Roman" w:eastAsia="Times New Roman" w:hAnsi="Times New Roman"/>
          <w:color w:val="000000"/>
          <w:sz w:val="28"/>
          <w:szCs w:val="28"/>
          <w:lang w:eastAsia="ru-RU"/>
        </w:rPr>
        <w:t>ения</w:t>
      </w:r>
      <w:r w:rsidRPr="00254309">
        <w:rPr>
          <w:rFonts w:ascii="Times New Roman" w:eastAsia="Times New Roman" w:hAnsi="Times New Roman"/>
          <w:color w:val="000000"/>
          <w:sz w:val="28"/>
          <w:szCs w:val="28"/>
          <w:lang w:eastAsia="ru-RU"/>
        </w:rPr>
        <w:t xml:space="preserve"> коэффициента для предпринимателей, которые используют патентное налогообложение</w:t>
      </w:r>
      <w:r>
        <w:rPr>
          <w:rFonts w:ascii="Times New Roman" w:eastAsia="Times New Roman" w:hAnsi="Times New Roman"/>
          <w:color w:val="000000"/>
          <w:sz w:val="28"/>
          <w:szCs w:val="28"/>
          <w:lang w:eastAsia="ru-RU"/>
        </w:rPr>
        <w:t>.</w:t>
      </w:r>
    </w:p>
    <w:p w:rsidR="00FC6A6F" w:rsidRPr="001A1EBE" w:rsidRDefault="00FC6A6F" w:rsidP="00FC6A6F">
      <w:pPr>
        <w:pStyle w:val="a7"/>
        <w:spacing w:before="0" w:beforeAutospacing="0" w:after="0" w:afterAutospacing="0"/>
        <w:ind w:firstLine="709"/>
        <w:jc w:val="both"/>
        <w:rPr>
          <w:color w:val="000000"/>
          <w:sz w:val="28"/>
          <w:szCs w:val="28"/>
        </w:rPr>
      </w:pPr>
      <w:r>
        <w:rPr>
          <w:color w:val="000000"/>
          <w:sz w:val="28"/>
          <w:szCs w:val="28"/>
        </w:rPr>
        <w:t>28 мая состоялась рабочая поездка п</w:t>
      </w:r>
      <w:r w:rsidRPr="001A1EBE">
        <w:rPr>
          <w:color w:val="000000"/>
          <w:sz w:val="28"/>
          <w:szCs w:val="28"/>
        </w:rPr>
        <w:t>редседател</w:t>
      </w:r>
      <w:r>
        <w:rPr>
          <w:color w:val="000000"/>
          <w:sz w:val="28"/>
          <w:szCs w:val="28"/>
        </w:rPr>
        <w:t>я</w:t>
      </w:r>
      <w:r w:rsidRPr="001A1EBE">
        <w:rPr>
          <w:color w:val="000000"/>
          <w:sz w:val="28"/>
          <w:szCs w:val="28"/>
        </w:rPr>
        <w:t xml:space="preserve"> Законодательного Собрания Ведерников</w:t>
      </w:r>
      <w:r>
        <w:rPr>
          <w:color w:val="000000"/>
          <w:sz w:val="28"/>
          <w:szCs w:val="28"/>
        </w:rPr>
        <w:t>а А.В.</w:t>
      </w:r>
      <w:r w:rsidRPr="001A1EBE">
        <w:rPr>
          <w:color w:val="000000"/>
          <w:sz w:val="28"/>
          <w:szCs w:val="28"/>
        </w:rPr>
        <w:t xml:space="preserve"> в Куйтуйнский</w:t>
      </w:r>
      <w:r w:rsidR="00014A34">
        <w:rPr>
          <w:color w:val="000000"/>
          <w:sz w:val="28"/>
          <w:szCs w:val="28"/>
        </w:rPr>
        <w:t xml:space="preserve"> район</w:t>
      </w:r>
      <w:r>
        <w:rPr>
          <w:color w:val="000000"/>
          <w:sz w:val="28"/>
          <w:szCs w:val="28"/>
        </w:rPr>
        <w:t xml:space="preserve">. В ходе поездки председатель </w:t>
      </w:r>
      <w:r w:rsidRPr="001A1EBE">
        <w:rPr>
          <w:color w:val="000000"/>
          <w:sz w:val="28"/>
          <w:szCs w:val="28"/>
        </w:rPr>
        <w:t>ознакомился с работой сельхозпредприятий с</w:t>
      </w:r>
      <w:r w:rsidR="00737EB2">
        <w:rPr>
          <w:color w:val="000000"/>
          <w:sz w:val="28"/>
          <w:szCs w:val="28"/>
        </w:rPr>
        <w:t>е</w:t>
      </w:r>
      <w:r w:rsidRPr="001A1EBE">
        <w:rPr>
          <w:color w:val="000000"/>
          <w:sz w:val="28"/>
          <w:szCs w:val="28"/>
        </w:rPr>
        <w:t xml:space="preserve">л Бурук и Каразей. </w:t>
      </w:r>
      <w:r>
        <w:rPr>
          <w:color w:val="000000"/>
          <w:sz w:val="28"/>
          <w:szCs w:val="28"/>
        </w:rPr>
        <w:t>Ведерников А.В.</w:t>
      </w:r>
      <w:r w:rsidRPr="001A1EBE">
        <w:rPr>
          <w:color w:val="000000"/>
          <w:sz w:val="28"/>
          <w:szCs w:val="28"/>
        </w:rPr>
        <w:t xml:space="preserve"> и глава района Мари </w:t>
      </w:r>
      <w:r>
        <w:rPr>
          <w:color w:val="000000"/>
          <w:sz w:val="28"/>
          <w:szCs w:val="28"/>
        </w:rPr>
        <w:t xml:space="preserve">А.П. </w:t>
      </w:r>
      <w:r w:rsidRPr="001A1EBE">
        <w:rPr>
          <w:color w:val="000000"/>
          <w:sz w:val="28"/>
          <w:szCs w:val="28"/>
        </w:rPr>
        <w:t>обсудили текущие проблемы отрасли, вопросы, решение которых требует поддержки областного парламента. В частности, речь шла о закупке новой сельхозтехники для хозяйств.</w:t>
      </w:r>
    </w:p>
    <w:p w:rsidR="00FC6A6F" w:rsidRPr="001A1EBE" w:rsidRDefault="00FC6A6F" w:rsidP="00FC6A6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w:t>
      </w:r>
      <w:r w:rsidRPr="001A1EBE">
        <w:rPr>
          <w:rFonts w:ascii="Times New Roman" w:eastAsia="Times New Roman" w:hAnsi="Times New Roman"/>
          <w:color w:val="000000"/>
          <w:sz w:val="28"/>
          <w:szCs w:val="28"/>
          <w:lang w:eastAsia="ru-RU"/>
        </w:rPr>
        <w:t xml:space="preserve">ри принятии бюджета прошлого года было дополнительно выделено более 200 млн рублей на софинаснирование лизинговых программ на закупку сельхозтехники. Это очень важно, особенно для малых форм хозяйствования, обновлять технику, и сделать это возможно только при государственной поддержке. В начале прошлого года малым хозяйствам была обещана компенсация лизинговых платежей. Но кризис и снижение доходов областного бюджета сделали эту задачу невыполнимой. При этом техника уже была приобретена. Понятно, бюджету тяжело, тяжело крупным предприятиям, но малым формам работы на земле тяжелее вдвойне. Депутаты не могли остаться в стороне от этой ситуации, </w:t>
      </w:r>
      <w:r>
        <w:rPr>
          <w:rFonts w:ascii="Times New Roman" w:eastAsia="Times New Roman" w:hAnsi="Times New Roman"/>
          <w:color w:val="000000"/>
          <w:sz w:val="28"/>
          <w:szCs w:val="28"/>
          <w:lang w:eastAsia="ru-RU"/>
        </w:rPr>
        <w:t>и</w:t>
      </w:r>
      <w:r w:rsidRPr="001A1EBE">
        <w:rPr>
          <w:rFonts w:ascii="Times New Roman" w:eastAsia="Times New Roman" w:hAnsi="Times New Roman"/>
          <w:color w:val="000000"/>
          <w:sz w:val="28"/>
          <w:szCs w:val="28"/>
          <w:lang w:eastAsia="ru-RU"/>
        </w:rPr>
        <w:t xml:space="preserve"> Алдаров</w:t>
      </w:r>
      <w:r>
        <w:rPr>
          <w:rFonts w:ascii="Times New Roman" w:eastAsia="Times New Roman" w:hAnsi="Times New Roman"/>
          <w:color w:val="000000"/>
          <w:sz w:val="28"/>
          <w:szCs w:val="28"/>
          <w:lang w:eastAsia="ru-RU"/>
        </w:rPr>
        <w:t xml:space="preserve"> К.Р.</w:t>
      </w:r>
      <w:r w:rsidRPr="001A1EBE">
        <w:rPr>
          <w:rFonts w:ascii="Times New Roman" w:eastAsia="Times New Roman" w:hAnsi="Times New Roman"/>
          <w:color w:val="000000"/>
          <w:sz w:val="28"/>
          <w:szCs w:val="28"/>
          <w:lang w:eastAsia="ru-RU"/>
        </w:rPr>
        <w:t xml:space="preserve"> как </w:t>
      </w:r>
      <w:r>
        <w:rPr>
          <w:rFonts w:ascii="Times New Roman" w:eastAsia="Times New Roman" w:hAnsi="Times New Roman"/>
          <w:color w:val="000000"/>
          <w:sz w:val="28"/>
          <w:szCs w:val="28"/>
          <w:lang w:eastAsia="ru-RU"/>
        </w:rPr>
        <w:t>заместитель председателя Законодательного Собрания</w:t>
      </w:r>
      <w:r w:rsidRPr="001A1EBE">
        <w:rPr>
          <w:rFonts w:ascii="Times New Roman" w:eastAsia="Times New Roman" w:hAnsi="Times New Roman"/>
          <w:color w:val="000000"/>
          <w:sz w:val="28"/>
          <w:szCs w:val="28"/>
          <w:lang w:eastAsia="ru-RU"/>
        </w:rPr>
        <w:t>, курирующий сельское хозяйство, предложил поправку, предусматривающую перераспределение средств для выполнения обязательств по компенсации процентов по лизинговым платежам, и убедил депутатов ее принять.</w:t>
      </w:r>
    </w:p>
    <w:p w:rsidR="00FC6A6F" w:rsidRPr="001A1EBE" w:rsidRDefault="00FC6A6F" w:rsidP="00FC6A6F">
      <w:pPr>
        <w:ind w:firstLine="709"/>
        <w:jc w:val="both"/>
        <w:rPr>
          <w:rFonts w:ascii="Times New Roman" w:eastAsia="Times New Roman" w:hAnsi="Times New Roman"/>
          <w:color w:val="000000"/>
          <w:sz w:val="28"/>
          <w:szCs w:val="28"/>
          <w:lang w:eastAsia="ru-RU"/>
        </w:rPr>
      </w:pPr>
      <w:r w:rsidRPr="001A1EBE">
        <w:rPr>
          <w:rFonts w:ascii="Times New Roman" w:eastAsia="Times New Roman" w:hAnsi="Times New Roman"/>
          <w:color w:val="000000"/>
          <w:sz w:val="28"/>
          <w:szCs w:val="28"/>
          <w:lang w:eastAsia="ru-RU"/>
        </w:rPr>
        <w:lastRenderedPageBreak/>
        <w:t xml:space="preserve">Также </w:t>
      </w:r>
      <w:r>
        <w:rPr>
          <w:rFonts w:ascii="Times New Roman" w:eastAsia="Times New Roman" w:hAnsi="Times New Roman"/>
          <w:color w:val="000000"/>
          <w:sz w:val="28"/>
          <w:szCs w:val="28"/>
          <w:lang w:eastAsia="ru-RU"/>
        </w:rPr>
        <w:t>Ведерников А.В.</w:t>
      </w:r>
      <w:r w:rsidRPr="001A1EBE">
        <w:rPr>
          <w:rFonts w:ascii="Times New Roman" w:eastAsia="Times New Roman" w:hAnsi="Times New Roman"/>
          <w:color w:val="000000"/>
          <w:sz w:val="28"/>
          <w:szCs w:val="28"/>
          <w:lang w:eastAsia="ru-RU"/>
        </w:rPr>
        <w:t xml:space="preserve"> побывал в крестьянско-фермерском хозяйстве, расположенном в селе Бурук. КФХ с 2008 года возглавляет Пальчик</w:t>
      </w:r>
      <w:r>
        <w:rPr>
          <w:rFonts w:ascii="Times New Roman" w:eastAsia="Times New Roman" w:hAnsi="Times New Roman"/>
          <w:color w:val="000000"/>
          <w:sz w:val="28"/>
          <w:szCs w:val="28"/>
          <w:lang w:eastAsia="ru-RU"/>
        </w:rPr>
        <w:t xml:space="preserve"> А.П.</w:t>
      </w:r>
      <w:r w:rsidRPr="001A1EBE">
        <w:rPr>
          <w:rFonts w:ascii="Times New Roman" w:eastAsia="Times New Roman" w:hAnsi="Times New Roman"/>
          <w:color w:val="000000"/>
          <w:sz w:val="28"/>
          <w:szCs w:val="28"/>
          <w:lang w:eastAsia="ru-RU"/>
        </w:rPr>
        <w:t>, который продолжает дело отца. С 2016 года фермер участвовал в инвест</w:t>
      </w:r>
      <w:r>
        <w:rPr>
          <w:rFonts w:ascii="Times New Roman" w:eastAsia="Times New Roman" w:hAnsi="Times New Roman"/>
          <w:color w:val="000000"/>
          <w:sz w:val="28"/>
          <w:szCs w:val="28"/>
          <w:lang w:eastAsia="ru-RU"/>
        </w:rPr>
        <w:t xml:space="preserve">иционном </w:t>
      </w:r>
      <w:r w:rsidRPr="001A1EBE">
        <w:rPr>
          <w:rFonts w:ascii="Times New Roman" w:eastAsia="Times New Roman" w:hAnsi="Times New Roman"/>
          <w:color w:val="000000"/>
          <w:sz w:val="28"/>
          <w:szCs w:val="28"/>
          <w:lang w:eastAsia="ru-RU"/>
        </w:rPr>
        <w:t xml:space="preserve">проекте «Производство рыжикового и горчичного масла». В 2020 году хозяйство произвело 205 тонн рыжикового и горчичного масла, которое реализуется не только в Иркутской области, но и в Красноярске, Читинской области. По словам фермера, хозяйство стабильно развивается, закуплены новая техника, оборудование по производству масла. </w:t>
      </w:r>
      <w:r>
        <w:rPr>
          <w:rFonts w:ascii="Times New Roman" w:eastAsia="Times New Roman" w:hAnsi="Times New Roman"/>
          <w:color w:val="000000"/>
          <w:sz w:val="28"/>
          <w:szCs w:val="28"/>
          <w:lang w:eastAsia="ru-RU"/>
        </w:rPr>
        <w:t>З</w:t>
      </w:r>
      <w:r w:rsidRPr="001A1EBE">
        <w:rPr>
          <w:rFonts w:ascii="Times New Roman" w:eastAsia="Times New Roman" w:hAnsi="Times New Roman"/>
          <w:color w:val="000000"/>
          <w:sz w:val="28"/>
          <w:szCs w:val="28"/>
          <w:lang w:eastAsia="ru-RU"/>
        </w:rPr>
        <w:t>акупка новой техники позволяет снижать себестоимость готовой продукции, как следствие, повышать рентабельность производства.</w:t>
      </w:r>
    </w:p>
    <w:p w:rsidR="00FC6A6F" w:rsidRPr="001A1EBE" w:rsidRDefault="00FC6A6F" w:rsidP="00FC6A6F">
      <w:pPr>
        <w:ind w:firstLine="709"/>
        <w:jc w:val="both"/>
        <w:rPr>
          <w:rFonts w:ascii="Times New Roman" w:eastAsia="Times New Roman" w:hAnsi="Times New Roman"/>
          <w:color w:val="000000"/>
          <w:sz w:val="28"/>
          <w:szCs w:val="28"/>
          <w:lang w:eastAsia="ru-RU"/>
        </w:rPr>
      </w:pPr>
      <w:r w:rsidRPr="001A1EBE">
        <w:rPr>
          <w:rFonts w:ascii="Times New Roman" w:eastAsia="Times New Roman" w:hAnsi="Times New Roman"/>
          <w:color w:val="000000"/>
          <w:sz w:val="28"/>
          <w:szCs w:val="28"/>
          <w:lang w:eastAsia="ru-RU"/>
        </w:rPr>
        <w:t>В ходе поездки председателю Законодательного Собрания были переданы обращения руководителей сельскохозяйственных организаций с вопросами и предложениями по совершенствованию государственной поддержки агропромышленного комплекса. Ведерников</w:t>
      </w:r>
      <w:r>
        <w:rPr>
          <w:rFonts w:ascii="Times New Roman" w:eastAsia="Times New Roman" w:hAnsi="Times New Roman"/>
          <w:color w:val="000000"/>
          <w:sz w:val="28"/>
          <w:szCs w:val="28"/>
          <w:lang w:eastAsia="ru-RU"/>
        </w:rPr>
        <w:t xml:space="preserve"> А.В.</w:t>
      </w:r>
      <w:r w:rsidRPr="001A1EBE">
        <w:rPr>
          <w:rFonts w:ascii="Times New Roman" w:eastAsia="Times New Roman" w:hAnsi="Times New Roman"/>
          <w:color w:val="000000"/>
          <w:sz w:val="28"/>
          <w:szCs w:val="28"/>
          <w:lang w:eastAsia="ru-RU"/>
        </w:rPr>
        <w:t xml:space="preserve"> заверил, что все они будут рассмотрены и депутатский корпус сделает все возможное для поддержки сельского хозяйства в Иркутской области.</w:t>
      </w:r>
    </w:p>
    <w:p w:rsidR="00FC6A6F" w:rsidRPr="00AE5FB5" w:rsidRDefault="00FC6A6F" w:rsidP="00FC6A6F">
      <w:pPr>
        <w:pStyle w:val="a7"/>
        <w:spacing w:before="0" w:beforeAutospacing="0" w:after="0" w:afterAutospacing="0"/>
        <w:ind w:firstLine="709"/>
        <w:jc w:val="both"/>
        <w:rPr>
          <w:color w:val="000000"/>
          <w:sz w:val="28"/>
          <w:szCs w:val="28"/>
        </w:rPr>
      </w:pPr>
      <w:r>
        <w:rPr>
          <w:color w:val="000000"/>
          <w:sz w:val="28"/>
          <w:szCs w:val="28"/>
        </w:rPr>
        <w:t>Также в ходе поездки в Куйтунский район председатель посетил с</w:t>
      </w:r>
      <w:r w:rsidRPr="00AE5FB5">
        <w:rPr>
          <w:color w:val="000000"/>
          <w:sz w:val="28"/>
          <w:szCs w:val="28"/>
        </w:rPr>
        <w:t xml:space="preserve">оциальные объекты села Каразей. </w:t>
      </w:r>
      <w:r w:rsidR="00014A34">
        <w:rPr>
          <w:color w:val="000000"/>
          <w:sz w:val="28"/>
          <w:szCs w:val="28"/>
        </w:rPr>
        <w:t>С</w:t>
      </w:r>
      <w:r w:rsidRPr="00AE5FB5">
        <w:rPr>
          <w:color w:val="000000"/>
          <w:sz w:val="28"/>
          <w:szCs w:val="28"/>
        </w:rPr>
        <w:t xml:space="preserve"> мэром муниципального образования Мари </w:t>
      </w:r>
      <w:r>
        <w:rPr>
          <w:color w:val="000000"/>
          <w:sz w:val="28"/>
          <w:szCs w:val="28"/>
        </w:rPr>
        <w:t xml:space="preserve">А.П. </w:t>
      </w:r>
      <w:r w:rsidRPr="00AE5FB5">
        <w:rPr>
          <w:color w:val="000000"/>
          <w:sz w:val="28"/>
          <w:szCs w:val="28"/>
        </w:rPr>
        <w:t>обсудили перспективы ремонта и строительства школ и детских садов в территории.</w:t>
      </w:r>
    </w:p>
    <w:p w:rsidR="00FC6A6F" w:rsidRPr="00AE5FB5" w:rsidRDefault="00FC6A6F" w:rsidP="00FC6A6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Центр образования «Каразей» </w:t>
      </w:r>
      <w:r w:rsidRPr="00AE5FB5">
        <w:rPr>
          <w:rFonts w:ascii="Times New Roman" w:eastAsia="Times New Roman" w:hAnsi="Times New Roman"/>
          <w:color w:val="000000"/>
          <w:sz w:val="28"/>
          <w:szCs w:val="28"/>
          <w:lang w:eastAsia="ru-RU"/>
        </w:rPr>
        <w:t>включает в себя среднюю школу, где сейчас обучаются около 200 ребятишек, и детский сад «Земляничка», который посещают более 60 детей. Здание детского сада 1978 года постройки выполнено из кирпича. Зимой 2019 года оно было закрыто на ремонт из-за аварийного состояния, после восстановительных работ детский сад снова заработал, однако, по заключениям экспертов, требуется построить новое здание в течение ближайших двух лет. В настоящее время подготовлен проект на строительство детского сада, который проходит государственную экспертизу.</w:t>
      </w:r>
    </w:p>
    <w:p w:rsidR="00FC6A6F" w:rsidRPr="00AE5FB5" w:rsidRDefault="00FC6A6F" w:rsidP="00FC6A6F">
      <w:pPr>
        <w:ind w:firstLine="709"/>
        <w:jc w:val="both"/>
        <w:rPr>
          <w:rFonts w:ascii="Times New Roman" w:eastAsia="Times New Roman" w:hAnsi="Times New Roman"/>
          <w:color w:val="000000"/>
          <w:sz w:val="28"/>
          <w:szCs w:val="28"/>
          <w:lang w:eastAsia="ru-RU"/>
        </w:rPr>
      </w:pPr>
      <w:r w:rsidRPr="00AE5FB5">
        <w:rPr>
          <w:rFonts w:ascii="Times New Roman" w:eastAsia="Times New Roman" w:hAnsi="Times New Roman"/>
          <w:color w:val="000000"/>
          <w:sz w:val="28"/>
          <w:szCs w:val="28"/>
          <w:lang w:eastAsia="ru-RU"/>
        </w:rPr>
        <w:t>Основное здание школы деревянное, введено в эксплуатацию</w:t>
      </w:r>
      <w:r>
        <w:rPr>
          <w:rFonts w:ascii="Times New Roman" w:eastAsia="Times New Roman" w:hAnsi="Times New Roman"/>
          <w:color w:val="000000"/>
          <w:sz w:val="28"/>
          <w:szCs w:val="28"/>
          <w:lang w:eastAsia="ru-RU"/>
        </w:rPr>
        <w:t xml:space="preserve"> в</w:t>
      </w:r>
      <w:r w:rsidRPr="00AE5FB5">
        <w:rPr>
          <w:rFonts w:ascii="Times New Roman" w:eastAsia="Times New Roman" w:hAnsi="Times New Roman"/>
          <w:color w:val="000000"/>
          <w:sz w:val="28"/>
          <w:szCs w:val="28"/>
          <w:lang w:eastAsia="ru-RU"/>
        </w:rPr>
        <w:t xml:space="preserve"> 1972 год</w:t>
      </w:r>
      <w:r>
        <w:rPr>
          <w:rFonts w:ascii="Times New Roman" w:eastAsia="Times New Roman" w:hAnsi="Times New Roman"/>
          <w:color w:val="000000"/>
          <w:sz w:val="28"/>
          <w:szCs w:val="28"/>
          <w:lang w:eastAsia="ru-RU"/>
        </w:rPr>
        <w:t>у</w:t>
      </w:r>
      <w:r w:rsidRPr="00AE5FB5">
        <w:rPr>
          <w:rFonts w:ascii="Times New Roman" w:eastAsia="Times New Roman" w:hAnsi="Times New Roman"/>
          <w:color w:val="000000"/>
          <w:sz w:val="28"/>
          <w:szCs w:val="28"/>
          <w:lang w:eastAsia="ru-RU"/>
        </w:rPr>
        <w:t xml:space="preserve"> и также требует капитального ремонта. </w:t>
      </w:r>
      <w:r>
        <w:rPr>
          <w:rFonts w:ascii="Times New Roman" w:eastAsia="Times New Roman" w:hAnsi="Times New Roman"/>
          <w:color w:val="000000"/>
          <w:sz w:val="28"/>
          <w:szCs w:val="28"/>
          <w:lang w:eastAsia="ru-RU"/>
        </w:rPr>
        <w:t>П</w:t>
      </w:r>
      <w:r w:rsidRPr="00AE5FB5">
        <w:rPr>
          <w:rFonts w:ascii="Times New Roman" w:eastAsia="Times New Roman" w:hAnsi="Times New Roman"/>
          <w:color w:val="000000"/>
          <w:sz w:val="28"/>
          <w:szCs w:val="28"/>
          <w:lang w:eastAsia="ru-RU"/>
        </w:rPr>
        <w:t>роектно-сметная документация прошла государственную экспертизу. Этот объект входит в проект, который победил в конкурсном отборе, объявленном Министерством сельского хозяйства Российской Федерации в рамках реализации государственной программы «Комплексное развитие сельских территорий» на 2021 год. В случае увеличения финансирования государственной программы появится возможность провести капитальный ремонт в текущем году.</w:t>
      </w:r>
    </w:p>
    <w:p w:rsidR="00FC6A6F" w:rsidRDefault="00FC6A6F" w:rsidP="00FC6A6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15 июня п</w:t>
      </w:r>
      <w:r w:rsidRPr="00104A7E">
        <w:rPr>
          <w:rFonts w:ascii="Times New Roman" w:eastAsia="Times New Roman" w:hAnsi="Times New Roman"/>
          <w:color w:val="000000"/>
          <w:sz w:val="28"/>
          <w:szCs w:val="28"/>
          <w:lang w:eastAsia="ru-RU"/>
        </w:rPr>
        <w:t>редседатель комитета по здравоохранению и социальной защите Гаськов</w:t>
      </w:r>
      <w:r>
        <w:rPr>
          <w:rFonts w:ascii="Times New Roman" w:eastAsia="Times New Roman" w:hAnsi="Times New Roman"/>
          <w:color w:val="000000"/>
          <w:sz w:val="28"/>
          <w:szCs w:val="28"/>
          <w:lang w:eastAsia="ru-RU"/>
        </w:rPr>
        <w:t xml:space="preserve"> А.Ю.</w:t>
      </w:r>
      <w:r w:rsidRPr="00104A7E">
        <w:rPr>
          <w:rFonts w:ascii="Times New Roman" w:eastAsia="Times New Roman" w:hAnsi="Times New Roman"/>
          <w:color w:val="000000"/>
          <w:sz w:val="28"/>
          <w:szCs w:val="28"/>
          <w:lang w:eastAsia="ru-RU"/>
        </w:rPr>
        <w:t xml:space="preserve"> и </w:t>
      </w:r>
      <w:r w:rsidR="00014A34">
        <w:rPr>
          <w:rFonts w:ascii="Times New Roman" w:eastAsia="Times New Roman" w:hAnsi="Times New Roman"/>
          <w:color w:val="000000"/>
          <w:sz w:val="28"/>
          <w:szCs w:val="28"/>
          <w:lang w:eastAsia="ru-RU"/>
        </w:rPr>
        <w:t>председатель</w:t>
      </w:r>
      <w:r w:rsidRPr="00104A7E">
        <w:rPr>
          <w:rFonts w:ascii="Times New Roman" w:eastAsia="Times New Roman" w:hAnsi="Times New Roman"/>
          <w:color w:val="000000"/>
          <w:sz w:val="28"/>
          <w:szCs w:val="28"/>
          <w:lang w:eastAsia="ru-RU"/>
        </w:rPr>
        <w:t xml:space="preserve"> комиссии по Регламенту, депутатской этике, информационной политике и связям с общественными объединениями Безродных</w:t>
      </w:r>
      <w:r>
        <w:rPr>
          <w:rFonts w:ascii="Times New Roman" w:eastAsia="Times New Roman" w:hAnsi="Times New Roman"/>
          <w:color w:val="000000"/>
          <w:sz w:val="28"/>
          <w:szCs w:val="28"/>
          <w:lang w:eastAsia="ru-RU"/>
        </w:rPr>
        <w:t xml:space="preserve"> О.В.</w:t>
      </w:r>
      <w:r w:rsidRPr="00104A7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в рамках рабочей поездки </w:t>
      </w:r>
      <w:r w:rsidRPr="00104A7E">
        <w:rPr>
          <w:rFonts w:ascii="Times New Roman" w:eastAsia="Times New Roman" w:hAnsi="Times New Roman"/>
          <w:color w:val="000000"/>
          <w:sz w:val="28"/>
          <w:szCs w:val="28"/>
          <w:lang w:eastAsia="ru-RU"/>
        </w:rPr>
        <w:t xml:space="preserve">посетили городскую больницу и медицинский колледж в </w:t>
      </w:r>
      <w:r>
        <w:rPr>
          <w:rFonts w:ascii="Times New Roman" w:eastAsia="Times New Roman" w:hAnsi="Times New Roman"/>
          <w:color w:val="000000"/>
          <w:sz w:val="28"/>
          <w:szCs w:val="28"/>
          <w:lang w:eastAsia="ru-RU"/>
        </w:rPr>
        <w:t xml:space="preserve">г. </w:t>
      </w:r>
      <w:r w:rsidRPr="00104A7E">
        <w:rPr>
          <w:rFonts w:ascii="Times New Roman" w:eastAsia="Times New Roman" w:hAnsi="Times New Roman"/>
          <w:color w:val="000000"/>
          <w:sz w:val="28"/>
          <w:szCs w:val="28"/>
          <w:lang w:eastAsia="ru-RU"/>
        </w:rPr>
        <w:t>Саянске.</w:t>
      </w:r>
      <w:r>
        <w:rPr>
          <w:rFonts w:ascii="Times New Roman" w:eastAsia="Times New Roman" w:hAnsi="Times New Roman"/>
          <w:color w:val="000000"/>
          <w:sz w:val="28"/>
          <w:szCs w:val="28"/>
          <w:lang w:eastAsia="ru-RU"/>
        </w:rPr>
        <w:t xml:space="preserve"> </w:t>
      </w:r>
      <w:r w:rsidRPr="002F444C">
        <w:rPr>
          <w:rFonts w:ascii="Times New Roman" w:eastAsia="Times New Roman" w:hAnsi="Times New Roman"/>
          <w:color w:val="000000"/>
          <w:sz w:val="28"/>
          <w:szCs w:val="28"/>
          <w:lang w:eastAsia="ru-RU"/>
        </w:rPr>
        <w:t>По итогам рабочей поездки депутаты вынесут существующие проблемы для обсуждения в Законодательном Собра</w:t>
      </w:r>
      <w:r w:rsidRPr="002F444C">
        <w:rPr>
          <w:rFonts w:ascii="Times New Roman" w:eastAsia="Times New Roman" w:hAnsi="Times New Roman"/>
          <w:color w:val="000000"/>
          <w:sz w:val="28"/>
          <w:szCs w:val="28"/>
          <w:lang w:eastAsia="ru-RU"/>
        </w:rPr>
        <w:lastRenderedPageBreak/>
        <w:t>нии с приглашением представителей министерства здравоохранения. В коллегиальном формате будет выстраиваться дальнейшая совместн</w:t>
      </w:r>
      <w:r w:rsidR="00B1658E">
        <w:rPr>
          <w:rFonts w:ascii="Times New Roman" w:eastAsia="Times New Roman" w:hAnsi="Times New Roman"/>
          <w:color w:val="000000"/>
          <w:sz w:val="28"/>
          <w:szCs w:val="28"/>
          <w:lang w:eastAsia="ru-RU"/>
        </w:rPr>
        <w:t>ая</w:t>
      </w:r>
      <w:r w:rsidRPr="002F444C">
        <w:rPr>
          <w:rFonts w:ascii="Times New Roman" w:eastAsia="Times New Roman" w:hAnsi="Times New Roman"/>
          <w:color w:val="000000"/>
          <w:sz w:val="28"/>
          <w:szCs w:val="28"/>
          <w:lang w:eastAsia="ru-RU"/>
        </w:rPr>
        <w:t xml:space="preserve"> работ</w:t>
      </w:r>
      <w:r w:rsidR="00B1658E">
        <w:rPr>
          <w:rFonts w:ascii="Times New Roman" w:eastAsia="Times New Roman" w:hAnsi="Times New Roman"/>
          <w:color w:val="000000"/>
          <w:sz w:val="28"/>
          <w:szCs w:val="28"/>
          <w:lang w:eastAsia="ru-RU"/>
        </w:rPr>
        <w:t>а</w:t>
      </w:r>
      <w:r w:rsidRPr="002F444C">
        <w:rPr>
          <w:rFonts w:ascii="Times New Roman" w:eastAsia="Times New Roman" w:hAnsi="Times New Roman"/>
          <w:color w:val="000000"/>
          <w:sz w:val="28"/>
          <w:szCs w:val="28"/>
          <w:lang w:eastAsia="ru-RU"/>
        </w:rPr>
        <w:t>.</w:t>
      </w:r>
    </w:p>
    <w:p w:rsidR="00FC6A6F" w:rsidRDefault="00FC6A6F" w:rsidP="00FC6A6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конце июня 2021 г. в рамках</w:t>
      </w:r>
      <w:r w:rsidRPr="00AB5EB1">
        <w:rPr>
          <w:rFonts w:ascii="Times New Roman" w:eastAsia="Times New Roman" w:hAnsi="Times New Roman"/>
          <w:color w:val="000000"/>
          <w:sz w:val="28"/>
          <w:szCs w:val="28"/>
          <w:lang w:eastAsia="ru-RU"/>
        </w:rPr>
        <w:t xml:space="preserve"> рабочей поездки председател</w:t>
      </w:r>
      <w:r>
        <w:rPr>
          <w:rFonts w:ascii="Times New Roman" w:eastAsia="Times New Roman" w:hAnsi="Times New Roman"/>
          <w:color w:val="000000"/>
          <w:sz w:val="28"/>
          <w:szCs w:val="28"/>
          <w:lang w:eastAsia="ru-RU"/>
        </w:rPr>
        <w:t>ь</w:t>
      </w:r>
      <w:r w:rsidRPr="00AB5EB1">
        <w:rPr>
          <w:rFonts w:ascii="Times New Roman" w:eastAsia="Times New Roman" w:hAnsi="Times New Roman"/>
          <w:color w:val="000000"/>
          <w:sz w:val="28"/>
          <w:szCs w:val="28"/>
          <w:lang w:eastAsia="ru-RU"/>
        </w:rPr>
        <w:t xml:space="preserve"> Законодательного Собрания Иркутской области Ведерников</w:t>
      </w:r>
      <w:r>
        <w:rPr>
          <w:rFonts w:ascii="Times New Roman" w:eastAsia="Times New Roman" w:hAnsi="Times New Roman"/>
          <w:color w:val="000000"/>
          <w:sz w:val="28"/>
          <w:szCs w:val="28"/>
          <w:lang w:eastAsia="ru-RU"/>
        </w:rPr>
        <w:t xml:space="preserve"> А.В. и </w:t>
      </w:r>
      <w:r w:rsidR="00085D60">
        <w:rPr>
          <w:rFonts w:ascii="Times New Roman" w:eastAsia="Times New Roman" w:hAnsi="Times New Roman"/>
          <w:color w:val="000000"/>
          <w:sz w:val="28"/>
          <w:szCs w:val="28"/>
          <w:lang w:eastAsia="ru-RU"/>
        </w:rPr>
        <w:t>Г</w:t>
      </w:r>
      <w:r w:rsidRPr="00AB5EB1">
        <w:rPr>
          <w:rFonts w:ascii="Times New Roman" w:eastAsia="Times New Roman" w:hAnsi="Times New Roman"/>
          <w:color w:val="000000"/>
          <w:sz w:val="28"/>
          <w:szCs w:val="28"/>
          <w:lang w:eastAsia="ru-RU"/>
        </w:rPr>
        <w:t xml:space="preserve">убернатор </w:t>
      </w:r>
      <w:r w:rsidR="00085D60" w:rsidRPr="00AB5EB1">
        <w:rPr>
          <w:rFonts w:ascii="Times New Roman" w:eastAsia="Times New Roman" w:hAnsi="Times New Roman"/>
          <w:color w:val="000000"/>
          <w:sz w:val="28"/>
          <w:szCs w:val="28"/>
          <w:lang w:eastAsia="ru-RU"/>
        </w:rPr>
        <w:t xml:space="preserve">Иркутской области </w:t>
      </w:r>
      <w:r w:rsidRPr="00AB5EB1">
        <w:rPr>
          <w:rFonts w:ascii="Times New Roman" w:eastAsia="Times New Roman" w:hAnsi="Times New Roman"/>
          <w:color w:val="000000"/>
          <w:sz w:val="28"/>
          <w:szCs w:val="28"/>
          <w:lang w:eastAsia="ru-RU"/>
        </w:rPr>
        <w:t>Кобзев</w:t>
      </w:r>
      <w:r>
        <w:rPr>
          <w:rFonts w:ascii="Times New Roman" w:eastAsia="Times New Roman" w:hAnsi="Times New Roman"/>
          <w:color w:val="000000"/>
          <w:sz w:val="28"/>
          <w:szCs w:val="28"/>
          <w:lang w:eastAsia="ru-RU"/>
        </w:rPr>
        <w:t xml:space="preserve"> И.И. оценили</w:t>
      </w:r>
      <w:r w:rsidRPr="00AB5EB1">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х</w:t>
      </w:r>
      <w:r w:rsidRPr="00AB5EB1">
        <w:rPr>
          <w:rFonts w:ascii="Times New Roman" w:eastAsia="Times New Roman" w:hAnsi="Times New Roman"/>
          <w:color w:val="000000"/>
          <w:sz w:val="28"/>
          <w:szCs w:val="28"/>
          <w:lang w:eastAsia="ru-RU"/>
        </w:rPr>
        <w:t>од дорожного ремонта, а также строительства социальных объектов и благоустройства общественных территорий в Братске</w:t>
      </w:r>
      <w:r>
        <w:rPr>
          <w:rFonts w:ascii="Times New Roman" w:eastAsia="Times New Roman" w:hAnsi="Times New Roman"/>
          <w:color w:val="000000"/>
          <w:sz w:val="28"/>
          <w:szCs w:val="28"/>
          <w:lang w:eastAsia="ru-RU"/>
        </w:rPr>
        <w:t xml:space="preserve">. Также в поездке принимала участие </w:t>
      </w:r>
      <w:r w:rsidRPr="00AB5EB1">
        <w:rPr>
          <w:rFonts w:ascii="Times New Roman" w:eastAsia="Times New Roman" w:hAnsi="Times New Roman"/>
          <w:color w:val="000000"/>
          <w:sz w:val="28"/>
          <w:szCs w:val="28"/>
          <w:lang w:eastAsia="ru-RU"/>
        </w:rPr>
        <w:t>депутат Законодательного Собрания Дикусарова</w:t>
      </w:r>
      <w:r>
        <w:rPr>
          <w:rFonts w:ascii="Times New Roman" w:eastAsia="Times New Roman" w:hAnsi="Times New Roman"/>
          <w:color w:val="000000"/>
          <w:sz w:val="28"/>
          <w:szCs w:val="28"/>
          <w:lang w:eastAsia="ru-RU"/>
        </w:rPr>
        <w:t xml:space="preserve"> Н.И.</w:t>
      </w:r>
      <w:r w:rsidR="00DB5C63">
        <w:rPr>
          <w:rFonts w:ascii="Times New Roman" w:eastAsia="Times New Roman" w:hAnsi="Times New Roman"/>
          <w:color w:val="000000"/>
          <w:sz w:val="28"/>
          <w:szCs w:val="28"/>
          <w:lang w:eastAsia="ru-RU"/>
        </w:rPr>
        <w:t xml:space="preserve"> </w:t>
      </w:r>
    </w:p>
    <w:p w:rsidR="00FC6A6F" w:rsidRPr="00AB5EB1" w:rsidRDefault="00FC6A6F" w:rsidP="00FC6A6F">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w:t>
      </w:r>
      <w:r w:rsidRPr="00AB5EB1">
        <w:rPr>
          <w:rFonts w:ascii="Times New Roman" w:eastAsia="Times New Roman" w:hAnsi="Times New Roman"/>
          <w:color w:val="000000"/>
          <w:sz w:val="28"/>
          <w:szCs w:val="28"/>
          <w:lang w:eastAsia="ru-RU"/>
        </w:rPr>
        <w:t>елегация осмотрела объект дорожного ремонта, который осуществляется в рамках национального проекта «Безопасные и качественные автомобильные дороги»</w:t>
      </w:r>
      <w:r w:rsidR="00085D60">
        <w:rPr>
          <w:rFonts w:ascii="Times New Roman" w:eastAsia="Times New Roman" w:hAnsi="Times New Roman"/>
          <w:color w:val="000000"/>
          <w:sz w:val="28"/>
          <w:szCs w:val="28"/>
          <w:lang w:eastAsia="ru-RU"/>
        </w:rPr>
        <w:t>,</w:t>
      </w:r>
      <w:r w:rsidRPr="00AB5EB1">
        <w:rPr>
          <w:rFonts w:ascii="Times New Roman" w:eastAsia="Times New Roman" w:hAnsi="Times New Roman"/>
          <w:color w:val="000000"/>
          <w:sz w:val="28"/>
          <w:szCs w:val="28"/>
          <w:lang w:eastAsia="ru-RU"/>
        </w:rPr>
        <w:t xml:space="preserve"> - улиц</w:t>
      </w:r>
      <w:r w:rsidR="00085D60">
        <w:rPr>
          <w:rFonts w:ascii="Times New Roman" w:eastAsia="Times New Roman" w:hAnsi="Times New Roman"/>
          <w:color w:val="000000"/>
          <w:sz w:val="28"/>
          <w:szCs w:val="28"/>
          <w:lang w:eastAsia="ru-RU"/>
        </w:rPr>
        <w:t>у</w:t>
      </w:r>
      <w:r w:rsidRPr="00AB5EB1">
        <w:rPr>
          <w:rFonts w:ascii="Times New Roman" w:eastAsia="Times New Roman" w:hAnsi="Times New Roman"/>
          <w:color w:val="000000"/>
          <w:sz w:val="28"/>
          <w:szCs w:val="28"/>
          <w:lang w:eastAsia="ru-RU"/>
        </w:rPr>
        <w:t xml:space="preserve"> Комсомольск</w:t>
      </w:r>
      <w:r w:rsidR="00085D60">
        <w:rPr>
          <w:rFonts w:ascii="Times New Roman" w:eastAsia="Times New Roman" w:hAnsi="Times New Roman"/>
          <w:color w:val="000000"/>
          <w:sz w:val="28"/>
          <w:szCs w:val="28"/>
          <w:lang w:eastAsia="ru-RU"/>
        </w:rPr>
        <w:t>ую</w:t>
      </w:r>
      <w:r w:rsidRPr="00AB5EB1">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Здесь п</w:t>
      </w:r>
      <w:r w:rsidRPr="00AB5EB1">
        <w:rPr>
          <w:rFonts w:ascii="Times New Roman" w:eastAsia="Times New Roman" w:hAnsi="Times New Roman"/>
          <w:color w:val="000000"/>
          <w:sz w:val="28"/>
          <w:szCs w:val="28"/>
          <w:lang w:eastAsia="ru-RU"/>
        </w:rPr>
        <w:t>ланируется полностью заменить асфальтовое покрытие, обустроить новые тротуары, смонтировать современное светодиодное освещение, а также заменить участок водовода и ливневую канализацию, установить новые дорожные знаки. Работы должны быть завершены до 15 ноября</w:t>
      </w:r>
      <w:r>
        <w:rPr>
          <w:rFonts w:ascii="Times New Roman" w:eastAsia="Times New Roman" w:hAnsi="Times New Roman"/>
          <w:color w:val="000000"/>
          <w:sz w:val="28"/>
          <w:szCs w:val="28"/>
          <w:lang w:eastAsia="ru-RU"/>
        </w:rPr>
        <w:t xml:space="preserve"> текущего года</w:t>
      </w:r>
      <w:r w:rsidRPr="00AB5EB1">
        <w:rPr>
          <w:rFonts w:ascii="Times New Roman" w:eastAsia="Times New Roman" w:hAnsi="Times New Roman"/>
          <w:color w:val="000000"/>
          <w:sz w:val="28"/>
          <w:szCs w:val="28"/>
          <w:lang w:eastAsia="ru-RU"/>
        </w:rPr>
        <w:t>.</w:t>
      </w:r>
    </w:p>
    <w:p w:rsidR="00FC6A6F" w:rsidRPr="00AB5EB1" w:rsidRDefault="00FC6A6F" w:rsidP="00FC6A6F">
      <w:pPr>
        <w:ind w:firstLine="709"/>
        <w:jc w:val="both"/>
        <w:rPr>
          <w:rFonts w:ascii="Times New Roman" w:eastAsia="Times New Roman" w:hAnsi="Times New Roman"/>
          <w:color w:val="000000"/>
          <w:sz w:val="28"/>
          <w:szCs w:val="28"/>
          <w:lang w:eastAsia="ru-RU"/>
        </w:rPr>
      </w:pPr>
      <w:r w:rsidRPr="00AB5EB1">
        <w:rPr>
          <w:rFonts w:ascii="Times New Roman" w:eastAsia="Times New Roman" w:hAnsi="Times New Roman"/>
          <w:color w:val="000000"/>
          <w:sz w:val="28"/>
          <w:szCs w:val="28"/>
          <w:lang w:eastAsia="ru-RU"/>
        </w:rPr>
        <w:t xml:space="preserve">Также депутаты и </w:t>
      </w:r>
      <w:r w:rsidR="00085D60">
        <w:rPr>
          <w:rFonts w:ascii="Times New Roman" w:eastAsia="Times New Roman" w:hAnsi="Times New Roman"/>
          <w:color w:val="000000"/>
          <w:sz w:val="28"/>
          <w:szCs w:val="28"/>
          <w:lang w:eastAsia="ru-RU"/>
        </w:rPr>
        <w:t>Г</w:t>
      </w:r>
      <w:r w:rsidR="00085D60" w:rsidRPr="00AB5EB1">
        <w:rPr>
          <w:rFonts w:ascii="Times New Roman" w:eastAsia="Times New Roman" w:hAnsi="Times New Roman"/>
          <w:color w:val="000000"/>
          <w:sz w:val="28"/>
          <w:szCs w:val="28"/>
          <w:lang w:eastAsia="ru-RU"/>
        </w:rPr>
        <w:t>убернатор Иркутской области</w:t>
      </w:r>
      <w:r w:rsidRPr="00AB5EB1">
        <w:rPr>
          <w:rFonts w:ascii="Times New Roman" w:eastAsia="Times New Roman" w:hAnsi="Times New Roman"/>
          <w:color w:val="000000"/>
          <w:sz w:val="28"/>
          <w:szCs w:val="28"/>
          <w:lang w:eastAsia="ru-RU"/>
        </w:rPr>
        <w:t xml:space="preserve"> побывали на общественной территории в жилом районе Гидростроитель возле школы № 15, где проводится благоустройство. Здесь планируется устройство детской площадки, комплексной спортивной площадки, скейтпарка и велопарка, велодорожки, площадок для отдыха и тротуаров, наружного освещения, а также озеленение. Это будет один из крупнейших объектов благоустройства в городе. Кроме того, благоустройство по программе «Формирование комфортной городской среды» ведется и в сквере Первостроителей, завершить </w:t>
      </w:r>
      <w:r w:rsidR="00085D60">
        <w:rPr>
          <w:rFonts w:ascii="Times New Roman" w:eastAsia="Times New Roman" w:hAnsi="Times New Roman"/>
          <w:color w:val="000000"/>
          <w:sz w:val="28"/>
          <w:szCs w:val="28"/>
          <w:lang w:eastAsia="ru-RU"/>
        </w:rPr>
        <w:t>его</w:t>
      </w:r>
      <w:r w:rsidRPr="00AB5EB1">
        <w:rPr>
          <w:rFonts w:ascii="Times New Roman" w:eastAsia="Times New Roman" w:hAnsi="Times New Roman"/>
          <w:color w:val="000000"/>
          <w:sz w:val="28"/>
          <w:szCs w:val="28"/>
          <w:lang w:eastAsia="ru-RU"/>
        </w:rPr>
        <w:t xml:space="preserve"> планируется к 1 сентября</w:t>
      </w:r>
      <w:r w:rsidR="00085D60">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2021 г</w:t>
      </w:r>
      <w:r w:rsidRPr="00AB5EB1">
        <w:rPr>
          <w:rFonts w:ascii="Times New Roman" w:eastAsia="Times New Roman" w:hAnsi="Times New Roman"/>
          <w:color w:val="000000"/>
          <w:sz w:val="28"/>
          <w:szCs w:val="28"/>
          <w:lang w:eastAsia="ru-RU"/>
        </w:rPr>
        <w:t>.</w:t>
      </w:r>
    </w:p>
    <w:p w:rsidR="00FC6A6F" w:rsidRPr="00AB5EB1" w:rsidRDefault="00FC6A6F" w:rsidP="00085D60">
      <w:pPr>
        <w:ind w:firstLine="709"/>
        <w:jc w:val="both"/>
        <w:rPr>
          <w:rFonts w:ascii="Times New Roman" w:eastAsia="Times New Roman" w:hAnsi="Times New Roman"/>
          <w:color w:val="000000"/>
          <w:sz w:val="28"/>
          <w:szCs w:val="28"/>
          <w:lang w:eastAsia="ru-RU"/>
        </w:rPr>
      </w:pPr>
      <w:r w:rsidRPr="00AB5EB1">
        <w:rPr>
          <w:rFonts w:ascii="Times New Roman" w:eastAsia="Times New Roman" w:hAnsi="Times New Roman"/>
          <w:color w:val="000000"/>
          <w:sz w:val="28"/>
          <w:szCs w:val="28"/>
          <w:lang w:eastAsia="ru-RU"/>
        </w:rPr>
        <w:t xml:space="preserve">Посетила делегация и </w:t>
      </w:r>
      <w:r w:rsidR="005737F7">
        <w:rPr>
          <w:rFonts w:ascii="Times New Roman" w:eastAsia="Times New Roman" w:hAnsi="Times New Roman"/>
          <w:color w:val="000000"/>
          <w:sz w:val="28"/>
          <w:szCs w:val="28"/>
          <w:lang w:eastAsia="ru-RU"/>
        </w:rPr>
        <w:t>здание</w:t>
      </w:r>
      <w:r w:rsidRPr="00AB5EB1">
        <w:rPr>
          <w:rFonts w:ascii="Times New Roman" w:eastAsia="Times New Roman" w:hAnsi="Times New Roman"/>
          <w:color w:val="000000"/>
          <w:sz w:val="28"/>
          <w:szCs w:val="28"/>
          <w:lang w:eastAsia="ru-RU"/>
        </w:rPr>
        <w:t xml:space="preserve"> нового бассейна, построенного на территории Братского госуниверситета. Двухэтажное здание с новым бассейном возведено возле первого корпуса. Чаша выполнена из нержавеющей полированной стали. Система водоподготовки замкнутая, с озонированием. Также предусмотрена четыр</w:t>
      </w:r>
      <w:r w:rsidR="00737EB2">
        <w:rPr>
          <w:rFonts w:ascii="Times New Roman" w:eastAsia="Times New Roman" w:hAnsi="Times New Roman"/>
          <w:color w:val="000000"/>
          <w:sz w:val="28"/>
          <w:szCs w:val="28"/>
          <w:lang w:eastAsia="ru-RU"/>
        </w:rPr>
        <w:t>е</w:t>
      </w:r>
      <w:r w:rsidRPr="00AB5EB1">
        <w:rPr>
          <w:rFonts w:ascii="Times New Roman" w:eastAsia="Times New Roman" w:hAnsi="Times New Roman"/>
          <w:color w:val="000000"/>
          <w:sz w:val="28"/>
          <w:szCs w:val="28"/>
          <w:lang w:eastAsia="ru-RU"/>
        </w:rPr>
        <w:t>хступенчатая система очистки воды. Длина каждой из шести дорожек — 25 метров. Одновременно здесь могут заниматься до 64 человек. Всего в день будут работать до 12 смен. В помещениях оборудовали современные раздевалки, душевые. В бассейне смогут заниматься плаванием все желающие круглый год. Осталось получить заключение надзорных органов об окончании строительства и акт ввода в эксплуатацию. Бассейн планируется открыть к началу учебного года.</w:t>
      </w:r>
    </w:p>
    <w:p w:rsidR="00FC6A6F" w:rsidRPr="00AB5EB1" w:rsidRDefault="00FC6A6F" w:rsidP="00FC6A6F">
      <w:pPr>
        <w:ind w:firstLine="709"/>
        <w:jc w:val="both"/>
        <w:rPr>
          <w:rFonts w:ascii="Times New Roman" w:eastAsia="Times New Roman" w:hAnsi="Times New Roman"/>
          <w:color w:val="000000"/>
          <w:sz w:val="28"/>
          <w:szCs w:val="28"/>
          <w:lang w:eastAsia="ru-RU"/>
        </w:rPr>
      </w:pPr>
      <w:r w:rsidRPr="00AB5EB1">
        <w:rPr>
          <w:rFonts w:ascii="Times New Roman" w:eastAsia="Times New Roman" w:hAnsi="Times New Roman"/>
          <w:color w:val="000000"/>
          <w:sz w:val="28"/>
          <w:szCs w:val="28"/>
          <w:lang w:eastAsia="ru-RU"/>
        </w:rPr>
        <w:t>Кроме того, парламентарии осмотрели место будущего строительства школы на 1275 мест в 26 микрорайоне. Учреждение станет первым объектом образовательной сферы, построенным в городе за последние 30 лет. По проекту здание будет состоять из семи тр</w:t>
      </w:r>
      <w:r w:rsidR="00737EB2">
        <w:rPr>
          <w:rFonts w:ascii="Times New Roman" w:eastAsia="Times New Roman" w:hAnsi="Times New Roman"/>
          <w:color w:val="000000"/>
          <w:sz w:val="28"/>
          <w:szCs w:val="28"/>
          <w:lang w:eastAsia="ru-RU"/>
        </w:rPr>
        <w:t>е</w:t>
      </w:r>
      <w:r w:rsidRPr="00AB5EB1">
        <w:rPr>
          <w:rFonts w:ascii="Times New Roman" w:eastAsia="Times New Roman" w:hAnsi="Times New Roman"/>
          <w:color w:val="000000"/>
          <w:sz w:val="28"/>
          <w:szCs w:val="28"/>
          <w:lang w:eastAsia="ru-RU"/>
        </w:rPr>
        <w:t>хэтажных блоков. Кроме учебных классов и спортзала в будущей школе будут оборудованы комнаты отдыха, лаборатория и плавательный бассейн. Школу планируется построить в рамках концессионного соглашения. Начало строительства запланировано на третий квартал этого года.</w:t>
      </w:r>
    </w:p>
    <w:p w:rsidR="00FC6A6F" w:rsidRPr="00AB5EB1" w:rsidRDefault="00FC6A6F" w:rsidP="00FC6A6F">
      <w:pPr>
        <w:ind w:firstLine="709"/>
        <w:jc w:val="both"/>
        <w:rPr>
          <w:rFonts w:ascii="Times New Roman" w:eastAsia="Times New Roman" w:hAnsi="Times New Roman"/>
          <w:color w:val="000000"/>
          <w:sz w:val="28"/>
          <w:szCs w:val="28"/>
          <w:lang w:eastAsia="ru-RU"/>
        </w:rPr>
      </w:pPr>
      <w:r w:rsidRPr="00AB5EB1">
        <w:rPr>
          <w:rFonts w:ascii="Times New Roman" w:eastAsia="Times New Roman" w:hAnsi="Times New Roman"/>
          <w:color w:val="000000"/>
          <w:sz w:val="28"/>
          <w:szCs w:val="28"/>
          <w:lang w:eastAsia="ru-RU"/>
        </w:rPr>
        <w:lastRenderedPageBreak/>
        <w:t>Участники выездного совещания также посетили Братский перинатальный центр, в котором будет проведена реконструкция. Услугами центра пользуются жительницы города Братска, Братского района и прикрепленных северных территорий. В действующем здании перинатального центра размещение, набор и площадь помещений не соответству</w:t>
      </w:r>
      <w:r w:rsidR="005737F7">
        <w:rPr>
          <w:rFonts w:ascii="Times New Roman" w:eastAsia="Times New Roman" w:hAnsi="Times New Roman"/>
          <w:color w:val="000000"/>
          <w:sz w:val="28"/>
          <w:szCs w:val="28"/>
          <w:lang w:eastAsia="ru-RU"/>
        </w:rPr>
        <w:t>ю</w:t>
      </w:r>
      <w:r w:rsidRPr="00AB5EB1">
        <w:rPr>
          <w:rFonts w:ascii="Times New Roman" w:eastAsia="Times New Roman" w:hAnsi="Times New Roman"/>
          <w:color w:val="000000"/>
          <w:sz w:val="28"/>
          <w:szCs w:val="28"/>
          <w:lang w:eastAsia="ru-RU"/>
        </w:rPr>
        <w:t>т нормативным требования</w:t>
      </w:r>
      <w:r w:rsidR="005737F7">
        <w:rPr>
          <w:rFonts w:ascii="Times New Roman" w:eastAsia="Times New Roman" w:hAnsi="Times New Roman"/>
          <w:color w:val="000000"/>
          <w:sz w:val="28"/>
          <w:szCs w:val="28"/>
          <w:lang w:eastAsia="ru-RU"/>
        </w:rPr>
        <w:t>м</w:t>
      </w:r>
      <w:r w:rsidRPr="00AB5EB1">
        <w:rPr>
          <w:rFonts w:ascii="Times New Roman" w:eastAsia="Times New Roman" w:hAnsi="Times New Roman"/>
          <w:color w:val="000000"/>
          <w:sz w:val="28"/>
          <w:szCs w:val="28"/>
          <w:lang w:eastAsia="ru-RU"/>
        </w:rPr>
        <w:t>. Более 15 лет акушерский стационар не закрывался на плановую дезинфекцию из-за отсутствия в Братске резервного здания для временного размещения отделений родовспоможения, поэтому д</w:t>
      </w:r>
      <w:r>
        <w:rPr>
          <w:rFonts w:ascii="Times New Roman" w:eastAsia="Times New Roman" w:hAnsi="Times New Roman"/>
          <w:color w:val="000000"/>
          <w:sz w:val="28"/>
          <w:szCs w:val="28"/>
          <w:lang w:eastAsia="ru-RU"/>
        </w:rPr>
        <w:t xml:space="preserve">езинфекция проводится поэтажно. </w:t>
      </w:r>
      <w:r w:rsidRPr="00AB5EB1">
        <w:rPr>
          <w:rFonts w:ascii="Times New Roman" w:eastAsia="Times New Roman" w:hAnsi="Times New Roman"/>
          <w:color w:val="000000"/>
          <w:sz w:val="28"/>
          <w:szCs w:val="28"/>
          <w:lang w:eastAsia="ru-RU"/>
        </w:rPr>
        <w:t>Кроме реконструкции старых зданий планируется построить новый акушерско-реанимационный корпус, в котором разместят родовое отделение, операционный блок, отделения анестезиологии-реаниматологии, реанимации и интенсивной терапии для новорожденных детей.</w:t>
      </w:r>
    </w:p>
    <w:p w:rsidR="00FC6A6F" w:rsidRPr="00D52DBB" w:rsidRDefault="00FC6A6F" w:rsidP="00FC6A6F">
      <w:pPr>
        <w:pStyle w:val="a7"/>
        <w:spacing w:before="0" w:beforeAutospacing="0" w:after="0" w:afterAutospacing="0"/>
        <w:ind w:firstLine="709"/>
        <w:jc w:val="both"/>
        <w:rPr>
          <w:bCs/>
          <w:iCs/>
          <w:sz w:val="28"/>
          <w:szCs w:val="28"/>
        </w:rPr>
      </w:pPr>
      <w:r w:rsidRPr="00D52DBB">
        <w:rPr>
          <w:bCs/>
          <w:iCs/>
          <w:sz w:val="28"/>
          <w:szCs w:val="28"/>
        </w:rPr>
        <w:t xml:space="preserve">В начале августа </w:t>
      </w:r>
      <w:r>
        <w:rPr>
          <w:bCs/>
          <w:iCs/>
          <w:sz w:val="28"/>
          <w:szCs w:val="28"/>
        </w:rPr>
        <w:t>п</w:t>
      </w:r>
      <w:r w:rsidRPr="00D52DBB">
        <w:rPr>
          <w:bCs/>
          <w:iCs/>
          <w:sz w:val="28"/>
          <w:szCs w:val="28"/>
        </w:rPr>
        <w:t xml:space="preserve">редседатель комитета по социально-культурному законодательству Законодательного Собрания Иркутской области </w:t>
      </w:r>
      <w:r w:rsidR="005737F7">
        <w:rPr>
          <w:bCs/>
          <w:iCs/>
          <w:sz w:val="28"/>
          <w:szCs w:val="28"/>
        </w:rPr>
        <w:br/>
      </w:r>
      <w:r w:rsidRPr="00D52DBB">
        <w:rPr>
          <w:bCs/>
          <w:iCs/>
          <w:sz w:val="28"/>
          <w:szCs w:val="28"/>
        </w:rPr>
        <w:t>Синцова</w:t>
      </w:r>
      <w:r>
        <w:rPr>
          <w:bCs/>
          <w:iCs/>
          <w:sz w:val="28"/>
          <w:szCs w:val="28"/>
        </w:rPr>
        <w:t xml:space="preserve"> И.А.</w:t>
      </w:r>
      <w:r w:rsidRPr="00D52DBB">
        <w:rPr>
          <w:bCs/>
          <w:iCs/>
          <w:sz w:val="28"/>
          <w:szCs w:val="28"/>
        </w:rPr>
        <w:t xml:space="preserve"> в составе группы общественного контроля проверила качество ремонта школьного спортзала в </w:t>
      </w:r>
      <w:r>
        <w:rPr>
          <w:bCs/>
          <w:iCs/>
          <w:sz w:val="28"/>
          <w:szCs w:val="28"/>
        </w:rPr>
        <w:t>д. Усть-Куда</w:t>
      </w:r>
      <w:r w:rsidRPr="00D52DBB">
        <w:rPr>
          <w:bCs/>
          <w:iCs/>
          <w:sz w:val="28"/>
          <w:szCs w:val="28"/>
        </w:rPr>
        <w:t xml:space="preserve"> Иркутского района. Он был введ</w:t>
      </w:r>
      <w:r w:rsidR="00737EB2">
        <w:rPr>
          <w:bCs/>
          <w:iCs/>
          <w:sz w:val="28"/>
          <w:szCs w:val="28"/>
        </w:rPr>
        <w:t>е</w:t>
      </w:r>
      <w:r w:rsidRPr="00D52DBB">
        <w:rPr>
          <w:bCs/>
          <w:iCs/>
          <w:sz w:val="28"/>
          <w:szCs w:val="28"/>
        </w:rPr>
        <w:t xml:space="preserve">н в эксплуатацию с </w:t>
      </w:r>
      <w:r>
        <w:rPr>
          <w:bCs/>
          <w:iCs/>
          <w:sz w:val="28"/>
          <w:szCs w:val="28"/>
        </w:rPr>
        <w:t>сентября 2021</w:t>
      </w:r>
      <w:r w:rsidRPr="00D52DBB">
        <w:rPr>
          <w:bCs/>
          <w:iCs/>
          <w:sz w:val="28"/>
          <w:szCs w:val="28"/>
        </w:rPr>
        <w:t xml:space="preserve"> года.</w:t>
      </w:r>
    </w:p>
    <w:p w:rsidR="00FC6A6F" w:rsidRPr="00D52DBB" w:rsidRDefault="00FC6A6F" w:rsidP="00FC6A6F">
      <w:pPr>
        <w:pStyle w:val="a7"/>
        <w:spacing w:before="0" w:beforeAutospacing="0" w:after="0" w:afterAutospacing="0"/>
        <w:ind w:firstLine="709"/>
        <w:jc w:val="both"/>
        <w:rPr>
          <w:bCs/>
          <w:iCs/>
          <w:sz w:val="28"/>
          <w:szCs w:val="28"/>
        </w:rPr>
      </w:pPr>
      <w:r w:rsidRPr="00D52DBB">
        <w:rPr>
          <w:bCs/>
          <w:iCs/>
          <w:sz w:val="28"/>
          <w:szCs w:val="28"/>
        </w:rPr>
        <w:t>Порядная организация выполнила работы по замене инженерных систем помещения. В зале установлены новые пластиковые окна, на пол уложено специальное спортивное покрытие, приведены в порядок стены и потолок. Работы проведены в срок</w:t>
      </w:r>
      <w:r>
        <w:rPr>
          <w:bCs/>
          <w:iCs/>
          <w:sz w:val="28"/>
          <w:szCs w:val="28"/>
        </w:rPr>
        <w:t xml:space="preserve"> и</w:t>
      </w:r>
      <w:r w:rsidRPr="00D52DBB">
        <w:rPr>
          <w:bCs/>
          <w:iCs/>
          <w:sz w:val="28"/>
          <w:szCs w:val="28"/>
        </w:rPr>
        <w:t xml:space="preserve"> в полном объеме</w:t>
      </w:r>
      <w:r>
        <w:rPr>
          <w:bCs/>
          <w:iCs/>
          <w:sz w:val="28"/>
          <w:szCs w:val="28"/>
        </w:rPr>
        <w:t>.</w:t>
      </w:r>
      <w:r w:rsidRPr="00D52DBB">
        <w:rPr>
          <w:bCs/>
          <w:iCs/>
          <w:sz w:val="28"/>
          <w:szCs w:val="28"/>
        </w:rPr>
        <w:t xml:space="preserve"> Спортивный объект отремонтирован в рамках федерального проекта «Успех каждого ребенка». Стоимость работ составила 12 млн руб. Контроль за проведением ремонта с момента его начала и до ввода объекта в эксплуатацию осуществляли мэр Иркутского района Фролов</w:t>
      </w:r>
      <w:r>
        <w:rPr>
          <w:bCs/>
          <w:iCs/>
          <w:sz w:val="28"/>
          <w:szCs w:val="28"/>
        </w:rPr>
        <w:t xml:space="preserve"> Л.П.</w:t>
      </w:r>
      <w:r w:rsidRPr="00D52DBB">
        <w:rPr>
          <w:bCs/>
          <w:iCs/>
          <w:sz w:val="28"/>
          <w:szCs w:val="28"/>
        </w:rPr>
        <w:t xml:space="preserve">, депутаты Законодательного Собрания </w:t>
      </w:r>
      <w:r>
        <w:rPr>
          <w:bCs/>
          <w:iCs/>
          <w:sz w:val="28"/>
          <w:szCs w:val="28"/>
        </w:rPr>
        <w:t>Иркутской области</w:t>
      </w:r>
      <w:r w:rsidRPr="00D52DBB">
        <w:rPr>
          <w:bCs/>
          <w:iCs/>
          <w:sz w:val="28"/>
          <w:szCs w:val="28"/>
        </w:rPr>
        <w:t>, а также педагоги и члены родительского комитета школы</w:t>
      </w:r>
      <w:r>
        <w:rPr>
          <w:bCs/>
          <w:iCs/>
          <w:sz w:val="28"/>
          <w:szCs w:val="28"/>
        </w:rPr>
        <w:t>.</w:t>
      </w:r>
    </w:p>
    <w:p w:rsidR="00FC6A6F" w:rsidRPr="00E64693" w:rsidRDefault="00FC6A6F" w:rsidP="00FC6A6F">
      <w:pPr>
        <w:pStyle w:val="a7"/>
        <w:spacing w:before="0" w:beforeAutospacing="0" w:after="0" w:afterAutospacing="0"/>
        <w:ind w:firstLine="709"/>
        <w:jc w:val="both"/>
        <w:rPr>
          <w:bCs/>
          <w:iCs/>
          <w:sz w:val="28"/>
          <w:szCs w:val="28"/>
        </w:rPr>
      </w:pPr>
      <w:r>
        <w:rPr>
          <w:bCs/>
          <w:iCs/>
          <w:sz w:val="28"/>
          <w:szCs w:val="28"/>
        </w:rPr>
        <w:t>В августе состоялась рабочая поездка п</w:t>
      </w:r>
      <w:r w:rsidRPr="00E64693">
        <w:rPr>
          <w:bCs/>
          <w:iCs/>
          <w:sz w:val="28"/>
          <w:szCs w:val="28"/>
        </w:rPr>
        <w:t>редседате</w:t>
      </w:r>
      <w:r>
        <w:rPr>
          <w:bCs/>
          <w:iCs/>
          <w:sz w:val="28"/>
          <w:szCs w:val="28"/>
        </w:rPr>
        <w:t>ля</w:t>
      </w:r>
      <w:r w:rsidRPr="00E64693">
        <w:rPr>
          <w:bCs/>
          <w:iCs/>
          <w:sz w:val="28"/>
          <w:szCs w:val="28"/>
        </w:rPr>
        <w:t xml:space="preserve"> Законодательного Собрания Иркутской области Ведерников</w:t>
      </w:r>
      <w:r>
        <w:rPr>
          <w:bCs/>
          <w:iCs/>
          <w:sz w:val="28"/>
          <w:szCs w:val="28"/>
        </w:rPr>
        <w:t>а А.В.</w:t>
      </w:r>
      <w:r w:rsidRPr="00E64693">
        <w:rPr>
          <w:bCs/>
          <w:iCs/>
          <w:sz w:val="28"/>
          <w:szCs w:val="28"/>
        </w:rPr>
        <w:t xml:space="preserve">, </w:t>
      </w:r>
      <w:r>
        <w:rPr>
          <w:bCs/>
          <w:iCs/>
          <w:sz w:val="28"/>
          <w:szCs w:val="28"/>
        </w:rPr>
        <w:t>п</w:t>
      </w:r>
      <w:r w:rsidRPr="00E64693">
        <w:rPr>
          <w:bCs/>
          <w:iCs/>
          <w:sz w:val="28"/>
          <w:szCs w:val="28"/>
        </w:rPr>
        <w:t>редседате</w:t>
      </w:r>
      <w:r>
        <w:rPr>
          <w:bCs/>
          <w:iCs/>
          <w:sz w:val="28"/>
          <w:szCs w:val="28"/>
        </w:rPr>
        <w:t>ля</w:t>
      </w:r>
      <w:r w:rsidRPr="00E64693">
        <w:rPr>
          <w:bCs/>
          <w:iCs/>
          <w:sz w:val="28"/>
          <w:szCs w:val="28"/>
        </w:rPr>
        <w:t xml:space="preserve"> комитета по социально</w:t>
      </w:r>
      <w:r w:rsidR="005737F7">
        <w:rPr>
          <w:bCs/>
          <w:iCs/>
          <w:sz w:val="28"/>
          <w:szCs w:val="28"/>
        </w:rPr>
        <w:t>-</w:t>
      </w:r>
      <w:r w:rsidRPr="00E64693">
        <w:rPr>
          <w:bCs/>
          <w:iCs/>
          <w:sz w:val="28"/>
          <w:szCs w:val="28"/>
        </w:rPr>
        <w:t>культурному законодательству Синцов</w:t>
      </w:r>
      <w:r>
        <w:rPr>
          <w:bCs/>
          <w:iCs/>
          <w:sz w:val="28"/>
          <w:szCs w:val="28"/>
        </w:rPr>
        <w:t>ой И.А.</w:t>
      </w:r>
      <w:r w:rsidRPr="00E64693">
        <w:rPr>
          <w:bCs/>
          <w:iCs/>
          <w:sz w:val="28"/>
          <w:szCs w:val="28"/>
        </w:rPr>
        <w:t xml:space="preserve"> и председател</w:t>
      </w:r>
      <w:r>
        <w:rPr>
          <w:bCs/>
          <w:iCs/>
          <w:sz w:val="28"/>
          <w:szCs w:val="28"/>
        </w:rPr>
        <w:t>я</w:t>
      </w:r>
      <w:r w:rsidRPr="00E64693">
        <w:rPr>
          <w:bCs/>
          <w:iCs/>
          <w:sz w:val="28"/>
          <w:szCs w:val="28"/>
        </w:rPr>
        <w:t xml:space="preserve"> комитета по собственности и экономической политике Труфанов</w:t>
      </w:r>
      <w:r>
        <w:rPr>
          <w:bCs/>
          <w:iCs/>
          <w:sz w:val="28"/>
          <w:szCs w:val="28"/>
        </w:rPr>
        <w:t>а Н.С.</w:t>
      </w:r>
      <w:r w:rsidRPr="00E64693">
        <w:rPr>
          <w:bCs/>
          <w:iCs/>
          <w:sz w:val="28"/>
          <w:szCs w:val="28"/>
        </w:rPr>
        <w:t xml:space="preserve"> в Качугск</w:t>
      </w:r>
      <w:r>
        <w:rPr>
          <w:bCs/>
          <w:iCs/>
          <w:sz w:val="28"/>
          <w:szCs w:val="28"/>
        </w:rPr>
        <w:t>ий</w:t>
      </w:r>
      <w:r w:rsidRPr="00E64693">
        <w:rPr>
          <w:bCs/>
          <w:iCs/>
          <w:sz w:val="28"/>
          <w:szCs w:val="28"/>
        </w:rPr>
        <w:t xml:space="preserve"> район. </w:t>
      </w:r>
      <w:r>
        <w:rPr>
          <w:bCs/>
          <w:iCs/>
          <w:sz w:val="28"/>
          <w:szCs w:val="28"/>
        </w:rPr>
        <w:t xml:space="preserve">Депутаты </w:t>
      </w:r>
      <w:r w:rsidRPr="00E64693">
        <w:rPr>
          <w:bCs/>
          <w:iCs/>
          <w:sz w:val="28"/>
          <w:szCs w:val="28"/>
        </w:rPr>
        <w:t>осмотрели ряд школ на предмет готовности к новому учебному году в условиях санитарных ограничений из-за распростр</w:t>
      </w:r>
      <w:r>
        <w:rPr>
          <w:bCs/>
          <w:iCs/>
          <w:sz w:val="28"/>
          <w:szCs w:val="28"/>
        </w:rPr>
        <w:t xml:space="preserve">анения коронавирусной инфекции. Депутаты </w:t>
      </w:r>
      <w:r w:rsidRPr="00E64693">
        <w:rPr>
          <w:bCs/>
          <w:iCs/>
          <w:sz w:val="28"/>
          <w:szCs w:val="28"/>
        </w:rPr>
        <w:t xml:space="preserve">побывали в средних школах </w:t>
      </w:r>
      <w:r>
        <w:rPr>
          <w:bCs/>
          <w:iCs/>
          <w:sz w:val="28"/>
          <w:szCs w:val="28"/>
        </w:rPr>
        <w:t>№</w:t>
      </w:r>
      <w:r w:rsidR="005737F7">
        <w:rPr>
          <w:bCs/>
          <w:iCs/>
          <w:sz w:val="28"/>
          <w:szCs w:val="28"/>
        </w:rPr>
        <w:t xml:space="preserve"> </w:t>
      </w:r>
      <w:r w:rsidRPr="00E64693">
        <w:rPr>
          <w:bCs/>
          <w:iCs/>
          <w:sz w:val="28"/>
          <w:szCs w:val="28"/>
        </w:rPr>
        <w:t xml:space="preserve">1 и </w:t>
      </w:r>
      <w:r>
        <w:rPr>
          <w:bCs/>
          <w:iCs/>
          <w:sz w:val="28"/>
          <w:szCs w:val="28"/>
        </w:rPr>
        <w:t>№</w:t>
      </w:r>
      <w:r w:rsidR="005737F7">
        <w:rPr>
          <w:bCs/>
          <w:iCs/>
          <w:sz w:val="28"/>
          <w:szCs w:val="28"/>
        </w:rPr>
        <w:t xml:space="preserve"> </w:t>
      </w:r>
      <w:r w:rsidRPr="00E64693">
        <w:rPr>
          <w:bCs/>
          <w:iCs/>
          <w:sz w:val="28"/>
          <w:szCs w:val="28"/>
        </w:rPr>
        <w:t>2 рабочего поселка Качуг, а также в школе села Манзурка, где сейчас идет ремонт.</w:t>
      </w:r>
    </w:p>
    <w:p w:rsidR="00FC6A6F" w:rsidRDefault="00FC6A6F" w:rsidP="00FC6A6F">
      <w:pPr>
        <w:ind w:firstLine="709"/>
        <w:jc w:val="both"/>
        <w:rPr>
          <w:rFonts w:ascii="Times New Roman" w:eastAsia="Times New Roman" w:hAnsi="Times New Roman"/>
          <w:bCs/>
          <w:iCs/>
          <w:sz w:val="28"/>
          <w:szCs w:val="28"/>
          <w:lang w:eastAsia="ru-RU"/>
        </w:rPr>
      </w:pPr>
      <w:r>
        <w:rPr>
          <w:rFonts w:ascii="Times New Roman" w:eastAsia="Times New Roman" w:hAnsi="Times New Roman"/>
          <w:bCs/>
          <w:iCs/>
          <w:sz w:val="28"/>
          <w:szCs w:val="28"/>
          <w:lang w:eastAsia="ru-RU"/>
        </w:rPr>
        <w:t>Председатель</w:t>
      </w:r>
      <w:r w:rsidRPr="00E64693">
        <w:rPr>
          <w:rFonts w:ascii="Times New Roman" w:eastAsia="Times New Roman" w:hAnsi="Times New Roman"/>
          <w:bCs/>
          <w:iCs/>
          <w:sz w:val="28"/>
          <w:szCs w:val="28"/>
          <w:lang w:eastAsia="ru-RU"/>
        </w:rPr>
        <w:t xml:space="preserve"> Зак</w:t>
      </w:r>
      <w:r>
        <w:rPr>
          <w:rFonts w:ascii="Times New Roman" w:eastAsia="Times New Roman" w:hAnsi="Times New Roman"/>
          <w:bCs/>
          <w:iCs/>
          <w:sz w:val="28"/>
          <w:szCs w:val="28"/>
          <w:lang w:eastAsia="ru-RU"/>
        </w:rPr>
        <w:t xml:space="preserve">онодательного </w:t>
      </w:r>
      <w:r w:rsidRPr="00E64693">
        <w:rPr>
          <w:rFonts w:ascii="Times New Roman" w:eastAsia="Times New Roman" w:hAnsi="Times New Roman"/>
          <w:bCs/>
          <w:iCs/>
          <w:sz w:val="28"/>
          <w:szCs w:val="28"/>
          <w:lang w:eastAsia="ru-RU"/>
        </w:rPr>
        <w:t>Собрания отметил, что продолжается серия депутатских выездов в территории, в том числе отдаленные, для того чтобы оценить соблюдение санитарно-эпидемиологических требований в школах и готовность начать учебный год в очном режиме. В частности, депутаты осмотрели школы Качугского района на предмет наличия санитайзеров и рециркуляторов. На сегодняшний день в территориях существует нехватка этого оборудования в образовательных учреждениях. Александр Ведерников считает, что необходимо незамедлительно досбалансировать бюджеты территорий к началу учебного периода.</w:t>
      </w:r>
      <w:r>
        <w:rPr>
          <w:rFonts w:ascii="Times New Roman" w:eastAsia="Times New Roman" w:hAnsi="Times New Roman"/>
          <w:bCs/>
          <w:iCs/>
          <w:sz w:val="28"/>
          <w:szCs w:val="28"/>
          <w:lang w:eastAsia="ru-RU"/>
        </w:rPr>
        <w:t xml:space="preserve"> </w:t>
      </w:r>
    </w:p>
    <w:p w:rsidR="00FC6A6F" w:rsidRPr="00C6408A" w:rsidRDefault="00FC6A6F" w:rsidP="00FC6A6F">
      <w:pPr>
        <w:pStyle w:val="a7"/>
        <w:spacing w:before="0" w:beforeAutospacing="0" w:after="0" w:afterAutospacing="0"/>
        <w:ind w:firstLine="709"/>
        <w:jc w:val="both"/>
        <w:rPr>
          <w:bCs/>
          <w:iCs/>
          <w:sz w:val="28"/>
          <w:szCs w:val="28"/>
        </w:rPr>
      </w:pPr>
      <w:r w:rsidRPr="00C6408A">
        <w:rPr>
          <w:bCs/>
          <w:iCs/>
          <w:sz w:val="28"/>
          <w:szCs w:val="28"/>
        </w:rPr>
        <w:lastRenderedPageBreak/>
        <w:t>Ход работ по подготовке к</w:t>
      </w:r>
      <w:r>
        <w:rPr>
          <w:bCs/>
          <w:iCs/>
          <w:sz w:val="28"/>
          <w:szCs w:val="28"/>
        </w:rPr>
        <w:t xml:space="preserve"> </w:t>
      </w:r>
      <w:r w:rsidRPr="00C6408A">
        <w:rPr>
          <w:bCs/>
          <w:iCs/>
          <w:sz w:val="28"/>
          <w:szCs w:val="28"/>
        </w:rPr>
        <w:t xml:space="preserve">отопительном сезону в селе Алехино Черемховского района проверили </w:t>
      </w:r>
      <w:r>
        <w:rPr>
          <w:bCs/>
          <w:iCs/>
          <w:sz w:val="28"/>
          <w:szCs w:val="28"/>
        </w:rPr>
        <w:t xml:space="preserve">депутаты Законодательного Собрания </w:t>
      </w:r>
      <w:r w:rsidRPr="00C6408A">
        <w:rPr>
          <w:bCs/>
          <w:iCs/>
          <w:sz w:val="28"/>
          <w:szCs w:val="28"/>
        </w:rPr>
        <w:t>в ходе рабочей поездки председателя Ведерникова</w:t>
      </w:r>
      <w:r>
        <w:rPr>
          <w:bCs/>
          <w:iCs/>
          <w:sz w:val="28"/>
          <w:szCs w:val="28"/>
        </w:rPr>
        <w:t xml:space="preserve"> А.В.</w:t>
      </w:r>
      <w:r w:rsidRPr="00C6408A">
        <w:rPr>
          <w:bCs/>
          <w:iCs/>
          <w:sz w:val="28"/>
          <w:szCs w:val="28"/>
        </w:rPr>
        <w:t xml:space="preserve"> в </w:t>
      </w:r>
      <w:r>
        <w:rPr>
          <w:bCs/>
          <w:iCs/>
          <w:sz w:val="28"/>
          <w:szCs w:val="28"/>
        </w:rPr>
        <w:t>сентябре этого года</w:t>
      </w:r>
      <w:r w:rsidRPr="00C6408A">
        <w:rPr>
          <w:bCs/>
          <w:iCs/>
          <w:sz w:val="28"/>
          <w:szCs w:val="28"/>
        </w:rPr>
        <w:t>. Участие в работе также принял мэр Черемховского муниципального образования Марач</w:t>
      </w:r>
      <w:r>
        <w:rPr>
          <w:bCs/>
          <w:iCs/>
          <w:sz w:val="28"/>
          <w:szCs w:val="28"/>
        </w:rPr>
        <w:t xml:space="preserve"> С.В.</w:t>
      </w:r>
      <w:r w:rsidRPr="00C6408A">
        <w:rPr>
          <w:bCs/>
          <w:iCs/>
          <w:sz w:val="28"/>
          <w:szCs w:val="28"/>
        </w:rPr>
        <w:t xml:space="preserve">, председатель Думы Черемховского района Козлова </w:t>
      </w:r>
      <w:r>
        <w:rPr>
          <w:bCs/>
          <w:iCs/>
          <w:sz w:val="28"/>
          <w:szCs w:val="28"/>
        </w:rPr>
        <w:t xml:space="preserve">Л.М. </w:t>
      </w:r>
      <w:r w:rsidRPr="00C6408A">
        <w:rPr>
          <w:bCs/>
          <w:iCs/>
          <w:sz w:val="28"/>
          <w:szCs w:val="28"/>
        </w:rPr>
        <w:t>и глава Алехинского муниципального образования Берсенева</w:t>
      </w:r>
      <w:r>
        <w:rPr>
          <w:bCs/>
          <w:iCs/>
          <w:sz w:val="28"/>
          <w:szCs w:val="28"/>
        </w:rPr>
        <w:t xml:space="preserve"> Н.Ю</w:t>
      </w:r>
      <w:r w:rsidRPr="00C6408A">
        <w:rPr>
          <w:bCs/>
          <w:iCs/>
          <w:sz w:val="28"/>
          <w:szCs w:val="28"/>
        </w:rPr>
        <w:t>.</w:t>
      </w:r>
    </w:p>
    <w:p w:rsidR="00FC6A6F" w:rsidRDefault="00FC6A6F" w:rsidP="00FC6A6F">
      <w:pPr>
        <w:pStyle w:val="a7"/>
        <w:spacing w:before="0" w:beforeAutospacing="0" w:after="0" w:afterAutospacing="0"/>
        <w:ind w:firstLine="709"/>
        <w:jc w:val="both"/>
        <w:rPr>
          <w:bCs/>
          <w:iCs/>
          <w:sz w:val="28"/>
          <w:szCs w:val="28"/>
        </w:rPr>
      </w:pPr>
      <w:r>
        <w:rPr>
          <w:bCs/>
          <w:iCs/>
          <w:sz w:val="28"/>
          <w:szCs w:val="28"/>
        </w:rPr>
        <w:t>С</w:t>
      </w:r>
      <w:r w:rsidRPr="00C6408A">
        <w:rPr>
          <w:bCs/>
          <w:iCs/>
          <w:sz w:val="28"/>
          <w:szCs w:val="28"/>
        </w:rPr>
        <w:t xml:space="preserve">итуация с котельной в </w:t>
      </w:r>
      <w:r>
        <w:rPr>
          <w:bCs/>
          <w:iCs/>
          <w:sz w:val="28"/>
          <w:szCs w:val="28"/>
        </w:rPr>
        <w:t xml:space="preserve">с. </w:t>
      </w:r>
      <w:r w:rsidRPr="00C6408A">
        <w:rPr>
          <w:bCs/>
          <w:iCs/>
          <w:sz w:val="28"/>
          <w:szCs w:val="28"/>
        </w:rPr>
        <w:t>Алехино, которая отапливает в том числе местную школу, находится на контроле у депутатов</w:t>
      </w:r>
      <w:r>
        <w:rPr>
          <w:bCs/>
          <w:iCs/>
          <w:sz w:val="28"/>
          <w:szCs w:val="28"/>
        </w:rPr>
        <w:t xml:space="preserve"> Законодательного Собрания</w:t>
      </w:r>
      <w:r w:rsidRPr="00C6408A">
        <w:rPr>
          <w:bCs/>
          <w:iCs/>
          <w:sz w:val="28"/>
          <w:szCs w:val="28"/>
        </w:rPr>
        <w:t xml:space="preserve">. </w:t>
      </w:r>
      <w:r>
        <w:rPr>
          <w:bCs/>
          <w:iCs/>
          <w:sz w:val="28"/>
          <w:szCs w:val="28"/>
        </w:rPr>
        <w:t>Депутаты</w:t>
      </w:r>
      <w:r w:rsidRPr="00C6408A">
        <w:rPr>
          <w:bCs/>
          <w:iCs/>
          <w:sz w:val="28"/>
          <w:szCs w:val="28"/>
        </w:rPr>
        <w:t xml:space="preserve"> побывали здесь в январе этого года. Положение дел было крайне тяжелым: из-за износа оборудования топливной мощности котельной не хватало, средняя температура в классах зимой не превышала 16 градусов, в спортивном зале – 3-6 градусов.</w:t>
      </w:r>
    </w:p>
    <w:p w:rsidR="00FC6A6F" w:rsidRDefault="00FC6A6F" w:rsidP="00FC6A6F">
      <w:pPr>
        <w:pStyle w:val="a7"/>
        <w:spacing w:before="0" w:beforeAutospacing="0" w:after="0" w:afterAutospacing="0"/>
        <w:ind w:firstLine="709"/>
        <w:jc w:val="both"/>
        <w:rPr>
          <w:bCs/>
          <w:iCs/>
          <w:sz w:val="28"/>
          <w:szCs w:val="28"/>
        </w:rPr>
      </w:pPr>
      <w:r w:rsidRPr="00C6408A">
        <w:rPr>
          <w:bCs/>
          <w:iCs/>
          <w:sz w:val="28"/>
          <w:szCs w:val="28"/>
        </w:rPr>
        <w:t>По информации мэра района, на сегодняшний день проведен конкурс на право заключения концессионного соглашения по обслуживанию объектов теплоснабжения, его выиграла теплоснабжающая организация «МБА – Теплоэнерго». Проект концессионного соглашения подписан администрацией Алехинского муниципального образования, в настоящее время документ находится на согласовании в министерстве жилищной политики, энергетики и транспорта региона. Теплоснабжающая организация с начала августа приступила к ремонту котельной, приобрела новые котлы и вспомогательное оборудование. Все работы к началу отопительного сезона планируется завершить.</w:t>
      </w:r>
      <w:r>
        <w:rPr>
          <w:bCs/>
          <w:iCs/>
          <w:sz w:val="28"/>
          <w:szCs w:val="28"/>
        </w:rPr>
        <w:t xml:space="preserve"> </w:t>
      </w:r>
      <w:r w:rsidRPr="00C6408A">
        <w:rPr>
          <w:bCs/>
          <w:iCs/>
          <w:sz w:val="28"/>
          <w:szCs w:val="28"/>
        </w:rPr>
        <w:t>Ведерников</w:t>
      </w:r>
      <w:r>
        <w:rPr>
          <w:bCs/>
          <w:iCs/>
          <w:sz w:val="28"/>
          <w:szCs w:val="28"/>
        </w:rPr>
        <w:t xml:space="preserve"> А.В.</w:t>
      </w:r>
      <w:r w:rsidRPr="00C6408A">
        <w:rPr>
          <w:bCs/>
          <w:iCs/>
          <w:sz w:val="28"/>
          <w:szCs w:val="28"/>
        </w:rPr>
        <w:t xml:space="preserve"> отметил, что </w:t>
      </w:r>
      <w:r>
        <w:rPr>
          <w:bCs/>
          <w:iCs/>
          <w:sz w:val="28"/>
          <w:szCs w:val="28"/>
        </w:rPr>
        <w:t>депута</w:t>
      </w:r>
      <w:r w:rsidRPr="00C6408A">
        <w:rPr>
          <w:bCs/>
          <w:iCs/>
          <w:sz w:val="28"/>
          <w:szCs w:val="28"/>
        </w:rPr>
        <w:t xml:space="preserve">тский корпус будет и дальше следить за ситуацией, чтобы проблема с отоплением больше не повторялась. </w:t>
      </w:r>
    </w:p>
    <w:p w:rsidR="00FC6A6F" w:rsidRPr="00082B0A" w:rsidRDefault="00FC6A6F" w:rsidP="00FC6A6F">
      <w:pPr>
        <w:pStyle w:val="a7"/>
        <w:spacing w:before="0" w:beforeAutospacing="0" w:after="0" w:afterAutospacing="0"/>
        <w:ind w:firstLine="709"/>
        <w:jc w:val="both"/>
        <w:rPr>
          <w:bCs/>
          <w:iCs/>
          <w:sz w:val="28"/>
          <w:szCs w:val="28"/>
        </w:rPr>
      </w:pPr>
      <w:r>
        <w:rPr>
          <w:bCs/>
          <w:iCs/>
          <w:sz w:val="28"/>
          <w:szCs w:val="28"/>
        </w:rPr>
        <w:t xml:space="preserve">В сентябре председатель </w:t>
      </w:r>
      <w:r w:rsidRPr="00082B0A">
        <w:rPr>
          <w:bCs/>
          <w:iCs/>
          <w:sz w:val="28"/>
          <w:szCs w:val="28"/>
        </w:rPr>
        <w:t>комиссии по Регламенту, депутатской этике, информационной политике и связям с общественными объединениями Законодательного Собрания Иркутской области Безродных</w:t>
      </w:r>
      <w:r>
        <w:rPr>
          <w:bCs/>
          <w:iCs/>
          <w:sz w:val="28"/>
          <w:szCs w:val="28"/>
        </w:rPr>
        <w:t xml:space="preserve"> О.В. в рамках рабочей поездки проверила ход к</w:t>
      </w:r>
      <w:r w:rsidRPr="00082B0A">
        <w:rPr>
          <w:bCs/>
          <w:iCs/>
          <w:sz w:val="28"/>
          <w:szCs w:val="28"/>
        </w:rPr>
        <w:t>апитальн</w:t>
      </w:r>
      <w:r>
        <w:rPr>
          <w:bCs/>
          <w:iCs/>
          <w:sz w:val="28"/>
          <w:szCs w:val="28"/>
        </w:rPr>
        <w:t>ого</w:t>
      </w:r>
      <w:r w:rsidRPr="00082B0A">
        <w:rPr>
          <w:bCs/>
          <w:iCs/>
          <w:sz w:val="28"/>
          <w:szCs w:val="28"/>
        </w:rPr>
        <w:t xml:space="preserve"> ремонт</w:t>
      </w:r>
      <w:r>
        <w:rPr>
          <w:bCs/>
          <w:iCs/>
          <w:sz w:val="28"/>
          <w:szCs w:val="28"/>
        </w:rPr>
        <w:t>а</w:t>
      </w:r>
      <w:r w:rsidRPr="00082B0A">
        <w:rPr>
          <w:bCs/>
          <w:iCs/>
          <w:sz w:val="28"/>
          <w:szCs w:val="28"/>
        </w:rPr>
        <w:t xml:space="preserve"> школы в селе Зулумай и строительство нового моста через реку Зиму</w:t>
      </w:r>
      <w:r>
        <w:rPr>
          <w:bCs/>
          <w:iCs/>
          <w:sz w:val="28"/>
          <w:szCs w:val="28"/>
        </w:rPr>
        <w:t>.</w:t>
      </w:r>
      <w:r w:rsidRPr="00082B0A">
        <w:rPr>
          <w:bCs/>
          <w:iCs/>
          <w:sz w:val="28"/>
          <w:szCs w:val="28"/>
        </w:rPr>
        <w:t xml:space="preserve"> Как рассказала </w:t>
      </w:r>
      <w:r>
        <w:rPr>
          <w:bCs/>
          <w:iCs/>
          <w:sz w:val="28"/>
          <w:szCs w:val="28"/>
        </w:rPr>
        <w:t>Безродных О.В.</w:t>
      </w:r>
      <w:r w:rsidRPr="00082B0A">
        <w:rPr>
          <w:bCs/>
          <w:iCs/>
          <w:sz w:val="28"/>
          <w:szCs w:val="28"/>
        </w:rPr>
        <w:t>, два года назад по ее депутатской инициативе при формировании бюджета Иркутской области на 2020 год было заведено финансирование капремонта поселковой школы, пострадавшей в 2019 году от пожара.</w:t>
      </w:r>
    </w:p>
    <w:p w:rsidR="00FC6A6F" w:rsidRPr="00BC2792" w:rsidRDefault="00FC6A6F" w:rsidP="00FC6A6F">
      <w:pPr>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 xml:space="preserve">В сентябре текущего года делегация депутатов Законодательного Собрания Иркутской области под руководством председателя Ведерникова А.В. побывала в рабочей поездке в Усть-Куте. Участие в поездке приняли заместители председателя Законодательного Собрания Алдаров К.Р. и Носенко О.Н., депутаты Габов Р.Ф., Дикусарова Н.И., Синцова И.А., Лобков А.В., Перетолчин В.В. и Некипелов Д.Б. В ходе двухдневного визита парламентарии посетили промышленные предприятия и социальные объекты. </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В октябре состоялась рабочая поездка Безродных О.В. в Зиминский район. В рамках рабочей поездки с мэром района Никитиной</w:t>
      </w:r>
      <w:r w:rsidR="00DB5C63">
        <w:rPr>
          <w:rFonts w:ascii="Times New Roman" w:eastAsia="Times New Roman" w:hAnsi="Times New Roman"/>
          <w:bCs/>
          <w:iCs/>
          <w:sz w:val="28"/>
          <w:szCs w:val="28"/>
          <w:lang w:eastAsia="ru-RU"/>
        </w:rPr>
        <w:t xml:space="preserve"> </w:t>
      </w:r>
      <w:r w:rsidRPr="00BC2792">
        <w:rPr>
          <w:rFonts w:ascii="Times New Roman" w:eastAsia="Times New Roman" w:hAnsi="Times New Roman"/>
          <w:bCs/>
          <w:iCs/>
          <w:sz w:val="28"/>
          <w:szCs w:val="28"/>
          <w:lang w:eastAsia="ru-RU"/>
        </w:rPr>
        <w:t>Н.В. депутат обсудила вопросы обеспеченности педагогическими кадрами, сложности с подготовкой проектно-сметной документации, прохождением экспертизы и попаданием в программы для проведения капремонтов учреждений системы образования. Председатель комиссии по Регламенту, депутатской этике, ин</w:t>
      </w:r>
      <w:r w:rsidRPr="00BC2792">
        <w:rPr>
          <w:rFonts w:ascii="Times New Roman" w:eastAsia="Times New Roman" w:hAnsi="Times New Roman"/>
          <w:bCs/>
          <w:iCs/>
          <w:sz w:val="28"/>
          <w:szCs w:val="28"/>
          <w:lang w:eastAsia="ru-RU"/>
        </w:rPr>
        <w:lastRenderedPageBreak/>
        <w:t>формационной политике и связям с общественными объединениями Законодательного Собрания Иркутской области Безродных О.В. посетила профессиональное училище № 51 филиала «Кимильтей» Саянского химико-технологического техникума.</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14 октября депутаты Законодательного Собрания Иркутской области в ходе рабочего визита в Нижнеудинск посетили общественные и дворовые территории города. В состав делегации Законодательного Собрания вошли: Ведерников А.В., Носенко О.Н.</w:t>
      </w:r>
      <w:r w:rsidR="005737F7">
        <w:rPr>
          <w:rFonts w:ascii="Times New Roman" w:eastAsia="Times New Roman" w:hAnsi="Times New Roman"/>
          <w:bCs/>
          <w:iCs/>
          <w:sz w:val="28"/>
          <w:szCs w:val="28"/>
          <w:lang w:eastAsia="ru-RU"/>
        </w:rPr>
        <w:t>,</w:t>
      </w:r>
      <w:r w:rsidRPr="00BC2792">
        <w:rPr>
          <w:rFonts w:ascii="Times New Roman" w:eastAsia="Times New Roman" w:hAnsi="Times New Roman"/>
          <w:bCs/>
          <w:iCs/>
          <w:sz w:val="28"/>
          <w:szCs w:val="28"/>
          <w:lang w:eastAsia="ru-RU"/>
        </w:rPr>
        <w:t xml:space="preserve"> Егорова Л.И., Андреев А.А., Дикусарова Н.И., Перетолчин В.В., Сагдеев Т.Р. и Труфанов Н.С.</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Депутаты ознакомились с результатами реализации в Нижнеудинске федерального проекта «Комфортная городская среда». Первым объектом стал один из дворов по ул. Ленина. В этом году здесь заасфальтировали проезды и парковки, сделали бордюры. На общественной территории по этой же улице было заменено освещение, оборудованы клумбы и установлены лавочки.</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Депутаты также осмотрели центральный парк Нижнеудинска, где проходят городские мероприятия. Как рассказал глава города Путов А.В., за благоустройство парка проголосовали жители</w:t>
      </w:r>
      <w:r w:rsidR="005737F7">
        <w:rPr>
          <w:rFonts w:ascii="Times New Roman" w:eastAsia="Times New Roman" w:hAnsi="Times New Roman"/>
          <w:bCs/>
          <w:iCs/>
          <w:sz w:val="28"/>
          <w:szCs w:val="28"/>
          <w:lang w:eastAsia="ru-RU"/>
        </w:rPr>
        <w:t>,</w:t>
      </w:r>
      <w:r w:rsidRPr="00BC2792">
        <w:rPr>
          <w:rFonts w:ascii="Times New Roman" w:eastAsia="Times New Roman" w:hAnsi="Times New Roman"/>
          <w:bCs/>
          <w:iCs/>
          <w:sz w:val="28"/>
          <w:szCs w:val="28"/>
          <w:lang w:eastAsia="ru-RU"/>
        </w:rPr>
        <w:t xml:space="preserve"> и были привлечены средства программы «Народные инициативы». Реконструкция парка была завершена в прошлом году.</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Ещ</w:t>
      </w:r>
      <w:r w:rsidR="00737EB2">
        <w:rPr>
          <w:rFonts w:ascii="Times New Roman" w:eastAsia="Times New Roman" w:hAnsi="Times New Roman"/>
          <w:bCs/>
          <w:iCs/>
          <w:sz w:val="28"/>
          <w:szCs w:val="28"/>
          <w:lang w:eastAsia="ru-RU"/>
        </w:rPr>
        <w:t>е</w:t>
      </w:r>
      <w:r w:rsidRPr="00BC2792">
        <w:rPr>
          <w:rFonts w:ascii="Times New Roman" w:eastAsia="Times New Roman" w:hAnsi="Times New Roman"/>
          <w:bCs/>
          <w:iCs/>
          <w:sz w:val="28"/>
          <w:szCs w:val="28"/>
          <w:lang w:eastAsia="ru-RU"/>
        </w:rPr>
        <w:t xml:space="preserve"> одна территория, которую посетили депутаты, </w:t>
      </w:r>
      <w:r w:rsidR="005737F7">
        <w:rPr>
          <w:rFonts w:ascii="Times New Roman" w:eastAsia="Times New Roman" w:hAnsi="Times New Roman"/>
          <w:bCs/>
          <w:iCs/>
          <w:sz w:val="28"/>
          <w:szCs w:val="28"/>
          <w:lang w:eastAsia="ru-RU"/>
        </w:rPr>
        <w:t>О</w:t>
      </w:r>
      <w:r w:rsidRPr="00BC2792">
        <w:rPr>
          <w:rFonts w:ascii="Times New Roman" w:eastAsia="Times New Roman" w:hAnsi="Times New Roman"/>
          <w:bCs/>
          <w:iCs/>
          <w:sz w:val="28"/>
          <w:szCs w:val="28"/>
          <w:lang w:eastAsia="ru-RU"/>
        </w:rPr>
        <w:t>бщественное пространство по ул.</w:t>
      </w:r>
      <w:r w:rsidR="003431BE">
        <w:rPr>
          <w:rFonts w:ascii="Times New Roman" w:eastAsia="Times New Roman" w:hAnsi="Times New Roman"/>
          <w:bCs/>
          <w:iCs/>
          <w:sz w:val="28"/>
          <w:szCs w:val="28"/>
          <w:lang w:eastAsia="ru-RU"/>
        </w:rPr>
        <w:t xml:space="preserve"> </w:t>
      </w:r>
      <w:r w:rsidRPr="00BC2792">
        <w:rPr>
          <w:rFonts w:ascii="Times New Roman" w:eastAsia="Times New Roman" w:hAnsi="Times New Roman"/>
          <w:bCs/>
          <w:iCs/>
          <w:sz w:val="28"/>
          <w:szCs w:val="28"/>
          <w:lang w:eastAsia="ru-RU"/>
        </w:rPr>
        <w:t xml:space="preserve">Шнеерсона, благоустроенное в 2021 году в рамках проекта «Комфортная городская среда». Здесь были установлены спортивная и детская площадки, сцена для проведения праздничных мероприятий микрорайона, сделано резиновое покрытие. </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Опыт Нижнеудинска и других территорий региона по реализации федерального проекта по формированию комфортной городской среды рассмотрен на заседании Совета Законодательного Собрания по взаимодействию с представительными органами муниципальных образований Иркутской области.</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 xml:space="preserve">2 декабря председатель комитета по социально-культурному законодательству Законодательного </w:t>
      </w:r>
      <w:r w:rsidR="005737F7">
        <w:rPr>
          <w:rFonts w:ascii="Times New Roman" w:eastAsia="Times New Roman" w:hAnsi="Times New Roman"/>
          <w:bCs/>
          <w:iCs/>
          <w:sz w:val="28"/>
          <w:szCs w:val="28"/>
          <w:lang w:eastAsia="ru-RU"/>
        </w:rPr>
        <w:t>С</w:t>
      </w:r>
      <w:r w:rsidRPr="00BC2792">
        <w:rPr>
          <w:rFonts w:ascii="Times New Roman" w:eastAsia="Times New Roman" w:hAnsi="Times New Roman"/>
          <w:bCs/>
          <w:iCs/>
          <w:sz w:val="28"/>
          <w:szCs w:val="28"/>
          <w:lang w:eastAsia="ru-RU"/>
        </w:rPr>
        <w:t>обрания Иркутской области Синцова И.А. в рамках рабочей поездки побывала в школе села Урик Иркутского района, где завершился капитальный ремонт в здании начальной школы. Ремонтные работы начались в июле, с сентября в течение трех учебных месяцев школьники занимались в здании средней школы.</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В рамках капитального ремонта были выполнены работы по всему контуру здания — по замене окон, дверей, полов, крылец, кровли и перекрытий, полностью обновлены системы электро- и водоснабжения, замен</w:t>
      </w:r>
      <w:r w:rsidR="005737F7">
        <w:rPr>
          <w:rFonts w:ascii="Times New Roman" w:eastAsia="Times New Roman" w:hAnsi="Times New Roman"/>
          <w:bCs/>
          <w:iCs/>
          <w:sz w:val="28"/>
          <w:szCs w:val="28"/>
          <w:lang w:eastAsia="ru-RU"/>
        </w:rPr>
        <w:t>ен</w:t>
      </w:r>
      <w:r w:rsidRPr="00BC2792">
        <w:rPr>
          <w:rFonts w:ascii="Times New Roman" w:eastAsia="Times New Roman" w:hAnsi="Times New Roman"/>
          <w:bCs/>
          <w:iCs/>
          <w:sz w:val="28"/>
          <w:szCs w:val="28"/>
          <w:lang w:eastAsia="ru-RU"/>
        </w:rPr>
        <w:t>о освещение. Обновлен спортивный зал.</w:t>
      </w:r>
    </w:p>
    <w:p w:rsidR="00FC6A6F" w:rsidRPr="00BC2792" w:rsidRDefault="00FC6A6F" w:rsidP="00FC6A6F">
      <w:pPr>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На втором этапе капитального ремонта, который начнется в мае 2022 года, будет отремонтирован фасад, проведено благоустройство территории, появится стадион.</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lastRenderedPageBreak/>
        <w:t xml:space="preserve">Объекты, построенные по проекту «Народные инициативы» в 2021 году в Иркутском районе, посетили во время рабочей поездки 6 декабря депутаты Законодательного Собрания Иркутской области. </w:t>
      </w:r>
      <w:r w:rsidR="005737F7">
        <w:rPr>
          <w:rFonts w:ascii="Times New Roman" w:eastAsia="Times New Roman" w:hAnsi="Times New Roman"/>
          <w:bCs/>
          <w:iCs/>
          <w:sz w:val="28"/>
          <w:szCs w:val="28"/>
          <w:lang w:eastAsia="ru-RU"/>
        </w:rPr>
        <w:t>В п</w:t>
      </w:r>
      <w:r w:rsidRPr="00BC2792">
        <w:rPr>
          <w:rFonts w:ascii="Times New Roman" w:eastAsia="Times New Roman" w:hAnsi="Times New Roman"/>
          <w:bCs/>
          <w:iCs/>
          <w:sz w:val="28"/>
          <w:szCs w:val="28"/>
          <w:lang w:eastAsia="ru-RU"/>
        </w:rPr>
        <w:t>оездке приняли участие председатель Законодательного Собрания Ведерников А.В., председатель комитета по социально-культурному законодательству Синцова И.А. и депутат от территории Кудрявцева Г.Ф.</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 xml:space="preserve">В село Максимовщина по </w:t>
      </w:r>
      <w:r w:rsidR="005737F7">
        <w:rPr>
          <w:rFonts w:ascii="Times New Roman" w:eastAsia="Times New Roman" w:hAnsi="Times New Roman"/>
          <w:bCs/>
          <w:iCs/>
          <w:sz w:val="28"/>
          <w:szCs w:val="28"/>
          <w:lang w:eastAsia="ru-RU"/>
        </w:rPr>
        <w:t xml:space="preserve">проекту </w:t>
      </w:r>
      <w:r w:rsidRPr="00BC2792">
        <w:rPr>
          <w:rFonts w:ascii="Times New Roman" w:eastAsia="Times New Roman" w:hAnsi="Times New Roman"/>
          <w:bCs/>
          <w:iCs/>
          <w:sz w:val="28"/>
          <w:szCs w:val="28"/>
          <w:lang w:eastAsia="ru-RU"/>
        </w:rPr>
        <w:t>«Народны</w:t>
      </w:r>
      <w:r w:rsidR="005737F7">
        <w:rPr>
          <w:rFonts w:ascii="Times New Roman" w:eastAsia="Times New Roman" w:hAnsi="Times New Roman"/>
          <w:bCs/>
          <w:iCs/>
          <w:sz w:val="28"/>
          <w:szCs w:val="28"/>
          <w:lang w:eastAsia="ru-RU"/>
        </w:rPr>
        <w:t>е</w:t>
      </w:r>
      <w:r w:rsidRPr="00BC2792">
        <w:rPr>
          <w:rFonts w:ascii="Times New Roman" w:eastAsia="Times New Roman" w:hAnsi="Times New Roman"/>
          <w:bCs/>
          <w:iCs/>
          <w:sz w:val="28"/>
          <w:szCs w:val="28"/>
          <w:lang w:eastAsia="ru-RU"/>
        </w:rPr>
        <w:t xml:space="preserve"> инициатив</w:t>
      </w:r>
      <w:r w:rsidR="005737F7">
        <w:rPr>
          <w:rFonts w:ascii="Times New Roman" w:eastAsia="Times New Roman" w:hAnsi="Times New Roman"/>
          <w:bCs/>
          <w:iCs/>
          <w:sz w:val="28"/>
          <w:szCs w:val="28"/>
          <w:lang w:eastAsia="ru-RU"/>
        </w:rPr>
        <w:t>ы</w:t>
      </w:r>
      <w:r w:rsidRPr="00BC2792">
        <w:rPr>
          <w:rFonts w:ascii="Times New Roman" w:eastAsia="Times New Roman" w:hAnsi="Times New Roman"/>
          <w:bCs/>
          <w:iCs/>
          <w:sz w:val="28"/>
          <w:szCs w:val="28"/>
          <w:lang w:eastAsia="ru-RU"/>
        </w:rPr>
        <w:t>» направили 1,1 млн рублей. На эти средства в бывшем здании начальной школы провели капитальный ремонт и открыли Дом культуры, а рядом с ним построили игровую и спортивную площадки. Денег хватило и на то, чтобы сделать ограждение территории, на которой находятся эти объекты. Сейчас в Доме культуры работает несколько творческих студий для детей от двух до семнадцати лет, а также библиотека.</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 xml:space="preserve">Жители села Оек проголосовали за установку бюста Герою Социалистического </w:t>
      </w:r>
      <w:r w:rsidR="005737F7">
        <w:rPr>
          <w:rFonts w:ascii="Times New Roman" w:eastAsia="Times New Roman" w:hAnsi="Times New Roman"/>
          <w:bCs/>
          <w:iCs/>
          <w:sz w:val="28"/>
          <w:szCs w:val="28"/>
          <w:lang w:eastAsia="ru-RU"/>
        </w:rPr>
        <w:t>Т</w:t>
      </w:r>
      <w:r w:rsidRPr="00BC2792">
        <w:rPr>
          <w:rFonts w:ascii="Times New Roman" w:eastAsia="Times New Roman" w:hAnsi="Times New Roman"/>
          <w:bCs/>
          <w:iCs/>
          <w:sz w:val="28"/>
          <w:szCs w:val="28"/>
          <w:lang w:eastAsia="ru-RU"/>
        </w:rPr>
        <w:t>руда Ивану Степановичу Баширину, которого они называют легендарным человеком. Иван Степанович был председателем Оекского колхоза имени Сталина, сумел вывести его из убыточного состояния и сделать передовым, а позже возглавил учебно-опытное хозяйство «Оекское». Бюст в память о Иване Баширине установлен рядом с Домом культуры, который также был построен по его инициативе. Общая стоимость работ составила 650 тыс. рублей.</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 xml:space="preserve">15 декабря состоялась рабочая поездка депутатов Законодательного Собрания Иркутской области в п. Усть-Ордынский. В поездке приняли участие Ведерников А.В., Алдаров К.Р. </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В рамках поездки депутаты посетили медицинский колледж им. М.Ш. Шобогорова. Усть-Ордынский колледж является единственным в России учебным заведением, расположенным в сельской местности, где ведется подготовка медицинских кадров. Самая острая проблема колледжа – отсутствие общежития. Сейчас в колледже обучаются 211 студентов, в том числе 150 иногородних, большинство из которых нуждаются в жилье.</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Площадка под строительство общежития готова, в декабре 2020 года получено положительное заключение на проектно-сметную документацию и на результаты инженерных изысканий. По проекту общежитие будет рассчитано на 120 мест. Помимо жилых комнат в здании предусмотрят актовый зал, библиотеку, буфет, спортзал. Будут созданы условия для проживания студентов с ограниченными возможностями здоровья. Стоимость объекта составит около 300 млн рублей.</w:t>
      </w:r>
    </w:p>
    <w:p w:rsidR="00FC6A6F" w:rsidRPr="00BC2792" w:rsidRDefault="00FC6A6F" w:rsidP="00FC6A6F">
      <w:pPr>
        <w:shd w:val="clear" w:color="auto" w:fill="FFFFFF"/>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Проблема отсутствия или нехватки жилья для студентов существует и в других средних профессиональных образовательных учреждениях Иркутской области, которые ранее посетили депутаты Законодательного Собрания. К примеру, в профессиональном училище №</w:t>
      </w:r>
      <w:r w:rsidR="003431BE">
        <w:rPr>
          <w:rFonts w:ascii="Times New Roman" w:eastAsia="Times New Roman" w:hAnsi="Times New Roman"/>
          <w:bCs/>
          <w:iCs/>
          <w:sz w:val="28"/>
          <w:szCs w:val="28"/>
          <w:lang w:eastAsia="ru-RU"/>
        </w:rPr>
        <w:t xml:space="preserve"> </w:t>
      </w:r>
      <w:r w:rsidRPr="00BC2792">
        <w:rPr>
          <w:rFonts w:ascii="Times New Roman" w:eastAsia="Times New Roman" w:hAnsi="Times New Roman"/>
          <w:bCs/>
          <w:iCs/>
          <w:sz w:val="28"/>
          <w:szCs w:val="28"/>
          <w:lang w:eastAsia="ru-RU"/>
        </w:rPr>
        <w:t>60, расположенном в с. Оек Иркутского района, общежитие рассчитано всего на 25 мест, но сейчас в нем пришлось разместить 42 человека, в том числе это дети с ограниченными возможностями здоровья, дети-сироты и оставшиеся без попечения родите</w:t>
      </w:r>
      <w:r w:rsidRPr="00BC2792">
        <w:rPr>
          <w:rFonts w:ascii="Times New Roman" w:eastAsia="Times New Roman" w:hAnsi="Times New Roman"/>
          <w:bCs/>
          <w:iCs/>
          <w:sz w:val="28"/>
          <w:szCs w:val="28"/>
          <w:lang w:eastAsia="ru-RU"/>
        </w:rPr>
        <w:lastRenderedPageBreak/>
        <w:t>лей. Педагоги говорят, что при наличии свободных мест в общежитии набор можно было увеличить и открыть новые специальности.</w:t>
      </w:r>
    </w:p>
    <w:p w:rsidR="00FC6A6F" w:rsidRPr="00BC2792" w:rsidRDefault="00FC6A6F" w:rsidP="00FC6A6F">
      <w:pPr>
        <w:ind w:firstLine="709"/>
        <w:jc w:val="both"/>
        <w:rPr>
          <w:rFonts w:ascii="Times New Roman" w:eastAsia="Times New Roman" w:hAnsi="Times New Roman"/>
          <w:bCs/>
          <w:iCs/>
          <w:sz w:val="28"/>
          <w:szCs w:val="28"/>
          <w:lang w:eastAsia="ru-RU"/>
        </w:rPr>
      </w:pPr>
      <w:r w:rsidRPr="00BC2792">
        <w:rPr>
          <w:rFonts w:ascii="Times New Roman" w:eastAsia="Times New Roman" w:hAnsi="Times New Roman"/>
          <w:bCs/>
          <w:iCs/>
          <w:sz w:val="28"/>
          <w:szCs w:val="28"/>
          <w:lang w:eastAsia="ru-RU"/>
        </w:rPr>
        <w:t>По мнению Ведерникова А.В., поддержка среднего профессионального образования в Иркутской области поможет закрепить квалифицированные кадры в сельской местности. Поэтому необходим механизм поддержки среднего профессионального образования. Это должна быть региональная программа, которая позволит привлечь в сферу среднего профессионального образования средства как из областного бюджета, так и из федерального.</w:t>
      </w:r>
    </w:p>
    <w:p w:rsidR="00986C55" w:rsidRPr="00293217" w:rsidRDefault="00986C55" w:rsidP="00785405">
      <w:pPr>
        <w:pStyle w:val="1"/>
        <w:tabs>
          <w:tab w:val="left" w:pos="1134"/>
        </w:tabs>
        <w:ind w:firstLine="709"/>
        <w:rPr>
          <w:rFonts w:ascii="Times New Roman" w:hAnsi="Times New Roman"/>
          <w:sz w:val="28"/>
          <w:szCs w:val="28"/>
        </w:rPr>
      </w:pPr>
      <w:bookmarkStart w:id="20" w:name="_Toc100821130"/>
      <w:r w:rsidRPr="00293217">
        <w:rPr>
          <w:rFonts w:ascii="Times New Roman" w:hAnsi="Times New Roman"/>
          <w:sz w:val="28"/>
          <w:szCs w:val="28"/>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bookmarkEnd w:id="20"/>
    </w:p>
    <w:p w:rsidR="00881BB4" w:rsidRPr="002D6D10" w:rsidRDefault="00881BB4" w:rsidP="00881BB4">
      <w:pPr>
        <w:ind w:firstLine="709"/>
        <w:jc w:val="both"/>
        <w:rPr>
          <w:rFonts w:ascii="Times New Roman" w:hAnsi="Times New Roman"/>
          <w:sz w:val="28"/>
          <w:szCs w:val="28"/>
        </w:rPr>
      </w:pPr>
      <w:r w:rsidRPr="002D6D10">
        <w:rPr>
          <w:rFonts w:ascii="Times New Roman" w:hAnsi="Times New Roman"/>
          <w:sz w:val="28"/>
          <w:szCs w:val="28"/>
        </w:rPr>
        <w:t>В 20</w:t>
      </w:r>
      <w:r>
        <w:rPr>
          <w:rFonts w:ascii="Times New Roman" w:hAnsi="Times New Roman"/>
          <w:sz w:val="28"/>
          <w:szCs w:val="28"/>
        </w:rPr>
        <w:t>21</w:t>
      </w:r>
      <w:r w:rsidRPr="002D6D10">
        <w:rPr>
          <w:rFonts w:ascii="Times New Roman" w:hAnsi="Times New Roman"/>
          <w:sz w:val="28"/>
          <w:szCs w:val="28"/>
        </w:rPr>
        <w:t xml:space="preserve"> год</w:t>
      </w:r>
      <w:r>
        <w:rPr>
          <w:rFonts w:ascii="Times New Roman" w:hAnsi="Times New Roman"/>
          <w:sz w:val="28"/>
          <w:szCs w:val="28"/>
        </w:rPr>
        <w:t>у</w:t>
      </w:r>
      <w:r w:rsidRPr="002D6D10">
        <w:rPr>
          <w:rFonts w:ascii="Times New Roman" w:hAnsi="Times New Roman"/>
          <w:sz w:val="28"/>
          <w:szCs w:val="28"/>
        </w:rPr>
        <w:t xml:space="preserve"> продолжилось взаимодействие Законодательного Собрания Иркутской области с Советом Федерации Федерального Собрания Российской Федерации в соответствии с Соглашением о взаимодействии, заключенным в мае 2009 года.</w:t>
      </w:r>
    </w:p>
    <w:p w:rsidR="00881BB4" w:rsidRPr="002D6D10" w:rsidRDefault="00881BB4" w:rsidP="00881BB4">
      <w:pPr>
        <w:ind w:firstLine="709"/>
        <w:jc w:val="both"/>
        <w:rPr>
          <w:rFonts w:ascii="Times New Roman" w:hAnsi="Times New Roman"/>
          <w:sz w:val="28"/>
          <w:szCs w:val="28"/>
        </w:rPr>
      </w:pPr>
      <w:r w:rsidRPr="002D6D10">
        <w:rPr>
          <w:rFonts w:ascii="Times New Roman" w:hAnsi="Times New Roman"/>
          <w:sz w:val="28"/>
          <w:szCs w:val="28"/>
        </w:rPr>
        <w:t>Через информационные каналы осуществлялся постоянный обмен оперативной информацией между Советом Федерации Федерального Собрания Российской Федерации и Законодательным Собранием.</w:t>
      </w:r>
    </w:p>
    <w:p w:rsidR="00881BB4" w:rsidRPr="002D6D10" w:rsidRDefault="00881BB4" w:rsidP="00881BB4">
      <w:pPr>
        <w:ind w:firstLine="709"/>
        <w:jc w:val="both"/>
        <w:rPr>
          <w:rFonts w:ascii="Times New Roman" w:hAnsi="Times New Roman"/>
          <w:sz w:val="28"/>
          <w:szCs w:val="28"/>
        </w:rPr>
      </w:pPr>
      <w:r w:rsidRPr="002D6D10">
        <w:rPr>
          <w:rFonts w:ascii="Times New Roman" w:hAnsi="Times New Roman"/>
          <w:sz w:val="28"/>
          <w:szCs w:val="28"/>
        </w:rPr>
        <w:t xml:space="preserve">Правовым управлением Законодательного Собрания </w:t>
      </w:r>
      <w:r w:rsidRPr="00994B2C">
        <w:rPr>
          <w:rFonts w:ascii="Times New Roman" w:hAnsi="Times New Roman"/>
          <w:sz w:val="28"/>
          <w:szCs w:val="28"/>
        </w:rPr>
        <w:t xml:space="preserve">подготовлено </w:t>
      </w:r>
      <w:r>
        <w:rPr>
          <w:rFonts w:ascii="Times New Roman" w:hAnsi="Times New Roman"/>
          <w:sz w:val="28"/>
          <w:szCs w:val="28"/>
        </w:rPr>
        <w:t>8</w:t>
      </w:r>
      <w:r w:rsidRPr="00994B2C">
        <w:rPr>
          <w:rFonts w:ascii="Times New Roman" w:hAnsi="Times New Roman"/>
          <w:sz w:val="28"/>
          <w:szCs w:val="28"/>
        </w:rPr>
        <w:t xml:space="preserve"> обзоров</w:t>
      </w:r>
      <w:r w:rsidRPr="00E41A11">
        <w:rPr>
          <w:rFonts w:ascii="Times New Roman" w:hAnsi="Times New Roman"/>
          <w:sz w:val="28"/>
          <w:szCs w:val="28"/>
        </w:rPr>
        <w:t xml:space="preserve"> новых</w:t>
      </w:r>
      <w:r w:rsidRPr="002D6D10">
        <w:rPr>
          <w:rFonts w:ascii="Times New Roman" w:hAnsi="Times New Roman"/>
          <w:sz w:val="28"/>
          <w:szCs w:val="28"/>
        </w:rPr>
        <w:t xml:space="preserve"> федеральных законов, при подготовке которых проанализировано </w:t>
      </w:r>
      <w:r>
        <w:rPr>
          <w:rFonts w:ascii="Times New Roman" w:hAnsi="Times New Roman"/>
          <w:sz w:val="28"/>
          <w:szCs w:val="28"/>
        </w:rPr>
        <w:t>159</w:t>
      </w:r>
      <w:r w:rsidRPr="00E41A11">
        <w:rPr>
          <w:rFonts w:ascii="Times New Roman" w:hAnsi="Times New Roman"/>
          <w:sz w:val="28"/>
          <w:szCs w:val="28"/>
        </w:rPr>
        <w:t xml:space="preserve"> федеральны</w:t>
      </w:r>
      <w:r>
        <w:rPr>
          <w:rFonts w:ascii="Times New Roman" w:hAnsi="Times New Roman"/>
          <w:sz w:val="28"/>
          <w:szCs w:val="28"/>
        </w:rPr>
        <w:t>х</w:t>
      </w:r>
      <w:r w:rsidRPr="002D6D10">
        <w:rPr>
          <w:rFonts w:ascii="Times New Roman" w:hAnsi="Times New Roman"/>
          <w:sz w:val="28"/>
          <w:szCs w:val="28"/>
        </w:rPr>
        <w:t xml:space="preserve"> закон</w:t>
      </w:r>
      <w:r>
        <w:rPr>
          <w:rFonts w:ascii="Times New Roman" w:hAnsi="Times New Roman"/>
          <w:sz w:val="28"/>
          <w:szCs w:val="28"/>
        </w:rPr>
        <w:t>ов</w:t>
      </w:r>
      <w:r w:rsidRPr="002D6D10">
        <w:rPr>
          <w:rFonts w:ascii="Times New Roman" w:hAnsi="Times New Roman"/>
          <w:sz w:val="28"/>
          <w:szCs w:val="28"/>
        </w:rPr>
        <w:t>.</w:t>
      </w:r>
    </w:p>
    <w:p w:rsidR="00881BB4" w:rsidRDefault="00881BB4" w:rsidP="00881BB4">
      <w:pPr>
        <w:ind w:firstLine="709"/>
        <w:jc w:val="both"/>
        <w:rPr>
          <w:rFonts w:ascii="Times New Roman" w:hAnsi="Times New Roman"/>
          <w:sz w:val="28"/>
          <w:szCs w:val="28"/>
        </w:rPr>
      </w:pPr>
      <w:r w:rsidRPr="0029237A">
        <w:rPr>
          <w:rFonts w:ascii="Times New Roman" w:hAnsi="Times New Roman"/>
          <w:sz w:val="28"/>
          <w:szCs w:val="28"/>
        </w:rPr>
        <w:t xml:space="preserve">В </w:t>
      </w:r>
      <w:r>
        <w:rPr>
          <w:rFonts w:ascii="Times New Roman" w:hAnsi="Times New Roman"/>
          <w:sz w:val="28"/>
          <w:szCs w:val="28"/>
        </w:rPr>
        <w:t xml:space="preserve">2021 году </w:t>
      </w:r>
      <w:r w:rsidRPr="002D6D10">
        <w:rPr>
          <w:rFonts w:ascii="Times New Roman" w:hAnsi="Times New Roman"/>
          <w:sz w:val="28"/>
          <w:szCs w:val="28"/>
        </w:rPr>
        <w:t>на сессиях</w:t>
      </w:r>
      <w:r w:rsidRPr="002D6D10">
        <w:rPr>
          <w:rFonts w:ascii="Times New Roman" w:hAnsi="Times New Roman"/>
          <w:b/>
          <w:sz w:val="28"/>
          <w:szCs w:val="28"/>
        </w:rPr>
        <w:t xml:space="preserve"> </w:t>
      </w:r>
      <w:r w:rsidRPr="002D6D10">
        <w:rPr>
          <w:rFonts w:ascii="Times New Roman" w:hAnsi="Times New Roman"/>
          <w:sz w:val="28"/>
          <w:szCs w:val="28"/>
        </w:rPr>
        <w:t>Законодательного Собрания Иркутской области приняты постановления:</w:t>
      </w:r>
    </w:p>
    <w:p w:rsidR="00881BB4" w:rsidRPr="00121305" w:rsidRDefault="00881BB4" w:rsidP="00881BB4">
      <w:pPr>
        <w:pStyle w:val="a4"/>
        <w:numPr>
          <w:ilvl w:val="0"/>
          <w:numId w:val="25"/>
        </w:numPr>
        <w:ind w:left="426"/>
        <w:jc w:val="both"/>
        <w:rPr>
          <w:rFonts w:ascii="Times New Roman" w:hAnsi="Times New Roman"/>
          <w:sz w:val="28"/>
          <w:szCs w:val="28"/>
        </w:rPr>
      </w:pPr>
      <w:r w:rsidRPr="00121305">
        <w:rPr>
          <w:rFonts w:ascii="Times New Roman" w:hAnsi="Times New Roman"/>
          <w:sz w:val="28"/>
          <w:szCs w:val="28"/>
        </w:rPr>
        <w:t>«Об отзыве на проект федерального закона № 1075566-7 «О внесении изменений в статьи 3 и 28 Федерального закона «О ветеранах»</w:t>
      </w:r>
      <w:r w:rsidR="005737F7">
        <w:rPr>
          <w:rFonts w:ascii="Times New Roman" w:hAnsi="Times New Roman"/>
          <w:sz w:val="28"/>
          <w:szCs w:val="28"/>
        </w:rPr>
        <w:t>;</w:t>
      </w:r>
      <w:r w:rsidRPr="00121305">
        <w:rPr>
          <w:rFonts w:ascii="Times New Roman" w:hAnsi="Times New Roman"/>
          <w:sz w:val="28"/>
          <w:szCs w:val="28"/>
        </w:rPr>
        <w:t xml:space="preserve"> </w:t>
      </w:r>
    </w:p>
    <w:p w:rsidR="00881BB4" w:rsidRDefault="00881BB4" w:rsidP="00881BB4">
      <w:pPr>
        <w:pStyle w:val="a4"/>
        <w:numPr>
          <w:ilvl w:val="0"/>
          <w:numId w:val="25"/>
        </w:numPr>
        <w:ind w:left="426"/>
        <w:jc w:val="both"/>
        <w:rPr>
          <w:rFonts w:ascii="Times New Roman" w:hAnsi="Times New Roman"/>
          <w:sz w:val="28"/>
          <w:szCs w:val="28"/>
        </w:rPr>
      </w:pPr>
      <w:r w:rsidRPr="00541776">
        <w:rPr>
          <w:rFonts w:ascii="Times New Roman" w:hAnsi="Times New Roman"/>
          <w:sz w:val="28"/>
          <w:szCs w:val="28"/>
        </w:rPr>
        <w:t>«Об отзыве на проект федерального закона № 1076089-7 «О внесении изменений в Федеральный закон «Об образовании в Российской Федерации» в части совершенствования регулирования применения профессиональных стандартов в сфере профессионального образования»</w:t>
      </w:r>
      <w:r w:rsidR="005737F7">
        <w:rPr>
          <w:rFonts w:ascii="Times New Roman" w:hAnsi="Times New Roman"/>
          <w:sz w:val="28"/>
          <w:szCs w:val="28"/>
        </w:rPr>
        <w:t>;</w:t>
      </w:r>
      <w:r w:rsidRPr="00541776">
        <w:rPr>
          <w:rFonts w:ascii="Times New Roman" w:hAnsi="Times New Roman"/>
          <w:sz w:val="28"/>
          <w:szCs w:val="28"/>
        </w:rPr>
        <w:t xml:space="preserve"> </w:t>
      </w:r>
    </w:p>
    <w:p w:rsidR="00881BB4" w:rsidRDefault="00881BB4" w:rsidP="00881BB4">
      <w:pPr>
        <w:pStyle w:val="a4"/>
        <w:numPr>
          <w:ilvl w:val="0"/>
          <w:numId w:val="25"/>
        </w:numPr>
        <w:ind w:left="426"/>
        <w:jc w:val="both"/>
        <w:rPr>
          <w:rFonts w:ascii="Times New Roman" w:hAnsi="Times New Roman"/>
          <w:sz w:val="28"/>
          <w:szCs w:val="28"/>
        </w:rPr>
      </w:pPr>
      <w:r w:rsidRPr="00541776">
        <w:rPr>
          <w:rFonts w:ascii="Times New Roman" w:hAnsi="Times New Roman"/>
          <w:sz w:val="28"/>
          <w:szCs w:val="28"/>
        </w:rPr>
        <w:t>«Об отзыве на проект федерального закона № 1078994-7 «О внесении изменений в статью 26 Федерального закона «Об образовании в Российской Федерации»</w:t>
      </w:r>
      <w:r w:rsidR="005737F7">
        <w:rPr>
          <w:rFonts w:ascii="Times New Roman" w:hAnsi="Times New Roman"/>
          <w:sz w:val="28"/>
          <w:szCs w:val="28"/>
        </w:rPr>
        <w:t>;</w:t>
      </w:r>
      <w:r w:rsidRPr="00541776">
        <w:rPr>
          <w:rFonts w:ascii="Times New Roman" w:hAnsi="Times New Roman"/>
          <w:sz w:val="28"/>
          <w:szCs w:val="28"/>
        </w:rPr>
        <w:t xml:space="preserve"> </w:t>
      </w:r>
    </w:p>
    <w:p w:rsidR="00881BB4" w:rsidRDefault="00881BB4" w:rsidP="00881BB4">
      <w:pPr>
        <w:pStyle w:val="a4"/>
        <w:numPr>
          <w:ilvl w:val="0"/>
          <w:numId w:val="25"/>
        </w:numPr>
        <w:ind w:left="426"/>
        <w:jc w:val="both"/>
        <w:rPr>
          <w:rFonts w:ascii="Times New Roman" w:hAnsi="Times New Roman"/>
          <w:sz w:val="28"/>
          <w:szCs w:val="28"/>
        </w:rPr>
      </w:pPr>
      <w:r w:rsidRPr="00541776">
        <w:rPr>
          <w:rFonts w:ascii="Times New Roman" w:hAnsi="Times New Roman"/>
          <w:sz w:val="28"/>
          <w:szCs w:val="28"/>
        </w:rPr>
        <w:t>«Об отчете сенатора Российской Федерации - представителя от Законодательного Собрания Иркутской области Брилки С.Ф. за 2020 год»</w:t>
      </w:r>
      <w:r w:rsidR="005737F7">
        <w:rPr>
          <w:rFonts w:ascii="Times New Roman" w:hAnsi="Times New Roman"/>
          <w:sz w:val="28"/>
          <w:szCs w:val="28"/>
        </w:rPr>
        <w:t>;</w:t>
      </w:r>
      <w:r w:rsidRPr="00541776">
        <w:rPr>
          <w:rFonts w:ascii="Times New Roman" w:hAnsi="Times New Roman"/>
          <w:sz w:val="28"/>
          <w:szCs w:val="28"/>
        </w:rPr>
        <w:t xml:space="preserve"> </w:t>
      </w:r>
    </w:p>
    <w:p w:rsidR="00881BB4" w:rsidRDefault="00881BB4" w:rsidP="00881BB4">
      <w:pPr>
        <w:pStyle w:val="a4"/>
        <w:numPr>
          <w:ilvl w:val="0"/>
          <w:numId w:val="25"/>
        </w:numPr>
        <w:ind w:left="426"/>
        <w:jc w:val="both"/>
        <w:rPr>
          <w:rFonts w:ascii="Times New Roman" w:hAnsi="Times New Roman"/>
          <w:sz w:val="28"/>
          <w:szCs w:val="28"/>
        </w:rPr>
      </w:pPr>
      <w:r w:rsidRPr="00541776">
        <w:rPr>
          <w:rFonts w:ascii="Times New Roman" w:hAnsi="Times New Roman"/>
          <w:sz w:val="28"/>
          <w:szCs w:val="28"/>
        </w:rPr>
        <w:t>«Об обращении Законодательного Собрания Иркутской области к Правительству Российской Федерации по вопросу обеспечения жильем всех бывших несовершеннолетних узников фашизма, нуждающихся в улучшении жилищных условий»</w:t>
      </w:r>
      <w:r w:rsidR="005737F7">
        <w:rPr>
          <w:rFonts w:ascii="Times New Roman" w:hAnsi="Times New Roman"/>
          <w:sz w:val="28"/>
          <w:szCs w:val="28"/>
        </w:rPr>
        <w:t>;</w:t>
      </w:r>
    </w:p>
    <w:p w:rsidR="00881BB4" w:rsidRDefault="00881BB4" w:rsidP="00881BB4">
      <w:pPr>
        <w:pStyle w:val="a4"/>
        <w:numPr>
          <w:ilvl w:val="0"/>
          <w:numId w:val="25"/>
        </w:numPr>
        <w:ind w:left="426"/>
        <w:jc w:val="both"/>
        <w:rPr>
          <w:rFonts w:ascii="Times New Roman" w:hAnsi="Times New Roman"/>
          <w:sz w:val="28"/>
          <w:szCs w:val="28"/>
        </w:rPr>
      </w:pPr>
      <w:r w:rsidRPr="00541776">
        <w:rPr>
          <w:rFonts w:ascii="Times New Roman" w:hAnsi="Times New Roman"/>
          <w:sz w:val="28"/>
          <w:szCs w:val="28"/>
        </w:rPr>
        <w:t>«Об отзыве на проект федерального закона № 1180837-7 «О внесении изменения в статью 27 Земельного кодекса Российской Федерации»</w:t>
      </w:r>
      <w:r w:rsidR="005737F7">
        <w:rPr>
          <w:rFonts w:ascii="Times New Roman" w:hAnsi="Times New Roman"/>
          <w:sz w:val="28"/>
          <w:szCs w:val="28"/>
        </w:rPr>
        <w:t>;</w:t>
      </w:r>
    </w:p>
    <w:p w:rsidR="00881BB4" w:rsidRDefault="00881BB4" w:rsidP="00881BB4">
      <w:pPr>
        <w:pStyle w:val="a4"/>
        <w:numPr>
          <w:ilvl w:val="0"/>
          <w:numId w:val="25"/>
        </w:numPr>
        <w:ind w:left="426"/>
        <w:jc w:val="both"/>
        <w:rPr>
          <w:rFonts w:ascii="Times New Roman" w:hAnsi="Times New Roman"/>
          <w:sz w:val="28"/>
          <w:szCs w:val="28"/>
        </w:rPr>
      </w:pPr>
      <w:r w:rsidRPr="00541776">
        <w:rPr>
          <w:rFonts w:ascii="Times New Roman" w:hAnsi="Times New Roman"/>
          <w:sz w:val="28"/>
          <w:szCs w:val="28"/>
        </w:rPr>
        <w:t>«О законодательной инициативе Законодательного Собрания Иркутской области по внесению в Государственную Думу Федерального Собрания Российской Федерации проекта федерального закона «О внесении изме</w:t>
      </w:r>
      <w:r w:rsidRPr="00541776">
        <w:rPr>
          <w:rFonts w:ascii="Times New Roman" w:hAnsi="Times New Roman"/>
          <w:sz w:val="28"/>
          <w:szCs w:val="28"/>
        </w:rPr>
        <w:lastRenderedPageBreak/>
        <w:t>нений в Федеральный закон «О страховых пенсиях» и признании утратившими силу отдельных положений Федерального закона «О приостановлении действия отдельных положений законодательных актов Российской Федерации, внесении изменений в отдельные законодательные акты Российской Федерации и особенностях увеличения страховой пенсии, фиксированной выплаты к страховой пенсии и социальных пенсий»</w:t>
      </w:r>
      <w:r w:rsidR="005737F7">
        <w:rPr>
          <w:rFonts w:ascii="Times New Roman" w:hAnsi="Times New Roman"/>
          <w:sz w:val="28"/>
          <w:szCs w:val="28"/>
        </w:rPr>
        <w:t>;</w:t>
      </w:r>
    </w:p>
    <w:p w:rsidR="00881BB4" w:rsidRPr="006E0DDF" w:rsidRDefault="00881BB4" w:rsidP="00881BB4">
      <w:pPr>
        <w:pStyle w:val="a4"/>
        <w:numPr>
          <w:ilvl w:val="0"/>
          <w:numId w:val="25"/>
        </w:numPr>
        <w:ind w:left="426"/>
        <w:jc w:val="both"/>
        <w:rPr>
          <w:rFonts w:ascii="Times New Roman" w:hAnsi="Times New Roman"/>
          <w:sz w:val="28"/>
          <w:szCs w:val="28"/>
        </w:rPr>
      </w:pPr>
      <w:r w:rsidRPr="00176EF0">
        <w:rPr>
          <w:b/>
          <w:sz w:val="28"/>
          <w:szCs w:val="28"/>
        </w:rPr>
        <w:t>«</w:t>
      </w:r>
      <w:r w:rsidRPr="006E0DDF">
        <w:rPr>
          <w:rFonts w:ascii="Times New Roman" w:hAnsi="Times New Roman"/>
          <w:sz w:val="28"/>
          <w:szCs w:val="28"/>
        </w:rPr>
        <w:t>Об</w:t>
      </w:r>
      <w:r>
        <w:rPr>
          <w:rFonts w:ascii="Times New Roman" w:hAnsi="Times New Roman"/>
          <w:sz w:val="28"/>
          <w:szCs w:val="28"/>
        </w:rPr>
        <w:t xml:space="preserve"> </w:t>
      </w:r>
      <w:r w:rsidRPr="006E0DDF">
        <w:rPr>
          <w:rFonts w:ascii="Times New Roman" w:hAnsi="Times New Roman"/>
          <w:sz w:val="28"/>
          <w:szCs w:val="28"/>
        </w:rPr>
        <w:t>отзыве на проект федерального закона № 1250774-7 «О внесении изменения в статью 24 Федерального закона «О страховых пенсиях»</w:t>
      </w:r>
      <w:r w:rsidR="005737F7">
        <w:rPr>
          <w:rFonts w:ascii="Times New Roman" w:hAnsi="Times New Roman"/>
          <w:sz w:val="28"/>
          <w:szCs w:val="28"/>
        </w:rPr>
        <w:t>;</w:t>
      </w:r>
    </w:p>
    <w:p w:rsidR="00881BB4" w:rsidRPr="006E0DDF" w:rsidRDefault="00881BB4" w:rsidP="00881BB4">
      <w:pPr>
        <w:pStyle w:val="a4"/>
        <w:numPr>
          <w:ilvl w:val="0"/>
          <w:numId w:val="25"/>
        </w:numPr>
        <w:ind w:left="426"/>
        <w:jc w:val="both"/>
        <w:rPr>
          <w:rFonts w:ascii="Times New Roman" w:hAnsi="Times New Roman"/>
          <w:sz w:val="28"/>
          <w:szCs w:val="28"/>
        </w:rPr>
      </w:pPr>
      <w:r w:rsidRPr="006E0DDF">
        <w:rPr>
          <w:rFonts w:ascii="Times New Roman" w:hAnsi="Times New Roman"/>
          <w:sz w:val="28"/>
          <w:szCs w:val="28"/>
        </w:rPr>
        <w:t>«Об отзыве на проект федерального закона № 6599-8 «О внесении изменения в статью 22 Федерального закона «О государственном пенсионном обеспечении в Российской Федерации»</w:t>
      </w:r>
      <w:r w:rsidR="005737F7">
        <w:rPr>
          <w:rFonts w:ascii="Times New Roman" w:hAnsi="Times New Roman"/>
          <w:sz w:val="28"/>
          <w:szCs w:val="28"/>
        </w:rPr>
        <w:t>;</w:t>
      </w:r>
    </w:p>
    <w:p w:rsidR="00881BB4" w:rsidRDefault="00881BB4" w:rsidP="00881BB4">
      <w:pPr>
        <w:pStyle w:val="a4"/>
        <w:numPr>
          <w:ilvl w:val="0"/>
          <w:numId w:val="25"/>
        </w:numPr>
        <w:ind w:left="426"/>
        <w:jc w:val="both"/>
        <w:rPr>
          <w:rFonts w:ascii="Times New Roman" w:hAnsi="Times New Roman"/>
          <w:sz w:val="28"/>
          <w:szCs w:val="28"/>
        </w:rPr>
      </w:pPr>
      <w:r w:rsidRPr="006E0DDF">
        <w:rPr>
          <w:rFonts w:ascii="Times New Roman" w:hAnsi="Times New Roman"/>
          <w:sz w:val="28"/>
          <w:szCs w:val="28"/>
        </w:rPr>
        <w:t>«Об отзыве на проект федерального закона № 17357-8 «О внесении изменений в Федеральный закон «О санитарно-эпидемиологическом благополучии населения»</w:t>
      </w:r>
      <w:r w:rsidR="005737F7">
        <w:rPr>
          <w:rFonts w:ascii="Times New Roman" w:hAnsi="Times New Roman"/>
          <w:sz w:val="28"/>
          <w:szCs w:val="28"/>
        </w:rPr>
        <w:t>;</w:t>
      </w:r>
    </w:p>
    <w:p w:rsidR="00881BB4" w:rsidRPr="00541776" w:rsidRDefault="00881BB4" w:rsidP="00881BB4">
      <w:pPr>
        <w:pStyle w:val="a4"/>
        <w:numPr>
          <w:ilvl w:val="0"/>
          <w:numId w:val="25"/>
        </w:numPr>
        <w:ind w:left="426"/>
        <w:jc w:val="both"/>
        <w:rPr>
          <w:rFonts w:ascii="Times New Roman" w:hAnsi="Times New Roman"/>
          <w:sz w:val="28"/>
          <w:szCs w:val="28"/>
        </w:rPr>
      </w:pPr>
      <w:r w:rsidRPr="00E6433A">
        <w:rPr>
          <w:rFonts w:ascii="Times New Roman" w:hAnsi="Times New Roman"/>
          <w:sz w:val="28"/>
          <w:szCs w:val="28"/>
        </w:rPr>
        <w:t>«Об обращении Ярославской областной Думы к Председателю Правительства Российской Федерации Мишустину М.В. по вопросу обеспечения безопасности несовершеннолетних детей»</w:t>
      </w:r>
      <w:r w:rsidR="005737F7">
        <w:rPr>
          <w:rFonts w:ascii="Times New Roman" w:hAnsi="Times New Roman"/>
          <w:sz w:val="28"/>
          <w:szCs w:val="28"/>
        </w:rPr>
        <w:t>.</w:t>
      </w:r>
    </w:p>
    <w:p w:rsidR="00881BB4" w:rsidRDefault="00881BB4" w:rsidP="00881BB4">
      <w:pPr>
        <w:ind w:firstLine="709"/>
        <w:jc w:val="both"/>
        <w:rPr>
          <w:rFonts w:ascii="Times New Roman" w:hAnsi="Times New Roman"/>
          <w:b/>
          <w:sz w:val="28"/>
          <w:szCs w:val="28"/>
        </w:rPr>
      </w:pPr>
      <w:r>
        <w:rPr>
          <w:rFonts w:ascii="Times New Roman" w:hAnsi="Times New Roman"/>
          <w:b/>
          <w:sz w:val="28"/>
          <w:szCs w:val="28"/>
        </w:rPr>
        <w:t xml:space="preserve">16 июня </w:t>
      </w:r>
      <w:r w:rsidRPr="00EA6D1E">
        <w:rPr>
          <w:rFonts w:ascii="Times New Roman" w:hAnsi="Times New Roman"/>
          <w:sz w:val="28"/>
          <w:szCs w:val="28"/>
        </w:rPr>
        <w:t>на 44</w:t>
      </w:r>
      <w:r w:rsidR="00027F6B">
        <w:rPr>
          <w:rFonts w:ascii="Times New Roman" w:hAnsi="Times New Roman"/>
          <w:sz w:val="28"/>
          <w:szCs w:val="28"/>
        </w:rPr>
        <w:t>-й</w:t>
      </w:r>
      <w:r w:rsidRPr="00EA6D1E">
        <w:rPr>
          <w:rFonts w:ascii="Times New Roman" w:hAnsi="Times New Roman"/>
          <w:sz w:val="28"/>
          <w:szCs w:val="28"/>
        </w:rPr>
        <w:t xml:space="preserve"> сессии</w:t>
      </w:r>
      <w:r>
        <w:rPr>
          <w:rFonts w:ascii="Times New Roman" w:hAnsi="Times New Roman"/>
          <w:b/>
          <w:sz w:val="28"/>
          <w:szCs w:val="28"/>
        </w:rPr>
        <w:t xml:space="preserve"> </w:t>
      </w:r>
      <w:r w:rsidRPr="00541776">
        <w:rPr>
          <w:rFonts w:ascii="Times New Roman" w:hAnsi="Times New Roman"/>
          <w:sz w:val="28"/>
          <w:szCs w:val="28"/>
        </w:rPr>
        <w:t>Законодательного Собрания Иркутской области заслушан</w:t>
      </w:r>
      <w:r>
        <w:rPr>
          <w:rFonts w:ascii="Times New Roman" w:hAnsi="Times New Roman"/>
          <w:sz w:val="28"/>
          <w:szCs w:val="28"/>
        </w:rPr>
        <w:t xml:space="preserve"> </w:t>
      </w:r>
      <w:r w:rsidRPr="00EA6D1E">
        <w:rPr>
          <w:rFonts w:ascii="Times New Roman" w:hAnsi="Times New Roman"/>
          <w:sz w:val="28"/>
          <w:szCs w:val="28"/>
        </w:rPr>
        <w:t>отчет сенатора Российской Федерации - представителя от Законодательного Собрания Иркутской области Брилки С.Ф. за 2020 год</w:t>
      </w:r>
    </w:p>
    <w:p w:rsidR="00881BB4" w:rsidRPr="00541776" w:rsidRDefault="00881BB4" w:rsidP="00881BB4">
      <w:pPr>
        <w:ind w:firstLine="709"/>
        <w:jc w:val="both"/>
        <w:rPr>
          <w:rFonts w:ascii="Times New Roman" w:hAnsi="Times New Roman"/>
          <w:sz w:val="28"/>
          <w:szCs w:val="28"/>
        </w:rPr>
      </w:pPr>
      <w:r w:rsidRPr="00541776">
        <w:rPr>
          <w:rFonts w:ascii="Times New Roman" w:hAnsi="Times New Roman"/>
          <w:b/>
          <w:sz w:val="28"/>
          <w:szCs w:val="28"/>
        </w:rPr>
        <w:t>30 июля</w:t>
      </w:r>
      <w:r w:rsidRPr="00541776">
        <w:rPr>
          <w:rFonts w:ascii="Times New Roman" w:hAnsi="Times New Roman"/>
          <w:sz w:val="28"/>
          <w:szCs w:val="28"/>
        </w:rPr>
        <w:t xml:space="preserve"> на 45</w:t>
      </w:r>
      <w:r w:rsidR="00027F6B">
        <w:rPr>
          <w:rFonts w:ascii="Times New Roman" w:hAnsi="Times New Roman"/>
          <w:sz w:val="28"/>
          <w:szCs w:val="28"/>
        </w:rPr>
        <w:t>-й</w:t>
      </w:r>
      <w:r w:rsidRPr="00541776">
        <w:rPr>
          <w:rFonts w:ascii="Times New Roman" w:hAnsi="Times New Roman"/>
          <w:sz w:val="28"/>
          <w:szCs w:val="28"/>
        </w:rPr>
        <w:t xml:space="preserve"> сессии Законодательного Собрания Иркутской области заслушана Информация о результатах деятельности депутата Государственной Думы Федерального Собрания Российской Федерации Тена С.Ю. за период работы Государственной Думы Федерального Собрания Российской Федерации VII созыва</w:t>
      </w:r>
      <w:r w:rsidR="00027F6B">
        <w:rPr>
          <w:rFonts w:ascii="Times New Roman" w:hAnsi="Times New Roman"/>
          <w:sz w:val="28"/>
          <w:szCs w:val="28"/>
        </w:rPr>
        <w:t>.</w:t>
      </w:r>
    </w:p>
    <w:p w:rsidR="00881BB4" w:rsidRDefault="00881BB4" w:rsidP="00881BB4">
      <w:pPr>
        <w:ind w:firstLine="709"/>
        <w:jc w:val="both"/>
        <w:rPr>
          <w:rFonts w:ascii="Times New Roman" w:hAnsi="Times New Roman"/>
          <w:sz w:val="28"/>
          <w:szCs w:val="28"/>
        </w:rPr>
      </w:pPr>
      <w:r>
        <w:rPr>
          <w:rFonts w:ascii="Times New Roman" w:hAnsi="Times New Roman"/>
          <w:sz w:val="28"/>
          <w:szCs w:val="28"/>
        </w:rPr>
        <w:t>Председатель комитета</w:t>
      </w:r>
      <w:r w:rsidRPr="007A7FF0">
        <w:rPr>
          <w:rFonts w:ascii="Times New Roman" w:hAnsi="Times New Roman"/>
          <w:sz w:val="28"/>
          <w:szCs w:val="28"/>
        </w:rPr>
        <w:t xml:space="preserve"> по законодательству о государственном строительстве области и местном самоуправлении</w:t>
      </w:r>
      <w:r>
        <w:rPr>
          <w:rFonts w:ascii="Times New Roman" w:hAnsi="Times New Roman"/>
          <w:sz w:val="28"/>
          <w:szCs w:val="28"/>
        </w:rPr>
        <w:t xml:space="preserve"> Перетолчин В.В. в течение года многократно принимал участие в </w:t>
      </w:r>
      <w:r w:rsidRPr="003D6B24">
        <w:rPr>
          <w:rFonts w:ascii="Times New Roman" w:hAnsi="Times New Roman"/>
          <w:sz w:val="28"/>
          <w:szCs w:val="28"/>
        </w:rPr>
        <w:t>в</w:t>
      </w:r>
      <w:r>
        <w:rPr>
          <w:rFonts w:ascii="Times New Roman" w:hAnsi="Times New Roman"/>
          <w:sz w:val="28"/>
          <w:szCs w:val="28"/>
        </w:rPr>
        <w:t>идеоконференциях, организованных</w:t>
      </w:r>
      <w:r w:rsidRPr="003D6B24">
        <w:rPr>
          <w:rFonts w:ascii="Times New Roman" w:hAnsi="Times New Roman"/>
          <w:sz w:val="28"/>
          <w:szCs w:val="28"/>
        </w:rPr>
        <w:t xml:space="preserve"> Комитетом по федеративному устройству и вопросам местного самоуправления Государственной Думы </w:t>
      </w:r>
      <w:r>
        <w:rPr>
          <w:rFonts w:ascii="Times New Roman" w:hAnsi="Times New Roman"/>
          <w:sz w:val="28"/>
          <w:szCs w:val="28"/>
        </w:rPr>
        <w:t>Федерального Собрания Российской Федерации</w:t>
      </w:r>
    </w:p>
    <w:p w:rsidR="00881BB4" w:rsidRPr="003A3154" w:rsidRDefault="00881BB4" w:rsidP="00881BB4">
      <w:pPr>
        <w:ind w:firstLine="709"/>
        <w:jc w:val="both"/>
        <w:rPr>
          <w:rFonts w:ascii="Times New Roman" w:eastAsia="Times New Roman" w:hAnsi="Times New Roman"/>
          <w:sz w:val="28"/>
          <w:szCs w:val="28"/>
          <w:lang w:eastAsia="ru-RU"/>
        </w:rPr>
      </w:pPr>
      <w:r w:rsidRPr="003A3154">
        <w:rPr>
          <w:rFonts w:ascii="Times New Roman" w:hAnsi="Times New Roman"/>
          <w:sz w:val="28"/>
          <w:szCs w:val="28"/>
        </w:rPr>
        <w:t xml:space="preserve">На заседании комитета </w:t>
      </w:r>
      <w:r w:rsidRPr="005E4D8A">
        <w:rPr>
          <w:rFonts w:ascii="Times New Roman" w:hAnsi="Times New Roman"/>
          <w:sz w:val="28"/>
          <w:szCs w:val="28"/>
        </w:rPr>
        <w:t xml:space="preserve">по здравоохранению и социальной защите </w:t>
      </w:r>
      <w:r w:rsidRPr="00A66865">
        <w:rPr>
          <w:rFonts w:ascii="Times New Roman" w:hAnsi="Times New Roman"/>
          <w:b/>
          <w:sz w:val="28"/>
          <w:szCs w:val="28"/>
        </w:rPr>
        <w:t>23 июня</w:t>
      </w:r>
      <w:r w:rsidRPr="003A3154">
        <w:rPr>
          <w:rFonts w:ascii="Times New Roman" w:hAnsi="Times New Roman"/>
          <w:sz w:val="28"/>
          <w:szCs w:val="28"/>
        </w:rPr>
        <w:t xml:space="preserve"> рассмотрен проект федерального закона «О ежемесячных выплатах лицам, осуществляющим уход за детьми-инвалидами, инвалидами с детства I группы и инвалидами I группы», внесенный депутатами Законодательного Собрания Иркутской области Тютрин</w:t>
      </w:r>
      <w:r w:rsidR="00027F6B">
        <w:rPr>
          <w:rFonts w:ascii="Times New Roman" w:hAnsi="Times New Roman"/>
          <w:sz w:val="28"/>
          <w:szCs w:val="28"/>
        </w:rPr>
        <w:t>ым</w:t>
      </w:r>
      <w:r w:rsidRPr="003A3154">
        <w:rPr>
          <w:rFonts w:ascii="Times New Roman" w:hAnsi="Times New Roman"/>
          <w:sz w:val="28"/>
          <w:szCs w:val="28"/>
        </w:rPr>
        <w:t xml:space="preserve"> Д.Г., Н</w:t>
      </w:r>
      <w:r w:rsidR="00027F6B">
        <w:rPr>
          <w:rFonts w:ascii="Times New Roman" w:hAnsi="Times New Roman"/>
          <w:sz w:val="28"/>
          <w:szCs w:val="28"/>
        </w:rPr>
        <w:t>е</w:t>
      </w:r>
      <w:r w:rsidRPr="003A3154">
        <w:rPr>
          <w:rFonts w:ascii="Times New Roman" w:hAnsi="Times New Roman"/>
          <w:sz w:val="28"/>
          <w:szCs w:val="28"/>
        </w:rPr>
        <w:t>к</w:t>
      </w:r>
      <w:r w:rsidR="00027F6B">
        <w:rPr>
          <w:rFonts w:ascii="Times New Roman" w:hAnsi="Times New Roman"/>
          <w:sz w:val="28"/>
          <w:szCs w:val="28"/>
        </w:rPr>
        <w:t>и</w:t>
      </w:r>
      <w:r w:rsidRPr="003A3154">
        <w:rPr>
          <w:rFonts w:ascii="Times New Roman" w:hAnsi="Times New Roman"/>
          <w:sz w:val="28"/>
          <w:szCs w:val="28"/>
        </w:rPr>
        <w:t>пелов</w:t>
      </w:r>
      <w:r w:rsidR="00027F6B">
        <w:rPr>
          <w:rFonts w:ascii="Times New Roman" w:hAnsi="Times New Roman"/>
          <w:sz w:val="28"/>
          <w:szCs w:val="28"/>
        </w:rPr>
        <w:t>ым</w:t>
      </w:r>
      <w:r w:rsidRPr="003A3154">
        <w:rPr>
          <w:rFonts w:ascii="Times New Roman" w:hAnsi="Times New Roman"/>
          <w:sz w:val="28"/>
          <w:szCs w:val="28"/>
        </w:rPr>
        <w:t xml:space="preserve"> Д.Б.</w:t>
      </w:r>
      <w:r w:rsidRPr="003A3154">
        <w:rPr>
          <w:rFonts w:ascii="Times New Roman" w:eastAsia="Times New Roman" w:hAnsi="Times New Roman"/>
          <w:sz w:val="28"/>
          <w:szCs w:val="28"/>
          <w:lang w:eastAsia="ru-RU"/>
        </w:rPr>
        <w:t xml:space="preserve"> и </w:t>
      </w:r>
      <w:r w:rsidRPr="003A3154">
        <w:rPr>
          <w:rFonts w:ascii="Times New Roman" w:hAnsi="Times New Roman"/>
          <w:sz w:val="28"/>
          <w:szCs w:val="28"/>
        </w:rPr>
        <w:t>рекомендовано внести проект законодательной инициативы и материалы к нему в Совет законодателей Российской Федерации при Федеральном Собрании Российской Федерации в порядке, установленном статьей 107 Регламента Законодательного Собрания Иркутской области.</w:t>
      </w:r>
    </w:p>
    <w:p w:rsidR="00881BB4" w:rsidRPr="00323B9D" w:rsidRDefault="00881BB4" w:rsidP="00881BB4">
      <w:pPr>
        <w:ind w:firstLine="709"/>
        <w:jc w:val="both"/>
        <w:rPr>
          <w:rFonts w:ascii="Times New Roman" w:hAnsi="Times New Roman"/>
          <w:sz w:val="28"/>
          <w:szCs w:val="28"/>
        </w:rPr>
      </w:pPr>
      <w:r w:rsidRPr="00323B9D">
        <w:rPr>
          <w:rFonts w:ascii="Times New Roman" w:hAnsi="Times New Roman"/>
          <w:b/>
          <w:sz w:val="28"/>
          <w:szCs w:val="28"/>
        </w:rPr>
        <w:t>21 октября</w:t>
      </w:r>
      <w:r>
        <w:rPr>
          <w:rFonts w:ascii="Times New Roman" w:hAnsi="Times New Roman"/>
          <w:sz w:val="28"/>
          <w:szCs w:val="28"/>
        </w:rPr>
        <w:t xml:space="preserve"> </w:t>
      </w:r>
      <w:r w:rsidRPr="00323B9D">
        <w:rPr>
          <w:rFonts w:ascii="Times New Roman" w:hAnsi="Times New Roman"/>
          <w:sz w:val="28"/>
          <w:szCs w:val="28"/>
        </w:rPr>
        <w:t xml:space="preserve">председатель Законодательного Собрания Ведерников А.В. и </w:t>
      </w:r>
      <w:r w:rsidR="00085D60">
        <w:rPr>
          <w:rFonts w:ascii="Times New Roman" w:hAnsi="Times New Roman"/>
          <w:sz w:val="28"/>
          <w:szCs w:val="28"/>
        </w:rPr>
        <w:t>Г</w:t>
      </w:r>
      <w:r w:rsidRPr="00323B9D">
        <w:rPr>
          <w:rFonts w:ascii="Times New Roman" w:hAnsi="Times New Roman"/>
          <w:sz w:val="28"/>
          <w:szCs w:val="28"/>
        </w:rPr>
        <w:t xml:space="preserve">убернатор </w:t>
      </w:r>
      <w:r w:rsidR="00085D60" w:rsidRPr="00EB2CEE">
        <w:rPr>
          <w:rFonts w:ascii="Times New Roman" w:hAnsi="Times New Roman"/>
          <w:iCs/>
          <w:sz w:val="28"/>
          <w:szCs w:val="28"/>
        </w:rPr>
        <w:t>Иркутской области</w:t>
      </w:r>
      <w:r w:rsidRPr="00323B9D">
        <w:rPr>
          <w:rFonts w:ascii="Times New Roman" w:hAnsi="Times New Roman"/>
          <w:sz w:val="28"/>
          <w:szCs w:val="28"/>
        </w:rPr>
        <w:t xml:space="preserve"> Кобзев И.И. обсудили планы по взаимодействию между областным и федеральным уровнями власти для развития Иркутской области с представителями области в Федеральном Собрании Российской Федерации на встрече в Государственной Думе.</w:t>
      </w:r>
    </w:p>
    <w:p w:rsidR="00881BB4" w:rsidRPr="00323B9D" w:rsidRDefault="00881BB4" w:rsidP="00881BB4">
      <w:pPr>
        <w:ind w:firstLine="709"/>
        <w:jc w:val="both"/>
        <w:rPr>
          <w:rFonts w:ascii="Times New Roman" w:hAnsi="Times New Roman"/>
          <w:sz w:val="28"/>
          <w:szCs w:val="28"/>
        </w:rPr>
      </w:pPr>
      <w:r w:rsidRPr="00323B9D">
        <w:rPr>
          <w:rFonts w:ascii="Times New Roman" w:hAnsi="Times New Roman"/>
          <w:sz w:val="28"/>
          <w:szCs w:val="28"/>
        </w:rPr>
        <w:lastRenderedPageBreak/>
        <w:t>Участие во встрече приняли также заместители председателя Законодательного Собрания Иркутской области Носенко О.Н</w:t>
      </w:r>
      <w:r w:rsidR="00027F6B">
        <w:rPr>
          <w:rFonts w:ascii="Times New Roman" w:hAnsi="Times New Roman"/>
          <w:sz w:val="28"/>
          <w:szCs w:val="28"/>
        </w:rPr>
        <w:t>.</w:t>
      </w:r>
      <w:r w:rsidRPr="00323B9D">
        <w:rPr>
          <w:rFonts w:ascii="Times New Roman" w:hAnsi="Times New Roman"/>
          <w:sz w:val="28"/>
          <w:szCs w:val="28"/>
        </w:rPr>
        <w:t>, Алдаров К.Р.</w:t>
      </w:r>
      <w:r w:rsidR="00027F6B">
        <w:rPr>
          <w:rFonts w:ascii="Times New Roman" w:hAnsi="Times New Roman"/>
          <w:sz w:val="28"/>
          <w:szCs w:val="28"/>
        </w:rPr>
        <w:t>,</w:t>
      </w:r>
      <w:r w:rsidRPr="00323B9D">
        <w:rPr>
          <w:rFonts w:ascii="Times New Roman" w:hAnsi="Times New Roman"/>
          <w:sz w:val="28"/>
          <w:szCs w:val="28"/>
        </w:rPr>
        <w:t xml:space="preserve"> сенаторы Российской Федерации Брилка С.Ф., Чернышев А.В. и избранные в сентябре этого года депутаты Государственной Думы Федерального Собрания Российской Федерации Щапов М.В., Красноштанов А.А., Тен С.Ю., Якубовский А.В., Василькова М.В., Левченко С.Г. </w:t>
      </w:r>
    </w:p>
    <w:p w:rsidR="00D22722" w:rsidRPr="00D22722" w:rsidRDefault="00D22722" w:rsidP="00D22722"/>
    <w:p w:rsidR="00245F1B" w:rsidRDefault="00245F1B" w:rsidP="00F2526B">
      <w:pPr>
        <w:pStyle w:val="1"/>
        <w:ind w:firstLine="709"/>
        <w:rPr>
          <w:rFonts w:ascii="Times New Roman" w:hAnsi="Times New Roman"/>
          <w:sz w:val="28"/>
          <w:szCs w:val="28"/>
        </w:rPr>
      </w:pPr>
      <w:bookmarkStart w:id="21" w:name="_Toc100821131"/>
      <w:r w:rsidRPr="002C382A">
        <w:rPr>
          <w:rFonts w:ascii="Times New Roman" w:hAnsi="Times New Roman"/>
          <w:sz w:val="28"/>
          <w:szCs w:val="28"/>
        </w:rPr>
        <w:t>Деятельность Молодежного парламента при Законодательном Собрании Иркутской области</w:t>
      </w:r>
      <w:bookmarkEnd w:id="21"/>
    </w:p>
    <w:p w:rsidR="0010474D" w:rsidRPr="0010474D" w:rsidRDefault="0010474D" w:rsidP="0010474D">
      <w:pPr>
        <w:ind w:firstLine="709"/>
        <w:jc w:val="both"/>
        <w:rPr>
          <w:rFonts w:ascii="Times New Roman" w:hAnsi="Times New Roman"/>
          <w:sz w:val="28"/>
          <w:szCs w:val="28"/>
        </w:rPr>
      </w:pPr>
      <w:r w:rsidRPr="0010474D">
        <w:rPr>
          <w:rFonts w:ascii="Times New Roman" w:hAnsi="Times New Roman"/>
          <w:sz w:val="28"/>
          <w:szCs w:val="28"/>
        </w:rPr>
        <w:t xml:space="preserve">Решением Наблюдательного совета Молодежного парламента при Законодательном Собрании Иркутской области № 2 от 21 марта 2019 года утвержден новый состав Молодежного парламента при Законодательном Собрании Иркутской области (далее – Молодежный парламент). Деятельность Молодежного парламента регламентируется Законом Иркутской области от </w:t>
      </w:r>
      <w:r w:rsidR="00027F6B">
        <w:rPr>
          <w:rFonts w:ascii="Times New Roman" w:hAnsi="Times New Roman"/>
          <w:sz w:val="28"/>
          <w:szCs w:val="28"/>
        </w:rPr>
        <w:br/>
      </w:r>
      <w:r w:rsidRPr="0010474D">
        <w:rPr>
          <w:rFonts w:ascii="Times New Roman" w:hAnsi="Times New Roman"/>
          <w:sz w:val="28"/>
          <w:szCs w:val="28"/>
        </w:rPr>
        <w:t xml:space="preserve">4 апреля 2013 года </w:t>
      </w:r>
      <w:r w:rsidR="00027F6B">
        <w:rPr>
          <w:rFonts w:ascii="Times New Roman" w:hAnsi="Times New Roman"/>
          <w:sz w:val="28"/>
          <w:szCs w:val="28"/>
        </w:rPr>
        <w:t xml:space="preserve">№ </w:t>
      </w:r>
      <w:r w:rsidRPr="0010474D">
        <w:rPr>
          <w:rFonts w:ascii="Times New Roman" w:hAnsi="Times New Roman"/>
          <w:sz w:val="28"/>
          <w:szCs w:val="28"/>
        </w:rPr>
        <w:t>12-</w:t>
      </w:r>
      <w:r w:rsidR="00027F6B">
        <w:rPr>
          <w:rFonts w:ascii="Times New Roman" w:hAnsi="Times New Roman"/>
          <w:sz w:val="28"/>
          <w:szCs w:val="28"/>
        </w:rPr>
        <w:t>ОЗ</w:t>
      </w:r>
      <w:r w:rsidRPr="0010474D">
        <w:rPr>
          <w:rFonts w:ascii="Times New Roman" w:hAnsi="Times New Roman"/>
          <w:sz w:val="28"/>
          <w:szCs w:val="28"/>
        </w:rPr>
        <w:t xml:space="preserve"> «О Молодежном парламенте при Законодательном Собрании Иркутской области», утвержденным Регламентом работы Молодежного</w:t>
      </w:r>
      <w:r w:rsidR="00027F6B">
        <w:rPr>
          <w:rFonts w:ascii="Times New Roman" w:hAnsi="Times New Roman"/>
          <w:sz w:val="28"/>
          <w:szCs w:val="28"/>
        </w:rPr>
        <w:t xml:space="preserve"> парламента</w:t>
      </w:r>
      <w:r w:rsidRPr="0010474D">
        <w:rPr>
          <w:rFonts w:ascii="Times New Roman" w:hAnsi="Times New Roman"/>
          <w:sz w:val="28"/>
          <w:szCs w:val="28"/>
        </w:rPr>
        <w:t>. Деятельность осуществляется в соответствии с утвержденным планом работы Молодежного парламента.</w:t>
      </w:r>
    </w:p>
    <w:p w:rsidR="0010474D" w:rsidRPr="0010474D" w:rsidRDefault="0010474D" w:rsidP="0010474D">
      <w:pPr>
        <w:ind w:firstLine="709"/>
        <w:jc w:val="both"/>
        <w:rPr>
          <w:rFonts w:ascii="Times New Roman" w:hAnsi="Times New Roman"/>
          <w:sz w:val="28"/>
          <w:szCs w:val="28"/>
        </w:rPr>
      </w:pPr>
      <w:r w:rsidRPr="0010474D">
        <w:rPr>
          <w:rFonts w:ascii="Times New Roman" w:hAnsi="Times New Roman"/>
          <w:sz w:val="28"/>
          <w:szCs w:val="28"/>
        </w:rPr>
        <w:t>Всего в отчетный период проведено 2 очередных заседани</w:t>
      </w:r>
      <w:r w:rsidR="00027F6B">
        <w:rPr>
          <w:rFonts w:ascii="Times New Roman" w:hAnsi="Times New Roman"/>
          <w:sz w:val="28"/>
          <w:szCs w:val="28"/>
        </w:rPr>
        <w:t>я</w:t>
      </w:r>
      <w:r w:rsidRPr="0010474D">
        <w:rPr>
          <w:rFonts w:ascii="Times New Roman" w:hAnsi="Times New Roman"/>
          <w:sz w:val="28"/>
          <w:szCs w:val="28"/>
        </w:rPr>
        <w:t xml:space="preserve"> Молод</w:t>
      </w:r>
      <w:r w:rsidR="00746013">
        <w:rPr>
          <w:rFonts w:ascii="Times New Roman" w:hAnsi="Times New Roman"/>
          <w:sz w:val="28"/>
          <w:szCs w:val="28"/>
        </w:rPr>
        <w:t>е</w:t>
      </w:r>
      <w:r w:rsidRPr="0010474D">
        <w:rPr>
          <w:rFonts w:ascii="Times New Roman" w:hAnsi="Times New Roman"/>
          <w:sz w:val="28"/>
          <w:szCs w:val="28"/>
        </w:rPr>
        <w:t>жного парламента</w:t>
      </w:r>
      <w:r w:rsidR="00027F6B">
        <w:rPr>
          <w:rFonts w:ascii="Times New Roman" w:hAnsi="Times New Roman"/>
          <w:sz w:val="28"/>
          <w:szCs w:val="28"/>
        </w:rPr>
        <w:t>:</w:t>
      </w:r>
      <w:r w:rsidRPr="0010474D">
        <w:rPr>
          <w:rFonts w:ascii="Times New Roman" w:hAnsi="Times New Roman"/>
          <w:sz w:val="28"/>
          <w:szCs w:val="28"/>
        </w:rPr>
        <w:t xml:space="preserve"> 7 заседание </w:t>
      </w:r>
      <w:r w:rsidR="00027F6B">
        <w:rPr>
          <w:rFonts w:ascii="Times New Roman" w:hAnsi="Times New Roman"/>
          <w:sz w:val="28"/>
          <w:szCs w:val="28"/>
        </w:rPr>
        <w:t>–</w:t>
      </w:r>
      <w:r w:rsidRPr="0010474D">
        <w:rPr>
          <w:rFonts w:ascii="Times New Roman" w:hAnsi="Times New Roman"/>
          <w:sz w:val="28"/>
          <w:szCs w:val="28"/>
        </w:rPr>
        <w:t xml:space="preserve"> 19.02.2021, 8 заседание </w:t>
      </w:r>
      <w:r w:rsidR="00027F6B">
        <w:rPr>
          <w:rFonts w:ascii="Times New Roman" w:hAnsi="Times New Roman"/>
          <w:sz w:val="28"/>
          <w:szCs w:val="28"/>
        </w:rPr>
        <w:t>–</w:t>
      </w:r>
      <w:r w:rsidRPr="0010474D">
        <w:rPr>
          <w:rFonts w:ascii="Times New Roman" w:hAnsi="Times New Roman"/>
          <w:sz w:val="28"/>
          <w:szCs w:val="28"/>
        </w:rPr>
        <w:t xml:space="preserve"> 26.11.2021, 1 внеочередное заседание Молод</w:t>
      </w:r>
      <w:r w:rsidR="00746013">
        <w:rPr>
          <w:rFonts w:ascii="Times New Roman" w:hAnsi="Times New Roman"/>
          <w:sz w:val="28"/>
          <w:szCs w:val="28"/>
        </w:rPr>
        <w:t>е</w:t>
      </w:r>
      <w:r w:rsidRPr="0010474D">
        <w:rPr>
          <w:rFonts w:ascii="Times New Roman" w:hAnsi="Times New Roman"/>
          <w:sz w:val="28"/>
          <w:szCs w:val="28"/>
        </w:rPr>
        <w:t xml:space="preserve">жного парламента (12.05.2021), 6 заседаний Совета Молодежного парламента, 10 заседаний комитетов и комиссий Молодежного парламента, а также </w:t>
      </w:r>
      <w:r w:rsidRPr="0010474D">
        <w:rPr>
          <w:rFonts w:ascii="Times New Roman" w:eastAsia="Times New Roman" w:hAnsi="Times New Roman"/>
          <w:sz w:val="28"/>
          <w:szCs w:val="28"/>
        </w:rPr>
        <w:t>6</w:t>
      </w:r>
      <w:r w:rsidRPr="0010474D">
        <w:rPr>
          <w:rFonts w:ascii="Times New Roman" w:hAnsi="Times New Roman"/>
          <w:sz w:val="28"/>
          <w:szCs w:val="28"/>
        </w:rPr>
        <w:t xml:space="preserve"> рабочих заседани</w:t>
      </w:r>
      <w:r w:rsidR="00027F6B">
        <w:rPr>
          <w:rFonts w:ascii="Times New Roman" w:hAnsi="Times New Roman"/>
          <w:sz w:val="28"/>
          <w:szCs w:val="28"/>
        </w:rPr>
        <w:t>й</w:t>
      </w:r>
      <w:r w:rsidRPr="0010474D">
        <w:rPr>
          <w:rFonts w:ascii="Times New Roman" w:hAnsi="Times New Roman"/>
          <w:sz w:val="28"/>
          <w:szCs w:val="28"/>
        </w:rPr>
        <w:t xml:space="preserve"> в режиме онлайн. Явка депутатов на очередные заседания составила в среднем 33 депутата. Малое количество очередных заседаний связано с эпидемиологической обстановкой в Иркутской области и в России в целом.</w:t>
      </w:r>
    </w:p>
    <w:p w:rsidR="0010474D" w:rsidRPr="0010474D" w:rsidRDefault="0010474D" w:rsidP="0010474D">
      <w:pPr>
        <w:ind w:firstLine="709"/>
        <w:jc w:val="both"/>
        <w:rPr>
          <w:rFonts w:ascii="Times New Roman" w:hAnsi="Times New Roman"/>
          <w:sz w:val="28"/>
          <w:szCs w:val="28"/>
        </w:rPr>
      </w:pPr>
      <w:r w:rsidRPr="0010474D">
        <w:rPr>
          <w:rFonts w:ascii="Times New Roman" w:hAnsi="Times New Roman"/>
          <w:sz w:val="28"/>
          <w:szCs w:val="28"/>
        </w:rPr>
        <w:t>На прошедших заседаниях рассмотрен</w:t>
      </w:r>
      <w:r w:rsidR="00746013">
        <w:rPr>
          <w:rFonts w:ascii="Times New Roman" w:hAnsi="Times New Roman"/>
          <w:sz w:val="28"/>
          <w:szCs w:val="28"/>
        </w:rPr>
        <w:t>о</w:t>
      </w:r>
      <w:r w:rsidRPr="0010474D">
        <w:rPr>
          <w:rFonts w:ascii="Times New Roman" w:hAnsi="Times New Roman"/>
          <w:sz w:val="28"/>
          <w:szCs w:val="28"/>
        </w:rPr>
        <w:t xml:space="preserve"> 2</w:t>
      </w:r>
      <w:r w:rsidRPr="0010474D">
        <w:rPr>
          <w:rFonts w:ascii="Times New Roman" w:eastAsia="Times New Roman" w:hAnsi="Times New Roman"/>
          <w:sz w:val="28"/>
          <w:szCs w:val="28"/>
          <w:lang w:eastAsia="zh-CN"/>
        </w:rPr>
        <w:t>0</w:t>
      </w:r>
      <w:r w:rsidRPr="0010474D">
        <w:rPr>
          <w:rFonts w:ascii="Times New Roman" w:hAnsi="Times New Roman"/>
          <w:sz w:val="28"/>
          <w:szCs w:val="28"/>
        </w:rPr>
        <w:t xml:space="preserve"> вопросов, по которым принято 3 решени</w:t>
      </w:r>
      <w:r w:rsidR="00746013">
        <w:rPr>
          <w:rFonts w:ascii="Times New Roman" w:hAnsi="Times New Roman"/>
          <w:sz w:val="28"/>
          <w:szCs w:val="28"/>
        </w:rPr>
        <w:t>я</w:t>
      </w:r>
      <w:r w:rsidRPr="0010474D">
        <w:rPr>
          <w:rFonts w:ascii="Times New Roman" w:hAnsi="Times New Roman"/>
          <w:sz w:val="28"/>
          <w:szCs w:val="28"/>
        </w:rPr>
        <w:t xml:space="preserve"> Молод</w:t>
      </w:r>
      <w:r w:rsidR="00746013">
        <w:rPr>
          <w:rFonts w:ascii="Times New Roman" w:hAnsi="Times New Roman"/>
          <w:sz w:val="28"/>
          <w:szCs w:val="28"/>
        </w:rPr>
        <w:t>е</w:t>
      </w:r>
      <w:r w:rsidRPr="0010474D">
        <w:rPr>
          <w:rFonts w:ascii="Times New Roman" w:hAnsi="Times New Roman"/>
          <w:sz w:val="28"/>
          <w:szCs w:val="28"/>
        </w:rPr>
        <w:t xml:space="preserve">жного парламента. </w:t>
      </w:r>
    </w:p>
    <w:p w:rsidR="0010474D" w:rsidRPr="0010474D" w:rsidRDefault="0010474D" w:rsidP="0010474D">
      <w:pPr>
        <w:ind w:firstLine="709"/>
        <w:jc w:val="both"/>
        <w:rPr>
          <w:rFonts w:ascii="Times New Roman" w:hAnsi="Times New Roman"/>
          <w:sz w:val="28"/>
          <w:szCs w:val="28"/>
        </w:rPr>
      </w:pPr>
      <w:r w:rsidRPr="0010474D">
        <w:rPr>
          <w:rFonts w:ascii="Times New Roman" w:hAnsi="Times New Roman"/>
          <w:sz w:val="28"/>
          <w:szCs w:val="28"/>
        </w:rPr>
        <w:t>За время работы Молодежного парламента с января по декабрь 2021 года были успешно организованы и проведены следующие мероприятия:</w:t>
      </w:r>
    </w:p>
    <w:p w:rsidR="0010474D" w:rsidRPr="0010474D" w:rsidRDefault="0010474D" w:rsidP="0010474D">
      <w:pPr>
        <w:jc w:val="both"/>
        <w:rPr>
          <w:rFonts w:ascii="Times New Roman" w:hAnsi="Times New Roman"/>
          <w:sz w:val="28"/>
          <w:szCs w:val="28"/>
        </w:rPr>
      </w:pPr>
    </w:p>
    <w:p w:rsidR="0010474D" w:rsidRPr="0010474D" w:rsidRDefault="0010474D" w:rsidP="0010474D">
      <w:pPr>
        <w:ind w:firstLine="709"/>
        <w:jc w:val="both"/>
        <w:rPr>
          <w:rFonts w:ascii="Times New Roman" w:hAnsi="Times New Roman"/>
          <w:sz w:val="28"/>
          <w:szCs w:val="28"/>
        </w:rPr>
      </w:pPr>
      <w:r w:rsidRPr="0010474D">
        <w:rPr>
          <w:rFonts w:ascii="Times New Roman" w:hAnsi="Times New Roman"/>
          <w:b/>
          <w:sz w:val="28"/>
          <w:szCs w:val="28"/>
        </w:rPr>
        <w:t xml:space="preserve">Проектная детальность Молодежного парламента: </w:t>
      </w:r>
    </w:p>
    <w:p w:rsidR="0010474D" w:rsidRPr="0010474D" w:rsidRDefault="0010474D" w:rsidP="0010474D">
      <w:pPr>
        <w:numPr>
          <w:ilvl w:val="0"/>
          <w:numId w:val="27"/>
        </w:numPr>
        <w:suppressAutoHyphens/>
        <w:ind w:left="0" w:firstLine="709"/>
        <w:jc w:val="both"/>
        <w:rPr>
          <w:rFonts w:ascii="Times New Roman" w:hAnsi="Times New Roman"/>
          <w:sz w:val="28"/>
          <w:szCs w:val="28"/>
        </w:rPr>
      </w:pPr>
      <w:r w:rsidRPr="0010474D">
        <w:rPr>
          <w:rFonts w:ascii="Times New Roman" w:hAnsi="Times New Roman"/>
          <w:sz w:val="28"/>
          <w:szCs w:val="28"/>
        </w:rPr>
        <w:t>22 марта 2021 года в зале заседаний Законодательного Собрания Иркутской области прошел первый образовательный блок проекта «Школа молодого политика». «Школа молодого политика» – это образовательный проект, объединяющий молод</w:t>
      </w:r>
      <w:r w:rsidR="00746013">
        <w:rPr>
          <w:rFonts w:ascii="Times New Roman" w:hAnsi="Times New Roman"/>
          <w:sz w:val="28"/>
          <w:szCs w:val="28"/>
        </w:rPr>
        <w:t>е</w:t>
      </w:r>
      <w:r w:rsidRPr="0010474D">
        <w:rPr>
          <w:rFonts w:ascii="Times New Roman" w:hAnsi="Times New Roman"/>
          <w:sz w:val="28"/>
          <w:szCs w:val="28"/>
        </w:rPr>
        <w:t>жь, которая хочет принимать участие в общественно-политической жизни региона. Обучение бесплатное, лекции и семинары проходят как на площадках Законодательного Собрания</w:t>
      </w:r>
      <w:r w:rsidR="00746013">
        <w:rPr>
          <w:rFonts w:ascii="Times New Roman" w:hAnsi="Times New Roman"/>
          <w:sz w:val="28"/>
          <w:szCs w:val="28"/>
        </w:rPr>
        <w:t xml:space="preserve"> Иркутской области</w:t>
      </w:r>
      <w:r w:rsidRPr="0010474D">
        <w:rPr>
          <w:rFonts w:ascii="Times New Roman" w:hAnsi="Times New Roman"/>
          <w:sz w:val="28"/>
          <w:szCs w:val="28"/>
        </w:rPr>
        <w:t xml:space="preserve">, так и онлайн. Участники </w:t>
      </w:r>
      <w:r w:rsidR="00027F6B">
        <w:rPr>
          <w:rFonts w:ascii="Times New Roman" w:hAnsi="Times New Roman"/>
          <w:sz w:val="28"/>
          <w:szCs w:val="28"/>
        </w:rPr>
        <w:t>прокта</w:t>
      </w:r>
      <w:r w:rsidRPr="0010474D">
        <w:rPr>
          <w:rFonts w:ascii="Times New Roman" w:hAnsi="Times New Roman"/>
          <w:sz w:val="28"/>
          <w:szCs w:val="28"/>
        </w:rPr>
        <w:t xml:space="preserve"> получают возможность познакомиться со структурой органов власти региона, встретиться с депутатами разного уровня, приобрести знания в рамках лекций от ведущих экспертов региона. В качестве экспертов приглашены представители органов государственной власти, общественные деятели, представители научного </w:t>
      </w:r>
      <w:r w:rsidRPr="0010474D">
        <w:rPr>
          <w:rFonts w:ascii="Times New Roman" w:hAnsi="Times New Roman"/>
          <w:sz w:val="28"/>
          <w:szCs w:val="28"/>
        </w:rPr>
        <w:lastRenderedPageBreak/>
        <w:t>сообщества, политологи, журналисты и GR</w:t>
      </w:r>
      <w:r w:rsidR="005A5E74" w:rsidRPr="005A5E74">
        <w:rPr>
          <w:rFonts w:ascii="Times New Roman" w:hAnsi="Times New Roman"/>
          <w:sz w:val="28"/>
          <w:szCs w:val="28"/>
        </w:rPr>
        <w:t>-</w:t>
      </w:r>
      <w:r w:rsidRPr="0010474D">
        <w:rPr>
          <w:rFonts w:ascii="Times New Roman" w:hAnsi="Times New Roman"/>
          <w:sz w:val="28"/>
          <w:szCs w:val="28"/>
        </w:rPr>
        <w:t xml:space="preserve">менеджеры. Участие в </w:t>
      </w:r>
      <w:r w:rsidRPr="0010474D">
        <w:rPr>
          <w:rFonts w:ascii="Times New Roman" w:eastAsia="Times New Roman" w:hAnsi="Times New Roman"/>
          <w:sz w:val="28"/>
          <w:szCs w:val="28"/>
          <w:lang w:eastAsia="zh-CN"/>
        </w:rPr>
        <w:t>первом блоке</w:t>
      </w:r>
      <w:r w:rsidRPr="0010474D">
        <w:rPr>
          <w:rFonts w:ascii="Times New Roman" w:hAnsi="Times New Roman"/>
          <w:sz w:val="28"/>
          <w:szCs w:val="28"/>
        </w:rPr>
        <w:t xml:space="preserve"> приняли члены </w:t>
      </w:r>
      <w:r w:rsidR="005A5E74">
        <w:rPr>
          <w:rFonts w:ascii="Times New Roman" w:hAnsi="Times New Roman"/>
          <w:sz w:val="28"/>
          <w:szCs w:val="28"/>
        </w:rPr>
        <w:t>М</w:t>
      </w:r>
      <w:r w:rsidRPr="0010474D">
        <w:rPr>
          <w:rFonts w:ascii="Times New Roman" w:hAnsi="Times New Roman"/>
          <w:sz w:val="28"/>
          <w:szCs w:val="28"/>
        </w:rPr>
        <w:t xml:space="preserve">олодежного парламента, депутаты областного и муниципального уровней, </w:t>
      </w:r>
      <w:r w:rsidRPr="0010474D">
        <w:rPr>
          <w:rFonts w:ascii="Times New Roman" w:eastAsia="Times New Roman" w:hAnsi="Times New Roman"/>
          <w:sz w:val="28"/>
          <w:szCs w:val="28"/>
          <w:lang w:eastAsia="zh-CN"/>
        </w:rPr>
        <w:t>молодые политологи, студенты и школьники</w:t>
      </w:r>
      <w:r w:rsidRPr="0010474D">
        <w:rPr>
          <w:rFonts w:ascii="Times New Roman" w:hAnsi="Times New Roman"/>
          <w:sz w:val="28"/>
          <w:szCs w:val="28"/>
        </w:rPr>
        <w:t xml:space="preserve">. Общее количество участников </w:t>
      </w:r>
      <w:r w:rsidR="005A5E74">
        <w:rPr>
          <w:rFonts w:ascii="Times New Roman" w:hAnsi="Times New Roman"/>
          <w:sz w:val="28"/>
          <w:szCs w:val="28"/>
        </w:rPr>
        <w:t xml:space="preserve">– </w:t>
      </w:r>
      <w:r w:rsidRPr="0010474D">
        <w:rPr>
          <w:rFonts w:ascii="Times New Roman" w:hAnsi="Times New Roman"/>
          <w:sz w:val="28"/>
          <w:szCs w:val="28"/>
        </w:rPr>
        <w:t>56 человек.</w:t>
      </w:r>
      <w:r w:rsidR="00746013">
        <w:rPr>
          <w:rFonts w:ascii="Times New Roman" w:hAnsi="Times New Roman"/>
          <w:sz w:val="28"/>
          <w:szCs w:val="28"/>
        </w:rPr>
        <w:t xml:space="preserve"> </w:t>
      </w:r>
      <w:r w:rsidRPr="0010474D">
        <w:rPr>
          <w:rFonts w:ascii="Times New Roman" w:hAnsi="Times New Roman"/>
          <w:sz w:val="28"/>
          <w:szCs w:val="28"/>
        </w:rPr>
        <w:t xml:space="preserve">13 декабря в рамках </w:t>
      </w:r>
      <w:r w:rsidR="005A5E74">
        <w:rPr>
          <w:rFonts w:ascii="Times New Roman" w:hAnsi="Times New Roman"/>
          <w:sz w:val="28"/>
          <w:szCs w:val="28"/>
        </w:rPr>
        <w:t>п</w:t>
      </w:r>
      <w:r w:rsidRPr="0010474D">
        <w:rPr>
          <w:rFonts w:ascii="Times New Roman" w:hAnsi="Times New Roman"/>
          <w:sz w:val="28"/>
          <w:szCs w:val="28"/>
        </w:rPr>
        <w:t>роекта «Ш</w:t>
      </w:r>
      <w:r w:rsidR="005A5E74" w:rsidRPr="0010474D">
        <w:rPr>
          <w:rFonts w:ascii="Times New Roman" w:hAnsi="Times New Roman"/>
          <w:sz w:val="28"/>
          <w:szCs w:val="28"/>
        </w:rPr>
        <w:t>кола</w:t>
      </w:r>
      <w:r w:rsidRPr="0010474D">
        <w:rPr>
          <w:rFonts w:ascii="Times New Roman" w:hAnsi="Times New Roman"/>
          <w:sz w:val="28"/>
          <w:szCs w:val="28"/>
        </w:rPr>
        <w:t xml:space="preserve"> </w:t>
      </w:r>
      <w:r w:rsidR="005A5E74" w:rsidRPr="0010474D">
        <w:rPr>
          <w:rFonts w:ascii="Times New Roman" w:hAnsi="Times New Roman"/>
          <w:sz w:val="28"/>
          <w:szCs w:val="28"/>
        </w:rPr>
        <w:t>молодого политика</w:t>
      </w:r>
      <w:r w:rsidRPr="0010474D">
        <w:rPr>
          <w:rFonts w:ascii="Times New Roman" w:hAnsi="Times New Roman"/>
          <w:sz w:val="28"/>
          <w:szCs w:val="28"/>
        </w:rPr>
        <w:t xml:space="preserve">» прошла </w:t>
      </w:r>
      <w:r w:rsidR="00746013" w:rsidRPr="0010474D">
        <w:rPr>
          <w:rFonts w:ascii="Times New Roman" w:hAnsi="Times New Roman"/>
          <w:sz w:val="28"/>
          <w:szCs w:val="28"/>
        </w:rPr>
        <w:t>лекция,</w:t>
      </w:r>
      <w:r w:rsidRPr="0010474D">
        <w:rPr>
          <w:rFonts w:ascii="Times New Roman" w:hAnsi="Times New Roman"/>
          <w:sz w:val="28"/>
          <w:szCs w:val="28"/>
        </w:rPr>
        <w:t xml:space="preserve"> посвящ</w:t>
      </w:r>
      <w:r w:rsidR="00746013">
        <w:rPr>
          <w:rFonts w:ascii="Times New Roman" w:hAnsi="Times New Roman"/>
          <w:sz w:val="28"/>
          <w:szCs w:val="28"/>
        </w:rPr>
        <w:t>е</w:t>
      </w:r>
      <w:r w:rsidRPr="0010474D">
        <w:rPr>
          <w:rFonts w:ascii="Times New Roman" w:hAnsi="Times New Roman"/>
          <w:sz w:val="28"/>
          <w:szCs w:val="28"/>
        </w:rPr>
        <w:t xml:space="preserve">нная </w:t>
      </w:r>
      <w:r w:rsidR="005A5E74">
        <w:rPr>
          <w:rFonts w:ascii="Times New Roman" w:hAnsi="Times New Roman"/>
          <w:sz w:val="28"/>
          <w:szCs w:val="28"/>
        </w:rPr>
        <w:t>Д</w:t>
      </w:r>
      <w:r w:rsidRPr="0010474D">
        <w:rPr>
          <w:rFonts w:ascii="Times New Roman" w:hAnsi="Times New Roman"/>
          <w:sz w:val="28"/>
          <w:szCs w:val="28"/>
        </w:rPr>
        <w:t>ню Конституции РФ. Спикерами выступили: Сергей Босхолов, экс</w:t>
      </w:r>
      <w:r w:rsidR="005A5E74">
        <w:rPr>
          <w:rFonts w:ascii="Times New Roman" w:hAnsi="Times New Roman"/>
          <w:sz w:val="28"/>
          <w:szCs w:val="28"/>
        </w:rPr>
        <w:t>-</w:t>
      </w:r>
      <w:r w:rsidRPr="0010474D">
        <w:rPr>
          <w:rFonts w:ascii="Times New Roman" w:hAnsi="Times New Roman"/>
          <w:sz w:val="28"/>
          <w:szCs w:val="28"/>
        </w:rPr>
        <w:t xml:space="preserve">депутат Государственной Думы и Законодательного </w:t>
      </w:r>
      <w:r w:rsidR="005A5E74">
        <w:rPr>
          <w:rFonts w:ascii="Times New Roman" w:hAnsi="Times New Roman"/>
          <w:sz w:val="28"/>
          <w:szCs w:val="28"/>
        </w:rPr>
        <w:t>С</w:t>
      </w:r>
      <w:r w:rsidRPr="0010474D">
        <w:rPr>
          <w:rFonts w:ascii="Times New Roman" w:hAnsi="Times New Roman"/>
          <w:sz w:val="28"/>
          <w:szCs w:val="28"/>
        </w:rPr>
        <w:t>обрания Иркутской области, и Владислав Радов, председатель комитета по законодательству о государственном строительстве и местном самоуправлении Молод</w:t>
      </w:r>
      <w:r w:rsidR="00746013">
        <w:rPr>
          <w:rFonts w:ascii="Times New Roman" w:hAnsi="Times New Roman"/>
          <w:sz w:val="28"/>
          <w:szCs w:val="28"/>
        </w:rPr>
        <w:t>е</w:t>
      </w:r>
      <w:r w:rsidRPr="0010474D">
        <w:rPr>
          <w:rFonts w:ascii="Times New Roman" w:hAnsi="Times New Roman"/>
          <w:sz w:val="28"/>
          <w:szCs w:val="28"/>
        </w:rPr>
        <w:t xml:space="preserve">жного парламента при Законодательном Собрании Иркутской области, поделились уникальными знаниями в области </w:t>
      </w:r>
      <w:r w:rsidR="005A5E74">
        <w:rPr>
          <w:rFonts w:ascii="Times New Roman" w:hAnsi="Times New Roman"/>
          <w:sz w:val="28"/>
          <w:szCs w:val="28"/>
        </w:rPr>
        <w:t>к</w:t>
      </w:r>
      <w:r w:rsidRPr="0010474D">
        <w:rPr>
          <w:rFonts w:ascii="Times New Roman" w:hAnsi="Times New Roman"/>
          <w:sz w:val="28"/>
          <w:szCs w:val="28"/>
        </w:rPr>
        <w:t>онституционной культуры с молодым поколением. Также на встрече акцентировали внимание на активном включении молодежи в приняти</w:t>
      </w:r>
      <w:r w:rsidR="005A5E74">
        <w:rPr>
          <w:rFonts w:ascii="Times New Roman" w:hAnsi="Times New Roman"/>
          <w:sz w:val="28"/>
          <w:szCs w:val="28"/>
        </w:rPr>
        <w:t>е</w:t>
      </w:r>
      <w:r w:rsidRPr="0010474D">
        <w:rPr>
          <w:rFonts w:ascii="Times New Roman" w:hAnsi="Times New Roman"/>
          <w:sz w:val="28"/>
          <w:szCs w:val="28"/>
        </w:rPr>
        <w:t xml:space="preserve"> законов как региона, так и в целом страны.</w:t>
      </w:r>
    </w:p>
    <w:p w:rsidR="0010474D" w:rsidRPr="0010474D" w:rsidRDefault="0010474D" w:rsidP="0010474D">
      <w:pPr>
        <w:numPr>
          <w:ilvl w:val="0"/>
          <w:numId w:val="27"/>
        </w:numPr>
        <w:suppressAutoHyphens/>
        <w:ind w:left="0" w:firstLine="709"/>
        <w:jc w:val="both"/>
        <w:rPr>
          <w:rFonts w:ascii="Times New Roman" w:hAnsi="Times New Roman"/>
          <w:sz w:val="28"/>
          <w:szCs w:val="28"/>
        </w:rPr>
      </w:pPr>
      <w:r w:rsidRPr="0010474D">
        <w:rPr>
          <w:rFonts w:ascii="Times New Roman" w:hAnsi="Times New Roman"/>
          <w:sz w:val="28"/>
          <w:szCs w:val="28"/>
        </w:rPr>
        <w:t xml:space="preserve">Развитие молодежного парламентаризма и организация выездных встреч с руководителями муниципальных образований и молодежью. </w:t>
      </w:r>
      <w:r w:rsidRPr="0010474D">
        <w:rPr>
          <w:rFonts w:ascii="Times New Roman" w:eastAsia="Times New Roman" w:hAnsi="Times New Roman"/>
          <w:sz w:val="28"/>
          <w:szCs w:val="28"/>
        </w:rPr>
        <w:t xml:space="preserve">Были организованы </w:t>
      </w:r>
      <w:r w:rsidRPr="0010474D">
        <w:rPr>
          <w:rFonts w:ascii="Times New Roman" w:hAnsi="Times New Roman"/>
          <w:sz w:val="28"/>
          <w:szCs w:val="28"/>
        </w:rPr>
        <w:t xml:space="preserve">выездные встречи в рамках областного тура #ОБЛАСТЬМОЛОДЫХ в населенные пункты: г. Братск, г. Ангарск, г. Усть-Илимск, </w:t>
      </w:r>
      <w:r w:rsidR="00746013">
        <w:rPr>
          <w:rFonts w:ascii="Times New Roman" w:hAnsi="Times New Roman"/>
          <w:sz w:val="28"/>
          <w:szCs w:val="28"/>
        </w:rPr>
        <w:t xml:space="preserve">с. </w:t>
      </w:r>
      <w:r w:rsidRPr="0010474D">
        <w:rPr>
          <w:rFonts w:ascii="Times New Roman" w:hAnsi="Times New Roman"/>
          <w:sz w:val="28"/>
          <w:szCs w:val="28"/>
        </w:rPr>
        <w:t xml:space="preserve">Хомутово, </w:t>
      </w:r>
      <w:r w:rsidR="00746013">
        <w:rPr>
          <w:rFonts w:ascii="Times New Roman" w:hAnsi="Times New Roman"/>
          <w:sz w:val="28"/>
          <w:szCs w:val="28"/>
        </w:rPr>
        <w:t xml:space="preserve">с. </w:t>
      </w:r>
      <w:r w:rsidRPr="0010474D">
        <w:rPr>
          <w:rFonts w:ascii="Times New Roman" w:hAnsi="Times New Roman"/>
          <w:sz w:val="28"/>
          <w:szCs w:val="28"/>
        </w:rPr>
        <w:t xml:space="preserve">Баяндай, </w:t>
      </w:r>
      <w:r w:rsidR="00746013">
        <w:rPr>
          <w:rFonts w:ascii="Times New Roman" w:hAnsi="Times New Roman"/>
          <w:sz w:val="28"/>
          <w:szCs w:val="28"/>
        </w:rPr>
        <w:t xml:space="preserve">п. </w:t>
      </w:r>
      <w:r w:rsidRPr="0010474D">
        <w:rPr>
          <w:rFonts w:ascii="Times New Roman" w:hAnsi="Times New Roman"/>
          <w:sz w:val="28"/>
          <w:szCs w:val="28"/>
        </w:rPr>
        <w:t>Качуг, Нижнеилимский район, г. Усолье-Сибирское</w:t>
      </w:r>
      <w:r w:rsidR="00746013">
        <w:rPr>
          <w:rFonts w:ascii="Times New Roman" w:hAnsi="Times New Roman"/>
          <w:sz w:val="28"/>
          <w:szCs w:val="28"/>
        </w:rPr>
        <w:t>,</w:t>
      </w:r>
      <w:r w:rsidRPr="0010474D">
        <w:rPr>
          <w:rFonts w:ascii="Times New Roman" w:hAnsi="Times New Roman"/>
          <w:sz w:val="28"/>
          <w:szCs w:val="28"/>
        </w:rPr>
        <w:t xml:space="preserve"> г. Шелехов.</w:t>
      </w:r>
    </w:p>
    <w:p w:rsidR="0010474D" w:rsidRPr="0010474D" w:rsidRDefault="0010474D" w:rsidP="0010474D">
      <w:pPr>
        <w:numPr>
          <w:ilvl w:val="0"/>
          <w:numId w:val="27"/>
        </w:numPr>
        <w:suppressAutoHyphens/>
        <w:ind w:left="0" w:firstLine="709"/>
        <w:jc w:val="both"/>
        <w:rPr>
          <w:rFonts w:ascii="Times New Roman" w:hAnsi="Times New Roman"/>
          <w:sz w:val="28"/>
          <w:szCs w:val="28"/>
        </w:rPr>
      </w:pPr>
      <w:r w:rsidRPr="0010474D">
        <w:rPr>
          <w:rFonts w:ascii="Times New Roman" w:hAnsi="Times New Roman"/>
          <w:sz w:val="28"/>
          <w:szCs w:val="28"/>
        </w:rPr>
        <w:t>Приняли участие в акции «Посади дерево – подари планете жизнь», которая прошла в Кайском бору в Иркутске</w:t>
      </w:r>
      <w:r w:rsidR="005A5E74">
        <w:rPr>
          <w:rFonts w:ascii="Times New Roman" w:hAnsi="Times New Roman"/>
          <w:sz w:val="28"/>
          <w:szCs w:val="28"/>
        </w:rPr>
        <w:t>,</w:t>
      </w:r>
      <w:r w:rsidRPr="0010474D">
        <w:rPr>
          <w:rFonts w:ascii="Times New Roman" w:hAnsi="Times New Roman"/>
          <w:sz w:val="28"/>
          <w:szCs w:val="28"/>
        </w:rPr>
        <w:t xml:space="preserve"> совместно с депутатами Законодательного Собрания Иркутской области, членами </w:t>
      </w:r>
      <w:r w:rsidR="00746013">
        <w:rPr>
          <w:rFonts w:ascii="Times New Roman" w:hAnsi="Times New Roman"/>
          <w:sz w:val="28"/>
          <w:szCs w:val="28"/>
        </w:rPr>
        <w:t>О</w:t>
      </w:r>
      <w:r w:rsidRPr="0010474D">
        <w:rPr>
          <w:rFonts w:ascii="Times New Roman" w:hAnsi="Times New Roman"/>
          <w:sz w:val="28"/>
          <w:szCs w:val="28"/>
        </w:rPr>
        <w:t>бщественного совета при Законодательном Собрании Иркутской области, участниками движения «Волонтеры Победы».</w:t>
      </w:r>
    </w:p>
    <w:p w:rsidR="0010474D" w:rsidRPr="0010474D" w:rsidRDefault="0010474D" w:rsidP="0010474D">
      <w:pPr>
        <w:numPr>
          <w:ilvl w:val="0"/>
          <w:numId w:val="27"/>
        </w:numPr>
        <w:suppressAutoHyphens/>
        <w:ind w:left="0" w:firstLine="709"/>
        <w:jc w:val="both"/>
        <w:rPr>
          <w:rFonts w:ascii="Times New Roman" w:hAnsi="Times New Roman"/>
          <w:sz w:val="28"/>
          <w:szCs w:val="28"/>
        </w:rPr>
      </w:pPr>
      <w:r w:rsidRPr="0010474D">
        <w:rPr>
          <w:rFonts w:ascii="Times New Roman" w:hAnsi="Times New Roman"/>
          <w:sz w:val="28"/>
          <w:szCs w:val="28"/>
        </w:rPr>
        <w:t xml:space="preserve">Участие в субботнике </w:t>
      </w:r>
      <w:r w:rsidR="005A5E74" w:rsidRPr="0010474D">
        <w:rPr>
          <w:rFonts w:ascii="Times New Roman" w:hAnsi="Times New Roman"/>
          <w:sz w:val="28"/>
          <w:szCs w:val="28"/>
        </w:rPr>
        <w:t xml:space="preserve">на острове Конном </w:t>
      </w:r>
      <w:r w:rsidRPr="0010474D">
        <w:rPr>
          <w:rFonts w:ascii="Times New Roman" w:hAnsi="Times New Roman"/>
          <w:sz w:val="28"/>
          <w:szCs w:val="28"/>
        </w:rPr>
        <w:t>с депутатами Законодательного Собрания Иркутской области и сотрудниками аппарата Законодательного Собрания Иркутской области.</w:t>
      </w:r>
    </w:p>
    <w:p w:rsidR="0010474D" w:rsidRPr="0010474D" w:rsidRDefault="0010474D" w:rsidP="0010474D">
      <w:pPr>
        <w:numPr>
          <w:ilvl w:val="0"/>
          <w:numId w:val="27"/>
        </w:numPr>
        <w:suppressAutoHyphens/>
        <w:ind w:left="0" w:firstLine="709"/>
        <w:jc w:val="both"/>
        <w:rPr>
          <w:rFonts w:ascii="Times New Roman" w:hAnsi="Times New Roman"/>
          <w:sz w:val="28"/>
          <w:szCs w:val="28"/>
        </w:rPr>
      </w:pPr>
      <w:r w:rsidRPr="0010474D">
        <w:rPr>
          <w:rFonts w:ascii="Times New Roman" w:hAnsi="Times New Roman"/>
          <w:sz w:val="28"/>
          <w:szCs w:val="28"/>
        </w:rPr>
        <w:t xml:space="preserve">Участие в акции, организованной благотворительным фондом «Подари планете жизнь» совместно с администрацией г. Иркутска, при поддержке министерства природных ресурсов и экологии Иркутской области, также принимали участие общественные организации, коллективы предприятий, активные жители </w:t>
      </w:r>
      <w:r w:rsidR="00746013">
        <w:rPr>
          <w:rFonts w:ascii="Times New Roman" w:hAnsi="Times New Roman"/>
          <w:sz w:val="28"/>
          <w:szCs w:val="28"/>
        </w:rPr>
        <w:t xml:space="preserve">г. </w:t>
      </w:r>
      <w:r w:rsidRPr="0010474D">
        <w:rPr>
          <w:rFonts w:ascii="Times New Roman" w:hAnsi="Times New Roman"/>
          <w:sz w:val="28"/>
          <w:szCs w:val="28"/>
        </w:rPr>
        <w:t xml:space="preserve">Иркутска. Было высажено около 100 деревьев. </w:t>
      </w:r>
    </w:p>
    <w:p w:rsidR="0010474D" w:rsidRPr="0010474D" w:rsidRDefault="0010474D" w:rsidP="0010474D">
      <w:pPr>
        <w:numPr>
          <w:ilvl w:val="0"/>
          <w:numId w:val="27"/>
        </w:numPr>
        <w:suppressAutoHyphens/>
        <w:ind w:left="0" w:firstLine="709"/>
        <w:jc w:val="both"/>
        <w:rPr>
          <w:rFonts w:ascii="Times New Roman" w:hAnsi="Times New Roman"/>
          <w:sz w:val="28"/>
          <w:szCs w:val="28"/>
        </w:rPr>
      </w:pPr>
      <w:r w:rsidRPr="0010474D">
        <w:rPr>
          <w:rFonts w:ascii="Times New Roman" w:hAnsi="Times New Roman"/>
          <w:color w:val="000000"/>
          <w:sz w:val="28"/>
          <w:szCs w:val="28"/>
        </w:rPr>
        <w:t>Депутаты Молодежного парламента совместно с представителями регионального отделения Союза женщин России при поддержке Правительства Иркутской области приняли участие в тематическом автопробеге «Эхо войны в памяти народной», посвященном 76</w:t>
      </w:r>
      <w:r w:rsidR="00746013">
        <w:rPr>
          <w:rFonts w:ascii="Times New Roman" w:hAnsi="Times New Roman"/>
          <w:color w:val="000000"/>
          <w:sz w:val="28"/>
          <w:szCs w:val="28"/>
        </w:rPr>
        <w:t>-й</w:t>
      </w:r>
      <w:r w:rsidRPr="0010474D">
        <w:rPr>
          <w:rFonts w:ascii="Times New Roman" w:hAnsi="Times New Roman"/>
          <w:color w:val="000000"/>
          <w:sz w:val="28"/>
          <w:szCs w:val="28"/>
        </w:rPr>
        <w:t xml:space="preserve"> годовщине Победы в Великой Отечественной войне. Праздничная колонна из 20 автомобилей проехала по маршруту </w:t>
      </w:r>
      <w:r w:rsidR="00746013">
        <w:rPr>
          <w:rFonts w:ascii="Times New Roman" w:hAnsi="Times New Roman"/>
          <w:color w:val="000000"/>
          <w:sz w:val="28"/>
          <w:szCs w:val="28"/>
        </w:rPr>
        <w:t xml:space="preserve">г. </w:t>
      </w:r>
      <w:r w:rsidRPr="0010474D">
        <w:rPr>
          <w:rFonts w:ascii="Times New Roman" w:hAnsi="Times New Roman"/>
          <w:color w:val="000000"/>
          <w:sz w:val="28"/>
          <w:szCs w:val="28"/>
        </w:rPr>
        <w:t xml:space="preserve">Иркутск – м. Поливаниха – </w:t>
      </w:r>
      <w:r w:rsidR="005A5E74">
        <w:rPr>
          <w:rFonts w:ascii="Times New Roman" w:hAnsi="Times New Roman"/>
          <w:color w:val="000000"/>
          <w:sz w:val="28"/>
          <w:szCs w:val="28"/>
        </w:rPr>
        <w:br/>
      </w:r>
      <w:r w:rsidRPr="0010474D">
        <w:rPr>
          <w:rFonts w:ascii="Times New Roman" w:hAnsi="Times New Roman"/>
          <w:color w:val="000000"/>
          <w:sz w:val="28"/>
          <w:szCs w:val="28"/>
        </w:rPr>
        <w:t xml:space="preserve">М. Голоустное – Б. Голоустное – </w:t>
      </w:r>
      <w:r w:rsidR="00746013">
        <w:rPr>
          <w:rFonts w:ascii="Times New Roman" w:hAnsi="Times New Roman"/>
          <w:color w:val="000000"/>
          <w:sz w:val="28"/>
          <w:szCs w:val="28"/>
        </w:rPr>
        <w:t xml:space="preserve">г. </w:t>
      </w:r>
      <w:r w:rsidRPr="0010474D">
        <w:rPr>
          <w:rFonts w:ascii="Times New Roman" w:hAnsi="Times New Roman"/>
          <w:color w:val="000000"/>
          <w:sz w:val="28"/>
          <w:szCs w:val="28"/>
        </w:rPr>
        <w:t>Иркутск.</w:t>
      </w:r>
    </w:p>
    <w:p w:rsidR="0010474D" w:rsidRPr="0010474D" w:rsidRDefault="0010474D" w:rsidP="0010474D">
      <w:pPr>
        <w:numPr>
          <w:ilvl w:val="0"/>
          <w:numId w:val="27"/>
        </w:numPr>
        <w:suppressAutoHyphens/>
        <w:ind w:left="0" w:firstLine="709"/>
        <w:jc w:val="both"/>
        <w:rPr>
          <w:rFonts w:ascii="Times New Roman" w:hAnsi="Times New Roman"/>
          <w:sz w:val="28"/>
          <w:szCs w:val="28"/>
        </w:rPr>
      </w:pPr>
      <w:r w:rsidRPr="0010474D">
        <w:rPr>
          <w:rFonts w:ascii="Times New Roman" w:hAnsi="Times New Roman"/>
          <w:sz w:val="28"/>
          <w:szCs w:val="28"/>
        </w:rPr>
        <w:t xml:space="preserve">В память павших воинов в годы Великой Отечественной войны  в регионе организовали Международную акцию «Тест по истории Великой Отечественной войны». Акция прошла на 65 очных площадках и онлайн. Центральной очной площадкой стал </w:t>
      </w:r>
      <w:r w:rsidR="005A5E74">
        <w:rPr>
          <w:rFonts w:ascii="Times New Roman" w:hAnsi="Times New Roman"/>
          <w:sz w:val="28"/>
          <w:szCs w:val="28"/>
        </w:rPr>
        <w:t>м</w:t>
      </w:r>
      <w:r w:rsidRPr="0010474D">
        <w:rPr>
          <w:rFonts w:ascii="Times New Roman" w:hAnsi="Times New Roman"/>
          <w:sz w:val="28"/>
          <w:szCs w:val="28"/>
        </w:rPr>
        <w:t xml:space="preserve">алый зал </w:t>
      </w:r>
      <w:r w:rsidR="005A5E74">
        <w:rPr>
          <w:rFonts w:ascii="Times New Roman" w:hAnsi="Times New Roman"/>
          <w:sz w:val="28"/>
          <w:szCs w:val="28"/>
        </w:rPr>
        <w:t xml:space="preserve">заседаний </w:t>
      </w:r>
      <w:r w:rsidRPr="0010474D">
        <w:rPr>
          <w:rFonts w:ascii="Times New Roman" w:hAnsi="Times New Roman"/>
          <w:sz w:val="28"/>
          <w:szCs w:val="28"/>
        </w:rPr>
        <w:t xml:space="preserve">Законодательного </w:t>
      </w:r>
      <w:r w:rsidRPr="0010474D">
        <w:rPr>
          <w:rFonts w:ascii="Times New Roman" w:hAnsi="Times New Roman"/>
          <w:sz w:val="28"/>
          <w:szCs w:val="28"/>
        </w:rPr>
        <w:lastRenderedPageBreak/>
        <w:t>Собрания Иркутской области. Тест проводится с целью оценки уровня исторической грамотности, а также привлечени</w:t>
      </w:r>
      <w:r w:rsidR="005A5E74">
        <w:rPr>
          <w:rFonts w:ascii="Times New Roman" w:hAnsi="Times New Roman"/>
          <w:sz w:val="28"/>
          <w:szCs w:val="28"/>
        </w:rPr>
        <w:t>я</w:t>
      </w:r>
      <w:r w:rsidRPr="0010474D">
        <w:rPr>
          <w:rFonts w:ascii="Times New Roman" w:hAnsi="Times New Roman"/>
          <w:sz w:val="28"/>
          <w:szCs w:val="28"/>
        </w:rPr>
        <w:t xml:space="preserve"> внимания граждан Российской Федерации, соотечественников, проживающих за рубежом, к получению знаний об истории Великой Отечественной войны. Тест проходил 3 декабря 2021 года. Само тестирование было организовано в виде флешмоба, который начинался в 11.00 по местному времени. Тест длился 30 минут. Онлайн</w:t>
      </w:r>
      <w:r w:rsidR="005A5E74">
        <w:rPr>
          <w:rFonts w:ascii="Times New Roman" w:hAnsi="Times New Roman"/>
          <w:sz w:val="28"/>
          <w:szCs w:val="28"/>
        </w:rPr>
        <w:t>-</w:t>
      </w:r>
      <w:r w:rsidRPr="0010474D">
        <w:rPr>
          <w:rFonts w:ascii="Times New Roman" w:hAnsi="Times New Roman"/>
          <w:sz w:val="28"/>
          <w:szCs w:val="28"/>
        </w:rPr>
        <w:t xml:space="preserve">форму </w:t>
      </w:r>
      <w:r w:rsidR="005A5E74">
        <w:rPr>
          <w:rFonts w:ascii="Times New Roman" w:hAnsi="Times New Roman"/>
          <w:sz w:val="28"/>
          <w:szCs w:val="28"/>
        </w:rPr>
        <w:t>т</w:t>
      </w:r>
      <w:r w:rsidRPr="0010474D">
        <w:rPr>
          <w:rFonts w:ascii="Times New Roman" w:hAnsi="Times New Roman"/>
          <w:sz w:val="28"/>
          <w:szCs w:val="28"/>
        </w:rPr>
        <w:t xml:space="preserve">еста можно было заполнить с 00.00 часов до 24.00 по московскому времени 3 декабря. В Иркутской области в </w:t>
      </w:r>
      <w:r w:rsidR="005A5E74">
        <w:rPr>
          <w:rFonts w:ascii="Times New Roman" w:hAnsi="Times New Roman"/>
          <w:sz w:val="28"/>
          <w:szCs w:val="28"/>
        </w:rPr>
        <w:t>т</w:t>
      </w:r>
      <w:r w:rsidRPr="0010474D">
        <w:rPr>
          <w:rFonts w:ascii="Times New Roman" w:hAnsi="Times New Roman"/>
          <w:sz w:val="28"/>
          <w:szCs w:val="28"/>
        </w:rPr>
        <w:t>есте приняли участие 15</w:t>
      </w:r>
      <w:r w:rsidR="00746013">
        <w:rPr>
          <w:rFonts w:ascii="Times New Roman" w:hAnsi="Times New Roman"/>
          <w:sz w:val="28"/>
          <w:szCs w:val="28"/>
        </w:rPr>
        <w:t xml:space="preserve"> </w:t>
      </w:r>
      <w:r w:rsidRPr="0010474D">
        <w:rPr>
          <w:rFonts w:ascii="Times New Roman" w:hAnsi="Times New Roman"/>
          <w:sz w:val="28"/>
          <w:szCs w:val="28"/>
        </w:rPr>
        <w:t xml:space="preserve">526 человек. Средний балл составил  21,50, средний возраст – 18,35 </w:t>
      </w:r>
      <w:r w:rsidR="005A5E74">
        <w:rPr>
          <w:rFonts w:ascii="Times New Roman" w:hAnsi="Times New Roman"/>
          <w:sz w:val="28"/>
          <w:szCs w:val="28"/>
        </w:rPr>
        <w:t>года</w:t>
      </w:r>
      <w:r w:rsidRPr="0010474D">
        <w:rPr>
          <w:rFonts w:ascii="Times New Roman" w:hAnsi="Times New Roman"/>
          <w:sz w:val="28"/>
          <w:szCs w:val="28"/>
        </w:rPr>
        <w:t>.</w:t>
      </w:r>
    </w:p>
    <w:p w:rsidR="0010474D" w:rsidRPr="0010474D" w:rsidRDefault="0010474D" w:rsidP="0010474D">
      <w:pPr>
        <w:numPr>
          <w:ilvl w:val="0"/>
          <w:numId w:val="27"/>
        </w:numPr>
        <w:suppressAutoHyphens/>
        <w:ind w:left="0" w:firstLine="709"/>
        <w:jc w:val="both"/>
        <w:rPr>
          <w:rFonts w:ascii="Times New Roman" w:hAnsi="Times New Roman"/>
          <w:sz w:val="28"/>
          <w:szCs w:val="28"/>
        </w:rPr>
      </w:pPr>
      <w:r w:rsidRPr="0010474D">
        <w:rPr>
          <w:rFonts w:ascii="Times New Roman" w:hAnsi="Times New Roman"/>
          <w:sz w:val="28"/>
          <w:szCs w:val="28"/>
        </w:rPr>
        <w:t>Парламентарии побывали в уникальном передвижном музее «Поезд Победы. Наука в годы Великой Отечественной войны»</w:t>
      </w:r>
      <w:r w:rsidR="005A5E74">
        <w:rPr>
          <w:rFonts w:ascii="Times New Roman" w:hAnsi="Times New Roman"/>
          <w:sz w:val="28"/>
          <w:szCs w:val="28"/>
        </w:rPr>
        <w:t>, а</w:t>
      </w:r>
      <w:r w:rsidRPr="0010474D">
        <w:rPr>
          <w:rFonts w:ascii="Times New Roman" w:hAnsi="Times New Roman"/>
          <w:sz w:val="28"/>
          <w:szCs w:val="28"/>
        </w:rPr>
        <w:t xml:space="preserve"> также стали участниками волонтерского корпуса проекта и в течени</w:t>
      </w:r>
      <w:r w:rsidR="005A5E74">
        <w:rPr>
          <w:rFonts w:ascii="Times New Roman" w:hAnsi="Times New Roman"/>
          <w:sz w:val="28"/>
          <w:szCs w:val="28"/>
        </w:rPr>
        <w:t>е</w:t>
      </w:r>
      <w:r w:rsidRPr="0010474D">
        <w:rPr>
          <w:rFonts w:ascii="Times New Roman" w:hAnsi="Times New Roman"/>
          <w:sz w:val="28"/>
          <w:szCs w:val="28"/>
        </w:rPr>
        <w:t xml:space="preserve"> тр</w:t>
      </w:r>
      <w:r w:rsidR="00746013">
        <w:rPr>
          <w:rFonts w:ascii="Times New Roman" w:hAnsi="Times New Roman"/>
          <w:sz w:val="28"/>
          <w:szCs w:val="28"/>
        </w:rPr>
        <w:t>е</w:t>
      </w:r>
      <w:r w:rsidRPr="0010474D">
        <w:rPr>
          <w:rFonts w:ascii="Times New Roman" w:hAnsi="Times New Roman"/>
          <w:sz w:val="28"/>
          <w:szCs w:val="28"/>
        </w:rPr>
        <w:t>х дней помогали сопровождать экскурсии. Знакомство с экспозицией музейного состава - как путешествие во времени. Путь от мирной весны 1941 года до победного мая 1945 года. В наушниках звучит история машинистки Лидии</w:t>
      </w:r>
      <w:r w:rsidR="00746013">
        <w:rPr>
          <w:rFonts w:ascii="Times New Roman" w:hAnsi="Times New Roman"/>
          <w:sz w:val="28"/>
          <w:szCs w:val="28"/>
        </w:rPr>
        <w:t xml:space="preserve"> –</w:t>
      </w:r>
      <w:r w:rsidRPr="0010474D">
        <w:rPr>
          <w:rFonts w:ascii="Times New Roman" w:hAnsi="Times New Roman"/>
          <w:sz w:val="28"/>
          <w:szCs w:val="28"/>
        </w:rPr>
        <w:t xml:space="preserve"> участницы военных событий. Пронзительно, проникновенно, до слез. Стук колес, проплывающие пейзажи, люди, лица, судьбы. В поезде можно увидеть все, от радости до сильнейшей боли.</w:t>
      </w:r>
    </w:p>
    <w:p w:rsidR="0010474D" w:rsidRPr="0010474D" w:rsidRDefault="0010474D" w:rsidP="0010474D">
      <w:pPr>
        <w:numPr>
          <w:ilvl w:val="0"/>
          <w:numId w:val="27"/>
        </w:numPr>
        <w:suppressAutoHyphens/>
        <w:ind w:left="0" w:firstLine="709"/>
        <w:jc w:val="both"/>
        <w:rPr>
          <w:rFonts w:ascii="Times New Roman" w:hAnsi="Times New Roman"/>
          <w:sz w:val="28"/>
          <w:szCs w:val="28"/>
        </w:rPr>
      </w:pPr>
      <w:r w:rsidRPr="0010474D">
        <w:rPr>
          <w:rFonts w:ascii="Times New Roman" w:hAnsi="Times New Roman"/>
          <w:sz w:val="28"/>
          <w:szCs w:val="28"/>
        </w:rPr>
        <w:t xml:space="preserve">«Письмо молодежи@Иркутск.2021» </w:t>
      </w:r>
      <w:r w:rsidR="005A5E74">
        <w:rPr>
          <w:rFonts w:ascii="Times New Roman" w:hAnsi="Times New Roman"/>
          <w:sz w:val="28"/>
          <w:szCs w:val="28"/>
        </w:rPr>
        <w:t xml:space="preserve">– </w:t>
      </w:r>
      <w:r w:rsidRPr="0010474D">
        <w:rPr>
          <w:rFonts w:ascii="Times New Roman" w:hAnsi="Times New Roman"/>
          <w:sz w:val="28"/>
          <w:szCs w:val="28"/>
        </w:rPr>
        <w:t>такую акцию запустил Молод</w:t>
      </w:r>
      <w:r w:rsidR="00746013">
        <w:rPr>
          <w:rFonts w:ascii="Times New Roman" w:hAnsi="Times New Roman"/>
          <w:sz w:val="28"/>
          <w:szCs w:val="28"/>
        </w:rPr>
        <w:t>е</w:t>
      </w:r>
      <w:r w:rsidRPr="0010474D">
        <w:rPr>
          <w:rFonts w:ascii="Times New Roman" w:hAnsi="Times New Roman"/>
          <w:sz w:val="28"/>
          <w:szCs w:val="28"/>
        </w:rPr>
        <w:t xml:space="preserve">жный </w:t>
      </w:r>
      <w:r w:rsidR="005A5E74">
        <w:rPr>
          <w:rFonts w:ascii="Times New Roman" w:hAnsi="Times New Roman"/>
          <w:sz w:val="28"/>
          <w:szCs w:val="28"/>
        </w:rPr>
        <w:t>п</w:t>
      </w:r>
      <w:r w:rsidRPr="0010474D">
        <w:rPr>
          <w:rFonts w:ascii="Times New Roman" w:hAnsi="Times New Roman"/>
          <w:sz w:val="28"/>
          <w:szCs w:val="28"/>
        </w:rPr>
        <w:t xml:space="preserve">арламент в 2011 году. Жители области отправляли свои электронные пожелания молодежи поколения-2021. Послания были переданы на хранение в музей города Иркутска. В Музее истории Иркутска в торжественной обстановке при участии </w:t>
      </w:r>
      <w:r w:rsidR="00746013">
        <w:rPr>
          <w:rFonts w:ascii="Times New Roman" w:hAnsi="Times New Roman"/>
          <w:sz w:val="28"/>
          <w:szCs w:val="28"/>
        </w:rPr>
        <w:t>п</w:t>
      </w:r>
      <w:r w:rsidRPr="0010474D">
        <w:rPr>
          <w:rFonts w:ascii="Times New Roman" w:hAnsi="Times New Roman"/>
          <w:sz w:val="28"/>
          <w:szCs w:val="28"/>
        </w:rPr>
        <w:t>редседателя Законодательного Собрания Иркутской облас</w:t>
      </w:r>
      <w:r w:rsidR="005A5E74">
        <w:rPr>
          <w:rFonts w:ascii="Times New Roman" w:hAnsi="Times New Roman"/>
          <w:sz w:val="28"/>
          <w:szCs w:val="28"/>
        </w:rPr>
        <w:t>ти Ведер</w:t>
      </w:r>
      <w:r w:rsidRPr="0010474D">
        <w:rPr>
          <w:rFonts w:ascii="Times New Roman" w:hAnsi="Times New Roman"/>
          <w:sz w:val="28"/>
          <w:szCs w:val="28"/>
        </w:rPr>
        <w:t xml:space="preserve">никова </w:t>
      </w:r>
      <w:r w:rsidR="005A5E74">
        <w:rPr>
          <w:rFonts w:ascii="Times New Roman" w:hAnsi="Times New Roman"/>
          <w:sz w:val="28"/>
          <w:szCs w:val="28"/>
        </w:rPr>
        <w:t xml:space="preserve">А.В. </w:t>
      </w:r>
      <w:r w:rsidRPr="0010474D">
        <w:rPr>
          <w:rFonts w:ascii="Times New Roman" w:hAnsi="Times New Roman"/>
          <w:sz w:val="28"/>
          <w:szCs w:val="28"/>
        </w:rPr>
        <w:t xml:space="preserve">и депутатов Законодательного Собрания </w:t>
      </w:r>
      <w:r w:rsidR="00746013">
        <w:rPr>
          <w:rFonts w:ascii="Times New Roman" w:hAnsi="Times New Roman"/>
          <w:sz w:val="28"/>
          <w:szCs w:val="28"/>
        </w:rPr>
        <w:t xml:space="preserve">Иркутской области </w:t>
      </w:r>
      <w:r w:rsidRPr="0010474D">
        <w:rPr>
          <w:rFonts w:ascii="Times New Roman" w:hAnsi="Times New Roman"/>
          <w:sz w:val="28"/>
          <w:szCs w:val="28"/>
        </w:rPr>
        <w:t xml:space="preserve">состоялось торжественное вскрытие послания молодежи 2021 года. </w:t>
      </w:r>
      <w:r w:rsidR="005A5E74">
        <w:rPr>
          <w:rFonts w:ascii="Times New Roman" w:hAnsi="Times New Roman"/>
          <w:sz w:val="28"/>
          <w:szCs w:val="28"/>
        </w:rPr>
        <w:t>Т</w:t>
      </w:r>
      <w:r w:rsidRPr="0010474D">
        <w:rPr>
          <w:rFonts w:ascii="Times New Roman" w:hAnsi="Times New Roman"/>
          <w:sz w:val="28"/>
          <w:szCs w:val="28"/>
        </w:rPr>
        <w:t>акже мы запустили в продолжени</w:t>
      </w:r>
      <w:r w:rsidR="005A5E74">
        <w:rPr>
          <w:rFonts w:ascii="Times New Roman" w:hAnsi="Times New Roman"/>
          <w:sz w:val="28"/>
          <w:szCs w:val="28"/>
        </w:rPr>
        <w:t>е</w:t>
      </w:r>
      <w:r w:rsidRPr="0010474D">
        <w:rPr>
          <w:rFonts w:ascii="Times New Roman" w:hAnsi="Times New Roman"/>
          <w:sz w:val="28"/>
          <w:szCs w:val="28"/>
        </w:rPr>
        <w:t xml:space="preserve"> акцию</w:t>
      </w:r>
      <w:r w:rsidR="005A5E74">
        <w:rPr>
          <w:rFonts w:ascii="Times New Roman" w:hAnsi="Times New Roman"/>
          <w:sz w:val="28"/>
          <w:szCs w:val="28"/>
        </w:rPr>
        <w:t xml:space="preserve"> П</w:t>
      </w:r>
      <w:r w:rsidRPr="0010474D">
        <w:rPr>
          <w:rFonts w:ascii="Times New Roman" w:hAnsi="Times New Roman"/>
          <w:sz w:val="28"/>
          <w:szCs w:val="28"/>
        </w:rPr>
        <w:t>ослание молод</w:t>
      </w:r>
      <w:r w:rsidR="00737EB2">
        <w:rPr>
          <w:rFonts w:ascii="Times New Roman" w:hAnsi="Times New Roman"/>
          <w:sz w:val="28"/>
          <w:szCs w:val="28"/>
        </w:rPr>
        <w:t>е</w:t>
      </w:r>
      <w:r w:rsidRPr="0010474D">
        <w:rPr>
          <w:rFonts w:ascii="Times New Roman" w:hAnsi="Times New Roman"/>
          <w:sz w:val="28"/>
          <w:szCs w:val="28"/>
        </w:rPr>
        <w:t>жи «Мы в 2031 году».</w:t>
      </w:r>
    </w:p>
    <w:p w:rsidR="0010474D" w:rsidRPr="0010474D" w:rsidRDefault="0010474D" w:rsidP="0010474D">
      <w:pPr>
        <w:ind w:firstLine="709"/>
        <w:jc w:val="both"/>
        <w:rPr>
          <w:rFonts w:ascii="Times New Roman" w:hAnsi="Times New Roman"/>
          <w:sz w:val="28"/>
          <w:szCs w:val="28"/>
        </w:rPr>
      </w:pPr>
      <w:r w:rsidRPr="0010474D">
        <w:rPr>
          <w:rFonts w:ascii="Times New Roman" w:hAnsi="Times New Roman"/>
          <w:b/>
          <w:sz w:val="28"/>
          <w:szCs w:val="28"/>
        </w:rPr>
        <w:t>Участие в заседаниях, круглых столах, слушаниях и т.п.</w:t>
      </w:r>
    </w:p>
    <w:p w:rsidR="0010474D" w:rsidRPr="0010474D" w:rsidRDefault="0010474D" w:rsidP="0010474D">
      <w:pPr>
        <w:numPr>
          <w:ilvl w:val="0"/>
          <w:numId w:val="26"/>
        </w:numPr>
        <w:suppressAutoHyphens/>
        <w:ind w:left="0" w:firstLine="709"/>
        <w:jc w:val="both"/>
        <w:rPr>
          <w:rFonts w:ascii="Times New Roman" w:hAnsi="Times New Roman"/>
          <w:sz w:val="28"/>
          <w:szCs w:val="28"/>
        </w:rPr>
      </w:pPr>
      <w:r w:rsidRPr="0010474D">
        <w:rPr>
          <w:rFonts w:ascii="Times New Roman" w:hAnsi="Times New Roman"/>
          <w:sz w:val="28"/>
          <w:szCs w:val="28"/>
        </w:rPr>
        <w:t xml:space="preserve">Депутаты </w:t>
      </w:r>
      <w:r w:rsidR="005A5E74">
        <w:rPr>
          <w:rFonts w:ascii="Times New Roman" w:hAnsi="Times New Roman"/>
          <w:sz w:val="28"/>
          <w:szCs w:val="28"/>
        </w:rPr>
        <w:t>м</w:t>
      </w:r>
      <w:r w:rsidR="00746013">
        <w:rPr>
          <w:rFonts w:ascii="Times New Roman" w:hAnsi="Times New Roman"/>
          <w:sz w:val="28"/>
          <w:szCs w:val="28"/>
        </w:rPr>
        <w:t>олодежного парламента</w:t>
      </w:r>
      <w:r w:rsidRPr="0010474D">
        <w:rPr>
          <w:rFonts w:ascii="Times New Roman" w:hAnsi="Times New Roman"/>
          <w:sz w:val="28"/>
          <w:szCs w:val="28"/>
        </w:rPr>
        <w:t xml:space="preserve"> приняли участие в круглом столе «Повышение электоральной активности молодежи Иркутской области». По результатам круглого стола были высказаны пожелания о продолжении тесного сотрудничества и взаимодействия по всем направлениям, связанным с молодежной средой.</w:t>
      </w:r>
    </w:p>
    <w:p w:rsidR="0010474D" w:rsidRPr="0010474D" w:rsidRDefault="0010474D" w:rsidP="0010474D">
      <w:pPr>
        <w:numPr>
          <w:ilvl w:val="0"/>
          <w:numId w:val="26"/>
        </w:numPr>
        <w:suppressAutoHyphens/>
        <w:ind w:left="0" w:firstLine="709"/>
        <w:jc w:val="both"/>
        <w:rPr>
          <w:rFonts w:ascii="Times New Roman" w:hAnsi="Times New Roman"/>
          <w:sz w:val="28"/>
          <w:szCs w:val="28"/>
        </w:rPr>
      </w:pPr>
      <w:r w:rsidRPr="0010474D">
        <w:rPr>
          <w:rFonts w:ascii="Times New Roman" w:hAnsi="Times New Roman"/>
          <w:color w:val="000000"/>
          <w:sz w:val="28"/>
          <w:szCs w:val="28"/>
        </w:rPr>
        <w:t xml:space="preserve">Онлайн заседание </w:t>
      </w:r>
      <w:r w:rsidR="005A5E74">
        <w:rPr>
          <w:rFonts w:ascii="Times New Roman" w:hAnsi="Times New Roman"/>
          <w:color w:val="000000"/>
          <w:sz w:val="28"/>
          <w:szCs w:val="28"/>
        </w:rPr>
        <w:t>м</w:t>
      </w:r>
      <w:r w:rsidRPr="0010474D">
        <w:rPr>
          <w:rFonts w:ascii="Times New Roman" w:hAnsi="Times New Roman"/>
          <w:color w:val="000000"/>
          <w:sz w:val="28"/>
          <w:szCs w:val="28"/>
        </w:rPr>
        <w:t>олодежных парламентов Байкальского региона. В рамках трехсторонней встречи молодых парламентариев Республики Бурятия, Иркутской области и Забайкальского края состоялось обсуждение совместной работы и утверждение соглашения между молодежными парламентами. Также в ходе диалога молодые политики обменялись практиками реализации социально значимых проектов, законотворческих инициатив на территории своих регионов.</w:t>
      </w:r>
    </w:p>
    <w:p w:rsidR="0010474D" w:rsidRPr="0010474D" w:rsidRDefault="0010474D" w:rsidP="0010474D">
      <w:pPr>
        <w:numPr>
          <w:ilvl w:val="0"/>
          <w:numId w:val="26"/>
        </w:numPr>
        <w:suppressAutoHyphens/>
        <w:ind w:left="0" w:firstLine="709"/>
        <w:jc w:val="both"/>
        <w:rPr>
          <w:rFonts w:ascii="Times New Roman" w:hAnsi="Times New Roman"/>
          <w:sz w:val="28"/>
          <w:szCs w:val="28"/>
        </w:rPr>
      </w:pPr>
      <w:r w:rsidRPr="0010474D">
        <w:rPr>
          <w:rFonts w:ascii="Times New Roman" w:hAnsi="Times New Roman"/>
          <w:color w:val="000000"/>
          <w:sz w:val="28"/>
          <w:szCs w:val="28"/>
        </w:rPr>
        <w:t>15.01.2021 депутаты Молодежного парламента обсудили с председателем комитета по социально-культурному законодательству Законодательного Собрания Иркутской области Синцовой</w:t>
      </w:r>
      <w:r w:rsidR="005A5E74">
        <w:rPr>
          <w:rFonts w:ascii="Times New Roman" w:hAnsi="Times New Roman"/>
          <w:color w:val="000000"/>
          <w:sz w:val="28"/>
          <w:szCs w:val="28"/>
        </w:rPr>
        <w:t xml:space="preserve"> И.А.</w:t>
      </w:r>
      <w:r w:rsidRPr="0010474D">
        <w:rPr>
          <w:rFonts w:ascii="Times New Roman" w:hAnsi="Times New Roman"/>
          <w:color w:val="000000"/>
          <w:sz w:val="28"/>
          <w:szCs w:val="28"/>
        </w:rPr>
        <w:t xml:space="preserve">, </w:t>
      </w:r>
      <w:r w:rsidR="005A5E74" w:rsidRPr="0010474D">
        <w:rPr>
          <w:rFonts w:ascii="Times New Roman" w:hAnsi="Times New Roman"/>
          <w:color w:val="000000"/>
          <w:sz w:val="28"/>
          <w:szCs w:val="28"/>
        </w:rPr>
        <w:lastRenderedPageBreak/>
        <w:t xml:space="preserve">заместителем председателя комитета по социально-культурному законодательству </w:t>
      </w:r>
      <w:r w:rsidRPr="0010474D">
        <w:rPr>
          <w:rFonts w:ascii="Times New Roman" w:hAnsi="Times New Roman"/>
          <w:color w:val="000000"/>
          <w:sz w:val="28"/>
          <w:szCs w:val="28"/>
        </w:rPr>
        <w:t xml:space="preserve">Тютриным </w:t>
      </w:r>
      <w:r w:rsidR="005A5E74">
        <w:rPr>
          <w:rFonts w:ascii="Times New Roman" w:hAnsi="Times New Roman"/>
          <w:color w:val="000000"/>
          <w:sz w:val="28"/>
          <w:szCs w:val="28"/>
        </w:rPr>
        <w:t>Д.Г.</w:t>
      </w:r>
      <w:r w:rsidRPr="0010474D">
        <w:rPr>
          <w:rFonts w:ascii="Times New Roman" w:hAnsi="Times New Roman"/>
          <w:color w:val="000000"/>
          <w:sz w:val="28"/>
          <w:szCs w:val="28"/>
        </w:rPr>
        <w:t xml:space="preserve"> и министром по молодежной политике</w:t>
      </w:r>
      <w:r w:rsidR="00746013">
        <w:rPr>
          <w:rFonts w:ascii="Times New Roman" w:hAnsi="Times New Roman"/>
          <w:color w:val="000000"/>
          <w:sz w:val="28"/>
          <w:szCs w:val="28"/>
        </w:rPr>
        <w:t xml:space="preserve"> Иркутской области</w:t>
      </w:r>
      <w:r w:rsidRPr="0010474D">
        <w:rPr>
          <w:rFonts w:ascii="Times New Roman" w:hAnsi="Times New Roman"/>
          <w:color w:val="000000"/>
          <w:sz w:val="28"/>
          <w:szCs w:val="28"/>
        </w:rPr>
        <w:t xml:space="preserve"> Луковниковым</w:t>
      </w:r>
      <w:r w:rsidR="005A5E74">
        <w:rPr>
          <w:rFonts w:ascii="Times New Roman" w:hAnsi="Times New Roman"/>
          <w:color w:val="000000"/>
          <w:sz w:val="28"/>
          <w:szCs w:val="28"/>
        </w:rPr>
        <w:t xml:space="preserve"> Е.А.</w:t>
      </w:r>
      <w:r w:rsidRPr="0010474D">
        <w:rPr>
          <w:rFonts w:ascii="Times New Roman" w:hAnsi="Times New Roman"/>
          <w:color w:val="000000"/>
          <w:sz w:val="28"/>
          <w:szCs w:val="28"/>
        </w:rPr>
        <w:t xml:space="preserve"> Федеральный закон «О молодежной политике в Российской Федерации», который был подписан Путиным</w:t>
      </w:r>
      <w:r w:rsidR="005A5E74">
        <w:rPr>
          <w:rFonts w:ascii="Times New Roman" w:hAnsi="Times New Roman"/>
          <w:color w:val="000000"/>
          <w:sz w:val="28"/>
          <w:szCs w:val="28"/>
        </w:rPr>
        <w:t xml:space="preserve"> В.В.</w:t>
      </w:r>
      <w:r w:rsidR="005A5E74">
        <w:rPr>
          <w:rFonts w:ascii="Times New Roman" w:hAnsi="Times New Roman"/>
          <w:color w:val="000000"/>
          <w:sz w:val="28"/>
          <w:szCs w:val="28"/>
        </w:rPr>
        <w:br/>
      </w:r>
      <w:r w:rsidRPr="0010474D">
        <w:rPr>
          <w:rFonts w:ascii="Times New Roman" w:hAnsi="Times New Roman"/>
          <w:color w:val="000000"/>
          <w:sz w:val="28"/>
          <w:szCs w:val="28"/>
        </w:rPr>
        <w:t>30 декабря 2020 года и инициированны</w:t>
      </w:r>
      <w:r w:rsidR="005A5E74">
        <w:rPr>
          <w:rFonts w:ascii="Times New Roman" w:hAnsi="Times New Roman"/>
          <w:color w:val="000000"/>
          <w:sz w:val="28"/>
          <w:szCs w:val="28"/>
        </w:rPr>
        <w:t>е</w:t>
      </w:r>
      <w:r w:rsidRPr="0010474D">
        <w:rPr>
          <w:rFonts w:ascii="Times New Roman" w:hAnsi="Times New Roman"/>
          <w:color w:val="000000"/>
          <w:sz w:val="28"/>
          <w:szCs w:val="28"/>
        </w:rPr>
        <w:t xml:space="preserve"> поправ</w:t>
      </w:r>
      <w:r w:rsidR="005A5E74">
        <w:rPr>
          <w:rFonts w:ascii="Times New Roman" w:hAnsi="Times New Roman"/>
          <w:color w:val="000000"/>
          <w:sz w:val="28"/>
          <w:szCs w:val="28"/>
        </w:rPr>
        <w:t>ки</w:t>
      </w:r>
      <w:r w:rsidRPr="0010474D">
        <w:rPr>
          <w:rFonts w:ascii="Times New Roman" w:hAnsi="Times New Roman"/>
          <w:color w:val="000000"/>
          <w:sz w:val="28"/>
          <w:szCs w:val="28"/>
        </w:rPr>
        <w:t xml:space="preserve"> в действующий </w:t>
      </w:r>
      <w:r w:rsidR="005A5E74">
        <w:rPr>
          <w:rFonts w:ascii="Times New Roman" w:hAnsi="Times New Roman"/>
          <w:color w:val="000000"/>
          <w:sz w:val="28"/>
          <w:szCs w:val="28"/>
        </w:rPr>
        <w:t>З</w:t>
      </w:r>
      <w:r w:rsidRPr="0010474D">
        <w:rPr>
          <w:rFonts w:ascii="Times New Roman" w:hAnsi="Times New Roman"/>
          <w:color w:val="000000"/>
          <w:sz w:val="28"/>
          <w:szCs w:val="28"/>
        </w:rPr>
        <w:t xml:space="preserve">акон </w:t>
      </w:r>
      <w:r w:rsidR="005A5E74" w:rsidRPr="0010474D">
        <w:rPr>
          <w:rFonts w:ascii="Times New Roman" w:hAnsi="Times New Roman"/>
          <w:color w:val="000000"/>
          <w:sz w:val="28"/>
          <w:szCs w:val="28"/>
        </w:rPr>
        <w:t xml:space="preserve">Иркутской области </w:t>
      </w:r>
      <w:r w:rsidRPr="0010474D">
        <w:rPr>
          <w:rFonts w:ascii="Times New Roman" w:hAnsi="Times New Roman"/>
          <w:color w:val="000000"/>
          <w:sz w:val="28"/>
          <w:szCs w:val="28"/>
        </w:rPr>
        <w:t>«О государственной молодежной политики в Иркутской области».</w:t>
      </w:r>
    </w:p>
    <w:p w:rsidR="0010474D" w:rsidRPr="0010474D" w:rsidRDefault="0010474D" w:rsidP="0010474D">
      <w:pPr>
        <w:numPr>
          <w:ilvl w:val="0"/>
          <w:numId w:val="26"/>
        </w:numPr>
        <w:suppressAutoHyphens/>
        <w:ind w:left="0" w:firstLine="709"/>
        <w:jc w:val="both"/>
        <w:rPr>
          <w:rFonts w:ascii="Times New Roman" w:hAnsi="Times New Roman"/>
          <w:sz w:val="28"/>
          <w:szCs w:val="28"/>
        </w:rPr>
      </w:pPr>
      <w:r w:rsidRPr="0010474D">
        <w:rPr>
          <w:rFonts w:ascii="Times New Roman" w:hAnsi="Times New Roman"/>
          <w:color w:val="000000"/>
          <w:sz w:val="28"/>
          <w:szCs w:val="28"/>
        </w:rPr>
        <w:t>Приняли участие в заседании Координационн</w:t>
      </w:r>
      <w:r w:rsidRPr="0010474D">
        <w:rPr>
          <w:rFonts w:ascii="Times New Roman" w:eastAsia="Times New Roman" w:hAnsi="Times New Roman"/>
          <w:color w:val="000000"/>
          <w:sz w:val="28"/>
          <w:szCs w:val="28"/>
          <w:lang w:eastAsia="zh-CN"/>
        </w:rPr>
        <w:t>ого</w:t>
      </w:r>
      <w:r w:rsidRPr="0010474D">
        <w:rPr>
          <w:rFonts w:ascii="Times New Roman" w:hAnsi="Times New Roman"/>
          <w:color w:val="000000"/>
          <w:sz w:val="28"/>
          <w:szCs w:val="28"/>
        </w:rPr>
        <w:t xml:space="preserve"> совет</w:t>
      </w:r>
      <w:r w:rsidRPr="0010474D">
        <w:rPr>
          <w:rFonts w:ascii="Times New Roman" w:eastAsia="Times New Roman" w:hAnsi="Times New Roman"/>
          <w:color w:val="000000"/>
          <w:sz w:val="28"/>
          <w:szCs w:val="28"/>
          <w:lang w:eastAsia="zh-CN"/>
        </w:rPr>
        <w:t>а</w:t>
      </w:r>
      <w:r w:rsidRPr="0010474D">
        <w:rPr>
          <w:rFonts w:ascii="Times New Roman" w:hAnsi="Times New Roman"/>
          <w:color w:val="000000"/>
          <w:sz w:val="28"/>
          <w:szCs w:val="28"/>
        </w:rPr>
        <w:t xml:space="preserve"> по патриотическому воспитанию при Законодательном Собрании Иркутской области с докладом на тему </w:t>
      </w:r>
      <w:r w:rsidR="0087761A">
        <w:rPr>
          <w:rFonts w:ascii="Times New Roman" w:hAnsi="Times New Roman"/>
          <w:color w:val="000000"/>
          <w:sz w:val="28"/>
          <w:szCs w:val="28"/>
        </w:rPr>
        <w:t>«</w:t>
      </w:r>
      <w:r w:rsidR="00E56587">
        <w:rPr>
          <w:rFonts w:ascii="Times New Roman" w:hAnsi="Times New Roman"/>
          <w:color w:val="000000"/>
          <w:sz w:val="28"/>
          <w:szCs w:val="28"/>
        </w:rPr>
        <w:t>П</w:t>
      </w:r>
      <w:r w:rsidRPr="0010474D">
        <w:rPr>
          <w:rFonts w:ascii="Times New Roman" w:hAnsi="Times New Roman"/>
          <w:color w:val="000000"/>
          <w:sz w:val="28"/>
          <w:szCs w:val="28"/>
        </w:rPr>
        <w:t xml:space="preserve">роект закона «О патриотическом воспитании граждан в Иркутской области» и поправки в </w:t>
      </w:r>
      <w:r w:rsidR="00E56587">
        <w:rPr>
          <w:rFonts w:ascii="Times New Roman" w:hAnsi="Times New Roman"/>
          <w:color w:val="000000"/>
          <w:sz w:val="28"/>
          <w:szCs w:val="28"/>
        </w:rPr>
        <w:t>З</w:t>
      </w:r>
      <w:r w:rsidRPr="0010474D">
        <w:rPr>
          <w:rFonts w:ascii="Times New Roman" w:hAnsi="Times New Roman"/>
          <w:color w:val="000000"/>
          <w:sz w:val="28"/>
          <w:szCs w:val="28"/>
        </w:rPr>
        <w:t xml:space="preserve">акон </w:t>
      </w:r>
      <w:r w:rsidR="00E56587" w:rsidRPr="0010474D">
        <w:rPr>
          <w:rFonts w:ascii="Times New Roman" w:hAnsi="Times New Roman"/>
          <w:color w:val="000000"/>
          <w:sz w:val="28"/>
          <w:szCs w:val="28"/>
        </w:rPr>
        <w:t xml:space="preserve">Иркутской области </w:t>
      </w:r>
      <w:r w:rsidRPr="0010474D">
        <w:rPr>
          <w:rFonts w:ascii="Times New Roman" w:hAnsi="Times New Roman"/>
          <w:color w:val="000000"/>
          <w:sz w:val="28"/>
          <w:szCs w:val="28"/>
        </w:rPr>
        <w:t xml:space="preserve">«О государственной молодежной политике в Иркутской области». Инициативы одобрены на </w:t>
      </w:r>
      <w:r w:rsidR="00E56587">
        <w:rPr>
          <w:rFonts w:ascii="Times New Roman" w:hAnsi="Times New Roman"/>
          <w:color w:val="000000"/>
          <w:sz w:val="28"/>
          <w:szCs w:val="28"/>
        </w:rPr>
        <w:t xml:space="preserve">заседании </w:t>
      </w:r>
      <w:r w:rsidRPr="0010474D">
        <w:rPr>
          <w:rFonts w:ascii="Times New Roman" w:hAnsi="Times New Roman"/>
          <w:color w:val="000000"/>
          <w:sz w:val="28"/>
          <w:szCs w:val="28"/>
        </w:rPr>
        <w:t>Координационно</w:t>
      </w:r>
      <w:r w:rsidR="00E56587">
        <w:rPr>
          <w:rFonts w:ascii="Times New Roman" w:hAnsi="Times New Roman"/>
          <w:color w:val="000000"/>
          <w:sz w:val="28"/>
          <w:szCs w:val="28"/>
        </w:rPr>
        <w:t>го</w:t>
      </w:r>
      <w:r w:rsidRPr="0010474D">
        <w:rPr>
          <w:rFonts w:ascii="Times New Roman" w:hAnsi="Times New Roman"/>
          <w:color w:val="000000"/>
          <w:sz w:val="28"/>
          <w:szCs w:val="28"/>
        </w:rPr>
        <w:t xml:space="preserve"> совет</w:t>
      </w:r>
      <w:r w:rsidR="00E56587">
        <w:rPr>
          <w:rFonts w:ascii="Times New Roman" w:hAnsi="Times New Roman"/>
          <w:color w:val="000000"/>
          <w:sz w:val="28"/>
          <w:szCs w:val="28"/>
        </w:rPr>
        <w:t>а</w:t>
      </w:r>
      <w:r w:rsidRPr="0010474D">
        <w:rPr>
          <w:rFonts w:ascii="Times New Roman" w:hAnsi="Times New Roman"/>
          <w:color w:val="000000"/>
          <w:sz w:val="28"/>
          <w:szCs w:val="28"/>
        </w:rPr>
        <w:t xml:space="preserve"> и рекомендованы к рассмотрению Законодательным Собранием Иркутской области. </w:t>
      </w:r>
    </w:p>
    <w:p w:rsidR="0010474D" w:rsidRPr="0010474D" w:rsidRDefault="0010474D" w:rsidP="0010474D">
      <w:pPr>
        <w:numPr>
          <w:ilvl w:val="0"/>
          <w:numId w:val="26"/>
        </w:numPr>
        <w:suppressAutoHyphens/>
        <w:ind w:left="0" w:firstLine="709"/>
        <w:jc w:val="both"/>
        <w:rPr>
          <w:rFonts w:ascii="Times New Roman" w:hAnsi="Times New Roman"/>
          <w:sz w:val="28"/>
          <w:szCs w:val="28"/>
        </w:rPr>
      </w:pPr>
      <w:r w:rsidRPr="0010474D">
        <w:rPr>
          <w:rFonts w:ascii="Times New Roman" w:hAnsi="Times New Roman"/>
          <w:color w:val="000000"/>
          <w:sz w:val="28"/>
          <w:szCs w:val="28"/>
        </w:rPr>
        <w:t xml:space="preserve">10.03.2021. </w:t>
      </w:r>
      <w:r w:rsidR="00E56587">
        <w:rPr>
          <w:rFonts w:ascii="Times New Roman" w:hAnsi="Times New Roman"/>
          <w:color w:val="000000"/>
          <w:sz w:val="28"/>
          <w:szCs w:val="28"/>
        </w:rPr>
        <w:t>д</w:t>
      </w:r>
      <w:r w:rsidRPr="0010474D">
        <w:rPr>
          <w:rFonts w:ascii="Times New Roman" w:hAnsi="Times New Roman"/>
          <w:color w:val="000000"/>
          <w:sz w:val="28"/>
          <w:szCs w:val="28"/>
        </w:rPr>
        <w:t>епутаты Молодежного парламента приняли участие в заседани</w:t>
      </w:r>
      <w:r w:rsidR="00E56587">
        <w:rPr>
          <w:rFonts w:ascii="Times New Roman" w:hAnsi="Times New Roman"/>
          <w:color w:val="000000"/>
          <w:sz w:val="28"/>
          <w:szCs w:val="28"/>
        </w:rPr>
        <w:t>и</w:t>
      </w:r>
      <w:r w:rsidRPr="0010474D">
        <w:rPr>
          <w:rFonts w:ascii="Times New Roman" w:hAnsi="Times New Roman"/>
          <w:color w:val="000000"/>
          <w:sz w:val="28"/>
          <w:szCs w:val="28"/>
        </w:rPr>
        <w:t xml:space="preserve"> комитета по социально-культурному законодательству Зак</w:t>
      </w:r>
      <w:r w:rsidRPr="0010474D">
        <w:rPr>
          <w:rFonts w:ascii="Times New Roman" w:eastAsia="Times New Roman" w:hAnsi="Times New Roman"/>
          <w:color w:val="000000"/>
          <w:sz w:val="28"/>
          <w:szCs w:val="28"/>
          <w:lang w:eastAsia="zh-CN"/>
        </w:rPr>
        <w:t>онодательного Собрания</w:t>
      </w:r>
      <w:r w:rsidRPr="0010474D">
        <w:rPr>
          <w:rFonts w:ascii="Times New Roman" w:hAnsi="Times New Roman"/>
          <w:color w:val="000000"/>
          <w:sz w:val="28"/>
          <w:szCs w:val="28"/>
        </w:rPr>
        <w:t xml:space="preserve"> Иркутской области, где были рассмотрены поправки Молодежного парламента в </w:t>
      </w:r>
      <w:r w:rsidR="00E56587">
        <w:rPr>
          <w:rFonts w:ascii="Times New Roman" w:hAnsi="Times New Roman"/>
          <w:color w:val="000000"/>
          <w:sz w:val="28"/>
          <w:szCs w:val="28"/>
        </w:rPr>
        <w:t>З</w:t>
      </w:r>
      <w:r w:rsidRPr="0010474D">
        <w:rPr>
          <w:rFonts w:ascii="Times New Roman" w:hAnsi="Times New Roman"/>
          <w:color w:val="000000"/>
          <w:sz w:val="28"/>
          <w:szCs w:val="28"/>
        </w:rPr>
        <w:t>акон Иркутской области «О государственной молодежной политике в Иркутской области». В заседании комитета также приняли участие депутаты Безродных</w:t>
      </w:r>
      <w:r w:rsidR="00E56587">
        <w:rPr>
          <w:rFonts w:ascii="Times New Roman" w:hAnsi="Times New Roman"/>
          <w:color w:val="000000"/>
          <w:sz w:val="28"/>
          <w:szCs w:val="28"/>
        </w:rPr>
        <w:t xml:space="preserve"> О.В.</w:t>
      </w:r>
      <w:r w:rsidRPr="0010474D">
        <w:rPr>
          <w:rFonts w:ascii="Times New Roman" w:hAnsi="Times New Roman"/>
          <w:color w:val="000000"/>
          <w:sz w:val="28"/>
          <w:szCs w:val="28"/>
        </w:rPr>
        <w:t xml:space="preserve"> и Тютрин</w:t>
      </w:r>
      <w:r w:rsidR="00E56587">
        <w:rPr>
          <w:rFonts w:ascii="Times New Roman" w:hAnsi="Times New Roman"/>
          <w:color w:val="000000"/>
          <w:sz w:val="28"/>
          <w:szCs w:val="28"/>
        </w:rPr>
        <w:t xml:space="preserve"> Д.Г.</w:t>
      </w:r>
      <w:r w:rsidRPr="0010474D">
        <w:rPr>
          <w:rFonts w:ascii="Times New Roman" w:hAnsi="Times New Roman"/>
          <w:color w:val="000000"/>
          <w:sz w:val="28"/>
          <w:szCs w:val="28"/>
        </w:rPr>
        <w:t xml:space="preserve">, представители профильных министерств, прокуратуры, Контрольно-счетной палаты </w:t>
      </w:r>
      <w:r w:rsidR="00E56587" w:rsidRPr="0010474D">
        <w:rPr>
          <w:rFonts w:ascii="Times New Roman" w:hAnsi="Times New Roman"/>
          <w:color w:val="000000"/>
          <w:sz w:val="28"/>
          <w:szCs w:val="28"/>
        </w:rPr>
        <w:t>Иркутской области</w:t>
      </w:r>
      <w:r w:rsidRPr="0010474D">
        <w:rPr>
          <w:rFonts w:ascii="Times New Roman" w:hAnsi="Times New Roman"/>
          <w:color w:val="000000"/>
          <w:sz w:val="28"/>
          <w:szCs w:val="28"/>
        </w:rPr>
        <w:t xml:space="preserve">. </w:t>
      </w:r>
    </w:p>
    <w:p w:rsidR="0010474D" w:rsidRPr="0010474D" w:rsidRDefault="0010474D" w:rsidP="0010474D">
      <w:pPr>
        <w:numPr>
          <w:ilvl w:val="0"/>
          <w:numId w:val="26"/>
        </w:numPr>
        <w:suppressAutoHyphens/>
        <w:ind w:left="0" w:firstLine="709"/>
        <w:jc w:val="both"/>
        <w:rPr>
          <w:rFonts w:ascii="Times New Roman" w:hAnsi="Times New Roman"/>
          <w:sz w:val="28"/>
          <w:szCs w:val="28"/>
        </w:rPr>
      </w:pPr>
      <w:r w:rsidRPr="0010474D">
        <w:rPr>
          <w:rFonts w:ascii="Times New Roman" w:hAnsi="Times New Roman"/>
          <w:color w:val="000000"/>
          <w:sz w:val="28"/>
          <w:szCs w:val="28"/>
        </w:rPr>
        <w:t>Организовали и провели круглый стол «Счастье дома». Мероприятие проходило в рамках областной выставки – форум</w:t>
      </w:r>
      <w:r w:rsidR="0087761A">
        <w:rPr>
          <w:rFonts w:ascii="Times New Roman" w:hAnsi="Times New Roman"/>
          <w:color w:val="000000"/>
          <w:sz w:val="28"/>
          <w:szCs w:val="28"/>
        </w:rPr>
        <w:t>а</w:t>
      </w:r>
      <w:r w:rsidRPr="0010474D">
        <w:rPr>
          <w:rFonts w:ascii="Times New Roman" w:hAnsi="Times New Roman"/>
          <w:color w:val="000000"/>
          <w:sz w:val="28"/>
          <w:szCs w:val="28"/>
        </w:rPr>
        <w:t xml:space="preserve"> «Мир семьи. Страна детства - 2021</w:t>
      </w:r>
      <w:r w:rsidR="0087761A" w:rsidRPr="0010474D">
        <w:rPr>
          <w:rFonts w:ascii="Times New Roman" w:hAnsi="Times New Roman"/>
          <w:color w:val="000000"/>
          <w:sz w:val="28"/>
          <w:szCs w:val="28"/>
        </w:rPr>
        <w:t>»</w:t>
      </w:r>
      <w:r w:rsidRPr="0010474D">
        <w:rPr>
          <w:rFonts w:ascii="Times New Roman" w:hAnsi="Times New Roman"/>
          <w:color w:val="000000"/>
          <w:sz w:val="28"/>
          <w:szCs w:val="28"/>
        </w:rPr>
        <w:t xml:space="preserve">. Участники круглого стола рассмотрели вопросы </w:t>
      </w:r>
      <w:r w:rsidR="0087761A">
        <w:rPr>
          <w:rFonts w:ascii="Times New Roman" w:hAnsi="Times New Roman"/>
          <w:color w:val="000000"/>
          <w:sz w:val="28"/>
          <w:szCs w:val="28"/>
        </w:rPr>
        <w:t>«</w:t>
      </w:r>
      <w:r w:rsidRPr="0010474D">
        <w:rPr>
          <w:rFonts w:ascii="Times New Roman" w:hAnsi="Times New Roman"/>
          <w:color w:val="000000"/>
          <w:sz w:val="28"/>
          <w:szCs w:val="28"/>
        </w:rPr>
        <w:t xml:space="preserve">О программе «Молодым семьям – доступное жилье». Семейный психолог Ольга Пономарева поделилась полезными наблюдениями о том, как выстраивать грамотное общение в семье. Представители клубов молодых семей обсудили интересные лайфхаки для родителей и другие вопросы, связанные с возможностями для молодой семьи. </w:t>
      </w:r>
    </w:p>
    <w:p w:rsidR="0010474D" w:rsidRPr="0010474D" w:rsidRDefault="0010474D" w:rsidP="0010474D">
      <w:pPr>
        <w:numPr>
          <w:ilvl w:val="0"/>
          <w:numId w:val="26"/>
        </w:numPr>
        <w:suppressAutoHyphens/>
        <w:ind w:left="0" w:firstLine="709"/>
        <w:jc w:val="both"/>
        <w:rPr>
          <w:rFonts w:ascii="Times New Roman" w:hAnsi="Times New Roman"/>
          <w:sz w:val="28"/>
          <w:szCs w:val="28"/>
        </w:rPr>
      </w:pPr>
      <w:r w:rsidRPr="0010474D">
        <w:rPr>
          <w:rFonts w:ascii="Times New Roman" w:hAnsi="Times New Roman"/>
          <w:color w:val="000000"/>
          <w:sz w:val="28"/>
          <w:szCs w:val="28"/>
        </w:rPr>
        <w:t xml:space="preserve">Меры стимулирования для работодателей молодых специалистов обсудили на круглом столе «Проблемы и перспективы трудоустройства молодежи Иркутской области». Мероприятие было организовано Молодежным парламентом при Законодательном Собрании Иркутской области. Участие в нем приняли </w:t>
      </w:r>
      <w:r w:rsidR="00746013">
        <w:rPr>
          <w:rFonts w:ascii="Times New Roman" w:hAnsi="Times New Roman"/>
          <w:color w:val="000000"/>
          <w:sz w:val="28"/>
          <w:szCs w:val="28"/>
        </w:rPr>
        <w:t>председатель</w:t>
      </w:r>
      <w:r w:rsidRPr="0010474D">
        <w:rPr>
          <w:rFonts w:ascii="Times New Roman" w:hAnsi="Times New Roman"/>
          <w:color w:val="000000"/>
          <w:sz w:val="28"/>
          <w:szCs w:val="28"/>
        </w:rPr>
        <w:t xml:space="preserve"> Зак</w:t>
      </w:r>
      <w:r w:rsidR="00746013">
        <w:rPr>
          <w:rFonts w:ascii="Times New Roman" w:hAnsi="Times New Roman"/>
          <w:color w:val="000000"/>
          <w:sz w:val="28"/>
          <w:szCs w:val="28"/>
        </w:rPr>
        <w:t>онодательного С</w:t>
      </w:r>
      <w:r w:rsidRPr="0010474D">
        <w:rPr>
          <w:rFonts w:ascii="Times New Roman" w:hAnsi="Times New Roman"/>
          <w:color w:val="000000"/>
          <w:sz w:val="28"/>
          <w:szCs w:val="28"/>
        </w:rPr>
        <w:t>обрания Ведерников</w:t>
      </w:r>
      <w:r w:rsidR="0087761A">
        <w:rPr>
          <w:rFonts w:ascii="Times New Roman" w:hAnsi="Times New Roman"/>
          <w:color w:val="000000"/>
          <w:sz w:val="28"/>
          <w:szCs w:val="28"/>
        </w:rPr>
        <w:t xml:space="preserve"> А.В.</w:t>
      </w:r>
      <w:r w:rsidRPr="0010474D">
        <w:rPr>
          <w:rFonts w:ascii="Times New Roman" w:hAnsi="Times New Roman"/>
          <w:color w:val="000000"/>
          <w:sz w:val="28"/>
          <w:szCs w:val="28"/>
        </w:rPr>
        <w:t>, областные депутаты и их молодые коллеги под председательством Комелькова</w:t>
      </w:r>
      <w:r w:rsidR="0087761A">
        <w:rPr>
          <w:rFonts w:ascii="Times New Roman" w:hAnsi="Times New Roman"/>
          <w:color w:val="000000"/>
          <w:sz w:val="28"/>
          <w:szCs w:val="28"/>
        </w:rPr>
        <w:t xml:space="preserve"> И.С.</w:t>
      </w:r>
      <w:r w:rsidRPr="0010474D">
        <w:rPr>
          <w:rFonts w:ascii="Times New Roman" w:hAnsi="Times New Roman"/>
          <w:color w:val="000000"/>
          <w:sz w:val="28"/>
          <w:szCs w:val="28"/>
        </w:rPr>
        <w:t xml:space="preserve">, а также представители профильных региональных министерств, учебных заведений, общественных и молодежных организаций, предпринимательского сообщества и муниципальных образований. </w:t>
      </w:r>
    </w:p>
    <w:p w:rsidR="0010474D" w:rsidRPr="0010474D" w:rsidRDefault="0010474D" w:rsidP="0010474D">
      <w:pPr>
        <w:numPr>
          <w:ilvl w:val="0"/>
          <w:numId w:val="26"/>
        </w:numPr>
        <w:suppressAutoHyphens/>
        <w:ind w:left="0" w:firstLine="709"/>
        <w:jc w:val="both"/>
        <w:rPr>
          <w:rFonts w:ascii="Times New Roman" w:hAnsi="Times New Roman"/>
          <w:sz w:val="28"/>
          <w:szCs w:val="28"/>
        </w:rPr>
      </w:pPr>
      <w:r w:rsidRPr="0010474D">
        <w:rPr>
          <w:rFonts w:ascii="Times New Roman" w:hAnsi="Times New Roman"/>
          <w:sz w:val="28"/>
          <w:szCs w:val="28"/>
        </w:rPr>
        <w:t>Приняли участие в обсуждении бюджета министерства по молодежной политик</w:t>
      </w:r>
      <w:r w:rsidR="006B40CD">
        <w:rPr>
          <w:rFonts w:ascii="Times New Roman" w:hAnsi="Times New Roman"/>
          <w:sz w:val="28"/>
          <w:szCs w:val="28"/>
        </w:rPr>
        <w:t>е</w:t>
      </w:r>
      <w:r w:rsidRPr="0010474D">
        <w:rPr>
          <w:rFonts w:ascii="Times New Roman" w:hAnsi="Times New Roman"/>
          <w:sz w:val="28"/>
          <w:szCs w:val="28"/>
        </w:rPr>
        <w:t xml:space="preserve"> </w:t>
      </w:r>
      <w:r w:rsidR="00DF3492">
        <w:rPr>
          <w:rFonts w:ascii="Times New Roman" w:hAnsi="Times New Roman"/>
          <w:sz w:val="28"/>
          <w:szCs w:val="28"/>
        </w:rPr>
        <w:t>Иркутской области</w:t>
      </w:r>
      <w:r w:rsidR="00DF3492" w:rsidRPr="0010474D">
        <w:rPr>
          <w:rFonts w:ascii="Times New Roman" w:hAnsi="Times New Roman"/>
          <w:sz w:val="28"/>
          <w:szCs w:val="28"/>
        </w:rPr>
        <w:t xml:space="preserve"> </w:t>
      </w:r>
      <w:r w:rsidRPr="0010474D">
        <w:rPr>
          <w:rFonts w:ascii="Times New Roman" w:hAnsi="Times New Roman"/>
          <w:sz w:val="28"/>
          <w:szCs w:val="28"/>
        </w:rPr>
        <w:t>на 2022 год.</w:t>
      </w:r>
    </w:p>
    <w:p w:rsidR="0010474D" w:rsidRPr="0010474D" w:rsidRDefault="0010474D" w:rsidP="0010474D">
      <w:pPr>
        <w:ind w:firstLine="709"/>
        <w:jc w:val="both"/>
        <w:rPr>
          <w:rFonts w:ascii="Times New Roman" w:hAnsi="Times New Roman"/>
          <w:sz w:val="28"/>
          <w:szCs w:val="28"/>
        </w:rPr>
      </w:pPr>
      <w:r w:rsidRPr="0010474D">
        <w:rPr>
          <w:rFonts w:ascii="Times New Roman" w:hAnsi="Times New Roman"/>
          <w:b/>
          <w:sz w:val="28"/>
          <w:szCs w:val="28"/>
        </w:rPr>
        <w:t>Законодательные инициативы Молодежного парламента.</w:t>
      </w:r>
    </w:p>
    <w:p w:rsidR="0010474D" w:rsidRPr="0010474D" w:rsidRDefault="0010474D" w:rsidP="0010474D">
      <w:pPr>
        <w:ind w:firstLine="709"/>
        <w:jc w:val="both"/>
        <w:rPr>
          <w:rFonts w:ascii="Times New Roman" w:hAnsi="Times New Roman"/>
          <w:sz w:val="28"/>
          <w:szCs w:val="28"/>
        </w:rPr>
      </w:pPr>
      <w:r w:rsidRPr="0010474D">
        <w:rPr>
          <w:rFonts w:ascii="Times New Roman" w:hAnsi="Times New Roman"/>
          <w:sz w:val="28"/>
          <w:szCs w:val="28"/>
        </w:rPr>
        <w:lastRenderedPageBreak/>
        <w:t>Молодежным парламентом при Законодатель</w:t>
      </w:r>
      <w:r w:rsidR="006B40CD">
        <w:rPr>
          <w:rFonts w:ascii="Times New Roman" w:hAnsi="Times New Roman"/>
          <w:sz w:val="28"/>
          <w:szCs w:val="28"/>
        </w:rPr>
        <w:t>ном Собрании Иркутской области</w:t>
      </w:r>
      <w:r w:rsidRPr="0010474D">
        <w:rPr>
          <w:rFonts w:ascii="Times New Roman" w:hAnsi="Times New Roman"/>
          <w:sz w:val="28"/>
          <w:szCs w:val="28"/>
        </w:rPr>
        <w:t xml:space="preserve"> внесен в Законодательное Собрание Иркутской области проект закона </w:t>
      </w:r>
      <w:r w:rsidR="00DF3492">
        <w:rPr>
          <w:rFonts w:ascii="Times New Roman" w:hAnsi="Times New Roman"/>
          <w:sz w:val="28"/>
          <w:szCs w:val="28"/>
        </w:rPr>
        <w:t>Иркутской области</w:t>
      </w:r>
      <w:r w:rsidR="00DF3492" w:rsidRPr="0010474D">
        <w:rPr>
          <w:rFonts w:ascii="Times New Roman" w:hAnsi="Times New Roman"/>
          <w:sz w:val="28"/>
          <w:szCs w:val="28"/>
        </w:rPr>
        <w:t xml:space="preserve"> </w:t>
      </w:r>
      <w:r w:rsidRPr="0010474D">
        <w:rPr>
          <w:rFonts w:ascii="Times New Roman" w:hAnsi="Times New Roman"/>
          <w:sz w:val="28"/>
          <w:szCs w:val="28"/>
        </w:rPr>
        <w:t xml:space="preserve">«О внесении изменений в </w:t>
      </w:r>
      <w:r w:rsidR="00DF3492">
        <w:rPr>
          <w:rFonts w:ascii="Times New Roman" w:hAnsi="Times New Roman"/>
          <w:sz w:val="28"/>
          <w:szCs w:val="28"/>
        </w:rPr>
        <w:t>З</w:t>
      </w:r>
      <w:r w:rsidRPr="0010474D">
        <w:rPr>
          <w:rFonts w:ascii="Times New Roman" w:hAnsi="Times New Roman"/>
          <w:sz w:val="28"/>
          <w:szCs w:val="28"/>
        </w:rPr>
        <w:t xml:space="preserve">акон Иркутской области «О государственной молодежной политике в Иркутской области», также на сессии Законодательного Собрания Иркутской области </w:t>
      </w:r>
      <w:r w:rsidR="00DF3492">
        <w:rPr>
          <w:rFonts w:ascii="Times New Roman" w:hAnsi="Times New Roman"/>
          <w:sz w:val="28"/>
          <w:szCs w:val="28"/>
        </w:rPr>
        <w:t xml:space="preserve">проект закона </w:t>
      </w:r>
      <w:r w:rsidRPr="0010474D">
        <w:rPr>
          <w:rFonts w:ascii="Times New Roman" w:hAnsi="Times New Roman"/>
          <w:sz w:val="28"/>
          <w:szCs w:val="28"/>
        </w:rPr>
        <w:t xml:space="preserve">принят в первом чтении, Молодежный парламент проработал проект поправок ко второму чтению законопроекта и принял на внеочередном заседании. </w:t>
      </w:r>
    </w:p>
    <w:p w:rsidR="0010474D" w:rsidRPr="0010474D" w:rsidRDefault="0010474D" w:rsidP="0010474D">
      <w:pPr>
        <w:ind w:firstLine="709"/>
        <w:jc w:val="both"/>
        <w:rPr>
          <w:rFonts w:ascii="Times New Roman" w:hAnsi="Times New Roman"/>
          <w:sz w:val="28"/>
          <w:szCs w:val="28"/>
        </w:rPr>
      </w:pPr>
      <w:r w:rsidRPr="0010474D">
        <w:rPr>
          <w:rFonts w:ascii="Times New Roman" w:hAnsi="Times New Roman"/>
          <w:b/>
          <w:sz w:val="28"/>
          <w:szCs w:val="28"/>
        </w:rPr>
        <w:t>Работа ведется над проектом закона Иркутской области «О добровольческой (воло</w:t>
      </w:r>
      <w:r w:rsidR="00DF3492">
        <w:rPr>
          <w:rFonts w:ascii="Times New Roman" w:hAnsi="Times New Roman"/>
          <w:b/>
          <w:sz w:val="28"/>
          <w:szCs w:val="28"/>
        </w:rPr>
        <w:t>н</w:t>
      </w:r>
      <w:r w:rsidRPr="0010474D">
        <w:rPr>
          <w:rFonts w:ascii="Times New Roman" w:hAnsi="Times New Roman"/>
          <w:b/>
          <w:sz w:val="28"/>
          <w:szCs w:val="28"/>
        </w:rPr>
        <w:t>терской) деятельности в Иркутской области».</w:t>
      </w:r>
    </w:p>
    <w:p w:rsidR="0010474D" w:rsidRPr="0010474D" w:rsidRDefault="0010474D" w:rsidP="006B40CD">
      <w:pPr>
        <w:ind w:firstLine="709"/>
        <w:jc w:val="both"/>
        <w:rPr>
          <w:rFonts w:ascii="Times New Roman" w:hAnsi="Times New Roman"/>
        </w:rPr>
      </w:pPr>
      <w:r w:rsidRPr="0010474D">
        <w:rPr>
          <w:rFonts w:ascii="Times New Roman" w:hAnsi="Times New Roman"/>
          <w:sz w:val="28"/>
          <w:szCs w:val="28"/>
        </w:rPr>
        <w:t>Также работа ведется над законо</w:t>
      </w:r>
      <w:r w:rsidR="00DF3492">
        <w:rPr>
          <w:rFonts w:ascii="Times New Roman" w:hAnsi="Times New Roman"/>
          <w:sz w:val="28"/>
          <w:szCs w:val="28"/>
        </w:rPr>
        <w:t>проектом</w:t>
      </w:r>
      <w:r w:rsidRPr="0010474D">
        <w:rPr>
          <w:rFonts w:ascii="Times New Roman" w:hAnsi="Times New Roman"/>
          <w:sz w:val="28"/>
          <w:szCs w:val="28"/>
        </w:rPr>
        <w:t xml:space="preserve"> Иркутской области «О патриотическом воспитании в Иркутской области» и </w:t>
      </w:r>
      <w:r w:rsidR="00DF3492">
        <w:rPr>
          <w:rFonts w:ascii="Times New Roman" w:hAnsi="Times New Roman"/>
          <w:sz w:val="28"/>
          <w:szCs w:val="28"/>
        </w:rPr>
        <w:t>проектом</w:t>
      </w:r>
      <w:r w:rsidRPr="0010474D">
        <w:rPr>
          <w:rFonts w:ascii="Times New Roman" w:hAnsi="Times New Roman"/>
          <w:sz w:val="28"/>
          <w:szCs w:val="28"/>
        </w:rPr>
        <w:t xml:space="preserve"> закон</w:t>
      </w:r>
      <w:r w:rsidR="00DF3492">
        <w:rPr>
          <w:rFonts w:ascii="Times New Roman" w:hAnsi="Times New Roman"/>
          <w:sz w:val="28"/>
          <w:szCs w:val="28"/>
        </w:rPr>
        <w:t>а Иркутской области</w:t>
      </w:r>
      <w:r w:rsidRPr="0010474D">
        <w:rPr>
          <w:rFonts w:ascii="Times New Roman" w:hAnsi="Times New Roman"/>
          <w:sz w:val="28"/>
          <w:szCs w:val="28"/>
        </w:rPr>
        <w:t xml:space="preserve"> «О налоговом регулировании малого и среднего бизнеса».</w:t>
      </w:r>
    </w:p>
    <w:p w:rsidR="00EE787E" w:rsidRPr="007B66B7" w:rsidRDefault="00245F1B" w:rsidP="0075740C">
      <w:pPr>
        <w:pStyle w:val="1"/>
        <w:ind w:firstLine="709"/>
        <w:rPr>
          <w:rFonts w:ascii="Times New Roman" w:hAnsi="Times New Roman"/>
          <w:sz w:val="28"/>
          <w:szCs w:val="28"/>
        </w:rPr>
      </w:pPr>
      <w:bookmarkStart w:id="22" w:name="_Toc100821132"/>
      <w:r w:rsidRPr="007B66B7">
        <w:rPr>
          <w:rFonts w:ascii="Times New Roman" w:hAnsi="Times New Roman"/>
          <w:sz w:val="28"/>
          <w:szCs w:val="28"/>
        </w:rPr>
        <w:t>Деятельность структурных подразделений аппарата Законодательного Собрания Иркутской области</w:t>
      </w:r>
      <w:bookmarkEnd w:id="22"/>
    </w:p>
    <w:p w:rsidR="006D7200" w:rsidRPr="008E3FE3" w:rsidRDefault="006D7200" w:rsidP="006D7200">
      <w:pPr>
        <w:rPr>
          <w:rFonts w:ascii="Times New Roman" w:hAnsi="Times New Roman"/>
        </w:rPr>
      </w:pPr>
    </w:p>
    <w:p w:rsidR="00245F1B" w:rsidRPr="007B66B7" w:rsidRDefault="00245F1B" w:rsidP="00245F1B">
      <w:pPr>
        <w:pStyle w:val="2"/>
        <w:jc w:val="center"/>
        <w:rPr>
          <w:rFonts w:ascii="Times New Roman" w:hAnsi="Times New Roman"/>
          <w:i w:val="0"/>
        </w:rPr>
      </w:pPr>
      <w:bookmarkStart w:id="23" w:name="_Toc100821133"/>
      <w:r w:rsidRPr="007B66B7">
        <w:rPr>
          <w:rFonts w:ascii="Times New Roman" w:hAnsi="Times New Roman"/>
          <w:i w:val="0"/>
        </w:rPr>
        <w:t>Правовое управление</w:t>
      </w:r>
      <w:bookmarkEnd w:id="23"/>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 xml:space="preserve">Работа правового управления в 2021 году осуществлялась в соответствии с планами работы Законодательного Собрания, постоянных комитетов и </w:t>
      </w:r>
      <w:r w:rsidR="00DF3492" w:rsidRPr="00EF26E4">
        <w:rPr>
          <w:rFonts w:ascii="Times New Roman" w:eastAsia="Times New Roman" w:hAnsi="Times New Roman"/>
          <w:sz w:val="28"/>
          <w:szCs w:val="28"/>
          <w:lang w:eastAsia="ru-RU"/>
        </w:rPr>
        <w:t xml:space="preserve">постоянных </w:t>
      </w:r>
      <w:r w:rsidRPr="00EF26E4">
        <w:rPr>
          <w:rFonts w:ascii="Times New Roman" w:eastAsia="Times New Roman" w:hAnsi="Times New Roman"/>
          <w:sz w:val="28"/>
          <w:szCs w:val="28"/>
          <w:lang w:eastAsia="ru-RU"/>
        </w:rPr>
        <w:t>комиссий Законодательного Собрания, а также планом работы правового управления.</w:t>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Сотрудниками правового управления в отчетном периоде рассмотрено:</w:t>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- 172 проекта законов области;</w:t>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- 635 обращений граждан, юридических лиц, органов местного самоуправления;</w:t>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- 22 проекта федеральных законов.</w:t>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По итогам рассмотрения документов, поступивших в правовое управление, во исполнение поручений (как устных, так и письменных) руководства Законодательного Собрания работниками правового управления подготовлено:</w:t>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 xml:space="preserve">- 45 проектов законов области, которые внесены в Законодательное Собрание </w:t>
      </w:r>
      <w:r w:rsidR="00973ED2">
        <w:rPr>
          <w:rFonts w:ascii="Times New Roman" w:eastAsia="Times New Roman" w:hAnsi="Times New Roman"/>
          <w:sz w:val="28"/>
          <w:szCs w:val="28"/>
          <w:lang w:eastAsia="ru-RU"/>
        </w:rPr>
        <w:t xml:space="preserve">Иркутской </w:t>
      </w:r>
      <w:r w:rsidRPr="00EF26E4">
        <w:rPr>
          <w:rFonts w:ascii="Times New Roman" w:eastAsia="Times New Roman" w:hAnsi="Times New Roman"/>
          <w:sz w:val="28"/>
          <w:szCs w:val="28"/>
          <w:lang w:eastAsia="ru-RU"/>
        </w:rPr>
        <w:t>области для рассмотрения;</w:t>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w:t>
      </w:r>
      <w:r w:rsidR="00DB5C63">
        <w:rPr>
          <w:rFonts w:ascii="Times New Roman" w:eastAsia="Times New Roman" w:hAnsi="Times New Roman"/>
          <w:sz w:val="28"/>
          <w:szCs w:val="28"/>
          <w:lang w:eastAsia="ru-RU"/>
        </w:rPr>
        <w:t xml:space="preserve"> </w:t>
      </w:r>
      <w:r w:rsidRPr="00EF26E4">
        <w:rPr>
          <w:rFonts w:ascii="Times New Roman" w:eastAsia="Times New Roman" w:hAnsi="Times New Roman"/>
          <w:sz w:val="28"/>
          <w:szCs w:val="28"/>
          <w:lang w:eastAsia="ru-RU"/>
        </w:rPr>
        <w:t>85 таблиц поправок к проектам законов области;</w:t>
      </w:r>
      <w:r w:rsidRPr="00EF26E4">
        <w:rPr>
          <w:rFonts w:ascii="Times New Roman" w:eastAsia="Times New Roman" w:hAnsi="Times New Roman"/>
          <w:sz w:val="28"/>
          <w:szCs w:val="28"/>
          <w:lang w:eastAsia="ru-RU"/>
        </w:rPr>
        <w:tab/>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w:t>
      </w:r>
      <w:r w:rsidR="00DB5C63">
        <w:rPr>
          <w:rFonts w:ascii="Times New Roman" w:eastAsia="Times New Roman" w:hAnsi="Times New Roman"/>
          <w:sz w:val="28"/>
          <w:szCs w:val="28"/>
          <w:lang w:eastAsia="ru-RU"/>
        </w:rPr>
        <w:t xml:space="preserve"> </w:t>
      </w:r>
      <w:r w:rsidRPr="00EF26E4">
        <w:rPr>
          <w:rFonts w:ascii="Times New Roman" w:eastAsia="Times New Roman" w:hAnsi="Times New Roman"/>
          <w:sz w:val="28"/>
          <w:szCs w:val="28"/>
          <w:lang w:eastAsia="ru-RU"/>
        </w:rPr>
        <w:t>172 заключения;</w:t>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 xml:space="preserve">- 129 проектов постановлений Законодательного Собрания </w:t>
      </w:r>
      <w:r w:rsidR="00DF3492">
        <w:rPr>
          <w:rFonts w:ascii="Times New Roman" w:eastAsia="Times New Roman" w:hAnsi="Times New Roman"/>
          <w:sz w:val="28"/>
          <w:szCs w:val="28"/>
          <w:lang w:eastAsia="ru-RU"/>
        </w:rPr>
        <w:t>Иркутской области</w:t>
      </w:r>
      <w:r w:rsidRPr="00EF26E4">
        <w:rPr>
          <w:rFonts w:ascii="Times New Roman" w:eastAsia="Times New Roman" w:hAnsi="Times New Roman"/>
          <w:sz w:val="28"/>
          <w:szCs w:val="28"/>
          <w:lang w:eastAsia="ru-RU"/>
        </w:rPr>
        <w:t>;</w:t>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w:t>
      </w:r>
      <w:r w:rsidR="00DB5C63">
        <w:rPr>
          <w:rFonts w:ascii="Times New Roman" w:eastAsia="Times New Roman" w:hAnsi="Times New Roman"/>
          <w:sz w:val="28"/>
          <w:szCs w:val="28"/>
          <w:lang w:eastAsia="ru-RU"/>
        </w:rPr>
        <w:t xml:space="preserve"> </w:t>
      </w:r>
      <w:r w:rsidRPr="00EF26E4">
        <w:rPr>
          <w:rFonts w:ascii="Times New Roman" w:eastAsia="Times New Roman" w:hAnsi="Times New Roman"/>
          <w:sz w:val="28"/>
          <w:szCs w:val="28"/>
          <w:lang w:eastAsia="ru-RU"/>
        </w:rPr>
        <w:t xml:space="preserve">49 проектов распоряжений; </w:t>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w:t>
      </w:r>
      <w:r w:rsidR="00DB5C63">
        <w:rPr>
          <w:rFonts w:ascii="Times New Roman" w:eastAsia="Times New Roman" w:hAnsi="Times New Roman"/>
          <w:sz w:val="28"/>
          <w:szCs w:val="28"/>
          <w:lang w:eastAsia="ru-RU"/>
        </w:rPr>
        <w:t xml:space="preserve"> </w:t>
      </w:r>
      <w:r w:rsidRPr="00EF26E4">
        <w:rPr>
          <w:rFonts w:ascii="Times New Roman" w:eastAsia="Times New Roman" w:hAnsi="Times New Roman"/>
          <w:sz w:val="28"/>
          <w:szCs w:val="28"/>
          <w:lang w:eastAsia="ru-RU"/>
        </w:rPr>
        <w:t>745 служебных записок, справок правового характера;</w:t>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w:t>
      </w:r>
      <w:r w:rsidR="00DB5C63">
        <w:rPr>
          <w:rFonts w:ascii="Times New Roman" w:eastAsia="Times New Roman" w:hAnsi="Times New Roman"/>
          <w:sz w:val="28"/>
          <w:szCs w:val="28"/>
          <w:lang w:eastAsia="ru-RU"/>
        </w:rPr>
        <w:t xml:space="preserve"> </w:t>
      </w:r>
      <w:r w:rsidRPr="00EF26E4">
        <w:rPr>
          <w:rFonts w:ascii="Times New Roman" w:eastAsia="Times New Roman" w:hAnsi="Times New Roman"/>
          <w:sz w:val="28"/>
          <w:szCs w:val="28"/>
          <w:lang w:eastAsia="ru-RU"/>
        </w:rPr>
        <w:t>635 ответов на обращения граждан, юридических лиц</w:t>
      </w:r>
      <w:r w:rsidR="00DF3492">
        <w:rPr>
          <w:rFonts w:ascii="Times New Roman" w:eastAsia="Times New Roman" w:hAnsi="Times New Roman"/>
          <w:sz w:val="28"/>
          <w:szCs w:val="28"/>
          <w:lang w:eastAsia="ru-RU"/>
        </w:rPr>
        <w:t>,</w:t>
      </w:r>
      <w:r w:rsidRPr="00EF26E4">
        <w:rPr>
          <w:rFonts w:ascii="Times New Roman" w:eastAsia="Times New Roman" w:hAnsi="Times New Roman"/>
          <w:sz w:val="28"/>
          <w:szCs w:val="28"/>
          <w:lang w:eastAsia="ru-RU"/>
        </w:rPr>
        <w:t xml:space="preserve"> органов местного самоуправления;</w:t>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 xml:space="preserve">- 811 обращений в государственные органы, органы местного самоуправления; </w:t>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w:t>
      </w:r>
      <w:r w:rsidR="00DB5C63">
        <w:rPr>
          <w:rFonts w:ascii="Times New Roman" w:eastAsia="Times New Roman" w:hAnsi="Times New Roman"/>
          <w:sz w:val="28"/>
          <w:szCs w:val="28"/>
          <w:lang w:eastAsia="ru-RU"/>
        </w:rPr>
        <w:t xml:space="preserve"> </w:t>
      </w:r>
      <w:r w:rsidRPr="00EF26E4">
        <w:rPr>
          <w:rFonts w:ascii="Times New Roman" w:eastAsia="Times New Roman" w:hAnsi="Times New Roman"/>
          <w:sz w:val="28"/>
          <w:szCs w:val="28"/>
          <w:lang w:eastAsia="ru-RU"/>
        </w:rPr>
        <w:t xml:space="preserve">10 отзывов на проекты федеральных законов; </w:t>
      </w:r>
      <w:r w:rsidRPr="00EF26E4">
        <w:rPr>
          <w:rFonts w:ascii="Times New Roman" w:eastAsia="Times New Roman" w:hAnsi="Times New Roman"/>
          <w:sz w:val="28"/>
          <w:szCs w:val="28"/>
          <w:lang w:eastAsia="ru-RU"/>
        </w:rPr>
        <w:tab/>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w:t>
      </w:r>
      <w:r w:rsidR="00DB5C63">
        <w:rPr>
          <w:rFonts w:ascii="Times New Roman" w:eastAsia="Times New Roman" w:hAnsi="Times New Roman"/>
          <w:sz w:val="28"/>
          <w:szCs w:val="28"/>
          <w:lang w:eastAsia="ru-RU"/>
        </w:rPr>
        <w:t xml:space="preserve"> </w:t>
      </w:r>
      <w:r w:rsidRPr="00EF26E4">
        <w:rPr>
          <w:rFonts w:ascii="Times New Roman" w:eastAsia="Times New Roman" w:hAnsi="Times New Roman"/>
          <w:sz w:val="28"/>
          <w:szCs w:val="28"/>
          <w:lang w:eastAsia="ru-RU"/>
        </w:rPr>
        <w:t>606 докладов, материалов аналитического характера;</w:t>
      </w:r>
    </w:p>
    <w:p w:rsidR="006B4E96" w:rsidRPr="00EF26E4" w:rsidRDefault="006B4E96"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lastRenderedPageBreak/>
        <w:t>- 8 обзоров новых федеральных законов, при подготовке которого проанализировано 159 федеральн</w:t>
      </w:r>
      <w:r w:rsidR="00DF3492">
        <w:rPr>
          <w:rFonts w:ascii="Times New Roman" w:eastAsia="Times New Roman" w:hAnsi="Times New Roman"/>
          <w:sz w:val="28"/>
          <w:szCs w:val="28"/>
          <w:lang w:eastAsia="ru-RU"/>
        </w:rPr>
        <w:t>ых</w:t>
      </w:r>
      <w:r w:rsidRPr="00EF26E4">
        <w:rPr>
          <w:rFonts w:ascii="Times New Roman" w:eastAsia="Times New Roman" w:hAnsi="Times New Roman"/>
          <w:sz w:val="28"/>
          <w:szCs w:val="28"/>
          <w:lang w:eastAsia="ru-RU"/>
        </w:rPr>
        <w:t xml:space="preserve"> закон</w:t>
      </w:r>
      <w:r w:rsidR="00DF3492">
        <w:rPr>
          <w:rFonts w:ascii="Times New Roman" w:eastAsia="Times New Roman" w:hAnsi="Times New Roman"/>
          <w:sz w:val="28"/>
          <w:szCs w:val="28"/>
          <w:lang w:eastAsia="ru-RU"/>
        </w:rPr>
        <w:t>ов</w:t>
      </w:r>
      <w:r w:rsidRPr="00EF26E4">
        <w:rPr>
          <w:rFonts w:ascii="Times New Roman" w:eastAsia="Times New Roman" w:hAnsi="Times New Roman"/>
          <w:sz w:val="28"/>
          <w:szCs w:val="28"/>
          <w:lang w:eastAsia="ru-RU"/>
        </w:rPr>
        <w:t>.</w:t>
      </w:r>
    </w:p>
    <w:p w:rsidR="00FE5A80" w:rsidRPr="00EF26E4" w:rsidRDefault="00FE5A80" w:rsidP="00EF26E4">
      <w:pPr>
        <w:ind w:firstLine="709"/>
        <w:jc w:val="both"/>
        <w:rPr>
          <w:rFonts w:ascii="Times New Roman" w:eastAsia="Times New Roman" w:hAnsi="Times New Roman"/>
          <w:sz w:val="28"/>
          <w:szCs w:val="28"/>
          <w:lang w:eastAsia="ru-RU"/>
        </w:rPr>
      </w:pPr>
    </w:p>
    <w:p w:rsidR="00FE5A80" w:rsidRPr="00EF26E4" w:rsidRDefault="00FE5A80"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 xml:space="preserve">Сотрудниками правового управления осуществлено правовое сопровождение: </w:t>
      </w:r>
    </w:p>
    <w:p w:rsidR="00FE5A80" w:rsidRPr="00EF26E4" w:rsidRDefault="00FE5A80" w:rsidP="00EF26E4">
      <w:pPr>
        <w:ind w:firstLine="709"/>
        <w:jc w:val="both"/>
        <w:rPr>
          <w:rFonts w:ascii="Times New Roman" w:eastAsia="Times New Roman" w:hAnsi="Times New Roman"/>
          <w:sz w:val="28"/>
          <w:szCs w:val="28"/>
          <w:lang w:eastAsia="ru-RU"/>
        </w:rPr>
      </w:pPr>
      <w:r w:rsidRPr="00EF26E4">
        <w:rPr>
          <w:rFonts w:ascii="Times New Roman" w:eastAsia="Times New Roman" w:hAnsi="Times New Roman"/>
          <w:sz w:val="28"/>
          <w:szCs w:val="28"/>
          <w:lang w:eastAsia="ru-RU"/>
        </w:rPr>
        <w:t>- Депутатского часа «Отдельные проблемные аспекты жилищно-коммунального обслуживания в Иркутской области»;</w:t>
      </w:r>
    </w:p>
    <w:p w:rsidR="00FE5A80" w:rsidRPr="00EF26E4" w:rsidRDefault="00FE5A80" w:rsidP="00EF26E4">
      <w:pPr>
        <w:ind w:firstLine="709"/>
        <w:jc w:val="both"/>
        <w:rPr>
          <w:rFonts w:ascii="Times New Roman" w:eastAsia="Times New Roman" w:hAnsi="Times New Roman"/>
          <w:bCs/>
          <w:sz w:val="28"/>
          <w:szCs w:val="28"/>
          <w:lang w:eastAsia="ru-RU"/>
        </w:rPr>
      </w:pPr>
      <w:r w:rsidRPr="00EF26E4">
        <w:rPr>
          <w:rFonts w:ascii="Times New Roman" w:eastAsia="Times New Roman" w:hAnsi="Times New Roman"/>
          <w:bCs/>
          <w:sz w:val="28"/>
          <w:szCs w:val="28"/>
          <w:lang w:eastAsia="ru-RU"/>
        </w:rPr>
        <w:t>- заседаний Стратегического совета Иркутской области, его рабочих групп по проекту закона Иркутской области № ПЗ-775 «Об утверждении стратегии социально-экономического развития Иркутской области»;</w:t>
      </w:r>
    </w:p>
    <w:p w:rsidR="00FE5A80" w:rsidRPr="00EF26E4" w:rsidRDefault="00FE5A80" w:rsidP="00EF26E4">
      <w:pPr>
        <w:ind w:firstLine="709"/>
        <w:jc w:val="both"/>
        <w:rPr>
          <w:rFonts w:ascii="Times New Roman" w:eastAsia="Times New Roman" w:hAnsi="Times New Roman"/>
          <w:bCs/>
          <w:sz w:val="28"/>
          <w:szCs w:val="28"/>
          <w:lang w:eastAsia="ru-RU"/>
        </w:rPr>
      </w:pPr>
      <w:r w:rsidRPr="00EF26E4">
        <w:rPr>
          <w:rFonts w:ascii="Times New Roman" w:eastAsia="Times New Roman" w:hAnsi="Times New Roman"/>
          <w:bCs/>
          <w:sz w:val="28"/>
          <w:szCs w:val="28"/>
          <w:lang w:eastAsia="ru-RU"/>
        </w:rPr>
        <w:t xml:space="preserve">- </w:t>
      </w:r>
      <w:r w:rsidR="00DF3492">
        <w:rPr>
          <w:rFonts w:ascii="Times New Roman" w:eastAsia="Times New Roman" w:hAnsi="Times New Roman"/>
          <w:bCs/>
          <w:sz w:val="28"/>
          <w:szCs w:val="28"/>
          <w:lang w:eastAsia="ru-RU"/>
        </w:rPr>
        <w:t>р</w:t>
      </w:r>
      <w:r w:rsidRPr="00EF26E4">
        <w:rPr>
          <w:rFonts w:ascii="Times New Roman" w:eastAsia="Times New Roman" w:hAnsi="Times New Roman"/>
          <w:bCs/>
          <w:sz w:val="28"/>
          <w:szCs w:val="28"/>
          <w:lang w:eastAsia="ru-RU"/>
        </w:rPr>
        <w:t>абочих совещаний:</w:t>
      </w:r>
    </w:p>
    <w:p w:rsidR="00FE5A80" w:rsidRPr="00EF26E4" w:rsidRDefault="00FE5A80" w:rsidP="00EF26E4">
      <w:pPr>
        <w:ind w:firstLine="709"/>
        <w:jc w:val="both"/>
        <w:rPr>
          <w:rFonts w:ascii="Times New Roman" w:eastAsia="Times New Roman" w:hAnsi="Times New Roman"/>
          <w:bCs/>
          <w:sz w:val="28"/>
          <w:szCs w:val="28"/>
          <w:lang w:eastAsia="ru-RU"/>
        </w:rPr>
      </w:pPr>
      <w:r w:rsidRPr="00EF26E4">
        <w:rPr>
          <w:rFonts w:ascii="Times New Roman" w:eastAsia="Times New Roman" w:hAnsi="Times New Roman"/>
          <w:bCs/>
          <w:sz w:val="28"/>
          <w:szCs w:val="28"/>
          <w:lang w:eastAsia="ru-RU"/>
        </w:rPr>
        <w:t>по проекту закона Иркутской области № ПЗ-907 «О внесении изменения в Закон Иркутской области «О закреплении за сельскими поселениями Иркутской области вопросов местного значения»;</w:t>
      </w:r>
    </w:p>
    <w:p w:rsidR="00FE5A80" w:rsidRPr="00EF26E4" w:rsidRDefault="00FE5A80" w:rsidP="00EF26E4">
      <w:pPr>
        <w:ind w:firstLine="709"/>
        <w:jc w:val="both"/>
        <w:rPr>
          <w:rFonts w:ascii="Times New Roman" w:eastAsia="Times New Roman" w:hAnsi="Times New Roman"/>
          <w:bCs/>
          <w:sz w:val="28"/>
          <w:szCs w:val="28"/>
          <w:lang w:eastAsia="ru-RU"/>
        </w:rPr>
      </w:pPr>
      <w:r w:rsidRPr="00EF26E4">
        <w:rPr>
          <w:rFonts w:ascii="Times New Roman" w:eastAsia="Times New Roman" w:hAnsi="Times New Roman"/>
          <w:bCs/>
          <w:sz w:val="28"/>
          <w:szCs w:val="28"/>
          <w:lang w:eastAsia="ru-RU"/>
        </w:rPr>
        <w:t>по проекту закона Иркутской области № ПЗ-920 «О внесении изменения в Закон Иркутской области «О закреплении за сельскими поселениями Иркутской области вопросов местного значения»;</w:t>
      </w:r>
    </w:p>
    <w:p w:rsidR="00FE5A80" w:rsidRPr="00EF26E4" w:rsidRDefault="00FE5A80" w:rsidP="00EF26E4">
      <w:pPr>
        <w:ind w:firstLine="709"/>
        <w:jc w:val="both"/>
        <w:rPr>
          <w:rFonts w:ascii="Times New Roman" w:eastAsia="Times New Roman" w:hAnsi="Times New Roman"/>
          <w:bCs/>
          <w:sz w:val="28"/>
          <w:szCs w:val="28"/>
          <w:lang w:eastAsia="ru-RU"/>
        </w:rPr>
      </w:pPr>
      <w:r w:rsidRPr="00EF26E4">
        <w:rPr>
          <w:rFonts w:ascii="Times New Roman" w:eastAsia="Times New Roman" w:hAnsi="Times New Roman"/>
          <w:bCs/>
          <w:sz w:val="28"/>
          <w:szCs w:val="28"/>
          <w:lang w:eastAsia="ru-RU"/>
        </w:rPr>
        <w:t>по парламентскому запросу Законодательного Собрания Иркутской области временно исполняющему обязанности Губернатора Иркутской области Кобзеву И.И. «О проблемных вопросах социально-экономического развития Мамско- Чуйского района»;</w:t>
      </w:r>
    </w:p>
    <w:p w:rsidR="00FE5A80" w:rsidRPr="00EF26E4" w:rsidRDefault="00FE5A80" w:rsidP="00EF26E4">
      <w:pPr>
        <w:ind w:firstLine="709"/>
        <w:jc w:val="both"/>
        <w:rPr>
          <w:rFonts w:ascii="Times New Roman" w:eastAsia="Times New Roman" w:hAnsi="Times New Roman"/>
          <w:bCs/>
          <w:sz w:val="28"/>
          <w:szCs w:val="28"/>
          <w:lang w:eastAsia="ru-RU"/>
        </w:rPr>
      </w:pPr>
      <w:r w:rsidRPr="00EF26E4">
        <w:rPr>
          <w:rFonts w:ascii="Times New Roman" w:eastAsia="Times New Roman" w:hAnsi="Times New Roman"/>
          <w:bCs/>
          <w:sz w:val="28"/>
          <w:szCs w:val="28"/>
          <w:lang w:eastAsia="ru-RU"/>
        </w:rPr>
        <w:t xml:space="preserve">- </w:t>
      </w:r>
      <w:r w:rsidR="00DF3492">
        <w:rPr>
          <w:rFonts w:ascii="Times New Roman" w:eastAsia="Times New Roman" w:hAnsi="Times New Roman"/>
          <w:bCs/>
          <w:sz w:val="28"/>
          <w:szCs w:val="28"/>
          <w:lang w:eastAsia="ru-RU"/>
        </w:rPr>
        <w:t>заседания р</w:t>
      </w:r>
      <w:r w:rsidRPr="00EF26E4">
        <w:rPr>
          <w:rFonts w:ascii="Times New Roman" w:eastAsia="Times New Roman" w:hAnsi="Times New Roman"/>
          <w:bCs/>
          <w:sz w:val="28"/>
          <w:szCs w:val="28"/>
          <w:lang w:eastAsia="ru-RU"/>
        </w:rPr>
        <w:t>абочей группы по выработке предложений, направленных на снижение аварий на объектах электросетевого хозяйства территориальных сетевых организаций в Иркутской области;</w:t>
      </w:r>
    </w:p>
    <w:p w:rsidR="00FE5A80" w:rsidRPr="00EF26E4" w:rsidRDefault="00FE5A80" w:rsidP="00EF26E4">
      <w:pPr>
        <w:ind w:firstLine="709"/>
        <w:jc w:val="both"/>
        <w:rPr>
          <w:rFonts w:ascii="Times New Roman" w:eastAsia="Times New Roman" w:hAnsi="Times New Roman"/>
          <w:bCs/>
          <w:sz w:val="28"/>
          <w:szCs w:val="28"/>
          <w:lang w:eastAsia="ru-RU"/>
        </w:rPr>
      </w:pPr>
      <w:r w:rsidRPr="00EF26E4">
        <w:rPr>
          <w:rFonts w:ascii="Times New Roman" w:eastAsia="Times New Roman" w:hAnsi="Times New Roman"/>
          <w:bCs/>
          <w:sz w:val="28"/>
          <w:szCs w:val="28"/>
          <w:lang w:eastAsia="ru-RU"/>
        </w:rPr>
        <w:t xml:space="preserve">- </w:t>
      </w:r>
      <w:r w:rsidR="00DF3492">
        <w:rPr>
          <w:rFonts w:ascii="Times New Roman" w:eastAsia="Times New Roman" w:hAnsi="Times New Roman"/>
          <w:bCs/>
          <w:sz w:val="28"/>
          <w:szCs w:val="28"/>
          <w:lang w:eastAsia="ru-RU"/>
        </w:rPr>
        <w:t>заседания</w:t>
      </w:r>
      <w:r w:rsidR="00DF3492" w:rsidRPr="00EF26E4">
        <w:rPr>
          <w:rFonts w:ascii="Times New Roman" w:eastAsia="Times New Roman" w:hAnsi="Times New Roman"/>
          <w:bCs/>
          <w:sz w:val="28"/>
          <w:szCs w:val="28"/>
          <w:lang w:eastAsia="ru-RU"/>
        </w:rPr>
        <w:t xml:space="preserve"> </w:t>
      </w:r>
      <w:r w:rsidR="00DF3492">
        <w:rPr>
          <w:rFonts w:ascii="Times New Roman" w:eastAsia="Times New Roman" w:hAnsi="Times New Roman"/>
          <w:bCs/>
          <w:sz w:val="28"/>
          <w:szCs w:val="28"/>
          <w:lang w:eastAsia="ru-RU"/>
        </w:rPr>
        <w:t>р</w:t>
      </w:r>
      <w:r w:rsidRPr="00EF26E4">
        <w:rPr>
          <w:rFonts w:ascii="Times New Roman" w:eastAsia="Times New Roman" w:hAnsi="Times New Roman"/>
          <w:bCs/>
          <w:sz w:val="28"/>
          <w:szCs w:val="28"/>
          <w:lang w:eastAsia="ru-RU"/>
        </w:rPr>
        <w:t>абочей группы по рассмотрению проекта плана законопроектных работ Иркутской области на 2022 год;</w:t>
      </w:r>
    </w:p>
    <w:p w:rsidR="00FE5A80" w:rsidRDefault="00FE5A80" w:rsidP="00EF26E4">
      <w:pPr>
        <w:ind w:firstLine="709"/>
        <w:jc w:val="both"/>
        <w:rPr>
          <w:rFonts w:ascii="Times New Roman" w:eastAsia="Times New Roman" w:hAnsi="Times New Roman"/>
          <w:bCs/>
          <w:sz w:val="28"/>
          <w:szCs w:val="28"/>
          <w:lang w:eastAsia="ru-RU"/>
        </w:rPr>
      </w:pPr>
      <w:r w:rsidRPr="00EF26E4">
        <w:rPr>
          <w:rFonts w:ascii="Times New Roman" w:eastAsia="Times New Roman" w:hAnsi="Times New Roman"/>
          <w:bCs/>
          <w:sz w:val="28"/>
          <w:szCs w:val="28"/>
          <w:lang w:eastAsia="ru-RU"/>
        </w:rPr>
        <w:t xml:space="preserve">- </w:t>
      </w:r>
      <w:r w:rsidR="00DF3492">
        <w:rPr>
          <w:rFonts w:ascii="Times New Roman" w:eastAsia="Times New Roman" w:hAnsi="Times New Roman"/>
          <w:bCs/>
          <w:sz w:val="28"/>
          <w:szCs w:val="28"/>
          <w:lang w:eastAsia="ru-RU"/>
        </w:rPr>
        <w:t>заседания</w:t>
      </w:r>
      <w:r w:rsidR="00DF3492" w:rsidRPr="00EF26E4">
        <w:rPr>
          <w:rFonts w:ascii="Times New Roman" w:eastAsia="Times New Roman" w:hAnsi="Times New Roman"/>
          <w:bCs/>
          <w:sz w:val="28"/>
          <w:szCs w:val="28"/>
          <w:lang w:eastAsia="ru-RU"/>
        </w:rPr>
        <w:t xml:space="preserve"> </w:t>
      </w:r>
      <w:r w:rsidRPr="00EF26E4">
        <w:rPr>
          <w:rFonts w:ascii="Times New Roman" w:eastAsia="Times New Roman" w:hAnsi="Times New Roman"/>
          <w:bCs/>
          <w:sz w:val="28"/>
          <w:szCs w:val="28"/>
          <w:lang w:eastAsia="ru-RU"/>
        </w:rPr>
        <w:t>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0407E3" w:rsidRPr="008E3FE3" w:rsidRDefault="000407E3" w:rsidP="000407E3">
      <w:pPr>
        <w:ind w:firstLine="709"/>
        <w:jc w:val="both"/>
        <w:rPr>
          <w:rFonts w:ascii="Times New Roman" w:hAnsi="Times New Roman"/>
          <w:b/>
          <w:sz w:val="28"/>
          <w:szCs w:val="28"/>
        </w:rPr>
      </w:pPr>
      <w:r w:rsidRPr="008E3FE3">
        <w:rPr>
          <w:rFonts w:ascii="Times New Roman" w:hAnsi="Times New Roman"/>
          <w:b/>
          <w:sz w:val="28"/>
          <w:szCs w:val="28"/>
        </w:rPr>
        <w:t>Обзор практики применения отдельных законов Иркутской области (по результатам мониторинга правоприменения)</w:t>
      </w:r>
    </w:p>
    <w:p w:rsidR="000407E3" w:rsidRPr="00EB4608" w:rsidRDefault="000407E3" w:rsidP="000407E3">
      <w:pPr>
        <w:jc w:val="both"/>
        <w:rPr>
          <w:rFonts w:ascii="Times New Roman" w:eastAsia="Times New Roman" w:hAnsi="Times New Roman"/>
          <w:sz w:val="28"/>
          <w:szCs w:val="28"/>
          <w:lang w:eastAsia="ru-RU"/>
        </w:rPr>
      </w:pPr>
      <w:r w:rsidRPr="00EB4608">
        <w:rPr>
          <w:rFonts w:ascii="Times New Roman" w:hAnsi="Times New Roman"/>
          <w:sz w:val="28"/>
          <w:szCs w:val="28"/>
        </w:rPr>
        <w:t xml:space="preserve"> </w:t>
      </w:r>
      <w:r w:rsidRPr="00EB4608">
        <w:rPr>
          <w:rFonts w:ascii="Times New Roman" w:eastAsia="Times New Roman" w:hAnsi="Times New Roman"/>
          <w:sz w:val="28"/>
          <w:szCs w:val="28"/>
          <w:lang w:eastAsia="ru-RU"/>
        </w:rPr>
        <w:t>Сотрудниками правового управления в отчетный период осуществлено правовое сопровождение мониторинга</w:t>
      </w:r>
      <w:r w:rsidRPr="00EB4608">
        <w:rPr>
          <w:rFonts w:ascii="Times New Roman" w:hAnsi="Times New Roman"/>
          <w:sz w:val="28"/>
          <w:szCs w:val="28"/>
        </w:rPr>
        <w:t xml:space="preserve"> </w:t>
      </w:r>
      <w:r w:rsidRPr="00EB4608">
        <w:rPr>
          <w:rFonts w:ascii="Times New Roman" w:eastAsia="Times New Roman" w:hAnsi="Times New Roman"/>
          <w:sz w:val="28"/>
          <w:szCs w:val="28"/>
          <w:lang w:eastAsia="ru-RU"/>
        </w:rPr>
        <w:t>правоприменения:</w:t>
      </w:r>
    </w:p>
    <w:p w:rsidR="000407E3" w:rsidRPr="00EB4608" w:rsidRDefault="000407E3" w:rsidP="000407E3">
      <w:pPr>
        <w:jc w:val="both"/>
        <w:rPr>
          <w:rFonts w:ascii="Times New Roman" w:eastAsia="Times New Roman" w:hAnsi="Times New Roman"/>
          <w:sz w:val="28"/>
          <w:szCs w:val="28"/>
          <w:lang w:eastAsia="ru-RU"/>
        </w:rPr>
      </w:pPr>
      <w:r w:rsidRPr="00EB4608">
        <w:rPr>
          <w:rFonts w:ascii="Times New Roman" w:eastAsia="Times New Roman" w:hAnsi="Times New Roman"/>
          <w:sz w:val="28"/>
          <w:szCs w:val="28"/>
          <w:lang w:eastAsia="ru-RU"/>
        </w:rPr>
        <w:t>- Закона Иркутской области от 12 декабря 2018 года № 119-ОЗ «О порядке определения органами местного самоуправления муниципальных образований Иркутской области границ прилегающих территорий»;</w:t>
      </w:r>
    </w:p>
    <w:p w:rsidR="000407E3" w:rsidRPr="00EB4608" w:rsidRDefault="000407E3" w:rsidP="000407E3">
      <w:pPr>
        <w:jc w:val="both"/>
        <w:rPr>
          <w:rFonts w:ascii="Times New Roman" w:eastAsia="Times New Roman" w:hAnsi="Times New Roman"/>
          <w:sz w:val="28"/>
          <w:szCs w:val="28"/>
          <w:lang w:eastAsia="ru-RU"/>
        </w:rPr>
      </w:pPr>
      <w:r w:rsidRPr="00EB4608">
        <w:rPr>
          <w:rFonts w:ascii="Times New Roman" w:eastAsia="Times New Roman" w:hAnsi="Times New Roman"/>
          <w:sz w:val="28"/>
          <w:szCs w:val="28"/>
          <w:lang w:eastAsia="ru-RU"/>
        </w:rPr>
        <w:t>- Закона Иркутской области от 7 июня 2019 года № 57-ОЗ «О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 в части исключения из региональной программы капитального ремонта общего имущества в многоквартирных домах на территории Иркутской области на 2014 – 2043 годы, утвержденной постановлением Правительства Иркутской области от 20.03.2014 № 138-пп, многоквартирных домов, в которых имеется менее чем пять квартир;</w:t>
      </w:r>
    </w:p>
    <w:p w:rsidR="000407E3" w:rsidRPr="00EB4608" w:rsidRDefault="000407E3" w:rsidP="000407E3">
      <w:pPr>
        <w:jc w:val="both"/>
        <w:rPr>
          <w:rFonts w:ascii="Times New Roman" w:eastAsia="Times New Roman" w:hAnsi="Times New Roman"/>
          <w:sz w:val="28"/>
          <w:szCs w:val="28"/>
          <w:lang w:eastAsia="ru-RU"/>
        </w:rPr>
      </w:pPr>
      <w:r w:rsidRPr="00EB4608">
        <w:rPr>
          <w:rFonts w:ascii="Times New Roman" w:eastAsia="Times New Roman" w:hAnsi="Times New Roman"/>
          <w:sz w:val="28"/>
          <w:szCs w:val="28"/>
          <w:lang w:eastAsia="ru-RU"/>
        </w:rPr>
        <w:lastRenderedPageBreak/>
        <w:t>- Закона Иркутской области от 13 июля 2018 года № 72-ОЗ «О ветеранах труда Иркутской области».</w:t>
      </w:r>
    </w:p>
    <w:p w:rsidR="006D7200" w:rsidRPr="00685580" w:rsidRDefault="006D7200" w:rsidP="006D7200">
      <w:pPr>
        <w:ind w:firstLine="709"/>
        <w:jc w:val="both"/>
        <w:rPr>
          <w:rFonts w:ascii="Times New Roman" w:hAnsi="Times New Roman"/>
          <w:sz w:val="28"/>
          <w:szCs w:val="28"/>
        </w:rPr>
      </w:pPr>
      <w:r w:rsidRPr="00685580">
        <w:rPr>
          <w:rFonts w:ascii="Times New Roman" w:hAnsi="Times New Roman"/>
          <w:sz w:val="28"/>
          <w:szCs w:val="28"/>
        </w:rPr>
        <w:t>Законодательные инициативы Законодательного Собрания Иркутской области в Государственную Думу Федерального Собрания Российской Федерации (результаты их рассмотрения)</w:t>
      </w:r>
      <w:r w:rsidR="00685580" w:rsidRPr="00685580">
        <w:rPr>
          <w:rFonts w:ascii="Times New Roman" w:hAnsi="Times New Roman"/>
          <w:sz w:val="28"/>
          <w:szCs w:val="28"/>
        </w:rPr>
        <w:t>, информация об у</w:t>
      </w:r>
      <w:r w:rsidRPr="00685580">
        <w:rPr>
          <w:rFonts w:ascii="Times New Roman" w:hAnsi="Times New Roman"/>
          <w:sz w:val="28"/>
          <w:szCs w:val="28"/>
        </w:rPr>
        <w:t>части</w:t>
      </w:r>
      <w:r w:rsidR="00685580" w:rsidRPr="00685580">
        <w:rPr>
          <w:rFonts w:ascii="Times New Roman" w:hAnsi="Times New Roman"/>
          <w:sz w:val="28"/>
          <w:szCs w:val="28"/>
        </w:rPr>
        <w:t>и</w:t>
      </w:r>
      <w:r w:rsidRPr="00685580">
        <w:rPr>
          <w:rFonts w:ascii="Times New Roman" w:hAnsi="Times New Roman"/>
          <w:sz w:val="28"/>
          <w:szCs w:val="28"/>
        </w:rPr>
        <w:t xml:space="preserve"> Законодательного Собрания в судебных заседаниях </w:t>
      </w:r>
      <w:r w:rsidR="00685580" w:rsidRPr="00685580">
        <w:rPr>
          <w:rFonts w:ascii="Times New Roman" w:hAnsi="Times New Roman"/>
          <w:sz w:val="28"/>
          <w:szCs w:val="28"/>
        </w:rPr>
        <w:t>представлены в приложениях к данному отчету.</w:t>
      </w:r>
    </w:p>
    <w:p w:rsidR="00245F1B" w:rsidRPr="008E3FE3" w:rsidRDefault="00245F1B" w:rsidP="00245F1B">
      <w:pPr>
        <w:rPr>
          <w:rFonts w:ascii="Times New Roman" w:hAnsi="Times New Roman"/>
          <w:sz w:val="28"/>
          <w:szCs w:val="28"/>
        </w:rPr>
      </w:pPr>
    </w:p>
    <w:p w:rsidR="00245F1B" w:rsidRDefault="00740C61" w:rsidP="00245F1B">
      <w:pPr>
        <w:pStyle w:val="2"/>
        <w:jc w:val="center"/>
        <w:rPr>
          <w:rFonts w:ascii="Times New Roman" w:hAnsi="Times New Roman"/>
          <w:i w:val="0"/>
        </w:rPr>
      </w:pPr>
      <w:bookmarkStart w:id="24" w:name="_Toc100821134"/>
      <w:r w:rsidRPr="00C93BCF">
        <w:rPr>
          <w:rFonts w:ascii="Times New Roman" w:hAnsi="Times New Roman"/>
          <w:i w:val="0"/>
        </w:rPr>
        <w:t>Организационное управление</w:t>
      </w:r>
      <w:bookmarkEnd w:id="24"/>
    </w:p>
    <w:p w:rsidR="0091620E" w:rsidRPr="0091620E" w:rsidRDefault="0091620E" w:rsidP="0091620E">
      <w:pPr>
        <w:ind w:firstLine="360"/>
        <w:jc w:val="both"/>
        <w:rPr>
          <w:rFonts w:ascii="Times New Roman" w:hAnsi="Times New Roman"/>
          <w:sz w:val="28"/>
          <w:szCs w:val="28"/>
        </w:rPr>
      </w:pPr>
      <w:r w:rsidRPr="0091620E">
        <w:rPr>
          <w:rFonts w:ascii="Times New Roman" w:hAnsi="Times New Roman"/>
          <w:sz w:val="28"/>
          <w:szCs w:val="28"/>
        </w:rPr>
        <w:t>С 15 апреля 2021 года в состав организационного управления аппарата Законодательного Собрания входят 3 отдела: отдел организационного обеспечения законодательного процесса, отдел документационного обеспечения, отдел протокола и секретариат.</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1. Сотрудниками отдела организационного обеспечения законодательного процесса организованы и проведены 13 сессий Законодательного Собрания Иркутской области, в том числе подготовка приглашений, проектов повесток сессий, сценариев ведения, обеспечение документами депутатов, приглашенных (проведение лингвистической экспертизы, тиражирование, комплектование документов, размещение на официальном портале Законодательного Собрания в САЗД «Электронный парламент», а также в программно-техническом комплексе «Власть</w:t>
      </w:r>
      <w:r w:rsidRPr="0091620E">
        <w:rPr>
          <w:rFonts w:ascii="Times New Roman" w:hAnsi="Times New Roman"/>
          <w:sz w:val="28"/>
          <w:szCs w:val="28"/>
          <w:lang w:val="en-US"/>
        </w:rPr>
        <w:t>XXI</w:t>
      </w:r>
      <w:r w:rsidRPr="0091620E">
        <w:rPr>
          <w:rFonts w:ascii="Times New Roman" w:hAnsi="Times New Roman"/>
          <w:sz w:val="28"/>
          <w:szCs w:val="28"/>
        </w:rPr>
        <w:t xml:space="preserve">-Иркутск»), подготовка оперативной информации по итогам работы сессий, размещение постановлений Законодательного Собрания Иркутской области, законов Иркутской области в САЗД «Электронный парламент», а также подготовка оперативной информации по итогам рассмотрения вопросов на сессиях. Следует отметить, что 22 декабря 2021 года на 51-й сессии Законодательного Собрания была принята стратегия социально-экономического развития Иркутской области (408 страниц), лингвистическая экспертиза которой проведена очень оперативно. </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xml:space="preserve">Подготовлено 16 заседаний коллегии Законодательного Собрания, на которых рассмотрено 30 вопросов. </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xml:space="preserve">Подготовлены квартальные планы работы Законодательного Собрания, годовой план работы на 2022 год. Подготовлен и размещен на официальном сайте Законодательного Собрания отчет о деятельности Законодательного Собрания за 1-е полугодие. </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Изготовлены макеты брошюры «Ведомости Законодательного Собрания Иркутской области» до 49 номера включительно, переданы адресатам – до 45.</w:t>
      </w:r>
      <w:r w:rsidR="00DB5C63">
        <w:rPr>
          <w:rFonts w:ascii="Times New Roman" w:hAnsi="Times New Roman"/>
          <w:sz w:val="28"/>
          <w:szCs w:val="28"/>
        </w:rPr>
        <w:t xml:space="preserve"> </w:t>
      </w:r>
    </w:p>
    <w:p w:rsidR="0091620E" w:rsidRPr="0091620E" w:rsidRDefault="0091620E" w:rsidP="003431BE">
      <w:pPr>
        <w:spacing w:after="240"/>
        <w:ind w:firstLine="708"/>
        <w:jc w:val="both"/>
        <w:rPr>
          <w:rFonts w:ascii="Times New Roman" w:hAnsi="Times New Roman"/>
          <w:sz w:val="28"/>
          <w:szCs w:val="28"/>
        </w:rPr>
      </w:pPr>
      <w:r w:rsidRPr="0091620E">
        <w:rPr>
          <w:rFonts w:ascii="Times New Roman" w:hAnsi="Times New Roman"/>
          <w:sz w:val="28"/>
          <w:szCs w:val="28"/>
        </w:rPr>
        <w:t>Количество документов, прошедших лингвистическую экспертизу, (за период с 01.01.2021 по 31.12.2021 – постановления Законодательного Собрания и законы Иркутской области, принятые на сессиях Законодательного Собрания):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337"/>
      </w:tblGrid>
      <w:tr w:rsidR="0091620E" w:rsidRPr="0091620E" w:rsidTr="006969D3">
        <w:trPr>
          <w:jc w:val="center"/>
        </w:trPr>
        <w:tc>
          <w:tcPr>
            <w:tcW w:w="7372" w:type="dxa"/>
            <w:shd w:val="clear" w:color="auto" w:fill="auto"/>
          </w:tcPr>
          <w:p w:rsidR="0091620E" w:rsidRPr="0091620E" w:rsidRDefault="0091620E" w:rsidP="0091620E">
            <w:pPr>
              <w:jc w:val="both"/>
              <w:rPr>
                <w:rFonts w:ascii="Times New Roman" w:hAnsi="Times New Roman"/>
                <w:b/>
                <w:sz w:val="28"/>
                <w:szCs w:val="28"/>
              </w:rPr>
            </w:pPr>
            <w:r w:rsidRPr="0091620E">
              <w:rPr>
                <w:rFonts w:ascii="Times New Roman" w:hAnsi="Times New Roman"/>
                <w:b/>
                <w:sz w:val="28"/>
                <w:szCs w:val="28"/>
              </w:rPr>
              <w:t>Законы Иркутской области</w:t>
            </w:r>
          </w:p>
        </w:tc>
        <w:tc>
          <w:tcPr>
            <w:tcW w:w="1337" w:type="dxa"/>
            <w:shd w:val="clear" w:color="auto" w:fill="auto"/>
          </w:tcPr>
          <w:p w:rsidR="0091620E" w:rsidRPr="0091620E" w:rsidRDefault="0091620E" w:rsidP="0091620E">
            <w:pPr>
              <w:jc w:val="both"/>
              <w:rPr>
                <w:rFonts w:ascii="Times New Roman" w:hAnsi="Times New Roman"/>
                <w:b/>
                <w:sz w:val="28"/>
                <w:szCs w:val="28"/>
              </w:rPr>
            </w:pPr>
            <w:r w:rsidRPr="0091620E">
              <w:rPr>
                <w:rFonts w:ascii="Times New Roman" w:hAnsi="Times New Roman"/>
                <w:b/>
                <w:sz w:val="28"/>
                <w:szCs w:val="28"/>
              </w:rPr>
              <w:t>153</w:t>
            </w:r>
          </w:p>
        </w:tc>
      </w:tr>
      <w:tr w:rsidR="0091620E" w:rsidRPr="0091620E" w:rsidTr="006969D3">
        <w:trPr>
          <w:jc w:val="center"/>
        </w:trPr>
        <w:tc>
          <w:tcPr>
            <w:tcW w:w="7372" w:type="dxa"/>
            <w:shd w:val="clear" w:color="auto" w:fill="auto"/>
          </w:tcPr>
          <w:p w:rsidR="0091620E" w:rsidRPr="0091620E" w:rsidRDefault="0091620E" w:rsidP="0091620E">
            <w:pPr>
              <w:jc w:val="both"/>
              <w:rPr>
                <w:rFonts w:ascii="Times New Roman" w:hAnsi="Times New Roman"/>
                <w:b/>
                <w:sz w:val="28"/>
                <w:szCs w:val="28"/>
              </w:rPr>
            </w:pPr>
            <w:r w:rsidRPr="0091620E">
              <w:rPr>
                <w:rFonts w:ascii="Times New Roman" w:hAnsi="Times New Roman"/>
                <w:b/>
                <w:sz w:val="28"/>
                <w:szCs w:val="28"/>
              </w:rPr>
              <w:t xml:space="preserve">Постановления Законодательного Собрания Иркутской </w:t>
            </w:r>
            <w:r w:rsidRPr="0091620E">
              <w:rPr>
                <w:rFonts w:ascii="Times New Roman" w:hAnsi="Times New Roman"/>
                <w:b/>
                <w:sz w:val="28"/>
                <w:szCs w:val="28"/>
              </w:rPr>
              <w:lastRenderedPageBreak/>
              <w:t>области</w:t>
            </w:r>
          </w:p>
        </w:tc>
        <w:tc>
          <w:tcPr>
            <w:tcW w:w="1337" w:type="dxa"/>
            <w:shd w:val="clear" w:color="auto" w:fill="auto"/>
          </w:tcPr>
          <w:p w:rsidR="0091620E" w:rsidRPr="0091620E" w:rsidRDefault="0091620E" w:rsidP="0091620E">
            <w:pPr>
              <w:jc w:val="both"/>
              <w:rPr>
                <w:rFonts w:ascii="Times New Roman" w:hAnsi="Times New Roman"/>
                <w:b/>
                <w:sz w:val="28"/>
                <w:szCs w:val="28"/>
              </w:rPr>
            </w:pPr>
            <w:r w:rsidRPr="0091620E">
              <w:rPr>
                <w:rFonts w:ascii="Times New Roman" w:hAnsi="Times New Roman"/>
                <w:b/>
                <w:sz w:val="28"/>
                <w:szCs w:val="28"/>
              </w:rPr>
              <w:lastRenderedPageBreak/>
              <w:t>442</w:t>
            </w:r>
          </w:p>
        </w:tc>
      </w:tr>
    </w:tbl>
    <w:p w:rsidR="0091620E" w:rsidRPr="0091620E" w:rsidRDefault="0091620E" w:rsidP="0091620E">
      <w:pPr>
        <w:ind w:left="360"/>
        <w:jc w:val="both"/>
        <w:rPr>
          <w:rFonts w:ascii="Times New Roman" w:hAnsi="Times New Roman"/>
          <w:b/>
          <w:sz w:val="28"/>
          <w:szCs w:val="28"/>
        </w:rPr>
      </w:pPr>
      <w:r w:rsidRPr="0091620E">
        <w:rPr>
          <w:rFonts w:ascii="Times New Roman" w:hAnsi="Times New Roman"/>
          <w:b/>
          <w:sz w:val="28"/>
          <w:szCs w:val="28"/>
        </w:rPr>
        <w:tab/>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Отделом по взаимодействию с органами местного самоуправления аппарата</w:t>
      </w:r>
      <w:r w:rsidR="00DF3492" w:rsidRPr="00DF3492">
        <w:rPr>
          <w:rFonts w:ascii="Times New Roman" w:hAnsi="Times New Roman"/>
          <w:sz w:val="28"/>
          <w:szCs w:val="28"/>
        </w:rPr>
        <w:t xml:space="preserve"> </w:t>
      </w:r>
      <w:r w:rsidR="00DF3492" w:rsidRPr="0091620E">
        <w:rPr>
          <w:rFonts w:ascii="Times New Roman" w:hAnsi="Times New Roman"/>
          <w:sz w:val="28"/>
          <w:szCs w:val="28"/>
        </w:rPr>
        <w:t>Законодательного Собрания</w:t>
      </w:r>
      <w:r w:rsidRPr="0091620E">
        <w:rPr>
          <w:rFonts w:ascii="Times New Roman" w:hAnsi="Times New Roman"/>
          <w:sz w:val="28"/>
          <w:szCs w:val="28"/>
        </w:rPr>
        <w:t xml:space="preserve"> подготовлен сборник по итогам конкурса на лучшую организацию работы представительного органа муниципального образования в 2020 году (398 страниц). Сотрудниками отдела организационного обеспечения законодательного процесса организационного управления проведена редакторская, корректорская работа с данным сборником. Протоколом Редакционного совета макет сборника согласован в тираж (400 экз.). Данный сборник размещен на официальном сайте Законодательного Собрания.</w:t>
      </w:r>
    </w:p>
    <w:p w:rsidR="0091620E" w:rsidRPr="0091620E" w:rsidRDefault="0091620E" w:rsidP="0091620E">
      <w:pPr>
        <w:jc w:val="both"/>
        <w:rPr>
          <w:rFonts w:ascii="Times New Roman" w:hAnsi="Times New Roman"/>
          <w:sz w:val="28"/>
          <w:szCs w:val="28"/>
        </w:rPr>
      </w:pPr>
      <w:r w:rsidRPr="0091620E">
        <w:rPr>
          <w:rFonts w:ascii="Times New Roman" w:hAnsi="Times New Roman"/>
          <w:sz w:val="28"/>
          <w:szCs w:val="28"/>
        </w:rPr>
        <w:tab/>
        <w:t>Государственные гражданские служащие отдела участвовали в организации и проведении следующих мероприятий:</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ежегодное послание Губернатора Иркутской области о положении дел в Иркутской области в 2020 году и основных направлениях областной государственной политики на 2021 год;</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церемони</w:t>
      </w:r>
      <w:r w:rsidR="00DF3492">
        <w:rPr>
          <w:rFonts w:ascii="Times New Roman" w:hAnsi="Times New Roman"/>
          <w:sz w:val="28"/>
          <w:szCs w:val="28"/>
        </w:rPr>
        <w:t>я</w:t>
      </w:r>
      <w:r w:rsidRPr="0091620E">
        <w:rPr>
          <w:rFonts w:ascii="Times New Roman" w:hAnsi="Times New Roman"/>
          <w:sz w:val="28"/>
          <w:szCs w:val="28"/>
        </w:rPr>
        <w:t xml:space="preserve"> вручения Почетного знака Ю.А. Ножикова «ПРИЗНАНИЕ»;</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заседания Депутатского штаба по предупреждению распространения новой коронавирусной инфекции (COVID-19) при Законодательном Собрании Иркутской области.</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На основании распоряжения председателя Законодательного Собрания Иркутской области «Об оптимизации документооборота законодательного процесса Законодательного Собрания Иркутской области» сотрудниками отдела организационного обеспечения законодательного процесса направлялись проекты законов Иркутской области Губернатору Иркутской области, в прокуратуру Иркутской области, Управление Министерства юстиции Российской Федерации по Иркутской области для составления заключений, сотрудники отдела организационного обеспечения законодательного процесса присутствовали на всех заседаниях постоянных комитетов, постоянных комиссий Законодательного Собрания.</w:t>
      </w:r>
    </w:p>
    <w:p w:rsidR="0091620E" w:rsidRPr="0091620E" w:rsidRDefault="0091620E" w:rsidP="0091620E">
      <w:pPr>
        <w:jc w:val="both"/>
        <w:rPr>
          <w:rFonts w:ascii="Times New Roman" w:hAnsi="Times New Roman"/>
          <w:sz w:val="28"/>
          <w:szCs w:val="28"/>
        </w:rPr>
      </w:pPr>
      <w:r w:rsidRPr="0091620E">
        <w:rPr>
          <w:rFonts w:ascii="Times New Roman" w:hAnsi="Times New Roman"/>
          <w:sz w:val="28"/>
          <w:szCs w:val="28"/>
        </w:rPr>
        <w:tab/>
        <w:t xml:space="preserve">В отчетный период проводилась </w:t>
      </w:r>
      <w:r w:rsidR="00DF3492">
        <w:rPr>
          <w:rFonts w:ascii="Times New Roman" w:hAnsi="Times New Roman"/>
          <w:sz w:val="28"/>
          <w:szCs w:val="28"/>
        </w:rPr>
        <w:t xml:space="preserve">лингвистическая </w:t>
      </w:r>
      <w:r w:rsidRPr="0091620E">
        <w:rPr>
          <w:rFonts w:ascii="Times New Roman" w:hAnsi="Times New Roman"/>
          <w:sz w:val="28"/>
          <w:szCs w:val="28"/>
        </w:rPr>
        <w:t xml:space="preserve">экспертиза служебных писем (2 778), а также иных документов, связанных с деятельностью Законодательного Собрания (протоколы заседаний советов при Законодательном Собрании Иркутской области, решения советов, проекты распоряжений председателя Законодательного Собрания, отчеты). </w:t>
      </w:r>
    </w:p>
    <w:p w:rsidR="0091620E" w:rsidRPr="0091620E" w:rsidRDefault="0091620E" w:rsidP="003431BE">
      <w:pPr>
        <w:ind w:firstLine="709"/>
        <w:jc w:val="both"/>
        <w:rPr>
          <w:rFonts w:ascii="Times New Roman" w:hAnsi="Times New Roman"/>
          <w:sz w:val="28"/>
          <w:szCs w:val="28"/>
        </w:rPr>
      </w:pPr>
      <w:r w:rsidRPr="0091620E">
        <w:rPr>
          <w:rFonts w:ascii="Times New Roman" w:hAnsi="Times New Roman"/>
          <w:sz w:val="28"/>
          <w:szCs w:val="28"/>
        </w:rPr>
        <w:t xml:space="preserve">Направлены письма депутатам Законодательного Собрания о приеме депутатами граждан для формирования графика приема на 1-е полугодие 2022 года, составлен и опубликован график приема. </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Сотрудниками отдела оперативно осуществлялась подготовка информации о присутствии на мероприятиях Законодательного Собрания депутатов Законодательного Собрания, приглашенных.</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lastRenderedPageBreak/>
        <w:t>В декабре начата подготовка отчета о деятельности Законодательного Собрания за 2-е полугодие 2021 года, за 2021 год: сбор информации, статистических данных.</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Сотрудниками ОГКУ «Государственный архив Иркутской области» совместно с ответственным за архив Законодательного Собрания проведена обработка документов постоянного хранения за 2019 год в соответствии с заключенным договором, подготовлена опись дел постоянного хранения</w:t>
      </w:r>
      <w:r w:rsidR="00DB5C63">
        <w:rPr>
          <w:rFonts w:ascii="Times New Roman" w:hAnsi="Times New Roman"/>
          <w:sz w:val="28"/>
          <w:szCs w:val="28"/>
        </w:rPr>
        <w:t xml:space="preserve"> </w:t>
      </w:r>
      <w:r w:rsidRPr="0091620E">
        <w:rPr>
          <w:rFonts w:ascii="Times New Roman" w:hAnsi="Times New Roman"/>
          <w:sz w:val="28"/>
          <w:szCs w:val="28"/>
        </w:rPr>
        <w:t>№ 1 и передана на утверждение ЭК архивного агентства Иркутской области.</w:t>
      </w:r>
    </w:p>
    <w:p w:rsidR="0091620E" w:rsidRPr="0091620E" w:rsidRDefault="0091620E" w:rsidP="0091620E">
      <w:pPr>
        <w:ind w:firstLine="708"/>
        <w:jc w:val="both"/>
        <w:rPr>
          <w:rFonts w:ascii="Times New Roman" w:hAnsi="Times New Roman"/>
          <w:bCs/>
          <w:sz w:val="28"/>
          <w:szCs w:val="28"/>
        </w:rPr>
      </w:pPr>
      <w:r w:rsidRPr="0091620E">
        <w:rPr>
          <w:rFonts w:ascii="Times New Roman" w:hAnsi="Times New Roman"/>
          <w:bCs/>
          <w:sz w:val="28"/>
          <w:szCs w:val="28"/>
        </w:rPr>
        <w:t>Тиражировались документы для обеспечения участников мероприятий, проводимых Законодательным Собранием.</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За истекший период осуществлялось постоянное взаимодействие с типографиями по оперативному изготовлению печатной, сувенирной продукции, оформлению отчетных документов.</w:t>
      </w:r>
    </w:p>
    <w:p w:rsidR="0091620E" w:rsidRPr="0091620E" w:rsidRDefault="0091620E" w:rsidP="0091620E">
      <w:pPr>
        <w:tabs>
          <w:tab w:val="left" w:pos="1134"/>
        </w:tabs>
        <w:suppressAutoHyphens/>
        <w:ind w:firstLine="709"/>
        <w:jc w:val="both"/>
        <w:rPr>
          <w:rFonts w:ascii="Times New Roman" w:hAnsi="Times New Roman"/>
          <w:sz w:val="28"/>
          <w:szCs w:val="28"/>
        </w:rPr>
      </w:pPr>
      <w:r w:rsidRPr="0091620E">
        <w:rPr>
          <w:rFonts w:ascii="Times New Roman" w:hAnsi="Times New Roman"/>
          <w:sz w:val="28"/>
          <w:szCs w:val="28"/>
        </w:rPr>
        <w:t xml:space="preserve">2. В </w:t>
      </w:r>
      <w:r w:rsidRPr="0091620E">
        <w:rPr>
          <w:rFonts w:ascii="Times New Roman" w:hAnsi="Times New Roman"/>
          <w:bCs/>
          <w:sz w:val="28"/>
          <w:szCs w:val="28"/>
        </w:rPr>
        <w:t xml:space="preserve">целях обеспечения реализации задач и функций Законодательного Собрания в </w:t>
      </w:r>
      <w:r w:rsidRPr="0091620E">
        <w:rPr>
          <w:rFonts w:ascii="Times New Roman" w:hAnsi="Times New Roman"/>
          <w:sz w:val="28"/>
          <w:szCs w:val="28"/>
        </w:rPr>
        <w:t>течение отчетного периода отделом протокола и секретариат</w:t>
      </w:r>
      <w:r w:rsidR="00DF3492">
        <w:rPr>
          <w:rFonts w:ascii="Times New Roman" w:hAnsi="Times New Roman"/>
          <w:sz w:val="28"/>
          <w:szCs w:val="28"/>
        </w:rPr>
        <w:t>ом</w:t>
      </w:r>
      <w:r w:rsidRPr="0091620E">
        <w:rPr>
          <w:rFonts w:ascii="Times New Roman" w:hAnsi="Times New Roman"/>
          <w:sz w:val="28"/>
          <w:szCs w:val="28"/>
        </w:rPr>
        <w:t xml:space="preserve"> организационного управления проведена следующая работа:</w:t>
      </w:r>
    </w:p>
    <w:p w:rsidR="0091620E" w:rsidRPr="0091620E" w:rsidRDefault="0091620E" w:rsidP="0091620E">
      <w:pPr>
        <w:suppressAutoHyphens/>
        <w:autoSpaceDE w:val="0"/>
        <w:autoSpaceDN w:val="0"/>
        <w:adjustRightInd w:val="0"/>
        <w:ind w:firstLine="708"/>
        <w:jc w:val="both"/>
        <w:rPr>
          <w:rFonts w:ascii="Times New Roman" w:hAnsi="Times New Roman"/>
          <w:sz w:val="28"/>
          <w:szCs w:val="28"/>
        </w:rPr>
      </w:pPr>
      <w:r w:rsidRPr="0091620E">
        <w:rPr>
          <w:rFonts w:ascii="Times New Roman" w:hAnsi="Times New Roman"/>
          <w:sz w:val="28"/>
          <w:szCs w:val="28"/>
        </w:rPr>
        <w:t>1) протокольно-организационное обеспечение встреч и официальных мероприятий с участием председателя Законодательного Собрания Иркутской области, депутатов Законодательного Собрания, проводимых на региональном уровне, в том числе с участием иностранных представителей:</w:t>
      </w:r>
    </w:p>
    <w:p w:rsidR="0091620E" w:rsidRPr="0091620E" w:rsidRDefault="0091620E" w:rsidP="0091620E">
      <w:pPr>
        <w:ind w:firstLine="709"/>
        <w:jc w:val="both"/>
        <w:rPr>
          <w:rFonts w:ascii="Times New Roman" w:eastAsia="Calibri" w:hAnsi="Times New Roman"/>
          <w:sz w:val="28"/>
          <w:szCs w:val="28"/>
        </w:rPr>
      </w:pPr>
      <w:r w:rsidRPr="0091620E">
        <w:rPr>
          <w:rFonts w:ascii="Times New Roman" w:hAnsi="Times New Roman"/>
          <w:sz w:val="28"/>
          <w:szCs w:val="28"/>
        </w:rPr>
        <w:t>- оперативные совещания при Губернаторе Иркутской области;</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заседание областного организационного комитета «Победа»;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расширенное заседание коллегии ГУ МВД России по Иркутской области по подведению итогов оперативно-служебной деятельности за 2020 год;</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заседания Депутатского штаба по предупреждению распространения новой коронавирусной инфекции (COVID-19) при Законодательном Собрании Иркутской области;</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торжественная церемония вручения благодарственных писем председателя Законодательного Собрания Иркутской области студентам-волонтерам Иркутского государственного медицинского университета;</w:t>
      </w:r>
    </w:p>
    <w:p w:rsidR="0091620E" w:rsidRPr="0091620E" w:rsidRDefault="0091620E" w:rsidP="0091620E">
      <w:pPr>
        <w:ind w:firstLine="708"/>
        <w:jc w:val="both"/>
        <w:rPr>
          <w:rFonts w:ascii="Times New Roman" w:hAnsi="Times New Roman"/>
          <w:bCs/>
          <w:color w:val="000000"/>
          <w:sz w:val="28"/>
          <w:szCs w:val="28"/>
        </w:rPr>
      </w:pPr>
      <w:r w:rsidRPr="0091620E">
        <w:rPr>
          <w:rFonts w:ascii="Times New Roman" w:hAnsi="Times New Roman"/>
          <w:sz w:val="28"/>
          <w:szCs w:val="28"/>
        </w:rPr>
        <w:t>- заседания Общественного Совета при Законодательном Собрании Иркутской области;</w:t>
      </w:r>
    </w:p>
    <w:p w:rsidR="0091620E" w:rsidRPr="0091620E" w:rsidRDefault="0091620E" w:rsidP="0091620E">
      <w:pPr>
        <w:ind w:firstLine="708"/>
        <w:jc w:val="both"/>
        <w:rPr>
          <w:rFonts w:ascii="Times New Roman" w:eastAsia="Calibri" w:hAnsi="Times New Roman"/>
          <w:sz w:val="28"/>
          <w:szCs w:val="28"/>
        </w:rPr>
      </w:pPr>
      <w:r w:rsidRPr="0091620E">
        <w:rPr>
          <w:rFonts w:ascii="Times New Roman" w:hAnsi="Times New Roman"/>
          <w:sz w:val="28"/>
          <w:szCs w:val="28"/>
        </w:rPr>
        <w:t>- общее собрание членов</w:t>
      </w:r>
      <w:r>
        <w:rPr>
          <w:rFonts w:ascii="Times New Roman" w:hAnsi="Times New Roman"/>
          <w:sz w:val="28"/>
          <w:szCs w:val="28"/>
        </w:rPr>
        <w:t xml:space="preserve"> </w:t>
      </w:r>
      <w:r w:rsidRPr="0091620E">
        <w:rPr>
          <w:rFonts w:ascii="Times New Roman" w:hAnsi="Times New Roman"/>
          <w:sz w:val="28"/>
          <w:szCs w:val="28"/>
        </w:rPr>
        <w:t>НО «Ассоциация муниципальных образований Иркутской области»;</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w:t>
      </w:r>
      <w:r w:rsidRPr="0091620E">
        <w:rPr>
          <w:rFonts w:ascii="Times New Roman" w:hAnsi="Times New Roman"/>
          <w:sz w:val="28"/>
          <w:szCs w:val="28"/>
          <w:lang w:val="en-US"/>
        </w:rPr>
        <w:t> </w:t>
      </w:r>
      <w:r w:rsidRPr="0091620E">
        <w:rPr>
          <w:rFonts w:ascii="Times New Roman" w:hAnsi="Times New Roman"/>
          <w:sz w:val="28"/>
          <w:szCs w:val="28"/>
        </w:rPr>
        <w:t>торжественная церемония награждения победителей и призеров областного конкурса на лучшее мероприятие по патриотическому воспитанию обучающихся общеобразовательных организаций, посвященного памяти дважды Героя Советского Союза А.П. Белобородова;</w:t>
      </w:r>
    </w:p>
    <w:p w:rsidR="0091620E" w:rsidRPr="0091620E" w:rsidRDefault="0091620E" w:rsidP="0091620E">
      <w:pPr>
        <w:tabs>
          <w:tab w:val="left" w:pos="6237"/>
        </w:tabs>
        <w:ind w:right="-5" w:firstLine="709"/>
        <w:jc w:val="both"/>
        <w:rPr>
          <w:rFonts w:ascii="Times New Roman" w:eastAsia="Calibri" w:hAnsi="Times New Roman"/>
          <w:bCs/>
          <w:color w:val="000000"/>
          <w:sz w:val="28"/>
          <w:szCs w:val="28"/>
        </w:rPr>
      </w:pPr>
      <w:r w:rsidRPr="0091620E">
        <w:rPr>
          <w:rFonts w:ascii="Times New Roman" w:hAnsi="Times New Roman"/>
          <w:bCs/>
          <w:color w:val="000000"/>
          <w:sz w:val="28"/>
          <w:szCs w:val="28"/>
        </w:rPr>
        <w:t>-</w:t>
      </w:r>
      <w:r w:rsidRPr="0091620E">
        <w:rPr>
          <w:rFonts w:ascii="Times New Roman" w:hAnsi="Times New Roman"/>
          <w:bCs/>
          <w:color w:val="000000"/>
          <w:sz w:val="28"/>
          <w:szCs w:val="28"/>
          <w:lang w:val="en-US"/>
        </w:rPr>
        <w:t> </w:t>
      </w:r>
      <w:r w:rsidRPr="0091620E">
        <w:rPr>
          <w:rFonts w:ascii="Times New Roman" w:hAnsi="Times New Roman"/>
          <w:bCs/>
          <w:color w:val="000000"/>
          <w:sz w:val="28"/>
          <w:szCs w:val="28"/>
        </w:rPr>
        <w:t>заседание Координационного научного совета при Губернаторе Иркутской области;</w:t>
      </w:r>
    </w:p>
    <w:p w:rsidR="0091620E" w:rsidRPr="0091620E" w:rsidRDefault="0091620E" w:rsidP="0091620E">
      <w:pPr>
        <w:tabs>
          <w:tab w:val="left" w:pos="6237"/>
        </w:tabs>
        <w:ind w:right="-5" w:firstLine="709"/>
        <w:jc w:val="both"/>
        <w:rPr>
          <w:rFonts w:ascii="Times New Roman" w:hAnsi="Times New Roman"/>
          <w:sz w:val="28"/>
          <w:szCs w:val="28"/>
        </w:rPr>
      </w:pPr>
      <w:r w:rsidRPr="0091620E">
        <w:rPr>
          <w:rFonts w:ascii="Times New Roman" w:hAnsi="Times New Roman"/>
          <w:bCs/>
          <w:color w:val="000000"/>
          <w:sz w:val="28"/>
          <w:szCs w:val="28"/>
        </w:rPr>
        <w:t xml:space="preserve">- </w:t>
      </w:r>
      <w:r w:rsidRPr="0091620E">
        <w:rPr>
          <w:rFonts w:ascii="Times New Roman" w:hAnsi="Times New Roman"/>
          <w:sz w:val="28"/>
          <w:szCs w:val="28"/>
        </w:rPr>
        <w:t>заседание Регионального совета Иркутской области;</w:t>
      </w:r>
    </w:p>
    <w:p w:rsidR="0091620E" w:rsidRPr="0091620E" w:rsidRDefault="0091620E" w:rsidP="0091620E">
      <w:pPr>
        <w:overflowPunct w:val="0"/>
        <w:autoSpaceDE w:val="0"/>
        <w:autoSpaceDN w:val="0"/>
        <w:adjustRightInd w:val="0"/>
        <w:ind w:firstLine="708"/>
        <w:jc w:val="both"/>
        <w:textAlignment w:val="baseline"/>
        <w:rPr>
          <w:rFonts w:ascii="Times New Roman" w:hAnsi="Times New Roman"/>
          <w:sz w:val="28"/>
          <w:szCs w:val="28"/>
        </w:rPr>
      </w:pPr>
      <w:r w:rsidRPr="0091620E">
        <w:rPr>
          <w:rFonts w:ascii="Times New Roman" w:hAnsi="Times New Roman"/>
          <w:sz w:val="28"/>
          <w:szCs w:val="28"/>
        </w:rPr>
        <w:t>- официальный прием Генерального консула Монголии в г. Иркутске;</w:t>
      </w:r>
    </w:p>
    <w:p w:rsidR="0091620E" w:rsidRPr="0091620E" w:rsidRDefault="0091620E" w:rsidP="0091620E">
      <w:pPr>
        <w:ind w:firstLine="708"/>
        <w:jc w:val="both"/>
        <w:rPr>
          <w:rFonts w:ascii="Times New Roman" w:hAnsi="Times New Roman"/>
          <w:bCs/>
          <w:color w:val="000000"/>
          <w:sz w:val="28"/>
          <w:szCs w:val="28"/>
        </w:rPr>
      </w:pPr>
      <w:r w:rsidRPr="0091620E">
        <w:rPr>
          <w:rFonts w:ascii="Times New Roman" w:hAnsi="Times New Roman"/>
          <w:sz w:val="28"/>
          <w:szCs w:val="28"/>
        </w:rPr>
        <w:lastRenderedPageBreak/>
        <w:t>-</w:t>
      </w:r>
      <w:r w:rsidRPr="0091620E">
        <w:rPr>
          <w:rFonts w:ascii="Times New Roman" w:hAnsi="Times New Roman"/>
          <w:sz w:val="28"/>
          <w:szCs w:val="28"/>
          <w:lang w:val="en-US"/>
        </w:rPr>
        <w:t> </w:t>
      </w:r>
      <w:r w:rsidRPr="0091620E">
        <w:rPr>
          <w:rFonts w:ascii="Times New Roman" w:hAnsi="Times New Roman"/>
          <w:bCs/>
          <w:color w:val="000000"/>
          <w:sz w:val="28"/>
          <w:szCs w:val="28"/>
        </w:rPr>
        <w:t>заседание Координационного совета по вопросам патриотического воспитания при Законодательном Собрании Иркутской области;</w:t>
      </w:r>
    </w:p>
    <w:p w:rsidR="0091620E" w:rsidRPr="0091620E" w:rsidRDefault="0091620E" w:rsidP="0091620E">
      <w:pPr>
        <w:ind w:firstLine="708"/>
        <w:jc w:val="both"/>
        <w:rPr>
          <w:rFonts w:ascii="Times New Roman" w:hAnsi="Times New Roman"/>
          <w:bCs/>
          <w:color w:val="000000"/>
          <w:sz w:val="28"/>
          <w:szCs w:val="28"/>
        </w:rPr>
      </w:pPr>
      <w:r w:rsidRPr="0091620E">
        <w:rPr>
          <w:rFonts w:ascii="Times New Roman" w:hAnsi="Times New Roman"/>
          <w:bCs/>
          <w:color w:val="000000"/>
          <w:sz w:val="28"/>
          <w:szCs w:val="28"/>
        </w:rPr>
        <w:t>- конференция по кадровому обеспечению дорожной отрасли «Кадры решают все»;</w:t>
      </w:r>
    </w:p>
    <w:p w:rsidR="0091620E" w:rsidRPr="0091620E" w:rsidRDefault="0091620E" w:rsidP="0091620E">
      <w:pPr>
        <w:ind w:firstLine="708"/>
        <w:jc w:val="both"/>
        <w:rPr>
          <w:rFonts w:ascii="Times New Roman" w:eastAsia="Calibri" w:hAnsi="Times New Roman"/>
          <w:sz w:val="28"/>
          <w:szCs w:val="28"/>
        </w:rPr>
      </w:pPr>
      <w:r w:rsidRPr="0091620E">
        <w:rPr>
          <w:rFonts w:ascii="Times New Roman" w:hAnsi="Times New Roman"/>
          <w:bCs/>
          <w:sz w:val="28"/>
          <w:szCs w:val="28"/>
        </w:rPr>
        <w:t xml:space="preserve">- </w:t>
      </w:r>
      <w:r w:rsidRPr="0091620E">
        <w:rPr>
          <w:rFonts w:ascii="Times New Roman" w:hAnsi="Times New Roman"/>
          <w:sz w:val="28"/>
          <w:szCs w:val="28"/>
        </w:rPr>
        <w:t>заседание коллегии Главного управления МЧС России по Иркутской области по подведению итогов деятельности Главного управления за 2020 год и постановке задач на 2021 год;</w:t>
      </w:r>
    </w:p>
    <w:p w:rsidR="0091620E" w:rsidRPr="0091620E" w:rsidRDefault="0091620E" w:rsidP="0091620E">
      <w:pPr>
        <w:ind w:firstLine="708"/>
        <w:jc w:val="both"/>
        <w:rPr>
          <w:rFonts w:ascii="Times New Roman" w:hAnsi="Times New Roman"/>
          <w:bCs/>
          <w:color w:val="000000"/>
          <w:sz w:val="28"/>
          <w:szCs w:val="28"/>
        </w:rPr>
      </w:pPr>
      <w:r w:rsidRPr="0091620E">
        <w:rPr>
          <w:rFonts w:ascii="Times New Roman" w:hAnsi="Times New Roman"/>
          <w:sz w:val="28"/>
          <w:szCs w:val="28"/>
        </w:rPr>
        <w:t xml:space="preserve">- </w:t>
      </w:r>
      <w:r w:rsidRPr="0091620E">
        <w:rPr>
          <w:rFonts w:ascii="Times New Roman" w:hAnsi="Times New Roman"/>
          <w:bCs/>
          <w:color w:val="000000"/>
          <w:sz w:val="28"/>
          <w:szCs w:val="28"/>
        </w:rPr>
        <w:t>рабочее совещание Координационного межконфессионального совета при Законодательном Собрании Иркутской области «Об отдельных вопросах практической реализации требований к антитеррористической защищенности и разработки паспортов безопасности объектов (территорий) религиозных организаций Иркутской области»;</w:t>
      </w:r>
    </w:p>
    <w:p w:rsidR="0091620E" w:rsidRPr="00C915B3" w:rsidRDefault="0091620E" w:rsidP="00C915B3">
      <w:pPr>
        <w:ind w:firstLine="708"/>
        <w:jc w:val="both"/>
        <w:rPr>
          <w:rFonts w:ascii="Times New Roman" w:hAnsi="Times New Roman"/>
          <w:bCs/>
          <w:color w:val="000000"/>
          <w:sz w:val="28"/>
          <w:szCs w:val="28"/>
        </w:rPr>
      </w:pPr>
      <w:r w:rsidRPr="0091620E">
        <w:rPr>
          <w:rFonts w:ascii="Times New Roman" w:hAnsi="Times New Roman"/>
          <w:bCs/>
          <w:color w:val="000000"/>
          <w:sz w:val="28"/>
          <w:szCs w:val="28"/>
        </w:rPr>
        <w:t xml:space="preserve">- </w:t>
      </w:r>
      <w:r w:rsidRPr="0091620E">
        <w:rPr>
          <w:rFonts w:ascii="Times New Roman" w:hAnsi="Times New Roman"/>
          <w:sz w:val="28"/>
          <w:szCs w:val="28"/>
        </w:rPr>
        <w:t>гала</w:t>
      </w:r>
      <w:r w:rsidRPr="00C915B3">
        <w:rPr>
          <w:rFonts w:ascii="Times New Roman" w:hAnsi="Times New Roman"/>
          <w:bCs/>
          <w:color w:val="000000"/>
          <w:sz w:val="28"/>
          <w:szCs w:val="28"/>
        </w:rPr>
        <w:t>-концерт «Здравствуйте, Белый месяц!»;</w:t>
      </w:r>
    </w:p>
    <w:p w:rsidR="0091620E" w:rsidRPr="00C915B3" w:rsidRDefault="0091620E" w:rsidP="00C915B3">
      <w:pPr>
        <w:ind w:firstLine="708"/>
        <w:jc w:val="both"/>
        <w:rPr>
          <w:rFonts w:ascii="Times New Roman" w:hAnsi="Times New Roman"/>
          <w:bCs/>
          <w:color w:val="000000"/>
          <w:sz w:val="28"/>
          <w:szCs w:val="28"/>
        </w:rPr>
      </w:pPr>
      <w:r w:rsidRPr="00C915B3">
        <w:rPr>
          <w:rFonts w:ascii="Times New Roman" w:hAnsi="Times New Roman"/>
          <w:bCs/>
          <w:color w:val="000000"/>
          <w:sz w:val="28"/>
          <w:szCs w:val="28"/>
        </w:rPr>
        <w:t>- церемония подписания соглашения о сотрудничестве Законодательного Собрания Иркутской области и Иркутского регионального отделения Общероссийской общественно-государственной организации «Союз женщин России»;</w:t>
      </w:r>
    </w:p>
    <w:p w:rsidR="0091620E" w:rsidRPr="0091620E" w:rsidRDefault="0091620E" w:rsidP="0091620E">
      <w:pPr>
        <w:ind w:firstLine="708"/>
        <w:jc w:val="both"/>
        <w:rPr>
          <w:rFonts w:ascii="Times New Roman" w:eastAsia="Calibri" w:hAnsi="Times New Roman"/>
          <w:sz w:val="28"/>
          <w:szCs w:val="28"/>
        </w:rPr>
      </w:pPr>
      <w:r w:rsidRPr="0091620E">
        <w:rPr>
          <w:rFonts w:ascii="Times New Roman" w:hAnsi="Times New Roman"/>
          <w:sz w:val="28"/>
          <w:szCs w:val="28"/>
        </w:rPr>
        <w:t>- </w:t>
      </w:r>
      <w:r w:rsidRPr="0091620E">
        <w:rPr>
          <w:rFonts w:ascii="Times New Roman" w:eastAsia="Calibri" w:hAnsi="Times New Roman"/>
          <w:sz w:val="28"/>
          <w:szCs w:val="28"/>
        </w:rPr>
        <w:t>торжественное мероприятие, посвященное 70-летию города Ангарска «Рожденный Великой Победой, встречает Ангарск юбилей!»;</w:t>
      </w:r>
    </w:p>
    <w:p w:rsidR="0091620E" w:rsidRPr="0091620E" w:rsidRDefault="0091620E" w:rsidP="0091620E">
      <w:pPr>
        <w:ind w:firstLine="708"/>
        <w:jc w:val="both"/>
        <w:rPr>
          <w:rFonts w:ascii="Times New Roman" w:eastAsia="Calibri" w:hAnsi="Times New Roman"/>
          <w:sz w:val="28"/>
          <w:szCs w:val="28"/>
        </w:rPr>
      </w:pPr>
      <w:r w:rsidRPr="0091620E">
        <w:rPr>
          <w:rFonts w:ascii="Times New Roman" w:eastAsia="Calibri" w:hAnsi="Times New Roman"/>
          <w:sz w:val="28"/>
          <w:szCs w:val="28"/>
        </w:rPr>
        <w:t>- </w:t>
      </w:r>
      <w:r w:rsidRPr="0091620E">
        <w:rPr>
          <w:rFonts w:ascii="Times New Roman" w:hAnsi="Times New Roman"/>
          <w:sz w:val="28"/>
          <w:szCs w:val="28"/>
        </w:rPr>
        <w:t>онлайн-мероприятие с субъектами Российской Федерации -</w:t>
      </w:r>
      <w:r w:rsidR="00DB5C63">
        <w:rPr>
          <w:rFonts w:ascii="Times New Roman" w:hAnsi="Times New Roman"/>
          <w:sz w:val="28"/>
          <w:szCs w:val="28"/>
        </w:rPr>
        <w:t xml:space="preserve"> </w:t>
      </w:r>
      <w:r w:rsidRPr="0091620E">
        <w:rPr>
          <w:rFonts w:ascii="Times New Roman" w:hAnsi="Times New Roman"/>
          <w:sz w:val="28"/>
          <w:szCs w:val="28"/>
        </w:rPr>
        <w:t xml:space="preserve">эстафета </w:t>
      </w:r>
      <w:r w:rsidRPr="0091620E">
        <w:rPr>
          <w:rFonts w:ascii="Times New Roman" w:hAnsi="Times New Roman"/>
          <w:sz w:val="28"/>
          <w:szCs w:val="28"/>
          <w:lang w:val="mn-MN"/>
        </w:rPr>
        <w:t xml:space="preserve">дружбы </w:t>
      </w:r>
      <w:r w:rsidRPr="0091620E">
        <w:rPr>
          <w:rFonts w:ascii="Times New Roman" w:hAnsi="Times New Roman"/>
          <w:sz w:val="28"/>
          <w:szCs w:val="28"/>
        </w:rPr>
        <w:t>«Вместе-100</w:t>
      </w:r>
      <w:r w:rsidRPr="0091620E">
        <w:rPr>
          <w:rFonts w:ascii="Times New Roman" w:hAnsi="Times New Roman"/>
          <w:sz w:val="28"/>
          <w:szCs w:val="28"/>
          <w:lang w:val="mn-MN"/>
        </w:rPr>
        <w:t xml:space="preserve"> </w:t>
      </w:r>
      <w:r w:rsidRPr="0091620E">
        <w:rPr>
          <w:rFonts w:ascii="Times New Roman" w:hAnsi="Times New Roman"/>
          <w:sz w:val="28"/>
          <w:szCs w:val="28"/>
        </w:rPr>
        <w:t>лет»;</w:t>
      </w:r>
    </w:p>
    <w:p w:rsidR="0091620E" w:rsidRPr="0091620E" w:rsidRDefault="0091620E" w:rsidP="00C915B3">
      <w:pPr>
        <w:ind w:firstLine="708"/>
        <w:jc w:val="both"/>
        <w:rPr>
          <w:rFonts w:ascii="Times New Roman" w:hAnsi="Times New Roman"/>
          <w:sz w:val="28"/>
          <w:szCs w:val="28"/>
        </w:rPr>
      </w:pPr>
      <w:r w:rsidRPr="0091620E">
        <w:rPr>
          <w:rFonts w:ascii="Times New Roman" w:hAnsi="Times New Roman"/>
          <w:sz w:val="28"/>
          <w:szCs w:val="28"/>
        </w:rPr>
        <w:tab/>
        <w:t>- встреча с женщинами – председателями местных дум Иркутской области;</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xml:space="preserve">- расширенное заседание итоговой коллегии министерства </w:t>
      </w:r>
      <w:r w:rsidRPr="0091620E">
        <w:rPr>
          <w:rFonts w:ascii="Times New Roman" w:hAnsi="Times New Roman"/>
          <w:sz w:val="28"/>
          <w:szCs w:val="28"/>
        </w:rPr>
        <w:br/>
        <w:t>здравоохранения Иркутской области;</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круглый стол на тему «Вопросы местного самоуправления» с главами муниципальных образований Иркутской области;</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мероприятие с представителями Иркутской региональной общественной организации – движение «Ветераны комсомола»;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планерное заседание Общественной палаты Иркутской области;</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xml:space="preserve">- торжественное собрание, посвященное 5-летию со дня образования войск национальной гвардии Российской Федерации и 210-годовщине войск правопорядка; </w:t>
      </w:r>
    </w:p>
    <w:p w:rsidR="0091620E" w:rsidRPr="0091620E" w:rsidRDefault="0091620E" w:rsidP="00C915B3">
      <w:pPr>
        <w:ind w:firstLine="708"/>
        <w:jc w:val="both"/>
        <w:rPr>
          <w:rFonts w:ascii="Times New Roman" w:hAnsi="Times New Roman"/>
          <w:sz w:val="28"/>
          <w:szCs w:val="28"/>
        </w:rPr>
      </w:pPr>
      <w:r w:rsidRPr="0091620E">
        <w:rPr>
          <w:rFonts w:ascii="Times New Roman" w:hAnsi="Times New Roman"/>
          <w:sz w:val="28"/>
          <w:szCs w:val="28"/>
        </w:rPr>
        <w:t>- заседание Экспортного совета при Губернаторе Иркутской области;</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учебно-мобилизационн</w:t>
      </w:r>
      <w:r w:rsidR="00C915B3">
        <w:rPr>
          <w:rFonts w:ascii="Times New Roman" w:hAnsi="Times New Roman"/>
          <w:sz w:val="28"/>
          <w:szCs w:val="28"/>
        </w:rPr>
        <w:t>ый сбор</w:t>
      </w:r>
      <w:r w:rsidRPr="0091620E">
        <w:rPr>
          <w:rFonts w:ascii="Times New Roman" w:hAnsi="Times New Roman"/>
          <w:sz w:val="28"/>
          <w:szCs w:val="28"/>
        </w:rPr>
        <w:t xml:space="preserve"> по вопросу «Подведение итогов мобилизационной готовности Иркутской области за 2020 год, основные задачи и мероприятия в 2021 году»;</w:t>
      </w:r>
    </w:p>
    <w:p w:rsidR="0091620E" w:rsidRPr="00C915B3" w:rsidRDefault="0091620E" w:rsidP="00C915B3">
      <w:pPr>
        <w:ind w:firstLine="708"/>
        <w:jc w:val="both"/>
        <w:rPr>
          <w:rFonts w:ascii="Times New Roman" w:hAnsi="Times New Roman"/>
          <w:sz w:val="28"/>
          <w:szCs w:val="28"/>
        </w:rPr>
      </w:pPr>
      <w:r w:rsidRPr="0091620E">
        <w:rPr>
          <w:rFonts w:ascii="Times New Roman" w:hAnsi="Times New Roman"/>
          <w:sz w:val="28"/>
          <w:szCs w:val="28"/>
        </w:rPr>
        <w:t xml:space="preserve">- </w:t>
      </w:r>
      <w:r w:rsidRPr="00C915B3">
        <w:rPr>
          <w:rFonts w:ascii="Times New Roman" w:hAnsi="Times New Roman"/>
          <w:sz w:val="28"/>
          <w:szCs w:val="28"/>
        </w:rPr>
        <w:t>публичное мероприятие, посвященное Дню защитника Отечества;</w:t>
      </w:r>
    </w:p>
    <w:p w:rsidR="0091620E" w:rsidRPr="00C915B3" w:rsidRDefault="0091620E" w:rsidP="0091620E">
      <w:pPr>
        <w:ind w:firstLine="708"/>
        <w:jc w:val="both"/>
      </w:pPr>
      <w:r w:rsidRPr="00C915B3">
        <w:rPr>
          <w:rFonts w:ascii="Times New Roman" w:hAnsi="Times New Roman"/>
          <w:sz w:val="28"/>
          <w:szCs w:val="28"/>
        </w:rPr>
        <w:t>- рабочий визит в Центр здоровья областного государственного бюджетного учреждения здравоохранения</w:t>
      </w:r>
      <w:hyperlink r:id="rId27" w:tgtFrame="_blank" w:history="1">
        <w:r w:rsidRPr="00C915B3">
          <w:rPr>
            <w:rFonts w:ascii="Times New Roman" w:hAnsi="Times New Roman"/>
            <w:sz w:val="28"/>
            <w:szCs w:val="28"/>
          </w:rPr>
          <w:t xml:space="preserve"> «Иркутская городская детская поликлиника № 6»</w:t>
        </w:r>
      </w:hyperlink>
      <w:r w:rsidRPr="00C915B3">
        <w:rPr>
          <w:rFonts w:ascii="Times New Roman" w:hAnsi="Times New Roman"/>
          <w:sz w:val="28"/>
          <w:szCs w:val="28"/>
        </w:rPr>
        <w:t>;</w:t>
      </w:r>
    </w:p>
    <w:p w:rsidR="0091620E" w:rsidRPr="00C915B3" w:rsidRDefault="0091620E" w:rsidP="00C915B3">
      <w:pPr>
        <w:ind w:firstLine="708"/>
        <w:jc w:val="both"/>
        <w:rPr>
          <w:rFonts w:ascii="Times New Roman" w:hAnsi="Times New Roman"/>
          <w:sz w:val="28"/>
          <w:szCs w:val="28"/>
        </w:rPr>
      </w:pPr>
      <w:r w:rsidRPr="00C915B3">
        <w:rPr>
          <w:rFonts w:ascii="Times New Roman" w:hAnsi="Times New Roman"/>
          <w:sz w:val="28"/>
          <w:szCs w:val="28"/>
        </w:rPr>
        <w:t>- совещание Контрольно-счетной палаты Иркутской области на тему «Совершенствование внешнего государственного финансового контроля в Иркутской области»;</w:t>
      </w:r>
    </w:p>
    <w:p w:rsidR="0091620E" w:rsidRPr="0091620E" w:rsidRDefault="0091620E" w:rsidP="00C915B3">
      <w:pPr>
        <w:ind w:firstLine="708"/>
        <w:jc w:val="both"/>
        <w:rPr>
          <w:rFonts w:ascii="Times New Roman" w:hAnsi="Times New Roman"/>
          <w:sz w:val="28"/>
          <w:szCs w:val="28"/>
        </w:rPr>
      </w:pPr>
      <w:r w:rsidRPr="00C915B3">
        <w:rPr>
          <w:rFonts w:ascii="Times New Roman" w:hAnsi="Times New Roman"/>
          <w:sz w:val="28"/>
          <w:szCs w:val="28"/>
        </w:rPr>
        <w:lastRenderedPageBreak/>
        <w:t>- встреча</w:t>
      </w:r>
      <w:r w:rsidRPr="0091620E">
        <w:rPr>
          <w:rFonts w:ascii="Times New Roman" w:hAnsi="Times New Roman"/>
          <w:color w:val="000000"/>
          <w:sz w:val="28"/>
          <w:szCs w:val="28"/>
        </w:rPr>
        <w:t xml:space="preserve"> с </w:t>
      </w:r>
      <w:r w:rsidRPr="0091620E">
        <w:rPr>
          <w:rFonts w:ascii="Times New Roman" w:hAnsi="Times New Roman"/>
          <w:sz w:val="28"/>
          <w:szCs w:val="28"/>
        </w:rPr>
        <w:t>Генеральным консулом Федеративной Республики Германия в Сибирском и Дальневосточном федеральных округах;</w:t>
      </w:r>
    </w:p>
    <w:p w:rsidR="0091620E" w:rsidRPr="0091620E" w:rsidRDefault="0091620E" w:rsidP="0091620E">
      <w:pPr>
        <w:pStyle w:val="Standard"/>
        <w:spacing w:after="0" w:line="240" w:lineRule="auto"/>
        <w:ind w:firstLine="708"/>
        <w:jc w:val="both"/>
        <w:rPr>
          <w:rFonts w:ascii="Times New Roman" w:hAnsi="Times New Roman" w:cs="Times New Roman"/>
          <w:sz w:val="28"/>
          <w:szCs w:val="28"/>
        </w:rPr>
      </w:pPr>
      <w:r w:rsidRPr="0091620E">
        <w:rPr>
          <w:rFonts w:ascii="Times New Roman" w:hAnsi="Times New Roman" w:cs="Times New Roman"/>
          <w:sz w:val="28"/>
          <w:szCs w:val="28"/>
        </w:rPr>
        <w:t>- встреча с Чрезвычайным Послом Федеративной Республики Германия в Российской Федерации и Генеральным консулом Федеративной Республики Германия в Сибирском и Дальневосточном федеральных округах;</w:t>
      </w:r>
    </w:p>
    <w:p w:rsidR="0091620E" w:rsidRPr="0091620E" w:rsidRDefault="0091620E" w:rsidP="0091620E">
      <w:pPr>
        <w:pStyle w:val="Standard"/>
        <w:tabs>
          <w:tab w:val="left" w:pos="851"/>
        </w:tabs>
        <w:spacing w:after="0" w:line="240" w:lineRule="auto"/>
        <w:ind w:firstLine="708"/>
        <w:jc w:val="both"/>
        <w:rPr>
          <w:rFonts w:ascii="Times New Roman" w:hAnsi="Times New Roman" w:cs="Times New Roman"/>
          <w:sz w:val="28"/>
          <w:szCs w:val="28"/>
        </w:rPr>
      </w:pPr>
      <w:r w:rsidRPr="0091620E">
        <w:rPr>
          <w:rFonts w:ascii="Times New Roman" w:hAnsi="Times New Roman" w:cs="Times New Roman"/>
          <w:sz w:val="28"/>
          <w:szCs w:val="28"/>
        </w:rPr>
        <w:t>- заседание совета по реализации национальных проектов на территории Иркутской области;</w:t>
      </w:r>
    </w:p>
    <w:p w:rsidR="0091620E" w:rsidRPr="0091620E" w:rsidRDefault="0091620E" w:rsidP="0091620E">
      <w:pPr>
        <w:pStyle w:val="Standard"/>
        <w:spacing w:after="0" w:line="240" w:lineRule="auto"/>
        <w:ind w:firstLine="708"/>
        <w:jc w:val="both"/>
        <w:rPr>
          <w:rFonts w:ascii="Times New Roman" w:hAnsi="Times New Roman" w:cs="Times New Roman"/>
          <w:sz w:val="28"/>
          <w:szCs w:val="28"/>
        </w:rPr>
      </w:pPr>
      <w:r w:rsidRPr="0091620E">
        <w:rPr>
          <w:rFonts w:ascii="Times New Roman" w:hAnsi="Times New Roman" w:cs="Times New Roman"/>
          <w:sz w:val="28"/>
          <w:szCs w:val="28"/>
        </w:rPr>
        <w:t xml:space="preserve">- встреча Губернатора Иркутской области Кобзева </w:t>
      </w:r>
      <w:r w:rsidR="00C915B3" w:rsidRPr="0091620E">
        <w:rPr>
          <w:rFonts w:ascii="Times New Roman" w:hAnsi="Times New Roman" w:cs="Times New Roman"/>
          <w:sz w:val="28"/>
          <w:szCs w:val="28"/>
        </w:rPr>
        <w:t xml:space="preserve">И.И. </w:t>
      </w:r>
      <w:r w:rsidRPr="0091620E">
        <w:rPr>
          <w:rFonts w:ascii="Times New Roman" w:hAnsi="Times New Roman" w:cs="Times New Roman"/>
          <w:sz w:val="28"/>
          <w:szCs w:val="28"/>
        </w:rPr>
        <w:t xml:space="preserve">с Уполномоченным при Президенте Российской Федерации по защите прав предпринимателей Титовым </w:t>
      </w:r>
      <w:r w:rsidR="00C915B3" w:rsidRPr="0091620E">
        <w:rPr>
          <w:rFonts w:ascii="Times New Roman" w:hAnsi="Times New Roman" w:cs="Times New Roman"/>
          <w:sz w:val="28"/>
          <w:szCs w:val="28"/>
        </w:rPr>
        <w:t xml:space="preserve">Б.Ю. </w:t>
      </w:r>
      <w:r w:rsidRPr="0091620E">
        <w:rPr>
          <w:rFonts w:ascii="Times New Roman" w:hAnsi="Times New Roman" w:cs="Times New Roman"/>
          <w:sz w:val="28"/>
          <w:szCs w:val="28"/>
        </w:rPr>
        <w:t>и бизнес</w:t>
      </w:r>
      <w:r w:rsidR="00C915B3">
        <w:rPr>
          <w:rFonts w:ascii="Times New Roman" w:hAnsi="Times New Roman" w:cs="Times New Roman"/>
          <w:sz w:val="28"/>
          <w:szCs w:val="28"/>
        </w:rPr>
        <w:t>-</w:t>
      </w:r>
      <w:r w:rsidRPr="0091620E">
        <w:rPr>
          <w:rFonts w:ascii="Times New Roman" w:hAnsi="Times New Roman" w:cs="Times New Roman"/>
          <w:sz w:val="28"/>
          <w:szCs w:val="28"/>
        </w:rPr>
        <w:t>сообществом Иркутской области;</w:t>
      </w:r>
    </w:p>
    <w:p w:rsidR="0091620E" w:rsidRPr="0091620E" w:rsidRDefault="0091620E" w:rsidP="0091620E">
      <w:pPr>
        <w:ind w:right="43" w:firstLine="708"/>
        <w:jc w:val="both"/>
        <w:rPr>
          <w:rFonts w:ascii="Times New Roman" w:hAnsi="Times New Roman"/>
          <w:bCs/>
          <w:iCs/>
          <w:sz w:val="28"/>
          <w:szCs w:val="28"/>
        </w:rPr>
      </w:pPr>
      <w:r w:rsidRPr="0091620E">
        <w:rPr>
          <w:rFonts w:ascii="Times New Roman" w:hAnsi="Times New Roman"/>
          <w:sz w:val="28"/>
          <w:szCs w:val="28"/>
        </w:rPr>
        <w:t>- </w:t>
      </w:r>
      <w:r w:rsidRPr="0091620E">
        <w:rPr>
          <w:rFonts w:ascii="Times New Roman" w:hAnsi="Times New Roman"/>
          <w:bCs/>
          <w:iCs/>
          <w:sz w:val="28"/>
          <w:szCs w:val="28"/>
        </w:rPr>
        <w:t>расширенное заседание Совета НО «Ассоциация муниципальных образований Иркутской области»;</w:t>
      </w:r>
    </w:p>
    <w:p w:rsidR="0091620E" w:rsidRPr="0091620E" w:rsidRDefault="0091620E" w:rsidP="0091620E">
      <w:pPr>
        <w:ind w:right="43" w:firstLine="708"/>
        <w:jc w:val="both"/>
        <w:rPr>
          <w:rFonts w:ascii="Times New Roman" w:hAnsi="Times New Roman"/>
          <w:sz w:val="28"/>
          <w:szCs w:val="28"/>
        </w:rPr>
      </w:pPr>
      <w:r w:rsidRPr="0091620E">
        <w:rPr>
          <w:rFonts w:ascii="Times New Roman" w:hAnsi="Times New Roman"/>
          <w:sz w:val="28"/>
          <w:szCs w:val="28"/>
        </w:rPr>
        <w:t>- торжественное мероприятие, посвященное празднованию 45-летия компании ООО «ЗБСМ МК-162»;</w:t>
      </w:r>
    </w:p>
    <w:p w:rsidR="0091620E" w:rsidRPr="0091620E" w:rsidRDefault="0091620E" w:rsidP="0091620E">
      <w:pPr>
        <w:autoSpaceDE w:val="0"/>
        <w:autoSpaceDN w:val="0"/>
        <w:adjustRightInd w:val="0"/>
        <w:ind w:firstLine="708"/>
        <w:jc w:val="both"/>
        <w:rPr>
          <w:rFonts w:ascii="Times New Roman" w:hAnsi="Times New Roman"/>
          <w:sz w:val="28"/>
          <w:szCs w:val="28"/>
        </w:rPr>
      </w:pPr>
      <w:r w:rsidRPr="0091620E">
        <w:rPr>
          <w:rFonts w:ascii="Times New Roman" w:hAnsi="Times New Roman"/>
          <w:sz w:val="28"/>
          <w:szCs w:val="28"/>
        </w:rPr>
        <w:t>- торжественная закладка камня на месте установки стелы «Иркутск - Город трудовой доблести»;</w:t>
      </w:r>
    </w:p>
    <w:p w:rsidR="0091620E" w:rsidRPr="0091620E" w:rsidRDefault="0091620E" w:rsidP="0091620E">
      <w:pPr>
        <w:ind w:right="-1" w:firstLine="709"/>
        <w:jc w:val="both"/>
        <w:rPr>
          <w:rFonts w:ascii="Times New Roman" w:hAnsi="Times New Roman"/>
          <w:sz w:val="28"/>
          <w:szCs w:val="28"/>
        </w:rPr>
      </w:pPr>
      <w:r w:rsidRPr="0091620E">
        <w:rPr>
          <w:rFonts w:ascii="Times New Roman" w:hAnsi="Times New Roman"/>
          <w:sz w:val="28"/>
          <w:szCs w:val="28"/>
        </w:rPr>
        <w:t>- публичные мероприятия, посвященные 76-й годовщине Победы в Великой Отечественной войне 1945 – 1945 годов;</w:t>
      </w:r>
    </w:p>
    <w:p w:rsidR="0091620E" w:rsidRPr="0091620E" w:rsidRDefault="0091620E" w:rsidP="0091620E">
      <w:pPr>
        <w:ind w:firstLine="708"/>
        <w:jc w:val="both"/>
        <w:rPr>
          <w:rFonts w:ascii="Times New Roman" w:hAnsi="Times New Roman"/>
          <w:bCs/>
          <w:sz w:val="28"/>
          <w:szCs w:val="28"/>
        </w:rPr>
      </w:pPr>
      <w:r w:rsidRPr="0091620E">
        <w:rPr>
          <w:rFonts w:ascii="Times New Roman" w:hAnsi="Times New Roman"/>
          <w:sz w:val="28"/>
          <w:szCs w:val="28"/>
        </w:rPr>
        <w:t xml:space="preserve">- рабочая поездка депутатов Законодательного Собрания и членов Общественного Совета при Законодательном Собрании в детский технопарк «Кванториум Байкал» и медицинскую клинику </w:t>
      </w:r>
      <w:r w:rsidRPr="0091620E">
        <w:rPr>
          <w:rFonts w:ascii="Times New Roman" w:hAnsi="Times New Roman"/>
          <w:bCs/>
          <w:sz w:val="28"/>
          <w:szCs w:val="28"/>
        </w:rPr>
        <w:t>ФГБНУ «Научный центр проблем здоровья семьи и репродукции человека»;</w:t>
      </w:r>
    </w:p>
    <w:p w:rsidR="0091620E" w:rsidRPr="0091620E" w:rsidRDefault="0091620E" w:rsidP="0091620E">
      <w:pPr>
        <w:ind w:firstLine="709"/>
        <w:jc w:val="both"/>
        <w:rPr>
          <w:rFonts w:ascii="Times New Roman" w:hAnsi="Times New Roman"/>
          <w:bCs/>
          <w:sz w:val="28"/>
          <w:szCs w:val="28"/>
        </w:rPr>
      </w:pPr>
      <w:r w:rsidRPr="0091620E">
        <w:rPr>
          <w:rFonts w:ascii="Times New Roman" w:hAnsi="Times New Roman"/>
          <w:bCs/>
          <w:sz w:val="28"/>
          <w:szCs w:val="28"/>
        </w:rPr>
        <w:t xml:space="preserve">- </w:t>
      </w:r>
      <w:r w:rsidRPr="0091620E">
        <w:rPr>
          <w:rFonts w:ascii="Times New Roman" w:hAnsi="Times New Roman"/>
          <w:color w:val="000000"/>
          <w:sz w:val="28"/>
          <w:szCs w:val="28"/>
        </w:rPr>
        <w:t xml:space="preserve">встреча председателя Законодательного Собрания Иркутской области Ведерникова </w:t>
      </w:r>
      <w:r w:rsidR="00C915B3" w:rsidRPr="0091620E">
        <w:rPr>
          <w:rFonts w:ascii="Times New Roman" w:hAnsi="Times New Roman"/>
          <w:color w:val="000000"/>
          <w:sz w:val="28"/>
          <w:szCs w:val="28"/>
        </w:rPr>
        <w:t xml:space="preserve">А.В. </w:t>
      </w:r>
      <w:r w:rsidRPr="0091620E">
        <w:rPr>
          <w:rFonts w:ascii="Times New Roman" w:hAnsi="Times New Roman"/>
          <w:color w:val="000000"/>
          <w:sz w:val="28"/>
          <w:szCs w:val="28"/>
        </w:rPr>
        <w:t xml:space="preserve">и депутатов Законодательного Собрания с </w:t>
      </w:r>
      <w:r w:rsidRPr="0091620E">
        <w:rPr>
          <w:rFonts w:ascii="Times New Roman" w:hAnsi="Times New Roman"/>
          <w:bCs/>
          <w:sz w:val="28"/>
          <w:szCs w:val="28"/>
        </w:rPr>
        <w:t>работниками системы социальной защиты в связи с профессиональным праздником «День социального работника»;</w:t>
      </w:r>
    </w:p>
    <w:p w:rsidR="0091620E" w:rsidRPr="0091620E" w:rsidRDefault="0091620E" w:rsidP="0091620E">
      <w:pPr>
        <w:ind w:firstLine="709"/>
        <w:jc w:val="both"/>
        <w:rPr>
          <w:rFonts w:ascii="Times New Roman" w:eastAsia="Calibri" w:hAnsi="Times New Roman"/>
          <w:sz w:val="28"/>
          <w:szCs w:val="28"/>
        </w:rPr>
      </w:pPr>
      <w:r w:rsidRPr="0091620E">
        <w:rPr>
          <w:rFonts w:ascii="Times New Roman" w:hAnsi="Times New Roman"/>
          <w:bCs/>
          <w:sz w:val="28"/>
          <w:szCs w:val="28"/>
        </w:rPr>
        <w:t xml:space="preserve">- </w:t>
      </w:r>
      <w:r w:rsidRPr="0091620E">
        <w:rPr>
          <w:rFonts w:ascii="Times New Roman" w:hAnsi="Times New Roman"/>
          <w:sz w:val="28"/>
          <w:szCs w:val="28"/>
        </w:rPr>
        <w:t>совещание под руководством Губернатора Иркутской области</w:t>
      </w:r>
      <w:r w:rsidR="00DB5C63">
        <w:rPr>
          <w:rFonts w:ascii="Times New Roman" w:hAnsi="Times New Roman"/>
          <w:sz w:val="28"/>
          <w:szCs w:val="28"/>
        </w:rPr>
        <w:t xml:space="preserve"> </w:t>
      </w:r>
      <w:r w:rsidRPr="0091620E">
        <w:rPr>
          <w:rFonts w:ascii="Times New Roman" w:hAnsi="Times New Roman"/>
          <w:sz w:val="28"/>
          <w:szCs w:val="28"/>
        </w:rPr>
        <w:t xml:space="preserve">Кобзева </w:t>
      </w:r>
      <w:r w:rsidR="00C915B3" w:rsidRPr="0091620E">
        <w:rPr>
          <w:rFonts w:ascii="Times New Roman" w:hAnsi="Times New Roman"/>
          <w:sz w:val="28"/>
          <w:szCs w:val="28"/>
        </w:rPr>
        <w:t xml:space="preserve">И.И. </w:t>
      </w:r>
      <w:r w:rsidRPr="0091620E">
        <w:rPr>
          <w:rFonts w:ascii="Times New Roman" w:hAnsi="Times New Roman"/>
          <w:sz w:val="28"/>
          <w:szCs w:val="28"/>
        </w:rPr>
        <w:t>по вопросу презентации стратегического мастер-плана</w:t>
      </w:r>
      <w:r w:rsidR="00DB5C63">
        <w:rPr>
          <w:rFonts w:ascii="Times New Roman" w:hAnsi="Times New Roman"/>
          <w:sz w:val="28"/>
          <w:szCs w:val="28"/>
        </w:rPr>
        <w:t xml:space="preserve"> </w:t>
      </w:r>
      <w:r w:rsidRPr="0091620E">
        <w:rPr>
          <w:rFonts w:ascii="Times New Roman" w:hAnsi="Times New Roman"/>
          <w:sz w:val="28"/>
          <w:szCs w:val="28"/>
        </w:rPr>
        <w:t>г. Байкальска;</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xml:space="preserve">- церемония подведения итогов </w:t>
      </w:r>
      <w:r w:rsidR="00C915B3">
        <w:rPr>
          <w:rFonts w:ascii="Times New Roman" w:hAnsi="Times New Roman"/>
          <w:sz w:val="28"/>
          <w:szCs w:val="28"/>
        </w:rPr>
        <w:t>к</w:t>
      </w:r>
      <w:r w:rsidRPr="0091620E">
        <w:rPr>
          <w:rFonts w:ascii="Times New Roman" w:hAnsi="Times New Roman"/>
          <w:sz w:val="28"/>
          <w:szCs w:val="28"/>
        </w:rPr>
        <w:t>онкурса «Связь времен и поколений 2021»;</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xml:space="preserve">- </w:t>
      </w:r>
      <w:r w:rsidRPr="0091620E">
        <w:rPr>
          <w:rFonts w:ascii="Times New Roman" w:eastAsia="Calibri" w:hAnsi="Times New Roman"/>
          <w:sz w:val="28"/>
          <w:szCs w:val="28"/>
        </w:rPr>
        <w:t>экскурсия в Ледовый дворец «Байкал»;</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торжественное мероприятие, посвященное 80-летию Геннадия Павловича Комарова;</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xml:space="preserve">- </w:t>
      </w:r>
      <w:bookmarkStart w:id="25" w:name="_Hlk61964061"/>
      <w:r w:rsidRPr="0091620E">
        <w:rPr>
          <w:rFonts w:ascii="Times New Roman" w:hAnsi="Times New Roman"/>
          <w:sz w:val="28"/>
          <w:szCs w:val="28"/>
        </w:rPr>
        <w:t>торжественная передача автомобильного транспорта медицинским организациям;</w:t>
      </w:r>
    </w:p>
    <w:p w:rsidR="0091620E" w:rsidRPr="0091620E" w:rsidRDefault="0091620E" w:rsidP="0091620E">
      <w:pPr>
        <w:ind w:firstLine="709"/>
        <w:jc w:val="both"/>
        <w:rPr>
          <w:rFonts w:ascii="Times New Roman" w:hAnsi="Times New Roman"/>
          <w:bCs/>
          <w:sz w:val="28"/>
          <w:szCs w:val="28"/>
        </w:rPr>
      </w:pPr>
      <w:r w:rsidRPr="0091620E">
        <w:rPr>
          <w:rFonts w:ascii="Times New Roman" w:hAnsi="Times New Roman"/>
          <w:sz w:val="28"/>
          <w:szCs w:val="28"/>
        </w:rPr>
        <w:t xml:space="preserve">- пленарное заседание II Байкальского международного форума партнеров – 2021 </w:t>
      </w:r>
      <w:r w:rsidRPr="0091620E">
        <w:rPr>
          <w:rFonts w:ascii="Times New Roman" w:hAnsi="Times New Roman"/>
          <w:b/>
          <w:bCs/>
          <w:sz w:val="28"/>
          <w:szCs w:val="28"/>
        </w:rPr>
        <w:t>«</w:t>
      </w:r>
      <w:r w:rsidRPr="0091620E">
        <w:rPr>
          <w:rFonts w:ascii="Times New Roman" w:hAnsi="Times New Roman"/>
          <w:bCs/>
          <w:sz w:val="28"/>
          <w:szCs w:val="28"/>
        </w:rPr>
        <w:t>Инвестиции и инновации в комплексном развитии территорий Сибири»;</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bCs/>
          <w:sz w:val="28"/>
          <w:szCs w:val="28"/>
        </w:rPr>
        <w:t xml:space="preserve">- </w:t>
      </w:r>
      <w:r w:rsidRPr="0091620E">
        <w:rPr>
          <w:rFonts w:ascii="Times New Roman" w:hAnsi="Times New Roman"/>
          <w:sz w:val="28"/>
          <w:szCs w:val="28"/>
        </w:rPr>
        <w:t>рабочая поездка в ГБПОУ ИО Иркутский региональный колледж педагогического образования;</w:t>
      </w:r>
    </w:p>
    <w:p w:rsidR="0091620E" w:rsidRPr="0091620E" w:rsidRDefault="0091620E" w:rsidP="0091620E">
      <w:pPr>
        <w:ind w:firstLine="709"/>
        <w:jc w:val="both"/>
        <w:rPr>
          <w:rFonts w:ascii="Times New Roman" w:hAnsi="Times New Roman"/>
          <w:color w:val="000000"/>
          <w:sz w:val="28"/>
          <w:szCs w:val="28"/>
        </w:rPr>
      </w:pPr>
      <w:r w:rsidRPr="0091620E">
        <w:rPr>
          <w:rFonts w:ascii="Times New Roman" w:hAnsi="Times New Roman"/>
          <w:sz w:val="28"/>
          <w:szCs w:val="28"/>
        </w:rPr>
        <w:t>- рабочая поездка в</w:t>
      </w:r>
      <w:r w:rsidRPr="0091620E">
        <w:rPr>
          <w:rFonts w:ascii="Times New Roman" w:hAnsi="Times New Roman"/>
          <w:color w:val="000000"/>
          <w:sz w:val="28"/>
          <w:szCs w:val="28"/>
        </w:rPr>
        <w:t xml:space="preserve"> Иркутский государственный медицинский университет;</w:t>
      </w:r>
    </w:p>
    <w:p w:rsidR="0091620E" w:rsidRPr="0091620E" w:rsidRDefault="0091620E" w:rsidP="0091620E">
      <w:pPr>
        <w:ind w:firstLine="709"/>
        <w:jc w:val="both"/>
        <w:rPr>
          <w:rFonts w:ascii="Times New Roman" w:hAnsi="Times New Roman"/>
          <w:color w:val="000000"/>
          <w:sz w:val="28"/>
          <w:szCs w:val="28"/>
        </w:rPr>
      </w:pPr>
      <w:r w:rsidRPr="0091620E">
        <w:rPr>
          <w:rFonts w:ascii="Times New Roman" w:hAnsi="Times New Roman"/>
          <w:color w:val="000000"/>
          <w:sz w:val="28"/>
          <w:szCs w:val="28"/>
        </w:rPr>
        <w:t xml:space="preserve">- </w:t>
      </w:r>
      <w:r w:rsidRPr="0091620E">
        <w:rPr>
          <w:rFonts w:ascii="Times New Roman" w:hAnsi="Times New Roman"/>
          <w:sz w:val="28"/>
          <w:szCs w:val="28"/>
        </w:rPr>
        <w:t>торжественное мероприятие, посвященное празднованию Дня воздушно-десантных войск;</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color w:val="000000"/>
          <w:sz w:val="28"/>
          <w:szCs w:val="28"/>
        </w:rPr>
        <w:lastRenderedPageBreak/>
        <w:t xml:space="preserve">- </w:t>
      </w:r>
      <w:r w:rsidRPr="0091620E">
        <w:rPr>
          <w:rFonts w:ascii="Times New Roman" w:hAnsi="Times New Roman"/>
          <w:sz w:val="28"/>
          <w:szCs w:val="28"/>
        </w:rPr>
        <w:t>торжественное собрание, посвященное 100-летию образования Государственного Ленского золотопромышленного объединения «Лензолото»;</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церемония награждения финалист</w:t>
      </w:r>
      <w:bookmarkStart w:id="26" w:name="_Hlk88727743"/>
      <w:r w:rsidRPr="0091620E">
        <w:rPr>
          <w:rFonts w:ascii="Times New Roman" w:hAnsi="Times New Roman"/>
          <w:sz w:val="28"/>
          <w:szCs w:val="28"/>
        </w:rPr>
        <w:t>ов областного конкурса «Моя карьера»;</w:t>
      </w:r>
    </w:p>
    <w:bookmarkEnd w:id="26"/>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рабочая поездка в школы г. Иркутска;</w:t>
      </w:r>
    </w:p>
    <w:p w:rsidR="0091620E" w:rsidRPr="0091620E" w:rsidRDefault="0091620E" w:rsidP="0091620E">
      <w:pPr>
        <w:tabs>
          <w:tab w:val="left" w:pos="993"/>
        </w:tabs>
        <w:ind w:firstLine="709"/>
        <w:jc w:val="both"/>
        <w:rPr>
          <w:rFonts w:ascii="Times New Roman" w:hAnsi="Times New Roman"/>
          <w:sz w:val="28"/>
          <w:szCs w:val="28"/>
        </w:rPr>
      </w:pPr>
      <w:r w:rsidRPr="0091620E">
        <w:rPr>
          <w:rFonts w:ascii="Times New Roman" w:hAnsi="Times New Roman"/>
          <w:sz w:val="28"/>
          <w:szCs w:val="28"/>
        </w:rPr>
        <w:t>- круглый стол «Духовно-нравственное, героико-патриотическое воспитание молодежи в Иркутской области. Военное образование»;</w:t>
      </w:r>
    </w:p>
    <w:p w:rsidR="0091620E" w:rsidRPr="0091620E" w:rsidRDefault="0091620E" w:rsidP="0091620E">
      <w:pPr>
        <w:ind w:firstLine="709"/>
        <w:jc w:val="both"/>
        <w:rPr>
          <w:rFonts w:ascii="Times New Roman" w:eastAsia="Calibri" w:hAnsi="Times New Roman"/>
          <w:sz w:val="28"/>
          <w:szCs w:val="28"/>
        </w:rPr>
      </w:pPr>
      <w:r w:rsidRPr="0091620E">
        <w:rPr>
          <w:rFonts w:ascii="Times New Roman" w:hAnsi="Times New Roman"/>
          <w:sz w:val="28"/>
          <w:szCs w:val="28"/>
        </w:rPr>
        <w:t>- экологический круглый стол на тему «От чистоты окружающей среды к чистоте помыслов»;</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xml:space="preserve">- встреча председателя Законодательного Собрания Иркутской области Ведерникова </w:t>
      </w:r>
      <w:r w:rsidR="00C915B3" w:rsidRPr="0091620E">
        <w:rPr>
          <w:rFonts w:ascii="Times New Roman" w:hAnsi="Times New Roman"/>
          <w:sz w:val="28"/>
          <w:szCs w:val="28"/>
        </w:rPr>
        <w:t xml:space="preserve">А.В. </w:t>
      </w:r>
      <w:r w:rsidRPr="0091620E">
        <w:rPr>
          <w:rFonts w:ascii="Times New Roman" w:hAnsi="Times New Roman"/>
          <w:sz w:val="28"/>
          <w:szCs w:val="28"/>
        </w:rPr>
        <w:t xml:space="preserve">с </w:t>
      </w:r>
      <w:r w:rsidRPr="0091620E">
        <w:rPr>
          <w:rFonts w:ascii="Times New Roman" w:hAnsi="Times New Roman"/>
          <w:color w:val="000000"/>
          <w:sz w:val="28"/>
          <w:szCs w:val="28"/>
        </w:rPr>
        <w:t>депутатами Великого Государственного Хурала (парламента) Монголии;</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награждение сотрудников ОГАУ «Лесхоз Иркутской области», принимавших участие в тушении лесного пожара на территории Катангского лесничества Иркутской области в 2021 году</w:t>
      </w:r>
      <w:r w:rsidR="00C915B3" w:rsidRPr="00C915B3">
        <w:rPr>
          <w:rFonts w:ascii="Times New Roman" w:hAnsi="Times New Roman"/>
          <w:sz w:val="28"/>
          <w:szCs w:val="28"/>
        </w:rPr>
        <w:t xml:space="preserve"> </w:t>
      </w:r>
      <w:r w:rsidR="00C915B3" w:rsidRPr="0091620E">
        <w:rPr>
          <w:rFonts w:ascii="Times New Roman" w:hAnsi="Times New Roman"/>
          <w:sz w:val="28"/>
          <w:szCs w:val="28"/>
        </w:rPr>
        <w:t>Благодарственными письмами председателя Законодательного Собрания Иркутской области</w:t>
      </w:r>
      <w:r w:rsidRPr="0091620E">
        <w:rPr>
          <w:rFonts w:ascii="Times New Roman" w:hAnsi="Times New Roman"/>
          <w:sz w:val="28"/>
          <w:szCs w:val="28"/>
        </w:rPr>
        <w:t>;</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заседание Градостроительного совета при Губернаторе Иркутской области;</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заседание Стратегического совета Иркутской области;</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торжественное заседание в честь 170-летия Иркутского отделения Русского географического общества;</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церемония награждения сотрудников органов внутренних дел Иркутской области;</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рабочая поездка депутатов Законодательного Собрания в Иркутскую государственную областную детскую клиническую больницу;</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xml:space="preserve">- визит делегации Законодательного Собрания </w:t>
      </w:r>
      <w:r w:rsidR="002559F0">
        <w:rPr>
          <w:rFonts w:ascii="Times New Roman" w:hAnsi="Times New Roman"/>
          <w:sz w:val="28"/>
          <w:szCs w:val="28"/>
        </w:rPr>
        <w:t xml:space="preserve">Иркутской области </w:t>
      </w:r>
      <w:r w:rsidRPr="0091620E">
        <w:rPr>
          <w:rFonts w:ascii="Times New Roman" w:hAnsi="Times New Roman"/>
          <w:sz w:val="28"/>
          <w:szCs w:val="28"/>
        </w:rPr>
        <w:t>в Законодательное Собрание Красноярского края;</w:t>
      </w:r>
    </w:p>
    <w:p w:rsidR="0091620E" w:rsidRPr="0091620E" w:rsidRDefault="0091620E" w:rsidP="0091620E">
      <w:pPr>
        <w:ind w:firstLine="709"/>
        <w:jc w:val="both"/>
        <w:rPr>
          <w:rFonts w:ascii="Times New Roman" w:hAnsi="Times New Roman"/>
          <w:color w:val="000000"/>
          <w:sz w:val="28"/>
          <w:szCs w:val="28"/>
        </w:rPr>
      </w:pPr>
      <w:r w:rsidRPr="0091620E">
        <w:rPr>
          <w:rFonts w:ascii="Times New Roman" w:hAnsi="Times New Roman"/>
          <w:sz w:val="28"/>
          <w:szCs w:val="28"/>
        </w:rPr>
        <w:t xml:space="preserve">- </w:t>
      </w:r>
      <w:r w:rsidRPr="0091620E">
        <w:rPr>
          <w:rFonts w:ascii="Times New Roman" w:hAnsi="Times New Roman"/>
          <w:color w:val="000000"/>
          <w:sz w:val="28"/>
          <w:szCs w:val="28"/>
        </w:rPr>
        <w:t>торжественное мероприятие, посвященное дню работника органов безопасности Российской Федерации;</w:t>
      </w:r>
    </w:p>
    <w:p w:rsidR="0091620E" w:rsidRPr="0091620E" w:rsidRDefault="0091620E" w:rsidP="0091620E">
      <w:pPr>
        <w:ind w:firstLine="709"/>
        <w:jc w:val="both"/>
        <w:rPr>
          <w:rFonts w:ascii="Times New Roman" w:hAnsi="Times New Roman"/>
          <w:bCs/>
          <w:color w:val="000000"/>
          <w:sz w:val="28"/>
          <w:szCs w:val="28"/>
        </w:rPr>
      </w:pPr>
      <w:r w:rsidRPr="0091620E">
        <w:rPr>
          <w:rFonts w:ascii="Times New Roman" w:hAnsi="Times New Roman"/>
          <w:b/>
          <w:color w:val="000000"/>
          <w:sz w:val="28"/>
          <w:szCs w:val="28"/>
        </w:rPr>
        <w:t xml:space="preserve">- </w:t>
      </w:r>
      <w:r w:rsidRPr="0091620E">
        <w:rPr>
          <w:rFonts w:ascii="Times New Roman" w:hAnsi="Times New Roman"/>
          <w:bCs/>
          <w:color w:val="000000"/>
          <w:sz w:val="28"/>
          <w:szCs w:val="28"/>
        </w:rPr>
        <w:t>торжественно</w:t>
      </w:r>
      <w:r w:rsidRPr="0091620E">
        <w:rPr>
          <w:rFonts w:ascii="Times New Roman" w:hAnsi="Times New Roman"/>
          <w:bCs/>
          <w:sz w:val="28"/>
          <w:szCs w:val="28"/>
        </w:rPr>
        <w:t>е</w:t>
      </w:r>
      <w:r w:rsidRPr="0091620E">
        <w:rPr>
          <w:rFonts w:ascii="Times New Roman" w:hAnsi="Times New Roman"/>
          <w:bCs/>
          <w:color w:val="000000"/>
          <w:sz w:val="28"/>
          <w:szCs w:val="28"/>
        </w:rPr>
        <w:t xml:space="preserve"> собрани</w:t>
      </w:r>
      <w:r w:rsidRPr="0091620E">
        <w:rPr>
          <w:rFonts w:ascii="Times New Roman" w:hAnsi="Times New Roman"/>
          <w:bCs/>
          <w:sz w:val="28"/>
          <w:szCs w:val="28"/>
        </w:rPr>
        <w:t>е</w:t>
      </w:r>
      <w:r w:rsidRPr="0091620E">
        <w:rPr>
          <w:rFonts w:ascii="Times New Roman" w:hAnsi="Times New Roman"/>
          <w:bCs/>
          <w:color w:val="000000"/>
          <w:sz w:val="28"/>
          <w:szCs w:val="28"/>
        </w:rPr>
        <w:t>, посвящ</w:t>
      </w:r>
      <w:r w:rsidRPr="0091620E">
        <w:rPr>
          <w:rFonts w:ascii="Times New Roman" w:hAnsi="Times New Roman"/>
          <w:bCs/>
          <w:sz w:val="28"/>
          <w:szCs w:val="28"/>
        </w:rPr>
        <w:t>е</w:t>
      </w:r>
      <w:r w:rsidRPr="0091620E">
        <w:rPr>
          <w:rFonts w:ascii="Times New Roman" w:hAnsi="Times New Roman"/>
          <w:bCs/>
          <w:color w:val="000000"/>
          <w:sz w:val="28"/>
          <w:szCs w:val="28"/>
        </w:rPr>
        <w:t>нно</w:t>
      </w:r>
      <w:r w:rsidRPr="0091620E">
        <w:rPr>
          <w:rFonts w:ascii="Times New Roman" w:hAnsi="Times New Roman"/>
          <w:bCs/>
          <w:sz w:val="28"/>
          <w:szCs w:val="28"/>
        </w:rPr>
        <w:t>е</w:t>
      </w:r>
      <w:r w:rsidRPr="0091620E">
        <w:rPr>
          <w:rFonts w:ascii="Times New Roman" w:hAnsi="Times New Roman"/>
          <w:bCs/>
          <w:color w:val="000000"/>
          <w:sz w:val="28"/>
          <w:szCs w:val="28"/>
        </w:rPr>
        <w:t xml:space="preserve"> Дню спасателя Российской Федерации в 2021 году</w:t>
      </w:r>
      <w:bookmarkEnd w:id="25"/>
      <w:r w:rsidRPr="0091620E">
        <w:rPr>
          <w:rFonts w:ascii="Times New Roman" w:hAnsi="Times New Roman"/>
          <w:bCs/>
          <w:color w:val="000000"/>
          <w:sz w:val="28"/>
          <w:szCs w:val="28"/>
        </w:rPr>
        <w:t>;</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2) организация рабочих поездок председателя Законодательного Собрания Иркутской области, депутатов Законодательного Собрания в муниципальные образования Иркутской области:</w:t>
      </w:r>
    </w:p>
    <w:p w:rsidR="0091620E" w:rsidRPr="0091620E" w:rsidRDefault="0091620E" w:rsidP="0091620E">
      <w:pPr>
        <w:suppressAutoHyphens/>
        <w:autoSpaceDE w:val="0"/>
        <w:autoSpaceDN w:val="0"/>
        <w:adjustRightInd w:val="0"/>
        <w:ind w:firstLine="709"/>
        <w:jc w:val="both"/>
        <w:rPr>
          <w:rFonts w:ascii="Times New Roman" w:eastAsia="Calibri" w:hAnsi="Times New Roman"/>
          <w:bCs/>
          <w:sz w:val="28"/>
          <w:szCs w:val="28"/>
        </w:rPr>
      </w:pPr>
      <w:r w:rsidRPr="0091620E">
        <w:rPr>
          <w:rFonts w:ascii="Times New Roman" w:hAnsi="Times New Roman"/>
          <w:sz w:val="28"/>
          <w:szCs w:val="28"/>
        </w:rPr>
        <w:t>- муниципальное образование «Черемховский район» (1</w:t>
      </w:r>
      <w:r w:rsidRPr="0091620E">
        <w:rPr>
          <w:rFonts w:ascii="Times New Roman" w:hAnsi="Times New Roman"/>
          <w:bCs/>
          <w:sz w:val="28"/>
          <w:szCs w:val="28"/>
        </w:rPr>
        <w:t>8 января</w:t>
      </w:r>
      <w:r w:rsidR="00DB5C63">
        <w:rPr>
          <w:rFonts w:ascii="Times New Roman" w:hAnsi="Times New Roman"/>
          <w:bCs/>
          <w:sz w:val="28"/>
          <w:szCs w:val="28"/>
        </w:rPr>
        <w:t xml:space="preserve"> </w:t>
      </w:r>
      <w:r w:rsidRPr="0091620E">
        <w:rPr>
          <w:rFonts w:ascii="Times New Roman" w:hAnsi="Times New Roman"/>
          <w:bCs/>
          <w:sz w:val="28"/>
          <w:szCs w:val="28"/>
        </w:rPr>
        <w:t>2021 года);</w:t>
      </w:r>
    </w:p>
    <w:p w:rsidR="0091620E" w:rsidRPr="0091620E" w:rsidRDefault="0091620E" w:rsidP="0091620E">
      <w:pPr>
        <w:ind w:left="-142" w:right="-172" w:firstLine="850"/>
        <w:jc w:val="both"/>
        <w:rPr>
          <w:rFonts w:ascii="Times New Roman" w:hAnsi="Times New Roman"/>
          <w:bCs/>
          <w:sz w:val="28"/>
          <w:szCs w:val="28"/>
        </w:rPr>
      </w:pPr>
      <w:r w:rsidRPr="0091620E">
        <w:rPr>
          <w:rFonts w:ascii="Times New Roman" w:hAnsi="Times New Roman"/>
          <w:bCs/>
          <w:sz w:val="28"/>
          <w:szCs w:val="28"/>
        </w:rPr>
        <w:t>- муниципальное образование «город Черемхово» (30 января 2021 года);</w:t>
      </w:r>
    </w:p>
    <w:p w:rsidR="0091620E" w:rsidRPr="0091620E" w:rsidRDefault="0091620E" w:rsidP="0091620E">
      <w:pPr>
        <w:ind w:left="-142" w:right="-172" w:firstLine="850"/>
        <w:jc w:val="both"/>
        <w:rPr>
          <w:rFonts w:ascii="Times New Roman" w:hAnsi="Times New Roman"/>
          <w:bCs/>
          <w:sz w:val="28"/>
          <w:szCs w:val="28"/>
        </w:rPr>
      </w:pPr>
      <w:r w:rsidRPr="0091620E">
        <w:rPr>
          <w:rFonts w:ascii="Times New Roman" w:hAnsi="Times New Roman"/>
          <w:bCs/>
          <w:sz w:val="28"/>
          <w:szCs w:val="28"/>
        </w:rPr>
        <w:t>- р.п. Усть-Ордынский (12 февраля 2021 года);</w:t>
      </w:r>
    </w:p>
    <w:p w:rsidR="0091620E" w:rsidRPr="0091620E" w:rsidRDefault="0091620E" w:rsidP="0091620E">
      <w:pPr>
        <w:ind w:left="-142" w:right="-172" w:firstLine="850"/>
        <w:jc w:val="both"/>
        <w:rPr>
          <w:rFonts w:ascii="Times New Roman" w:hAnsi="Times New Roman"/>
          <w:bCs/>
          <w:sz w:val="28"/>
          <w:szCs w:val="28"/>
        </w:rPr>
      </w:pPr>
      <w:r w:rsidRPr="0091620E">
        <w:rPr>
          <w:rFonts w:ascii="Times New Roman" w:hAnsi="Times New Roman"/>
          <w:bCs/>
          <w:sz w:val="28"/>
          <w:szCs w:val="28"/>
        </w:rPr>
        <w:t>- муниципальное образование «город Саянск» (13 февраля 2021 года);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bCs/>
          <w:sz w:val="28"/>
          <w:szCs w:val="28"/>
        </w:rPr>
        <w:t xml:space="preserve">- </w:t>
      </w:r>
      <w:r w:rsidRPr="0091620E">
        <w:rPr>
          <w:rFonts w:ascii="Times New Roman" w:hAnsi="Times New Roman"/>
          <w:sz w:val="28"/>
          <w:szCs w:val="28"/>
        </w:rPr>
        <w:t>рабочее совещание Законодательного Собрания на тему «О реализации Постановления Правительства Российской Федерации № 2429 от 31.12.2020 «О проведении в 2021 году эксперимента по созданию единого информационного ресурса о земле и недвижимости» (с. Еланцы Ольхонского района 19 февраля 2021 года);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lastRenderedPageBreak/>
        <w:t>- муниципальное образование города Братска (1 – 3 марта 2021 года);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Усольское районное муниципальное образование (9 марта 2021 года);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w:t>
      </w:r>
      <w:r w:rsidRPr="0091620E">
        <w:rPr>
          <w:rFonts w:ascii="Times New Roman" w:hAnsi="Times New Roman"/>
          <w:sz w:val="28"/>
          <w:szCs w:val="28"/>
          <w:lang w:val="en-US"/>
        </w:rPr>
        <w:t> </w:t>
      </w:r>
      <w:r w:rsidRPr="0091620E">
        <w:rPr>
          <w:rFonts w:ascii="Times New Roman" w:hAnsi="Times New Roman"/>
          <w:sz w:val="28"/>
          <w:szCs w:val="28"/>
        </w:rPr>
        <w:t>муниципальное образование «Заларинский район» (29 марта</w:t>
      </w:r>
      <w:r w:rsidR="00DB5C63">
        <w:rPr>
          <w:rFonts w:ascii="Times New Roman" w:hAnsi="Times New Roman"/>
          <w:sz w:val="28"/>
          <w:szCs w:val="28"/>
        </w:rPr>
        <w:t xml:space="preserve"> </w:t>
      </w:r>
      <w:r w:rsidRPr="0091620E">
        <w:rPr>
          <w:rFonts w:ascii="Times New Roman" w:hAnsi="Times New Roman"/>
          <w:sz w:val="28"/>
          <w:szCs w:val="28"/>
        </w:rPr>
        <w:t>2021 года);</w:t>
      </w:r>
    </w:p>
    <w:p w:rsidR="0091620E" w:rsidRPr="0091620E" w:rsidRDefault="0091620E" w:rsidP="0091620E">
      <w:pPr>
        <w:ind w:firstLine="709"/>
        <w:jc w:val="both"/>
        <w:rPr>
          <w:rFonts w:ascii="Times New Roman" w:eastAsia="Calibri" w:hAnsi="Times New Roman"/>
          <w:sz w:val="28"/>
          <w:szCs w:val="28"/>
        </w:rPr>
      </w:pPr>
      <w:r w:rsidRPr="0091620E">
        <w:rPr>
          <w:rFonts w:ascii="Times New Roman" w:hAnsi="Times New Roman"/>
          <w:sz w:val="28"/>
          <w:szCs w:val="28"/>
        </w:rPr>
        <w:t xml:space="preserve">- работа председателя Законодательного Собрания Иркутской области Ведерникова </w:t>
      </w:r>
      <w:r w:rsidR="00C915B3" w:rsidRPr="0091620E">
        <w:rPr>
          <w:rFonts w:ascii="Times New Roman" w:hAnsi="Times New Roman"/>
          <w:sz w:val="28"/>
          <w:szCs w:val="28"/>
        </w:rPr>
        <w:t xml:space="preserve">А.В. </w:t>
      </w:r>
      <w:r w:rsidRPr="0091620E">
        <w:rPr>
          <w:rFonts w:ascii="Times New Roman" w:hAnsi="Times New Roman"/>
          <w:sz w:val="28"/>
          <w:szCs w:val="28"/>
        </w:rPr>
        <w:t xml:space="preserve">в рамках визита руководителя Федерального агентства воздушного транспорта (Росавиация) Нерадько </w:t>
      </w:r>
      <w:r w:rsidR="00C915B3" w:rsidRPr="0091620E">
        <w:rPr>
          <w:rFonts w:ascii="Times New Roman" w:hAnsi="Times New Roman"/>
          <w:sz w:val="28"/>
          <w:szCs w:val="28"/>
        </w:rPr>
        <w:t xml:space="preserve">А.В. </w:t>
      </w:r>
      <w:r w:rsidRPr="0091620E">
        <w:rPr>
          <w:rFonts w:ascii="Times New Roman" w:hAnsi="Times New Roman"/>
          <w:sz w:val="28"/>
          <w:szCs w:val="28"/>
        </w:rPr>
        <w:t>(г. Братск,</w:t>
      </w:r>
      <w:r w:rsidR="00DB5C63">
        <w:rPr>
          <w:rFonts w:ascii="Times New Roman" w:hAnsi="Times New Roman"/>
          <w:sz w:val="28"/>
          <w:szCs w:val="28"/>
        </w:rPr>
        <w:t xml:space="preserve"> </w:t>
      </w:r>
      <w:r w:rsidRPr="0091620E">
        <w:rPr>
          <w:rFonts w:ascii="Times New Roman" w:hAnsi="Times New Roman"/>
          <w:sz w:val="28"/>
          <w:szCs w:val="28"/>
        </w:rPr>
        <w:t>г. Усть-Илимск, 30 марта 2021 года);</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семинар с депутатами представительных органов муниципальных образований, главами (мэрами) муниципальных образований, расположенных на территории Усть-Ордынского Бурятского округа (р.п. Усть-Ордынский, 18 мая 2021 года);</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муниципальное образование – «город Тулун» (21 мая 2021 года);</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w:t>
      </w:r>
      <w:r w:rsidRPr="0091620E">
        <w:rPr>
          <w:rFonts w:ascii="Times New Roman" w:hAnsi="Times New Roman"/>
          <w:color w:val="000000"/>
          <w:sz w:val="28"/>
          <w:szCs w:val="28"/>
        </w:rPr>
        <w:t xml:space="preserve">выездное совещание на тему </w:t>
      </w:r>
      <w:r w:rsidRPr="0091620E">
        <w:rPr>
          <w:rFonts w:ascii="Times New Roman" w:hAnsi="Times New Roman"/>
          <w:sz w:val="28"/>
          <w:szCs w:val="28"/>
        </w:rPr>
        <w:t>«Вопросы развития монопрофильных муниципальных образований «моногородов» (г. Байкальск, 25 мая 2021 года);</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муниципальное образование Куйтунский район, муниципальное образование «город Саянск» (28 мая 2021 года);</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муниципальное образование «Заларинский район» (4 августа 2021 года);</w:t>
      </w:r>
    </w:p>
    <w:p w:rsidR="0091620E" w:rsidRPr="0091620E" w:rsidRDefault="0091620E" w:rsidP="0091620E">
      <w:pPr>
        <w:ind w:firstLine="709"/>
        <w:jc w:val="both"/>
        <w:rPr>
          <w:rFonts w:ascii="Times New Roman" w:hAnsi="Times New Roman"/>
          <w:sz w:val="28"/>
          <w:szCs w:val="28"/>
        </w:rPr>
      </w:pPr>
      <w:r w:rsidRPr="0091620E">
        <w:rPr>
          <w:rFonts w:ascii="Times New Roman" w:hAnsi="Times New Roman"/>
          <w:sz w:val="28"/>
          <w:szCs w:val="28"/>
        </w:rPr>
        <w:t>- муниципальное образование «Качугский район» (12 – 13 августа 2021 года);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Ангарское городское муниципальное образование, р.п. Михайловка Черемховского района Иркутской области (20 августа 2021 года);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муниципальное образование «Куйтунский район» (31 августа 2021 года);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муниципальное образование «город Черемхово» (1 сентября 2021 года);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Иркутское районное муниципальное образование (9 сентября 2021 года);</w:t>
      </w:r>
    </w:p>
    <w:p w:rsidR="0091620E" w:rsidRPr="0091620E" w:rsidRDefault="0091620E" w:rsidP="0091620E">
      <w:pPr>
        <w:ind w:firstLine="708"/>
        <w:jc w:val="both"/>
        <w:rPr>
          <w:rFonts w:ascii="Times New Roman" w:eastAsia="Calibri" w:hAnsi="Times New Roman"/>
          <w:sz w:val="28"/>
          <w:szCs w:val="28"/>
        </w:rPr>
      </w:pPr>
      <w:r w:rsidRPr="0091620E">
        <w:rPr>
          <w:rFonts w:ascii="Times New Roman" w:hAnsi="Times New Roman"/>
          <w:sz w:val="28"/>
          <w:szCs w:val="28"/>
        </w:rPr>
        <w:t>- с. Алехино Черемховского района, муниципальное образование «город Свирск» (13 сентября 2021 года);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Иркутское районное муниципальное образование (21 сентября 2021 года);</w:t>
      </w:r>
    </w:p>
    <w:p w:rsidR="0091620E" w:rsidRPr="0091620E" w:rsidRDefault="0091620E" w:rsidP="0091620E">
      <w:pPr>
        <w:pStyle w:val="Standard"/>
        <w:spacing w:after="0" w:line="240" w:lineRule="auto"/>
        <w:ind w:firstLine="709"/>
        <w:jc w:val="both"/>
        <w:rPr>
          <w:rFonts w:ascii="Times New Roman" w:hAnsi="Times New Roman" w:cs="Times New Roman"/>
          <w:color w:val="000000"/>
          <w:sz w:val="28"/>
          <w:szCs w:val="28"/>
        </w:rPr>
      </w:pPr>
      <w:r w:rsidRPr="0091620E">
        <w:rPr>
          <w:rFonts w:ascii="Times New Roman" w:eastAsia="Times New Roman" w:hAnsi="Times New Roman" w:cs="Times New Roman"/>
          <w:sz w:val="28"/>
          <w:szCs w:val="28"/>
        </w:rPr>
        <w:t>- Усть-Кутское муниципальное образование (</w:t>
      </w:r>
      <w:r w:rsidRPr="0091620E">
        <w:rPr>
          <w:rFonts w:ascii="Times New Roman" w:hAnsi="Times New Roman" w:cs="Times New Roman"/>
          <w:color w:val="000000"/>
          <w:sz w:val="28"/>
          <w:szCs w:val="28"/>
        </w:rPr>
        <w:t>23 – 24 сентября 2021 года);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г. Нижнеудинск (13 – 15 октября 2021 года);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Иркутское районное муниципальное образование (6 декабря 2021 года);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 муниципальное образование «Эхирит-Булагатский район» (</w:t>
      </w:r>
      <w:r w:rsidRPr="0091620E">
        <w:rPr>
          <w:rFonts w:ascii="Times New Roman" w:hAnsi="Times New Roman"/>
          <w:color w:val="000000"/>
          <w:sz w:val="28"/>
          <w:szCs w:val="28"/>
        </w:rPr>
        <w:t>15 декабря 2021 года);</w:t>
      </w:r>
    </w:p>
    <w:p w:rsidR="0091620E" w:rsidRPr="0091620E" w:rsidRDefault="0091620E" w:rsidP="0091620E">
      <w:pPr>
        <w:ind w:firstLine="708"/>
        <w:jc w:val="both"/>
        <w:rPr>
          <w:rFonts w:ascii="Times New Roman" w:hAnsi="Times New Roman"/>
          <w:sz w:val="28"/>
          <w:szCs w:val="28"/>
        </w:rPr>
      </w:pPr>
      <w:r w:rsidRPr="0091620E">
        <w:rPr>
          <w:rFonts w:ascii="Times New Roman" w:hAnsi="Times New Roman"/>
          <w:sz w:val="28"/>
          <w:szCs w:val="28"/>
        </w:rPr>
        <w:t>3) организация встреч и проводов руководства Законодательного Собрания, а также представителей федеральных органов власти в аэропорту г. Иркутска.</w:t>
      </w:r>
    </w:p>
    <w:p w:rsidR="0091620E" w:rsidRPr="0091620E" w:rsidRDefault="0091620E" w:rsidP="0091620E">
      <w:pPr>
        <w:suppressAutoHyphens/>
        <w:ind w:firstLine="709"/>
        <w:jc w:val="both"/>
        <w:rPr>
          <w:rFonts w:ascii="Times New Roman" w:hAnsi="Times New Roman"/>
          <w:sz w:val="28"/>
          <w:szCs w:val="28"/>
        </w:rPr>
      </w:pP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sz w:val="28"/>
          <w:szCs w:val="28"/>
        </w:rPr>
        <w:t xml:space="preserve">3. </w:t>
      </w:r>
      <w:r w:rsidRPr="0091620E">
        <w:rPr>
          <w:rFonts w:ascii="Times New Roman" w:hAnsi="Times New Roman"/>
          <w:noProof/>
          <w:sz w:val="28"/>
          <w:szCs w:val="28"/>
        </w:rPr>
        <w:t>Работа отдела документационного обеспечения в 2021 году проводилась на основании плана работы отдела и в соответствии с планом работы Законодательного Собрания Иркутской области на 2021 год.</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За 2021 год документооборот Законодательного Собрания Иркутской области составил 12 474 документа по центральной картотеке (без учета обращений граждан и непосредственно комитетов, комиссий).</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Входящей корреспонденции отделом зарегистрировано 7002 документа с распределением по компетенции: председателю Законодательного Собрания, заместителям председателя, руководителю аппарата.</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Статистика документооборота входящей корреспонденции (по основным направлениям):</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 Президент Российской Федерации, Администрация Президента Российской Федерации – 1;</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 Федеральное Собрание Российской Федерации – 1334 ;</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 законодательные (представительные) органы власти субъектов Российской Федерации – 367;</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 Губернатор Иркутской области – 2526;</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 исполнительные органы власти Иркутской области – 1401;</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 администрации муниципальных образований Иркутской области – 755;</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 представительные органы муниципальных образований Иркутской области – 501;</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 администрация города Иркутска – 75;</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 xml:space="preserve">- </w:t>
      </w:r>
      <w:r w:rsidR="00C915B3">
        <w:rPr>
          <w:rFonts w:ascii="Times New Roman" w:hAnsi="Times New Roman"/>
          <w:noProof/>
          <w:sz w:val="28"/>
          <w:szCs w:val="28"/>
        </w:rPr>
        <w:t>У</w:t>
      </w:r>
      <w:r w:rsidRPr="0091620E">
        <w:rPr>
          <w:rFonts w:ascii="Times New Roman" w:hAnsi="Times New Roman"/>
          <w:noProof/>
          <w:sz w:val="28"/>
          <w:szCs w:val="28"/>
        </w:rPr>
        <w:t xml:space="preserve">полномоченные по правам человека, по правам ребенка, по правам предпринимателей </w:t>
      </w:r>
      <w:r w:rsidR="00C915B3">
        <w:rPr>
          <w:rFonts w:ascii="Times New Roman" w:hAnsi="Times New Roman"/>
          <w:noProof/>
          <w:sz w:val="28"/>
          <w:szCs w:val="28"/>
        </w:rPr>
        <w:t>–</w:t>
      </w:r>
      <w:r w:rsidRPr="0091620E">
        <w:rPr>
          <w:rFonts w:ascii="Times New Roman" w:hAnsi="Times New Roman"/>
          <w:noProof/>
          <w:sz w:val="28"/>
          <w:szCs w:val="28"/>
        </w:rPr>
        <w:t xml:space="preserve"> 159</w:t>
      </w:r>
      <w:r w:rsidR="00C915B3">
        <w:rPr>
          <w:rFonts w:ascii="Times New Roman" w:hAnsi="Times New Roman"/>
          <w:noProof/>
          <w:sz w:val="28"/>
          <w:szCs w:val="28"/>
        </w:rPr>
        <w:t>;</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 общественные организации, общественные палаты – 237.</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Исходящая корреспонденция составила 5379 документов за подписью председателя Законодательного Собрания, заместителей председателя, руководителя аппарата Законодательного Собрания.</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Количество внутренних документов (распоряжения, служебные записки, поручения) – 256 документов.</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В САЗД зарегистрировано 973 документа (158 входящих инициатив, 630 заключений субъектов,</w:t>
      </w:r>
      <w:r w:rsidR="00DB5C63">
        <w:rPr>
          <w:rFonts w:ascii="Times New Roman" w:hAnsi="Times New Roman"/>
          <w:noProof/>
          <w:sz w:val="28"/>
          <w:szCs w:val="28"/>
        </w:rPr>
        <w:t xml:space="preserve"> </w:t>
      </w:r>
      <w:r w:rsidRPr="0091620E">
        <w:rPr>
          <w:rFonts w:ascii="Times New Roman" w:hAnsi="Times New Roman"/>
          <w:noProof/>
          <w:sz w:val="28"/>
          <w:szCs w:val="28"/>
        </w:rPr>
        <w:t>95 таблиц поправок, 40 заключений на таблицы поправок, 44 дополнительных документа).</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t>Сотрудниками отдела документационного обеспечения своевременно производилась рассылка приглашений на заседания Законодательного Собрания и поздравлений председателя Законодательного Собрания, велся журнал приема иностранных граждан с направлением отчетов о приеме иностранных граждан в компетентные органы, производилась регистрация удостоверений мировых судей и передача их в агентство по обеспечению деятельности мировых судей Иркутской области.</w:t>
      </w:r>
    </w:p>
    <w:p w:rsidR="0091620E" w:rsidRPr="0091620E" w:rsidRDefault="0091620E" w:rsidP="0091620E">
      <w:pPr>
        <w:tabs>
          <w:tab w:val="left" w:pos="993"/>
        </w:tabs>
        <w:suppressAutoHyphens/>
        <w:ind w:firstLine="709"/>
        <w:jc w:val="both"/>
        <w:rPr>
          <w:rFonts w:ascii="Times New Roman" w:hAnsi="Times New Roman"/>
          <w:noProof/>
          <w:sz w:val="28"/>
          <w:szCs w:val="28"/>
        </w:rPr>
      </w:pPr>
      <w:r w:rsidRPr="0091620E">
        <w:rPr>
          <w:rFonts w:ascii="Times New Roman" w:hAnsi="Times New Roman"/>
          <w:noProof/>
          <w:sz w:val="28"/>
          <w:szCs w:val="28"/>
        </w:rPr>
        <w:lastRenderedPageBreak/>
        <w:t>Своевременно осуществлял</w:t>
      </w:r>
      <w:r w:rsidR="00C915B3">
        <w:rPr>
          <w:rFonts w:ascii="Times New Roman" w:hAnsi="Times New Roman"/>
          <w:noProof/>
          <w:sz w:val="28"/>
          <w:szCs w:val="28"/>
        </w:rPr>
        <w:t>и</w:t>
      </w:r>
      <w:r w:rsidRPr="0091620E">
        <w:rPr>
          <w:rFonts w:ascii="Times New Roman" w:hAnsi="Times New Roman"/>
          <w:noProof/>
          <w:sz w:val="28"/>
          <w:szCs w:val="28"/>
        </w:rPr>
        <w:t>сь формирование справочников САДЭД «ДЕЛО», регистрация новых пользователей, консультации сотрудников аппарата по работе САДЭД.</w:t>
      </w:r>
    </w:p>
    <w:p w:rsidR="0091620E" w:rsidRPr="0091620E" w:rsidRDefault="0091620E" w:rsidP="0091620E"/>
    <w:p w:rsidR="00740C61" w:rsidRDefault="00740C61" w:rsidP="00966F04">
      <w:pPr>
        <w:pStyle w:val="2"/>
        <w:jc w:val="center"/>
        <w:rPr>
          <w:rFonts w:ascii="Times New Roman" w:hAnsi="Times New Roman"/>
          <w:i w:val="0"/>
        </w:rPr>
      </w:pPr>
      <w:bookmarkStart w:id="27" w:name="_Toc100821135"/>
      <w:r w:rsidRPr="00290689">
        <w:rPr>
          <w:rFonts w:ascii="Times New Roman" w:hAnsi="Times New Roman"/>
          <w:i w:val="0"/>
        </w:rPr>
        <w:t>Управление по информационной политике, связям со СМИ и общественными объединениями</w:t>
      </w:r>
      <w:bookmarkEnd w:id="27"/>
    </w:p>
    <w:p w:rsidR="00792389" w:rsidRDefault="00792389" w:rsidP="00792389">
      <w:pPr>
        <w:ind w:firstLine="708"/>
        <w:jc w:val="both"/>
        <w:rPr>
          <w:rFonts w:ascii="Times New Roman" w:hAnsi="Times New Roman"/>
          <w:sz w:val="28"/>
          <w:szCs w:val="28"/>
        </w:rPr>
      </w:pPr>
      <w:r w:rsidRPr="006A0771">
        <w:rPr>
          <w:rFonts w:ascii="Times New Roman" w:hAnsi="Times New Roman"/>
          <w:sz w:val="28"/>
          <w:szCs w:val="28"/>
        </w:rPr>
        <w:t>Управлением по информационной политике, связям со СМИ и общественными объединениями</w:t>
      </w:r>
      <w:r w:rsidRPr="00AC0E79">
        <w:rPr>
          <w:rFonts w:ascii="Times New Roman" w:hAnsi="Times New Roman"/>
          <w:sz w:val="28"/>
          <w:szCs w:val="28"/>
        </w:rPr>
        <w:t xml:space="preserve"> </w:t>
      </w:r>
      <w:r>
        <w:rPr>
          <w:rFonts w:ascii="Times New Roman" w:hAnsi="Times New Roman"/>
          <w:sz w:val="28"/>
          <w:szCs w:val="28"/>
        </w:rPr>
        <w:t>в</w:t>
      </w:r>
      <w:r w:rsidRPr="00AC0E79">
        <w:rPr>
          <w:rFonts w:ascii="Times New Roman" w:hAnsi="Times New Roman"/>
          <w:sz w:val="28"/>
          <w:szCs w:val="28"/>
        </w:rPr>
        <w:t xml:space="preserve"> 2021 </w:t>
      </w:r>
      <w:r w:rsidRPr="006A0771">
        <w:rPr>
          <w:rFonts w:ascii="Times New Roman" w:hAnsi="Times New Roman"/>
          <w:sz w:val="28"/>
          <w:szCs w:val="28"/>
        </w:rPr>
        <w:t>году</w:t>
      </w:r>
      <w:r>
        <w:rPr>
          <w:rFonts w:ascii="Times New Roman" w:hAnsi="Times New Roman"/>
          <w:sz w:val="28"/>
          <w:szCs w:val="28"/>
        </w:rPr>
        <w:t xml:space="preserve"> выстроено тесное сотрудничество со </w:t>
      </w:r>
      <w:r w:rsidRPr="00425B78">
        <w:rPr>
          <w:rFonts w:ascii="Times New Roman" w:hAnsi="Times New Roman"/>
          <w:sz w:val="28"/>
          <w:szCs w:val="28"/>
        </w:rPr>
        <w:t>средств</w:t>
      </w:r>
      <w:r>
        <w:rPr>
          <w:rFonts w:ascii="Times New Roman" w:hAnsi="Times New Roman"/>
          <w:sz w:val="28"/>
          <w:szCs w:val="28"/>
        </w:rPr>
        <w:t>ами</w:t>
      </w:r>
      <w:r w:rsidRPr="00425B78">
        <w:rPr>
          <w:rFonts w:ascii="Times New Roman" w:hAnsi="Times New Roman"/>
          <w:sz w:val="28"/>
          <w:szCs w:val="28"/>
        </w:rPr>
        <w:t xml:space="preserve"> массовой информации </w:t>
      </w:r>
      <w:r>
        <w:rPr>
          <w:rFonts w:ascii="Times New Roman" w:hAnsi="Times New Roman"/>
          <w:sz w:val="28"/>
          <w:szCs w:val="28"/>
        </w:rPr>
        <w:t>(далее – СМИ) в целях</w:t>
      </w:r>
      <w:r w:rsidRPr="00425B78">
        <w:rPr>
          <w:rFonts w:ascii="Times New Roman" w:hAnsi="Times New Roman"/>
          <w:sz w:val="28"/>
          <w:szCs w:val="28"/>
        </w:rPr>
        <w:t xml:space="preserve"> информировани</w:t>
      </w:r>
      <w:r>
        <w:rPr>
          <w:rFonts w:ascii="Times New Roman" w:hAnsi="Times New Roman"/>
          <w:sz w:val="28"/>
          <w:szCs w:val="28"/>
        </w:rPr>
        <w:t>я</w:t>
      </w:r>
      <w:r w:rsidRPr="00425B78">
        <w:rPr>
          <w:rFonts w:ascii="Times New Roman" w:hAnsi="Times New Roman"/>
          <w:sz w:val="28"/>
          <w:szCs w:val="28"/>
        </w:rPr>
        <w:t xml:space="preserve"> </w:t>
      </w:r>
      <w:r>
        <w:rPr>
          <w:rFonts w:ascii="Times New Roman" w:hAnsi="Times New Roman"/>
          <w:sz w:val="28"/>
          <w:szCs w:val="28"/>
        </w:rPr>
        <w:t xml:space="preserve">населения Иркутской области </w:t>
      </w:r>
      <w:r w:rsidRPr="00425B78">
        <w:rPr>
          <w:rFonts w:ascii="Times New Roman" w:hAnsi="Times New Roman"/>
          <w:sz w:val="28"/>
          <w:szCs w:val="28"/>
        </w:rPr>
        <w:t>о мероприятиях и решениях Законодательного Собрания</w:t>
      </w:r>
      <w:r w:rsidRPr="004F6D05">
        <w:rPr>
          <w:rFonts w:ascii="Times New Roman" w:hAnsi="Times New Roman"/>
          <w:sz w:val="28"/>
          <w:szCs w:val="28"/>
        </w:rPr>
        <w:t xml:space="preserve"> </w:t>
      </w:r>
      <w:r>
        <w:rPr>
          <w:rFonts w:ascii="Times New Roman" w:hAnsi="Times New Roman"/>
          <w:sz w:val="28"/>
          <w:szCs w:val="28"/>
        </w:rPr>
        <w:t xml:space="preserve">Иркутской области. Организована системная работа по освещению мероприятий </w:t>
      </w:r>
      <w:r w:rsidRPr="008A61FA">
        <w:rPr>
          <w:rFonts w:ascii="Times New Roman" w:hAnsi="Times New Roman"/>
          <w:sz w:val="28"/>
          <w:szCs w:val="28"/>
        </w:rPr>
        <w:t>с участием председателя и депутатов Законодательного Собрания</w:t>
      </w:r>
      <w:r>
        <w:rPr>
          <w:rFonts w:ascii="Times New Roman" w:hAnsi="Times New Roman"/>
          <w:sz w:val="28"/>
          <w:szCs w:val="28"/>
        </w:rPr>
        <w:t>, их фото- и видеос</w:t>
      </w:r>
      <w:r w:rsidR="00C915B3">
        <w:rPr>
          <w:rFonts w:ascii="Times New Roman" w:hAnsi="Times New Roman"/>
          <w:sz w:val="28"/>
          <w:szCs w:val="28"/>
        </w:rPr>
        <w:t>ъ</w:t>
      </w:r>
      <w:r>
        <w:rPr>
          <w:rFonts w:ascii="Times New Roman" w:hAnsi="Times New Roman"/>
          <w:sz w:val="28"/>
          <w:szCs w:val="28"/>
        </w:rPr>
        <w:t xml:space="preserve">емке мероприятий. Постоянно управление занимается организацией присутствия журналистов на выездных и внутренних мероприятиях, подготовкой и </w:t>
      </w:r>
      <w:r w:rsidRPr="00425B78">
        <w:rPr>
          <w:rFonts w:ascii="Times New Roman" w:hAnsi="Times New Roman"/>
          <w:sz w:val="28"/>
          <w:szCs w:val="28"/>
        </w:rPr>
        <w:t>рассылк</w:t>
      </w:r>
      <w:r>
        <w:rPr>
          <w:rFonts w:ascii="Times New Roman" w:hAnsi="Times New Roman"/>
          <w:sz w:val="28"/>
          <w:szCs w:val="28"/>
        </w:rPr>
        <w:t xml:space="preserve">ой пресс-релизов, комментариев и </w:t>
      </w:r>
      <w:r w:rsidRPr="00425B78">
        <w:rPr>
          <w:rFonts w:ascii="Times New Roman" w:hAnsi="Times New Roman"/>
          <w:sz w:val="28"/>
          <w:szCs w:val="28"/>
        </w:rPr>
        <w:t>оперативн</w:t>
      </w:r>
      <w:r>
        <w:rPr>
          <w:rFonts w:ascii="Times New Roman" w:hAnsi="Times New Roman"/>
          <w:sz w:val="28"/>
          <w:szCs w:val="28"/>
        </w:rPr>
        <w:t>ым</w:t>
      </w:r>
      <w:r w:rsidRPr="00425B78">
        <w:rPr>
          <w:rFonts w:ascii="Times New Roman" w:hAnsi="Times New Roman"/>
          <w:sz w:val="28"/>
          <w:szCs w:val="28"/>
        </w:rPr>
        <w:t xml:space="preserve"> размещение</w:t>
      </w:r>
      <w:r>
        <w:rPr>
          <w:rFonts w:ascii="Times New Roman" w:hAnsi="Times New Roman"/>
          <w:sz w:val="28"/>
          <w:szCs w:val="28"/>
        </w:rPr>
        <w:t>м</w:t>
      </w:r>
      <w:r w:rsidRPr="00425B78">
        <w:rPr>
          <w:rFonts w:ascii="Times New Roman" w:hAnsi="Times New Roman"/>
          <w:sz w:val="28"/>
          <w:szCs w:val="28"/>
        </w:rPr>
        <w:t xml:space="preserve"> на официальном сайте информационных материалов о деятельности </w:t>
      </w:r>
      <w:r>
        <w:rPr>
          <w:rFonts w:ascii="Times New Roman" w:hAnsi="Times New Roman"/>
          <w:sz w:val="28"/>
          <w:szCs w:val="28"/>
        </w:rPr>
        <w:t>Законодательного Собрания Иркутской области</w:t>
      </w:r>
      <w:r w:rsidRPr="00EE6088">
        <w:rPr>
          <w:rFonts w:ascii="Times New Roman" w:hAnsi="Times New Roman"/>
          <w:sz w:val="28"/>
          <w:szCs w:val="28"/>
        </w:rPr>
        <w:t xml:space="preserve"> </w:t>
      </w:r>
      <w:r>
        <w:rPr>
          <w:rFonts w:ascii="Times New Roman" w:hAnsi="Times New Roman"/>
          <w:sz w:val="28"/>
          <w:szCs w:val="28"/>
        </w:rPr>
        <w:t xml:space="preserve">и депутатов. Всего за 2021 год управлением был организован выход в различных СМИ 40700 материалов о деятельности Законодательного Собрания Иркутской области. </w:t>
      </w:r>
    </w:p>
    <w:p w:rsidR="00792389" w:rsidRDefault="00792389" w:rsidP="00792389">
      <w:pPr>
        <w:ind w:firstLine="708"/>
        <w:jc w:val="both"/>
        <w:rPr>
          <w:rFonts w:ascii="Times New Roman" w:hAnsi="Times New Roman"/>
          <w:sz w:val="28"/>
          <w:szCs w:val="28"/>
        </w:rPr>
      </w:pPr>
      <w:r>
        <w:rPr>
          <w:rFonts w:ascii="Times New Roman" w:hAnsi="Times New Roman"/>
          <w:sz w:val="28"/>
          <w:szCs w:val="28"/>
        </w:rPr>
        <w:t xml:space="preserve">Также в течение отчетного периода велась работа по подготовке справочной информации, необходимой для деятельности Законодательного Собрания Иркутской области, выстраивалось взаимодействие с общественными объединениями. </w:t>
      </w:r>
    </w:p>
    <w:p w:rsidR="00792389" w:rsidRDefault="00792389" w:rsidP="00792389">
      <w:pPr>
        <w:ind w:firstLine="708"/>
        <w:jc w:val="both"/>
        <w:rPr>
          <w:rFonts w:ascii="Times New Roman" w:hAnsi="Times New Roman"/>
          <w:sz w:val="28"/>
          <w:szCs w:val="28"/>
        </w:rPr>
      </w:pPr>
    </w:p>
    <w:p w:rsidR="00792389" w:rsidRPr="00EA5878" w:rsidRDefault="00792389" w:rsidP="00792389">
      <w:pPr>
        <w:jc w:val="center"/>
        <w:rPr>
          <w:rFonts w:ascii="Times New Roman" w:hAnsi="Times New Roman"/>
          <w:b/>
          <w:sz w:val="28"/>
          <w:szCs w:val="28"/>
        </w:rPr>
      </w:pPr>
      <w:r>
        <w:rPr>
          <w:rFonts w:ascii="Times New Roman" w:hAnsi="Times New Roman"/>
          <w:b/>
          <w:sz w:val="28"/>
          <w:szCs w:val="28"/>
        </w:rPr>
        <w:t xml:space="preserve">1. </w:t>
      </w:r>
      <w:r w:rsidRPr="00EA5878">
        <w:rPr>
          <w:rFonts w:ascii="Times New Roman" w:hAnsi="Times New Roman"/>
          <w:b/>
          <w:sz w:val="28"/>
          <w:szCs w:val="28"/>
        </w:rPr>
        <w:t>Отдел информационной политики</w:t>
      </w:r>
    </w:p>
    <w:p w:rsidR="00792389" w:rsidRDefault="00792389" w:rsidP="00792389">
      <w:pPr>
        <w:jc w:val="center"/>
        <w:rPr>
          <w:rFonts w:ascii="Times New Roman" w:hAnsi="Times New Roman"/>
          <w:sz w:val="28"/>
          <w:szCs w:val="28"/>
        </w:rPr>
      </w:pPr>
    </w:p>
    <w:p w:rsidR="00792389" w:rsidRDefault="00792389" w:rsidP="00792389">
      <w:pPr>
        <w:ind w:firstLine="709"/>
        <w:jc w:val="both"/>
        <w:rPr>
          <w:rFonts w:ascii="Times New Roman" w:hAnsi="Times New Roman"/>
          <w:sz w:val="28"/>
          <w:szCs w:val="28"/>
        </w:rPr>
      </w:pPr>
      <w:r>
        <w:rPr>
          <w:rFonts w:ascii="Times New Roman" w:hAnsi="Times New Roman"/>
          <w:sz w:val="28"/>
          <w:szCs w:val="28"/>
        </w:rPr>
        <w:t>В рамках информационно-аналитического обеспечения деятельности депутатского корпуса Законодательного Собрания Иркутской области отделом информационной политики управления проводилась следующая работа.</w:t>
      </w:r>
    </w:p>
    <w:p w:rsidR="00792389" w:rsidRPr="006A0771" w:rsidRDefault="00792389" w:rsidP="00792389">
      <w:pPr>
        <w:ind w:firstLine="709"/>
        <w:jc w:val="both"/>
        <w:rPr>
          <w:rFonts w:ascii="Times New Roman" w:hAnsi="Times New Roman"/>
          <w:sz w:val="28"/>
          <w:szCs w:val="28"/>
        </w:rPr>
      </w:pPr>
      <w:r>
        <w:rPr>
          <w:rFonts w:ascii="Times New Roman" w:hAnsi="Times New Roman"/>
          <w:sz w:val="28"/>
          <w:szCs w:val="28"/>
        </w:rPr>
        <w:t xml:space="preserve">1.1. Подготовка справочных материалов для заседаний круглых столов, рабочих групп, рабочих поездок депутатов в муниципальные образования </w:t>
      </w:r>
      <w:r w:rsidRPr="006A0771">
        <w:rPr>
          <w:rFonts w:ascii="Times New Roman" w:hAnsi="Times New Roman"/>
          <w:sz w:val="28"/>
          <w:szCs w:val="28"/>
        </w:rPr>
        <w:t>региона. Подготовлено 82 справочных материал</w:t>
      </w:r>
      <w:r w:rsidR="00C915B3">
        <w:rPr>
          <w:rFonts w:ascii="Times New Roman" w:hAnsi="Times New Roman"/>
          <w:sz w:val="28"/>
          <w:szCs w:val="28"/>
        </w:rPr>
        <w:t>а</w:t>
      </w:r>
      <w:r w:rsidRPr="006A0771">
        <w:rPr>
          <w:rFonts w:ascii="Times New Roman" w:hAnsi="Times New Roman"/>
          <w:sz w:val="28"/>
          <w:szCs w:val="28"/>
        </w:rPr>
        <w:t xml:space="preserve"> и 201 тезис для сессий Законодательного Собрания, заседаний Депутатского штаба по предупреждению распространения новой коронавирусной инфекции (COVID-19), </w:t>
      </w:r>
      <w:r w:rsidR="00C915B3">
        <w:rPr>
          <w:rFonts w:ascii="Times New Roman" w:hAnsi="Times New Roman"/>
          <w:sz w:val="28"/>
          <w:szCs w:val="28"/>
        </w:rPr>
        <w:t>П</w:t>
      </w:r>
      <w:r w:rsidRPr="006A0771">
        <w:rPr>
          <w:rFonts w:ascii="Times New Roman" w:hAnsi="Times New Roman"/>
          <w:sz w:val="28"/>
          <w:szCs w:val="28"/>
        </w:rPr>
        <w:t xml:space="preserve">ослания </w:t>
      </w:r>
      <w:r w:rsidR="00085D60">
        <w:rPr>
          <w:rFonts w:ascii="Times New Roman" w:hAnsi="Times New Roman"/>
          <w:sz w:val="28"/>
          <w:szCs w:val="28"/>
        </w:rPr>
        <w:t>Г</w:t>
      </w:r>
      <w:r w:rsidRPr="006A0771">
        <w:rPr>
          <w:rFonts w:ascii="Times New Roman" w:hAnsi="Times New Roman"/>
          <w:sz w:val="28"/>
          <w:szCs w:val="28"/>
        </w:rPr>
        <w:t xml:space="preserve">убернатора Иркутской области, заседания Совета законодателей СФО, заседаний Общественного </w:t>
      </w:r>
      <w:r w:rsidR="00C915B3">
        <w:rPr>
          <w:rFonts w:ascii="Times New Roman" w:hAnsi="Times New Roman"/>
          <w:sz w:val="28"/>
          <w:szCs w:val="28"/>
        </w:rPr>
        <w:t>С</w:t>
      </w:r>
      <w:r w:rsidRPr="006A0771">
        <w:rPr>
          <w:rFonts w:ascii="Times New Roman" w:hAnsi="Times New Roman"/>
          <w:sz w:val="28"/>
          <w:szCs w:val="28"/>
        </w:rPr>
        <w:t>овета при Законодательном Собрании Иркутской области, заседаний Молодежного парламента при</w:t>
      </w:r>
      <w:r w:rsidR="00DB5C63" w:rsidRPr="006A0771">
        <w:rPr>
          <w:rFonts w:ascii="Times New Roman" w:hAnsi="Times New Roman"/>
          <w:sz w:val="28"/>
          <w:szCs w:val="28"/>
        </w:rPr>
        <w:t xml:space="preserve"> </w:t>
      </w:r>
      <w:r w:rsidRPr="006A0771">
        <w:rPr>
          <w:rFonts w:ascii="Times New Roman" w:hAnsi="Times New Roman"/>
          <w:sz w:val="28"/>
          <w:szCs w:val="28"/>
        </w:rPr>
        <w:t>Законодательном Собрании Иркутской области, рабочих поездок депутатов в муниципальные образования Иркутской области, г. Казань (Республика Татарстан), г. Красноярск и др. В частности, были подготовлены материалы для рабочих поездок председателя и депутатов Законодательного Собрания в Зиминский, Нукутский, Эхирит-Булагатский, Куйтунский, Ольхонский, Заларинский районы, Усть-</w:t>
      </w:r>
      <w:r w:rsidRPr="006A0771">
        <w:rPr>
          <w:rFonts w:ascii="Times New Roman" w:hAnsi="Times New Roman"/>
          <w:sz w:val="28"/>
          <w:szCs w:val="28"/>
        </w:rPr>
        <w:lastRenderedPageBreak/>
        <w:t xml:space="preserve">Ордынский Бурятский округ, г. Свирск, г. Байкальск, г. Тулун, г. Саянск, г. Усть-Илимск, г. Усть-Кут, г. Братск, г. Казань, г. Красноярск. </w:t>
      </w:r>
    </w:p>
    <w:p w:rsidR="00792389" w:rsidRPr="006A0771" w:rsidRDefault="00792389" w:rsidP="00792389">
      <w:pPr>
        <w:ind w:firstLine="709"/>
        <w:jc w:val="both"/>
        <w:rPr>
          <w:rFonts w:ascii="Times New Roman" w:hAnsi="Times New Roman"/>
          <w:sz w:val="28"/>
          <w:szCs w:val="28"/>
        </w:rPr>
      </w:pPr>
      <w:r w:rsidRPr="006A0771">
        <w:rPr>
          <w:rFonts w:ascii="Times New Roman" w:hAnsi="Times New Roman"/>
          <w:sz w:val="28"/>
          <w:szCs w:val="28"/>
        </w:rPr>
        <w:t>Особое внимание было уделено ситуации с распространением и профилактикой новой коронавирусной инфекции в Иркутской области, законопроекту о питании школьников в Иркутской области, реализации федерального</w:t>
      </w:r>
      <w:r w:rsidR="00DB5C63" w:rsidRPr="006A0771">
        <w:rPr>
          <w:rFonts w:ascii="Times New Roman" w:hAnsi="Times New Roman"/>
          <w:sz w:val="28"/>
          <w:szCs w:val="28"/>
        </w:rPr>
        <w:t xml:space="preserve"> </w:t>
      </w:r>
      <w:r w:rsidRPr="006A0771">
        <w:rPr>
          <w:rFonts w:ascii="Times New Roman" w:hAnsi="Times New Roman"/>
          <w:sz w:val="28"/>
          <w:szCs w:val="28"/>
        </w:rPr>
        <w:t xml:space="preserve">эксперимента по созданию единого информационного ресурса о земле и недвижимости, трудоустройству молодежи, развитию санаторно-курортной отрасли </w:t>
      </w:r>
      <w:r w:rsidRPr="006A0771">
        <w:rPr>
          <w:rFonts w:ascii="Times New Roman" w:hAnsi="Times New Roman" w:hint="eastAsia"/>
          <w:sz w:val="28"/>
          <w:szCs w:val="28"/>
        </w:rPr>
        <w:t>и</w:t>
      </w:r>
      <w:r w:rsidRPr="006A0771">
        <w:rPr>
          <w:rFonts w:ascii="Times New Roman" w:hAnsi="Times New Roman"/>
          <w:sz w:val="28"/>
          <w:szCs w:val="28"/>
        </w:rPr>
        <w:t xml:space="preserve"> </w:t>
      </w:r>
      <w:r w:rsidRPr="00C915B3">
        <w:rPr>
          <w:rFonts w:ascii="Times New Roman" w:hAnsi="Times New Roman"/>
          <w:sz w:val="28"/>
          <w:szCs w:val="28"/>
        </w:rPr>
        <w:t>др</w:t>
      </w:r>
      <w:r w:rsidRPr="006A0771">
        <w:rPr>
          <w:rFonts w:ascii="Times New Roman" w:hAnsi="Times New Roman"/>
          <w:sz w:val="28"/>
          <w:szCs w:val="28"/>
        </w:rPr>
        <w:t xml:space="preserve">. </w:t>
      </w:r>
    </w:p>
    <w:p w:rsidR="00792389" w:rsidRDefault="00792389" w:rsidP="00792389">
      <w:pPr>
        <w:ind w:firstLine="709"/>
        <w:jc w:val="both"/>
        <w:rPr>
          <w:rFonts w:ascii="Times New Roman" w:hAnsi="Times New Roman"/>
          <w:sz w:val="28"/>
          <w:szCs w:val="28"/>
        </w:rPr>
      </w:pPr>
      <w:r>
        <w:rPr>
          <w:rFonts w:ascii="Times New Roman" w:hAnsi="Times New Roman"/>
          <w:sz w:val="28"/>
          <w:szCs w:val="28"/>
        </w:rPr>
        <w:t xml:space="preserve">1.2. Было подготовлено 405 приветственных адресов, телеграмм, поздравлений с праздниками и приветствий к торжественным датам и государственным праздникам, в частности </w:t>
      </w:r>
      <w:r w:rsidR="00756104">
        <w:rPr>
          <w:rFonts w:ascii="Times New Roman" w:hAnsi="Times New Roman"/>
          <w:sz w:val="28"/>
          <w:szCs w:val="28"/>
        </w:rPr>
        <w:t>Д</w:t>
      </w:r>
      <w:r>
        <w:rPr>
          <w:rFonts w:ascii="Times New Roman" w:hAnsi="Times New Roman"/>
          <w:sz w:val="28"/>
          <w:szCs w:val="28"/>
        </w:rPr>
        <w:t xml:space="preserve">ень России, </w:t>
      </w:r>
      <w:r w:rsidR="00756104">
        <w:rPr>
          <w:rFonts w:ascii="Times New Roman" w:hAnsi="Times New Roman"/>
          <w:sz w:val="28"/>
          <w:szCs w:val="28"/>
        </w:rPr>
        <w:t>Д</w:t>
      </w:r>
      <w:r>
        <w:rPr>
          <w:rFonts w:ascii="Times New Roman" w:hAnsi="Times New Roman"/>
          <w:sz w:val="28"/>
          <w:szCs w:val="28"/>
        </w:rPr>
        <w:t xml:space="preserve">ень российского предпринимательства, </w:t>
      </w:r>
      <w:r w:rsidR="00756104">
        <w:rPr>
          <w:rFonts w:ascii="Times New Roman" w:hAnsi="Times New Roman"/>
          <w:sz w:val="28"/>
          <w:szCs w:val="28"/>
        </w:rPr>
        <w:t>Д</w:t>
      </w:r>
      <w:r>
        <w:rPr>
          <w:rFonts w:ascii="Times New Roman" w:hAnsi="Times New Roman"/>
          <w:sz w:val="28"/>
          <w:szCs w:val="28"/>
        </w:rPr>
        <w:t xml:space="preserve">ень защиты детей, </w:t>
      </w:r>
      <w:r w:rsidR="00756104">
        <w:rPr>
          <w:rFonts w:ascii="Times New Roman" w:hAnsi="Times New Roman"/>
          <w:sz w:val="28"/>
          <w:szCs w:val="28"/>
        </w:rPr>
        <w:t>Д</w:t>
      </w:r>
      <w:r>
        <w:rPr>
          <w:rFonts w:ascii="Times New Roman" w:hAnsi="Times New Roman"/>
          <w:sz w:val="28"/>
          <w:szCs w:val="28"/>
        </w:rPr>
        <w:t xml:space="preserve">ень медицинского работника, день работника социальной сферы, </w:t>
      </w:r>
      <w:r w:rsidR="00756104">
        <w:rPr>
          <w:rFonts w:ascii="Times New Roman" w:hAnsi="Times New Roman"/>
          <w:sz w:val="28"/>
          <w:szCs w:val="28"/>
        </w:rPr>
        <w:t>Д</w:t>
      </w:r>
      <w:r>
        <w:rPr>
          <w:rFonts w:ascii="Times New Roman" w:hAnsi="Times New Roman"/>
          <w:sz w:val="28"/>
          <w:szCs w:val="28"/>
        </w:rPr>
        <w:t xml:space="preserve">ень парламентаризма, </w:t>
      </w:r>
      <w:r w:rsidR="00756104">
        <w:rPr>
          <w:rFonts w:ascii="Times New Roman" w:hAnsi="Times New Roman"/>
          <w:sz w:val="28"/>
          <w:szCs w:val="28"/>
        </w:rPr>
        <w:t>Д</w:t>
      </w:r>
      <w:r>
        <w:rPr>
          <w:rFonts w:ascii="Times New Roman" w:hAnsi="Times New Roman"/>
          <w:sz w:val="28"/>
          <w:szCs w:val="28"/>
        </w:rPr>
        <w:t xml:space="preserve">ень местного самоуправления и др. </w:t>
      </w:r>
    </w:p>
    <w:p w:rsidR="00792389" w:rsidRDefault="00792389" w:rsidP="00792389">
      <w:pPr>
        <w:ind w:firstLine="709"/>
        <w:jc w:val="both"/>
        <w:rPr>
          <w:rFonts w:ascii="Times New Roman" w:hAnsi="Times New Roman"/>
          <w:sz w:val="28"/>
          <w:szCs w:val="28"/>
        </w:rPr>
      </w:pPr>
      <w:r>
        <w:rPr>
          <w:rFonts w:ascii="Times New Roman" w:hAnsi="Times New Roman"/>
          <w:sz w:val="28"/>
          <w:szCs w:val="28"/>
        </w:rPr>
        <w:t>1.3. Было подготовлено более 10 тезисов интервью по актуальным вопросам для</w:t>
      </w:r>
      <w:r w:rsidR="00DB5C63">
        <w:rPr>
          <w:rFonts w:ascii="Times New Roman" w:hAnsi="Times New Roman"/>
          <w:sz w:val="28"/>
          <w:szCs w:val="28"/>
        </w:rPr>
        <w:t xml:space="preserve"> </w:t>
      </w:r>
      <w:r>
        <w:rPr>
          <w:rFonts w:ascii="Times New Roman" w:hAnsi="Times New Roman"/>
          <w:sz w:val="28"/>
          <w:szCs w:val="28"/>
        </w:rPr>
        <w:t>размещения в средствах массовой информации.</w:t>
      </w:r>
    </w:p>
    <w:p w:rsidR="00792389" w:rsidRDefault="00792389" w:rsidP="00792389">
      <w:pPr>
        <w:ind w:firstLine="709"/>
        <w:jc w:val="both"/>
        <w:rPr>
          <w:rFonts w:ascii="Times New Roman" w:hAnsi="Times New Roman"/>
          <w:sz w:val="28"/>
          <w:szCs w:val="28"/>
        </w:rPr>
      </w:pPr>
      <w:r>
        <w:rPr>
          <w:rFonts w:ascii="Times New Roman" w:hAnsi="Times New Roman"/>
          <w:sz w:val="28"/>
          <w:szCs w:val="28"/>
        </w:rPr>
        <w:t xml:space="preserve">1.4. Ежедневно проводился мониторинг СМИ по проблематике деятельности Законодательного Собрания Иркутской области. Качественный анализ содержания информационных материалов, посвященных деятельности Законодательного Собрания Иркутской области, и сопоставление изучаемой информации с реальным содержанием деятельности позволяют сделать вывод о полноте и достоверности отражения в региональных средствах массовой информации всех аспектов работы областного парламента. </w:t>
      </w:r>
      <w:r>
        <w:rPr>
          <w:rFonts w:ascii="Times New Roman" w:eastAsia="Calibri" w:hAnsi="Times New Roman"/>
          <w:sz w:val="28"/>
          <w:szCs w:val="28"/>
        </w:rPr>
        <w:t>Областные СМИ готовили и размещали информационные материалы обо всех плановых (а также внеплановых) мероприятиях Законодательного Собрания.</w:t>
      </w:r>
      <w:r>
        <w:rPr>
          <w:rFonts w:ascii="Times New Roman" w:hAnsi="Times New Roman"/>
          <w:sz w:val="28"/>
          <w:szCs w:val="28"/>
        </w:rPr>
        <w:t xml:space="preserve"> </w:t>
      </w:r>
    </w:p>
    <w:p w:rsidR="00792389" w:rsidRDefault="00792389" w:rsidP="00792389">
      <w:pPr>
        <w:ind w:firstLine="709"/>
        <w:jc w:val="both"/>
        <w:rPr>
          <w:rFonts w:ascii="Times New Roman" w:hAnsi="Times New Roman"/>
          <w:sz w:val="28"/>
          <w:szCs w:val="28"/>
        </w:rPr>
      </w:pPr>
      <w:r>
        <w:rPr>
          <w:rFonts w:ascii="Times New Roman" w:hAnsi="Times New Roman"/>
          <w:sz w:val="28"/>
          <w:szCs w:val="28"/>
        </w:rPr>
        <w:t>1.5. П</w:t>
      </w:r>
      <w:r w:rsidR="00756104">
        <w:rPr>
          <w:rFonts w:ascii="Times New Roman" w:hAnsi="Times New Roman"/>
          <w:sz w:val="28"/>
          <w:szCs w:val="28"/>
        </w:rPr>
        <w:t>р</w:t>
      </w:r>
      <w:r>
        <w:rPr>
          <w:rFonts w:ascii="Times New Roman" w:hAnsi="Times New Roman"/>
          <w:sz w:val="28"/>
          <w:szCs w:val="28"/>
        </w:rPr>
        <w:t>оведена работа по исполнению в 2021 году</w:t>
      </w:r>
      <w:r w:rsidR="00DB5C63">
        <w:rPr>
          <w:rFonts w:ascii="Times New Roman" w:hAnsi="Times New Roman"/>
          <w:sz w:val="28"/>
          <w:szCs w:val="28"/>
        </w:rPr>
        <w:t xml:space="preserve"> </w:t>
      </w:r>
      <w:r>
        <w:rPr>
          <w:rFonts w:ascii="Times New Roman" w:hAnsi="Times New Roman"/>
          <w:sz w:val="28"/>
          <w:szCs w:val="28"/>
        </w:rPr>
        <w:t>и подготовке</w:t>
      </w:r>
      <w:r w:rsidR="00DB5C63">
        <w:rPr>
          <w:rFonts w:ascii="Times New Roman" w:hAnsi="Times New Roman"/>
          <w:sz w:val="28"/>
          <w:szCs w:val="28"/>
        </w:rPr>
        <w:t xml:space="preserve"> </w:t>
      </w:r>
      <w:r>
        <w:rPr>
          <w:rFonts w:ascii="Times New Roman" w:hAnsi="Times New Roman"/>
          <w:sz w:val="28"/>
          <w:szCs w:val="28"/>
        </w:rPr>
        <w:t>на 2022 год государственного контракта на оказание услуг по оформлению подписки на периодические печатные и электронные издания и доставке подписных периодических печатных изданий для нужд Законодательного Собрания Иркутской области и государственного контракта на информационно-статистические услуги.</w:t>
      </w:r>
    </w:p>
    <w:p w:rsidR="00792389" w:rsidRDefault="00792389" w:rsidP="00792389">
      <w:pPr>
        <w:ind w:firstLine="709"/>
        <w:jc w:val="both"/>
        <w:rPr>
          <w:rFonts w:ascii="Times New Roman" w:hAnsi="Times New Roman"/>
          <w:sz w:val="28"/>
          <w:szCs w:val="28"/>
        </w:rPr>
      </w:pPr>
      <w:r>
        <w:rPr>
          <w:rFonts w:ascii="Times New Roman" w:hAnsi="Times New Roman"/>
          <w:sz w:val="28"/>
          <w:szCs w:val="28"/>
        </w:rPr>
        <w:t xml:space="preserve">1.6. Проводилась работа по освещению деятельности депутатов Законодательного Собрания Иркутской области на официальной странице в </w:t>
      </w:r>
      <w:r w:rsidR="00756104">
        <w:rPr>
          <w:rFonts w:ascii="Times New Roman" w:hAnsi="Times New Roman"/>
          <w:sz w:val="28"/>
          <w:szCs w:val="28"/>
        </w:rPr>
        <w:t>«</w:t>
      </w:r>
      <w:r>
        <w:rPr>
          <w:rFonts w:ascii="Times New Roman" w:hAnsi="Times New Roman"/>
          <w:sz w:val="28"/>
          <w:szCs w:val="28"/>
        </w:rPr>
        <w:t>Инстаграм</w:t>
      </w:r>
      <w:r w:rsidR="00756104">
        <w:rPr>
          <w:rFonts w:ascii="Times New Roman" w:hAnsi="Times New Roman"/>
          <w:sz w:val="28"/>
          <w:szCs w:val="28"/>
        </w:rPr>
        <w:t>е»</w:t>
      </w:r>
      <w:r>
        <w:rPr>
          <w:rFonts w:ascii="Times New Roman" w:hAnsi="Times New Roman"/>
          <w:sz w:val="28"/>
          <w:szCs w:val="28"/>
        </w:rPr>
        <w:t xml:space="preserve">. </w:t>
      </w:r>
    </w:p>
    <w:p w:rsidR="00792389" w:rsidRDefault="00792389" w:rsidP="00792389">
      <w:pPr>
        <w:ind w:firstLine="709"/>
        <w:jc w:val="both"/>
        <w:rPr>
          <w:rFonts w:ascii="Times New Roman" w:hAnsi="Times New Roman"/>
          <w:sz w:val="28"/>
          <w:szCs w:val="28"/>
        </w:rPr>
      </w:pPr>
    </w:p>
    <w:p w:rsidR="00792389" w:rsidRPr="006A0771" w:rsidRDefault="00792389" w:rsidP="00792389">
      <w:pPr>
        <w:jc w:val="center"/>
        <w:rPr>
          <w:rFonts w:ascii="Times New Roman" w:hAnsi="Times New Roman"/>
          <w:b/>
          <w:sz w:val="28"/>
          <w:szCs w:val="28"/>
        </w:rPr>
      </w:pPr>
      <w:r>
        <w:rPr>
          <w:rFonts w:ascii="Times New Roman" w:hAnsi="Times New Roman"/>
          <w:b/>
          <w:sz w:val="28"/>
          <w:szCs w:val="28"/>
        </w:rPr>
        <w:t xml:space="preserve">2. </w:t>
      </w:r>
      <w:r w:rsidRPr="006A0771">
        <w:rPr>
          <w:rFonts w:ascii="Times New Roman" w:hAnsi="Times New Roman"/>
          <w:b/>
          <w:sz w:val="28"/>
          <w:szCs w:val="28"/>
        </w:rPr>
        <w:t xml:space="preserve">Отдел по взаимодействию со средствами массовой информации </w:t>
      </w:r>
    </w:p>
    <w:p w:rsidR="00792389" w:rsidRPr="006A0771" w:rsidRDefault="00792389" w:rsidP="00792389">
      <w:pPr>
        <w:jc w:val="center"/>
        <w:rPr>
          <w:rFonts w:ascii="Times New Roman" w:hAnsi="Times New Roman"/>
          <w:b/>
          <w:sz w:val="28"/>
          <w:szCs w:val="28"/>
        </w:rPr>
      </w:pPr>
    </w:p>
    <w:p w:rsidR="00792389" w:rsidRPr="006A0771" w:rsidRDefault="00792389" w:rsidP="00756104">
      <w:pPr>
        <w:ind w:firstLine="709"/>
        <w:jc w:val="both"/>
        <w:rPr>
          <w:rFonts w:ascii="Times New Roman" w:hAnsi="Times New Roman"/>
          <w:b/>
          <w:sz w:val="28"/>
          <w:szCs w:val="28"/>
        </w:rPr>
      </w:pPr>
      <w:r w:rsidRPr="006A0771">
        <w:rPr>
          <w:rFonts w:ascii="Times New Roman" w:hAnsi="Times New Roman"/>
          <w:sz w:val="28"/>
          <w:szCs w:val="28"/>
        </w:rPr>
        <w:t xml:space="preserve">В рамках освещения деятельности Законодательного Собрания Иркутской области в течение 2021 года отделом по взаимодействию со средствами массовой информации управления была проведена следующая работа. </w:t>
      </w:r>
    </w:p>
    <w:p w:rsidR="00792389" w:rsidRPr="006A0771" w:rsidRDefault="00792389" w:rsidP="00756104">
      <w:pPr>
        <w:ind w:firstLine="709"/>
        <w:jc w:val="both"/>
        <w:rPr>
          <w:rFonts w:ascii="Times New Roman" w:hAnsi="Times New Roman"/>
          <w:sz w:val="28"/>
          <w:szCs w:val="28"/>
        </w:rPr>
      </w:pPr>
      <w:r w:rsidRPr="006A0771">
        <w:rPr>
          <w:rFonts w:ascii="Times New Roman" w:hAnsi="Times New Roman"/>
          <w:sz w:val="28"/>
          <w:szCs w:val="28"/>
        </w:rPr>
        <w:t>2.1. В ежедневном режиме осуществлял</w:t>
      </w:r>
      <w:r w:rsidR="00756104">
        <w:rPr>
          <w:rFonts w:ascii="Times New Roman" w:hAnsi="Times New Roman"/>
          <w:sz w:val="28"/>
          <w:szCs w:val="28"/>
        </w:rPr>
        <w:t>и</w:t>
      </w:r>
      <w:r w:rsidRPr="006A0771">
        <w:rPr>
          <w:rFonts w:ascii="Times New Roman" w:hAnsi="Times New Roman"/>
          <w:sz w:val="28"/>
          <w:szCs w:val="28"/>
        </w:rPr>
        <w:t>сь приглашение представителей СМИ на мероприятия Законодательного Собрания Иркутской области, подготовка и рассылка пресс-релизов</w:t>
      </w:r>
      <w:r w:rsidRPr="006A0771">
        <w:rPr>
          <w:rFonts w:ascii="Times New Roman" w:hAnsi="Times New Roman"/>
          <w:sz w:val="27"/>
          <w:szCs w:val="27"/>
        </w:rPr>
        <w:t xml:space="preserve"> о мероприятиях и решениях Законодательного Собрания</w:t>
      </w:r>
      <w:r w:rsidRPr="006A0771">
        <w:rPr>
          <w:rFonts w:ascii="Times New Roman" w:hAnsi="Times New Roman"/>
          <w:sz w:val="28"/>
          <w:szCs w:val="28"/>
        </w:rPr>
        <w:t>, комментариев, поздравлений с государственными и про</w:t>
      </w:r>
      <w:r w:rsidRPr="006A0771">
        <w:rPr>
          <w:rFonts w:ascii="Times New Roman" w:hAnsi="Times New Roman"/>
          <w:sz w:val="28"/>
          <w:szCs w:val="28"/>
        </w:rPr>
        <w:lastRenderedPageBreak/>
        <w:t>фессиональными праздниками, размещение на официальном сайте Законодательного Собрания Иркутской области информационных материалов о деятельности Законодательного Собрания и депутатов Законодательного Собрания.</w:t>
      </w:r>
      <w:r w:rsidRPr="006A0771">
        <w:rPr>
          <w:rFonts w:ascii="Times New Roman" w:hAnsi="Times New Roman"/>
          <w:sz w:val="27"/>
          <w:szCs w:val="27"/>
        </w:rPr>
        <w:t xml:space="preserve"> </w:t>
      </w:r>
    </w:p>
    <w:p w:rsidR="00792389" w:rsidRPr="006A0771" w:rsidRDefault="00792389" w:rsidP="00756104">
      <w:pPr>
        <w:ind w:firstLine="709"/>
        <w:jc w:val="both"/>
        <w:rPr>
          <w:rFonts w:ascii="Times New Roman" w:hAnsi="Times New Roman"/>
          <w:sz w:val="28"/>
          <w:szCs w:val="28"/>
        </w:rPr>
      </w:pPr>
      <w:r w:rsidRPr="006A0771">
        <w:rPr>
          <w:rFonts w:ascii="Times New Roman" w:hAnsi="Times New Roman"/>
          <w:sz w:val="28"/>
          <w:szCs w:val="28"/>
        </w:rPr>
        <w:t xml:space="preserve">2.2. За отчетный период было подготовлено 620 информационных материалов для размещения на сайте Законодательного Собрания Иркутской области. Освещались законотворческая и контрольная деятельность в постоянных комитетах и </w:t>
      </w:r>
      <w:r w:rsidR="00756104" w:rsidRPr="006A0771">
        <w:rPr>
          <w:rFonts w:ascii="Times New Roman" w:hAnsi="Times New Roman"/>
          <w:sz w:val="28"/>
          <w:szCs w:val="28"/>
        </w:rPr>
        <w:t xml:space="preserve">постоянных </w:t>
      </w:r>
      <w:r w:rsidRPr="006A0771">
        <w:rPr>
          <w:rFonts w:ascii="Times New Roman" w:hAnsi="Times New Roman"/>
          <w:sz w:val="28"/>
          <w:szCs w:val="28"/>
        </w:rPr>
        <w:t>комиссиях Законодательного Собрания Иркутской области, круглые столы, вопросы сессий, выездные мероприятия, семинары, общественно-политические мероприятия с участием депутатов.</w:t>
      </w:r>
      <w:r w:rsidR="00DB5C63" w:rsidRPr="006A0771">
        <w:rPr>
          <w:rFonts w:ascii="Times New Roman" w:hAnsi="Times New Roman"/>
          <w:sz w:val="28"/>
          <w:szCs w:val="28"/>
        </w:rPr>
        <w:t xml:space="preserve"> </w:t>
      </w:r>
    </w:p>
    <w:p w:rsidR="00792389" w:rsidRPr="006A0771" w:rsidRDefault="00792389" w:rsidP="00756104">
      <w:pPr>
        <w:ind w:firstLine="709"/>
        <w:jc w:val="both"/>
        <w:rPr>
          <w:rFonts w:ascii="Times New Roman" w:hAnsi="Times New Roman"/>
          <w:sz w:val="28"/>
          <w:szCs w:val="28"/>
        </w:rPr>
      </w:pPr>
      <w:r w:rsidRPr="006A0771">
        <w:rPr>
          <w:rFonts w:ascii="Times New Roman" w:hAnsi="Times New Roman"/>
          <w:sz w:val="28"/>
          <w:szCs w:val="28"/>
        </w:rPr>
        <w:t xml:space="preserve">2.3. Сотрудники отдела приняли непосредственное участие в выездных мероприятиях Законодательного Собрания, в том числе с выездом за пределы г. Иркутска. Мероприятия проводились практически во всех муниципальных образованиях области. В связи с мероприятиями по предотвращению распространения новой коронавирусной инфекции количество выездных мероприятий было сокращено. </w:t>
      </w:r>
    </w:p>
    <w:p w:rsidR="00792389" w:rsidRPr="006A0771" w:rsidRDefault="00792389" w:rsidP="00756104">
      <w:pPr>
        <w:ind w:firstLine="709"/>
        <w:jc w:val="both"/>
        <w:rPr>
          <w:rFonts w:ascii="Times New Roman" w:hAnsi="Times New Roman"/>
          <w:sz w:val="28"/>
          <w:szCs w:val="28"/>
        </w:rPr>
      </w:pPr>
      <w:r w:rsidRPr="006A0771">
        <w:rPr>
          <w:rFonts w:ascii="Times New Roman" w:hAnsi="Times New Roman"/>
          <w:sz w:val="28"/>
          <w:szCs w:val="28"/>
        </w:rPr>
        <w:t>2.4. В соответствии с организационным планом подготовки и проведения сесси</w:t>
      </w:r>
      <w:r w:rsidR="00756104">
        <w:rPr>
          <w:rFonts w:ascii="Times New Roman" w:hAnsi="Times New Roman"/>
          <w:sz w:val="28"/>
          <w:szCs w:val="28"/>
        </w:rPr>
        <w:t>й</w:t>
      </w:r>
      <w:r w:rsidRPr="006A0771">
        <w:rPr>
          <w:rFonts w:ascii="Times New Roman" w:hAnsi="Times New Roman"/>
          <w:sz w:val="28"/>
          <w:szCs w:val="28"/>
        </w:rPr>
        <w:t xml:space="preserve"> Законодательного Собрания Иркутской области в срок опубликованы анонсы и постановления сессий Законодательного Собрания. </w:t>
      </w:r>
    </w:p>
    <w:p w:rsidR="00792389" w:rsidRPr="006A0771" w:rsidRDefault="00792389" w:rsidP="00756104">
      <w:pPr>
        <w:ind w:firstLine="709"/>
        <w:jc w:val="both"/>
        <w:rPr>
          <w:rFonts w:ascii="Times New Roman" w:hAnsi="Times New Roman"/>
          <w:sz w:val="28"/>
          <w:szCs w:val="28"/>
        </w:rPr>
      </w:pPr>
      <w:r w:rsidRPr="006A0771">
        <w:rPr>
          <w:rFonts w:ascii="Times New Roman" w:hAnsi="Times New Roman"/>
          <w:sz w:val="28"/>
          <w:szCs w:val="28"/>
        </w:rPr>
        <w:t>2.5. Организовано более 60 подходов к прессе и встреч со СМИ председателя Законодательного Собрания Иркутской области, руководителей постоянных комитетов и постоянных комиссий, депутатов Законодательного Собрания Иркутской области.</w:t>
      </w:r>
    </w:p>
    <w:p w:rsidR="00792389" w:rsidRPr="006A0771" w:rsidRDefault="00792389" w:rsidP="00756104">
      <w:pPr>
        <w:ind w:firstLine="709"/>
        <w:jc w:val="both"/>
        <w:rPr>
          <w:rFonts w:ascii="Times New Roman" w:hAnsi="Times New Roman"/>
          <w:sz w:val="28"/>
          <w:szCs w:val="28"/>
        </w:rPr>
      </w:pPr>
      <w:r w:rsidRPr="006A0771">
        <w:rPr>
          <w:rFonts w:ascii="Times New Roman" w:hAnsi="Times New Roman"/>
          <w:sz w:val="28"/>
          <w:szCs w:val="28"/>
        </w:rPr>
        <w:t xml:space="preserve">2.6. В отчетный период проводилась аккредитация сотрудников средств массовой информации, было аккредитовано более 80 представителей СМИ. </w:t>
      </w:r>
    </w:p>
    <w:p w:rsidR="00792389" w:rsidRPr="006A0771" w:rsidRDefault="00792389" w:rsidP="00756104">
      <w:pPr>
        <w:ind w:firstLine="709"/>
        <w:jc w:val="both"/>
        <w:rPr>
          <w:rFonts w:ascii="Times New Roman" w:hAnsi="Times New Roman"/>
          <w:sz w:val="28"/>
          <w:szCs w:val="28"/>
        </w:rPr>
      </w:pPr>
      <w:r w:rsidRPr="006A0771">
        <w:rPr>
          <w:rFonts w:ascii="Times New Roman" w:hAnsi="Times New Roman"/>
          <w:sz w:val="28"/>
          <w:szCs w:val="28"/>
        </w:rPr>
        <w:t>2.7. Деятельность Законодательного Собрания Иркутской области системно освещалась в региональных СМИ – в газетах, на телевидении, на радио, в лентах новостей информационных агентств, в социальных сетях.</w:t>
      </w:r>
    </w:p>
    <w:p w:rsidR="00792389" w:rsidRPr="006A0771" w:rsidRDefault="00792389" w:rsidP="00756104">
      <w:pPr>
        <w:ind w:firstLine="709"/>
        <w:jc w:val="both"/>
        <w:rPr>
          <w:rFonts w:ascii="Times New Roman" w:hAnsi="Times New Roman"/>
          <w:sz w:val="28"/>
          <w:szCs w:val="28"/>
        </w:rPr>
      </w:pPr>
      <w:r w:rsidRPr="006A0771">
        <w:rPr>
          <w:rFonts w:ascii="Times New Roman" w:hAnsi="Times New Roman"/>
          <w:sz w:val="28"/>
          <w:szCs w:val="28"/>
        </w:rPr>
        <w:t>2.8. Существенную долю в печатных публикациях заняли материалы газеты «Областная». Опубликовано 243 тематических и информационных материала о деятельности Законодательного Собрания. Освещались рабочие поездки председателя и депутатов, законодательные инициативы депутатов и депутатские запросы, работа постоянных комитетов и постоянных комиссий, обзоры сессий, тематические комментарии,</w:t>
      </w:r>
      <w:r w:rsidR="00DB5C63" w:rsidRPr="006A0771">
        <w:rPr>
          <w:rFonts w:ascii="Times New Roman" w:hAnsi="Times New Roman"/>
          <w:sz w:val="28"/>
          <w:szCs w:val="28"/>
        </w:rPr>
        <w:t xml:space="preserve"> </w:t>
      </w:r>
      <w:r w:rsidRPr="006A0771">
        <w:rPr>
          <w:rFonts w:ascii="Times New Roman" w:hAnsi="Times New Roman"/>
          <w:sz w:val="28"/>
          <w:szCs w:val="28"/>
        </w:rPr>
        <w:t>работа депутатов в избирательных округах, а также наиболее значимые мероприятия Законодательного Собрания Иркутской области. Также велась рубрика «Депутатский вестник», отражающая работу депутатов в избирательных округах, были подготовлены интервью с депутатами.</w:t>
      </w:r>
    </w:p>
    <w:p w:rsidR="00792389" w:rsidRPr="006A0771" w:rsidRDefault="00792389" w:rsidP="00756104">
      <w:pPr>
        <w:ind w:firstLine="709"/>
        <w:jc w:val="both"/>
        <w:rPr>
          <w:rFonts w:ascii="Times New Roman" w:hAnsi="Times New Roman"/>
          <w:sz w:val="28"/>
          <w:szCs w:val="28"/>
        </w:rPr>
      </w:pPr>
      <w:r w:rsidRPr="006A0771">
        <w:rPr>
          <w:rFonts w:ascii="Times New Roman" w:hAnsi="Times New Roman"/>
          <w:sz w:val="28"/>
          <w:szCs w:val="28"/>
        </w:rPr>
        <w:t>2.9. Проводилась фотосъемка различных мероприятий с участием депутатов Законодательного Собрания Иркутской области, фотобанк был пополнен более чем на 2100 фотографий. Также на сайте Законодательного Собрания размещено 22 фоторепортаж</w:t>
      </w:r>
      <w:r w:rsidR="00756104">
        <w:rPr>
          <w:rFonts w:ascii="Times New Roman" w:hAnsi="Times New Roman"/>
          <w:sz w:val="28"/>
          <w:szCs w:val="28"/>
        </w:rPr>
        <w:t>а</w:t>
      </w:r>
      <w:r w:rsidRPr="006A0771">
        <w:rPr>
          <w:rFonts w:ascii="Times New Roman" w:hAnsi="Times New Roman"/>
          <w:sz w:val="28"/>
          <w:szCs w:val="28"/>
        </w:rPr>
        <w:t xml:space="preserve">. Фотографии направлялись в СМИ Иркутской области. </w:t>
      </w:r>
    </w:p>
    <w:p w:rsidR="00792389" w:rsidRDefault="00792389" w:rsidP="00756104">
      <w:pPr>
        <w:ind w:firstLine="709"/>
        <w:jc w:val="both"/>
        <w:rPr>
          <w:rFonts w:ascii="Times New Roman" w:hAnsi="Times New Roman"/>
          <w:sz w:val="28"/>
          <w:szCs w:val="28"/>
        </w:rPr>
      </w:pPr>
      <w:r w:rsidRPr="006A0771">
        <w:rPr>
          <w:rFonts w:ascii="Times New Roman" w:hAnsi="Times New Roman"/>
          <w:sz w:val="28"/>
          <w:szCs w:val="28"/>
        </w:rPr>
        <w:lastRenderedPageBreak/>
        <w:t>2.10. Во втором полугодии 2021 года проводилась работа по видеосъемке мероприятий Законодательного</w:t>
      </w:r>
      <w:r>
        <w:rPr>
          <w:rFonts w:ascii="Times New Roman" w:hAnsi="Times New Roman"/>
          <w:sz w:val="28"/>
          <w:szCs w:val="28"/>
        </w:rPr>
        <w:t xml:space="preserve"> Собрания. Всего в видеобанк занесены съемки 76 мероприятий Законодательного Собрания.</w:t>
      </w:r>
      <w:r w:rsidR="00DB5C63">
        <w:rPr>
          <w:rFonts w:ascii="Times New Roman" w:hAnsi="Times New Roman"/>
          <w:sz w:val="28"/>
          <w:szCs w:val="28"/>
        </w:rPr>
        <w:t xml:space="preserve"> </w:t>
      </w:r>
    </w:p>
    <w:p w:rsidR="00792389" w:rsidRDefault="00792389" w:rsidP="00756104">
      <w:pPr>
        <w:ind w:firstLine="709"/>
        <w:jc w:val="both"/>
        <w:rPr>
          <w:rFonts w:ascii="Times New Roman" w:hAnsi="Times New Roman"/>
          <w:sz w:val="28"/>
          <w:szCs w:val="28"/>
        </w:rPr>
      </w:pPr>
      <w:r>
        <w:rPr>
          <w:rFonts w:ascii="Times New Roman" w:hAnsi="Times New Roman"/>
          <w:sz w:val="28"/>
          <w:szCs w:val="28"/>
        </w:rPr>
        <w:t xml:space="preserve">2.11. </w:t>
      </w:r>
      <w:r w:rsidRPr="008424F4">
        <w:rPr>
          <w:rFonts w:ascii="Times New Roman" w:hAnsi="Times New Roman"/>
          <w:sz w:val="28"/>
          <w:szCs w:val="28"/>
        </w:rPr>
        <w:t xml:space="preserve">Заключено </w:t>
      </w:r>
      <w:r>
        <w:rPr>
          <w:rFonts w:ascii="Times New Roman" w:hAnsi="Times New Roman"/>
          <w:sz w:val="28"/>
          <w:szCs w:val="28"/>
        </w:rPr>
        <w:t>85</w:t>
      </w:r>
      <w:r w:rsidRPr="008424F4">
        <w:rPr>
          <w:rFonts w:ascii="Times New Roman" w:hAnsi="Times New Roman"/>
          <w:sz w:val="28"/>
          <w:szCs w:val="28"/>
        </w:rPr>
        <w:t xml:space="preserve"> государственных контрактов на освещение деятельности Законодательного Собрания </w:t>
      </w:r>
      <w:r>
        <w:rPr>
          <w:rFonts w:ascii="Times New Roman" w:hAnsi="Times New Roman"/>
          <w:sz w:val="28"/>
          <w:szCs w:val="28"/>
        </w:rPr>
        <w:t>в 2021 году с редакциями СМИ на общую сумму около 65 000 000 рублей</w:t>
      </w:r>
      <w:r w:rsidRPr="008424F4">
        <w:rPr>
          <w:rFonts w:ascii="Times New Roman" w:hAnsi="Times New Roman"/>
          <w:sz w:val="28"/>
          <w:szCs w:val="28"/>
        </w:rPr>
        <w:t>.</w:t>
      </w:r>
      <w:r w:rsidRPr="00463B48">
        <w:rPr>
          <w:rFonts w:ascii="Times New Roman" w:hAnsi="Times New Roman"/>
          <w:sz w:val="28"/>
          <w:szCs w:val="28"/>
        </w:rPr>
        <w:t xml:space="preserve"> </w:t>
      </w:r>
    </w:p>
    <w:p w:rsidR="00792389" w:rsidRDefault="00792389" w:rsidP="00792389">
      <w:pPr>
        <w:jc w:val="both"/>
        <w:rPr>
          <w:rFonts w:ascii="Times New Roman" w:hAnsi="Times New Roman"/>
          <w:sz w:val="28"/>
          <w:szCs w:val="28"/>
        </w:rPr>
      </w:pPr>
    </w:p>
    <w:p w:rsidR="00792389" w:rsidRPr="00793844" w:rsidRDefault="00792389" w:rsidP="00792389">
      <w:pPr>
        <w:rPr>
          <w:rFonts w:ascii="Calibri" w:hAnsi="Calibri"/>
        </w:rPr>
      </w:pPr>
    </w:p>
    <w:p w:rsidR="00792389" w:rsidRPr="00EA5878" w:rsidRDefault="00792389" w:rsidP="00792389">
      <w:pPr>
        <w:jc w:val="center"/>
        <w:rPr>
          <w:rFonts w:ascii="Times New Roman" w:hAnsi="Times New Roman"/>
          <w:b/>
          <w:sz w:val="28"/>
          <w:szCs w:val="28"/>
        </w:rPr>
      </w:pPr>
      <w:r>
        <w:rPr>
          <w:rFonts w:ascii="Times New Roman" w:hAnsi="Times New Roman"/>
          <w:b/>
          <w:sz w:val="28"/>
          <w:szCs w:val="28"/>
        </w:rPr>
        <w:t xml:space="preserve">3. </w:t>
      </w:r>
      <w:r w:rsidRPr="00EA5878">
        <w:rPr>
          <w:rFonts w:ascii="Times New Roman" w:hAnsi="Times New Roman"/>
          <w:b/>
          <w:sz w:val="28"/>
          <w:szCs w:val="28"/>
        </w:rPr>
        <w:t>Отдел по взаимодействию с общественными объединениями</w:t>
      </w:r>
    </w:p>
    <w:p w:rsidR="00792389" w:rsidRPr="00EA5878" w:rsidRDefault="00792389" w:rsidP="00792389">
      <w:pPr>
        <w:jc w:val="center"/>
        <w:rPr>
          <w:rFonts w:ascii="Times New Roman" w:hAnsi="Times New Roman"/>
          <w:b/>
          <w:sz w:val="28"/>
          <w:szCs w:val="28"/>
        </w:rPr>
      </w:pPr>
    </w:p>
    <w:p w:rsidR="00792389" w:rsidRPr="00EA5878" w:rsidRDefault="00792389" w:rsidP="00792389">
      <w:pPr>
        <w:ind w:firstLine="709"/>
        <w:jc w:val="both"/>
        <w:rPr>
          <w:rFonts w:ascii="Times New Roman" w:hAnsi="Times New Roman"/>
          <w:sz w:val="28"/>
          <w:szCs w:val="28"/>
        </w:rPr>
      </w:pPr>
      <w:r w:rsidRPr="00EA5878">
        <w:rPr>
          <w:rFonts w:ascii="Times New Roman" w:hAnsi="Times New Roman"/>
          <w:sz w:val="28"/>
          <w:szCs w:val="28"/>
        </w:rPr>
        <w:t>3.1. Обеспечение деятельности Общественного Совета при Законодательном Собрании Иркутской области (далее – Общественный Совет)</w:t>
      </w:r>
      <w:r w:rsidR="00756104">
        <w:rPr>
          <w:rFonts w:ascii="Times New Roman" w:hAnsi="Times New Roman"/>
          <w:sz w:val="28"/>
          <w:szCs w:val="28"/>
        </w:rPr>
        <w:t>.</w:t>
      </w:r>
    </w:p>
    <w:p w:rsidR="00792389" w:rsidRPr="00EA5878" w:rsidRDefault="00792389" w:rsidP="00792389">
      <w:pPr>
        <w:ind w:firstLine="709"/>
        <w:jc w:val="both"/>
        <w:rPr>
          <w:rFonts w:ascii="Times New Roman" w:hAnsi="Times New Roman"/>
          <w:sz w:val="28"/>
          <w:szCs w:val="28"/>
        </w:rPr>
      </w:pPr>
      <w:r w:rsidRPr="00EA5878">
        <w:rPr>
          <w:rFonts w:ascii="Times New Roman" w:hAnsi="Times New Roman"/>
          <w:sz w:val="28"/>
          <w:szCs w:val="28"/>
        </w:rPr>
        <w:t xml:space="preserve">В течение 2021 года состоялось семь заседаний Общественного Совета, включая заседания в формате круглого стола, выездные заседания, а также совместное заседание Общественного Совета и Координационного совета по вопросам патриотического воспитания при Законодательном Собрании Иркутской области. </w:t>
      </w:r>
    </w:p>
    <w:p w:rsidR="00792389" w:rsidRPr="00EA5878" w:rsidRDefault="00792389" w:rsidP="00792389">
      <w:pPr>
        <w:ind w:firstLine="708"/>
        <w:jc w:val="both"/>
        <w:rPr>
          <w:rFonts w:ascii="Times New Roman" w:hAnsi="Times New Roman"/>
          <w:bCs/>
          <w:sz w:val="28"/>
          <w:szCs w:val="28"/>
        </w:rPr>
      </w:pPr>
      <w:r w:rsidRPr="00EA5878">
        <w:rPr>
          <w:rFonts w:ascii="Times New Roman" w:hAnsi="Times New Roman"/>
          <w:bCs/>
          <w:sz w:val="28"/>
          <w:szCs w:val="28"/>
        </w:rPr>
        <w:t>В контексте повестки обсуждаемых вопросов состоялись рабочие выезды депутатов Законодательного Собрания и членов Общественного Совета на территорию 11 объектов социальной инфраструктуры.</w:t>
      </w:r>
    </w:p>
    <w:p w:rsidR="00792389" w:rsidRPr="00EA5878" w:rsidRDefault="00792389" w:rsidP="00792389">
      <w:pPr>
        <w:ind w:firstLine="709"/>
        <w:jc w:val="both"/>
        <w:rPr>
          <w:rFonts w:ascii="Times New Roman" w:hAnsi="Times New Roman"/>
          <w:bCs/>
          <w:sz w:val="28"/>
          <w:szCs w:val="28"/>
        </w:rPr>
      </w:pPr>
      <w:r w:rsidRPr="00EA5878">
        <w:rPr>
          <w:rFonts w:ascii="Times New Roman" w:hAnsi="Times New Roman"/>
          <w:sz w:val="28"/>
          <w:szCs w:val="28"/>
        </w:rPr>
        <w:t xml:space="preserve">В апреле 2021 года с учетом рекомендаций выездного рабочего совещания Общественного Совета </w:t>
      </w:r>
      <w:r w:rsidRPr="00EA5878">
        <w:rPr>
          <w:rFonts w:ascii="Times New Roman" w:hAnsi="Times New Roman"/>
          <w:bCs/>
          <w:sz w:val="28"/>
          <w:szCs w:val="28"/>
        </w:rPr>
        <w:t>в состав межведомственной рабочей группы по разработке «дорожной карты» по организации медико-биологического обеспечения спортсменов спортивных сборных команд Иркутской области были включены ряд депутатов Законодательного Собрания и секретарь Общественного Совета Ярославцев А.Г. (распоряжение министерства здравоохранения Иркутской области от 27 апреля 2021 года</w:t>
      </w:r>
      <w:r w:rsidR="00DB5C63">
        <w:rPr>
          <w:rFonts w:ascii="Times New Roman" w:hAnsi="Times New Roman"/>
          <w:bCs/>
          <w:sz w:val="28"/>
          <w:szCs w:val="28"/>
        </w:rPr>
        <w:t xml:space="preserve"> </w:t>
      </w:r>
      <w:r w:rsidRPr="00EA5878">
        <w:rPr>
          <w:rFonts w:ascii="Times New Roman" w:hAnsi="Times New Roman"/>
          <w:bCs/>
          <w:sz w:val="28"/>
          <w:szCs w:val="28"/>
        </w:rPr>
        <w:t>№ 295-мр).</w:t>
      </w:r>
    </w:p>
    <w:p w:rsidR="00792389" w:rsidRPr="00EA5878" w:rsidRDefault="00792389" w:rsidP="00792389">
      <w:pPr>
        <w:ind w:firstLine="709"/>
        <w:jc w:val="both"/>
        <w:rPr>
          <w:rFonts w:ascii="Times New Roman" w:hAnsi="Times New Roman"/>
          <w:sz w:val="28"/>
          <w:szCs w:val="28"/>
        </w:rPr>
      </w:pPr>
      <w:r w:rsidRPr="00EA5878">
        <w:rPr>
          <w:rFonts w:ascii="Times New Roman" w:hAnsi="Times New Roman"/>
          <w:sz w:val="28"/>
          <w:szCs w:val="28"/>
        </w:rPr>
        <w:t xml:space="preserve">В декабре 2021 года с учетом рекомендаций, содержащихся в решении Общественного Совета от 12 октября 2021 года, была сформирована рабочая группа по вопросам развития санаторно-курортной отрасли, медицинской реабилитации и восстановительного лечения в Иркутской области (распоряжение председателя Законодательного Собрания Иркутской области от 08.12.2021 № 64-ОД), в состав которой вошел председатель Общественного Совета Соболь А.И. </w:t>
      </w:r>
    </w:p>
    <w:p w:rsidR="00792389" w:rsidRPr="00EA5878" w:rsidRDefault="00792389" w:rsidP="00792389">
      <w:pPr>
        <w:pStyle w:val="a4"/>
        <w:ind w:left="0" w:firstLine="709"/>
        <w:jc w:val="both"/>
        <w:rPr>
          <w:rFonts w:ascii="Times New Roman" w:hAnsi="Times New Roman"/>
          <w:sz w:val="28"/>
          <w:szCs w:val="28"/>
          <w:lang w:eastAsia="ru-RU"/>
        </w:rPr>
      </w:pPr>
      <w:r w:rsidRPr="00EA5878">
        <w:rPr>
          <w:rFonts w:ascii="Times New Roman" w:hAnsi="Times New Roman"/>
          <w:sz w:val="28"/>
          <w:szCs w:val="28"/>
          <w:lang w:eastAsia="ru-RU"/>
        </w:rPr>
        <w:t xml:space="preserve">3.2. Обеспечение деятельности Координационного межконфессионального совета при Законодательном Собрании Иркутской области </w:t>
      </w:r>
      <w:r w:rsidRPr="00EA5878">
        <w:rPr>
          <w:rFonts w:ascii="Times New Roman" w:hAnsi="Times New Roman"/>
          <w:bCs/>
          <w:sz w:val="28"/>
          <w:szCs w:val="28"/>
          <w:lang w:eastAsia="ru-RU"/>
        </w:rPr>
        <w:t>(далее – Межконфессиональный совет):</w:t>
      </w:r>
    </w:p>
    <w:p w:rsidR="00792389" w:rsidRPr="00EA5878" w:rsidRDefault="00792389" w:rsidP="00792389">
      <w:pPr>
        <w:ind w:firstLine="708"/>
        <w:jc w:val="both"/>
        <w:rPr>
          <w:rFonts w:ascii="Times New Roman" w:hAnsi="Times New Roman"/>
          <w:sz w:val="28"/>
          <w:szCs w:val="28"/>
        </w:rPr>
      </w:pPr>
      <w:r w:rsidRPr="00EA5878">
        <w:rPr>
          <w:rFonts w:ascii="Times New Roman" w:hAnsi="Times New Roman"/>
          <w:sz w:val="28"/>
          <w:szCs w:val="28"/>
        </w:rPr>
        <w:t xml:space="preserve">В течение 2021 года состоялось два заседания </w:t>
      </w:r>
      <w:r w:rsidRPr="00EA5878">
        <w:rPr>
          <w:rFonts w:ascii="Times New Roman" w:hAnsi="Times New Roman"/>
          <w:bCs/>
          <w:color w:val="000000"/>
          <w:sz w:val="28"/>
          <w:szCs w:val="28"/>
        </w:rPr>
        <w:t xml:space="preserve">Межконфессионального совета, выезд на один объект. </w:t>
      </w:r>
      <w:r w:rsidRPr="00EA5878">
        <w:rPr>
          <w:rFonts w:ascii="Times New Roman" w:hAnsi="Times New Roman"/>
          <w:bCs/>
          <w:sz w:val="28"/>
          <w:szCs w:val="28"/>
        </w:rPr>
        <w:t>Осуществлялась подготовка информационных справок, сообщений для р</w:t>
      </w:r>
      <w:r w:rsidRPr="00EA5878">
        <w:rPr>
          <w:rFonts w:ascii="Times New Roman" w:hAnsi="Times New Roman"/>
          <w:sz w:val="28"/>
          <w:szCs w:val="28"/>
        </w:rPr>
        <w:t>азработки текстов поздравлений и приветственных адресов от имени Законодательного Собрания к религиозным праздникам, доставка их адресатам.</w:t>
      </w:r>
    </w:p>
    <w:p w:rsidR="00792389" w:rsidRPr="00EA5878" w:rsidRDefault="00792389" w:rsidP="00792389">
      <w:pPr>
        <w:adjustRightInd w:val="0"/>
        <w:ind w:firstLine="720"/>
        <w:jc w:val="both"/>
        <w:rPr>
          <w:rFonts w:ascii="Times New Roman" w:hAnsi="Times New Roman"/>
          <w:bCs/>
          <w:color w:val="000000"/>
          <w:sz w:val="28"/>
          <w:szCs w:val="28"/>
        </w:rPr>
      </w:pPr>
      <w:r w:rsidRPr="00EA5878">
        <w:rPr>
          <w:rFonts w:ascii="Times New Roman" w:hAnsi="Times New Roman"/>
          <w:sz w:val="28"/>
          <w:szCs w:val="28"/>
        </w:rPr>
        <w:lastRenderedPageBreak/>
        <w:t xml:space="preserve">3.3. Обеспечение деятельности Координационного </w:t>
      </w:r>
      <w:r w:rsidRPr="00EA5878">
        <w:rPr>
          <w:rFonts w:ascii="Times New Roman" w:hAnsi="Times New Roman"/>
          <w:bCs/>
          <w:color w:val="000000"/>
          <w:sz w:val="28"/>
          <w:szCs w:val="28"/>
        </w:rPr>
        <w:t>совета по вопросам патриотического воспитания при Законодательном Собрании Иркутской области (далее – Патриотический совет)</w:t>
      </w:r>
      <w:r w:rsidR="00756104">
        <w:rPr>
          <w:rFonts w:ascii="Times New Roman" w:hAnsi="Times New Roman"/>
          <w:bCs/>
          <w:color w:val="000000"/>
          <w:sz w:val="28"/>
          <w:szCs w:val="28"/>
        </w:rPr>
        <w:t>.</w:t>
      </w:r>
    </w:p>
    <w:p w:rsidR="00792389" w:rsidRPr="00EA5878" w:rsidRDefault="00792389" w:rsidP="00792389">
      <w:pPr>
        <w:adjustRightInd w:val="0"/>
        <w:ind w:firstLine="709"/>
        <w:jc w:val="both"/>
        <w:rPr>
          <w:rFonts w:ascii="Times New Roman" w:hAnsi="Times New Roman"/>
          <w:sz w:val="28"/>
          <w:szCs w:val="28"/>
        </w:rPr>
      </w:pPr>
      <w:r w:rsidRPr="00EA5878">
        <w:rPr>
          <w:rFonts w:ascii="Times New Roman" w:hAnsi="Times New Roman"/>
          <w:sz w:val="28"/>
          <w:szCs w:val="28"/>
        </w:rPr>
        <w:t>В течение 2021 года состоялось четыре заседания Патриотического совета, включая заседание в формате круглого стола, а также совместное заседание Патриотического совета и Общественного Совета. Кроме того, был осуществлен выезд на один объект социальной инфраструктуры.</w:t>
      </w:r>
    </w:p>
    <w:p w:rsidR="00792389" w:rsidRPr="00EA5878" w:rsidRDefault="00792389" w:rsidP="00792389">
      <w:pPr>
        <w:ind w:firstLine="708"/>
        <w:contextualSpacing/>
        <w:jc w:val="both"/>
        <w:rPr>
          <w:rFonts w:ascii="Times New Roman" w:hAnsi="Times New Roman"/>
          <w:sz w:val="28"/>
          <w:szCs w:val="28"/>
        </w:rPr>
      </w:pPr>
      <w:r w:rsidRPr="00EA5878">
        <w:rPr>
          <w:rFonts w:ascii="Times New Roman" w:hAnsi="Times New Roman"/>
          <w:sz w:val="28"/>
          <w:szCs w:val="28"/>
        </w:rPr>
        <w:t>3.4. Обеспечение взаимодействия Законодательного Собрания Иркутской области с общественными объединениями и некоммерческими организациями, участие в общественных акциях и мероприятиях</w:t>
      </w:r>
      <w:r w:rsidR="00756104">
        <w:rPr>
          <w:rFonts w:ascii="Times New Roman" w:hAnsi="Times New Roman"/>
          <w:sz w:val="28"/>
          <w:szCs w:val="28"/>
        </w:rPr>
        <w:t>.</w:t>
      </w:r>
    </w:p>
    <w:p w:rsidR="00792389" w:rsidRPr="00EA5878" w:rsidRDefault="00792389" w:rsidP="00792389">
      <w:pPr>
        <w:ind w:firstLine="708"/>
        <w:contextualSpacing/>
        <w:jc w:val="both"/>
        <w:rPr>
          <w:rFonts w:ascii="Times New Roman" w:hAnsi="Times New Roman"/>
          <w:sz w:val="28"/>
          <w:szCs w:val="28"/>
        </w:rPr>
      </w:pPr>
      <w:r w:rsidRPr="00EA5878">
        <w:rPr>
          <w:rFonts w:ascii="Times New Roman" w:hAnsi="Times New Roman"/>
          <w:sz w:val="28"/>
          <w:szCs w:val="28"/>
        </w:rPr>
        <w:t>В течение 2021 года при непосредственном организационном и ином участии сотрудников отдела были проведены 17 мероприятий: публичные встречи, рабочие совещания и акции.</w:t>
      </w:r>
    </w:p>
    <w:p w:rsidR="00792389" w:rsidRPr="00EA5878" w:rsidRDefault="00792389" w:rsidP="00792389">
      <w:pPr>
        <w:pStyle w:val="a4"/>
        <w:suppressAutoHyphens/>
        <w:ind w:left="0" w:firstLine="709"/>
        <w:jc w:val="both"/>
        <w:rPr>
          <w:rFonts w:ascii="Times New Roman" w:hAnsi="Times New Roman"/>
          <w:bCs/>
          <w:sz w:val="28"/>
          <w:szCs w:val="28"/>
        </w:rPr>
      </w:pPr>
      <w:r w:rsidRPr="00EA5878">
        <w:rPr>
          <w:rFonts w:ascii="Times New Roman" w:hAnsi="Times New Roman"/>
          <w:bCs/>
          <w:sz w:val="28"/>
          <w:szCs w:val="28"/>
        </w:rPr>
        <w:t>3.5. Обеспечение проведения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w:t>
      </w:r>
      <w:r w:rsidR="00DB5C63">
        <w:rPr>
          <w:rFonts w:ascii="Times New Roman" w:hAnsi="Times New Roman"/>
          <w:bCs/>
          <w:sz w:val="28"/>
          <w:szCs w:val="28"/>
        </w:rPr>
        <w:t xml:space="preserve"> </w:t>
      </w:r>
      <w:r w:rsidRPr="00EA5878">
        <w:rPr>
          <w:rFonts w:ascii="Times New Roman" w:hAnsi="Times New Roman"/>
          <w:bCs/>
          <w:sz w:val="28"/>
          <w:szCs w:val="28"/>
        </w:rPr>
        <w:t>Белобородова А.П. (далее – Конкурс)</w:t>
      </w:r>
      <w:r w:rsidR="00756104">
        <w:rPr>
          <w:rFonts w:ascii="Times New Roman" w:hAnsi="Times New Roman"/>
          <w:bCs/>
          <w:sz w:val="28"/>
          <w:szCs w:val="28"/>
        </w:rPr>
        <w:t>.</w:t>
      </w:r>
    </w:p>
    <w:p w:rsidR="00792389" w:rsidRPr="00EA5878" w:rsidRDefault="00792389" w:rsidP="00792389">
      <w:pPr>
        <w:tabs>
          <w:tab w:val="left" w:pos="1276"/>
        </w:tabs>
        <w:ind w:firstLine="709"/>
        <w:jc w:val="both"/>
        <w:rPr>
          <w:rFonts w:ascii="Times New Roman" w:hAnsi="Times New Roman"/>
          <w:bCs/>
          <w:sz w:val="28"/>
          <w:szCs w:val="28"/>
        </w:rPr>
      </w:pPr>
      <w:r w:rsidRPr="00EA5878">
        <w:rPr>
          <w:rFonts w:ascii="Times New Roman" w:hAnsi="Times New Roman"/>
          <w:sz w:val="28"/>
          <w:szCs w:val="28"/>
        </w:rPr>
        <w:t>Было подготовлено и проведено 29 января 2021 года награждение победителей, лауреатов и призеров Конкурса в 2020 году: возложение цветов к мемориалу «Вечный огонь», к памятнику генералу армии Белобородову</w:t>
      </w:r>
      <w:r w:rsidR="00756104" w:rsidRPr="00756104">
        <w:rPr>
          <w:rFonts w:ascii="Times New Roman" w:hAnsi="Times New Roman"/>
          <w:sz w:val="28"/>
          <w:szCs w:val="28"/>
        </w:rPr>
        <w:t xml:space="preserve"> </w:t>
      </w:r>
      <w:r w:rsidR="00756104" w:rsidRPr="00EA5878">
        <w:rPr>
          <w:rFonts w:ascii="Times New Roman" w:hAnsi="Times New Roman"/>
          <w:sz w:val="28"/>
          <w:szCs w:val="28"/>
        </w:rPr>
        <w:t>А.П.</w:t>
      </w:r>
      <w:r w:rsidRPr="00EA5878">
        <w:rPr>
          <w:rFonts w:ascii="Times New Roman" w:hAnsi="Times New Roman"/>
          <w:sz w:val="28"/>
          <w:szCs w:val="28"/>
        </w:rPr>
        <w:t xml:space="preserve">, торжественная </w:t>
      </w:r>
      <w:r w:rsidRPr="00EA5878">
        <w:rPr>
          <w:rFonts w:ascii="Times New Roman" w:hAnsi="Times New Roman"/>
          <w:bCs/>
          <w:sz w:val="28"/>
          <w:szCs w:val="28"/>
        </w:rPr>
        <w:t>церемония</w:t>
      </w:r>
      <w:r w:rsidRPr="00EA5878">
        <w:rPr>
          <w:rFonts w:ascii="Times New Roman" w:hAnsi="Times New Roman"/>
          <w:color w:val="000000"/>
          <w:sz w:val="28"/>
          <w:szCs w:val="28"/>
        </w:rPr>
        <w:t xml:space="preserve"> награждения, о</w:t>
      </w:r>
      <w:r w:rsidRPr="00EA5878">
        <w:rPr>
          <w:rFonts w:ascii="Times New Roman" w:hAnsi="Times New Roman"/>
          <w:sz w:val="28"/>
          <w:szCs w:val="28"/>
        </w:rPr>
        <w:t xml:space="preserve">рганизация посещения с экскурсионной программой Автономной некоммерческой организации «Иркутский военно-патриотический парк «Патриот». </w:t>
      </w:r>
    </w:p>
    <w:p w:rsidR="00792389" w:rsidRPr="00EA5878" w:rsidRDefault="00792389" w:rsidP="00792389">
      <w:pPr>
        <w:tabs>
          <w:tab w:val="left" w:pos="1276"/>
        </w:tabs>
        <w:ind w:firstLine="709"/>
        <w:jc w:val="both"/>
        <w:rPr>
          <w:rFonts w:ascii="Times New Roman" w:hAnsi="Times New Roman"/>
          <w:bCs/>
          <w:sz w:val="28"/>
          <w:szCs w:val="28"/>
        </w:rPr>
      </w:pPr>
      <w:r w:rsidRPr="00EA5878">
        <w:rPr>
          <w:rFonts w:ascii="Times New Roman" w:hAnsi="Times New Roman"/>
          <w:sz w:val="28"/>
          <w:szCs w:val="28"/>
        </w:rPr>
        <w:t xml:space="preserve">Также были осуществлены все мероприятия, необходимые для проведения Конкурса в 2021 году: </w:t>
      </w:r>
      <w:r w:rsidRPr="00EA5878">
        <w:rPr>
          <w:rFonts w:ascii="Times New Roman" w:hAnsi="Times New Roman"/>
          <w:bCs/>
          <w:sz w:val="28"/>
          <w:szCs w:val="28"/>
        </w:rPr>
        <w:t xml:space="preserve">формирование состава и обеспечение работы </w:t>
      </w:r>
      <w:r w:rsidRPr="00EA5878">
        <w:rPr>
          <w:rFonts w:ascii="Times New Roman" w:hAnsi="Times New Roman"/>
          <w:color w:val="000000"/>
          <w:sz w:val="28"/>
          <w:szCs w:val="28"/>
        </w:rPr>
        <w:t xml:space="preserve">комиссии </w:t>
      </w:r>
      <w:r w:rsidRPr="00EA5878">
        <w:rPr>
          <w:rFonts w:ascii="Times New Roman" w:hAnsi="Times New Roman"/>
          <w:sz w:val="28"/>
          <w:szCs w:val="28"/>
        </w:rPr>
        <w:t>по проведению Конкурса в 2021 году,</w:t>
      </w:r>
      <w:r w:rsidRPr="00EA5878">
        <w:rPr>
          <w:rFonts w:ascii="Times New Roman" w:hAnsi="Times New Roman"/>
          <w:bCs/>
          <w:sz w:val="28"/>
          <w:szCs w:val="28"/>
        </w:rPr>
        <w:t xml:space="preserve"> прием и обработка материалов и заявок на участие в Конкурсе.</w:t>
      </w:r>
    </w:p>
    <w:p w:rsidR="00792389" w:rsidRPr="00EA5878" w:rsidRDefault="00792389" w:rsidP="00792389">
      <w:pPr>
        <w:tabs>
          <w:tab w:val="left" w:pos="1276"/>
        </w:tabs>
        <w:ind w:firstLine="709"/>
        <w:jc w:val="both"/>
        <w:rPr>
          <w:rFonts w:ascii="Times New Roman" w:hAnsi="Times New Roman"/>
          <w:sz w:val="28"/>
          <w:szCs w:val="28"/>
        </w:rPr>
      </w:pPr>
      <w:r w:rsidRPr="00EA5878">
        <w:rPr>
          <w:rFonts w:ascii="Times New Roman" w:hAnsi="Times New Roman"/>
          <w:sz w:val="28"/>
          <w:szCs w:val="28"/>
        </w:rPr>
        <w:t>Кроме того, было оказано содействие включению представителей общеобразовательных организаций, ставших победителями Конкурса в 2020 году, в состав Молодежной историко-мемориальной экспедиции «Славы героев будем достойны», посвященной памяти воинов-сибиряков и генерала армии, дважды Героя Советского Союза Белобородова А.П., приуроченной к празднованию Дня воинской славы 5 декабря - 80-летию контрнаступления советских войск под Москвой (3 – 10 декабря 2021 г.).</w:t>
      </w:r>
    </w:p>
    <w:p w:rsidR="00792389" w:rsidRPr="00EA5878" w:rsidRDefault="00792389" w:rsidP="00792389">
      <w:pPr>
        <w:pStyle w:val="a4"/>
        <w:suppressAutoHyphens/>
        <w:ind w:left="0" w:firstLine="709"/>
        <w:jc w:val="both"/>
        <w:rPr>
          <w:rFonts w:ascii="Times New Roman" w:hAnsi="Times New Roman"/>
          <w:sz w:val="28"/>
          <w:szCs w:val="28"/>
        </w:rPr>
      </w:pPr>
      <w:r w:rsidRPr="00EA5878">
        <w:rPr>
          <w:rFonts w:ascii="Times New Roman" w:hAnsi="Times New Roman"/>
          <w:bCs/>
          <w:sz w:val="28"/>
          <w:szCs w:val="28"/>
        </w:rPr>
        <w:t>3.6. Разработка правовых документов</w:t>
      </w:r>
      <w:r w:rsidR="00756104">
        <w:rPr>
          <w:rFonts w:ascii="Times New Roman" w:hAnsi="Times New Roman"/>
          <w:bCs/>
          <w:sz w:val="28"/>
          <w:szCs w:val="28"/>
        </w:rPr>
        <w:t>.</w:t>
      </w:r>
    </w:p>
    <w:p w:rsidR="00792389" w:rsidRPr="00EA5878" w:rsidRDefault="00792389" w:rsidP="00792389">
      <w:pPr>
        <w:tabs>
          <w:tab w:val="left" w:pos="1276"/>
        </w:tabs>
        <w:ind w:firstLine="709"/>
        <w:jc w:val="both"/>
        <w:rPr>
          <w:rFonts w:ascii="Times New Roman" w:hAnsi="Times New Roman"/>
          <w:sz w:val="28"/>
          <w:szCs w:val="28"/>
        </w:rPr>
      </w:pPr>
      <w:r w:rsidRPr="00EA5878">
        <w:rPr>
          <w:rFonts w:ascii="Times New Roman" w:hAnsi="Times New Roman"/>
          <w:sz w:val="28"/>
          <w:szCs w:val="28"/>
        </w:rPr>
        <w:t>Сотрудниками отдела были разработаны проекты 21 правового документа: 18 распоряжений председателя Законодательного Собрания Иркутской области, 2 постановлений Законодательного Собрания Иркутской области, 1 соглашения о сотрудничестве Законодательного Собрания Иркутской области и Иркутского регионального отделения Общероссийской общественно-государственной организации «Союз женщин России».</w:t>
      </w:r>
    </w:p>
    <w:p w:rsidR="00792389" w:rsidRPr="00EA5878" w:rsidRDefault="00792389" w:rsidP="00792389">
      <w:pPr>
        <w:pStyle w:val="a4"/>
        <w:suppressAutoHyphens/>
        <w:jc w:val="both"/>
        <w:rPr>
          <w:rFonts w:ascii="Times New Roman" w:hAnsi="Times New Roman"/>
          <w:bCs/>
          <w:sz w:val="28"/>
          <w:szCs w:val="28"/>
        </w:rPr>
      </w:pPr>
      <w:r w:rsidRPr="00EA5878">
        <w:rPr>
          <w:rFonts w:ascii="Times New Roman" w:hAnsi="Times New Roman"/>
          <w:bCs/>
          <w:sz w:val="28"/>
          <w:szCs w:val="28"/>
        </w:rPr>
        <w:t>3.7. Работа с документами</w:t>
      </w:r>
      <w:r w:rsidR="00756104">
        <w:rPr>
          <w:rFonts w:ascii="Times New Roman" w:hAnsi="Times New Roman"/>
          <w:bCs/>
          <w:sz w:val="28"/>
          <w:szCs w:val="28"/>
        </w:rPr>
        <w:t>.</w:t>
      </w:r>
      <w:r w:rsidRPr="00EA5878">
        <w:rPr>
          <w:rFonts w:ascii="Times New Roman" w:hAnsi="Times New Roman"/>
          <w:bCs/>
          <w:sz w:val="28"/>
          <w:szCs w:val="28"/>
        </w:rPr>
        <w:t xml:space="preserve"> </w:t>
      </w:r>
    </w:p>
    <w:p w:rsidR="00792389" w:rsidRPr="00EA5878" w:rsidRDefault="00792389" w:rsidP="00792389">
      <w:pPr>
        <w:ind w:firstLine="709"/>
        <w:jc w:val="both"/>
      </w:pPr>
      <w:r w:rsidRPr="00EA5878">
        <w:rPr>
          <w:rFonts w:ascii="Times New Roman" w:hAnsi="Times New Roman"/>
          <w:sz w:val="28"/>
          <w:szCs w:val="28"/>
        </w:rPr>
        <w:t>В течение 2021 года в отдел по взаимодействию с общественными объединениями поступило и зарегистрировано 47 входящих писем, подготовле</w:t>
      </w:r>
      <w:r w:rsidRPr="00EA5878">
        <w:rPr>
          <w:rFonts w:ascii="Times New Roman" w:hAnsi="Times New Roman"/>
          <w:sz w:val="28"/>
          <w:szCs w:val="28"/>
        </w:rPr>
        <w:lastRenderedPageBreak/>
        <w:t>но 653 исходящих письма, 65 из которых – служебные записки, 299 – внутренним адресатам и 289 – внешним адресатам.</w:t>
      </w:r>
    </w:p>
    <w:p w:rsidR="00AC6634" w:rsidRPr="00CC445F" w:rsidRDefault="00AC6634" w:rsidP="00AC6634">
      <w:pPr>
        <w:pStyle w:val="2"/>
        <w:jc w:val="center"/>
        <w:rPr>
          <w:rFonts w:ascii="Times New Roman" w:hAnsi="Times New Roman"/>
          <w:i w:val="0"/>
        </w:rPr>
      </w:pPr>
      <w:bookmarkStart w:id="28" w:name="_Toc100821136"/>
      <w:r w:rsidRPr="00CC445F">
        <w:rPr>
          <w:rFonts w:ascii="Times New Roman" w:hAnsi="Times New Roman"/>
          <w:i w:val="0"/>
        </w:rPr>
        <w:t>Управление делами</w:t>
      </w:r>
      <w:bookmarkEnd w:id="28"/>
    </w:p>
    <w:p w:rsidR="00AC6634" w:rsidRDefault="00AC6634" w:rsidP="004C746A">
      <w:pPr>
        <w:jc w:val="center"/>
        <w:rPr>
          <w:rFonts w:ascii="Times New Roman" w:hAnsi="Times New Roman"/>
          <w:sz w:val="28"/>
          <w:szCs w:val="28"/>
        </w:rPr>
      </w:pPr>
    </w:p>
    <w:p w:rsidR="00F77CCE" w:rsidRPr="00F77CCE" w:rsidRDefault="00F77CCE" w:rsidP="00F77CCE">
      <w:pPr>
        <w:jc w:val="center"/>
        <w:rPr>
          <w:rFonts w:ascii="Times New Roman" w:hAnsi="Times New Roman"/>
          <w:b/>
          <w:sz w:val="28"/>
          <w:szCs w:val="28"/>
        </w:rPr>
      </w:pPr>
      <w:r w:rsidRPr="00F77CCE">
        <w:rPr>
          <w:rFonts w:ascii="Times New Roman" w:hAnsi="Times New Roman"/>
          <w:b/>
          <w:sz w:val="28"/>
          <w:szCs w:val="28"/>
        </w:rPr>
        <w:t>1. Отдел государственных закупок и материально-технического</w:t>
      </w:r>
      <w:r>
        <w:rPr>
          <w:rFonts w:ascii="Times New Roman" w:hAnsi="Times New Roman"/>
          <w:b/>
          <w:sz w:val="28"/>
          <w:szCs w:val="28"/>
        </w:rPr>
        <w:br/>
      </w:r>
      <w:r w:rsidRPr="00F77CCE">
        <w:rPr>
          <w:rFonts w:ascii="Times New Roman" w:hAnsi="Times New Roman"/>
          <w:b/>
          <w:sz w:val="28"/>
          <w:szCs w:val="28"/>
        </w:rPr>
        <w:t xml:space="preserve"> обеспечения.</w:t>
      </w:r>
    </w:p>
    <w:p w:rsidR="00F77CCE" w:rsidRPr="00AA5DD3" w:rsidRDefault="00F77CCE" w:rsidP="00F77CCE">
      <w:pPr>
        <w:jc w:val="center"/>
        <w:rPr>
          <w:rFonts w:ascii="Times New Roman" w:hAnsi="Times New Roman"/>
        </w:rPr>
      </w:pPr>
    </w:p>
    <w:p w:rsidR="00F77CCE" w:rsidRPr="00F77CCE" w:rsidRDefault="00F77CCE" w:rsidP="00F77CCE">
      <w:pPr>
        <w:jc w:val="center"/>
        <w:rPr>
          <w:rFonts w:ascii="Times New Roman" w:hAnsi="Times New Roman"/>
          <w:b/>
        </w:rPr>
      </w:pPr>
      <w:r w:rsidRPr="00F77CCE">
        <w:rPr>
          <w:rFonts w:ascii="Times New Roman" w:hAnsi="Times New Roman"/>
          <w:b/>
        </w:rPr>
        <w:t>Г</w:t>
      </w:r>
      <w:r w:rsidR="00756104">
        <w:rPr>
          <w:rFonts w:ascii="Times New Roman" w:hAnsi="Times New Roman"/>
          <w:b/>
        </w:rPr>
        <w:t>осударственные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5053"/>
        <w:gridCol w:w="2048"/>
        <w:gridCol w:w="1906"/>
      </w:tblGrid>
      <w:tr w:rsidR="00F77CCE" w:rsidRPr="00AA5DD3" w:rsidTr="00206DE9">
        <w:tc>
          <w:tcPr>
            <w:tcW w:w="315" w:type="pct"/>
          </w:tcPr>
          <w:p w:rsidR="00F77CCE" w:rsidRPr="00AA5DD3" w:rsidRDefault="00F77CCE" w:rsidP="003C57E9">
            <w:pPr>
              <w:jc w:val="center"/>
              <w:rPr>
                <w:rFonts w:ascii="Times New Roman" w:hAnsi="Times New Roman"/>
              </w:rPr>
            </w:pPr>
            <w:r w:rsidRPr="00AA5DD3">
              <w:rPr>
                <w:rFonts w:ascii="Times New Roman" w:hAnsi="Times New Roman"/>
                <w:b/>
              </w:rPr>
              <w:t>№ п/п</w:t>
            </w:r>
          </w:p>
        </w:tc>
        <w:tc>
          <w:tcPr>
            <w:tcW w:w="2660" w:type="pct"/>
          </w:tcPr>
          <w:p w:rsidR="00F77CCE" w:rsidRPr="00AA5DD3" w:rsidRDefault="00F77CCE" w:rsidP="003C57E9">
            <w:pPr>
              <w:jc w:val="center"/>
              <w:rPr>
                <w:rFonts w:ascii="Times New Roman" w:hAnsi="Times New Roman"/>
              </w:rPr>
            </w:pPr>
            <w:r w:rsidRPr="00AA5DD3">
              <w:rPr>
                <w:rFonts w:ascii="Times New Roman" w:hAnsi="Times New Roman"/>
                <w:b/>
              </w:rPr>
              <w:t>Наименование мероприятия</w:t>
            </w:r>
          </w:p>
        </w:tc>
        <w:tc>
          <w:tcPr>
            <w:tcW w:w="1090" w:type="pct"/>
          </w:tcPr>
          <w:p w:rsidR="00F77CCE" w:rsidRPr="00AA5DD3" w:rsidRDefault="00F77CCE" w:rsidP="00206DE9">
            <w:pPr>
              <w:jc w:val="both"/>
              <w:rPr>
                <w:rFonts w:ascii="Times New Roman" w:hAnsi="Times New Roman"/>
              </w:rPr>
            </w:pPr>
            <w:r w:rsidRPr="00AA5DD3">
              <w:rPr>
                <w:rFonts w:ascii="Times New Roman" w:hAnsi="Times New Roman"/>
                <w:b/>
              </w:rPr>
              <w:t>Фактическое исполнение</w:t>
            </w:r>
          </w:p>
        </w:tc>
        <w:tc>
          <w:tcPr>
            <w:tcW w:w="935" w:type="pct"/>
          </w:tcPr>
          <w:p w:rsidR="00F77CCE" w:rsidRPr="00AA5DD3" w:rsidRDefault="00F77CCE" w:rsidP="00206DE9">
            <w:pPr>
              <w:jc w:val="both"/>
              <w:rPr>
                <w:rFonts w:ascii="Times New Roman" w:hAnsi="Times New Roman"/>
              </w:rPr>
            </w:pPr>
            <w:r w:rsidRPr="00AA5DD3">
              <w:rPr>
                <w:rFonts w:ascii="Times New Roman" w:hAnsi="Times New Roman"/>
                <w:b/>
              </w:rPr>
              <w:t>Ответственные за исполнение</w:t>
            </w:r>
          </w:p>
        </w:tc>
      </w:tr>
      <w:tr w:rsidR="00F77CCE" w:rsidRPr="00AA5DD3" w:rsidTr="00206DE9">
        <w:trPr>
          <w:trHeight w:val="528"/>
        </w:trPr>
        <w:tc>
          <w:tcPr>
            <w:tcW w:w="315" w:type="pct"/>
          </w:tcPr>
          <w:p w:rsidR="00F77CCE" w:rsidRPr="00AA5DD3" w:rsidRDefault="00F77CCE" w:rsidP="003C57E9">
            <w:pPr>
              <w:jc w:val="center"/>
              <w:rPr>
                <w:rFonts w:ascii="Times New Roman" w:hAnsi="Times New Roman"/>
              </w:rPr>
            </w:pPr>
            <w:r w:rsidRPr="00AA5DD3">
              <w:rPr>
                <w:rFonts w:ascii="Times New Roman" w:hAnsi="Times New Roman"/>
              </w:rPr>
              <w:t>1.</w:t>
            </w:r>
          </w:p>
        </w:tc>
        <w:tc>
          <w:tcPr>
            <w:tcW w:w="2660" w:type="pct"/>
          </w:tcPr>
          <w:p w:rsidR="00F77CCE" w:rsidRPr="00AA5DD3" w:rsidRDefault="00F77CCE" w:rsidP="00756104">
            <w:pPr>
              <w:tabs>
                <w:tab w:val="left" w:pos="3119"/>
              </w:tabs>
              <w:autoSpaceDE w:val="0"/>
              <w:autoSpaceDN w:val="0"/>
              <w:adjustRightInd w:val="0"/>
              <w:jc w:val="both"/>
              <w:rPr>
                <w:rFonts w:ascii="Times New Roman" w:hAnsi="Times New Roman"/>
              </w:rPr>
            </w:pPr>
            <w:r w:rsidRPr="00AA5DD3">
              <w:rPr>
                <w:rFonts w:ascii="Times New Roman" w:hAnsi="Times New Roman"/>
              </w:rPr>
              <w:t>Подготовка проектов локальных актов Законодательного Собрания Иркутской области по вопросам, входящим в компетенцию деятельности отдела</w:t>
            </w:r>
            <w:r w:rsidR="00756104">
              <w:rPr>
                <w:rFonts w:ascii="Times New Roman" w:hAnsi="Times New Roman"/>
              </w:rPr>
              <w:t xml:space="preserve">, внесение, </w:t>
            </w:r>
            <w:r w:rsidRPr="00AA5DD3">
              <w:rPr>
                <w:rFonts w:ascii="Times New Roman" w:hAnsi="Times New Roman"/>
              </w:rPr>
              <w:t>доработка ранее созданных проектов</w:t>
            </w:r>
          </w:p>
        </w:tc>
        <w:tc>
          <w:tcPr>
            <w:tcW w:w="1090" w:type="pct"/>
          </w:tcPr>
          <w:p w:rsidR="00F77CCE" w:rsidRPr="00AA5DD3" w:rsidRDefault="00F77CCE" w:rsidP="00206DE9">
            <w:pPr>
              <w:jc w:val="both"/>
              <w:rPr>
                <w:rFonts w:ascii="Times New Roman" w:hAnsi="Times New Roman"/>
              </w:rPr>
            </w:pPr>
            <w:r w:rsidRPr="00AA5DD3">
              <w:rPr>
                <w:rFonts w:ascii="Times New Roman" w:hAnsi="Times New Roman"/>
              </w:rPr>
              <w:t xml:space="preserve">В течение </w:t>
            </w:r>
            <w:r>
              <w:rPr>
                <w:rFonts w:ascii="Times New Roman" w:hAnsi="Times New Roman"/>
              </w:rPr>
              <w:t>года</w:t>
            </w:r>
          </w:p>
          <w:p w:rsidR="00F77CCE" w:rsidRPr="00AA5DD3" w:rsidRDefault="00F77CCE" w:rsidP="00206DE9">
            <w:pPr>
              <w:jc w:val="both"/>
              <w:rPr>
                <w:rFonts w:ascii="Times New Roman" w:hAnsi="Times New Roman"/>
              </w:rPr>
            </w:pPr>
            <w:r w:rsidRPr="00AA5DD3">
              <w:rPr>
                <w:rFonts w:ascii="Times New Roman" w:hAnsi="Times New Roman"/>
              </w:rPr>
              <w:t>(</w:t>
            </w:r>
            <w:r>
              <w:rPr>
                <w:rFonts w:ascii="Times New Roman" w:hAnsi="Times New Roman"/>
              </w:rPr>
              <w:t>9</w:t>
            </w:r>
            <w:r w:rsidRPr="00AA5DD3">
              <w:rPr>
                <w:rFonts w:ascii="Times New Roman" w:hAnsi="Times New Roman"/>
              </w:rPr>
              <w:t xml:space="preserve"> шт.)</w:t>
            </w:r>
          </w:p>
        </w:tc>
        <w:tc>
          <w:tcPr>
            <w:tcW w:w="935" w:type="pct"/>
          </w:tcPr>
          <w:p w:rsidR="00F77CCE" w:rsidRPr="00AA5DD3" w:rsidRDefault="00F77CCE" w:rsidP="00206DE9">
            <w:pPr>
              <w:jc w:val="both"/>
              <w:rPr>
                <w:rFonts w:ascii="Times New Roman" w:hAnsi="Times New Roman"/>
              </w:rPr>
            </w:pPr>
            <w:r w:rsidRPr="00AA5DD3">
              <w:rPr>
                <w:rFonts w:ascii="Times New Roman" w:hAnsi="Times New Roman"/>
              </w:rPr>
              <w:t>Сервиловская М.С.</w:t>
            </w:r>
          </w:p>
        </w:tc>
      </w:tr>
      <w:tr w:rsidR="00F77CCE" w:rsidRPr="00AA5DD3" w:rsidTr="00206DE9">
        <w:trPr>
          <w:trHeight w:val="528"/>
        </w:trPr>
        <w:tc>
          <w:tcPr>
            <w:tcW w:w="315" w:type="pct"/>
          </w:tcPr>
          <w:p w:rsidR="00F77CCE" w:rsidRPr="00AA5DD3" w:rsidRDefault="00F77CCE" w:rsidP="003C57E9">
            <w:pPr>
              <w:jc w:val="center"/>
              <w:rPr>
                <w:rFonts w:ascii="Times New Roman" w:hAnsi="Times New Roman"/>
              </w:rPr>
            </w:pPr>
            <w:r w:rsidRPr="00AA5DD3">
              <w:rPr>
                <w:rFonts w:ascii="Times New Roman" w:hAnsi="Times New Roman"/>
              </w:rPr>
              <w:t>2.</w:t>
            </w:r>
          </w:p>
        </w:tc>
        <w:tc>
          <w:tcPr>
            <w:tcW w:w="2660" w:type="pct"/>
          </w:tcPr>
          <w:p w:rsidR="00F77CCE" w:rsidRPr="00AA5DD3" w:rsidRDefault="00F77CCE" w:rsidP="003C57E9">
            <w:pPr>
              <w:widowControl w:val="0"/>
              <w:autoSpaceDE w:val="0"/>
              <w:autoSpaceDN w:val="0"/>
              <w:adjustRightInd w:val="0"/>
              <w:jc w:val="both"/>
              <w:rPr>
                <w:rFonts w:ascii="Times New Roman" w:hAnsi="Times New Roman"/>
              </w:rPr>
            </w:pPr>
            <w:r w:rsidRPr="00AA5DD3">
              <w:rPr>
                <w:rFonts w:ascii="Times New Roman" w:hAnsi="Times New Roman"/>
              </w:rPr>
              <w:t xml:space="preserve">Ведение мониторинга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планирования и обеспечения проведения закупок </w:t>
            </w:r>
            <w:r w:rsidR="00756104">
              <w:rPr>
                <w:rFonts w:ascii="Times New Roman" w:hAnsi="Times New Roman"/>
              </w:rPr>
              <w:t xml:space="preserve">для </w:t>
            </w:r>
            <w:r w:rsidRPr="00AA5DD3">
              <w:rPr>
                <w:rFonts w:ascii="Times New Roman" w:hAnsi="Times New Roman"/>
              </w:rPr>
              <w:t>нужд Законодательного Собрания Иркутской области</w:t>
            </w:r>
          </w:p>
        </w:tc>
        <w:tc>
          <w:tcPr>
            <w:tcW w:w="1090" w:type="pct"/>
          </w:tcPr>
          <w:p w:rsidR="00F77CCE" w:rsidRPr="00AA5DD3" w:rsidRDefault="00F77CCE" w:rsidP="00206DE9">
            <w:pPr>
              <w:jc w:val="both"/>
              <w:rPr>
                <w:rFonts w:ascii="Times New Roman" w:hAnsi="Times New Roman"/>
              </w:rPr>
            </w:pPr>
            <w:r w:rsidRPr="00AA5DD3">
              <w:rPr>
                <w:rFonts w:ascii="Times New Roman" w:hAnsi="Times New Roman"/>
              </w:rPr>
              <w:t xml:space="preserve">В течение </w:t>
            </w:r>
            <w:r>
              <w:rPr>
                <w:rFonts w:ascii="Times New Roman" w:hAnsi="Times New Roman"/>
              </w:rPr>
              <w:t>года</w:t>
            </w:r>
          </w:p>
        </w:tc>
        <w:tc>
          <w:tcPr>
            <w:tcW w:w="935" w:type="pct"/>
          </w:tcPr>
          <w:p w:rsidR="00F77CCE" w:rsidRPr="00AA5DD3" w:rsidRDefault="00F77CCE" w:rsidP="00206DE9">
            <w:pPr>
              <w:jc w:val="both"/>
              <w:rPr>
                <w:rFonts w:ascii="Times New Roman" w:hAnsi="Times New Roman"/>
              </w:rPr>
            </w:pPr>
            <w:r w:rsidRPr="00AA5DD3">
              <w:rPr>
                <w:rFonts w:ascii="Times New Roman" w:hAnsi="Times New Roman"/>
              </w:rPr>
              <w:t>Сервиловская М.С,</w:t>
            </w:r>
          </w:p>
          <w:p w:rsidR="00F77CCE" w:rsidRPr="00AA5DD3" w:rsidRDefault="00F77CCE" w:rsidP="00206DE9">
            <w:pPr>
              <w:jc w:val="both"/>
              <w:rPr>
                <w:rFonts w:ascii="Times New Roman" w:hAnsi="Times New Roman"/>
              </w:rPr>
            </w:pPr>
            <w:r w:rsidRPr="00AA5DD3">
              <w:rPr>
                <w:rFonts w:ascii="Times New Roman" w:hAnsi="Times New Roman"/>
              </w:rPr>
              <w:t>Вечер Н.С.</w:t>
            </w:r>
          </w:p>
          <w:p w:rsidR="00F77CCE" w:rsidRPr="00AA5DD3" w:rsidRDefault="00F77CCE" w:rsidP="00206DE9">
            <w:pPr>
              <w:jc w:val="both"/>
              <w:rPr>
                <w:rFonts w:ascii="Times New Roman" w:hAnsi="Times New Roman"/>
              </w:rPr>
            </w:pPr>
            <w:r w:rsidRPr="00AA5DD3">
              <w:rPr>
                <w:rFonts w:ascii="Times New Roman" w:hAnsi="Times New Roman"/>
              </w:rPr>
              <w:t>Кошкина А.Л.</w:t>
            </w:r>
          </w:p>
        </w:tc>
      </w:tr>
      <w:tr w:rsidR="00F77CCE" w:rsidRPr="00AA5DD3" w:rsidTr="00206DE9">
        <w:trPr>
          <w:trHeight w:val="528"/>
        </w:trPr>
        <w:tc>
          <w:tcPr>
            <w:tcW w:w="315" w:type="pct"/>
          </w:tcPr>
          <w:p w:rsidR="00F77CCE" w:rsidRPr="00AA5DD3" w:rsidRDefault="00F77CCE" w:rsidP="003C57E9">
            <w:pPr>
              <w:jc w:val="center"/>
              <w:rPr>
                <w:rFonts w:ascii="Times New Roman" w:hAnsi="Times New Roman"/>
              </w:rPr>
            </w:pPr>
            <w:r w:rsidRPr="00AA5DD3">
              <w:rPr>
                <w:rFonts w:ascii="Times New Roman" w:hAnsi="Times New Roman"/>
              </w:rPr>
              <w:t>3.</w:t>
            </w:r>
          </w:p>
        </w:tc>
        <w:tc>
          <w:tcPr>
            <w:tcW w:w="2660" w:type="pct"/>
          </w:tcPr>
          <w:p w:rsidR="00F77CCE" w:rsidRPr="00AA5DD3" w:rsidRDefault="00F77CCE" w:rsidP="00756104">
            <w:pPr>
              <w:tabs>
                <w:tab w:val="left" w:pos="3119"/>
              </w:tabs>
              <w:autoSpaceDE w:val="0"/>
              <w:autoSpaceDN w:val="0"/>
              <w:adjustRightInd w:val="0"/>
              <w:jc w:val="both"/>
              <w:rPr>
                <w:rFonts w:ascii="Times New Roman" w:hAnsi="Times New Roman"/>
              </w:rPr>
            </w:pPr>
            <w:r w:rsidRPr="00AA5DD3">
              <w:rPr>
                <w:rFonts w:ascii="Times New Roman" w:hAnsi="Times New Roman"/>
              </w:rPr>
              <w:t>Прием и анализ заявок</w:t>
            </w:r>
            <w:r w:rsidR="00756104">
              <w:rPr>
                <w:rFonts w:ascii="Times New Roman" w:hAnsi="Times New Roman"/>
              </w:rPr>
              <w:t>,</w:t>
            </w:r>
            <w:r w:rsidRPr="00AA5DD3">
              <w:rPr>
                <w:rFonts w:ascii="Times New Roman" w:hAnsi="Times New Roman"/>
              </w:rPr>
              <w:t xml:space="preserve"> </w:t>
            </w:r>
            <w:r w:rsidR="00756104" w:rsidRPr="00AA5DD3">
              <w:rPr>
                <w:rFonts w:ascii="Times New Roman" w:hAnsi="Times New Roman"/>
              </w:rPr>
              <w:t xml:space="preserve">полученных от структурных подразделений </w:t>
            </w:r>
            <w:r w:rsidRPr="00AA5DD3">
              <w:rPr>
                <w:rFonts w:ascii="Times New Roman" w:hAnsi="Times New Roman"/>
              </w:rPr>
              <w:t>для осуществления закупок способами, предусмотренными Федеральным законом от 5 апреля 2013 г. № 44-ФЗ «О контрактной системе в сфере закупок товаров, работ, услуг для обеспечения государственных и м</w:t>
            </w:r>
            <w:r w:rsidR="00756104">
              <w:rPr>
                <w:rFonts w:ascii="Times New Roman" w:hAnsi="Times New Roman"/>
              </w:rPr>
              <w:t>униципальных нужд»</w:t>
            </w:r>
          </w:p>
        </w:tc>
        <w:tc>
          <w:tcPr>
            <w:tcW w:w="1090" w:type="pct"/>
          </w:tcPr>
          <w:p w:rsidR="00F77CCE" w:rsidRPr="00AA5DD3" w:rsidRDefault="00F77CCE" w:rsidP="00206DE9">
            <w:pPr>
              <w:jc w:val="both"/>
              <w:rPr>
                <w:rFonts w:ascii="Times New Roman" w:hAnsi="Times New Roman"/>
              </w:rPr>
            </w:pPr>
            <w:r w:rsidRPr="00AA5DD3">
              <w:rPr>
                <w:rFonts w:ascii="Times New Roman" w:hAnsi="Times New Roman"/>
              </w:rPr>
              <w:t>В течение 6 месяцев</w:t>
            </w:r>
          </w:p>
          <w:p w:rsidR="00F77CCE" w:rsidRPr="00AA5DD3" w:rsidRDefault="00F77CCE" w:rsidP="00206DE9">
            <w:pPr>
              <w:jc w:val="both"/>
              <w:rPr>
                <w:rFonts w:ascii="Times New Roman" w:hAnsi="Times New Roman"/>
              </w:rPr>
            </w:pPr>
            <w:r w:rsidRPr="00AA5DD3">
              <w:rPr>
                <w:rFonts w:ascii="Times New Roman" w:hAnsi="Times New Roman"/>
              </w:rPr>
              <w:t>(</w:t>
            </w:r>
            <w:r>
              <w:rPr>
                <w:rFonts w:ascii="Times New Roman" w:hAnsi="Times New Roman"/>
              </w:rPr>
              <w:t>268</w:t>
            </w:r>
            <w:r w:rsidRPr="00AA5DD3">
              <w:rPr>
                <w:rFonts w:ascii="Times New Roman" w:hAnsi="Times New Roman"/>
              </w:rPr>
              <w:t xml:space="preserve"> шт.)</w:t>
            </w:r>
          </w:p>
        </w:tc>
        <w:tc>
          <w:tcPr>
            <w:tcW w:w="935" w:type="pct"/>
          </w:tcPr>
          <w:p w:rsidR="00F77CCE" w:rsidRPr="00AA5DD3" w:rsidRDefault="00F77CCE" w:rsidP="00206DE9">
            <w:pPr>
              <w:jc w:val="both"/>
              <w:rPr>
                <w:rFonts w:ascii="Times New Roman" w:hAnsi="Times New Roman"/>
              </w:rPr>
            </w:pPr>
            <w:r w:rsidRPr="00AA5DD3">
              <w:rPr>
                <w:rFonts w:ascii="Times New Roman" w:hAnsi="Times New Roman"/>
              </w:rPr>
              <w:t>Сервиловская М.С.,</w:t>
            </w:r>
          </w:p>
          <w:p w:rsidR="00F77CCE" w:rsidRPr="00AA5DD3" w:rsidRDefault="00F77CCE" w:rsidP="00206DE9">
            <w:pPr>
              <w:jc w:val="both"/>
              <w:rPr>
                <w:rFonts w:ascii="Times New Roman" w:hAnsi="Times New Roman"/>
              </w:rPr>
            </w:pPr>
            <w:r w:rsidRPr="00AA5DD3">
              <w:rPr>
                <w:rFonts w:ascii="Times New Roman" w:hAnsi="Times New Roman"/>
              </w:rPr>
              <w:t>Вечер Н.С.</w:t>
            </w:r>
            <w:r w:rsidR="00756104">
              <w:rPr>
                <w:rFonts w:ascii="Times New Roman" w:hAnsi="Times New Roman"/>
              </w:rPr>
              <w:t>,</w:t>
            </w:r>
          </w:p>
          <w:p w:rsidR="00F77CCE" w:rsidRPr="00AA5DD3" w:rsidRDefault="00F77CCE" w:rsidP="00206DE9">
            <w:pPr>
              <w:jc w:val="both"/>
              <w:rPr>
                <w:rFonts w:ascii="Times New Roman" w:hAnsi="Times New Roman"/>
              </w:rPr>
            </w:pPr>
            <w:r w:rsidRPr="00AA5DD3">
              <w:rPr>
                <w:rFonts w:ascii="Times New Roman" w:hAnsi="Times New Roman"/>
              </w:rPr>
              <w:t>Кошкина А.Л.,</w:t>
            </w:r>
          </w:p>
          <w:p w:rsidR="00F77CCE" w:rsidRPr="00AA5DD3" w:rsidRDefault="00F77CCE" w:rsidP="00206DE9">
            <w:pPr>
              <w:jc w:val="both"/>
              <w:rPr>
                <w:rFonts w:ascii="Times New Roman" w:hAnsi="Times New Roman"/>
                <w:highlight w:val="yellow"/>
              </w:rPr>
            </w:pPr>
            <w:r w:rsidRPr="00AA5DD3">
              <w:rPr>
                <w:rFonts w:ascii="Times New Roman" w:hAnsi="Times New Roman"/>
              </w:rPr>
              <w:t>Стеклянникова Ю.Е.</w:t>
            </w:r>
          </w:p>
        </w:tc>
      </w:tr>
      <w:tr w:rsidR="00F77CCE" w:rsidRPr="00AA5DD3" w:rsidTr="00206DE9">
        <w:trPr>
          <w:trHeight w:val="528"/>
        </w:trPr>
        <w:tc>
          <w:tcPr>
            <w:tcW w:w="315" w:type="pct"/>
          </w:tcPr>
          <w:p w:rsidR="00F77CCE" w:rsidRPr="00AA5DD3" w:rsidRDefault="00F77CCE" w:rsidP="003C57E9">
            <w:pPr>
              <w:jc w:val="center"/>
              <w:rPr>
                <w:rFonts w:ascii="Times New Roman" w:hAnsi="Times New Roman"/>
              </w:rPr>
            </w:pPr>
            <w:r w:rsidRPr="00AA5DD3">
              <w:rPr>
                <w:rFonts w:ascii="Times New Roman" w:hAnsi="Times New Roman"/>
              </w:rPr>
              <w:t>4.</w:t>
            </w:r>
          </w:p>
        </w:tc>
        <w:tc>
          <w:tcPr>
            <w:tcW w:w="2660" w:type="pct"/>
          </w:tcPr>
          <w:p w:rsidR="00F77CCE" w:rsidRPr="00AA5DD3" w:rsidRDefault="00F77CCE" w:rsidP="003C57E9">
            <w:pPr>
              <w:jc w:val="both"/>
              <w:rPr>
                <w:rFonts w:ascii="Times New Roman" w:hAnsi="Times New Roman"/>
              </w:rPr>
            </w:pPr>
            <w:r w:rsidRPr="00AA5DD3">
              <w:rPr>
                <w:rFonts w:ascii="Times New Roman" w:hAnsi="Times New Roman"/>
              </w:rPr>
              <w:t xml:space="preserve">Обеспечение исполнения распоряжения председателя Законодательного Собрания Иркутской области от 28.09.2020 № 67-ОД «Об утверждении Положения о контрактной службе Законодательного Собрания Иркутской области и Порядка организации работы структурных подразделений аппарата Законодательного Собрания Иркутской области при осуществлении закупок товаров, работ, услуг для государственных нужд» в части исполнения функций контрактной службы и осуществление деятельности контрактной службы Законодательного Собрания Иркутской области в соответствии с законодательством РФ о контрактной системе в сфере закупок и локальными актами Законодательного Собрания </w:t>
            </w:r>
          </w:p>
        </w:tc>
        <w:tc>
          <w:tcPr>
            <w:tcW w:w="1090" w:type="pct"/>
          </w:tcPr>
          <w:p w:rsidR="00F77CCE" w:rsidRPr="00AA5DD3" w:rsidRDefault="00F77CCE" w:rsidP="00206DE9">
            <w:pPr>
              <w:jc w:val="both"/>
              <w:rPr>
                <w:rFonts w:ascii="Times New Roman" w:hAnsi="Times New Roman"/>
              </w:rPr>
            </w:pPr>
            <w:r w:rsidRPr="00AA5DD3">
              <w:rPr>
                <w:rFonts w:ascii="Times New Roman" w:hAnsi="Times New Roman"/>
              </w:rPr>
              <w:t xml:space="preserve">В течение </w:t>
            </w:r>
            <w:r>
              <w:rPr>
                <w:rFonts w:ascii="Times New Roman" w:hAnsi="Times New Roman"/>
              </w:rPr>
              <w:t>года</w:t>
            </w:r>
            <w:r w:rsidRPr="00AA5DD3">
              <w:rPr>
                <w:rFonts w:ascii="Times New Roman" w:hAnsi="Times New Roman"/>
              </w:rPr>
              <w:t xml:space="preserve"> во взаимодействии с руководителями структурных подразделений</w:t>
            </w:r>
          </w:p>
        </w:tc>
        <w:tc>
          <w:tcPr>
            <w:tcW w:w="935" w:type="pct"/>
          </w:tcPr>
          <w:p w:rsidR="00F77CCE" w:rsidRPr="00AA5DD3" w:rsidRDefault="00F77CCE" w:rsidP="00206DE9">
            <w:pPr>
              <w:jc w:val="both"/>
              <w:rPr>
                <w:rFonts w:ascii="Times New Roman" w:hAnsi="Times New Roman"/>
              </w:rPr>
            </w:pPr>
            <w:r w:rsidRPr="00AA5DD3">
              <w:rPr>
                <w:rFonts w:ascii="Times New Roman" w:hAnsi="Times New Roman"/>
              </w:rPr>
              <w:t>Сервиловская М.С.,</w:t>
            </w:r>
          </w:p>
          <w:p w:rsidR="00F77CCE" w:rsidRPr="00AA5DD3" w:rsidRDefault="00F77CCE" w:rsidP="00206DE9">
            <w:pPr>
              <w:jc w:val="both"/>
              <w:rPr>
                <w:rFonts w:ascii="Times New Roman" w:hAnsi="Times New Roman"/>
              </w:rPr>
            </w:pPr>
            <w:r w:rsidRPr="00AA5DD3">
              <w:rPr>
                <w:rFonts w:ascii="Times New Roman" w:hAnsi="Times New Roman"/>
              </w:rPr>
              <w:t>Вечер Н.С.</w:t>
            </w:r>
            <w:r w:rsidR="00756104">
              <w:rPr>
                <w:rFonts w:ascii="Times New Roman" w:hAnsi="Times New Roman"/>
              </w:rPr>
              <w:t>,</w:t>
            </w:r>
          </w:p>
          <w:p w:rsidR="00F77CCE" w:rsidRPr="00AA5DD3" w:rsidRDefault="00F77CCE" w:rsidP="00206DE9">
            <w:pPr>
              <w:jc w:val="both"/>
              <w:rPr>
                <w:rFonts w:ascii="Times New Roman" w:hAnsi="Times New Roman"/>
              </w:rPr>
            </w:pPr>
            <w:r w:rsidRPr="00AA5DD3">
              <w:rPr>
                <w:rFonts w:ascii="Times New Roman" w:hAnsi="Times New Roman"/>
              </w:rPr>
              <w:t>Кошкина А.Л.,</w:t>
            </w:r>
          </w:p>
          <w:p w:rsidR="00F77CCE" w:rsidRDefault="00F77CCE" w:rsidP="00206DE9">
            <w:pPr>
              <w:jc w:val="both"/>
              <w:rPr>
                <w:rFonts w:ascii="Times New Roman" w:hAnsi="Times New Roman"/>
              </w:rPr>
            </w:pPr>
            <w:r w:rsidRPr="00AA5DD3">
              <w:rPr>
                <w:rFonts w:ascii="Times New Roman" w:hAnsi="Times New Roman"/>
              </w:rPr>
              <w:t>Стеклянникова Ю.Е.</w:t>
            </w:r>
            <w:r w:rsidR="00756104">
              <w:rPr>
                <w:rFonts w:ascii="Times New Roman" w:hAnsi="Times New Roman"/>
              </w:rPr>
              <w:t>,</w:t>
            </w:r>
          </w:p>
          <w:p w:rsidR="00F77CCE" w:rsidRPr="00AA5DD3" w:rsidRDefault="00F77CCE" w:rsidP="00206DE9">
            <w:pPr>
              <w:jc w:val="both"/>
              <w:rPr>
                <w:rFonts w:ascii="Times New Roman" w:hAnsi="Times New Roman"/>
              </w:rPr>
            </w:pPr>
            <w:r w:rsidRPr="00120B7C">
              <w:rPr>
                <w:rFonts w:ascii="Times New Roman" w:hAnsi="Times New Roman"/>
              </w:rPr>
              <w:t>Наконечная Е.А</w:t>
            </w:r>
            <w:r w:rsidR="00756104">
              <w:rPr>
                <w:rFonts w:ascii="Times New Roman" w:hAnsi="Times New Roman"/>
              </w:rPr>
              <w:t>.</w:t>
            </w:r>
          </w:p>
        </w:tc>
      </w:tr>
      <w:tr w:rsidR="00F77CCE" w:rsidRPr="00AA5DD3" w:rsidTr="00206DE9">
        <w:trPr>
          <w:trHeight w:val="528"/>
        </w:trPr>
        <w:tc>
          <w:tcPr>
            <w:tcW w:w="315" w:type="pct"/>
          </w:tcPr>
          <w:p w:rsidR="00F77CCE" w:rsidRPr="00AA5DD3" w:rsidRDefault="00F77CCE" w:rsidP="003C57E9">
            <w:pPr>
              <w:jc w:val="center"/>
              <w:rPr>
                <w:rFonts w:ascii="Times New Roman" w:hAnsi="Times New Roman"/>
              </w:rPr>
            </w:pPr>
            <w:r w:rsidRPr="00AA5DD3">
              <w:rPr>
                <w:rFonts w:ascii="Times New Roman" w:hAnsi="Times New Roman"/>
              </w:rPr>
              <w:t>5.</w:t>
            </w:r>
          </w:p>
        </w:tc>
        <w:tc>
          <w:tcPr>
            <w:tcW w:w="2660" w:type="pct"/>
          </w:tcPr>
          <w:p w:rsidR="00F77CCE" w:rsidRPr="00AA5DD3" w:rsidRDefault="00F77CCE" w:rsidP="00756104">
            <w:pPr>
              <w:jc w:val="both"/>
              <w:rPr>
                <w:rFonts w:ascii="Times New Roman" w:hAnsi="Times New Roman"/>
              </w:rPr>
            </w:pPr>
            <w:r w:rsidRPr="00AA5DD3">
              <w:rPr>
                <w:rFonts w:ascii="Times New Roman" w:hAnsi="Times New Roman"/>
              </w:rPr>
              <w:t>Подготовка проектов документаций о закупках конкурентными способами и обеспечение их согласовани</w:t>
            </w:r>
            <w:r w:rsidR="00756104">
              <w:rPr>
                <w:rFonts w:ascii="Times New Roman" w:hAnsi="Times New Roman"/>
              </w:rPr>
              <w:t>я</w:t>
            </w:r>
            <w:r w:rsidRPr="00AA5DD3">
              <w:rPr>
                <w:rFonts w:ascii="Times New Roman" w:hAnsi="Times New Roman"/>
              </w:rPr>
              <w:t xml:space="preserve"> в установленном порядке</w:t>
            </w:r>
          </w:p>
        </w:tc>
        <w:tc>
          <w:tcPr>
            <w:tcW w:w="1090" w:type="pct"/>
          </w:tcPr>
          <w:p w:rsidR="00F77CCE" w:rsidRPr="00AA5DD3" w:rsidRDefault="00F77CCE" w:rsidP="00206DE9">
            <w:pPr>
              <w:jc w:val="both"/>
              <w:rPr>
                <w:rFonts w:ascii="Times New Roman" w:hAnsi="Times New Roman"/>
              </w:rPr>
            </w:pPr>
            <w:r w:rsidRPr="00AA5DD3">
              <w:rPr>
                <w:rFonts w:ascii="Times New Roman" w:hAnsi="Times New Roman"/>
              </w:rPr>
              <w:t xml:space="preserve">В течение </w:t>
            </w:r>
            <w:r>
              <w:rPr>
                <w:rFonts w:ascii="Times New Roman" w:hAnsi="Times New Roman"/>
              </w:rPr>
              <w:t>года</w:t>
            </w:r>
            <w:r w:rsidRPr="00AA5DD3">
              <w:rPr>
                <w:rFonts w:ascii="Times New Roman" w:hAnsi="Times New Roman"/>
              </w:rPr>
              <w:t xml:space="preserve"> в соответствии с заявками (</w:t>
            </w:r>
            <w:r>
              <w:rPr>
                <w:rFonts w:ascii="Times New Roman" w:hAnsi="Times New Roman"/>
              </w:rPr>
              <w:t>198</w:t>
            </w:r>
            <w:r w:rsidRPr="00AA5DD3">
              <w:rPr>
                <w:rFonts w:ascii="Times New Roman" w:hAnsi="Times New Roman"/>
              </w:rPr>
              <w:t>)</w:t>
            </w:r>
          </w:p>
        </w:tc>
        <w:tc>
          <w:tcPr>
            <w:tcW w:w="935" w:type="pct"/>
          </w:tcPr>
          <w:p w:rsidR="00F77CCE" w:rsidRPr="00AA5DD3" w:rsidRDefault="00F77CCE" w:rsidP="00206DE9">
            <w:pPr>
              <w:jc w:val="both"/>
              <w:rPr>
                <w:rFonts w:ascii="Times New Roman" w:hAnsi="Times New Roman"/>
              </w:rPr>
            </w:pPr>
            <w:r w:rsidRPr="00AA5DD3">
              <w:rPr>
                <w:rFonts w:ascii="Times New Roman" w:hAnsi="Times New Roman"/>
              </w:rPr>
              <w:t>Сервиловская М.С.,</w:t>
            </w:r>
          </w:p>
          <w:p w:rsidR="00F77CCE" w:rsidRPr="00AA5DD3" w:rsidRDefault="00F77CCE" w:rsidP="00206DE9">
            <w:pPr>
              <w:jc w:val="both"/>
              <w:rPr>
                <w:rFonts w:ascii="Times New Roman" w:hAnsi="Times New Roman"/>
              </w:rPr>
            </w:pPr>
            <w:r w:rsidRPr="00AA5DD3">
              <w:rPr>
                <w:rFonts w:ascii="Times New Roman" w:hAnsi="Times New Roman"/>
              </w:rPr>
              <w:t>Вечер Н.С.</w:t>
            </w:r>
            <w:r w:rsidR="00756104">
              <w:rPr>
                <w:rFonts w:ascii="Times New Roman" w:hAnsi="Times New Roman"/>
              </w:rPr>
              <w:t>,</w:t>
            </w:r>
          </w:p>
          <w:p w:rsidR="00F77CCE" w:rsidRPr="00AA5DD3" w:rsidRDefault="00F77CCE" w:rsidP="00206DE9">
            <w:pPr>
              <w:jc w:val="both"/>
              <w:rPr>
                <w:rFonts w:ascii="Times New Roman" w:hAnsi="Times New Roman"/>
              </w:rPr>
            </w:pPr>
            <w:r w:rsidRPr="00AA5DD3">
              <w:rPr>
                <w:rFonts w:ascii="Times New Roman" w:hAnsi="Times New Roman"/>
              </w:rPr>
              <w:t>Кошкина А.Л.,</w:t>
            </w:r>
          </w:p>
          <w:p w:rsidR="00F77CCE" w:rsidRDefault="00F77CCE" w:rsidP="00206DE9">
            <w:pPr>
              <w:jc w:val="both"/>
              <w:rPr>
                <w:rFonts w:ascii="Times New Roman" w:hAnsi="Times New Roman"/>
              </w:rPr>
            </w:pPr>
            <w:r w:rsidRPr="00AA5DD3">
              <w:rPr>
                <w:rFonts w:ascii="Times New Roman" w:hAnsi="Times New Roman"/>
              </w:rPr>
              <w:lastRenderedPageBreak/>
              <w:t>Стеклянникова Ю.Е.</w:t>
            </w:r>
            <w:r w:rsidR="00756104">
              <w:rPr>
                <w:rFonts w:ascii="Times New Roman" w:hAnsi="Times New Roman"/>
              </w:rPr>
              <w:t>,</w:t>
            </w:r>
          </w:p>
          <w:p w:rsidR="00F77CCE" w:rsidRPr="00AA5DD3" w:rsidRDefault="00F77CCE" w:rsidP="00206DE9">
            <w:pPr>
              <w:jc w:val="both"/>
              <w:rPr>
                <w:rFonts w:ascii="Times New Roman" w:hAnsi="Times New Roman"/>
              </w:rPr>
            </w:pPr>
            <w:r w:rsidRPr="00120B7C">
              <w:rPr>
                <w:rFonts w:ascii="Times New Roman" w:hAnsi="Times New Roman"/>
              </w:rPr>
              <w:t>Наконечная Е.А</w:t>
            </w:r>
          </w:p>
        </w:tc>
      </w:tr>
      <w:tr w:rsidR="00F77CCE" w:rsidRPr="00AA5DD3" w:rsidTr="00206DE9">
        <w:trPr>
          <w:trHeight w:val="528"/>
        </w:trPr>
        <w:tc>
          <w:tcPr>
            <w:tcW w:w="315" w:type="pct"/>
          </w:tcPr>
          <w:p w:rsidR="00F77CCE" w:rsidRPr="00AA5DD3" w:rsidRDefault="00F77CCE" w:rsidP="003C57E9">
            <w:pPr>
              <w:jc w:val="center"/>
              <w:rPr>
                <w:rFonts w:ascii="Times New Roman" w:hAnsi="Times New Roman"/>
              </w:rPr>
            </w:pPr>
            <w:r w:rsidRPr="00AA5DD3">
              <w:rPr>
                <w:rFonts w:ascii="Times New Roman" w:hAnsi="Times New Roman"/>
              </w:rPr>
              <w:lastRenderedPageBreak/>
              <w:t>6.</w:t>
            </w:r>
          </w:p>
        </w:tc>
        <w:tc>
          <w:tcPr>
            <w:tcW w:w="2660" w:type="pct"/>
          </w:tcPr>
          <w:p w:rsidR="00F77CCE" w:rsidRPr="00AA5DD3" w:rsidRDefault="00F77CCE" w:rsidP="003C57E9">
            <w:pPr>
              <w:jc w:val="both"/>
              <w:rPr>
                <w:rFonts w:ascii="Times New Roman" w:hAnsi="Times New Roman"/>
              </w:rPr>
            </w:pPr>
            <w:r w:rsidRPr="00AA5DD3">
              <w:rPr>
                <w:rFonts w:ascii="Times New Roman" w:hAnsi="Times New Roman"/>
              </w:rPr>
              <w:t xml:space="preserve">Обеспечение утверждения документаций о закупках конкурентными способами </w:t>
            </w:r>
          </w:p>
        </w:tc>
        <w:tc>
          <w:tcPr>
            <w:tcW w:w="1090" w:type="pct"/>
          </w:tcPr>
          <w:p w:rsidR="00F77CCE" w:rsidRPr="00AA5DD3" w:rsidRDefault="00F77CCE" w:rsidP="00206DE9">
            <w:pPr>
              <w:jc w:val="both"/>
              <w:rPr>
                <w:rFonts w:ascii="Times New Roman" w:hAnsi="Times New Roman"/>
              </w:rPr>
            </w:pPr>
            <w:r w:rsidRPr="00AA5DD3">
              <w:rPr>
                <w:rFonts w:ascii="Times New Roman" w:hAnsi="Times New Roman"/>
              </w:rPr>
              <w:t xml:space="preserve">В течение </w:t>
            </w:r>
            <w:r>
              <w:rPr>
                <w:rFonts w:ascii="Times New Roman" w:hAnsi="Times New Roman"/>
              </w:rPr>
              <w:t>года</w:t>
            </w:r>
            <w:r w:rsidRPr="00AA5DD3">
              <w:rPr>
                <w:rFonts w:ascii="Times New Roman" w:hAnsi="Times New Roman"/>
              </w:rPr>
              <w:t xml:space="preserve"> (</w:t>
            </w:r>
            <w:r>
              <w:rPr>
                <w:rFonts w:ascii="Times New Roman" w:hAnsi="Times New Roman"/>
              </w:rPr>
              <w:t>198</w:t>
            </w:r>
            <w:r w:rsidRPr="00AA5DD3">
              <w:rPr>
                <w:rFonts w:ascii="Times New Roman" w:hAnsi="Times New Roman"/>
              </w:rPr>
              <w:t xml:space="preserve"> шт.)</w:t>
            </w:r>
          </w:p>
        </w:tc>
        <w:tc>
          <w:tcPr>
            <w:tcW w:w="935" w:type="pct"/>
          </w:tcPr>
          <w:p w:rsidR="00F77CCE" w:rsidRPr="00AA5DD3" w:rsidRDefault="00F77CCE" w:rsidP="00206DE9">
            <w:pPr>
              <w:jc w:val="both"/>
              <w:rPr>
                <w:rFonts w:ascii="Times New Roman" w:hAnsi="Times New Roman"/>
              </w:rPr>
            </w:pPr>
            <w:r w:rsidRPr="00AA5DD3">
              <w:rPr>
                <w:rFonts w:ascii="Times New Roman" w:hAnsi="Times New Roman"/>
              </w:rPr>
              <w:t>Сервиловская М.С.,</w:t>
            </w:r>
          </w:p>
          <w:p w:rsidR="00F77CCE" w:rsidRPr="00AA5DD3" w:rsidRDefault="00F77CCE" w:rsidP="00206DE9">
            <w:pPr>
              <w:jc w:val="both"/>
              <w:rPr>
                <w:rFonts w:ascii="Times New Roman" w:hAnsi="Times New Roman"/>
              </w:rPr>
            </w:pPr>
            <w:r w:rsidRPr="00AA5DD3">
              <w:rPr>
                <w:rFonts w:ascii="Times New Roman" w:hAnsi="Times New Roman"/>
              </w:rPr>
              <w:t>Вечер Н.С.</w:t>
            </w:r>
            <w:r w:rsidR="00756104">
              <w:rPr>
                <w:rFonts w:ascii="Times New Roman" w:hAnsi="Times New Roman"/>
              </w:rPr>
              <w:t>,</w:t>
            </w:r>
          </w:p>
          <w:p w:rsidR="00F77CCE" w:rsidRPr="00AA5DD3" w:rsidRDefault="00F77CCE" w:rsidP="00206DE9">
            <w:pPr>
              <w:jc w:val="both"/>
              <w:rPr>
                <w:rFonts w:ascii="Times New Roman" w:hAnsi="Times New Roman"/>
              </w:rPr>
            </w:pPr>
            <w:r w:rsidRPr="00AA5DD3">
              <w:rPr>
                <w:rFonts w:ascii="Times New Roman" w:hAnsi="Times New Roman"/>
              </w:rPr>
              <w:t>Кошкина А.Л.,</w:t>
            </w:r>
          </w:p>
          <w:p w:rsidR="00F77CCE" w:rsidRDefault="00F77CCE" w:rsidP="00206DE9">
            <w:pPr>
              <w:jc w:val="both"/>
              <w:rPr>
                <w:rFonts w:ascii="Times New Roman" w:hAnsi="Times New Roman"/>
              </w:rPr>
            </w:pPr>
            <w:r w:rsidRPr="00AA5DD3">
              <w:rPr>
                <w:rFonts w:ascii="Times New Roman" w:hAnsi="Times New Roman"/>
              </w:rPr>
              <w:t>Стеклянникова Ю.Е.</w:t>
            </w:r>
            <w:r w:rsidR="00756104">
              <w:rPr>
                <w:rFonts w:ascii="Times New Roman" w:hAnsi="Times New Roman"/>
              </w:rPr>
              <w:t>,</w:t>
            </w:r>
          </w:p>
          <w:p w:rsidR="00F77CCE" w:rsidRPr="00AA5DD3" w:rsidRDefault="00F77CCE" w:rsidP="00206DE9">
            <w:pPr>
              <w:jc w:val="both"/>
              <w:rPr>
                <w:rFonts w:ascii="Times New Roman" w:hAnsi="Times New Roman"/>
              </w:rPr>
            </w:pPr>
            <w:r w:rsidRPr="00120B7C">
              <w:rPr>
                <w:rFonts w:ascii="Times New Roman" w:hAnsi="Times New Roman"/>
              </w:rPr>
              <w:t>Наконечная Е.А</w:t>
            </w:r>
            <w:r w:rsidR="00756104">
              <w:rPr>
                <w:rFonts w:ascii="Times New Roman" w:hAnsi="Times New Roman"/>
              </w:rPr>
              <w:t>.</w:t>
            </w:r>
          </w:p>
        </w:tc>
      </w:tr>
      <w:tr w:rsidR="00F77CCE" w:rsidRPr="00AA5DD3" w:rsidTr="00206DE9">
        <w:trPr>
          <w:trHeight w:val="528"/>
        </w:trPr>
        <w:tc>
          <w:tcPr>
            <w:tcW w:w="315" w:type="pct"/>
          </w:tcPr>
          <w:p w:rsidR="00F77CCE" w:rsidRPr="00AA5DD3" w:rsidRDefault="00F77CCE" w:rsidP="003C57E9">
            <w:pPr>
              <w:jc w:val="center"/>
              <w:rPr>
                <w:rFonts w:ascii="Times New Roman" w:hAnsi="Times New Roman"/>
              </w:rPr>
            </w:pPr>
            <w:r w:rsidRPr="00AA5DD3">
              <w:rPr>
                <w:rFonts w:ascii="Times New Roman" w:hAnsi="Times New Roman"/>
              </w:rPr>
              <w:t>7.</w:t>
            </w:r>
          </w:p>
        </w:tc>
        <w:tc>
          <w:tcPr>
            <w:tcW w:w="2660" w:type="pct"/>
          </w:tcPr>
          <w:p w:rsidR="00F77CCE" w:rsidRPr="00AA5DD3" w:rsidRDefault="00F77CCE" w:rsidP="003C57E9">
            <w:pPr>
              <w:jc w:val="both"/>
              <w:rPr>
                <w:rFonts w:ascii="Times New Roman" w:hAnsi="Times New Roman"/>
              </w:rPr>
            </w:pPr>
            <w:r w:rsidRPr="00AA5DD3">
              <w:rPr>
                <w:rFonts w:ascii="Times New Roman" w:hAnsi="Times New Roman"/>
              </w:rPr>
              <w:t>Размещение утвержденных документаций о закупках конкурентными способами в Единой информационной системе в сфере закупок (далее – ЕИС)</w:t>
            </w:r>
          </w:p>
        </w:tc>
        <w:tc>
          <w:tcPr>
            <w:tcW w:w="1090" w:type="pct"/>
          </w:tcPr>
          <w:p w:rsidR="00F77CCE" w:rsidRPr="00AA5DD3" w:rsidRDefault="00F77CCE" w:rsidP="00206DE9">
            <w:pPr>
              <w:jc w:val="both"/>
              <w:rPr>
                <w:rFonts w:ascii="Times New Roman" w:hAnsi="Times New Roman"/>
              </w:rPr>
            </w:pPr>
            <w:r w:rsidRPr="00AA5DD3">
              <w:rPr>
                <w:rFonts w:ascii="Times New Roman" w:hAnsi="Times New Roman"/>
              </w:rPr>
              <w:t xml:space="preserve">В течение </w:t>
            </w:r>
            <w:r>
              <w:rPr>
                <w:rFonts w:ascii="Times New Roman" w:hAnsi="Times New Roman"/>
              </w:rPr>
              <w:t xml:space="preserve">года </w:t>
            </w:r>
            <w:r w:rsidRPr="00AA5DD3">
              <w:rPr>
                <w:rFonts w:ascii="Times New Roman" w:hAnsi="Times New Roman"/>
              </w:rPr>
              <w:t>(</w:t>
            </w:r>
            <w:r>
              <w:rPr>
                <w:rFonts w:ascii="Times New Roman" w:hAnsi="Times New Roman"/>
              </w:rPr>
              <w:t>198</w:t>
            </w:r>
            <w:r w:rsidRPr="00AA5DD3">
              <w:rPr>
                <w:rFonts w:ascii="Times New Roman" w:hAnsi="Times New Roman"/>
              </w:rPr>
              <w:t xml:space="preserve"> шт.)</w:t>
            </w:r>
          </w:p>
        </w:tc>
        <w:tc>
          <w:tcPr>
            <w:tcW w:w="935" w:type="pct"/>
          </w:tcPr>
          <w:p w:rsidR="00F77CCE" w:rsidRPr="00AA5DD3" w:rsidRDefault="00F77CCE" w:rsidP="00206DE9">
            <w:pPr>
              <w:jc w:val="both"/>
              <w:rPr>
                <w:rFonts w:ascii="Times New Roman" w:hAnsi="Times New Roman"/>
              </w:rPr>
            </w:pPr>
            <w:r w:rsidRPr="00AA5DD3">
              <w:rPr>
                <w:rFonts w:ascii="Times New Roman" w:hAnsi="Times New Roman"/>
              </w:rPr>
              <w:t>Вечер Н.С.</w:t>
            </w:r>
            <w:r w:rsidR="00756104">
              <w:rPr>
                <w:rFonts w:ascii="Times New Roman" w:hAnsi="Times New Roman"/>
              </w:rPr>
              <w:t>,</w:t>
            </w:r>
          </w:p>
          <w:p w:rsidR="00F77CCE" w:rsidRPr="00AA5DD3" w:rsidRDefault="00F77CCE" w:rsidP="00206DE9">
            <w:pPr>
              <w:jc w:val="both"/>
              <w:rPr>
                <w:rFonts w:ascii="Times New Roman" w:hAnsi="Times New Roman"/>
              </w:rPr>
            </w:pPr>
            <w:r w:rsidRPr="00AA5DD3">
              <w:rPr>
                <w:rFonts w:ascii="Times New Roman" w:hAnsi="Times New Roman"/>
              </w:rPr>
              <w:t>Кошкина А.Л.,</w:t>
            </w:r>
          </w:p>
          <w:p w:rsidR="00F77CCE" w:rsidRDefault="00F77CCE" w:rsidP="00206DE9">
            <w:pPr>
              <w:jc w:val="both"/>
              <w:rPr>
                <w:rFonts w:ascii="Times New Roman" w:hAnsi="Times New Roman"/>
              </w:rPr>
            </w:pPr>
            <w:r w:rsidRPr="00AA5DD3">
              <w:rPr>
                <w:rFonts w:ascii="Times New Roman" w:hAnsi="Times New Roman"/>
              </w:rPr>
              <w:t>Стеклянникова Ю.Е.</w:t>
            </w:r>
            <w:r w:rsidR="00756104">
              <w:rPr>
                <w:rFonts w:ascii="Times New Roman" w:hAnsi="Times New Roman"/>
              </w:rPr>
              <w:t>,</w:t>
            </w:r>
          </w:p>
          <w:p w:rsidR="00F77CCE" w:rsidRPr="00AA5DD3" w:rsidRDefault="00F77CCE" w:rsidP="00206DE9">
            <w:pPr>
              <w:jc w:val="both"/>
              <w:rPr>
                <w:rFonts w:ascii="Times New Roman" w:hAnsi="Times New Roman"/>
              </w:rPr>
            </w:pPr>
            <w:r>
              <w:rPr>
                <w:rFonts w:ascii="Times New Roman" w:hAnsi="Times New Roman"/>
              </w:rPr>
              <w:t>Наконечная Е.А</w:t>
            </w:r>
            <w:r w:rsidR="00756104">
              <w:rPr>
                <w:rFonts w:ascii="Times New Roman" w:hAnsi="Times New Roman"/>
              </w:rPr>
              <w:t>.</w:t>
            </w:r>
          </w:p>
        </w:tc>
      </w:tr>
      <w:tr w:rsidR="00F77CCE" w:rsidRPr="00AA5DD3" w:rsidTr="00206DE9">
        <w:trPr>
          <w:trHeight w:val="528"/>
        </w:trPr>
        <w:tc>
          <w:tcPr>
            <w:tcW w:w="315" w:type="pct"/>
          </w:tcPr>
          <w:p w:rsidR="00F77CCE" w:rsidRPr="00AA5DD3" w:rsidRDefault="00F77CCE" w:rsidP="003C57E9">
            <w:pPr>
              <w:jc w:val="center"/>
              <w:rPr>
                <w:rFonts w:ascii="Times New Roman" w:hAnsi="Times New Roman"/>
              </w:rPr>
            </w:pPr>
            <w:r w:rsidRPr="00AA5DD3">
              <w:rPr>
                <w:rFonts w:ascii="Times New Roman" w:hAnsi="Times New Roman"/>
              </w:rPr>
              <w:t>8.</w:t>
            </w:r>
          </w:p>
        </w:tc>
        <w:tc>
          <w:tcPr>
            <w:tcW w:w="2660" w:type="pct"/>
          </w:tcPr>
          <w:p w:rsidR="00F77CCE" w:rsidRPr="00AA5DD3" w:rsidRDefault="00F77CCE" w:rsidP="003C57E9">
            <w:pPr>
              <w:jc w:val="both"/>
              <w:rPr>
                <w:rFonts w:ascii="Times New Roman" w:hAnsi="Times New Roman"/>
              </w:rPr>
            </w:pPr>
            <w:r w:rsidRPr="00AA5DD3">
              <w:rPr>
                <w:rFonts w:ascii="Times New Roman" w:hAnsi="Times New Roman"/>
              </w:rPr>
              <w:t>Подготовка проектов контрактов на поставку товаров, выполнение работ, оказание услуг по результатам проведения конкурентных закупок</w:t>
            </w:r>
          </w:p>
        </w:tc>
        <w:tc>
          <w:tcPr>
            <w:tcW w:w="1090" w:type="pct"/>
          </w:tcPr>
          <w:p w:rsidR="00F77CCE" w:rsidRPr="00AA5DD3" w:rsidRDefault="00F77CCE" w:rsidP="00206DE9">
            <w:pPr>
              <w:jc w:val="both"/>
              <w:rPr>
                <w:rFonts w:ascii="Times New Roman" w:hAnsi="Times New Roman"/>
              </w:rPr>
            </w:pPr>
            <w:r w:rsidRPr="00AA5DD3">
              <w:rPr>
                <w:rFonts w:ascii="Times New Roman" w:hAnsi="Times New Roman"/>
              </w:rPr>
              <w:t xml:space="preserve">В течение </w:t>
            </w:r>
            <w:r>
              <w:rPr>
                <w:rFonts w:ascii="Times New Roman" w:hAnsi="Times New Roman"/>
              </w:rPr>
              <w:t>года</w:t>
            </w:r>
            <w:r w:rsidRPr="00AA5DD3">
              <w:rPr>
                <w:rFonts w:ascii="Times New Roman" w:hAnsi="Times New Roman"/>
              </w:rPr>
              <w:t xml:space="preserve"> (</w:t>
            </w:r>
            <w:r>
              <w:rPr>
                <w:rFonts w:ascii="Times New Roman" w:hAnsi="Times New Roman"/>
              </w:rPr>
              <w:t>210</w:t>
            </w:r>
            <w:r w:rsidRPr="00AA5DD3">
              <w:rPr>
                <w:rFonts w:ascii="Times New Roman" w:hAnsi="Times New Roman"/>
              </w:rPr>
              <w:t xml:space="preserve"> шт.)</w:t>
            </w:r>
          </w:p>
        </w:tc>
        <w:tc>
          <w:tcPr>
            <w:tcW w:w="935" w:type="pct"/>
          </w:tcPr>
          <w:p w:rsidR="00F77CCE" w:rsidRPr="00AA5DD3" w:rsidRDefault="00F77CCE" w:rsidP="00206DE9">
            <w:pPr>
              <w:jc w:val="both"/>
              <w:rPr>
                <w:rFonts w:ascii="Times New Roman" w:hAnsi="Times New Roman"/>
              </w:rPr>
            </w:pPr>
            <w:r w:rsidRPr="00AA5DD3">
              <w:rPr>
                <w:rFonts w:ascii="Times New Roman" w:hAnsi="Times New Roman"/>
              </w:rPr>
              <w:t>Вечер Н.С.</w:t>
            </w:r>
            <w:r w:rsidR="00756104">
              <w:rPr>
                <w:rFonts w:ascii="Times New Roman" w:hAnsi="Times New Roman"/>
              </w:rPr>
              <w:t>,</w:t>
            </w:r>
          </w:p>
          <w:p w:rsidR="00F77CCE" w:rsidRPr="00AA5DD3" w:rsidRDefault="00F77CCE" w:rsidP="00206DE9">
            <w:pPr>
              <w:jc w:val="both"/>
              <w:rPr>
                <w:rFonts w:ascii="Times New Roman" w:hAnsi="Times New Roman"/>
              </w:rPr>
            </w:pPr>
            <w:r w:rsidRPr="00AA5DD3">
              <w:rPr>
                <w:rFonts w:ascii="Times New Roman" w:hAnsi="Times New Roman"/>
              </w:rPr>
              <w:t>Кошкина А.Л.,</w:t>
            </w:r>
          </w:p>
          <w:p w:rsidR="00F77CCE" w:rsidRDefault="00F77CCE" w:rsidP="00206DE9">
            <w:pPr>
              <w:jc w:val="both"/>
              <w:rPr>
                <w:rFonts w:ascii="Times New Roman" w:hAnsi="Times New Roman"/>
              </w:rPr>
            </w:pPr>
            <w:r w:rsidRPr="00AA5DD3">
              <w:rPr>
                <w:rFonts w:ascii="Times New Roman" w:hAnsi="Times New Roman"/>
              </w:rPr>
              <w:t>Стеклянникова Ю.Е.</w:t>
            </w:r>
            <w:r w:rsidR="00756104">
              <w:rPr>
                <w:rFonts w:ascii="Times New Roman" w:hAnsi="Times New Roman"/>
              </w:rPr>
              <w:t>,</w:t>
            </w:r>
          </w:p>
          <w:p w:rsidR="00F77CCE" w:rsidRPr="00AA5DD3" w:rsidRDefault="00F77CCE" w:rsidP="00206DE9">
            <w:pPr>
              <w:jc w:val="both"/>
              <w:rPr>
                <w:rFonts w:ascii="Times New Roman" w:hAnsi="Times New Roman"/>
              </w:rPr>
            </w:pPr>
            <w:r w:rsidRPr="00120B7C">
              <w:rPr>
                <w:rFonts w:ascii="Times New Roman" w:hAnsi="Times New Roman"/>
              </w:rPr>
              <w:t>Наконечная Е.А</w:t>
            </w:r>
            <w:r w:rsidR="00756104">
              <w:rPr>
                <w:rFonts w:ascii="Times New Roman" w:hAnsi="Times New Roman"/>
              </w:rPr>
              <w:t>.</w:t>
            </w:r>
          </w:p>
        </w:tc>
      </w:tr>
      <w:tr w:rsidR="00F77CCE" w:rsidRPr="00AA5DD3" w:rsidTr="00206DE9">
        <w:trPr>
          <w:trHeight w:val="528"/>
        </w:trPr>
        <w:tc>
          <w:tcPr>
            <w:tcW w:w="315" w:type="pct"/>
          </w:tcPr>
          <w:p w:rsidR="00F77CCE" w:rsidRPr="00AA5DD3" w:rsidRDefault="00F77CCE" w:rsidP="003C57E9">
            <w:pPr>
              <w:jc w:val="center"/>
              <w:rPr>
                <w:rFonts w:ascii="Times New Roman" w:hAnsi="Times New Roman"/>
              </w:rPr>
            </w:pPr>
            <w:r w:rsidRPr="00AA5DD3">
              <w:rPr>
                <w:rFonts w:ascii="Times New Roman" w:hAnsi="Times New Roman"/>
              </w:rPr>
              <w:t>9.</w:t>
            </w:r>
          </w:p>
        </w:tc>
        <w:tc>
          <w:tcPr>
            <w:tcW w:w="2660" w:type="pct"/>
          </w:tcPr>
          <w:p w:rsidR="00F77CCE" w:rsidRPr="00AA5DD3" w:rsidRDefault="00F77CCE" w:rsidP="00206DE9">
            <w:pPr>
              <w:jc w:val="both"/>
              <w:rPr>
                <w:rFonts w:ascii="Times New Roman" w:hAnsi="Times New Roman"/>
              </w:rPr>
            </w:pPr>
            <w:r w:rsidRPr="00AA5DD3">
              <w:rPr>
                <w:rFonts w:ascii="Times New Roman" w:hAnsi="Times New Roman"/>
              </w:rPr>
              <w:t>Подготовка проектов контрактов на поставку товаров, выполнение работ, оказание услуг в целях их подписания по ч</w:t>
            </w:r>
            <w:r w:rsidR="00756104">
              <w:rPr>
                <w:rFonts w:ascii="Times New Roman" w:hAnsi="Times New Roman"/>
              </w:rPr>
              <w:t xml:space="preserve">асти </w:t>
            </w:r>
            <w:r w:rsidRPr="00AA5DD3">
              <w:rPr>
                <w:rFonts w:ascii="Times New Roman" w:hAnsi="Times New Roman"/>
              </w:rPr>
              <w:t>1 ст</w:t>
            </w:r>
            <w:r w:rsidR="00206DE9">
              <w:rPr>
                <w:rFonts w:ascii="Times New Roman" w:hAnsi="Times New Roman"/>
              </w:rPr>
              <w:t>атьи</w:t>
            </w:r>
            <w:r w:rsidRPr="00AA5DD3">
              <w:rPr>
                <w:rFonts w:ascii="Times New Roman" w:hAnsi="Times New Roman"/>
              </w:rPr>
              <w:t xml:space="preserve"> 93 Федерального закона № 44-ФЗ. Обеспечение прохождения внутреннего согласования проектов контрактов</w:t>
            </w:r>
          </w:p>
        </w:tc>
        <w:tc>
          <w:tcPr>
            <w:tcW w:w="1090" w:type="pct"/>
          </w:tcPr>
          <w:p w:rsidR="00F77CCE" w:rsidRPr="00AA5DD3" w:rsidRDefault="00F77CCE" w:rsidP="00206DE9">
            <w:pPr>
              <w:jc w:val="both"/>
              <w:rPr>
                <w:rFonts w:ascii="Times New Roman" w:hAnsi="Times New Roman"/>
              </w:rPr>
            </w:pPr>
            <w:r w:rsidRPr="00AA5DD3">
              <w:rPr>
                <w:rFonts w:ascii="Times New Roman" w:hAnsi="Times New Roman"/>
              </w:rPr>
              <w:t xml:space="preserve">В течение </w:t>
            </w:r>
            <w:r>
              <w:rPr>
                <w:rFonts w:ascii="Times New Roman" w:hAnsi="Times New Roman"/>
              </w:rPr>
              <w:t xml:space="preserve">года </w:t>
            </w:r>
            <w:r w:rsidRPr="00AA5DD3">
              <w:rPr>
                <w:rFonts w:ascii="Times New Roman" w:hAnsi="Times New Roman"/>
              </w:rPr>
              <w:t>по заявкам структурных подразделений (</w:t>
            </w:r>
            <w:r>
              <w:rPr>
                <w:rFonts w:ascii="Times New Roman" w:hAnsi="Times New Roman"/>
              </w:rPr>
              <w:t>152</w:t>
            </w:r>
            <w:r w:rsidRPr="00AA5DD3">
              <w:rPr>
                <w:rFonts w:ascii="Times New Roman" w:hAnsi="Times New Roman"/>
              </w:rPr>
              <w:t xml:space="preserve"> шт.)</w:t>
            </w:r>
          </w:p>
        </w:tc>
        <w:tc>
          <w:tcPr>
            <w:tcW w:w="935" w:type="pct"/>
          </w:tcPr>
          <w:p w:rsidR="00F77CCE" w:rsidRPr="00AA5DD3" w:rsidRDefault="00F77CCE" w:rsidP="00206DE9">
            <w:pPr>
              <w:jc w:val="both"/>
              <w:rPr>
                <w:rFonts w:ascii="Times New Roman" w:hAnsi="Times New Roman"/>
              </w:rPr>
            </w:pPr>
            <w:r w:rsidRPr="00AA5DD3">
              <w:rPr>
                <w:rFonts w:ascii="Times New Roman" w:hAnsi="Times New Roman"/>
              </w:rPr>
              <w:t>Сервиловская М.С.,</w:t>
            </w:r>
          </w:p>
          <w:p w:rsidR="00F77CCE" w:rsidRPr="00AA5DD3" w:rsidRDefault="00F77CCE" w:rsidP="00206DE9">
            <w:pPr>
              <w:jc w:val="both"/>
              <w:rPr>
                <w:rFonts w:ascii="Times New Roman" w:hAnsi="Times New Roman"/>
              </w:rPr>
            </w:pPr>
            <w:r w:rsidRPr="00AA5DD3">
              <w:rPr>
                <w:rFonts w:ascii="Times New Roman" w:hAnsi="Times New Roman"/>
              </w:rPr>
              <w:t>Вечер Н.С.</w:t>
            </w:r>
            <w:r w:rsidR="00206DE9">
              <w:rPr>
                <w:rFonts w:ascii="Times New Roman" w:hAnsi="Times New Roman"/>
              </w:rPr>
              <w:t>,</w:t>
            </w:r>
          </w:p>
          <w:p w:rsidR="00F77CCE" w:rsidRDefault="00F77CCE" w:rsidP="00206DE9">
            <w:pPr>
              <w:jc w:val="both"/>
              <w:rPr>
                <w:rFonts w:ascii="Times New Roman" w:hAnsi="Times New Roman"/>
              </w:rPr>
            </w:pPr>
            <w:r w:rsidRPr="00AA5DD3">
              <w:rPr>
                <w:rFonts w:ascii="Times New Roman" w:hAnsi="Times New Roman"/>
              </w:rPr>
              <w:t>Кошкина А.Л.</w:t>
            </w:r>
          </w:p>
          <w:p w:rsidR="00F77CCE" w:rsidRPr="00AA5DD3" w:rsidRDefault="00F77CCE" w:rsidP="00206DE9">
            <w:pPr>
              <w:jc w:val="both"/>
              <w:rPr>
                <w:rFonts w:ascii="Times New Roman" w:hAnsi="Times New Roman"/>
              </w:rPr>
            </w:pPr>
          </w:p>
        </w:tc>
      </w:tr>
      <w:tr w:rsidR="00F77CCE" w:rsidRPr="00AA5DD3" w:rsidTr="00206DE9">
        <w:trPr>
          <w:trHeight w:val="658"/>
        </w:trPr>
        <w:tc>
          <w:tcPr>
            <w:tcW w:w="315" w:type="pct"/>
          </w:tcPr>
          <w:p w:rsidR="00F77CCE" w:rsidRPr="00AA5DD3" w:rsidRDefault="00F77CCE" w:rsidP="003C57E9">
            <w:pPr>
              <w:jc w:val="center"/>
              <w:rPr>
                <w:rFonts w:ascii="Times New Roman" w:hAnsi="Times New Roman"/>
              </w:rPr>
            </w:pPr>
            <w:r w:rsidRPr="00AA5DD3">
              <w:rPr>
                <w:rFonts w:ascii="Times New Roman" w:hAnsi="Times New Roman"/>
              </w:rPr>
              <w:t>10.</w:t>
            </w:r>
          </w:p>
        </w:tc>
        <w:tc>
          <w:tcPr>
            <w:tcW w:w="2660" w:type="pct"/>
          </w:tcPr>
          <w:p w:rsidR="00F77CCE" w:rsidRPr="00AA5DD3" w:rsidRDefault="00F77CCE" w:rsidP="003C57E9">
            <w:pPr>
              <w:jc w:val="both"/>
              <w:rPr>
                <w:rFonts w:ascii="Times New Roman" w:hAnsi="Times New Roman"/>
              </w:rPr>
            </w:pPr>
            <w:r w:rsidRPr="00AA5DD3">
              <w:rPr>
                <w:rFonts w:ascii="Times New Roman" w:hAnsi="Times New Roman"/>
              </w:rPr>
              <w:t>Размещение в ЕИС актов cдачи-приемки поставленных товаров, выполненных работ, оказанных услуг в соответствии с заключенными контрактами:</w:t>
            </w:r>
          </w:p>
          <w:p w:rsidR="00F77CCE" w:rsidRPr="00AA5DD3" w:rsidRDefault="00F77CCE" w:rsidP="003C57E9">
            <w:pPr>
              <w:jc w:val="both"/>
              <w:rPr>
                <w:rFonts w:ascii="Times New Roman" w:hAnsi="Times New Roman"/>
              </w:rPr>
            </w:pPr>
            <w:r w:rsidRPr="00AA5DD3">
              <w:rPr>
                <w:rFonts w:ascii="Times New Roman" w:hAnsi="Times New Roman"/>
              </w:rPr>
              <w:t xml:space="preserve">- сканирование; </w:t>
            </w:r>
          </w:p>
          <w:p w:rsidR="00F77CCE" w:rsidRPr="00AA5DD3" w:rsidRDefault="00F77CCE" w:rsidP="003C57E9">
            <w:pPr>
              <w:jc w:val="both"/>
              <w:rPr>
                <w:rFonts w:ascii="Times New Roman" w:hAnsi="Times New Roman"/>
              </w:rPr>
            </w:pPr>
            <w:r w:rsidRPr="00AA5DD3">
              <w:rPr>
                <w:rFonts w:ascii="Times New Roman" w:hAnsi="Times New Roman"/>
              </w:rPr>
              <w:t>- размещение информации в ЕИС;</w:t>
            </w:r>
          </w:p>
          <w:p w:rsidR="00F77CCE" w:rsidRPr="00AA5DD3" w:rsidRDefault="00F77CCE" w:rsidP="003C57E9">
            <w:pPr>
              <w:jc w:val="both"/>
              <w:rPr>
                <w:rFonts w:ascii="Times New Roman" w:hAnsi="Times New Roman"/>
              </w:rPr>
            </w:pPr>
            <w:r w:rsidRPr="00AA5DD3">
              <w:rPr>
                <w:rFonts w:ascii="Times New Roman" w:hAnsi="Times New Roman"/>
              </w:rPr>
              <w:t>- составление и публикация отчетов об исполнении контрактов.</w:t>
            </w:r>
          </w:p>
          <w:p w:rsidR="00F77CCE" w:rsidRPr="00AA5DD3" w:rsidRDefault="00F77CCE" w:rsidP="003C57E9">
            <w:pPr>
              <w:jc w:val="both"/>
              <w:rPr>
                <w:rFonts w:ascii="Times New Roman" w:hAnsi="Times New Roman"/>
              </w:rPr>
            </w:pPr>
          </w:p>
          <w:p w:rsidR="00F77CCE" w:rsidRPr="00AA5DD3" w:rsidRDefault="00F77CCE" w:rsidP="003C57E9">
            <w:pPr>
              <w:jc w:val="both"/>
              <w:rPr>
                <w:rFonts w:ascii="Times New Roman" w:hAnsi="Times New Roman"/>
              </w:rPr>
            </w:pPr>
            <w:r w:rsidRPr="00AA5DD3">
              <w:rPr>
                <w:rFonts w:ascii="Times New Roman" w:hAnsi="Times New Roman"/>
              </w:rPr>
              <w:t>Размещение в ЕИС информации об оплате контрактов (платежных поручений)</w:t>
            </w:r>
          </w:p>
        </w:tc>
        <w:tc>
          <w:tcPr>
            <w:tcW w:w="1090" w:type="pct"/>
          </w:tcPr>
          <w:p w:rsidR="00F77CCE" w:rsidRPr="00AA5DD3" w:rsidRDefault="00F77CCE" w:rsidP="00206DE9">
            <w:pPr>
              <w:jc w:val="both"/>
              <w:rPr>
                <w:rFonts w:ascii="Times New Roman" w:hAnsi="Times New Roman"/>
              </w:rPr>
            </w:pPr>
            <w:r w:rsidRPr="00AA5DD3">
              <w:rPr>
                <w:rFonts w:ascii="Times New Roman" w:hAnsi="Times New Roman"/>
              </w:rPr>
              <w:t xml:space="preserve">В течение </w:t>
            </w:r>
            <w:r>
              <w:rPr>
                <w:rFonts w:ascii="Times New Roman" w:hAnsi="Times New Roman"/>
              </w:rPr>
              <w:t>года</w:t>
            </w:r>
            <w:r w:rsidRPr="00AA5DD3">
              <w:rPr>
                <w:rFonts w:ascii="Times New Roman" w:hAnsi="Times New Roman"/>
              </w:rPr>
              <w:t xml:space="preserve"> (количество актов cдачи-приемки поставленных товаров, выполненных работ, оказанных услуг - </w:t>
            </w:r>
            <w:r>
              <w:rPr>
                <w:rFonts w:ascii="Times New Roman" w:hAnsi="Times New Roman"/>
              </w:rPr>
              <w:t>930</w:t>
            </w:r>
            <w:r w:rsidRPr="00AA5DD3">
              <w:rPr>
                <w:rFonts w:ascii="Times New Roman" w:hAnsi="Times New Roman"/>
              </w:rPr>
              <w:t xml:space="preserve"> шт. ориентировочно)</w:t>
            </w:r>
          </w:p>
          <w:p w:rsidR="00F77CCE" w:rsidRPr="00AA5DD3" w:rsidRDefault="00F77CCE" w:rsidP="00206DE9">
            <w:pPr>
              <w:jc w:val="both"/>
              <w:rPr>
                <w:rFonts w:ascii="Times New Roman" w:hAnsi="Times New Roman"/>
              </w:rPr>
            </w:pPr>
            <w:r w:rsidRPr="00AA5DD3">
              <w:rPr>
                <w:rFonts w:ascii="Times New Roman" w:hAnsi="Times New Roman"/>
              </w:rPr>
              <w:t xml:space="preserve">В течение </w:t>
            </w:r>
            <w:r>
              <w:rPr>
                <w:rFonts w:ascii="Times New Roman" w:hAnsi="Times New Roman"/>
              </w:rPr>
              <w:t xml:space="preserve">года </w:t>
            </w:r>
            <w:r w:rsidRPr="00AA5DD3">
              <w:rPr>
                <w:rFonts w:ascii="Times New Roman" w:hAnsi="Times New Roman"/>
              </w:rPr>
              <w:t xml:space="preserve">(количество размещенных информаций об оплате контрактов - </w:t>
            </w:r>
            <w:r>
              <w:rPr>
                <w:rFonts w:ascii="Times New Roman" w:hAnsi="Times New Roman"/>
              </w:rPr>
              <w:t>930</w:t>
            </w:r>
            <w:r w:rsidRPr="00AA5DD3">
              <w:rPr>
                <w:rFonts w:ascii="Times New Roman" w:hAnsi="Times New Roman"/>
              </w:rPr>
              <w:t xml:space="preserve"> шт. ориентировочно)</w:t>
            </w:r>
          </w:p>
        </w:tc>
        <w:tc>
          <w:tcPr>
            <w:tcW w:w="935" w:type="pct"/>
          </w:tcPr>
          <w:p w:rsidR="00F77CCE" w:rsidRPr="00AA5DD3" w:rsidRDefault="00F77CCE" w:rsidP="00206DE9">
            <w:pPr>
              <w:jc w:val="both"/>
              <w:rPr>
                <w:rFonts w:ascii="Times New Roman" w:hAnsi="Times New Roman"/>
              </w:rPr>
            </w:pPr>
            <w:r w:rsidRPr="00AA5DD3">
              <w:rPr>
                <w:rFonts w:ascii="Times New Roman" w:hAnsi="Times New Roman"/>
              </w:rPr>
              <w:t>Вечер Н.С.</w:t>
            </w:r>
            <w:r w:rsidR="00206DE9">
              <w:rPr>
                <w:rFonts w:ascii="Times New Roman" w:hAnsi="Times New Roman"/>
              </w:rPr>
              <w:t>,</w:t>
            </w:r>
          </w:p>
          <w:p w:rsidR="00F77CCE" w:rsidRPr="00AA5DD3" w:rsidRDefault="00F77CCE" w:rsidP="00206DE9">
            <w:pPr>
              <w:jc w:val="both"/>
              <w:rPr>
                <w:rFonts w:ascii="Times New Roman" w:hAnsi="Times New Roman"/>
              </w:rPr>
            </w:pPr>
            <w:r w:rsidRPr="00AA5DD3">
              <w:rPr>
                <w:rFonts w:ascii="Times New Roman" w:hAnsi="Times New Roman"/>
              </w:rPr>
              <w:t xml:space="preserve">Кошкина А.Л., </w:t>
            </w:r>
          </w:p>
          <w:p w:rsidR="00F77CCE" w:rsidRDefault="00F77CCE" w:rsidP="00206DE9">
            <w:pPr>
              <w:jc w:val="both"/>
              <w:rPr>
                <w:rFonts w:ascii="Times New Roman" w:hAnsi="Times New Roman"/>
              </w:rPr>
            </w:pPr>
            <w:r w:rsidRPr="00AA5DD3">
              <w:rPr>
                <w:rFonts w:ascii="Times New Roman" w:hAnsi="Times New Roman"/>
              </w:rPr>
              <w:t>Стеклянникова Ю.Е.</w:t>
            </w:r>
            <w:r w:rsidR="00206DE9">
              <w:rPr>
                <w:rFonts w:ascii="Times New Roman" w:hAnsi="Times New Roman"/>
              </w:rPr>
              <w:t>,</w:t>
            </w:r>
          </w:p>
          <w:p w:rsidR="00F77CCE" w:rsidRPr="00AA5DD3" w:rsidRDefault="00F77CCE" w:rsidP="00206DE9">
            <w:pPr>
              <w:jc w:val="both"/>
              <w:rPr>
                <w:rFonts w:ascii="Times New Roman" w:hAnsi="Times New Roman"/>
              </w:rPr>
            </w:pPr>
            <w:r w:rsidRPr="00120B7C">
              <w:rPr>
                <w:rFonts w:ascii="Times New Roman" w:hAnsi="Times New Roman"/>
              </w:rPr>
              <w:t>Наконечная Е.А</w:t>
            </w:r>
            <w:r w:rsidR="00756104">
              <w:rPr>
                <w:rFonts w:ascii="Times New Roman" w:hAnsi="Times New Roman"/>
              </w:rPr>
              <w:t>.</w:t>
            </w:r>
          </w:p>
        </w:tc>
      </w:tr>
      <w:tr w:rsidR="00F77CCE" w:rsidRPr="00AA5DD3" w:rsidTr="00206DE9">
        <w:trPr>
          <w:trHeight w:val="272"/>
        </w:trPr>
        <w:tc>
          <w:tcPr>
            <w:tcW w:w="315" w:type="pct"/>
          </w:tcPr>
          <w:p w:rsidR="00F77CCE" w:rsidRPr="00AA5DD3" w:rsidRDefault="00F77CCE" w:rsidP="003C57E9">
            <w:pPr>
              <w:jc w:val="center"/>
              <w:rPr>
                <w:rFonts w:ascii="Times New Roman" w:hAnsi="Times New Roman"/>
              </w:rPr>
            </w:pPr>
            <w:r w:rsidRPr="00AA5DD3">
              <w:rPr>
                <w:rFonts w:ascii="Times New Roman" w:hAnsi="Times New Roman"/>
              </w:rPr>
              <w:t>11</w:t>
            </w:r>
          </w:p>
        </w:tc>
        <w:tc>
          <w:tcPr>
            <w:tcW w:w="2660" w:type="pct"/>
          </w:tcPr>
          <w:p w:rsidR="00F77CCE" w:rsidRPr="00AA5DD3" w:rsidRDefault="00F77CCE" w:rsidP="00206DE9">
            <w:pPr>
              <w:jc w:val="both"/>
              <w:rPr>
                <w:rFonts w:ascii="Times New Roman" w:hAnsi="Times New Roman"/>
              </w:rPr>
            </w:pPr>
            <w:r w:rsidRPr="00AA5DD3">
              <w:rPr>
                <w:rFonts w:ascii="Times New Roman" w:hAnsi="Times New Roman"/>
              </w:rPr>
              <w:t xml:space="preserve">Осуществление претензионной работы с поставщиками (подрядчиками, исполнителями) в соответствии со служебными записками структурных подразделений аппарата Законодательного Собрания </w:t>
            </w:r>
          </w:p>
        </w:tc>
        <w:tc>
          <w:tcPr>
            <w:tcW w:w="1090" w:type="pct"/>
          </w:tcPr>
          <w:p w:rsidR="00F77CCE" w:rsidRPr="00AA5DD3" w:rsidRDefault="00F77CCE" w:rsidP="00206DE9">
            <w:pPr>
              <w:jc w:val="both"/>
              <w:rPr>
                <w:rFonts w:ascii="Times New Roman" w:hAnsi="Times New Roman"/>
              </w:rPr>
            </w:pPr>
            <w:r w:rsidRPr="00AA5DD3">
              <w:rPr>
                <w:rFonts w:ascii="Times New Roman" w:hAnsi="Times New Roman"/>
              </w:rPr>
              <w:t>В течение 6 месяцев (</w:t>
            </w:r>
            <w:r>
              <w:rPr>
                <w:rFonts w:ascii="Times New Roman" w:hAnsi="Times New Roman"/>
              </w:rPr>
              <w:t>9</w:t>
            </w:r>
            <w:r w:rsidRPr="00AA5DD3">
              <w:rPr>
                <w:rFonts w:ascii="Times New Roman" w:hAnsi="Times New Roman"/>
              </w:rPr>
              <w:t xml:space="preserve"> шт.)</w:t>
            </w:r>
          </w:p>
        </w:tc>
        <w:tc>
          <w:tcPr>
            <w:tcW w:w="935" w:type="pct"/>
          </w:tcPr>
          <w:p w:rsidR="00F77CCE" w:rsidRPr="00AA5DD3" w:rsidRDefault="00F77CCE" w:rsidP="00206DE9">
            <w:pPr>
              <w:jc w:val="both"/>
              <w:rPr>
                <w:rFonts w:ascii="Times New Roman" w:hAnsi="Times New Roman"/>
              </w:rPr>
            </w:pPr>
            <w:r w:rsidRPr="00AA5DD3">
              <w:rPr>
                <w:rFonts w:ascii="Times New Roman" w:hAnsi="Times New Roman"/>
              </w:rPr>
              <w:t>Сервиловская М.С.</w:t>
            </w:r>
          </w:p>
        </w:tc>
      </w:tr>
    </w:tbl>
    <w:p w:rsidR="00F77CCE" w:rsidRPr="00AA5DD3" w:rsidRDefault="00F77CCE" w:rsidP="003C57E9">
      <w:pPr>
        <w:rPr>
          <w:noProof/>
        </w:rPr>
      </w:pPr>
    </w:p>
    <w:bookmarkStart w:id="29" w:name="_GoBack"/>
    <w:p w:rsidR="00F77CCE" w:rsidRPr="007602A5" w:rsidRDefault="007602A5" w:rsidP="007602A5">
      <w:pPr>
        <w:jc w:val="center"/>
        <w:rPr>
          <w:rFonts w:ascii="Times New Roman" w:hAnsi="Times New Roman"/>
          <w:b/>
          <w:noProof/>
          <w:sz w:val="28"/>
          <w:szCs w:val="28"/>
        </w:rPr>
      </w:pPr>
      <w:r w:rsidRPr="007602A5">
        <w:rPr>
          <w:rFonts w:ascii="Times New Roman" w:hAnsi="Times New Roman"/>
          <w:b/>
          <w:noProof/>
          <w:sz w:val="28"/>
          <w:szCs w:val="28"/>
        </w:rPr>
        <w:lastRenderedPageBreak/>
        <w:fldChar w:fldCharType="begin"/>
      </w:r>
      <w:r w:rsidRPr="007602A5">
        <w:rPr>
          <w:rFonts w:ascii="Times New Roman" w:hAnsi="Times New Roman"/>
          <w:b/>
          <w:noProof/>
          <w:sz w:val="28"/>
          <w:szCs w:val="28"/>
        </w:rPr>
        <w:instrText xml:space="preserve"> HYPERLINK \l "_Toc518984194" </w:instrText>
      </w:r>
      <w:r w:rsidRPr="007602A5">
        <w:rPr>
          <w:rFonts w:ascii="Times New Roman" w:hAnsi="Times New Roman"/>
          <w:b/>
          <w:noProof/>
          <w:sz w:val="28"/>
          <w:szCs w:val="28"/>
        </w:rPr>
        <w:fldChar w:fldCharType="separate"/>
      </w:r>
      <w:bookmarkStart w:id="30" w:name="_Toc72848861"/>
      <w:bookmarkStart w:id="31" w:name="_Toc100821137"/>
      <w:r w:rsidR="00F77CCE" w:rsidRPr="007602A5">
        <w:rPr>
          <w:rFonts w:ascii="Times New Roman" w:hAnsi="Times New Roman"/>
          <w:b/>
          <w:noProof/>
          <w:sz w:val="28"/>
          <w:szCs w:val="28"/>
        </w:rPr>
        <w:t>Материально-техническое обеспечение</w:t>
      </w:r>
      <w:bookmarkEnd w:id="30"/>
      <w:bookmarkEnd w:id="31"/>
      <w:r w:rsidR="00F77CCE" w:rsidRPr="007602A5">
        <w:rPr>
          <w:rFonts w:ascii="Times New Roman" w:hAnsi="Times New Roman"/>
          <w:b/>
          <w:noProof/>
          <w:webHidden/>
          <w:sz w:val="28"/>
          <w:szCs w:val="28"/>
        </w:rPr>
        <w:tab/>
      </w:r>
      <w:r w:rsidRPr="007602A5">
        <w:rPr>
          <w:rFonts w:ascii="Times New Roman" w:hAnsi="Times New Roman"/>
          <w:b/>
          <w:noProof/>
          <w:sz w:val="28"/>
          <w:szCs w:val="28"/>
        </w:rPr>
        <w:fldChar w:fldCharType="end"/>
      </w:r>
    </w:p>
    <w:bookmarkEnd w:id="29"/>
    <w:p w:rsidR="00F77CCE" w:rsidRPr="00F77CCE" w:rsidRDefault="00F77CCE" w:rsidP="003C57E9">
      <w:pPr>
        <w:tabs>
          <w:tab w:val="left" w:pos="1134"/>
        </w:tabs>
        <w:suppressAutoHyphens/>
        <w:autoSpaceDE w:val="0"/>
        <w:autoSpaceDN w:val="0"/>
        <w:adjustRightInd w:val="0"/>
        <w:ind w:firstLine="709"/>
        <w:jc w:val="both"/>
        <w:rPr>
          <w:rFonts w:ascii="Times New Roman" w:hAnsi="Times New Roman"/>
          <w:sz w:val="28"/>
          <w:szCs w:val="28"/>
        </w:rPr>
      </w:pPr>
      <w:r w:rsidRPr="00F77CCE">
        <w:rPr>
          <w:rFonts w:ascii="Times New Roman" w:hAnsi="Times New Roman"/>
          <w:sz w:val="28"/>
          <w:szCs w:val="28"/>
        </w:rPr>
        <w:t>Организация материального-технического обеспечения деятельности Законодательного Собрания:</w:t>
      </w:r>
    </w:p>
    <w:p w:rsidR="00F77CCE" w:rsidRPr="00F77CCE" w:rsidRDefault="00F77CCE" w:rsidP="00F77CCE">
      <w:pPr>
        <w:suppressAutoHyphens/>
        <w:autoSpaceDE w:val="0"/>
        <w:autoSpaceDN w:val="0"/>
        <w:adjustRightInd w:val="0"/>
        <w:ind w:firstLine="709"/>
        <w:jc w:val="both"/>
        <w:rPr>
          <w:rFonts w:ascii="Times New Roman" w:eastAsia="Times New Roman" w:hAnsi="Times New Roman"/>
          <w:sz w:val="28"/>
          <w:szCs w:val="28"/>
          <w:lang w:eastAsia="ru-RU"/>
        </w:rPr>
      </w:pPr>
      <w:r w:rsidRPr="00F77CCE">
        <w:rPr>
          <w:rFonts w:ascii="Times New Roman" w:hAnsi="Times New Roman"/>
          <w:sz w:val="28"/>
          <w:szCs w:val="28"/>
        </w:rPr>
        <w:t>- подготовка технического задания, сбор коммерческих предложений, обоснование начальной цены контракта для проведения процедуры закупки товаров и услуг для нужд Законодательного Собрания;</w:t>
      </w:r>
    </w:p>
    <w:p w:rsidR="00F77CCE" w:rsidRPr="00F77CCE" w:rsidRDefault="00F77CCE" w:rsidP="00F77CCE">
      <w:pPr>
        <w:suppressAutoHyphens/>
        <w:autoSpaceDE w:val="0"/>
        <w:autoSpaceDN w:val="0"/>
        <w:adjustRightInd w:val="0"/>
        <w:ind w:firstLine="709"/>
        <w:jc w:val="both"/>
        <w:rPr>
          <w:rFonts w:ascii="Times New Roman" w:hAnsi="Times New Roman"/>
          <w:sz w:val="28"/>
          <w:szCs w:val="28"/>
        </w:rPr>
      </w:pPr>
      <w:r w:rsidRPr="00F77CCE">
        <w:rPr>
          <w:rFonts w:ascii="Times New Roman" w:hAnsi="Times New Roman"/>
          <w:sz w:val="28"/>
          <w:szCs w:val="28"/>
        </w:rPr>
        <w:t>- оформление расчетных и других сопутствующих документов на поставляемые товары, выполняемые работы, оказываемые услуги в соответствии с заключенными контрактами;</w:t>
      </w:r>
    </w:p>
    <w:p w:rsidR="00F77CCE" w:rsidRPr="00F77CCE" w:rsidRDefault="00F77CCE" w:rsidP="00F77CCE">
      <w:pPr>
        <w:ind w:firstLine="709"/>
        <w:jc w:val="both"/>
        <w:rPr>
          <w:rFonts w:ascii="Times New Roman" w:hAnsi="Times New Roman"/>
          <w:sz w:val="28"/>
          <w:szCs w:val="28"/>
        </w:rPr>
      </w:pPr>
      <w:r w:rsidRPr="00F77CCE">
        <w:rPr>
          <w:rFonts w:ascii="Times New Roman" w:hAnsi="Times New Roman"/>
          <w:sz w:val="28"/>
          <w:szCs w:val="28"/>
        </w:rPr>
        <w:t xml:space="preserve">- согласование и контроль за подписанием актов </w:t>
      </w:r>
      <w:r w:rsidRPr="00F77CCE">
        <w:rPr>
          <w:rFonts w:ascii="Times New Roman" w:hAnsi="Times New Roman"/>
          <w:sz w:val="28"/>
          <w:szCs w:val="28"/>
          <w:lang w:val="en-US"/>
        </w:rPr>
        <w:t>c</w:t>
      </w:r>
      <w:r w:rsidRPr="00F77CCE">
        <w:rPr>
          <w:rFonts w:ascii="Times New Roman" w:hAnsi="Times New Roman"/>
          <w:sz w:val="28"/>
          <w:szCs w:val="28"/>
        </w:rPr>
        <w:t>дачи-приемки;</w:t>
      </w:r>
    </w:p>
    <w:p w:rsidR="00F77CCE" w:rsidRPr="00F77CCE" w:rsidRDefault="00F77CCE" w:rsidP="00F77CCE">
      <w:pPr>
        <w:ind w:firstLine="709"/>
        <w:jc w:val="both"/>
        <w:rPr>
          <w:rFonts w:ascii="Times New Roman" w:hAnsi="Times New Roman"/>
          <w:sz w:val="28"/>
          <w:szCs w:val="28"/>
        </w:rPr>
      </w:pPr>
      <w:r w:rsidRPr="00F77CCE">
        <w:rPr>
          <w:rFonts w:ascii="Times New Roman" w:hAnsi="Times New Roman"/>
          <w:sz w:val="28"/>
          <w:szCs w:val="28"/>
        </w:rPr>
        <w:t>- организация исполнения государственных контрактов в отношении материально-технического обеспечения деятельности Законодательного Собрания;</w:t>
      </w:r>
    </w:p>
    <w:p w:rsidR="00F77CCE" w:rsidRPr="00F77CCE" w:rsidRDefault="00F77CCE" w:rsidP="00F77CCE">
      <w:pPr>
        <w:ind w:firstLine="709"/>
        <w:jc w:val="both"/>
        <w:rPr>
          <w:rFonts w:ascii="Times New Roman" w:hAnsi="Times New Roman"/>
          <w:sz w:val="28"/>
          <w:szCs w:val="28"/>
        </w:rPr>
      </w:pPr>
      <w:r w:rsidRPr="00F77CCE">
        <w:rPr>
          <w:rFonts w:ascii="Times New Roman" w:hAnsi="Times New Roman"/>
          <w:sz w:val="28"/>
          <w:szCs w:val="28"/>
        </w:rPr>
        <w:t>- осуществление взаимодействия с управлением делами Губернатора Иркутской области и Правительства Иркутской области при проведении мероприятий Законодательным Собранием</w:t>
      </w:r>
      <w:r w:rsidR="002559F0">
        <w:rPr>
          <w:rFonts w:ascii="Times New Roman" w:hAnsi="Times New Roman"/>
          <w:sz w:val="28"/>
          <w:szCs w:val="28"/>
        </w:rPr>
        <w:t xml:space="preserve"> Иркутской области</w:t>
      </w:r>
      <w:r w:rsidRPr="00F77CCE">
        <w:rPr>
          <w:rFonts w:ascii="Times New Roman" w:hAnsi="Times New Roman"/>
          <w:sz w:val="28"/>
          <w:szCs w:val="28"/>
        </w:rPr>
        <w:t xml:space="preserve"> по обеспечению:</w:t>
      </w:r>
    </w:p>
    <w:p w:rsidR="00F77CCE" w:rsidRPr="00F77CCE" w:rsidRDefault="00F77CCE" w:rsidP="00F77CCE">
      <w:pPr>
        <w:ind w:firstLine="709"/>
        <w:jc w:val="both"/>
        <w:rPr>
          <w:rFonts w:ascii="Times New Roman" w:hAnsi="Times New Roman"/>
          <w:sz w:val="28"/>
          <w:szCs w:val="28"/>
        </w:rPr>
      </w:pPr>
      <w:r w:rsidRPr="00F77CCE">
        <w:rPr>
          <w:rFonts w:ascii="Times New Roman" w:hAnsi="Times New Roman"/>
          <w:sz w:val="28"/>
          <w:szCs w:val="28"/>
        </w:rPr>
        <w:t xml:space="preserve">1) работы подсобных служб (гардероба, технических служб); </w:t>
      </w:r>
    </w:p>
    <w:p w:rsidR="00F77CCE" w:rsidRPr="00F77CCE" w:rsidRDefault="00F77CCE" w:rsidP="00F77CCE">
      <w:pPr>
        <w:ind w:firstLine="709"/>
        <w:jc w:val="both"/>
        <w:rPr>
          <w:rFonts w:ascii="Times New Roman" w:hAnsi="Times New Roman"/>
          <w:sz w:val="28"/>
          <w:szCs w:val="28"/>
        </w:rPr>
      </w:pPr>
      <w:r w:rsidRPr="00F77CCE">
        <w:rPr>
          <w:rFonts w:ascii="Times New Roman" w:hAnsi="Times New Roman"/>
          <w:sz w:val="28"/>
          <w:szCs w:val="28"/>
        </w:rPr>
        <w:t>2) пропуска участников мероприятий, проводимых Законодательным Собранием, в здание;</w:t>
      </w:r>
    </w:p>
    <w:p w:rsidR="00F77CCE" w:rsidRPr="00F77CCE" w:rsidRDefault="00F77CCE" w:rsidP="00F77CCE">
      <w:pPr>
        <w:ind w:firstLine="709"/>
        <w:jc w:val="both"/>
        <w:rPr>
          <w:rFonts w:ascii="Times New Roman" w:hAnsi="Times New Roman"/>
          <w:sz w:val="28"/>
          <w:szCs w:val="28"/>
        </w:rPr>
      </w:pPr>
      <w:r w:rsidRPr="00F77CCE">
        <w:rPr>
          <w:rFonts w:ascii="Times New Roman" w:hAnsi="Times New Roman"/>
          <w:sz w:val="28"/>
          <w:szCs w:val="28"/>
        </w:rPr>
        <w:t>3) оформления магнитных пропусков для входа в здание и проезда под шлагбаум;</w:t>
      </w:r>
    </w:p>
    <w:p w:rsidR="00F77CCE" w:rsidRPr="00F77CCE" w:rsidRDefault="00F77CCE" w:rsidP="00F77CCE">
      <w:pPr>
        <w:ind w:firstLine="709"/>
        <w:jc w:val="both"/>
        <w:rPr>
          <w:rFonts w:ascii="Times New Roman" w:hAnsi="Times New Roman"/>
          <w:sz w:val="28"/>
          <w:szCs w:val="28"/>
        </w:rPr>
      </w:pPr>
      <w:r w:rsidRPr="00F77CCE">
        <w:rPr>
          <w:rFonts w:ascii="Times New Roman" w:hAnsi="Times New Roman"/>
          <w:sz w:val="28"/>
          <w:szCs w:val="28"/>
        </w:rPr>
        <w:t>4) въезда автотранспорта делегаций и гостей под шлагбаум на территорию перед зданием Правительства Иркутской области;</w:t>
      </w:r>
    </w:p>
    <w:p w:rsidR="00F77CCE" w:rsidRPr="00F77CCE" w:rsidRDefault="00F77CCE" w:rsidP="00F77CCE">
      <w:pPr>
        <w:ind w:firstLine="709"/>
        <w:jc w:val="both"/>
        <w:rPr>
          <w:rFonts w:ascii="Times New Roman" w:hAnsi="Times New Roman"/>
          <w:sz w:val="28"/>
          <w:szCs w:val="28"/>
        </w:rPr>
      </w:pPr>
      <w:r w:rsidRPr="00F77CCE">
        <w:rPr>
          <w:rFonts w:ascii="Times New Roman" w:hAnsi="Times New Roman"/>
          <w:sz w:val="28"/>
          <w:szCs w:val="28"/>
        </w:rPr>
        <w:t>5) проведения ремонтов помещений;</w:t>
      </w:r>
    </w:p>
    <w:p w:rsidR="00F77CCE" w:rsidRPr="00F77CCE" w:rsidRDefault="00F77CCE" w:rsidP="00F77CCE">
      <w:pPr>
        <w:suppressAutoHyphens/>
        <w:autoSpaceDE w:val="0"/>
        <w:autoSpaceDN w:val="0"/>
        <w:adjustRightInd w:val="0"/>
        <w:ind w:firstLine="709"/>
        <w:jc w:val="both"/>
        <w:rPr>
          <w:rFonts w:ascii="Times New Roman" w:hAnsi="Times New Roman"/>
          <w:sz w:val="28"/>
          <w:szCs w:val="28"/>
        </w:rPr>
      </w:pPr>
      <w:r w:rsidRPr="00F77CCE">
        <w:rPr>
          <w:rFonts w:ascii="Times New Roman" w:hAnsi="Times New Roman"/>
          <w:sz w:val="28"/>
          <w:szCs w:val="28"/>
        </w:rPr>
        <w:t>- подготовка актов о списании товарно-материальных ценностей;</w:t>
      </w:r>
    </w:p>
    <w:p w:rsidR="00F77CCE" w:rsidRPr="00F77CCE" w:rsidRDefault="00F77CCE" w:rsidP="00F77CCE">
      <w:pPr>
        <w:suppressAutoHyphens/>
        <w:autoSpaceDE w:val="0"/>
        <w:autoSpaceDN w:val="0"/>
        <w:adjustRightInd w:val="0"/>
        <w:ind w:firstLine="709"/>
        <w:jc w:val="both"/>
        <w:rPr>
          <w:rFonts w:ascii="Times New Roman" w:hAnsi="Times New Roman"/>
          <w:sz w:val="28"/>
          <w:szCs w:val="28"/>
        </w:rPr>
      </w:pPr>
      <w:r w:rsidRPr="00F77CCE">
        <w:rPr>
          <w:rFonts w:ascii="Times New Roman" w:hAnsi="Times New Roman"/>
          <w:sz w:val="28"/>
          <w:szCs w:val="28"/>
        </w:rPr>
        <w:t>- выдача и учет канцелярских товаров, сувенирной продукции и других материальных ценностей со склада.</w:t>
      </w:r>
    </w:p>
    <w:p w:rsidR="00F77CCE" w:rsidRDefault="00F77CCE" w:rsidP="00F77CCE">
      <w:pPr>
        <w:suppressAutoHyphens/>
        <w:autoSpaceDE w:val="0"/>
        <w:autoSpaceDN w:val="0"/>
        <w:adjustRightInd w:val="0"/>
        <w:ind w:firstLine="709"/>
        <w:jc w:val="both"/>
        <w:rPr>
          <w:rFonts w:ascii="Times New Roman" w:hAnsi="Times New Roman"/>
        </w:rPr>
      </w:pPr>
    </w:p>
    <w:p w:rsidR="00F77CCE" w:rsidRPr="00F77CCE" w:rsidRDefault="00F77CCE" w:rsidP="00F77CCE">
      <w:pPr>
        <w:suppressAutoHyphens/>
        <w:autoSpaceDE w:val="0"/>
        <w:autoSpaceDN w:val="0"/>
        <w:adjustRightInd w:val="0"/>
        <w:ind w:firstLine="709"/>
        <w:jc w:val="both"/>
        <w:rPr>
          <w:rFonts w:ascii="Times New Roman" w:hAnsi="Times New Roman"/>
          <w:b/>
          <w:sz w:val="28"/>
          <w:szCs w:val="28"/>
        </w:rPr>
      </w:pPr>
      <w:r w:rsidRPr="00F77CCE">
        <w:rPr>
          <w:rFonts w:ascii="Times New Roman" w:hAnsi="Times New Roman"/>
          <w:b/>
          <w:sz w:val="28"/>
          <w:szCs w:val="28"/>
        </w:rPr>
        <w:t>2. Отдел транспортного обеспечения</w:t>
      </w:r>
    </w:p>
    <w:tbl>
      <w:tblPr>
        <w:tblStyle w:val="a8"/>
        <w:tblW w:w="5000" w:type="pct"/>
        <w:tblLook w:val="04A0" w:firstRow="1" w:lastRow="0" w:firstColumn="1" w:lastColumn="0" w:noHBand="0" w:noVBand="1"/>
      </w:tblPr>
      <w:tblGrid>
        <w:gridCol w:w="560"/>
        <w:gridCol w:w="4845"/>
        <w:gridCol w:w="2085"/>
        <w:gridCol w:w="2081"/>
      </w:tblGrid>
      <w:tr w:rsidR="00F77CCE" w:rsidRPr="00AA5DD3" w:rsidTr="00206DE9">
        <w:tc>
          <w:tcPr>
            <w:tcW w:w="293" w:type="pct"/>
            <w:shd w:val="clear" w:color="auto" w:fill="D9D9D9" w:themeFill="background1" w:themeFillShade="D9"/>
            <w:vAlign w:val="center"/>
          </w:tcPr>
          <w:p w:rsidR="00F77CCE" w:rsidRPr="00AA5DD3" w:rsidRDefault="00F77CCE" w:rsidP="003C57E9">
            <w:pPr>
              <w:spacing w:line="276" w:lineRule="auto"/>
              <w:jc w:val="center"/>
              <w:rPr>
                <w:rFonts w:ascii="Times New Roman" w:hAnsi="Times New Roman"/>
                <w:b/>
              </w:rPr>
            </w:pPr>
            <w:r w:rsidRPr="00AA5DD3">
              <w:rPr>
                <w:rFonts w:ascii="Times New Roman" w:hAnsi="Times New Roman"/>
                <w:b/>
              </w:rPr>
              <w:t>№ п/п</w:t>
            </w:r>
          </w:p>
        </w:tc>
        <w:tc>
          <w:tcPr>
            <w:tcW w:w="2531" w:type="pct"/>
            <w:shd w:val="clear" w:color="auto" w:fill="D9D9D9" w:themeFill="background1" w:themeFillShade="D9"/>
            <w:vAlign w:val="center"/>
          </w:tcPr>
          <w:p w:rsidR="00F77CCE" w:rsidRPr="00AA5DD3" w:rsidRDefault="00F77CCE" w:rsidP="003C57E9">
            <w:pPr>
              <w:spacing w:line="276" w:lineRule="auto"/>
              <w:jc w:val="center"/>
              <w:rPr>
                <w:rFonts w:ascii="Times New Roman" w:hAnsi="Times New Roman"/>
                <w:b/>
              </w:rPr>
            </w:pPr>
            <w:r w:rsidRPr="00AA5DD3">
              <w:rPr>
                <w:rFonts w:ascii="Times New Roman" w:hAnsi="Times New Roman"/>
                <w:b/>
              </w:rPr>
              <w:t>Наименование мероприятия</w:t>
            </w:r>
          </w:p>
        </w:tc>
        <w:tc>
          <w:tcPr>
            <w:tcW w:w="1089" w:type="pct"/>
            <w:shd w:val="clear" w:color="auto" w:fill="D9D9D9" w:themeFill="background1" w:themeFillShade="D9"/>
            <w:vAlign w:val="center"/>
          </w:tcPr>
          <w:p w:rsidR="00F77CCE" w:rsidRPr="00AA5DD3" w:rsidRDefault="00F77CCE" w:rsidP="00206DE9">
            <w:pPr>
              <w:rPr>
                <w:rFonts w:ascii="Times New Roman" w:hAnsi="Times New Roman"/>
                <w:b/>
              </w:rPr>
            </w:pPr>
            <w:r w:rsidRPr="00AA5DD3">
              <w:rPr>
                <w:rFonts w:ascii="Times New Roman" w:hAnsi="Times New Roman"/>
                <w:b/>
              </w:rPr>
              <w:t>Колич. данные</w:t>
            </w:r>
          </w:p>
        </w:tc>
        <w:tc>
          <w:tcPr>
            <w:tcW w:w="1087" w:type="pct"/>
            <w:shd w:val="clear" w:color="auto" w:fill="D9D9D9" w:themeFill="background1" w:themeFillShade="D9"/>
            <w:vAlign w:val="center"/>
          </w:tcPr>
          <w:p w:rsidR="00F77CCE" w:rsidRPr="00AA5DD3" w:rsidRDefault="00F77CCE" w:rsidP="003C57E9">
            <w:pPr>
              <w:spacing w:line="276" w:lineRule="auto"/>
              <w:jc w:val="center"/>
              <w:rPr>
                <w:rFonts w:ascii="Times New Roman" w:hAnsi="Times New Roman"/>
                <w:b/>
              </w:rPr>
            </w:pPr>
            <w:r w:rsidRPr="00AA5DD3">
              <w:rPr>
                <w:rFonts w:ascii="Times New Roman" w:hAnsi="Times New Roman"/>
                <w:b/>
              </w:rPr>
              <w:t>Ответственное лицо</w:t>
            </w:r>
          </w:p>
        </w:tc>
      </w:tr>
      <w:tr w:rsidR="00F77CCE" w:rsidRPr="00AA5DD3" w:rsidTr="00206DE9">
        <w:tc>
          <w:tcPr>
            <w:tcW w:w="293" w:type="pct"/>
            <w:vAlign w:val="center"/>
          </w:tcPr>
          <w:p w:rsidR="00F77CCE" w:rsidRPr="00AA5DD3" w:rsidRDefault="00F77CCE" w:rsidP="003C57E9">
            <w:pPr>
              <w:spacing w:line="276" w:lineRule="auto"/>
              <w:jc w:val="center"/>
              <w:rPr>
                <w:rFonts w:ascii="Times New Roman" w:hAnsi="Times New Roman"/>
              </w:rPr>
            </w:pPr>
            <w:r w:rsidRPr="00AA5DD3">
              <w:rPr>
                <w:rFonts w:ascii="Times New Roman" w:hAnsi="Times New Roman"/>
              </w:rPr>
              <w:t>1</w:t>
            </w:r>
          </w:p>
        </w:tc>
        <w:tc>
          <w:tcPr>
            <w:tcW w:w="2531" w:type="pct"/>
            <w:vAlign w:val="center"/>
          </w:tcPr>
          <w:p w:rsidR="00F77CCE" w:rsidRPr="00AA5DD3" w:rsidRDefault="00F77CCE" w:rsidP="003C57E9">
            <w:pPr>
              <w:rPr>
                <w:rFonts w:ascii="Times New Roman" w:hAnsi="Times New Roman"/>
              </w:rPr>
            </w:pPr>
            <w:r w:rsidRPr="00AA5DD3">
              <w:rPr>
                <w:rFonts w:ascii="Times New Roman" w:hAnsi="Times New Roman"/>
              </w:rPr>
              <w:t>Проведение организационно-штатных мероприятий в отделе</w:t>
            </w:r>
          </w:p>
        </w:tc>
        <w:tc>
          <w:tcPr>
            <w:tcW w:w="1089" w:type="pct"/>
            <w:vAlign w:val="center"/>
          </w:tcPr>
          <w:p w:rsidR="00F77CCE" w:rsidRPr="00AA5DD3" w:rsidRDefault="00F77CCE" w:rsidP="00206DE9">
            <w:pPr>
              <w:rPr>
                <w:rFonts w:ascii="Times New Roman" w:hAnsi="Times New Roman"/>
              </w:rPr>
            </w:pPr>
            <w:r w:rsidRPr="00AA5DD3">
              <w:rPr>
                <w:rFonts w:ascii="Times New Roman" w:hAnsi="Times New Roman"/>
              </w:rPr>
              <w:t>Еженедельно</w:t>
            </w:r>
          </w:p>
        </w:tc>
        <w:tc>
          <w:tcPr>
            <w:tcW w:w="1087" w:type="pct"/>
            <w:vAlign w:val="center"/>
          </w:tcPr>
          <w:p w:rsidR="00F77CCE" w:rsidRPr="00AA5DD3" w:rsidRDefault="00F77CCE" w:rsidP="003C57E9">
            <w:pPr>
              <w:spacing w:line="276" w:lineRule="auto"/>
              <w:rPr>
                <w:rFonts w:ascii="Times New Roman" w:hAnsi="Times New Roman"/>
              </w:rPr>
            </w:pPr>
            <w:r w:rsidRPr="00AA5DD3">
              <w:rPr>
                <w:rFonts w:ascii="Times New Roman" w:hAnsi="Times New Roman"/>
              </w:rPr>
              <w:t>Сушков С.Ю.</w:t>
            </w:r>
          </w:p>
          <w:p w:rsidR="00F77CCE" w:rsidRPr="00AA5DD3" w:rsidRDefault="00F77CCE" w:rsidP="003C57E9">
            <w:pPr>
              <w:spacing w:line="276" w:lineRule="auto"/>
              <w:rPr>
                <w:rFonts w:ascii="Times New Roman" w:hAnsi="Times New Roman"/>
              </w:rPr>
            </w:pPr>
            <w:r w:rsidRPr="00AA5DD3">
              <w:rPr>
                <w:rFonts w:ascii="Times New Roman" w:hAnsi="Times New Roman"/>
              </w:rPr>
              <w:t>Козин В.Ю.</w:t>
            </w:r>
          </w:p>
        </w:tc>
      </w:tr>
      <w:tr w:rsidR="00F77CCE" w:rsidRPr="00AA5DD3" w:rsidTr="00206DE9">
        <w:tc>
          <w:tcPr>
            <w:tcW w:w="293" w:type="pct"/>
            <w:vAlign w:val="center"/>
          </w:tcPr>
          <w:p w:rsidR="00F77CCE" w:rsidRPr="00AA5DD3" w:rsidRDefault="00F77CCE" w:rsidP="003C57E9">
            <w:pPr>
              <w:spacing w:line="276" w:lineRule="auto"/>
              <w:jc w:val="center"/>
              <w:rPr>
                <w:rFonts w:ascii="Times New Roman" w:hAnsi="Times New Roman"/>
              </w:rPr>
            </w:pPr>
            <w:r w:rsidRPr="00AA5DD3">
              <w:rPr>
                <w:rFonts w:ascii="Times New Roman" w:hAnsi="Times New Roman"/>
              </w:rPr>
              <w:t>2</w:t>
            </w:r>
          </w:p>
        </w:tc>
        <w:tc>
          <w:tcPr>
            <w:tcW w:w="2531" w:type="pct"/>
            <w:vAlign w:val="center"/>
          </w:tcPr>
          <w:p w:rsidR="00F77CCE" w:rsidRPr="00AA5DD3" w:rsidRDefault="00F77CCE" w:rsidP="003C57E9">
            <w:pPr>
              <w:jc w:val="both"/>
              <w:rPr>
                <w:rFonts w:ascii="Times New Roman" w:hAnsi="Times New Roman"/>
              </w:rPr>
            </w:pPr>
            <w:r w:rsidRPr="00AA5DD3">
              <w:rPr>
                <w:rFonts w:ascii="Times New Roman" w:hAnsi="Times New Roman"/>
              </w:rPr>
              <w:t>Ежедневный предрейсовый и послерейсовый осмотр автомобилей аппарата Законодательного Собрания Иркутской области</w:t>
            </w:r>
          </w:p>
        </w:tc>
        <w:tc>
          <w:tcPr>
            <w:tcW w:w="1089" w:type="pct"/>
            <w:vAlign w:val="center"/>
          </w:tcPr>
          <w:p w:rsidR="00F77CCE" w:rsidRPr="00AA5DD3" w:rsidRDefault="00F77CCE" w:rsidP="00206DE9">
            <w:pPr>
              <w:rPr>
                <w:rFonts w:ascii="Times New Roman" w:hAnsi="Times New Roman"/>
              </w:rPr>
            </w:pPr>
            <w:r w:rsidRPr="00AA5DD3">
              <w:rPr>
                <w:rFonts w:ascii="Times New Roman" w:hAnsi="Times New Roman"/>
              </w:rPr>
              <w:t>Ежедневно</w:t>
            </w:r>
          </w:p>
        </w:tc>
        <w:tc>
          <w:tcPr>
            <w:tcW w:w="1087" w:type="pct"/>
            <w:vAlign w:val="center"/>
          </w:tcPr>
          <w:p w:rsidR="00F77CCE" w:rsidRPr="00AA5DD3" w:rsidRDefault="00F77CCE" w:rsidP="003C57E9">
            <w:pPr>
              <w:spacing w:line="276" w:lineRule="auto"/>
              <w:rPr>
                <w:rFonts w:ascii="Times New Roman" w:hAnsi="Times New Roman"/>
              </w:rPr>
            </w:pPr>
            <w:r w:rsidRPr="00AA5DD3">
              <w:rPr>
                <w:rFonts w:ascii="Times New Roman" w:hAnsi="Times New Roman"/>
              </w:rPr>
              <w:t>Сушков С.Ю.</w:t>
            </w:r>
          </w:p>
          <w:p w:rsidR="00F77CCE" w:rsidRPr="00AA5DD3" w:rsidRDefault="00F77CCE" w:rsidP="003C57E9">
            <w:pPr>
              <w:spacing w:line="276" w:lineRule="auto"/>
              <w:rPr>
                <w:rFonts w:ascii="Times New Roman" w:hAnsi="Times New Roman"/>
              </w:rPr>
            </w:pPr>
            <w:r w:rsidRPr="00AA5DD3">
              <w:rPr>
                <w:rFonts w:ascii="Times New Roman" w:hAnsi="Times New Roman"/>
              </w:rPr>
              <w:t>Козин В.Ю.</w:t>
            </w:r>
          </w:p>
        </w:tc>
      </w:tr>
      <w:tr w:rsidR="00F77CCE" w:rsidRPr="00AA5DD3" w:rsidTr="00206DE9">
        <w:tc>
          <w:tcPr>
            <w:tcW w:w="293" w:type="pct"/>
            <w:vAlign w:val="center"/>
          </w:tcPr>
          <w:p w:rsidR="00F77CCE" w:rsidRPr="00AA5DD3" w:rsidRDefault="00F77CCE" w:rsidP="003C57E9">
            <w:pPr>
              <w:spacing w:line="276" w:lineRule="auto"/>
              <w:jc w:val="center"/>
              <w:rPr>
                <w:rFonts w:ascii="Times New Roman" w:hAnsi="Times New Roman"/>
              </w:rPr>
            </w:pPr>
            <w:r w:rsidRPr="00AA5DD3">
              <w:rPr>
                <w:rFonts w:ascii="Times New Roman" w:hAnsi="Times New Roman"/>
              </w:rPr>
              <w:t>3</w:t>
            </w:r>
          </w:p>
        </w:tc>
        <w:tc>
          <w:tcPr>
            <w:tcW w:w="2531" w:type="pct"/>
            <w:vAlign w:val="center"/>
          </w:tcPr>
          <w:p w:rsidR="00F77CCE" w:rsidRPr="00AA5DD3" w:rsidRDefault="00F77CCE" w:rsidP="003C57E9">
            <w:pPr>
              <w:autoSpaceDE w:val="0"/>
              <w:autoSpaceDN w:val="0"/>
              <w:adjustRightInd w:val="0"/>
              <w:ind w:firstLine="7"/>
              <w:jc w:val="both"/>
              <w:rPr>
                <w:rFonts w:ascii="Times New Roman" w:hAnsi="Times New Roman"/>
              </w:rPr>
            </w:pPr>
            <w:r w:rsidRPr="00AA5DD3">
              <w:rPr>
                <w:rFonts w:ascii="Times New Roman" w:hAnsi="Times New Roman"/>
              </w:rPr>
              <w:t xml:space="preserve">Сбор коммерческих предложений и документов для организации закупок товаров для нужд отдела транспортного обеспечения </w:t>
            </w:r>
          </w:p>
        </w:tc>
        <w:tc>
          <w:tcPr>
            <w:tcW w:w="1089" w:type="pct"/>
            <w:vAlign w:val="center"/>
          </w:tcPr>
          <w:p w:rsidR="00F77CCE" w:rsidRPr="00AA5DD3" w:rsidRDefault="00F77CCE" w:rsidP="00206DE9">
            <w:pPr>
              <w:rPr>
                <w:rFonts w:ascii="Times New Roman" w:hAnsi="Times New Roman"/>
              </w:rPr>
            </w:pPr>
            <w:r w:rsidRPr="00AA5DD3">
              <w:rPr>
                <w:rFonts w:ascii="Times New Roman" w:hAnsi="Times New Roman"/>
              </w:rPr>
              <w:t>В течени</w:t>
            </w:r>
            <w:r w:rsidR="00206DE9">
              <w:rPr>
                <w:rFonts w:ascii="Times New Roman" w:hAnsi="Times New Roman"/>
              </w:rPr>
              <w:t>е</w:t>
            </w:r>
            <w:r w:rsidRPr="00AA5DD3">
              <w:rPr>
                <w:rFonts w:ascii="Times New Roman" w:hAnsi="Times New Roman"/>
              </w:rPr>
              <w:t xml:space="preserve"> </w:t>
            </w:r>
            <w:r>
              <w:rPr>
                <w:rFonts w:ascii="Times New Roman" w:hAnsi="Times New Roman"/>
              </w:rPr>
              <w:t>года</w:t>
            </w:r>
          </w:p>
        </w:tc>
        <w:tc>
          <w:tcPr>
            <w:tcW w:w="1087" w:type="pct"/>
            <w:vAlign w:val="center"/>
          </w:tcPr>
          <w:p w:rsidR="00F77CCE" w:rsidRPr="00AA5DD3" w:rsidRDefault="00F77CCE" w:rsidP="003C57E9">
            <w:pPr>
              <w:spacing w:line="276" w:lineRule="auto"/>
              <w:rPr>
                <w:rFonts w:ascii="Times New Roman" w:hAnsi="Times New Roman"/>
              </w:rPr>
            </w:pPr>
            <w:r w:rsidRPr="00AA5DD3">
              <w:rPr>
                <w:rFonts w:ascii="Times New Roman" w:hAnsi="Times New Roman"/>
              </w:rPr>
              <w:t>Сушков С.Ю.</w:t>
            </w:r>
          </w:p>
          <w:p w:rsidR="00F77CCE" w:rsidRPr="00AA5DD3" w:rsidRDefault="00F77CCE" w:rsidP="003C57E9">
            <w:pPr>
              <w:spacing w:line="276" w:lineRule="auto"/>
              <w:rPr>
                <w:rFonts w:ascii="Times New Roman" w:hAnsi="Times New Roman"/>
              </w:rPr>
            </w:pPr>
            <w:r w:rsidRPr="00AA5DD3">
              <w:rPr>
                <w:rFonts w:ascii="Times New Roman" w:hAnsi="Times New Roman"/>
              </w:rPr>
              <w:t>Козин В.Ю.</w:t>
            </w:r>
          </w:p>
        </w:tc>
      </w:tr>
      <w:tr w:rsidR="00F77CCE" w:rsidRPr="00AA5DD3" w:rsidTr="00206DE9">
        <w:tc>
          <w:tcPr>
            <w:tcW w:w="293" w:type="pct"/>
            <w:vAlign w:val="center"/>
          </w:tcPr>
          <w:p w:rsidR="00F77CCE" w:rsidRPr="00AA5DD3" w:rsidRDefault="00F77CCE" w:rsidP="003C57E9">
            <w:pPr>
              <w:spacing w:line="276" w:lineRule="auto"/>
              <w:jc w:val="center"/>
              <w:rPr>
                <w:rFonts w:ascii="Times New Roman" w:hAnsi="Times New Roman"/>
              </w:rPr>
            </w:pPr>
            <w:r w:rsidRPr="00AA5DD3">
              <w:rPr>
                <w:rFonts w:ascii="Times New Roman" w:hAnsi="Times New Roman"/>
              </w:rPr>
              <w:t>4</w:t>
            </w:r>
          </w:p>
        </w:tc>
        <w:tc>
          <w:tcPr>
            <w:tcW w:w="2531" w:type="pct"/>
            <w:vAlign w:val="center"/>
          </w:tcPr>
          <w:p w:rsidR="00F77CCE" w:rsidRPr="00AA5DD3" w:rsidRDefault="00F77CCE" w:rsidP="003C57E9">
            <w:pPr>
              <w:jc w:val="both"/>
              <w:rPr>
                <w:rFonts w:ascii="Times New Roman" w:hAnsi="Times New Roman"/>
              </w:rPr>
            </w:pPr>
            <w:r w:rsidRPr="00AA5DD3">
              <w:rPr>
                <w:rFonts w:ascii="Times New Roman" w:hAnsi="Times New Roman"/>
              </w:rPr>
              <w:t xml:space="preserve">Обеспечение автотранспортом работников Законодательного Собрания Иркутской области </w:t>
            </w:r>
          </w:p>
        </w:tc>
        <w:tc>
          <w:tcPr>
            <w:tcW w:w="1089" w:type="pct"/>
            <w:vAlign w:val="center"/>
          </w:tcPr>
          <w:p w:rsidR="00F77CCE" w:rsidRPr="00AA5DD3" w:rsidRDefault="00F77CCE" w:rsidP="00206DE9">
            <w:pPr>
              <w:rPr>
                <w:rFonts w:ascii="Times New Roman" w:hAnsi="Times New Roman"/>
              </w:rPr>
            </w:pPr>
            <w:r w:rsidRPr="00AA5DD3">
              <w:rPr>
                <w:rFonts w:ascii="Times New Roman" w:hAnsi="Times New Roman"/>
              </w:rPr>
              <w:t>Ежедневно</w:t>
            </w:r>
          </w:p>
        </w:tc>
        <w:tc>
          <w:tcPr>
            <w:tcW w:w="1087" w:type="pct"/>
            <w:vAlign w:val="center"/>
          </w:tcPr>
          <w:p w:rsidR="00F77CCE" w:rsidRPr="00AA5DD3" w:rsidRDefault="00F77CCE" w:rsidP="003C57E9">
            <w:pPr>
              <w:spacing w:line="276" w:lineRule="auto"/>
              <w:rPr>
                <w:rFonts w:ascii="Times New Roman" w:hAnsi="Times New Roman"/>
              </w:rPr>
            </w:pPr>
            <w:r w:rsidRPr="00AA5DD3">
              <w:rPr>
                <w:rFonts w:ascii="Times New Roman" w:hAnsi="Times New Roman"/>
              </w:rPr>
              <w:t>Сушков С.Ю.</w:t>
            </w:r>
          </w:p>
          <w:p w:rsidR="00F77CCE" w:rsidRPr="00AA5DD3" w:rsidRDefault="00F77CCE" w:rsidP="003C57E9">
            <w:pPr>
              <w:spacing w:line="276" w:lineRule="auto"/>
              <w:rPr>
                <w:rFonts w:ascii="Times New Roman" w:hAnsi="Times New Roman"/>
              </w:rPr>
            </w:pPr>
            <w:r w:rsidRPr="00AA5DD3">
              <w:rPr>
                <w:rFonts w:ascii="Times New Roman" w:hAnsi="Times New Roman"/>
              </w:rPr>
              <w:t>Козин В.Ю.</w:t>
            </w:r>
          </w:p>
        </w:tc>
      </w:tr>
      <w:tr w:rsidR="00F77CCE" w:rsidRPr="00AA5DD3" w:rsidTr="00206DE9">
        <w:tc>
          <w:tcPr>
            <w:tcW w:w="293" w:type="pct"/>
            <w:vAlign w:val="center"/>
          </w:tcPr>
          <w:p w:rsidR="00F77CCE" w:rsidRPr="00AA5DD3" w:rsidRDefault="00F77CCE" w:rsidP="003C57E9">
            <w:pPr>
              <w:spacing w:line="276" w:lineRule="auto"/>
              <w:jc w:val="center"/>
              <w:rPr>
                <w:rFonts w:ascii="Times New Roman" w:hAnsi="Times New Roman"/>
              </w:rPr>
            </w:pPr>
            <w:r w:rsidRPr="00AA5DD3">
              <w:rPr>
                <w:rFonts w:ascii="Times New Roman" w:hAnsi="Times New Roman"/>
              </w:rPr>
              <w:t>5</w:t>
            </w:r>
          </w:p>
        </w:tc>
        <w:tc>
          <w:tcPr>
            <w:tcW w:w="2531" w:type="pct"/>
            <w:vAlign w:val="center"/>
          </w:tcPr>
          <w:p w:rsidR="00F77CCE" w:rsidRPr="00AA5DD3" w:rsidRDefault="00F77CCE" w:rsidP="003C57E9">
            <w:pPr>
              <w:jc w:val="both"/>
              <w:rPr>
                <w:rFonts w:ascii="Times New Roman" w:hAnsi="Times New Roman"/>
              </w:rPr>
            </w:pPr>
            <w:r w:rsidRPr="00AA5DD3">
              <w:rPr>
                <w:rFonts w:ascii="Times New Roman" w:hAnsi="Times New Roman"/>
              </w:rPr>
              <w:t>Проведение мероприятий</w:t>
            </w:r>
            <w:r w:rsidR="00206DE9">
              <w:rPr>
                <w:rFonts w:ascii="Times New Roman" w:hAnsi="Times New Roman"/>
              </w:rPr>
              <w:t>,</w:t>
            </w:r>
            <w:r w:rsidRPr="00AA5DD3">
              <w:rPr>
                <w:rFonts w:ascii="Times New Roman" w:hAnsi="Times New Roman"/>
              </w:rPr>
              <w:t xml:space="preserve"> связанных с выявлением технических недостатков автомобилей</w:t>
            </w:r>
          </w:p>
        </w:tc>
        <w:tc>
          <w:tcPr>
            <w:tcW w:w="1089" w:type="pct"/>
            <w:vAlign w:val="center"/>
          </w:tcPr>
          <w:p w:rsidR="00F77CCE" w:rsidRPr="00AA5DD3" w:rsidRDefault="00F77CCE" w:rsidP="00206DE9">
            <w:pPr>
              <w:rPr>
                <w:rFonts w:ascii="Times New Roman" w:hAnsi="Times New Roman"/>
              </w:rPr>
            </w:pPr>
            <w:r w:rsidRPr="00AA5DD3">
              <w:rPr>
                <w:rFonts w:ascii="Times New Roman" w:hAnsi="Times New Roman"/>
              </w:rPr>
              <w:t>Еженедельно</w:t>
            </w:r>
          </w:p>
        </w:tc>
        <w:tc>
          <w:tcPr>
            <w:tcW w:w="1087" w:type="pct"/>
            <w:vAlign w:val="center"/>
          </w:tcPr>
          <w:p w:rsidR="00F77CCE" w:rsidRPr="00AA5DD3" w:rsidRDefault="00F77CCE" w:rsidP="003C57E9">
            <w:pPr>
              <w:spacing w:line="276" w:lineRule="auto"/>
              <w:rPr>
                <w:rFonts w:ascii="Times New Roman" w:hAnsi="Times New Roman"/>
              </w:rPr>
            </w:pPr>
            <w:r w:rsidRPr="00AA5DD3">
              <w:rPr>
                <w:rFonts w:ascii="Times New Roman" w:hAnsi="Times New Roman"/>
              </w:rPr>
              <w:t>Сушков С.Ю.</w:t>
            </w:r>
          </w:p>
          <w:p w:rsidR="00F77CCE" w:rsidRPr="00AA5DD3" w:rsidRDefault="00F77CCE" w:rsidP="003C57E9">
            <w:pPr>
              <w:spacing w:line="276" w:lineRule="auto"/>
              <w:rPr>
                <w:rFonts w:ascii="Times New Roman" w:hAnsi="Times New Roman"/>
              </w:rPr>
            </w:pPr>
            <w:r w:rsidRPr="00AA5DD3">
              <w:rPr>
                <w:rFonts w:ascii="Times New Roman" w:hAnsi="Times New Roman"/>
              </w:rPr>
              <w:t>Козин В.Ю.</w:t>
            </w:r>
          </w:p>
        </w:tc>
      </w:tr>
      <w:tr w:rsidR="00206DE9" w:rsidRPr="00AA5DD3" w:rsidTr="00206DE9">
        <w:tc>
          <w:tcPr>
            <w:tcW w:w="293" w:type="pct"/>
            <w:vAlign w:val="center"/>
          </w:tcPr>
          <w:p w:rsidR="00206DE9" w:rsidRPr="00AA5DD3" w:rsidRDefault="00206DE9" w:rsidP="00206DE9">
            <w:pPr>
              <w:spacing w:line="276" w:lineRule="auto"/>
              <w:jc w:val="center"/>
              <w:rPr>
                <w:rFonts w:ascii="Times New Roman" w:hAnsi="Times New Roman"/>
              </w:rPr>
            </w:pPr>
            <w:r w:rsidRPr="00AA5DD3">
              <w:rPr>
                <w:rFonts w:ascii="Times New Roman" w:hAnsi="Times New Roman"/>
              </w:rPr>
              <w:t>6</w:t>
            </w:r>
          </w:p>
        </w:tc>
        <w:tc>
          <w:tcPr>
            <w:tcW w:w="2531" w:type="pct"/>
            <w:vAlign w:val="center"/>
          </w:tcPr>
          <w:p w:rsidR="00206DE9" w:rsidRPr="00AA5DD3" w:rsidRDefault="00206DE9" w:rsidP="00206DE9">
            <w:pPr>
              <w:jc w:val="both"/>
              <w:rPr>
                <w:rFonts w:ascii="Times New Roman" w:hAnsi="Times New Roman"/>
              </w:rPr>
            </w:pPr>
            <w:r w:rsidRPr="00AA5DD3">
              <w:rPr>
                <w:rFonts w:ascii="Times New Roman" w:hAnsi="Times New Roman"/>
              </w:rPr>
              <w:t>Подготовка прое</w:t>
            </w:r>
            <w:r>
              <w:rPr>
                <w:rFonts w:ascii="Times New Roman" w:hAnsi="Times New Roman"/>
              </w:rPr>
              <w:t xml:space="preserve">кта бюджетной сметы на </w:t>
            </w:r>
            <w:r>
              <w:rPr>
                <w:rFonts w:ascii="Times New Roman" w:hAnsi="Times New Roman"/>
              </w:rPr>
              <w:lastRenderedPageBreak/>
              <w:t>2022 год</w:t>
            </w:r>
          </w:p>
        </w:tc>
        <w:tc>
          <w:tcPr>
            <w:tcW w:w="1089" w:type="pct"/>
            <w:vAlign w:val="center"/>
          </w:tcPr>
          <w:p w:rsidR="00206DE9" w:rsidRPr="00AA5DD3" w:rsidRDefault="00206DE9" w:rsidP="00206DE9">
            <w:pPr>
              <w:rPr>
                <w:rFonts w:ascii="Times New Roman" w:hAnsi="Times New Roman"/>
              </w:rPr>
            </w:pPr>
            <w:r w:rsidRPr="00AA5DD3">
              <w:rPr>
                <w:rFonts w:ascii="Times New Roman" w:hAnsi="Times New Roman"/>
              </w:rPr>
              <w:lastRenderedPageBreak/>
              <w:t>В течени</w:t>
            </w:r>
            <w:r>
              <w:rPr>
                <w:rFonts w:ascii="Times New Roman" w:hAnsi="Times New Roman"/>
              </w:rPr>
              <w:t>е</w:t>
            </w:r>
            <w:r w:rsidRPr="00AA5DD3">
              <w:rPr>
                <w:rFonts w:ascii="Times New Roman" w:hAnsi="Times New Roman"/>
              </w:rPr>
              <w:t xml:space="preserve"> </w:t>
            </w:r>
            <w:r>
              <w:rPr>
                <w:rFonts w:ascii="Times New Roman" w:hAnsi="Times New Roman"/>
              </w:rPr>
              <w:t>года</w:t>
            </w:r>
          </w:p>
        </w:tc>
        <w:tc>
          <w:tcPr>
            <w:tcW w:w="1087" w:type="pct"/>
            <w:vAlign w:val="center"/>
          </w:tcPr>
          <w:p w:rsidR="00206DE9" w:rsidRPr="00AA5DD3" w:rsidRDefault="00206DE9" w:rsidP="00206DE9">
            <w:pPr>
              <w:spacing w:line="276" w:lineRule="auto"/>
              <w:rPr>
                <w:rFonts w:ascii="Times New Roman" w:hAnsi="Times New Roman"/>
              </w:rPr>
            </w:pPr>
            <w:r w:rsidRPr="00AA5DD3">
              <w:rPr>
                <w:rFonts w:ascii="Times New Roman" w:hAnsi="Times New Roman"/>
              </w:rPr>
              <w:t>Сушков С.Ю.</w:t>
            </w:r>
          </w:p>
          <w:p w:rsidR="00206DE9" w:rsidRPr="00AA5DD3" w:rsidRDefault="00206DE9" w:rsidP="00206DE9">
            <w:pPr>
              <w:spacing w:line="276" w:lineRule="auto"/>
              <w:rPr>
                <w:rFonts w:ascii="Times New Roman" w:hAnsi="Times New Roman"/>
              </w:rPr>
            </w:pPr>
            <w:r w:rsidRPr="00AA5DD3">
              <w:rPr>
                <w:rFonts w:ascii="Times New Roman" w:hAnsi="Times New Roman"/>
              </w:rPr>
              <w:lastRenderedPageBreak/>
              <w:t>Козин В.Ю.</w:t>
            </w:r>
          </w:p>
        </w:tc>
      </w:tr>
      <w:tr w:rsidR="00206DE9" w:rsidRPr="00AA5DD3" w:rsidTr="00206DE9">
        <w:tc>
          <w:tcPr>
            <w:tcW w:w="293" w:type="pct"/>
            <w:vAlign w:val="center"/>
          </w:tcPr>
          <w:p w:rsidR="00206DE9" w:rsidRPr="00AA5DD3" w:rsidRDefault="00206DE9" w:rsidP="00206DE9">
            <w:pPr>
              <w:jc w:val="center"/>
              <w:rPr>
                <w:rFonts w:ascii="Times New Roman" w:hAnsi="Times New Roman"/>
              </w:rPr>
            </w:pPr>
            <w:r w:rsidRPr="00AA5DD3">
              <w:rPr>
                <w:rFonts w:ascii="Times New Roman" w:hAnsi="Times New Roman"/>
              </w:rPr>
              <w:lastRenderedPageBreak/>
              <w:t>7</w:t>
            </w:r>
          </w:p>
        </w:tc>
        <w:tc>
          <w:tcPr>
            <w:tcW w:w="2531" w:type="pct"/>
            <w:vAlign w:val="center"/>
          </w:tcPr>
          <w:p w:rsidR="00206DE9" w:rsidRPr="00AA5DD3" w:rsidRDefault="00206DE9" w:rsidP="00206DE9">
            <w:pPr>
              <w:jc w:val="both"/>
              <w:rPr>
                <w:rFonts w:ascii="Times New Roman" w:hAnsi="Times New Roman"/>
              </w:rPr>
            </w:pPr>
            <w:r w:rsidRPr="00AA5DD3">
              <w:rPr>
                <w:rFonts w:ascii="Times New Roman" w:hAnsi="Times New Roman"/>
              </w:rPr>
              <w:t>Подготовка проектов распоря</w:t>
            </w:r>
            <w:r w:rsidR="00D46FE0">
              <w:rPr>
                <w:rFonts w:ascii="Times New Roman" w:hAnsi="Times New Roman"/>
              </w:rPr>
              <w:t>жений о перепробеге автомобилей</w:t>
            </w:r>
          </w:p>
        </w:tc>
        <w:tc>
          <w:tcPr>
            <w:tcW w:w="1089" w:type="pct"/>
            <w:vAlign w:val="center"/>
          </w:tcPr>
          <w:p w:rsidR="00206DE9" w:rsidRPr="00AA5DD3" w:rsidRDefault="00206DE9" w:rsidP="00206DE9">
            <w:pPr>
              <w:rPr>
                <w:rFonts w:ascii="Times New Roman" w:hAnsi="Times New Roman"/>
              </w:rPr>
            </w:pPr>
            <w:r w:rsidRPr="00AA5DD3">
              <w:rPr>
                <w:rFonts w:ascii="Times New Roman" w:hAnsi="Times New Roman"/>
              </w:rPr>
              <w:t>В течени</w:t>
            </w:r>
            <w:r>
              <w:rPr>
                <w:rFonts w:ascii="Times New Roman" w:hAnsi="Times New Roman"/>
              </w:rPr>
              <w:t>е</w:t>
            </w:r>
            <w:r w:rsidRPr="00AA5DD3">
              <w:rPr>
                <w:rFonts w:ascii="Times New Roman" w:hAnsi="Times New Roman"/>
              </w:rPr>
              <w:t xml:space="preserve"> </w:t>
            </w:r>
            <w:r>
              <w:rPr>
                <w:rFonts w:ascii="Times New Roman" w:hAnsi="Times New Roman"/>
              </w:rPr>
              <w:t>года</w:t>
            </w:r>
          </w:p>
        </w:tc>
        <w:tc>
          <w:tcPr>
            <w:tcW w:w="1087" w:type="pct"/>
            <w:vAlign w:val="center"/>
          </w:tcPr>
          <w:p w:rsidR="00206DE9" w:rsidRPr="00AA5DD3" w:rsidRDefault="00206DE9" w:rsidP="00206DE9">
            <w:pPr>
              <w:rPr>
                <w:rFonts w:ascii="Times New Roman" w:hAnsi="Times New Roman"/>
              </w:rPr>
            </w:pPr>
            <w:r w:rsidRPr="00AA5DD3">
              <w:rPr>
                <w:rFonts w:ascii="Times New Roman" w:hAnsi="Times New Roman"/>
              </w:rPr>
              <w:t>Сушков С.Ю.</w:t>
            </w:r>
          </w:p>
          <w:p w:rsidR="00206DE9" w:rsidRPr="00AA5DD3" w:rsidRDefault="00206DE9" w:rsidP="00206DE9">
            <w:pPr>
              <w:rPr>
                <w:rFonts w:ascii="Times New Roman" w:hAnsi="Times New Roman"/>
              </w:rPr>
            </w:pPr>
            <w:r w:rsidRPr="00AA5DD3">
              <w:rPr>
                <w:rFonts w:ascii="Times New Roman" w:hAnsi="Times New Roman"/>
              </w:rPr>
              <w:t>Козин В.Ю.</w:t>
            </w:r>
          </w:p>
        </w:tc>
      </w:tr>
      <w:tr w:rsidR="00206DE9" w:rsidRPr="00AA5DD3" w:rsidTr="00206DE9">
        <w:tc>
          <w:tcPr>
            <w:tcW w:w="293" w:type="pct"/>
            <w:vAlign w:val="center"/>
          </w:tcPr>
          <w:p w:rsidR="00206DE9" w:rsidRPr="00AA5DD3" w:rsidRDefault="00206DE9" w:rsidP="00206DE9">
            <w:pPr>
              <w:jc w:val="center"/>
              <w:rPr>
                <w:rFonts w:ascii="Times New Roman" w:hAnsi="Times New Roman"/>
              </w:rPr>
            </w:pPr>
            <w:r w:rsidRPr="00AA5DD3">
              <w:rPr>
                <w:rFonts w:ascii="Times New Roman" w:hAnsi="Times New Roman"/>
              </w:rPr>
              <w:t>8</w:t>
            </w:r>
          </w:p>
        </w:tc>
        <w:tc>
          <w:tcPr>
            <w:tcW w:w="2531" w:type="pct"/>
            <w:vAlign w:val="center"/>
          </w:tcPr>
          <w:p w:rsidR="00206DE9" w:rsidRPr="00AA5DD3" w:rsidRDefault="00206DE9" w:rsidP="00D46FE0">
            <w:pPr>
              <w:jc w:val="both"/>
              <w:rPr>
                <w:rFonts w:ascii="Times New Roman" w:hAnsi="Times New Roman"/>
              </w:rPr>
            </w:pPr>
            <w:r w:rsidRPr="00AA5DD3">
              <w:rPr>
                <w:rFonts w:ascii="Times New Roman" w:hAnsi="Times New Roman"/>
              </w:rPr>
              <w:t>Подготовка технического задания на проведение закупки ГСМ</w:t>
            </w:r>
          </w:p>
        </w:tc>
        <w:tc>
          <w:tcPr>
            <w:tcW w:w="1089" w:type="pct"/>
            <w:vAlign w:val="center"/>
          </w:tcPr>
          <w:p w:rsidR="00206DE9" w:rsidRPr="00AA5DD3" w:rsidRDefault="00206DE9" w:rsidP="00206DE9">
            <w:pPr>
              <w:rPr>
                <w:rFonts w:ascii="Times New Roman" w:hAnsi="Times New Roman"/>
              </w:rPr>
            </w:pPr>
            <w:r w:rsidRPr="00AA5DD3">
              <w:rPr>
                <w:rFonts w:ascii="Times New Roman" w:hAnsi="Times New Roman"/>
              </w:rPr>
              <w:t>В течени</w:t>
            </w:r>
            <w:r>
              <w:rPr>
                <w:rFonts w:ascii="Times New Roman" w:hAnsi="Times New Roman"/>
              </w:rPr>
              <w:t>е</w:t>
            </w:r>
            <w:r w:rsidRPr="00AA5DD3">
              <w:rPr>
                <w:rFonts w:ascii="Times New Roman" w:hAnsi="Times New Roman"/>
              </w:rPr>
              <w:t xml:space="preserve"> </w:t>
            </w:r>
            <w:r>
              <w:rPr>
                <w:rFonts w:ascii="Times New Roman" w:hAnsi="Times New Roman"/>
              </w:rPr>
              <w:t>года</w:t>
            </w:r>
          </w:p>
        </w:tc>
        <w:tc>
          <w:tcPr>
            <w:tcW w:w="1087" w:type="pct"/>
            <w:vAlign w:val="center"/>
          </w:tcPr>
          <w:p w:rsidR="00206DE9" w:rsidRPr="00AA5DD3" w:rsidRDefault="00206DE9" w:rsidP="00206DE9">
            <w:pPr>
              <w:rPr>
                <w:rFonts w:ascii="Times New Roman" w:hAnsi="Times New Roman"/>
              </w:rPr>
            </w:pPr>
            <w:r w:rsidRPr="00AA5DD3">
              <w:rPr>
                <w:rFonts w:ascii="Times New Roman" w:hAnsi="Times New Roman"/>
              </w:rPr>
              <w:t>Сушков С.Ю.</w:t>
            </w:r>
          </w:p>
          <w:p w:rsidR="00206DE9" w:rsidRPr="00AA5DD3" w:rsidRDefault="00206DE9" w:rsidP="00206DE9">
            <w:pPr>
              <w:rPr>
                <w:rFonts w:ascii="Times New Roman" w:hAnsi="Times New Roman"/>
              </w:rPr>
            </w:pPr>
            <w:r w:rsidRPr="00AA5DD3">
              <w:rPr>
                <w:rFonts w:ascii="Times New Roman" w:hAnsi="Times New Roman"/>
              </w:rPr>
              <w:t>Козин В.Ю.</w:t>
            </w:r>
          </w:p>
        </w:tc>
      </w:tr>
      <w:tr w:rsidR="00206DE9" w:rsidRPr="00AA5DD3" w:rsidTr="00206DE9">
        <w:tc>
          <w:tcPr>
            <w:tcW w:w="293" w:type="pct"/>
            <w:vAlign w:val="center"/>
          </w:tcPr>
          <w:p w:rsidR="00206DE9" w:rsidRPr="00AA5DD3" w:rsidRDefault="00206DE9" w:rsidP="00206DE9">
            <w:pPr>
              <w:spacing w:line="276" w:lineRule="auto"/>
              <w:jc w:val="center"/>
              <w:rPr>
                <w:rFonts w:ascii="Times New Roman" w:hAnsi="Times New Roman"/>
              </w:rPr>
            </w:pPr>
            <w:r w:rsidRPr="00AA5DD3">
              <w:rPr>
                <w:rFonts w:ascii="Times New Roman" w:hAnsi="Times New Roman"/>
              </w:rPr>
              <w:t>9</w:t>
            </w:r>
          </w:p>
        </w:tc>
        <w:tc>
          <w:tcPr>
            <w:tcW w:w="2531" w:type="pct"/>
            <w:vAlign w:val="center"/>
          </w:tcPr>
          <w:p w:rsidR="00206DE9" w:rsidRPr="00AA5DD3" w:rsidRDefault="00206DE9" w:rsidP="00D46FE0">
            <w:pPr>
              <w:rPr>
                <w:rFonts w:ascii="Times New Roman" w:hAnsi="Times New Roman"/>
              </w:rPr>
            </w:pPr>
            <w:r w:rsidRPr="00AA5DD3">
              <w:rPr>
                <w:rFonts w:ascii="Times New Roman" w:hAnsi="Times New Roman"/>
              </w:rPr>
              <w:t>Подготовка и сбор документации для оплаты аренд</w:t>
            </w:r>
            <w:r w:rsidR="00D46FE0">
              <w:rPr>
                <w:rFonts w:ascii="Times New Roman" w:hAnsi="Times New Roman"/>
              </w:rPr>
              <w:t>ы</w:t>
            </w:r>
            <w:r w:rsidRPr="00AA5DD3">
              <w:rPr>
                <w:rFonts w:ascii="Times New Roman" w:hAnsi="Times New Roman"/>
              </w:rPr>
              <w:t xml:space="preserve"> нежилых помещений</w:t>
            </w:r>
          </w:p>
        </w:tc>
        <w:tc>
          <w:tcPr>
            <w:tcW w:w="1089" w:type="pct"/>
            <w:vAlign w:val="center"/>
          </w:tcPr>
          <w:p w:rsidR="00206DE9" w:rsidRPr="00AA5DD3" w:rsidRDefault="00206DE9" w:rsidP="00206DE9">
            <w:pPr>
              <w:rPr>
                <w:rFonts w:ascii="Times New Roman" w:hAnsi="Times New Roman"/>
              </w:rPr>
            </w:pPr>
            <w:r w:rsidRPr="00AA5DD3">
              <w:rPr>
                <w:rFonts w:ascii="Times New Roman" w:hAnsi="Times New Roman"/>
              </w:rPr>
              <w:t>В течени</w:t>
            </w:r>
            <w:r>
              <w:rPr>
                <w:rFonts w:ascii="Times New Roman" w:hAnsi="Times New Roman"/>
              </w:rPr>
              <w:t>е</w:t>
            </w:r>
            <w:r w:rsidRPr="00AA5DD3">
              <w:rPr>
                <w:rFonts w:ascii="Times New Roman" w:hAnsi="Times New Roman"/>
              </w:rPr>
              <w:t xml:space="preserve"> </w:t>
            </w:r>
            <w:r>
              <w:rPr>
                <w:rFonts w:ascii="Times New Roman" w:hAnsi="Times New Roman"/>
              </w:rPr>
              <w:t>года</w:t>
            </w:r>
          </w:p>
        </w:tc>
        <w:tc>
          <w:tcPr>
            <w:tcW w:w="1087" w:type="pct"/>
            <w:vAlign w:val="center"/>
          </w:tcPr>
          <w:p w:rsidR="00206DE9" w:rsidRPr="00AA5DD3" w:rsidRDefault="00206DE9" w:rsidP="00206DE9">
            <w:pPr>
              <w:spacing w:line="276" w:lineRule="auto"/>
              <w:rPr>
                <w:rFonts w:ascii="Times New Roman" w:hAnsi="Times New Roman"/>
              </w:rPr>
            </w:pPr>
            <w:r w:rsidRPr="00AA5DD3">
              <w:rPr>
                <w:rFonts w:ascii="Times New Roman" w:hAnsi="Times New Roman"/>
              </w:rPr>
              <w:t>Сушков С.Ю.</w:t>
            </w:r>
          </w:p>
          <w:p w:rsidR="00206DE9" w:rsidRPr="00AA5DD3" w:rsidRDefault="00206DE9" w:rsidP="00206DE9">
            <w:pPr>
              <w:spacing w:line="276" w:lineRule="auto"/>
              <w:rPr>
                <w:rFonts w:ascii="Times New Roman" w:hAnsi="Times New Roman"/>
              </w:rPr>
            </w:pPr>
            <w:r w:rsidRPr="00AA5DD3">
              <w:rPr>
                <w:rFonts w:ascii="Times New Roman" w:hAnsi="Times New Roman"/>
              </w:rPr>
              <w:t>Козин В.Ю.</w:t>
            </w:r>
          </w:p>
        </w:tc>
      </w:tr>
      <w:tr w:rsidR="00F77CCE" w:rsidRPr="00AA5DD3" w:rsidTr="00206DE9">
        <w:tc>
          <w:tcPr>
            <w:tcW w:w="293" w:type="pct"/>
            <w:vAlign w:val="center"/>
          </w:tcPr>
          <w:p w:rsidR="00F77CCE" w:rsidRPr="00AA5DD3" w:rsidRDefault="00F77CCE" w:rsidP="003C57E9">
            <w:pPr>
              <w:spacing w:line="276" w:lineRule="auto"/>
              <w:jc w:val="center"/>
              <w:rPr>
                <w:rFonts w:ascii="Times New Roman" w:hAnsi="Times New Roman"/>
              </w:rPr>
            </w:pPr>
            <w:r w:rsidRPr="00AA5DD3">
              <w:rPr>
                <w:rFonts w:ascii="Times New Roman" w:hAnsi="Times New Roman"/>
              </w:rPr>
              <w:t>10</w:t>
            </w:r>
          </w:p>
        </w:tc>
        <w:tc>
          <w:tcPr>
            <w:tcW w:w="2531" w:type="pct"/>
            <w:vAlign w:val="center"/>
          </w:tcPr>
          <w:p w:rsidR="00F77CCE" w:rsidRPr="00AA5DD3" w:rsidRDefault="00F77CCE" w:rsidP="003C57E9">
            <w:pPr>
              <w:shd w:val="clear" w:color="auto" w:fill="FFFFFF"/>
              <w:tabs>
                <w:tab w:val="left" w:pos="0"/>
                <w:tab w:val="left" w:pos="1134"/>
              </w:tabs>
              <w:jc w:val="both"/>
              <w:rPr>
                <w:rFonts w:ascii="Times New Roman" w:hAnsi="Times New Roman"/>
              </w:rPr>
            </w:pPr>
            <w:r w:rsidRPr="00AA5DD3">
              <w:rPr>
                <w:rFonts w:ascii="Times New Roman" w:hAnsi="Times New Roman"/>
              </w:rPr>
              <w:t>Постановка на учет нов</w:t>
            </w:r>
            <w:r>
              <w:rPr>
                <w:rFonts w:ascii="Times New Roman" w:hAnsi="Times New Roman"/>
              </w:rPr>
              <w:t>ых</w:t>
            </w:r>
            <w:r w:rsidRPr="00AA5DD3">
              <w:rPr>
                <w:rFonts w:ascii="Times New Roman" w:hAnsi="Times New Roman"/>
              </w:rPr>
              <w:t xml:space="preserve"> автомобил</w:t>
            </w:r>
            <w:r>
              <w:rPr>
                <w:rFonts w:ascii="Times New Roman" w:hAnsi="Times New Roman"/>
              </w:rPr>
              <w:t>ей</w:t>
            </w:r>
            <w:r w:rsidRPr="00AA5DD3">
              <w:rPr>
                <w:rFonts w:ascii="Times New Roman" w:hAnsi="Times New Roman"/>
              </w:rPr>
              <w:t xml:space="preserve"> и смена государственных номеров на автомобилях Законодательного Собрания Иркутской области в ГИБДД</w:t>
            </w:r>
          </w:p>
        </w:tc>
        <w:tc>
          <w:tcPr>
            <w:tcW w:w="1089" w:type="pct"/>
            <w:vAlign w:val="center"/>
          </w:tcPr>
          <w:p w:rsidR="00F77CCE" w:rsidRPr="00AA5DD3" w:rsidRDefault="00F77CCE" w:rsidP="00206DE9">
            <w:pPr>
              <w:rPr>
                <w:rFonts w:ascii="Times New Roman" w:hAnsi="Times New Roman"/>
              </w:rPr>
            </w:pPr>
            <w:r w:rsidRPr="00AA5DD3">
              <w:rPr>
                <w:rFonts w:ascii="Times New Roman" w:hAnsi="Times New Roman"/>
              </w:rPr>
              <w:t>Апрель</w:t>
            </w:r>
            <w:r>
              <w:rPr>
                <w:rFonts w:ascii="Times New Roman" w:hAnsi="Times New Roman"/>
              </w:rPr>
              <w:t>, сентябрь, ноябрь (6 шт)</w:t>
            </w:r>
          </w:p>
        </w:tc>
        <w:tc>
          <w:tcPr>
            <w:tcW w:w="1087" w:type="pct"/>
            <w:vAlign w:val="center"/>
          </w:tcPr>
          <w:p w:rsidR="00F77CCE" w:rsidRPr="00AA5DD3" w:rsidRDefault="00F77CCE" w:rsidP="003C57E9">
            <w:pPr>
              <w:rPr>
                <w:rFonts w:ascii="Times New Roman" w:hAnsi="Times New Roman"/>
              </w:rPr>
            </w:pPr>
            <w:r w:rsidRPr="00AA5DD3">
              <w:rPr>
                <w:rFonts w:ascii="Times New Roman" w:hAnsi="Times New Roman"/>
              </w:rPr>
              <w:t>Сушков С.Ю.</w:t>
            </w:r>
          </w:p>
        </w:tc>
      </w:tr>
      <w:tr w:rsidR="00206DE9" w:rsidRPr="00AA5DD3" w:rsidTr="00206DE9">
        <w:tc>
          <w:tcPr>
            <w:tcW w:w="293" w:type="pct"/>
            <w:vAlign w:val="center"/>
          </w:tcPr>
          <w:p w:rsidR="00206DE9" w:rsidRPr="00AA5DD3" w:rsidRDefault="00206DE9" w:rsidP="00206DE9">
            <w:pPr>
              <w:jc w:val="center"/>
              <w:rPr>
                <w:rFonts w:ascii="Times New Roman" w:hAnsi="Times New Roman"/>
              </w:rPr>
            </w:pPr>
            <w:r w:rsidRPr="00AA5DD3">
              <w:rPr>
                <w:rFonts w:ascii="Times New Roman" w:hAnsi="Times New Roman"/>
              </w:rPr>
              <w:t>11</w:t>
            </w:r>
          </w:p>
        </w:tc>
        <w:tc>
          <w:tcPr>
            <w:tcW w:w="2531" w:type="pct"/>
            <w:vAlign w:val="center"/>
          </w:tcPr>
          <w:p w:rsidR="00206DE9" w:rsidRPr="00AA5DD3" w:rsidRDefault="00206DE9" w:rsidP="00206DE9">
            <w:pPr>
              <w:jc w:val="both"/>
              <w:rPr>
                <w:rFonts w:ascii="Times New Roman" w:hAnsi="Times New Roman"/>
              </w:rPr>
            </w:pPr>
            <w:r w:rsidRPr="00AA5DD3">
              <w:rPr>
                <w:rFonts w:ascii="Times New Roman" w:hAnsi="Times New Roman"/>
              </w:rPr>
              <w:t>Участие в диагностике автомобилей Законодательного Собрания Иркутской области, осуществляемой сервисом «ЭЛ-ЭМ»</w:t>
            </w:r>
          </w:p>
        </w:tc>
        <w:tc>
          <w:tcPr>
            <w:tcW w:w="1089" w:type="pct"/>
            <w:vAlign w:val="center"/>
          </w:tcPr>
          <w:p w:rsidR="00206DE9" w:rsidRPr="00AA5DD3" w:rsidRDefault="00206DE9" w:rsidP="00206DE9">
            <w:pPr>
              <w:rPr>
                <w:rFonts w:ascii="Times New Roman" w:hAnsi="Times New Roman"/>
              </w:rPr>
            </w:pPr>
            <w:r w:rsidRPr="00AA5DD3">
              <w:rPr>
                <w:rFonts w:ascii="Times New Roman" w:hAnsi="Times New Roman"/>
              </w:rPr>
              <w:t>В течени</w:t>
            </w:r>
            <w:r>
              <w:rPr>
                <w:rFonts w:ascii="Times New Roman" w:hAnsi="Times New Roman"/>
              </w:rPr>
              <w:t>е</w:t>
            </w:r>
            <w:r w:rsidRPr="00AA5DD3">
              <w:rPr>
                <w:rFonts w:ascii="Times New Roman" w:hAnsi="Times New Roman"/>
              </w:rPr>
              <w:t xml:space="preserve"> </w:t>
            </w:r>
            <w:r>
              <w:rPr>
                <w:rFonts w:ascii="Times New Roman" w:hAnsi="Times New Roman"/>
              </w:rPr>
              <w:t>года</w:t>
            </w:r>
          </w:p>
        </w:tc>
        <w:tc>
          <w:tcPr>
            <w:tcW w:w="1087" w:type="pct"/>
            <w:vAlign w:val="center"/>
          </w:tcPr>
          <w:p w:rsidR="00206DE9" w:rsidRPr="00AA5DD3" w:rsidRDefault="00206DE9" w:rsidP="00206DE9">
            <w:pPr>
              <w:spacing w:line="276" w:lineRule="auto"/>
              <w:rPr>
                <w:rFonts w:ascii="Times New Roman" w:hAnsi="Times New Roman"/>
              </w:rPr>
            </w:pPr>
            <w:r w:rsidRPr="00AA5DD3">
              <w:rPr>
                <w:rFonts w:ascii="Times New Roman" w:hAnsi="Times New Roman"/>
              </w:rPr>
              <w:t>Сушков С.Ю.</w:t>
            </w:r>
          </w:p>
          <w:p w:rsidR="00206DE9" w:rsidRPr="00AA5DD3" w:rsidRDefault="00206DE9" w:rsidP="00206DE9">
            <w:pPr>
              <w:spacing w:line="276" w:lineRule="auto"/>
              <w:rPr>
                <w:rFonts w:ascii="Times New Roman" w:hAnsi="Times New Roman"/>
              </w:rPr>
            </w:pPr>
            <w:r w:rsidRPr="00AA5DD3">
              <w:rPr>
                <w:rFonts w:ascii="Times New Roman" w:hAnsi="Times New Roman"/>
              </w:rPr>
              <w:t>Козин В.Ю.</w:t>
            </w:r>
          </w:p>
        </w:tc>
      </w:tr>
      <w:tr w:rsidR="00206DE9" w:rsidRPr="00AA5DD3" w:rsidTr="00206DE9">
        <w:tc>
          <w:tcPr>
            <w:tcW w:w="293" w:type="pct"/>
            <w:vAlign w:val="center"/>
          </w:tcPr>
          <w:p w:rsidR="00206DE9" w:rsidRPr="00AA5DD3" w:rsidRDefault="00206DE9" w:rsidP="00206DE9">
            <w:pPr>
              <w:jc w:val="center"/>
              <w:rPr>
                <w:rFonts w:ascii="Times New Roman" w:hAnsi="Times New Roman"/>
              </w:rPr>
            </w:pPr>
            <w:r w:rsidRPr="00AA5DD3">
              <w:rPr>
                <w:rFonts w:ascii="Times New Roman" w:hAnsi="Times New Roman"/>
              </w:rPr>
              <w:t>12</w:t>
            </w:r>
          </w:p>
        </w:tc>
        <w:tc>
          <w:tcPr>
            <w:tcW w:w="2531" w:type="pct"/>
            <w:vAlign w:val="center"/>
          </w:tcPr>
          <w:p w:rsidR="00206DE9" w:rsidRPr="00AA5DD3" w:rsidRDefault="00206DE9" w:rsidP="00206DE9">
            <w:pPr>
              <w:jc w:val="both"/>
              <w:rPr>
                <w:rFonts w:ascii="Times New Roman" w:hAnsi="Times New Roman"/>
              </w:rPr>
            </w:pPr>
            <w:r w:rsidRPr="00AA5DD3">
              <w:rPr>
                <w:rFonts w:ascii="Times New Roman" w:hAnsi="Times New Roman"/>
              </w:rPr>
              <w:t>Ремонт автомобилей Законодательного Собрания Иркутской области</w:t>
            </w:r>
          </w:p>
        </w:tc>
        <w:tc>
          <w:tcPr>
            <w:tcW w:w="1089" w:type="pct"/>
            <w:vAlign w:val="center"/>
          </w:tcPr>
          <w:p w:rsidR="00206DE9" w:rsidRPr="00AA5DD3" w:rsidRDefault="00206DE9" w:rsidP="00206DE9">
            <w:pPr>
              <w:rPr>
                <w:rFonts w:ascii="Times New Roman" w:hAnsi="Times New Roman"/>
              </w:rPr>
            </w:pPr>
            <w:r w:rsidRPr="00AA5DD3">
              <w:rPr>
                <w:rFonts w:ascii="Times New Roman" w:hAnsi="Times New Roman"/>
              </w:rPr>
              <w:t>В течени</w:t>
            </w:r>
            <w:r>
              <w:rPr>
                <w:rFonts w:ascii="Times New Roman" w:hAnsi="Times New Roman"/>
              </w:rPr>
              <w:t>е</w:t>
            </w:r>
            <w:r w:rsidRPr="00AA5DD3">
              <w:rPr>
                <w:rFonts w:ascii="Times New Roman" w:hAnsi="Times New Roman"/>
              </w:rPr>
              <w:t xml:space="preserve"> </w:t>
            </w:r>
            <w:r>
              <w:rPr>
                <w:rFonts w:ascii="Times New Roman" w:hAnsi="Times New Roman"/>
              </w:rPr>
              <w:t>года</w:t>
            </w:r>
          </w:p>
        </w:tc>
        <w:tc>
          <w:tcPr>
            <w:tcW w:w="1087" w:type="pct"/>
            <w:vAlign w:val="center"/>
          </w:tcPr>
          <w:p w:rsidR="00206DE9" w:rsidRPr="00AA5DD3" w:rsidRDefault="00206DE9" w:rsidP="00206DE9">
            <w:pPr>
              <w:spacing w:line="276" w:lineRule="auto"/>
              <w:rPr>
                <w:rFonts w:ascii="Times New Roman" w:hAnsi="Times New Roman"/>
              </w:rPr>
            </w:pPr>
            <w:r w:rsidRPr="00AA5DD3">
              <w:rPr>
                <w:rFonts w:ascii="Times New Roman" w:hAnsi="Times New Roman"/>
              </w:rPr>
              <w:t>Сушков С.Ю.</w:t>
            </w:r>
          </w:p>
          <w:p w:rsidR="00206DE9" w:rsidRPr="00AA5DD3" w:rsidRDefault="00206DE9" w:rsidP="00206DE9">
            <w:pPr>
              <w:spacing w:line="276" w:lineRule="auto"/>
              <w:rPr>
                <w:rFonts w:ascii="Times New Roman" w:hAnsi="Times New Roman"/>
              </w:rPr>
            </w:pPr>
            <w:r w:rsidRPr="00AA5DD3">
              <w:rPr>
                <w:rFonts w:ascii="Times New Roman" w:hAnsi="Times New Roman"/>
              </w:rPr>
              <w:t>Козин В.Ю.</w:t>
            </w:r>
          </w:p>
        </w:tc>
      </w:tr>
      <w:tr w:rsidR="00206DE9" w:rsidRPr="00AA5DD3" w:rsidTr="00206DE9">
        <w:tc>
          <w:tcPr>
            <w:tcW w:w="293" w:type="pct"/>
            <w:vAlign w:val="center"/>
          </w:tcPr>
          <w:p w:rsidR="00206DE9" w:rsidRPr="00AA5DD3" w:rsidRDefault="00206DE9" w:rsidP="00206DE9">
            <w:pPr>
              <w:spacing w:line="276" w:lineRule="auto"/>
              <w:jc w:val="center"/>
              <w:rPr>
                <w:rFonts w:ascii="Times New Roman" w:hAnsi="Times New Roman"/>
              </w:rPr>
            </w:pPr>
            <w:r w:rsidRPr="00AA5DD3">
              <w:rPr>
                <w:rFonts w:ascii="Times New Roman" w:hAnsi="Times New Roman"/>
              </w:rPr>
              <w:t>13</w:t>
            </w:r>
          </w:p>
        </w:tc>
        <w:tc>
          <w:tcPr>
            <w:tcW w:w="2531" w:type="pct"/>
            <w:vAlign w:val="center"/>
          </w:tcPr>
          <w:p w:rsidR="00206DE9" w:rsidRPr="00AA5DD3" w:rsidRDefault="00206DE9" w:rsidP="00D46FE0">
            <w:pPr>
              <w:jc w:val="both"/>
              <w:rPr>
                <w:rFonts w:ascii="Times New Roman" w:hAnsi="Times New Roman"/>
              </w:rPr>
            </w:pPr>
            <w:r w:rsidRPr="00AA5DD3">
              <w:rPr>
                <w:rFonts w:ascii="Times New Roman" w:hAnsi="Times New Roman"/>
              </w:rPr>
              <w:t>Оформление документов связанных с ремонтом автомобилей</w:t>
            </w:r>
          </w:p>
        </w:tc>
        <w:tc>
          <w:tcPr>
            <w:tcW w:w="1089" w:type="pct"/>
            <w:vAlign w:val="center"/>
          </w:tcPr>
          <w:p w:rsidR="00206DE9" w:rsidRPr="00AA5DD3" w:rsidRDefault="00206DE9" w:rsidP="00206DE9">
            <w:pPr>
              <w:rPr>
                <w:rFonts w:ascii="Times New Roman" w:hAnsi="Times New Roman"/>
              </w:rPr>
            </w:pPr>
            <w:r w:rsidRPr="00AA5DD3">
              <w:rPr>
                <w:rFonts w:ascii="Times New Roman" w:hAnsi="Times New Roman"/>
              </w:rPr>
              <w:t>В течени</w:t>
            </w:r>
            <w:r>
              <w:rPr>
                <w:rFonts w:ascii="Times New Roman" w:hAnsi="Times New Roman"/>
              </w:rPr>
              <w:t>е</w:t>
            </w:r>
            <w:r w:rsidRPr="00AA5DD3">
              <w:rPr>
                <w:rFonts w:ascii="Times New Roman" w:hAnsi="Times New Roman"/>
              </w:rPr>
              <w:t xml:space="preserve"> </w:t>
            </w:r>
            <w:r>
              <w:rPr>
                <w:rFonts w:ascii="Times New Roman" w:hAnsi="Times New Roman"/>
              </w:rPr>
              <w:t>года</w:t>
            </w:r>
          </w:p>
        </w:tc>
        <w:tc>
          <w:tcPr>
            <w:tcW w:w="1087" w:type="pct"/>
            <w:vAlign w:val="center"/>
          </w:tcPr>
          <w:p w:rsidR="00206DE9" w:rsidRPr="00AA5DD3" w:rsidRDefault="00206DE9" w:rsidP="00206DE9">
            <w:pPr>
              <w:spacing w:line="276" w:lineRule="auto"/>
              <w:rPr>
                <w:rFonts w:ascii="Times New Roman" w:hAnsi="Times New Roman"/>
              </w:rPr>
            </w:pPr>
            <w:r w:rsidRPr="00AA5DD3">
              <w:rPr>
                <w:rFonts w:ascii="Times New Roman" w:hAnsi="Times New Roman"/>
              </w:rPr>
              <w:t>Сушков С.Ю.</w:t>
            </w:r>
          </w:p>
          <w:p w:rsidR="00206DE9" w:rsidRPr="00AA5DD3" w:rsidRDefault="00206DE9" w:rsidP="00206DE9">
            <w:pPr>
              <w:spacing w:line="276" w:lineRule="auto"/>
              <w:rPr>
                <w:rFonts w:ascii="Times New Roman" w:hAnsi="Times New Roman"/>
              </w:rPr>
            </w:pPr>
            <w:r w:rsidRPr="00AA5DD3">
              <w:rPr>
                <w:rFonts w:ascii="Times New Roman" w:hAnsi="Times New Roman"/>
              </w:rPr>
              <w:t>Козин В.Ю.</w:t>
            </w:r>
          </w:p>
        </w:tc>
      </w:tr>
      <w:tr w:rsidR="00F77CCE" w:rsidRPr="00AA5DD3" w:rsidTr="00206DE9">
        <w:tc>
          <w:tcPr>
            <w:tcW w:w="293" w:type="pct"/>
            <w:vAlign w:val="center"/>
          </w:tcPr>
          <w:p w:rsidR="00F77CCE" w:rsidRPr="00AA5DD3" w:rsidRDefault="00F77CCE" w:rsidP="003C57E9">
            <w:pPr>
              <w:spacing w:line="276" w:lineRule="auto"/>
              <w:jc w:val="center"/>
              <w:rPr>
                <w:rFonts w:ascii="Times New Roman" w:hAnsi="Times New Roman"/>
              </w:rPr>
            </w:pPr>
            <w:r w:rsidRPr="00AA5DD3">
              <w:rPr>
                <w:rFonts w:ascii="Times New Roman" w:hAnsi="Times New Roman"/>
              </w:rPr>
              <w:t>14</w:t>
            </w:r>
          </w:p>
        </w:tc>
        <w:tc>
          <w:tcPr>
            <w:tcW w:w="2531" w:type="pct"/>
            <w:vAlign w:val="center"/>
          </w:tcPr>
          <w:p w:rsidR="00F77CCE" w:rsidRPr="00AA5DD3" w:rsidRDefault="00F77CCE" w:rsidP="00D46FE0">
            <w:pPr>
              <w:jc w:val="both"/>
              <w:rPr>
                <w:rFonts w:ascii="Times New Roman" w:hAnsi="Times New Roman"/>
              </w:rPr>
            </w:pPr>
            <w:r w:rsidRPr="00AA5DD3">
              <w:rPr>
                <w:rFonts w:ascii="Times New Roman" w:hAnsi="Times New Roman"/>
              </w:rPr>
              <w:t>Ежедневный учет пробега, топлива автотранспорта Законодательного Собрания Иркутской области</w:t>
            </w:r>
          </w:p>
        </w:tc>
        <w:tc>
          <w:tcPr>
            <w:tcW w:w="1089" w:type="pct"/>
            <w:vAlign w:val="center"/>
          </w:tcPr>
          <w:p w:rsidR="00F77CCE" w:rsidRPr="00AA5DD3" w:rsidRDefault="00F77CCE" w:rsidP="00206DE9">
            <w:pPr>
              <w:rPr>
                <w:rFonts w:ascii="Times New Roman" w:hAnsi="Times New Roman"/>
              </w:rPr>
            </w:pPr>
            <w:r w:rsidRPr="00AA5DD3">
              <w:rPr>
                <w:rFonts w:ascii="Times New Roman" w:hAnsi="Times New Roman"/>
              </w:rPr>
              <w:t>Ежедневно</w:t>
            </w:r>
          </w:p>
        </w:tc>
        <w:tc>
          <w:tcPr>
            <w:tcW w:w="1087" w:type="pct"/>
            <w:vAlign w:val="center"/>
          </w:tcPr>
          <w:p w:rsidR="00F77CCE" w:rsidRPr="00AA5DD3" w:rsidRDefault="00F77CCE" w:rsidP="003C57E9">
            <w:pPr>
              <w:spacing w:line="276" w:lineRule="auto"/>
              <w:rPr>
                <w:rFonts w:ascii="Times New Roman" w:hAnsi="Times New Roman"/>
              </w:rPr>
            </w:pPr>
            <w:r w:rsidRPr="00AA5DD3">
              <w:rPr>
                <w:rFonts w:ascii="Times New Roman" w:hAnsi="Times New Roman"/>
              </w:rPr>
              <w:t>Сушков С.Ю.</w:t>
            </w:r>
          </w:p>
          <w:p w:rsidR="00F77CCE" w:rsidRPr="00AA5DD3" w:rsidRDefault="00F77CCE" w:rsidP="003C57E9">
            <w:pPr>
              <w:spacing w:line="276" w:lineRule="auto"/>
              <w:rPr>
                <w:rFonts w:ascii="Times New Roman" w:hAnsi="Times New Roman"/>
              </w:rPr>
            </w:pPr>
            <w:r w:rsidRPr="00AA5DD3">
              <w:rPr>
                <w:rFonts w:ascii="Times New Roman" w:hAnsi="Times New Roman"/>
              </w:rPr>
              <w:t>Козин В.Ю.</w:t>
            </w:r>
          </w:p>
        </w:tc>
      </w:tr>
      <w:tr w:rsidR="00F77CCE" w:rsidRPr="00AA5DD3" w:rsidTr="00206DE9">
        <w:tc>
          <w:tcPr>
            <w:tcW w:w="293" w:type="pct"/>
            <w:vAlign w:val="center"/>
          </w:tcPr>
          <w:p w:rsidR="00F77CCE" w:rsidRPr="00AA5DD3" w:rsidRDefault="00F77CCE" w:rsidP="003C57E9">
            <w:pPr>
              <w:spacing w:line="276" w:lineRule="auto"/>
              <w:jc w:val="center"/>
              <w:rPr>
                <w:rFonts w:ascii="Times New Roman" w:hAnsi="Times New Roman"/>
              </w:rPr>
            </w:pPr>
            <w:r w:rsidRPr="00AA5DD3">
              <w:rPr>
                <w:rFonts w:ascii="Times New Roman" w:hAnsi="Times New Roman"/>
              </w:rPr>
              <w:t>15</w:t>
            </w:r>
          </w:p>
        </w:tc>
        <w:tc>
          <w:tcPr>
            <w:tcW w:w="2531" w:type="pct"/>
            <w:vAlign w:val="center"/>
          </w:tcPr>
          <w:p w:rsidR="00F77CCE" w:rsidRPr="00AA5DD3" w:rsidRDefault="00F77CCE" w:rsidP="003C57E9">
            <w:pPr>
              <w:jc w:val="both"/>
              <w:rPr>
                <w:rFonts w:ascii="Times New Roman" w:hAnsi="Times New Roman"/>
              </w:rPr>
            </w:pPr>
            <w:r w:rsidRPr="00AA5DD3">
              <w:rPr>
                <w:rFonts w:ascii="Times New Roman" w:hAnsi="Times New Roman"/>
              </w:rPr>
              <w:t>Ежедневное оформление путевых листов</w:t>
            </w:r>
            <w:r w:rsidR="00DB5C63">
              <w:rPr>
                <w:rFonts w:ascii="Times New Roman" w:hAnsi="Times New Roman"/>
              </w:rPr>
              <w:t xml:space="preserve"> </w:t>
            </w:r>
            <w:r w:rsidRPr="00AA5DD3">
              <w:rPr>
                <w:rFonts w:ascii="Times New Roman" w:hAnsi="Times New Roman"/>
              </w:rPr>
              <w:t xml:space="preserve">автотранспорта Законодательного Собрания </w:t>
            </w:r>
            <w:r w:rsidR="00D46FE0">
              <w:rPr>
                <w:rFonts w:ascii="Times New Roman" w:hAnsi="Times New Roman"/>
              </w:rPr>
              <w:t>Иркутской области</w:t>
            </w:r>
          </w:p>
        </w:tc>
        <w:tc>
          <w:tcPr>
            <w:tcW w:w="1089" w:type="pct"/>
            <w:vAlign w:val="center"/>
          </w:tcPr>
          <w:p w:rsidR="00F77CCE" w:rsidRPr="00AA5DD3" w:rsidRDefault="00F77CCE" w:rsidP="00206DE9">
            <w:pPr>
              <w:rPr>
                <w:rFonts w:ascii="Times New Roman" w:hAnsi="Times New Roman"/>
              </w:rPr>
            </w:pPr>
            <w:r w:rsidRPr="00AA5DD3">
              <w:rPr>
                <w:rFonts w:ascii="Times New Roman" w:hAnsi="Times New Roman"/>
              </w:rPr>
              <w:t>Ежедневно</w:t>
            </w:r>
          </w:p>
        </w:tc>
        <w:tc>
          <w:tcPr>
            <w:tcW w:w="1087" w:type="pct"/>
            <w:vAlign w:val="center"/>
          </w:tcPr>
          <w:p w:rsidR="00F77CCE" w:rsidRPr="00AA5DD3" w:rsidRDefault="00F77CCE" w:rsidP="003C57E9">
            <w:pPr>
              <w:spacing w:line="276" w:lineRule="auto"/>
              <w:rPr>
                <w:rFonts w:ascii="Times New Roman" w:hAnsi="Times New Roman"/>
              </w:rPr>
            </w:pPr>
            <w:r w:rsidRPr="00AA5DD3">
              <w:rPr>
                <w:rFonts w:ascii="Times New Roman" w:hAnsi="Times New Roman"/>
              </w:rPr>
              <w:t>Сушков С.Ю.</w:t>
            </w:r>
          </w:p>
          <w:p w:rsidR="00F77CCE" w:rsidRPr="00AA5DD3" w:rsidRDefault="00F77CCE" w:rsidP="003C57E9">
            <w:pPr>
              <w:spacing w:line="276" w:lineRule="auto"/>
              <w:rPr>
                <w:rFonts w:ascii="Times New Roman" w:hAnsi="Times New Roman"/>
              </w:rPr>
            </w:pPr>
            <w:r w:rsidRPr="00AA5DD3">
              <w:rPr>
                <w:rFonts w:ascii="Times New Roman" w:hAnsi="Times New Roman"/>
              </w:rPr>
              <w:t>Козин В.Ю.</w:t>
            </w:r>
          </w:p>
        </w:tc>
      </w:tr>
      <w:tr w:rsidR="00F77CCE" w:rsidRPr="00AA5DD3" w:rsidTr="00206DE9">
        <w:tc>
          <w:tcPr>
            <w:tcW w:w="293" w:type="pct"/>
            <w:vAlign w:val="center"/>
          </w:tcPr>
          <w:p w:rsidR="00F77CCE" w:rsidRPr="00AA5DD3" w:rsidRDefault="00F77CCE" w:rsidP="003C57E9">
            <w:pPr>
              <w:spacing w:line="276" w:lineRule="auto"/>
              <w:jc w:val="center"/>
              <w:rPr>
                <w:rFonts w:ascii="Times New Roman" w:hAnsi="Times New Roman"/>
              </w:rPr>
            </w:pPr>
            <w:r w:rsidRPr="00AA5DD3">
              <w:rPr>
                <w:rFonts w:ascii="Times New Roman" w:hAnsi="Times New Roman"/>
              </w:rPr>
              <w:t>16</w:t>
            </w:r>
          </w:p>
        </w:tc>
        <w:tc>
          <w:tcPr>
            <w:tcW w:w="2531" w:type="pct"/>
            <w:vAlign w:val="center"/>
          </w:tcPr>
          <w:p w:rsidR="00F77CCE" w:rsidRPr="00AA5DD3" w:rsidRDefault="00F77CCE" w:rsidP="00D46FE0">
            <w:pPr>
              <w:jc w:val="both"/>
              <w:rPr>
                <w:rFonts w:ascii="Times New Roman" w:hAnsi="Times New Roman"/>
              </w:rPr>
            </w:pPr>
            <w:r w:rsidRPr="00AA5DD3">
              <w:rPr>
                <w:rFonts w:ascii="Times New Roman" w:hAnsi="Times New Roman"/>
              </w:rPr>
              <w:t>Ежедневное ведени</w:t>
            </w:r>
            <w:r w:rsidR="00D46FE0">
              <w:rPr>
                <w:rFonts w:ascii="Times New Roman" w:hAnsi="Times New Roman"/>
              </w:rPr>
              <w:t>е</w:t>
            </w:r>
            <w:r w:rsidRPr="00AA5DD3">
              <w:rPr>
                <w:rFonts w:ascii="Times New Roman" w:hAnsi="Times New Roman"/>
              </w:rPr>
              <w:t xml:space="preserve"> журнала выдачи путевых листов</w:t>
            </w:r>
            <w:r w:rsidR="00DB5C63">
              <w:rPr>
                <w:rFonts w:ascii="Times New Roman" w:hAnsi="Times New Roman"/>
              </w:rPr>
              <w:t xml:space="preserve"> </w:t>
            </w:r>
            <w:r w:rsidRPr="00AA5DD3">
              <w:rPr>
                <w:rFonts w:ascii="Times New Roman" w:hAnsi="Times New Roman"/>
              </w:rPr>
              <w:t>автотранспорта Законодатель</w:t>
            </w:r>
            <w:r w:rsidR="00D46FE0">
              <w:rPr>
                <w:rFonts w:ascii="Times New Roman" w:hAnsi="Times New Roman"/>
              </w:rPr>
              <w:t>ного Собрания Иркутской области</w:t>
            </w:r>
          </w:p>
        </w:tc>
        <w:tc>
          <w:tcPr>
            <w:tcW w:w="1089" w:type="pct"/>
            <w:vAlign w:val="center"/>
          </w:tcPr>
          <w:p w:rsidR="00F77CCE" w:rsidRPr="00AA5DD3" w:rsidRDefault="00F77CCE" w:rsidP="00206DE9">
            <w:pPr>
              <w:rPr>
                <w:rFonts w:ascii="Times New Roman" w:hAnsi="Times New Roman"/>
              </w:rPr>
            </w:pPr>
            <w:r w:rsidRPr="00AA5DD3">
              <w:rPr>
                <w:rFonts w:ascii="Times New Roman" w:hAnsi="Times New Roman"/>
              </w:rPr>
              <w:t>Ежедневно</w:t>
            </w:r>
          </w:p>
        </w:tc>
        <w:tc>
          <w:tcPr>
            <w:tcW w:w="1087" w:type="pct"/>
            <w:vAlign w:val="center"/>
          </w:tcPr>
          <w:p w:rsidR="00F77CCE" w:rsidRPr="00AA5DD3" w:rsidRDefault="00F77CCE" w:rsidP="003C57E9">
            <w:pPr>
              <w:spacing w:line="276" w:lineRule="auto"/>
              <w:rPr>
                <w:rFonts w:ascii="Times New Roman" w:hAnsi="Times New Roman"/>
              </w:rPr>
            </w:pPr>
            <w:r w:rsidRPr="00AA5DD3">
              <w:rPr>
                <w:rFonts w:ascii="Times New Roman" w:hAnsi="Times New Roman"/>
              </w:rPr>
              <w:t>Сушков С.Ю.</w:t>
            </w:r>
          </w:p>
          <w:p w:rsidR="00F77CCE" w:rsidRPr="00AA5DD3" w:rsidRDefault="00F77CCE" w:rsidP="003C57E9">
            <w:pPr>
              <w:spacing w:line="276" w:lineRule="auto"/>
              <w:rPr>
                <w:rFonts w:ascii="Times New Roman" w:hAnsi="Times New Roman"/>
              </w:rPr>
            </w:pPr>
            <w:r w:rsidRPr="00AA5DD3">
              <w:rPr>
                <w:rFonts w:ascii="Times New Roman" w:hAnsi="Times New Roman"/>
              </w:rPr>
              <w:t>Козин В.Ю.</w:t>
            </w:r>
          </w:p>
        </w:tc>
      </w:tr>
      <w:tr w:rsidR="00F77CCE" w:rsidRPr="00AA5DD3" w:rsidTr="00206DE9">
        <w:tc>
          <w:tcPr>
            <w:tcW w:w="293" w:type="pct"/>
            <w:tcBorders>
              <w:top w:val="single" w:sz="4" w:space="0" w:color="auto"/>
              <w:left w:val="single" w:sz="4" w:space="0" w:color="auto"/>
              <w:bottom w:val="single" w:sz="4" w:space="0" w:color="auto"/>
              <w:right w:val="single" w:sz="4" w:space="0" w:color="auto"/>
            </w:tcBorders>
            <w:vAlign w:val="center"/>
            <w:hideMark/>
          </w:tcPr>
          <w:p w:rsidR="00F77CCE" w:rsidRPr="00AA5DD3" w:rsidRDefault="00F77CCE" w:rsidP="003C57E9">
            <w:pPr>
              <w:spacing w:line="276" w:lineRule="auto"/>
              <w:jc w:val="center"/>
              <w:rPr>
                <w:rFonts w:ascii="Times New Roman" w:hAnsi="Times New Roman"/>
              </w:rPr>
            </w:pPr>
            <w:r w:rsidRPr="00AA5DD3">
              <w:rPr>
                <w:rFonts w:ascii="Times New Roman" w:hAnsi="Times New Roman"/>
              </w:rPr>
              <w:t>17</w:t>
            </w:r>
          </w:p>
        </w:tc>
        <w:tc>
          <w:tcPr>
            <w:tcW w:w="2531" w:type="pct"/>
            <w:tcBorders>
              <w:top w:val="single" w:sz="4" w:space="0" w:color="auto"/>
              <w:left w:val="single" w:sz="4" w:space="0" w:color="auto"/>
              <w:bottom w:val="single" w:sz="4" w:space="0" w:color="auto"/>
              <w:right w:val="single" w:sz="4" w:space="0" w:color="auto"/>
            </w:tcBorders>
            <w:vAlign w:val="center"/>
            <w:hideMark/>
          </w:tcPr>
          <w:p w:rsidR="00F77CCE" w:rsidRPr="00AA5DD3" w:rsidRDefault="00F77CCE" w:rsidP="003C57E9">
            <w:pPr>
              <w:jc w:val="both"/>
              <w:rPr>
                <w:rFonts w:ascii="Times New Roman" w:hAnsi="Times New Roman"/>
              </w:rPr>
            </w:pPr>
            <w:r w:rsidRPr="00AA5DD3">
              <w:rPr>
                <w:rFonts w:ascii="Times New Roman" w:hAnsi="Times New Roman"/>
              </w:rPr>
              <w:t>Ежедневный прием заявок на</w:t>
            </w:r>
            <w:r w:rsidR="00DB5C63">
              <w:rPr>
                <w:rFonts w:ascii="Times New Roman" w:hAnsi="Times New Roman"/>
              </w:rPr>
              <w:t xml:space="preserve"> </w:t>
            </w:r>
            <w:r w:rsidRPr="00AA5DD3">
              <w:rPr>
                <w:rFonts w:ascii="Times New Roman" w:hAnsi="Times New Roman"/>
              </w:rPr>
              <w:t>автотранспорт</w:t>
            </w:r>
            <w:r w:rsidR="00DB5C63">
              <w:rPr>
                <w:rFonts w:ascii="Times New Roman" w:hAnsi="Times New Roman"/>
              </w:rPr>
              <w:t xml:space="preserve"> </w:t>
            </w:r>
            <w:r w:rsidRPr="00AA5DD3">
              <w:rPr>
                <w:rFonts w:ascii="Times New Roman" w:hAnsi="Times New Roman"/>
              </w:rPr>
              <w:t>Законодатель</w:t>
            </w:r>
            <w:r w:rsidR="00D46FE0">
              <w:rPr>
                <w:rFonts w:ascii="Times New Roman" w:hAnsi="Times New Roman"/>
              </w:rPr>
              <w:t>ного Собрания Иркутской области</w:t>
            </w:r>
          </w:p>
        </w:tc>
        <w:tc>
          <w:tcPr>
            <w:tcW w:w="1089" w:type="pct"/>
            <w:tcBorders>
              <w:top w:val="single" w:sz="4" w:space="0" w:color="auto"/>
              <w:left w:val="single" w:sz="4" w:space="0" w:color="auto"/>
              <w:bottom w:val="single" w:sz="4" w:space="0" w:color="auto"/>
              <w:right w:val="single" w:sz="4" w:space="0" w:color="auto"/>
            </w:tcBorders>
            <w:vAlign w:val="center"/>
          </w:tcPr>
          <w:p w:rsidR="00F77CCE" w:rsidRPr="00AA5DD3" w:rsidRDefault="00F77CCE" w:rsidP="00206DE9">
            <w:pPr>
              <w:rPr>
                <w:rFonts w:ascii="Times New Roman" w:hAnsi="Times New Roman"/>
              </w:rPr>
            </w:pPr>
            <w:r w:rsidRPr="00AA5DD3">
              <w:rPr>
                <w:rFonts w:ascii="Times New Roman" w:hAnsi="Times New Roman"/>
              </w:rPr>
              <w:t>Ежедневно</w:t>
            </w:r>
          </w:p>
        </w:tc>
        <w:tc>
          <w:tcPr>
            <w:tcW w:w="1087" w:type="pct"/>
            <w:tcBorders>
              <w:top w:val="single" w:sz="4" w:space="0" w:color="auto"/>
              <w:left w:val="single" w:sz="4" w:space="0" w:color="auto"/>
              <w:bottom w:val="single" w:sz="4" w:space="0" w:color="auto"/>
              <w:right w:val="single" w:sz="4" w:space="0" w:color="auto"/>
            </w:tcBorders>
            <w:vAlign w:val="center"/>
            <w:hideMark/>
          </w:tcPr>
          <w:p w:rsidR="00F77CCE" w:rsidRPr="00AA5DD3" w:rsidRDefault="00F77CCE" w:rsidP="003C57E9">
            <w:pPr>
              <w:spacing w:line="276" w:lineRule="auto"/>
              <w:rPr>
                <w:rFonts w:ascii="Times New Roman" w:hAnsi="Times New Roman"/>
              </w:rPr>
            </w:pPr>
            <w:r w:rsidRPr="00AA5DD3">
              <w:rPr>
                <w:rFonts w:ascii="Times New Roman" w:hAnsi="Times New Roman"/>
              </w:rPr>
              <w:t>Сушков С.Ю.</w:t>
            </w:r>
          </w:p>
          <w:p w:rsidR="00F77CCE" w:rsidRPr="00AA5DD3" w:rsidRDefault="00F77CCE" w:rsidP="003C57E9">
            <w:pPr>
              <w:spacing w:line="276" w:lineRule="auto"/>
              <w:rPr>
                <w:rFonts w:ascii="Times New Roman" w:hAnsi="Times New Roman"/>
              </w:rPr>
            </w:pPr>
            <w:r w:rsidRPr="00AA5DD3">
              <w:rPr>
                <w:rFonts w:ascii="Times New Roman" w:hAnsi="Times New Roman"/>
              </w:rPr>
              <w:t>Козин В.Ю.</w:t>
            </w:r>
          </w:p>
        </w:tc>
      </w:tr>
      <w:tr w:rsidR="00206DE9" w:rsidRPr="00AA5DD3" w:rsidTr="00DC059C">
        <w:tc>
          <w:tcPr>
            <w:tcW w:w="293" w:type="pct"/>
            <w:hideMark/>
          </w:tcPr>
          <w:p w:rsidR="00206DE9" w:rsidRPr="00AA5DD3" w:rsidRDefault="00206DE9" w:rsidP="00206DE9">
            <w:pPr>
              <w:spacing w:line="276" w:lineRule="auto"/>
              <w:jc w:val="center"/>
              <w:rPr>
                <w:rFonts w:ascii="Times New Roman" w:hAnsi="Times New Roman"/>
              </w:rPr>
            </w:pPr>
            <w:r w:rsidRPr="00AA5DD3">
              <w:rPr>
                <w:rFonts w:ascii="Times New Roman" w:hAnsi="Times New Roman"/>
              </w:rPr>
              <w:t>18</w:t>
            </w:r>
          </w:p>
        </w:tc>
        <w:tc>
          <w:tcPr>
            <w:tcW w:w="2531" w:type="pct"/>
            <w:hideMark/>
          </w:tcPr>
          <w:p w:rsidR="00206DE9" w:rsidRPr="00AA5DD3" w:rsidRDefault="00206DE9" w:rsidP="00206DE9">
            <w:pPr>
              <w:jc w:val="both"/>
              <w:rPr>
                <w:rFonts w:ascii="Times New Roman" w:hAnsi="Times New Roman"/>
              </w:rPr>
            </w:pPr>
            <w:r w:rsidRPr="00AA5DD3">
              <w:rPr>
                <w:rFonts w:ascii="Times New Roman" w:hAnsi="Times New Roman"/>
              </w:rPr>
              <w:t>Разработка технического задания и сбор коммерческих предложений на закупку легкового автомобиля</w:t>
            </w:r>
          </w:p>
        </w:tc>
        <w:tc>
          <w:tcPr>
            <w:tcW w:w="1089" w:type="pct"/>
            <w:vAlign w:val="center"/>
          </w:tcPr>
          <w:p w:rsidR="00206DE9" w:rsidRPr="00AA5DD3" w:rsidRDefault="00206DE9" w:rsidP="00206DE9">
            <w:pPr>
              <w:rPr>
                <w:rFonts w:ascii="Times New Roman" w:hAnsi="Times New Roman"/>
              </w:rPr>
            </w:pPr>
            <w:r w:rsidRPr="00AA5DD3">
              <w:rPr>
                <w:rFonts w:ascii="Times New Roman" w:hAnsi="Times New Roman"/>
              </w:rPr>
              <w:t>В течени</w:t>
            </w:r>
            <w:r>
              <w:rPr>
                <w:rFonts w:ascii="Times New Roman" w:hAnsi="Times New Roman"/>
              </w:rPr>
              <w:t>е</w:t>
            </w:r>
            <w:r w:rsidRPr="00AA5DD3">
              <w:rPr>
                <w:rFonts w:ascii="Times New Roman" w:hAnsi="Times New Roman"/>
              </w:rPr>
              <w:t xml:space="preserve"> </w:t>
            </w:r>
            <w:r>
              <w:rPr>
                <w:rFonts w:ascii="Times New Roman" w:hAnsi="Times New Roman"/>
              </w:rPr>
              <w:t>года</w:t>
            </w:r>
          </w:p>
        </w:tc>
        <w:tc>
          <w:tcPr>
            <w:tcW w:w="1087" w:type="pct"/>
            <w:hideMark/>
          </w:tcPr>
          <w:p w:rsidR="00206DE9" w:rsidRPr="00AA5DD3" w:rsidRDefault="00206DE9" w:rsidP="00206DE9">
            <w:pPr>
              <w:spacing w:line="276" w:lineRule="auto"/>
              <w:rPr>
                <w:rFonts w:ascii="Times New Roman" w:hAnsi="Times New Roman"/>
              </w:rPr>
            </w:pPr>
            <w:r w:rsidRPr="00AA5DD3">
              <w:rPr>
                <w:rFonts w:ascii="Times New Roman" w:hAnsi="Times New Roman"/>
              </w:rPr>
              <w:t>Сушков С.Ю.</w:t>
            </w:r>
          </w:p>
          <w:p w:rsidR="00206DE9" w:rsidRPr="00AA5DD3" w:rsidRDefault="00206DE9" w:rsidP="00206DE9">
            <w:pPr>
              <w:spacing w:line="276" w:lineRule="auto"/>
              <w:rPr>
                <w:rFonts w:ascii="Times New Roman" w:hAnsi="Times New Roman"/>
              </w:rPr>
            </w:pPr>
            <w:r w:rsidRPr="00AA5DD3">
              <w:rPr>
                <w:rFonts w:ascii="Times New Roman" w:hAnsi="Times New Roman"/>
              </w:rPr>
              <w:t>Козин В.Ю.</w:t>
            </w:r>
          </w:p>
        </w:tc>
      </w:tr>
      <w:tr w:rsidR="00F77CCE" w:rsidRPr="00AA5DD3" w:rsidTr="00206DE9">
        <w:tc>
          <w:tcPr>
            <w:tcW w:w="293" w:type="pct"/>
          </w:tcPr>
          <w:p w:rsidR="00F77CCE" w:rsidRPr="00AA5DD3" w:rsidRDefault="00F77CCE" w:rsidP="003C57E9">
            <w:pPr>
              <w:spacing w:line="276" w:lineRule="auto"/>
              <w:jc w:val="center"/>
              <w:rPr>
                <w:rFonts w:ascii="Times New Roman" w:hAnsi="Times New Roman"/>
              </w:rPr>
            </w:pPr>
            <w:r>
              <w:rPr>
                <w:rFonts w:ascii="Times New Roman" w:hAnsi="Times New Roman"/>
              </w:rPr>
              <w:t>19</w:t>
            </w:r>
          </w:p>
        </w:tc>
        <w:tc>
          <w:tcPr>
            <w:tcW w:w="2531" w:type="pct"/>
          </w:tcPr>
          <w:p w:rsidR="00F77CCE" w:rsidRPr="00AA5DD3" w:rsidRDefault="00F77CCE" w:rsidP="003C57E9">
            <w:pPr>
              <w:jc w:val="both"/>
              <w:rPr>
                <w:rFonts w:ascii="Times New Roman" w:hAnsi="Times New Roman"/>
              </w:rPr>
            </w:pPr>
            <w:r w:rsidRPr="00AA5DD3">
              <w:rPr>
                <w:rFonts w:ascii="Times New Roman" w:hAnsi="Times New Roman"/>
              </w:rPr>
              <w:t>Списание пришедших в негодность автомобильных шин</w:t>
            </w:r>
          </w:p>
        </w:tc>
        <w:tc>
          <w:tcPr>
            <w:tcW w:w="1089" w:type="pct"/>
          </w:tcPr>
          <w:p w:rsidR="00F77CCE" w:rsidRPr="00AA5DD3" w:rsidRDefault="00F77CCE" w:rsidP="00206DE9">
            <w:pPr>
              <w:rPr>
                <w:rFonts w:ascii="Times New Roman" w:hAnsi="Times New Roman"/>
              </w:rPr>
            </w:pPr>
            <w:r w:rsidRPr="00AA5DD3">
              <w:rPr>
                <w:rFonts w:ascii="Times New Roman" w:hAnsi="Times New Roman"/>
              </w:rPr>
              <w:t>В течени</w:t>
            </w:r>
            <w:r w:rsidR="00206DE9">
              <w:rPr>
                <w:rFonts w:ascii="Times New Roman" w:hAnsi="Times New Roman"/>
              </w:rPr>
              <w:t>е</w:t>
            </w:r>
            <w:r w:rsidRPr="00AA5DD3">
              <w:rPr>
                <w:rFonts w:ascii="Times New Roman" w:hAnsi="Times New Roman"/>
              </w:rPr>
              <w:t xml:space="preserve"> второго квартала</w:t>
            </w:r>
          </w:p>
        </w:tc>
        <w:tc>
          <w:tcPr>
            <w:tcW w:w="1087" w:type="pct"/>
          </w:tcPr>
          <w:p w:rsidR="00F77CCE" w:rsidRPr="00AA5DD3" w:rsidRDefault="00F77CCE" w:rsidP="003C57E9">
            <w:pPr>
              <w:spacing w:line="276" w:lineRule="auto"/>
              <w:rPr>
                <w:rFonts w:ascii="Times New Roman" w:hAnsi="Times New Roman"/>
              </w:rPr>
            </w:pPr>
            <w:r w:rsidRPr="00AA5DD3">
              <w:rPr>
                <w:rFonts w:ascii="Times New Roman" w:hAnsi="Times New Roman"/>
              </w:rPr>
              <w:t>Сушков С.Ю.</w:t>
            </w:r>
          </w:p>
          <w:p w:rsidR="00F77CCE" w:rsidRPr="00AA5DD3" w:rsidRDefault="00F77CCE" w:rsidP="003C57E9">
            <w:pPr>
              <w:spacing w:line="276" w:lineRule="auto"/>
              <w:rPr>
                <w:rFonts w:ascii="Times New Roman" w:hAnsi="Times New Roman"/>
              </w:rPr>
            </w:pPr>
            <w:r w:rsidRPr="00AA5DD3">
              <w:rPr>
                <w:rFonts w:ascii="Times New Roman" w:hAnsi="Times New Roman"/>
              </w:rPr>
              <w:t>Козин В.Ю.</w:t>
            </w:r>
          </w:p>
        </w:tc>
      </w:tr>
      <w:tr w:rsidR="00F77CCE" w:rsidRPr="00AA5DD3" w:rsidTr="00206DE9">
        <w:tc>
          <w:tcPr>
            <w:tcW w:w="293" w:type="pct"/>
          </w:tcPr>
          <w:p w:rsidR="00F77CCE" w:rsidRPr="00AA5DD3" w:rsidRDefault="00F77CCE" w:rsidP="003C57E9">
            <w:pPr>
              <w:spacing w:line="276" w:lineRule="auto"/>
              <w:jc w:val="center"/>
              <w:rPr>
                <w:rFonts w:ascii="Times New Roman" w:hAnsi="Times New Roman"/>
              </w:rPr>
            </w:pPr>
            <w:r>
              <w:rPr>
                <w:rFonts w:ascii="Times New Roman" w:hAnsi="Times New Roman"/>
              </w:rPr>
              <w:t>20</w:t>
            </w:r>
          </w:p>
        </w:tc>
        <w:tc>
          <w:tcPr>
            <w:tcW w:w="2531" w:type="pct"/>
          </w:tcPr>
          <w:p w:rsidR="00F77CCE" w:rsidRPr="00AA5DD3" w:rsidRDefault="00F77CCE" w:rsidP="003C57E9">
            <w:pPr>
              <w:jc w:val="both"/>
              <w:rPr>
                <w:rFonts w:ascii="Times New Roman" w:hAnsi="Times New Roman"/>
              </w:rPr>
            </w:pPr>
            <w:r w:rsidRPr="00AA5DD3">
              <w:rPr>
                <w:rFonts w:ascii="Times New Roman" w:hAnsi="Times New Roman"/>
              </w:rPr>
              <w:t>Проведение сезонного шиномонтажа</w:t>
            </w:r>
            <w:r w:rsidR="00DB5C63">
              <w:rPr>
                <w:rFonts w:ascii="Times New Roman" w:hAnsi="Times New Roman"/>
              </w:rPr>
              <w:t xml:space="preserve"> </w:t>
            </w:r>
            <w:r w:rsidRPr="00AA5DD3">
              <w:rPr>
                <w:rFonts w:ascii="Times New Roman" w:hAnsi="Times New Roman"/>
              </w:rPr>
              <w:t>автомобильных шин</w:t>
            </w:r>
          </w:p>
        </w:tc>
        <w:tc>
          <w:tcPr>
            <w:tcW w:w="1089" w:type="pct"/>
          </w:tcPr>
          <w:p w:rsidR="00F77CCE" w:rsidRPr="00AA5DD3" w:rsidRDefault="00F77CCE" w:rsidP="00206DE9">
            <w:pPr>
              <w:rPr>
                <w:rFonts w:ascii="Times New Roman" w:hAnsi="Times New Roman"/>
              </w:rPr>
            </w:pPr>
            <w:r w:rsidRPr="00AA5DD3">
              <w:rPr>
                <w:rFonts w:ascii="Times New Roman" w:hAnsi="Times New Roman"/>
              </w:rPr>
              <w:t>В течени</w:t>
            </w:r>
            <w:r w:rsidR="00206DE9">
              <w:rPr>
                <w:rFonts w:ascii="Times New Roman" w:hAnsi="Times New Roman"/>
              </w:rPr>
              <w:t>е</w:t>
            </w:r>
            <w:r w:rsidRPr="00AA5DD3">
              <w:rPr>
                <w:rFonts w:ascii="Times New Roman" w:hAnsi="Times New Roman"/>
              </w:rPr>
              <w:t xml:space="preserve"> второго </w:t>
            </w:r>
            <w:r>
              <w:rPr>
                <w:rFonts w:ascii="Times New Roman" w:hAnsi="Times New Roman"/>
              </w:rPr>
              <w:t xml:space="preserve">и четвертого </w:t>
            </w:r>
            <w:r w:rsidRPr="00AA5DD3">
              <w:rPr>
                <w:rFonts w:ascii="Times New Roman" w:hAnsi="Times New Roman"/>
              </w:rPr>
              <w:t>квартала</w:t>
            </w:r>
          </w:p>
        </w:tc>
        <w:tc>
          <w:tcPr>
            <w:tcW w:w="1087" w:type="pct"/>
          </w:tcPr>
          <w:p w:rsidR="00F77CCE" w:rsidRPr="00AA5DD3" w:rsidRDefault="00F77CCE" w:rsidP="003C57E9">
            <w:pPr>
              <w:spacing w:line="276" w:lineRule="auto"/>
              <w:rPr>
                <w:rFonts w:ascii="Times New Roman" w:hAnsi="Times New Roman"/>
              </w:rPr>
            </w:pPr>
            <w:r w:rsidRPr="00AA5DD3">
              <w:rPr>
                <w:rFonts w:ascii="Times New Roman" w:hAnsi="Times New Roman"/>
              </w:rPr>
              <w:t>Сушков С.Ю.</w:t>
            </w:r>
          </w:p>
          <w:p w:rsidR="00F77CCE" w:rsidRPr="00AA5DD3" w:rsidRDefault="00F77CCE" w:rsidP="003C57E9">
            <w:pPr>
              <w:spacing w:line="276" w:lineRule="auto"/>
              <w:rPr>
                <w:rFonts w:ascii="Times New Roman" w:hAnsi="Times New Roman"/>
              </w:rPr>
            </w:pPr>
            <w:r w:rsidRPr="00AA5DD3">
              <w:rPr>
                <w:rFonts w:ascii="Times New Roman" w:hAnsi="Times New Roman"/>
              </w:rPr>
              <w:t>Козин В.Ю.</w:t>
            </w:r>
          </w:p>
        </w:tc>
      </w:tr>
    </w:tbl>
    <w:p w:rsidR="00740C61" w:rsidRPr="008E3FE3" w:rsidRDefault="00740C61" w:rsidP="00740C61">
      <w:pPr>
        <w:rPr>
          <w:rFonts w:ascii="Times New Roman" w:hAnsi="Times New Roman"/>
          <w:sz w:val="28"/>
          <w:szCs w:val="28"/>
        </w:rPr>
      </w:pPr>
    </w:p>
    <w:p w:rsidR="00740C61" w:rsidRDefault="00740C61" w:rsidP="00740C61">
      <w:pPr>
        <w:pStyle w:val="2"/>
        <w:jc w:val="center"/>
        <w:rPr>
          <w:rFonts w:ascii="Times New Roman" w:hAnsi="Times New Roman"/>
          <w:i w:val="0"/>
        </w:rPr>
      </w:pPr>
      <w:bookmarkStart w:id="32" w:name="_Toc100821138"/>
      <w:r w:rsidRPr="00DB50F6">
        <w:rPr>
          <w:rFonts w:ascii="Times New Roman" w:hAnsi="Times New Roman"/>
          <w:i w:val="0"/>
        </w:rPr>
        <w:t>Отдел по работе с обращениями граждан</w:t>
      </w:r>
      <w:bookmarkEnd w:id="32"/>
    </w:p>
    <w:p w:rsidR="007E0D90" w:rsidRPr="007E0D90" w:rsidRDefault="007E0D90" w:rsidP="007E0D90">
      <w:pPr>
        <w:ind w:firstLine="709"/>
        <w:jc w:val="both"/>
        <w:rPr>
          <w:rFonts w:ascii="Times New Roman" w:hAnsi="Times New Roman"/>
          <w:sz w:val="28"/>
          <w:szCs w:val="28"/>
        </w:rPr>
      </w:pPr>
      <w:r w:rsidRPr="007E0D90">
        <w:rPr>
          <w:rFonts w:ascii="Times New Roman" w:hAnsi="Times New Roman"/>
          <w:sz w:val="28"/>
          <w:szCs w:val="28"/>
        </w:rPr>
        <w:t>В отчетный период в отдел по работе с обращениями граждан поступило и зарегистрировано 1952 обращени</w:t>
      </w:r>
      <w:r w:rsidR="00D46FE0">
        <w:rPr>
          <w:rFonts w:ascii="Times New Roman" w:hAnsi="Times New Roman"/>
          <w:sz w:val="28"/>
          <w:szCs w:val="28"/>
        </w:rPr>
        <w:t>я</w:t>
      </w:r>
      <w:r w:rsidRPr="007E0D90">
        <w:rPr>
          <w:rFonts w:ascii="Times New Roman" w:hAnsi="Times New Roman"/>
          <w:sz w:val="28"/>
          <w:szCs w:val="28"/>
        </w:rPr>
        <w:t xml:space="preserve"> граждан, а также 268 входящих писем от уполномоченных органов государственной власти, подготовлено 2109 исходящих писем.</w:t>
      </w:r>
    </w:p>
    <w:p w:rsidR="007E0D90" w:rsidRPr="007E0D90" w:rsidRDefault="007E0D90" w:rsidP="007E0D90">
      <w:pPr>
        <w:ind w:firstLine="709"/>
        <w:jc w:val="both"/>
        <w:rPr>
          <w:rFonts w:ascii="Times New Roman" w:hAnsi="Times New Roman"/>
          <w:sz w:val="28"/>
          <w:szCs w:val="28"/>
          <w:shd w:val="clear" w:color="auto" w:fill="FFFFFF"/>
        </w:rPr>
      </w:pPr>
      <w:r w:rsidRPr="007E0D90">
        <w:rPr>
          <w:rFonts w:ascii="Times New Roman" w:hAnsi="Times New Roman"/>
          <w:sz w:val="28"/>
          <w:szCs w:val="28"/>
          <w:shd w:val="clear" w:color="auto" w:fill="FFFFFF"/>
        </w:rPr>
        <w:t>Из них:</w:t>
      </w:r>
    </w:p>
    <w:p w:rsidR="007E0D90" w:rsidRPr="007E0D90" w:rsidRDefault="007E0D90" w:rsidP="007E0D90">
      <w:pPr>
        <w:ind w:firstLine="709"/>
        <w:jc w:val="both"/>
        <w:rPr>
          <w:rFonts w:ascii="Times New Roman" w:hAnsi="Times New Roman"/>
          <w:sz w:val="28"/>
          <w:szCs w:val="28"/>
          <w:shd w:val="clear" w:color="auto" w:fill="FFFFFF"/>
        </w:rPr>
      </w:pPr>
      <w:r w:rsidRPr="007E0D90">
        <w:rPr>
          <w:rFonts w:ascii="Times New Roman" w:hAnsi="Times New Roman"/>
          <w:sz w:val="28"/>
          <w:szCs w:val="28"/>
          <w:shd w:val="clear" w:color="auto" w:fill="FFFFFF"/>
        </w:rPr>
        <w:t>- 182 письменных обращени</w:t>
      </w:r>
      <w:r w:rsidR="00D46FE0">
        <w:rPr>
          <w:rFonts w:ascii="Times New Roman" w:hAnsi="Times New Roman"/>
          <w:sz w:val="28"/>
          <w:szCs w:val="28"/>
          <w:shd w:val="clear" w:color="auto" w:fill="FFFFFF"/>
        </w:rPr>
        <w:t>я</w:t>
      </w:r>
      <w:r w:rsidRPr="007E0D90">
        <w:rPr>
          <w:rFonts w:ascii="Times New Roman" w:hAnsi="Times New Roman"/>
          <w:sz w:val="28"/>
          <w:szCs w:val="28"/>
          <w:shd w:val="clear" w:color="auto" w:fill="FFFFFF"/>
        </w:rPr>
        <w:t xml:space="preserve"> граждан поступило нарочно;</w:t>
      </w:r>
    </w:p>
    <w:p w:rsidR="007E0D90" w:rsidRPr="007E0D90" w:rsidRDefault="007E0D90" w:rsidP="007E0D90">
      <w:pPr>
        <w:ind w:firstLine="709"/>
        <w:jc w:val="both"/>
        <w:rPr>
          <w:rFonts w:ascii="Times New Roman" w:hAnsi="Times New Roman"/>
          <w:sz w:val="28"/>
          <w:szCs w:val="28"/>
          <w:shd w:val="clear" w:color="auto" w:fill="FFFFFF"/>
        </w:rPr>
      </w:pPr>
      <w:r w:rsidRPr="007E0D90">
        <w:rPr>
          <w:rFonts w:ascii="Times New Roman" w:hAnsi="Times New Roman"/>
          <w:sz w:val="28"/>
          <w:szCs w:val="28"/>
          <w:shd w:val="clear" w:color="auto" w:fill="FFFFFF"/>
        </w:rPr>
        <w:t>- 214 обращени</w:t>
      </w:r>
      <w:r w:rsidR="00D46FE0">
        <w:rPr>
          <w:rFonts w:ascii="Times New Roman" w:hAnsi="Times New Roman"/>
          <w:sz w:val="28"/>
          <w:szCs w:val="28"/>
          <w:shd w:val="clear" w:color="auto" w:fill="FFFFFF"/>
        </w:rPr>
        <w:t>й</w:t>
      </w:r>
      <w:r w:rsidRPr="007E0D90">
        <w:rPr>
          <w:rFonts w:ascii="Times New Roman" w:hAnsi="Times New Roman"/>
          <w:sz w:val="28"/>
          <w:szCs w:val="28"/>
          <w:shd w:val="clear" w:color="auto" w:fill="FFFFFF"/>
        </w:rPr>
        <w:t xml:space="preserve"> граждан доставлено средствами почтовой связи;</w:t>
      </w:r>
    </w:p>
    <w:p w:rsidR="007E0D90" w:rsidRPr="007E0D90" w:rsidRDefault="007E0D90" w:rsidP="007E0D90">
      <w:pPr>
        <w:ind w:firstLine="709"/>
        <w:jc w:val="both"/>
        <w:rPr>
          <w:rFonts w:ascii="Times New Roman" w:hAnsi="Times New Roman"/>
          <w:sz w:val="28"/>
          <w:szCs w:val="28"/>
          <w:shd w:val="clear" w:color="auto" w:fill="FFFFFF"/>
        </w:rPr>
      </w:pPr>
      <w:r w:rsidRPr="007E0D90">
        <w:rPr>
          <w:rFonts w:ascii="Times New Roman" w:hAnsi="Times New Roman"/>
          <w:sz w:val="28"/>
          <w:szCs w:val="28"/>
          <w:shd w:val="clear" w:color="auto" w:fill="FFFFFF"/>
        </w:rPr>
        <w:lastRenderedPageBreak/>
        <w:t>- 540 обращений граждан в форме электронного документа через «Интернет-</w:t>
      </w:r>
      <w:r w:rsidR="00D46FE0">
        <w:rPr>
          <w:rFonts w:ascii="Times New Roman" w:hAnsi="Times New Roman"/>
          <w:sz w:val="28"/>
          <w:szCs w:val="28"/>
          <w:shd w:val="clear" w:color="auto" w:fill="FFFFFF"/>
        </w:rPr>
        <w:t>п</w:t>
      </w:r>
      <w:r w:rsidRPr="007E0D90">
        <w:rPr>
          <w:rFonts w:ascii="Times New Roman" w:hAnsi="Times New Roman"/>
          <w:sz w:val="28"/>
          <w:szCs w:val="28"/>
          <w:shd w:val="clear" w:color="auto" w:fill="FFFFFF"/>
        </w:rPr>
        <w:t>риемную»</w:t>
      </w:r>
      <w:r w:rsidRPr="007E0D90">
        <w:rPr>
          <w:rFonts w:ascii="Times New Roman" w:hAnsi="Times New Roman"/>
        </w:rPr>
        <w:t xml:space="preserve"> </w:t>
      </w:r>
      <w:r w:rsidRPr="007E0D90">
        <w:rPr>
          <w:rFonts w:ascii="Times New Roman" w:hAnsi="Times New Roman"/>
          <w:sz w:val="28"/>
          <w:szCs w:val="28"/>
        </w:rPr>
        <w:t>посредством использования информационно-коммуникационных технологий</w:t>
      </w:r>
      <w:r w:rsidRPr="007E0D90">
        <w:rPr>
          <w:rFonts w:ascii="Times New Roman" w:hAnsi="Times New Roman"/>
          <w:sz w:val="28"/>
          <w:szCs w:val="28"/>
          <w:shd w:val="clear" w:color="auto" w:fill="FFFFFF"/>
        </w:rPr>
        <w:t>;</w:t>
      </w:r>
    </w:p>
    <w:p w:rsidR="007E0D90" w:rsidRPr="007E0D90" w:rsidRDefault="007E0D90" w:rsidP="007E0D90">
      <w:pPr>
        <w:ind w:firstLine="709"/>
        <w:jc w:val="both"/>
        <w:rPr>
          <w:rFonts w:ascii="Times New Roman" w:hAnsi="Times New Roman"/>
          <w:sz w:val="28"/>
          <w:szCs w:val="28"/>
          <w:shd w:val="clear" w:color="auto" w:fill="FFFFFF"/>
        </w:rPr>
      </w:pPr>
      <w:r w:rsidRPr="007E0D90">
        <w:rPr>
          <w:rFonts w:ascii="Times New Roman" w:hAnsi="Times New Roman"/>
          <w:sz w:val="28"/>
          <w:szCs w:val="28"/>
          <w:shd w:val="clear" w:color="auto" w:fill="FFFFFF"/>
        </w:rPr>
        <w:t>- 1005 обращений граждан в форме электронного документа через официальный сайт Законодательного Собрания Иркутской области</w:t>
      </w:r>
      <w:r w:rsidRPr="007E0D90">
        <w:rPr>
          <w:rFonts w:ascii="Times New Roman" w:hAnsi="Times New Roman"/>
          <w:sz w:val="28"/>
          <w:szCs w:val="28"/>
        </w:rPr>
        <w:t xml:space="preserve"> посредством использования информационно-коммуникационных технологий</w:t>
      </w:r>
      <w:r w:rsidRPr="007E0D90">
        <w:rPr>
          <w:rFonts w:ascii="Times New Roman" w:hAnsi="Times New Roman"/>
          <w:sz w:val="28"/>
          <w:szCs w:val="28"/>
          <w:shd w:val="clear" w:color="auto" w:fill="FFFFFF"/>
        </w:rPr>
        <w:t>;</w:t>
      </w:r>
    </w:p>
    <w:p w:rsidR="007E0D90" w:rsidRPr="007E0D90" w:rsidRDefault="007E0D90" w:rsidP="007E0D90">
      <w:pPr>
        <w:ind w:firstLine="709"/>
        <w:jc w:val="both"/>
        <w:rPr>
          <w:rFonts w:ascii="Times New Roman" w:hAnsi="Times New Roman"/>
          <w:sz w:val="28"/>
          <w:szCs w:val="28"/>
          <w:shd w:val="clear" w:color="auto" w:fill="FFFFFF"/>
        </w:rPr>
      </w:pPr>
      <w:r w:rsidRPr="007E0D90">
        <w:rPr>
          <w:rFonts w:ascii="Times New Roman" w:hAnsi="Times New Roman"/>
          <w:sz w:val="28"/>
          <w:szCs w:val="28"/>
          <w:shd w:val="clear" w:color="auto" w:fill="FFFFFF"/>
        </w:rPr>
        <w:t>- 0 посредством факсимильной связи;</w:t>
      </w:r>
    </w:p>
    <w:p w:rsidR="007E0D90" w:rsidRPr="007E0D90" w:rsidRDefault="007E0D90" w:rsidP="007E0D90">
      <w:pPr>
        <w:ind w:firstLine="709"/>
        <w:jc w:val="both"/>
        <w:rPr>
          <w:rFonts w:ascii="Times New Roman" w:hAnsi="Times New Roman"/>
          <w:sz w:val="28"/>
          <w:szCs w:val="28"/>
          <w:shd w:val="clear" w:color="auto" w:fill="FFFFFF"/>
        </w:rPr>
      </w:pPr>
      <w:r w:rsidRPr="007E0D90">
        <w:rPr>
          <w:rFonts w:ascii="Times New Roman" w:hAnsi="Times New Roman"/>
          <w:sz w:val="28"/>
          <w:szCs w:val="28"/>
          <w:shd w:val="clear" w:color="auto" w:fill="FFFFFF"/>
        </w:rPr>
        <w:t>- 11 телеграфным способом;</w:t>
      </w:r>
    </w:p>
    <w:p w:rsidR="007E0D90" w:rsidRPr="007E0D90" w:rsidRDefault="007E0D90" w:rsidP="007E0D90">
      <w:pPr>
        <w:ind w:firstLine="709"/>
        <w:jc w:val="both"/>
        <w:rPr>
          <w:rFonts w:ascii="Times New Roman" w:hAnsi="Times New Roman"/>
          <w:sz w:val="28"/>
          <w:szCs w:val="28"/>
          <w:shd w:val="clear" w:color="auto" w:fill="FFFFFF"/>
        </w:rPr>
      </w:pPr>
      <w:r w:rsidRPr="007E0D90">
        <w:rPr>
          <w:rFonts w:ascii="Times New Roman" w:hAnsi="Times New Roman"/>
          <w:sz w:val="28"/>
          <w:szCs w:val="28"/>
          <w:shd w:val="clear" w:color="auto" w:fill="FFFFFF"/>
        </w:rPr>
        <w:t>- 5 анонимных обращений.</w:t>
      </w:r>
    </w:p>
    <w:p w:rsidR="007E0D90" w:rsidRPr="007E0D90" w:rsidRDefault="007E0D90" w:rsidP="007E0D90">
      <w:pPr>
        <w:ind w:firstLine="709"/>
        <w:jc w:val="both"/>
        <w:rPr>
          <w:rFonts w:ascii="Times New Roman" w:hAnsi="Times New Roman"/>
          <w:sz w:val="28"/>
          <w:szCs w:val="28"/>
        </w:rPr>
      </w:pPr>
      <w:r w:rsidRPr="007E0D90">
        <w:rPr>
          <w:rFonts w:ascii="Times New Roman" w:hAnsi="Times New Roman"/>
          <w:sz w:val="28"/>
          <w:szCs w:val="28"/>
        </w:rPr>
        <w:t>По указанным обращениям подготовлено:</w:t>
      </w:r>
    </w:p>
    <w:p w:rsidR="007E0D90" w:rsidRPr="007E0D90" w:rsidRDefault="007E0D90" w:rsidP="007E0D90">
      <w:pPr>
        <w:ind w:firstLine="709"/>
        <w:jc w:val="both"/>
        <w:rPr>
          <w:rFonts w:ascii="Times New Roman" w:hAnsi="Times New Roman"/>
          <w:sz w:val="28"/>
          <w:szCs w:val="28"/>
        </w:rPr>
      </w:pPr>
      <w:r w:rsidRPr="007E0D90">
        <w:rPr>
          <w:rFonts w:ascii="Times New Roman" w:hAnsi="Times New Roman"/>
          <w:sz w:val="28"/>
          <w:szCs w:val="28"/>
        </w:rPr>
        <w:t>- 425 запросов в уполномоченные органы государственной власти;</w:t>
      </w:r>
    </w:p>
    <w:p w:rsidR="007E0D90" w:rsidRPr="007E0D90" w:rsidRDefault="007E0D90" w:rsidP="007E0D90">
      <w:pPr>
        <w:ind w:firstLine="709"/>
        <w:jc w:val="both"/>
        <w:rPr>
          <w:rFonts w:ascii="Times New Roman" w:hAnsi="Times New Roman"/>
          <w:sz w:val="28"/>
          <w:szCs w:val="28"/>
        </w:rPr>
      </w:pPr>
      <w:r w:rsidRPr="007E0D90">
        <w:rPr>
          <w:rFonts w:ascii="Times New Roman" w:hAnsi="Times New Roman"/>
          <w:sz w:val="28"/>
          <w:szCs w:val="28"/>
        </w:rPr>
        <w:t>- 1646 ответов на обращения по существу поставленных вопросов с разъяснением норм действующего законодательства</w:t>
      </w:r>
      <w:r w:rsidR="00D46FE0">
        <w:rPr>
          <w:rFonts w:ascii="Times New Roman" w:hAnsi="Times New Roman"/>
          <w:sz w:val="28"/>
          <w:szCs w:val="28"/>
        </w:rPr>
        <w:t>.</w:t>
      </w:r>
    </w:p>
    <w:p w:rsidR="007E0D90" w:rsidRPr="007E0D90" w:rsidRDefault="007E0D90" w:rsidP="007E0D90">
      <w:pPr>
        <w:ind w:firstLine="709"/>
        <w:jc w:val="both"/>
        <w:rPr>
          <w:rFonts w:ascii="Times New Roman" w:hAnsi="Times New Roman"/>
          <w:sz w:val="28"/>
          <w:szCs w:val="28"/>
        </w:rPr>
      </w:pPr>
      <w:r w:rsidRPr="007E0D90">
        <w:rPr>
          <w:rFonts w:ascii="Times New Roman" w:hAnsi="Times New Roman"/>
          <w:sz w:val="28"/>
          <w:szCs w:val="28"/>
          <w:shd w:val="clear" w:color="auto" w:fill="FFFFFF"/>
        </w:rPr>
        <w:t xml:space="preserve">В отдел на направленные запросы поступило 130 </w:t>
      </w:r>
      <w:r w:rsidRPr="007E0D90">
        <w:rPr>
          <w:rFonts w:ascii="Times New Roman" w:hAnsi="Times New Roman"/>
          <w:sz w:val="28"/>
          <w:szCs w:val="28"/>
        </w:rPr>
        <w:t>ответов от уполномоченных органов государственной власти (ответов на исходящие письма отдела по работе с обращениями граждан по запросам информации за 2021 год).</w:t>
      </w:r>
    </w:p>
    <w:p w:rsidR="007E0D90" w:rsidRPr="007E0D90" w:rsidRDefault="007E0D90" w:rsidP="007E0D90">
      <w:pPr>
        <w:ind w:firstLine="709"/>
        <w:jc w:val="both"/>
        <w:rPr>
          <w:rFonts w:ascii="Times New Roman" w:hAnsi="Times New Roman"/>
          <w:sz w:val="28"/>
          <w:szCs w:val="28"/>
        </w:rPr>
      </w:pPr>
      <w:r w:rsidRPr="007E0D90">
        <w:rPr>
          <w:rFonts w:ascii="Times New Roman" w:hAnsi="Times New Roman"/>
          <w:sz w:val="28"/>
          <w:szCs w:val="28"/>
        </w:rPr>
        <w:t xml:space="preserve">Общее число зарегистрированных документов </w:t>
      </w:r>
      <w:r w:rsidR="00D46FE0">
        <w:rPr>
          <w:rFonts w:ascii="Times New Roman" w:hAnsi="Times New Roman"/>
          <w:sz w:val="28"/>
          <w:szCs w:val="28"/>
        </w:rPr>
        <w:t xml:space="preserve">– </w:t>
      </w:r>
      <w:r w:rsidRPr="007E0D90">
        <w:rPr>
          <w:rFonts w:ascii="Times New Roman" w:hAnsi="Times New Roman"/>
          <w:sz w:val="28"/>
          <w:szCs w:val="28"/>
        </w:rPr>
        <w:t>4329.</w:t>
      </w:r>
    </w:p>
    <w:p w:rsidR="007E0D90" w:rsidRPr="007E0D90" w:rsidRDefault="007E0D90" w:rsidP="007E0D90">
      <w:pPr>
        <w:ind w:firstLine="709"/>
        <w:jc w:val="both"/>
        <w:rPr>
          <w:rFonts w:ascii="Times New Roman" w:hAnsi="Times New Roman"/>
          <w:sz w:val="28"/>
          <w:szCs w:val="28"/>
        </w:rPr>
      </w:pPr>
      <w:r w:rsidRPr="007E0D90">
        <w:rPr>
          <w:rFonts w:ascii="Times New Roman" w:hAnsi="Times New Roman"/>
          <w:sz w:val="28"/>
          <w:szCs w:val="28"/>
        </w:rPr>
        <w:t>Ведется контроль за соблюдением сроков рассмотрения обращений граждан. На все обращения за отчетный период даны ответы заявителям, приняты меры.</w:t>
      </w:r>
      <w:r w:rsidRPr="007E0D90">
        <w:rPr>
          <w:rFonts w:ascii="Times New Roman" w:hAnsi="Times New Roman"/>
        </w:rPr>
        <w:t xml:space="preserve"> </w:t>
      </w:r>
      <w:r w:rsidRPr="007E0D90">
        <w:rPr>
          <w:rFonts w:ascii="Times New Roman" w:hAnsi="Times New Roman"/>
          <w:sz w:val="28"/>
          <w:szCs w:val="28"/>
        </w:rPr>
        <w:t>Информация о принятых мерах по обращениям доводится до заявителей.</w:t>
      </w:r>
    </w:p>
    <w:p w:rsidR="007E0D90" w:rsidRPr="007E0D90" w:rsidRDefault="007E0D90" w:rsidP="007E0D90">
      <w:pPr>
        <w:pStyle w:val="a4"/>
        <w:ind w:left="0" w:firstLine="709"/>
        <w:jc w:val="both"/>
        <w:rPr>
          <w:rFonts w:ascii="Times New Roman" w:hAnsi="Times New Roman"/>
          <w:sz w:val="28"/>
          <w:szCs w:val="28"/>
        </w:rPr>
      </w:pPr>
      <w:r w:rsidRPr="007E0D90">
        <w:rPr>
          <w:rFonts w:ascii="Times New Roman" w:hAnsi="Times New Roman"/>
          <w:sz w:val="28"/>
          <w:szCs w:val="28"/>
        </w:rPr>
        <w:t xml:space="preserve">В соответствии с Указом Президента Российской Федерации от </w:t>
      </w:r>
      <w:r w:rsidRPr="007E0D90">
        <w:rPr>
          <w:rFonts w:ascii="Times New Roman" w:hAnsi="Times New Roman"/>
          <w:sz w:val="28"/>
          <w:szCs w:val="28"/>
        </w:rPr>
        <w:br/>
        <w:t>17 апреля 2017 года № 171 «О мониторинге и анализе результатов рассмотрения обращений граждан и организаций» ежемесячно до 5 числа производится сбор, обработка и передач</w:t>
      </w:r>
      <w:r w:rsidR="00D46FE0">
        <w:rPr>
          <w:rFonts w:ascii="Times New Roman" w:hAnsi="Times New Roman"/>
          <w:sz w:val="28"/>
          <w:szCs w:val="28"/>
        </w:rPr>
        <w:t>а</w:t>
      </w:r>
      <w:r w:rsidRPr="007E0D90">
        <w:rPr>
          <w:rFonts w:ascii="Times New Roman" w:hAnsi="Times New Roman"/>
          <w:sz w:val="28"/>
          <w:szCs w:val="28"/>
        </w:rPr>
        <w:t xml:space="preserve"> в Администрацию Президента Российской Федерации в электронной форме информации о рассмотрении обращений граждан, направленных в Законодательное Собрание Иркутской области на закрытом информационном ресурсе ССТУ.РФ в информационно-телекоммуникационной сети «Интернет».</w:t>
      </w:r>
    </w:p>
    <w:p w:rsidR="007E0D90" w:rsidRPr="007E0D90" w:rsidRDefault="007E0D90" w:rsidP="007E0D90">
      <w:pPr>
        <w:ind w:firstLine="709"/>
        <w:jc w:val="both"/>
        <w:rPr>
          <w:rFonts w:ascii="Times New Roman" w:hAnsi="Times New Roman"/>
          <w:sz w:val="28"/>
          <w:szCs w:val="28"/>
        </w:rPr>
      </w:pPr>
      <w:r w:rsidRPr="007E0D90">
        <w:rPr>
          <w:rFonts w:ascii="Times New Roman" w:hAnsi="Times New Roman"/>
          <w:sz w:val="28"/>
          <w:szCs w:val="28"/>
        </w:rPr>
        <w:t>Производится работа по учету и систематизации поступивших звонков граждан и формировани</w:t>
      </w:r>
      <w:r w:rsidR="00D46FE0">
        <w:rPr>
          <w:rFonts w:ascii="Times New Roman" w:hAnsi="Times New Roman"/>
          <w:sz w:val="28"/>
          <w:szCs w:val="28"/>
        </w:rPr>
        <w:t>ю</w:t>
      </w:r>
      <w:r w:rsidRPr="007E0D90">
        <w:rPr>
          <w:rFonts w:ascii="Times New Roman" w:hAnsi="Times New Roman"/>
          <w:sz w:val="28"/>
          <w:szCs w:val="28"/>
        </w:rPr>
        <w:t xml:space="preserve"> их реестра, а также первичное правовое консультирование по возникшим вопросам граждан. </w:t>
      </w:r>
    </w:p>
    <w:p w:rsidR="007E0D90" w:rsidRPr="007E0D90" w:rsidRDefault="007E0D90" w:rsidP="007E0D90">
      <w:pPr>
        <w:ind w:firstLine="709"/>
        <w:jc w:val="both"/>
        <w:rPr>
          <w:rFonts w:ascii="Times New Roman" w:hAnsi="Times New Roman"/>
          <w:sz w:val="28"/>
          <w:szCs w:val="28"/>
        </w:rPr>
      </w:pPr>
      <w:r w:rsidRPr="007E0D90">
        <w:rPr>
          <w:rFonts w:ascii="Times New Roman" w:hAnsi="Times New Roman"/>
          <w:sz w:val="28"/>
          <w:szCs w:val="28"/>
        </w:rPr>
        <w:t>За отчетный период в отдел поступило 248 звонков граждан</w:t>
      </w:r>
      <w:r w:rsidR="00D46FE0">
        <w:rPr>
          <w:rFonts w:ascii="Times New Roman" w:hAnsi="Times New Roman"/>
          <w:sz w:val="28"/>
          <w:szCs w:val="28"/>
        </w:rPr>
        <w:t xml:space="preserve"> с</w:t>
      </w:r>
      <w:r w:rsidRPr="007E0D90">
        <w:rPr>
          <w:rFonts w:ascii="Times New Roman" w:hAnsi="Times New Roman"/>
          <w:sz w:val="28"/>
          <w:szCs w:val="28"/>
        </w:rPr>
        <w:t xml:space="preserve"> целью записи на личный прием к председателю Законодательного Собрания Иркутской области и его заместителям, из них после устной консультации по телефону:</w:t>
      </w:r>
    </w:p>
    <w:p w:rsidR="007E0D90" w:rsidRPr="007E0D90" w:rsidRDefault="007E0D90" w:rsidP="007E0D90">
      <w:pPr>
        <w:ind w:firstLine="709"/>
        <w:jc w:val="both"/>
        <w:rPr>
          <w:rFonts w:ascii="Times New Roman" w:hAnsi="Times New Roman"/>
          <w:sz w:val="28"/>
          <w:szCs w:val="28"/>
        </w:rPr>
      </w:pPr>
      <w:r w:rsidRPr="007E0D90">
        <w:rPr>
          <w:rFonts w:ascii="Times New Roman" w:hAnsi="Times New Roman"/>
          <w:sz w:val="28"/>
          <w:szCs w:val="28"/>
        </w:rPr>
        <w:t>- 120 граждан обратились письменно, по каждому обращению проведена работа, даны ответы;</w:t>
      </w:r>
    </w:p>
    <w:p w:rsidR="007E0D90" w:rsidRPr="007E0D90" w:rsidRDefault="007E0D90" w:rsidP="007E0D90">
      <w:pPr>
        <w:ind w:firstLine="709"/>
        <w:jc w:val="both"/>
        <w:rPr>
          <w:rFonts w:ascii="Times New Roman" w:hAnsi="Times New Roman"/>
          <w:sz w:val="28"/>
          <w:szCs w:val="28"/>
        </w:rPr>
      </w:pPr>
      <w:r w:rsidRPr="007E0D90">
        <w:rPr>
          <w:rFonts w:ascii="Times New Roman" w:hAnsi="Times New Roman"/>
          <w:sz w:val="28"/>
          <w:szCs w:val="28"/>
        </w:rPr>
        <w:t>- 9 граждан ожидают личного приема;</w:t>
      </w:r>
    </w:p>
    <w:p w:rsidR="007E0D90" w:rsidRPr="007E0D90" w:rsidRDefault="007E0D90" w:rsidP="007E0D90">
      <w:pPr>
        <w:ind w:firstLine="709"/>
        <w:jc w:val="both"/>
        <w:rPr>
          <w:rFonts w:ascii="Times New Roman" w:hAnsi="Times New Roman"/>
          <w:sz w:val="28"/>
          <w:szCs w:val="28"/>
        </w:rPr>
      </w:pPr>
      <w:r w:rsidRPr="007E0D90">
        <w:rPr>
          <w:rFonts w:ascii="Times New Roman" w:hAnsi="Times New Roman"/>
          <w:sz w:val="28"/>
          <w:szCs w:val="28"/>
        </w:rPr>
        <w:t>- 99 гражданам даны ответы устно по телефону.</w:t>
      </w:r>
    </w:p>
    <w:p w:rsidR="007E0D90" w:rsidRPr="007E0D90" w:rsidRDefault="007E0D90" w:rsidP="007E0D90">
      <w:pPr>
        <w:ind w:firstLine="709"/>
        <w:jc w:val="both"/>
        <w:rPr>
          <w:rFonts w:ascii="Times New Roman" w:hAnsi="Times New Roman"/>
          <w:sz w:val="28"/>
          <w:szCs w:val="28"/>
        </w:rPr>
      </w:pPr>
      <w:r w:rsidRPr="007E0D90">
        <w:rPr>
          <w:rFonts w:ascii="Times New Roman" w:hAnsi="Times New Roman"/>
          <w:sz w:val="28"/>
          <w:szCs w:val="28"/>
        </w:rPr>
        <w:t>Кроме того, отделом производится самостоятельная регистрация, в связи с этим сотрудниками ежедневно производится прием, регистрация и систематизация корреспонденции, работа по формированию архивного дела в соответствии с правилами делопроизводства.</w:t>
      </w:r>
    </w:p>
    <w:p w:rsidR="007E0D90" w:rsidRPr="007E0D90" w:rsidRDefault="007E0D90" w:rsidP="007E0D90">
      <w:pPr>
        <w:ind w:firstLine="709"/>
        <w:jc w:val="both"/>
        <w:rPr>
          <w:rFonts w:ascii="Times New Roman" w:hAnsi="Times New Roman"/>
          <w:sz w:val="28"/>
          <w:szCs w:val="28"/>
        </w:rPr>
      </w:pPr>
      <w:r w:rsidRPr="007E0D90">
        <w:rPr>
          <w:rFonts w:ascii="Times New Roman" w:hAnsi="Times New Roman"/>
          <w:sz w:val="28"/>
          <w:szCs w:val="28"/>
        </w:rPr>
        <w:lastRenderedPageBreak/>
        <w:t>За 2021 год сформировано 2175 архивных дел.</w:t>
      </w:r>
    </w:p>
    <w:p w:rsidR="00735C91" w:rsidRPr="007E0D90" w:rsidRDefault="007E0D90" w:rsidP="007E0D90">
      <w:pPr>
        <w:ind w:firstLine="709"/>
        <w:jc w:val="both"/>
        <w:rPr>
          <w:rFonts w:ascii="Times New Roman" w:hAnsi="Times New Roman"/>
        </w:rPr>
      </w:pPr>
      <w:r w:rsidRPr="007E0D90">
        <w:rPr>
          <w:rFonts w:ascii="Times New Roman" w:hAnsi="Times New Roman"/>
          <w:sz w:val="28"/>
          <w:szCs w:val="28"/>
        </w:rPr>
        <w:t>Ведется работа по формированию ежемесячных графиков личного приема граждан председател</w:t>
      </w:r>
      <w:r w:rsidR="00D46FE0">
        <w:rPr>
          <w:rFonts w:ascii="Times New Roman" w:hAnsi="Times New Roman"/>
          <w:sz w:val="28"/>
          <w:szCs w:val="28"/>
        </w:rPr>
        <w:t>ем</w:t>
      </w:r>
      <w:r w:rsidRPr="007E0D90">
        <w:rPr>
          <w:rFonts w:ascii="Times New Roman" w:hAnsi="Times New Roman"/>
          <w:sz w:val="28"/>
          <w:szCs w:val="28"/>
        </w:rPr>
        <w:t xml:space="preserve"> Законодательного Собрания Иркутской области и уполномоченны</w:t>
      </w:r>
      <w:r w:rsidR="00D46FE0">
        <w:rPr>
          <w:rFonts w:ascii="Times New Roman" w:hAnsi="Times New Roman"/>
          <w:sz w:val="28"/>
          <w:szCs w:val="28"/>
        </w:rPr>
        <w:t>ми</w:t>
      </w:r>
      <w:r w:rsidRPr="007E0D90">
        <w:rPr>
          <w:rFonts w:ascii="Times New Roman" w:hAnsi="Times New Roman"/>
          <w:sz w:val="28"/>
          <w:szCs w:val="28"/>
        </w:rPr>
        <w:t xml:space="preserve"> им лиц</w:t>
      </w:r>
      <w:r w:rsidR="00D46FE0">
        <w:rPr>
          <w:rFonts w:ascii="Times New Roman" w:hAnsi="Times New Roman"/>
          <w:sz w:val="28"/>
          <w:szCs w:val="28"/>
        </w:rPr>
        <w:t>ами</w:t>
      </w:r>
      <w:r w:rsidRPr="007E0D90">
        <w:rPr>
          <w:rFonts w:ascii="Times New Roman" w:hAnsi="Times New Roman"/>
          <w:sz w:val="28"/>
          <w:szCs w:val="28"/>
        </w:rPr>
        <w:t xml:space="preserve">, а также графика приема заместителей председателя Законодательного Собрания Иркутской области, председателей </w:t>
      </w:r>
      <w:r w:rsidR="00D46FE0">
        <w:rPr>
          <w:rFonts w:ascii="Times New Roman" w:hAnsi="Times New Roman"/>
          <w:sz w:val="28"/>
          <w:szCs w:val="28"/>
        </w:rPr>
        <w:t xml:space="preserve">постоянных </w:t>
      </w:r>
      <w:r w:rsidRPr="007E0D90">
        <w:rPr>
          <w:rFonts w:ascii="Times New Roman" w:hAnsi="Times New Roman"/>
          <w:sz w:val="28"/>
          <w:szCs w:val="28"/>
        </w:rPr>
        <w:t xml:space="preserve">комитетов, </w:t>
      </w:r>
      <w:r w:rsidR="00D46FE0">
        <w:rPr>
          <w:rFonts w:ascii="Times New Roman" w:hAnsi="Times New Roman"/>
          <w:sz w:val="28"/>
          <w:szCs w:val="28"/>
        </w:rPr>
        <w:t xml:space="preserve">постоянных </w:t>
      </w:r>
      <w:r w:rsidRPr="007E0D90">
        <w:rPr>
          <w:rFonts w:ascii="Times New Roman" w:hAnsi="Times New Roman"/>
          <w:sz w:val="28"/>
          <w:szCs w:val="28"/>
        </w:rPr>
        <w:t>комиссий Законодательного Собрания Иркутской области с целью своевременного опубликования в общественно-политической газете «Областная» и на официальном сайте Законодательного Собрания Иркутской области.</w:t>
      </w:r>
    </w:p>
    <w:p w:rsidR="00F27E1A" w:rsidRPr="008E3FE3" w:rsidRDefault="00F27E1A" w:rsidP="00F27E1A">
      <w:pPr>
        <w:ind w:firstLine="709"/>
        <w:jc w:val="both"/>
        <w:rPr>
          <w:rFonts w:ascii="Times New Roman" w:hAnsi="Times New Roman"/>
          <w:sz w:val="28"/>
          <w:szCs w:val="28"/>
        </w:rPr>
      </w:pPr>
    </w:p>
    <w:p w:rsidR="002865F3" w:rsidRDefault="00740C61" w:rsidP="002865F3">
      <w:pPr>
        <w:pStyle w:val="2"/>
        <w:jc w:val="center"/>
        <w:rPr>
          <w:rFonts w:ascii="Times New Roman" w:hAnsi="Times New Roman"/>
          <w:i w:val="0"/>
        </w:rPr>
      </w:pPr>
      <w:bookmarkStart w:id="33" w:name="_Toc100821139"/>
      <w:r w:rsidRPr="00A313AF">
        <w:rPr>
          <w:rFonts w:ascii="Times New Roman" w:hAnsi="Times New Roman"/>
          <w:i w:val="0"/>
        </w:rPr>
        <w:t>Отдел по взаимодействию с органами местного самоуправления</w:t>
      </w:r>
      <w:bookmarkEnd w:id="33"/>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lang w:eastAsia="ru-RU"/>
        </w:rPr>
        <w:t>Информация о мероприятиях Законодательного Собрания Иркутской области с органами местного самоуправления муниципальных образований Иркутской области.</w:t>
      </w:r>
    </w:p>
    <w:p w:rsidR="00F2025A" w:rsidRPr="00F2025A" w:rsidRDefault="00F2025A" w:rsidP="00F2025A">
      <w:pPr>
        <w:ind w:firstLine="709"/>
        <w:jc w:val="both"/>
        <w:rPr>
          <w:rFonts w:ascii="Times New Roman" w:hAnsi="Times New Roman"/>
          <w:sz w:val="28"/>
          <w:szCs w:val="28"/>
        </w:rPr>
      </w:pPr>
      <w:r w:rsidRPr="00F2025A">
        <w:rPr>
          <w:rFonts w:ascii="Times New Roman" w:eastAsia="Times New Roman" w:hAnsi="Times New Roman"/>
          <w:color w:val="000000"/>
          <w:sz w:val="28"/>
          <w:szCs w:val="28"/>
          <w:lang w:eastAsia="ru-RU"/>
        </w:rPr>
        <w:t>1.</w:t>
      </w:r>
      <w:r w:rsidRPr="00F2025A">
        <w:rPr>
          <w:rFonts w:ascii="Times New Roman" w:eastAsia="Times New Roman" w:hAnsi="Times New Roman"/>
          <w:sz w:val="28"/>
          <w:szCs w:val="28"/>
          <w:lang w:eastAsia="ru-RU"/>
        </w:rPr>
        <w:t xml:space="preserve"> </w:t>
      </w:r>
      <w:r w:rsidRPr="00F2025A">
        <w:rPr>
          <w:rFonts w:ascii="Times New Roman" w:hAnsi="Times New Roman"/>
          <w:sz w:val="28"/>
          <w:szCs w:val="28"/>
        </w:rPr>
        <w:t xml:space="preserve">Семинары. Видеоконференции. Совещания. </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В соответствии с планом работы Законодательного Собрания Иркутской области на 2021 год, распоряжением председателя Законодательного Собрания Иркутской области от 01.02.2021 № 7-ОД «О проведении мероприятий с представителями органов местного самоуправления муниципальных образований Иркутской области в 2021 году»</w:t>
      </w:r>
      <w:r w:rsidR="00DB5C63">
        <w:rPr>
          <w:rFonts w:ascii="Times New Roman" w:hAnsi="Times New Roman"/>
          <w:sz w:val="28"/>
          <w:szCs w:val="28"/>
        </w:rPr>
        <w:t xml:space="preserve"> </w:t>
      </w:r>
      <w:r w:rsidRPr="00F2025A">
        <w:rPr>
          <w:rFonts w:ascii="Times New Roman" w:hAnsi="Times New Roman"/>
          <w:sz w:val="28"/>
          <w:szCs w:val="28"/>
        </w:rPr>
        <w:t>в целях оказания информационной, методической помощи в 2021 году проведены мероприятия с представителями органов местного самоуправления муниципальных образований Иркутской области (далее – представители органов местного самоуправления). Мероприятия проводились в двойном формате (очно и в режиме видеоконференц-связи).</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Задачами мероприятий являлись:</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 xml:space="preserve">информирование об изменениях федерального и областного законодательства в целях эффективного исполнения полномочий органами местного самоуправления; </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мониторинг значимых (проблемных) вопросов, возникающих в муниципальных образованиях Иркутской области при решении вопросов местного значения (вопросов непосредственного обеспечения жизнедеятельности населения муниципальных образований);</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предоставление представителям органов местного самоуправления возможности обмена опытом работы по решению вопросов местного значения.</w:t>
      </w:r>
      <w:r w:rsidR="00DB5C63">
        <w:rPr>
          <w:rFonts w:ascii="Times New Roman" w:hAnsi="Times New Roman"/>
          <w:sz w:val="28"/>
          <w:szCs w:val="28"/>
        </w:rPr>
        <w:t xml:space="preserve"> </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 xml:space="preserve">Повестки мероприятий сформированы с учетом предложений депутатов представительных органов муниципальных образований Иркутской области, мэров (глав) муниципальных образований Иркутской области, отдела по взаимодействию с органами местного самоуправления аппарата Законодательного Собрания Иркутской области. </w:t>
      </w:r>
    </w:p>
    <w:p w:rsidR="00F2025A" w:rsidRPr="00F2025A" w:rsidRDefault="00F2025A" w:rsidP="00F2025A">
      <w:pPr>
        <w:ind w:firstLine="709"/>
        <w:jc w:val="both"/>
        <w:rPr>
          <w:rFonts w:ascii="Times New Roman" w:eastAsia="Times New Roman" w:hAnsi="Times New Roman"/>
          <w:color w:val="000000"/>
          <w:sz w:val="28"/>
          <w:szCs w:val="28"/>
          <w:lang w:eastAsia="ru-RU"/>
        </w:rPr>
      </w:pPr>
      <w:r w:rsidRPr="00F2025A">
        <w:rPr>
          <w:rFonts w:ascii="Times New Roman" w:eastAsia="Times New Roman" w:hAnsi="Times New Roman"/>
          <w:color w:val="000000"/>
          <w:sz w:val="28"/>
          <w:szCs w:val="28"/>
          <w:lang w:eastAsia="ru-RU"/>
        </w:rPr>
        <w:t xml:space="preserve">Так, в целях профилактики и предупреждения коррупционных нарушений в </w:t>
      </w:r>
      <w:r w:rsidR="00D46FE0">
        <w:rPr>
          <w:rFonts w:ascii="Times New Roman" w:eastAsia="Times New Roman" w:hAnsi="Times New Roman"/>
          <w:color w:val="000000"/>
          <w:sz w:val="28"/>
          <w:szCs w:val="28"/>
          <w:lang w:eastAsia="ru-RU"/>
        </w:rPr>
        <w:t>органах местного самоуправления</w:t>
      </w:r>
      <w:r w:rsidRPr="00F2025A">
        <w:rPr>
          <w:rFonts w:ascii="Times New Roman" w:eastAsia="Times New Roman" w:hAnsi="Times New Roman"/>
          <w:color w:val="000000"/>
          <w:sz w:val="28"/>
          <w:szCs w:val="28"/>
          <w:lang w:eastAsia="ru-RU"/>
        </w:rPr>
        <w:t xml:space="preserve"> в преддверии декларационной кам</w:t>
      </w:r>
      <w:r w:rsidRPr="00F2025A">
        <w:rPr>
          <w:rFonts w:ascii="Times New Roman" w:eastAsia="Times New Roman" w:hAnsi="Times New Roman"/>
          <w:color w:val="000000"/>
          <w:sz w:val="28"/>
          <w:szCs w:val="28"/>
          <w:lang w:eastAsia="ru-RU"/>
        </w:rPr>
        <w:lastRenderedPageBreak/>
        <w:t>пании для лиц, замещающих муниципальные должности, 3 марта в г. Братске состоялся выездной семинар на тему «Об отдельных вопросах, связанных с представлением сведений о доходах, расходах, об имуществе и обязательствах имущественного характера лицами, замещающими муниципальные должности».</w:t>
      </w:r>
      <w:r w:rsidR="00DB5C63">
        <w:rPr>
          <w:rFonts w:ascii="Times New Roman" w:eastAsia="Times New Roman" w:hAnsi="Times New Roman"/>
          <w:color w:val="000000"/>
          <w:sz w:val="28"/>
          <w:szCs w:val="28"/>
          <w:lang w:eastAsia="ru-RU"/>
        </w:rPr>
        <w:t xml:space="preserve"> </w:t>
      </w:r>
    </w:p>
    <w:p w:rsidR="00F2025A" w:rsidRPr="00F2025A" w:rsidRDefault="00F2025A" w:rsidP="00F2025A">
      <w:pPr>
        <w:ind w:firstLine="709"/>
        <w:jc w:val="both"/>
        <w:rPr>
          <w:rFonts w:ascii="Times New Roman" w:eastAsia="Times New Roman" w:hAnsi="Times New Roman"/>
          <w:color w:val="000000"/>
          <w:sz w:val="28"/>
          <w:szCs w:val="28"/>
          <w:lang w:eastAsia="ru-RU"/>
        </w:rPr>
      </w:pPr>
      <w:r w:rsidRPr="00F2025A">
        <w:rPr>
          <w:rFonts w:ascii="Times New Roman" w:eastAsia="Times New Roman" w:hAnsi="Times New Roman"/>
          <w:color w:val="000000"/>
          <w:sz w:val="28"/>
          <w:szCs w:val="28"/>
          <w:lang w:eastAsia="ru-RU"/>
        </w:rPr>
        <w:t>Руководителем семинара являлся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Перетолчин В.В.</w:t>
      </w:r>
    </w:p>
    <w:p w:rsidR="00F2025A" w:rsidRPr="00F2025A" w:rsidRDefault="00F2025A" w:rsidP="00F2025A">
      <w:pPr>
        <w:ind w:firstLine="709"/>
        <w:jc w:val="both"/>
        <w:rPr>
          <w:rFonts w:ascii="Times New Roman" w:eastAsia="Times New Roman" w:hAnsi="Times New Roman"/>
          <w:color w:val="000000"/>
          <w:sz w:val="28"/>
          <w:szCs w:val="28"/>
          <w:lang w:eastAsia="ru-RU"/>
        </w:rPr>
      </w:pPr>
      <w:r w:rsidRPr="00F2025A">
        <w:rPr>
          <w:rFonts w:ascii="Times New Roman" w:eastAsia="Times New Roman" w:hAnsi="Times New Roman"/>
          <w:color w:val="000000"/>
          <w:sz w:val="28"/>
          <w:szCs w:val="28"/>
          <w:lang w:eastAsia="ru-RU"/>
        </w:rPr>
        <w:t>В рамках повестки рассмотрены следующие вопросы:</w:t>
      </w:r>
    </w:p>
    <w:p w:rsidR="00F2025A" w:rsidRPr="00F2025A" w:rsidRDefault="00F2025A" w:rsidP="00F2025A">
      <w:pPr>
        <w:ind w:firstLine="709"/>
        <w:jc w:val="both"/>
        <w:rPr>
          <w:rFonts w:ascii="Times New Roman" w:eastAsia="Times New Roman" w:hAnsi="Times New Roman"/>
          <w:color w:val="000000"/>
          <w:sz w:val="28"/>
          <w:szCs w:val="28"/>
          <w:lang w:eastAsia="ru-RU"/>
        </w:rPr>
      </w:pPr>
      <w:r w:rsidRPr="00F2025A">
        <w:rPr>
          <w:rFonts w:ascii="Times New Roman" w:eastAsia="Times New Roman" w:hAnsi="Times New Roman"/>
          <w:bCs/>
          <w:color w:val="000000"/>
          <w:sz w:val="28"/>
          <w:szCs w:val="28"/>
          <w:lang w:eastAsia="ru-RU"/>
        </w:rPr>
        <w:t>О представлении сведений о доходах, расходах, об имуществе и обязательствах имущественного характера лицами, замещающими муниципальные должности. Проверка достоверности и полноты сведений о доходах, расходах, об имуществе и обязательствах имущественного характера. Ответственность лиц, замещающих муниципальные должности</w:t>
      </w:r>
      <w:r w:rsidR="00D46FE0">
        <w:rPr>
          <w:rFonts w:ascii="Times New Roman" w:eastAsia="Times New Roman" w:hAnsi="Times New Roman"/>
          <w:bCs/>
          <w:color w:val="000000"/>
          <w:sz w:val="28"/>
          <w:szCs w:val="28"/>
          <w:lang w:eastAsia="ru-RU"/>
        </w:rPr>
        <w:t>,</w:t>
      </w:r>
      <w:r w:rsidRPr="00F2025A">
        <w:rPr>
          <w:rFonts w:ascii="Times New Roman" w:eastAsia="Times New Roman" w:hAnsi="Times New Roman"/>
          <w:bCs/>
          <w:color w:val="000000"/>
          <w:sz w:val="28"/>
          <w:szCs w:val="28"/>
          <w:lang w:eastAsia="ru-RU"/>
        </w:rPr>
        <w:t xml:space="preserve"> за коррупционные правонарушения</w:t>
      </w:r>
      <w:r w:rsidRPr="00F2025A">
        <w:rPr>
          <w:rFonts w:ascii="Times New Roman" w:eastAsia="Times New Roman" w:hAnsi="Times New Roman"/>
          <w:color w:val="000000"/>
          <w:sz w:val="28"/>
          <w:szCs w:val="28"/>
          <w:lang w:eastAsia="ru-RU"/>
        </w:rPr>
        <w:t>.</w:t>
      </w:r>
    </w:p>
    <w:p w:rsidR="00F2025A" w:rsidRPr="00F2025A" w:rsidRDefault="00F2025A" w:rsidP="00F2025A">
      <w:pPr>
        <w:ind w:firstLine="709"/>
        <w:jc w:val="both"/>
        <w:rPr>
          <w:rFonts w:ascii="Times New Roman" w:eastAsia="Times New Roman" w:hAnsi="Times New Roman"/>
          <w:color w:val="000000"/>
          <w:sz w:val="28"/>
          <w:szCs w:val="28"/>
          <w:lang w:eastAsia="ru-RU"/>
        </w:rPr>
      </w:pPr>
      <w:r w:rsidRPr="00F2025A">
        <w:rPr>
          <w:rFonts w:ascii="Times New Roman" w:eastAsia="Times New Roman" w:hAnsi="Times New Roman"/>
          <w:bCs/>
          <w:color w:val="000000"/>
          <w:sz w:val="28"/>
          <w:szCs w:val="28"/>
          <w:lang w:eastAsia="ru-RU"/>
        </w:rPr>
        <w:t>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муниципальных должностей, и лицами, замещающими муниципальные должности, и соблюдения ограничений лицами, замещающими муниципальные должности</w:t>
      </w:r>
      <w:r w:rsidRPr="00F2025A">
        <w:rPr>
          <w:rFonts w:ascii="Times New Roman" w:eastAsia="Times New Roman" w:hAnsi="Times New Roman"/>
          <w:color w:val="000000"/>
          <w:sz w:val="28"/>
          <w:szCs w:val="28"/>
          <w:lang w:eastAsia="ru-RU"/>
        </w:rPr>
        <w:t>.</w:t>
      </w:r>
    </w:p>
    <w:p w:rsidR="00F2025A" w:rsidRPr="00F2025A" w:rsidRDefault="00F2025A" w:rsidP="00F2025A">
      <w:pPr>
        <w:ind w:firstLine="709"/>
        <w:jc w:val="both"/>
        <w:rPr>
          <w:rFonts w:ascii="Times New Roman" w:eastAsia="Times New Roman" w:hAnsi="Times New Roman"/>
          <w:color w:val="000000"/>
          <w:sz w:val="28"/>
          <w:szCs w:val="28"/>
          <w:lang w:eastAsia="ru-RU"/>
        </w:rPr>
      </w:pPr>
      <w:r w:rsidRPr="00F2025A">
        <w:rPr>
          <w:rFonts w:ascii="Times New Roman" w:eastAsia="Times New Roman" w:hAnsi="Times New Roman"/>
          <w:color w:val="000000"/>
          <w:sz w:val="28"/>
          <w:szCs w:val="28"/>
          <w:lang w:eastAsia="ru-RU"/>
        </w:rPr>
        <w:t>Ответственность лиц, занимающих муниципальные должности, муниципальных служащих за коррупционные правонарушения.</w:t>
      </w:r>
    </w:p>
    <w:p w:rsidR="00F2025A" w:rsidRPr="00F2025A" w:rsidRDefault="00F2025A" w:rsidP="00F2025A">
      <w:pPr>
        <w:ind w:firstLine="709"/>
        <w:jc w:val="both"/>
        <w:rPr>
          <w:rFonts w:ascii="Times New Roman" w:eastAsia="Times New Roman" w:hAnsi="Times New Roman"/>
          <w:color w:val="000000"/>
          <w:sz w:val="28"/>
          <w:szCs w:val="28"/>
          <w:lang w:eastAsia="ru-RU"/>
        </w:rPr>
      </w:pPr>
      <w:r w:rsidRPr="00F2025A">
        <w:rPr>
          <w:rFonts w:ascii="Times New Roman" w:eastAsia="Times New Roman" w:hAnsi="Times New Roman"/>
          <w:color w:val="000000"/>
          <w:sz w:val="28"/>
          <w:szCs w:val="28"/>
          <w:lang w:eastAsia="ru-RU"/>
        </w:rPr>
        <w:t>Практика прокурорского надзора за исполнением законодательства о противодействии коррупции лицами, замещающими муниципальные должности, муниципальными служащими.</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color w:val="000000"/>
          <w:sz w:val="28"/>
          <w:szCs w:val="28"/>
          <w:lang w:eastAsia="ru-RU"/>
        </w:rPr>
        <w:t xml:space="preserve">В работе семинара приняли участие </w:t>
      </w:r>
      <w:r w:rsidRPr="00F2025A">
        <w:rPr>
          <w:rFonts w:ascii="Times New Roman" w:eastAsia="Times New Roman" w:hAnsi="Times New Roman"/>
          <w:sz w:val="28"/>
          <w:szCs w:val="28"/>
          <w:lang w:eastAsia="ru-RU"/>
        </w:rPr>
        <w:t xml:space="preserve">депутаты Законодательного Собрания Иркутской области, представители прокуратуры Иркутской области, </w:t>
      </w:r>
      <w:r w:rsidRPr="00F2025A">
        <w:rPr>
          <w:rFonts w:ascii="Times New Roman" w:hAnsi="Times New Roman"/>
          <w:bCs/>
          <w:sz w:val="28"/>
          <w:szCs w:val="28"/>
        </w:rPr>
        <w:t>Управления по профилактике коррупционных и иных правонарушений аппарата Губернатора Иркутской области и Правительства Иркутской области</w:t>
      </w:r>
      <w:r w:rsidRPr="00F2025A">
        <w:rPr>
          <w:rFonts w:ascii="Times New Roman" w:eastAsia="Times New Roman" w:hAnsi="Times New Roman"/>
          <w:sz w:val="28"/>
          <w:szCs w:val="28"/>
          <w:lang w:eastAsia="ru-RU"/>
        </w:rPr>
        <w:t>, Иркутского областного государственного научно-исследовательского казенного учреждения «Институт законодательства и правовой информации имени М.М. Сперанского», некоммерческой организации «Ассоциация муниципальных образований Иркутской области», депутаты представительных органов муниципальных образований Иркутской области, мэры (главы) муниципальных образований Иркутской области, муниципальные служащие органов местного самоуправления.</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Также 3 марта в г. Братске под руководством заместителя председателя Законодательного Собрания Иркутской области Алдарова К.Р.</w:t>
      </w:r>
      <w:r w:rsidRPr="00F2025A">
        <w:rPr>
          <w:rFonts w:ascii="Times New Roman" w:hAnsi="Times New Roman"/>
          <w:sz w:val="28"/>
          <w:szCs w:val="28"/>
        </w:rPr>
        <w:t xml:space="preserve"> состоялось выездное </w:t>
      </w:r>
      <w:r w:rsidRPr="00F2025A">
        <w:rPr>
          <w:rFonts w:ascii="Times New Roman" w:eastAsia="Times New Roman" w:hAnsi="Times New Roman"/>
          <w:sz w:val="28"/>
          <w:szCs w:val="28"/>
          <w:lang w:eastAsia="ru-RU"/>
        </w:rPr>
        <w:t>совещание на тему «Проблемные вопросы в сфере здравоохранения на территории муниципальных образований (северных территорий) Иркутской области».</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На совещании рассмотрены вопросы:</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lastRenderedPageBreak/>
        <w:t>1.</w:t>
      </w:r>
      <w:r w:rsidRPr="00F2025A">
        <w:rPr>
          <w:rFonts w:ascii="Times New Roman" w:eastAsia="Times New Roman" w:hAnsi="Times New Roman"/>
          <w:sz w:val="28"/>
          <w:szCs w:val="28"/>
          <w:lang w:eastAsia="ru-RU"/>
        </w:rPr>
        <w:tab/>
        <w:t>Эффективность организации деятельности системы здравоохранения на территории Иркутской области в условиях распространения новой коронавирусной инфекции (COVID-19).</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2.</w:t>
      </w:r>
      <w:r w:rsidRPr="00F2025A">
        <w:rPr>
          <w:rFonts w:ascii="Times New Roman" w:eastAsia="Times New Roman" w:hAnsi="Times New Roman"/>
          <w:sz w:val="28"/>
          <w:szCs w:val="28"/>
          <w:lang w:eastAsia="ru-RU"/>
        </w:rPr>
        <w:tab/>
        <w:t>Доступность и качество оказания медицинской помощи населению Иркутской области. Модернизация первичного звена здравоохранения. Обеспеченность медицинскими специалистами, медицинским оборудованием учреждений здравоохранения на территории муниципальных образований (северных территорий) Иркутской области.</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 xml:space="preserve">В совещании приняли участие депутаты Законодательного Собрания Иркутской области, министр здравоохранения Иркутской области </w:t>
      </w:r>
      <w:r>
        <w:rPr>
          <w:rFonts w:ascii="Times New Roman" w:eastAsia="Times New Roman" w:hAnsi="Times New Roman"/>
          <w:sz w:val="28"/>
          <w:szCs w:val="28"/>
          <w:lang w:eastAsia="ru-RU"/>
        </w:rPr>
        <w:br/>
      </w:r>
      <w:r w:rsidRPr="00F2025A">
        <w:rPr>
          <w:rFonts w:ascii="Times New Roman" w:eastAsia="Times New Roman" w:hAnsi="Times New Roman"/>
          <w:sz w:val="28"/>
          <w:szCs w:val="28"/>
          <w:lang w:eastAsia="ru-RU"/>
        </w:rPr>
        <w:t>Сандаков Я.П., представители органов местного самоуправления муниципальных образований Иркутской области, главные врачи учреждений здравоохранения.</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Учитывая актуальность вопросов в сфере</w:t>
      </w:r>
      <w:r w:rsidRPr="00F2025A">
        <w:rPr>
          <w:rFonts w:ascii="Times New Roman" w:eastAsia="Times New Roman" w:hAnsi="Times New Roman"/>
          <w:color w:val="000000"/>
          <w:sz w:val="28"/>
          <w:szCs w:val="28"/>
          <w:lang w:eastAsia="ru-RU"/>
        </w:rPr>
        <w:t xml:space="preserve"> обращения с твердыми коммунальными отходами в связи с переходом на новую систему, в сфере обеспечения населения отдельных муниципальных образований Иркутской области чистой питьевой водой, в области развития сельского хозяйства</w:t>
      </w:r>
      <w:r w:rsidR="00D46FE0">
        <w:rPr>
          <w:rFonts w:ascii="Times New Roman" w:eastAsia="Times New Roman" w:hAnsi="Times New Roman"/>
          <w:color w:val="000000"/>
          <w:sz w:val="28"/>
          <w:szCs w:val="28"/>
          <w:lang w:eastAsia="ru-RU"/>
        </w:rPr>
        <w:t>,</w:t>
      </w:r>
      <w:r w:rsidRPr="00F2025A">
        <w:rPr>
          <w:rFonts w:ascii="Times New Roman" w:eastAsia="Times New Roman" w:hAnsi="Times New Roman"/>
          <w:color w:val="000000"/>
          <w:sz w:val="28"/>
          <w:szCs w:val="28"/>
          <w:lang w:eastAsia="ru-RU"/>
        </w:rPr>
        <w:t xml:space="preserve"> 18 мая в п. Усть-Ордынский Эхирит-Булагатского района </w:t>
      </w:r>
      <w:r w:rsidRPr="00F2025A">
        <w:rPr>
          <w:rFonts w:ascii="Times New Roman" w:eastAsia="Times New Roman" w:hAnsi="Times New Roman"/>
          <w:sz w:val="28"/>
          <w:szCs w:val="28"/>
          <w:lang w:eastAsia="ru-RU"/>
        </w:rPr>
        <w:t>под руководством председателя Законодательного Собрания Иркутской области Ведерникова А.В. и заместителя председателя Законодательного Собрания Иркутской области Алдарова К.Р. состоялся семинар с депутатами представительных органов муниципальных образований, главами (мэрами) муниципальных образований, расположенных на территории Усть-Ордынского Бурятского округа.</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На семинаре рассмотрены следующие вопросы:</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1.</w:t>
      </w:r>
      <w:r w:rsidRPr="00F2025A">
        <w:rPr>
          <w:rFonts w:ascii="Times New Roman" w:eastAsia="Times New Roman" w:hAnsi="Times New Roman"/>
          <w:sz w:val="28"/>
          <w:szCs w:val="28"/>
          <w:lang w:eastAsia="ru-RU"/>
        </w:rPr>
        <w:tab/>
        <w:t>О проблемных вопросах в сфере обращения с твердыми коммунальными отходами на территории Иркутской области.</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2.</w:t>
      </w:r>
      <w:r w:rsidRPr="00F2025A">
        <w:rPr>
          <w:rFonts w:ascii="Times New Roman" w:eastAsia="Times New Roman" w:hAnsi="Times New Roman"/>
          <w:sz w:val="28"/>
          <w:szCs w:val="28"/>
          <w:lang w:eastAsia="ru-RU"/>
        </w:rPr>
        <w:tab/>
        <w:t>О реализации подпрограммы «Чистая вода» на 2019 –</w:t>
      </w:r>
      <w:r w:rsidR="00DB5C63">
        <w:rPr>
          <w:rFonts w:ascii="Times New Roman" w:eastAsia="Times New Roman" w:hAnsi="Times New Roman"/>
          <w:sz w:val="28"/>
          <w:szCs w:val="28"/>
          <w:lang w:eastAsia="ru-RU"/>
        </w:rPr>
        <w:t xml:space="preserve"> </w:t>
      </w:r>
      <w:r w:rsidRPr="00F2025A">
        <w:rPr>
          <w:rFonts w:ascii="Times New Roman" w:eastAsia="Times New Roman" w:hAnsi="Times New Roman"/>
          <w:sz w:val="28"/>
          <w:szCs w:val="28"/>
          <w:lang w:eastAsia="ru-RU"/>
        </w:rPr>
        <w:t>2024 годы государственной программы Иркутской области «Развитие жилищно-коммунального хозяйства и повышение энергоэффективности Иркутской области» на 2019 – 2024 годы.</w:t>
      </w:r>
    </w:p>
    <w:p w:rsidR="00F2025A" w:rsidRPr="00F2025A" w:rsidRDefault="00F2025A" w:rsidP="00D46FE0">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3.</w:t>
      </w:r>
      <w:r w:rsidRPr="00F2025A">
        <w:rPr>
          <w:rFonts w:ascii="Times New Roman" w:eastAsia="Times New Roman" w:hAnsi="Times New Roman"/>
          <w:sz w:val="28"/>
          <w:szCs w:val="28"/>
          <w:lang w:eastAsia="ru-RU"/>
        </w:rPr>
        <w:tab/>
        <w:t xml:space="preserve">О ходе реализации подпрограммы «Развитие сельского хозяйства и регулирование рынков сельскохозяйственной продукции, сырья и продовольствия в Иркутской области» на 2019 – 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w:t>
      </w:r>
      <w:r w:rsidR="00D46FE0">
        <w:rPr>
          <w:rFonts w:ascii="Times New Roman" w:eastAsia="Times New Roman" w:hAnsi="Times New Roman"/>
          <w:sz w:val="28"/>
          <w:szCs w:val="28"/>
          <w:lang w:eastAsia="ru-RU"/>
        </w:rPr>
        <w:br/>
      </w:r>
      <w:r w:rsidRPr="00F2025A">
        <w:rPr>
          <w:rFonts w:ascii="Times New Roman" w:eastAsia="Times New Roman" w:hAnsi="Times New Roman"/>
          <w:sz w:val="28"/>
          <w:szCs w:val="28"/>
          <w:lang w:eastAsia="ru-RU"/>
        </w:rPr>
        <w:t>2019 – 2024 годы.</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В семинаре приняли участие депутаты Законодательного Собрания Иркутской области, представители исполнительных органов государственной власти Иркутской области (министерство</w:t>
      </w:r>
      <w:r w:rsidRPr="00F2025A">
        <w:rPr>
          <w:rFonts w:ascii="Times New Roman" w:hAnsi="Times New Roman"/>
          <w:sz w:val="28"/>
          <w:szCs w:val="28"/>
        </w:rPr>
        <w:t xml:space="preserve"> </w:t>
      </w:r>
      <w:r w:rsidRPr="00F2025A">
        <w:rPr>
          <w:rFonts w:ascii="Times New Roman" w:eastAsia="Times New Roman" w:hAnsi="Times New Roman"/>
          <w:sz w:val="28"/>
          <w:szCs w:val="28"/>
          <w:lang w:eastAsia="ru-RU"/>
        </w:rPr>
        <w:t>жилищной политики и энергетики Иркутской области,</w:t>
      </w:r>
      <w:r w:rsidRPr="00F2025A">
        <w:rPr>
          <w:rFonts w:ascii="Times New Roman" w:hAnsi="Times New Roman"/>
          <w:sz w:val="28"/>
          <w:szCs w:val="28"/>
        </w:rPr>
        <w:t xml:space="preserve"> </w:t>
      </w:r>
      <w:r w:rsidRPr="00F2025A">
        <w:rPr>
          <w:rFonts w:ascii="Times New Roman" w:eastAsia="Times New Roman" w:hAnsi="Times New Roman"/>
          <w:sz w:val="28"/>
          <w:szCs w:val="28"/>
          <w:lang w:eastAsia="ru-RU"/>
        </w:rPr>
        <w:t>министерство природных ресурсов и экологии Иркутской области,</w:t>
      </w:r>
      <w:r w:rsidRPr="00F2025A">
        <w:rPr>
          <w:rFonts w:ascii="Times New Roman" w:hAnsi="Times New Roman"/>
          <w:sz w:val="28"/>
          <w:szCs w:val="28"/>
        </w:rPr>
        <w:t xml:space="preserve"> министерство сельского хозяйства Иркутской области</w:t>
      </w:r>
      <w:r w:rsidRPr="00F2025A">
        <w:rPr>
          <w:rFonts w:ascii="Times New Roman" w:eastAsia="Times New Roman" w:hAnsi="Times New Roman"/>
          <w:sz w:val="28"/>
          <w:szCs w:val="28"/>
          <w:lang w:eastAsia="ru-RU"/>
        </w:rPr>
        <w:t>), представители ООО «РТ-НЭО Иркутск», депутаты представительных органов муниципальных образований Иркутской области, мэры (главы) муниципаль</w:t>
      </w:r>
      <w:r w:rsidRPr="00F2025A">
        <w:rPr>
          <w:rFonts w:ascii="Times New Roman" w:eastAsia="Times New Roman" w:hAnsi="Times New Roman"/>
          <w:sz w:val="28"/>
          <w:szCs w:val="28"/>
          <w:lang w:eastAsia="ru-RU"/>
        </w:rPr>
        <w:lastRenderedPageBreak/>
        <w:t>ных образований Иркутской области, муниципальные служащие органов местного самоуправления.</w:t>
      </w:r>
    </w:p>
    <w:p w:rsidR="00F2025A" w:rsidRPr="00F2025A" w:rsidRDefault="00F2025A" w:rsidP="00F2025A">
      <w:pPr>
        <w:ind w:firstLine="709"/>
        <w:jc w:val="both"/>
        <w:rPr>
          <w:rFonts w:ascii="Times New Roman" w:eastAsia="Times New Roman" w:hAnsi="Times New Roman"/>
          <w:color w:val="000000"/>
          <w:sz w:val="28"/>
          <w:szCs w:val="28"/>
          <w:lang w:eastAsia="ru-RU"/>
        </w:rPr>
      </w:pPr>
      <w:r w:rsidRPr="00F2025A">
        <w:rPr>
          <w:rFonts w:ascii="Times New Roman" w:eastAsia="Times New Roman" w:hAnsi="Times New Roman"/>
          <w:color w:val="000000"/>
          <w:sz w:val="28"/>
          <w:szCs w:val="28"/>
          <w:lang w:eastAsia="ru-RU"/>
        </w:rPr>
        <w:t>В целях мониторинга ситуации по развитию муниципальных образований (моногородов) моногородов Иркутской области 25 мая в г. Байкальске под руководством председателя Законодательного Собрания Иркутской области Ведерникова А.В. состоялось выездное совещание на тему «Вопросы развития монопрофильных муниципальных образований (моногородов)».</w:t>
      </w:r>
    </w:p>
    <w:p w:rsidR="00F2025A" w:rsidRPr="00F2025A" w:rsidRDefault="00F2025A" w:rsidP="00F2025A">
      <w:pPr>
        <w:ind w:firstLine="709"/>
        <w:jc w:val="both"/>
        <w:rPr>
          <w:rFonts w:ascii="Times New Roman" w:eastAsia="Times New Roman" w:hAnsi="Times New Roman"/>
          <w:color w:val="000000"/>
          <w:sz w:val="28"/>
          <w:szCs w:val="28"/>
          <w:lang w:eastAsia="ru-RU"/>
        </w:rPr>
      </w:pPr>
      <w:r w:rsidRPr="00F2025A">
        <w:rPr>
          <w:rFonts w:ascii="Times New Roman" w:eastAsia="Times New Roman" w:hAnsi="Times New Roman"/>
          <w:color w:val="000000"/>
          <w:sz w:val="28"/>
          <w:szCs w:val="28"/>
          <w:lang w:eastAsia="ru-RU"/>
        </w:rPr>
        <w:t>В рамках совещания рассмотрены следующие вопросы:</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1.</w:t>
      </w:r>
      <w:r w:rsidRPr="00F2025A">
        <w:rPr>
          <w:rFonts w:ascii="Times New Roman" w:hAnsi="Times New Roman"/>
          <w:sz w:val="28"/>
          <w:szCs w:val="28"/>
        </w:rPr>
        <w:tab/>
        <w:t>О мероприятиях по ликвидации накопленного вреда окружающей среде, образовавшегося в процессе деятельности ОАО «Байкальский целлюлозно-бумажный комбинат».</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2.</w:t>
      </w:r>
      <w:r w:rsidRPr="00F2025A">
        <w:rPr>
          <w:rFonts w:ascii="Times New Roman" w:hAnsi="Times New Roman"/>
          <w:sz w:val="28"/>
          <w:szCs w:val="28"/>
        </w:rPr>
        <w:tab/>
        <w:t>Об эффективности мер государственной поддержки монопрофильных муниципальных образований (моногородов). Создание проектных офисов на муниципальном уровне – содействие органам местного самоуправления, бизнес-сообществу в инициации и реализации проектов (программ) и мероприятий, направленных на улучшение социально-экономической ситуации в моногородах.</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3.</w:t>
      </w:r>
      <w:r w:rsidRPr="00F2025A">
        <w:rPr>
          <w:rFonts w:ascii="Times New Roman" w:hAnsi="Times New Roman"/>
          <w:sz w:val="28"/>
          <w:szCs w:val="28"/>
        </w:rPr>
        <w:tab/>
        <w:t xml:space="preserve">Об опыте развития монопрофильных муниципальных образований Российской Федерации (моногородов). Лучшие практики. </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color w:val="000000"/>
          <w:sz w:val="28"/>
          <w:szCs w:val="28"/>
          <w:lang w:eastAsia="ru-RU"/>
        </w:rPr>
        <w:t xml:space="preserve">В совещании приняли участие </w:t>
      </w:r>
      <w:r w:rsidRPr="00F2025A">
        <w:rPr>
          <w:rFonts w:ascii="Times New Roman" w:eastAsia="Times New Roman" w:hAnsi="Times New Roman"/>
          <w:sz w:val="28"/>
          <w:szCs w:val="28"/>
          <w:lang w:eastAsia="ru-RU"/>
        </w:rPr>
        <w:t>депутаты Законодательного Собрания Иркутской области, представители исполнительных органов государственной власти Иркутской области (</w:t>
      </w:r>
      <w:r w:rsidRPr="00F2025A">
        <w:rPr>
          <w:rFonts w:ascii="Times New Roman" w:hAnsi="Times New Roman"/>
          <w:color w:val="000000"/>
          <w:sz w:val="28"/>
          <w:szCs w:val="28"/>
        </w:rPr>
        <w:t xml:space="preserve">министерство экономического развития Иркутской области, </w:t>
      </w:r>
      <w:r w:rsidRPr="00F2025A">
        <w:rPr>
          <w:rFonts w:ascii="Times New Roman" w:hAnsi="Times New Roman"/>
          <w:sz w:val="28"/>
          <w:szCs w:val="28"/>
        </w:rPr>
        <w:t>министерство природных ресурсов и экологии Иркутской области</w:t>
      </w:r>
      <w:r w:rsidRPr="00F2025A">
        <w:rPr>
          <w:rFonts w:ascii="Times New Roman" w:eastAsia="Calibri" w:hAnsi="Times New Roman"/>
          <w:sz w:val="28"/>
          <w:szCs w:val="28"/>
        </w:rPr>
        <w:t>), представители Государственной корпорации развития «ВЭБ.РФ», некоммерческой организации «Фонд развития моногородов»,</w:t>
      </w:r>
      <w:r w:rsidRPr="00F2025A">
        <w:rPr>
          <w:rFonts w:ascii="Times New Roman" w:eastAsia="Times New Roman" w:hAnsi="Times New Roman"/>
          <w:sz w:val="28"/>
          <w:szCs w:val="28"/>
          <w:lang w:eastAsia="ru-RU"/>
        </w:rPr>
        <w:t xml:space="preserve"> </w:t>
      </w:r>
      <w:r w:rsidRPr="00F2025A">
        <w:rPr>
          <w:rFonts w:ascii="Times New Roman" w:eastAsia="Calibri" w:hAnsi="Times New Roman"/>
          <w:sz w:val="28"/>
          <w:szCs w:val="28"/>
        </w:rPr>
        <w:t>ФГУП «Федеральный экологический оператор», центра развития Байкальского региона (БАЙКАЛ.ЦЕНТР), прокуратуры Иркутской области, Байкальской</w:t>
      </w:r>
      <w:r w:rsidR="00DB5C63">
        <w:rPr>
          <w:rFonts w:ascii="Times New Roman" w:eastAsia="Calibri" w:hAnsi="Times New Roman"/>
          <w:sz w:val="28"/>
          <w:szCs w:val="28"/>
        </w:rPr>
        <w:t xml:space="preserve"> </w:t>
      </w:r>
      <w:r w:rsidRPr="00F2025A">
        <w:rPr>
          <w:rFonts w:ascii="Times New Roman" w:eastAsia="Calibri" w:hAnsi="Times New Roman"/>
          <w:sz w:val="28"/>
          <w:szCs w:val="28"/>
        </w:rPr>
        <w:t>межрегиональной природоохранной прокур</w:t>
      </w:r>
      <w:r w:rsidR="00D46FE0">
        <w:rPr>
          <w:rFonts w:ascii="Times New Roman" w:eastAsia="Calibri" w:hAnsi="Times New Roman"/>
          <w:sz w:val="28"/>
          <w:szCs w:val="28"/>
        </w:rPr>
        <w:t>ату</w:t>
      </w:r>
      <w:r w:rsidRPr="00F2025A">
        <w:rPr>
          <w:rFonts w:ascii="Times New Roman" w:eastAsia="Calibri" w:hAnsi="Times New Roman"/>
          <w:sz w:val="28"/>
          <w:szCs w:val="28"/>
        </w:rPr>
        <w:t xml:space="preserve">ры, ФГБУ «Заповедное Прибайкалье», АО «Особая экономическая зона «Иркутск», </w:t>
      </w:r>
      <w:r w:rsidRPr="00F2025A">
        <w:rPr>
          <w:rFonts w:ascii="Times New Roman" w:eastAsia="Times New Roman" w:hAnsi="Times New Roman"/>
          <w:sz w:val="28"/>
          <w:szCs w:val="28"/>
          <w:lang w:eastAsia="ru-RU"/>
        </w:rPr>
        <w:t>Иркутского научного центра СО РАН,</w:t>
      </w:r>
      <w:r w:rsidRPr="00F2025A">
        <w:rPr>
          <w:rFonts w:ascii="Times New Roman" w:eastAsia="Calibri" w:hAnsi="Times New Roman"/>
          <w:sz w:val="28"/>
          <w:szCs w:val="28"/>
        </w:rPr>
        <w:t xml:space="preserve"> </w:t>
      </w:r>
      <w:r w:rsidRPr="00F2025A">
        <w:rPr>
          <w:rFonts w:ascii="Times New Roman" w:eastAsia="Times New Roman" w:hAnsi="Times New Roman"/>
          <w:sz w:val="28"/>
          <w:szCs w:val="28"/>
          <w:lang w:eastAsia="ru-RU"/>
        </w:rPr>
        <w:t xml:space="preserve">ОАО «Байкальский целлюлозно-бумажный комбинат», </w:t>
      </w:r>
      <w:r w:rsidRPr="00F2025A">
        <w:rPr>
          <w:rFonts w:ascii="Times New Roman" w:eastAsia="Calibri" w:hAnsi="Times New Roman"/>
          <w:sz w:val="28"/>
          <w:szCs w:val="28"/>
        </w:rPr>
        <w:t>некоммерческой организации «Ассоциация муниципальных образований Иркутской области», органов местного самоуправления.</w:t>
      </w:r>
      <w:r w:rsidRPr="00F2025A">
        <w:rPr>
          <w:rFonts w:ascii="Times New Roman" w:eastAsia="Times New Roman" w:hAnsi="Times New Roman"/>
          <w:sz w:val="28"/>
          <w:szCs w:val="28"/>
          <w:lang w:eastAsia="ru-RU"/>
        </w:rPr>
        <w:t xml:space="preserve"> </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 xml:space="preserve">24 сентября в г. Усть-Куте под руководством председателя Законодательного Собрания Иркутской области Ведерникова А.В. состоялся </w:t>
      </w:r>
      <w:r w:rsidRPr="00F2025A">
        <w:rPr>
          <w:rFonts w:ascii="Times New Roman" w:hAnsi="Times New Roman"/>
          <w:color w:val="000000"/>
          <w:sz w:val="28"/>
          <w:szCs w:val="28"/>
        </w:rPr>
        <w:t xml:space="preserve">семинар с представителями органов местного самоуправления муниципальных образований Усть-Кутского, Казачинско-Ленского, Киренского, Нижнеилимского, </w:t>
      </w:r>
      <w:r w:rsidRPr="00F2025A">
        <w:rPr>
          <w:rFonts w:ascii="Times New Roman" w:hAnsi="Times New Roman"/>
          <w:sz w:val="28"/>
          <w:szCs w:val="28"/>
        </w:rPr>
        <w:t>Бодайбинского, Мамско-Чуйского,</w:t>
      </w:r>
      <w:r w:rsidR="00DB5C63">
        <w:rPr>
          <w:rFonts w:ascii="Times New Roman" w:hAnsi="Times New Roman"/>
          <w:sz w:val="28"/>
          <w:szCs w:val="28"/>
        </w:rPr>
        <w:t xml:space="preserve"> </w:t>
      </w:r>
      <w:r w:rsidRPr="00F2025A">
        <w:rPr>
          <w:rFonts w:ascii="Times New Roman" w:hAnsi="Times New Roman"/>
          <w:sz w:val="28"/>
          <w:szCs w:val="28"/>
        </w:rPr>
        <w:t>Катангского, Усть-Илимского районов, г. Усть-Илимска Иркутской области.</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На семинаре рассмотрены следующие вопросы:</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Развитие сети автомобильных дорог северных территорий Иркутской области.</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Создание устойчивой современной модели развития северных территорий Иркутской области с учетом строительства жилищно-коммунальных и социальных объектов.</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lastRenderedPageBreak/>
        <w:t>О проблемных вопросах в сфере обращения с твердыми коммунальными отходами на территории муниципальных образований (северных территорий) Иркутской области.</w:t>
      </w:r>
    </w:p>
    <w:p w:rsidR="00F2025A" w:rsidRPr="00F2025A" w:rsidRDefault="00F2025A" w:rsidP="00F2025A">
      <w:pPr>
        <w:ind w:firstLine="709"/>
        <w:jc w:val="both"/>
        <w:rPr>
          <w:rFonts w:ascii="Times New Roman" w:eastAsiaTheme="minorHAnsi" w:hAnsi="Times New Roman"/>
          <w:sz w:val="28"/>
          <w:szCs w:val="28"/>
        </w:rPr>
      </w:pPr>
      <w:r w:rsidRPr="00F2025A">
        <w:rPr>
          <w:rFonts w:ascii="Times New Roman" w:hAnsi="Times New Roman"/>
          <w:sz w:val="28"/>
          <w:szCs w:val="28"/>
        </w:rPr>
        <w:t xml:space="preserve">В семинаре приняли участие депутаты Законодательного Собрания Иркутской области, представители </w:t>
      </w:r>
      <w:r w:rsidR="00014A34">
        <w:rPr>
          <w:rFonts w:ascii="Times New Roman" w:hAnsi="Times New Roman"/>
          <w:sz w:val="28"/>
          <w:szCs w:val="28"/>
        </w:rPr>
        <w:t>П</w:t>
      </w:r>
      <w:r w:rsidRPr="00F2025A">
        <w:rPr>
          <w:rFonts w:ascii="Times New Roman" w:hAnsi="Times New Roman"/>
          <w:sz w:val="28"/>
          <w:szCs w:val="28"/>
        </w:rPr>
        <w:t>равительства Иркутской области (</w:t>
      </w:r>
      <w:r w:rsidRPr="00F2025A">
        <w:rPr>
          <w:rFonts w:ascii="Times New Roman" w:eastAsiaTheme="minorHAnsi" w:hAnsi="Times New Roman"/>
          <w:sz w:val="28"/>
          <w:szCs w:val="28"/>
        </w:rPr>
        <w:t xml:space="preserve">министерство строительства Иркутской области, министерство здравоохранения Иркутской области, министерство транспорта и дорожного хозяйства Иркутской области, министерство </w:t>
      </w:r>
      <w:r w:rsidRPr="00F2025A">
        <w:rPr>
          <w:rFonts w:ascii="Times New Roman" w:hAnsi="Times New Roman"/>
          <w:sz w:val="28"/>
          <w:szCs w:val="28"/>
        </w:rPr>
        <w:t xml:space="preserve">природных ресурсов и экологии Иркутской области, министерство </w:t>
      </w:r>
      <w:r w:rsidRPr="00F2025A">
        <w:rPr>
          <w:rFonts w:ascii="Times New Roman" w:eastAsiaTheme="minorHAnsi" w:hAnsi="Times New Roman"/>
          <w:sz w:val="28"/>
          <w:szCs w:val="28"/>
        </w:rPr>
        <w:t xml:space="preserve">жилищной политики и энергетики Иркутской области), </w:t>
      </w:r>
      <w:r w:rsidRPr="00F2025A">
        <w:rPr>
          <w:rFonts w:ascii="Times New Roman" w:hAnsi="Times New Roman"/>
          <w:color w:val="000000"/>
          <w:sz w:val="28"/>
          <w:szCs w:val="28"/>
        </w:rPr>
        <w:t xml:space="preserve">представители </w:t>
      </w:r>
      <w:r w:rsidRPr="00F2025A">
        <w:rPr>
          <w:rFonts w:ascii="Times New Roman" w:eastAsiaTheme="minorHAnsi" w:hAnsi="Times New Roman"/>
          <w:sz w:val="28"/>
          <w:szCs w:val="28"/>
        </w:rPr>
        <w:t xml:space="preserve">ОГКУ «Дирекция по строительству и эксплуатации автомобильных дорог Иркутской области», </w:t>
      </w:r>
      <w:r w:rsidRPr="00F2025A">
        <w:rPr>
          <w:rFonts w:ascii="Times New Roman" w:hAnsi="Times New Roman"/>
          <w:sz w:val="28"/>
          <w:szCs w:val="28"/>
        </w:rPr>
        <w:t xml:space="preserve">ООО «Иркутская нефтяная компания», </w:t>
      </w:r>
      <w:r w:rsidRPr="00F2025A">
        <w:rPr>
          <w:rFonts w:ascii="Times New Roman" w:eastAsiaTheme="minorHAnsi" w:hAnsi="Times New Roman"/>
          <w:sz w:val="28"/>
          <w:szCs w:val="28"/>
        </w:rPr>
        <w:t>ООО «Региональный Северный Оператор»,</w:t>
      </w:r>
      <w:r w:rsidRPr="00F2025A">
        <w:rPr>
          <w:rFonts w:ascii="Times New Roman" w:hAnsi="Times New Roman"/>
          <w:sz w:val="28"/>
          <w:szCs w:val="28"/>
        </w:rPr>
        <w:t xml:space="preserve"> </w:t>
      </w:r>
      <w:r w:rsidRPr="00F2025A">
        <w:rPr>
          <w:rFonts w:ascii="Times New Roman" w:eastAsiaTheme="minorHAnsi" w:hAnsi="Times New Roman"/>
          <w:sz w:val="28"/>
          <w:szCs w:val="28"/>
        </w:rPr>
        <w:t>депутаты представительных органов муниципальных образований Иркутской области, мэры (главы) муниципальных образований Иркутской области, муниципальные служащие органов местного самоуправления.</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2 декабря в г. Иркутске состоялся семинар «Информационная открытость в системе органов публичной власти как механизм повышения эффективности их деятельности и взаимодействия с гражданским обществом». Руководителем семинара являлся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Перетолчин В.В.</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На семинаре рассмотрены вопросы:</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Информационная открытость органов публичной власти – залог успешного развития территории.</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О практике использования информационной системы органов местного самоуправления (ИС ОМСУ) и единого виртуального кабинета депутата представительными органами муниципальных образований Пермского края.</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Об эффективности использования системы автоматизации законотворческого документооборота «Электронный парламент» в Законодательном Собрании Иркутской области и возможности ее применения в представительных органах муниципальных образований Иркутской области.</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Об опыте работы Думы муниципального района Усольского районного муниципального образования в системе автоматизации законотворческого документооборота «Электронный парламент».</w:t>
      </w:r>
      <w:r w:rsidR="00DB5C63">
        <w:rPr>
          <w:rFonts w:ascii="Times New Roman" w:hAnsi="Times New Roman"/>
          <w:sz w:val="28"/>
          <w:szCs w:val="28"/>
        </w:rPr>
        <w:t xml:space="preserve"> </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В семинаре приняли участие депутаты Законодательного Собрания Иркутской области, представители Иркутского института (филиала) ФГБОУ ВО «Всероссийский государстве</w:t>
      </w:r>
      <w:r w:rsidR="00D46FE0">
        <w:rPr>
          <w:rFonts w:ascii="Times New Roman" w:hAnsi="Times New Roman"/>
          <w:sz w:val="28"/>
          <w:szCs w:val="28"/>
        </w:rPr>
        <w:t xml:space="preserve">нный университет юстиции </w:t>
      </w:r>
      <w:r w:rsidRPr="00F2025A">
        <w:rPr>
          <w:rFonts w:ascii="Times New Roman" w:hAnsi="Times New Roman"/>
          <w:sz w:val="28"/>
          <w:szCs w:val="28"/>
        </w:rPr>
        <w:t>РПА Минюста России, представители аппарата Законодательного Собрания Пермского края, председатели представительных органов муниципальных образований Иркутской области, сотрудники аппаратов представительных органов муниципальных образований Иркутской области.</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Следует отметить, что все вопросы, рассмотренные на данных мероприятиях, являются актуальными и значимыми для представителей</w:t>
      </w:r>
      <w:r w:rsidR="00DB5C63">
        <w:rPr>
          <w:rFonts w:ascii="Times New Roman" w:hAnsi="Times New Roman"/>
          <w:sz w:val="28"/>
          <w:szCs w:val="28"/>
        </w:rPr>
        <w:t xml:space="preserve"> </w:t>
      </w:r>
      <w:r w:rsidRPr="00F2025A">
        <w:rPr>
          <w:rFonts w:ascii="Times New Roman" w:hAnsi="Times New Roman"/>
          <w:sz w:val="28"/>
          <w:szCs w:val="28"/>
        </w:rPr>
        <w:t xml:space="preserve">органов местного самоуправления муниципальных образований Иркутской области. </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lastRenderedPageBreak/>
        <w:t>По итогам проведения данных мероприятий подготовлены протоколы, содержащие предложения и рекомендации по решению обозначенных вопросов, и направлены в исполнительные органы государственной власти Иркутской области, органы местного самоуправления муниципальных образований Иркутской области и иные структуры для учета в работе и рассмотрения возможности их решения.</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 xml:space="preserve">Информационные материалы мероприятий </w:t>
      </w:r>
      <w:r w:rsidRPr="00F2025A">
        <w:rPr>
          <w:rFonts w:ascii="Times New Roman" w:hAnsi="Times New Roman"/>
          <w:sz w:val="28"/>
          <w:szCs w:val="28"/>
        </w:rPr>
        <w:t>размещены на официальном сайте Законодательного Собрания Иркутской области и направлены участникам.</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2. 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В 2021 году под руководством председателя Законодательного Собрания Иркутской</w:t>
      </w:r>
      <w:r w:rsidRPr="00F2025A">
        <w:rPr>
          <w:rFonts w:ascii="Times New Roman" w:eastAsia="Times New Roman" w:hAnsi="Times New Roman"/>
          <w:sz w:val="28"/>
          <w:szCs w:val="28"/>
          <w:lang w:eastAsia="ru-RU"/>
        </w:rPr>
        <w:tab/>
        <w:t xml:space="preserve"> области, председателя Совета Законодательного Собрания Иркутской области по взаимодействию с представительными органами муниципальных образований Иркутской области (далее – Совет) Ведерникова А.В. состоялось четыре заседания Совета, в том числе три выездных заседания Совета, одно – в г. Иркутске. </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 xml:space="preserve">2 марта состоялось выездное заседание Совета в г. Братске. </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На заседании Совета рассмотрены следующие вопросы:</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1.</w:t>
      </w:r>
      <w:r w:rsidRPr="00F2025A">
        <w:rPr>
          <w:rFonts w:ascii="Times New Roman" w:eastAsia="Times New Roman" w:hAnsi="Times New Roman"/>
          <w:sz w:val="28"/>
          <w:szCs w:val="28"/>
          <w:lang w:eastAsia="ru-RU"/>
        </w:rPr>
        <w:tab/>
        <w:t>О проекте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2021 год.</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2.</w:t>
      </w:r>
      <w:r w:rsidRPr="00F2025A">
        <w:rPr>
          <w:rFonts w:ascii="Times New Roman" w:eastAsia="Times New Roman" w:hAnsi="Times New Roman"/>
          <w:sz w:val="28"/>
          <w:szCs w:val="28"/>
          <w:lang w:eastAsia="ru-RU"/>
        </w:rPr>
        <w:tab/>
        <w:t>О реализации на территории Иркутской области регионального проекта «Чистый воздух», регионального проекта «Комплексная система обращения с твердыми коммунальными отходами» в рамках исполнения национального проекта «Экология».</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3.</w:t>
      </w:r>
      <w:r w:rsidRPr="00F2025A">
        <w:rPr>
          <w:rFonts w:ascii="Times New Roman" w:eastAsia="Times New Roman" w:hAnsi="Times New Roman"/>
          <w:sz w:val="28"/>
          <w:szCs w:val="28"/>
          <w:lang w:eastAsia="ru-RU"/>
        </w:rPr>
        <w:tab/>
        <w:t>О проблемных вопросах в области обращения с собаками и кошками без владельцев на территории Иркутской области.</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29 марта – выездное заседание Совета в р.п. Залари.</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На заседании Совета рассмотрены следующие вопросы:</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1.</w:t>
      </w:r>
      <w:r w:rsidRPr="00F2025A">
        <w:rPr>
          <w:rFonts w:ascii="Times New Roman" w:eastAsia="Times New Roman" w:hAnsi="Times New Roman"/>
          <w:sz w:val="28"/>
          <w:szCs w:val="28"/>
          <w:lang w:eastAsia="ru-RU"/>
        </w:rPr>
        <w:tab/>
        <w:t>О готовности к паводкоопасному периоду и пожароопасному сезону на территории Иркутской области в 2021 году.</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2.</w:t>
      </w:r>
      <w:r w:rsidRPr="00F2025A">
        <w:rPr>
          <w:rFonts w:ascii="Times New Roman" w:eastAsia="Times New Roman" w:hAnsi="Times New Roman"/>
          <w:sz w:val="28"/>
          <w:szCs w:val="28"/>
          <w:lang w:eastAsia="ru-RU"/>
        </w:rPr>
        <w:tab/>
        <w:t>О подготовке к проведению посевной кампании на территории Иркутской области в 2021 году.</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14 октября – выездное заседание Совета в г. Нижнеудинске.</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 xml:space="preserve">На заседании Совета рассмотрены следующие вопросы: </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1.</w:t>
      </w:r>
      <w:r w:rsidRPr="00F2025A">
        <w:rPr>
          <w:rFonts w:ascii="Times New Roman" w:eastAsia="Times New Roman" w:hAnsi="Times New Roman"/>
          <w:sz w:val="28"/>
          <w:szCs w:val="28"/>
          <w:lang w:eastAsia="ru-RU"/>
        </w:rPr>
        <w:tab/>
        <w:t>О сбалансированности бюджетов муниципальных образований Иркутской области.</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2.</w:t>
      </w:r>
      <w:r w:rsidRPr="00F2025A">
        <w:rPr>
          <w:rFonts w:ascii="Times New Roman" w:eastAsia="Times New Roman" w:hAnsi="Times New Roman"/>
          <w:sz w:val="28"/>
          <w:szCs w:val="28"/>
          <w:lang w:eastAsia="ru-RU"/>
        </w:rPr>
        <w:tab/>
        <w:t>Об основных подходах к формированию областного бюджета на 2022 год и на плановый период 2023 и 2024 годов.</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3.</w:t>
      </w:r>
      <w:r w:rsidRPr="00F2025A">
        <w:rPr>
          <w:rFonts w:ascii="Times New Roman" w:eastAsia="Times New Roman" w:hAnsi="Times New Roman"/>
          <w:sz w:val="28"/>
          <w:szCs w:val="28"/>
          <w:lang w:eastAsia="ru-RU"/>
        </w:rPr>
        <w:tab/>
        <w:t>О ходе реализации в Иркутской области мероприятий федерального проекта «Формирование комфортной городской среды».</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lastRenderedPageBreak/>
        <w:t>28 декабря состоялось заседание Совета в г. Иркутске. В рамках заседания рассмотрен вопрос «О проблемных вопросах исполнения органами местного самоуправления муниципальных образований Иркутской области контрактов на выполнение работ по строительству, реконструкции, капитальному ремонту объектов в связи с увеличением рыночных цен на строительные ресурсы. О возможных механизмах изменения цены контракта, корректировки сметы контракта».</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 xml:space="preserve">В заседаниях Совета приняли участие члены Совета (заместители председателя Законодательного Собрания, председатели постоянных комитетов и постоянных комиссий Законодательного Собрания Иркутской области, председатели депутатских фракций и групп, действующих в Законодательном Собрании Иркутской области, председатели представительных органов муниципальных образований Иркутской области, представители некоммерческой организации «Ассоциация муниципальных образований Иркутской области»), депутаты Законодательного Собрания Иркутской области, представители исполнительных органов государственной власти Иркутской области (министерство жилищной политики и энергетики Иркутской области, министерство природных ресурсов и экологии Иркутской области, министерство лесного комплекса Иркутской области, министерство финансов Иркутской области, министерство строительства Иркутской области, </w:t>
      </w:r>
      <w:r w:rsidRPr="00F2025A">
        <w:rPr>
          <w:rFonts w:ascii="Times New Roman" w:eastAsia="Times New Roman" w:hAnsi="Times New Roman"/>
          <w:color w:val="000000"/>
          <w:sz w:val="28"/>
          <w:szCs w:val="28"/>
          <w:lang w:eastAsia="ru-RU"/>
        </w:rPr>
        <w:t>служба ветеринарии Иркутской области,</w:t>
      </w:r>
      <w:r w:rsidRPr="00F2025A">
        <w:rPr>
          <w:rFonts w:ascii="Times New Roman" w:eastAsia="Times New Roman" w:hAnsi="Times New Roman"/>
          <w:sz w:val="28"/>
          <w:szCs w:val="28"/>
          <w:lang w:eastAsia="ru-RU"/>
        </w:rPr>
        <w:t xml:space="preserve"> служба государственного жилищного и строительного надзора Иркутской области</w:t>
      </w:r>
      <w:r w:rsidRPr="00F2025A">
        <w:rPr>
          <w:rFonts w:ascii="Times New Roman" w:eastAsia="Times New Roman" w:hAnsi="Times New Roman"/>
          <w:color w:val="000000"/>
          <w:sz w:val="28"/>
          <w:szCs w:val="28"/>
          <w:lang w:eastAsia="ru-RU"/>
        </w:rPr>
        <w:t>),</w:t>
      </w:r>
      <w:r w:rsidRPr="00F2025A">
        <w:rPr>
          <w:rFonts w:ascii="Times New Roman" w:eastAsia="Times New Roman" w:hAnsi="Times New Roman"/>
          <w:sz w:val="28"/>
          <w:szCs w:val="28"/>
          <w:lang w:eastAsia="ru-RU"/>
        </w:rPr>
        <w:t xml:space="preserve"> Главного управления МЧС России по Иркутской области, </w:t>
      </w:r>
      <w:r w:rsidRPr="00F2025A">
        <w:rPr>
          <w:rFonts w:ascii="Times New Roman" w:eastAsia="Times New Roman" w:hAnsi="Times New Roman"/>
          <w:color w:val="000000"/>
          <w:sz w:val="28"/>
          <w:szCs w:val="28"/>
          <w:lang w:eastAsia="ru-RU"/>
        </w:rPr>
        <w:t>Байкальской</w:t>
      </w:r>
      <w:r w:rsidR="00DB5C63">
        <w:rPr>
          <w:rFonts w:ascii="Times New Roman" w:eastAsia="Times New Roman" w:hAnsi="Times New Roman"/>
          <w:color w:val="000000"/>
          <w:sz w:val="28"/>
          <w:szCs w:val="28"/>
          <w:lang w:eastAsia="ru-RU"/>
        </w:rPr>
        <w:t xml:space="preserve"> </w:t>
      </w:r>
      <w:r w:rsidRPr="00F2025A">
        <w:rPr>
          <w:rFonts w:ascii="Times New Roman" w:eastAsia="Times New Roman" w:hAnsi="Times New Roman"/>
          <w:color w:val="000000"/>
          <w:sz w:val="28"/>
          <w:szCs w:val="28"/>
          <w:lang w:eastAsia="ru-RU"/>
        </w:rPr>
        <w:t xml:space="preserve">межрегиональной природоохранной </w:t>
      </w:r>
      <w:r w:rsidR="00D46FE0" w:rsidRPr="00F2025A">
        <w:rPr>
          <w:rFonts w:ascii="Times New Roman" w:eastAsia="Times New Roman" w:hAnsi="Times New Roman"/>
          <w:color w:val="000000"/>
          <w:sz w:val="28"/>
          <w:szCs w:val="28"/>
          <w:lang w:eastAsia="ru-RU"/>
        </w:rPr>
        <w:t>прокуратуры</w:t>
      </w:r>
      <w:r w:rsidRPr="00F2025A">
        <w:rPr>
          <w:rFonts w:ascii="Times New Roman" w:eastAsia="Times New Roman" w:hAnsi="Times New Roman"/>
          <w:color w:val="000000"/>
          <w:sz w:val="28"/>
          <w:szCs w:val="28"/>
          <w:lang w:eastAsia="ru-RU"/>
        </w:rPr>
        <w:t xml:space="preserve">, Управления Федеральной службы по надзору в сфере защиты прав потребителей и благополучия человека по Иркутской области, прокуратуры Иркутской области, Межрегионального управления Росприроднадзора по Иркутской области и Байкальской природной территории, </w:t>
      </w:r>
      <w:r w:rsidRPr="00F2025A">
        <w:rPr>
          <w:rFonts w:ascii="Times New Roman" w:hAnsi="Times New Roman"/>
          <w:color w:val="000000"/>
          <w:sz w:val="28"/>
          <w:szCs w:val="28"/>
        </w:rPr>
        <w:t>ООО «РТ-НЭО»</w:t>
      </w:r>
      <w:r w:rsidRPr="00F2025A">
        <w:rPr>
          <w:rFonts w:ascii="Times New Roman" w:eastAsia="Times New Roman" w:hAnsi="Times New Roman"/>
          <w:sz w:val="28"/>
          <w:szCs w:val="28"/>
          <w:lang w:eastAsia="ru-RU"/>
        </w:rPr>
        <w:t>, ОГБУ «Центр компетенций», ОГКУ «Единый заказчик</w:t>
      </w:r>
      <w:r w:rsidR="00DB5C63">
        <w:rPr>
          <w:rFonts w:ascii="Times New Roman" w:eastAsia="Times New Roman" w:hAnsi="Times New Roman"/>
          <w:sz w:val="28"/>
          <w:szCs w:val="28"/>
          <w:lang w:eastAsia="ru-RU"/>
        </w:rPr>
        <w:t xml:space="preserve"> </w:t>
      </w:r>
      <w:r w:rsidRPr="00F2025A">
        <w:rPr>
          <w:rFonts w:ascii="Times New Roman" w:eastAsia="Times New Roman" w:hAnsi="Times New Roman"/>
          <w:sz w:val="28"/>
          <w:szCs w:val="28"/>
          <w:lang w:eastAsia="ru-RU"/>
        </w:rPr>
        <w:t>в сфере строительства Иркутской области», Управления Федеральной антимонопольной службы по Иркутской области, Государственного автономного учреждения Иркутской области «Экспертиза в строительстве Иркутской области»,</w:t>
      </w:r>
      <w:r w:rsidRPr="00F2025A">
        <w:rPr>
          <w:rFonts w:ascii="Times New Roman" w:hAnsi="Times New Roman"/>
          <w:sz w:val="28"/>
          <w:szCs w:val="28"/>
        </w:rPr>
        <w:t xml:space="preserve"> </w:t>
      </w:r>
      <w:r w:rsidRPr="00F2025A">
        <w:rPr>
          <w:rFonts w:ascii="Times New Roman" w:eastAsia="Times New Roman" w:hAnsi="Times New Roman"/>
          <w:sz w:val="28"/>
          <w:szCs w:val="28"/>
          <w:lang w:eastAsia="ru-RU"/>
        </w:rPr>
        <w:t>органов местного самоуправления муниципальных образований Иркутской области.</w:t>
      </w:r>
      <w:r w:rsidR="00DB5C63">
        <w:rPr>
          <w:rFonts w:ascii="Times New Roman" w:eastAsia="Times New Roman" w:hAnsi="Times New Roman"/>
          <w:sz w:val="28"/>
          <w:szCs w:val="28"/>
          <w:lang w:eastAsia="ru-RU"/>
        </w:rPr>
        <w:t xml:space="preserve"> </w:t>
      </w:r>
    </w:p>
    <w:p w:rsidR="00F2025A" w:rsidRPr="00F2025A" w:rsidRDefault="00F2025A" w:rsidP="00F2025A">
      <w:pPr>
        <w:ind w:firstLine="709"/>
        <w:jc w:val="both"/>
        <w:rPr>
          <w:rFonts w:ascii="Times New Roman" w:eastAsia="Times New Roman" w:hAnsi="Times New Roman"/>
          <w:bCs/>
          <w:sz w:val="28"/>
          <w:szCs w:val="28"/>
          <w:lang w:eastAsia="ru-RU"/>
        </w:rPr>
      </w:pPr>
      <w:r w:rsidRPr="00F2025A">
        <w:rPr>
          <w:rFonts w:ascii="Times New Roman" w:eastAsia="Times New Roman" w:hAnsi="Times New Roman"/>
          <w:bCs/>
          <w:sz w:val="28"/>
          <w:szCs w:val="28"/>
          <w:lang w:eastAsia="ru-RU"/>
        </w:rPr>
        <w:t>В целях подготовки к заседаниям Совета отделом осуществлялось взаимодействие с членами Совета</w:t>
      </w:r>
      <w:r w:rsidRPr="00F2025A">
        <w:rPr>
          <w:rFonts w:ascii="Times New Roman" w:eastAsia="Times New Roman" w:hAnsi="Times New Roman"/>
          <w:sz w:val="28"/>
          <w:szCs w:val="28"/>
          <w:lang w:eastAsia="ru-RU"/>
        </w:rPr>
        <w:t>, постоянными комитетами Законодательного Собрания Иркутской области, структурными подразделениями аппарата Законодательного Собрания Иркутской области,</w:t>
      </w:r>
      <w:r w:rsidRPr="00F2025A">
        <w:rPr>
          <w:rFonts w:ascii="Times New Roman" w:eastAsia="Times New Roman" w:hAnsi="Times New Roman"/>
          <w:bCs/>
          <w:sz w:val="28"/>
          <w:szCs w:val="28"/>
          <w:lang w:eastAsia="ru-RU"/>
        </w:rPr>
        <w:t xml:space="preserve"> представителями исполнительных органов государственной власти Иркутской области и иных структур, депутатами представительных органов муниципальных образований Иркутской области, мэрами (главами) муниципальных образований Иркутской области. </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eastAsia="Times New Roman" w:hAnsi="Times New Roman"/>
          <w:bCs/>
          <w:sz w:val="28"/>
          <w:szCs w:val="28"/>
          <w:lang w:eastAsia="ru-RU"/>
        </w:rPr>
        <w:t xml:space="preserve">В рамках подготовки к заседаниям Совета отделом осуществлялась подготовка следующих документов: проекты повесток заседаний Совета, проекты решений Совета по вопросам повесток заседаний Совета, порядок </w:t>
      </w:r>
      <w:r w:rsidRPr="00F2025A">
        <w:rPr>
          <w:rFonts w:ascii="Times New Roman" w:eastAsia="Times New Roman" w:hAnsi="Times New Roman"/>
          <w:bCs/>
          <w:sz w:val="28"/>
          <w:szCs w:val="28"/>
          <w:lang w:eastAsia="ru-RU"/>
        </w:rPr>
        <w:lastRenderedPageBreak/>
        <w:t>ведения заседаний Совета и другие. По итогам заседаний Совета подготовлены протоколы заседаний Совета, решения Совета.</w:t>
      </w:r>
      <w:r w:rsidR="00DB5C63">
        <w:rPr>
          <w:rFonts w:ascii="Times New Roman" w:eastAsia="Times New Roman" w:hAnsi="Times New Roman"/>
          <w:bCs/>
          <w:sz w:val="28"/>
          <w:szCs w:val="28"/>
          <w:lang w:eastAsia="ru-RU"/>
        </w:rPr>
        <w:t xml:space="preserve"> </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bCs/>
          <w:kern w:val="36"/>
          <w:sz w:val="28"/>
          <w:szCs w:val="28"/>
          <w:lang w:eastAsia="ru-RU"/>
        </w:rPr>
        <w:t>Протоколы заседаний Совета и решения Совета направлены участникам заседани</w:t>
      </w:r>
      <w:r w:rsidR="00D46FE0">
        <w:rPr>
          <w:rFonts w:ascii="Times New Roman" w:eastAsia="Times New Roman" w:hAnsi="Times New Roman"/>
          <w:bCs/>
          <w:kern w:val="36"/>
          <w:sz w:val="28"/>
          <w:szCs w:val="28"/>
          <w:lang w:eastAsia="ru-RU"/>
        </w:rPr>
        <w:t>й</w:t>
      </w:r>
      <w:r w:rsidRPr="00F2025A">
        <w:rPr>
          <w:rFonts w:ascii="Times New Roman" w:eastAsia="Times New Roman" w:hAnsi="Times New Roman"/>
          <w:bCs/>
          <w:kern w:val="36"/>
          <w:sz w:val="28"/>
          <w:szCs w:val="28"/>
          <w:lang w:eastAsia="ru-RU"/>
        </w:rPr>
        <w:t xml:space="preserve"> для использования в практической деятельности и исполнения рекомендаций. Информационные м</w:t>
      </w:r>
      <w:r w:rsidRPr="00F2025A">
        <w:rPr>
          <w:rFonts w:ascii="Times New Roman" w:hAnsi="Times New Roman"/>
          <w:sz w:val="28"/>
          <w:szCs w:val="28"/>
        </w:rPr>
        <w:t>атериалы по вопросам заседаний Совета</w:t>
      </w:r>
      <w:r w:rsidRPr="00F2025A">
        <w:rPr>
          <w:rFonts w:ascii="Times New Roman" w:eastAsia="Times New Roman" w:hAnsi="Times New Roman"/>
          <w:bCs/>
          <w:kern w:val="36"/>
          <w:sz w:val="28"/>
          <w:szCs w:val="28"/>
          <w:lang w:eastAsia="ru-RU"/>
        </w:rPr>
        <w:t xml:space="preserve"> размещены на официальном сайте Законодательного Собрания Иркутской области.</w:t>
      </w:r>
      <w:r w:rsidR="00DB5C63">
        <w:rPr>
          <w:rFonts w:ascii="Times New Roman" w:eastAsia="Times New Roman" w:hAnsi="Times New Roman"/>
          <w:bCs/>
          <w:kern w:val="36"/>
          <w:sz w:val="28"/>
          <w:szCs w:val="28"/>
          <w:lang w:eastAsia="ru-RU"/>
        </w:rPr>
        <w:t xml:space="preserve"> </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lang w:eastAsia="ru-RU"/>
        </w:rPr>
        <w:t>Рабочие поездки председателя Законодательного Собрания Иркутской области, депутатов Законодательного Собрания Иркутской области в муниципальные образования Иркутской области в рамках осуществления парламентского контроля.</w:t>
      </w:r>
    </w:p>
    <w:p w:rsidR="00F2025A" w:rsidRPr="00F2025A" w:rsidRDefault="00F2025A" w:rsidP="00F2025A">
      <w:pPr>
        <w:ind w:firstLine="709"/>
        <w:jc w:val="both"/>
        <w:rPr>
          <w:rFonts w:ascii="Times New Roman" w:eastAsia="Times New Roman" w:hAnsi="Times New Roman"/>
          <w:sz w:val="28"/>
          <w:szCs w:val="28"/>
          <w:lang w:eastAsia="ar-SA"/>
        </w:rPr>
      </w:pPr>
      <w:r w:rsidRPr="00F2025A">
        <w:rPr>
          <w:rFonts w:ascii="Times New Roman" w:hAnsi="Times New Roman"/>
          <w:sz w:val="28"/>
          <w:szCs w:val="28"/>
        </w:rPr>
        <w:t xml:space="preserve">В 2021 году отделом осуществлялась подготовка рабочих </w:t>
      </w:r>
      <w:r w:rsidRPr="00F2025A">
        <w:rPr>
          <w:rFonts w:ascii="Times New Roman" w:eastAsia="Times New Roman" w:hAnsi="Times New Roman"/>
          <w:sz w:val="28"/>
          <w:szCs w:val="28"/>
          <w:lang w:eastAsia="ar-SA"/>
        </w:rPr>
        <w:t>поездок председателя Законодательного Собрания Иркутской области</w:t>
      </w:r>
      <w:r w:rsidR="00DB5C63">
        <w:rPr>
          <w:rFonts w:ascii="Times New Roman" w:eastAsia="Times New Roman" w:hAnsi="Times New Roman"/>
          <w:sz w:val="28"/>
          <w:szCs w:val="28"/>
          <w:lang w:eastAsia="ar-SA"/>
        </w:rPr>
        <w:t xml:space="preserve"> </w:t>
      </w:r>
      <w:r w:rsidRPr="00F2025A">
        <w:rPr>
          <w:rFonts w:ascii="Times New Roman" w:eastAsia="Times New Roman" w:hAnsi="Times New Roman"/>
          <w:sz w:val="28"/>
          <w:szCs w:val="28"/>
          <w:lang w:eastAsia="ar-SA"/>
        </w:rPr>
        <w:t>Ведерникова А.В., депутатов Законодательного Собрания Иркутской области в муниципальные образования Иркутской области в рамках осуществления парламентского контроля и в целях подготовки мероприятий, проводимых с органами местного самоуправления:</w:t>
      </w:r>
      <w:r w:rsidR="00DB5C63">
        <w:rPr>
          <w:rFonts w:ascii="Times New Roman" w:eastAsia="Times New Roman" w:hAnsi="Times New Roman"/>
          <w:sz w:val="28"/>
          <w:szCs w:val="28"/>
          <w:lang w:eastAsia="ar-SA"/>
        </w:rPr>
        <w:t xml:space="preserve"> </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lang w:eastAsia="ru-RU"/>
        </w:rPr>
        <w:t>с. Еланцы Ольхонского района – 19 февраля;</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lang w:eastAsia="ru-RU"/>
        </w:rPr>
        <w:t>г. Братск – 1 – 3 марта;</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lang w:eastAsia="ru-RU"/>
        </w:rPr>
        <w:t>Усольский район – 9 марта;</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rPr>
        <w:t>р.п. Залари – 29 марта;</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rPr>
        <w:t>Зиминский район – 13 апреля;</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rPr>
        <w:t>Нукутский район, г. Свирск – 14 апреля;</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rPr>
        <w:t>Эхирит-Булагатский район – 18 мая;</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lang w:eastAsia="ru-RU"/>
        </w:rPr>
        <w:t>г. Тулун, Тулунский район – 21 мая;</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lang w:eastAsia="ru-RU"/>
        </w:rPr>
        <w:t>г. Байкальск – 25 мая;</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rPr>
        <w:t>Куйтунский район – 28 мая; 31 августа;</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rPr>
        <w:t>Черемховский район – 20 августа;</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rPr>
        <w:t>г. Черемхово – 1 сентября;</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rPr>
        <w:t>Иркутский район – 21 сентября,</w:t>
      </w:r>
      <w:r w:rsidR="00D46FE0">
        <w:rPr>
          <w:rFonts w:ascii="Times New Roman" w:hAnsi="Times New Roman"/>
          <w:sz w:val="28"/>
          <w:szCs w:val="28"/>
        </w:rPr>
        <w:t xml:space="preserve"> </w:t>
      </w:r>
      <w:r w:rsidRPr="00F2025A">
        <w:rPr>
          <w:rFonts w:ascii="Times New Roman" w:hAnsi="Times New Roman"/>
          <w:sz w:val="28"/>
          <w:szCs w:val="28"/>
        </w:rPr>
        <w:t>6 декабря;</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lang w:eastAsia="ru-RU"/>
        </w:rPr>
        <w:t>г. Усть-Кут – 23 – 24 сентября;</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rPr>
        <w:t>г. Нижнеудинск – 13 – 15 октября;</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rPr>
        <w:t>Эхирит-Булагатский район – 15 декабря и другие.</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В рамках рабочих поездок в муниципальные образования Иркутской области депутат</w:t>
      </w:r>
      <w:r w:rsidR="00D46FE0">
        <w:rPr>
          <w:rFonts w:ascii="Times New Roman" w:hAnsi="Times New Roman"/>
          <w:sz w:val="28"/>
          <w:szCs w:val="28"/>
        </w:rPr>
        <w:t>ы</w:t>
      </w:r>
      <w:r w:rsidRPr="00F2025A">
        <w:rPr>
          <w:rFonts w:ascii="Times New Roman" w:hAnsi="Times New Roman"/>
          <w:sz w:val="28"/>
          <w:szCs w:val="28"/>
        </w:rPr>
        <w:t xml:space="preserve"> Законодательного Собрания Иркутской области посе</w:t>
      </w:r>
      <w:r w:rsidR="00D46FE0">
        <w:rPr>
          <w:rFonts w:ascii="Times New Roman" w:hAnsi="Times New Roman"/>
          <w:sz w:val="28"/>
          <w:szCs w:val="28"/>
        </w:rPr>
        <w:t>тили</w:t>
      </w:r>
      <w:r w:rsidRPr="00F2025A">
        <w:rPr>
          <w:rFonts w:ascii="Times New Roman" w:hAnsi="Times New Roman"/>
          <w:sz w:val="28"/>
          <w:szCs w:val="28"/>
        </w:rPr>
        <w:t xml:space="preserve"> объекты социальной сферы и иных сфер, предприятия (образовательные организации, учреждения здравоохранения, дома культуры, </w:t>
      </w:r>
      <w:r w:rsidRPr="00F2025A">
        <w:rPr>
          <w:rFonts w:ascii="Times New Roman" w:hAnsi="Times New Roman"/>
          <w:color w:val="000000"/>
          <w:sz w:val="28"/>
          <w:szCs w:val="28"/>
        </w:rPr>
        <w:t>общественные территории, благоустроенные в рамках реализации проекта «Комфортная городская среда», предприятия: АО</w:t>
      </w:r>
      <w:r w:rsidRPr="00F2025A">
        <w:rPr>
          <w:rStyle w:val="extended-textfull"/>
          <w:rFonts w:ascii="Times New Roman" w:hAnsi="Times New Roman"/>
          <w:sz w:val="28"/>
          <w:szCs w:val="28"/>
        </w:rPr>
        <w:t xml:space="preserve"> «Группа «Илим»,</w:t>
      </w:r>
      <w:r w:rsidRPr="00F2025A">
        <w:rPr>
          <w:rFonts w:ascii="Times New Roman" w:hAnsi="Times New Roman"/>
          <w:color w:val="000000"/>
          <w:sz w:val="28"/>
          <w:szCs w:val="28"/>
        </w:rPr>
        <w:t xml:space="preserve"> ПАО «РУСАЛ Братский алюминиевый завод», </w:t>
      </w:r>
      <w:r w:rsidRPr="00F2025A">
        <w:rPr>
          <w:rFonts w:ascii="Times New Roman" w:hAnsi="Times New Roman"/>
          <w:sz w:val="28"/>
          <w:szCs w:val="28"/>
        </w:rPr>
        <w:t>СХПК «Усольский свинокомплекс», бывшая промышленная площадка</w:t>
      </w:r>
      <w:r w:rsidR="00DB5C63">
        <w:rPr>
          <w:rFonts w:ascii="Times New Roman" w:hAnsi="Times New Roman"/>
          <w:sz w:val="28"/>
          <w:szCs w:val="28"/>
        </w:rPr>
        <w:t xml:space="preserve"> </w:t>
      </w:r>
      <w:r w:rsidRPr="00F2025A">
        <w:rPr>
          <w:rFonts w:ascii="Times New Roman" w:hAnsi="Times New Roman"/>
          <w:sz w:val="28"/>
          <w:szCs w:val="28"/>
        </w:rPr>
        <w:t>ОАО «Байкальский целлюлозно-бумажный комбинат», ООО «ТМ Байкал», ООО «Свирский гурман», СПК «Колхоз Труд», ФГУП «Элита» и иные крестьянские (фермерские) хозяйства, туристическая деревня «Отрадная», ОП «ХПП», ООО «Саянский бройлер»,</w:t>
      </w:r>
      <w:r w:rsidRPr="00F2025A">
        <w:rPr>
          <w:rFonts w:ascii="Times New Roman" w:eastAsia="Calibri" w:hAnsi="Times New Roman"/>
          <w:sz w:val="28"/>
          <w:szCs w:val="28"/>
        </w:rPr>
        <w:t xml:space="preserve"> Иркутский завод по</w:t>
      </w:r>
      <w:r w:rsidRPr="00F2025A">
        <w:rPr>
          <w:rFonts w:ascii="Times New Roman" w:eastAsia="Calibri" w:hAnsi="Times New Roman"/>
          <w:sz w:val="28"/>
          <w:szCs w:val="28"/>
        </w:rPr>
        <w:lastRenderedPageBreak/>
        <w:t>лимеров (г. Усть-Кут)</w:t>
      </w:r>
      <w:r w:rsidRPr="00F2025A">
        <w:rPr>
          <w:rFonts w:ascii="Times New Roman" w:hAnsi="Times New Roman"/>
          <w:sz w:val="28"/>
          <w:szCs w:val="28"/>
        </w:rPr>
        <w:t>; подразделение № 7 Заларинский Черемховского</w:t>
      </w:r>
      <w:r w:rsidR="00DB5C63">
        <w:rPr>
          <w:rFonts w:ascii="Times New Roman" w:hAnsi="Times New Roman"/>
          <w:sz w:val="28"/>
          <w:szCs w:val="28"/>
        </w:rPr>
        <w:t xml:space="preserve"> </w:t>
      </w:r>
      <w:r w:rsidRPr="00F2025A">
        <w:rPr>
          <w:rFonts w:ascii="Times New Roman" w:hAnsi="Times New Roman"/>
          <w:sz w:val="28"/>
          <w:szCs w:val="28"/>
        </w:rPr>
        <w:t>филиала</w:t>
      </w:r>
      <w:r w:rsidR="00DB5C63">
        <w:rPr>
          <w:rFonts w:ascii="Times New Roman" w:hAnsi="Times New Roman"/>
          <w:sz w:val="28"/>
          <w:szCs w:val="28"/>
        </w:rPr>
        <w:t xml:space="preserve"> </w:t>
      </w:r>
      <w:r w:rsidRPr="00F2025A">
        <w:rPr>
          <w:rFonts w:ascii="Times New Roman" w:hAnsi="Times New Roman"/>
          <w:sz w:val="28"/>
          <w:szCs w:val="28"/>
        </w:rPr>
        <w:t>АГАО лесхоз Иркутской области, Пожарная часть № 17 ФГКУ «5 ОФПС по Иркутской области» (МЧС), добровольные пожарные команды,</w:t>
      </w:r>
      <w:r w:rsidR="00DB5C63">
        <w:rPr>
          <w:rFonts w:ascii="Times New Roman" w:hAnsi="Times New Roman"/>
          <w:sz w:val="28"/>
          <w:szCs w:val="28"/>
        </w:rPr>
        <w:t xml:space="preserve"> </w:t>
      </w:r>
      <w:r w:rsidRPr="00F2025A">
        <w:rPr>
          <w:rFonts w:ascii="Times New Roman" w:hAnsi="Times New Roman"/>
          <w:sz w:val="28"/>
          <w:szCs w:val="28"/>
        </w:rPr>
        <w:t xml:space="preserve">Михайловская участковая больница, МБУК Дворец культуры им. Горького (г. Черемхово), </w:t>
      </w:r>
      <w:r w:rsidRPr="00F2025A">
        <w:rPr>
          <w:rFonts w:ascii="Times New Roman" w:hAnsi="Times New Roman"/>
          <w:color w:val="000000" w:themeColor="text1"/>
          <w:sz w:val="28"/>
          <w:szCs w:val="28"/>
        </w:rPr>
        <w:t>ОГБ ПОУ «Усть-Ордынский медицинский колледж им. Шобогорова М.Ш.» и другие</w:t>
      </w:r>
      <w:r w:rsidRPr="00F2025A">
        <w:rPr>
          <w:rFonts w:ascii="Times New Roman" w:eastAsia="Calibri" w:hAnsi="Times New Roman"/>
          <w:sz w:val="28"/>
          <w:szCs w:val="28"/>
        </w:rPr>
        <w:t>).</w:t>
      </w:r>
      <w:r w:rsidR="00DB5C63">
        <w:rPr>
          <w:rFonts w:ascii="Times New Roman" w:hAnsi="Times New Roman"/>
          <w:sz w:val="28"/>
          <w:szCs w:val="28"/>
        </w:rPr>
        <w:t xml:space="preserve"> </w:t>
      </w:r>
    </w:p>
    <w:p w:rsidR="00F2025A" w:rsidRPr="00F2025A" w:rsidRDefault="00F2025A" w:rsidP="00F2025A">
      <w:pPr>
        <w:ind w:firstLine="709"/>
        <w:jc w:val="both"/>
        <w:rPr>
          <w:rFonts w:ascii="Times New Roman" w:eastAsia="Times New Roman" w:hAnsi="Times New Roman"/>
          <w:sz w:val="28"/>
          <w:szCs w:val="28"/>
          <w:lang w:eastAsia="ar-SA"/>
        </w:rPr>
      </w:pPr>
      <w:r w:rsidRPr="00F2025A">
        <w:rPr>
          <w:rFonts w:ascii="Times New Roman" w:hAnsi="Times New Roman"/>
          <w:sz w:val="28"/>
          <w:szCs w:val="28"/>
          <w:lang w:eastAsia="ru-RU"/>
        </w:rPr>
        <w:t xml:space="preserve">В целях </w:t>
      </w:r>
      <w:r w:rsidRPr="00F2025A">
        <w:rPr>
          <w:rFonts w:ascii="Times New Roman" w:hAnsi="Times New Roman"/>
          <w:sz w:val="28"/>
          <w:szCs w:val="28"/>
        </w:rPr>
        <w:t xml:space="preserve">подготовки рабочих </w:t>
      </w:r>
      <w:r w:rsidRPr="00F2025A">
        <w:rPr>
          <w:rFonts w:ascii="Times New Roman" w:eastAsia="Times New Roman" w:hAnsi="Times New Roman"/>
          <w:sz w:val="28"/>
          <w:szCs w:val="28"/>
          <w:lang w:eastAsia="ar-SA"/>
        </w:rPr>
        <w:t xml:space="preserve">поездок </w:t>
      </w:r>
      <w:r w:rsidRPr="00F2025A">
        <w:rPr>
          <w:rFonts w:ascii="Times New Roman" w:hAnsi="Times New Roman"/>
          <w:sz w:val="28"/>
          <w:szCs w:val="28"/>
          <w:lang w:eastAsia="ru-RU"/>
        </w:rPr>
        <w:t xml:space="preserve">в муниципальные образования Иркутской области </w:t>
      </w:r>
      <w:r w:rsidRPr="00F2025A">
        <w:rPr>
          <w:rFonts w:ascii="Times New Roman" w:eastAsia="Times New Roman" w:hAnsi="Times New Roman"/>
          <w:sz w:val="28"/>
          <w:szCs w:val="28"/>
          <w:lang w:eastAsia="ar-SA"/>
        </w:rPr>
        <w:t>осуществлялась подготовка программ пребывания в муниципальных образованиях Иркутской области, осуществлялось взаимодействие с депутатами Законодательного Собрания Иркутской области, исполнительными органами государственной власти Иркутской области и иными структурами, структурными подразделениями аппарата Законодательного Собрания Иркутской области, руководителями органов местного самоуправления муниципальных образований Иркутской области по вопросам подготовки мероприятий.</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lang w:eastAsia="ru-RU"/>
        </w:rPr>
        <w:t xml:space="preserve">4. Ежегодный областной конкурс на лучшую организацию работы представительного органа муниципального образования Иркутской области. </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 xml:space="preserve">В целях повышения эффективности работы представительных органов муниципальных образований Иркутской области, развития муниципальных образований, а также в целях распространения положительного опыта работы по развитию местного самоуправления Законодательным Собранием Иркутской области проводится ежегодный областной конкурс на лучшую организацию работы представительного органа муниципального образования Иркутской области (далее – конкурс). </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Конкурс проводится в соответствии с Положением о проведении ежегодного областного конкурса на лучшую организацию работы представительного органа муниципального образования Иркутской области, утвержденным постановлением Законодательного Собрания Иркутской области от 19 июня 2019 года № 16/40-ЗС.</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Конкурс проводится отдельно по четырем группам представительных органов муниципальных образований Иркутской области: городские округа, муниципальные районы, городские поселения, сельские поселения.</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В 2021 году в Законодательное Собрание Иркутской области поступило на конкурс от представительных органов муниципальных образований Иркутской области 47 конкур</w:t>
      </w:r>
      <w:r w:rsidR="00D46FE0">
        <w:rPr>
          <w:rFonts w:ascii="Times New Roman" w:eastAsia="Times New Roman" w:hAnsi="Times New Roman"/>
          <w:sz w:val="28"/>
          <w:szCs w:val="28"/>
          <w:lang w:eastAsia="ru-RU"/>
        </w:rPr>
        <w:t>с</w:t>
      </w:r>
      <w:r w:rsidRPr="00F2025A">
        <w:rPr>
          <w:rFonts w:ascii="Times New Roman" w:eastAsia="Times New Roman" w:hAnsi="Times New Roman"/>
          <w:sz w:val="28"/>
          <w:szCs w:val="28"/>
          <w:lang w:eastAsia="ru-RU"/>
        </w:rPr>
        <w:t>ных работ, в том числе от 5 городских округов, 12 муниципальных районов, 6 городских поселений и 24 сельских поселений.</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 xml:space="preserve">В целях подготовки и проведения конкурса создана конкурсная комиссия. Персональный состав конкурсной комиссии утвержден </w:t>
      </w:r>
      <w:r w:rsidRPr="00F2025A">
        <w:rPr>
          <w:rFonts w:ascii="Times New Roman" w:eastAsia="Times New Roman" w:hAnsi="Times New Roman"/>
          <w:color w:val="000000"/>
          <w:sz w:val="28"/>
          <w:szCs w:val="28"/>
          <w:lang w:eastAsia="ru-RU"/>
        </w:rPr>
        <w:t xml:space="preserve">распоряжением председателя Законодательного Собрания Иркутской области от 26.02.2021 № 13-ОД «О составе конкурсной комиссии по подготовке и проведению областного конкурса на лучшую организацию работы </w:t>
      </w:r>
      <w:r w:rsidRPr="00F2025A">
        <w:rPr>
          <w:rFonts w:ascii="Times New Roman" w:eastAsia="Times New Roman" w:hAnsi="Times New Roman"/>
          <w:sz w:val="28"/>
          <w:szCs w:val="28"/>
          <w:lang w:eastAsia="ru-RU"/>
        </w:rPr>
        <w:t xml:space="preserve">представительного органа муниципального образования Иркутской </w:t>
      </w:r>
      <w:r w:rsidR="00D51AAF" w:rsidRPr="00F2025A">
        <w:rPr>
          <w:rFonts w:ascii="Times New Roman" w:eastAsia="Times New Roman" w:hAnsi="Times New Roman"/>
          <w:sz w:val="28"/>
          <w:szCs w:val="28"/>
          <w:lang w:eastAsia="ru-RU"/>
        </w:rPr>
        <w:t xml:space="preserve">области </w:t>
      </w:r>
      <w:r w:rsidRPr="00F2025A">
        <w:rPr>
          <w:rFonts w:ascii="Times New Roman" w:eastAsia="Times New Roman" w:hAnsi="Times New Roman"/>
          <w:sz w:val="28"/>
          <w:szCs w:val="28"/>
          <w:lang w:eastAsia="ru-RU"/>
        </w:rPr>
        <w:t>в 2020 году».</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lastRenderedPageBreak/>
        <w:t>Председателем конкурсной комиссии является председатель Законодательного Собрания Иркутской области.</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Заместителем председателя конкурсной комиссии является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Секретарем конкурсной комиссии является руководитель аппарата Законодательного Собрания Иркутской области.</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Членами конкурсной комиссии являются депутаты Законодательного Собрания Иркутской области (по одному депутату от каждой депутатской фракции, депутатской группы политической партии в Законодательном Собрании Иркутской области), руководители отдельных структурных подразделений аппарата Законодательного Собрания Иркутской области, представитель управления Губернатора Иркутской области и Правительства Иркутской области по региональной политике (по согласованию), представитель министерства экономического развития Иркутской области (по согласованию), председатель некоммерческой организации «Ассоциация муниципальных образований Иркутской области» (по согласованию).</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lang w:eastAsia="ru-RU"/>
        </w:rPr>
        <w:t>9 марта состоялось организационное заседание конкурсной комиссии</w:t>
      </w:r>
      <w:r w:rsidRPr="00F2025A">
        <w:rPr>
          <w:rFonts w:ascii="Times New Roman" w:hAnsi="Times New Roman"/>
          <w:sz w:val="28"/>
          <w:szCs w:val="28"/>
        </w:rPr>
        <w:t xml:space="preserve"> по организации и проведению конкурса.</w:t>
      </w:r>
      <w:r w:rsidRPr="00F2025A">
        <w:rPr>
          <w:rFonts w:ascii="Times New Roman" w:hAnsi="Times New Roman"/>
          <w:sz w:val="28"/>
          <w:szCs w:val="28"/>
          <w:lang w:eastAsia="ru-RU"/>
        </w:rPr>
        <w:t xml:space="preserve"> </w:t>
      </w:r>
      <w:r w:rsidRPr="00F2025A">
        <w:rPr>
          <w:rFonts w:ascii="Times New Roman" w:hAnsi="Times New Roman"/>
          <w:color w:val="000000"/>
          <w:sz w:val="28"/>
          <w:szCs w:val="28"/>
          <w:lang w:eastAsia="ru-RU"/>
        </w:rPr>
        <w:t>В</w:t>
      </w:r>
      <w:r w:rsidRPr="00F2025A">
        <w:rPr>
          <w:rFonts w:ascii="Times New Roman" w:hAnsi="Times New Roman"/>
          <w:sz w:val="28"/>
          <w:szCs w:val="28"/>
          <w:lang w:eastAsia="ru-RU"/>
        </w:rPr>
        <w:t xml:space="preserve"> рамках заседания конкурсной комиссии определен порядок рассмотрения документов, поступивших на конкурс.</w:t>
      </w:r>
    </w:p>
    <w:p w:rsidR="00F2025A" w:rsidRPr="00F2025A" w:rsidRDefault="00F2025A" w:rsidP="00F2025A">
      <w:pPr>
        <w:ind w:firstLine="709"/>
        <w:jc w:val="both"/>
        <w:rPr>
          <w:rFonts w:ascii="Times New Roman" w:hAnsi="Times New Roman"/>
          <w:color w:val="000000"/>
          <w:sz w:val="28"/>
          <w:szCs w:val="28"/>
          <w:lang w:eastAsia="ru-RU"/>
        </w:rPr>
      </w:pPr>
      <w:r w:rsidRPr="00F2025A">
        <w:rPr>
          <w:rFonts w:ascii="Times New Roman" w:hAnsi="Times New Roman"/>
          <w:sz w:val="28"/>
          <w:szCs w:val="28"/>
          <w:lang w:eastAsia="ru-RU"/>
        </w:rPr>
        <w:t xml:space="preserve">8 апреля состоялось заседание </w:t>
      </w:r>
      <w:r w:rsidRPr="00F2025A">
        <w:rPr>
          <w:rFonts w:ascii="Times New Roman" w:hAnsi="Times New Roman"/>
          <w:sz w:val="28"/>
          <w:szCs w:val="28"/>
        </w:rPr>
        <w:t>конкурсной комиссии по подведению итогов конкурса</w:t>
      </w:r>
      <w:r w:rsidRPr="00F2025A">
        <w:rPr>
          <w:rFonts w:ascii="Times New Roman" w:hAnsi="Times New Roman"/>
          <w:color w:val="000000"/>
          <w:sz w:val="28"/>
          <w:szCs w:val="28"/>
          <w:lang w:eastAsia="ru-RU"/>
        </w:rPr>
        <w:t xml:space="preserve">. </w:t>
      </w:r>
    </w:p>
    <w:p w:rsidR="00F2025A" w:rsidRPr="00F2025A" w:rsidRDefault="00074223" w:rsidP="00F2025A">
      <w:pPr>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На 42-й сессии</w:t>
      </w:r>
      <w:r w:rsidR="00F2025A" w:rsidRPr="00F2025A">
        <w:rPr>
          <w:rFonts w:ascii="Times New Roman" w:hAnsi="Times New Roman"/>
          <w:color w:val="000000"/>
          <w:sz w:val="28"/>
          <w:szCs w:val="28"/>
          <w:lang w:eastAsia="ru-RU"/>
        </w:rPr>
        <w:t xml:space="preserve"> принято постановление Законодательного Собрания Иркутской области от 21.04.2021 № 42/10-ЗС «Об утверждении итогов ежегодного областного конкурса на лучшую организацию работы представительного орг</w:t>
      </w:r>
      <w:r w:rsidR="00F2025A">
        <w:rPr>
          <w:rFonts w:ascii="Times New Roman" w:hAnsi="Times New Roman"/>
          <w:color w:val="000000"/>
          <w:sz w:val="28"/>
          <w:szCs w:val="28"/>
          <w:lang w:eastAsia="ru-RU"/>
        </w:rPr>
        <w:t xml:space="preserve">ана муниципального образования </w:t>
      </w:r>
      <w:r w:rsidR="00F2025A" w:rsidRPr="00F2025A">
        <w:rPr>
          <w:rFonts w:ascii="Times New Roman" w:hAnsi="Times New Roman"/>
          <w:color w:val="000000"/>
          <w:sz w:val="28"/>
          <w:szCs w:val="28"/>
          <w:lang w:eastAsia="ru-RU"/>
        </w:rPr>
        <w:t>Иркутской области в 2020 году».</w:t>
      </w:r>
    </w:p>
    <w:p w:rsidR="00F2025A" w:rsidRPr="00F2025A" w:rsidRDefault="00F2025A" w:rsidP="00F2025A">
      <w:pPr>
        <w:ind w:firstLine="709"/>
        <w:jc w:val="both"/>
        <w:rPr>
          <w:rFonts w:ascii="Times New Roman" w:hAnsi="Times New Roman"/>
          <w:color w:val="000000"/>
          <w:sz w:val="28"/>
          <w:szCs w:val="28"/>
          <w:lang w:eastAsia="ru-RU"/>
        </w:rPr>
      </w:pPr>
      <w:r w:rsidRPr="00F2025A">
        <w:rPr>
          <w:rFonts w:ascii="Times New Roman" w:hAnsi="Times New Roman"/>
          <w:color w:val="000000"/>
          <w:sz w:val="28"/>
          <w:szCs w:val="28"/>
          <w:lang w:eastAsia="ru-RU"/>
        </w:rPr>
        <w:t>23 апреля состоялось торжественная церемония награждения победителей и лауреатов конкурса.</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Отделом осуществлялось информационно-методическое сопровождение участников конкурса, сбор информационных материалов, поступивших на конкурс, подготовка сводной информации об участниках конкурса, подготовка информации о предварительных итогах конкурса, обеспечивалась организация работы конкурсной комиссии.</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rPr>
        <w:t xml:space="preserve">В целях распространения положительного опыта работы представительных органов муниципальных образований Иркутской области </w:t>
      </w:r>
      <w:r w:rsidRPr="00F2025A">
        <w:rPr>
          <w:rFonts w:ascii="Times New Roman" w:hAnsi="Times New Roman"/>
          <w:color w:val="000000"/>
          <w:sz w:val="28"/>
          <w:szCs w:val="28"/>
          <w:lang w:eastAsia="ru-RU"/>
        </w:rPr>
        <w:t>изготовлен сборник (по итогам конкурса 2020 года) с использованием информационных материалов победителей конкурса. Сборник направлен в представительные органы муниципальных образований Иркутской области для использования в практической деятельности.</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lang w:eastAsia="ru-RU"/>
        </w:rPr>
        <w:t xml:space="preserve">5. Участие в подготовке </w:t>
      </w:r>
      <w:r w:rsidRPr="00F2025A">
        <w:rPr>
          <w:rFonts w:ascii="Times New Roman" w:eastAsia="Times New Roman" w:hAnsi="Times New Roman"/>
          <w:sz w:val="28"/>
          <w:szCs w:val="28"/>
          <w:lang w:eastAsia="ru-RU"/>
        </w:rPr>
        <w:t>Депутатского штаба по предупреждению распространения новой коронавирусной инфекции (COVID-19) при Законодательном Собрании Иркутской области.</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lastRenderedPageBreak/>
        <w:t>В целях мониторинга текущей ситуации, связанной</w:t>
      </w:r>
      <w:r w:rsidR="00DB5C63">
        <w:rPr>
          <w:rFonts w:ascii="Times New Roman" w:eastAsia="Times New Roman" w:hAnsi="Times New Roman"/>
          <w:sz w:val="28"/>
          <w:szCs w:val="28"/>
          <w:lang w:eastAsia="ru-RU"/>
        </w:rPr>
        <w:t xml:space="preserve"> </w:t>
      </w:r>
      <w:r w:rsidRPr="00F2025A">
        <w:rPr>
          <w:rFonts w:ascii="Times New Roman" w:eastAsia="Times New Roman" w:hAnsi="Times New Roman"/>
          <w:sz w:val="28"/>
          <w:szCs w:val="28"/>
          <w:lang w:eastAsia="ru-RU"/>
        </w:rPr>
        <w:t>с распространением новой коронавирусной инфекции (COVID-19) в муниципальных образованиях Иркутской области, координации деятельности</w:t>
      </w:r>
      <w:r w:rsidR="00DB5C63">
        <w:rPr>
          <w:rFonts w:ascii="Times New Roman" w:eastAsia="Times New Roman" w:hAnsi="Times New Roman"/>
          <w:sz w:val="28"/>
          <w:szCs w:val="28"/>
          <w:lang w:eastAsia="ru-RU"/>
        </w:rPr>
        <w:t xml:space="preserve"> </w:t>
      </w:r>
      <w:r w:rsidRPr="00F2025A">
        <w:rPr>
          <w:rFonts w:ascii="Times New Roman" w:eastAsia="Times New Roman" w:hAnsi="Times New Roman"/>
          <w:sz w:val="28"/>
          <w:szCs w:val="28"/>
          <w:lang w:eastAsia="ru-RU"/>
        </w:rPr>
        <w:t>представительных органов муниципальных образований Иркутской области по предупреждению распространения</w:t>
      </w:r>
      <w:r w:rsidR="00DB5C63">
        <w:rPr>
          <w:rFonts w:ascii="Times New Roman" w:eastAsia="Times New Roman" w:hAnsi="Times New Roman"/>
          <w:sz w:val="28"/>
          <w:szCs w:val="28"/>
          <w:lang w:eastAsia="ru-RU"/>
        </w:rPr>
        <w:t xml:space="preserve"> </w:t>
      </w:r>
      <w:r w:rsidRPr="00F2025A">
        <w:rPr>
          <w:rFonts w:ascii="Times New Roman" w:eastAsia="Times New Roman" w:hAnsi="Times New Roman"/>
          <w:sz w:val="28"/>
          <w:szCs w:val="28"/>
          <w:lang w:eastAsia="ru-RU"/>
        </w:rPr>
        <w:t>новой коронавирусной инфекции (COVID-19) при Законодательном Собрании Иркутской области в апреле 2020 года создан Депутатский штаб по предупреждению распространения новой</w:t>
      </w:r>
      <w:r w:rsidR="00DB5C63">
        <w:rPr>
          <w:rFonts w:ascii="Times New Roman" w:eastAsia="Times New Roman" w:hAnsi="Times New Roman"/>
          <w:sz w:val="28"/>
          <w:szCs w:val="28"/>
          <w:lang w:eastAsia="ru-RU"/>
        </w:rPr>
        <w:t xml:space="preserve"> </w:t>
      </w:r>
      <w:r w:rsidRPr="00F2025A">
        <w:rPr>
          <w:rFonts w:ascii="Times New Roman" w:eastAsia="Times New Roman" w:hAnsi="Times New Roman"/>
          <w:sz w:val="28"/>
          <w:szCs w:val="28"/>
          <w:lang w:eastAsia="ru-RU"/>
        </w:rPr>
        <w:t xml:space="preserve">коронавирусной инфекции (COVID-19) (далее – Депутатский штаб). </w:t>
      </w:r>
    </w:p>
    <w:p w:rsid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 xml:space="preserve">Положение о Депутатском штабе, состав Депутатского штаба утверждены распоряжением председателя Законодательного Собрания Иркутской области от 06.04.2020 № 20-ОД «О создании </w:t>
      </w:r>
      <w:bookmarkStart w:id="34" w:name="_Hlk60245951"/>
      <w:r w:rsidRPr="00F2025A">
        <w:rPr>
          <w:rFonts w:ascii="Times New Roman" w:eastAsia="Times New Roman" w:hAnsi="Times New Roman"/>
          <w:sz w:val="28"/>
          <w:szCs w:val="28"/>
          <w:lang w:eastAsia="ru-RU"/>
        </w:rPr>
        <w:t>Депутатского штаба по предупреждению распространения новой коронавирусной инфекции (COVID-19) при Законодательном Собрании Иркутской области</w:t>
      </w:r>
      <w:bookmarkEnd w:id="34"/>
      <w:r w:rsidRPr="00F2025A">
        <w:rPr>
          <w:rFonts w:ascii="Times New Roman" w:eastAsia="Times New Roman" w:hAnsi="Times New Roman"/>
          <w:sz w:val="28"/>
          <w:szCs w:val="28"/>
          <w:lang w:eastAsia="ru-RU"/>
        </w:rPr>
        <w:t>».</w:t>
      </w:r>
    </w:p>
    <w:p w:rsidR="00F2025A"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eastAsia="Times New Roman" w:hAnsi="Times New Roman"/>
          <w:sz w:val="28"/>
          <w:szCs w:val="28"/>
          <w:lang w:eastAsia="ru-RU"/>
        </w:rPr>
        <w:t>В рамках подготовки к заседаниям Депутатского штаба отделом осуществлялось взаимодействие с мэрами муниципальных образований Иркутской области, председателями представительных органов муниципальных образований Иркутской области по подготовке вопросов, рассматриваемых на заседаниях Депутатского штаба. Осуществлялась подготовка информации об участии председателей представительных органов муниципальных образований Иркутской области и иных участников органов местного самоуправления муниципальных образований Иркутской области в заседаниях Депутатского штаба.</w:t>
      </w:r>
    </w:p>
    <w:p w:rsidR="00F2025A" w:rsidRPr="00F2025A" w:rsidRDefault="00F2025A" w:rsidP="00F2025A">
      <w:pPr>
        <w:ind w:firstLine="709"/>
        <w:jc w:val="both"/>
        <w:rPr>
          <w:rFonts w:ascii="Times New Roman" w:hAnsi="Times New Roman"/>
          <w:sz w:val="28"/>
          <w:szCs w:val="28"/>
          <w:lang w:eastAsia="ru-RU"/>
        </w:rPr>
      </w:pPr>
      <w:r>
        <w:rPr>
          <w:rFonts w:ascii="Times New Roman" w:hAnsi="Times New Roman"/>
          <w:sz w:val="28"/>
          <w:szCs w:val="28"/>
        </w:rPr>
        <w:t xml:space="preserve">6. </w:t>
      </w:r>
      <w:r w:rsidRPr="00F2025A">
        <w:rPr>
          <w:rFonts w:ascii="Times New Roman" w:hAnsi="Times New Roman"/>
          <w:sz w:val="28"/>
          <w:szCs w:val="28"/>
        </w:rPr>
        <w:t>Иные направления деятельности отдела</w:t>
      </w:r>
      <w:r w:rsidRPr="00F2025A">
        <w:rPr>
          <w:rFonts w:ascii="Times New Roman" w:hAnsi="Times New Roman"/>
          <w:sz w:val="28"/>
          <w:szCs w:val="28"/>
          <w:lang w:eastAsia="ru-RU"/>
        </w:rPr>
        <w:t xml:space="preserve">. </w:t>
      </w:r>
    </w:p>
    <w:p w:rsidR="00F2025A" w:rsidRPr="00F2025A" w:rsidRDefault="00F2025A" w:rsidP="00F2025A">
      <w:pPr>
        <w:ind w:firstLine="709"/>
        <w:jc w:val="both"/>
        <w:rPr>
          <w:rFonts w:ascii="Times New Roman" w:hAnsi="Times New Roman"/>
          <w:sz w:val="28"/>
          <w:szCs w:val="28"/>
        </w:rPr>
      </w:pPr>
      <w:r w:rsidRPr="00F2025A">
        <w:rPr>
          <w:rFonts w:ascii="Times New Roman" w:hAnsi="Times New Roman"/>
          <w:sz w:val="28"/>
          <w:szCs w:val="28"/>
          <w:lang w:eastAsia="ru-RU"/>
        </w:rPr>
        <w:t xml:space="preserve">Взаимодействие с некоммерческой организацией «Ассоциация муниципальных образований Иркутской области» осуществлялось </w:t>
      </w:r>
      <w:r w:rsidRPr="00F2025A">
        <w:rPr>
          <w:rFonts w:ascii="Times New Roman" w:hAnsi="Times New Roman"/>
          <w:sz w:val="28"/>
          <w:szCs w:val="28"/>
        </w:rPr>
        <w:t xml:space="preserve">в соответствии с планом работы Законодательного Собрания Иркутской области, направленной на взаимодействие с некоммерческой организацией «Ассоциация муниципальных образований Иркутской области» на 2021 год. </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rPr>
        <w:t>Отделом осуществлялось взаимодействие с некоммерческой организаци</w:t>
      </w:r>
      <w:r w:rsidR="00074223">
        <w:rPr>
          <w:rFonts w:ascii="Times New Roman" w:hAnsi="Times New Roman"/>
          <w:sz w:val="28"/>
          <w:szCs w:val="28"/>
        </w:rPr>
        <w:t>ей</w:t>
      </w:r>
      <w:r w:rsidRPr="00F2025A">
        <w:rPr>
          <w:rFonts w:ascii="Times New Roman" w:hAnsi="Times New Roman"/>
          <w:sz w:val="28"/>
          <w:szCs w:val="28"/>
        </w:rPr>
        <w:t xml:space="preserve"> «Ассоциация муниципальных образований Иркутской области» по подготовке мероприятий с представителями </w:t>
      </w:r>
      <w:r w:rsidRPr="00F2025A">
        <w:rPr>
          <w:rFonts w:ascii="Times New Roman" w:eastAsia="Times New Roman" w:hAnsi="Times New Roman"/>
          <w:sz w:val="28"/>
          <w:szCs w:val="28"/>
          <w:lang w:eastAsia="ru-RU"/>
        </w:rPr>
        <w:t>органов местного самоуправления муниципальных образований Иркутской области.</w:t>
      </w:r>
      <w:r w:rsidRPr="00F2025A">
        <w:rPr>
          <w:rFonts w:ascii="Times New Roman" w:hAnsi="Times New Roman"/>
          <w:sz w:val="28"/>
          <w:szCs w:val="28"/>
          <w:lang w:eastAsia="ru-RU"/>
        </w:rPr>
        <w:t xml:space="preserve"> </w:t>
      </w:r>
    </w:p>
    <w:p w:rsidR="00F2025A" w:rsidRPr="00F2025A" w:rsidRDefault="00F2025A" w:rsidP="00F2025A">
      <w:pPr>
        <w:ind w:firstLine="709"/>
        <w:jc w:val="both"/>
        <w:rPr>
          <w:rFonts w:ascii="Times New Roman" w:hAnsi="Times New Roman"/>
          <w:sz w:val="28"/>
          <w:szCs w:val="28"/>
          <w:lang w:eastAsia="ru-RU"/>
        </w:rPr>
      </w:pPr>
      <w:r w:rsidRPr="00F2025A">
        <w:rPr>
          <w:rFonts w:ascii="Times New Roman" w:hAnsi="Times New Roman"/>
          <w:sz w:val="28"/>
          <w:szCs w:val="28"/>
        </w:rPr>
        <w:t>В рабочем порядке о</w:t>
      </w:r>
      <w:r w:rsidRPr="00F2025A">
        <w:rPr>
          <w:rFonts w:ascii="Times New Roman" w:hAnsi="Times New Roman"/>
          <w:sz w:val="28"/>
          <w:szCs w:val="28"/>
          <w:lang w:eastAsia="ru-RU"/>
        </w:rPr>
        <w:t xml:space="preserve">тделом оказывалась консультативная помощь председателям, депутатам представительных органов муниципальных образований Иркутской области, главам муниципальных образований Иркутской области, муниципальным служащим органов местного самоуправления муниципальных образований Иркутской области по решению вопросов, касающихся организации деятельности органов местного самоуправления муниципальных образований Иркутской области. </w:t>
      </w:r>
    </w:p>
    <w:p w:rsidR="005B7D3E" w:rsidRPr="00F2025A" w:rsidRDefault="00F2025A" w:rsidP="00F2025A">
      <w:pPr>
        <w:ind w:firstLine="709"/>
        <w:jc w:val="both"/>
        <w:rPr>
          <w:rFonts w:ascii="Times New Roman" w:eastAsia="Times New Roman" w:hAnsi="Times New Roman"/>
          <w:sz w:val="28"/>
          <w:szCs w:val="28"/>
          <w:lang w:eastAsia="ru-RU"/>
        </w:rPr>
      </w:pPr>
      <w:r w:rsidRPr="00F2025A">
        <w:rPr>
          <w:rFonts w:ascii="Times New Roman" w:hAnsi="Times New Roman"/>
          <w:sz w:val="28"/>
          <w:szCs w:val="28"/>
        </w:rPr>
        <w:t>Ежемесячно о</w:t>
      </w:r>
      <w:r w:rsidRPr="00F2025A">
        <w:rPr>
          <w:rFonts w:ascii="Times New Roman" w:hAnsi="Times New Roman"/>
          <w:sz w:val="28"/>
          <w:szCs w:val="28"/>
          <w:lang w:eastAsia="ru-RU"/>
        </w:rPr>
        <w:t xml:space="preserve">тделом осуществлялась </w:t>
      </w:r>
      <w:r w:rsidRPr="00F2025A">
        <w:rPr>
          <w:rFonts w:ascii="Times New Roman" w:hAnsi="Times New Roman"/>
          <w:sz w:val="28"/>
          <w:szCs w:val="28"/>
        </w:rPr>
        <w:t>подготовка сводного плана</w:t>
      </w:r>
      <w:r w:rsidRPr="00F2025A">
        <w:rPr>
          <w:rFonts w:ascii="Times New Roman" w:eastAsia="Times New Roman" w:hAnsi="Times New Roman"/>
          <w:sz w:val="28"/>
          <w:szCs w:val="28"/>
          <w:lang w:eastAsia="ru-RU"/>
        </w:rPr>
        <w:t xml:space="preserve"> мероприятий, проводимых в органах местного самоуправления </w:t>
      </w:r>
      <w:r w:rsidRPr="00F2025A">
        <w:rPr>
          <w:rFonts w:ascii="Times New Roman" w:hAnsi="Times New Roman"/>
          <w:sz w:val="28"/>
          <w:szCs w:val="28"/>
          <w:lang w:eastAsia="ru-RU"/>
        </w:rPr>
        <w:t>муниципальных образований Иркутской области</w:t>
      </w:r>
      <w:r w:rsidRPr="00F2025A">
        <w:rPr>
          <w:rFonts w:ascii="Times New Roman" w:eastAsia="Times New Roman" w:hAnsi="Times New Roman"/>
          <w:sz w:val="28"/>
          <w:szCs w:val="28"/>
          <w:lang w:eastAsia="ru-RU"/>
        </w:rPr>
        <w:t>.</w:t>
      </w:r>
    </w:p>
    <w:p w:rsidR="00F2025A" w:rsidRPr="008E3FE3" w:rsidRDefault="00F2025A" w:rsidP="00F2025A">
      <w:pPr>
        <w:ind w:firstLine="709"/>
        <w:jc w:val="both"/>
        <w:rPr>
          <w:rFonts w:ascii="Times New Roman" w:eastAsia="Times New Roman" w:hAnsi="Times New Roman"/>
          <w:sz w:val="28"/>
          <w:szCs w:val="28"/>
          <w:lang w:eastAsia="ru-RU"/>
        </w:rPr>
      </w:pPr>
    </w:p>
    <w:p w:rsidR="00740C61" w:rsidRDefault="00740C61" w:rsidP="00740C61">
      <w:pPr>
        <w:pStyle w:val="2"/>
        <w:jc w:val="center"/>
        <w:rPr>
          <w:rFonts w:ascii="Times New Roman" w:hAnsi="Times New Roman"/>
          <w:i w:val="0"/>
        </w:rPr>
      </w:pPr>
      <w:bookmarkStart w:id="35" w:name="_Toc100821140"/>
      <w:r w:rsidRPr="00147936">
        <w:rPr>
          <w:rFonts w:ascii="Times New Roman" w:hAnsi="Times New Roman"/>
          <w:i w:val="0"/>
        </w:rPr>
        <w:lastRenderedPageBreak/>
        <w:t>Отдел государственной службы и кадров</w:t>
      </w:r>
      <w:bookmarkEnd w:id="35"/>
    </w:p>
    <w:p w:rsidR="00983788" w:rsidRPr="00983788" w:rsidRDefault="00983788" w:rsidP="00983788">
      <w:pPr>
        <w:ind w:firstLine="709"/>
        <w:jc w:val="both"/>
        <w:rPr>
          <w:rStyle w:val="msonormal0"/>
          <w:rFonts w:ascii="Times New Roman" w:hAnsi="Times New Roman"/>
          <w:sz w:val="28"/>
          <w:szCs w:val="28"/>
        </w:rPr>
      </w:pPr>
      <w:r w:rsidRPr="00983788">
        <w:rPr>
          <w:rFonts w:ascii="Times New Roman" w:hAnsi="Times New Roman"/>
          <w:sz w:val="28"/>
          <w:szCs w:val="28"/>
        </w:rPr>
        <w:t>1. П</w:t>
      </w:r>
      <w:r w:rsidRPr="00983788">
        <w:rPr>
          <w:rStyle w:val="msonormal0"/>
          <w:rFonts w:ascii="Times New Roman" w:hAnsi="Times New Roman"/>
          <w:sz w:val="28"/>
          <w:szCs w:val="28"/>
        </w:rPr>
        <w:t>роведены мероприятия по реализации государственного заказа по профессиональному развитию государственных гражданских служащих аппарата Законодательного Собрания Иркутской области, в том числе подготовка и заключение государственных контрактов с Северо-Западным институтом управления ФГБОУ ВО РАНХиГС, с ФГБОУ ВО «КФУ», ФГБОУ ВО «БГУ», Ф</w:t>
      </w:r>
      <w:r w:rsidR="00074223">
        <w:rPr>
          <w:rStyle w:val="msonormal0"/>
          <w:rFonts w:ascii="Times New Roman" w:hAnsi="Times New Roman"/>
          <w:sz w:val="28"/>
          <w:szCs w:val="28"/>
        </w:rPr>
        <w:t>Г</w:t>
      </w:r>
      <w:r w:rsidRPr="00983788">
        <w:rPr>
          <w:rStyle w:val="msonormal0"/>
          <w:rFonts w:ascii="Times New Roman" w:hAnsi="Times New Roman"/>
          <w:sz w:val="28"/>
          <w:szCs w:val="28"/>
        </w:rPr>
        <w:t xml:space="preserve">БОУ ВО </w:t>
      </w:r>
      <w:r w:rsidRPr="00983788">
        <w:rPr>
          <w:rFonts w:ascii="Times New Roman" w:hAnsi="Times New Roman"/>
          <w:color w:val="333333"/>
          <w:sz w:val="28"/>
          <w:szCs w:val="28"/>
          <w:shd w:val="clear" w:color="auto" w:fill="FFFFFF"/>
        </w:rPr>
        <w:t>«ИРНИТУ»</w:t>
      </w:r>
      <w:r w:rsidRPr="00983788">
        <w:rPr>
          <w:rStyle w:val="msonormal0"/>
          <w:rFonts w:ascii="Times New Roman" w:hAnsi="Times New Roman"/>
          <w:sz w:val="28"/>
          <w:szCs w:val="28"/>
        </w:rPr>
        <w:t>. Участие в мероприятиях по профессиональному развитию приняли 33 человека.</w:t>
      </w:r>
    </w:p>
    <w:p w:rsidR="00983788" w:rsidRPr="00983788" w:rsidRDefault="00983788" w:rsidP="00983788">
      <w:pPr>
        <w:ind w:firstLine="709"/>
        <w:jc w:val="both"/>
        <w:rPr>
          <w:rFonts w:ascii="Times New Roman" w:eastAsiaTheme="minorHAnsi" w:hAnsi="Times New Roman"/>
          <w:sz w:val="28"/>
          <w:szCs w:val="28"/>
        </w:rPr>
      </w:pPr>
      <w:r w:rsidRPr="00983788">
        <w:rPr>
          <w:rFonts w:ascii="Times New Roman" w:hAnsi="Times New Roman"/>
          <w:sz w:val="28"/>
          <w:szCs w:val="28"/>
        </w:rPr>
        <w:t xml:space="preserve">2. Организована работа по приему </w:t>
      </w:r>
      <w:r w:rsidRPr="00983788">
        <w:rPr>
          <w:rFonts w:ascii="Times New Roman" w:eastAsiaTheme="minorHAnsi" w:hAnsi="Times New Roman"/>
          <w:sz w:val="28"/>
          <w:szCs w:val="28"/>
        </w:rPr>
        <w:t>сведений о полученных гражданскими служащими аппарата Законодательного Собрания</w:t>
      </w:r>
      <w:r w:rsidR="00DB5C63">
        <w:rPr>
          <w:rFonts w:ascii="Times New Roman" w:eastAsiaTheme="minorHAnsi" w:hAnsi="Times New Roman"/>
          <w:sz w:val="28"/>
          <w:szCs w:val="28"/>
        </w:rPr>
        <w:t xml:space="preserve"> </w:t>
      </w:r>
      <w:r w:rsidRPr="00983788">
        <w:rPr>
          <w:rFonts w:ascii="Times New Roman" w:eastAsiaTheme="minorHAnsi" w:hAnsi="Times New Roman"/>
          <w:sz w:val="28"/>
          <w:szCs w:val="28"/>
        </w:rPr>
        <w:t xml:space="preserve">Иркутской области доходах, об имуществе, принадлежащем им на праве собственности, и об их обязательствах имущественного характера, а также сведений о доходах </w:t>
      </w:r>
      <w:r w:rsidR="00074223">
        <w:rPr>
          <w:rFonts w:ascii="Times New Roman" w:eastAsiaTheme="minorHAnsi" w:hAnsi="Times New Roman"/>
          <w:sz w:val="28"/>
          <w:szCs w:val="28"/>
        </w:rPr>
        <w:t xml:space="preserve">их </w:t>
      </w:r>
      <w:r w:rsidRPr="00983788">
        <w:rPr>
          <w:rFonts w:ascii="Times New Roman" w:eastAsiaTheme="minorHAnsi" w:hAnsi="Times New Roman"/>
          <w:sz w:val="28"/>
          <w:szCs w:val="28"/>
        </w:rPr>
        <w:t xml:space="preserve">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w:t>
      </w:r>
      <w:r>
        <w:rPr>
          <w:rFonts w:ascii="Times New Roman" w:eastAsiaTheme="minorHAnsi" w:hAnsi="Times New Roman"/>
          <w:sz w:val="28"/>
          <w:szCs w:val="28"/>
        </w:rPr>
        <w:t>–</w:t>
      </w:r>
      <w:r w:rsidRPr="00983788">
        <w:rPr>
          <w:rFonts w:ascii="Times New Roman" w:eastAsiaTheme="minorHAnsi" w:hAnsi="Times New Roman"/>
          <w:sz w:val="28"/>
          <w:szCs w:val="28"/>
        </w:rPr>
        <w:t xml:space="preserve"> сведения о доходах, об имуществе и обязательствах имущественного характера).</w:t>
      </w:r>
    </w:p>
    <w:p w:rsidR="00983788" w:rsidRPr="00983788" w:rsidRDefault="00983788" w:rsidP="00983788">
      <w:pPr>
        <w:ind w:firstLine="709"/>
        <w:jc w:val="both"/>
        <w:rPr>
          <w:rFonts w:ascii="Times New Roman" w:hAnsi="Times New Roman"/>
          <w:sz w:val="28"/>
          <w:szCs w:val="28"/>
        </w:rPr>
      </w:pPr>
      <w:r w:rsidRPr="00983788">
        <w:rPr>
          <w:rFonts w:ascii="Times New Roman" w:hAnsi="Times New Roman"/>
          <w:sz w:val="28"/>
          <w:szCs w:val="28"/>
        </w:rPr>
        <w:t xml:space="preserve">3. Ведется работа по присвоению классных чинов гражданским служащим аппарата Законодательного Собрания Иркутской области, в том числе проведен квалификационный экзамен. </w:t>
      </w:r>
    </w:p>
    <w:p w:rsidR="00983788" w:rsidRPr="00983788" w:rsidRDefault="00983788" w:rsidP="00983788">
      <w:pPr>
        <w:ind w:firstLine="709"/>
        <w:jc w:val="both"/>
        <w:rPr>
          <w:rStyle w:val="msonormal0"/>
          <w:rFonts w:ascii="Times New Roman" w:hAnsi="Times New Roman"/>
          <w:sz w:val="28"/>
          <w:szCs w:val="28"/>
        </w:rPr>
      </w:pPr>
      <w:r w:rsidRPr="00983788">
        <w:rPr>
          <w:rStyle w:val="msonormal0"/>
          <w:rFonts w:ascii="Times New Roman" w:hAnsi="Times New Roman"/>
          <w:sz w:val="28"/>
          <w:szCs w:val="28"/>
        </w:rPr>
        <w:t>4. Подготовлен и проведен конкурс для включения в кадровый резерв аппарата Законодательного Собрания Иркутской области. 5 человек включены в кадровый резерв аппарата Законодательного Собрания Иркутской области.</w:t>
      </w:r>
    </w:p>
    <w:p w:rsidR="00983788" w:rsidRPr="00983788" w:rsidRDefault="00983788" w:rsidP="00983788">
      <w:pPr>
        <w:ind w:firstLine="709"/>
        <w:jc w:val="both"/>
        <w:rPr>
          <w:rFonts w:ascii="Times New Roman" w:hAnsi="Times New Roman"/>
          <w:sz w:val="28"/>
          <w:szCs w:val="28"/>
        </w:rPr>
      </w:pPr>
      <w:r w:rsidRPr="00983788">
        <w:rPr>
          <w:rFonts w:ascii="Times New Roman" w:hAnsi="Times New Roman"/>
          <w:sz w:val="28"/>
          <w:szCs w:val="28"/>
        </w:rPr>
        <w:t>5. Проведена а</w:t>
      </w:r>
      <w:r w:rsidRPr="00983788">
        <w:rPr>
          <w:rStyle w:val="msonormal0"/>
          <w:rFonts w:ascii="Times New Roman" w:hAnsi="Times New Roman"/>
          <w:sz w:val="28"/>
          <w:szCs w:val="28"/>
        </w:rPr>
        <w:t>ттестация государственных гражданских служащих, замещающих должности государственной гражданской службы Иркутской области в аппарате Законодательного Собрания Иркутской области в июле 2021 года.</w:t>
      </w:r>
    </w:p>
    <w:p w:rsidR="00983788" w:rsidRPr="00983788" w:rsidRDefault="00983788" w:rsidP="00983788">
      <w:pPr>
        <w:ind w:firstLine="709"/>
        <w:jc w:val="both"/>
        <w:rPr>
          <w:rFonts w:ascii="Times New Roman" w:hAnsi="Times New Roman"/>
          <w:sz w:val="28"/>
          <w:szCs w:val="28"/>
        </w:rPr>
      </w:pPr>
      <w:r w:rsidRPr="00983788">
        <w:rPr>
          <w:rStyle w:val="msonormal0"/>
          <w:rFonts w:ascii="Times New Roman" w:hAnsi="Times New Roman"/>
          <w:sz w:val="28"/>
          <w:szCs w:val="28"/>
        </w:rPr>
        <w:t xml:space="preserve">6. В течение 2021 года прием и оформление помощников депутатов Законодательного Собрания Иркутской области, оформление их отпусков осуществлялось в соответствии с трудовым законодательством </w:t>
      </w:r>
      <w:r w:rsidRPr="00983788">
        <w:rPr>
          <w:rFonts w:ascii="Times New Roman" w:hAnsi="Times New Roman"/>
          <w:sz w:val="28"/>
          <w:szCs w:val="28"/>
        </w:rPr>
        <w:t>Российской Федерации.</w:t>
      </w:r>
    </w:p>
    <w:p w:rsidR="00735C91" w:rsidRPr="00735C91" w:rsidRDefault="00735C91" w:rsidP="00735C91"/>
    <w:p w:rsidR="00740C61" w:rsidRDefault="00740C61" w:rsidP="00F333A0">
      <w:pPr>
        <w:pStyle w:val="2"/>
        <w:ind w:firstLine="709"/>
        <w:jc w:val="center"/>
        <w:rPr>
          <w:rFonts w:ascii="Times New Roman" w:hAnsi="Times New Roman"/>
          <w:i w:val="0"/>
        </w:rPr>
      </w:pPr>
      <w:bookmarkStart w:id="36" w:name="_Toc100821141"/>
      <w:r w:rsidRPr="00372675">
        <w:rPr>
          <w:rFonts w:ascii="Times New Roman" w:hAnsi="Times New Roman"/>
          <w:i w:val="0"/>
        </w:rPr>
        <w:t>Отдел информационных технологий и связи</w:t>
      </w:r>
      <w:bookmarkEnd w:id="36"/>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Организационно-техническое сопровождение программно-технического комплекса зала заседаний и мероприятий в малом зале заседаний, организация трансляции мероприятий из зала заседаний</w:t>
      </w:r>
      <w:r w:rsidR="00983788">
        <w:rPr>
          <w:rFonts w:ascii="Times New Roman" w:hAnsi="Times New Roman"/>
          <w:sz w:val="28"/>
          <w:szCs w:val="28"/>
        </w:rPr>
        <w:t>.</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color w:val="000000"/>
          <w:sz w:val="28"/>
          <w:szCs w:val="28"/>
        </w:rPr>
        <w:t>В 2021 году проводились работы по организационно-техническому сопровождению ПТК «Власть21-Иркутск» зала заседаний и малого зала заседаний Законодательного Собрания Иркутской области</w:t>
      </w:r>
      <w:r w:rsidRPr="00D16B38">
        <w:rPr>
          <w:rFonts w:ascii="Times New Roman" w:hAnsi="Times New Roman"/>
          <w:sz w:val="28"/>
          <w:szCs w:val="28"/>
        </w:rPr>
        <w:t>. С помощью программно-технических средств обеспечено проведение 13 сессий Законодательного Собрания, 171 заседани</w:t>
      </w:r>
      <w:r w:rsidR="00074223">
        <w:rPr>
          <w:rFonts w:ascii="Times New Roman" w:hAnsi="Times New Roman"/>
          <w:sz w:val="28"/>
          <w:szCs w:val="28"/>
        </w:rPr>
        <w:t>е</w:t>
      </w:r>
      <w:r w:rsidRPr="00D16B38">
        <w:rPr>
          <w:rFonts w:ascii="Times New Roman" w:hAnsi="Times New Roman"/>
          <w:sz w:val="28"/>
          <w:szCs w:val="28"/>
        </w:rPr>
        <w:t xml:space="preserve"> </w:t>
      </w:r>
      <w:r w:rsidR="00074223">
        <w:rPr>
          <w:rFonts w:ascii="Times New Roman" w:hAnsi="Times New Roman"/>
          <w:sz w:val="28"/>
          <w:szCs w:val="28"/>
        </w:rPr>
        <w:t xml:space="preserve">постоянных </w:t>
      </w:r>
      <w:r w:rsidRPr="00D16B38">
        <w:rPr>
          <w:rFonts w:ascii="Times New Roman" w:hAnsi="Times New Roman"/>
          <w:sz w:val="28"/>
          <w:szCs w:val="28"/>
        </w:rPr>
        <w:t xml:space="preserve">комитетов и </w:t>
      </w:r>
      <w:r w:rsidR="00074223">
        <w:rPr>
          <w:rFonts w:ascii="Times New Roman" w:hAnsi="Times New Roman"/>
          <w:sz w:val="28"/>
          <w:szCs w:val="28"/>
        </w:rPr>
        <w:t>постоянных</w:t>
      </w:r>
      <w:r w:rsidR="00074223" w:rsidRPr="00D16B38">
        <w:rPr>
          <w:rFonts w:ascii="Times New Roman" w:hAnsi="Times New Roman"/>
          <w:sz w:val="28"/>
          <w:szCs w:val="28"/>
        </w:rPr>
        <w:t xml:space="preserve"> </w:t>
      </w:r>
      <w:r w:rsidRPr="00D16B38">
        <w:rPr>
          <w:rFonts w:ascii="Times New Roman" w:hAnsi="Times New Roman"/>
          <w:sz w:val="28"/>
          <w:szCs w:val="28"/>
        </w:rPr>
        <w:t xml:space="preserve">комиссий, рабочих групп и совещаний, коллегий, круглых столов, стажировок и других </w:t>
      </w:r>
      <w:r w:rsidRPr="00D16B38">
        <w:rPr>
          <w:rFonts w:ascii="Times New Roman" w:hAnsi="Times New Roman"/>
          <w:sz w:val="28"/>
          <w:szCs w:val="28"/>
        </w:rPr>
        <w:lastRenderedPageBreak/>
        <w:t>мероприятий, проводимых Законодательным Собранием Иркутской области, в том числе пять выездных мероприяти</w:t>
      </w:r>
      <w:r w:rsidR="00074223">
        <w:rPr>
          <w:rFonts w:ascii="Times New Roman" w:hAnsi="Times New Roman"/>
          <w:sz w:val="28"/>
          <w:szCs w:val="28"/>
        </w:rPr>
        <w:t>й</w:t>
      </w:r>
      <w:r w:rsidRPr="00D16B38">
        <w:rPr>
          <w:rFonts w:ascii="Times New Roman" w:hAnsi="Times New Roman"/>
          <w:sz w:val="28"/>
          <w:szCs w:val="28"/>
        </w:rPr>
        <w:t>.</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color w:val="000000"/>
          <w:sz w:val="28"/>
          <w:szCs w:val="28"/>
        </w:rPr>
        <w:t>Информационно-техническое обеспечение работы официального сайта Законодательного Собрания Иркутской области irzs.ru</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Отделом продолжена информационно-техническая поддержка интернет-представительства Законодательного Собрания.</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 xml:space="preserve">Выполнен следующий объем работ: </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 xml:space="preserve">пополнение базы данных по законодательству правовыми документами, принятыми на заседаниях Законодательного Собрания Иркутской области в 2021 году; </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размещение материалов в рубрике «Депутатский запрос»;</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размещение видеоматериалов в рубрике «Видео»;</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размещение материалов в рубрике «Интернет-приемная»;</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обновление информации для прессы;</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размещение новых документов в рубрике «Местное самоуправление»;</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 xml:space="preserve">наполнение фотогалереи; </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обновление информации о контактных телефонах, по составу аппарата Законодательного Собрания Иркутской области;</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обновление информации в разделе «Внутренние документы».</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color w:val="000000"/>
          <w:sz w:val="28"/>
          <w:szCs w:val="28"/>
        </w:rPr>
        <w:t xml:space="preserve">В отчетном периоде проведены работы по </w:t>
      </w:r>
      <w:r w:rsidRPr="00D16B38">
        <w:rPr>
          <w:rFonts w:ascii="Times New Roman" w:hAnsi="Times New Roman"/>
          <w:sz w:val="28"/>
          <w:szCs w:val="28"/>
        </w:rPr>
        <w:t>организации видеотрансляций из зала заседаний на официальном сайте Законодательного Собрания Иркутской области.</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Организационно-техническое сопровождение автоматизированной системы законотворческой деятельности «Электронный парламент»</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В отчетном периоде проводились работы по поддержанию бесперебойной работы САЗД «Электронный парламент», по мере необходимости вырабатывались предложения по совершенствованию системы и производились обновления подсистем на новые версии.</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Разработка и внедрение АИС «Электронный парламент» (в части разработки единого портала для муниципальных образований)</w:t>
      </w:r>
      <w:r w:rsidR="00074223">
        <w:rPr>
          <w:rFonts w:ascii="Times New Roman" w:hAnsi="Times New Roman"/>
          <w:sz w:val="28"/>
          <w:szCs w:val="28"/>
        </w:rPr>
        <w:t>.</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В отчетном периоде отделом осуществлялось непрерывное взаимодействие с исполнителем по совершенствованию АИС «Электронный парламент», осуществлялся контроль качества, сроков исполнения, проводилось тестирование отдельных модулей системы.</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Организация видеоконференций и телетрансляций из Государственной Думы Федерального Собрания Российской Федерации</w:t>
      </w:r>
      <w:r w:rsidR="00074223">
        <w:rPr>
          <w:rFonts w:ascii="Times New Roman" w:hAnsi="Times New Roman"/>
          <w:sz w:val="28"/>
          <w:szCs w:val="28"/>
        </w:rPr>
        <w:t>.</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 xml:space="preserve">За отчетный период проводились работы по </w:t>
      </w:r>
      <w:r w:rsidR="00074223">
        <w:rPr>
          <w:rFonts w:ascii="Times New Roman" w:hAnsi="Times New Roman"/>
          <w:sz w:val="28"/>
          <w:szCs w:val="28"/>
        </w:rPr>
        <w:t xml:space="preserve">обеспечению </w:t>
      </w:r>
      <w:r w:rsidRPr="00D16B38">
        <w:rPr>
          <w:rFonts w:ascii="Times New Roman" w:hAnsi="Times New Roman"/>
          <w:sz w:val="28"/>
          <w:szCs w:val="28"/>
        </w:rPr>
        <w:t>бесперебойной работе системы видеотрансляций из Государственной Думы Федерального Собрания Российской Федерации и Совета Федерации Федерального Собрания Российской Федерации.</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Поддержка работоспособности, обслуживание и администрирование локальной вычислительной сети Законодательного Собрания (регистрация и определение прав пользователей ЛВС, управление серверами, принт-серверами и другими сетевыми устройствами или ресурсами, контроль не</w:t>
      </w:r>
      <w:r w:rsidRPr="00D16B38">
        <w:rPr>
          <w:rFonts w:ascii="Times New Roman" w:hAnsi="Times New Roman"/>
          <w:sz w:val="28"/>
          <w:szCs w:val="28"/>
        </w:rPr>
        <w:lastRenderedPageBreak/>
        <w:t>санкционированного доступа к ним, обеспечение надежности хранения на серверах информации и регулярное создание резервных копий информационных баз данных)</w:t>
      </w:r>
      <w:r w:rsidR="00074223">
        <w:rPr>
          <w:rFonts w:ascii="Times New Roman" w:hAnsi="Times New Roman"/>
          <w:sz w:val="28"/>
          <w:szCs w:val="28"/>
        </w:rPr>
        <w:t>.</w:t>
      </w:r>
    </w:p>
    <w:p w:rsidR="006D1ED6" w:rsidRPr="00D16B38" w:rsidRDefault="006D1ED6" w:rsidP="006D1ED6">
      <w:pPr>
        <w:ind w:firstLine="709"/>
        <w:jc w:val="both"/>
        <w:rPr>
          <w:rFonts w:ascii="Times New Roman" w:hAnsi="Times New Roman"/>
          <w:color w:val="000000"/>
          <w:sz w:val="28"/>
          <w:szCs w:val="28"/>
        </w:rPr>
      </w:pPr>
      <w:r w:rsidRPr="00D16B38">
        <w:rPr>
          <w:rFonts w:ascii="Times New Roman" w:hAnsi="Times New Roman"/>
          <w:sz w:val="28"/>
          <w:szCs w:val="28"/>
        </w:rPr>
        <w:t>В отчетный период служащими отдела обеспечивалась техническая и методическая поддержка программного обеспечения общего назначения, установленного на серверах и рабочих станциях Законодательного Собрания Иркутской области. Также проводилась</w:t>
      </w:r>
      <w:r w:rsidRPr="00D16B38">
        <w:rPr>
          <w:rFonts w:ascii="Times New Roman" w:hAnsi="Times New Roman"/>
          <w:color w:val="000000"/>
          <w:sz w:val="28"/>
          <w:szCs w:val="28"/>
        </w:rPr>
        <w:t xml:space="preserve">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Выполнялись работы по 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w:t>
      </w:r>
      <w:r w:rsidR="00074223">
        <w:rPr>
          <w:rFonts w:ascii="Times New Roman" w:hAnsi="Times New Roman"/>
          <w:color w:val="000000"/>
          <w:sz w:val="28"/>
          <w:szCs w:val="28"/>
        </w:rPr>
        <w:t>н</w:t>
      </w:r>
      <w:r w:rsidRPr="00D16B38">
        <w:rPr>
          <w:rFonts w:ascii="Times New Roman" w:hAnsi="Times New Roman"/>
          <w:color w:val="000000"/>
          <w:sz w:val="28"/>
          <w:szCs w:val="28"/>
        </w:rPr>
        <w:t>ций на наличие вирусов, вредоносных программ, защите от спама.</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а также в целях обеспечения эффективности взаимодействия Законодательного Собрания Иркутской области с населением и организациями на основе информационных и коммуникационных технологий отделом в отчетном периоде продолжена работа по эксплуатации информационно-справочной системы (ИСС) «Информационный киоск».</w:t>
      </w:r>
    </w:p>
    <w:p w:rsidR="006D1ED6" w:rsidRPr="00D16B38" w:rsidRDefault="006D1ED6" w:rsidP="006D1ED6">
      <w:pPr>
        <w:ind w:firstLine="709"/>
        <w:jc w:val="both"/>
        <w:rPr>
          <w:rFonts w:ascii="Times New Roman" w:hAnsi="Times New Roman"/>
          <w:color w:val="000000"/>
          <w:sz w:val="28"/>
          <w:szCs w:val="28"/>
        </w:rPr>
      </w:pPr>
      <w:r w:rsidRPr="00D16B38">
        <w:rPr>
          <w:rFonts w:ascii="Times New Roman" w:hAnsi="Times New Roman"/>
          <w:color w:val="000000"/>
          <w:sz w:val="28"/>
          <w:szCs w:val="28"/>
        </w:rPr>
        <w:t>Организация работы с виртуальными ячейками Совета Федерации ФС РФ и автоматизированной системой обеспечения законотворческой деятельности Государственной Думы ФС РФ (ГАС «Законотворчество»)</w:t>
      </w:r>
      <w:r w:rsidR="00074223">
        <w:rPr>
          <w:rFonts w:ascii="Times New Roman" w:hAnsi="Times New Roman"/>
          <w:color w:val="000000"/>
          <w:sz w:val="28"/>
          <w:szCs w:val="28"/>
        </w:rPr>
        <w:t>.</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За отчетный период в рамках эксплуатации закрытого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информаци</w:t>
      </w:r>
      <w:r w:rsidR="00074223">
        <w:rPr>
          <w:rFonts w:ascii="Times New Roman" w:hAnsi="Times New Roman"/>
          <w:sz w:val="28"/>
          <w:szCs w:val="28"/>
        </w:rPr>
        <w:t>ей</w:t>
      </w:r>
      <w:r w:rsidRPr="00D16B38">
        <w:rPr>
          <w:rFonts w:ascii="Times New Roman" w:hAnsi="Times New Roman"/>
          <w:sz w:val="28"/>
          <w:szCs w:val="28"/>
        </w:rPr>
        <w:t>. Работа информационного канала позволила значительно сократить время обмена оперативной информацией между Советом Федерации Федерального Собрания Российской Федерации и Законодательным Собранием Иркутской области.</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Служащими отдела в отчетный период проведена работа 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 существующему защищенному каналу связи с Государственной Думой Федерального Собрания Российской Федерации</w:t>
      </w:r>
      <w:r w:rsidR="00074223">
        <w:rPr>
          <w:rFonts w:ascii="Times New Roman" w:hAnsi="Times New Roman"/>
          <w:sz w:val="28"/>
          <w:szCs w:val="28"/>
        </w:rPr>
        <w:t>,</w:t>
      </w:r>
      <w:r w:rsidRPr="00D16B38">
        <w:rPr>
          <w:rFonts w:ascii="Times New Roman" w:hAnsi="Times New Roman"/>
          <w:sz w:val="28"/>
          <w:szCs w:val="28"/>
        </w:rPr>
        <w:t xml:space="preserve"> находящемуся на обслуживании Центра специальной связи ФСО России.</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законотворческой деятельности (АСОЗД). Полученные по защищенному каналу связи проекты федеральных законов своевременно направлялись для подготовки отзывов.</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lastRenderedPageBreak/>
        <w:t>Техническое обеспечение работы систем электронного документооборота, бухгалтерского и кадрового учета, других баз данных, используемых в работе Законодательного Собрания</w:t>
      </w:r>
      <w:r w:rsidR="00074223">
        <w:rPr>
          <w:rFonts w:ascii="Times New Roman" w:hAnsi="Times New Roman"/>
          <w:sz w:val="28"/>
          <w:szCs w:val="28"/>
        </w:rPr>
        <w:t>,</w:t>
      </w:r>
    </w:p>
    <w:p w:rsidR="006D1ED6" w:rsidRPr="00D16B38" w:rsidRDefault="006D1ED6" w:rsidP="006D1ED6">
      <w:pPr>
        <w:ind w:firstLine="709"/>
        <w:jc w:val="both"/>
        <w:rPr>
          <w:rFonts w:ascii="Times New Roman" w:hAnsi="Times New Roman"/>
          <w:sz w:val="28"/>
          <w:szCs w:val="28"/>
        </w:rPr>
      </w:pPr>
      <w:bookmarkStart w:id="37" w:name="OLE_LINK47"/>
      <w:bookmarkStart w:id="38" w:name="OLE_LINK48"/>
      <w:r w:rsidRPr="00D16B38">
        <w:rPr>
          <w:rFonts w:ascii="Times New Roman" w:hAnsi="Times New Roman"/>
          <w:sz w:val="28"/>
          <w:szCs w:val="28"/>
        </w:rPr>
        <w:t xml:space="preserve">В отчетный период служащими отдела обеспечивалась техническая и методическая поддержка прикладного программного обеспечения, установленного на серверах и рабочих станциях </w:t>
      </w:r>
      <w:bookmarkEnd w:id="37"/>
      <w:bookmarkEnd w:id="38"/>
      <w:r w:rsidRPr="00D16B38">
        <w:rPr>
          <w:rFonts w:ascii="Times New Roman" w:hAnsi="Times New Roman"/>
          <w:sz w:val="28"/>
          <w:szCs w:val="28"/>
        </w:rPr>
        <w:t>в отделе финансового обеспечения и государственных закупок аппарата Законодательного Собрания Иркутской области.</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В отчетный период служащими отдела обеспечивалась техническая и методическая поддержка прикладного программного обеспечения, установленного на рабочих станциях в отделе государственной службы и кадров аппарата Законодательного Собрания Иркутской области.</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Также своевременно проводились работы по получению сертификатов электронных подписей для различных систем бухгалтерского и кадрового учета, а также систем, обеспечивающих государственные закупки.</w:t>
      </w:r>
    </w:p>
    <w:p w:rsidR="006D1ED6" w:rsidRPr="00D16B38" w:rsidRDefault="006D1ED6" w:rsidP="006D1ED6">
      <w:pPr>
        <w:ind w:firstLine="709"/>
        <w:jc w:val="both"/>
        <w:rPr>
          <w:rFonts w:ascii="Times New Roman" w:hAnsi="Times New Roman"/>
          <w:color w:val="000000"/>
          <w:sz w:val="28"/>
          <w:szCs w:val="28"/>
        </w:rPr>
      </w:pPr>
      <w:r w:rsidRPr="00D16B38">
        <w:rPr>
          <w:rFonts w:ascii="Times New Roman" w:hAnsi="Times New Roman"/>
          <w:color w:val="000000"/>
          <w:sz w:val="28"/>
          <w:szCs w:val="28"/>
        </w:rPr>
        <w:t xml:space="preserve">В течение </w:t>
      </w:r>
      <w:r w:rsidR="00074223">
        <w:rPr>
          <w:rFonts w:ascii="Times New Roman" w:hAnsi="Times New Roman"/>
          <w:color w:val="000000"/>
          <w:sz w:val="28"/>
          <w:szCs w:val="28"/>
        </w:rPr>
        <w:t>года</w:t>
      </w:r>
      <w:r w:rsidRPr="00D16B38">
        <w:rPr>
          <w:rFonts w:ascii="Times New Roman" w:hAnsi="Times New Roman"/>
          <w:color w:val="000000"/>
          <w:sz w:val="28"/>
          <w:szCs w:val="28"/>
        </w:rPr>
        <w:t xml:space="preserve"> выполнялись эксплуатационные работы по устранению неполадок в работе системы делопроизводства и электронного документооборота. Проводились плановые регламентные работы по настройке клиентских мест этих информационных систем.</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Проведение мероприятий по информационной безопасности и защите информации</w:t>
      </w:r>
      <w:r w:rsidR="00074223">
        <w:rPr>
          <w:rFonts w:ascii="Times New Roman" w:hAnsi="Times New Roman"/>
          <w:sz w:val="28"/>
          <w:szCs w:val="28"/>
        </w:rPr>
        <w:t>.</w:t>
      </w:r>
    </w:p>
    <w:p w:rsidR="006D1ED6" w:rsidRPr="00D16B38" w:rsidRDefault="006D1ED6" w:rsidP="006D1ED6">
      <w:pPr>
        <w:ind w:firstLine="709"/>
        <w:jc w:val="both"/>
        <w:rPr>
          <w:rFonts w:ascii="Times New Roman" w:hAnsi="Times New Roman"/>
          <w:color w:val="000000"/>
          <w:sz w:val="28"/>
          <w:szCs w:val="28"/>
        </w:rPr>
      </w:pPr>
      <w:r w:rsidRPr="00D16B38">
        <w:rPr>
          <w:rFonts w:ascii="Times New Roman" w:hAnsi="Times New Roman"/>
          <w:color w:val="000000"/>
          <w:sz w:val="28"/>
          <w:szCs w:val="28"/>
        </w:rPr>
        <w:t>В 2021 году служащими отдела проводилась плановая работа по обеспечению бесперебойной работы, защиты от несанкционированного доступа и деструктивных вторжений компьютерной сети, рабочих станций и периферийного оборудования. Также выполнялись работы по 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w:t>
      </w:r>
      <w:r w:rsidR="00074223">
        <w:rPr>
          <w:rFonts w:ascii="Times New Roman" w:hAnsi="Times New Roman"/>
          <w:color w:val="000000"/>
          <w:sz w:val="28"/>
          <w:szCs w:val="28"/>
        </w:rPr>
        <w:t>н</w:t>
      </w:r>
      <w:r w:rsidRPr="00D16B38">
        <w:rPr>
          <w:rFonts w:ascii="Times New Roman" w:hAnsi="Times New Roman"/>
          <w:color w:val="000000"/>
          <w:sz w:val="28"/>
          <w:szCs w:val="28"/>
        </w:rPr>
        <w:t>ций на наличие вирусов, вредоносных программ, защите от спама.</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color w:val="000000"/>
          <w:sz w:val="28"/>
          <w:szCs w:val="28"/>
        </w:rPr>
        <w:t>Систематически выполнялось резервное копирование файлов и баз данных</w:t>
      </w:r>
      <w:r w:rsidRPr="00D16B38">
        <w:rPr>
          <w:rFonts w:ascii="Times New Roman" w:hAnsi="Times New Roman"/>
          <w:sz w:val="28"/>
          <w:szCs w:val="28"/>
        </w:rPr>
        <w:t>.</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Подготовка технических заданий и заключение контрактов с поставщиками товаров, работ и услуг, в соответствии с функциями отдела</w:t>
      </w:r>
      <w:r w:rsidR="00074223">
        <w:rPr>
          <w:rFonts w:ascii="Times New Roman" w:hAnsi="Times New Roman"/>
          <w:sz w:val="28"/>
          <w:szCs w:val="28"/>
        </w:rPr>
        <w:t>.</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В отчетном периоде в соответствии с планом-графиком закупок Законодательного Собрания на 2021 год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заключались контракты с поставщиками (исполнителями).</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Техническое и программное переоснащение средств вычислительной техники</w:t>
      </w:r>
      <w:r w:rsidR="00074223">
        <w:rPr>
          <w:rFonts w:ascii="Times New Roman" w:hAnsi="Times New Roman"/>
          <w:sz w:val="28"/>
          <w:szCs w:val="28"/>
        </w:rPr>
        <w:t>.</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 xml:space="preserve">В отчетный период производились плановые замены компьютерной и оргтехники у служащих (работников) </w:t>
      </w:r>
      <w:r w:rsidR="00074223">
        <w:rPr>
          <w:rFonts w:ascii="Times New Roman" w:hAnsi="Times New Roman"/>
          <w:sz w:val="28"/>
          <w:szCs w:val="28"/>
        </w:rPr>
        <w:t xml:space="preserve">аппарата </w:t>
      </w:r>
      <w:r w:rsidRPr="00D16B38">
        <w:rPr>
          <w:rFonts w:ascii="Times New Roman" w:hAnsi="Times New Roman"/>
          <w:sz w:val="28"/>
          <w:szCs w:val="28"/>
        </w:rPr>
        <w:t>и депутатов Законодательного Собрания Иркутской области.</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lastRenderedPageBreak/>
        <w:t>Изготовление официальных документов Законодательного Собрания Иркутской области (</w:t>
      </w:r>
      <w:r w:rsidR="00074223">
        <w:rPr>
          <w:rFonts w:ascii="Times New Roman" w:hAnsi="Times New Roman"/>
          <w:sz w:val="28"/>
          <w:szCs w:val="28"/>
        </w:rPr>
        <w:t>п</w:t>
      </w:r>
      <w:r w:rsidRPr="00D16B38">
        <w:rPr>
          <w:rFonts w:ascii="Times New Roman" w:hAnsi="Times New Roman"/>
          <w:sz w:val="28"/>
          <w:szCs w:val="28"/>
        </w:rPr>
        <w:t>очетных грамот, поздравительных адресов, благодарностей председателя и др.)</w:t>
      </w:r>
      <w:r w:rsidR="00074223">
        <w:rPr>
          <w:rFonts w:ascii="Times New Roman" w:hAnsi="Times New Roman"/>
          <w:sz w:val="28"/>
          <w:szCs w:val="28"/>
        </w:rPr>
        <w:t>.</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В отчетном периоде силами отдела выполнены работы по изготовлению следующих официальных документов:</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Почетная грамота Законодательного Собрания Иркутской области;</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Благодарность председателя Законодательного Собрания Иркутской области;</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Приветственный адрес председателя Законодательного Собрания Иркутской области.</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 xml:space="preserve">Обеспечение депутатского корпуса, служащих аппарата информационными ресурсами – </w:t>
      </w:r>
      <w:r w:rsidR="00921A49">
        <w:rPr>
          <w:rFonts w:ascii="Times New Roman" w:hAnsi="Times New Roman"/>
          <w:sz w:val="28"/>
          <w:szCs w:val="28"/>
        </w:rPr>
        <w:t>и</w:t>
      </w:r>
      <w:r w:rsidRPr="00D16B38">
        <w:rPr>
          <w:rFonts w:ascii="Times New Roman" w:hAnsi="Times New Roman"/>
          <w:sz w:val="28"/>
          <w:szCs w:val="28"/>
        </w:rPr>
        <w:t xml:space="preserve">нтернет, информационно-правовые </w:t>
      </w:r>
      <w:r w:rsidR="00921A49">
        <w:rPr>
          <w:rFonts w:ascii="Times New Roman" w:hAnsi="Times New Roman"/>
          <w:sz w:val="28"/>
          <w:szCs w:val="28"/>
        </w:rPr>
        <w:t xml:space="preserve">системы </w:t>
      </w:r>
      <w:r w:rsidRPr="00D16B38">
        <w:rPr>
          <w:rFonts w:ascii="Times New Roman" w:hAnsi="Times New Roman"/>
          <w:sz w:val="28"/>
          <w:szCs w:val="28"/>
        </w:rPr>
        <w:t>«Консультант Плюс» и «Гарант», подсистема «Мониторинг» САЗД «Электронный парламент», осуществление контроля доступа к этим ресурсам</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Продолжена работа по поддержанию в актуальном состоянии информационно-правовых систем «Консультант Плюс», «Гарант». Регулярно по расписанию проводилось обновление систем, а также устанавливались обновленные версии программных платформ. Осуществлялось администрирование онлайн-версии системы «Гарант».</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 xml:space="preserve">В </w:t>
      </w:r>
      <w:r w:rsidRPr="00D16B38">
        <w:rPr>
          <w:rFonts w:ascii="Times New Roman" w:hAnsi="Times New Roman"/>
          <w:color w:val="000000"/>
          <w:sz w:val="28"/>
          <w:szCs w:val="28"/>
        </w:rPr>
        <w:t>2021 году</w:t>
      </w:r>
      <w:r w:rsidRPr="00D16B38">
        <w:rPr>
          <w:rFonts w:ascii="Times New Roman" w:hAnsi="Times New Roman"/>
          <w:sz w:val="28"/>
          <w:szCs w:val="28"/>
        </w:rPr>
        <w:t xml:space="preserve"> продолжена работа по предоставлению доступа к ресурсам информационно-телекоммуникационной сети </w:t>
      </w:r>
      <w:r w:rsidR="00921A49">
        <w:rPr>
          <w:rFonts w:ascii="Times New Roman" w:hAnsi="Times New Roman"/>
          <w:sz w:val="28"/>
          <w:szCs w:val="28"/>
        </w:rPr>
        <w:t>«</w:t>
      </w:r>
      <w:r w:rsidRPr="00D16B38">
        <w:rPr>
          <w:rFonts w:ascii="Times New Roman" w:hAnsi="Times New Roman"/>
          <w:sz w:val="28"/>
          <w:szCs w:val="28"/>
        </w:rPr>
        <w:t>Интернет</w:t>
      </w:r>
      <w:r w:rsidR="00921A49">
        <w:rPr>
          <w:rFonts w:ascii="Times New Roman" w:hAnsi="Times New Roman"/>
          <w:sz w:val="28"/>
          <w:szCs w:val="28"/>
        </w:rPr>
        <w:t>»</w:t>
      </w:r>
      <w:r w:rsidRPr="00D16B38">
        <w:rPr>
          <w:rFonts w:ascii="Times New Roman" w:hAnsi="Times New Roman"/>
          <w:sz w:val="28"/>
          <w:szCs w:val="28"/>
        </w:rPr>
        <w:t xml:space="preserve"> депутатам Законодательного Собрания Иркутской области, служащим (работникам) аппарата Законодательного Собрания Иркутской области.</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 xml:space="preserve">Глобальная информационно-телекоммуникационная сеть Интернет использовалась для доступа к всемирной паутине гипертекстовых страниц (WWW), доступа к файловым ресурсам </w:t>
      </w:r>
      <w:r w:rsidR="00921A49">
        <w:rPr>
          <w:rFonts w:ascii="Times New Roman" w:hAnsi="Times New Roman"/>
          <w:sz w:val="28"/>
          <w:szCs w:val="28"/>
        </w:rPr>
        <w:t>и</w:t>
      </w:r>
      <w:r w:rsidRPr="00D16B38">
        <w:rPr>
          <w:rFonts w:ascii="Times New Roman" w:hAnsi="Times New Roman"/>
          <w:sz w:val="28"/>
          <w:szCs w:val="28"/>
        </w:rPr>
        <w:t>нтернета (FTP), доступа к специализированным правовым базам данных</w:t>
      </w:r>
      <w:r w:rsidR="00921A49">
        <w:rPr>
          <w:rFonts w:ascii="Times New Roman" w:hAnsi="Times New Roman"/>
          <w:sz w:val="28"/>
          <w:szCs w:val="28"/>
        </w:rPr>
        <w:t xml:space="preserve"> для </w:t>
      </w:r>
      <w:r w:rsidRPr="00D16B38">
        <w:rPr>
          <w:rFonts w:ascii="Times New Roman" w:hAnsi="Times New Roman"/>
          <w:sz w:val="28"/>
          <w:szCs w:val="28"/>
        </w:rPr>
        <w:t xml:space="preserve">контактов с другими органами государственной власти, для размещения заявок на электронных торговых площадках и т.д. </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Организационное обеспечение и контроль использования мобильной, внутренней, городской, междугородней, международной, спутниковой и правительственной связи</w:t>
      </w:r>
      <w:r w:rsidR="00921A49">
        <w:rPr>
          <w:rFonts w:ascii="Times New Roman" w:hAnsi="Times New Roman"/>
          <w:sz w:val="28"/>
          <w:szCs w:val="28"/>
        </w:rPr>
        <w:t>.</w:t>
      </w:r>
    </w:p>
    <w:p w:rsidR="006D1ED6" w:rsidRPr="00D16B38" w:rsidRDefault="006D1ED6" w:rsidP="006D1ED6">
      <w:pPr>
        <w:ind w:firstLine="709"/>
        <w:jc w:val="both"/>
        <w:rPr>
          <w:rFonts w:ascii="Times New Roman" w:hAnsi="Times New Roman"/>
          <w:sz w:val="28"/>
          <w:szCs w:val="28"/>
        </w:rPr>
      </w:pPr>
      <w:r w:rsidRPr="00D16B38">
        <w:rPr>
          <w:rFonts w:ascii="Times New Roman" w:hAnsi="Times New Roman"/>
          <w:sz w:val="28"/>
          <w:szCs w:val="28"/>
        </w:rPr>
        <w:t>Служащими отдела проводились плановые работы по обеспечению каналов связи, осуществлялись контроль над их работоспособностью и оперативная связь с операторами при возникновении сбоев в работе каналов связи.</w:t>
      </w:r>
    </w:p>
    <w:p w:rsidR="00B2264E" w:rsidRDefault="00B2264E" w:rsidP="00735C91">
      <w:pPr>
        <w:sectPr w:rsidR="00B2264E" w:rsidSect="00A82E35">
          <w:footerReference w:type="default" r:id="rId28"/>
          <w:pgSz w:w="11906" w:h="16838"/>
          <w:pgMar w:top="1134" w:right="850" w:bottom="1134" w:left="1701" w:header="708" w:footer="708" w:gutter="0"/>
          <w:cols w:space="708"/>
          <w:titlePg/>
          <w:docGrid w:linePitch="360"/>
        </w:sectPr>
      </w:pPr>
    </w:p>
    <w:p w:rsidR="00986C55" w:rsidRPr="00372675" w:rsidRDefault="00986C55" w:rsidP="009F3EBA">
      <w:pPr>
        <w:pStyle w:val="1"/>
        <w:pageBreakBefore/>
        <w:ind w:left="283" w:hanging="357"/>
        <w:jc w:val="center"/>
        <w:rPr>
          <w:rFonts w:ascii="Times New Roman" w:hAnsi="Times New Roman"/>
          <w:sz w:val="28"/>
          <w:szCs w:val="28"/>
        </w:rPr>
      </w:pPr>
      <w:bookmarkStart w:id="39" w:name="_Toc100821142"/>
      <w:r w:rsidRPr="00372675">
        <w:rPr>
          <w:rFonts w:ascii="Times New Roman" w:hAnsi="Times New Roman"/>
          <w:sz w:val="28"/>
          <w:szCs w:val="28"/>
        </w:rPr>
        <w:lastRenderedPageBreak/>
        <w:t>ПРИЛОЖЕНИЯ</w:t>
      </w:r>
      <w:bookmarkEnd w:id="39"/>
    </w:p>
    <w:p w:rsidR="00E529D4" w:rsidRPr="00372675" w:rsidRDefault="00E529D4" w:rsidP="00A84DD7">
      <w:pPr>
        <w:pStyle w:val="2"/>
        <w:jc w:val="both"/>
        <w:rPr>
          <w:rFonts w:ascii="Times New Roman" w:hAnsi="Times New Roman"/>
          <w:i w:val="0"/>
        </w:rPr>
      </w:pPr>
      <w:bookmarkStart w:id="40" w:name="_Toc100821143"/>
      <w:r w:rsidRPr="00A84DD7">
        <w:rPr>
          <w:rFonts w:ascii="Times New Roman" w:hAnsi="Times New Roman"/>
        </w:rPr>
        <w:t>Приложение 1.</w:t>
      </w:r>
      <w:r w:rsidRPr="00372675">
        <w:rPr>
          <w:rFonts w:ascii="Times New Roman" w:hAnsi="Times New Roman"/>
          <w:i w:val="0"/>
        </w:rPr>
        <w:t xml:space="preserve"> Отчеты о деятельности постоянных комитетов и постоянных комиссий Законодательного Собрания Иркутской области</w:t>
      </w:r>
      <w:bookmarkEnd w:id="40"/>
    </w:p>
    <w:p w:rsidR="0057658F" w:rsidRPr="00372675" w:rsidRDefault="0057658F" w:rsidP="0057658F">
      <w:pPr>
        <w:rPr>
          <w:rFonts w:ascii="Times New Roman" w:hAnsi="Times New Roman"/>
        </w:rPr>
      </w:pPr>
    </w:p>
    <w:p w:rsidR="005E3C15" w:rsidRPr="00372675" w:rsidRDefault="005E3C15" w:rsidP="005E3C15">
      <w:pPr>
        <w:pStyle w:val="2"/>
        <w:jc w:val="center"/>
        <w:rPr>
          <w:rFonts w:ascii="Times New Roman" w:hAnsi="Times New Roman"/>
          <w:i w:val="0"/>
        </w:rPr>
      </w:pPr>
      <w:bookmarkStart w:id="41" w:name="_Toc100821144"/>
      <w:r w:rsidRPr="00372675">
        <w:rPr>
          <w:rFonts w:ascii="Times New Roman" w:hAnsi="Times New Roman"/>
          <w:i w:val="0"/>
        </w:rPr>
        <w:t>Комитет по законодательству о государственном строительстве области и местном самоуправлении</w:t>
      </w:r>
      <w:bookmarkEnd w:id="41"/>
    </w:p>
    <w:p w:rsidR="003C4964" w:rsidRPr="00E86DD3" w:rsidRDefault="003C4964" w:rsidP="003C4964">
      <w:pPr>
        <w:ind w:firstLine="709"/>
        <w:jc w:val="both"/>
        <w:rPr>
          <w:rFonts w:ascii="Times New Roman" w:hAnsi="Times New Roman"/>
          <w:sz w:val="28"/>
          <w:szCs w:val="28"/>
        </w:rPr>
      </w:pPr>
      <w:r w:rsidRPr="00E86DD3">
        <w:rPr>
          <w:rFonts w:ascii="Times New Roman" w:hAnsi="Times New Roman"/>
          <w:sz w:val="28"/>
          <w:szCs w:val="28"/>
        </w:rPr>
        <w:t>Комитет по законодательству о государственном строительстве области и местном самоуправлении Законодательного Собрания Иркутской области (далее – комитет) в отчетный период осуществлял свою деятельность в соответствии с Регламентом Законодательного Собрания Иркутской области, Положением о комитете, руководствуясь планом работы Законодательного Собрания Иркутской области, план</w:t>
      </w:r>
      <w:r>
        <w:rPr>
          <w:rFonts w:ascii="Times New Roman" w:hAnsi="Times New Roman"/>
          <w:sz w:val="28"/>
          <w:szCs w:val="28"/>
        </w:rPr>
        <w:t>ом законопроектных работ на 2021</w:t>
      </w:r>
      <w:r w:rsidRPr="00E86DD3">
        <w:rPr>
          <w:rFonts w:ascii="Times New Roman" w:hAnsi="Times New Roman"/>
          <w:sz w:val="28"/>
          <w:szCs w:val="28"/>
        </w:rPr>
        <w:t xml:space="preserve"> год.</w:t>
      </w:r>
    </w:p>
    <w:p w:rsidR="003C4964" w:rsidRDefault="003C4964" w:rsidP="003C4964">
      <w:pPr>
        <w:ind w:firstLine="709"/>
        <w:jc w:val="both"/>
        <w:rPr>
          <w:rFonts w:ascii="Times New Roman" w:hAnsi="Times New Roman"/>
          <w:sz w:val="28"/>
          <w:szCs w:val="28"/>
        </w:rPr>
      </w:pPr>
      <w:r w:rsidRPr="00E86DD3">
        <w:rPr>
          <w:rFonts w:ascii="Times New Roman" w:hAnsi="Times New Roman"/>
          <w:sz w:val="28"/>
          <w:szCs w:val="28"/>
        </w:rPr>
        <w:t xml:space="preserve">Главной целью деятельности комитета является реализация нормотворческих (законодательных) функций Законодательного Собрания Иркутской области в сфере законодательства о государственном строительстве области и местном самоуправлении. </w:t>
      </w:r>
      <w:bookmarkStart w:id="42" w:name="0000000000000000000000000000000000000000"/>
      <w:bookmarkEnd w:id="42"/>
    </w:p>
    <w:p w:rsidR="003C4964" w:rsidRPr="00E86DD3" w:rsidRDefault="003C4964" w:rsidP="003C4964">
      <w:pPr>
        <w:ind w:firstLine="709"/>
        <w:jc w:val="both"/>
        <w:rPr>
          <w:rFonts w:ascii="Times New Roman" w:hAnsi="Times New Roman"/>
          <w:sz w:val="28"/>
          <w:szCs w:val="28"/>
        </w:rPr>
      </w:pPr>
      <w:r w:rsidRPr="00E86DD3">
        <w:rPr>
          <w:rFonts w:ascii="Times New Roman" w:hAnsi="Times New Roman"/>
          <w:sz w:val="28"/>
          <w:szCs w:val="28"/>
        </w:rPr>
        <w:t xml:space="preserve">Задачи комитета – предварительное рассмотрение и подготовка на </w:t>
      </w:r>
      <w:r>
        <w:rPr>
          <w:rFonts w:ascii="Times New Roman" w:hAnsi="Times New Roman"/>
          <w:sz w:val="28"/>
          <w:szCs w:val="28"/>
        </w:rPr>
        <w:t xml:space="preserve">сессии </w:t>
      </w:r>
      <w:r w:rsidRPr="00E86DD3">
        <w:rPr>
          <w:rFonts w:ascii="Times New Roman" w:hAnsi="Times New Roman"/>
          <w:sz w:val="28"/>
          <w:szCs w:val="28"/>
        </w:rPr>
        <w:t xml:space="preserve">Законодательного Собрания Иркутской области вопросов по предметам ведения комитета и самостоятельное принятие решений по ним в пределах полномочий комитета. </w:t>
      </w:r>
    </w:p>
    <w:p w:rsidR="003C4964" w:rsidRPr="00E86DD3" w:rsidRDefault="003C4964" w:rsidP="003C4964">
      <w:pPr>
        <w:ind w:firstLine="709"/>
        <w:jc w:val="both"/>
        <w:rPr>
          <w:rFonts w:ascii="Times New Roman" w:hAnsi="Times New Roman"/>
          <w:sz w:val="28"/>
          <w:szCs w:val="28"/>
        </w:rPr>
      </w:pPr>
      <w:r w:rsidRPr="00E86DD3">
        <w:rPr>
          <w:rFonts w:ascii="Times New Roman" w:hAnsi="Times New Roman"/>
          <w:sz w:val="28"/>
          <w:szCs w:val="28"/>
        </w:rPr>
        <w:t>Количество пр</w:t>
      </w:r>
      <w:r>
        <w:rPr>
          <w:rFonts w:ascii="Times New Roman" w:hAnsi="Times New Roman"/>
          <w:sz w:val="28"/>
          <w:szCs w:val="28"/>
        </w:rPr>
        <w:t>оведенных заседаний комитета – 29</w:t>
      </w:r>
      <w:r w:rsidRPr="00E86DD3">
        <w:rPr>
          <w:rFonts w:ascii="Times New Roman" w:hAnsi="Times New Roman"/>
          <w:sz w:val="28"/>
          <w:szCs w:val="28"/>
        </w:rPr>
        <w:t>.</w:t>
      </w:r>
    </w:p>
    <w:p w:rsidR="003C4964" w:rsidRPr="00E86DD3" w:rsidRDefault="003C4964" w:rsidP="003C4964">
      <w:pPr>
        <w:ind w:firstLine="709"/>
        <w:jc w:val="both"/>
        <w:rPr>
          <w:rFonts w:ascii="Times New Roman" w:hAnsi="Times New Roman"/>
          <w:sz w:val="28"/>
          <w:szCs w:val="28"/>
        </w:rPr>
      </w:pPr>
      <w:r w:rsidRPr="00E86DD3">
        <w:rPr>
          <w:rFonts w:ascii="Times New Roman" w:hAnsi="Times New Roman"/>
          <w:sz w:val="28"/>
          <w:szCs w:val="28"/>
        </w:rPr>
        <w:t xml:space="preserve">Рассмотрено </w:t>
      </w:r>
      <w:r>
        <w:rPr>
          <w:rFonts w:ascii="Times New Roman" w:hAnsi="Times New Roman"/>
          <w:sz w:val="28"/>
          <w:szCs w:val="28"/>
        </w:rPr>
        <w:t>137 вопросов</w:t>
      </w:r>
      <w:r w:rsidRPr="00E86DD3">
        <w:rPr>
          <w:rFonts w:ascii="Times New Roman" w:hAnsi="Times New Roman"/>
          <w:sz w:val="28"/>
          <w:szCs w:val="28"/>
        </w:rPr>
        <w:t xml:space="preserve">, из них </w:t>
      </w:r>
      <w:r w:rsidR="00CC2190">
        <w:rPr>
          <w:rFonts w:ascii="Times New Roman" w:hAnsi="Times New Roman"/>
          <w:sz w:val="28"/>
          <w:szCs w:val="28"/>
        </w:rPr>
        <w:t>1</w:t>
      </w:r>
      <w:r>
        <w:rPr>
          <w:rFonts w:ascii="Times New Roman" w:hAnsi="Times New Roman"/>
          <w:sz w:val="28"/>
          <w:szCs w:val="28"/>
        </w:rPr>
        <w:t>27</w:t>
      </w:r>
      <w:r w:rsidRPr="00E86DD3">
        <w:rPr>
          <w:rFonts w:ascii="Times New Roman" w:hAnsi="Times New Roman"/>
          <w:sz w:val="28"/>
          <w:szCs w:val="28"/>
        </w:rPr>
        <w:t xml:space="preserve"> внесено на рассмотрение сессий Законодательного Собрания Иркутской области.</w:t>
      </w:r>
    </w:p>
    <w:p w:rsidR="003C4964" w:rsidRPr="00E86DD3" w:rsidRDefault="003C4964" w:rsidP="003C4964">
      <w:pPr>
        <w:ind w:firstLine="709"/>
        <w:jc w:val="both"/>
        <w:rPr>
          <w:rFonts w:ascii="Times New Roman" w:hAnsi="Times New Roman"/>
          <w:sz w:val="28"/>
          <w:szCs w:val="28"/>
        </w:rPr>
      </w:pPr>
      <w:r w:rsidRPr="00E86DD3">
        <w:rPr>
          <w:rFonts w:ascii="Times New Roman" w:hAnsi="Times New Roman"/>
          <w:sz w:val="28"/>
          <w:szCs w:val="28"/>
        </w:rPr>
        <w:t>Количество законопроектов, принятых в окончательном чтении и направленных Губернатору Иркутской области для обнародования</w:t>
      </w:r>
      <w:r w:rsidR="00CC2190">
        <w:rPr>
          <w:rFonts w:ascii="Times New Roman" w:hAnsi="Times New Roman"/>
          <w:sz w:val="28"/>
          <w:szCs w:val="28"/>
        </w:rPr>
        <w:t>,</w:t>
      </w:r>
      <w:r w:rsidRPr="00E86DD3">
        <w:rPr>
          <w:rFonts w:ascii="Times New Roman" w:hAnsi="Times New Roman"/>
          <w:sz w:val="28"/>
          <w:szCs w:val="28"/>
        </w:rPr>
        <w:t xml:space="preserve"> – </w:t>
      </w:r>
      <w:r>
        <w:rPr>
          <w:rFonts w:ascii="Times New Roman" w:hAnsi="Times New Roman"/>
          <w:sz w:val="28"/>
          <w:szCs w:val="28"/>
        </w:rPr>
        <w:t>38</w:t>
      </w:r>
      <w:r w:rsidRPr="00E86DD3">
        <w:rPr>
          <w:rFonts w:ascii="Times New Roman" w:hAnsi="Times New Roman"/>
          <w:sz w:val="28"/>
          <w:szCs w:val="28"/>
        </w:rPr>
        <w:t xml:space="preserve">. </w:t>
      </w:r>
    </w:p>
    <w:p w:rsidR="003C4964" w:rsidRDefault="003C4964" w:rsidP="003C4964">
      <w:pPr>
        <w:autoSpaceDE w:val="0"/>
        <w:autoSpaceDN w:val="0"/>
        <w:adjustRightInd w:val="0"/>
        <w:ind w:firstLine="709"/>
        <w:jc w:val="both"/>
        <w:rPr>
          <w:rFonts w:ascii="Times New Roman" w:hAnsi="Times New Roman"/>
          <w:sz w:val="28"/>
          <w:szCs w:val="28"/>
        </w:rPr>
      </w:pPr>
      <w:r w:rsidRPr="00E86DD3">
        <w:rPr>
          <w:rFonts w:ascii="Times New Roman" w:hAnsi="Times New Roman"/>
          <w:sz w:val="28"/>
          <w:szCs w:val="28"/>
        </w:rPr>
        <w:t>Информация о законодательных инициативах депутатов – членов комитета:</w:t>
      </w:r>
    </w:p>
    <w:p w:rsidR="003C4964" w:rsidRPr="00B0449C" w:rsidRDefault="003C4964" w:rsidP="003C4964">
      <w:pPr>
        <w:tabs>
          <w:tab w:val="left" w:pos="1134"/>
        </w:tabs>
        <w:ind w:firstLine="709"/>
        <w:jc w:val="both"/>
        <w:rPr>
          <w:rFonts w:ascii="Times New Roman" w:hAnsi="Times New Roman"/>
          <w:sz w:val="28"/>
          <w:szCs w:val="28"/>
        </w:rPr>
      </w:pPr>
      <w:r w:rsidRPr="00B0449C">
        <w:rPr>
          <w:rFonts w:ascii="Times New Roman" w:hAnsi="Times New Roman"/>
          <w:sz w:val="28"/>
          <w:szCs w:val="28"/>
        </w:rPr>
        <w:t xml:space="preserve">1) проект закона Иркутской области </w:t>
      </w:r>
      <w:r w:rsidRPr="004876C8">
        <w:rPr>
          <w:rFonts w:ascii="Times New Roman" w:hAnsi="Times New Roman"/>
          <w:sz w:val="28"/>
          <w:szCs w:val="28"/>
        </w:rPr>
        <w:t xml:space="preserve">№ ПЗ-808 «О внесении изменений в отдельные законы Иркутской области» </w:t>
      </w:r>
      <w:r w:rsidRPr="00B0449C">
        <w:rPr>
          <w:rFonts w:ascii="Times New Roman" w:hAnsi="Times New Roman"/>
          <w:sz w:val="28"/>
          <w:szCs w:val="28"/>
        </w:rPr>
        <w:t xml:space="preserve">(законодательная инициатива депутата Законодательного Собрания Иркутской области </w:t>
      </w:r>
      <w:r>
        <w:rPr>
          <w:rFonts w:ascii="Times New Roman" w:hAnsi="Times New Roman"/>
          <w:sz w:val="28"/>
          <w:szCs w:val="28"/>
        </w:rPr>
        <w:t>Перетолчина В.В</w:t>
      </w:r>
      <w:r w:rsidRPr="00B0449C">
        <w:rPr>
          <w:rFonts w:ascii="Times New Roman" w:hAnsi="Times New Roman"/>
          <w:sz w:val="28"/>
          <w:szCs w:val="28"/>
        </w:rPr>
        <w:t>.);</w:t>
      </w:r>
    </w:p>
    <w:p w:rsidR="003C4964" w:rsidRPr="00B0449C" w:rsidRDefault="003C4964" w:rsidP="003C4964">
      <w:pPr>
        <w:ind w:firstLine="709"/>
        <w:jc w:val="both"/>
        <w:rPr>
          <w:rFonts w:ascii="Times New Roman" w:hAnsi="Times New Roman"/>
          <w:sz w:val="28"/>
          <w:szCs w:val="28"/>
        </w:rPr>
      </w:pPr>
      <w:r w:rsidRPr="00B0449C">
        <w:rPr>
          <w:rFonts w:ascii="Times New Roman" w:hAnsi="Times New Roman"/>
          <w:sz w:val="28"/>
          <w:szCs w:val="28"/>
        </w:rPr>
        <w:t xml:space="preserve">2) проект закона Иркутской области </w:t>
      </w:r>
      <w:r w:rsidRPr="00BB224B">
        <w:rPr>
          <w:rFonts w:ascii="Times New Roman" w:hAnsi="Times New Roman"/>
          <w:sz w:val="28"/>
          <w:szCs w:val="28"/>
        </w:rPr>
        <w:t>№ ПЗ-855 «О внесении изменений в Закон Иркутской области «О муниципальных выборах в Иркутской области»</w:t>
      </w:r>
      <w:r>
        <w:rPr>
          <w:rFonts w:ascii="Times New Roman" w:hAnsi="Times New Roman"/>
          <w:sz w:val="28"/>
          <w:szCs w:val="28"/>
        </w:rPr>
        <w:t xml:space="preserve"> </w:t>
      </w:r>
      <w:r w:rsidRPr="00B0449C">
        <w:rPr>
          <w:rFonts w:ascii="Times New Roman" w:hAnsi="Times New Roman"/>
          <w:sz w:val="28"/>
          <w:szCs w:val="28"/>
        </w:rPr>
        <w:t xml:space="preserve">(законодательная инициатива депутата Законодательного Собрания Иркутской области </w:t>
      </w:r>
      <w:r>
        <w:rPr>
          <w:rFonts w:ascii="Times New Roman" w:hAnsi="Times New Roman"/>
          <w:sz w:val="28"/>
          <w:szCs w:val="28"/>
        </w:rPr>
        <w:t>Некипелова Д.Б</w:t>
      </w:r>
      <w:r w:rsidRPr="00B0449C">
        <w:rPr>
          <w:rFonts w:ascii="Times New Roman" w:hAnsi="Times New Roman"/>
          <w:sz w:val="28"/>
          <w:szCs w:val="28"/>
        </w:rPr>
        <w:t>.</w:t>
      </w:r>
      <w:r>
        <w:rPr>
          <w:rFonts w:ascii="Times New Roman" w:hAnsi="Times New Roman"/>
          <w:sz w:val="28"/>
          <w:szCs w:val="28"/>
        </w:rPr>
        <w:t xml:space="preserve"> в соавторстве с другими депутатами</w:t>
      </w:r>
      <w:r w:rsidRPr="00B0449C">
        <w:rPr>
          <w:rFonts w:ascii="Times New Roman" w:hAnsi="Times New Roman"/>
          <w:sz w:val="28"/>
          <w:szCs w:val="28"/>
        </w:rPr>
        <w:t>);</w:t>
      </w:r>
    </w:p>
    <w:p w:rsidR="003C4964" w:rsidRDefault="003C4964" w:rsidP="003C4964">
      <w:pPr>
        <w:ind w:firstLine="709"/>
        <w:jc w:val="both"/>
        <w:rPr>
          <w:rFonts w:ascii="Times New Roman" w:hAnsi="Times New Roman"/>
          <w:sz w:val="28"/>
          <w:szCs w:val="28"/>
        </w:rPr>
      </w:pPr>
      <w:r w:rsidRPr="00B0449C">
        <w:rPr>
          <w:rFonts w:ascii="Times New Roman" w:hAnsi="Times New Roman"/>
          <w:sz w:val="28"/>
          <w:szCs w:val="28"/>
        </w:rPr>
        <w:t xml:space="preserve">3) </w:t>
      </w:r>
      <w:r>
        <w:rPr>
          <w:rFonts w:ascii="Times New Roman" w:hAnsi="Times New Roman"/>
          <w:sz w:val="28"/>
          <w:szCs w:val="28"/>
        </w:rPr>
        <w:t>проект закона Иркутской области № ПЗ-878 «</w:t>
      </w:r>
      <w:r w:rsidRPr="00BB224B">
        <w:rPr>
          <w:rFonts w:ascii="Times New Roman" w:hAnsi="Times New Roman"/>
          <w:sz w:val="28"/>
          <w:szCs w:val="28"/>
        </w:rPr>
        <w:t>О внесении изменений в статью 36 Закона Иркутской области «О Законодательном Собрании Иркутской области»</w:t>
      </w:r>
      <w:r>
        <w:rPr>
          <w:rFonts w:ascii="Times New Roman" w:hAnsi="Times New Roman"/>
          <w:sz w:val="28"/>
          <w:szCs w:val="28"/>
        </w:rPr>
        <w:t xml:space="preserve"> (законодательная инициатива депутатов </w:t>
      </w:r>
      <w:r w:rsidRPr="00BB224B">
        <w:rPr>
          <w:rFonts w:ascii="Times New Roman" w:hAnsi="Times New Roman"/>
          <w:sz w:val="28"/>
          <w:szCs w:val="28"/>
        </w:rPr>
        <w:t>Законодательного Собрания Иркутской области Андреева А.А.</w:t>
      </w:r>
      <w:r>
        <w:rPr>
          <w:rFonts w:ascii="Times New Roman" w:hAnsi="Times New Roman"/>
          <w:sz w:val="28"/>
          <w:szCs w:val="28"/>
        </w:rPr>
        <w:t xml:space="preserve">, Маслова А.С. </w:t>
      </w:r>
      <w:r w:rsidRPr="00BB224B">
        <w:rPr>
          <w:rFonts w:ascii="Times New Roman" w:hAnsi="Times New Roman"/>
          <w:sz w:val="28"/>
          <w:szCs w:val="28"/>
        </w:rPr>
        <w:t>в соавторстве с другими депутатами</w:t>
      </w:r>
      <w:r>
        <w:rPr>
          <w:rFonts w:ascii="Times New Roman" w:hAnsi="Times New Roman"/>
          <w:sz w:val="28"/>
          <w:szCs w:val="28"/>
        </w:rPr>
        <w:t>);</w:t>
      </w:r>
    </w:p>
    <w:p w:rsidR="003C4964" w:rsidRPr="00B0449C" w:rsidRDefault="003C4964" w:rsidP="003C4964">
      <w:pPr>
        <w:ind w:firstLine="709"/>
        <w:jc w:val="both"/>
        <w:rPr>
          <w:rFonts w:ascii="Times New Roman" w:hAnsi="Times New Roman"/>
          <w:sz w:val="28"/>
          <w:szCs w:val="28"/>
        </w:rPr>
      </w:pPr>
      <w:r>
        <w:rPr>
          <w:rFonts w:ascii="Times New Roman" w:hAnsi="Times New Roman"/>
          <w:sz w:val="28"/>
          <w:szCs w:val="28"/>
        </w:rPr>
        <w:t xml:space="preserve">4) </w:t>
      </w:r>
      <w:r w:rsidRPr="00B0449C">
        <w:rPr>
          <w:rFonts w:ascii="Times New Roman" w:hAnsi="Times New Roman"/>
          <w:sz w:val="28"/>
          <w:szCs w:val="28"/>
        </w:rPr>
        <w:t>проект закона Иркутской обл</w:t>
      </w:r>
      <w:r>
        <w:rPr>
          <w:rFonts w:ascii="Times New Roman" w:hAnsi="Times New Roman"/>
          <w:sz w:val="28"/>
          <w:szCs w:val="28"/>
        </w:rPr>
        <w:t>асти № ПЗ-941</w:t>
      </w:r>
      <w:r w:rsidRPr="00B0449C">
        <w:rPr>
          <w:rFonts w:ascii="Times New Roman" w:hAnsi="Times New Roman"/>
          <w:sz w:val="28"/>
          <w:szCs w:val="28"/>
        </w:rPr>
        <w:t xml:space="preserve"> </w:t>
      </w:r>
      <w:r w:rsidRPr="00B0449C">
        <w:rPr>
          <w:rFonts w:ascii="Times New Roman" w:hAnsi="Times New Roman"/>
          <w:bCs/>
          <w:sz w:val="28"/>
          <w:szCs w:val="28"/>
        </w:rPr>
        <w:t>«</w:t>
      </w:r>
      <w:bookmarkStart w:id="43" w:name="bookmark2"/>
      <w:r w:rsidRPr="00BB224B">
        <w:rPr>
          <w:rFonts w:ascii="Times New Roman" w:hAnsi="Times New Roman"/>
          <w:bCs/>
          <w:sz w:val="28"/>
          <w:szCs w:val="28"/>
        </w:rPr>
        <w:t>О внесении изменений в отдельные законы Иркутской области</w:t>
      </w:r>
      <w:r w:rsidRPr="00B0449C">
        <w:rPr>
          <w:rFonts w:ascii="Times New Roman" w:hAnsi="Times New Roman"/>
          <w:bCs/>
          <w:sz w:val="28"/>
          <w:szCs w:val="28"/>
        </w:rPr>
        <w:t>»</w:t>
      </w:r>
      <w:bookmarkEnd w:id="43"/>
      <w:r w:rsidRPr="00B0449C">
        <w:rPr>
          <w:rFonts w:ascii="Times New Roman" w:hAnsi="Times New Roman"/>
          <w:sz w:val="28"/>
          <w:szCs w:val="28"/>
        </w:rPr>
        <w:t xml:space="preserve"> (</w:t>
      </w:r>
      <w:r>
        <w:rPr>
          <w:rFonts w:ascii="Times New Roman" w:hAnsi="Times New Roman"/>
          <w:sz w:val="28"/>
          <w:szCs w:val="28"/>
        </w:rPr>
        <w:t>з</w:t>
      </w:r>
      <w:r w:rsidRPr="00B0449C">
        <w:rPr>
          <w:rFonts w:ascii="Times New Roman" w:hAnsi="Times New Roman"/>
          <w:sz w:val="28"/>
          <w:szCs w:val="28"/>
        </w:rPr>
        <w:t>аконодательная инициатива депу</w:t>
      </w:r>
      <w:r w:rsidRPr="00B0449C">
        <w:rPr>
          <w:rFonts w:ascii="Times New Roman" w:hAnsi="Times New Roman"/>
          <w:sz w:val="28"/>
          <w:szCs w:val="28"/>
        </w:rPr>
        <w:lastRenderedPageBreak/>
        <w:t>тат</w:t>
      </w:r>
      <w:r>
        <w:rPr>
          <w:rFonts w:ascii="Times New Roman" w:hAnsi="Times New Roman"/>
          <w:sz w:val="28"/>
          <w:szCs w:val="28"/>
        </w:rPr>
        <w:t>а</w:t>
      </w:r>
      <w:r w:rsidRPr="00B0449C">
        <w:rPr>
          <w:rFonts w:ascii="Times New Roman" w:hAnsi="Times New Roman"/>
          <w:sz w:val="28"/>
          <w:szCs w:val="28"/>
        </w:rPr>
        <w:t xml:space="preserve"> Законодательного Собрания Иркутской области </w:t>
      </w:r>
      <w:r>
        <w:rPr>
          <w:rFonts w:ascii="Times New Roman" w:hAnsi="Times New Roman"/>
          <w:sz w:val="28"/>
          <w:szCs w:val="28"/>
        </w:rPr>
        <w:t>Андреева А.А</w:t>
      </w:r>
      <w:r w:rsidRPr="00B0449C">
        <w:rPr>
          <w:rFonts w:ascii="Times New Roman" w:hAnsi="Times New Roman"/>
          <w:sz w:val="28"/>
          <w:szCs w:val="28"/>
        </w:rPr>
        <w:t>.</w:t>
      </w:r>
      <w:r>
        <w:rPr>
          <w:rFonts w:ascii="Times New Roman" w:hAnsi="Times New Roman"/>
          <w:sz w:val="28"/>
          <w:szCs w:val="28"/>
        </w:rPr>
        <w:t xml:space="preserve"> </w:t>
      </w:r>
      <w:r w:rsidRPr="00B0449C">
        <w:rPr>
          <w:rFonts w:ascii="Times New Roman" w:hAnsi="Times New Roman"/>
          <w:sz w:val="28"/>
          <w:szCs w:val="28"/>
        </w:rPr>
        <w:t>в соавторстве с другими депутатами)</w:t>
      </w:r>
      <w:r>
        <w:rPr>
          <w:rFonts w:ascii="Times New Roman" w:hAnsi="Times New Roman"/>
          <w:sz w:val="28"/>
          <w:szCs w:val="28"/>
        </w:rPr>
        <w:t>.</w:t>
      </w:r>
    </w:p>
    <w:p w:rsidR="003C4964" w:rsidRDefault="00FE5A80" w:rsidP="003C4964">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Всего рассмотрено 185 поправок</w:t>
      </w:r>
      <w:r w:rsidR="003C4964">
        <w:rPr>
          <w:rFonts w:ascii="Times New Roman" w:hAnsi="Times New Roman"/>
          <w:sz w:val="28"/>
          <w:szCs w:val="28"/>
        </w:rPr>
        <w:t xml:space="preserve"> к проектам законов Иркутской области, из которых депутатами – членами комитета внесено 92 поправки (38 содержательных и 54 технико-юридических). Поправки</w:t>
      </w:r>
      <w:r w:rsidR="003C4964" w:rsidRPr="00362784">
        <w:rPr>
          <w:rFonts w:ascii="Times New Roman" w:hAnsi="Times New Roman"/>
          <w:sz w:val="28"/>
          <w:szCs w:val="28"/>
        </w:rPr>
        <w:t xml:space="preserve"> </w:t>
      </w:r>
      <w:r w:rsidR="003C4964">
        <w:rPr>
          <w:rFonts w:ascii="Times New Roman" w:hAnsi="Times New Roman"/>
          <w:sz w:val="28"/>
          <w:szCs w:val="28"/>
        </w:rPr>
        <w:t>к проектам законов Иркутской области вносились также Губернатором Иркутской области, прокурором Иркутской области, Уполномоченным по правам человека в Иркутской области, Контрольно-счетной палатой Иркутской области.</w:t>
      </w:r>
    </w:p>
    <w:p w:rsidR="003C4964" w:rsidRDefault="003C4964" w:rsidP="003C4964">
      <w:pPr>
        <w:autoSpaceDE w:val="0"/>
        <w:autoSpaceDN w:val="0"/>
        <w:adjustRightInd w:val="0"/>
        <w:ind w:firstLine="709"/>
        <w:jc w:val="both"/>
        <w:rPr>
          <w:rFonts w:ascii="Times New Roman" w:hAnsi="Times New Roman"/>
          <w:sz w:val="28"/>
          <w:szCs w:val="28"/>
        </w:rPr>
      </w:pPr>
      <w:r w:rsidRPr="00E86DD3">
        <w:rPr>
          <w:rFonts w:ascii="Times New Roman" w:hAnsi="Times New Roman"/>
          <w:sz w:val="28"/>
          <w:szCs w:val="28"/>
        </w:rPr>
        <w:t xml:space="preserve">В отчетный период на заседаниях комитета предварительно рассмотрено и рекомендовано Законодательному Собранию Иркутской области </w:t>
      </w:r>
      <w:r>
        <w:rPr>
          <w:rFonts w:ascii="Times New Roman" w:hAnsi="Times New Roman"/>
          <w:sz w:val="28"/>
          <w:szCs w:val="28"/>
        </w:rPr>
        <w:t>39</w:t>
      </w:r>
      <w:r w:rsidRPr="00E86DD3">
        <w:rPr>
          <w:rFonts w:ascii="Times New Roman" w:hAnsi="Times New Roman"/>
          <w:b/>
          <w:bCs/>
          <w:color w:val="FF0000"/>
          <w:sz w:val="28"/>
          <w:szCs w:val="28"/>
        </w:rPr>
        <w:t xml:space="preserve"> </w:t>
      </w:r>
      <w:r w:rsidRPr="00E86DD3">
        <w:rPr>
          <w:rFonts w:ascii="Times New Roman" w:hAnsi="Times New Roman"/>
          <w:sz w:val="28"/>
          <w:szCs w:val="28"/>
        </w:rPr>
        <w:t xml:space="preserve">кандидатур на должности мировых судей Иркутской области. </w:t>
      </w:r>
    </w:p>
    <w:p w:rsidR="003C4964" w:rsidRPr="00782050" w:rsidRDefault="003C4964" w:rsidP="003C4964">
      <w:pPr>
        <w:ind w:firstLine="709"/>
        <w:jc w:val="both"/>
        <w:rPr>
          <w:rFonts w:ascii="Times New Roman" w:hAnsi="Times New Roman"/>
          <w:sz w:val="28"/>
          <w:szCs w:val="28"/>
        </w:rPr>
      </w:pPr>
      <w:r w:rsidRPr="00782050">
        <w:rPr>
          <w:rFonts w:ascii="Times New Roman" w:hAnsi="Times New Roman"/>
          <w:sz w:val="28"/>
          <w:szCs w:val="28"/>
        </w:rPr>
        <w:t xml:space="preserve">В связи с избранием Уполномоченного по правам </w:t>
      </w:r>
      <w:r>
        <w:rPr>
          <w:rFonts w:ascii="Times New Roman" w:hAnsi="Times New Roman"/>
          <w:sz w:val="28"/>
          <w:szCs w:val="28"/>
        </w:rPr>
        <w:t>ребенка</w:t>
      </w:r>
      <w:r w:rsidRPr="00782050">
        <w:rPr>
          <w:rFonts w:ascii="Times New Roman" w:hAnsi="Times New Roman"/>
          <w:sz w:val="28"/>
          <w:szCs w:val="28"/>
        </w:rPr>
        <w:t xml:space="preserve"> в Иркутской обл</w:t>
      </w:r>
      <w:r>
        <w:rPr>
          <w:rFonts w:ascii="Times New Roman" w:hAnsi="Times New Roman"/>
          <w:sz w:val="28"/>
          <w:szCs w:val="28"/>
        </w:rPr>
        <w:t>асти на заседании комитета была</w:t>
      </w:r>
      <w:r w:rsidRPr="00782050">
        <w:rPr>
          <w:rFonts w:ascii="Times New Roman" w:hAnsi="Times New Roman"/>
          <w:sz w:val="28"/>
          <w:szCs w:val="28"/>
        </w:rPr>
        <w:t xml:space="preserve"> предварительно рассмотрен</w:t>
      </w:r>
      <w:r>
        <w:rPr>
          <w:rFonts w:ascii="Times New Roman" w:hAnsi="Times New Roman"/>
          <w:sz w:val="28"/>
          <w:szCs w:val="28"/>
        </w:rPr>
        <w:t>а и внесена</w:t>
      </w:r>
      <w:r w:rsidRPr="00782050">
        <w:rPr>
          <w:rFonts w:ascii="Times New Roman" w:hAnsi="Times New Roman"/>
          <w:sz w:val="28"/>
          <w:szCs w:val="28"/>
        </w:rPr>
        <w:t xml:space="preserve"> на рассмотрение сесси</w:t>
      </w:r>
      <w:r>
        <w:rPr>
          <w:rFonts w:ascii="Times New Roman" w:hAnsi="Times New Roman"/>
          <w:sz w:val="28"/>
          <w:szCs w:val="28"/>
        </w:rPr>
        <w:t>и</w:t>
      </w:r>
      <w:r w:rsidRPr="00782050">
        <w:rPr>
          <w:rFonts w:ascii="Times New Roman" w:hAnsi="Times New Roman"/>
          <w:sz w:val="28"/>
          <w:szCs w:val="28"/>
        </w:rPr>
        <w:t xml:space="preserve"> Законодательного Собрания </w:t>
      </w:r>
      <w:r>
        <w:rPr>
          <w:rFonts w:ascii="Times New Roman" w:hAnsi="Times New Roman"/>
          <w:sz w:val="28"/>
          <w:szCs w:val="28"/>
        </w:rPr>
        <w:t>Иркутской области представленная кандидатура</w:t>
      </w:r>
      <w:r w:rsidRPr="00782050">
        <w:rPr>
          <w:rFonts w:ascii="Times New Roman" w:hAnsi="Times New Roman"/>
          <w:sz w:val="28"/>
          <w:szCs w:val="28"/>
        </w:rPr>
        <w:t xml:space="preserve">. </w:t>
      </w:r>
      <w:r>
        <w:rPr>
          <w:rFonts w:ascii="Times New Roman" w:hAnsi="Times New Roman"/>
          <w:sz w:val="28"/>
          <w:szCs w:val="28"/>
        </w:rPr>
        <w:t xml:space="preserve">Также комитетом были внесены 4 кандидатуры на вакантные должности аудиторов Контрольно-счетной палаты Иркутской области, которые были предварительно рассмотрены на заседаниях комитета и внесены на рассмотрение сессий Законодательного Собрания Иркутской области. В Регламент Законодательного Собрания Иркутской области решением комитета было рекомендовано внести изменения </w:t>
      </w:r>
      <w:r w:rsidR="00CC2190">
        <w:rPr>
          <w:rFonts w:ascii="Times New Roman" w:hAnsi="Times New Roman"/>
          <w:sz w:val="28"/>
          <w:szCs w:val="28"/>
        </w:rPr>
        <w:t xml:space="preserve">в части образования постоянного </w:t>
      </w:r>
      <w:r>
        <w:rPr>
          <w:rFonts w:ascii="Times New Roman" w:hAnsi="Times New Roman"/>
          <w:sz w:val="28"/>
          <w:szCs w:val="28"/>
        </w:rPr>
        <w:t>комитета по строительству и дорожному хозяйству. В связи с необходимостью избрания нового заместителя председателя комитета по законодательству о государственном строительстве области и местном самоуправлении Законодательного Собрания Иркутской области членами комитета был избран Терентьев А</w:t>
      </w:r>
      <w:r w:rsidR="00CC2190">
        <w:rPr>
          <w:rFonts w:ascii="Times New Roman" w:hAnsi="Times New Roman"/>
          <w:sz w:val="28"/>
          <w:szCs w:val="28"/>
        </w:rPr>
        <w:t>.</w:t>
      </w:r>
      <w:r>
        <w:rPr>
          <w:rFonts w:ascii="Times New Roman" w:hAnsi="Times New Roman"/>
          <w:sz w:val="28"/>
          <w:szCs w:val="28"/>
        </w:rPr>
        <w:t>Н</w:t>
      </w:r>
      <w:r w:rsidR="00CC2190">
        <w:rPr>
          <w:rFonts w:ascii="Times New Roman" w:hAnsi="Times New Roman"/>
          <w:sz w:val="28"/>
          <w:szCs w:val="28"/>
        </w:rPr>
        <w:t>.</w:t>
      </w:r>
      <w:r>
        <w:rPr>
          <w:rFonts w:ascii="Times New Roman" w:hAnsi="Times New Roman"/>
          <w:sz w:val="28"/>
          <w:szCs w:val="28"/>
        </w:rPr>
        <w:t xml:space="preserve"> </w:t>
      </w:r>
      <w:r w:rsidR="00CC2190">
        <w:rPr>
          <w:rFonts w:ascii="Times New Roman" w:hAnsi="Times New Roman"/>
          <w:sz w:val="28"/>
          <w:szCs w:val="28"/>
        </w:rPr>
        <w:t>на указанную должность</w:t>
      </w:r>
      <w:r>
        <w:rPr>
          <w:rFonts w:ascii="Times New Roman" w:hAnsi="Times New Roman"/>
          <w:sz w:val="28"/>
          <w:szCs w:val="28"/>
        </w:rPr>
        <w:t xml:space="preserve"> на неосвобожденной основе.</w:t>
      </w:r>
    </w:p>
    <w:p w:rsidR="003C4964" w:rsidRDefault="003C4964" w:rsidP="003C4964">
      <w:pPr>
        <w:autoSpaceDE w:val="0"/>
        <w:autoSpaceDN w:val="0"/>
        <w:adjustRightInd w:val="0"/>
        <w:ind w:firstLine="709"/>
        <w:jc w:val="both"/>
        <w:rPr>
          <w:rFonts w:ascii="Times New Roman" w:hAnsi="Times New Roman"/>
          <w:b/>
          <w:sz w:val="28"/>
          <w:szCs w:val="28"/>
        </w:rPr>
      </w:pPr>
      <w:r w:rsidRPr="00E86DD3">
        <w:rPr>
          <w:rFonts w:ascii="Times New Roman" w:hAnsi="Times New Roman"/>
          <w:b/>
          <w:sz w:val="28"/>
          <w:szCs w:val="28"/>
        </w:rPr>
        <w:t>Информация о проведенных мероприятиях</w:t>
      </w:r>
    </w:p>
    <w:p w:rsidR="003C4964" w:rsidRDefault="003C4964" w:rsidP="003C4964">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В целях обсуждения проектов законов Иркутской области под руководством председателя комитета проведено 11 рабочих групп и совещаний. Также состоялась рабочая группа по обсуждению проекта плана законопроектных работ на 2022 год. </w:t>
      </w:r>
    </w:p>
    <w:p w:rsidR="003C4964" w:rsidRDefault="003C4964" w:rsidP="003C4964">
      <w:pPr>
        <w:ind w:firstLine="709"/>
        <w:jc w:val="both"/>
        <w:rPr>
          <w:rFonts w:ascii="Times New Roman" w:hAnsi="Times New Roman"/>
          <w:color w:val="000000"/>
          <w:sz w:val="28"/>
          <w:szCs w:val="28"/>
        </w:rPr>
      </w:pPr>
      <w:r w:rsidRPr="001F0D83">
        <w:rPr>
          <w:rFonts w:ascii="Times New Roman" w:hAnsi="Times New Roman"/>
          <w:color w:val="000000"/>
          <w:sz w:val="28"/>
          <w:szCs w:val="28"/>
        </w:rPr>
        <w:t>П</w:t>
      </w:r>
      <w:r w:rsidRPr="00DF7A92">
        <w:rPr>
          <w:rFonts w:ascii="Times New Roman" w:hAnsi="Times New Roman"/>
          <w:color w:val="000000"/>
          <w:sz w:val="28"/>
          <w:szCs w:val="28"/>
        </w:rPr>
        <w:t>од руководством председателя комитета</w:t>
      </w:r>
      <w:r w:rsidRPr="001F0D83">
        <w:rPr>
          <w:rFonts w:ascii="Times New Roman" w:hAnsi="Times New Roman"/>
          <w:color w:val="000000"/>
          <w:sz w:val="28"/>
          <w:szCs w:val="28"/>
        </w:rPr>
        <w:t xml:space="preserve"> Перетолчина В.В.</w:t>
      </w:r>
      <w:r w:rsidRPr="00DF7A92">
        <w:rPr>
          <w:rFonts w:ascii="Times New Roman" w:hAnsi="Times New Roman"/>
          <w:color w:val="000000"/>
          <w:sz w:val="28"/>
          <w:szCs w:val="28"/>
        </w:rPr>
        <w:t xml:space="preserve"> </w:t>
      </w:r>
      <w:r>
        <w:rPr>
          <w:rFonts w:ascii="Times New Roman" w:hAnsi="Times New Roman"/>
          <w:color w:val="000000"/>
          <w:sz w:val="28"/>
          <w:szCs w:val="28"/>
        </w:rPr>
        <w:t xml:space="preserve">состоялись такие мероприятия, как: круглый стол на тему </w:t>
      </w:r>
      <w:r w:rsidRPr="007B2CA3">
        <w:rPr>
          <w:rFonts w:ascii="Times New Roman" w:hAnsi="Times New Roman"/>
          <w:color w:val="000000"/>
          <w:sz w:val="28"/>
          <w:szCs w:val="28"/>
        </w:rPr>
        <w:t>«О реализации Закона Иркутской области «Об обеспечении оказания юридической помощи на территории Иркутской области»</w:t>
      </w:r>
      <w:r>
        <w:rPr>
          <w:rFonts w:ascii="Times New Roman" w:hAnsi="Times New Roman"/>
          <w:color w:val="000000"/>
          <w:sz w:val="28"/>
          <w:szCs w:val="28"/>
        </w:rPr>
        <w:t>,</w:t>
      </w:r>
      <w:r w:rsidRPr="001F0D83">
        <w:rPr>
          <w:rFonts w:ascii="Times New Roman" w:hAnsi="Times New Roman"/>
          <w:color w:val="000000"/>
          <w:sz w:val="28"/>
          <w:szCs w:val="28"/>
        </w:rPr>
        <w:t xml:space="preserve"> </w:t>
      </w:r>
      <w:r w:rsidR="00CC2190">
        <w:rPr>
          <w:rFonts w:ascii="Times New Roman" w:hAnsi="Times New Roman"/>
          <w:color w:val="000000"/>
          <w:sz w:val="28"/>
          <w:szCs w:val="28"/>
        </w:rPr>
        <w:t>круглый стол на тему</w:t>
      </w:r>
      <w:r>
        <w:rPr>
          <w:rFonts w:ascii="Times New Roman" w:hAnsi="Times New Roman"/>
          <w:color w:val="000000"/>
          <w:sz w:val="28"/>
          <w:szCs w:val="28"/>
        </w:rPr>
        <w:t xml:space="preserve"> </w:t>
      </w:r>
      <w:r w:rsidRPr="007B2CA3">
        <w:rPr>
          <w:rFonts w:ascii="Times New Roman" w:hAnsi="Times New Roman"/>
          <w:color w:val="000000"/>
          <w:sz w:val="28"/>
          <w:szCs w:val="28"/>
        </w:rPr>
        <w:t>«Практика реализации Закона Иркутской области «О закреплении за сельскими поселениями Иркутской области вопросов местного значения»</w:t>
      </w:r>
      <w:r>
        <w:rPr>
          <w:rFonts w:ascii="Times New Roman" w:hAnsi="Times New Roman"/>
          <w:color w:val="000000"/>
          <w:sz w:val="28"/>
          <w:szCs w:val="28"/>
        </w:rPr>
        <w:t xml:space="preserve"> (по итогам которых комит</w:t>
      </w:r>
      <w:r w:rsidR="00CC2190">
        <w:rPr>
          <w:rFonts w:ascii="Times New Roman" w:hAnsi="Times New Roman"/>
          <w:color w:val="000000"/>
          <w:sz w:val="28"/>
          <w:szCs w:val="28"/>
        </w:rPr>
        <w:t>етом были даны рекомендации);</w:t>
      </w:r>
      <w:r>
        <w:rPr>
          <w:rFonts w:ascii="Times New Roman" w:hAnsi="Times New Roman"/>
          <w:color w:val="000000"/>
          <w:sz w:val="28"/>
          <w:szCs w:val="28"/>
        </w:rPr>
        <w:t xml:space="preserve"> семинар</w:t>
      </w:r>
      <w:r w:rsidRPr="00480EE5">
        <w:rPr>
          <w:rFonts w:ascii="Times New Roman" w:hAnsi="Times New Roman"/>
          <w:color w:val="000000"/>
          <w:sz w:val="28"/>
          <w:szCs w:val="28"/>
        </w:rPr>
        <w:t xml:space="preserve"> на тему «Об отдельных вопросах, связанных с представлением сведений о доходах, расходах, об имуществе и обязательствах имущественного ха</w:t>
      </w:r>
      <w:r>
        <w:rPr>
          <w:rFonts w:ascii="Times New Roman" w:hAnsi="Times New Roman"/>
          <w:color w:val="000000"/>
          <w:sz w:val="28"/>
          <w:szCs w:val="28"/>
        </w:rPr>
        <w:t xml:space="preserve">рактера лицами, замещающими </w:t>
      </w:r>
      <w:r w:rsidRPr="00480EE5">
        <w:rPr>
          <w:rFonts w:ascii="Times New Roman" w:hAnsi="Times New Roman"/>
          <w:color w:val="000000"/>
          <w:sz w:val="28"/>
          <w:szCs w:val="28"/>
        </w:rPr>
        <w:t>муниципальные должности»</w:t>
      </w:r>
      <w:r>
        <w:rPr>
          <w:rFonts w:ascii="Times New Roman" w:hAnsi="Times New Roman"/>
          <w:color w:val="000000"/>
          <w:sz w:val="28"/>
          <w:szCs w:val="28"/>
        </w:rPr>
        <w:t>, который проходил в администрации города Братска</w:t>
      </w:r>
      <w:r w:rsidR="00CC2190">
        <w:rPr>
          <w:rFonts w:ascii="Times New Roman" w:hAnsi="Times New Roman"/>
          <w:color w:val="000000"/>
          <w:sz w:val="28"/>
          <w:szCs w:val="28"/>
        </w:rPr>
        <w:t>;</w:t>
      </w:r>
      <w:r>
        <w:rPr>
          <w:rFonts w:ascii="Times New Roman" w:hAnsi="Times New Roman"/>
          <w:color w:val="000000"/>
          <w:sz w:val="28"/>
          <w:szCs w:val="28"/>
        </w:rPr>
        <w:t xml:space="preserve"> также семинар на тему</w:t>
      </w:r>
      <w:r w:rsidRPr="00480EE5">
        <w:rPr>
          <w:rFonts w:ascii="Times New Roman" w:hAnsi="Times New Roman"/>
          <w:color w:val="000000"/>
          <w:sz w:val="28"/>
          <w:szCs w:val="28"/>
        </w:rPr>
        <w:t xml:space="preserve"> «Информационная открытость в си</w:t>
      </w:r>
      <w:r>
        <w:rPr>
          <w:rFonts w:ascii="Times New Roman" w:hAnsi="Times New Roman"/>
          <w:color w:val="000000"/>
          <w:sz w:val="28"/>
          <w:szCs w:val="28"/>
        </w:rPr>
        <w:t xml:space="preserve">стеме органов публичной власти </w:t>
      </w:r>
      <w:r w:rsidRPr="00480EE5">
        <w:rPr>
          <w:rFonts w:ascii="Times New Roman" w:hAnsi="Times New Roman"/>
          <w:color w:val="000000"/>
          <w:sz w:val="28"/>
          <w:szCs w:val="28"/>
        </w:rPr>
        <w:t>как механизм повышения эффективности их деятельности и взаимодействия с гражданским обществом»</w:t>
      </w:r>
      <w:r>
        <w:rPr>
          <w:rFonts w:ascii="Times New Roman" w:hAnsi="Times New Roman"/>
          <w:color w:val="000000"/>
          <w:sz w:val="28"/>
          <w:szCs w:val="28"/>
        </w:rPr>
        <w:t>.</w:t>
      </w:r>
      <w:r w:rsidR="00DB5C63">
        <w:rPr>
          <w:rFonts w:ascii="Times New Roman" w:hAnsi="Times New Roman"/>
          <w:color w:val="000000"/>
          <w:sz w:val="28"/>
          <w:szCs w:val="28"/>
        </w:rPr>
        <w:t xml:space="preserve"> </w:t>
      </w:r>
    </w:p>
    <w:p w:rsidR="003C4964" w:rsidRPr="003D6B24" w:rsidRDefault="003C4964" w:rsidP="003C4964">
      <w:pPr>
        <w:ind w:firstLine="709"/>
        <w:jc w:val="both"/>
        <w:rPr>
          <w:rFonts w:ascii="Times New Roman" w:hAnsi="Times New Roman"/>
          <w:sz w:val="28"/>
          <w:szCs w:val="28"/>
        </w:rPr>
      </w:pPr>
      <w:r w:rsidRPr="00E86DD3">
        <w:rPr>
          <w:rFonts w:ascii="Times New Roman" w:hAnsi="Times New Roman"/>
          <w:sz w:val="28"/>
          <w:szCs w:val="28"/>
        </w:rPr>
        <w:lastRenderedPageBreak/>
        <w:t>Председатель комитета</w:t>
      </w:r>
      <w:r>
        <w:rPr>
          <w:rFonts w:ascii="Times New Roman" w:hAnsi="Times New Roman"/>
          <w:sz w:val="28"/>
          <w:szCs w:val="28"/>
        </w:rPr>
        <w:t xml:space="preserve"> </w:t>
      </w:r>
      <w:r w:rsidRPr="00E86DD3">
        <w:rPr>
          <w:rFonts w:ascii="Times New Roman" w:hAnsi="Times New Roman"/>
          <w:sz w:val="28"/>
          <w:szCs w:val="28"/>
        </w:rPr>
        <w:t xml:space="preserve">участвовал в работе органов, сформированных Губернатором Иркутской области, Правительством Иркутской области: межведомственной комиссии по профилактике правонарушений при Правительстве Иркутской области, </w:t>
      </w:r>
      <w:r w:rsidRPr="00014017">
        <w:rPr>
          <w:rFonts w:ascii="Times New Roman" w:hAnsi="Times New Roman"/>
          <w:sz w:val="28"/>
          <w:szCs w:val="28"/>
        </w:rPr>
        <w:t>комиссии по координации работы по противодействию корр</w:t>
      </w:r>
      <w:r>
        <w:rPr>
          <w:rFonts w:ascii="Times New Roman" w:hAnsi="Times New Roman"/>
          <w:sz w:val="28"/>
          <w:szCs w:val="28"/>
        </w:rPr>
        <w:t>упции в Иркутской области, градостроительно</w:t>
      </w:r>
      <w:r w:rsidR="00CC2190">
        <w:rPr>
          <w:rFonts w:ascii="Times New Roman" w:hAnsi="Times New Roman"/>
          <w:sz w:val="28"/>
          <w:szCs w:val="28"/>
        </w:rPr>
        <w:t>го</w:t>
      </w:r>
      <w:r>
        <w:rPr>
          <w:rFonts w:ascii="Times New Roman" w:hAnsi="Times New Roman"/>
          <w:sz w:val="28"/>
          <w:szCs w:val="28"/>
        </w:rPr>
        <w:t xml:space="preserve"> совет</w:t>
      </w:r>
      <w:r w:rsidR="00CC2190">
        <w:rPr>
          <w:rFonts w:ascii="Times New Roman" w:hAnsi="Times New Roman"/>
          <w:sz w:val="28"/>
          <w:szCs w:val="28"/>
        </w:rPr>
        <w:t>а</w:t>
      </w:r>
      <w:r>
        <w:rPr>
          <w:rFonts w:ascii="Times New Roman" w:hAnsi="Times New Roman"/>
          <w:sz w:val="28"/>
          <w:szCs w:val="28"/>
        </w:rPr>
        <w:t xml:space="preserve"> при Губернаторе Иркутской области, </w:t>
      </w:r>
      <w:r w:rsidRPr="00E86DD3">
        <w:rPr>
          <w:rFonts w:ascii="Times New Roman" w:hAnsi="Times New Roman"/>
          <w:sz w:val="28"/>
          <w:szCs w:val="28"/>
        </w:rPr>
        <w:t>Общественно</w:t>
      </w:r>
      <w:r w:rsidR="00CC2190">
        <w:rPr>
          <w:rFonts w:ascii="Times New Roman" w:hAnsi="Times New Roman"/>
          <w:sz w:val="28"/>
          <w:szCs w:val="28"/>
        </w:rPr>
        <w:t>го</w:t>
      </w:r>
      <w:r w:rsidRPr="00E86DD3">
        <w:rPr>
          <w:rFonts w:ascii="Times New Roman" w:hAnsi="Times New Roman"/>
          <w:sz w:val="28"/>
          <w:szCs w:val="28"/>
        </w:rPr>
        <w:t xml:space="preserve"> Совет</w:t>
      </w:r>
      <w:r w:rsidR="00CC2190">
        <w:rPr>
          <w:rFonts w:ascii="Times New Roman" w:hAnsi="Times New Roman"/>
          <w:sz w:val="28"/>
          <w:szCs w:val="28"/>
        </w:rPr>
        <w:t>а</w:t>
      </w:r>
      <w:r w:rsidRPr="00E86DD3">
        <w:rPr>
          <w:rFonts w:ascii="Times New Roman" w:hAnsi="Times New Roman"/>
          <w:sz w:val="28"/>
          <w:szCs w:val="28"/>
        </w:rPr>
        <w:t xml:space="preserve"> по наградам при Губернаторе Иркутской области</w:t>
      </w:r>
      <w:r>
        <w:rPr>
          <w:rFonts w:ascii="Times New Roman" w:hAnsi="Times New Roman"/>
          <w:sz w:val="28"/>
          <w:szCs w:val="28"/>
        </w:rPr>
        <w:t xml:space="preserve">, </w:t>
      </w:r>
      <w:r w:rsidRPr="003D6B24">
        <w:rPr>
          <w:rFonts w:ascii="Times New Roman" w:hAnsi="Times New Roman"/>
          <w:sz w:val="28"/>
          <w:szCs w:val="28"/>
        </w:rPr>
        <w:t>Бюджетн</w:t>
      </w:r>
      <w:r>
        <w:rPr>
          <w:rFonts w:ascii="Times New Roman" w:hAnsi="Times New Roman"/>
          <w:sz w:val="28"/>
          <w:szCs w:val="28"/>
        </w:rPr>
        <w:t>ой</w:t>
      </w:r>
      <w:r w:rsidRPr="003D6B24">
        <w:rPr>
          <w:rFonts w:ascii="Times New Roman" w:hAnsi="Times New Roman"/>
          <w:sz w:val="28"/>
          <w:szCs w:val="28"/>
        </w:rPr>
        <w:t xml:space="preserve"> комисси</w:t>
      </w:r>
      <w:r>
        <w:rPr>
          <w:rFonts w:ascii="Times New Roman" w:hAnsi="Times New Roman"/>
          <w:sz w:val="28"/>
          <w:szCs w:val="28"/>
        </w:rPr>
        <w:t>и</w:t>
      </w:r>
      <w:r w:rsidRPr="003D6B24">
        <w:rPr>
          <w:rFonts w:ascii="Times New Roman" w:hAnsi="Times New Roman"/>
          <w:sz w:val="28"/>
          <w:szCs w:val="28"/>
        </w:rPr>
        <w:t xml:space="preserve"> при Правительстве Иркутской области</w:t>
      </w:r>
      <w:r>
        <w:rPr>
          <w:rFonts w:ascii="Times New Roman" w:hAnsi="Times New Roman"/>
          <w:sz w:val="28"/>
          <w:szCs w:val="28"/>
        </w:rPr>
        <w:t>, Координационном совете при Управлении Министерства юстиции Российской Федерации по Иркутской области</w:t>
      </w:r>
      <w:r w:rsidRPr="003D6B24">
        <w:rPr>
          <w:rFonts w:ascii="Times New Roman" w:hAnsi="Times New Roman"/>
          <w:sz w:val="28"/>
          <w:szCs w:val="28"/>
        </w:rPr>
        <w:t xml:space="preserve">. </w:t>
      </w:r>
    </w:p>
    <w:p w:rsidR="003C4964" w:rsidRPr="00E86DD3" w:rsidRDefault="003C4964" w:rsidP="003C4964">
      <w:pPr>
        <w:ind w:firstLine="709"/>
        <w:jc w:val="both"/>
        <w:rPr>
          <w:rFonts w:ascii="Times New Roman" w:hAnsi="Times New Roman"/>
          <w:sz w:val="28"/>
          <w:szCs w:val="28"/>
        </w:rPr>
      </w:pPr>
      <w:r w:rsidRPr="00E86DD3">
        <w:rPr>
          <w:rFonts w:ascii="Times New Roman" w:hAnsi="Times New Roman"/>
          <w:sz w:val="28"/>
          <w:szCs w:val="28"/>
        </w:rPr>
        <w:t xml:space="preserve">В рамках контрольной деятельности комитетом </w:t>
      </w:r>
      <w:r>
        <w:rPr>
          <w:rFonts w:ascii="Times New Roman" w:hAnsi="Times New Roman"/>
          <w:sz w:val="28"/>
          <w:szCs w:val="28"/>
        </w:rPr>
        <w:t>р</w:t>
      </w:r>
      <w:r w:rsidRPr="00E86DD3">
        <w:rPr>
          <w:rFonts w:ascii="Times New Roman" w:hAnsi="Times New Roman"/>
          <w:sz w:val="28"/>
          <w:szCs w:val="28"/>
        </w:rPr>
        <w:t>ассмотрены информационно-аналитическая записка ГУ МВД России по Иркутской области о состоянии правопорядка на тер</w:t>
      </w:r>
      <w:r>
        <w:rPr>
          <w:rFonts w:ascii="Times New Roman" w:hAnsi="Times New Roman"/>
          <w:sz w:val="28"/>
          <w:szCs w:val="28"/>
        </w:rPr>
        <w:t>ритории Иркутской области в 2020 году</w:t>
      </w:r>
      <w:r w:rsidRPr="00E86DD3">
        <w:rPr>
          <w:rFonts w:ascii="Times New Roman" w:hAnsi="Times New Roman"/>
          <w:bCs/>
          <w:sz w:val="28"/>
          <w:szCs w:val="28"/>
        </w:rPr>
        <w:t xml:space="preserve">, отчет </w:t>
      </w:r>
      <w:r w:rsidR="00CC2190">
        <w:rPr>
          <w:rFonts w:ascii="Times New Roman" w:hAnsi="Times New Roman"/>
          <w:bCs/>
          <w:sz w:val="28"/>
          <w:szCs w:val="28"/>
        </w:rPr>
        <w:t>сенатора</w:t>
      </w:r>
      <w:r w:rsidRPr="00E86DD3">
        <w:rPr>
          <w:rFonts w:ascii="Times New Roman" w:hAnsi="Times New Roman"/>
          <w:bCs/>
          <w:sz w:val="28"/>
          <w:szCs w:val="28"/>
        </w:rPr>
        <w:t xml:space="preserve"> Российской Федерации – представителя от Законодательного Собрания Иркутской области Брилки С.Ф., </w:t>
      </w:r>
      <w:r w:rsidRPr="00E86DD3">
        <w:rPr>
          <w:rFonts w:ascii="Times New Roman" w:hAnsi="Times New Roman"/>
          <w:sz w:val="28"/>
          <w:szCs w:val="28"/>
        </w:rPr>
        <w:t>ежегодные доклады о деятельности Уполномоченного по правам человека в Иркутской области, Совета муниципальных образований Иркутской области, а также отчет Губернатора Иркутской области о результатах деятельности Правительства Иркут</w:t>
      </w:r>
      <w:r>
        <w:rPr>
          <w:rFonts w:ascii="Times New Roman" w:hAnsi="Times New Roman"/>
          <w:sz w:val="28"/>
          <w:szCs w:val="28"/>
        </w:rPr>
        <w:t>ской области за 2020</w:t>
      </w:r>
      <w:r w:rsidRPr="00E86DD3">
        <w:rPr>
          <w:rFonts w:ascii="Times New Roman" w:hAnsi="Times New Roman"/>
          <w:sz w:val="28"/>
          <w:szCs w:val="28"/>
        </w:rPr>
        <w:t xml:space="preserve"> год.</w:t>
      </w:r>
    </w:p>
    <w:p w:rsidR="003C4964" w:rsidRDefault="003C4964" w:rsidP="003C4964">
      <w:pPr>
        <w:pStyle w:val="Default"/>
        <w:ind w:firstLine="709"/>
        <w:jc w:val="both"/>
        <w:rPr>
          <w:sz w:val="28"/>
          <w:szCs w:val="28"/>
        </w:rPr>
      </w:pPr>
      <w:r>
        <w:rPr>
          <w:sz w:val="28"/>
          <w:szCs w:val="28"/>
        </w:rPr>
        <w:t>В работе</w:t>
      </w:r>
      <w:r w:rsidRPr="00904CA5">
        <w:rPr>
          <w:sz w:val="28"/>
          <w:szCs w:val="28"/>
        </w:rPr>
        <w:t xml:space="preserve"> комитета </w:t>
      </w:r>
      <w:r>
        <w:rPr>
          <w:sz w:val="28"/>
          <w:szCs w:val="28"/>
        </w:rPr>
        <w:t>остается на контроле</w:t>
      </w:r>
      <w:r w:rsidRPr="00904CA5">
        <w:rPr>
          <w:sz w:val="28"/>
          <w:szCs w:val="28"/>
        </w:rPr>
        <w:t xml:space="preserve"> протокольное поручение </w:t>
      </w:r>
      <w:r>
        <w:rPr>
          <w:sz w:val="28"/>
          <w:szCs w:val="28"/>
        </w:rPr>
        <w:t xml:space="preserve">Законодательного Собрания Иркутской области </w:t>
      </w:r>
      <w:r w:rsidRPr="00904CA5">
        <w:rPr>
          <w:sz w:val="28"/>
          <w:szCs w:val="28"/>
        </w:rPr>
        <w:t xml:space="preserve">от 11.11.2020 № 12 </w:t>
      </w:r>
      <w:r>
        <w:rPr>
          <w:sz w:val="28"/>
          <w:szCs w:val="28"/>
        </w:rPr>
        <w:t xml:space="preserve">проработать вопрос </w:t>
      </w:r>
      <w:r w:rsidRPr="00DF7A92">
        <w:rPr>
          <w:sz w:val="28"/>
          <w:szCs w:val="28"/>
        </w:rPr>
        <w:t>о разработке награды Законодательного Собрания Иркутской области за самоотверженность и высокий профессионализм, проявленный при исполнении профессионального долга в борьбе с новой коронавирусной инфекцией на территории Иркутской области.</w:t>
      </w:r>
      <w:r>
        <w:rPr>
          <w:sz w:val="28"/>
          <w:szCs w:val="28"/>
        </w:rPr>
        <w:t xml:space="preserve"> В настоящее время работа по протокольному поручению ведется.</w:t>
      </w:r>
    </w:p>
    <w:p w:rsidR="003C4964" w:rsidRPr="000D32D1" w:rsidRDefault="003C4964" w:rsidP="003C4964">
      <w:pPr>
        <w:ind w:firstLine="709"/>
        <w:jc w:val="both"/>
        <w:rPr>
          <w:rFonts w:ascii="Times New Roman" w:eastAsia="Calibri" w:hAnsi="Times New Roman"/>
          <w:b/>
          <w:bCs/>
          <w:sz w:val="28"/>
          <w:szCs w:val="28"/>
          <w:lang w:eastAsia="ru-RU"/>
        </w:rPr>
      </w:pPr>
      <w:r w:rsidRPr="000D32D1">
        <w:rPr>
          <w:rFonts w:ascii="Times New Roman" w:eastAsia="Calibri" w:hAnsi="Times New Roman"/>
          <w:b/>
          <w:bCs/>
          <w:sz w:val="28"/>
          <w:szCs w:val="28"/>
          <w:lang w:eastAsia="ru-RU"/>
        </w:rPr>
        <w:t>Взаимодействие с Государственной Думой и Советом Федерации Федерального Собрания Российской Федерации</w:t>
      </w:r>
    </w:p>
    <w:p w:rsidR="003C4964" w:rsidRDefault="003C4964" w:rsidP="003C4964">
      <w:pPr>
        <w:ind w:firstLine="709"/>
        <w:jc w:val="both"/>
        <w:rPr>
          <w:rFonts w:ascii="Times New Roman" w:eastAsia="Calibri" w:hAnsi="Times New Roman"/>
          <w:sz w:val="28"/>
          <w:szCs w:val="28"/>
        </w:rPr>
      </w:pPr>
      <w:r>
        <w:rPr>
          <w:rFonts w:ascii="Times New Roman" w:eastAsia="Calibri" w:hAnsi="Times New Roman"/>
          <w:sz w:val="28"/>
          <w:szCs w:val="28"/>
        </w:rPr>
        <w:t>На заседании комитета 8 декабря 2021 года рассмотрен проект</w:t>
      </w:r>
      <w:r w:rsidR="00CC2190">
        <w:rPr>
          <w:rFonts w:ascii="Times New Roman" w:eastAsia="Calibri" w:hAnsi="Times New Roman"/>
          <w:sz w:val="28"/>
          <w:szCs w:val="28"/>
        </w:rPr>
        <w:t xml:space="preserve"> постановления</w:t>
      </w:r>
      <w:r w:rsidRPr="000D32D1">
        <w:rPr>
          <w:rFonts w:ascii="Times New Roman" w:eastAsia="Calibri" w:hAnsi="Times New Roman"/>
          <w:sz w:val="28"/>
          <w:szCs w:val="28"/>
        </w:rPr>
        <w:t xml:space="preserve"> «Об отзыве на проект федерального закона № 17357-8 «О внесении изменений в Федеральный закон «О санитарно-эпидемиологическом благополучии населения»</w:t>
      </w:r>
      <w:r>
        <w:rPr>
          <w:rFonts w:ascii="Times New Roman" w:eastAsia="Calibri" w:hAnsi="Times New Roman"/>
          <w:sz w:val="28"/>
          <w:szCs w:val="28"/>
        </w:rPr>
        <w:t>.</w:t>
      </w:r>
    </w:p>
    <w:p w:rsidR="00990A7D" w:rsidRDefault="00990A7D" w:rsidP="00990A7D">
      <w:pPr>
        <w:ind w:firstLine="708"/>
        <w:jc w:val="both"/>
        <w:rPr>
          <w:rFonts w:ascii="Times New Roman" w:hAnsi="Times New Roman"/>
          <w:sz w:val="28"/>
          <w:szCs w:val="28"/>
        </w:rPr>
      </w:pPr>
      <w:r>
        <w:rPr>
          <w:rFonts w:ascii="Times New Roman" w:hAnsi="Times New Roman"/>
          <w:sz w:val="28"/>
          <w:szCs w:val="28"/>
        </w:rPr>
        <w:t xml:space="preserve">По результатам рассмотрения на заседании комитета указанного проекта постановления принято решение: </w:t>
      </w:r>
      <w:r w:rsidR="00CC2190">
        <w:rPr>
          <w:rFonts w:ascii="Times New Roman" w:hAnsi="Times New Roman"/>
          <w:sz w:val="28"/>
          <w:szCs w:val="28"/>
        </w:rPr>
        <w:t>р</w:t>
      </w:r>
      <w:r>
        <w:rPr>
          <w:rFonts w:ascii="Times New Roman" w:hAnsi="Times New Roman"/>
          <w:sz w:val="28"/>
          <w:szCs w:val="28"/>
        </w:rPr>
        <w:t>екомендовать Законодательному Собранию Иркутской области рассмотреть данный проект постановления и направить предложения в Государственную Думу Федерального Собрания Российской Федерации (профильный комитет) к проекту федерального закона № 17357-8 «О внесении изменений в Федеральный закон «О санитарно-эпидемиологическом благополучии населения», поступившие в Законодательное Собрание Иркутской области.</w:t>
      </w:r>
    </w:p>
    <w:p w:rsidR="005E3C15" w:rsidRDefault="003C4964" w:rsidP="003C4964">
      <w:pPr>
        <w:ind w:firstLine="709"/>
        <w:jc w:val="both"/>
        <w:rPr>
          <w:rFonts w:ascii="Times New Roman" w:hAnsi="Times New Roman"/>
          <w:sz w:val="28"/>
          <w:szCs w:val="28"/>
        </w:rPr>
      </w:pPr>
      <w:r>
        <w:rPr>
          <w:rFonts w:ascii="Times New Roman" w:hAnsi="Times New Roman"/>
          <w:sz w:val="28"/>
          <w:szCs w:val="28"/>
        </w:rPr>
        <w:t xml:space="preserve">Председатель комитета Перетолчин В.В. в течение года многократно принимал участие в </w:t>
      </w:r>
      <w:r w:rsidRPr="003D6B24">
        <w:rPr>
          <w:rFonts w:ascii="Times New Roman" w:hAnsi="Times New Roman"/>
          <w:sz w:val="28"/>
          <w:szCs w:val="28"/>
        </w:rPr>
        <w:t>в</w:t>
      </w:r>
      <w:r>
        <w:rPr>
          <w:rFonts w:ascii="Times New Roman" w:hAnsi="Times New Roman"/>
          <w:sz w:val="28"/>
          <w:szCs w:val="28"/>
        </w:rPr>
        <w:t>идеоконференциях, организованных</w:t>
      </w:r>
      <w:r w:rsidRPr="003D6B24">
        <w:rPr>
          <w:rFonts w:ascii="Times New Roman" w:hAnsi="Times New Roman"/>
          <w:sz w:val="28"/>
          <w:szCs w:val="28"/>
        </w:rPr>
        <w:t xml:space="preserve"> Комитетом по федеративному устройству и вопросам местного самоуправления Государственной Думы </w:t>
      </w:r>
      <w:r>
        <w:rPr>
          <w:rFonts w:ascii="Times New Roman" w:hAnsi="Times New Roman"/>
          <w:sz w:val="28"/>
          <w:szCs w:val="28"/>
        </w:rPr>
        <w:t>Федерального Собрания Российской Федерации.</w:t>
      </w:r>
    </w:p>
    <w:p w:rsidR="005E3C15" w:rsidRPr="00C4028A" w:rsidRDefault="005E3C15" w:rsidP="005E3C15">
      <w:pPr>
        <w:pStyle w:val="2"/>
        <w:jc w:val="center"/>
        <w:rPr>
          <w:rFonts w:ascii="Times New Roman" w:hAnsi="Times New Roman"/>
          <w:i w:val="0"/>
        </w:rPr>
      </w:pPr>
      <w:bookmarkStart w:id="44" w:name="_Toc100821145"/>
      <w:r w:rsidRPr="00C4028A">
        <w:rPr>
          <w:rFonts w:ascii="Times New Roman" w:hAnsi="Times New Roman"/>
          <w:i w:val="0"/>
        </w:rPr>
        <w:lastRenderedPageBreak/>
        <w:t>Комитет по бюджету, финансово-экономическому и налоговому законодательству</w:t>
      </w:r>
      <w:bookmarkEnd w:id="44"/>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Цели и задачи, стоявшие перед комитетом</w:t>
      </w:r>
      <w:r w:rsidR="00CC2190">
        <w:rPr>
          <w:rFonts w:ascii="Times New Roman" w:hAnsi="Times New Roman"/>
          <w:sz w:val="28"/>
          <w:szCs w:val="28"/>
        </w:rPr>
        <w:t>,</w:t>
      </w:r>
      <w:r w:rsidRPr="0097503D">
        <w:rPr>
          <w:rFonts w:ascii="Times New Roman" w:hAnsi="Times New Roman"/>
          <w:sz w:val="28"/>
          <w:szCs w:val="28"/>
        </w:rPr>
        <w:t xml:space="preserve"> и их реализация в законотворческой деятельности.</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Комитет по</w:t>
      </w:r>
      <w:r w:rsidR="00DB5C63">
        <w:rPr>
          <w:rFonts w:ascii="Times New Roman" w:hAnsi="Times New Roman"/>
          <w:sz w:val="28"/>
          <w:szCs w:val="28"/>
        </w:rPr>
        <w:t xml:space="preserve"> </w:t>
      </w:r>
      <w:r w:rsidRPr="0097503D">
        <w:rPr>
          <w:rFonts w:ascii="Times New Roman" w:hAnsi="Times New Roman"/>
          <w:sz w:val="28"/>
          <w:szCs w:val="28"/>
        </w:rPr>
        <w:t>бюджету, ценообразованию, финансово-экономическому и налоговому законодательству Законодательного Собрания Иркутской области в отчетный период осуществлял</w:t>
      </w:r>
      <w:r w:rsidR="00DB5C63">
        <w:rPr>
          <w:rFonts w:ascii="Times New Roman" w:hAnsi="Times New Roman"/>
          <w:sz w:val="28"/>
          <w:szCs w:val="28"/>
        </w:rPr>
        <w:t xml:space="preserve"> </w:t>
      </w:r>
      <w:r w:rsidRPr="0097503D">
        <w:rPr>
          <w:rFonts w:ascii="Times New Roman" w:hAnsi="Times New Roman"/>
          <w:sz w:val="28"/>
          <w:szCs w:val="28"/>
        </w:rPr>
        <w:t>свою</w:t>
      </w:r>
      <w:r w:rsidR="00DB5C63">
        <w:rPr>
          <w:rFonts w:ascii="Times New Roman" w:hAnsi="Times New Roman"/>
          <w:sz w:val="28"/>
          <w:szCs w:val="28"/>
        </w:rPr>
        <w:t xml:space="preserve"> </w:t>
      </w:r>
      <w:r w:rsidRPr="0097503D">
        <w:rPr>
          <w:rFonts w:ascii="Times New Roman" w:hAnsi="Times New Roman"/>
          <w:sz w:val="28"/>
          <w:szCs w:val="28"/>
        </w:rPr>
        <w:t>деятельность</w:t>
      </w:r>
      <w:r w:rsidR="00DB5C63">
        <w:rPr>
          <w:rFonts w:ascii="Times New Roman" w:hAnsi="Times New Roman"/>
          <w:sz w:val="28"/>
          <w:szCs w:val="28"/>
        </w:rPr>
        <w:t xml:space="preserve"> </w:t>
      </w:r>
      <w:r w:rsidRPr="0097503D">
        <w:rPr>
          <w:rFonts w:ascii="Times New Roman" w:hAnsi="Times New Roman"/>
          <w:sz w:val="28"/>
          <w:szCs w:val="28"/>
        </w:rPr>
        <w:t>в</w:t>
      </w:r>
      <w:r w:rsidR="00DB5C63">
        <w:rPr>
          <w:rFonts w:ascii="Times New Roman" w:hAnsi="Times New Roman"/>
          <w:sz w:val="28"/>
          <w:szCs w:val="28"/>
        </w:rPr>
        <w:t xml:space="preserve"> </w:t>
      </w:r>
      <w:r w:rsidRPr="0097503D">
        <w:rPr>
          <w:rFonts w:ascii="Times New Roman" w:hAnsi="Times New Roman"/>
          <w:sz w:val="28"/>
          <w:szCs w:val="28"/>
        </w:rPr>
        <w:t>соответствии с Регламентом Законодательного Собрания Иркутской области, планом</w:t>
      </w:r>
      <w:r w:rsidR="00DB5C63">
        <w:rPr>
          <w:rFonts w:ascii="Times New Roman" w:hAnsi="Times New Roman"/>
          <w:sz w:val="28"/>
          <w:szCs w:val="28"/>
        </w:rPr>
        <w:t xml:space="preserve"> </w:t>
      </w:r>
      <w:r w:rsidRPr="0097503D">
        <w:rPr>
          <w:rFonts w:ascii="Times New Roman" w:hAnsi="Times New Roman"/>
          <w:sz w:val="28"/>
          <w:szCs w:val="28"/>
        </w:rPr>
        <w:t>законопроектных работ</w:t>
      </w:r>
      <w:r w:rsidR="00DB5C63">
        <w:rPr>
          <w:rFonts w:ascii="Times New Roman" w:hAnsi="Times New Roman"/>
          <w:sz w:val="28"/>
          <w:szCs w:val="28"/>
        </w:rPr>
        <w:t xml:space="preserve"> </w:t>
      </w:r>
      <w:r w:rsidRPr="0097503D">
        <w:rPr>
          <w:rFonts w:ascii="Times New Roman" w:hAnsi="Times New Roman"/>
          <w:sz w:val="28"/>
          <w:szCs w:val="28"/>
        </w:rPr>
        <w:t>Иркутской области</w:t>
      </w:r>
      <w:r w:rsidR="00DB5C63">
        <w:rPr>
          <w:rFonts w:ascii="Times New Roman" w:hAnsi="Times New Roman"/>
          <w:sz w:val="28"/>
          <w:szCs w:val="28"/>
        </w:rPr>
        <w:t xml:space="preserve"> </w:t>
      </w:r>
      <w:r w:rsidRPr="0097503D">
        <w:rPr>
          <w:rFonts w:ascii="Times New Roman" w:hAnsi="Times New Roman"/>
          <w:sz w:val="28"/>
          <w:szCs w:val="28"/>
        </w:rPr>
        <w:t>на</w:t>
      </w:r>
      <w:r w:rsidR="00DB5C63">
        <w:rPr>
          <w:rFonts w:ascii="Times New Roman" w:hAnsi="Times New Roman"/>
          <w:sz w:val="28"/>
          <w:szCs w:val="28"/>
        </w:rPr>
        <w:t xml:space="preserve"> </w:t>
      </w:r>
      <w:r w:rsidRPr="0097503D">
        <w:rPr>
          <w:rFonts w:ascii="Times New Roman" w:hAnsi="Times New Roman"/>
          <w:sz w:val="28"/>
          <w:szCs w:val="28"/>
        </w:rPr>
        <w:t>2021 год,</w:t>
      </w:r>
      <w:r w:rsidR="00DB5C63">
        <w:rPr>
          <w:rFonts w:ascii="Times New Roman" w:hAnsi="Times New Roman"/>
          <w:sz w:val="28"/>
          <w:szCs w:val="28"/>
        </w:rPr>
        <w:t xml:space="preserve"> </w:t>
      </w:r>
      <w:r w:rsidRPr="0097503D">
        <w:rPr>
          <w:rFonts w:ascii="Times New Roman" w:hAnsi="Times New Roman"/>
          <w:sz w:val="28"/>
          <w:szCs w:val="28"/>
        </w:rPr>
        <w:t>планом</w:t>
      </w:r>
      <w:r w:rsidR="00DB5C63">
        <w:rPr>
          <w:rFonts w:ascii="Times New Roman" w:hAnsi="Times New Roman"/>
          <w:sz w:val="28"/>
          <w:szCs w:val="28"/>
        </w:rPr>
        <w:t xml:space="preserve"> </w:t>
      </w:r>
      <w:r w:rsidRPr="0097503D">
        <w:rPr>
          <w:rFonts w:ascii="Times New Roman" w:hAnsi="Times New Roman"/>
          <w:sz w:val="28"/>
          <w:szCs w:val="28"/>
        </w:rPr>
        <w:t>работы Законодательного Собрания Иркутской области на</w:t>
      </w:r>
      <w:r w:rsidR="00DB5C63">
        <w:rPr>
          <w:rFonts w:ascii="Times New Roman" w:hAnsi="Times New Roman"/>
          <w:sz w:val="28"/>
          <w:szCs w:val="28"/>
        </w:rPr>
        <w:t xml:space="preserve"> </w:t>
      </w:r>
      <w:r w:rsidRPr="0097503D">
        <w:rPr>
          <w:rFonts w:ascii="Times New Roman" w:hAnsi="Times New Roman"/>
          <w:sz w:val="28"/>
          <w:szCs w:val="28"/>
        </w:rPr>
        <w:t>2021 год, планом работы комитета по бюджету, ценообразованию, финансово-экономического и налогового законодательства Законодательного Собрания Иркутской области за 2021 год.</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 xml:space="preserve">Основным направлением деятельности комитета </w:t>
      </w:r>
      <w:r w:rsidR="00CC2190" w:rsidRPr="0097503D">
        <w:rPr>
          <w:rFonts w:ascii="Times New Roman" w:hAnsi="Times New Roman"/>
          <w:sz w:val="28"/>
          <w:szCs w:val="28"/>
        </w:rPr>
        <w:t>по</w:t>
      </w:r>
      <w:r w:rsidR="00CC2190">
        <w:rPr>
          <w:rFonts w:ascii="Times New Roman" w:hAnsi="Times New Roman"/>
          <w:sz w:val="28"/>
          <w:szCs w:val="28"/>
        </w:rPr>
        <w:t xml:space="preserve"> </w:t>
      </w:r>
      <w:r w:rsidR="00CC2190" w:rsidRPr="0097503D">
        <w:rPr>
          <w:rFonts w:ascii="Times New Roman" w:hAnsi="Times New Roman"/>
          <w:sz w:val="28"/>
          <w:szCs w:val="28"/>
        </w:rPr>
        <w:t xml:space="preserve">бюджету, ценообразованию, финансово-экономическому и налоговому законодательству Законодательного Собрания Иркутской области </w:t>
      </w:r>
      <w:r w:rsidRPr="0097503D">
        <w:rPr>
          <w:rFonts w:ascii="Times New Roman" w:hAnsi="Times New Roman"/>
          <w:sz w:val="28"/>
          <w:szCs w:val="28"/>
        </w:rPr>
        <w:t>является совершенствование бюджетного законодательства, а также регулирование отношений в сфере ценообразования, распределения и использования денежных средств, находящихся в распоряжении органов государственной власти Иркутской области и предназначенных для решения задач, стоящих перед Иркутской областью.</w:t>
      </w:r>
    </w:p>
    <w:p w:rsidR="0097503D" w:rsidRPr="00CC2190" w:rsidRDefault="0097503D" w:rsidP="0097503D">
      <w:pPr>
        <w:ind w:firstLine="709"/>
        <w:jc w:val="both"/>
        <w:rPr>
          <w:rFonts w:ascii="Times New Roman" w:hAnsi="Times New Roman"/>
          <w:sz w:val="28"/>
          <w:szCs w:val="28"/>
        </w:rPr>
      </w:pPr>
      <w:r w:rsidRPr="0097503D">
        <w:rPr>
          <w:rFonts w:ascii="Times New Roman" w:hAnsi="Times New Roman"/>
          <w:sz w:val="28"/>
          <w:szCs w:val="28"/>
        </w:rPr>
        <w:t xml:space="preserve">Количество проведенных заседаний </w:t>
      </w:r>
      <w:r w:rsidRPr="00CC2190">
        <w:rPr>
          <w:rFonts w:ascii="Times New Roman" w:hAnsi="Times New Roman"/>
          <w:sz w:val="28"/>
          <w:szCs w:val="28"/>
        </w:rPr>
        <w:t>– 22</w:t>
      </w:r>
      <w:r w:rsidR="00CC2190" w:rsidRPr="00CC2190">
        <w:rPr>
          <w:rFonts w:ascii="Times New Roman" w:hAnsi="Times New Roman"/>
          <w:sz w:val="28"/>
          <w:szCs w:val="28"/>
        </w:rPr>
        <w:t>.</w:t>
      </w:r>
    </w:p>
    <w:p w:rsidR="0097503D" w:rsidRPr="00CC2190" w:rsidRDefault="0097503D" w:rsidP="0097503D">
      <w:pPr>
        <w:ind w:firstLine="709"/>
        <w:jc w:val="both"/>
        <w:rPr>
          <w:rFonts w:ascii="Times New Roman" w:hAnsi="Times New Roman"/>
          <w:sz w:val="28"/>
          <w:szCs w:val="28"/>
        </w:rPr>
      </w:pPr>
      <w:r w:rsidRPr="00CC2190">
        <w:rPr>
          <w:rFonts w:ascii="Times New Roman" w:hAnsi="Times New Roman"/>
          <w:sz w:val="28"/>
          <w:szCs w:val="28"/>
        </w:rPr>
        <w:t>Количество вопросов, рассмотренных на заседаниях</w:t>
      </w:r>
      <w:r w:rsidR="00CC2190" w:rsidRPr="00CC2190">
        <w:rPr>
          <w:rFonts w:ascii="Times New Roman" w:hAnsi="Times New Roman"/>
          <w:sz w:val="28"/>
          <w:szCs w:val="28"/>
        </w:rPr>
        <w:t>,</w:t>
      </w:r>
      <w:r w:rsidRPr="00CC2190">
        <w:rPr>
          <w:rFonts w:ascii="Times New Roman" w:hAnsi="Times New Roman"/>
          <w:sz w:val="28"/>
          <w:szCs w:val="28"/>
        </w:rPr>
        <w:t xml:space="preserve"> – 53</w:t>
      </w:r>
      <w:r w:rsidR="00CC2190" w:rsidRPr="00CC2190">
        <w:rPr>
          <w:rFonts w:ascii="Times New Roman" w:hAnsi="Times New Roman"/>
          <w:sz w:val="28"/>
          <w:szCs w:val="28"/>
        </w:rPr>
        <w:t>.</w:t>
      </w:r>
    </w:p>
    <w:p w:rsidR="0097503D" w:rsidRPr="00CC2190" w:rsidRDefault="0097503D" w:rsidP="0097503D">
      <w:pPr>
        <w:ind w:firstLine="709"/>
        <w:jc w:val="both"/>
        <w:rPr>
          <w:rFonts w:ascii="Times New Roman" w:hAnsi="Times New Roman"/>
          <w:sz w:val="28"/>
          <w:szCs w:val="28"/>
        </w:rPr>
      </w:pPr>
      <w:r w:rsidRPr="00CC2190">
        <w:rPr>
          <w:rFonts w:ascii="Times New Roman" w:hAnsi="Times New Roman"/>
          <w:sz w:val="28"/>
          <w:szCs w:val="28"/>
        </w:rPr>
        <w:t>из них количество внесенных на рассмотрение сессий Законодательного Собрания</w:t>
      </w:r>
      <w:r w:rsidR="00DB5C63" w:rsidRPr="00CC2190">
        <w:rPr>
          <w:rFonts w:ascii="Times New Roman" w:hAnsi="Times New Roman"/>
          <w:sz w:val="28"/>
          <w:szCs w:val="28"/>
        </w:rPr>
        <w:t xml:space="preserve"> </w:t>
      </w:r>
      <w:r w:rsidRPr="00CC2190">
        <w:rPr>
          <w:rFonts w:ascii="Times New Roman" w:hAnsi="Times New Roman"/>
          <w:sz w:val="28"/>
          <w:szCs w:val="28"/>
        </w:rPr>
        <w:t>Иркутской области – 38</w:t>
      </w:r>
      <w:r w:rsidR="00CC2190" w:rsidRPr="00CC2190">
        <w:rPr>
          <w:rFonts w:ascii="Times New Roman" w:hAnsi="Times New Roman"/>
          <w:sz w:val="28"/>
          <w:szCs w:val="28"/>
        </w:rPr>
        <w:t>.</w:t>
      </w:r>
    </w:p>
    <w:p w:rsidR="0097503D" w:rsidRPr="00CC2190" w:rsidRDefault="0097503D" w:rsidP="0097503D">
      <w:pPr>
        <w:ind w:firstLine="709"/>
        <w:jc w:val="both"/>
        <w:rPr>
          <w:rFonts w:ascii="Times New Roman" w:hAnsi="Times New Roman"/>
          <w:sz w:val="28"/>
          <w:szCs w:val="28"/>
        </w:rPr>
      </w:pPr>
      <w:r w:rsidRPr="00CC2190">
        <w:rPr>
          <w:rFonts w:ascii="Times New Roman" w:hAnsi="Times New Roman"/>
          <w:sz w:val="28"/>
          <w:szCs w:val="28"/>
        </w:rPr>
        <w:t>Количество законопроектов, принятых в окончательном чтении и направленных Губернатору Иркутской области для обнародования</w:t>
      </w:r>
      <w:r w:rsidR="00CC2190" w:rsidRPr="00CC2190">
        <w:rPr>
          <w:rFonts w:ascii="Times New Roman" w:hAnsi="Times New Roman"/>
          <w:sz w:val="28"/>
          <w:szCs w:val="28"/>
        </w:rPr>
        <w:t>,</w:t>
      </w:r>
      <w:r w:rsidRPr="00CC2190">
        <w:rPr>
          <w:rFonts w:ascii="Times New Roman" w:hAnsi="Times New Roman"/>
          <w:sz w:val="28"/>
          <w:szCs w:val="28"/>
        </w:rPr>
        <w:t xml:space="preserve"> – 26</w:t>
      </w:r>
      <w:r w:rsidR="00CC2190" w:rsidRPr="00CC2190">
        <w:rPr>
          <w:rFonts w:ascii="Times New Roman" w:hAnsi="Times New Roman"/>
          <w:sz w:val="28"/>
          <w:szCs w:val="28"/>
        </w:rPr>
        <w:t>.</w:t>
      </w:r>
      <w:r w:rsidRPr="00CC2190">
        <w:rPr>
          <w:rFonts w:ascii="Times New Roman" w:hAnsi="Times New Roman"/>
          <w:sz w:val="28"/>
          <w:szCs w:val="28"/>
        </w:rPr>
        <w:t xml:space="preserve"> </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Информация о законодательных инициативах депутатов – членов комитета</w:t>
      </w:r>
      <w:r w:rsidR="00CC2190" w:rsidRPr="00CC2190">
        <w:rPr>
          <w:rFonts w:ascii="Times New Roman" w:hAnsi="Times New Roman"/>
          <w:sz w:val="28"/>
          <w:szCs w:val="28"/>
        </w:rPr>
        <w:t xml:space="preserve"> </w:t>
      </w:r>
      <w:r w:rsidR="00CC2190" w:rsidRPr="0097503D">
        <w:rPr>
          <w:rFonts w:ascii="Times New Roman" w:hAnsi="Times New Roman"/>
          <w:sz w:val="28"/>
          <w:szCs w:val="28"/>
        </w:rPr>
        <w:t>по</w:t>
      </w:r>
      <w:r w:rsidR="00CC2190">
        <w:rPr>
          <w:rFonts w:ascii="Times New Roman" w:hAnsi="Times New Roman"/>
          <w:sz w:val="28"/>
          <w:szCs w:val="28"/>
        </w:rPr>
        <w:t xml:space="preserve"> </w:t>
      </w:r>
      <w:r w:rsidR="00CC2190" w:rsidRPr="0097503D">
        <w:rPr>
          <w:rFonts w:ascii="Times New Roman" w:hAnsi="Times New Roman"/>
          <w:sz w:val="28"/>
          <w:szCs w:val="28"/>
        </w:rPr>
        <w:t>бюджету, ценообразованию, финансово-экономическому и налоговому законодательству Законодательного Собрания Иркутской области</w:t>
      </w:r>
      <w:r w:rsidRPr="0097503D">
        <w:rPr>
          <w:rFonts w:ascii="Times New Roman" w:hAnsi="Times New Roman"/>
          <w:sz w:val="28"/>
          <w:szCs w:val="28"/>
        </w:rPr>
        <w:t>, в т.ч. о поправках</w:t>
      </w:r>
      <w:r w:rsidR="00F755DC">
        <w:rPr>
          <w:rFonts w:ascii="Times New Roman" w:hAnsi="Times New Roman"/>
          <w:sz w:val="28"/>
          <w:szCs w:val="28"/>
        </w:rPr>
        <w:t>,</w:t>
      </w:r>
      <w:r w:rsidRPr="0097503D">
        <w:rPr>
          <w:rFonts w:ascii="Times New Roman" w:hAnsi="Times New Roman"/>
          <w:sz w:val="28"/>
          <w:szCs w:val="28"/>
        </w:rPr>
        <w:t xml:space="preserve"> с указанием наименования соответствующих законопроектов.</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Депутатами, в том числе членами комитета</w:t>
      </w:r>
      <w:r w:rsidR="00CC2190">
        <w:rPr>
          <w:rFonts w:ascii="Times New Roman" w:hAnsi="Times New Roman"/>
          <w:sz w:val="28"/>
          <w:szCs w:val="28"/>
        </w:rPr>
        <w:t xml:space="preserve"> </w:t>
      </w:r>
      <w:r w:rsidR="00CC2190" w:rsidRPr="0097503D">
        <w:rPr>
          <w:rFonts w:ascii="Times New Roman" w:hAnsi="Times New Roman"/>
          <w:sz w:val="28"/>
          <w:szCs w:val="28"/>
        </w:rPr>
        <w:t>по</w:t>
      </w:r>
      <w:r w:rsidR="00CC2190">
        <w:rPr>
          <w:rFonts w:ascii="Times New Roman" w:hAnsi="Times New Roman"/>
          <w:sz w:val="28"/>
          <w:szCs w:val="28"/>
        </w:rPr>
        <w:t xml:space="preserve"> </w:t>
      </w:r>
      <w:r w:rsidR="00CC2190" w:rsidRPr="0097503D">
        <w:rPr>
          <w:rFonts w:ascii="Times New Roman" w:hAnsi="Times New Roman"/>
          <w:sz w:val="28"/>
          <w:szCs w:val="28"/>
        </w:rPr>
        <w:t>бюджету, ценообразованию, финансово-экономическому и налоговому законодательству Законодательного Собрания Иркутской области</w:t>
      </w:r>
      <w:r w:rsidRPr="0097503D">
        <w:rPr>
          <w:rFonts w:ascii="Times New Roman" w:hAnsi="Times New Roman"/>
          <w:sz w:val="28"/>
          <w:szCs w:val="28"/>
        </w:rPr>
        <w:t>, в отчетном периоде внесено 5 законопроектов:</w:t>
      </w:r>
    </w:p>
    <w:p w:rsidR="0097503D" w:rsidRPr="0097503D" w:rsidRDefault="00F755DC" w:rsidP="0097503D">
      <w:pPr>
        <w:ind w:firstLine="709"/>
        <w:jc w:val="both"/>
        <w:rPr>
          <w:rFonts w:ascii="Times New Roman" w:hAnsi="Times New Roman"/>
          <w:sz w:val="28"/>
          <w:szCs w:val="28"/>
        </w:rPr>
      </w:pPr>
      <w:r>
        <w:rPr>
          <w:rFonts w:ascii="Times New Roman" w:hAnsi="Times New Roman"/>
          <w:bCs/>
          <w:sz w:val="28"/>
          <w:szCs w:val="28"/>
        </w:rPr>
        <w:t>п</w:t>
      </w:r>
      <w:r w:rsidR="0097503D" w:rsidRPr="0097503D">
        <w:rPr>
          <w:rFonts w:ascii="Times New Roman" w:hAnsi="Times New Roman"/>
          <w:bCs/>
          <w:sz w:val="28"/>
          <w:szCs w:val="28"/>
        </w:rPr>
        <w:t xml:space="preserve">роект закона Иркутской области </w:t>
      </w:r>
      <w:r w:rsidR="0097503D" w:rsidRPr="0097503D">
        <w:rPr>
          <w:rFonts w:ascii="Times New Roman" w:hAnsi="Times New Roman"/>
          <w:sz w:val="28"/>
          <w:szCs w:val="28"/>
        </w:rPr>
        <w:t>№ ПЗ-894</w:t>
      </w:r>
      <w:r w:rsidR="0097503D" w:rsidRPr="0097503D">
        <w:rPr>
          <w:rFonts w:ascii="Times New Roman" w:hAnsi="Times New Roman"/>
          <w:b/>
          <w:sz w:val="28"/>
          <w:szCs w:val="28"/>
        </w:rPr>
        <w:t xml:space="preserve"> </w:t>
      </w:r>
      <w:r w:rsidR="0097503D" w:rsidRPr="0097503D">
        <w:rPr>
          <w:rFonts w:ascii="Times New Roman" w:hAnsi="Times New Roman"/>
          <w:sz w:val="28"/>
          <w:szCs w:val="28"/>
        </w:rPr>
        <w:t>«О внесении изменений в Закон Иркутской области «О бюджетном процессе Иркутской области» и в Закон Иркутской области «Об областном народном обсуждении» (законодательная инициатива Дикусаровой Н.И., Кудрявцевой Г.Ф., Сарсенбаева Е.С., Любенкова Г.А., Бакурова Е.В);</w:t>
      </w:r>
    </w:p>
    <w:p w:rsidR="0097503D" w:rsidRPr="0097503D" w:rsidRDefault="00F755DC" w:rsidP="0097503D">
      <w:pPr>
        <w:ind w:firstLine="709"/>
        <w:jc w:val="both"/>
        <w:rPr>
          <w:rFonts w:ascii="Times New Roman" w:hAnsi="Times New Roman"/>
          <w:sz w:val="28"/>
          <w:szCs w:val="28"/>
        </w:rPr>
      </w:pPr>
      <w:r>
        <w:rPr>
          <w:rFonts w:ascii="Times New Roman" w:hAnsi="Times New Roman"/>
          <w:bCs/>
          <w:sz w:val="28"/>
          <w:szCs w:val="28"/>
        </w:rPr>
        <w:t>п</w:t>
      </w:r>
      <w:r w:rsidR="0097503D" w:rsidRPr="0097503D">
        <w:rPr>
          <w:rFonts w:ascii="Times New Roman" w:hAnsi="Times New Roman"/>
          <w:bCs/>
          <w:sz w:val="28"/>
          <w:szCs w:val="28"/>
        </w:rPr>
        <w:t xml:space="preserve">роект закона Иркутской области </w:t>
      </w:r>
      <w:r w:rsidR="0097503D" w:rsidRPr="0097503D">
        <w:rPr>
          <w:rFonts w:ascii="Times New Roman" w:hAnsi="Times New Roman"/>
          <w:sz w:val="28"/>
          <w:szCs w:val="28"/>
        </w:rPr>
        <w:t>№ ПЗ-933 «</w:t>
      </w:r>
      <w:r w:rsidR="0097503D" w:rsidRPr="0097503D">
        <w:rPr>
          <w:rFonts w:ascii="Times New Roman" w:hAnsi="Times New Roman"/>
          <w:iCs/>
          <w:color w:val="000000"/>
          <w:sz w:val="28"/>
          <w:szCs w:val="28"/>
          <w:shd w:val="clear" w:color="auto" w:fill="FFFFFF"/>
        </w:rPr>
        <w:t xml:space="preserve">О внесении изменения в статью 3 Закона Иркутской области «Об особенностях налогообложения при применении упрощенной системы налогообложения» (законодательная инициатива Дикусаровой Н.И., Любенкова Г.А., Бакурова Е.В., </w:t>
      </w:r>
      <w:r w:rsidR="0097503D" w:rsidRPr="0097503D">
        <w:rPr>
          <w:rFonts w:ascii="Times New Roman" w:hAnsi="Times New Roman"/>
          <w:sz w:val="28"/>
          <w:szCs w:val="28"/>
        </w:rPr>
        <w:t>Сарсенбаева Е.С., Белова А.С., Кудрявцевой Г.Ф.);</w:t>
      </w:r>
    </w:p>
    <w:p w:rsidR="0097503D" w:rsidRPr="0097503D" w:rsidRDefault="00F755DC" w:rsidP="0097503D">
      <w:pPr>
        <w:ind w:firstLine="709"/>
        <w:jc w:val="both"/>
        <w:rPr>
          <w:rFonts w:ascii="Times New Roman" w:hAnsi="Times New Roman"/>
          <w:sz w:val="28"/>
          <w:szCs w:val="28"/>
        </w:rPr>
      </w:pPr>
      <w:r>
        <w:rPr>
          <w:rFonts w:ascii="Times New Roman" w:hAnsi="Times New Roman"/>
          <w:bCs/>
          <w:sz w:val="28"/>
          <w:szCs w:val="28"/>
        </w:rPr>
        <w:lastRenderedPageBreak/>
        <w:t>п</w:t>
      </w:r>
      <w:r w:rsidR="0097503D" w:rsidRPr="0097503D">
        <w:rPr>
          <w:rFonts w:ascii="Times New Roman" w:hAnsi="Times New Roman"/>
          <w:bCs/>
          <w:sz w:val="28"/>
          <w:szCs w:val="28"/>
        </w:rPr>
        <w:t>роект закона Иркутской области № ПЗ-938 «О внесении изменений в Закон Иркутской области «Об особенностях налогообложения при применении упрощенной системы налогообложения» (законодательная инициатива</w:t>
      </w:r>
      <w:r w:rsidR="0097503D" w:rsidRPr="0097503D">
        <w:rPr>
          <w:rFonts w:ascii="Times New Roman" w:hAnsi="Times New Roman"/>
          <w:sz w:val="28"/>
          <w:szCs w:val="28"/>
        </w:rPr>
        <w:t xml:space="preserve"> Сарсенбаева Е.С., Бренюка С.А., Хайдукова В.В., Габова Р.Ф., Шевченко С.П., Шершнева Д.П., Гаськова А.Ю., Маслова А.С., Бакурова Е.В., Носенко О.Н., Качина А.С., Андреева А.А., Кондрашова В.И., Обухова А.В., Крывовязого И.В., Белова А.С., Безродных О.В., Труфанова Н.С.</w:t>
      </w:r>
      <w:r w:rsidR="0097503D" w:rsidRPr="0097503D">
        <w:rPr>
          <w:rFonts w:ascii="Times New Roman" w:hAnsi="Times New Roman"/>
          <w:bCs/>
          <w:sz w:val="28"/>
          <w:szCs w:val="28"/>
        </w:rPr>
        <w:t>);</w:t>
      </w:r>
    </w:p>
    <w:p w:rsidR="0097503D" w:rsidRPr="0097503D" w:rsidRDefault="00F755DC" w:rsidP="0097503D">
      <w:pPr>
        <w:ind w:firstLine="709"/>
        <w:jc w:val="both"/>
        <w:rPr>
          <w:rFonts w:ascii="Times New Roman" w:hAnsi="Times New Roman"/>
          <w:sz w:val="28"/>
          <w:szCs w:val="28"/>
        </w:rPr>
      </w:pPr>
      <w:r>
        <w:rPr>
          <w:rFonts w:ascii="Times New Roman" w:hAnsi="Times New Roman"/>
          <w:bCs/>
          <w:sz w:val="28"/>
          <w:szCs w:val="28"/>
        </w:rPr>
        <w:t>п</w:t>
      </w:r>
      <w:r w:rsidR="0097503D" w:rsidRPr="0097503D">
        <w:rPr>
          <w:rFonts w:ascii="Times New Roman" w:hAnsi="Times New Roman"/>
          <w:bCs/>
          <w:sz w:val="28"/>
          <w:szCs w:val="28"/>
        </w:rPr>
        <w:t xml:space="preserve">роект закона Иркутской области </w:t>
      </w:r>
      <w:r w:rsidR="0097503D" w:rsidRPr="0097503D">
        <w:rPr>
          <w:rFonts w:ascii="Times New Roman" w:hAnsi="Times New Roman"/>
          <w:sz w:val="28"/>
          <w:szCs w:val="28"/>
        </w:rPr>
        <w:t>№ ПЗ-951 «Об инвестиционном налоговом вычете по налогу на прибыль организаций в Иркутской области»</w:t>
      </w:r>
      <w:r w:rsidR="0097503D" w:rsidRPr="0097503D">
        <w:rPr>
          <w:rFonts w:ascii="Times New Roman" w:hAnsi="Times New Roman"/>
          <w:bCs/>
          <w:sz w:val="28"/>
          <w:szCs w:val="28"/>
        </w:rPr>
        <w:t xml:space="preserve"> (законодательная инициатива Дикусаровой Н.И., Синцовой И.А., Егоровой Л.И., Безродных О.В., Кудрявцевой Г.Ф., Носенко О.Н.);</w:t>
      </w:r>
    </w:p>
    <w:p w:rsidR="0097503D" w:rsidRPr="0097503D" w:rsidRDefault="00F755DC" w:rsidP="0097503D">
      <w:pPr>
        <w:ind w:firstLine="709"/>
        <w:jc w:val="both"/>
        <w:rPr>
          <w:rFonts w:ascii="Times New Roman" w:hAnsi="Times New Roman"/>
          <w:sz w:val="28"/>
          <w:szCs w:val="28"/>
        </w:rPr>
      </w:pPr>
      <w:r>
        <w:rPr>
          <w:rFonts w:ascii="Times New Roman" w:hAnsi="Times New Roman"/>
          <w:sz w:val="28"/>
          <w:szCs w:val="28"/>
        </w:rPr>
        <w:t>п</w:t>
      </w:r>
      <w:r w:rsidR="0097503D" w:rsidRPr="0097503D">
        <w:rPr>
          <w:rFonts w:ascii="Times New Roman" w:hAnsi="Times New Roman"/>
          <w:sz w:val="28"/>
          <w:szCs w:val="28"/>
        </w:rPr>
        <w:t>роект закона Иркутской области № ПЗ-962 «Об отдельных вопросах реализации на территории Иркутской области инициативных проектов» (</w:t>
      </w:r>
      <w:r w:rsidR="0097503D" w:rsidRPr="0097503D">
        <w:rPr>
          <w:rFonts w:ascii="Times New Roman" w:hAnsi="Times New Roman"/>
          <w:bCs/>
          <w:sz w:val="28"/>
          <w:szCs w:val="28"/>
        </w:rPr>
        <w:t>законодательная инициатива Дикусаровой Н.И., Алдарова К.Р., Синцовой И.А., Перетолчина В.В., Лобкова А.В., Франтенко С.С., Труфанова Н.С., Чекотовой Н.А., Побойкина В.Л.</w:t>
      </w:r>
      <w:r w:rsidR="0097503D" w:rsidRPr="0097503D">
        <w:rPr>
          <w:rFonts w:ascii="Times New Roman" w:hAnsi="Times New Roman"/>
          <w:sz w:val="28"/>
          <w:szCs w:val="28"/>
        </w:rPr>
        <w:t>).</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Депутатами, в том числе членами комитета</w:t>
      </w:r>
      <w:r w:rsidR="00F755DC">
        <w:rPr>
          <w:rFonts w:ascii="Times New Roman" w:hAnsi="Times New Roman"/>
          <w:sz w:val="28"/>
          <w:szCs w:val="28"/>
        </w:rPr>
        <w:t xml:space="preserve"> </w:t>
      </w:r>
      <w:r w:rsidR="00F755DC" w:rsidRPr="0097503D">
        <w:rPr>
          <w:rFonts w:ascii="Times New Roman" w:hAnsi="Times New Roman"/>
          <w:sz w:val="28"/>
          <w:szCs w:val="28"/>
        </w:rPr>
        <w:t>по</w:t>
      </w:r>
      <w:r w:rsidR="00F755DC">
        <w:rPr>
          <w:rFonts w:ascii="Times New Roman" w:hAnsi="Times New Roman"/>
          <w:sz w:val="28"/>
          <w:szCs w:val="28"/>
        </w:rPr>
        <w:t xml:space="preserve"> </w:t>
      </w:r>
      <w:r w:rsidR="00F755DC" w:rsidRPr="0097503D">
        <w:rPr>
          <w:rFonts w:ascii="Times New Roman" w:hAnsi="Times New Roman"/>
          <w:sz w:val="28"/>
          <w:szCs w:val="28"/>
        </w:rPr>
        <w:t>бюджету, ценообразованию, финансово-экономическому и налоговому законодательству Законодательного Собрания Иркутской области</w:t>
      </w:r>
      <w:r w:rsidRPr="0097503D">
        <w:rPr>
          <w:rFonts w:ascii="Times New Roman" w:hAnsi="Times New Roman"/>
          <w:sz w:val="28"/>
          <w:szCs w:val="28"/>
        </w:rPr>
        <w:t>, в отчетном периоде внесено 35 поправок к законопроектам:</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3 поправки к проекту закона Иркутской области № ПЗ-870 «О внесении изменений в Закон Иркутской области «Об областном бюджете на 2021 год и на плановый период 2022 и 2023 годов» (внесены депутатами Законодательного Собрания Иркутской области Алдаровым К.Р., Дикусаровой Н.И., Безродных О.В., Терентьевым А.</w:t>
      </w:r>
      <w:r w:rsidR="00F755DC">
        <w:rPr>
          <w:rFonts w:ascii="Times New Roman" w:hAnsi="Times New Roman"/>
          <w:sz w:val="28"/>
          <w:szCs w:val="28"/>
        </w:rPr>
        <w:t>Н</w:t>
      </w:r>
      <w:r w:rsidRPr="0097503D">
        <w:rPr>
          <w:rFonts w:ascii="Times New Roman" w:hAnsi="Times New Roman"/>
          <w:sz w:val="28"/>
          <w:szCs w:val="28"/>
        </w:rPr>
        <w:t>., Егоровой Л.И., Франтенко С.С., Любенковым Г.А., Поповым О.Н., Габовым Р.Ф</w:t>
      </w:r>
      <w:r w:rsidR="00F755DC">
        <w:rPr>
          <w:rFonts w:ascii="Times New Roman" w:hAnsi="Times New Roman"/>
          <w:sz w:val="28"/>
          <w:szCs w:val="28"/>
        </w:rPr>
        <w:t>.</w:t>
      </w:r>
      <w:r w:rsidRPr="0097503D">
        <w:rPr>
          <w:rFonts w:ascii="Times New Roman" w:hAnsi="Times New Roman"/>
          <w:sz w:val="28"/>
          <w:szCs w:val="28"/>
        </w:rPr>
        <w:t>, Андреевым А.А., Синцовой И.А., Сарсенбаевым Е.С., Курбайловым М.М.);</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6 поправок к проекту закона Иркутской области № ПЗ-918 «О внесении изменений в Закон Иркутской области «Об областном бюджете на 2021 год и на плановый период 2022 и 2023 годов» (внесены депутатами Законодательного Собрания Иркутской области Алдаровым К.Р., Дикусаровой Н.И., Андреевым А.А., Кудрявцевой Г.Ф., Перетолчиным В.В., Лобковым А.В., Франтенко С.С., Сагдеевым Т.Р., Безродных О.В., Шпаковым В.Ю., Курбайловым М.М., Терентьевым А.Н., Егоровой Л.И.,</w:t>
      </w:r>
      <w:r w:rsidR="00DB5C63">
        <w:rPr>
          <w:rFonts w:ascii="Times New Roman" w:hAnsi="Times New Roman"/>
          <w:sz w:val="28"/>
          <w:szCs w:val="28"/>
        </w:rPr>
        <w:t xml:space="preserve"> </w:t>
      </w:r>
      <w:r w:rsidRPr="0097503D">
        <w:rPr>
          <w:rFonts w:ascii="Times New Roman" w:hAnsi="Times New Roman"/>
          <w:sz w:val="28"/>
          <w:szCs w:val="28"/>
        </w:rPr>
        <w:t>Любенковым Г.А., Беловым А.С., Гаськовым А.Ю., Сумароковым П.И., Синцовой И.А.);</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5 поправок к проекту закона Иркутской области № ПЗ-896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 (внесены депутатами Законодательного Собрания Иркутской области</w:t>
      </w:r>
      <w:r w:rsidR="00DB5C63">
        <w:rPr>
          <w:rFonts w:ascii="Times New Roman" w:hAnsi="Times New Roman"/>
          <w:sz w:val="28"/>
          <w:szCs w:val="28"/>
        </w:rPr>
        <w:t xml:space="preserve"> </w:t>
      </w:r>
      <w:r w:rsidRPr="0097503D">
        <w:rPr>
          <w:rFonts w:ascii="Times New Roman" w:hAnsi="Times New Roman"/>
          <w:sz w:val="28"/>
          <w:szCs w:val="28"/>
        </w:rPr>
        <w:t>Дикусаровой Н.И. и Любенковым Г.А.);</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2 поправки к проекту закона Иркутской области № ПЗ-932 «О внесении изменений в отдельные законы Иркутской области» (внесены депутатами За</w:t>
      </w:r>
      <w:r w:rsidRPr="0097503D">
        <w:rPr>
          <w:rFonts w:ascii="Times New Roman" w:hAnsi="Times New Roman"/>
          <w:sz w:val="28"/>
          <w:szCs w:val="28"/>
        </w:rPr>
        <w:lastRenderedPageBreak/>
        <w:t>конодательного Собрания Иркутской области Алдаровым К.Р., Егоровой Л.И.,</w:t>
      </w:r>
      <w:r w:rsidR="00DB5C63">
        <w:rPr>
          <w:rFonts w:ascii="Times New Roman" w:hAnsi="Times New Roman"/>
          <w:sz w:val="28"/>
          <w:szCs w:val="28"/>
        </w:rPr>
        <w:t xml:space="preserve"> </w:t>
      </w:r>
      <w:r w:rsidRPr="0097503D">
        <w:rPr>
          <w:rFonts w:ascii="Times New Roman" w:hAnsi="Times New Roman"/>
          <w:sz w:val="28"/>
          <w:szCs w:val="28"/>
        </w:rPr>
        <w:t>Любенковым Г.А., Андреевым А.А., Безродных О.В.);</w:t>
      </w:r>
      <w:r w:rsidR="00DB5C63">
        <w:rPr>
          <w:rFonts w:ascii="Times New Roman" w:hAnsi="Times New Roman"/>
          <w:sz w:val="28"/>
          <w:szCs w:val="28"/>
        </w:rPr>
        <w:t xml:space="preserve"> </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15 поправок к проекту закона Иркутской области № ПЗ-934 «Об областном бюджете на 2022 год и на плановый период 2023 и 2024 годов»:</w:t>
      </w:r>
    </w:p>
    <w:p w:rsidR="0097503D" w:rsidRPr="0097503D" w:rsidRDefault="00F755DC" w:rsidP="0097503D">
      <w:pPr>
        <w:ind w:firstLine="709"/>
        <w:jc w:val="both"/>
        <w:rPr>
          <w:rFonts w:ascii="Times New Roman" w:hAnsi="Times New Roman"/>
          <w:sz w:val="28"/>
          <w:szCs w:val="28"/>
        </w:rPr>
      </w:pPr>
      <w:r>
        <w:rPr>
          <w:rFonts w:ascii="Times New Roman" w:hAnsi="Times New Roman"/>
          <w:sz w:val="28"/>
          <w:szCs w:val="28"/>
        </w:rPr>
        <w:t>д</w:t>
      </w:r>
      <w:r w:rsidR="0097503D" w:rsidRPr="0097503D">
        <w:rPr>
          <w:rFonts w:ascii="Times New Roman" w:hAnsi="Times New Roman"/>
          <w:sz w:val="28"/>
          <w:szCs w:val="28"/>
        </w:rPr>
        <w:t>епутатами Законодательного Собрания Иркутской области Алдаровым К.Р., Дикусаровой Н.И., Перетолчиным В.В., Труфановым Н.С., Синцовой И.А., Франтенко С.С., Сагдеевым Т.Р., Лобковым А.В., Курбайловым М.М., Шпаковым В.Ю., Побойкиным В.Л. внесено 2 поправки;</w:t>
      </w:r>
    </w:p>
    <w:p w:rsidR="0097503D" w:rsidRPr="0097503D" w:rsidRDefault="00F755DC" w:rsidP="0097503D">
      <w:pPr>
        <w:ind w:firstLine="709"/>
        <w:jc w:val="both"/>
        <w:rPr>
          <w:rFonts w:ascii="Times New Roman" w:hAnsi="Times New Roman"/>
          <w:sz w:val="28"/>
          <w:szCs w:val="28"/>
        </w:rPr>
      </w:pPr>
      <w:r>
        <w:rPr>
          <w:rFonts w:ascii="Times New Roman" w:hAnsi="Times New Roman"/>
          <w:sz w:val="28"/>
          <w:szCs w:val="28"/>
        </w:rPr>
        <w:t>д</w:t>
      </w:r>
      <w:r w:rsidR="0097503D" w:rsidRPr="0097503D">
        <w:rPr>
          <w:rFonts w:ascii="Times New Roman" w:hAnsi="Times New Roman"/>
          <w:sz w:val="28"/>
          <w:szCs w:val="28"/>
        </w:rPr>
        <w:t>епутатами Законодательного Собрания Иркутской области Носенко О.Н., Хайдуковым В.В., Шершневым Д.П., Сарсенбаевым Е.С. внесено 6 поправок;</w:t>
      </w:r>
    </w:p>
    <w:p w:rsidR="0097503D" w:rsidRPr="0097503D" w:rsidRDefault="00F755DC" w:rsidP="0097503D">
      <w:pPr>
        <w:ind w:firstLine="709"/>
        <w:jc w:val="both"/>
        <w:rPr>
          <w:rFonts w:ascii="Times New Roman" w:hAnsi="Times New Roman"/>
          <w:sz w:val="28"/>
          <w:szCs w:val="28"/>
        </w:rPr>
      </w:pPr>
      <w:r>
        <w:rPr>
          <w:rFonts w:ascii="Times New Roman" w:hAnsi="Times New Roman"/>
          <w:sz w:val="28"/>
          <w:szCs w:val="28"/>
        </w:rPr>
        <w:t>д</w:t>
      </w:r>
      <w:r w:rsidR="0097503D" w:rsidRPr="0097503D">
        <w:rPr>
          <w:rFonts w:ascii="Times New Roman" w:hAnsi="Times New Roman"/>
          <w:sz w:val="28"/>
          <w:szCs w:val="28"/>
        </w:rPr>
        <w:t>епутатами Законодательного Собрания Иркутской области Алдаровым К.Р., Дикусаровой Н.И., Франтенко С.С., Тютриным Д.Г., Габовым Р.Ф., Сагдеевым Т.Р., Носенко О.Н., Некипеловым Д.Б., Лобковым А.В., Перетолчиным В.В., Любенковым А.Г., Труфановым Н.С., Синцовой И.А., Шершневым Д.П., Сарсенбаевым Е.С., Безродных О.В., Андреевым А.А., Курбайловым М.М., Кудрявцевой Г.Ф., Бакуровым Е.В., Егоровой Л.И., Шпаковым В.Ю., Побойкиным В.Л. внесено 6 поправок;</w:t>
      </w:r>
    </w:p>
    <w:p w:rsidR="0097503D" w:rsidRPr="0097503D" w:rsidRDefault="00F755DC" w:rsidP="0097503D">
      <w:pPr>
        <w:ind w:firstLine="709"/>
        <w:jc w:val="both"/>
        <w:rPr>
          <w:rFonts w:ascii="Times New Roman" w:hAnsi="Times New Roman"/>
          <w:sz w:val="28"/>
          <w:szCs w:val="28"/>
        </w:rPr>
      </w:pPr>
      <w:r>
        <w:rPr>
          <w:rFonts w:ascii="Times New Roman" w:hAnsi="Times New Roman"/>
          <w:sz w:val="28"/>
          <w:szCs w:val="28"/>
        </w:rPr>
        <w:t>д</w:t>
      </w:r>
      <w:r w:rsidR="0097503D" w:rsidRPr="0097503D">
        <w:rPr>
          <w:rFonts w:ascii="Times New Roman" w:hAnsi="Times New Roman"/>
          <w:sz w:val="28"/>
          <w:szCs w:val="28"/>
        </w:rPr>
        <w:t xml:space="preserve">епутатами Законодательного Собрания Иркутской области Шевченко С.П., Бренюком С.А., Сарсенбаевым Е.С., Тютриным Д.Г., </w:t>
      </w:r>
      <w:r>
        <w:rPr>
          <w:rFonts w:ascii="Times New Roman" w:hAnsi="Times New Roman"/>
          <w:sz w:val="28"/>
          <w:szCs w:val="28"/>
        </w:rPr>
        <w:t>Габовым Р.Ф. внесена 1 поправка;</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4 поправки к проекту закона Иркутской области № ПЗ-954 «О внесении изменений в Закон Иркутской области «Об областном бюджете на 2021 год и на плановый период 2022 и 2023 годов» (внесены депутатами Законодательного Собрания Иркутской области Дикусаровой Н.И., Любенковым Г.А., Кудрявцевой Г.Ф., Беловым А.С.).</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Информация о проведенных мероприятиях.</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Публичные слушания:</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22.06.2021 </w:t>
      </w:r>
      <w:r w:rsidRPr="0097503D">
        <w:rPr>
          <w:rFonts w:ascii="Times New Roman" w:hAnsi="Times New Roman"/>
          <w:sz w:val="28"/>
          <w:szCs w:val="28"/>
        </w:rPr>
        <w:t>публичные слушания по годовому отчету об исполнении областного бюджета за 2020 год</w:t>
      </w:r>
      <w:r w:rsidRPr="0097503D">
        <w:rPr>
          <w:rFonts w:ascii="Times New Roman" w:hAnsi="Times New Roman"/>
          <w:bCs/>
          <w:sz w:val="28"/>
          <w:szCs w:val="28"/>
        </w:rPr>
        <w:t>;</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sz w:val="28"/>
          <w:szCs w:val="28"/>
        </w:rPr>
        <w:t>06.09.2021 публичные слушания по годовому отчету об исполнении областного бюджета за 2020 год;</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10.11.2021 публичные слушания </w:t>
      </w:r>
      <w:r w:rsidRPr="0097503D">
        <w:rPr>
          <w:rFonts w:ascii="Times New Roman" w:hAnsi="Times New Roman"/>
          <w:sz w:val="28"/>
          <w:szCs w:val="28"/>
        </w:rPr>
        <w:t>по проекту областного бюджета на 2022 год и на плановый период 2023 и 2024 годов</w:t>
      </w:r>
      <w:r w:rsidR="00F755DC">
        <w:rPr>
          <w:rFonts w:ascii="Times New Roman" w:hAnsi="Times New Roman"/>
          <w:sz w:val="28"/>
          <w:szCs w:val="28"/>
        </w:rPr>
        <w:t>.</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 xml:space="preserve">Совещания: </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19.01.2021 рабочее совещание по вопросу выделения средств субвенций на осуществление полномочий по первичному воинскому учету на территориях, где отсутствуют военные комиссариаты;</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sz w:val="28"/>
          <w:szCs w:val="28"/>
        </w:rPr>
        <w:t xml:space="preserve">22.01.2021 рабочее совещание по рассмотрению предложений к проекту </w:t>
      </w:r>
      <w:r w:rsidR="00F755DC">
        <w:rPr>
          <w:rFonts w:ascii="Times New Roman" w:hAnsi="Times New Roman"/>
          <w:sz w:val="28"/>
          <w:szCs w:val="28"/>
        </w:rPr>
        <w:t>з</w:t>
      </w:r>
      <w:r w:rsidRPr="0097503D">
        <w:rPr>
          <w:rFonts w:ascii="Times New Roman" w:hAnsi="Times New Roman"/>
          <w:sz w:val="28"/>
          <w:szCs w:val="28"/>
        </w:rPr>
        <w:t xml:space="preserve">акона Иркутской области </w:t>
      </w:r>
      <w:r w:rsidRPr="0097503D">
        <w:rPr>
          <w:rFonts w:ascii="Times New Roman" w:hAnsi="Times New Roman"/>
          <w:bCs/>
          <w:sz w:val="28"/>
          <w:szCs w:val="28"/>
        </w:rPr>
        <w:t>«О применении индивидуальными предпринимателями патентной системы налогообложения на территории Иркутской области»;</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26.01.2021 рабочее совещание по вопросу разработки проекта закона Иркутской области об инициативном бюджетировании;</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lastRenderedPageBreak/>
        <w:t>27.01.2021 совещание</w:t>
      </w:r>
      <w:r w:rsidRPr="0097503D">
        <w:rPr>
          <w:rFonts w:ascii="Times New Roman" w:eastAsiaTheme="minorHAnsi" w:hAnsi="Times New Roman"/>
          <w:b/>
          <w:sz w:val="28"/>
          <w:szCs w:val="28"/>
        </w:rPr>
        <w:t xml:space="preserve"> </w:t>
      </w:r>
      <w:r w:rsidRPr="0097503D">
        <w:rPr>
          <w:rFonts w:ascii="Times New Roman" w:hAnsi="Times New Roman"/>
          <w:bCs/>
          <w:sz w:val="28"/>
          <w:szCs w:val="28"/>
        </w:rPr>
        <w:t>по вопросу строительства Балаганской ЦРБ;</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01.02.2021 совещание</w:t>
      </w:r>
      <w:r w:rsidRPr="0097503D">
        <w:rPr>
          <w:rFonts w:ascii="Times New Roman" w:hAnsi="Times New Roman"/>
          <w:b/>
          <w:bCs/>
          <w:sz w:val="28"/>
          <w:szCs w:val="28"/>
        </w:rPr>
        <w:t xml:space="preserve"> </w:t>
      </w:r>
      <w:r w:rsidRPr="0097503D">
        <w:rPr>
          <w:rFonts w:ascii="Times New Roman" w:hAnsi="Times New Roman"/>
          <w:bCs/>
          <w:sz w:val="28"/>
          <w:szCs w:val="28"/>
        </w:rPr>
        <w:t>по вопросу строительства Балаганской ЦРБ;</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02.02.2021 совещание по проекту </w:t>
      </w:r>
      <w:r w:rsidR="00F755DC">
        <w:rPr>
          <w:rFonts w:ascii="Times New Roman" w:hAnsi="Times New Roman"/>
          <w:bCs/>
          <w:sz w:val="28"/>
          <w:szCs w:val="28"/>
        </w:rPr>
        <w:t>з</w:t>
      </w:r>
      <w:r w:rsidRPr="0097503D">
        <w:rPr>
          <w:rFonts w:ascii="Times New Roman" w:hAnsi="Times New Roman"/>
          <w:bCs/>
          <w:sz w:val="28"/>
          <w:szCs w:val="28"/>
        </w:rPr>
        <w:t>акона Иркутской области № ПЗ-814 «О внесении изменений в статью 2 Закона Иркутской области «О налоге на имущество организаций»;</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08.02.2021 совещание по вопросу строительства Балаганской ЦРБ;</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09.02.2021 совещание по проекту </w:t>
      </w:r>
      <w:r w:rsidR="00F755DC">
        <w:rPr>
          <w:rFonts w:ascii="Times New Roman" w:hAnsi="Times New Roman"/>
          <w:bCs/>
          <w:sz w:val="28"/>
          <w:szCs w:val="28"/>
        </w:rPr>
        <w:t>з</w:t>
      </w:r>
      <w:r w:rsidRPr="0097503D">
        <w:rPr>
          <w:rFonts w:ascii="Times New Roman" w:hAnsi="Times New Roman"/>
          <w:bCs/>
          <w:sz w:val="28"/>
          <w:szCs w:val="28"/>
        </w:rPr>
        <w:t>акона Иркутской области № ПЗ-814 «О внесении изменений в статью 2 Закона Иркутской области «О налоге на имущество организаций»;</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10.02.2021 совещание по проекту </w:t>
      </w:r>
      <w:r w:rsidR="00F755DC">
        <w:rPr>
          <w:rFonts w:ascii="Times New Roman" w:hAnsi="Times New Roman"/>
          <w:bCs/>
          <w:sz w:val="28"/>
          <w:szCs w:val="28"/>
        </w:rPr>
        <w:t>з</w:t>
      </w:r>
      <w:r w:rsidRPr="0097503D">
        <w:rPr>
          <w:rFonts w:ascii="Times New Roman" w:hAnsi="Times New Roman"/>
          <w:bCs/>
          <w:sz w:val="28"/>
          <w:szCs w:val="28"/>
        </w:rPr>
        <w:t>акона Иркутской области № ПЗ-816 «О внесении изменения в часть 7 статьи 4 Закона Иркутской области «О межбюджетных трансфертах и нормативах отчислений доходов в местные бюджеты»;</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11.02.2021 совещание по проекту </w:t>
      </w:r>
      <w:r w:rsidR="00F755DC">
        <w:rPr>
          <w:rFonts w:ascii="Times New Roman" w:hAnsi="Times New Roman"/>
          <w:bCs/>
          <w:sz w:val="28"/>
          <w:szCs w:val="28"/>
        </w:rPr>
        <w:t>з</w:t>
      </w:r>
      <w:r w:rsidRPr="0097503D">
        <w:rPr>
          <w:rFonts w:ascii="Times New Roman" w:hAnsi="Times New Roman"/>
          <w:bCs/>
          <w:sz w:val="28"/>
          <w:szCs w:val="28"/>
        </w:rPr>
        <w:t>акона Иркутской области № ПЗ-816 «О внесении изменения в часть 7 статьи 4 Закона Иркутской области «О межбюджетных трансфертах и нормативах отчислений доходов в местные бюджеты»;</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11.02.2021 совещание по вопросу освобождения от налога на имущество организаций здравоохранения, расположенных на территории Иркутской области;</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25.02.2021 совещание по протокольному поручению от 21.10.2020 </w:t>
      </w:r>
      <w:r w:rsidR="00F755DC">
        <w:rPr>
          <w:rFonts w:ascii="Times New Roman" w:hAnsi="Times New Roman"/>
          <w:bCs/>
          <w:sz w:val="28"/>
          <w:szCs w:val="28"/>
        </w:rPr>
        <w:br/>
      </w:r>
      <w:r w:rsidRPr="0097503D">
        <w:rPr>
          <w:rFonts w:ascii="Times New Roman" w:hAnsi="Times New Roman"/>
          <w:bCs/>
          <w:sz w:val="28"/>
          <w:szCs w:val="28"/>
        </w:rPr>
        <w:t>№ 11 35-й сессии Законодательного Собрания Иркутской области в рамках обсуждения проекта закона Иркутской области № ПЗ-748 «О внесении изменений в Закон Иркутской области «О бюджетном процессе Иркутской области» (второе чтение);</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26.02.2021 совещание по вопросу разработки проекта закона Иркутской области об инициативном бюджетировании;</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05.03.2021 совещание по вопросу строительства Балаганской ЦРБ;</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05.03.2021 совещание по</w:t>
      </w:r>
      <w:r w:rsidR="00DB5C63">
        <w:rPr>
          <w:rFonts w:ascii="Times New Roman" w:hAnsi="Times New Roman"/>
          <w:bCs/>
          <w:sz w:val="28"/>
          <w:szCs w:val="28"/>
        </w:rPr>
        <w:t xml:space="preserve"> </w:t>
      </w:r>
      <w:r w:rsidRPr="0097503D">
        <w:rPr>
          <w:rFonts w:ascii="Times New Roman" w:hAnsi="Times New Roman"/>
          <w:bCs/>
          <w:sz w:val="28"/>
          <w:szCs w:val="28"/>
        </w:rPr>
        <w:t>вопросу оснащения учебным оборудованием и учебно-наглядным пособием школьных кабинетов муниципальных образовательных организаций в Иркутской области;</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09.03.2021 совещание по вопросу размера субвенций на осуществление полномочий по первичному воинскому учету на территориях, где отсутствуют военные комиссариаты;</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09.03.2021 совещание по рассмотрению предложений депутатов Законодательного Собрания Иркутской области Любенкова Г.А. и Попова О.Н. к проекту </w:t>
      </w:r>
      <w:r w:rsidR="00F755DC">
        <w:rPr>
          <w:rFonts w:ascii="Times New Roman" w:hAnsi="Times New Roman"/>
          <w:bCs/>
          <w:sz w:val="28"/>
          <w:szCs w:val="28"/>
        </w:rPr>
        <w:t>з</w:t>
      </w:r>
      <w:r w:rsidRPr="0097503D">
        <w:rPr>
          <w:rFonts w:ascii="Times New Roman" w:hAnsi="Times New Roman"/>
          <w:bCs/>
          <w:sz w:val="28"/>
          <w:szCs w:val="28"/>
        </w:rPr>
        <w:t>акона Иркутской области «О применении индивидуальными предпринимателями патентной системы налогообложения на территории Иркутской области»;</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09.03.2021 совещание по вопросу строительства Балаганской ЦРБ;</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19.03.2021 совещание по вопросу разработки проекта закона Иркутской области об инициативном бюджетировании;</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19.03.2021 совещание по рассмотрению обращения депутата Законодательного Собрания Иркутской области Франтенко С.С. по вопросу уменьше</w:t>
      </w:r>
      <w:r w:rsidRPr="0097503D">
        <w:rPr>
          <w:rFonts w:ascii="Times New Roman" w:hAnsi="Times New Roman"/>
          <w:bCs/>
          <w:sz w:val="28"/>
          <w:szCs w:val="28"/>
        </w:rPr>
        <w:lastRenderedPageBreak/>
        <w:t>ния процента софинансирования при участии в государственных программах Иркутской области для муниципального образования «город Усолье-Сибирское»;</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25.03.2021 совещание по вопросу разработки проекта закона Иркутской области об инициативном бюджетировании;</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05.04.2021 совещание по вопросу подготовки к мероприятиям по расчистке русла р. Зуевский ключик;</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05.04.2021 совещание по вопросу строительства котельной в п. Юрты Тайшетского района;</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08.04.2021 совещание по проектам законов Иркутской области № ПЗ-817 «Об утверждении заключенного дополнительного соглашения о реструктуризации обязательств (задолженности) Иркутской области перед Российской Федерацией по бюджетным кредитам» и № ПЗ-829 «Об утверждении заключенного дополнительного соглашения о реструктуризации обязательств (задолженности) Иркутской области перед Российской Федерацией по бюджетным кредитам»;</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12.04.2021 совещание по вопросу предоставления субсидий из областного бюджета на обеспечение среднесуточного набора продуктов питания для детей, страдающих туберкулезной интоксикацией и (или) находящихся под диспансерным наблюдением у фтизиатра, посещающих группы оздоровительной направленности в муниципальных дошкольных образовательных организациях;</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24.05.2021 совещание по рассмотрению обращения прокуратуры Иркутской области о необходимости внесения изменений в Закон Иркутской области от 23.07.2008 № 55-оз «О бюджетном процессе Иркутской области»;</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24.05.2021 совещание по вопросу строительства Балаганской ЦРБ;</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03.06.2021 совещание по вопросу предоставления субсидий из областного бюджета на обеспечение среднесуточного набора продуктов питания для детей, страдающих туберкулезной интоксикацией и (или) находящихся под диспансерным наблюдением у фтизиатра, посещающих группы оздоровительной направленности в муниципальных дошкольных образовательных организациях;</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10.06.2021 совещание по вопросу строительства Балаганской ЦРБ;</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11.06.2021 совещание по рассмотрению обращения директора</w:t>
      </w:r>
      <w:r w:rsidR="00F755DC">
        <w:rPr>
          <w:rFonts w:ascii="Times New Roman" w:hAnsi="Times New Roman"/>
          <w:bCs/>
          <w:sz w:val="28"/>
          <w:szCs w:val="28"/>
        </w:rPr>
        <w:t xml:space="preserve"> – </w:t>
      </w:r>
      <w:r w:rsidRPr="0097503D">
        <w:rPr>
          <w:rFonts w:ascii="Times New Roman" w:hAnsi="Times New Roman"/>
          <w:bCs/>
          <w:sz w:val="28"/>
          <w:szCs w:val="28"/>
        </w:rPr>
        <w:t>главного врача ООО «Санаторий «Солнечный» Гришина С.Г. с предложениями по внесению изменений в Закон Иркутской области №</w:t>
      </w:r>
      <w:r w:rsidR="00F755DC">
        <w:rPr>
          <w:rFonts w:ascii="Times New Roman" w:hAnsi="Times New Roman"/>
          <w:bCs/>
          <w:sz w:val="28"/>
          <w:szCs w:val="28"/>
        </w:rPr>
        <w:t xml:space="preserve"> </w:t>
      </w:r>
      <w:r w:rsidRPr="0097503D">
        <w:rPr>
          <w:rFonts w:ascii="Times New Roman" w:hAnsi="Times New Roman"/>
          <w:bCs/>
          <w:sz w:val="28"/>
          <w:szCs w:val="28"/>
        </w:rPr>
        <w:t>112-ОЗ «Об особенностях налогообложения при применении упрощенной системы налогообложения»;</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15.06.2021 совещание по питанию всех категорий детей;</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01.07.2021 совещание по вопросу финансирования исполнения полномочий по организации ритуальных услуг и содержанию мест захоронения;</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06.07.2021 совещание на тему «О налоге на имущество организаций»;</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07.07.2021 совещание по вопросу внесения изменений в Закон</w:t>
      </w:r>
      <w:r w:rsidR="00F755DC">
        <w:rPr>
          <w:rFonts w:ascii="Times New Roman" w:hAnsi="Times New Roman"/>
          <w:bCs/>
          <w:sz w:val="28"/>
          <w:szCs w:val="28"/>
        </w:rPr>
        <w:t xml:space="preserve"> Иркутской области</w:t>
      </w:r>
      <w:r w:rsidRPr="0097503D">
        <w:rPr>
          <w:rFonts w:ascii="Times New Roman" w:hAnsi="Times New Roman"/>
          <w:bCs/>
          <w:sz w:val="28"/>
          <w:szCs w:val="28"/>
        </w:rPr>
        <w:t xml:space="preserve"> «О бюджетном процессе Иркутской области»;</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lastRenderedPageBreak/>
        <w:t>12.07.2021 совещание по рассмотрению обращения Генерального директора АО Курорт «Русь» Кулгиной М.С.;</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27.07.2021 совещание по вопросу увеличения дотации на выравнивание бюджетной обеспеченности Большелугскому муниципальному образованию;</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06.08.2021 совещание по вопросу внесения изменений в бюджетное законодательство в части создания экологических фондов;</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24.08.2021 совещание по вопросу увеличения дотации на выравнивание бюджетной обеспеченности Большелугскому муниципальному образованию;</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26.08.2021 совещание по вопросу внесения дополнительного физического показателя в патентную систему налогообложения предпринимательск</w:t>
      </w:r>
      <w:r w:rsidR="00F755DC">
        <w:rPr>
          <w:rFonts w:ascii="Times New Roman" w:hAnsi="Times New Roman"/>
          <w:bCs/>
          <w:sz w:val="28"/>
          <w:szCs w:val="28"/>
        </w:rPr>
        <w:t>ой</w:t>
      </w:r>
      <w:r w:rsidRPr="0097503D">
        <w:rPr>
          <w:rFonts w:ascii="Times New Roman" w:hAnsi="Times New Roman"/>
          <w:bCs/>
          <w:sz w:val="28"/>
          <w:szCs w:val="28"/>
        </w:rPr>
        <w:t xml:space="preserve"> деятельност</w:t>
      </w:r>
      <w:r w:rsidR="00F755DC">
        <w:rPr>
          <w:rFonts w:ascii="Times New Roman" w:hAnsi="Times New Roman"/>
          <w:bCs/>
          <w:sz w:val="28"/>
          <w:szCs w:val="28"/>
        </w:rPr>
        <w:t>и</w:t>
      </w:r>
      <w:r w:rsidRPr="0097503D">
        <w:rPr>
          <w:rFonts w:ascii="Times New Roman" w:hAnsi="Times New Roman"/>
          <w:bCs/>
          <w:sz w:val="28"/>
          <w:szCs w:val="28"/>
        </w:rPr>
        <w:t>;</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26.08.2021 совещание по вопросу увеличения дотации на выравнивание бюджетной обеспеченности Большелугскому муниципальному образованию;</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02.09.2021 совещание по вопросу продления льготы по налогу на имущество;</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17.09.2021 рабочая группа по проекту закона Иркутской области </w:t>
      </w:r>
      <w:r w:rsidR="00F755DC">
        <w:rPr>
          <w:rFonts w:ascii="Times New Roman" w:hAnsi="Times New Roman"/>
          <w:bCs/>
          <w:sz w:val="28"/>
          <w:szCs w:val="28"/>
        </w:rPr>
        <w:br/>
      </w:r>
      <w:r w:rsidRPr="0097503D">
        <w:rPr>
          <w:rFonts w:ascii="Times New Roman" w:hAnsi="Times New Roman"/>
          <w:bCs/>
          <w:sz w:val="28"/>
          <w:szCs w:val="28"/>
        </w:rPr>
        <w:t>№ ПЗ-862 «О внесении изменений в отдельные законы Иркутской области»;</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17.09.2021 рабочее совещание по определению кандидатур от комитета для включения в состав проектного комитета по реализации региональных проектов, обеспечивающих достижение целей, показателей и результатов федеральных и национальных проектов, и программно-целевому управлению Иркутской области по вопросам инфраструктурного развития и экономической политик</w:t>
      </w:r>
      <w:r w:rsidR="00F755DC">
        <w:rPr>
          <w:rFonts w:ascii="Times New Roman" w:hAnsi="Times New Roman"/>
          <w:bCs/>
          <w:sz w:val="28"/>
          <w:szCs w:val="28"/>
        </w:rPr>
        <w:t>и</w:t>
      </w:r>
      <w:r w:rsidRPr="0097503D">
        <w:rPr>
          <w:rFonts w:ascii="Times New Roman" w:hAnsi="Times New Roman"/>
          <w:bCs/>
          <w:sz w:val="28"/>
          <w:szCs w:val="28"/>
        </w:rPr>
        <w:t>;</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06.10.2021 совещание по проектам законов Иркутской области </w:t>
      </w:r>
      <w:r w:rsidR="00F755DC">
        <w:rPr>
          <w:rFonts w:ascii="Times New Roman" w:hAnsi="Times New Roman"/>
          <w:bCs/>
          <w:sz w:val="28"/>
          <w:szCs w:val="28"/>
        </w:rPr>
        <w:br/>
      </w:r>
      <w:r w:rsidRPr="0097503D">
        <w:rPr>
          <w:rFonts w:ascii="Times New Roman" w:hAnsi="Times New Roman"/>
          <w:bCs/>
          <w:sz w:val="28"/>
          <w:szCs w:val="28"/>
        </w:rPr>
        <w:t>№ ПЗ-895 «О внесении изменений в Закон Иркутской области «О межбюджетных трансфертах и нормативах отчислений доходов в местные бюджеты» и № ПЗ-896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06.10.2021 совещание по вопросу капитального ремонта Хужирского музея;</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13.10.2021 совещание по рассмотрению обращения депутата Законодательного Собрания Иркутской области Франтенко С.С.;</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15.10.2021 совещание по проектам законов Иркутской области </w:t>
      </w:r>
      <w:r w:rsidR="00F755DC">
        <w:rPr>
          <w:rFonts w:ascii="Times New Roman" w:hAnsi="Times New Roman"/>
          <w:bCs/>
          <w:sz w:val="28"/>
          <w:szCs w:val="28"/>
        </w:rPr>
        <w:br/>
      </w:r>
      <w:r w:rsidRPr="0097503D">
        <w:rPr>
          <w:rFonts w:ascii="Times New Roman" w:hAnsi="Times New Roman"/>
          <w:bCs/>
          <w:sz w:val="28"/>
          <w:szCs w:val="28"/>
        </w:rPr>
        <w:t>№ ПЗ-895 «О внесении изменений в Закон Иркутской области «О межбюджетных трансфертах и нормативах отчислений доходов в местные бюджеты» и № ПЗ-896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lastRenderedPageBreak/>
        <w:t>15.10.2021 совещание по проекту закона Иркутской области № ПЗ-917 «О внесении изменений в Закон Иркутской области «О бюджетном процессе Иркутской области»;</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15.10.2021 совещание по вопросу финансирования работ по капитальному ремонту и строительству социальных объектов в 2021 году в Заларинском районе;</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15.10.2021 рабочее совещание </w:t>
      </w:r>
      <w:r w:rsidRPr="0097503D">
        <w:rPr>
          <w:rFonts w:ascii="Times New Roman" w:hAnsi="Times New Roman"/>
          <w:sz w:val="28"/>
          <w:szCs w:val="28"/>
        </w:rPr>
        <w:t>по законодательной инициативе «О внесении изменения в абзац 1 статьи 3 Закона Иркутской области «Об особенностях налогообложения при применении упрощенной системы налогообложения»;</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sz w:val="28"/>
          <w:szCs w:val="28"/>
        </w:rPr>
        <w:t>19.10.2021 рабочее совещание по вопросу корректировки размера субвенции муниципальным образованиям Иркутской области на выплату заработной платы работникам сферы образования;</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sz w:val="28"/>
          <w:szCs w:val="28"/>
        </w:rPr>
        <w:t>19.10.2021 совещание по проекту закона Иркутской области № ПЗ-895 «О внесении изменений в Закон Иркутской области «О межбюджетных трансфертах и нормативах отчислений доходов в местные бюджеты»;</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sz w:val="28"/>
          <w:szCs w:val="28"/>
        </w:rPr>
        <w:t>25.10.2021 совещание по вопросу включения мероприятий по благоустройству Центральной площади в п. Балаганск в государственные программы Иркутской области на 2022 год;</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sz w:val="28"/>
          <w:szCs w:val="28"/>
        </w:rPr>
        <w:t>25.10.2021 совещание по вопросу строительства спортзала в п. Шиткино;</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sz w:val="28"/>
          <w:szCs w:val="28"/>
        </w:rPr>
        <w:t xml:space="preserve">26.10.2021 совещание по вопросу ремонта и содержания дорог в г. Тайшете; </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27.10.2021 совещание по вопросу строительства школы в с. Старый</w:t>
      </w:r>
      <w:r w:rsidR="00DB5C63">
        <w:rPr>
          <w:rFonts w:ascii="Times New Roman" w:hAnsi="Times New Roman"/>
          <w:bCs/>
          <w:sz w:val="28"/>
          <w:szCs w:val="28"/>
        </w:rPr>
        <w:t xml:space="preserve"> </w:t>
      </w:r>
      <w:r w:rsidRPr="0097503D">
        <w:rPr>
          <w:rFonts w:ascii="Times New Roman" w:hAnsi="Times New Roman"/>
          <w:bCs/>
          <w:sz w:val="28"/>
          <w:szCs w:val="28"/>
        </w:rPr>
        <w:t>Акульшет и больницы в г. Шелехове;</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10.11.2021 совещание по проекту закона Иркутской области № ПЗ-896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11.11.2021 </w:t>
      </w:r>
      <w:r w:rsidR="00C52E87">
        <w:rPr>
          <w:rFonts w:ascii="Times New Roman" w:hAnsi="Times New Roman"/>
          <w:bCs/>
          <w:sz w:val="28"/>
          <w:szCs w:val="28"/>
        </w:rPr>
        <w:t xml:space="preserve">совещание </w:t>
      </w:r>
      <w:r w:rsidRPr="0097503D">
        <w:rPr>
          <w:rFonts w:ascii="Times New Roman" w:hAnsi="Times New Roman"/>
          <w:bCs/>
          <w:sz w:val="28"/>
          <w:szCs w:val="28"/>
        </w:rPr>
        <w:t>по вопросу лекарственного обеспечения в Чунском районе;</w:t>
      </w:r>
      <w:r w:rsidR="00DB5C63">
        <w:rPr>
          <w:rFonts w:ascii="Times New Roman" w:hAnsi="Times New Roman"/>
          <w:bCs/>
          <w:sz w:val="28"/>
          <w:szCs w:val="28"/>
        </w:rPr>
        <w:t xml:space="preserve"> </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12.11.2021 совещание по проекту закона Иркутской области № ПЗ-896 «О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дотаций на выравнивание бюджетной обеспеченности поселений, входящих в состав муниципального района Иркутской области, бюджетам поселений»;</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16.11.2021 </w:t>
      </w:r>
      <w:r w:rsidRPr="0097503D">
        <w:rPr>
          <w:rFonts w:ascii="Times New Roman" w:hAnsi="Times New Roman"/>
          <w:sz w:val="28"/>
          <w:szCs w:val="28"/>
        </w:rPr>
        <w:t>совещание по вопросу ремонта и содержания дорог в Чунском районе;</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23.11.2021 совещание по вопросу капитального ремонта учреждений здравоохранения в Тайшетском районе;</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lastRenderedPageBreak/>
        <w:t>23.11.2021 рабочее совещание по рассмотрению поправок к проекту закона Иркутской области № ПЗ-934 «Об областном бюджете на 2022 год и на плановый период 2023 и 2024 годов</w:t>
      </w:r>
      <w:r w:rsidR="00C52E87">
        <w:rPr>
          <w:rFonts w:ascii="Times New Roman" w:hAnsi="Times New Roman"/>
          <w:bCs/>
          <w:sz w:val="28"/>
          <w:szCs w:val="28"/>
        </w:rPr>
        <w:t>»</w:t>
      </w:r>
      <w:r w:rsidRPr="0097503D">
        <w:rPr>
          <w:rFonts w:ascii="Times New Roman" w:hAnsi="Times New Roman"/>
          <w:bCs/>
          <w:sz w:val="28"/>
          <w:szCs w:val="28"/>
        </w:rPr>
        <w:t>;</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24.11.2021 совещание по рассмотрению обращения главы Тангуйского муниципального образования Братского района;</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24.11.2021 совещание по вопросу индексации социальных выплат;</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24.11.2021 рабочее совещание по рассмотрению поправок к проекту закона Иркутской области № ПЗ-934 «Об областном бюджете на 2022 год и на плановый период 2023 и 2024 годов</w:t>
      </w:r>
      <w:r w:rsidR="00C52E87">
        <w:rPr>
          <w:rFonts w:ascii="Times New Roman" w:hAnsi="Times New Roman"/>
          <w:bCs/>
          <w:sz w:val="28"/>
          <w:szCs w:val="28"/>
        </w:rPr>
        <w:t>»</w:t>
      </w:r>
      <w:r w:rsidRPr="0097503D">
        <w:rPr>
          <w:rFonts w:ascii="Times New Roman" w:hAnsi="Times New Roman"/>
          <w:bCs/>
          <w:sz w:val="28"/>
          <w:szCs w:val="28"/>
        </w:rPr>
        <w:t>;</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24.11.2021 совещание по рассмотрению заключения прокуратуры Иркутской области на проект закона Иркутской области № ПЗ-934 «Об областном бюджете на 2022 год и на плановый период 2023 и 2024 годов</w:t>
      </w:r>
      <w:r w:rsidR="00C52E87">
        <w:rPr>
          <w:rFonts w:ascii="Times New Roman" w:hAnsi="Times New Roman"/>
          <w:bCs/>
          <w:sz w:val="28"/>
          <w:szCs w:val="28"/>
        </w:rPr>
        <w:t>»</w:t>
      </w:r>
      <w:r w:rsidRPr="0097503D">
        <w:rPr>
          <w:rFonts w:ascii="Times New Roman" w:hAnsi="Times New Roman"/>
          <w:bCs/>
          <w:sz w:val="28"/>
          <w:szCs w:val="28"/>
        </w:rPr>
        <w:t>;</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26.11.2021 совещание по рассмотрению обращения депутата Законодательного Собрания Иркутской области Сарсенбаева Е.С.;</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02.12.2021 совещание по вопросу состояния бюджета Гадалейского сельского поселения;</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07.12.2021 совещание по вопросу капитального ремонта учреждений здравоохранения в Тайшетском районе;</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08.12.2021 совещание по рассмотрению заключения Контрольно-сч</w:t>
      </w:r>
      <w:r w:rsidR="00737EB2">
        <w:rPr>
          <w:rFonts w:ascii="Times New Roman" w:hAnsi="Times New Roman"/>
          <w:bCs/>
          <w:sz w:val="28"/>
          <w:szCs w:val="28"/>
        </w:rPr>
        <w:t>е</w:t>
      </w:r>
      <w:r w:rsidRPr="0097503D">
        <w:rPr>
          <w:rFonts w:ascii="Times New Roman" w:hAnsi="Times New Roman"/>
          <w:bCs/>
          <w:sz w:val="28"/>
          <w:szCs w:val="28"/>
        </w:rPr>
        <w:t xml:space="preserve">тной палаты Иркутской области на проект закона Иркутской области </w:t>
      </w:r>
      <w:r w:rsidR="00C52E87">
        <w:rPr>
          <w:rFonts w:ascii="Times New Roman" w:hAnsi="Times New Roman"/>
          <w:bCs/>
          <w:sz w:val="28"/>
          <w:szCs w:val="28"/>
        </w:rPr>
        <w:br/>
      </w:r>
      <w:r w:rsidRPr="0097503D">
        <w:rPr>
          <w:rFonts w:ascii="Times New Roman" w:hAnsi="Times New Roman"/>
          <w:bCs/>
          <w:sz w:val="28"/>
          <w:szCs w:val="28"/>
        </w:rPr>
        <w:t>№ ПЗ-954 «О внесении изменений в Закон Иркутской области «Об областном бюджете на 2021 год и на плановый период 2022 и 2023 годов»;</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08.12.2021 совещание по вопросу потребности муниципальных образований Иркутской области в субсидии на выравнивание бюджетной обеспеченности;</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 xml:space="preserve">09.12.2021 </w:t>
      </w:r>
      <w:r w:rsidR="00C52E87">
        <w:rPr>
          <w:rFonts w:ascii="Times New Roman" w:hAnsi="Times New Roman"/>
          <w:sz w:val="28"/>
          <w:szCs w:val="28"/>
        </w:rPr>
        <w:t>с</w:t>
      </w:r>
      <w:r w:rsidRPr="0097503D">
        <w:rPr>
          <w:rFonts w:ascii="Times New Roman" w:hAnsi="Times New Roman"/>
          <w:sz w:val="28"/>
          <w:szCs w:val="28"/>
        </w:rPr>
        <w:t>овещание по вопросу строительства спортзала в п. Шиткино;</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13.12.2021 совещание по вопросу ремонта отделения ЦРБ в п. Юрты;</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15.12.2021 совещание по вопросу разработки энергетической стратегии Иркутской области на период до 2036 года;</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20.12.2021 совещание по проекту закона Иркутской области № ПЗ-938 «О внесении изменений в Закон Иркутской области «Об особенностях налогообложения при применении упрощенной системы налогообложения»;</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27.12.2021 совещание по вопросу строительства плоскостных спортивных сооружений в сельской местности в 2021 году;</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29.12.2021 совещание по вопросу разработки энергетической стратегии Иркутской области на период до 2036 года</w:t>
      </w:r>
      <w:r w:rsidR="00C52E87">
        <w:rPr>
          <w:rFonts w:ascii="Times New Roman" w:hAnsi="Times New Roman"/>
          <w:bCs/>
          <w:sz w:val="28"/>
          <w:szCs w:val="28"/>
        </w:rPr>
        <w:t>.</w:t>
      </w:r>
    </w:p>
    <w:p w:rsidR="0097503D" w:rsidRPr="0097503D" w:rsidRDefault="0097503D" w:rsidP="0097503D">
      <w:pPr>
        <w:ind w:firstLine="709"/>
        <w:jc w:val="both"/>
        <w:rPr>
          <w:rFonts w:ascii="Times New Roman" w:hAnsi="Times New Roman"/>
          <w:sz w:val="28"/>
          <w:szCs w:val="28"/>
        </w:rPr>
      </w:pP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Информация об участии депутатов – членов комитета в работе рабочих органов, сформированных Губернатором Иркутской области, Правительством Иркутской области.</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19.10.2021 – заседание Бюджетной Комиссии при Правительстве Иркутской области</w:t>
      </w:r>
      <w:r w:rsidR="00C52E87">
        <w:rPr>
          <w:rFonts w:ascii="Times New Roman" w:hAnsi="Times New Roman"/>
          <w:sz w:val="28"/>
          <w:szCs w:val="28"/>
        </w:rPr>
        <w:t>.</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lastRenderedPageBreak/>
        <w:t xml:space="preserve">В течение 2021 года – участие председателя комитета в заседаниях рабочей группы по налогам, взымаемым в связи с применением упрощенной и патентной систем налогообложения, налогу на профессиональный доход, сформированной при министерстве экономического развития и промышленности Иркутской области. </w:t>
      </w:r>
    </w:p>
    <w:p w:rsidR="0097503D" w:rsidRPr="0097503D" w:rsidRDefault="0097503D" w:rsidP="0097503D">
      <w:pPr>
        <w:ind w:firstLine="709"/>
        <w:jc w:val="both"/>
        <w:rPr>
          <w:rFonts w:ascii="Times New Roman" w:hAnsi="Times New Roman"/>
          <w:sz w:val="28"/>
          <w:szCs w:val="28"/>
        </w:rPr>
      </w:pP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 xml:space="preserve">Информация о контрольной деятельности комитета. Предмет, цели, задачи и достигнутые результаты контрольных мероприятий, в том числе мониторинга правоприменения. </w:t>
      </w:r>
    </w:p>
    <w:p w:rsidR="0097503D" w:rsidRPr="0097503D" w:rsidRDefault="0097503D" w:rsidP="0097503D">
      <w:pPr>
        <w:ind w:firstLine="709"/>
        <w:jc w:val="both"/>
        <w:rPr>
          <w:rFonts w:ascii="Times New Roman" w:hAnsi="Times New Roman"/>
          <w:sz w:val="28"/>
          <w:szCs w:val="28"/>
          <w:highlight w:val="yellow"/>
        </w:rPr>
      </w:pPr>
      <w:r w:rsidRPr="0097503D">
        <w:rPr>
          <w:rFonts w:ascii="Times New Roman" w:hAnsi="Times New Roman"/>
          <w:sz w:val="28"/>
          <w:szCs w:val="28"/>
        </w:rPr>
        <w:t>В целях подведения итогов 2021 года и формирования предложений в бюджет 2022 года в ноябре проведен мониторинг состояния бюджетов городских и сельских поселений, входящих в состав муниципальных районов Иркутской области</w:t>
      </w:r>
      <w:r w:rsidR="00C52E87">
        <w:rPr>
          <w:rFonts w:ascii="Times New Roman" w:hAnsi="Times New Roman"/>
          <w:sz w:val="28"/>
          <w:szCs w:val="28"/>
        </w:rPr>
        <w:t>.</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В рамках мониторинга ситуации в малом и среднем предпринимательстве Иркутской области в ноябре совместно с органами местного самоуправления и советами предпринимателей муниципальных образований региона проведен опрос среди субъектов малого и среднего предпринимательства.</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Депутатские и парламентские запросы, находившиеся на контроле комитета, их содержательная характеристика и результаты их рассмотрения в указанный период.</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В работе комитета по бюджету, ценообразованию, финансово-экономическому и налоговому законодательству Законодательного Собрания Иркутской области находятся:</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1 депутатский запрос:</w:t>
      </w:r>
    </w:p>
    <w:p w:rsidR="0097503D" w:rsidRPr="0097503D" w:rsidRDefault="00C52E87" w:rsidP="0097503D">
      <w:pPr>
        <w:ind w:firstLine="709"/>
        <w:jc w:val="both"/>
        <w:rPr>
          <w:rFonts w:ascii="Times New Roman" w:hAnsi="Times New Roman"/>
          <w:sz w:val="28"/>
          <w:szCs w:val="28"/>
        </w:rPr>
      </w:pPr>
      <w:r>
        <w:rPr>
          <w:rFonts w:ascii="Times New Roman" w:hAnsi="Times New Roman"/>
          <w:sz w:val="28"/>
          <w:szCs w:val="28"/>
        </w:rPr>
        <w:t>д</w:t>
      </w:r>
      <w:r w:rsidR="0097503D" w:rsidRPr="0097503D">
        <w:rPr>
          <w:rFonts w:ascii="Times New Roman" w:hAnsi="Times New Roman"/>
          <w:sz w:val="28"/>
          <w:szCs w:val="28"/>
        </w:rPr>
        <w:t>епутатский запрос депутата Законодательного Собрания Иркутской области Матиенко В.А. («Справедливая Россия») к Губернатору Иркутской области Мезенцеву Д.Ф. «Об отдельных вопросах, связанных с финансированием строительства Ледового дворца и сроками его завершения»;</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2 парламентских запроса:</w:t>
      </w:r>
    </w:p>
    <w:p w:rsidR="0097503D" w:rsidRPr="0097503D" w:rsidRDefault="00C52E87" w:rsidP="0097503D">
      <w:pPr>
        <w:ind w:firstLine="709"/>
        <w:jc w:val="both"/>
        <w:rPr>
          <w:rFonts w:ascii="Times New Roman" w:hAnsi="Times New Roman"/>
          <w:sz w:val="28"/>
          <w:szCs w:val="28"/>
        </w:rPr>
      </w:pPr>
      <w:r>
        <w:rPr>
          <w:rFonts w:ascii="Times New Roman" w:hAnsi="Times New Roman"/>
          <w:sz w:val="28"/>
          <w:szCs w:val="28"/>
        </w:rPr>
        <w:t>п</w:t>
      </w:r>
      <w:r w:rsidR="0097503D" w:rsidRPr="0097503D">
        <w:rPr>
          <w:rFonts w:ascii="Times New Roman" w:hAnsi="Times New Roman"/>
          <w:sz w:val="28"/>
          <w:szCs w:val="28"/>
        </w:rPr>
        <w:t xml:space="preserve">арламентский запрос Законодательного Собрания Иркутской области к Губернатору Иркутской области Левченко С.Г. о необходимости принятия незамедлительных мер по вступлению в силу Закона Иркутской области от 16 мая 2018 года № 30-ОЗ «О внесении изменения в часть 1 статьи 2 Закона Иркутской области «О налоге на имущество организаций» (по предложению депутата Законодательного Собрания Иркутской области </w:t>
      </w:r>
      <w:r w:rsidR="0097503D" w:rsidRPr="0097503D">
        <w:rPr>
          <w:rFonts w:ascii="Times New Roman" w:hAnsi="Times New Roman"/>
          <w:sz w:val="28"/>
          <w:szCs w:val="28"/>
        </w:rPr>
        <w:br/>
        <w:t>Дикусаровой Н.И.);</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 xml:space="preserve"> </w:t>
      </w:r>
      <w:r w:rsidR="00C52E87">
        <w:rPr>
          <w:rFonts w:ascii="Times New Roman" w:hAnsi="Times New Roman"/>
          <w:sz w:val="28"/>
          <w:szCs w:val="28"/>
        </w:rPr>
        <w:t>п</w:t>
      </w:r>
      <w:r w:rsidRPr="0097503D">
        <w:rPr>
          <w:rFonts w:ascii="Times New Roman" w:hAnsi="Times New Roman"/>
          <w:sz w:val="28"/>
          <w:szCs w:val="28"/>
        </w:rPr>
        <w:t xml:space="preserve">арламентский запрос Законодательного Собрания Иркутской области временно исполняющему обязанности Губернатора Иркутской области Кобзеву И.И. «О необходимости проведения анализа экономической ситуации в Иркутской области в связи с распространением коронавирусной инфекции» (по предложению </w:t>
      </w:r>
      <w:r w:rsidRPr="0097503D">
        <w:rPr>
          <w:rFonts w:ascii="Times New Roman" w:eastAsia="Calibri" w:hAnsi="Times New Roman"/>
          <w:sz w:val="28"/>
          <w:szCs w:val="28"/>
        </w:rPr>
        <w:t>фракции Коммунистическ</w:t>
      </w:r>
      <w:r w:rsidR="00C52E87">
        <w:rPr>
          <w:rFonts w:ascii="Times New Roman" w:eastAsia="Calibri" w:hAnsi="Times New Roman"/>
          <w:sz w:val="28"/>
          <w:szCs w:val="28"/>
        </w:rPr>
        <w:t>ой</w:t>
      </w:r>
      <w:r w:rsidRPr="0097503D">
        <w:rPr>
          <w:rFonts w:ascii="Times New Roman" w:eastAsia="Calibri" w:hAnsi="Times New Roman"/>
          <w:sz w:val="28"/>
          <w:szCs w:val="28"/>
        </w:rPr>
        <w:t xml:space="preserve"> парти</w:t>
      </w:r>
      <w:r w:rsidR="00C52E87">
        <w:rPr>
          <w:rFonts w:ascii="Times New Roman" w:eastAsia="Calibri" w:hAnsi="Times New Roman"/>
          <w:sz w:val="28"/>
          <w:szCs w:val="28"/>
        </w:rPr>
        <w:t>и</w:t>
      </w:r>
      <w:r w:rsidRPr="0097503D">
        <w:rPr>
          <w:rFonts w:ascii="Times New Roman" w:eastAsia="Calibri" w:hAnsi="Times New Roman"/>
          <w:sz w:val="28"/>
          <w:szCs w:val="28"/>
        </w:rPr>
        <w:t xml:space="preserve"> Российской Федерации).</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В отчетном периоде работа по депутатскому и парламентским запросам не проводилась.</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lastRenderedPageBreak/>
        <w:t>Информация об исполнении протокольных поручений.</w:t>
      </w:r>
    </w:p>
    <w:p w:rsidR="0097503D" w:rsidRPr="0097503D" w:rsidRDefault="0097503D" w:rsidP="0097503D">
      <w:pPr>
        <w:ind w:firstLine="709"/>
        <w:jc w:val="both"/>
        <w:rPr>
          <w:rFonts w:ascii="Times New Roman" w:hAnsi="Times New Roman"/>
          <w:bCs/>
          <w:sz w:val="28"/>
          <w:szCs w:val="28"/>
        </w:rPr>
      </w:pPr>
      <w:r w:rsidRPr="0097503D">
        <w:rPr>
          <w:rFonts w:ascii="Times New Roman" w:hAnsi="Times New Roman"/>
          <w:bCs/>
          <w:sz w:val="28"/>
          <w:szCs w:val="28"/>
        </w:rPr>
        <w:t>На контроле комитета по бюджету, ценообразованию, финансово-экономическому и налоговому законодательству находится 10 протокольных поручений.</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 xml:space="preserve">В рамках работы над протокольным поручением от 10.12.2021 № 20 </w:t>
      </w:r>
      <w:r w:rsidR="00C52E87">
        <w:rPr>
          <w:rFonts w:ascii="Times New Roman" w:hAnsi="Times New Roman"/>
          <w:sz w:val="28"/>
          <w:szCs w:val="28"/>
        </w:rPr>
        <w:br/>
      </w:r>
      <w:r w:rsidRPr="0097503D">
        <w:rPr>
          <w:rFonts w:ascii="Times New Roman" w:hAnsi="Times New Roman"/>
          <w:sz w:val="28"/>
          <w:szCs w:val="28"/>
        </w:rPr>
        <w:t>50-й сессии Законодательного Собрания Иркутской области 28 декабря 2021 года в Правительство Иркутской области и Контрольно-сч</w:t>
      </w:r>
      <w:r w:rsidR="00737EB2">
        <w:rPr>
          <w:rFonts w:ascii="Times New Roman" w:hAnsi="Times New Roman"/>
          <w:sz w:val="28"/>
          <w:szCs w:val="28"/>
        </w:rPr>
        <w:t>е</w:t>
      </w:r>
      <w:r w:rsidRPr="0097503D">
        <w:rPr>
          <w:rFonts w:ascii="Times New Roman" w:hAnsi="Times New Roman"/>
          <w:sz w:val="28"/>
          <w:szCs w:val="28"/>
        </w:rPr>
        <w:t xml:space="preserve">тную палату Иркутской области направлены обращения с просьбой представить предложения о механизме получения информации о распределении между муниципальными районами и городскими округами Иркутской области дотации на поддержку мер по обеспечению сбалансированности местных бюджетов одновременно с проектом закона </w:t>
      </w:r>
      <w:r w:rsidR="00C52E87">
        <w:rPr>
          <w:rFonts w:ascii="Times New Roman" w:hAnsi="Times New Roman"/>
          <w:sz w:val="28"/>
          <w:szCs w:val="28"/>
        </w:rPr>
        <w:t xml:space="preserve">об </w:t>
      </w:r>
      <w:r w:rsidRPr="0097503D">
        <w:rPr>
          <w:rFonts w:ascii="Times New Roman" w:hAnsi="Times New Roman"/>
          <w:sz w:val="28"/>
          <w:szCs w:val="28"/>
        </w:rPr>
        <w:t>областном бюджете, предусматривающим предоставление дотации (увеличение расходов на предоставление дотации).</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Информация об участии председателя постоянного комитета, депутатов – членов комитета в мероприятиях Государственной Думы Федерального Собрания Российской Федерации, Совета Федерации Федерального Собрания Российской Федерации.</w:t>
      </w:r>
    </w:p>
    <w:p w:rsidR="0097503D" w:rsidRPr="0097503D" w:rsidRDefault="0097503D" w:rsidP="0097503D">
      <w:pPr>
        <w:ind w:firstLine="709"/>
        <w:jc w:val="both"/>
        <w:rPr>
          <w:rFonts w:ascii="Times New Roman" w:hAnsi="Times New Roman"/>
          <w:sz w:val="28"/>
          <w:szCs w:val="28"/>
        </w:rPr>
      </w:pPr>
      <w:r w:rsidRPr="0097503D">
        <w:rPr>
          <w:rFonts w:ascii="Times New Roman" w:hAnsi="Times New Roman"/>
          <w:sz w:val="28"/>
          <w:szCs w:val="28"/>
        </w:rPr>
        <w:t>В отчетном периоде участие не принимали.</w:t>
      </w:r>
    </w:p>
    <w:p w:rsidR="005E3C15" w:rsidRDefault="005E3C15" w:rsidP="005E3C15">
      <w:pPr>
        <w:pStyle w:val="2"/>
        <w:jc w:val="center"/>
        <w:rPr>
          <w:rFonts w:ascii="Times New Roman" w:hAnsi="Times New Roman"/>
          <w:i w:val="0"/>
        </w:rPr>
      </w:pPr>
      <w:bookmarkStart w:id="45" w:name="_Toc100821146"/>
      <w:r w:rsidRPr="00C4028A">
        <w:rPr>
          <w:rFonts w:ascii="Times New Roman" w:hAnsi="Times New Roman"/>
          <w:i w:val="0"/>
        </w:rPr>
        <w:t>Комитет по социально-культурному законодательству</w:t>
      </w:r>
      <w:bookmarkEnd w:id="45"/>
    </w:p>
    <w:p w:rsidR="003B0614" w:rsidRPr="003B0614" w:rsidRDefault="003B0614" w:rsidP="003B0614">
      <w:pPr>
        <w:pStyle w:val="a7"/>
        <w:spacing w:before="0" w:beforeAutospacing="0" w:after="0" w:afterAutospacing="0"/>
        <w:ind w:firstLine="708"/>
        <w:jc w:val="both"/>
        <w:rPr>
          <w:sz w:val="28"/>
          <w:szCs w:val="28"/>
        </w:rPr>
      </w:pPr>
      <w:r w:rsidRPr="003B0614">
        <w:rPr>
          <w:sz w:val="28"/>
          <w:szCs w:val="28"/>
        </w:rPr>
        <w:t>Комитет по социально-культурному законодательству</w:t>
      </w:r>
      <w:r>
        <w:rPr>
          <w:sz w:val="28"/>
          <w:szCs w:val="28"/>
        </w:rPr>
        <w:t xml:space="preserve"> </w:t>
      </w:r>
      <w:r w:rsidRPr="003B0614">
        <w:rPr>
          <w:sz w:val="28"/>
          <w:szCs w:val="28"/>
        </w:rPr>
        <w:t>осуществлял свою деятельность в сфере образования, культуры и искусства, физической культуры и спорта, труда и занятости, молодежной политики в соответствии с Регламентом Законодательного Собрания Иркутской области и планом работы Законодательного Собрания Иркутской области на 2021 год.</w:t>
      </w:r>
    </w:p>
    <w:p w:rsidR="003B0614" w:rsidRPr="003B0614" w:rsidRDefault="003B0614" w:rsidP="003B0614">
      <w:pPr>
        <w:pStyle w:val="a7"/>
        <w:spacing w:before="0" w:beforeAutospacing="0" w:after="0" w:afterAutospacing="0"/>
        <w:ind w:firstLine="708"/>
        <w:jc w:val="both"/>
        <w:rPr>
          <w:sz w:val="28"/>
          <w:szCs w:val="28"/>
        </w:rPr>
      </w:pPr>
      <w:r w:rsidRPr="003B0614">
        <w:rPr>
          <w:sz w:val="28"/>
          <w:szCs w:val="28"/>
        </w:rPr>
        <w:t xml:space="preserve">За отчетный период состоялось 19 заседаний </w:t>
      </w:r>
      <w:r>
        <w:rPr>
          <w:sz w:val="28"/>
          <w:szCs w:val="28"/>
        </w:rPr>
        <w:t>к</w:t>
      </w:r>
      <w:r w:rsidRPr="003B0614">
        <w:rPr>
          <w:sz w:val="28"/>
          <w:szCs w:val="28"/>
        </w:rPr>
        <w:t>омитета</w:t>
      </w:r>
      <w:r>
        <w:rPr>
          <w:sz w:val="28"/>
          <w:szCs w:val="28"/>
        </w:rPr>
        <w:t xml:space="preserve"> </w:t>
      </w:r>
      <w:r w:rsidRPr="003B0614">
        <w:rPr>
          <w:sz w:val="28"/>
          <w:szCs w:val="28"/>
        </w:rPr>
        <w:t>по социально-культурному законодательству.</w:t>
      </w:r>
    </w:p>
    <w:p w:rsidR="003B0614" w:rsidRPr="003B0614" w:rsidRDefault="003B0614" w:rsidP="003B0614">
      <w:pPr>
        <w:pStyle w:val="a7"/>
        <w:spacing w:before="0" w:beforeAutospacing="0" w:after="0" w:afterAutospacing="0"/>
        <w:ind w:firstLine="708"/>
        <w:jc w:val="both"/>
        <w:rPr>
          <w:sz w:val="28"/>
          <w:szCs w:val="28"/>
        </w:rPr>
      </w:pPr>
      <w:r w:rsidRPr="003B0614">
        <w:rPr>
          <w:sz w:val="28"/>
          <w:szCs w:val="28"/>
        </w:rPr>
        <w:t xml:space="preserve">На заседаниях </w:t>
      </w:r>
      <w:r>
        <w:rPr>
          <w:sz w:val="28"/>
          <w:szCs w:val="28"/>
        </w:rPr>
        <w:t>к</w:t>
      </w:r>
      <w:r w:rsidRPr="003B0614">
        <w:rPr>
          <w:sz w:val="28"/>
          <w:szCs w:val="28"/>
        </w:rPr>
        <w:t>омитета</w:t>
      </w:r>
      <w:r>
        <w:rPr>
          <w:sz w:val="28"/>
          <w:szCs w:val="28"/>
        </w:rPr>
        <w:t xml:space="preserve"> </w:t>
      </w:r>
      <w:r w:rsidRPr="003B0614">
        <w:rPr>
          <w:sz w:val="28"/>
          <w:szCs w:val="28"/>
        </w:rPr>
        <w:t>по социально-культурному законодательству</w:t>
      </w:r>
      <w:r>
        <w:rPr>
          <w:sz w:val="28"/>
          <w:szCs w:val="28"/>
        </w:rPr>
        <w:t xml:space="preserve"> </w:t>
      </w:r>
      <w:r w:rsidRPr="003B0614">
        <w:rPr>
          <w:sz w:val="28"/>
          <w:szCs w:val="28"/>
        </w:rPr>
        <w:t>рассмотрено 93 вопроса, из них 67 вынесено на рассмотрение Законодательного Собрания Иркутской области.</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Рассмотрены и приняты в окончательном чтении </w:t>
      </w:r>
      <w:r w:rsidRPr="003B0614">
        <w:rPr>
          <w:rFonts w:ascii="Times New Roman" w:hAnsi="Times New Roman"/>
          <w:sz w:val="28"/>
          <w:szCs w:val="28"/>
        </w:rPr>
        <w:br/>
        <w:t>36 законопроектов, которые направлены Губернатору Иркутской области для обнародования.</w:t>
      </w:r>
    </w:p>
    <w:p w:rsidR="003B0614" w:rsidRPr="003B0614" w:rsidRDefault="003B0614" w:rsidP="003B0614">
      <w:pPr>
        <w:ind w:firstLine="731"/>
        <w:jc w:val="both"/>
        <w:rPr>
          <w:rFonts w:ascii="Times New Roman" w:hAnsi="Times New Roman"/>
          <w:sz w:val="28"/>
          <w:szCs w:val="28"/>
        </w:rPr>
      </w:pPr>
      <w:r w:rsidRPr="003B0614">
        <w:rPr>
          <w:rFonts w:ascii="Times New Roman" w:hAnsi="Times New Roman"/>
          <w:sz w:val="28"/>
          <w:szCs w:val="28"/>
        </w:rPr>
        <w:t>Авторами законодательной инициативы за отчетный период были отозваны следующие проекты законов Иркутской области:</w:t>
      </w:r>
    </w:p>
    <w:p w:rsidR="003B0614" w:rsidRPr="003B0614" w:rsidRDefault="003B0614" w:rsidP="003B0614">
      <w:pPr>
        <w:ind w:firstLine="731"/>
        <w:jc w:val="both"/>
        <w:rPr>
          <w:rFonts w:ascii="Times New Roman" w:hAnsi="Times New Roman"/>
          <w:sz w:val="28"/>
          <w:szCs w:val="28"/>
        </w:rPr>
      </w:pPr>
      <w:r w:rsidRPr="003B0614">
        <w:rPr>
          <w:rFonts w:ascii="Times New Roman" w:hAnsi="Times New Roman"/>
          <w:sz w:val="28"/>
          <w:szCs w:val="28"/>
        </w:rPr>
        <w:t>1) в сентябре текущего года Губернатором Иркутской области Кобзевым И.И. отозван проект закона Иркутской области № ПЗ-889 «О внесении изменений в Закон Иркутской области «О квотировании рабочих мест для несовершеннолетних»</w:t>
      </w:r>
      <w:r w:rsidR="00C52E87">
        <w:rPr>
          <w:rFonts w:ascii="Times New Roman" w:hAnsi="Times New Roman"/>
          <w:sz w:val="28"/>
          <w:szCs w:val="28"/>
        </w:rPr>
        <w:t>;</w:t>
      </w:r>
    </w:p>
    <w:p w:rsidR="003B0614" w:rsidRPr="003B0614" w:rsidRDefault="003B0614" w:rsidP="003B0614">
      <w:pPr>
        <w:autoSpaceDE w:val="0"/>
        <w:autoSpaceDN w:val="0"/>
        <w:adjustRightInd w:val="0"/>
        <w:ind w:firstLine="731"/>
        <w:jc w:val="both"/>
        <w:rPr>
          <w:rFonts w:ascii="Times New Roman" w:hAnsi="Times New Roman"/>
          <w:sz w:val="28"/>
          <w:szCs w:val="28"/>
        </w:rPr>
      </w:pPr>
      <w:r w:rsidRPr="003B0614">
        <w:rPr>
          <w:rFonts w:ascii="Times New Roman" w:hAnsi="Times New Roman"/>
          <w:sz w:val="28"/>
          <w:szCs w:val="28"/>
        </w:rPr>
        <w:t>2) в декабре текущего года Уполномоченным по правам человека в Иркутской области Семеновой С.Н. отозван проект закона Иркутской области № ПЗ-199 «О внесении изменений в отдельные законодательные акты Иркутской области в части изменения порядка учета величины прожиточного минимума при предоставлении мер социальной поддержки».</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lastRenderedPageBreak/>
        <w:t xml:space="preserve">За 2021 год членами </w:t>
      </w:r>
      <w:r w:rsidR="00C52E87">
        <w:rPr>
          <w:rFonts w:ascii="Times New Roman" w:hAnsi="Times New Roman"/>
          <w:sz w:val="28"/>
          <w:szCs w:val="28"/>
        </w:rPr>
        <w:t>к</w:t>
      </w:r>
      <w:r w:rsidRPr="003B0614">
        <w:rPr>
          <w:rFonts w:ascii="Times New Roman" w:hAnsi="Times New Roman"/>
          <w:sz w:val="28"/>
          <w:szCs w:val="28"/>
        </w:rPr>
        <w:t xml:space="preserve">омитета </w:t>
      </w:r>
      <w:r w:rsidR="00C52E87" w:rsidRPr="00C52E87">
        <w:rPr>
          <w:rFonts w:ascii="Times New Roman" w:hAnsi="Times New Roman"/>
          <w:sz w:val="28"/>
          <w:szCs w:val="28"/>
        </w:rPr>
        <w:t xml:space="preserve">по социально-культурному законодательству </w:t>
      </w:r>
      <w:r w:rsidRPr="003B0614">
        <w:rPr>
          <w:rFonts w:ascii="Times New Roman" w:hAnsi="Times New Roman"/>
          <w:sz w:val="28"/>
          <w:szCs w:val="28"/>
        </w:rPr>
        <w:t>было внесено 6 законодательных инициатив:</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1) Проект закона Иркутской области «</w:t>
      </w:r>
      <w:r w:rsidRPr="003B0614">
        <w:rPr>
          <w:rFonts w:ascii="Times New Roman" w:hAnsi="Times New Roman"/>
          <w:sz w:val="28"/>
          <w:szCs w:val="28"/>
          <w:shd w:val="clear" w:color="auto" w:fill="FFFFFF"/>
        </w:rPr>
        <w:t>О</w:t>
      </w:r>
      <w:r w:rsidRPr="003B0614">
        <w:rPr>
          <w:rFonts w:ascii="Times New Roman" w:eastAsia="Arial Unicode MS" w:hAnsi="Times New Roman"/>
          <w:sz w:val="28"/>
          <w:szCs w:val="28"/>
        </w:rPr>
        <w:t xml:space="preserve"> внесении изменений в Закон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w:t>
      </w:r>
      <w:r w:rsidRPr="003B0614">
        <w:rPr>
          <w:rFonts w:ascii="Times New Roman" w:hAnsi="Times New Roman"/>
          <w:sz w:val="28"/>
          <w:szCs w:val="28"/>
        </w:rPr>
        <w:t>» (законодательная инициатива депутатов Законодательного Собрания Иркутской области Ведерникова А.В., Алдарова К.Р., Синцовой И.А., Гаськова А.Ю., Любенкова Г.А.)</w:t>
      </w:r>
      <w:r w:rsidR="00C52E87">
        <w:rPr>
          <w:rFonts w:ascii="Times New Roman" w:hAnsi="Times New Roman"/>
          <w:sz w:val="28"/>
          <w:szCs w:val="28"/>
        </w:rPr>
        <w:t>, № ПЗ-</w:t>
      </w:r>
      <w:r w:rsidRPr="003B0614">
        <w:rPr>
          <w:rFonts w:ascii="Times New Roman" w:hAnsi="Times New Roman"/>
          <w:sz w:val="28"/>
          <w:szCs w:val="28"/>
        </w:rPr>
        <w:t>850.</w:t>
      </w:r>
    </w:p>
    <w:p w:rsidR="003B0614" w:rsidRPr="003B0614" w:rsidRDefault="003B0614" w:rsidP="003B0614">
      <w:pPr>
        <w:ind w:firstLine="728"/>
        <w:jc w:val="both"/>
        <w:rPr>
          <w:rFonts w:ascii="Times New Roman" w:hAnsi="Times New Roman"/>
          <w:sz w:val="28"/>
          <w:szCs w:val="28"/>
        </w:rPr>
      </w:pPr>
      <w:r w:rsidRPr="003B0614">
        <w:rPr>
          <w:rStyle w:val="24"/>
          <w:rFonts w:eastAsiaTheme="minorEastAsia"/>
          <w:sz w:val="28"/>
          <w:szCs w:val="28"/>
        </w:rPr>
        <w:t xml:space="preserve">Проектом закона предлагалось распространить действие Закона </w:t>
      </w:r>
      <w:r w:rsidRPr="003B0614">
        <w:rPr>
          <w:rFonts w:ascii="Times New Roman" w:hAnsi="Times New Roman"/>
          <w:sz w:val="28"/>
          <w:szCs w:val="28"/>
        </w:rPr>
        <w:t xml:space="preserve">Иркутской области от 17 декабря 2008 года </w:t>
      </w:r>
      <w:r w:rsidR="00C52E87">
        <w:rPr>
          <w:rFonts w:ascii="Times New Roman" w:hAnsi="Times New Roman"/>
          <w:sz w:val="28"/>
          <w:szCs w:val="28"/>
        </w:rPr>
        <w:t>№</w:t>
      </w:r>
      <w:r w:rsidRPr="003B0614">
        <w:rPr>
          <w:rFonts w:ascii="Times New Roman" w:hAnsi="Times New Roman"/>
          <w:sz w:val="28"/>
          <w:szCs w:val="28"/>
        </w:rPr>
        <w:t xml:space="preserve"> 113-оз «О мерах социальной поддержки по оплате жилых помещений, отопления и освещения для отдельных категорий педагогических работников в Иркутской области»</w:t>
      </w:r>
      <w:r w:rsidRPr="003B0614">
        <w:rPr>
          <w:rStyle w:val="24"/>
          <w:rFonts w:eastAsiaTheme="minorEastAsia"/>
          <w:sz w:val="28"/>
          <w:szCs w:val="28"/>
        </w:rPr>
        <w:t xml:space="preserve"> на руководителей, заместителей руководителей, руководителей структурных подразделений государственных образовательных организаций Иркутской области, муниципальных образовательных организаций в Иркутской области и их заместителей, проживающих и работающих в сельской местности;</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2) </w:t>
      </w:r>
      <w:r w:rsidR="00C52E87">
        <w:rPr>
          <w:rFonts w:ascii="Times New Roman" w:hAnsi="Times New Roman"/>
          <w:sz w:val="28"/>
          <w:szCs w:val="28"/>
        </w:rPr>
        <w:t>п</w:t>
      </w:r>
      <w:r w:rsidRPr="003B0614">
        <w:rPr>
          <w:rFonts w:ascii="Times New Roman" w:hAnsi="Times New Roman"/>
          <w:sz w:val="28"/>
          <w:szCs w:val="28"/>
        </w:rPr>
        <w:t>роект закона Иркутской области «</w:t>
      </w:r>
      <w:r w:rsidRPr="003B0614">
        <w:rPr>
          <w:rFonts w:ascii="Times New Roman" w:hAnsi="Times New Roman"/>
          <w:sz w:val="28"/>
          <w:szCs w:val="28"/>
          <w:shd w:val="clear" w:color="auto" w:fill="FFFFFF"/>
        </w:rPr>
        <w:t>О</w:t>
      </w:r>
      <w:r w:rsidRPr="003B0614">
        <w:rPr>
          <w:rFonts w:ascii="Times New Roman" w:hAnsi="Times New Roman"/>
          <w:sz w:val="28"/>
          <w:szCs w:val="28"/>
        </w:rPr>
        <w:t xml:space="preserve"> внесении изменений в приложение 1 к Закону Иркутской области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Pr="003B0614">
        <w:rPr>
          <w:rFonts w:ascii="Times New Roman" w:eastAsia="Arial Unicode MS" w:hAnsi="Times New Roman"/>
          <w:color w:val="000000"/>
          <w:sz w:val="28"/>
          <w:szCs w:val="28"/>
        </w:rPr>
        <w:t>»</w:t>
      </w:r>
      <w:r w:rsidRPr="003B0614">
        <w:rPr>
          <w:rFonts w:ascii="Times New Roman" w:hAnsi="Times New Roman"/>
          <w:sz w:val="28"/>
          <w:szCs w:val="28"/>
        </w:rPr>
        <w:t xml:space="preserve"> (законодательная инициатива депутатов Законодательного Собрания Иркутской области Ведерникова А.В., Алдарова К.Р., Синцовой И.А., Гаськова А.Ю., Любенкова Г.А.)</w:t>
      </w:r>
      <w:r w:rsidR="00C52E87">
        <w:rPr>
          <w:rFonts w:ascii="Times New Roman" w:hAnsi="Times New Roman"/>
          <w:sz w:val="28"/>
          <w:szCs w:val="28"/>
        </w:rPr>
        <w:t>,</w:t>
      </w:r>
      <w:r w:rsidRPr="003B0614">
        <w:rPr>
          <w:rFonts w:ascii="Times New Roman" w:hAnsi="Times New Roman"/>
          <w:sz w:val="28"/>
          <w:szCs w:val="28"/>
        </w:rPr>
        <w:t xml:space="preserve"> </w:t>
      </w:r>
      <w:r w:rsidR="00C52E87">
        <w:rPr>
          <w:rFonts w:ascii="Times New Roman" w:hAnsi="Times New Roman"/>
          <w:sz w:val="28"/>
          <w:szCs w:val="28"/>
        </w:rPr>
        <w:t xml:space="preserve">№ </w:t>
      </w:r>
      <w:r w:rsidRPr="003B0614">
        <w:rPr>
          <w:rFonts w:ascii="Times New Roman" w:hAnsi="Times New Roman"/>
          <w:sz w:val="28"/>
          <w:szCs w:val="28"/>
        </w:rPr>
        <w:t>ПЗ-851.</w:t>
      </w:r>
    </w:p>
    <w:p w:rsidR="003B0614" w:rsidRPr="003B0614" w:rsidRDefault="003B0614" w:rsidP="003B0614">
      <w:pPr>
        <w:ind w:firstLine="567"/>
        <w:jc w:val="both"/>
        <w:rPr>
          <w:rFonts w:ascii="Times New Roman" w:hAnsi="Times New Roman"/>
          <w:sz w:val="28"/>
          <w:szCs w:val="28"/>
        </w:rPr>
      </w:pPr>
      <w:r w:rsidRPr="003B0614">
        <w:rPr>
          <w:rFonts w:ascii="Times New Roman" w:hAnsi="Times New Roman"/>
          <w:sz w:val="28"/>
          <w:szCs w:val="28"/>
        </w:rPr>
        <w:t xml:space="preserve">Проектом закона предлагалось внести изменения в приложение 1 к Закону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согласно которым исключается требование о предоставлении справки о составе семьи гражданина, подающего заявление о постановке на учет в качестве нуждающегося в жилых помещениях, предоставляемых по договорам социального найма. Одновременно для подтверждения сведений о составе семьи проектом закона предлагалось дополнить заявление о принятии на учет </w:t>
      </w:r>
      <w:r w:rsidR="00C52E87">
        <w:rPr>
          <w:rFonts w:ascii="Times New Roman" w:hAnsi="Times New Roman"/>
          <w:sz w:val="28"/>
          <w:szCs w:val="28"/>
        </w:rPr>
        <w:t xml:space="preserve">гражданина </w:t>
      </w:r>
      <w:r w:rsidRPr="003B0614">
        <w:rPr>
          <w:rFonts w:ascii="Times New Roman" w:hAnsi="Times New Roman"/>
          <w:sz w:val="28"/>
          <w:szCs w:val="28"/>
        </w:rPr>
        <w:t>сведениями о проживающих совместно с ним членах семьи, удостоверенны</w:t>
      </w:r>
      <w:r w:rsidR="00C52E87">
        <w:rPr>
          <w:rFonts w:ascii="Times New Roman" w:hAnsi="Times New Roman"/>
          <w:sz w:val="28"/>
          <w:szCs w:val="28"/>
        </w:rPr>
        <w:t>ми</w:t>
      </w:r>
      <w:r w:rsidRPr="003B0614">
        <w:rPr>
          <w:rFonts w:ascii="Times New Roman" w:hAnsi="Times New Roman"/>
          <w:sz w:val="28"/>
          <w:szCs w:val="28"/>
        </w:rPr>
        <w:t xml:space="preserve"> подписью гражданина-заявите</w:t>
      </w:r>
      <w:r w:rsidR="00C52E87">
        <w:rPr>
          <w:rFonts w:ascii="Times New Roman" w:hAnsi="Times New Roman"/>
          <w:sz w:val="28"/>
          <w:szCs w:val="28"/>
        </w:rPr>
        <w:t>ля и впоследствии подтверждаемыми</w:t>
      </w:r>
      <w:r w:rsidRPr="003B0614">
        <w:rPr>
          <w:rFonts w:ascii="Times New Roman" w:hAnsi="Times New Roman"/>
          <w:sz w:val="28"/>
          <w:szCs w:val="28"/>
        </w:rPr>
        <w:t xml:space="preserve"> органом, осуществляющим постановку на учет</w:t>
      </w:r>
      <w:r w:rsidR="00C52E87">
        <w:rPr>
          <w:rFonts w:ascii="Times New Roman" w:hAnsi="Times New Roman"/>
          <w:sz w:val="28"/>
          <w:szCs w:val="28"/>
        </w:rPr>
        <w:t>,</w:t>
      </w:r>
      <w:r w:rsidRPr="003B0614">
        <w:rPr>
          <w:rFonts w:ascii="Times New Roman" w:hAnsi="Times New Roman"/>
          <w:sz w:val="28"/>
          <w:szCs w:val="28"/>
        </w:rPr>
        <w:t xml:space="preserve"> в порядке межведомственного информационного взаимодействия. </w:t>
      </w:r>
    </w:p>
    <w:p w:rsidR="003B0614" w:rsidRPr="003B0614" w:rsidRDefault="003B0614" w:rsidP="003B0614">
      <w:pPr>
        <w:ind w:firstLine="567"/>
        <w:jc w:val="both"/>
        <w:rPr>
          <w:rFonts w:ascii="Times New Roman" w:hAnsi="Times New Roman"/>
          <w:sz w:val="28"/>
          <w:szCs w:val="28"/>
        </w:rPr>
      </w:pPr>
      <w:r w:rsidRPr="003B0614">
        <w:rPr>
          <w:rFonts w:ascii="Times New Roman" w:hAnsi="Times New Roman"/>
          <w:sz w:val="28"/>
          <w:szCs w:val="28"/>
        </w:rPr>
        <w:t>Целью проекта закона является повышение качества оказания муниципальной услуги по постановке граждан на учет в качестве нуждающ</w:t>
      </w:r>
      <w:r w:rsidR="00C52E87">
        <w:rPr>
          <w:rFonts w:ascii="Times New Roman" w:hAnsi="Times New Roman"/>
          <w:sz w:val="28"/>
          <w:szCs w:val="28"/>
        </w:rPr>
        <w:t>их</w:t>
      </w:r>
      <w:r w:rsidRPr="003B0614">
        <w:rPr>
          <w:rFonts w:ascii="Times New Roman" w:hAnsi="Times New Roman"/>
          <w:sz w:val="28"/>
          <w:szCs w:val="28"/>
        </w:rPr>
        <w:t>ся в жилых помещениях, предоставляемых по договорам социального найма</w:t>
      </w:r>
      <w:r w:rsidR="00C52E87">
        <w:rPr>
          <w:rFonts w:ascii="Times New Roman" w:hAnsi="Times New Roman"/>
          <w:sz w:val="28"/>
          <w:szCs w:val="28"/>
        </w:rPr>
        <w:t>,</w:t>
      </w:r>
      <w:r w:rsidRPr="003B0614">
        <w:rPr>
          <w:rFonts w:ascii="Times New Roman" w:hAnsi="Times New Roman"/>
          <w:sz w:val="28"/>
          <w:szCs w:val="28"/>
        </w:rPr>
        <w:t xml:space="preserve"> пу</w:t>
      </w:r>
      <w:r w:rsidRPr="003B0614">
        <w:rPr>
          <w:rFonts w:ascii="Times New Roman" w:hAnsi="Times New Roman"/>
          <w:sz w:val="28"/>
          <w:szCs w:val="28"/>
        </w:rPr>
        <w:lastRenderedPageBreak/>
        <w:t>тем упрощения административных процедур, а также в связи с отсутствием в действующем законодательстве формы справки о составе семьи, а также органов и организаций, уполномоченных на ее выдачу;</w:t>
      </w:r>
    </w:p>
    <w:p w:rsidR="003B0614" w:rsidRPr="003B0614" w:rsidRDefault="003B0614" w:rsidP="003B0614">
      <w:pPr>
        <w:ind w:firstLine="708"/>
        <w:jc w:val="both"/>
        <w:rPr>
          <w:rFonts w:ascii="Times New Roman" w:hAnsi="Times New Roman"/>
          <w:sz w:val="28"/>
          <w:szCs w:val="28"/>
        </w:rPr>
      </w:pP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3) </w:t>
      </w:r>
      <w:r w:rsidR="00C52E87">
        <w:rPr>
          <w:rFonts w:ascii="Times New Roman" w:hAnsi="Times New Roman"/>
          <w:sz w:val="28"/>
          <w:szCs w:val="28"/>
        </w:rPr>
        <w:t>п</w:t>
      </w:r>
      <w:r w:rsidRPr="003B0614">
        <w:rPr>
          <w:rFonts w:ascii="Times New Roman" w:hAnsi="Times New Roman"/>
          <w:sz w:val="28"/>
          <w:szCs w:val="28"/>
        </w:rPr>
        <w:t xml:space="preserve">роект закона Иркутской области «О внесении изменения в </w:t>
      </w:r>
      <w:r w:rsidRPr="003B0614">
        <w:rPr>
          <w:rFonts w:ascii="Times New Roman" w:hAnsi="Times New Roman"/>
          <w:sz w:val="28"/>
          <w:szCs w:val="28"/>
        </w:rPr>
        <w:br/>
        <w:t>часть 2 статьи 4 Закона Иркутской области «Об отдельных вопросах предоставления гражданам жилых помещений по договорам найма жилых помещений жилищного фонда социального использования на территории Иркутской области» (законодательная инициатива депутатов Законодательного Собрания Иркутской области Алдарова К.Р., Синцовой И.А., Перетолчина В.В., Труфанова Н.С.)</w:t>
      </w:r>
      <w:r w:rsidR="00C52E87">
        <w:rPr>
          <w:rFonts w:ascii="Times New Roman" w:hAnsi="Times New Roman"/>
          <w:sz w:val="28"/>
          <w:szCs w:val="28"/>
        </w:rPr>
        <w:t>,</w:t>
      </w:r>
      <w:r w:rsidRPr="003B0614">
        <w:rPr>
          <w:rFonts w:ascii="Times New Roman" w:hAnsi="Times New Roman"/>
          <w:sz w:val="28"/>
          <w:szCs w:val="28"/>
        </w:rPr>
        <w:t xml:space="preserve"> № ПЗ-881.</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Целью проекта закона является повышение качества оказания государственных и муниципальных услуг по постановке на учет граждан</w:t>
      </w:r>
      <w:r w:rsidR="00C52E87">
        <w:rPr>
          <w:rFonts w:ascii="Times New Roman" w:hAnsi="Times New Roman"/>
          <w:sz w:val="28"/>
          <w:szCs w:val="28"/>
        </w:rPr>
        <w:t>,</w:t>
      </w:r>
      <w:r w:rsidRPr="003B0614">
        <w:rPr>
          <w:rFonts w:ascii="Times New Roman" w:hAnsi="Times New Roman"/>
          <w:sz w:val="28"/>
          <w:szCs w:val="28"/>
        </w:rPr>
        <w:t xml:space="preserve"> нуждающихся в предоставлении жилых помещений по договорам найма жилых помещений;</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4) </w:t>
      </w:r>
      <w:r w:rsidR="00C52E87">
        <w:rPr>
          <w:rFonts w:ascii="Times New Roman" w:hAnsi="Times New Roman"/>
          <w:sz w:val="28"/>
          <w:szCs w:val="28"/>
        </w:rPr>
        <w:t>п</w:t>
      </w:r>
      <w:r w:rsidRPr="003B0614">
        <w:rPr>
          <w:rFonts w:ascii="Times New Roman" w:hAnsi="Times New Roman"/>
          <w:sz w:val="28"/>
          <w:szCs w:val="28"/>
        </w:rPr>
        <w:t xml:space="preserve">роект закона Иркутской области «О внесении изменения в </w:t>
      </w:r>
      <w:r w:rsidRPr="003B0614">
        <w:rPr>
          <w:rFonts w:ascii="Times New Roman" w:hAnsi="Times New Roman"/>
          <w:sz w:val="28"/>
          <w:szCs w:val="28"/>
        </w:rPr>
        <w:br/>
        <w:t>часть 1 статьи 15 Закона Иркутской области «Об отдельных вопросах образования в Иркутской области» (законодательная инициатива депутатов Законодательного Собрания Иркутской области Алдарова К.Р., Синцовой И.А., Перетолчина В.В., Труфанова Н.С.)</w:t>
      </w:r>
      <w:r w:rsidR="00C52E87">
        <w:rPr>
          <w:rFonts w:ascii="Times New Roman" w:hAnsi="Times New Roman"/>
          <w:sz w:val="28"/>
          <w:szCs w:val="28"/>
        </w:rPr>
        <w:t>,</w:t>
      </w:r>
      <w:r w:rsidRPr="003B0614">
        <w:rPr>
          <w:rFonts w:ascii="Times New Roman" w:hAnsi="Times New Roman"/>
          <w:sz w:val="28"/>
          <w:szCs w:val="28"/>
        </w:rPr>
        <w:t xml:space="preserve"> № ПЗ-882.</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Проектом закона предлагалось скорректировать положения Закона Иркутской области от 10 июля 2014 года № 91-ОЗ, предусмотрев в качестве критерия нуждаемости наличие среднедушевого дохода, размер которого ниже двукратной величины прожиточного минимума, установленной в расчете на душу населения по районам Крайнего Севера Иркутской области и местностям, приравненным к районам Крайнего Севера, - для семей, проживающих (пребывающих) в таких районах (местностях), величины прожиточного минимума, установленной в расчете на душу населения в целом по Иркутской области, – для семей, проживающих (пребывающих) в иных местностях Иркутской области;</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5) </w:t>
      </w:r>
      <w:r w:rsidR="00C52E87">
        <w:rPr>
          <w:rFonts w:ascii="Times New Roman" w:hAnsi="Times New Roman"/>
          <w:sz w:val="28"/>
          <w:szCs w:val="28"/>
        </w:rPr>
        <w:t>п</w:t>
      </w:r>
      <w:r w:rsidRPr="003B0614">
        <w:rPr>
          <w:rFonts w:ascii="Times New Roman" w:hAnsi="Times New Roman"/>
          <w:sz w:val="28"/>
          <w:szCs w:val="28"/>
        </w:rPr>
        <w:t xml:space="preserve">роект закона Иркутской области «О внесении изменения в </w:t>
      </w:r>
      <w:r w:rsidRPr="003B0614">
        <w:rPr>
          <w:rFonts w:ascii="Times New Roman" w:hAnsi="Times New Roman"/>
          <w:sz w:val="28"/>
          <w:szCs w:val="28"/>
        </w:rPr>
        <w:br/>
        <w:t>часть 3 статьи 7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(законодательная инициатива депутатов Законодательного Собрания Иркутской области Алдарова К.Р., Синцовой И.А., Перетолчина В.В., Труфанова Н.С.)</w:t>
      </w:r>
      <w:r w:rsidR="00784FD5">
        <w:rPr>
          <w:rFonts w:ascii="Times New Roman" w:hAnsi="Times New Roman"/>
          <w:sz w:val="28"/>
          <w:szCs w:val="28"/>
        </w:rPr>
        <w:t>,</w:t>
      </w:r>
      <w:r w:rsidRPr="003B0614">
        <w:rPr>
          <w:rFonts w:ascii="Times New Roman" w:hAnsi="Times New Roman"/>
          <w:sz w:val="28"/>
          <w:szCs w:val="28"/>
        </w:rPr>
        <w:t xml:space="preserve"> № ПЗ-883.</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Целью проекта закона является повышение качества оказания государственной услуги по предоставлению детям-сиротам, нуждающимся в жилых помещениях специализированного жилищного фонда Иркутской области, указанных жилых помещений;</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6) Проект закона Иркутской области «О внесении изменения в статью 2 Закона Иркутской области «О порядке и условиях предоставления в Иркутской области жилых помещений для социальной защиты отдельных катего</w:t>
      </w:r>
      <w:r w:rsidRPr="003B0614">
        <w:rPr>
          <w:rFonts w:ascii="Times New Roman" w:hAnsi="Times New Roman"/>
          <w:sz w:val="28"/>
          <w:szCs w:val="28"/>
        </w:rPr>
        <w:lastRenderedPageBreak/>
        <w:t>рий граждан» (законодательная инициатива депутатов Законодательного Собрания Иркутской области Алдарова К.Р., Синцовой И.А., Перетолчина В.В., Труфанова Н.С.)</w:t>
      </w:r>
      <w:r w:rsidR="00C52E87">
        <w:rPr>
          <w:rFonts w:ascii="Times New Roman" w:hAnsi="Times New Roman"/>
          <w:sz w:val="28"/>
          <w:szCs w:val="28"/>
        </w:rPr>
        <w:t>,</w:t>
      </w:r>
      <w:r w:rsidRPr="003B0614">
        <w:rPr>
          <w:rFonts w:ascii="Times New Roman" w:hAnsi="Times New Roman"/>
          <w:sz w:val="28"/>
          <w:szCs w:val="28"/>
        </w:rPr>
        <w:t xml:space="preserve"> № ПЗ-884.</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Целью проекта закона является повышение качества оказания государственных и муниципальных услуг по предоставлению гражданам, нуждающимся в жилых помещениях для социальной защиты отдельных категорий граждан специализированного жилищного фонда области и специализированных жилищных фондов муниципальных образований области, указанных жилых помещений.</w:t>
      </w:r>
    </w:p>
    <w:p w:rsidR="003B0614" w:rsidRPr="003B0614" w:rsidRDefault="00784FD5" w:rsidP="003B0614">
      <w:pPr>
        <w:pStyle w:val="a7"/>
        <w:spacing w:before="0" w:beforeAutospacing="0" w:after="0" w:afterAutospacing="0"/>
        <w:ind w:firstLine="708"/>
        <w:jc w:val="both"/>
        <w:rPr>
          <w:sz w:val="28"/>
          <w:szCs w:val="28"/>
        </w:rPr>
      </w:pPr>
      <w:r>
        <w:rPr>
          <w:sz w:val="28"/>
          <w:szCs w:val="28"/>
        </w:rPr>
        <w:t xml:space="preserve">Депутатами-членами </w:t>
      </w:r>
      <w:r w:rsidR="003B0614">
        <w:rPr>
          <w:sz w:val="28"/>
          <w:szCs w:val="28"/>
        </w:rPr>
        <w:t>к</w:t>
      </w:r>
      <w:r w:rsidR="003B0614" w:rsidRPr="003B0614">
        <w:rPr>
          <w:sz w:val="28"/>
          <w:szCs w:val="28"/>
        </w:rPr>
        <w:t>омитета</w:t>
      </w:r>
      <w:r w:rsidR="003B0614">
        <w:rPr>
          <w:sz w:val="28"/>
          <w:szCs w:val="28"/>
        </w:rPr>
        <w:t xml:space="preserve"> </w:t>
      </w:r>
      <w:r w:rsidR="003B0614" w:rsidRPr="003B0614">
        <w:rPr>
          <w:sz w:val="28"/>
          <w:szCs w:val="28"/>
        </w:rPr>
        <w:t>по социально-культурному законодательству внесено 43 поправки в проекты законов Иркутской области, из них:</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1 содержательная поправка в проект закона Иркутской области </w:t>
      </w:r>
      <w:r w:rsidRPr="003B0614">
        <w:rPr>
          <w:rFonts w:ascii="Times New Roman" w:hAnsi="Times New Roman"/>
          <w:sz w:val="28"/>
          <w:szCs w:val="28"/>
        </w:rPr>
        <w:br/>
      </w:r>
      <w:r w:rsidRPr="003B0614">
        <w:rPr>
          <w:rFonts w:ascii="Times New Roman" w:hAnsi="Times New Roman"/>
          <w:sz w:val="28"/>
          <w:szCs w:val="28"/>
          <w:shd w:val="clear" w:color="auto" w:fill="FFFFFF"/>
        </w:rPr>
        <w:t>«О</w:t>
      </w:r>
      <w:r w:rsidRPr="003B0614">
        <w:rPr>
          <w:rFonts w:ascii="Times New Roman" w:hAnsi="Times New Roman"/>
          <w:sz w:val="28"/>
          <w:szCs w:val="28"/>
        </w:rPr>
        <w:t xml:space="preserve"> внесении изменения в статью 6 Закона Иркутской области </w:t>
      </w:r>
      <w:r w:rsidRPr="003B0614">
        <w:rPr>
          <w:rFonts w:ascii="Times New Roman" w:hAnsi="Times New Roman"/>
          <w:sz w:val="28"/>
          <w:szCs w:val="28"/>
        </w:rPr>
        <w:br/>
        <w:t>«О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sidRPr="003B0614">
        <w:rPr>
          <w:rFonts w:ascii="Times New Roman" w:eastAsia="Arial Unicode MS" w:hAnsi="Times New Roman"/>
          <w:sz w:val="28"/>
          <w:szCs w:val="28"/>
        </w:rPr>
        <w:t>»</w:t>
      </w:r>
      <w:r w:rsidR="00784FD5">
        <w:rPr>
          <w:rFonts w:ascii="Times New Roman" w:eastAsia="Arial Unicode MS" w:hAnsi="Times New Roman"/>
          <w:sz w:val="28"/>
          <w:szCs w:val="28"/>
        </w:rPr>
        <w:t>, №</w:t>
      </w:r>
      <w:r w:rsidRPr="003B0614">
        <w:rPr>
          <w:rFonts w:ascii="Times New Roman" w:eastAsia="Arial Unicode MS" w:hAnsi="Times New Roman"/>
          <w:sz w:val="28"/>
          <w:szCs w:val="28"/>
        </w:rPr>
        <w:t xml:space="preserve"> </w:t>
      </w:r>
      <w:r w:rsidRPr="003B0614">
        <w:rPr>
          <w:rFonts w:ascii="Times New Roman" w:hAnsi="Times New Roman"/>
          <w:sz w:val="28"/>
          <w:szCs w:val="28"/>
          <w:shd w:val="clear" w:color="auto" w:fill="FFFFFF"/>
        </w:rPr>
        <w:t>ПЗ-786;</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2 содержательных поправки в проект закона Иркутской области </w:t>
      </w:r>
      <w:r w:rsidRPr="003B0614">
        <w:rPr>
          <w:rFonts w:ascii="Times New Roman" w:hAnsi="Times New Roman"/>
          <w:sz w:val="28"/>
          <w:szCs w:val="28"/>
        </w:rPr>
        <w:br/>
      </w:r>
      <w:r w:rsidRPr="003B0614">
        <w:rPr>
          <w:rFonts w:ascii="Times New Roman" w:hAnsi="Times New Roman"/>
          <w:sz w:val="28"/>
          <w:szCs w:val="28"/>
          <w:shd w:val="clear" w:color="auto" w:fill="FFFFFF"/>
        </w:rPr>
        <w:t>«</w:t>
      </w:r>
      <w:r w:rsidRPr="003B0614">
        <w:rPr>
          <w:rFonts w:ascii="Times New Roman" w:hAnsi="Times New Roman"/>
          <w:iCs/>
          <w:sz w:val="28"/>
          <w:szCs w:val="28"/>
          <w:shd w:val="clear" w:color="auto" w:fill="FFFFFF"/>
        </w:rPr>
        <w:t>О внесении изменений в Закон Иркутской области «О профилактике незаконного потребления наркотических средств и психотропных веществ, наркомании и токсикомании в Иркутской области»</w:t>
      </w:r>
      <w:r w:rsidR="00784FD5">
        <w:rPr>
          <w:rFonts w:ascii="Times New Roman" w:hAnsi="Times New Roman"/>
          <w:iCs/>
          <w:sz w:val="28"/>
          <w:szCs w:val="28"/>
          <w:shd w:val="clear" w:color="auto" w:fill="FFFFFF"/>
        </w:rPr>
        <w:t>, №</w:t>
      </w:r>
      <w:r w:rsidRPr="003B0614">
        <w:rPr>
          <w:rFonts w:ascii="Times New Roman" w:hAnsi="Times New Roman"/>
          <w:iCs/>
          <w:sz w:val="28"/>
          <w:szCs w:val="28"/>
          <w:shd w:val="clear" w:color="auto" w:fill="FFFFFF"/>
        </w:rPr>
        <w:t xml:space="preserve"> </w:t>
      </w:r>
      <w:r w:rsidRPr="003B0614">
        <w:rPr>
          <w:rFonts w:ascii="Times New Roman" w:hAnsi="Times New Roman"/>
          <w:sz w:val="28"/>
          <w:szCs w:val="28"/>
          <w:shd w:val="clear" w:color="auto" w:fill="FFFFFF"/>
        </w:rPr>
        <w:t>ПЗ-788;</w:t>
      </w:r>
    </w:p>
    <w:p w:rsidR="003B0614" w:rsidRPr="00784FD5" w:rsidRDefault="003B0614" w:rsidP="00784FD5">
      <w:pPr>
        <w:pStyle w:val="a7"/>
        <w:spacing w:before="0" w:beforeAutospacing="0" w:after="0" w:afterAutospacing="0"/>
        <w:ind w:firstLine="708"/>
        <w:jc w:val="both"/>
        <w:rPr>
          <w:rFonts w:eastAsia="Arial Unicode MS"/>
          <w:sz w:val="28"/>
          <w:szCs w:val="28"/>
        </w:rPr>
      </w:pPr>
      <w:r w:rsidRPr="003B0614">
        <w:rPr>
          <w:sz w:val="28"/>
          <w:szCs w:val="28"/>
        </w:rPr>
        <w:t xml:space="preserve">3 содержательных поправки в проект закона Иркутской </w:t>
      </w:r>
      <w:r w:rsidRPr="003B0614">
        <w:rPr>
          <w:sz w:val="28"/>
          <w:szCs w:val="28"/>
        </w:rPr>
        <w:br/>
        <w:t xml:space="preserve">области </w:t>
      </w:r>
      <w:r w:rsidRPr="003B0614">
        <w:rPr>
          <w:sz w:val="28"/>
          <w:szCs w:val="28"/>
          <w:shd w:val="clear" w:color="auto" w:fill="FFFFFF"/>
        </w:rPr>
        <w:t>«О</w:t>
      </w:r>
      <w:r w:rsidRPr="003B0614">
        <w:rPr>
          <w:sz w:val="28"/>
          <w:szCs w:val="28"/>
        </w:rPr>
        <w:t xml:space="preserve"> внесении изменений в отдельные </w:t>
      </w:r>
      <w:r w:rsidR="00784FD5">
        <w:rPr>
          <w:sz w:val="28"/>
          <w:szCs w:val="28"/>
        </w:rPr>
        <w:t>з</w:t>
      </w:r>
      <w:r w:rsidRPr="003B0614">
        <w:rPr>
          <w:sz w:val="28"/>
          <w:szCs w:val="28"/>
        </w:rPr>
        <w:t>аконы Иркутской области</w:t>
      </w:r>
      <w:r w:rsidRPr="003B0614">
        <w:rPr>
          <w:rFonts w:eastAsia="Arial Unicode MS"/>
          <w:sz w:val="28"/>
          <w:szCs w:val="28"/>
        </w:rPr>
        <w:t>»</w:t>
      </w:r>
      <w:r w:rsidR="00784FD5">
        <w:rPr>
          <w:rFonts w:eastAsia="Arial Unicode MS"/>
          <w:sz w:val="28"/>
          <w:szCs w:val="28"/>
        </w:rPr>
        <w:t xml:space="preserve">, </w:t>
      </w:r>
      <w:r w:rsidR="00784FD5">
        <w:rPr>
          <w:rFonts w:eastAsia="Arial Unicode MS"/>
          <w:sz w:val="28"/>
          <w:szCs w:val="28"/>
        </w:rPr>
        <w:br/>
        <w:t>№</w:t>
      </w:r>
      <w:r w:rsidRPr="003B0614">
        <w:rPr>
          <w:rFonts w:eastAsia="Arial Unicode MS"/>
          <w:sz w:val="28"/>
          <w:szCs w:val="28"/>
        </w:rPr>
        <w:t xml:space="preserve"> </w:t>
      </w:r>
      <w:r w:rsidRPr="003B0614">
        <w:rPr>
          <w:sz w:val="28"/>
          <w:szCs w:val="28"/>
          <w:shd w:val="clear" w:color="auto" w:fill="FFFFFF"/>
        </w:rPr>
        <w:t>ПЗ-803</w:t>
      </w:r>
      <w:r w:rsidRPr="003B0614">
        <w:rPr>
          <w:sz w:val="28"/>
          <w:szCs w:val="28"/>
        </w:rPr>
        <w:t>;</w:t>
      </w:r>
    </w:p>
    <w:p w:rsidR="003B0614" w:rsidRPr="003B0614" w:rsidRDefault="003B0614" w:rsidP="003B0614">
      <w:pPr>
        <w:pStyle w:val="a7"/>
        <w:spacing w:before="0" w:beforeAutospacing="0" w:after="0" w:afterAutospacing="0"/>
        <w:ind w:firstLine="708"/>
        <w:jc w:val="both"/>
        <w:rPr>
          <w:sz w:val="28"/>
          <w:szCs w:val="28"/>
          <w:shd w:val="clear" w:color="auto" w:fill="FFFFFF"/>
        </w:rPr>
      </w:pPr>
      <w:r w:rsidRPr="003B0614">
        <w:rPr>
          <w:sz w:val="28"/>
          <w:szCs w:val="28"/>
        </w:rPr>
        <w:t xml:space="preserve">10 содержательных, 5 юридико-технических поправок в проект закона Иркутской области </w:t>
      </w:r>
      <w:r w:rsidRPr="003B0614">
        <w:rPr>
          <w:sz w:val="28"/>
          <w:szCs w:val="28"/>
          <w:shd w:val="clear" w:color="auto" w:fill="FFFFFF"/>
        </w:rPr>
        <w:t>«О</w:t>
      </w:r>
      <w:r w:rsidRPr="003B0614">
        <w:rPr>
          <w:sz w:val="28"/>
          <w:szCs w:val="28"/>
        </w:rPr>
        <w:t xml:space="preserve">б обеспечении бесплатным питанием обучающихся общеобразовательных организаций в Иркутской </w:t>
      </w:r>
      <w:r w:rsidRPr="003B0614">
        <w:rPr>
          <w:sz w:val="28"/>
          <w:szCs w:val="28"/>
        </w:rPr>
        <w:br/>
        <w:t>области</w:t>
      </w:r>
      <w:r w:rsidRPr="003B0614">
        <w:rPr>
          <w:rFonts w:eastAsia="Arial Unicode MS"/>
          <w:sz w:val="28"/>
          <w:szCs w:val="28"/>
        </w:rPr>
        <w:t>»</w:t>
      </w:r>
      <w:r w:rsidR="00784FD5">
        <w:rPr>
          <w:rFonts w:eastAsia="Arial Unicode MS"/>
          <w:sz w:val="28"/>
          <w:szCs w:val="28"/>
        </w:rPr>
        <w:t>, №</w:t>
      </w:r>
      <w:r w:rsidRPr="003B0614">
        <w:rPr>
          <w:rFonts w:eastAsia="Arial Unicode MS"/>
          <w:sz w:val="28"/>
          <w:szCs w:val="28"/>
        </w:rPr>
        <w:t xml:space="preserve"> </w:t>
      </w:r>
      <w:r w:rsidRPr="003B0614">
        <w:rPr>
          <w:sz w:val="28"/>
          <w:szCs w:val="28"/>
          <w:shd w:val="clear" w:color="auto" w:fill="FFFFFF"/>
        </w:rPr>
        <w:t>ПЗ-804;</w:t>
      </w:r>
    </w:p>
    <w:p w:rsidR="003B0614" w:rsidRPr="003B0614" w:rsidRDefault="003B0614" w:rsidP="003B0614">
      <w:pPr>
        <w:pStyle w:val="a7"/>
        <w:spacing w:before="0" w:beforeAutospacing="0" w:after="0" w:afterAutospacing="0"/>
        <w:ind w:firstLine="708"/>
        <w:jc w:val="both"/>
        <w:rPr>
          <w:sz w:val="28"/>
          <w:szCs w:val="28"/>
        </w:rPr>
      </w:pPr>
      <w:r w:rsidRPr="003B0614">
        <w:rPr>
          <w:sz w:val="28"/>
          <w:szCs w:val="28"/>
        </w:rPr>
        <w:t xml:space="preserve">1 содержательная поправка в проект закона Иркутской области </w:t>
      </w:r>
      <w:r w:rsidRPr="003B0614">
        <w:rPr>
          <w:sz w:val="28"/>
          <w:szCs w:val="28"/>
        </w:rPr>
        <w:br/>
        <w:t>«О дополнительной мере социальной поддержки в Иркутской области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 приобретение жилого помещения»</w:t>
      </w:r>
      <w:r w:rsidR="00784FD5">
        <w:rPr>
          <w:sz w:val="28"/>
          <w:szCs w:val="28"/>
        </w:rPr>
        <w:t>,</w:t>
      </w:r>
      <w:r w:rsidRPr="003B0614">
        <w:rPr>
          <w:sz w:val="28"/>
          <w:szCs w:val="28"/>
        </w:rPr>
        <w:t xml:space="preserve"> № ПЗ-820;</w:t>
      </w:r>
    </w:p>
    <w:p w:rsidR="003B0614" w:rsidRPr="003B0614" w:rsidRDefault="003B0614" w:rsidP="003B0614">
      <w:pPr>
        <w:pStyle w:val="a7"/>
        <w:spacing w:before="0" w:beforeAutospacing="0" w:after="0" w:afterAutospacing="0"/>
        <w:ind w:firstLine="708"/>
        <w:jc w:val="both"/>
        <w:rPr>
          <w:sz w:val="28"/>
          <w:szCs w:val="28"/>
        </w:rPr>
      </w:pPr>
      <w:r w:rsidRPr="003B0614">
        <w:rPr>
          <w:sz w:val="28"/>
          <w:szCs w:val="28"/>
        </w:rPr>
        <w:t xml:space="preserve">1 содержательная поправка в проект закона Иркутской </w:t>
      </w:r>
      <w:r w:rsidRPr="003B0614">
        <w:rPr>
          <w:sz w:val="28"/>
          <w:szCs w:val="28"/>
        </w:rPr>
        <w:br/>
        <w:t xml:space="preserve">области </w:t>
      </w:r>
      <w:r w:rsidRPr="003B0614">
        <w:rPr>
          <w:sz w:val="28"/>
          <w:szCs w:val="28"/>
          <w:shd w:val="clear" w:color="auto" w:fill="FFFFFF"/>
        </w:rPr>
        <w:t>«О</w:t>
      </w:r>
      <w:r w:rsidRPr="003B0614">
        <w:rPr>
          <w:sz w:val="28"/>
          <w:szCs w:val="28"/>
        </w:rPr>
        <w:t xml:space="preserve"> внесении изменений в отдельные </w:t>
      </w:r>
      <w:r w:rsidR="00784FD5">
        <w:rPr>
          <w:sz w:val="28"/>
          <w:szCs w:val="28"/>
        </w:rPr>
        <w:t>з</w:t>
      </w:r>
      <w:r w:rsidRPr="003B0614">
        <w:rPr>
          <w:sz w:val="28"/>
          <w:szCs w:val="28"/>
        </w:rPr>
        <w:t>аконы Иркутской области</w:t>
      </w:r>
      <w:r w:rsidRPr="003B0614">
        <w:rPr>
          <w:rFonts w:eastAsia="Arial Unicode MS"/>
          <w:sz w:val="28"/>
          <w:szCs w:val="28"/>
        </w:rPr>
        <w:t>»</w:t>
      </w:r>
      <w:r w:rsidR="00784FD5">
        <w:rPr>
          <w:rFonts w:eastAsia="Arial Unicode MS"/>
          <w:sz w:val="28"/>
          <w:szCs w:val="28"/>
        </w:rPr>
        <w:t xml:space="preserve">, </w:t>
      </w:r>
      <w:r w:rsidR="00784FD5">
        <w:rPr>
          <w:rFonts w:eastAsia="Arial Unicode MS"/>
          <w:sz w:val="28"/>
          <w:szCs w:val="28"/>
        </w:rPr>
        <w:br/>
        <w:t>№</w:t>
      </w:r>
      <w:r w:rsidRPr="003B0614">
        <w:rPr>
          <w:sz w:val="28"/>
          <w:szCs w:val="28"/>
          <w:shd w:val="clear" w:color="auto" w:fill="FFFFFF"/>
        </w:rPr>
        <w:t xml:space="preserve"> ПЗ-839;</w:t>
      </w:r>
    </w:p>
    <w:p w:rsidR="003B0614" w:rsidRPr="003B0614" w:rsidRDefault="003B0614" w:rsidP="003B0614">
      <w:pPr>
        <w:pStyle w:val="a7"/>
        <w:spacing w:before="0" w:beforeAutospacing="0" w:after="0" w:afterAutospacing="0"/>
        <w:ind w:firstLine="708"/>
        <w:jc w:val="both"/>
        <w:rPr>
          <w:sz w:val="28"/>
          <w:szCs w:val="28"/>
          <w:shd w:val="clear" w:color="auto" w:fill="FFFFFF"/>
        </w:rPr>
      </w:pPr>
      <w:r w:rsidRPr="003B0614">
        <w:rPr>
          <w:sz w:val="28"/>
          <w:szCs w:val="28"/>
        </w:rPr>
        <w:t xml:space="preserve">1 содержательная поправка в проект закона Иркутской области </w:t>
      </w:r>
      <w:r w:rsidRPr="003B0614">
        <w:rPr>
          <w:sz w:val="28"/>
          <w:szCs w:val="28"/>
        </w:rPr>
        <w:br/>
      </w:r>
      <w:r w:rsidRPr="003B0614">
        <w:rPr>
          <w:sz w:val="28"/>
          <w:szCs w:val="28"/>
          <w:shd w:val="clear" w:color="auto" w:fill="FFFFFF"/>
        </w:rPr>
        <w:t>«О</w:t>
      </w:r>
      <w:r w:rsidRPr="003B0614">
        <w:rPr>
          <w:rFonts w:eastAsia="Arial Unicode MS"/>
          <w:color w:val="000000"/>
          <w:sz w:val="28"/>
          <w:szCs w:val="28"/>
        </w:rPr>
        <w:t xml:space="preserve"> внесении изменений в Закон Иркутской области </w:t>
      </w:r>
      <w:r w:rsidRPr="003B0614">
        <w:rPr>
          <w:rFonts w:eastAsia="Arial Unicode MS"/>
          <w:color w:val="000000"/>
          <w:sz w:val="28"/>
          <w:szCs w:val="28"/>
        </w:rPr>
        <w:br/>
        <w:t>«О мерах социальной поддержки по оплате жилых помещений, отопления и освещения для отдельных категорий педагогических работников в Иркутской области»</w:t>
      </w:r>
      <w:r w:rsidR="00784FD5">
        <w:rPr>
          <w:rFonts w:eastAsia="Arial Unicode MS"/>
          <w:color w:val="000000"/>
          <w:sz w:val="28"/>
          <w:szCs w:val="28"/>
        </w:rPr>
        <w:t>, №</w:t>
      </w:r>
      <w:r w:rsidRPr="003B0614">
        <w:rPr>
          <w:rFonts w:eastAsia="Arial Unicode MS"/>
          <w:color w:val="000000"/>
          <w:sz w:val="28"/>
          <w:szCs w:val="28"/>
        </w:rPr>
        <w:t xml:space="preserve"> </w:t>
      </w:r>
      <w:r w:rsidRPr="003B0614">
        <w:rPr>
          <w:sz w:val="28"/>
          <w:szCs w:val="28"/>
          <w:shd w:val="clear" w:color="auto" w:fill="FFFFFF"/>
        </w:rPr>
        <w:t>ПЗ-850;</w:t>
      </w:r>
    </w:p>
    <w:p w:rsidR="003B0614" w:rsidRPr="003B0614" w:rsidRDefault="003B0614" w:rsidP="003B0614">
      <w:pPr>
        <w:pStyle w:val="a7"/>
        <w:spacing w:before="0" w:beforeAutospacing="0" w:after="0" w:afterAutospacing="0"/>
        <w:ind w:firstLine="708"/>
        <w:jc w:val="both"/>
        <w:rPr>
          <w:sz w:val="28"/>
          <w:szCs w:val="28"/>
        </w:rPr>
      </w:pPr>
      <w:r w:rsidRPr="003B0614">
        <w:rPr>
          <w:sz w:val="28"/>
          <w:szCs w:val="28"/>
        </w:rPr>
        <w:t xml:space="preserve">5 содержательных поправок в проект закона Иркутской области </w:t>
      </w:r>
      <w:r w:rsidRPr="003B0614">
        <w:rPr>
          <w:sz w:val="28"/>
          <w:szCs w:val="28"/>
        </w:rPr>
        <w:br/>
        <w:t xml:space="preserve">«О внесении изменений в приложение 1 к Закону Иркутской области </w:t>
      </w:r>
      <w:r w:rsidRPr="003B0614">
        <w:rPr>
          <w:sz w:val="28"/>
          <w:szCs w:val="28"/>
        </w:rPr>
        <w:br/>
        <w:t>«О порядке ведения органами местного самоуправления муниципальных об</w:t>
      </w:r>
      <w:r w:rsidRPr="003B0614">
        <w:rPr>
          <w:sz w:val="28"/>
          <w:szCs w:val="28"/>
        </w:rPr>
        <w:lastRenderedPageBreak/>
        <w:t>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00784FD5">
        <w:rPr>
          <w:sz w:val="28"/>
          <w:szCs w:val="28"/>
        </w:rPr>
        <w:t>,</w:t>
      </w:r>
      <w:r w:rsidRPr="003B0614">
        <w:rPr>
          <w:sz w:val="28"/>
          <w:szCs w:val="28"/>
        </w:rPr>
        <w:t xml:space="preserve"> № ПЗ-851;</w:t>
      </w:r>
    </w:p>
    <w:p w:rsidR="003B0614" w:rsidRPr="003B0614" w:rsidRDefault="003B0614" w:rsidP="003B0614">
      <w:pPr>
        <w:pStyle w:val="a7"/>
        <w:spacing w:before="0" w:beforeAutospacing="0" w:after="0" w:afterAutospacing="0"/>
        <w:ind w:firstLine="708"/>
        <w:jc w:val="both"/>
        <w:rPr>
          <w:sz w:val="28"/>
          <w:szCs w:val="28"/>
        </w:rPr>
      </w:pPr>
      <w:r w:rsidRPr="003B0614">
        <w:rPr>
          <w:sz w:val="28"/>
          <w:szCs w:val="28"/>
        </w:rPr>
        <w:t xml:space="preserve">1 содержательная, 2 юридико-технических поправки в проект закона Иркутской области </w:t>
      </w:r>
      <w:r w:rsidRPr="003B0614">
        <w:rPr>
          <w:sz w:val="28"/>
          <w:szCs w:val="28"/>
          <w:shd w:val="clear" w:color="auto" w:fill="FFFFFF"/>
        </w:rPr>
        <w:t>«О</w:t>
      </w:r>
      <w:r w:rsidRPr="003B0614">
        <w:rPr>
          <w:bCs/>
          <w:sz w:val="28"/>
          <w:szCs w:val="28"/>
        </w:rPr>
        <w:t xml:space="preserve"> внесении изменений в Закон Иркутской области «Об областной государственной поддержке молодежных и детских общественных объединений в Иркутской области</w:t>
      </w:r>
      <w:r w:rsidRPr="003B0614">
        <w:rPr>
          <w:rFonts w:eastAsia="Arial Unicode MS"/>
          <w:color w:val="000000"/>
          <w:sz w:val="28"/>
          <w:szCs w:val="28"/>
        </w:rPr>
        <w:t>»</w:t>
      </w:r>
      <w:r w:rsidR="00784FD5">
        <w:rPr>
          <w:rFonts w:eastAsia="Arial Unicode MS"/>
          <w:color w:val="000000"/>
          <w:sz w:val="28"/>
          <w:szCs w:val="28"/>
        </w:rPr>
        <w:t>, №</w:t>
      </w:r>
      <w:r w:rsidRPr="003B0614">
        <w:rPr>
          <w:rFonts w:eastAsia="Arial Unicode MS"/>
          <w:color w:val="000000"/>
          <w:sz w:val="28"/>
          <w:szCs w:val="28"/>
        </w:rPr>
        <w:t xml:space="preserve"> П</w:t>
      </w:r>
      <w:r w:rsidRPr="003B0614">
        <w:rPr>
          <w:sz w:val="28"/>
          <w:szCs w:val="28"/>
        </w:rPr>
        <w:t>З-866;</w:t>
      </w:r>
    </w:p>
    <w:p w:rsidR="003B0614" w:rsidRPr="003B0614" w:rsidRDefault="003B0614" w:rsidP="003B0614">
      <w:pPr>
        <w:pStyle w:val="a7"/>
        <w:spacing w:before="0" w:beforeAutospacing="0" w:after="0" w:afterAutospacing="0"/>
        <w:ind w:firstLine="708"/>
        <w:jc w:val="both"/>
        <w:rPr>
          <w:sz w:val="28"/>
          <w:szCs w:val="28"/>
        </w:rPr>
      </w:pPr>
      <w:r w:rsidRPr="003B0614">
        <w:rPr>
          <w:sz w:val="28"/>
          <w:szCs w:val="28"/>
        </w:rPr>
        <w:t>1 содержательная, 2 юридико-технических поправки в проект закона Иркутской области «О внесении изменений в Закон Иркутской области «О наделении органов местного самоуправления отдельными областными государственными полномочиями по предоставлению мер социальной поддержки многодетным и малоимущим семьям»</w:t>
      </w:r>
      <w:r w:rsidR="00784FD5">
        <w:rPr>
          <w:sz w:val="28"/>
          <w:szCs w:val="28"/>
        </w:rPr>
        <w:t>,</w:t>
      </w:r>
      <w:r w:rsidRPr="003B0614">
        <w:rPr>
          <w:sz w:val="28"/>
          <w:szCs w:val="28"/>
        </w:rPr>
        <w:t xml:space="preserve"> № ПЗ-904;</w:t>
      </w:r>
    </w:p>
    <w:p w:rsidR="003B0614" w:rsidRPr="003B0614" w:rsidRDefault="003B0614" w:rsidP="003B0614">
      <w:pPr>
        <w:pStyle w:val="a7"/>
        <w:spacing w:before="0" w:beforeAutospacing="0" w:after="0" w:afterAutospacing="0"/>
        <w:ind w:firstLine="708"/>
        <w:jc w:val="both"/>
        <w:rPr>
          <w:sz w:val="28"/>
          <w:szCs w:val="28"/>
        </w:rPr>
      </w:pPr>
      <w:r w:rsidRPr="003B0614">
        <w:rPr>
          <w:sz w:val="28"/>
          <w:szCs w:val="28"/>
        </w:rPr>
        <w:t>3 содержательных, 2 юридико-технических поправки в проект закона Иркутской области «О внесении изменений в отдельные законы Иркутской области»</w:t>
      </w:r>
      <w:r w:rsidR="00784FD5">
        <w:rPr>
          <w:sz w:val="28"/>
          <w:szCs w:val="28"/>
        </w:rPr>
        <w:t>,</w:t>
      </w:r>
      <w:r w:rsidRPr="003B0614">
        <w:rPr>
          <w:sz w:val="28"/>
          <w:szCs w:val="28"/>
        </w:rPr>
        <w:t xml:space="preserve"> № ПЗ-906;</w:t>
      </w:r>
    </w:p>
    <w:p w:rsidR="003B0614" w:rsidRPr="003B0614" w:rsidRDefault="003B0614" w:rsidP="003B0614">
      <w:pPr>
        <w:pStyle w:val="a7"/>
        <w:spacing w:before="0" w:beforeAutospacing="0" w:after="0" w:afterAutospacing="0"/>
        <w:ind w:firstLine="708"/>
        <w:jc w:val="both"/>
        <w:rPr>
          <w:sz w:val="28"/>
          <w:szCs w:val="28"/>
        </w:rPr>
      </w:pPr>
      <w:r w:rsidRPr="003B0614">
        <w:rPr>
          <w:sz w:val="28"/>
          <w:szCs w:val="28"/>
        </w:rPr>
        <w:t>1 содержательная, 2 юридико-технических поправки в проект закона Иркутской области «О внесении изменений в Закон Иркутской области «О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w:t>
      </w:r>
      <w:r w:rsidR="00784FD5">
        <w:rPr>
          <w:sz w:val="28"/>
          <w:szCs w:val="28"/>
        </w:rPr>
        <w:t>,</w:t>
      </w:r>
      <w:r w:rsidRPr="003B0614">
        <w:rPr>
          <w:sz w:val="28"/>
          <w:szCs w:val="28"/>
        </w:rPr>
        <w:t xml:space="preserve"> № ПЗ-948.</w:t>
      </w:r>
    </w:p>
    <w:p w:rsidR="003B0614" w:rsidRPr="003B0614" w:rsidRDefault="003B0614" w:rsidP="003B0614">
      <w:pPr>
        <w:pStyle w:val="a7"/>
        <w:spacing w:before="0" w:beforeAutospacing="0" w:after="0" w:afterAutospacing="0"/>
        <w:ind w:firstLine="708"/>
        <w:jc w:val="both"/>
        <w:rPr>
          <w:sz w:val="28"/>
          <w:szCs w:val="28"/>
        </w:rPr>
      </w:pPr>
    </w:p>
    <w:p w:rsidR="003B0614" w:rsidRPr="003B0614" w:rsidRDefault="003B0614" w:rsidP="003B0614">
      <w:pPr>
        <w:ind w:firstLine="708"/>
        <w:jc w:val="both"/>
        <w:rPr>
          <w:rFonts w:ascii="Times New Roman" w:hAnsi="Times New Roman"/>
          <w:b/>
          <w:sz w:val="28"/>
          <w:szCs w:val="28"/>
        </w:rPr>
      </w:pPr>
      <w:r w:rsidRPr="003B0614">
        <w:rPr>
          <w:rFonts w:ascii="Times New Roman" w:hAnsi="Times New Roman"/>
          <w:b/>
          <w:sz w:val="28"/>
          <w:szCs w:val="28"/>
        </w:rPr>
        <w:t>Информация о проведенных мероприятиях</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color w:val="000000"/>
          <w:sz w:val="28"/>
          <w:szCs w:val="28"/>
        </w:rPr>
        <w:t>19 мая 2021 года в рамках 43-й сессии За</w:t>
      </w:r>
      <w:r w:rsidRPr="003B0614">
        <w:rPr>
          <w:rFonts w:ascii="Times New Roman" w:hAnsi="Times New Roman"/>
          <w:sz w:val="28"/>
          <w:szCs w:val="28"/>
        </w:rPr>
        <w:t>конодательного Собрания Иркутской области проведен Правительственный час на тему «Проблемы и пути развития профессионального образования в Иркутской области».</w:t>
      </w:r>
    </w:p>
    <w:p w:rsidR="003B0614" w:rsidRPr="003B0614" w:rsidRDefault="003B0614" w:rsidP="003B0614">
      <w:pPr>
        <w:pStyle w:val="a7"/>
        <w:spacing w:before="0" w:beforeAutospacing="0" w:after="0" w:afterAutospacing="0"/>
        <w:ind w:firstLine="708"/>
        <w:jc w:val="both"/>
        <w:rPr>
          <w:sz w:val="28"/>
          <w:szCs w:val="28"/>
        </w:rPr>
      </w:pPr>
      <w:r w:rsidRPr="003B0614">
        <w:rPr>
          <w:sz w:val="28"/>
          <w:szCs w:val="28"/>
        </w:rPr>
        <w:t>Принято постановление № 44/25-ЗС от 16 июня 2021 года, в котором даны рекомендации органам исполнительной власти Иркутской области.</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color w:val="000000"/>
          <w:sz w:val="28"/>
          <w:szCs w:val="28"/>
        </w:rPr>
        <w:t xml:space="preserve">30 марта 2021 года </w:t>
      </w:r>
      <w:r w:rsidR="00784FD5">
        <w:rPr>
          <w:rFonts w:ascii="Times New Roman" w:hAnsi="Times New Roman"/>
          <w:color w:val="000000"/>
          <w:sz w:val="28"/>
          <w:szCs w:val="28"/>
        </w:rPr>
        <w:t>к</w:t>
      </w:r>
      <w:r w:rsidRPr="003B0614">
        <w:rPr>
          <w:rFonts w:ascii="Times New Roman" w:hAnsi="Times New Roman"/>
          <w:color w:val="000000"/>
          <w:sz w:val="28"/>
          <w:szCs w:val="28"/>
        </w:rPr>
        <w:t>омитетом</w:t>
      </w:r>
      <w:r w:rsidR="00784FD5" w:rsidRPr="00784FD5">
        <w:rPr>
          <w:rFonts w:ascii="Times New Roman" w:hAnsi="Times New Roman"/>
          <w:sz w:val="28"/>
          <w:szCs w:val="28"/>
        </w:rPr>
        <w:t xml:space="preserve"> </w:t>
      </w:r>
      <w:r w:rsidR="00784FD5" w:rsidRPr="00C52E87">
        <w:rPr>
          <w:rFonts w:ascii="Times New Roman" w:hAnsi="Times New Roman"/>
          <w:sz w:val="28"/>
          <w:szCs w:val="28"/>
        </w:rPr>
        <w:t>по социально-культурному законодательству</w:t>
      </w:r>
      <w:r w:rsidRPr="003B0614">
        <w:rPr>
          <w:rFonts w:ascii="Times New Roman" w:hAnsi="Times New Roman"/>
          <w:color w:val="000000"/>
          <w:sz w:val="28"/>
          <w:szCs w:val="28"/>
        </w:rPr>
        <w:t xml:space="preserve"> проведено выездное заседание </w:t>
      </w:r>
      <w:r w:rsidRPr="003B0614">
        <w:rPr>
          <w:rFonts w:ascii="Times New Roman" w:hAnsi="Times New Roman"/>
          <w:color w:val="000000"/>
          <w:spacing w:val="-2"/>
          <w:sz w:val="28"/>
          <w:szCs w:val="28"/>
        </w:rPr>
        <w:t>круглого стола на тему</w:t>
      </w:r>
      <w:r w:rsidRPr="003B0614">
        <w:rPr>
          <w:rFonts w:ascii="Times New Roman" w:hAnsi="Times New Roman"/>
          <w:color w:val="000000"/>
          <w:sz w:val="28"/>
          <w:szCs w:val="28"/>
        </w:rPr>
        <w:t xml:space="preserve"> «Перспективы</w:t>
      </w:r>
      <w:r w:rsidRPr="003B0614">
        <w:rPr>
          <w:rFonts w:ascii="Times New Roman" w:hAnsi="Times New Roman"/>
          <w:sz w:val="28"/>
          <w:szCs w:val="28"/>
        </w:rPr>
        <w:t xml:space="preserve"> решения проблем среднего профессионального образования в Иркутской области»</w:t>
      </w:r>
      <w:r w:rsidR="00784FD5">
        <w:rPr>
          <w:rFonts w:ascii="Times New Roman" w:hAnsi="Times New Roman"/>
          <w:sz w:val="28"/>
          <w:szCs w:val="28"/>
        </w:rPr>
        <w:t>.</w:t>
      </w:r>
    </w:p>
    <w:p w:rsidR="003B0614" w:rsidRPr="003B0614" w:rsidRDefault="003B0614" w:rsidP="003B0614">
      <w:pPr>
        <w:pStyle w:val="af1"/>
        <w:ind w:firstLine="708"/>
        <w:jc w:val="both"/>
        <w:rPr>
          <w:rFonts w:ascii="Times New Roman" w:hAnsi="Times New Roman"/>
          <w:sz w:val="28"/>
          <w:szCs w:val="28"/>
        </w:rPr>
      </w:pPr>
      <w:r w:rsidRPr="003B0614">
        <w:rPr>
          <w:rFonts w:ascii="Times New Roman" w:hAnsi="Times New Roman"/>
          <w:sz w:val="28"/>
          <w:szCs w:val="28"/>
        </w:rPr>
        <w:t>По итогам проведения заседания рекомендовано:</w:t>
      </w:r>
    </w:p>
    <w:p w:rsidR="003B0614" w:rsidRPr="003B0614" w:rsidRDefault="003B0614" w:rsidP="003B0614">
      <w:pPr>
        <w:tabs>
          <w:tab w:val="left" w:pos="1014"/>
        </w:tabs>
        <w:ind w:firstLine="731"/>
        <w:jc w:val="both"/>
        <w:rPr>
          <w:rFonts w:ascii="Times New Roman" w:hAnsi="Times New Roman"/>
          <w:sz w:val="28"/>
          <w:szCs w:val="28"/>
        </w:rPr>
      </w:pPr>
      <w:r w:rsidRPr="003B0614">
        <w:rPr>
          <w:rFonts w:ascii="Times New Roman" w:hAnsi="Times New Roman"/>
          <w:sz w:val="28"/>
          <w:szCs w:val="28"/>
        </w:rPr>
        <w:t>1. Правительству Иркутской области, органам исполнительной власти Иркутской области:</w:t>
      </w:r>
    </w:p>
    <w:p w:rsidR="003B0614" w:rsidRPr="003B0614" w:rsidRDefault="003B0614" w:rsidP="003B0614">
      <w:pPr>
        <w:ind w:firstLine="731"/>
        <w:jc w:val="both"/>
        <w:rPr>
          <w:rFonts w:ascii="Times New Roman" w:hAnsi="Times New Roman"/>
          <w:sz w:val="28"/>
          <w:szCs w:val="28"/>
        </w:rPr>
      </w:pPr>
      <w:r w:rsidRPr="003B0614">
        <w:rPr>
          <w:rFonts w:ascii="Times New Roman" w:hAnsi="Times New Roman"/>
          <w:sz w:val="28"/>
          <w:szCs w:val="28"/>
        </w:rPr>
        <w:t xml:space="preserve">1) </w:t>
      </w:r>
      <w:r w:rsidR="00784FD5">
        <w:rPr>
          <w:rFonts w:ascii="Times New Roman" w:hAnsi="Times New Roman"/>
          <w:sz w:val="28"/>
          <w:szCs w:val="28"/>
        </w:rPr>
        <w:t>п</w:t>
      </w:r>
      <w:r w:rsidRPr="003B0614">
        <w:rPr>
          <w:rFonts w:ascii="Times New Roman" w:hAnsi="Times New Roman"/>
          <w:sz w:val="28"/>
          <w:szCs w:val="28"/>
        </w:rPr>
        <w:t>родолжить реализацию мероприятий по совершенствованию системы среднего профессионального образования в Иркутской области, уделив особое внимание вопросам:</w:t>
      </w:r>
    </w:p>
    <w:p w:rsidR="003B0614" w:rsidRPr="003B0614" w:rsidRDefault="003B0614" w:rsidP="003B0614">
      <w:pPr>
        <w:ind w:firstLine="731"/>
        <w:jc w:val="both"/>
        <w:rPr>
          <w:rFonts w:ascii="Times New Roman" w:hAnsi="Times New Roman"/>
          <w:sz w:val="28"/>
          <w:szCs w:val="28"/>
        </w:rPr>
      </w:pPr>
      <w:r w:rsidRPr="003B0614">
        <w:rPr>
          <w:rFonts w:ascii="Times New Roman" w:hAnsi="Times New Roman"/>
          <w:sz w:val="28"/>
          <w:szCs w:val="28"/>
        </w:rPr>
        <w:lastRenderedPageBreak/>
        <w:t>- профессиональной ориентации обучающихся и выпускников образовательных организаций среднего профессионального образования путем реализации комплекса мер, направленных на повышение престижа рабочих профессий и специальностей с учетом баланса трудовых ресурсов Иркутской области;</w:t>
      </w:r>
    </w:p>
    <w:p w:rsidR="003B0614" w:rsidRPr="003B0614" w:rsidRDefault="003B0614" w:rsidP="003B0614">
      <w:pPr>
        <w:ind w:firstLine="731"/>
        <w:jc w:val="both"/>
        <w:rPr>
          <w:rFonts w:ascii="Times New Roman" w:hAnsi="Times New Roman"/>
          <w:sz w:val="28"/>
          <w:szCs w:val="28"/>
        </w:rPr>
      </w:pPr>
      <w:r w:rsidRPr="003B0614">
        <w:rPr>
          <w:rFonts w:ascii="Times New Roman" w:hAnsi="Times New Roman"/>
          <w:sz w:val="28"/>
          <w:szCs w:val="28"/>
        </w:rPr>
        <w:t>- организации дальнейшего сотрудничества между органами, осуществляющими управление в сфере образования, и службой занятости по ведению профориентационной работы, содействию трудоустройству выпускников, обмену информацией об имеющихся вакансиях;</w:t>
      </w:r>
    </w:p>
    <w:p w:rsidR="003B0614" w:rsidRPr="003B0614" w:rsidRDefault="003B0614" w:rsidP="003B0614">
      <w:pPr>
        <w:ind w:firstLine="731"/>
        <w:jc w:val="both"/>
        <w:rPr>
          <w:rFonts w:ascii="Times New Roman" w:hAnsi="Times New Roman"/>
          <w:sz w:val="28"/>
          <w:szCs w:val="28"/>
        </w:rPr>
      </w:pPr>
      <w:r w:rsidRPr="003B0614">
        <w:rPr>
          <w:rFonts w:ascii="Times New Roman" w:hAnsi="Times New Roman"/>
          <w:sz w:val="28"/>
          <w:szCs w:val="28"/>
        </w:rPr>
        <w:t>- проработать вопрос о реализации мероприятий по популяризации среднего профессионального образования, в том числе по наиболее востребованным профессиям, информированию молодых граждан Иркутской области о возможностях получения среднего профессионального образования и последующем трудоустройстве;</w:t>
      </w:r>
    </w:p>
    <w:p w:rsidR="003B0614" w:rsidRPr="003B0614" w:rsidRDefault="003B0614" w:rsidP="003B0614">
      <w:pPr>
        <w:ind w:firstLine="731"/>
        <w:jc w:val="both"/>
        <w:rPr>
          <w:rFonts w:ascii="Times New Roman" w:hAnsi="Times New Roman"/>
          <w:sz w:val="28"/>
          <w:szCs w:val="28"/>
        </w:rPr>
      </w:pPr>
      <w:r w:rsidRPr="003B0614">
        <w:rPr>
          <w:rFonts w:ascii="Times New Roman" w:hAnsi="Times New Roman"/>
          <w:sz w:val="28"/>
          <w:szCs w:val="28"/>
        </w:rPr>
        <w:t>- обратить особое внимание на материально-техническое оснащение образовательного процесса в организациях среднего профессионального образования, его соответствие требованиям к квалификации выпускников;</w:t>
      </w:r>
    </w:p>
    <w:p w:rsidR="003B0614" w:rsidRPr="003B0614" w:rsidRDefault="003B0614" w:rsidP="003B0614">
      <w:pPr>
        <w:ind w:firstLine="731"/>
        <w:jc w:val="both"/>
        <w:rPr>
          <w:rFonts w:ascii="Times New Roman" w:hAnsi="Times New Roman"/>
          <w:sz w:val="28"/>
          <w:szCs w:val="28"/>
        </w:rPr>
      </w:pPr>
      <w:r w:rsidRPr="003B0614">
        <w:rPr>
          <w:rFonts w:ascii="Times New Roman" w:hAnsi="Times New Roman"/>
          <w:sz w:val="28"/>
          <w:szCs w:val="28"/>
        </w:rPr>
        <w:t>- вернуться к вопросу увеличения стипендиального фонда, проработать систему стипендиального обеспечения, удовлетворяющего минимальные потребности</w:t>
      </w:r>
      <w:r w:rsidR="00784FD5">
        <w:rPr>
          <w:rFonts w:ascii="Times New Roman" w:hAnsi="Times New Roman"/>
          <w:sz w:val="28"/>
          <w:szCs w:val="28"/>
        </w:rPr>
        <w:t xml:space="preserve"> студентов (по аналогии с МРОТ);</w:t>
      </w:r>
    </w:p>
    <w:p w:rsidR="003B0614" w:rsidRPr="003B0614" w:rsidRDefault="003B0614" w:rsidP="003B0614">
      <w:pPr>
        <w:ind w:firstLine="731"/>
        <w:jc w:val="both"/>
        <w:rPr>
          <w:rFonts w:ascii="Times New Roman" w:hAnsi="Times New Roman"/>
          <w:sz w:val="28"/>
          <w:szCs w:val="28"/>
        </w:rPr>
      </w:pPr>
      <w:r w:rsidRPr="003B0614">
        <w:rPr>
          <w:rFonts w:ascii="Times New Roman" w:hAnsi="Times New Roman"/>
          <w:color w:val="000000"/>
          <w:sz w:val="28"/>
          <w:szCs w:val="28"/>
        </w:rPr>
        <w:t xml:space="preserve">2) </w:t>
      </w:r>
      <w:r w:rsidR="00784FD5">
        <w:rPr>
          <w:rFonts w:ascii="Times New Roman" w:hAnsi="Times New Roman"/>
          <w:color w:val="000000"/>
          <w:sz w:val="28"/>
          <w:szCs w:val="28"/>
        </w:rPr>
        <w:t>р</w:t>
      </w:r>
      <w:r w:rsidRPr="003B0614">
        <w:rPr>
          <w:rFonts w:ascii="Times New Roman" w:hAnsi="Times New Roman"/>
          <w:color w:val="000000"/>
          <w:sz w:val="28"/>
          <w:szCs w:val="28"/>
        </w:rPr>
        <w:t>ассмотреть возможность увеличения финансирования подпрограммы «Развитие профессионального образования» на 2019 – 2024 годы государственной программы Иркутской</w:t>
      </w:r>
      <w:r w:rsidR="00784FD5">
        <w:rPr>
          <w:rFonts w:ascii="Times New Roman" w:hAnsi="Times New Roman"/>
          <w:color w:val="000000"/>
          <w:sz w:val="28"/>
          <w:szCs w:val="28"/>
        </w:rPr>
        <w:t xml:space="preserve"> </w:t>
      </w:r>
      <w:r w:rsidRPr="003B0614">
        <w:rPr>
          <w:rFonts w:ascii="Times New Roman" w:hAnsi="Times New Roman"/>
          <w:color w:val="000000"/>
          <w:sz w:val="28"/>
          <w:szCs w:val="28"/>
        </w:rPr>
        <w:t xml:space="preserve">области «Развитие образования» на </w:t>
      </w:r>
      <w:r w:rsidR="00784FD5">
        <w:rPr>
          <w:rFonts w:ascii="Times New Roman" w:hAnsi="Times New Roman"/>
          <w:color w:val="000000"/>
          <w:sz w:val="28"/>
          <w:szCs w:val="28"/>
        </w:rPr>
        <w:br/>
      </w:r>
      <w:r w:rsidRPr="003B0614">
        <w:rPr>
          <w:rFonts w:ascii="Times New Roman" w:hAnsi="Times New Roman"/>
          <w:color w:val="000000"/>
          <w:sz w:val="28"/>
          <w:szCs w:val="28"/>
        </w:rPr>
        <w:t>2019 – 2024 годы в целях развития среднего профессионального образования как инструмента решения проблем подготовки кадров, в том числе финансирования мероприятий по расширению перечня специальностей, по которым возможно целевое обучение граждан Иркутской области с целью удовлетворения потребности в специалистах в социальной сфере;</w:t>
      </w:r>
    </w:p>
    <w:p w:rsidR="003B0614" w:rsidRPr="003B0614" w:rsidRDefault="003B0614" w:rsidP="003B0614">
      <w:pPr>
        <w:ind w:firstLine="731"/>
        <w:jc w:val="both"/>
        <w:rPr>
          <w:rFonts w:ascii="Times New Roman" w:hAnsi="Times New Roman"/>
          <w:sz w:val="28"/>
          <w:szCs w:val="28"/>
        </w:rPr>
      </w:pPr>
      <w:r w:rsidRPr="003B0614">
        <w:rPr>
          <w:rFonts w:ascii="Times New Roman" w:hAnsi="Times New Roman"/>
          <w:sz w:val="28"/>
          <w:szCs w:val="28"/>
        </w:rPr>
        <w:t xml:space="preserve">3) </w:t>
      </w:r>
      <w:r w:rsidR="00784FD5">
        <w:rPr>
          <w:rFonts w:ascii="Times New Roman" w:hAnsi="Times New Roman"/>
          <w:sz w:val="28"/>
          <w:szCs w:val="28"/>
        </w:rPr>
        <w:t>с</w:t>
      </w:r>
      <w:r w:rsidRPr="003B0614">
        <w:rPr>
          <w:rFonts w:ascii="Times New Roman" w:hAnsi="Times New Roman"/>
          <w:sz w:val="28"/>
          <w:szCs w:val="28"/>
        </w:rPr>
        <w:t>овместно с образовательными организациями Иркутской области:</w:t>
      </w:r>
    </w:p>
    <w:p w:rsidR="003B0614" w:rsidRPr="003B0614" w:rsidRDefault="003B0614" w:rsidP="003B0614">
      <w:pPr>
        <w:ind w:firstLine="731"/>
        <w:jc w:val="both"/>
        <w:rPr>
          <w:rFonts w:ascii="Times New Roman" w:hAnsi="Times New Roman"/>
          <w:sz w:val="28"/>
          <w:szCs w:val="28"/>
        </w:rPr>
      </w:pPr>
      <w:r w:rsidRPr="003B0614">
        <w:rPr>
          <w:rFonts w:ascii="Times New Roman" w:hAnsi="Times New Roman"/>
          <w:sz w:val="28"/>
          <w:szCs w:val="28"/>
        </w:rPr>
        <w:t>- продолжить реализацию мероприятий по повышению качества профессионального образования, соответствующего требованиям экономики региона, и обеспечению трудоустройства выпускников образовательных организаций среднего профессионального и высшего образования;</w:t>
      </w:r>
    </w:p>
    <w:p w:rsidR="003B0614" w:rsidRPr="003B0614" w:rsidRDefault="003B0614" w:rsidP="003B0614">
      <w:pPr>
        <w:ind w:firstLine="731"/>
        <w:jc w:val="both"/>
        <w:rPr>
          <w:rFonts w:ascii="Times New Roman" w:hAnsi="Times New Roman"/>
          <w:sz w:val="28"/>
          <w:szCs w:val="28"/>
        </w:rPr>
      </w:pPr>
      <w:r w:rsidRPr="003B0614">
        <w:rPr>
          <w:rFonts w:ascii="Times New Roman" w:hAnsi="Times New Roman"/>
          <w:sz w:val="28"/>
          <w:szCs w:val="28"/>
        </w:rPr>
        <w:t>- развивать партнерские отношения профессиональных образовательных организаций с предприятиями, работодателями, в рамках которых обеспечивается участие работодателей в разработке и реализации основных образовательных программ, а также стажировка студентов;</w:t>
      </w:r>
    </w:p>
    <w:p w:rsidR="003B0614" w:rsidRPr="003B0614" w:rsidRDefault="003B0614" w:rsidP="003B0614">
      <w:pPr>
        <w:ind w:firstLine="731"/>
        <w:jc w:val="both"/>
        <w:rPr>
          <w:rFonts w:ascii="Times New Roman" w:hAnsi="Times New Roman"/>
          <w:sz w:val="28"/>
          <w:szCs w:val="28"/>
        </w:rPr>
      </w:pPr>
      <w:r w:rsidRPr="003B0614">
        <w:rPr>
          <w:rFonts w:ascii="Times New Roman" w:hAnsi="Times New Roman"/>
          <w:sz w:val="28"/>
          <w:szCs w:val="28"/>
        </w:rPr>
        <w:t>- определить мероприятия по созданию условий для подготовки специалистов в сфере общественного питания и их последующего трудоустройства, в том числе в сельской местности;</w:t>
      </w:r>
    </w:p>
    <w:p w:rsidR="003B0614" w:rsidRPr="003B0614" w:rsidRDefault="003B0614" w:rsidP="003B0614">
      <w:pPr>
        <w:ind w:firstLine="731"/>
        <w:jc w:val="both"/>
        <w:rPr>
          <w:rFonts w:ascii="Times New Roman" w:hAnsi="Times New Roman"/>
          <w:sz w:val="28"/>
          <w:szCs w:val="28"/>
        </w:rPr>
      </w:pPr>
      <w:r w:rsidRPr="003B0614">
        <w:rPr>
          <w:rFonts w:ascii="Times New Roman" w:hAnsi="Times New Roman"/>
          <w:sz w:val="28"/>
          <w:szCs w:val="28"/>
        </w:rPr>
        <w:t xml:space="preserve">4) </w:t>
      </w:r>
      <w:r w:rsidR="00784FD5">
        <w:rPr>
          <w:rFonts w:ascii="Times New Roman" w:hAnsi="Times New Roman"/>
          <w:sz w:val="28"/>
          <w:szCs w:val="28"/>
        </w:rPr>
        <w:t>с</w:t>
      </w:r>
      <w:r w:rsidRPr="003B0614">
        <w:rPr>
          <w:rFonts w:ascii="Times New Roman" w:hAnsi="Times New Roman"/>
          <w:sz w:val="28"/>
          <w:szCs w:val="28"/>
        </w:rPr>
        <w:t>овместно с государственными учреждениями службы занятости населения Иркутской области продолжить реализацию мероприятий по содействию занятости выпускников организаций среднего профессионального образования, направленных на получение первоначального опыта по полу</w:t>
      </w:r>
      <w:r w:rsidRPr="003B0614">
        <w:rPr>
          <w:rFonts w:ascii="Times New Roman" w:hAnsi="Times New Roman"/>
          <w:sz w:val="28"/>
          <w:szCs w:val="28"/>
        </w:rPr>
        <w:lastRenderedPageBreak/>
        <w:t>ченной профессии (специальности), развитие деловой активности и конкурентоспособности моло</w:t>
      </w:r>
      <w:r w:rsidR="00784FD5">
        <w:rPr>
          <w:rFonts w:ascii="Times New Roman" w:hAnsi="Times New Roman"/>
          <w:sz w:val="28"/>
          <w:szCs w:val="28"/>
        </w:rPr>
        <w:t>дых специалистов на рынке труда;</w:t>
      </w:r>
    </w:p>
    <w:p w:rsidR="003B0614" w:rsidRPr="003B0614" w:rsidRDefault="003B0614" w:rsidP="003B0614">
      <w:pPr>
        <w:ind w:firstLine="731"/>
        <w:jc w:val="both"/>
        <w:rPr>
          <w:rFonts w:ascii="Times New Roman" w:hAnsi="Times New Roman"/>
          <w:b/>
          <w:color w:val="000000"/>
          <w:sz w:val="28"/>
          <w:szCs w:val="28"/>
        </w:rPr>
      </w:pPr>
      <w:r w:rsidRPr="003B0614">
        <w:rPr>
          <w:rFonts w:ascii="Times New Roman" w:hAnsi="Times New Roman"/>
          <w:color w:val="000000"/>
          <w:sz w:val="28"/>
          <w:szCs w:val="28"/>
        </w:rPr>
        <w:t xml:space="preserve">5) </w:t>
      </w:r>
      <w:r w:rsidR="00784FD5">
        <w:rPr>
          <w:rFonts w:ascii="Times New Roman" w:hAnsi="Times New Roman"/>
          <w:color w:val="000000"/>
          <w:sz w:val="28"/>
          <w:szCs w:val="28"/>
        </w:rPr>
        <w:t>м</w:t>
      </w:r>
      <w:r w:rsidRPr="003B0614">
        <w:rPr>
          <w:rFonts w:ascii="Times New Roman" w:hAnsi="Times New Roman"/>
          <w:color w:val="000000"/>
          <w:sz w:val="28"/>
          <w:szCs w:val="28"/>
        </w:rPr>
        <w:t>инистерству образования Иркутской области:</w:t>
      </w:r>
    </w:p>
    <w:p w:rsidR="003B0614" w:rsidRPr="003B0614" w:rsidRDefault="003B0614" w:rsidP="003B0614">
      <w:pPr>
        <w:ind w:firstLine="731"/>
        <w:jc w:val="both"/>
        <w:rPr>
          <w:rFonts w:ascii="Times New Roman" w:hAnsi="Times New Roman"/>
          <w:color w:val="000000"/>
          <w:sz w:val="28"/>
          <w:szCs w:val="28"/>
        </w:rPr>
      </w:pPr>
      <w:r w:rsidRPr="003B0614">
        <w:rPr>
          <w:rFonts w:ascii="Times New Roman" w:hAnsi="Times New Roman"/>
          <w:color w:val="000000"/>
          <w:sz w:val="28"/>
          <w:szCs w:val="28"/>
        </w:rPr>
        <w:t>-</w:t>
      </w:r>
      <w:r w:rsidRPr="003B0614">
        <w:rPr>
          <w:rFonts w:ascii="Times New Roman" w:hAnsi="Times New Roman"/>
          <w:sz w:val="28"/>
          <w:szCs w:val="28"/>
        </w:rPr>
        <w:t xml:space="preserve"> </w:t>
      </w:r>
      <w:r w:rsidRPr="003B0614">
        <w:rPr>
          <w:rFonts w:ascii="Times New Roman" w:hAnsi="Times New Roman"/>
          <w:color w:val="000000"/>
          <w:sz w:val="28"/>
          <w:szCs w:val="28"/>
        </w:rPr>
        <w:t>развивать систему целевого обучения кадров и дальнейшего сопровождения выпускников по востребованным на предприятиях направлениям;</w:t>
      </w:r>
    </w:p>
    <w:p w:rsidR="003B0614" w:rsidRPr="003B0614" w:rsidRDefault="003B0614" w:rsidP="003B0614">
      <w:pPr>
        <w:ind w:firstLine="731"/>
        <w:jc w:val="both"/>
        <w:rPr>
          <w:rFonts w:ascii="Times New Roman" w:hAnsi="Times New Roman"/>
          <w:color w:val="000000"/>
          <w:sz w:val="28"/>
          <w:szCs w:val="28"/>
        </w:rPr>
      </w:pPr>
      <w:r w:rsidRPr="003B0614">
        <w:rPr>
          <w:rFonts w:ascii="Times New Roman" w:hAnsi="Times New Roman"/>
          <w:color w:val="000000"/>
          <w:sz w:val="28"/>
          <w:szCs w:val="28"/>
        </w:rPr>
        <w:t>- проработать вопрос об увеличении контрольных цифр приема на наиболее востребованные специальности (педагогические науки, медицина, общественное питание);</w:t>
      </w:r>
    </w:p>
    <w:p w:rsidR="003B0614" w:rsidRPr="003B0614" w:rsidRDefault="003B0614" w:rsidP="003B0614">
      <w:pPr>
        <w:ind w:firstLine="731"/>
        <w:jc w:val="both"/>
        <w:rPr>
          <w:rFonts w:ascii="Times New Roman" w:hAnsi="Times New Roman"/>
          <w:color w:val="000000"/>
          <w:sz w:val="28"/>
          <w:szCs w:val="28"/>
        </w:rPr>
      </w:pPr>
      <w:r w:rsidRPr="003B0614">
        <w:rPr>
          <w:rFonts w:ascii="Times New Roman" w:hAnsi="Times New Roman"/>
          <w:color w:val="000000"/>
          <w:sz w:val="28"/>
          <w:szCs w:val="28"/>
        </w:rPr>
        <w:t>- продолжить работу по повышению уровня доступности среднего профессионального образования для инвалидов и лиц с ограниченными возможностями здоровья</w:t>
      </w:r>
      <w:r w:rsidR="00784FD5">
        <w:rPr>
          <w:rFonts w:ascii="Times New Roman" w:hAnsi="Times New Roman"/>
          <w:color w:val="000000"/>
          <w:sz w:val="28"/>
          <w:szCs w:val="28"/>
        </w:rPr>
        <w:t>.</w:t>
      </w:r>
    </w:p>
    <w:p w:rsidR="003B0614" w:rsidRPr="003B0614" w:rsidRDefault="003B0614" w:rsidP="003B0614">
      <w:pPr>
        <w:autoSpaceDE w:val="0"/>
        <w:autoSpaceDN w:val="0"/>
        <w:adjustRightInd w:val="0"/>
        <w:ind w:firstLine="731"/>
        <w:jc w:val="both"/>
        <w:rPr>
          <w:rFonts w:ascii="Times New Roman" w:hAnsi="Times New Roman"/>
          <w:color w:val="000000"/>
          <w:sz w:val="28"/>
          <w:szCs w:val="28"/>
        </w:rPr>
      </w:pPr>
      <w:r w:rsidRPr="003B0614">
        <w:rPr>
          <w:rFonts w:ascii="Times New Roman" w:hAnsi="Times New Roman"/>
          <w:color w:val="000000"/>
          <w:sz w:val="28"/>
          <w:szCs w:val="28"/>
        </w:rPr>
        <w:t xml:space="preserve">2. </w:t>
      </w:r>
      <w:r w:rsidR="00784FD5">
        <w:rPr>
          <w:rFonts w:ascii="Times New Roman" w:hAnsi="Times New Roman"/>
          <w:color w:val="000000"/>
          <w:sz w:val="28"/>
          <w:szCs w:val="28"/>
        </w:rPr>
        <w:t>О</w:t>
      </w:r>
      <w:r w:rsidRPr="003B0614">
        <w:rPr>
          <w:rFonts w:ascii="Times New Roman" w:hAnsi="Times New Roman"/>
          <w:color w:val="000000"/>
          <w:sz w:val="28"/>
          <w:szCs w:val="28"/>
        </w:rPr>
        <w:t>рганам местного самоуправления муниципальных образований Иркутской области оказывать содействие в работе профессиональных образовательных организаций, находящихся на территории муниципальных образований, посредством популяризации профессий и специальностей среди выпускников общеобразовательных организаций.</w:t>
      </w:r>
    </w:p>
    <w:p w:rsidR="003B0614" w:rsidRPr="003B0614" w:rsidRDefault="003B0614" w:rsidP="003B0614">
      <w:pPr>
        <w:pStyle w:val="a7"/>
        <w:spacing w:before="0" w:beforeAutospacing="0" w:after="0" w:afterAutospacing="0"/>
        <w:ind w:firstLine="708"/>
        <w:jc w:val="both"/>
        <w:rPr>
          <w:sz w:val="28"/>
          <w:szCs w:val="28"/>
        </w:rPr>
      </w:pPr>
      <w:r w:rsidRPr="003B0614">
        <w:rPr>
          <w:color w:val="000000"/>
          <w:sz w:val="28"/>
          <w:szCs w:val="28"/>
        </w:rPr>
        <w:t>3. Законодательному Собранию Иркутской области продолжить системную работу по совершенствованию нормативной правовой базы и осуществлению контроля за исполнением законов и государственных программ в сфере содействия развитию современной системы среднего профессионального и высшего образования, подготовки квалифицированных кадров, занятости молодежи.</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color w:val="000000"/>
          <w:sz w:val="28"/>
          <w:szCs w:val="28"/>
        </w:rPr>
        <w:t xml:space="preserve">5 апреля 2021 года </w:t>
      </w:r>
      <w:r w:rsidR="00784FD5">
        <w:rPr>
          <w:rFonts w:ascii="Times New Roman" w:hAnsi="Times New Roman"/>
          <w:color w:val="000000"/>
          <w:sz w:val="28"/>
          <w:szCs w:val="28"/>
        </w:rPr>
        <w:t>к</w:t>
      </w:r>
      <w:r w:rsidRPr="003B0614">
        <w:rPr>
          <w:rFonts w:ascii="Times New Roman" w:hAnsi="Times New Roman"/>
          <w:color w:val="000000"/>
          <w:sz w:val="28"/>
          <w:szCs w:val="28"/>
        </w:rPr>
        <w:t>омитетом</w:t>
      </w:r>
      <w:r w:rsidR="00784FD5">
        <w:rPr>
          <w:rFonts w:ascii="Times New Roman" w:hAnsi="Times New Roman"/>
          <w:color w:val="000000"/>
          <w:sz w:val="28"/>
          <w:szCs w:val="28"/>
        </w:rPr>
        <w:t xml:space="preserve"> </w:t>
      </w:r>
      <w:r w:rsidR="00784FD5" w:rsidRPr="00C52E87">
        <w:rPr>
          <w:rFonts w:ascii="Times New Roman" w:hAnsi="Times New Roman"/>
          <w:sz w:val="28"/>
          <w:szCs w:val="28"/>
        </w:rPr>
        <w:t>по социально-культурному законодательству</w:t>
      </w:r>
      <w:r w:rsidRPr="003B0614">
        <w:rPr>
          <w:rFonts w:ascii="Times New Roman" w:hAnsi="Times New Roman"/>
          <w:color w:val="000000"/>
          <w:sz w:val="28"/>
          <w:szCs w:val="28"/>
        </w:rPr>
        <w:t xml:space="preserve"> проведено заседание </w:t>
      </w:r>
      <w:r w:rsidRPr="003B0614">
        <w:rPr>
          <w:rFonts w:ascii="Times New Roman" w:hAnsi="Times New Roman"/>
          <w:color w:val="000000"/>
          <w:spacing w:val="-2"/>
          <w:sz w:val="28"/>
          <w:szCs w:val="28"/>
        </w:rPr>
        <w:t xml:space="preserve">круглого стола </w:t>
      </w:r>
      <w:r w:rsidRPr="003B0614">
        <w:rPr>
          <w:rFonts w:ascii="Times New Roman" w:hAnsi="Times New Roman"/>
          <w:color w:val="000000"/>
          <w:sz w:val="28"/>
          <w:szCs w:val="28"/>
        </w:rPr>
        <w:t>по обсуждению проекта</w:t>
      </w:r>
      <w:r w:rsidRPr="003B0614">
        <w:rPr>
          <w:rFonts w:ascii="Times New Roman" w:hAnsi="Times New Roman"/>
          <w:sz w:val="28"/>
          <w:szCs w:val="28"/>
        </w:rPr>
        <w:t xml:space="preserve"> федерального закона «О внесении изменений в Закон Российской Федерации «О занятости населения в Российской Федерации»</w:t>
      </w:r>
      <w:r w:rsidR="00784FD5">
        <w:rPr>
          <w:rFonts w:ascii="Times New Roman" w:hAnsi="Times New Roman"/>
          <w:sz w:val="28"/>
          <w:szCs w:val="28"/>
        </w:rPr>
        <w:t>.</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По итогам проведения заседания участники круглого стола отметили необходимость внедрения дистанционных форм получения гражданами услуг в сфере занятости, в том числе в условиях пандемии и иных обстоятельств, препятствующих нормальной работе органов государственной власти, а также выявили пробелы в законодательстве, регулирующем отношения органов службы занятости и граждан в данных условиях. Участники круглого стола поддерживают концепцию предлагаемых изменений Закона Российской Федерации «О занятости населения в Российской Федерации» (далее – Закон Российской Федерации) и подчеркивают важность и своевременность обсуждаемых поправок. </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Вместе с тем в ходе обсуждения отметили, что при дальнейшей работе над данным законопроектом нужно обратить внимание на следующие моменты:</w:t>
      </w:r>
    </w:p>
    <w:p w:rsidR="003B0614" w:rsidRPr="003B0614" w:rsidRDefault="003B0614" w:rsidP="00FC6A6F">
      <w:pPr>
        <w:pStyle w:val="a4"/>
        <w:numPr>
          <w:ilvl w:val="0"/>
          <w:numId w:val="9"/>
        </w:numPr>
        <w:ind w:left="0" w:firstLine="312"/>
        <w:jc w:val="both"/>
        <w:rPr>
          <w:rFonts w:ascii="Times New Roman" w:hAnsi="Times New Roman"/>
          <w:sz w:val="28"/>
          <w:szCs w:val="28"/>
        </w:rPr>
      </w:pPr>
      <w:r w:rsidRPr="003B0614">
        <w:rPr>
          <w:rFonts w:ascii="Times New Roman" w:hAnsi="Times New Roman"/>
          <w:sz w:val="28"/>
          <w:szCs w:val="28"/>
        </w:rPr>
        <w:t>проектом федерального закона предлагается признать утратившим силу абзац восьмой подпункта 8 пункта 1 с</w:t>
      </w:r>
      <w:r w:rsidR="00784FD5">
        <w:rPr>
          <w:rFonts w:ascii="Times New Roman" w:hAnsi="Times New Roman"/>
          <w:sz w:val="28"/>
          <w:szCs w:val="28"/>
        </w:rPr>
        <w:t xml:space="preserve">татьи 7.1-1, предусматривающий </w:t>
      </w:r>
      <w:r w:rsidRPr="003B0614">
        <w:rPr>
          <w:rFonts w:ascii="Times New Roman" w:hAnsi="Times New Roman"/>
          <w:sz w:val="28"/>
          <w:szCs w:val="28"/>
        </w:rPr>
        <w:t xml:space="preserve">в том числе полномочия органов государственной власти субъекта Российской Федерации по временному трудоустройству несовершеннолетних в возрасте от 14 до 18 лет. Данное положение осталось </w:t>
      </w:r>
      <w:r w:rsidR="00784FD5" w:rsidRPr="003B0614">
        <w:rPr>
          <w:rFonts w:ascii="Times New Roman" w:hAnsi="Times New Roman"/>
          <w:sz w:val="28"/>
          <w:szCs w:val="28"/>
        </w:rPr>
        <w:t>в статье 5</w:t>
      </w:r>
      <w:r w:rsidR="00784FD5">
        <w:rPr>
          <w:rFonts w:ascii="Times New Roman" w:hAnsi="Times New Roman"/>
          <w:sz w:val="28"/>
          <w:szCs w:val="28"/>
        </w:rPr>
        <w:t xml:space="preserve"> </w:t>
      </w:r>
      <w:r w:rsidRPr="003B0614">
        <w:rPr>
          <w:rFonts w:ascii="Times New Roman" w:hAnsi="Times New Roman"/>
          <w:sz w:val="28"/>
          <w:szCs w:val="28"/>
        </w:rPr>
        <w:t>Закон</w:t>
      </w:r>
      <w:r w:rsidR="00784FD5">
        <w:rPr>
          <w:rFonts w:ascii="Times New Roman" w:hAnsi="Times New Roman"/>
          <w:sz w:val="28"/>
          <w:szCs w:val="28"/>
        </w:rPr>
        <w:t>а</w:t>
      </w:r>
      <w:r w:rsidRPr="003B0614">
        <w:rPr>
          <w:rFonts w:ascii="Times New Roman" w:hAnsi="Times New Roman"/>
          <w:sz w:val="28"/>
          <w:szCs w:val="28"/>
        </w:rPr>
        <w:t xml:space="preserve"> Российской </w:t>
      </w:r>
      <w:r w:rsidRPr="003B0614">
        <w:rPr>
          <w:rFonts w:ascii="Times New Roman" w:hAnsi="Times New Roman"/>
          <w:sz w:val="28"/>
          <w:szCs w:val="28"/>
        </w:rPr>
        <w:lastRenderedPageBreak/>
        <w:t xml:space="preserve">Федерации, касающейся осуществления государственной политики в области занятости, однако исключение конкретной государственной услуги по трудоустройству несовершеннолетних представляется нецелесообразным. Временное трудоустройство подростков является социально значимым направлением в сфере занятости, которое помогает адаптировать несовершеннолетних к труду, получить профессиональные навыки в различных сферах производственной деятельности, оказывает благоприятное влияние на формирование характера и нравственные устои подростков, является важным звеном в профилактике безнадзорности и правонарушений, особенно в летний период; </w:t>
      </w:r>
    </w:p>
    <w:p w:rsidR="003B0614" w:rsidRPr="003B0614" w:rsidRDefault="003B0614" w:rsidP="00FC6A6F">
      <w:pPr>
        <w:pStyle w:val="a4"/>
        <w:numPr>
          <w:ilvl w:val="0"/>
          <w:numId w:val="9"/>
        </w:numPr>
        <w:ind w:left="0" w:firstLine="312"/>
        <w:jc w:val="both"/>
        <w:rPr>
          <w:rFonts w:ascii="Times New Roman" w:hAnsi="Times New Roman"/>
          <w:sz w:val="28"/>
          <w:szCs w:val="28"/>
        </w:rPr>
      </w:pPr>
      <w:r w:rsidRPr="003B0614">
        <w:rPr>
          <w:rFonts w:ascii="Times New Roman" w:hAnsi="Times New Roman"/>
          <w:sz w:val="28"/>
          <w:szCs w:val="28"/>
        </w:rPr>
        <w:t>проектом федерального закона предлагается предоставить право органам службы занятости принимать решения об особенностях их работы в случае катастрофы природного или техногенного характера, пожара, наводнения, землетрясения, эпидемии и в любых исключительных случаях. Необходимо учитывать тот факт, что не у всех граждан, не имеющих работу, есть возможность выхода в интернет для взаимодействия с органами службы занятости в случае перехода в указанные периоды на дистанционный характер работы;</w:t>
      </w:r>
    </w:p>
    <w:p w:rsidR="003B0614" w:rsidRPr="003B0614" w:rsidRDefault="003B0614" w:rsidP="00FC6A6F">
      <w:pPr>
        <w:pStyle w:val="a4"/>
        <w:numPr>
          <w:ilvl w:val="0"/>
          <w:numId w:val="9"/>
        </w:numPr>
        <w:ind w:left="0" w:firstLine="312"/>
        <w:jc w:val="both"/>
        <w:rPr>
          <w:rFonts w:ascii="Times New Roman" w:hAnsi="Times New Roman"/>
          <w:sz w:val="28"/>
          <w:szCs w:val="28"/>
        </w:rPr>
      </w:pPr>
      <w:r w:rsidRPr="003B0614">
        <w:rPr>
          <w:rFonts w:ascii="Times New Roman" w:hAnsi="Times New Roman"/>
          <w:sz w:val="28"/>
          <w:szCs w:val="28"/>
        </w:rPr>
        <w:t>полагаем целесообразным конкретизировать в предлагаемой редакции пункта 5 статьи 25 Закона Российской Федерации случаи проставления работодателем отметок в направлении на работу, выданном гражданину органами службы занятости, о дне явки и причинах отказа в приеме на работу;</w:t>
      </w:r>
    </w:p>
    <w:p w:rsidR="003B0614" w:rsidRPr="003B0614" w:rsidRDefault="003B0614" w:rsidP="00FC6A6F">
      <w:pPr>
        <w:pStyle w:val="a4"/>
        <w:numPr>
          <w:ilvl w:val="0"/>
          <w:numId w:val="9"/>
        </w:numPr>
        <w:ind w:left="0" w:firstLine="312"/>
        <w:jc w:val="both"/>
        <w:rPr>
          <w:rFonts w:ascii="Times New Roman" w:hAnsi="Times New Roman"/>
          <w:sz w:val="28"/>
          <w:szCs w:val="28"/>
        </w:rPr>
      </w:pPr>
      <w:r w:rsidRPr="003B0614">
        <w:rPr>
          <w:rFonts w:ascii="Times New Roman" w:hAnsi="Times New Roman"/>
          <w:sz w:val="28"/>
          <w:szCs w:val="28"/>
        </w:rPr>
        <w:t>уточнения требует также введение для субъектов Российской Федерации полномочия по развитию рынка труда. Учитывая субъектный состав рынка труда (работники, работодатели, органы государственной власти), следует отметить лишь косвенное влияние органов государственной власти на поведение участников рынка труда в условиях современной экономики;</w:t>
      </w:r>
    </w:p>
    <w:p w:rsidR="003B0614" w:rsidRPr="003B0614" w:rsidRDefault="003B0614" w:rsidP="00FC6A6F">
      <w:pPr>
        <w:pStyle w:val="a4"/>
        <w:numPr>
          <w:ilvl w:val="0"/>
          <w:numId w:val="9"/>
        </w:numPr>
        <w:ind w:left="0" w:firstLine="312"/>
        <w:jc w:val="both"/>
        <w:rPr>
          <w:rFonts w:ascii="Times New Roman" w:hAnsi="Times New Roman"/>
          <w:sz w:val="28"/>
          <w:szCs w:val="28"/>
        </w:rPr>
      </w:pPr>
      <w:r w:rsidRPr="003B0614">
        <w:rPr>
          <w:rFonts w:ascii="Times New Roman" w:hAnsi="Times New Roman"/>
          <w:sz w:val="28"/>
          <w:szCs w:val="28"/>
        </w:rPr>
        <w:t>в связи с расширение</w:t>
      </w:r>
      <w:r w:rsidR="00784FD5">
        <w:rPr>
          <w:rFonts w:ascii="Times New Roman" w:hAnsi="Times New Roman"/>
          <w:sz w:val="28"/>
          <w:szCs w:val="28"/>
        </w:rPr>
        <w:t>м</w:t>
      </w:r>
      <w:r w:rsidRPr="003B0614">
        <w:rPr>
          <w:rFonts w:ascii="Times New Roman" w:hAnsi="Times New Roman"/>
          <w:sz w:val="28"/>
          <w:szCs w:val="28"/>
        </w:rPr>
        <w:t xml:space="preserve"> прав органов местного самоуправления по финансированию мероприятий в сфере занятости (ввиду изменений, предлагаемых пунктом 6 статьи 1 проекта федерального закона) следует проработать вопрос о внесении изменений в Федеральный закон от 06.10.2003 </w:t>
      </w:r>
      <w:r w:rsidR="0093247B">
        <w:rPr>
          <w:rFonts w:ascii="Times New Roman" w:hAnsi="Times New Roman"/>
          <w:sz w:val="28"/>
          <w:szCs w:val="28"/>
        </w:rPr>
        <w:br/>
      </w:r>
      <w:r w:rsidRPr="003B0614">
        <w:rPr>
          <w:rFonts w:ascii="Times New Roman" w:hAnsi="Times New Roman"/>
          <w:sz w:val="28"/>
          <w:szCs w:val="28"/>
        </w:rPr>
        <w:t>№ 131-ФЗ «Об общих принципах организации местного самоуправления в Российской Федерации», поскольку отсутствие каких-либо полномочий в сфере занятости в указанном Федеральном законе затрудняет финансовое участие органов местного самоуправления;</w:t>
      </w:r>
    </w:p>
    <w:p w:rsidR="003B0614" w:rsidRPr="003B0614" w:rsidRDefault="003B0614" w:rsidP="00FC6A6F">
      <w:pPr>
        <w:pStyle w:val="a4"/>
        <w:numPr>
          <w:ilvl w:val="0"/>
          <w:numId w:val="9"/>
        </w:numPr>
        <w:ind w:left="0" w:firstLine="312"/>
        <w:jc w:val="both"/>
        <w:rPr>
          <w:rFonts w:ascii="Times New Roman" w:hAnsi="Times New Roman"/>
          <w:sz w:val="28"/>
          <w:szCs w:val="28"/>
        </w:rPr>
      </w:pPr>
      <w:r w:rsidRPr="003B0614">
        <w:rPr>
          <w:rFonts w:ascii="Times New Roman" w:hAnsi="Times New Roman"/>
          <w:sz w:val="28"/>
          <w:szCs w:val="28"/>
        </w:rPr>
        <w:t>дополнительного обсуждения требует вопрос о необходимости сохранения функций по надзору и контролю в сфере занятости населения в перечне полномочий органов государственной власти субъектов Российской Федерации;</w:t>
      </w:r>
    </w:p>
    <w:p w:rsidR="003B0614" w:rsidRPr="003B0614" w:rsidRDefault="003B0614" w:rsidP="00FC6A6F">
      <w:pPr>
        <w:pStyle w:val="af1"/>
        <w:numPr>
          <w:ilvl w:val="0"/>
          <w:numId w:val="9"/>
        </w:numPr>
        <w:ind w:left="0" w:firstLine="312"/>
        <w:jc w:val="both"/>
        <w:rPr>
          <w:rFonts w:ascii="Times New Roman" w:hAnsi="Times New Roman"/>
          <w:b/>
          <w:color w:val="000000"/>
          <w:sz w:val="28"/>
          <w:szCs w:val="28"/>
        </w:rPr>
      </w:pPr>
      <w:r w:rsidRPr="003B0614">
        <w:rPr>
          <w:rFonts w:ascii="Times New Roman" w:hAnsi="Times New Roman"/>
          <w:sz w:val="28"/>
          <w:szCs w:val="28"/>
        </w:rPr>
        <w:t xml:space="preserve">при изменении пункта 2 статьи 3 Закона Российской Федерации (подпункт «б» пункта 1 статьи 1 проекта закона) необходимо учесть, что существующее правило о постановке на учет в качестве безработного в органах службы занятости лишь по месту жительства влечет, согласно сложившейся практике высших судов, ограничение прав граждан на реализацию их прав и свобод. В связи с этим полагаем необходимым рассмотреть вопрос о праве </w:t>
      </w:r>
      <w:r w:rsidRPr="003B0614">
        <w:rPr>
          <w:rFonts w:ascii="Times New Roman" w:hAnsi="Times New Roman"/>
          <w:sz w:val="28"/>
          <w:szCs w:val="28"/>
        </w:rPr>
        <w:lastRenderedPageBreak/>
        <w:t>гражданина на признание его безработным и, как следствие, на получение пособия не только по месту жительства, но и по месту пребывания.</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color w:val="000000"/>
          <w:sz w:val="28"/>
          <w:szCs w:val="28"/>
        </w:rPr>
        <w:t xml:space="preserve">20 апреля 2021 года </w:t>
      </w:r>
      <w:r w:rsidR="00784FD5">
        <w:rPr>
          <w:rFonts w:ascii="Times New Roman" w:hAnsi="Times New Roman"/>
          <w:color w:val="000000"/>
          <w:sz w:val="28"/>
          <w:szCs w:val="28"/>
        </w:rPr>
        <w:t>к</w:t>
      </w:r>
      <w:r w:rsidRPr="003B0614">
        <w:rPr>
          <w:rFonts w:ascii="Times New Roman" w:hAnsi="Times New Roman"/>
          <w:color w:val="000000"/>
          <w:sz w:val="28"/>
          <w:szCs w:val="28"/>
        </w:rPr>
        <w:t xml:space="preserve">омитетом </w:t>
      </w:r>
      <w:r w:rsidR="0093247B" w:rsidRPr="00C52E87">
        <w:rPr>
          <w:rFonts w:ascii="Times New Roman" w:hAnsi="Times New Roman"/>
          <w:sz w:val="28"/>
          <w:szCs w:val="28"/>
        </w:rPr>
        <w:t>по социально-культурному законодательству</w:t>
      </w:r>
      <w:r w:rsidR="0093247B" w:rsidRPr="003B0614">
        <w:rPr>
          <w:rFonts w:ascii="Times New Roman" w:hAnsi="Times New Roman"/>
          <w:color w:val="000000"/>
          <w:sz w:val="28"/>
          <w:szCs w:val="28"/>
        </w:rPr>
        <w:t xml:space="preserve"> </w:t>
      </w:r>
      <w:r w:rsidRPr="003B0614">
        <w:rPr>
          <w:rFonts w:ascii="Times New Roman" w:hAnsi="Times New Roman"/>
          <w:color w:val="000000"/>
          <w:sz w:val="28"/>
          <w:szCs w:val="28"/>
        </w:rPr>
        <w:t>совместно с И</w:t>
      </w:r>
      <w:r w:rsidRPr="003B0614">
        <w:rPr>
          <w:rFonts w:ascii="Times New Roman" w:hAnsi="Times New Roman"/>
          <w:sz w:val="28"/>
          <w:szCs w:val="28"/>
        </w:rPr>
        <w:t xml:space="preserve">ркутским региональным отделением </w:t>
      </w:r>
      <w:r w:rsidR="0093247B">
        <w:rPr>
          <w:rFonts w:ascii="Times New Roman" w:hAnsi="Times New Roman"/>
          <w:sz w:val="28"/>
          <w:szCs w:val="28"/>
        </w:rPr>
        <w:t>О</w:t>
      </w:r>
      <w:r w:rsidRPr="003B0614">
        <w:rPr>
          <w:rFonts w:ascii="Times New Roman" w:hAnsi="Times New Roman"/>
          <w:sz w:val="28"/>
          <w:szCs w:val="28"/>
        </w:rPr>
        <w:t>бщероссийской общественно-государственной организаци</w:t>
      </w:r>
      <w:r w:rsidR="0093247B">
        <w:rPr>
          <w:rFonts w:ascii="Times New Roman" w:hAnsi="Times New Roman"/>
          <w:sz w:val="28"/>
          <w:szCs w:val="28"/>
        </w:rPr>
        <w:t>и</w:t>
      </w:r>
      <w:r w:rsidRPr="003B0614">
        <w:rPr>
          <w:rFonts w:ascii="Times New Roman" w:hAnsi="Times New Roman"/>
          <w:sz w:val="28"/>
          <w:szCs w:val="28"/>
        </w:rPr>
        <w:t xml:space="preserve"> «Союз женщин России»</w:t>
      </w:r>
      <w:r w:rsidRPr="003B0614">
        <w:rPr>
          <w:rFonts w:ascii="Times New Roman" w:hAnsi="Times New Roman"/>
          <w:color w:val="000000"/>
          <w:sz w:val="28"/>
          <w:szCs w:val="28"/>
        </w:rPr>
        <w:t xml:space="preserve"> проведено заседание </w:t>
      </w:r>
      <w:r w:rsidRPr="003B0614">
        <w:rPr>
          <w:rFonts w:ascii="Times New Roman" w:hAnsi="Times New Roman"/>
          <w:color w:val="000000"/>
          <w:spacing w:val="-2"/>
          <w:sz w:val="28"/>
          <w:szCs w:val="28"/>
        </w:rPr>
        <w:t>круглого стола на тему</w:t>
      </w:r>
      <w:r w:rsidRPr="003B0614">
        <w:rPr>
          <w:rFonts w:ascii="Times New Roman" w:hAnsi="Times New Roman"/>
          <w:color w:val="000000"/>
          <w:sz w:val="28"/>
          <w:szCs w:val="28"/>
        </w:rPr>
        <w:t xml:space="preserve"> «По вопросам местного</w:t>
      </w:r>
      <w:r w:rsidRPr="003B0614">
        <w:rPr>
          <w:rFonts w:ascii="Times New Roman" w:hAnsi="Times New Roman"/>
          <w:sz w:val="28"/>
          <w:szCs w:val="28"/>
        </w:rPr>
        <w:t xml:space="preserve"> самоуправления»</w:t>
      </w:r>
      <w:r w:rsidR="0093247B">
        <w:rPr>
          <w:rFonts w:ascii="Times New Roman" w:hAnsi="Times New Roman"/>
          <w:sz w:val="28"/>
          <w:szCs w:val="28"/>
        </w:rPr>
        <w:t>.</w:t>
      </w:r>
    </w:p>
    <w:p w:rsidR="003B0614" w:rsidRPr="003B0614" w:rsidRDefault="003B0614" w:rsidP="003B0614">
      <w:pPr>
        <w:pStyle w:val="af1"/>
        <w:ind w:firstLine="708"/>
        <w:jc w:val="both"/>
        <w:rPr>
          <w:rFonts w:ascii="Times New Roman" w:hAnsi="Times New Roman"/>
          <w:sz w:val="28"/>
          <w:szCs w:val="28"/>
        </w:rPr>
      </w:pPr>
      <w:r w:rsidRPr="003B0614">
        <w:rPr>
          <w:rFonts w:ascii="Times New Roman" w:hAnsi="Times New Roman"/>
          <w:sz w:val="28"/>
          <w:szCs w:val="28"/>
        </w:rPr>
        <w:t>По итогам проведения заседания рекомендовано:</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1. Правительству Иркутской области, органам исполнительной власти Иркутской области:</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1) </w:t>
      </w:r>
      <w:r w:rsidR="0093247B">
        <w:rPr>
          <w:rFonts w:ascii="Times New Roman" w:hAnsi="Times New Roman"/>
          <w:sz w:val="28"/>
          <w:szCs w:val="28"/>
        </w:rPr>
        <w:t>у</w:t>
      </w:r>
      <w:r w:rsidRPr="003B0614">
        <w:rPr>
          <w:rFonts w:ascii="Times New Roman" w:hAnsi="Times New Roman"/>
          <w:sz w:val="28"/>
          <w:szCs w:val="28"/>
        </w:rPr>
        <w:t>честь необходимость актуализации мероприятий подпрограммы «Комплексное развитие сельских территорий Иркутской области» на 2020 – 2024 годы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годы (далее – подпрограмма) в связи с изменением демограф</w:t>
      </w:r>
      <w:r w:rsidR="0093247B">
        <w:rPr>
          <w:rFonts w:ascii="Times New Roman" w:hAnsi="Times New Roman"/>
          <w:sz w:val="28"/>
          <w:szCs w:val="28"/>
        </w:rPr>
        <w:t>ической и миграционной ситуации;</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2) </w:t>
      </w:r>
      <w:r w:rsidR="0093247B">
        <w:rPr>
          <w:rFonts w:ascii="Times New Roman" w:hAnsi="Times New Roman"/>
          <w:sz w:val="28"/>
          <w:szCs w:val="28"/>
        </w:rPr>
        <w:t>р</w:t>
      </w:r>
      <w:r w:rsidRPr="003B0614">
        <w:rPr>
          <w:rFonts w:ascii="Times New Roman" w:hAnsi="Times New Roman"/>
          <w:sz w:val="28"/>
          <w:szCs w:val="28"/>
        </w:rPr>
        <w:t>ассмотреть возможность увеличения за счет средств федерального бюджета общих средств, направляемых на комплексное развитие сельских территорий региона. Усилить взаимодействие с сенаторами Российской Федерации и депутатами Государственной Думы Федерального Собрания Российской Федерации, представляющими в Федеральном Собрании Российской Федерации Иркутскую область, по вопросам финансирования комплексного развития сельских территорий Иркутской области за счет средств федерального бюджета. Принять меры к увеличению финансирования подпрогр</w:t>
      </w:r>
      <w:r w:rsidR="0093247B">
        <w:rPr>
          <w:rFonts w:ascii="Times New Roman" w:hAnsi="Times New Roman"/>
          <w:sz w:val="28"/>
          <w:szCs w:val="28"/>
        </w:rPr>
        <w:t>аммы за счет областного бюджета;</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3) </w:t>
      </w:r>
      <w:r w:rsidR="0093247B">
        <w:rPr>
          <w:rFonts w:ascii="Times New Roman" w:hAnsi="Times New Roman"/>
          <w:sz w:val="28"/>
          <w:szCs w:val="28"/>
        </w:rPr>
        <w:t>о</w:t>
      </w:r>
      <w:r w:rsidRPr="003B0614">
        <w:rPr>
          <w:rFonts w:ascii="Times New Roman" w:hAnsi="Times New Roman"/>
          <w:sz w:val="28"/>
          <w:szCs w:val="28"/>
        </w:rPr>
        <w:t>беспечить совместно с органами местного самоуправления муниципальных образований, советами муниципальных образований, иными объединениями муниципальных образований единообразный подход при определении критериев и условий участия в подпрограмме, правил софинансирования расходных обязательств муниципальных образований. Принять во внимание необходимость учета территориальных, экономических, социальных особенностей муниципальных образований при установлении правил включ</w:t>
      </w:r>
      <w:r w:rsidR="0093247B">
        <w:rPr>
          <w:rFonts w:ascii="Times New Roman" w:hAnsi="Times New Roman"/>
          <w:sz w:val="28"/>
          <w:szCs w:val="28"/>
        </w:rPr>
        <w:t>ения мероприятий в подпрограмму;</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4) </w:t>
      </w:r>
      <w:r w:rsidR="0093247B">
        <w:rPr>
          <w:rFonts w:ascii="Times New Roman" w:hAnsi="Times New Roman"/>
          <w:sz w:val="28"/>
          <w:szCs w:val="28"/>
        </w:rPr>
        <w:t>о</w:t>
      </w:r>
      <w:r w:rsidRPr="003B0614">
        <w:rPr>
          <w:rFonts w:ascii="Times New Roman" w:hAnsi="Times New Roman"/>
          <w:sz w:val="28"/>
          <w:szCs w:val="28"/>
        </w:rPr>
        <w:t>беспечить совместно с органами местного самоуправления муниципальных образований регулярное повышение профессионального уровня муниципальных служащих, участвующих в реализации мероприятий подпрограммы, владение актуальными формами и методами работ</w:t>
      </w:r>
      <w:r w:rsidR="0093247B">
        <w:rPr>
          <w:rFonts w:ascii="Times New Roman" w:hAnsi="Times New Roman"/>
          <w:sz w:val="28"/>
          <w:szCs w:val="28"/>
        </w:rPr>
        <w:t>ы (проектное управление и т.п.);</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5) </w:t>
      </w:r>
      <w:r w:rsidR="0093247B">
        <w:rPr>
          <w:rFonts w:ascii="Times New Roman" w:hAnsi="Times New Roman"/>
          <w:sz w:val="28"/>
          <w:szCs w:val="28"/>
        </w:rPr>
        <w:t>п</w:t>
      </w:r>
      <w:r w:rsidRPr="003B0614">
        <w:rPr>
          <w:rFonts w:ascii="Times New Roman" w:hAnsi="Times New Roman"/>
          <w:sz w:val="28"/>
          <w:szCs w:val="28"/>
        </w:rPr>
        <w:t>ри принятии решений о целевом финансировании муниципальных образований на разработку (актуализацию) проектно-сметной документации на строительство инфраструктурных объектов учитывать рациональность их межмуниципального распределения на основе прогноза развития демографи</w:t>
      </w:r>
      <w:r w:rsidR="0093247B">
        <w:rPr>
          <w:rFonts w:ascii="Times New Roman" w:hAnsi="Times New Roman"/>
          <w:sz w:val="28"/>
          <w:szCs w:val="28"/>
        </w:rPr>
        <w:t>ческих и миграционных процессов;</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lastRenderedPageBreak/>
        <w:t xml:space="preserve">6) </w:t>
      </w:r>
      <w:r w:rsidR="0093247B">
        <w:rPr>
          <w:rFonts w:ascii="Times New Roman" w:hAnsi="Times New Roman"/>
          <w:sz w:val="28"/>
          <w:szCs w:val="28"/>
        </w:rPr>
        <w:t>п</w:t>
      </w:r>
      <w:r w:rsidRPr="003B0614">
        <w:rPr>
          <w:rFonts w:ascii="Times New Roman" w:hAnsi="Times New Roman"/>
          <w:sz w:val="28"/>
          <w:szCs w:val="28"/>
        </w:rPr>
        <w:t>ринять во внимание срочную потребность отдельных муниципальных образований в мерах по обеспечению жилыми помещениями работающих в сельской местности медицинских работников, педагогических работников, иных работников социально-культурной сферы, создании дополнительных стимулов для привлечения в сельскую местность (подъемные, материаль</w:t>
      </w:r>
      <w:r w:rsidR="0093247B">
        <w:rPr>
          <w:rFonts w:ascii="Times New Roman" w:hAnsi="Times New Roman"/>
          <w:sz w:val="28"/>
          <w:szCs w:val="28"/>
        </w:rPr>
        <w:t>ное поощрение оседлости и т.п.);</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7) </w:t>
      </w:r>
      <w:r w:rsidR="0093247B">
        <w:rPr>
          <w:rFonts w:ascii="Times New Roman" w:hAnsi="Times New Roman"/>
          <w:sz w:val="28"/>
          <w:szCs w:val="28"/>
        </w:rPr>
        <w:t>о</w:t>
      </w:r>
      <w:r w:rsidRPr="003B0614">
        <w:rPr>
          <w:rFonts w:ascii="Times New Roman" w:hAnsi="Times New Roman"/>
          <w:sz w:val="28"/>
          <w:szCs w:val="28"/>
        </w:rPr>
        <w:t>казывать методическую помощь и содействие органам местного самоуправления муниципальных образованиям в подготовке документов для включения в подпрограмму заявок муниципальн</w:t>
      </w:r>
      <w:r w:rsidR="0093247B">
        <w:rPr>
          <w:rFonts w:ascii="Times New Roman" w:hAnsi="Times New Roman"/>
          <w:sz w:val="28"/>
          <w:szCs w:val="28"/>
        </w:rPr>
        <w:t>ых образований;</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8) </w:t>
      </w:r>
      <w:r w:rsidR="0093247B">
        <w:rPr>
          <w:rFonts w:ascii="Times New Roman" w:hAnsi="Times New Roman"/>
          <w:sz w:val="28"/>
          <w:szCs w:val="28"/>
        </w:rPr>
        <w:t>п</w:t>
      </w:r>
      <w:r w:rsidRPr="003B0614">
        <w:rPr>
          <w:rFonts w:ascii="Times New Roman" w:hAnsi="Times New Roman"/>
          <w:sz w:val="28"/>
          <w:szCs w:val="28"/>
        </w:rPr>
        <w:t xml:space="preserve">ринять меры к информированию органов местного самоуправления о недобросовестных подрядных организациях, осуществляющих разработку проектно-сметной документации, а также о реестре адаптированной к Иркутской области типовой проектной документации </w:t>
      </w:r>
      <w:r w:rsidR="0093247B">
        <w:rPr>
          <w:rFonts w:ascii="Times New Roman" w:hAnsi="Times New Roman"/>
          <w:sz w:val="28"/>
          <w:szCs w:val="28"/>
        </w:rPr>
        <w:t>(проекты повторного применения);</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9) </w:t>
      </w:r>
      <w:r w:rsidR="0093247B">
        <w:rPr>
          <w:rFonts w:ascii="Times New Roman" w:hAnsi="Times New Roman"/>
          <w:sz w:val="28"/>
          <w:szCs w:val="28"/>
        </w:rPr>
        <w:t>п</w:t>
      </w:r>
      <w:r w:rsidRPr="003B0614">
        <w:rPr>
          <w:rFonts w:ascii="Times New Roman" w:hAnsi="Times New Roman"/>
          <w:sz w:val="28"/>
          <w:szCs w:val="28"/>
        </w:rPr>
        <w:t>овысить уровень информирования населения о ходе реализации подпрограммы, ее результатах.</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2. Органам местного самоуправления муниципальных образований Иркутской области:</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1) учесть возможности подпрограммы для со</w:t>
      </w:r>
      <w:r w:rsidR="0093247B">
        <w:rPr>
          <w:rFonts w:ascii="Times New Roman" w:hAnsi="Times New Roman"/>
          <w:sz w:val="28"/>
          <w:szCs w:val="28"/>
        </w:rPr>
        <w:t>циально</w:t>
      </w:r>
      <w:r w:rsidRPr="003B0614">
        <w:rPr>
          <w:rFonts w:ascii="Times New Roman" w:hAnsi="Times New Roman"/>
          <w:sz w:val="28"/>
          <w:szCs w:val="28"/>
        </w:rPr>
        <w:t>-экономического развития сельских поселений;</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2) направить предложения по развитию сельских территорий в исполнительные органы государственной власти, реализующие подпрограмму.</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3. Принять к сведению информацию по вопросу «Национальная стратегия действий в интересах женщин на 2017</w:t>
      </w:r>
      <w:r w:rsidR="0093247B">
        <w:rPr>
          <w:rFonts w:ascii="Times New Roman" w:hAnsi="Times New Roman"/>
          <w:sz w:val="28"/>
          <w:szCs w:val="28"/>
        </w:rPr>
        <w:t xml:space="preserve"> – </w:t>
      </w:r>
      <w:r w:rsidRPr="003B0614">
        <w:rPr>
          <w:rFonts w:ascii="Times New Roman" w:hAnsi="Times New Roman"/>
          <w:sz w:val="28"/>
          <w:szCs w:val="28"/>
        </w:rPr>
        <w:t>2022 годы. Региональный аспект. Проблемы, пути решения, опыт» и рекомендовать</w:t>
      </w:r>
      <w:r w:rsidR="0093247B">
        <w:rPr>
          <w:rFonts w:ascii="Times New Roman" w:hAnsi="Times New Roman"/>
          <w:sz w:val="28"/>
          <w:szCs w:val="28"/>
        </w:rPr>
        <w:t xml:space="preserve"> о</w:t>
      </w:r>
      <w:r w:rsidRPr="003B0614">
        <w:rPr>
          <w:rFonts w:ascii="Times New Roman" w:hAnsi="Times New Roman"/>
          <w:sz w:val="28"/>
          <w:szCs w:val="28"/>
        </w:rPr>
        <w:t>рганам государственной власти Иркутской области, органам местного самоуправления муниципальных образований Иркутской области, общественным организациям:</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считать вопросы семьи, материнства и детства, утверждения духовно-нравственных и семейных ценностей приоритетными при разработке и реализации государственных и муниципальных программ;</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развивать систему социального партнерства с женскими общественными организациями и объединениями, работающими в сфере семьи, материнства и детства, оказывать им разные виды поддержки, шире использовать их потенциал в работе с разными категориями семей, нуждающихся в помощи.</w:t>
      </w:r>
    </w:p>
    <w:p w:rsidR="003B0614" w:rsidRPr="003B0614" w:rsidRDefault="003B0614" w:rsidP="0093247B">
      <w:pPr>
        <w:tabs>
          <w:tab w:val="left" w:pos="993"/>
        </w:tabs>
        <w:ind w:firstLine="708"/>
        <w:contextualSpacing/>
        <w:jc w:val="both"/>
        <w:rPr>
          <w:rFonts w:ascii="Times New Roman" w:hAnsi="Times New Roman"/>
          <w:sz w:val="28"/>
          <w:szCs w:val="28"/>
        </w:rPr>
      </w:pPr>
      <w:r w:rsidRPr="003B0614">
        <w:rPr>
          <w:rFonts w:ascii="Times New Roman" w:hAnsi="Times New Roman"/>
          <w:bCs/>
          <w:sz w:val="28"/>
          <w:szCs w:val="28"/>
        </w:rPr>
        <w:t>4. Законодательному Собранию Иркутской области во взаимодействии с Иркутским региональным отделением Общероссийской общественно-государственной организации «Союз женщин России» (в</w:t>
      </w:r>
      <w:r w:rsidRPr="003B0614">
        <w:rPr>
          <w:rFonts w:ascii="Times New Roman" w:hAnsi="Times New Roman"/>
          <w:sz w:val="28"/>
          <w:szCs w:val="28"/>
        </w:rPr>
        <w:t xml:space="preserve"> рамках заключенного Соглашения о сотрудничестве) проработать вопрос организации работы дискуссионных площадок (круглых столов) для молодых женщин – глав поселений в рамках семинаров, проводимых с главами муниципальных образований, с целью повышения уровня их правовой и финансово-экономической грамотности, обмена опытом в решении проблем семьи, материнства и детства. </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lastRenderedPageBreak/>
        <w:t>5. Принять к сведению информацию по вопросу «Значимость поддержки общественных инициатив» и рекомендовать:</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1) Законодательному Собранию Иркутской области включить в план работы комитета по социально-культурному законодательству </w:t>
      </w:r>
      <w:r w:rsidRPr="003B0614">
        <w:rPr>
          <w:rFonts w:ascii="Times New Roman" w:hAnsi="Times New Roman"/>
          <w:sz w:val="28"/>
          <w:szCs w:val="28"/>
        </w:rPr>
        <w:br/>
        <w:t>на 1 квартал 2022 года контрольное мероприятие «О ходе реализации Закона Иркутской области «Об областной гос</w:t>
      </w:r>
      <w:r w:rsidR="0093247B">
        <w:rPr>
          <w:rFonts w:ascii="Times New Roman" w:hAnsi="Times New Roman"/>
          <w:sz w:val="28"/>
          <w:szCs w:val="28"/>
        </w:rPr>
        <w:t xml:space="preserve">ударственной поддержке социально </w:t>
      </w:r>
      <w:r w:rsidRPr="003B0614">
        <w:rPr>
          <w:rFonts w:ascii="Times New Roman" w:hAnsi="Times New Roman"/>
          <w:sz w:val="28"/>
          <w:szCs w:val="28"/>
        </w:rPr>
        <w:t>ориентирован</w:t>
      </w:r>
      <w:r w:rsidR="0093247B">
        <w:rPr>
          <w:rFonts w:ascii="Times New Roman" w:hAnsi="Times New Roman"/>
          <w:sz w:val="28"/>
          <w:szCs w:val="28"/>
        </w:rPr>
        <w:t>ных некоммерческих организаций»;</w:t>
      </w:r>
    </w:p>
    <w:p w:rsidR="003B0614" w:rsidRPr="003B0614" w:rsidRDefault="003B0614" w:rsidP="003B0614">
      <w:pPr>
        <w:ind w:firstLine="708"/>
        <w:jc w:val="both"/>
        <w:rPr>
          <w:rFonts w:ascii="Times New Roman" w:hAnsi="Times New Roman"/>
          <w:color w:val="000000"/>
          <w:spacing w:val="-2"/>
          <w:sz w:val="28"/>
          <w:szCs w:val="28"/>
        </w:rPr>
      </w:pPr>
      <w:r w:rsidRPr="003B0614">
        <w:rPr>
          <w:rFonts w:ascii="Times New Roman" w:hAnsi="Times New Roman"/>
          <w:sz w:val="28"/>
          <w:szCs w:val="28"/>
        </w:rPr>
        <w:t xml:space="preserve">2) Правительству Иркутской области разработать порядок отбора и предусмотреть меры поддержки гражданских </w:t>
      </w:r>
      <w:r w:rsidRPr="003B0614">
        <w:rPr>
          <w:rFonts w:ascii="Times New Roman" w:hAnsi="Times New Roman"/>
          <w:color w:val="000000"/>
          <w:sz w:val="28"/>
          <w:szCs w:val="28"/>
        </w:rPr>
        <w:t>инициатив и волонтерских проектов по развитию социальных проектов на селе.</w:t>
      </w:r>
    </w:p>
    <w:p w:rsidR="003B0614" w:rsidRPr="003B0614" w:rsidRDefault="003B0614" w:rsidP="003B0614">
      <w:pPr>
        <w:tabs>
          <w:tab w:val="left" w:pos="1011"/>
        </w:tabs>
        <w:ind w:firstLine="708"/>
        <w:jc w:val="both"/>
        <w:rPr>
          <w:rFonts w:ascii="Times New Roman" w:hAnsi="Times New Roman"/>
          <w:sz w:val="28"/>
          <w:szCs w:val="28"/>
        </w:rPr>
      </w:pPr>
      <w:r w:rsidRPr="003B0614">
        <w:rPr>
          <w:rFonts w:ascii="Times New Roman" w:hAnsi="Times New Roman"/>
          <w:sz w:val="28"/>
          <w:szCs w:val="28"/>
        </w:rPr>
        <w:t xml:space="preserve">14 января 2021 года </w:t>
      </w:r>
      <w:r w:rsidRPr="003B0614">
        <w:rPr>
          <w:rFonts w:ascii="Times New Roman" w:hAnsi="Times New Roman"/>
          <w:spacing w:val="-2"/>
          <w:sz w:val="28"/>
          <w:szCs w:val="28"/>
        </w:rPr>
        <w:t>состоялось</w:t>
      </w:r>
      <w:r w:rsidRPr="003B0614">
        <w:rPr>
          <w:rFonts w:ascii="Times New Roman" w:hAnsi="Times New Roman"/>
          <w:b/>
          <w:spacing w:val="-2"/>
          <w:sz w:val="28"/>
          <w:szCs w:val="28"/>
        </w:rPr>
        <w:t xml:space="preserve"> </w:t>
      </w:r>
      <w:r w:rsidRPr="003B0614">
        <w:rPr>
          <w:rFonts w:ascii="Times New Roman" w:hAnsi="Times New Roman"/>
          <w:spacing w:val="-2"/>
          <w:sz w:val="28"/>
          <w:szCs w:val="28"/>
        </w:rPr>
        <w:t xml:space="preserve">рабочее совещание </w:t>
      </w:r>
      <w:r w:rsidRPr="003B0614">
        <w:rPr>
          <w:rFonts w:ascii="Times New Roman" w:hAnsi="Times New Roman"/>
          <w:sz w:val="28"/>
          <w:szCs w:val="28"/>
        </w:rPr>
        <w:t xml:space="preserve">по обсуждению </w:t>
      </w:r>
      <w:r w:rsidRPr="003B0614">
        <w:rPr>
          <w:rFonts w:ascii="Times New Roman" w:hAnsi="Times New Roman"/>
          <w:spacing w:val="-2"/>
          <w:sz w:val="28"/>
          <w:szCs w:val="28"/>
        </w:rPr>
        <w:t xml:space="preserve">проекта закона </w:t>
      </w:r>
      <w:r w:rsidRPr="003B0614">
        <w:rPr>
          <w:rFonts w:ascii="Times New Roman" w:hAnsi="Times New Roman"/>
          <w:sz w:val="28"/>
          <w:szCs w:val="28"/>
          <w:shd w:val="clear" w:color="auto" w:fill="FFFFFF"/>
        </w:rPr>
        <w:t xml:space="preserve">Иркутской области </w:t>
      </w:r>
      <w:r w:rsidRPr="003B0614">
        <w:rPr>
          <w:rFonts w:ascii="Times New Roman" w:hAnsi="Times New Roman"/>
          <w:color w:val="000000"/>
          <w:sz w:val="28"/>
          <w:szCs w:val="28"/>
          <w:shd w:val="clear" w:color="auto" w:fill="FFFFFF"/>
        </w:rPr>
        <w:t>№ ПЗ-788 «</w:t>
      </w:r>
      <w:r w:rsidRPr="003B0614">
        <w:rPr>
          <w:rFonts w:ascii="Times New Roman" w:hAnsi="Times New Roman"/>
          <w:iCs/>
          <w:color w:val="000000"/>
          <w:sz w:val="28"/>
          <w:szCs w:val="28"/>
          <w:shd w:val="clear" w:color="auto" w:fill="FFFFFF"/>
        </w:rPr>
        <w:t>О внесении изменений в Закон Иркутской области «О профилактике незаконного потребления наркотических средств и психотропных веществ, наркомании и токсикомании в Иркутской области</w:t>
      </w:r>
      <w:r w:rsidRPr="003B0614">
        <w:rPr>
          <w:rFonts w:ascii="Times New Roman" w:hAnsi="Times New Roman"/>
          <w:sz w:val="28"/>
          <w:szCs w:val="28"/>
        </w:rPr>
        <w:t>»</w:t>
      </w:r>
      <w:r w:rsidRPr="003B0614">
        <w:rPr>
          <w:rFonts w:ascii="Times New Roman" w:hAnsi="Times New Roman"/>
          <w:spacing w:val="-2"/>
          <w:sz w:val="28"/>
          <w:szCs w:val="28"/>
        </w:rPr>
        <w:t xml:space="preserve"> и З</w:t>
      </w:r>
      <w:r w:rsidRPr="003B0614">
        <w:rPr>
          <w:rFonts w:ascii="Times New Roman" w:hAnsi="Times New Roman"/>
          <w:sz w:val="28"/>
          <w:szCs w:val="28"/>
        </w:rPr>
        <w:t>акона Иркутской области от 17 декабря 2008 года № 109-оз «О молодежной политике в Иркутской области».</w:t>
      </w:r>
    </w:p>
    <w:p w:rsidR="003B0614" w:rsidRPr="003B0614" w:rsidRDefault="003B0614" w:rsidP="003B0614">
      <w:pPr>
        <w:tabs>
          <w:tab w:val="left" w:pos="1011"/>
        </w:tabs>
        <w:ind w:firstLine="708"/>
        <w:jc w:val="both"/>
        <w:rPr>
          <w:rFonts w:ascii="Times New Roman" w:hAnsi="Times New Roman"/>
          <w:sz w:val="28"/>
          <w:szCs w:val="28"/>
        </w:rPr>
      </w:pPr>
      <w:r w:rsidRPr="003B0614">
        <w:rPr>
          <w:rFonts w:ascii="Times New Roman" w:hAnsi="Times New Roman"/>
          <w:sz w:val="28"/>
          <w:szCs w:val="28"/>
        </w:rPr>
        <w:t>2 февраля и 26 февраля 2021 года проведены рабочие совещания по проблемным вопросам получения в Иркутской области сведений о регистрации граждан по определенному адресу (справок о составе семьи, выписок из домовых книг и иных документов, содержащих информацию о лицах, зарегистрированных по одному адресу) в целях реализации прав граждан в различных социальных сферах.</w:t>
      </w:r>
    </w:p>
    <w:p w:rsidR="003B0614" w:rsidRPr="003B0614" w:rsidRDefault="003B0614" w:rsidP="003B0614">
      <w:pPr>
        <w:tabs>
          <w:tab w:val="left" w:pos="1011"/>
        </w:tabs>
        <w:ind w:firstLine="708"/>
        <w:jc w:val="both"/>
        <w:rPr>
          <w:rFonts w:ascii="Times New Roman" w:hAnsi="Times New Roman"/>
          <w:spacing w:val="-2"/>
          <w:sz w:val="28"/>
          <w:szCs w:val="28"/>
        </w:rPr>
      </w:pPr>
      <w:r w:rsidRPr="003B0614">
        <w:rPr>
          <w:rFonts w:ascii="Times New Roman" w:hAnsi="Times New Roman"/>
          <w:sz w:val="28"/>
          <w:szCs w:val="28"/>
        </w:rPr>
        <w:t>12 февраля, 18 марта, 24 марта, 15 апреля, 29 апреля, 13 мая и 17 мая 2021 года были проведены рабочие совещания по рассмотрению</w:t>
      </w:r>
      <w:r w:rsidRPr="003B0614">
        <w:rPr>
          <w:rFonts w:ascii="Times New Roman" w:hAnsi="Times New Roman"/>
          <w:spacing w:val="-2"/>
          <w:sz w:val="28"/>
          <w:szCs w:val="28"/>
        </w:rPr>
        <w:t xml:space="preserve"> следующих проектов законов Иркутской области:</w:t>
      </w:r>
    </w:p>
    <w:p w:rsidR="003B0614" w:rsidRPr="003B0614" w:rsidRDefault="003B0614" w:rsidP="003B0614">
      <w:pPr>
        <w:tabs>
          <w:tab w:val="left" w:pos="1011"/>
        </w:tabs>
        <w:ind w:firstLine="708"/>
        <w:jc w:val="both"/>
        <w:rPr>
          <w:rFonts w:ascii="Times New Roman" w:eastAsia="Arial Unicode MS" w:hAnsi="Times New Roman"/>
          <w:sz w:val="28"/>
          <w:szCs w:val="28"/>
        </w:rPr>
      </w:pPr>
      <w:r w:rsidRPr="003B0614">
        <w:rPr>
          <w:rFonts w:ascii="Times New Roman" w:hAnsi="Times New Roman"/>
          <w:sz w:val="28"/>
          <w:szCs w:val="28"/>
          <w:shd w:val="clear" w:color="auto" w:fill="FFFFFF"/>
        </w:rPr>
        <w:t>-</w:t>
      </w:r>
      <w:r w:rsidR="0093247B">
        <w:rPr>
          <w:rFonts w:ascii="Times New Roman" w:hAnsi="Times New Roman"/>
          <w:sz w:val="28"/>
          <w:szCs w:val="28"/>
          <w:shd w:val="clear" w:color="auto" w:fill="FFFFFF"/>
        </w:rPr>
        <w:t xml:space="preserve"> №</w:t>
      </w:r>
      <w:r w:rsidRPr="003B0614">
        <w:rPr>
          <w:rFonts w:ascii="Times New Roman" w:hAnsi="Times New Roman"/>
          <w:sz w:val="28"/>
          <w:szCs w:val="28"/>
          <w:shd w:val="clear" w:color="auto" w:fill="FFFFFF"/>
        </w:rPr>
        <w:t xml:space="preserve"> ПЗ-804 «О</w:t>
      </w:r>
      <w:r w:rsidRPr="003B0614">
        <w:rPr>
          <w:rFonts w:ascii="Times New Roman" w:hAnsi="Times New Roman"/>
          <w:sz w:val="28"/>
          <w:szCs w:val="28"/>
        </w:rPr>
        <w:t>б обеспечении бесплатным питанием обучающихся общеобразовательных организаций в Иркутской области</w:t>
      </w:r>
      <w:r w:rsidRPr="003B0614">
        <w:rPr>
          <w:rFonts w:ascii="Times New Roman" w:eastAsia="Arial Unicode MS" w:hAnsi="Times New Roman"/>
          <w:sz w:val="28"/>
          <w:szCs w:val="28"/>
        </w:rPr>
        <w:t>»;</w:t>
      </w:r>
    </w:p>
    <w:p w:rsidR="003B0614" w:rsidRPr="003B0614" w:rsidRDefault="003B0614" w:rsidP="003B0614">
      <w:pPr>
        <w:tabs>
          <w:tab w:val="left" w:pos="1011"/>
        </w:tabs>
        <w:ind w:firstLine="708"/>
        <w:jc w:val="both"/>
        <w:rPr>
          <w:rFonts w:ascii="Times New Roman" w:hAnsi="Times New Roman"/>
          <w:sz w:val="28"/>
          <w:szCs w:val="28"/>
        </w:rPr>
      </w:pPr>
      <w:r w:rsidRPr="003B0614">
        <w:rPr>
          <w:rFonts w:ascii="Times New Roman" w:hAnsi="Times New Roman"/>
          <w:sz w:val="28"/>
          <w:szCs w:val="28"/>
        </w:rPr>
        <w:t xml:space="preserve">- </w:t>
      </w:r>
      <w:r w:rsidR="0093247B">
        <w:rPr>
          <w:rFonts w:ascii="Times New Roman" w:hAnsi="Times New Roman"/>
          <w:sz w:val="28"/>
          <w:szCs w:val="28"/>
        </w:rPr>
        <w:t xml:space="preserve">№ </w:t>
      </w:r>
      <w:r w:rsidRPr="003B0614">
        <w:rPr>
          <w:rFonts w:ascii="Times New Roman" w:hAnsi="Times New Roman"/>
          <w:sz w:val="28"/>
          <w:szCs w:val="28"/>
        </w:rPr>
        <w:t xml:space="preserve">ПЗ-803 </w:t>
      </w:r>
      <w:r w:rsidRPr="003B0614">
        <w:rPr>
          <w:rFonts w:ascii="Times New Roman" w:hAnsi="Times New Roman"/>
          <w:sz w:val="28"/>
          <w:szCs w:val="28"/>
          <w:shd w:val="clear" w:color="auto" w:fill="FFFFFF"/>
        </w:rPr>
        <w:t>«О</w:t>
      </w:r>
      <w:r w:rsidRPr="003B0614">
        <w:rPr>
          <w:rFonts w:ascii="Times New Roman" w:hAnsi="Times New Roman"/>
          <w:sz w:val="28"/>
          <w:szCs w:val="28"/>
        </w:rPr>
        <w:t xml:space="preserve"> внесении изменений в отдельные Законы Иркутской области</w:t>
      </w:r>
      <w:r w:rsidRPr="003B0614">
        <w:rPr>
          <w:rFonts w:ascii="Times New Roman" w:eastAsia="Arial Unicode MS" w:hAnsi="Times New Roman"/>
          <w:sz w:val="28"/>
          <w:szCs w:val="28"/>
        </w:rPr>
        <w:t>».</w:t>
      </w:r>
    </w:p>
    <w:p w:rsidR="003B0614" w:rsidRPr="003B0614" w:rsidRDefault="003B0614" w:rsidP="003B0614">
      <w:pPr>
        <w:tabs>
          <w:tab w:val="left" w:pos="1011"/>
        </w:tabs>
        <w:ind w:firstLine="708"/>
        <w:jc w:val="both"/>
        <w:rPr>
          <w:rFonts w:ascii="Times New Roman" w:hAnsi="Times New Roman"/>
          <w:b/>
          <w:sz w:val="28"/>
          <w:szCs w:val="28"/>
        </w:rPr>
      </w:pPr>
      <w:r w:rsidRPr="003B0614">
        <w:rPr>
          <w:rFonts w:ascii="Times New Roman" w:hAnsi="Times New Roman"/>
          <w:sz w:val="28"/>
          <w:szCs w:val="28"/>
        </w:rPr>
        <w:t xml:space="preserve">24 марта и 12 апреля 2021 года проведены рабочие совещания </w:t>
      </w:r>
      <w:r w:rsidRPr="003B0614">
        <w:rPr>
          <w:rFonts w:ascii="Times New Roman" w:hAnsi="Times New Roman"/>
          <w:sz w:val="28"/>
          <w:szCs w:val="28"/>
        </w:rPr>
        <w:br/>
        <w:t xml:space="preserve">по рассмотрению проекта закона Иркутской области № ПЗ-815 </w:t>
      </w:r>
      <w:r w:rsidRPr="003B0614">
        <w:rPr>
          <w:rFonts w:ascii="Times New Roman" w:hAnsi="Times New Roman"/>
          <w:sz w:val="28"/>
          <w:szCs w:val="28"/>
        </w:rPr>
        <w:br/>
        <w:t>«О постинтернатном сопровождении в Иркутской области».</w:t>
      </w:r>
    </w:p>
    <w:p w:rsidR="003B0614" w:rsidRPr="003B0614" w:rsidRDefault="003B0614" w:rsidP="003B0614">
      <w:pPr>
        <w:tabs>
          <w:tab w:val="left" w:pos="1011"/>
        </w:tabs>
        <w:ind w:firstLine="708"/>
        <w:jc w:val="both"/>
        <w:rPr>
          <w:rFonts w:ascii="Times New Roman" w:hAnsi="Times New Roman"/>
          <w:sz w:val="28"/>
          <w:szCs w:val="28"/>
        </w:rPr>
      </w:pPr>
      <w:r w:rsidRPr="003B0614">
        <w:rPr>
          <w:rFonts w:ascii="Times New Roman" w:hAnsi="Times New Roman"/>
          <w:sz w:val="28"/>
          <w:szCs w:val="28"/>
        </w:rPr>
        <w:t xml:space="preserve">25 марта 2021 года </w:t>
      </w:r>
      <w:r w:rsidRPr="003B0614">
        <w:rPr>
          <w:rFonts w:ascii="Times New Roman" w:hAnsi="Times New Roman"/>
          <w:spacing w:val="-2"/>
          <w:sz w:val="28"/>
          <w:szCs w:val="28"/>
        </w:rPr>
        <w:t>состоялось</w:t>
      </w:r>
      <w:r w:rsidRPr="003B0614">
        <w:rPr>
          <w:rFonts w:ascii="Times New Roman" w:hAnsi="Times New Roman"/>
          <w:b/>
          <w:spacing w:val="-2"/>
          <w:sz w:val="28"/>
          <w:szCs w:val="28"/>
        </w:rPr>
        <w:t xml:space="preserve"> </w:t>
      </w:r>
      <w:r w:rsidRPr="003B0614">
        <w:rPr>
          <w:rFonts w:ascii="Times New Roman" w:hAnsi="Times New Roman"/>
          <w:spacing w:val="-2"/>
          <w:sz w:val="28"/>
          <w:szCs w:val="28"/>
        </w:rPr>
        <w:t xml:space="preserve">рабочее совещание </w:t>
      </w:r>
      <w:r w:rsidRPr="003B0614">
        <w:rPr>
          <w:rFonts w:ascii="Times New Roman" w:hAnsi="Times New Roman"/>
          <w:sz w:val="28"/>
          <w:szCs w:val="28"/>
        </w:rPr>
        <w:t>об ограничении продажи несовершеннолетним бытового газа, применяемого в баллончиках для зажигалок, зажигалках и туристических баллонах.</w:t>
      </w:r>
    </w:p>
    <w:p w:rsidR="003B0614" w:rsidRPr="003B0614" w:rsidRDefault="003B0614" w:rsidP="003B0614">
      <w:pPr>
        <w:tabs>
          <w:tab w:val="left" w:pos="1011"/>
        </w:tabs>
        <w:ind w:firstLine="708"/>
        <w:jc w:val="both"/>
        <w:rPr>
          <w:rFonts w:ascii="Times New Roman" w:hAnsi="Times New Roman"/>
          <w:sz w:val="28"/>
          <w:szCs w:val="28"/>
        </w:rPr>
      </w:pPr>
      <w:r w:rsidRPr="003B0614">
        <w:rPr>
          <w:rFonts w:ascii="Times New Roman" w:hAnsi="Times New Roman"/>
          <w:sz w:val="28"/>
          <w:szCs w:val="28"/>
        </w:rPr>
        <w:t xml:space="preserve">9 апреля и 29 апреля 2021 года проведены рабочие совещания </w:t>
      </w:r>
      <w:r w:rsidRPr="003B0614">
        <w:rPr>
          <w:rFonts w:ascii="Times New Roman" w:hAnsi="Times New Roman"/>
          <w:spacing w:val="-2"/>
          <w:sz w:val="28"/>
          <w:szCs w:val="28"/>
        </w:rPr>
        <w:t xml:space="preserve">по вопросу строительства </w:t>
      </w:r>
      <w:r w:rsidRPr="003B0614">
        <w:rPr>
          <w:rFonts w:ascii="Times New Roman" w:hAnsi="Times New Roman"/>
          <w:sz w:val="28"/>
          <w:szCs w:val="28"/>
        </w:rPr>
        <w:t>бескаркасных арочных зданий в Иркутской области для занятий обучающихся физической культурой и спортом.</w:t>
      </w:r>
    </w:p>
    <w:p w:rsidR="003B0614" w:rsidRPr="003B0614" w:rsidRDefault="003B0614" w:rsidP="003B0614">
      <w:pPr>
        <w:tabs>
          <w:tab w:val="left" w:pos="1011"/>
        </w:tabs>
        <w:ind w:firstLine="708"/>
        <w:jc w:val="both"/>
        <w:rPr>
          <w:rFonts w:ascii="Times New Roman" w:hAnsi="Times New Roman"/>
          <w:sz w:val="28"/>
          <w:szCs w:val="28"/>
        </w:rPr>
      </w:pPr>
      <w:r w:rsidRPr="003B0614">
        <w:rPr>
          <w:rFonts w:ascii="Times New Roman" w:hAnsi="Times New Roman"/>
          <w:sz w:val="28"/>
          <w:szCs w:val="28"/>
        </w:rPr>
        <w:t xml:space="preserve">12 апреля 2021 года </w:t>
      </w:r>
      <w:r w:rsidRPr="003B0614">
        <w:rPr>
          <w:rFonts w:ascii="Times New Roman" w:hAnsi="Times New Roman"/>
          <w:spacing w:val="-2"/>
          <w:sz w:val="28"/>
          <w:szCs w:val="28"/>
        </w:rPr>
        <w:t>состоялось</w:t>
      </w:r>
      <w:r w:rsidRPr="003B0614">
        <w:rPr>
          <w:rFonts w:ascii="Times New Roman" w:hAnsi="Times New Roman"/>
          <w:b/>
          <w:spacing w:val="-2"/>
          <w:sz w:val="28"/>
          <w:szCs w:val="28"/>
        </w:rPr>
        <w:t xml:space="preserve"> </w:t>
      </w:r>
      <w:r w:rsidRPr="003B0614">
        <w:rPr>
          <w:rFonts w:ascii="Times New Roman" w:hAnsi="Times New Roman"/>
          <w:spacing w:val="-2"/>
          <w:sz w:val="28"/>
          <w:szCs w:val="28"/>
        </w:rPr>
        <w:t>рабочее совещание</w:t>
      </w:r>
      <w:r w:rsidRPr="003B0614">
        <w:rPr>
          <w:rFonts w:ascii="Times New Roman" w:hAnsi="Times New Roman"/>
          <w:sz w:val="28"/>
          <w:szCs w:val="28"/>
        </w:rPr>
        <w:t xml:space="preserve"> в связи с подготовкой проекта закона Иркутской области «О внесении изменений в Закон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w:t>
      </w:r>
    </w:p>
    <w:p w:rsidR="003B0614" w:rsidRPr="003B0614" w:rsidRDefault="003B0614" w:rsidP="003B0614">
      <w:pPr>
        <w:tabs>
          <w:tab w:val="left" w:pos="1011"/>
        </w:tabs>
        <w:ind w:firstLine="708"/>
        <w:jc w:val="both"/>
        <w:rPr>
          <w:rFonts w:ascii="Times New Roman" w:hAnsi="Times New Roman"/>
          <w:sz w:val="28"/>
          <w:szCs w:val="28"/>
        </w:rPr>
      </w:pPr>
      <w:r w:rsidRPr="003B0614">
        <w:rPr>
          <w:rFonts w:ascii="Times New Roman" w:hAnsi="Times New Roman"/>
          <w:sz w:val="28"/>
          <w:szCs w:val="28"/>
        </w:rPr>
        <w:lastRenderedPageBreak/>
        <w:t>14 апреля, 8 октября и 8 декабря 2021 года проведены рабочие совещания</w:t>
      </w:r>
      <w:r w:rsidRPr="003B0614">
        <w:rPr>
          <w:rFonts w:ascii="Times New Roman" w:hAnsi="Times New Roman"/>
          <w:spacing w:val="-2"/>
          <w:sz w:val="28"/>
          <w:szCs w:val="28"/>
        </w:rPr>
        <w:t xml:space="preserve"> </w:t>
      </w:r>
      <w:r w:rsidRPr="003B0614">
        <w:rPr>
          <w:rFonts w:ascii="Times New Roman" w:hAnsi="Times New Roman"/>
          <w:sz w:val="28"/>
          <w:szCs w:val="28"/>
        </w:rPr>
        <w:t xml:space="preserve">по рассмотрению проекта закона Иркутской области </w:t>
      </w:r>
      <w:r w:rsidRPr="003B0614">
        <w:rPr>
          <w:rFonts w:ascii="Times New Roman" w:hAnsi="Times New Roman"/>
          <w:sz w:val="28"/>
          <w:szCs w:val="28"/>
        </w:rPr>
        <w:br/>
        <w:t>№ ПЗ-820 «О дополнительной мере социальной поддержки в Иркутской области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 приобретение жилого помещения».</w:t>
      </w:r>
    </w:p>
    <w:p w:rsidR="003B0614" w:rsidRPr="003B0614" w:rsidRDefault="003B0614" w:rsidP="003B0614">
      <w:pPr>
        <w:tabs>
          <w:tab w:val="left" w:pos="1011"/>
        </w:tabs>
        <w:ind w:firstLine="708"/>
        <w:jc w:val="both"/>
        <w:rPr>
          <w:rFonts w:ascii="Times New Roman" w:hAnsi="Times New Roman"/>
          <w:sz w:val="28"/>
          <w:szCs w:val="28"/>
        </w:rPr>
      </w:pPr>
      <w:r w:rsidRPr="003B0614">
        <w:rPr>
          <w:rFonts w:ascii="Times New Roman" w:hAnsi="Times New Roman"/>
          <w:spacing w:val="-2"/>
          <w:sz w:val="28"/>
          <w:szCs w:val="28"/>
        </w:rPr>
        <w:t xml:space="preserve">11 мая 2021 года </w:t>
      </w:r>
      <w:r w:rsidRPr="003B0614">
        <w:rPr>
          <w:rFonts w:ascii="Times New Roman" w:hAnsi="Times New Roman"/>
          <w:sz w:val="28"/>
          <w:szCs w:val="28"/>
        </w:rPr>
        <w:t>проведены рабочие совещания по рассмотрению</w:t>
      </w:r>
      <w:r w:rsidRPr="003B0614">
        <w:rPr>
          <w:rFonts w:ascii="Times New Roman" w:hAnsi="Times New Roman"/>
          <w:spacing w:val="-2"/>
          <w:sz w:val="28"/>
          <w:szCs w:val="28"/>
        </w:rPr>
        <w:t xml:space="preserve"> следующих проектов законов Иркутской области:</w:t>
      </w:r>
    </w:p>
    <w:p w:rsidR="003B0614" w:rsidRPr="003B0614" w:rsidRDefault="003B0614" w:rsidP="003B0614">
      <w:pPr>
        <w:tabs>
          <w:tab w:val="left" w:pos="1011"/>
        </w:tabs>
        <w:ind w:firstLine="708"/>
        <w:jc w:val="both"/>
        <w:rPr>
          <w:rFonts w:ascii="Times New Roman" w:hAnsi="Times New Roman"/>
          <w:bCs/>
          <w:sz w:val="28"/>
          <w:szCs w:val="28"/>
        </w:rPr>
      </w:pPr>
      <w:r w:rsidRPr="003B0614">
        <w:rPr>
          <w:rFonts w:ascii="Times New Roman" w:hAnsi="Times New Roman"/>
          <w:sz w:val="28"/>
          <w:szCs w:val="28"/>
          <w:shd w:val="clear" w:color="auto" w:fill="FFFFFF"/>
        </w:rPr>
        <w:t xml:space="preserve">- </w:t>
      </w:r>
      <w:r w:rsidR="0093247B">
        <w:rPr>
          <w:rFonts w:ascii="Times New Roman" w:hAnsi="Times New Roman"/>
          <w:sz w:val="28"/>
          <w:szCs w:val="28"/>
          <w:shd w:val="clear" w:color="auto" w:fill="FFFFFF"/>
        </w:rPr>
        <w:t xml:space="preserve">№ </w:t>
      </w:r>
      <w:r w:rsidRPr="003B0614">
        <w:rPr>
          <w:rFonts w:ascii="Times New Roman" w:hAnsi="Times New Roman"/>
          <w:sz w:val="28"/>
          <w:szCs w:val="28"/>
          <w:shd w:val="clear" w:color="auto" w:fill="FFFFFF"/>
        </w:rPr>
        <w:t>ПЗ-729 «О</w:t>
      </w:r>
      <w:r w:rsidRPr="003B0614">
        <w:rPr>
          <w:rFonts w:ascii="Times New Roman" w:hAnsi="Times New Roman"/>
          <w:bCs/>
          <w:sz w:val="28"/>
          <w:szCs w:val="28"/>
        </w:rPr>
        <w:t xml:space="preserve"> внесении изменений в Закон Иркутской области </w:t>
      </w:r>
      <w:r w:rsidRPr="003B0614">
        <w:rPr>
          <w:rFonts w:ascii="Times New Roman" w:hAnsi="Times New Roman"/>
          <w:bCs/>
          <w:sz w:val="28"/>
          <w:szCs w:val="28"/>
        </w:rPr>
        <w:br/>
        <w:t>«О государственной молодежной политике в Иркутской области»;</w:t>
      </w:r>
    </w:p>
    <w:p w:rsidR="003B0614" w:rsidRPr="003B0614" w:rsidRDefault="003B0614" w:rsidP="003B0614">
      <w:pPr>
        <w:tabs>
          <w:tab w:val="left" w:pos="1011"/>
        </w:tabs>
        <w:ind w:firstLine="708"/>
        <w:jc w:val="both"/>
        <w:rPr>
          <w:rFonts w:ascii="Times New Roman" w:hAnsi="Times New Roman"/>
          <w:sz w:val="28"/>
          <w:szCs w:val="28"/>
        </w:rPr>
      </w:pPr>
      <w:r w:rsidRPr="003B0614">
        <w:rPr>
          <w:rFonts w:ascii="Times New Roman" w:hAnsi="Times New Roman"/>
          <w:bCs/>
          <w:sz w:val="28"/>
          <w:szCs w:val="28"/>
        </w:rPr>
        <w:t xml:space="preserve">- </w:t>
      </w:r>
      <w:r w:rsidR="0093247B">
        <w:rPr>
          <w:rFonts w:ascii="Times New Roman" w:hAnsi="Times New Roman"/>
          <w:bCs/>
          <w:sz w:val="28"/>
          <w:szCs w:val="28"/>
        </w:rPr>
        <w:t xml:space="preserve">№ </w:t>
      </w:r>
      <w:r w:rsidRPr="003B0614">
        <w:rPr>
          <w:rFonts w:ascii="Times New Roman" w:hAnsi="Times New Roman"/>
          <w:sz w:val="28"/>
          <w:szCs w:val="28"/>
          <w:shd w:val="clear" w:color="auto" w:fill="FFFFFF"/>
        </w:rPr>
        <w:t>ПЗ-841 «О</w:t>
      </w:r>
      <w:r w:rsidRPr="003B0614">
        <w:rPr>
          <w:rFonts w:ascii="Times New Roman" w:hAnsi="Times New Roman"/>
          <w:sz w:val="28"/>
          <w:szCs w:val="28"/>
        </w:rPr>
        <w:t xml:space="preserve"> внесении изменений в Закон Иркутской области </w:t>
      </w:r>
      <w:r w:rsidRPr="003B0614">
        <w:rPr>
          <w:rFonts w:ascii="Times New Roman" w:hAnsi="Times New Roman"/>
          <w:sz w:val="28"/>
          <w:szCs w:val="28"/>
        </w:rPr>
        <w:br/>
        <w:t>«О методиках расчета нормативов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w:t>
      </w:r>
    </w:p>
    <w:p w:rsidR="003B0614" w:rsidRPr="003B0614" w:rsidRDefault="003B0614" w:rsidP="003B0614">
      <w:pPr>
        <w:tabs>
          <w:tab w:val="left" w:pos="1011"/>
        </w:tabs>
        <w:ind w:firstLine="708"/>
        <w:jc w:val="both"/>
        <w:rPr>
          <w:rFonts w:ascii="Times New Roman" w:hAnsi="Times New Roman"/>
          <w:spacing w:val="-2"/>
          <w:sz w:val="28"/>
          <w:szCs w:val="28"/>
        </w:rPr>
      </w:pPr>
      <w:r w:rsidRPr="003B0614">
        <w:rPr>
          <w:rFonts w:ascii="Times New Roman" w:hAnsi="Times New Roman"/>
          <w:spacing w:val="-2"/>
          <w:sz w:val="28"/>
          <w:szCs w:val="28"/>
        </w:rPr>
        <w:t>3 июня 2021 года проведены рабочие совещания:</w:t>
      </w:r>
    </w:p>
    <w:p w:rsidR="003B0614" w:rsidRPr="003B0614" w:rsidRDefault="003B0614" w:rsidP="003B0614">
      <w:pPr>
        <w:tabs>
          <w:tab w:val="left" w:pos="1011"/>
        </w:tabs>
        <w:ind w:firstLine="708"/>
        <w:jc w:val="both"/>
        <w:rPr>
          <w:rFonts w:ascii="Times New Roman" w:eastAsia="Arial Unicode MS" w:hAnsi="Times New Roman"/>
          <w:color w:val="000000"/>
          <w:sz w:val="28"/>
          <w:szCs w:val="28"/>
        </w:rPr>
      </w:pPr>
      <w:r w:rsidRPr="003B0614">
        <w:rPr>
          <w:rFonts w:ascii="Times New Roman" w:hAnsi="Times New Roman"/>
          <w:spacing w:val="-2"/>
          <w:sz w:val="28"/>
          <w:szCs w:val="28"/>
        </w:rPr>
        <w:t xml:space="preserve">- </w:t>
      </w:r>
      <w:r w:rsidRPr="003B0614">
        <w:rPr>
          <w:rFonts w:ascii="Times New Roman" w:hAnsi="Times New Roman"/>
          <w:sz w:val="28"/>
          <w:szCs w:val="28"/>
        </w:rPr>
        <w:t xml:space="preserve">по рассмотрению проекта закона Иркутской области </w:t>
      </w:r>
      <w:r w:rsidRPr="003B0614">
        <w:rPr>
          <w:rFonts w:ascii="Times New Roman" w:hAnsi="Times New Roman"/>
          <w:sz w:val="28"/>
          <w:szCs w:val="28"/>
          <w:shd w:val="clear" w:color="auto" w:fill="FFFFFF"/>
        </w:rPr>
        <w:t>№ ПЗ-857 «О</w:t>
      </w:r>
      <w:r w:rsidRPr="003B0614">
        <w:rPr>
          <w:rFonts w:ascii="Times New Roman" w:hAnsi="Times New Roman"/>
          <w:sz w:val="28"/>
          <w:szCs w:val="28"/>
        </w:rPr>
        <w:t xml:space="preserve"> внесении изменения в статью 6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sidRPr="003B0614">
        <w:rPr>
          <w:rFonts w:ascii="Times New Roman" w:eastAsia="Arial Unicode MS" w:hAnsi="Times New Roman"/>
          <w:color w:val="000000"/>
          <w:sz w:val="28"/>
          <w:szCs w:val="28"/>
        </w:rPr>
        <w:t>»;</w:t>
      </w:r>
    </w:p>
    <w:p w:rsidR="003B0614" w:rsidRPr="003B0614" w:rsidRDefault="003B0614" w:rsidP="003B0614">
      <w:pPr>
        <w:tabs>
          <w:tab w:val="left" w:pos="1011"/>
        </w:tabs>
        <w:ind w:firstLine="708"/>
        <w:jc w:val="both"/>
        <w:rPr>
          <w:rFonts w:ascii="Times New Roman" w:hAnsi="Times New Roman"/>
          <w:sz w:val="28"/>
          <w:szCs w:val="28"/>
        </w:rPr>
      </w:pPr>
      <w:r w:rsidRPr="003B0614">
        <w:rPr>
          <w:rFonts w:ascii="Times New Roman" w:eastAsia="Arial Unicode MS" w:hAnsi="Times New Roman"/>
          <w:color w:val="000000"/>
          <w:sz w:val="28"/>
          <w:szCs w:val="28"/>
        </w:rPr>
        <w:t xml:space="preserve">- </w:t>
      </w:r>
      <w:r w:rsidRPr="003B0614">
        <w:rPr>
          <w:rFonts w:ascii="Times New Roman" w:hAnsi="Times New Roman"/>
          <w:spacing w:val="-2"/>
          <w:sz w:val="28"/>
          <w:szCs w:val="28"/>
        </w:rPr>
        <w:t xml:space="preserve">по обсуждению </w:t>
      </w:r>
      <w:r w:rsidRPr="003B0614">
        <w:rPr>
          <w:rFonts w:ascii="Times New Roman" w:hAnsi="Times New Roman"/>
          <w:sz w:val="28"/>
          <w:szCs w:val="28"/>
        </w:rPr>
        <w:t>проекта постановления Законодательного Собрания Иркутской области «О рекомендациях, выработанных на Правительственном часе «Проблемы и пути развития профессионального образования в Иркутской области».</w:t>
      </w:r>
    </w:p>
    <w:p w:rsidR="003B0614" w:rsidRPr="003B0614" w:rsidRDefault="003B0614" w:rsidP="003B0614">
      <w:pPr>
        <w:ind w:firstLine="708"/>
        <w:jc w:val="both"/>
        <w:rPr>
          <w:rFonts w:ascii="Times New Roman" w:hAnsi="Times New Roman"/>
          <w:bCs/>
          <w:sz w:val="28"/>
          <w:szCs w:val="28"/>
        </w:rPr>
      </w:pPr>
      <w:r w:rsidRPr="003B0614">
        <w:rPr>
          <w:rFonts w:ascii="Times New Roman" w:hAnsi="Times New Roman"/>
          <w:sz w:val="28"/>
          <w:szCs w:val="28"/>
        </w:rPr>
        <w:t>3 сентября, 15 октября и 25 ноября 2021 года проведены рабочие совещания</w:t>
      </w:r>
      <w:r w:rsidRPr="003B0614">
        <w:rPr>
          <w:rFonts w:ascii="Times New Roman" w:hAnsi="Times New Roman"/>
          <w:spacing w:val="-2"/>
          <w:sz w:val="28"/>
          <w:szCs w:val="28"/>
        </w:rPr>
        <w:t xml:space="preserve"> </w:t>
      </w:r>
      <w:r w:rsidRPr="003B0614">
        <w:rPr>
          <w:rFonts w:ascii="Times New Roman" w:hAnsi="Times New Roman"/>
          <w:sz w:val="28"/>
          <w:szCs w:val="28"/>
        </w:rPr>
        <w:t xml:space="preserve">по рассмотрению проекта закона Иркутской области </w:t>
      </w:r>
      <w:r w:rsidRPr="003B0614">
        <w:rPr>
          <w:rFonts w:ascii="Times New Roman" w:hAnsi="Times New Roman"/>
          <w:sz w:val="28"/>
          <w:szCs w:val="28"/>
        </w:rPr>
        <w:br/>
      </w:r>
      <w:r w:rsidRPr="003B0614">
        <w:rPr>
          <w:rFonts w:ascii="Times New Roman" w:hAnsi="Times New Roman"/>
          <w:sz w:val="28"/>
          <w:szCs w:val="28"/>
          <w:shd w:val="clear" w:color="auto" w:fill="FFFFFF"/>
        </w:rPr>
        <w:t>№ ПЗ-875 «О</w:t>
      </w:r>
      <w:r w:rsidRPr="003B0614">
        <w:rPr>
          <w:rFonts w:ascii="Times New Roman" w:hAnsi="Times New Roman"/>
          <w:sz w:val="28"/>
          <w:szCs w:val="28"/>
        </w:rPr>
        <w:t xml:space="preserve"> нормативах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области на 2022 год и на плановый период 2023 и 2024 годов</w:t>
      </w:r>
      <w:r w:rsidRPr="003B0614">
        <w:rPr>
          <w:rFonts w:ascii="Times New Roman" w:hAnsi="Times New Roman"/>
          <w:bCs/>
          <w:sz w:val="28"/>
          <w:szCs w:val="28"/>
        </w:rPr>
        <w:t>».</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4 октября 2021 года </w:t>
      </w:r>
      <w:r w:rsidRPr="003B0614">
        <w:rPr>
          <w:rFonts w:ascii="Times New Roman" w:hAnsi="Times New Roman"/>
          <w:spacing w:val="-2"/>
          <w:sz w:val="28"/>
          <w:szCs w:val="28"/>
        </w:rPr>
        <w:t>состоялось</w:t>
      </w:r>
      <w:r w:rsidRPr="003B0614">
        <w:rPr>
          <w:rFonts w:ascii="Times New Roman" w:hAnsi="Times New Roman"/>
          <w:b/>
          <w:spacing w:val="-2"/>
          <w:sz w:val="28"/>
          <w:szCs w:val="28"/>
        </w:rPr>
        <w:t xml:space="preserve"> </w:t>
      </w:r>
      <w:r w:rsidRPr="003B0614">
        <w:rPr>
          <w:rFonts w:ascii="Times New Roman" w:hAnsi="Times New Roman"/>
          <w:spacing w:val="-2"/>
          <w:sz w:val="28"/>
          <w:szCs w:val="28"/>
        </w:rPr>
        <w:t xml:space="preserve">рабочее совещание </w:t>
      </w:r>
      <w:r w:rsidRPr="003B0614">
        <w:rPr>
          <w:rFonts w:ascii="Times New Roman" w:hAnsi="Times New Roman"/>
          <w:sz w:val="28"/>
          <w:szCs w:val="28"/>
        </w:rPr>
        <w:t>по обсуждению</w:t>
      </w:r>
      <w:r w:rsidRPr="003B0614">
        <w:rPr>
          <w:rFonts w:ascii="Times New Roman" w:hAnsi="Times New Roman"/>
          <w:spacing w:val="-2"/>
          <w:sz w:val="28"/>
          <w:szCs w:val="28"/>
        </w:rPr>
        <w:t xml:space="preserve"> проекта закона Иркутской области № </w:t>
      </w:r>
      <w:r w:rsidRPr="003B0614">
        <w:rPr>
          <w:rFonts w:ascii="Times New Roman" w:hAnsi="Times New Roman"/>
          <w:sz w:val="28"/>
          <w:szCs w:val="28"/>
        </w:rPr>
        <w:t>ПЗ-851</w:t>
      </w:r>
      <w:r w:rsidRPr="003B0614">
        <w:rPr>
          <w:rFonts w:ascii="Times New Roman" w:hAnsi="Times New Roman"/>
          <w:spacing w:val="-2"/>
          <w:sz w:val="28"/>
          <w:szCs w:val="28"/>
        </w:rPr>
        <w:t xml:space="preserve"> </w:t>
      </w:r>
      <w:r w:rsidRPr="003B0614">
        <w:rPr>
          <w:rFonts w:ascii="Times New Roman" w:hAnsi="Times New Roman"/>
          <w:sz w:val="28"/>
          <w:szCs w:val="28"/>
          <w:shd w:val="clear" w:color="auto" w:fill="FFFFFF"/>
        </w:rPr>
        <w:t>«О</w:t>
      </w:r>
      <w:r w:rsidRPr="003B0614">
        <w:rPr>
          <w:rFonts w:ascii="Times New Roman" w:hAnsi="Times New Roman"/>
          <w:sz w:val="28"/>
          <w:szCs w:val="28"/>
        </w:rPr>
        <w:t xml:space="preserve"> внесении изменений в приложение 1 к Закону Иркутской области «О порядке ведения органами местного </w:t>
      </w:r>
      <w:r w:rsidRPr="003B0614">
        <w:rPr>
          <w:rFonts w:ascii="Times New Roman" w:hAnsi="Times New Roman"/>
          <w:sz w:val="28"/>
          <w:szCs w:val="28"/>
        </w:rPr>
        <w:lastRenderedPageBreak/>
        <w:t>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Pr="003B0614">
        <w:rPr>
          <w:rFonts w:ascii="Times New Roman" w:eastAsia="Arial Unicode MS" w:hAnsi="Times New Roman"/>
          <w:color w:val="000000"/>
          <w:sz w:val="28"/>
          <w:szCs w:val="28"/>
        </w:rPr>
        <w:t>».</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5 октября 2021 года </w:t>
      </w:r>
      <w:r w:rsidRPr="003B0614">
        <w:rPr>
          <w:rFonts w:ascii="Times New Roman" w:hAnsi="Times New Roman"/>
          <w:spacing w:val="-2"/>
          <w:sz w:val="28"/>
          <w:szCs w:val="28"/>
        </w:rPr>
        <w:t>состоялось</w:t>
      </w:r>
      <w:r w:rsidRPr="003B0614">
        <w:rPr>
          <w:rFonts w:ascii="Times New Roman" w:hAnsi="Times New Roman"/>
          <w:b/>
          <w:spacing w:val="-2"/>
          <w:sz w:val="28"/>
          <w:szCs w:val="28"/>
        </w:rPr>
        <w:t xml:space="preserve"> </w:t>
      </w:r>
      <w:r w:rsidRPr="003B0614">
        <w:rPr>
          <w:rFonts w:ascii="Times New Roman" w:hAnsi="Times New Roman"/>
          <w:spacing w:val="-2"/>
          <w:sz w:val="28"/>
          <w:szCs w:val="28"/>
        </w:rPr>
        <w:t xml:space="preserve">рабочее совещание по вопросу о необходимости законодательного закрепления реализации права субъектов Российской Федерации на установление величины прожиточного минимума на душу населения по основным </w:t>
      </w:r>
      <w:r w:rsidRPr="003B0614">
        <w:rPr>
          <w:rFonts w:ascii="Times New Roman" w:hAnsi="Times New Roman"/>
          <w:sz w:val="28"/>
          <w:szCs w:val="28"/>
        </w:rPr>
        <w:t>социально-демографическим группам населения дифференцированно</w:t>
      </w:r>
      <w:r w:rsidRPr="003B0614">
        <w:rPr>
          <w:rFonts w:ascii="Times New Roman" w:hAnsi="Times New Roman"/>
          <w:spacing w:val="-2"/>
          <w:sz w:val="28"/>
          <w:szCs w:val="28"/>
        </w:rPr>
        <w:t xml:space="preserve"> с учетом </w:t>
      </w:r>
      <w:r w:rsidRPr="003B0614">
        <w:rPr>
          <w:rFonts w:ascii="Times New Roman" w:hAnsi="Times New Roman"/>
          <w:sz w:val="28"/>
          <w:szCs w:val="28"/>
        </w:rPr>
        <w:t>социально-экономических особенностей и природно-климатических условий местностей, расположенных в субъекте.</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6 октября 2021 года </w:t>
      </w:r>
      <w:r w:rsidRPr="003B0614">
        <w:rPr>
          <w:rFonts w:ascii="Times New Roman" w:hAnsi="Times New Roman"/>
          <w:spacing w:val="-2"/>
          <w:sz w:val="28"/>
          <w:szCs w:val="28"/>
        </w:rPr>
        <w:t>состоялось</w:t>
      </w:r>
      <w:r w:rsidRPr="003B0614">
        <w:rPr>
          <w:rFonts w:ascii="Times New Roman" w:hAnsi="Times New Roman"/>
          <w:b/>
          <w:spacing w:val="-2"/>
          <w:sz w:val="28"/>
          <w:szCs w:val="28"/>
        </w:rPr>
        <w:t xml:space="preserve"> </w:t>
      </w:r>
      <w:r w:rsidRPr="003B0614">
        <w:rPr>
          <w:rFonts w:ascii="Times New Roman" w:hAnsi="Times New Roman"/>
          <w:spacing w:val="-2"/>
          <w:sz w:val="28"/>
          <w:szCs w:val="28"/>
        </w:rPr>
        <w:t>рабочее совещание по капитальному ремонту и строительству объектов в сфере образования Иркутской области в</w:t>
      </w:r>
      <w:r w:rsidRPr="003B0614">
        <w:rPr>
          <w:rFonts w:ascii="Times New Roman" w:hAnsi="Times New Roman"/>
          <w:color w:val="000000"/>
          <w:sz w:val="28"/>
          <w:szCs w:val="28"/>
        </w:rPr>
        <w:t xml:space="preserve"> 2021 году и плановом периоде 2022 и 2023 годов.</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23 декабря 2021 года </w:t>
      </w:r>
      <w:r w:rsidRPr="003B0614">
        <w:rPr>
          <w:rFonts w:ascii="Times New Roman" w:hAnsi="Times New Roman"/>
          <w:spacing w:val="-2"/>
          <w:sz w:val="28"/>
          <w:szCs w:val="28"/>
        </w:rPr>
        <w:t>состоялось</w:t>
      </w:r>
      <w:r w:rsidRPr="003B0614">
        <w:rPr>
          <w:rFonts w:ascii="Times New Roman" w:hAnsi="Times New Roman"/>
          <w:b/>
          <w:spacing w:val="-2"/>
          <w:sz w:val="28"/>
          <w:szCs w:val="28"/>
        </w:rPr>
        <w:t xml:space="preserve"> </w:t>
      </w:r>
      <w:r w:rsidRPr="003B0614">
        <w:rPr>
          <w:rFonts w:ascii="Times New Roman" w:hAnsi="Times New Roman"/>
          <w:spacing w:val="-2"/>
          <w:sz w:val="28"/>
          <w:szCs w:val="28"/>
        </w:rPr>
        <w:t xml:space="preserve">рабочее совещание </w:t>
      </w:r>
      <w:r w:rsidRPr="003B0614">
        <w:rPr>
          <w:rFonts w:ascii="Times New Roman" w:hAnsi="Times New Roman"/>
          <w:spacing w:val="-2"/>
          <w:sz w:val="28"/>
          <w:szCs w:val="28"/>
        </w:rPr>
        <w:br/>
      </w:r>
      <w:r w:rsidRPr="003B0614">
        <w:rPr>
          <w:rFonts w:ascii="Times New Roman" w:hAnsi="Times New Roman"/>
          <w:sz w:val="28"/>
          <w:szCs w:val="28"/>
        </w:rPr>
        <w:t>по обсуждению</w:t>
      </w:r>
      <w:r w:rsidRPr="003B0614">
        <w:rPr>
          <w:rFonts w:ascii="Times New Roman" w:hAnsi="Times New Roman"/>
          <w:spacing w:val="-2"/>
          <w:sz w:val="28"/>
          <w:szCs w:val="28"/>
        </w:rPr>
        <w:t xml:space="preserve"> проекта закона Иркутской области </w:t>
      </w:r>
      <w:r w:rsidRPr="003B0614">
        <w:rPr>
          <w:rFonts w:ascii="Times New Roman" w:hAnsi="Times New Roman"/>
          <w:sz w:val="28"/>
          <w:szCs w:val="28"/>
        </w:rPr>
        <w:t>№ ПЗ-363 «О патриотическом воспитании граждан в Иркутской области».</w:t>
      </w:r>
    </w:p>
    <w:p w:rsidR="003B0614" w:rsidRPr="003B0614" w:rsidRDefault="003B0614" w:rsidP="003B0614">
      <w:pPr>
        <w:ind w:firstLine="708"/>
        <w:jc w:val="both"/>
        <w:rPr>
          <w:rFonts w:ascii="Times New Roman" w:hAnsi="Times New Roman"/>
          <w:spacing w:val="-2"/>
          <w:sz w:val="28"/>
          <w:szCs w:val="28"/>
        </w:rPr>
      </w:pPr>
      <w:r w:rsidRPr="0093247B">
        <w:rPr>
          <w:rFonts w:ascii="Times New Roman" w:hAnsi="Times New Roman"/>
          <w:spacing w:val="-2"/>
          <w:sz w:val="28"/>
          <w:szCs w:val="28"/>
        </w:rPr>
        <w:t>В рамках контрольной деятельности комитета</w:t>
      </w:r>
      <w:r>
        <w:rPr>
          <w:rFonts w:ascii="Times New Roman" w:hAnsi="Times New Roman"/>
          <w:b/>
          <w:spacing w:val="-2"/>
          <w:sz w:val="28"/>
          <w:szCs w:val="28"/>
        </w:rPr>
        <w:t xml:space="preserve"> </w:t>
      </w:r>
      <w:r w:rsidRPr="003B0614">
        <w:rPr>
          <w:rFonts w:ascii="Times New Roman" w:hAnsi="Times New Roman"/>
          <w:sz w:val="28"/>
          <w:szCs w:val="28"/>
        </w:rPr>
        <w:t>по социально-культурному законодательству</w:t>
      </w:r>
      <w:r w:rsidRPr="0093247B">
        <w:rPr>
          <w:rFonts w:ascii="Times New Roman" w:hAnsi="Times New Roman"/>
          <w:spacing w:val="-2"/>
          <w:sz w:val="28"/>
          <w:szCs w:val="28"/>
        </w:rPr>
        <w:t>,</w:t>
      </w:r>
      <w:r w:rsidRPr="003B0614">
        <w:rPr>
          <w:rFonts w:ascii="Times New Roman" w:hAnsi="Times New Roman"/>
          <w:spacing w:val="-2"/>
          <w:sz w:val="28"/>
          <w:szCs w:val="28"/>
        </w:rPr>
        <w:t xml:space="preserve"> целью которой является проверка соблюдения законов Иркутской области по направлениям деятельности </w:t>
      </w:r>
      <w:r w:rsidR="0093247B">
        <w:rPr>
          <w:rFonts w:ascii="Times New Roman" w:hAnsi="Times New Roman"/>
          <w:spacing w:val="-2"/>
          <w:sz w:val="28"/>
          <w:szCs w:val="28"/>
        </w:rPr>
        <w:t>к</w:t>
      </w:r>
      <w:r w:rsidRPr="003B0614">
        <w:rPr>
          <w:rFonts w:ascii="Times New Roman" w:hAnsi="Times New Roman"/>
          <w:spacing w:val="-2"/>
          <w:sz w:val="28"/>
          <w:szCs w:val="28"/>
        </w:rPr>
        <w:t>омитета</w:t>
      </w:r>
      <w:r w:rsidR="0093247B" w:rsidRPr="0093247B">
        <w:rPr>
          <w:rFonts w:ascii="Times New Roman" w:hAnsi="Times New Roman"/>
          <w:sz w:val="28"/>
          <w:szCs w:val="28"/>
        </w:rPr>
        <w:t xml:space="preserve"> </w:t>
      </w:r>
      <w:r w:rsidR="0093247B" w:rsidRPr="00C52E87">
        <w:rPr>
          <w:rFonts w:ascii="Times New Roman" w:hAnsi="Times New Roman"/>
          <w:sz w:val="28"/>
          <w:szCs w:val="28"/>
        </w:rPr>
        <w:t>по социально-культурному законодательству</w:t>
      </w:r>
      <w:r w:rsidRPr="003B0614">
        <w:rPr>
          <w:rFonts w:ascii="Times New Roman" w:hAnsi="Times New Roman"/>
          <w:spacing w:val="-2"/>
          <w:sz w:val="28"/>
          <w:szCs w:val="28"/>
        </w:rPr>
        <w:t xml:space="preserve"> и принятых по сферам их регулирования государственных программ и иных мероприятий по их реализации, в отчетном периоде были рассмотрены вопросы:</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pacing w:val="-2"/>
          <w:sz w:val="28"/>
          <w:szCs w:val="28"/>
        </w:rPr>
        <w:t xml:space="preserve">1. </w:t>
      </w:r>
      <w:r w:rsidRPr="003B0614">
        <w:rPr>
          <w:rFonts w:ascii="Times New Roman" w:hAnsi="Times New Roman"/>
          <w:sz w:val="28"/>
          <w:szCs w:val="28"/>
        </w:rPr>
        <w:t xml:space="preserve">О ходе исполнения подпрограммы «Комплексные меры профилактики злоупотребления наркотическими средствами, токсическими и психотропными веществами» на 2019 - 2024 годы государственной программы Иркутской области «Молодежная политика» на 2019 - 2024 годы. </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П</w:t>
      </w:r>
      <w:r w:rsidRPr="003B0614">
        <w:rPr>
          <w:rFonts w:ascii="Times New Roman" w:hAnsi="Times New Roman"/>
          <w:spacing w:val="-2"/>
          <w:sz w:val="28"/>
          <w:szCs w:val="28"/>
        </w:rPr>
        <w:t>о р</w:t>
      </w:r>
      <w:r w:rsidRPr="003B0614">
        <w:rPr>
          <w:rFonts w:ascii="Times New Roman" w:hAnsi="Times New Roman"/>
          <w:sz w:val="28"/>
          <w:szCs w:val="28"/>
        </w:rPr>
        <w:t xml:space="preserve">езультатам рассмотрения данного вопроса на заседании </w:t>
      </w:r>
      <w:r w:rsidR="0093247B">
        <w:rPr>
          <w:rFonts w:ascii="Times New Roman" w:hAnsi="Times New Roman"/>
          <w:sz w:val="28"/>
          <w:szCs w:val="28"/>
        </w:rPr>
        <w:t>к</w:t>
      </w:r>
      <w:r w:rsidRPr="003B0614">
        <w:rPr>
          <w:rFonts w:ascii="Times New Roman" w:hAnsi="Times New Roman"/>
          <w:sz w:val="28"/>
          <w:szCs w:val="28"/>
        </w:rPr>
        <w:t xml:space="preserve">омитета </w:t>
      </w:r>
      <w:r w:rsidR="0093247B" w:rsidRPr="00C52E87">
        <w:rPr>
          <w:rFonts w:ascii="Times New Roman" w:hAnsi="Times New Roman"/>
          <w:sz w:val="28"/>
          <w:szCs w:val="28"/>
        </w:rPr>
        <w:t>по социально-культурному законодательству</w:t>
      </w:r>
      <w:r w:rsidR="0093247B" w:rsidRPr="003B0614">
        <w:rPr>
          <w:rFonts w:ascii="Times New Roman" w:hAnsi="Times New Roman"/>
          <w:color w:val="000000"/>
          <w:sz w:val="28"/>
          <w:szCs w:val="28"/>
        </w:rPr>
        <w:t xml:space="preserve"> </w:t>
      </w:r>
      <w:r w:rsidRPr="003B0614">
        <w:rPr>
          <w:rFonts w:ascii="Times New Roman" w:hAnsi="Times New Roman"/>
          <w:sz w:val="28"/>
          <w:szCs w:val="28"/>
        </w:rPr>
        <w:t>было принято решение:</w:t>
      </w:r>
    </w:p>
    <w:p w:rsidR="003B0614" w:rsidRPr="003B0614" w:rsidRDefault="003B0614" w:rsidP="003B0614">
      <w:pPr>
        <w:ind w:right="-81" w:firstLine="708"/>
        <w:jc w:val="both"/>
        <w:rPr>
          <w:rFonts w:ascii="Times New Roman" w:hAnsi="Times New Roman"/>
          <w:sz w:val="28"/>
          <w:szCs w:val="28"/>
        </w:rPr>
      </w:pPr>
      <w:r w:rsidRPr="003B0614">
        <w:rPr>
          <w:rFonts w:ascii="Times New Roman" w:hAnsi="Times New Roman"/>
          <w:sz w:val="28"/>
          <w:szCs w:val="28"/>
        </w:rPr>
        <w:t xml:space="preserve">1) </w:t>
      </w:r>
      <w:r w:rsidR="0093247B">
        <w:rPr>
          <w:rFonts w:ascii="Times New Roman" w:hAnsi="Times New Roman"/>
          <w:sz w:val="28"/>
          <w:szCs w:val="28"/>
        </w:rPr>
        <w:t>п</w:t>
      </w:r>
      <w:r w:rsidRPr="003B0614">
        <w:rPr>
          <w:rFonts w:ascii="Times New Roman" w:hAnsi="Times New Roman"/>
          <w:sz w:val="28"/>
          <w:szCs w:val="28"/>
        </w:rPr>
        <w:t>родолжить мониторинг и</w:t>
      </w:r>
      <w:r w:rsidRPr="003B0614">
        <w:rPr>
          <w:rFonts w:ascii="Times New Roman" w:hAnsi="Times New Roman"/>
          <w:color w:val="000000"/>
          <w:sz w:val="28"/>
          <w:szCs w:val="28"/>
        </w:rPr>
        <w:t xml:space="preserve">сполнения </w:t>
      </w:r>
      <w:r w:rsidRPr="003B0614">
        <w:rPr>
          <w:rFonts w:ascii="Times New Roman" w:hAnsi="Times New Roman"/>
          <w:sz w:val="28"/>
          <w:szCs w:val="28"/>
        </w:rPr>
        <w:t xml:space="preserve">подпрограммы «Комплексные меры профилактики злоупотребления наркотическими средствами, токсическими и психотропными веществами» на 2019 </w:t>
      </w:r>
      <w:r w:rsidR="0093247B">
        <w:rPr>
          <w:rFonts w:ascii="Times New Roman" w:hAnsi="Times New Roman"/>
          <w:sz w:val="28"/>
          <w:szCs w:val="28"/>
        </w:rPr>
        <w:t>–</w:t>
      </w:r>
      <w:r w:rsidRPr="003B0614">
        <w:rPr>
          <w:rFonts w:ascii="Times New Roman" w:hAnsi="Times New Roman"/>
          <w:sz w:val="28"/>
          <w:szCs w:val="28"/>
        </w:rPr>
        <w:t xml:space="preserve"> 2024 годы государственной программы Иркутской области «Молодежная политика» на 2019 </w:t>
      </w:r>
      <w:r w:rsidR="0093247B">
        <w:rPr>
          <w:rFonts w:ascii="Times New Roman" w:hAnsi="Times New Roman"/>
          <w:sz w:val="28"/>
          <w:szCs w:val="28"/>
        </w:rPr>
        <w:t>–</w:t>
      </w:r>
      <w:r w:rsidRPr="003B0614">
        <w:rPr>
          <w:rFonts w:ascii="Times New Roman" w:hAnsi="Times New Roman"/>
          <w:sz w:val="28"/>
          <w:szCs w:val="28"/>
        </w:rPr>
        <w:t xml:space="preserve"> 2024 годы с учетом поступивших предложений.</w:t>
      </w:r>
    </w:p>
    <w:p w:rsidR="003B0614" w:rsidRPr="003B0614" w:rsidRDefault="003B0614" w:rsidP="003B0614">
      <w:pPr>
        <w:ind w:right="-81" w:firstLine="708"/>
        <w:jc w:val="both"/>
        <w:rPr>
          <w:rFonts w:ascii="Times New Roman" w:hAnsi="Times New Roman"/>
          <w:sz w:val="28"/>
          <w:szCs w:val="28"/>
        </w:rPr>
      </w:pPr>
      <w:r w:rsidRPr="003B0614">
        <w:rPr>
          <w:rFonts w:ascii="Times New Roman" w:hAnsi="Times New Roman"/>
          <w:sz w:val="28"/>
          <w:szCs w:val="28"/>
        </w:rPr>
        <w:t xml:space="preserve">2) </w:t>
      </w:r>
      <w:r w:rsidR="0093247B">
        <w:rPr>
          <w:rFonts w:ascii="Times New Roman" w:hAnsi="Times New Roman"/>
          <w:sz w:val="28"/>
          <w:szCs w:val="28"/>
        </w:rPr>
        <w:t>в</w:t>
      </w:r>
      <w:r w:rsidRPr="003B0614">
        <w:rPr>
          <w:rFonts w:ascii="Times New Roman" w:hAnsi="Times New Roman"/>
          <w:sz w:val="28"/>
          <w:szCs w:val="28"/>
        </w:rPr>
        <w:t xml:space="preserve"> рамках исполнения подпрограммы «Комплексные меры профилактики злоупотребления наркотическими средствами, токсическими и психотропными веществами» на 2019 - 2024 годы государственной программы Иркутской области «Молодежная политика» на 2019 - 2024 годы» усилить работу по следующим направлениям:</w:t>
      </w:r>
    </w:p>
    <w:p w:rsidR="003B0614" w:rsidRPr="003B0614" w:rsidRDefault="003B0614" w:rsidP="003B0614">
      <w:pPr>
        <w:ind w:right="-81" w:firstLine="708"/>
        <w:jc w:val="both"/>
        <w:rPr>
          <w:rFonts w:ascii="Times New Roman" w:hAnsi="Times New Roman"/>
          <w:sz w:val="28"/>
          <w:szCs w:val="28"/>
        </w:rPr>
      </w:pPr>
      <w:r w:rsidRPr="003B0614">
        <w:rPr>
          <w:rFonts w:ascii="Times New Roman" w:hAnsi="Times New Roman"/>
          <w:sz w:val="28"/>
          <w:szCs w:val="28"/>
        </w:rPr>
        <w:t>- раннее выявление лиц, незаконно употребляющих наркотические средства и психотропные вещества в немедицинских целях;</w:t>
      </w:r>
    </w:p>
    <w:p w:rsidR="003B0614" w:rsidRPr="003B0614" w:rsidRDefault="003B0614" w:rsidP="003B0614">
      <w:pPr>
        <w:ind w:right="-81" w:firstLine="708"/>
        <w:jc w:val="both"/>
        <w:rPr>
          <w:rFonts w:ascii="Times New Roman" w:hAnsi="Times New Roman"/>
          <w:sz w:val="28"/>
          <w:szCs w:val="28"/>
        </w:rPr>
      </w:pPr>
      <w:r w:rsidRPr="003B0614">
        <w:rPr>
          <w:rFonts w:ascii="Times New Roman" w:hAnsi="Times New Roman"/>
          <w:sz w:val="28"/>
          <w:szCs w:val="28"/>
        </w:rPr>
        <w:t xml:space="preserve">- повышение уровня информированности населения Иркутской области о негативных последствиях немедицинского потребления наркотических </w:t>
      </w:r>
      <w:r w:rsidRPr="003B0614">
        <w:rPr>
          <w:rFonts w:ascii="Times New Roman" w:hAnsi="Times New Roman"/>
          <w:sz w:val="28"/>
          <w:szCs w:val="28"/>
        </w:rPr>
        <w:lastRenderedPageBreak/>
        <w:t>средств и об ответственности за участие в их незаконном обороте, формирование негативного отношения к употреблению наркотиков;</w:t>
      </w:r>
    </w:p>
    <w:p w:rsidR="003B0614" w:rsidRPr="003B0614" w:rsidRDefault="003B0614" w:rsidP="003B0614">
      <w:pPr>
        <w:ind w:right="-81" w:firstLine="708"/>
        <w:jc w:val="both"/>
        <w:rPr>
          <w:rFonts w:ascii="Times New Roman" w:hAnsi="Times New Roman"/>
          <w:sz w:val="28"/>
          <w:szCs w:val="28"/>
        </w:rPr>
      </w:pPr>
      <w:r w:rsidRPr="003B0614">
        <w:rPr>
          <w:rFonts w:ascii="Times New Roman" w:hAnsi="Times New Roman"/>
          <w:sz w:val="28"/>
          <w:szCs w:val="28"/>
        </w:rPr>
        <w:t>- профилактика социально-негативных явлений среди обучающихся в общеобразовательных организациях, профессиональных образовательных организациях, а также в образовательных организациях высшего образования;</w:t>
      </w:r>
    </w:p>
    <w:p w:rsidR="003B0614" w:rsidRPr="003B0614" w:rsidRDefault="003B0614" w:rsidP="003B0614">
      <w:pPr>
        <w:ind w:right="-81" w:firstLine="708"/>
        <w:jc w:val="both"/>
        <w:rPr>
          <w:rFonts w:ascii="Times New Roman" w:hAnsi="Times New Roman"/>
          <w:sz w:val="28"/>
          <w:szCs w:val="28"/>
        </w:rPr>
      </w:pPr>
      <w:r w:rsidRPr="003B0614">
        <w:rPr>
          <w:rFonts w:ascii="Times New Roman" w:hAnsi="Times New Roman"/>
          <w:sz w:val="28"/>
          <w:szCs w:val="28"/>
        </w:rPr>
        <w:t>- подготовка специалистов по профилактике незаконного потребления наркотических средств и психотропных веществ, наркомании и токсикомании в сферах молодежной политики, образования, социальной сфере;</w:t>
      </w:r>
    </w:p>
    <w:p w:rsidR="003B0614" w:rsidRPr="003B0614" w:rsidRDefault="003B0614" w:rsidP="003B0614">
      <w:pPr>
        <w:ind w:right="-81" w:firstLine="708"/>
        <w:jc w:val="both"/>
        <w:rPr>
          <w:rFonts w:ascii="Times New Roman" w:hAnsi="Times New Roman"/>
          <w:sz w:val="28"/>
          <w:szCs w:val="28"/>
        </w:rPr>
      </w:pPr>
      <w:r w:rsidRPr="003B0614">
        <w:rPr>
          <w:rFonts w:ascii="Times New Roman" w:hAnsi="Times New Roman"/>
          <w:sz w:val="28"/>
          <w:szCs w:val="28"/>
        </w:rPr>
        <w:t>- совершенствование системы комплексной социальной реабилитации и ресоциализации лиц, незаконно употребляющих наркотические средства и психотропные вещества в немедицинских целях;</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создание в удаленных от областного центра муниципальных образованиях центров, необходимых для оперативного проведения химико-токсикологического исследования биологических материалов лиц, подозреваемых в употреблении наркотических средств.</w:t>
      </w:r>
    </w:p>
    <w:p w:rsidR="003B0614" w:rsidRPr="003B0614" w:rsidRDefault="003B0614" w:rsidP="003B0614">
      <w:pPr>
        <w:ind w:firstLine="708"/>
        <w:jc w:val="both"/>
        <w:rPr>
          <w:rFonts w:ascii="Times New Roman" w:hAnsi="Times New Roman"/>
          <w:spacing w:val="-2"/>
          <w:sz w:val="28"/>
          <w:szCs w:val="28"/>
        </w:rPr>
      </w:pPr>
      <w:r w:rsidRPr="003B0614">
        <w:rPr>
          <w:rFonts w:ascii="Times New Roman" w:hAnsi="Times New Roman"/>
          <w:spacing w:val="-2"/>
          <w:sz w:val="28"/>
          <w:szCs w:val="28"/>
        </w:rPr>
        <w:t xml:space="preserve">2. Информация к Правительственному часу по вопросу «Проблемы и пути развития профессионального образования в Иркутской области». </w:t>
      </w:r>
    </w:p>
    <w:p w:rsidR="003B0614" w:rsidRPr="003B0614" w:rsidRDefault="003B0614" w:rsidP="003B0614">
      <w:pPr>
        <w:ind w:firstLine="708"/>
        <w:jc w:val="both"/>
        <w:rPr>
          <w:rFonts w:ascii="Times New Roman" w:hAnsi="Times New Roman"/>
          <w:spacing w:val="-2"/>
          <w:sz w:val="28"/>
          <w:szCs w:val="28"/>
        </w:rPr>
      </w:pPr>
      <w:r w:rsidRPr="003B0614">
        <w:rPr>
          <w:rFonts w:ascii="Times New Roman" w:hAnsi="Times New Roman"/>
          <w:spacing w:val="-2"/>
          <w:sz w:val="28"/>
          <w:szCs w:val="28"/>
        </w:rPr>
        <w:t>По р</w:t>
      </w:r>
      <w:r w:rsidRPr="003B0614">
        <w:rPr>
          <w:rFonts w:ascii="Times New Roman" w:hAnsi="Times New Roman"/>
          <w:sz w:val="28"/>
          <w:szCs w:val="28"/>
        </w:rPr>
        <w:t xml:space="preserve">езультатам рассмотрения данного вопроса на заседании </w:t>
      </w:r>
      <w:r w:rsidR="0093247B">
        <w:rPr>
          <w:rFonts w:ascii="Times New Roman" w:hAnsi="Times New Roman"/>
          <w:sz w:val="28"/>
          <w:szCs w:val="28"/>
        </w:rPr>
        <w:t>к</w:t>
      </w:r>
      <w:r w:rsidRPr="003B0614">
        <w:rPr>
          <w:rFonts w:ascii="Times New Roman" w:hAnsi="Times New Roman"/>
          <w:sz w:val="28"/>
          <w:szCs w:val="28"/>
        </w:rPr>
        <w:t xml:space="preserve">омитета </w:t>
      </w:r>
      <w:r w:rsidR="0093247B" w:rsidRPr="00C52E87">
        <w:rPr>
          <w:rFonts w:ascii="Times New Roman" w:hAnsi="Times New Roman"/>
          <w:sz w:val="28"/>
          <w:szCs w:val="28"/>
        </w:rPr>
        <w:t>по социально-культурному законодательству</w:t>
      </w:r>
      <w:r w:rsidR="0093247B" w:rsidRPr="003B0614">
        <w:rPr>
          <w:rFonts w:ascii="Times New Roman" w:hAnsi="Times New Roman"/>
          <w:color w:val="000000"/>
          <w:sz w:val="28"/>
          <w:szCs w:val="28"/>
        </w:rPr>
        <w:t xml:space="preserve"> </w:t>
      </w:r>
      <w:r w:rsidRPr="003B0614">
        <w:rPr>
          <w:rFonts w:ascii="Times New Roman" w:hAnsi="Times New Roman"/>
          <w:sz w:val="28"/>
          <w:szCs w:val="28"/>
        </w:rPr>
        <w:t>было принято решение:</w:t>
      </w:r>
    </w:p>
    <w:p w:rsidR="003B0614" w:rsidRPr="003B0614" w:rsidRDefault="003B0614" w:rsidP="003B0614">
      <w:pPr>
        <w:ind w:right="-1" w:firstLine="709"/>
        <w:jc w:val="both"/>
        <w:rPr>
          <w:rFonts w:ascii="Times New Roman" w:hAnsi="Times New Roman"/>
          <w:sz w:val="28"/>
          <w:szCs w:val="28"/>
        </w:rPr>
      </w:pPr>
      <w:r w:rsidRPr="003B0614">
        <w:rPr>
          <w:rFonts w:ascii="Times New Roman" w:hAnsi="Times New Roman"/>
          <w:sz w:val="28"/>
          <w:szCs w:val="28"/>
        </w:rPr>
        <w:t xml:space="preserve">1) </w:t>
      </w:r>
      <w:r w:rsidR="0093247B">
        <w:rPr>
          <w:rFonts w:ascii="Times New Roman" w:hAnsi="Times New Roman"/>
          <w:sz w:val="28"/>
          <w:szCs w:val="28"/>
        </w:rPr>
        <w:t>в</w:t>
      </w:r>
      <w:r w:rsidRPr="003B0614">
        <w:rPr>
          <w:rFonts w:ascii="Times New Roman" w:hAnsi="Times New Roman"/>
          <w:sz w:val="28"/>
          <w:szCs w:val="28"/>
        </w:rPr>
        <w:t>нести на рассмотрение Законодательного Собрания Иркутской области проект постановления «О рекомендациях, выработанных на Правительственном часе «Проблемы и пути развития профессионального о</w:t>
      </w:r>
      <w:r w:rsidR="0093247B">
        <w:rPr>
          <w:rFonts w:ascii="Times New Roman" w:hAnsi="Times New Roman"/>
          <w:sz w:val="28"/>
          <w:szCs w:val="28"/>
        </w:rPr>
        <w:t>бразования в Иркутской области»;</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2) </w:t>
      </w:r>
      <w:r w:rsidR="0093247B">
        <w:rPr>
          <w:rFonts w:ascii="Times New Roman" w:hAnsi="Times New Roman"/>
          <w:sz w:val="28"/>
          <w:szCs w:val="28"/>
        </w:rPr>
        <w:t>р</w:t>
      </w:r>
      <w:r w:rsidRPr="003B0614">
        <w:rPr>
          <w:rFonts w:ascii="Times New Roman" w:hAnsi="Times New Roman"/>
          <w:sz w:val="28"/>
          <w:szCs w:val="28"/>
        </w:rPr>
        <w:t>екомендовать Законодательному Собранию Иркутской области принять постановление «О рекомендациях, выработанных на Правительственном часе «Проблемы и пути развития профессионального образования в Иркутской области».</w:t>
      </w:r>
    </w:p>
    <w:p w:rsidR="003B0614" w:rsidRPr="003B0614" w:rsidRDefault="003B0614" w:rsidP="003B0614">
      <w:pPr>
        <w:autoSpaceDE w:val="0"/>
        <w:autoSpaceDN w:val="0"/>
        <w:adjustRightInd w:val="0"/>
        <w:ind w:firstLine="709"/>
        <w:jc w:val="both"/>
        <w:rPr>
          <w:rFonts w:ascii="Times New Roman" w:hAnsi="Times New Roman"/>
          <w:sz w:val="28"/>
          <w:szCs w:val="28"/>
        </w:rPr>
      </w:pPr>
      <w:r w:rsidRPr="003B0614">
        <w:rPr>
          <w:rFonts w:ascii="Times New Roman" w:hAnsi="Times New Roman"/>
          <w:sz w:val="28"/>
          <w:szCs w:val="28"/>
        </w:rPr>
        <w:t xml:space="preserve">3. Об обязательном публичном отчете Губернатора Иркутской области Кобзева И.И.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Иркутской области, с 1 января 2020 года по 31 декабря 2020 года. </w:t>
      </w:r>
    </w:p>
    <w:p w:rsidR="003B0614" w:rsidRPr="003B0614" w:rsidRDefault="003B0614" w:rsidP="003B0614">
      <w:pPr>
        <w:autoSpaceDE w:val="0"/>
        <w:autoSpaceDN w:val="0"/>
        <w:adjustRightInd w:val="0"/>
        <w:ind w:firstLine="709"/>
        <w:jc w:val="both"/>
        <w:rPr>
          <w:rFonts w:ascii="Times New Roman" w:hAnsi="Times New Roman"/>
          <w:sz w:val="28"/>
          <w:szCs w:val="28"/>
        </w:rPr>
      </w:pPr>
      <w:r w:rsidRPr="003B0614">
        <w:rPr>
          <w:rFonts w:ascii="Times New Roman" w:hAnsi="Times New Roman"/>
          <w:sz w:val="28"/>
          <w:szCs w:val="28"/>
        </w:rPr>
        <w:t xml:space="preserve">По результатам рассмотрения данного вопроса на сессии Законодательного Собрания Иркутской области принято решение: </w:t>
      </w:r>
    </w:p>
    <w:p w:rsidR="003B0614" w:rsidRPr="003B0614" w:rsidRDefault="003B0614" w:rsidP="003B0614">
      <w:pPr>
        <w:autoSpaceDE w:val="0"/>
        <w:autoSpaceDN w:val="0"/>
        <w:adjustRightInd w:val="0"/>
        <w:ind w:firstLine="709"/>
        <w:jc w:val="both"/>
        <w:rPr>
          <w:rFonts w:ascii="Times New Roman" w:hAnsi="Times New Roman"/>
          <w:sz w:val="28"/>
          <w:szCs w:val="28"/>
        </w:rPr>
      </w:pPr>
      <w:r w:rsidRPr="003B0614">
        <w:rPr>
          <w:rFonts w:ascii="Times New Roman" w:hAnsi="Times New Roman"/>
          <w:sz w:val="28"/>
          <w:szCs w:val="28"/>
        </w:rPr>
        <w:t xml:space="preserve">1) </w:t>
      </w:r>
      <w:r w:rsidR="0093247B">
        <w:rPr>
          <w:rFonts w:ascii="Times New Roman" w:hAnsi="Times New Roman"/>
          <w:sz w:val="28"/>
          <w:szCs w:val="28"/>
        </w:rPr>
        <w:t>п</w:t>
      </w:r>
      <w:r w:rsidRPr="003B0614">
        <w:rPr>
          <w:rFonts w:ascii="Times New Roman" w:hAnsi="Times New Roman"/>
          <w:sz w:val="28"/>
          <w:szCs w:val="28"/>
        </w:rPr>
        <w:t>ринять к сведению обязательный публичный отчет Губернатора Иркутской области Кобзева И.И.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Иркутской области, с 1 января 20</w:t>
      </w:r>
      <w:r w:rsidR="0093247B">
        <w:rPr>
          <w:rFonts w:ascii="Times New Roman" w:hAnsi="Times New Roman"/>
          <w:sz w:val="28"/>
          <w:szCs w:val="28"/>
        </w:rPr>
        <w:t>20 года по 31 декабря 2020 года;</w:t>
      </w:r>
    </w:p>
    <w:p w:rsidR="003B0614" w:rsidRPr="003B0614" w:rsidRDefault="003B0614" w:rsidP="003B0614">
      <w:pPr>
        <w:autoSpaceDE w:val="0"/>
        <w:autoSpaceDN w:val="0"/>
        <w:adjustRightInd w:val="0"/>
        <w:ind w:firstLine="709"/>
        <w:jc w:val="both"/>
        <w:rPr>
          <w:rFonts w:ascii="Times New Roman" w:hAnsi="Times New Roman"/>
          <w:sz w:val="28"/>
          <w:szCs w:val="28"/>
        </w:rPr>
      </w:pPr>
      <w:r w:rsidRPr="003B0614">
        <w:rPr>
          <w:rFonts w:ascii="Times New Roman" w:hAnsi="Times New Roman"/>
          <w:sz w:val="28"/>
          <w:szCs w:val="28"/>
        </w:rPr>
        <w:t xml:space="preserve">2) в целях улучшения работы организаций в сфере культуры и образования, которые расположены на территории Иркутской области и учредителями которых являются Иркутская область и муниципальные образования Иркутской области, рекомендовать Губернатору Иркутской области </w:t>
      </w:r>
      <w:r w:rsidR="0093247B">
        <w:rPr>
          <w:rFonts w:ascii="Times New Roman" w:hAnsi="Times New Roman"/>
          <w:sz w:val="28"/>
          <w:szCs w:val="28"/>
        </w:rPr>
        <w:br/>
      </w:r>
      <w:r w:rsidRPr="003B0614">
        <w:rPr>
          <w:rFonts w:ascii="Times New Roman" w:hAnsi="Times New Roman"/>
          <w:sz w:val="28"/>
          <w:szCs w:val="28"/>
        </w:rPr>
        <w:t>Кобзеву И.И.:</w:t>
      </w:r>
    </w:p>
    <w:p w:rsidR="003B0614" w:rsidRPr="003B0614" w:rsidRDefault="003B0614" w:rsidP="003B0614">
      <w:pPr>
        <w:ind w:firstLine="709"/>
        <w:jc w:val="both"/>
        <w:rPr>
          <w:rFonts w:ascii="Times New Roman" w:hAnsi="Times New Roman"/>
          <w:sz w:val="28"/>
          <w:szCs w:val="28"/>
        </w:rPr>
      </w:pPr>
      <w:r w:rsidRPr="003B0614">
        <w:rPr>
          <w:rFonts w:ascii="Times New Roman" w:hAnsi="Times New Roman"/>
          <w:sz w:val="28"/>
          <w:szCs w:val="28"/>
        </w:rPr>
        <w:lastRenderedPageBreak/>
        <w:t>- обеспечить принятие мер по устранению недостатков, выявленных в результате независимой оценки качества условий оказания услуг организациями в сфере культуры и образования;</w:t>
      </w:r>
    </w:p>
    <w:p w:rsidR="003B0614" w:rsidRPr="003B0614" w:rsidRDefault="003B0614" w:rsidP="003B0614">
      <w:pPr>
        <w:ind w:firstLine="709"/>
        <w:jc w:val="both"/>
        <w:rPr>
          <w:rFonts w:ascii="Times New Roman" w:hAnsi="Times New Roman"/>
          <w:sz w:val="28"/>
          <w:szCs w:val="28"/>
        </w:rPr>
      </w:pPr>
      <w:r w:rsidRPr="003B0614">
        <w:rPr>
          <w:rFonts w:ascii="Times New Roman" w:hAnsi="Times New Roman"/>
          <w:sz w:val="28"/>
          <w:szCs w:val="28"/>
        </w:rPr>
        <w:t>- обеспечить реализацию исполнительными органами государственной власти Иркутской области, осуществляющими управление в соответствующих сферах, предложений общественных советов по проведению независимой оценки качества условий оказания услуг организациями в сфере культуры и образования по улучшению деятельности таких организаций;</w:t>
      </w:r>
    </w:p>
    <w:p w:rsidR="003B0614" w:rsidRPr="003B0614" w:rsidRDefault="003B0614" w:rsidP="003B0614">
      <w:pPr>
        <w:autoSpaceDE w:val="0"/>
        <w:autoSpaceDN w:val="0"/>
        <w:adjustRightInd w:val="0"/>
        <w:ind w:firstLine="709"/>
        <w:jc w:val="both"/>
        <w:rPr>
          <w:rFonts w:ascii="Times New Roman" w:hAnsi="Times New Roman"/>
          <w:sz w:val="28"/>
          <w:szCs w:val="28"/>
        </w:rPr>
      </w:pPr>
      <w:r w:rsidRPr="003B0614">
        <w:rPr>
          <w:rFonts w:ascii="Times New Roman" w:hAnsi="Times New Roman"/>
          <w:sz w:val="28"/>
          <w:szCs w:val="28"/>
        </w:rPr>
        <w:t>- учитывать информацию о результатах независимой оценки качества условий оказания услуг организациями в сфере культуры и образования при выработке мер по совершенствованию деятельности соответствующих организаций;</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провести мониторинг наличия в соответствующих государственных программах Иркутской области мероприятий по улучшению условий оказания услуг организациями социальной сферы, набравшими наименьшее количество баллов по результатам независимой оценки качества услуг организациями в сфере культуры и образования.</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pacing w:val="-2"/>
          <w:sz w:val="28"/>
          <w:szCs w:val="28"/>
        </w:rPr>
        <w:t>4. О</w:t>
      </w:r>
      <w:r w:rsidRPr="003B0614">
        <w:rPr>
          <w:rFonts w:ascii="Times New Roman" w:hAnsi="Times New Roman"/>
          <w:sz w:val="28"/>
          <w:szCs w:val="28"/>
        </w:rPr>
        <w:t xml:space="preserve"> мониторинге предоставления жилья детям-сиротам и детям, оставшимся без попечения родителей, в Иркутской области. </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П</w:t>
      </w:r>
      <w:r w:rsidRPr="003B0614">
        <w:rPr>
          <w:rFonts w:ascii="Times New Roman" w:hAnsi="Times New Roman"/>
          <w:spacing w:val="-2"/>
          <w:sz w:val="28"/>
          <w:szCs w:val="28"/>
        </w:rPr>
        <w:t>о р</w:t>
      </w:r>
      <w:r w:rsidRPr="003B0614">
        <w:rPr>
          <w:rFonts w:ascii="Times New Roman" w:hAnsi="Times New Roman"/>
          <w:sz w:val="28"/>
          <w:szCs w:val="28"/>
        </w:rPr>
        <w:t xml:space="preserve">езультатам рассмотрения данного вопроса на заседании </w:t>
      </w:r>
      <w:r w:rsidR="0093247B">
        <w:rPr>
          <w:rFonts w:ascii="Times New Roman" w:hAnsi="Times New Roman"/>
          <w:sz w:val="28"/>
          <w:szCs w:val="28"/>
        </w:rPr>
        <w:t>к</w:t>
      </w:r>
      <w:r w:rsidRPr="003B0614">
        <w:rPr>
          <w:rFonts w:ascii="Times New Roman" w:hAnsi="Times New Roman"/>
          <w:sz w:val="28"/>
          <w:szCs w:val="28"/>
        </w:rPr>
        <w:t>омитета</w:t>
      </w:r>
      <w:r w:rsidR="0093247B">
        <w:rPr>
          <w:rFonts w:ascii="Times New Roman" w:hAnsi="Times New Roman"/>
          <w:sz w:val="28"/>
          <w:szCs w:val="28"/>
        </w:rPr>
        <w:t xml:space="preserve"> </w:t>
      </w:r>
      <w:r w:rsidR="0093247B" w:rsidRPr="00C52E87">
        <w:rPr>
          <w:rFonts w:ascii="Times New Roman" w:hAnsi="Times New Roman"/>
          <w:sz w:val="28"/>
          <w:szCs w:val="28"/>
        </w:rPr>
        <w:t>по социально-культурному законодательству</w:t>
      </w:r>
      <w:r w:rsidRPr="003B0614">
        <w:rPr>
          <w:rFonts w:ascii="Times New Roman" w:hAnsi="Times New Roman"/>
          <w:sz w:val="28"/>
          <w:szCs w:val="28"/>
        </w:rPr>
        <w:t xml:space="preserve"> было принято решение: </w:t>
      </w:r>
    </w:p>
    <w:p w:rsidR="003B0614" w:rsidRPr="003B0614" w:rsidRDefault="003B0614" w:rsidP="003B0614">
      <w:pPr>
        <w:ind w:right="-81" w:firstLine="709"/>
        <w:jc w:val="both"/>
        <w:rPr>
          <w:rFonts w:ascii="Times New Roman" w:hAnsi="Times New Roman"/>
          <w:sz w:val="28"/>
          <w:szCs w:val="28"/>
        </w:rPr>
      </w:pPr>
      <w:r w:rsidRPr="003B0614">
        <w:rPr>
          <w:rFonts w:ascii="Times New Roman" w:hAnsi="Times New Roman"/>
          <w:sz w:val="28"/>
          <w:szCs w:val="28"/>
        </w:rPr>
        <w:t xml:space="preserve">1) </w:t>
      </w:r>
      <w:r w:rsidR="0093247B">
        <w:rPr>
          <w:rFonts w:ascii="Times New Roman" w:hAnsi="Times New Roman"/>
          <w:sz w:val="28"/>
          <w:szCs w:val="28"/>
        </w:rPr>
        <w:t>п</w:t>
      </w:r>
      <w:r w:rsidRPr="003B0614">
        <w:rPr>
          <w:rFonts w:ascii="Times New Roman" w:hAnsi="Times New Roman"/>
          <w:sz w:val="28"/>
          <w:szCs w:val="28"/>
        </w:rPr>
        <w:t xml:space="preserve">ринять информацию </w:t>
      </w:r>
      <w:r w:rsidRPr="003B0614">
        <w:rPr>
          <w:rFonts w:ascii="Times New Roman" w:hAnsi="Times New Roman"/>
          <w:color w:val="000000"/>
          <w:sz w:val="28"/>
          <w:szCs w:val="28"/>
        </w:rPr>
        <w:t>министерства имущественных отношений Иркутской области, министерства социального развития, опеки и попечительства Иркутской области, министерства строительства Иркутской области</w:t>
      </w:r>
      <w:r w:rsidRPr="003B0614">
        <w:rPr>
          <w:rFonts w:ascii="Times New Roman" w:hAnsi="Times New Roman"/>
          <w:sz w:val="28"/>
          <w:szCs w:val="28"/>
        </w:rPr>
        <w:t xml:space="preserve"> о мониторинге предоставления жилья детям-сиротам и детям, оставшимся без попечения родителей,</w:t>
      </w:r>
      <w:r w:rsidR="0093247B">
        <w:rPr>
          <w:rFonts w:ascii="Times New Roman" w:hAnsi="Times New Roman"/>
          <w:sz w:val="28"/>
          <w:szCs w:val="28"/>
        </w:rPr>
        <w:t xml:space="preserve"> в Иркутской области к сведению;</w:t>
      </w:r>
      <w:r w:rsidRPr="003B0614">
        <w:rPr>
          <w:rFonts w:ascii="Times New Roman" w:hAnsi="Times New Roman"/>
          <w:sz w:val="28"/>
          <w:szCs w:val="28"/>
        </w:rPr>
        <w:t xml:space="preserve"> </w:t>
      </w:r>
    </w:p>
    <w:p w:rsidR="003B0614" w:rsidRPr="003B0614" w:rsidRDefault="003B0614" w:rsidP="003B0614">
      <w:pPr>
        <w:ind w:right="-81" w:firstLine="709"/>
        <w:jc w:val="both"/>
        <w:rPr>
          <w:rFonts w:ascii="Times New Roman" w:hAnsi="Times New Roman"/>
          <w:sz w:val="28"/>
          <w:szCs w:val="28"/>
        </w:rPr>
      </w:pPr>
      <w:r w:rsidRPr="003B0614">
        <w:rPr>
          <w:rFonts w:ascii="Times New Roman" w:hAnsi="Times New Roman"/>
          <w:sz w:val="28"/>
          <w:szCs w:val="28"/>
        </w:rPr>
        <w:t xml:space="preserve">2) </w:t>
      </w:r>
      <w:r w:rsidR="0093247B">
        <w:rPr>
          <w:rFonts w:ascii="Times New Roman" w:hAnsi="Times New Roman"/>
          <w:sz w:val="28"/>
          <w:szCs w:val="28"/>
        </w:rPr>
        <w:t>п</w:t>
      </w:r>
      <w:r w:rsidRPr="003B0614">
        <w:rPr>
          <w:rFonts w:ascii="Times New Roman" w:hAnsi="Times New Roman"/>
          <w:sz w:val="28"/>
          <w:szCs w:val="28"/>
        </w:rPr>
        <w:t>родолжить мониторинг предоставления жилья детям-сиротам и детям, оставшимся без попечения родителей, в Иркутской области.</w:t>
      </w:r>
    </w:p>
    <w:p w:rsidR="003B0614" w:rsidRPr="003B0614" w:rsidRDefault="003B0614" w:rsidP="003B0614">
      <w:pPr>
        <w:ind w:firstLine="708"/>
        <w:jc w:val="both"/>
        <w:rPr>
          <w:rFonts w:ascii="Times New Roman" w:hAnsi="Times New Roman"/>
          <w:spacing w:val="-2"/>
          <w:sz w:val="28"/>
          <w:szCs w:val="28"/>
        </w:rPr>
      </w:pPr>
      <w:r w:rsidRPr="003B0614">
        <w:rPr>
          <w:rFonts w:ascii="Times New Roman" w:hAnsi="Times New Roman"/>
          <w:spacing w:val="-2"/>
          <w:sz w:val="28"/>
          <w:szCs w:val="28"/>
        </w:rPr>
        <w:t>5. В</w:t>
      </w:r>
      <w:r w:rsidRPr="003B0614">
        <w:rPr>
          <w:rFonts w:ascii="Times New Roman" w:hAnsi="Times New Roman"/>
          <w:sz w:val="28"/>
          <w:szCs w:val="28"/>
        </w:rPr>
        <w:t xml:space="preserve">опросы оплаты труда в сфере образования, культуры, спорта и молодежной политики в Иркутской области рассмотрены на заседании </w:t>
      </w:r>
      <w:r w:rsidR="0093247B">
        <w:rPr>
          <w:rFonts w:ascii="Times New Roman" w:hAnsi="Times New Roman"/>
          <w:sz w:val="28"/>
          <w:szCs w:val="28"/>
        </w:rPr>
        <w:t>к</w:t>
      </w:r>
      <w:r w:rsidRPr="003B0614">
        <w:rPr>
          <w:rFonts w:ascii="Times New Roman" w:hAnsi="Times New Roman"/>
          <w:sz w:val="28"/>
          <w:szCs w:val="28"/>
        </w:rPr>
        <w:t>омитета</w:t>
      </w:r>
      <w:r w:rsidR="0093247B" w:rsidRPr="0093247B">
        <w:rPr>
          <w:rFonts w:ascii="Times New Roman" w:hAnsi="Times New Roman"/>
          <w:sz w:val="28"/>
          <w:szCs w:val="28"/>
        </w:rPr>
        <w:t xml:space="preserve"> </w:t>
      </w:r>
      <w:r w:rsidR="0093247B" w:rsidRPr="00C52E87">
        <w:rPr>
          <w:rFonts w:ascii="Times New Roman" w:hAnsi="Times New Roman"/>
          <w:sz w:val="28"/>
          <w:szCs w:val="28"/>
        </w:rPr>
        <w:t>по социально-культурному законодательству</w:t>
      </w:r>
      <w:r w:rsidR="0093247B">
        <w:rPr>
          <w:rFonts w:ascii="Times New Roman" w:hAnsi="Times New Roman"/>
          <w:sz w:val="28"/>
          <w:szCs w:val="28"/>
        </w:rPr>
        <w:t>, было принято решение п</w:t>
      </w:r>
      <w:r w:rsidRPr="003B0614">
        <w:rPr>
          <w:rFonts w:ascii="Times New Roman" w:hAnsi="Times New Roman"/>
          <w:sz w:val="28"/>
          <w:szCs w:val="28"/>
        </w:rPr>
        <w:t>ринять информацию министерства труда</w:t>
      </w:r>
      <w:r w:rsidRPr="003B0614">
        <w:rPr>
          <w:rFonts w:ascii="Times New Roman" w:hAnsi="Times New Roman"/>
          <w:color w:val="000000"/>
          <w:sz w:val="28"/>
          <w:szCs w:val="28"/>
        </w:rPr>
        <w:t xml:space="preserve"> и занятости Иркутской области, министерства образования Иркутской области,</w:t>
      </w:r>
      <w:r w:rsidRPr="003B0614">
        <w:rPr>
          <w:rFonts w:ascii="Times New Roman" w:hAnsi="Times New Roman"/>
          <w:sz w:val="28"/>
          <w:szCs w:val="28"/>
        </w:rPr>
        <w:t xml:space="preserve"> </w:t>
      </w:r>
      <w:r w:rsidRPr="003B0614">
        <w:rPr>
          <w:rFonts w:ascii="Times New Roman" w:hAnsi="Times New Roman"/>
          <w:color w:val="000000"/>
          <w:sz w:val="28"/>
          <w:szCs w:val="28"/>
        </w:rPr>
        <w:t>министерства культуры и архивов Иркутской области, министерства спорта Иркутской области, министерства по молодежной политике Иркутской области</w:t>
      </w:r>
      <w:r w:rsidRPr="003B0614">
        <w:rPr>
          <w:rFonts w:ascii="Times New Roman" w:hAnsi="Times New Roman"/>
          <w:sz w:val="28"/>
          <w:szCs w:val="28"/>
        </w:rPr>
        <w:t xml:space="preserve"> по вопросам оплаты труда в сфере образования, культуры, спорта и молодежной политики в Иркутской области к сведению. </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На заседании </w:t>
      </w:r>
      <w:r w:rsidR="00BB32FE">
        <w:rPr>
          <w:rFonts w:ascii="Times New Roman" w:hAnsi="Times New Roman"/>
          <w:sz w:val="28"/>
          <w:szCs w:val="28"/>
        </w:rPr>
        <w:t>к</w:t>
      </w:r>
      <w:r w:rsidRPr="003B0614">
        <w:rPr>
          <w:rFonts w:ascii="Times New Roman" w:hAnsi="Times New Roman"/>
          <w:sz w:val="28"/>
          <w:szCs w:val="28"/>
        </w:rPr>
        <w:t xml:space="preserve">омитета </w:t>
      </w:r>
      <w:r w:rsidR="00BB32FE" w:rsidRPr="00C52E87">
        <w:rPr>
          <w:rFonts w:ascii="Times New Roman" w:hAnsi="Times New Roman"/>
          <w:sz w:val="28"/>
          <w:szCs w:val="28"/>
        </w:rPr>
        <w:t>по социально-культурному законодательству</w:t>
      </w:r>
      <w:r w:rsidR="00BB32FE" w:rsidRPr="003B0614">
        <w:rPr>
          <w:rFonts w:ascii="Times New Roman" w:hAnsi="Times New Roman"/>
          <w:color w:val="000000"/>
          <w:sz w:val="28"/>
          <w:szCs w:val="28"/>
        </w:rPr>
        <w:t xml:space="preserve"> </w:t>
      </w:r>
      <w:r w:rsidR="00BB32FE">
        <w:rPr>
          <w:rFonts w:ascii="Times New Roman" w:hAnsi="Times New Roman"/>
          <w:color w:val="000000"/>
          <w:sz w:val="28"/>
          <w:szCs w:val="28"/>
        </w:rPr>
        <w:br/>
      </w:r>
      <w:r w:rsidRPr="003B0614">
        <w:rPr>
          <w:rFonts w:ascii="Times New Roman" w:hAnsi="Times New Roman"/>
          <w:sz w:val="28"/>
          <w:szCs w:val="28"/>
        </w:rPr>
        <w:t xml:space="preserve">26 ноября 2021 года рассмотрена информация о </w:t>
      </w:r>
      <w:r w:rsidRPr="003431BE">
        <w:rPr>
          <w:rFonts w:ascii="Times New Roman" w:hAnsi="Times New Roman"/>
          <w:sz w:val="28"/>
          <w:szCs w:val="28"/>
        </w:rPr>
        <w:t>депутатском запросе</w:t>
      </w:r>
      <w:r w:rsidRPr="003B0614">
        <w:rPr>
          <w:rFonts w:ascii="Times New Roman" w:hAnsi="Times New Roman"/>
          <w:sz w:val="28"/>
          <w:szCs w:val="28"/>
        </w:rPr>
        <w:t xml:space="preserve"> депутата Законодательного Собрания Иркутской области Дикусаровой Н.И. (ВПП «ЕДИНАЯ РОССИЯ») к первому заместителю Губернатора Иркутской области – Председателю Правительства Иркутской области Битарову А.С. «О мерах, принимаемых Правительством Иркутской области, направленных на решение проблемы, связанной с прохождением безработными гражданами, </w:t>
      </w:r>
      <w:r w:rsidRPr="003B0614">
        <w:rPr>
          <w:rFonts w:ascii="Times New Roman" w:hAnsi="Times New Roman"/>
          <w:sz w:val="28"/>
          <w:szCs w:val="28"/>
        </w:rPr>
        <w:lastRenderedPageBreak/>
        <w:t>проживающими в отдаленных населенных пунктах Иркутской области, перерегистрации в ОГКУ Центрах занятости населения Иркутской области».</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По результатам рассмотрения данного вопроса на сессии Законодательного Собрания Иркутской области принято решение признать ответ на депутатский запрос удовлетворительным и принять его к сведению.</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На заседании </w:t>
      </w:r>
      <w:r w:rsidR="00BB32FE">
        <w:rPr>
          <w:rFonts w:ascii="Times New Roman" w:hAnsi="Times New Roman"/>
          <w:sz w:val="28"/>
          <w:szCs w:val="28"/>
        </w:rPr>
        <w:t>к</w:t>
      </w:r>
      <w:r w:rsidRPr="003B0614">
        <w:rPr>
          <w:rFonts w:ascii="Times New Roman" w:hAnsi="Times New Roman"/>
          <w:sz w:val="28"/>
          <w:szCs w:val="28"/>
        </w:rPr>
        <w:t xml:space="preserve">омитета </w:t>
      </w:r>
      <w:r w:rsidR="00BB32FE" w:rsidRPr="00C52E87">
        <w:rPr>
          <w:rFonts w:ascii="Times New Roman" w:hAnsi="Times New Roman"/>
          <w:sz w:val="28"/>
          <w:szCs w:val="28"/>
        </w:rPr>
        <w:t>по социально-культурному законодательству</w:t>
      </w:r>
      <w:r w:rsidR="00BB32FE" w:rsidRPr="003B0614">
        <w:rPr>
          <w:rFonts w:ascii="Times New Roman" w:hAnsi="Times New Roman"/>
          <w:color w:val="000000"/>
          <w:sz w:val="28"/>
          <w:szCs w:val="28"/>
        </w:rPr>
        <w:t xml:space="preserve"> </w:t>
      </w:r>
      <w:r w:rsidR="00BB32FE">
        <w:rPr>
          <w:rFonts w:ascii="Times New Roman" w:hAnsi="Times New Roman"/>
          <w:color w:val="000000"/>
          <w:sz w:val="28"/>
          <w:szCs w:val="28"/>
        </w:rPr>
        <w:br/>
      </w:r>
      <w:r w:rsidRPr="003B0614">
        <w:rPr>
          <w:rFonts w:ascii="Times New Roman" w:hAnsi="Times New Roman"/>
          <w:sz w:val="28"/>
          <w:szCs w:val="28"/>
        </w:rPr>
        <w:t xml:space="preserve">9 декабря 2021 года рассмотрена информация об исполнении комитетом по социально-культурному законодательству Законодательного Собрания Иркутской области </w:t>
      </w:r>
      <w:r w:rsidRPr="00BB32FE">
        <w:rPr>
          <w:rFonts w:ascii="Times New Roman" w:hAnsi="Times New Roman"/>
          <w:sz w:val="28"/>
          <w:szCs w:val="28"/>
        </w:rPr>
        <w:t>протокольного поручения</w:t>
      </w:r>
      <w:r w:rsidRPr="003B0614">
        <w:rPr>
          <w:rFonts w:ascii="Times New Roman" w:hAnsi="Times New Roman"/>
          <w:sz w:val="28"/>
          <w:szCs w:val="28"/>
        </w:rPr>
        <w:t xml:space="preserve"> 21-й сессии Законодательного Собрания Иркутской области от 18 февраля 2015 года № 13 в рамках обсуждения проекта постановления Иркутской области «О предложении Уполномоченного по правам человека в Иркутской области В.А. Лукина о назначении депутатской проверки».</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По результатам рассмотрения данного вопроса на сессии Законодательного Собрания Иркутской области принято решение считать указанное протокольное поручение исполненным.</w:t>
      </w:r>
    </w:p>
    <w:p w:rsidR="003B0614" w:rsidRPr="003B0614" w:rsidRDefault="003B0614" w:rsidP="003B0614">
      <w:pPr>
        <w:pStyle w:val="a7"/>
        <w:spacing w:before="0" w:beforeAutospacing="0" w:after="0" w:afterAutospacing="0"/>
        <w:ind w:firstLine="708"/>
        <w:jc w:val="both"/>
        <w:rPr>
          <w:b/>
          <w:sz w:val="28"/>
          <w:szCs w:val="28"/>
        </w:rPr>
      </w:pPr>
      <w:r w:rsidRPr="003B0614">
        <w:rPr>
          <w:b/>
          <w:sz w:val="28"/>
          <w:szCs w:val="28"/>
        </w:rPr>
        <w:t>Взаимодействие с Государственной Думой и Советом Федерации Федерального Собрания Российской Федерации</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На заседании </w:t>
      </w:r>
      <w:r>
        <w:rPr>
          <w:rFonts w:ascii="Times New Roman" w:hAnsi="Times New Roman"/>
          <w:sz w:val="28"/>
          <w:szCs w:val="28"/>
        </w:rPr>
        <w:t>к</w:t>
      </w:r>
      <w:r w:rsidRPr="003B0614">
        <w:rPr>
          <w:rFonts w:ascii="Times New Roman" w:hAnsi="Times New Roman"/>
          <w:sz w:val="28"/>
          <w:szCs w:val="28"/>
        </w:rPr>
        <w:t>омитета</w:t>
      </w:r>
      <w:r>
        <w:rPr>
          <w:rFonts w:ascii="Times New Roman" w:hAnsi="Times New Roman"/>
          <w:sz w:val="28"/>
          <w:szCs w:val="28"/>
        </w:rPr>
        <w:t xml:space="preserve"> </w:t>
      </w:r>
      <w:r w:rsidRPr="003B0614">
        <w:rPr>
          <w:rFonts w:ascii="Times New Roman" w:hAnsi="Times New Roman"/>
          <w:sz w:val="28"/>
          <w:szCs w:val="28"/>
        </w:rPr>
        <w:t xml:space="preserve">по социально-культурному законодательству </w:t>
      </w:r>
      <w:r w:rsidR="00BB32FE">
        <w:rPr>
          <w:rFonts w:ascii="Times New Roman" w:hAnsi="Times New Roman"/>
          <w:sz w:val="28"/>
          <w:szCs w:val="28"/>
        </w:rPr>
        <w:br/>
      </w:r>
      <w:r w:rsidRPr="003B0614">
        <w:rPr>
          <w:rFonts w:ascii="Times New Roman" w:hAnsi="Times New Roman"/>
          <w:sz w:val="28"/>
          <w:szCs w:val="28"/>
        </w:rPr>
        <w:t>22 января 2021 года рассмотрены проекты постановлений:</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1. Об отзыве на проект федерального закона № 1075566</w:t>
      </w:r>
      <w:r w:rsidRPr="003B0614">
        <w:rPr>
          <w:rFonts w:ascii="Times New Roman" w:hAnsi="Times New Roman"/>
          <w:bCs/>
          <w:sz w:val="28"/>
          <w:szCs w:val="28"/>
        </w:rPr>
        <w:t>-7</w:t>
      </w:r>
      <w:r w:rsidRPr="003B0614">
        <w:rPr>
          <w:rFonts w:ascii="Times New Roman" w:hAnsi="Times New Roman"/>
          <w:sz w:val="28"/>
          <w:szCs w:val="28"/>
        </w:rPr>
        <w:t xml:space="preserve"> </w:t>
      </w:r>
      <w:r w:rsidRPr="003B0614">
        <w:rPr>
          <w:rFonts w:ascii="Times New Roman" w:hAnsi="Times New Roman"/>
          <w:sz w:val="28"/>
          <w:szCs w:val="28"/>
        </w:rPr>
        <w:br/>
        <w:t>«</w:t>
      </w:r>
      <w:r w:rsidRPr="003B0614">
        <w:rPr>
          <w:rFonts w:ascii="Times New Roman" w:hAnsi="Times New Roman"/>
          <w:bCs/>
          <w:sz w:val="28"/>
          <w:szCs w:val="28"/>
        </w:rPr>
        <w:t xml:space="preserve">О внесении изменений в статьи 3 и 28 Федерального закона </w:t>
      </w:r>
      <w:r w:rsidRPr="003B0614">
        <w:rPr>
          <w:rFonts w:ascii="Times New Roman" w:hAnsi="Times New Roman"/>
          <w:bCs/>
          <w:sz w:val="28"/>
          <w:szCs w:val="28"/>
        </w:rPr>
        <w:br/>
        <w:t>«О ветеранах».</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По результат</w:t>
      </w:r>
      <w:r w:rsidR="00BB32FE">
        <w:rPr>
          <w:rFonts w:ascii="Times New Roman" w:hAnsi="Times New Roman"/>
          <w:sz w:val="28"/>
          <w:szCs w:val="28"/>
        </w:rPr>
        <w:t>ам рассмотрения на</w:t>
      </w:r>
      <w:r w:rsidRPr="003B0614">
        <w:rPr>
          <w:rFonts w:ascii="Times New Roman" w:hAnsi="Times New Roman"/>
          <w:sz w:val="28"/>
          <w:szCs w:val="28"/>
        </w:rPr>
        <w:t xml:space="preserve"> сессии Законодательного Собрания Иркутской области указанного проекта постановления принято решение направить в Государственную Думу Федерального Собрания Российской Федерации положительный отзыв на данный проект федерального закона.</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2. Об обращении Белгородской областной Думы к Правительству Российской Федерации по вопросу урегулирования порядка получения сведений о лицах, зарегистрированных по одному адресу.</w:t>
      </w:r>
    </w:p>
    <w:p w:rsidR="003B0614" w:rsidRPr="003B0614" w:rsidRDefault="00BB32FE" w:rsidP="003B0614">
      <w:pPr>
        <w:ind w:firstLine="708"/>
        <w:jc w:val="both"/>
        <w:rPr>
          <w:rFonts w:ascii="Times New Roman" w:hAnsi="Times New Roman"/>
          <w:sz w:val="28"/>
          <w:szCs w:val="28"/>
        </w:rPr>
      </w:pPr>
      <w:r>
        <w:rPr>
          <w:rFonts w:ascii="Times New Roman" w:hAnsi="Times New Roman"/>
          <w:sz w:val="28"/>
          <w:szCs w:val="28"/>
        </w:rPr>
        <w:t xml:space="preserve">По результатам рассмотрения на </w:t>
      </w:r>
      <w:r w:rsidR="003B0614" w:rsidRPr="003B0614">
        <w:rPr>
          <w:rFonts w:ascii="Times New Roman" w:hAnsi="Times New Roman"/>
          <w:sz w:val="28"/>
          <w:szCs w:val="28"/>
        </w:rPr>
        <w:t>сессии Законодательного Собрания Иркутской области указанного проекта постановления принято решение:</w:t>
      </w:r>
    </w:p>
    <w:p w:rsidR="003B0614" w:rsidRPr="003B0614" w:rsidRDefault="003B0614" w:rsidP="003B0614">
      <w:pPr>
        <w:pStyle w:val="ConsPlusNormal"/>
        <w:widowControl/>
        <w:ind w:firstLine="709"/>
        <w:jc w:val="both"/>
        <w:rPr>
          <w:rFonts w:ascii="Times New Roman" w:hAnsi="Times New Roman" w:cs="Times New Roman"/>
          <w:sz w:val="28"/>
          <w:szCs w:val="28"/>
        </w:rPr>
      </w:pPr>
      <w:r w:rsidRPr="003B0614">
        <w:rPr>
          <w:rFonts w:ascii="Times New Roman" w:hAnsi="Times New Roman" w:cs="Times New Roman"/>
          <w:sz w:val="28"/>
          <w:szCs w:val="28"/>
        </w:rPr>
        <w:t xml:space="preserve">1) </w:t>
      </w:r>
      <w:r w:rsidR="00BB32FE">
        <w:rPr>
          <w:rFonts w:ascii="Times New Roman" w:hAnsi="Times New Roman" w:cs="Times New Roman"/>
          <w:sz w:val="28"/>
          <w:szCs w:val="28"/>
        </w:rPr>
        <w:t>п</w:t>
      </w:r>
      <w:r w:rsidRPr="003B0614">
        <w:rPr>
          <w:rFonts w:ascii="Times New Roman" w:hAnsi="Times New Roman" w:cs="Times New Roman"/>
          <w:sz w:val="28"/>
          <w:szCs w:val="28"/>
        </w:rPr>
        <w:t xml:space="preserve">оддержать </w:t>
      </w:r>
      <w:r w:rsidRPr="003B0614">
        <w:rPr>
          <w:rFonts w:ascii="Times New Roman" w:eastAsia="Calibri" w:hAnsi="Times New Roman" w:cs="Times New Roman"/>
          <w:sz w:val="28"/>
          <w:szCs w:val="28"/>
          <w:lang w:eastAsia="en-US"/>
        </w:rPr>
        <w:t xml:space="preserve">обращение </w:t>
      </w:r>
      <w:r w:rsidRPr="003B0614">
        <w:rPr>
          <w:rFonts w:ascii="Times New Roman" w:hAnsi="Times New Roman" w:cs="Times New Roman"/>
          <w:sz w:val="28"/>
          <w:szCs w:val="28"/>
        </w:rPr>
        <w:t>Белгородской областной Думы к Правительству Российской Федерации по вопросу урегулирования порядка получения сведений о лицах, зарегистрированных по одному адр</w:t>
      </w:r>
      <w:r w:rsidR="00BB32FE">
        <w:rPr>
          <w:rFonts w:ascii="Times New Roman" w:hAnsi="Times New Roman" w:cs="Times New Roman"/>
          <w:sz w:val="28"/>
          <w:szCs w:val="28"/>
        </w:rPr>
        <w:t>есу;</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2) </w:t>
      </w:r>
      <w:r w:rsidR="00BB32FE">
        <w:rPr>
          <w:rFonts w:ascii="Times New Roman" w:hAnsi="Times New Roman"/>
          <w:sz w:val="28"/>
          <w:szCs w:val="28"/>
        </w:rPr>
        <w:t>н</w:t>
      </w:r>
      <w:r w:rsidRPr="003B0614">
        <w:rPr>
          <w:rFonts w:ascii="Times New Roman" w:hAnsi="Times New Roman"/>
          <w:sz w:val="28"/>
          <w:szCs w:val="28"/>
        </w:rPr>
        <w:t>аправить настоящее постановление Председателю Правительства Российской Федерации Мишустину М.В. и в Белгородскую областную Думу.</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На заседании </w:t>
      </w:r>
      <w:r>
        <w:rPr>
          <w:rFonts w:ascii="Times New Roman" w:hAnsi="Times New Roman"/>
          <w:sz w:val="28"/>
          <w:szCs w:val="28"/>
        </w:rPr>
        <w:t>к</w:t>
      </w:r>
      <w:r w:rsidRPr="003B0614">
        <w:rPr>
          <w:rFonts w:ascii="Times New Roman" w:hAnsi="Times New Roman"/>
          <w:sz w:val="28"/>
          <w:szCs w:val="28"/>
        </w:rPr>
        <w:t>омитета</w:t>
      </w:r>
      <w:r>
        <w:rPr>
          <w:rFonts w:ascii="Times New Roman" w:hAnsi="Times New Roman"/>
          <w:sz w:val="28"/>
          <w:szCs w:val="28"/>
        </w:rPr>
        <w:t xml:space="preserve"> </w:t>
      </w:r>
      <w:r w:rsidRPr="003B0614">
        <w:rPr>
          <w:rFonts w:ascii="Times New Roman" w:hAnsi="Times New Roman"/>
          <w:sz w:val="28"/>
          <w:szCs w:val="28"/>
        </w:rPr>
        <w:t>по социально-культурному законодательству</w:t>
      </w:r>
      <w:r>
        <w:rPr>
          <w:sz w:val="28"/>
          <w:szCs w:val="28"/>
        </w:rPr>
        <w:t xml:space="preserve"> </w:t>
      </w:r>
      <w:r w:rsidR="00BB32FE">
        <w:rPr>
          <w:sz w:val="28"/>
          <w:szCs w:val="28"/>
        </w:rPr>
        <w:br/>
      </w:r>
      <w:r w:rsidRPr="003B0614">
        <w:rPr>
          <w:rFonts w:ascii="Times New Roman" w:hAnsi="Times New Roman"/>
          <w:sz w:val="28"/>
          <w:szCs w:val="28"/>
        </w:rPr>
        <w:t>12 февраля 2021 года рассмотрены проекты постановлений:</w:t>
      </w:r>
    </w:p>
    <w:p w:rsidR="003B0614" w:rsidRPr="003B0614" w:rsidRDefault="003B0614" w:rsidP="003B0614">
      <w:pPr>
        <w:ind w:firstLine="708"/>
        <w:jc w:val="both"/>
        <w:rPr>
          <w:rFonts w:ascii="Times New Roman" w:hAnsi="Times New Roman"/>
          <w:bCs/>
          <w:sz w:val="28"/>
          <w:szCs w:val="28"/>
        </w:rPr>
      </w:pPr>
      <w:r w:rsidRPr="003B0614">
        <w:rPr>
          <w:rFonts w:ascii="Times New Roman" w:hAnsi="Times New Roman"/>
          <w:sz w:val="28"/>
          <w:szCs w:val="28"/>
        </w:rPr>
        <w:t xml:space="preserve">1. </w:t>
      </w:r>
      <w:r w:rsidRPr="003B0614">
        <w:rPr>
          <w:rFonts w:ascii="Times New Roman" w:hAnsi="Times New Roman"/>
          <w:sz w:val="28"/>
          <w:szCs w:val="28"/>
          <w:lang w:val="en-US"/>
        </w:rPr>
        <w:t>O</w:t>
      </w:r>
      <w:r w:rsidRPr="003B0614">
        <w:rPr>
          <w:rFonts w:ascii="Times New Roman" w:hAnsi="Times New Roman"/>
          <w:sz w:val="28"/>
          <w:szCs w:val="28"/>
        </w:rPr>
        <w:t>б отзыве на проект федерального закона № 1076089</w:t>
      </w:r>
      <w:r w:rsidRPr="003B0614">
        <w:rPr>
          <w:rFonts w:ascii="Times New Roman" w:hAnsi="Times New Roman"/>
          <w:bCs/>
          <w:sz w:val="28"/>
          <w:szCs w:val="28"/>
        </w:rPr>
        <w:t>-7</w:t>
      </w:r>
      <w:r w:rsidRPr="003B0614">
        <w:rPr>
          <w:rFonts w:ascii="Times New Roman" w:hAnsi="Times New Roman"/>
          <w:sz w:val="28"/>
          <w:szCs w:val="28"/>
        </w:rPr>
        <w:t xml:space="preserve"> </w:t>
      </w:r>
      <w:r w:rsidRPr="003B0614">
        <w:rPr>
          <w:rFonts w:ascii="Times New Roman" w:hAnsi="Times New Roman"/>
          <w:sz w:val="28"/>
          <w:szCs w:val="28"/>
        </w:rPr>
        <w:br/>
      </w:r>
      <w:r w:rsidRPr="003B0614">
        <w:rPr>
          <w:rFonts w:ascii="Times New Roman" w:hAnsi="Times New Roman"/>
          <w:bCs/>
          <w:sz w:val="28"/>
          <w:szCs w:val="28"/>
        </w:rPr>
        <w:t>«О внесении изменений в Федеральный закон «Об образовании в Российской Федерации» в части совершенствования регулирования применения профессиональных стандартов в сфере профессионального образования»</w:t>
      </w:r>
      <w:r w:rsidR="00BB32FE">
        <w:rPr>
          <w:rFonts w:ascii="Times New Roman" w:hAnsi="Times New Roman"/>
          <w:bCs/>
          <w:sz w:val="28"/>
          <w:szCs w:val="28"/>
        </w:rPr>
        <w:t>.</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bCs/>
          <w:sz w:val="28"/>
          <w:szCs w:val="28"/>
        </w:rPr>
        <w:lastRenderedPageBreak/>
        <w:t xml:space="preserve">2. </w:t>
      </w:r>
      <w:r w:rsidRPr="003B0614">
        <w:rPr>
          <w:rFonts w:ascii="Times New Roman" w:hAnsi="Times New Roman"/>
          <w:sz w:val="28"/>
          <w:szCs w:val="28"/>
        </w:rPr>
        <w:t>Об отзыве на проект федерального закона № 1078994</w:t>
      </w:r>
      <w:r w:rsidRPr="003B0614">
        <w:rPr>
          <w:rFonts w:ascii="Times New Roman" w:hAnsi="Times New Roman"/>
          <w:bCs/>
          <w:sz w:val="28"/>
          <w:szCs w:val="28"/>
        </w:rPr>
        <w:t>-7</w:t>
      </w:r>
      <w:r w:rsidRPr="003B0614">
        <w:rPr>
          <w:rFonts w:ascii="Times New Roman" w:hAnsi="Times New Roman"/>
          <w:sz w:val="28"/>
          <w:szCs w:val="28"/>
        </w:rPr>
        <w:t xml:space="preserve"> </w:t>
      </w:r>
      <w:r w:rsidRPr="003B0614">
        <w:rPr>
          <w:rFonts w:ascii="Times New Roman" w:hAnsi="Times New Roman"/>
          <w:sz w:val="28"/>
          <w:szCs w:val="28"/>
        </w:rPr>
        <w:br/>
      </w:r>
      <w:r w:rsidRPr="003B0614">
        <w:rPr>
          <w:rFonts w:ascii="Times New Roman" w:hAnsi="Times New Roman"/>
          <w:bCs/>
          <w:sz w:val="28"/>
          <w:szCs w:val="28"/>
        </w:rPr>
        <w:t>«О внесении изменений в статью 26 Федерального закона «Об образовании в Российской Федерации».</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По результатам рассмотрения на сессии Законодательного Собрания Иркутской области указанных проектов постановлений принято решение направить в Государственную Думу Федерального Собрания Российской Федерации положительные отзывы на указанные проекты федеральных законов.</w:t>
      </w:r>
    </w:p>
    <w:p w:rsidR="003B0614" w:rsidRPr="003B0614" w:rsidRDefault="003B0614" w:rsidP="003B0614">
      <w:pPr>
        <w:autoSpaceDE w:val="0"/>
        <w:autoSpaceDN w:val="0"/>
        <w:adjustRightInd w:val="0"/>
        <w:ind w:firstLine="709"/>
        <w:jc w:val="both"/>
        <w:rPr>
          <w:rFonts w:ascii="Times New Roman" w:hAnsi="Times New Roman"/>
          <w:sz w:val="28"/>
          <w:szCs w:val="28"/>
        </w:rPr>
      </w:pPr>
      <w:r w:rsidRPr="003B0614">
        <w:rPr>
          <w:rFonts w:ascii="Times New Roman" w:hAnsi="Times New Roman"/>
          <w:sz w:val="28"/>
          <w:szCs w:val="28"/>
        </w:rPr>
        <w:t xml:space="preserve">На заседании </w:t>
      </w:r>
      <w:r>
        <w:rPr>
          <w:rFonts w:ascii="Times New Roman" w:hAnsi="Times New Roman"/>
          <w:sz w:val="28"/>
          <w:szCs w:val="28"/>
        </w:rPr>
        <w:t>к</w:t>
      </w:r>
      <w:r w:rsidRPr="003B0614">
        <w:rPr>
          <w:rFonts w:ascii="Times New Roman" w:hAnsi="Times New Roman"/>
          <w:sz w:val="28"/>
          <w:szCs w:val="28"/>
        </w:rPr>
        <w:t>омитета</w:t>
      </w:r>
      <w:r>
        <w:rPr>
          <w:rFonts w:ascii="Times New Roman" w:hAnsi="Times New Roman"/>
          <w:sz w:val="28"/>
          <w:szCs w:val="28"/>
        </w:rPr>
        <w:t xml:space="preserve"> </w:t>
      </w:r>
      <w:r w:rsidRPr="003B0614">
        <w:rPr>
          <w:rFonts w:ascii="Times New Roman" w:hAnsi="Times New Roman"/>
          <w:sz w:val="28"/>
          <w:szCs w:val="28"/>
        </w:rPr>
        <w:t xml:space="preserve">по социально-культурному законодательству </w:t>
      </w:r>
      <w:r w:rsidR="00BB32FE">
        <w:rPr>
          <w:rFonts w:ascii="Times New Roman" w:hAnsi="Times New Roman"/>
          <w:sz w:val="28"/>
          <w:szCs w:val="28"/>
        </w:rPr>
        <w:br/>
      </w:r>
      <w:r w:rsidRPr="003B0614">
        <w:rPr>
          <w:rFonts w:ascii="Times New Roman" w:hAnsi="Times New Roman"/>
          <w:sz w:val="28"/>
          <w:szCs w:val="28"/>
        </w:rPr>
        <w:t xml:space="preserve">10 марта 2021 года рассмотрен проект постановления «Об обращении Законодательной Думы Хабаровского края к Министру просвещения Российской Федерации Кравцову С.С. о рассмотрении возможности предоставления из федерального бюджета бюджетам субъектов Российской Федерации целевых межбюджетных трансфертов на обеспечение выплат ежемесячного денежного вознаграждения за классное руководство (кураторство) в образовательных организациях среднего профессионального образования», по результатам рассмотрения на сессии Законодательного Собрания Иркутской области указанного проекта постановления принято решение: </w:t>
      </w:r>
    </w:p>
    <w:p w:rsidR="003B0614" w:rsidRPr="003B0614" w:rsidRDefault="003B0614" w:rsidP="003B0614">
      <w:pPr>
        <w:autoSpaceDE w:val="0"/>
        <w:autoSpaceDN w:val="0"/>
        <w:adjustRightInd w:val="0"/>
        <w:ind w:firstLine="709"/>
        <w:jc w:val="both"/>
        <w:rPr>
          <w:rFonts w:ascii="Times New Roman" w:hAnsi="Times New Roman"/>
          <w:sz w:val="28"/>
          <w:szCs w:val="28"/>
        </w:rPr>
      </w:pPr>
      <w:r w:rsidRPr="003B0614">
        <w:rPr>
          <w:rFonts w:ascii="Times New Roman" w:hAnsi="Times New Roman"/>
          <w:sz w:val="28"/>
          <w:szCs w:val="28"/>
        </w:rPr>
        <w:t xml:space="preserve">1) </w:t>
      </w:r>
      <w:r w:rsidR="00BB32FE">
        <w:rPr>
          <w:rFonts w:ascii="Times New Roman" w:hAnsi="Times New Roman"/>
          <w:sz w:val="28"/>
          <w:szCs w:val="28"/>
        </w:rPr>
        <w:t>п</w:t>
      </w:r>
      <w:r w:rsidRPr="003B0614">
        <w:rPr>
          <w:rFonts w:ascii="Times New Roman" w:hAnsi="Times New Roman"/>
          <w:sz w:val="28"/>
          <w:szCs w:val="28"/>
        </w:rPr>
        <w:t>оддержать обращение Законодательной Думы Хабаровского края к Министру просвещения Российской Федерации Кравцову С.С. о рассмотрении возможности предоставления из федерального бюджета бюджетам субъектов Российской Федерации целевых межбюджетных трансфертов на обеспечение выплат ежемесячного денежного вознаграждения за классное руководство (кураторство) в образовательных организациях среднего профессионального образова</w:t>
      </w:r>
      <w:r w:rsidR="00BB32FE">
        <w:rPr>
          <w:rFonts w:ascii="Times New Roman" w:hAnsi="Times New Roman"/>
          <w:sz w:val="28"/>
          <w:szCs w:val="28"/>
        </w:rPr>
        <w:t>ния;</w:t>
      </w:r>
    </w:p>
    <w:p w:rsidR="003B0614" w:rsidRPr="003B0614" w:rsidRDefault="003B0614" w:rsidP="003B0614">
      <w:pPr>
        <w:autoSpaceDE w:val="0"/>
        <w:autoSpaceDN w:val="0"/>
        <w:adjustRightInd w:val="0"/>
        <w:ind w:firstLine="709"/>
        <w:jc w:val="both"/>
        <w:rPr>
          <w:rFonts w:ascii="Times New Roman" w:hAnsi="Times New Roman"/>
          <w:sz w:val="28"/>
          <w:szCs w:val="28"/>
        </w:rPr>
      </w:pPr>
      <w:r w:rsidRPr="003B0614">
        <w:rPr>
          <w:rFonts w:ascii="Times New Roman" w:hAnsi="Times New Roman"/>
          <w:sz w:val="28"/>
          <w:szCs w:val="28"/>
        </w:rPr>
        <w:t xml:space="preserve">2) </w:t>
      </w:r>
      <w:r w:rsidR="00BB32FE">
        <w:rPr>
          <w:rFonts w:ascii="Times New Roman" w:hAnsi="Times New Roman"/>
          <w:sz w:val="28"/>
          <w:szCs w:val="28"/>
        </w:rPr>
        <w:t>н</w:t>
      </w:r>
      <w:r w:rsidRPr="003B0614">
        <w:rPr>
          <w:rFonts w:ascii="Times New Roman" w:hAnsi="Times New Roman"/>
          <w:sz w:val="28"/>
          <w:szCs w:val="28"/>
        </w:rPr>
        <w:t>аправить настоящее постановление Министру просвещения Российской Федерации Кравцову С.С. и в Законодательную Думу Хабаровского края.</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На заседании </w:t>
      </w:r>
      <w:r>
        <w:rPr>
          <w:rFonts w:ascii="Times New Roman" w:hAnsi="Times New Roman"/>
          <w:sz w:val="28"/>
          <w:szCs w:val="28"/>
        </w:rPr>
        <w:t>к</w:t>
      </w:r>
      <w:r w:rsidRPr="003B0614">
        <w:rPr>
          <w:rFonts w:ascii="Times New Roman" w:hAnsi="Times New Roman"/>
          <w:sz w:val="28"/>
          <w:szCs w:val="28"/>
        </w:rPr>
        <w:t>омитета</w:t>
      </w:r>
      <w:r>
        <w:rPr>
          <w:rFonts w:ascii="Times New Roman" w:hAnsi="Times New Roman"/>
          <w:sz w:val="28"/>
          <w:szCs w:val="28"/>
        </w:rPr>
        <w:t xml:space="preserve"> </w:t>
      </w:r>
      <w:r w:rsidRPr="003B0614">
        <w:rPr>
          <w:rFonts w:ascii="Times New Roman" w:hAnsi="Times New Roman"/>
          <w:sz w:val="28"/>
          <w:szCs w:val="28"/>
        </w:rPr>
        <w:t>по социально-культурному законодательству</w:t>
      </w:r>
      <w:r>
        <w:rPr>
          <w:sz w:val="28"/>
          <w:szCs w:val="28"/>
        </w:rPr>
        <w:t xml:space="preserve"> </w:t>
      </w:r>
      <w:r w:rsidR="00BB32FE">
        <w:rPr>
          <w:sz w:val="28"/>
          <w:szCs w:val="28"/>
        </w:rPr>
        <w:br/>
      </w:r>
      <w:r w:rsidRPr="003B0614">
        <w:rPr>
          <w:rFonts w:ascii="Times New Roman" w:hAnsi="Times New Roman"/>
          <w:sz w:val="28"/>
          <w:szCs w:val="28"/>
        </w:rPr>
        <w:t>18 октября 2021 года рассмотрен проект постановления «</w:t>
      </w:r>
      <w:r w:rsidRPr="003B0614">
        <w:rPr>
          <w:rFonts w:ascii="Times New Roman" w:hAnsi="Times New Roman"/>
          <w:sz w:val="28"/>
          <w:szCs w:val="28"/>
          <w:lang w:val="en-US"/>
        </w:rPr>
        <w:t>O</w:t>
      </w:r>
      <w:r w:rsidRPr="003B0614">
        <w:rPr>
          <w:rFonts w:ascii="Times New Roman" w:hAnsi="Times New Roman"/>
          <w:sz w:val="28"/>
          <w:szCs w:val="28"/>
        </w:rPr>
        <w:t>б отзыве на проект федерального закона № 1250774</w:t>
      </w:r>
      <w:r w:rsidRPr="003B0614">
        <w:rPr>
          <w:rFonts w:ascii="Times New Roman" w:hAnsi="Times New Roman"/>
          <w:bCs/>
          <w:sz w:val="28"/>
          <w:szCs w:val="28"/>
        </w:rPr>
        <w:t>-7</w:t>
      </w:r>
      <w:r w:rsidRPr="003B0614">
        <w:rPr>
          <w:rFonts w:ascii="Times New Roman" w:hAnsi="Times New Roman"/>
          <w:sz w:val="28"/>
          <w:szCs w:val="28"/>
        </w:rPr>
        <w:t xml:space="preserve"> «</w:t>
      </w:r>
      <w:r w:rsidRPr="003B0614">
        <w:rPr>
          <w:rFonts w:ascii="Times New Roman" w:hAnsi="Times New Roman"/>
          <w:bCs/>
          <w:sz w:val="28"/>
          <w:szCs w:val="28"/>
        </w:rPr>
        <w:t>О внесении изменения в статью 24 Федерального закона «О страховых пенсиях».</w:t>
      </w:r>
    </w:p>
    <w:p w:rsidR="003B0614" w:rsidRPr="003B0614" w:rsidRDefault="00BB32FE" w:rsidP="003B0614">
      <w:pPr>
        <w:ind w:firstLine="708"/>
        <w:jc w:val="both"/>
        <w:rPr>
          <w:rFonts w:ascii="Times New Roman" w:hAnsi="Times New Roman"/>
          <w:sz w:val="28"/>
          <w:szCs w:val="28"/>
        </w:rPr>
      </w:pPr>
      <w:r>
        <w:rPr>
          <w:rFonts w:ascii="Times New Roman" w:hAnsi="Times New Roman"/>
          <w:sz w:val="28"/>
          <w:szCs w:val="28"/>
        </w:rPr>
        <w:t>По результатам рассмотрения на</w:t>
      </w:r>
      <w:r w:rsidR="003B0614" w:rsidRPr="003B0614">
        <w:rPr>
          <w:rFonts w:ascii="Times New Roman" w:hAnsi="Times New Roman"/>
          <w:sz w:val="28"/>
          <w:szCs w:val="28"/>
        </w:rPr>
        <w:t xml:space="preserve"> сессии Законодательного Собрания Иркутской области указанного проекта постановления принято решение направить в Государственную Думу Федерального Собрания Российской Федерации положительный отзыв на данный проект федерального закона.</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 xml:space="preserve">На заседании </w:t>
      </w:r>
      <w:r>
        <w:rPr>
          <w:rFonts w:ascii="Times New Roman" w:hAnsi="Times New Roman"/>
          <w:sz w:val="28"/>
          <w:szCs w:val="28"/>
        </w:rPr>
        <w:t>к</w:t>
      </w:r>
      <w:r w:rsidRPr="003B0614">
        <w:rPr>
          <w:rFonts w:ascii="Times New Roman" w:hAnsi="Times New Roman"/>
          <w:sz w:val="28"/>
          <w:szCs w:val="28"/>
        </w:rPr>
        <w:t>омитета</w:t>
      </w:r>
      <w:r>
        <w:rPr>
          <w:rFonts w:ascii="Times New Roman" w:hAnsi="Times New Roman"/>
          <w:sz w:val="28"/>
          <w:szCs w:val="28"/>
        </w:rPr>
        <w:t xml:space="preserve"> </w:t>
      </w:r>
      <w:r w:rsidRPr="003B0614">
        <w:rPr>
          <w:rFonts w:ascii="Times New Roman" w:hAnsi="Times New Roman"/>
          <w:sz w:val="28"/>
          <w:szCs w:val="28"/>
        </w:rPr>
        <w:t>по социально-культурному законодательству</w:t>
      </w:r>
      <w:r>
        <w:rPr>
          <w:rFonts w:ascii="Times New Roman" w:hAnsi="Times New Roman"/>
          <w:sz w:val="28"/>
          <w:szCs w:val="28"/>
        </w:rPr>
        <w:br/>
      </w:r>
      <w:r w:rsidRPr="003B0614">
        <w:rPr>
          <w:rFonts w:ascii="Times New Roman" w:hAnsi="Times New Roman"/>
          <w:sz w:val="28"/>
          <w:szCs w:val="28"/>
        </w:rPr>
        <w:t>26 ноября 2021 года рассмотрены проекты постановлений:</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1. Об отзыве на проект федерального закона № 6599-8 «О внесении изменения в статью 22 Федерального закона «О государственном пенсионном обеспечении в Российской Федерации»</w:t>
      </w:r>
      <w:r w:rsidRPr="003B0614">
        <w:rPr>
          <w:rFonts w:ascii="Times New Roman" w:hAnsi="Times New Roman"/>
          <w:bCs/>
          <w:sz w:val="28"/>
          <w:szCs w:val="28"/>
        </w:rPr>
        <w:t>.</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По результатам рассмотрения на сессии Законодательного Собрания Иркутской области указанного проекта постановления принято решение направить в Государственную Думу Федерального Собрания Российской Федерации положительный отзыв на данный проект федерального закона.</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lastRenderedPageBreak/>
        <w:t>2. Об обращении Ярославской областной Думы к Председателю Правительства Российской Федерации Мишустину М.В. по вопросу обеспечения безопасности несовершеннолетних детей.</w:t>
      </w:r>
    </w:p>
    <w:p w:rsidR="003B0614" w:rsidRPr="003B0614" w:rsidRDefault="003B0614" w:rsidP="003B0614">
      <w:pPr>
        <w:ind w:firstLine="708"/>
        <w:jc w:val="both"/>
        <w:rPr>
          <w:rFonts w:ascii="Times New Roman" w:hAnsi="Times New Roman"/>
          <w:sz w:val="28"/>
          <w:szCs w:val="28"/>
        </w:rPr>
      </w:pPr>
      <w:r w:rsidRPr="003B0614">
        <w:rPr>
          <w:rFonts w:ascii="Times New Roman" w:hAnsi="Times New Roman"/>
          <w:sz w:val="28"/>
          <w:szCs w:val="28"/>
        </w:rPr>
        <w:t>По результатам рассмотрения на сессии Законодательного Собрания Иркутской области указанного проекта постановления принято решение:</w:t>
      </w:r>
    </w:p>
    <w:p w:rsidR="00BB32FE" w:rsidRDefault="003B0614" w:rsidP="00BB32FE">
      <w:pPr>
        <w:ind w:firstLine="709"/>
        <w:jc w:val="both"/>
        <w:rPr>
          <w:rFonts w:ascii="Times New Roman" w:hAnsi="Times New Roman"/>
          <w:sz w:val="28"/>
          <w:szCs w:val="28"/>
        </w:rPr>
      </w:pPr>
      <w:r w:rsidRPr="003B0614">
        <w:rPr>
          <w:rFonts w:ascii="Times New Roman" w:hAnsi="Times New Roman"/>
          <w:sz w:val="28"/>
          <w:szCs w:val="28"/>
        </w:rPr>
        <w:t xml:space="preserve">1) </w:t>
      </w:r>
      <w:r w:rsidR="00BB32FE">
        <w:rPr>
          <w:rFonts w:ascii="Times New Roman" w:hAnsi="Times New Roman"/>
          <w:sz w:val="28"/>
          <w:szCs w:val="28"/>
        </w:rPr>
        <w:t>п</w:t>
      </w:r>
      <w:r w:rsidRPr="003B0614">
        <w:rPr>
          <w:rFonts w:ascii="Times New Roman" w:hAnsi="Times New Roman"/>
          <w:sz w:val="28"/>
          <w:szCs w:val="28"/>
        </w:rPr>
        <w:t xml:space="preserve">оддержать </w:t>
      </w:r>
      <w:r w:rsidRPr="003B0614">
        <w:rPr>
          <w:rFonts w:ascii="Times New Roman" w:eastAsia="Calibri" w:hAnsi="Times New Roman"/>
          <w:sz w:val="28"/>
          <w:szCs w:val="28"/>
        </w:rPr>
        <w:t xml:space="preserve">обращение </w:t>
      </w:r>
      <w:r w:rsidRPr="003B0614">
        <w:rPr>
          <w:rFonts w:ascii="Times New Roman" w:hAnsi="Times New Roman"/>
          <w:sz w:val="28"/>
          <w:szCs w:val="28"/>
        </w:rPr>
        <w:t>Ярославской областной Думы к Председателю Правительства Российской Федерации Мишустину М.В. по вопросу обеспечения безопа</w:t>
      </w:r>
      <w:r w:rsidR="00BB32FE">
        <w:rPr>
          <w:rFonts w:ascii="Times New Roman" w:hAnsi="Times New Roman"/>
          <w:sz w:val="28"/>
          <w:szCs w:val="28"/>
        </w:rPr>
        <w:t>сности несовершеннолетних детей;</w:t>
      </w:r>
    </w:p>
    <w:p w:rsidR="003B0614" w:rsidRPr="003B0614" w:rsidRDefault="003B0614" w:rsidP="00BB32FE">
      <w:pPr>
        <w:ind w:firstLine="709"/>
        <w:jc w:val="both"/>
        <w:rPr>
          <w:rFonts w:ascii="Times New Roman" w:hAnsi="Times New Roman"/>
          <w:sz w:val="28"/>
          <w:szCs w:val="28"/>
        </w:rPr>
      </w:pPr>
      <w:r w:rsidRPr="003B0614">
        <w:rPr>
          <w:rFonts w:ascii="Times New Roman" w:hAnsi="Times New Roman"/>
          <w:sz w:val="28"/>
          <w:szCs w:val="28"/>
        </w:rPr>
        <w:t xml:space="preserve">2) </w:t>
      </w:r>
      <w:r w:rsidR="00BB32FE">
        <w:rPr>
          <w:rFonts w:ascii="Times New Roman" w:hAnsi="Times New Roman"/>
          <w:sz w:val="28"/>
          <w:szCs w:val="28"/>
        </w:rPr>
        <w:t>н</w:t>
      </w:r>
      <w:r w:rsidRPr="003B0614">
        <w:rPr>
          <w:rFonts w:ascii="Times New Roman" w:hAnsi="Times New Roman"/>
          <w:sz w:val="28"/>
          <w:szCs w:val="28"/>
        </w:rPr>
        <w:t>аправить настоящее постановление Председателю Правительства Российской Федерации Мишустину М.В. и в Ярославскую областную Думу.</w:t>
      </w:r>
    </w:p>
    <w:p w:rsidR="005E3C15" w:rsidRDefault="005E3C15" w:rsidP="005E3C15">
      <w:pPr>
        <w:pStyle w:val="2"/>
        <w:jc w:val="center"/>
        <w:rPr>
          <w:rFonts w:ascii="Times New Roman" w:hAnsi="Times New Roman"/>
          <w:i w:val="0"/>
        </w:rPr>
      </w:pPr>
      <w:bookmarkStart w:id="46" w:name="_Toc100821147"/>
      <w:r w:rsidRPr="00C4028A">
        <w:rPr>
          <w:rFonts w:ascii="Times New Roman" w:hAnsi="Times New Roman"/>
          <w:i w:val="0"/>
        </w:rPr>
        <w:t>Комитет по здравоохранению и социальной защите</w:t>
      </w:r>
      <w:bookmarkEnd w:id="46"/>
    </w:p>
    <w:p w:rsidR="00C60E38" w:rsidRPr="003A3154" w:rsidRDefault="00C60E38" w:rsidP="00FC6A6F">
      <w:pPr>
        <w:pStyle w:val="a4"/>
        <w:numPr>
          <w:ilvl w:val="0"/>
          <w:numId w:val="12"/>
        </w:numPr>
        <w:ind w:left="0" w:firstLine="568"/>
        <w:jc w:val="both"/>
        <w:rPr>
          <w:rFonts w:ascii="Times New Roman" w:hAnsi="Times New Roman"/>
          <w:sz w:val="28"/>
          <w:szCs w:val="28"/>
        </w:rPr>
      </w:pPr>
      <w:r w:rsidRPr="003A3154">
        <w:rPr>
          <w:rFonts w:ascii="Times New Roman" w:hAnsi="Times New Roman"/>
          <w:sz w:val="28"/>
          <w:szCs w:val="28"/>
        </w:rPr>
        <w:t xml:space="preserve">Комитет по здравоохранению и социальной защите Законодательного Собрания Иркутской области в своей деятельности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w:t>
      </w:r>
      <w:hyperlink r:id="rId29" w:history="1">
        <w:r w:rsidRPr="003431BE">
          <w:rPr>
            <w:rFonts w:ascii="Times New Roman" w:hAnsi="Times New Roman"/>
            <w:sz w:val="28"/>
            <w:szCs w:val="28"/>
          </w:rPr>
          <w:t>Уставом</w:t>
        </w:r>
      </w:hyperlink>
      <w:r w:rsidRPr="003A3154">
        <w:rPr>
          <w:rFonts w:ascii="Times New Roman" w:hAnsi="Times New Roman"/>
          <w:sz w:val="28"/>
          <w:szCs w:val="28"/>
        </w:rPr>
        <w:t xml:space="preserve"> Иркутской области, </w:t>
      </w:r>
      <w:hyperlink r:id="rId30" w:history="1">
        <w:r w:rsidRPr="003431BE">
          <w:rPr>
            <w:rFonts w:ascii="Times New Roman" w:hAnsi="Times New Roman"/>
            <w:sz w:val="28"/>
            <w:szCs w:val="28"/>
          </w:rPr>
          <w:t>Законом</w:t>
        </w:r>
      </w:hyperlink>
      <w:r w:rsidRPr="003A3154">
        <w:rPr>
          <w:rFonts w:ascii="Times New Roman" w:hAnsi="Times New Roman"/>
          <w:sz w:val="28"/>
          <w:szCs w:val="28"/>
        </w:rPr>
        <w:t xml:space="preserve"> Иркутской области от 8 июня 2009 года № 30-оз «О Законодательном Собрании Иркутской области», </w:t>
      </w:r>
      <w:hyperlink r:id="rId31" w:history="1">
        <w:r w:rsidRPr="003431BE">
          <w:rPr>
            <w:rFonts w:ascii="Times New Roman" w:hAnsi="Times New Roman"/>
            <w:sz w:val="28"/>
            <w:szCs w:val="28"/>
          </w:rPr>
          <w:t>Регламентом</w:t>
        </w:r>
      </w:hyperlink>
      <w:r w:rsidRPr="003A3154">
        <w:rPr>
          <w:rFonts w:ascii="Times New Roman" w:hAnsi="Times New Roman"/>
          <w:sz w:val="28"/>
          <w:szCs w:val="28"/>
        </w:rPr>
        <w:t xml:space="preserve"> Законодательного Собрания Иркутской области.</w:t>
      </w:r>
    </w:p>
    <w:p w:rsidR="00C60E38" w:rsidRPr="003A3154" w:rsidRDefault="00C60E38" w:rsidP="003431BE">
      <w:pPr>
        <w:pStyle w:val="a4"/>
        <w:numPr>
          <w:ilvl w:val="0"/>
          <w:numId w:val="12"/>
        </w:numPr>
        <w:ind w:left="0" w:firstLine="568"/>
        <w:jc w:val="both"/>
        <w:rPr>
          <w:rFonts w:ascii="Times New Roman" w:hAnsi="Times New Roman"/>
          <w:sz w:val="28"/>
          <w:szCs w:val="28"/>
        </w:rPr>
      </w:pPr>
      <w:r w:rsidRPr="003A3154">
        <w:rPr>
          <w:rFonts w:ascii="Times New Roman" w:hAnsi="Times New Roman"/>
          <w:sz w:val="28"/>
          <w:szCs w:val="28"/>
        </w:rPr>
        <w:t>Главной целью деятельности комитета</w:t>
      </w:r>
      <w:r>
        <w:rPr>
          <w:rFonts w:ascii="Times New Roman" w:hAnsi="Times New Roman"/>
          <w:sz w:val="28"/>
          <w:szCs w:val="28"/>
        </w:rPr>
        <w:t xml:space="preserve"> </w:t>
      </w:r>
      <w:r w:rsidRPr="003A3154">
        <w:rPr>
          <w:rFonts w:ascii="Times New Roman" w:hAnsi="Times New Roman"/>
          <w:sz w:val="28"/>
          <w:szCs w:val="28"/>
        </w:rPr>
        <w:t>по здравоохранению и социальной защите является реализация нормотворческих (законодательных) функций Законодательного Собрания Иркутской области в сфере законодательства об охране здоровья и социальной защите граждан.</w:t>
      </w:r>
    </w:p>
    <w:p w:rsidR="00C60E38" w:rsidRPr="003A3154" w:rsidRDefault="00C60E38" w:rsidP="003431BE">
      <w:pPr>
        <w:pStyle w:val="a4"/>
        <w:numPr>
          <w:ilvl w:val="0"/>
          <w:numId w:val="12"/>
        </w:numPr>
        <w:ind w:left="0" w:firstLine="568"/>
        <w:jc w:val="both"/>
        <w:rPr>
          <w:rFonts w:ascii="Times New Roman" w:hAnsi="Times New Roman"/>
          <w:sz w:val="28"/>
          <w:szCs w:val="28"/>
        </w:rPr>
      </w:pPr>
      <w:r w:rsidRPr="003A3154">
        <w:rPr>
          <w:rFonts w:ascii="Times New Roman" w:hAnsi="Times New Roman"/>
          <w:sz w:val="28"/>
          <w:szCs w:val="28"/>
        </w:rPr>
        <w:t>Задачами комитета</w:t>
      </w:r>
      <w:r>
        <w:rPr>
          <w:rFonts w:ascii="Times New Roman" w:hAnsi="Times New Roman"/>
          <w:sz w:val="28"/>
          <w:szCs w:val="28"/>
        </w:rPr>
        <w:t xml:space="preserve"> </w:t>
      </w:r>
      <w:r w:rsidRPr="003A3154">
        <w:rPr>
          <w:rFonts w:ascii="Times New Roman" w:hAnsi="Times New Roman"/>
          <w:sz w:val="28"/>
          <w:szCs w:val="28"/>
        </w:rPr>
        <w:t>по здравоохранению и социальной защите являются участие в разработке предложений по внесению изменений в действующее з</w:t>
      </w:r>
      <w:r>
        <w:rPr>
          <w:rFonts w:ascii="Times New Roman" w:hAnsi="Times New Roman"/>
          <w:sz w:val="28"/>
          <w:szCs w:val="28"/>
        </w:rPr>
        <w:t>аконодательство, взаимодействие</w:t>
      </w:r>
      <w:r w:rsidRPr="003A3154">
        <w:rPr>
          <w:rFonts w:ascii="Times New Roman" w:hAnsi="Times New Roman"/>
          <w:sz w:val="28"/>
          <w:szCs w:val="28"/>
        </w:rPr>
        <w:t xml:space="preserve"> с государственными органами и органами местного самоуправления муниципальных образований Ир</w:t>
      </w:r>
      <w:r>
        <w:rPr>
          <w:rFonts w:ascii="Times New Roman" w:hAnsi="Times New Roman"/>
          <w:sz w:val="28"/>
          <w:szCs w:val="28"/>
        </w:rPr>
        <w:t xml:space="preserve">кутской области, взаимодействие </w:t>
      </w:r>
      <w:r w:rsidRPr="003A3154">
        <w:rPr>
          <w:rFonts w:ascii="Times New Roman" w:hAnsi="Times New Roman"/>
          <w:sz w:val="28"/>
          <w:szCs w:val="28"/>
        </w:rPr>
        <w:t>с общественными объединениями, иными организациями, гражданами по вопросам своей деятельности.</w:t>
      </w:r>
    </w:p>
    <w:p w:rsidR="00C60E38" w:rsidRPr="003A3154" w:rsidRDefault="00C60E38" w:rsidP="00C60E38">
      <w:pPr>
        <w:autoSpaceDE w:val="0"/>
        <w:autoSpaceDN w:val="0"/>
        <w:adjustRightInd w:val="0"/>
        <w:ind w:firstLine="567"/>
        <w:jc w:val="both"/>
        <w:rPr>
          <w:rFonts w:ascii="Times New Roman" w:hAnsi="Times New Roman"/>
          <w:sz w:val="28"/>
          <w:szCs w:val="28"/>
        </w:rPr>
      </w:pPr>
      <w:r w:rsidRPr="003A3154">
        <w:rPr>
          <w:rFonts w:ascii="Times New Roman" w:hAnsi="Times New Roman"/>
          <w:sz w:val="28"/>
          <w:szCs w:val="28"/>
        </w:rPr>
        <w:t xml:space="preserve">Деятельность комитета по здравоохранению и социальной защите осуществлялась в соответствии с планом работы комитета на 2021 год, планом законопроектных работ Законодательного Собрания Иркутской области на 2021 год, планом мероприятий Законодательного Собрания Иркутской области по реализации Послания Президента Российской Федерации Федеральному Собранию Российской Федерации. </w:t>
      </w:r>
    </w:p>
    <w:p w:rsidR="00C60E38" w:rsidRPr="003A3154" w:rsidRDefault="00C60E38" w:rsidP="00FC6A6F">
      <w:pPr>
        <w:pStyle w:val="a4"/>
        <w:numPr>
          <w:ilvl w:val="0"/>
          <w:numId w:val="12"/>
        </w:numPr>
        <w:jc w:val="both"/>
        <w:rPr>
          <w:rFonts w:ascii="Times New Roman" w:eastAsia="Times New Roman" w:hAnsi="Times New Roman"/>
          <w:sz w:val="28"/>
          <w:szCs w:val="28"/>
          <w:lang w:eastAsia="ru-RU"/>
        </w:rPr>
      </w:pPr>
      <w:r w:rsidRPr="003A3154">
        <w:rPr>
          <w:rFonts w:ascii="Times New Roman" w:hAnsi="Times New Roman"/>
          <w:sz w:val="28"/>
          <w:szCs w:val="28"/>
        </w:rPr>
        <w:t xml:space="preserve"> В 2021 году проведено 25 заседаний комитета.</w:t>
      </w:r>
    </w:p>
    <w:p w:rsidR="00C60E38" w:rsidRPr="003A3154" w:rsidRDefault="00C60E38" w:rsidP="00FC6A6F">
      <w:pPr>
        <w:pStyle w:val="a4"/>
        <w:numPr>
          <w:ilvl w:val="0"/>
          <w:numId w:val="12"/>
        </w:numPr>
        <w:ind w:left="0" w:firstLine="567"/>
        <w:jc w:val="both"/>
        <w:rPr>
          <w:rFonts w:ascii="Times New Roman" w:eastAsia="Times New Roman" w:hAnsi="Times New Roman"/>
          <w:sz w:val="28"/>
          <w:szCs w:val="28"/>
          <w:lang w:eastAsia="ru-RU"/>
        </w:rPr>
      </w:pPr>
      <w:r w:rsidRPr="003A3154">
        <w:rPr>
          <w:rFonts w:ascii="Times New Roman" w:hAnsi="Times New Roman"/>
          <w:sz w:val="28"/>
          <w:szCs w:val="28"/>
        </w:rPr>
        <w:t>В отчетном периоде рассмотрено 97 вопросов, на рассмотрение сесси</w:t>
      </w:r>
      <w:r w:rsidR="00BB32FE">
        <w:rPr>
          <w:rFonts w:ascii="Times New Roman" w:hAnsi="Times New Roman"/>
          <w:sz w:val="28"/>
          <w:szCs w:val="28"/>
        </w:rPr>
        <w:t>й</w:t>
      </w:r>
      <w:r w:rsidRPr="003A3154">
        <w:rPr>
          <w:rFonts w:ascii="Times New Roman" w:hAnsi="Times New Roman"/>
          <w:sz w:val="28"/>
          <w:szCs w:val="28"/>
        </w:rPr>
        <w:t xml:space="preserve"> Законодательного Собрания Иркутской области внесено 44 вопроса. </w:t>
      </w:r>
    </w:p>
    <w:p w:rsidR="00C60E38" w:rsidRPr="003A3154" w:rsidRDefault="00C60E38" w:rsidP="00FC6A6F">
      <w:pPr>
        <w:pStyle w:val="a4"/>
        <w:numPr>
          <w:ilvl w:val="0"/>
          <w:numId w:val="12"/>
        </w:numPr>
        <w:ind w:left="0" w:firstLine="568"/>
        <w:jc w:val="both"/>
        <w:rPr>
          <w:rFonts w:ascii="Times New Roman" w:hAnsi="Times New Roman"/>
          <w:sz w:val="28"/>
          <w:szCs w:val="28"/>
        </w:rPr>
      </w:pPr>
      <w:r w:rsidRPr="003A3154">
        <w:rPr>
          <w:rFonts w:ascii="Times New Roman" w:hAnsi="Times New Roman"/>
          <w:sz w:val="28"/>
          <w:szCs w:val="28"/>
        </w:rPr>
        <w:t xml:space="preserve">За отчетный период в окончательном чтении принято и направлено Губернатору Иркутской области для подписания и обнародования 25 </w:t>
      </w:r>
      <w:r w:rsidR="00BB32FE">
        <w:rPr>
          <w:rFonts w:ascii="Times New Roman" w:hAnsi="Times New Roman"/>
          <w:sz w:val="28"/>
          <w:szCs w:val="28"/>
        </w:rPr>
        <w:t>з</w:t>
      </w:r>
      <w:r w:rsidRPr="003A3154">
        <w:rPr>
          <w:rFonts w:ascii="Times New Roman" w:hAnsi="Times New Roman"/>
          <w:sz w:val="28"/>
          <w:szCs w:val="28"/>
        </w:rPr>
        <w:t xml:space="preserve">аконов Иркутской области. </w:t>
      </w:r>
    </w:p>
    <w:p w:rsidR="00C60E38" w:rsidRPr="003A3154" w:rsidRDefault="00C60E38" w:rsidP="00C60E38">
      <w:pPr>
        <w:pStyle w:val="a4"/>
        <w:autoSpaceDE w:val="0"/>
        <w:autoSpaceDN w:val="0"/>
        <w:adjustRightInd w:val="0"/>
        <w:ind w:left="0" w:firstLine="709"/>
        <w:jc w:val="both"/>
        <w:rPr>
          <w:rFonts w:ascii="Times New Roman" w:hAnsi="Times New Roman"/>
          <w:b/>
          <w:sz w:val="28"/>
          <w:szCs w:val="28"/>
        </w:rPr>
      </w:pPr>
      <w:r w:rsidRPr="003A3154">
        <w:rPr>
          <w:rFonts w:ascii="Times New Roman" w:hAnsi="Times New Roman"/>
          <w:b/>
          <w:sz w:val="28"/>
          <w:szCs w:val="28"/>
        </w:rPr>
        <w:t>Закон Иркутской области от 1 апреля 2021 года № 20-ОЗ «О внесении изменений в статью 11 Закона Иркутской области «О порядке со</w:t>
      </w:r>
      <w:r w:rsidRPr="003A3154">
        <w:rPr>
          <w:rFonts w:ascii="Times New Roman" w:hAnsi="Times New Roman"/>
          <w:b/>
          <w:sz w:val="28"/>
          <w:szCs w:val="28"/>
        </w:rPr>
        <w:lastRenderedPageBreak/>
        <w:t xml:space="preserve">здания и осуществления деятельности комиссий по делам несовершеннолетних и защите их прав в Иркутской области».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Законом Иркутской области в отношении членов комиссий по делам несовершеннолетних и защите их прав (за исключением председателя</w:t>
      </w:r>
      <w:r w:rsidR="00DB5C63">
        <w:rPr>
          <w:rFonts w:ascii="Times New Roman" w:hAnsi="Times New Roman"/>
          <w:sz w:val="28"/>
          <w:szCs w:val="28"/>
        </w:rPr>
        <w:t xml:space="preserve"> </w:t>
      </w:r>
      <w:r w:rsidRPr="003A3154">
        <w:rPr>
          <w:rFonts w:ascii="Times New Roman" w:hAnsi="Times New Roman"/>
          <w:sz w:val="28"/>
          <w:szCs w:val="28"/>
        </w:rPr>
        <w:t xml:space="preserve">и ответственного секретаря комиссии), иных лиц предусматривается возможность их участия в заседаниях комиссий путем использования систем видеоконференц-связи. </w:t>
      </w:r>
    </w:p>
    <w:p w:rsidR="00C60E38" w:rsidRPr="003A3154" w:rsidRDefault="00BB32FE" w:rsidP="00C60E38">
      <w:pPr>
        <w:pStyle w:val="a4"/>
        <w:autoSpaceDE w:val="0"/>
        <w:autoSpaceDN w:val="0"/>
        <w:adjustRightInd w:val="0"/>
        <w:ind w:left="0" w:firstLine="709"/>
        <w:jc w:val="both"/>
        <w:rPr>
          <w:rFonts w:ascii="Times New Roman" w:hAnsi="Times New Roman"/>
          <w:b/>
          <w:sz w:val="28"/>
          <w:szCs w:val="28"/>
        </w:rPr>
      </w:pPr>
      <w:r>
        <w:rPr>
          <w:rFonts w:ascii="Times New Roman" w:hAnsi="Times New Roman"/>
          <w:b/>
          <w:sz w:val="28"/>
          <w:szCs w:val="28"/>
        </w:rPr>
        <w:t xml:space="preserve">Закон Иркутской области от </w:t>
      </w:r>
      <w:r w:rsidR="00C60E38" w:rsidRPr="003A3154">
        <w:rPr>
          <w:rFonts w:ascii="Times New Roman" w:hAnsi="Times New Roman"/>
          <w:b/>
          <w:sz w:val="28"/>
          <w:szCs w:val="28"/>
        </w:rPr>
        <w:t>2</w:t>
      </w:r>
      <w:r w:rsidR="00C60E38" w:rsidRPr="003A3154">
        <w:rPr>
          <w:rFonts w:ascii="Times New Roman" w:hAnsi="Times New Roman"/>
          <w:sz w:val="28"/>
          <w:szCs w:val="28"/>
        </w:rPr>
        <w:t xml:space="preserve"> </w:t>
      </w:r>
      <w:r w:rsidR="00C60E38" w:rsidRPr="003A3154">
        <w:rPr>
          <w:rFonts w:ascii="Times New Roman" w:hAnsi="Times New Roman"/>
          <w:b/>
          <w:sz w:val="28"/>
          <w:szCs w:val="28"/>
        </w:rPr>
        <w:t xml:space="preserve">апреля 2021 года № 24-ОЗ «О внесении изменений в Закон Иркутской области «О государственной социальной помощи отдельным категориям граждан в Иркутской области».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Законом Иркутской области скорректированы размеры и предельные размеры государственной социальной помощи, оказываемой единовременно</w:t>
      </w:r>
      <w:r w:rsidR="00DB5C63">
        <w:rPr>
          <w:rFonts w:ascii="Times New Roman" w:hAnsi="Times New Roman"/>
          <w:sz w:val="28"/>
          <w:szCs w:val="28"/>
        </w:rPr>
        <w:t xml:space="preserve"> </w:t>
      </w:r>
      <w:r w:rsidRPr="003A3154">
        <w:rPr>
          <w:rFonts w:ascii="Times New Roman" w:hAnsi="Times New Roman"/>
          <w:sz w:val="28"/>
          <w:szCs w:val="28"/>
        </w:rPr>
        <w:t>и ежемесячно на основании социального контракта, в зависимости от мероприятий, предусмотренных программой социальной адаптации</w:t>
      </w:r>
      <w:r w:rsidR="00DB5C63">
        <w:rPr>
          <w:rFonts w:ascii="Times New Roman" w:hAnsi="Times New Roman"/>
          <w:sz w:val="28"/>
          <w:szCs w:val="28"/>
        </w:rPr>
        <w:t xml:space="preserve"> </w:t>
      </w:r>
      <w:r w:rsidRPr="003A3154">
        <w:rPr>
          <w:rFonts w:ascii="Times New Roman" w:hAnsi="Times New Roman"/>
          <w:sz w:val="28"/>
          <w:szCs w:val="28"/>
        </w:rPr>
        <w:t xml:space="preserve">и направленных на преодоление получателем государственной социальной помощи трудной жизненной ситуации, с одновременной корректировкой перечня таких мероприятий.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 xml:space="preserve">К таким мероприятиям отнесены, в частности, поиск работы, осуществление индивидуальной предпринимательской деятельности, ведение личного подсобного хозяйства, а также прохождение в целях реализации данных мероприятий обучения.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 xml:space="preserve">Определено, что программой социальной адаптации могут также предусматриваться мероприятия, направленные на удовлетворение текущих потребностей получателя государственной социальной помощи в приобретении товаров первой необходимости,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стимулирования здорового образа жизни, для обеспечения потребностей семей в товарах и услугах дошкольного и школьного образования. </w:t>
      </w:r>
    </w:p>
    <w:p w:rsidR="00C60E38" w:rsidRPr="003A3154" w:rsidRDefault="00C60E38" w:rsidP="00C60E38">
      <w:pPr>
        <w:pStyle w:val="a4"/>
        <w:autoSpaceDE w:val="0"/>
        <w:autoSpaceDN w:val="0"/>
        <w:adjustRightInd w:val="0"/>
        <w:ind w:left="0" w:firstLine="709"/>
        <w:jc w:val="both"/>
        <w:rPr>
          <w:rFonts w:ascii="Times New Roman" w:hAnsi="Times New Roman"/>
          <w:b/>
          <w:sz w:val="28"/>
          <w:szCs w:val="28"/>
        </w:rPr>
      </w:pPr>
      <w:r w:rsidRPr="003A3154">
        <w:rPr>
          <w:rFonts w:ascii="Times New Roman" w:hAnsi="Times New Roman"/>
          <w:b/>
          <w:sz w:val="28"/>
          <w:szCs w:val="28"/>
        </w:rPr>
        <w:t>Закон Иркутской области от 2</w:t>
      </w:r>
      <w:r w:rsidRPr="003A3154">
        <w:rPr>
          <w:rFonts w:ascii="Times New Roman" w:hAnsi="Times New Roman"/>
          <w:sz w:val="28"/>
          <w:szCs w:val="28"/>
        </w:rPr>
        <w:t xml:space="preserve"> </w:t>
      </w:r>
      <w:r w:rsidRPr="003A3154">
        <w:rPr>
          <w:rFonts w:ascii="Times New Roman" w:hAnsi="Times New Roman"/>
          <w:b/>
          <w:sz w:val="28"/>
          <w:szCs w:val="28"/>
        </w:rPr>
        <w:t>апреля 2021 года № 26-ОЗ «О внесении изменений в статью 1 Закона Иркутской области «Об особенностях выплаты пособия на ребенка».</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 xml:space="preserve">Законом Иркутской области от 1 июня 2020 года № 47-ОЗ «Об особенностях выплаты пособия на ребенка» с 1 апреля 2020 года до 31 декабря </w:t>
      </w:r>
      <w:r>
        <w:rPr>
          <w:rFonts w:ascii="Times New Roman" w:hAnsi="Times New Roman"/>
          <w:sz w:val="28"/>
          <w:szCs w:val="28"/>
        </w:rPr>
        <w:br/>
      </w:r>
      <w:r w:rsidRPr="003A3154">
        <w:rPr>
          <w:rFonts w:ascii="Times New Roman" w:hAnsi="Times New Roman"/>
          <w:sz w:val="28"/>
          <w:szCs w:val="28"/>
        </w:rPr>
        <w:t xml:space="preserve">2020 года включительно приостановлено действие нормы Закона Иркутской области от 17 декабря 2008 года № 130-оз «О пособии на ребенка в Иркутской области», согласно которой выплата пособия на ребенка осуществляется ежеквартально в последнем месяце текущего квартала.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Одновременно предусмотрено, что выплата пособия на ребенка в период с 1 апреля 2020 года по 31 декабря 2020 года осуществляется ежеквартально не позднее 25 числа первого месяца текущего квартала.</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 xml:space="preserve">Законом Иркутской области </w:t>
      </w:r>
      <w:r w:rsidR="00BB32FE">
        <w:rPr>
          <w:rFonts w:ascii="Times New Roman" w:hAnsi="Times New Roman"/>
          <w:sz w:val="28"/>
          <w:szCs w:val="28"/>
        </w:rPr>
        <w:t>от 17 декабря</w:t>
      </w:r>
      <w:r w:rsidR="00BB32FE" w:rsidRPr="003A3154">
        <w:rPr>
          <w:rFonts w:ascii="Times New Roman" w:hAnsi="Times New Roman"/>
          <w:sz w:val="28"/>
          <w:szCs w:val="28"/>
        </w:rPr>
        <w:t xml:space="preserve"> </w:t>
      </w:r>
      <w:r w:rsidRPr="003A3154">
        <w:rPr>
          <w:rFonts w:ascii="Times New Roman" w:hAnsi="Times New Roman"/>
          <w:sz w:val="28"/>
          <w:szCs w:val="28"/>
        </w:rPr>
        <w:t xml:space="preserve">2021 </w:t>
      </w:r>
      <w:r w:rsidR="00BB32FE">
        <w:rPr>
          <w:rFonts w:ascii="Times New Roman" w:hAnsi="Times New Roman"/>
          <w:sz w:val="28"/>
          <w:szCs w:val="28"/>
        </w:rPr>
        <w:t xml:space="preserve">года № 131-ОЗ </w:t>
      </w:r>
      <w:r w:rsidRPr="003A3154">
        <w:rPr>
          <w:rFonts w:ascii="Times New Roman" w:hAnsi="Times New Roman"/>
          <w:sz w:val="28"/>
          <w:szCs w:val="28"/>
        </w:rPr>
        <w:t xml:space="preserve">«О внесении изменений в статью 1 Закона Иркутской области «Об особенностях </w:t>
      </w:r>
      <w:r w:rsidRPr="003A3154">
        <w:rPr>
          <w:rFonts w:ascii="Times New Roman" w:hAnsi="Times New Roman"/>
          <w:sz w:val="28"/>
          <w:szCs w:val="28"/>
        </w:rPr>
        <w:lastRenderedPageBreak/>
        <w:t>выплаты пособия на ребенка» указанный порядок выплаты пособия на ребенка продлен до 31 декабря 2022 года.</w:t>
      </w:r>
    </w:p>
    <w:p w:rsidR="00C60E38" w:rsidRPr="003A3154" w:rsidRDefault="00C60E38" w:rsidP="00C60E38">
      <w:pPr>
        <w:pStyle w:val="a4"/>
        <w:autoSpaceDE w:val="0"/>
        <w:autoSpaceDN w:val="0"/>
        <w:adjustRightInd w:val="0"/>
        <w:ind w:left="0" w:firstLine="709"/>
        <w:jc w:val="both"/>
        <w:rPr>
          <w:rFonts w:ascii="Times New Roman" w:hAnsi="Times New Roman"/>
          <w:b/>
          <w:sz w:val="28"/>
          <w:szCs w:val="28"/>
        </w:rPr>
      </w:pPr>
      <w:r w:rsidRPr="003A3154">
        <w:rPr>
          <w:rFonts w:ascii="Times New Roman" w:hAnsi="Times New Roman"/>
          <w:b/>
          <w:sz w:val="28"/>
          <w:szCs w:val="28"/>
        </w:rPr>
        <w:t>Закон Иркутской области от 2</w:t>
      </w:r>
      <w:r w:rsidRPr="003A3154">
        <w:rPr>
          <w:rFonts w:ascii="Times New Roman" w:hAnsi="Times New Roman"/>
          <w:sz w:val="28"/>
          <w:szCs w:val="28"/>
        </w:rPr>
        <w:t xml:space="preserve"> </w:t>
      </w:r>
      <w:r w:rsidRPr="003A3154">
        <w:rPr>
          <w:rFonts w:ascii="Times New Roman" w:hAnsi="Times New Roman"/>
          <w:b/>
          <w:sz w:val="28"/>
          <w:szCs w:val="28"/>
        </w:rPr>
        <w:t>апреля 2021 года № 27-ОЗ «О внесении изменений в отдельные законы Иркутской области».</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Федеральным законом от 1 марта 2020 года № 35-ФЗ «О внесении изменений в отдельные законодательные акты Российской Федерации по вопросам, связанным с распоряжением средствами материнского (семейного) капитала» внесены изменения в том числе в Федеральный закон от 27 июля 2010 года № 210-ФЗ «Об организации предоставления государственных</w:t>
      </w:r>
      <w:r w:rsidR="00DB5C63">
        <w:rPr>
          <w:rFonts w:ascii="Times New Roman" w:hAnsi="Times New Roman"/>
          <w:sz w:val="28"/>
          <w:szCs w:val="28"/>
        </w:rPr>
        <w:t xml:space="preserve"> </w:t>
      </w:r>
      <w:r w:rsidRPr="003A3154">
        <w:rPr>
          <w:rFonts w:ascii="Times New Roman" w:hAnsi="Times New Roman"/>
          <w:sz w:val="28"/>
          <w:szCs w:val="28"/>
        </w:rPr>
        <w:t>и муниципальных услуг».</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 xml:space="preserve">Так, из перечня документов, которые гражданин обязан представить для получения мер социальной поддержки, исключаются: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 документы о заработке гражданина;</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 решения, заключения и разрешения, выдаваемые органами опеки</w:t>
      </w:r>
      <w:r w:rsidR="00DB5C63">
        <w:rPr>
          <w:rFonts w:ascii="Times New Roman" w:hAnsi="Times New Roman"/>
          <w:sz w:val="28"/>
          <w:szCs w:val="28"/>
        </w:rPr>
        <w:t xml:space="preserve"> </w:t>
      </w:r>
      <w:r w:rsidRPr="003A3154">
        <w:rPr>
          <w:rFonts w:ascii="Times New Roman" w:hAnsi="Times New Roman"/>
          <w:sz w:val="28"/>
          <w:szCs w:val="28"/>
        </w:rPr>
        <w:t>и попечительства в соответствии с законодательством Российской Федерации об опеке и попечительстве.</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Законом Иркутской области в целях приведения областного законодательства в соответствие с названным Федеральным законом скорректированы нормы ряда законов Иркутской области, включающих положения, регламентирующие вопросы представления заявителями документов в целях получения тех или иных государственных услуг.</w:t>
      </w:r>
    </w:p>
    <w:p w:rsidR="00C60E38" w:rsidRPr="003A3154" w:rsidRDefault="00C60E38" w:rsidP="00C60E38">
      <w:pPr>
        <w:pStyle w:val="a4"/>
        <w:ind w:left="0" w:firstLine="709"/>
        <w:jc w:val="both"/>
        <w:rPr>
          <w:rFonts w:ascii="Times New Roman" w:hAnsi="Times New Roman"/>
          <w:b/>
          <w:sz w:val="28"/>
          <w:szCs w:val="28"/>
        </w:rPr>
      </w:pPr>
      <w:r w:rsidRPr="003A3154">
        <w:rPr>
          <w:rFonts w:ascii="Times New Roman" w:hAnsi="Times New Roman"/>
          <w:b/>
          <w:sz w:val="28"/>
          <w:szCs w:val="28"/>
        </w:rPr>
        <w:t>Закон Иркутской области от 29</w:t>
      </w:r>
      <w:r w:rsidRPr="003A3154">
        <w:rPr>
          <w:rFonts w:ascii="Times New Roman" w:hAnsi="Times New Roman"/>
          <w:sz w:val="28"/>
          <w:szCs w:val="28"/>
        </w:rPr>
        <w:t xml:space="preserve"> </w:t>
      </w:r>
      <w:r w:rsidRPr="003A3154">
        <w:rPr>
          <w:rFonts w:ascii="Times New Roman" w:hAnsi="Times New Roman"/>
          <w:b/>
          <w:sz w:val="28"/>
          <w:szCs w:val="28"/>
        </w:rPr>
        <w:t xml:space="preserve">апреля 2021 года № 29-ОЗ «О внесении изменений в отдельные законы Иркутской области».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 xml:space="preserve">Федеральным законом от 28 ноября 2018 года № 442-ФЗ «О внесении изменений в статьи 159 и 160 Жилищного кодекса Российской Федерации» в том числе изменены условия предоставления компенсации расходов на оплату жилых помещений и коммунальных услуг, предусмотренные статьей 160 Жилищного кодекса Российской Федерации.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Так, факт отсутствия задолженности по оплате за жилое помещение</w:t>
      </w:r>
      <w:r w:rsidR="00DB5C63">
        <w:rPr>
          <w:rFonts w:ascii="Times New Roman" w:hAnsi="Times New Roman"/>
          <w:sz w:val="28"/>
          <w:szCs w:val="28"/>
        </w:rPr>
        <w:t xml:space="preserve"> </w:t>
      </w:r>
      <w:r w:rsidRPr="003A3154">
        <w:rPr>
          <w:rFonts w:ascii="Times New Roman" w:hAnsi="Times New Roman"/>
          <w:sz w:val="28"/>
          <w:szCs w:val="28"/>
        </w:rPr>
        <w:t>и коммунальные услуги должен подтверждаться на основании вступившего</w:t>
      </w:r>
      <w:r w:rsidR="00DB5C63">
        <w:rPr>
          <w:rFonts w:ascii="Times New Roman" w:hAnsi="Times New Roman"/>
          <w:sz w:val="28"/>
          <w:szCs w:val="28"/>
        </w:rPr>
        <w:t xml:space="preserve"> </w:t>
      </w:r>
      <w:r w:rsidRPr="003A3154">
        <w:rPr>
          <w:rFonts w:ascii="Times New Roman" w:hAnsi="Times New Roman"/>
          <w:sz w:val="28"/>
          <w:szCs w:val="28"/>
        </w:rPr>
        <w:t>в законную силу судебного решения. При этом информацию о наличии у граждан такой задолженности орган исполнительной власти субъекта Российской Федерации или управомоченное им учреждение должн</w:t>
      </w:r>
      <w:r w:rsidR="00BB32FE">
        <w:rPr>
          <w:rFonts w:ascii="Times New Roman" w:hAnsi="Times New Roman"/>
          <w:sz w:val="28"/>
          <w:szCs w:val="28"/>
        </w:rPr>
        <w:t>ы</w:t>
      </w:r>
      <w:r w:rsidRPr="003A3154">
        <w:rPr>
          <w:rFonts w:ascii="Times New Roman" w:hAnsi="Times New Roman"/>
          <w:sz w:val="28"/>
          <w:szCs w:val="28"/>
        </w:rPr>
        <w:t xml:space="preserve"> получать из государственной информационной системы жилищно-коммунального хозяйства.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Законом Иркутской области в целях приведения областного законодательства в соответствие с названным Федеральным законом скорректированы нормы ряда законов Иркутской области, предусматривающих предоставление отдельным категориям граждан мер социальной поддержки по оплате жилого помещения и коммунальных услуг.</w:t>
      </w:r>
    </w:p>
    <w:p w:rsidR="00C60E38" w:rsidRPr="003A3154" w:rsidRDefault="00C60E38" w:rsidP="00C60E38">
      <w:pPr>
        <w:pStyle w:val="a4"/>
        <w:ind w:left="0" w:firstLine="709"/>
        <w:jc w:val="both"/>
        <w:rPr>
          <w:rFonts w:ascii="Times New Roman" w:hAnsi="Times New Roman"/>
          <w:b/>
          <w:sz w:val="28"/>
          <w:szCs w:val="28"/>
        </w:rPr>
      </w:pPr>
      <w:r w:rsidRPr="003A3154">
        <w:rPr>
          <w:rFonts w:ascii="Times New Roman" w:hAnsi="Times New Roman"/>
          <w:b/>
          <w:sz w:val="28"/>
          <w:szCs w:val="28"/>
        </w:rPr>
        <w:t xml:space="preserve">Закон Иркутской области от 29 апреля 2021 года № 30-ОЗ «О внесении изменений в Закон Иркутской области «О дополнительной мере социальной поддержки семей, имеющих детей, в Иркутской области».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lastRenderedPageBreak/>
        <w:t>Законом Иркутской области установлены новые направления распоряжения средствами (частью средств) областного материнского (семейного) капитала:</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1) проведение ремонта жилого помещения. На указанные цели средства (часть средств) областного материнского (семейного) капитала направляются путем безналичного перечисления указанных средств на банковский счет, открытый лицом, получившим сертификат. Ремонт жилого помещения может осуществляться как гражданами самостоятельно, так и с привлечением индивидуальных предпринимателей без образования юридического лица либо организации, осуществляющей ремонт жилого помещения;</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 xml:space="preserve">2) приобретение земельного участка, осуществляемое гражданами посредством совершения любых не противоречащих закону сделок, путем безналичного перечисления указанных средств организации, осуществляющей отчуждение приобретаемого земельного участка, либо организации, в том числе кредитной, предоставившей по кредитному договору (договору займа) денежные средства на указанные цели, либо физическому лицу, осуществляющему отчуждение приобретаемого земельного участка. </w:t>
      </w:r>
    </w:p>
    <w:p w:rsidR="00C60E38" w:rsidRPr="003A3154" w:rsidRDefault="00C60E38" w:rsidP="00C60E38">
      <w:pPr>
        <w:pStyle w:val="a4"/>
        <w:autoSpaceDE w:val="0"/>
        <w:autoSpaceDN w:val="0"/>
        <w:adjustRightInd w:val="0"/>
        <w:ind w:left="0" w:firstLine="709"/>
        <w:jc w:val="both"/>
        <w:rPr>
          <w:rFonts w:ascii="Times New Roman" w:hAnsi="Times New Roman"/>
          <w:b/>
          <w:sz w:val="28"/>
          <w:szCs w:val="28"/>
        </w:rPr>
      </w:pPr>
      <w:r w:rsidRPr="003A3154">
        <w:rPr>
          <w:rFonts w:ascii="Times New Roman" w:hAnsi="Times New Roman"/>
          <w:b/>
          <w:sz w:val="28"/>
          <w:szCs w:val="28"/>
        </w:rPr>
        <w:t>Закон Иркутской области</w:t>
      </w:r>
      <w:r w:rsidRPr="003A3154">
        <w:rPr>
          <w:rFonts w:ascii="Times New Roman" w:hAnsi="Times New Roman"/>
          <w:sz w:val="28"/>
          <w:szCs w:val="28"/>
        </w:rPr>
        <w:t xml:space="preserve"> </w:t>
      </w:r>
      <w:r w:rsidRPr="003A3154">
        <w:rPr>
          <w:rFonts w:ascii="Times New Roman" w:hAnsi="Times New Roman"/>
          <w:b/>
          <w:sz w:val="28"/>
          <w:szCs w:val="28"/>
        </w:rPr>
        <w:t xml:space="preserve">от 29 апреля 2021 года № 32-ОЗ «О внесении изменений в статью 7 Закона Иркутской области «О социальной поддержке в Иркутской области семей, имеющих детей». </w:t>
      </w:r>
    </w:p>
    <w:p w:rsidR="00C60E38" w:rsidRPr="003A3154" w:rsidRDefault="00C60E38" w:rsidP="00C60E38">
      <w:pPr>
        <w:pStyle w:val="a4"/>
        <w:autoSpaceDE w:val="0"/>
        <w:autoSpaceDN w:val="0"/>
        <w:adjustRightInd w:val="0"/>
        <w:ind w:left="0" w:firstLine="709"/>
        <w:jc w:val="both"/>
        <w:rPr>
          <w:rFonts w:ascii="Times New Roman" w:eastAsia="Calibri" w:hAnsi="Times New Roman"/>
          <w:sz w:val="28"/>
          <w:szCs w:val="28"/>
        </w:rPr>
      </w:pPr>
      <w:r w:rsidRPr="003A3154">
        <w:rPr>
          <w:rFonts w:ascii="Times New Roman" w:hAnsi="Times New Roman"/>
          <w:sz w:val="28"/>
          <w:szCs w:val="28"/>
        </w:rPr>
        <w:t xml:space="preserve">Законом Иркутской области </w:t>
      </w:r>
      <w:r w:rsidRPr="003A3154">
        <w:rPr>
          <w:rFonts w:ascii="Times New Roman" w:eastAsia="Calibri" w:hAnsi="Times New Roman"/>
          <w:sz w:val="28"/>
          <w:szCs w:val="28"/>
        </w:rPr>
        <w:t xml:space="preserve">от 23 октября 2006 года № 63-оз «О социальной поддержке в Иркутской области семей, имеющих детей» предусмотрено предоставление </w:t>
      </w:r>
      <w:r w:rsidRPr="003A3154">
        <w:rPr>
          <w:rFonts w:ascii="Times New Roman" w:hAnsi="Times New Roman"/>
          <w:sz w:val="28"/>
          <w:szCs w:val="28"/>
        </w:rPr>
        <w:t xml:space="preserve">мер социальной поддержки </w:t>
      </w:r>
      <w:r w:rsidRPr="003A3154">
        <w:rPr>
          <w:rFonts w:ascii="Times New Roman" w:eastAsia="Calibri" w:hAnsi="Times New Roman"/>
          <w:sz w:val="28"/>
          <w:szCs w:val="28"/>
        </w:rPr>
        <w:t xml:space="preserve">многодетным и малоимущим семьям. </w:t>
      </w:r>
    </w:p>
    <w:p w:rsidR="00C60E38" w:rsidRPr="003A3154" w:rsidRDefault="00C60E38" w:rsidP="00C60E38">
      <w:pPr>
        <w:pStyle w:val="a4"/>
        <w:autoSpaceDE w:val="0"/>
        <w:autoSpaceDN w:val="0"/>
        <w:adjustRightInd w:val="0"/>
        <w:ind w:left="0" w:firstLine="709"/>
        <w:jc w:val="both"/>
        <w:rPr>
          <w:rFonts w:ascii="Times New Roman" w:eastAsia="Calibri" w:hAnsi="Times New Roman"/>
          <w:sz w:val="28"/>
          <w:szCs w:val="28"/>
        </w:rPr>
      </w:pPr>
      <w:r w:rsidRPr="003A3154">
        <w:rPr>
          <w:rFonts w:ascii="Times New Roman" w:eastAsia="Calibri" w:hAnsi="Times New Roman"/>
          <w:sz w:val="28"/>
          <w:szCs w:val="28"/>
        </w:rPr>
        <w:t>Обеспечение бесплатного питания для школьников из многодетных семей, посещающих общеобразовательные организации, осуществляется независимо от дохода многодетной семьи.</w:t>
      </w:r>
    </w:p>
    <w:p w:rsidR="00C60E38" w:rsidRPr="003A3154" w:rsidRDefault="00C60E38" w:rsidP="00C60E38">
      <w:pPr>
        <w:pStyle w:val="a4"/>
        <w:autoSpaceDE w:val="0"/>
        <w:autoSpaceDN w:val="0"/>
        <w:adjustRightInd w:val="0"/>
        <w:ind w:left="0" w:firstLine="709"/>
        <w:jc w:val="both"/>
        <w:rPr>
          <w:rFonts w:ascii="Times New Roman" w:hAnsi="Times New Roman"/>
          <w:sz w:val="28"/>
          <w:szCs w:val="28"/>
        </w:rPr>
      </w:pPr>
      <w:r w:rsidRPr="003A3154">
        <w:rPr>
          <w:rFonts w:ascii="Times New Roman" w:eastAsia="Calibri" w:hAnsi="Times New Roman"/>
          <w:sz w:val="28"/>
          <w:szCs w:val="28"/>
        </w:rPr>
        <w:t>Остальные меры социальной поддержки предоставляются, если среднедушевой доход для многодетной семьи – ниже двукратной величины прожиточного минимума, установленной в целом по Иркутской области в расчете на душу населения, для малоимущей семьи – ниже в</w:t>
      </w:r>
      <w:r w:rsidRPr="003A3154">
        <w:rPr>
          <w:rFonts w:ascii="Times New Roman" w:hAnsi="Times New Roman"/>
          <w:sz w:val="28"/>
          <w:szCs w:val="28"/>
        </w:rPr>
        <w:t>еличины прожиточного минимума, установленной в целом по Иркутской области в расчете на душу населения.</w:t>
      </w:r>
      <w:r w:rsidR="00DB5C63">
        <w:rPr>
          <w:rFonts w:ascii="Times New Roman" w:hAnsi="Times New Roman"/>
          <w:sz w:val="28"/>
          <w:szCs w:val="28"/>
        </w:rPr>
        <w:t xml:space="preserve"> </w:t>
      </w:r>
    </w:p>
    <w:p w:rsidR="00C60E38" w:rsidRPr="003A3154" w:rsidRDefault="00C60E38" w:rsidP="00C60E38">
      <w:pPr>
        <w:pStyle w:val="a4"/>
        <w:autoSpaceDE w:val="0"/>
        <w:autoSpaceDN w:val="0"/>
        <w:adjustRightInd w:val="0"/>
        <w:ind w:left="0" w:firstLine="709"/>
        <w:jc w:val="both"/>
        <w:rPr>
          <w:rFonts w:ascii="Times New Roman" w:eastAsia="Calibri" w:hAnsi="Times New Roman"/>
          <w:sz w:val="28"/>
          <w:szCs w:val="28"/>
        </w:rPr>
      </w:pPr>
      <w:r w:rsidRPr="003A3154">
        <w:rPr>
          <w:rFonts w:ascii="Times New Roman" w:eastAsia="Calibri" w:hAnsi="Times New Roman"/>
          <w:sz w:val="28"/>
          <w:szCs w:val="28"/>
        </w:rPr>
        <w:t xml:space="preserve">До настоящего времени членами семьи </w:t>
      </w:r>
      <w:r w:rsidRPr="003A3154">
        <w:rPr>
          <w:rFonts w:ascii="Times New Roman" w:hAnsi="Times New Roman"/>
          <w:kern w:val="28"/>
          <w:sz w:val="28"/>
          <w:szCs w:val="28"/>
        </w:rPr>
        <w:t>граждан,</w:t>
      </w:r>
      <w:r w:rsidRPr="003A3154">
        <w:rPr>
          <w:rFonts w:ascii="Times New Roman" w:hAnsi="Times New Roman"/>
          <w:sz w:val="28"/>
          <w:szCs w:val="28"/>
        </w:rPr>
        <w:t xml:space="preserve"> претендующих на меры социальной поддержки (по причине регистрации по месту их жительства или пребывания) продолжали считаться бывшие супруги, доход которых учитывался при исчислении среднедушевого дохода семьи.</w:t>
      </w:r>
      <w:r w:rsidR="00DB5C63">
        <w:rPr>
          <w:rFonts w:ascii="Times New Roman" w:hAnsi="Times New Roman"/>
          <w:sz w:val="28"/>
          <w:szCs w:val="28"/>
        </w:rPr>
        <w:t xml:space="preserve"> </w:t>
      </w:r>
    </w:p>
    <w:p w:rsidR="00C60E38" w:rsidRPr="003A3154" w:rsidRDefault="00C60E38" w:rsidP="00C60E38">
      <w:pPr>
        <w:pStyle w:val="a4"/>
        <w:autoSpaceDE w:val="0"/>
        <w:autoSpaceDN w:val="0"/>
        <w:adjustRightInd w:val="0"/>
        <w:ind w:left="0" w:firstLine="709"/>
        <w:jc w:val="both"/>
        <w:rPr>
          <w:rFonts w:ascii="Times New Roman" w:hAnsi="Times New Roman"/>
          <w:sz w:val="28"/>
          <w:szCs w:val="28"/>
        </w:rPr>
      </w:pPr>
      <w:r w:rsidRPr="003A3154">
        <w:rPr>
          <w:rFonts w:ascii="Times New Roman" w:eastAsia="Calibri" w:hAnsi="Times New Roman"/>
          <w:sz w:val="28"/>
          <w:szCs w:val="28"/>
        </w:rPr>
        <w:t xml:space="preserve">Законом Иркутской области в целях </w:t>
      </w:r>
      <w:r w:rsidRPr="003A3154">
        <w:rPr>
          <w:rFonts w:ascii="Times New Roman" w:hAnsi="Times New Roman"/>
          <w:sz w:val="28"/>
          <w:szCs w:val="28"/>
        </w:rPr>
        <w:t xml:space="preserve">исключения вышеуказанной ситуации, не позволяющей разведенным супругам или супругам, брак которых признан недействительным, получать </w:t>
      </w:r>
      <w:r w:rsidRPr="003A3154">
        <w:rPr>
          <w:rFonts w:ascii="Times New Roman" w:hAnsi="Times New Roman"/>
          <w:bCs/>
          <w:iCs/>
          <w:kern w:val="2"/>
          <w:sz w:val="28"/>
          <w:szCs w:val="28"/>
        </w:rPr>
        <w:t xml:space="preserve">меры социальной поддержки, </w:t>
      </w:r>
      <w:r w:rsidRPr="003A3154">
        <w:rPr>
          <w:rFonts w:ascii="Times New Roman" w:hAnsi="Times New Roman"/>
          <w:kern w:val="28"/>
          <w:sz w:val="28"/>
          <w:szCs w:val="28"/>
        </w:rPr>
        <w:t xml:space="preserve">перечень необходимых документов дополнен документом, подтверждающим данные обстоятельства, а именно </w:t>
      </w:r>
      <w:r w:rsidRPr="003A3154">
        <w:rPr>
          <w:rFonts w:ascii="Times New Roman" w:hAnsi="Times New Roman"/>
          <w:sz w:val="28"/>
          <w:szCs w:val="28"/>
        </w:rPr>
        <w:t>свидетельством о расторжении брака либо решением суда о расторжении брака или признания брака недействительным, вступившим</w:t>
      </w:r>
      <w:r w:rsidR="00DB5C63">
        <w:rPr>
          <w:rFonts w:ascii="Times New Roman" w:hAnsi="Times New Roman"/>
          <w:sz w:val="28"/>
          <w:szCs w:val="28"/>
        </w:rPr>
        <w:t xml:space="preserve"> </w:t>
      </w:r>
      <w:r w:rsidRPr="003A3154">
        <w:rPr>
          <w:rFonts w:ascii="Times New Roman" w:hAnsi="Times New Roman"/>
          <w:sz w:val="28"/>
          <w:szCs w:val="28"/>
        </w:rPr>
        <w:t xml:space="preserve">в законную силу. </w:t>
      </w:r>
    </w:p>
    <w:p w:rsidR="00C60E38" w:rsidRPr="003A3154" w:rsidRDefault="00C60E38" w:rsidP="00C60E38">
      <w:pPr>
        <w:pStyle w:val="a4"/>
        <w:suppressAutoHyphens/>
        <w:ind w:left="0" w:firstLine="709"/>
        <w:jc w:val="both"/>
        <w:rPr>
          <w:rFonts w:ascii="Times New Roman" w:hAnsi="Times New Roman"/>
          <w:sz w:val="28"/>
          <w:szCs w:val="28"/>
        </w:rPr>
      </w:pPr>
      <w:r w:rsidRPr="003A3154">
        <w:rPr>
          <w:rFonts w:ascii="Times New Roman" w:hAnsi="Times New Roman"/>
          <w:kern w:val="28"/>
          <w:sz w:val="28"/>
          <w:szCs w:val="28"/>
        </w:rPr>
        <w:lastRenderedPageBreak/>
        <w:t xml:space="preserve">Одновременно предусматривается не обязанность, а право законного представителя ребенка по представлению такого документа (в части </w:t>
      </w:r>
      <w:r w:rsidRPr="003A3154">
        <w:rPr>
          <w:rFonts w:ascii="Times New Roman" w:hAnsi="Times New Roman"/>
          <w:sz w:val="28"/>
          <w:szCs w:val="28"/>
        </w:rPr>
        <w:t xml:space="preserve">свидетельства о расторжении брака, за исключением выданного компетентными органами иностранного государства). </w:t>
      </w:r>
    </w:p>
    <w:p w:rsidR="00C60E38" w:rsidRPr="003A3154" w:rsidRDefault="00C60E38" w:rsidP="00C60E38">
      <w:pPr>
        <w:pStyle w:val="a4"/>
        <w:ind w:left="0" w:firstLine="709"/>
        <w:jc w:val="both"/>
        <w:rPr>
          <w:rFonts w:ascii="Times New Roman" w:hAnsi="Times New Roman"/>
          <w:b/>
          <w:sz w:val="28"/>
          <w:szCs w:val="28"/>
        </w:rPr>
      </w:pPr>
      <w:r w:rsidRPr="003A3154">
        <w:rPr>
          <w:rFonts w:ascii="Times New Roman" w:hAnsi="Times New Roman"/>
          <w:b/>
          <w:sz w:val="28"/>
          <w:szCs w:val="28"/>
        </w:rPr>
        <w:t>Закон Иркутской области от 29 апреля 2021 года № 33-ОЗ «О внесении изменений в отдельные законы Иркутской области».</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 xml:space="preserve">Трудовая книжка согласно статье 66 Трудового кодекса Российской Федерации является основным документом о трудовой деятельности и трудовом стаже работника.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 xml:space="preserve">С 1 января 2020 года Трудовым кодексом Российской Федерации установлена обязанность работодателя формировать в электронном виде основную информацию о трудовой деятельности и трудовом стаже каждого работника и представлять ее для хранения в информационных ресурсах Пенсионного фонда Российской Федерации.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Каждый работник по 31 декабря 2020 года включительно должен был подать работодателю письменное заявление о продолжении ведения работодателем трудовой книжки или о предоставлении сведений о трудовой деятельности в электронном виде (во втором случае работодатель выдает трудовую книжку на руки и освобождается от ответственности за ее ведение</w:t>
      </w:r>
      <w:r w:rsidR="00DB5C63">
        <w:rPr>
          <w:rFonts w:ascii="Times New Roman" w:hAnsi="Times New Roman"/>
          <w:sz w:val="28"/>
          <w:szCs w:val="28"/>
        </w:rPr>
        <w:t xml:space="preserve"> </w:t>
      </w:r>
      <w:r w:rsidRPr="003A3154">
        <w:rPr>
          <w:rFonts w:ascii="Times New Roman" w:hAnsi="Times New Roman"/>
          <w:sz w:val="28"/>
          <w:szCs w:val="28"/>
        </w:rPr>
        <w:t>и хранение).</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Для лиц, впервые поступающих на работу после 31 декабря 2020 года, предусмотрено ведение сведений о трудовой деятельности в электронном виде. Трудовые книжки на указанных лиц не оформляются.</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 xml:space="preserve">Кроме того, из перечня документов, которые гражданин обязан представить для получения мер социальной поддержки, исключены документы о трудовой деятельности, трудовом стаже (за периоды с 1 января 2020 года).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Законом Иркутской области приведены в соответствие с федеральным законодательством 14 законов Иркутской области, отдельные нормы которых касаются вопросов представления гражданами трудовых книжек в целях получения государственных услуг либо в других случаях, а также вопросов включения в трудовые книжки отдельных сведений.</w:t>
      </w:r>
      <w:r w:rsidR="00DB5C63">
        <w:rPr>
          <w:rFonts w:ascii="Times New Roman" w:hAnsi="Times New Roman"/>
          <w:sz w:val="28"/>
          <w:szCs w:val="28"/>
        </w:rPr>
        <w:t xml:space="preserve"> </w:t>
      </w:r>
    </w:p>
    <w:p w:rsidR="00C60E38" w:rsidRPr="003A3154" w:rsidRDefault="00C60E38" w:rsidP="00C60E38">
      <w:pPr>
        <w:pStyle w:val="a4"/>
        <w:autoSpaceDE w:val="0"/>
        <w:autoSpaceDN w:val="0"/>
        <w:adjustRightInd w:val="0"/>
        <w:ind w:left="0" w:firstLine="709"/>
        <w:jc w:val="both"/>
        <w:rPr>
          <w:rFonts w:ascii="Times New Roman" w:hAnsi="Times New Roman"/>
          <w:b/>
          <w:sz w:val="28"/>
          <w:szCs w:val="28"/>
        </w:rPr>
      </w:pPr>
      <w:r w:rsidRPr="003A3154">
        <w:rPr>
          <w:rFonts w:ascii="Times New Roman" w:hAnsi="Times New Roman"/>
          <w:b/>
          <w:sz w:val="28"/>
          <w:szCs w:val="28"/>
        </w:rPr>
        <w:t>Закон Иркутской области от 7 июня 2021 года № 41-ОЗ «О внесении изменения в часть 1 статьи 8 Закона Иркутской области «Об отдельных вопросах организации и обеспечения отдыха и оздоровления детей</w:t>
      </w:r>
      <w:r w:rsidR="00DB5C63">
        <w:rPr>
          <w:rFonts w:ascii="Times New Roman" w:hAnsi="Times New Roman"/>
          <w:b/>
          <w:sz w:val="28"/>
          <w:szCs w:val="28"/>
        </w:rPr>
        <w:t xml:space="preserve"> </w:t>
      </w:r>
      <w:r w:rsidRPr="003A3154">
        <w:rPr>
          <w:rFonts w:ascii="Times New Roman" w:hAnsi="Times New Roman"/>
          <w:b/>
          <w:sz w:val="28"/>
          <w:szCs w:val="28"/>
        </w:rPr>
        <w:t xml:space="preserve">в Иркутской области». </w:t>
      </w:r>
    </w:p>
    <w:p w:rsidR="00C60E38" w:rsidRPr="003A3154" w:rsidRDefault="00C60E38" w:rsidP="00C60E38">
      <w:pPr>
        <w:pStyle w:val="a4"/>
        <w:autoSpaceDE w:val="0"/>
        <w:autoSpaceDN w:val="0"/>
        <w:adjustRightInd w:val="0"/>
        <w:ind w:left="0" w:firstLine="709"/>
        <w:jc w:val="both"/>
        <w:rPr>
          <w:rFonts w:ascii="Times New Roman" w:hAnsi="Times New Roman"/>
          <w:b/>
          <w:sz w:val="28"/>
          <w:szCs w:val="28"/>
        </w:rPr>
      </w:pPr>
      <w:r w:rsidRPr="003A3154">
        <w:rPr>
          <w:rFonts w:ascii="Times New Roman" w:hAnsi="Times New Roman"/>
          <w:b/>
          <w:bCs/>
          <w:sz w:val="28"/>
          <w:szCs w:val="28"/>
        </w:rPr>
        <w:t>Закон Иркутской области от 7 июня 2021 года № 42-ОЗ «О вн</w:t>
      </w:r>
      <w:r w:rsidR="00C23042">
        <w:rPr>
          <w:rFonts w:ascii="Times New Roman" w:hAnsi="Times New Roman"/>
          <w:b/>
          <w:bCs/>
          <w:sz w:val="28"/>
          <w:szCs w:val="28"/>
        </w:rPr>
        <w:t>есении изменений в статьи 2 и 4</w:t>
      </w:r>
      <w:r w:rsidRPr="00C23042">
        <w:rPr>
          <w:rFonts w:ascii="Times New Roman" w:hAnsi="Times New Roman"/>
          <w:b/>
          <w:bCs/>
          <w:sz w:val="28"/>
          <w:szCs w:val="28"/>
          <w:vertAlign w:val="superscript"/>
        </w:rPr>
        <w:t>1</w:t>
      </w:r>
      <w:r w:rsidRPr="003A3154">
        <w:rPr>
          <w:rFonts w:ascii="Times New Roman" w:hAnsi="Times New Roman"/>
          <w:b/>
          <w:bCs/>
          <w:sz w:val="28"/>
          <w:szCs w:val="28"/>
        </w:rPr>
        <w:t xml:space="preserve"> Закона Иркутской области «О пособии на ребенка в Иркутской области».</w:t>
      </w:r>
    </w:p>
    <w:p w:rsidR="00C60E38" w:rsidRPr="003A3154" w:rsidRDefault="00C60E38" w:rsidP="00C60E38">
      <w:pPr>
        <w:pStyle w:val="a4"/>
        <w:autoSpaceDE w:val="0"/>
        <w:autoSpaceDN w:val="0"/>
        <w:adjustRightInd w:val="0"/>
        <w:ind w:left="0" w:firstLine="709"/>
        <w:jc w:val="both"/>
        <w:rPr>
          <w:rFonts w:ascii="Times New Roman" w:hAnsi="Times New Roman"/>
          <w:b/>
          <w:sz w:val="28"/>
          <w:szCs w:val="28"/>
        </w:rPr>
      </w:pPr>
      <w:r w:rsidRPr="003A3154">
        <w:rPr>
          <w:rFonts w:ascii="Times New Roman" w:hAnsi="Times New Roman"/>
          <w:b/>
          <w:sz w:val="28"/>
          <w:szCs w:val="28"/>
        </w:rPr>
        <w:t>Закон Иркутской области от 7 июня 2021 года № 43-ОЗ «О внесении изменения в часть 1</w:t>
      </w:r>
      <w:r w:rsidRPr="00C23042">
        <w:rPr>
          <w:rFonts w:ascii="Times New Roman" w:hAnsi="Times New Roman"/>
          <w:b/>
          <w:sz w:val="28"/>
          <w:szCs w:val="28"/>
          <w:vertAlign w:val="superscript"/>
        </w:rPr>
        <w:t>2</w:t>
      </w:r>
      <w:r w:rsidRPr="003A3154">
        <w:rPr>
          <w:rFonts w:ascii="Times New Roman" w:hAnsi="Times New Roman"/>
          <w:b/>
          <w:sz w:val="28"/>
          <w:szCs w:val="28"/>
        </w:rPr>
        <w:t xml:space="preserve"> статьи 3 Закона Иркутской области</w:t>
      </w:r>
      <w:r w:rsidR="00DB5C63">
        <w:rPr>
          <w:rFonts w:ascii="Times New Roman" w:hAnsi="Times New Roman"/>
          <w:b/>
          <w:sz w:val="28"/>
          <w:szCs w:val="28"/>
        </w:rPr>
        <w:t xml:space="preserve"> </w:t>
      </w:r>
      <w:r w:rsidRPr="003A3154">
        <w:rPr>
          <w:rFonts w:ascii="Times New Roman" w:hAnsi="Times New Roman"/>
          <w:b/>
          <w:sz w:val="28"/>
          <w:szCs w:val="28"/>
        </w:rPr>
        <w:t>«О дополнительной мере социальной поддержки семей, имеющих детей,</w:t>
      </w:r>
      <w:r w:rsidR="00DB5C63">
        <w:rPr>
          <w:rFonts w:ascii="Times New Roman" w:hAnsi="Times New Roman"/>
          <w:b/>
          <w:sz w:val="28"/>
          <w:szCs w:val="28"/>
        </w:rPr>
        <w:t xml:space="preserve"> </w:t>
      </w:r>
      <w:r w:rsidRPr="003A3154">
        <w:rPr>
          <w:rFonts w:ascii="Times New Roman" w:hAnsi="Times New Roman"/>
          <w:b/>
          <w:sz w:val="28"/>
          <w:szCs w:val="28"/>
        </w:rPr>
        <w:t xml:space="preserve">в Иркутской области». </w:t>
      </w:r>
    </w:p>
    <w:p w:rsidR="00C60E38" w:rsidRPr="003A3154" w:rsidRDefault="00C60E38" w:rsidP="00C60E38">
      <w:pPr>
        <w:pStyle w:val="a4"/>
        <w:ind w:left="0" w:firstLine="709"/>
        <w:jc w:val="both"/>
        <w:rPr>
          <w:rFonts w:ascii="Times New Roman" w:hAnsi="Times New Roman"/>
          <w:b/>
          <w:sz w:val="28"/>
          <w:szCs w:val="28"/>
        </w:rPr>
      </w:pPr>
      <w:r w:rsidRPr="003A3154">
        <w:rPr>
          <w:rFonts w:ascii="Times New Roman" w:hAnsi="Times New Roman"/>
          <w:b/>
          <w:sz w:val="28"/>
          <w:szCs w:val="28"/>
        </w:rPr>
        <w:t>Закон Иркутской области от 7 июня 2021 года № 46-ОЗ «О внесении изменения в часть 1 статьи 2 Закона Иркутской области «О ежеме</w:t>
      </w:r>
      <w:r w:rsidRPr="003A3154">
        <w:rPr>
          <w:rFonts w:ascii="Times New Roman" w:hAnsi="Times New Roman"/>
          <w:b/>
          <w:sz w:val="28"/>
          <w:szCs w:val="28"/>
        </w:rPr>
        <w:lastRenderedPageBreak/>
        <w:t xml:space="preserve">сячной денежной выплате в Иркутской области семьям в случае рождения, усыновления (удочерения) третьего или последующих детей». </w:t>
      </w:r>
    </w:p>
    <w:p w:rsidR="00C60E38" w:rsidRPr="003A3154" w:rsidRDefault="00C60E38" w:rsidP="00C60E38">
      <w:pPr>
        <w:pStyle w:val="a4"/>
        <w:ind w:left="0" w:firstLine="709"/>
        <w:jc w:val="both"/>
        <w:rPr>
          <w:rFonts w:ascii="Times New Roman" w:hAnsi="Times New Roman"/>
          <w:b/>
          <w:sz w:val="28"/>
          <w:szCs w:val="28"/>
        </w:rPr>
      </w:pPr>
      <w:r w:rsidRPr="003A3154">
        <w:rPr>
          <w:rFonts w:ascii="Times New Roman" w:hAnsi="Times New Roman"/>
          <w:b/>
          <w:sz w:val="28"/>
          <w:szCs w:val="28"/>
        </w:rPr>
        <w:t>Закон № 79-ОЗ от 15 июля 2021 года «О внесении изменений в статью 2 Закона Иркутской области «О социальной поддержке в Иркутской области семей, имеющих детей».</w:t>
      </w:r>
    </w:p>
    <w:p w:rsidR="00C60E38" w:rsidRPr="003A3154" w:rsidRDefault="00C60E38" w:rsidP="00434779">
      <w:pPr>
        <w:pStyle w:val="a4"/>
        <w:ind w:left="0" w:firstLine="709"/>
        <w:jc w:val="both"/>
        <w:rPr>
          <w:rFonts w:ascii="Times New Roman" w:hAnsi="Times New Roman"/>
          <w:sz w:val="28"/>
          <w:szCs w:val="28"/>
        </w:rPr>
      </w:pPr>
      <w:r w:rsidRPr="003A3154">
        <w:rPr>
          <w:rFonts w:ascii="Times New Roman" w:hAnsi="Times New Roman"/>
          <w:sz w:val="28"/>
          <w:szCs w:val="28"/>
        </w:rPr>
        <w:t xml:space="preserve">Рядом законов Иркутской области при определении права граждан на предоставление мер социальной поддержки установлены критерии нуждаемости, одним из которых является зависимость дохода гражданина (его семьи) от величины прожиточного минимума. </w:t>
      </w:r>
    </w:p>
    <w:p w:rsidR="00C60E38" w:rsidRPr="003A3154" w:rsidRDefault="00C60E38" w:rsidP="00434779">
      <w:pPr>
        <w:pStyle w:val="a4"/>
        <w:ind w:left="0" w:firstLine="709"/>
        <w:jc w:val="both"/>
        <w:rPr>
          <w:rFonts w:ascii="Times New Roman" w:hAnsi="Times New Roman"/>
          <w:sz w:val="28"/>
          <w:szCs w:val="28"/>
        </w:rPr>
      </w:pPr>
      <w:r w:rsidRPr="003A3154">
        <w:rPr>
          <w:rFonts w:ascii="Times New Roman" w:hAnsi="Times New Roman"/>
          <w:sz w:val="28"/>
          <w:szCs w:val="28"/>
        </w:rPr>
        <w:t xml:space="preserve">При определении права семьи на получение пособия на ребенка, </w:t>
      </w:r>
      <w:r w:rsidRPr="00434779">
        <w:rPr>
          <w:rFonts w:ascii="Times New Roman" w:hAnsi="Times New Roman"/>
          <w:sz w:val="28"/>
          <w:szCs w:val="28"/>
        </w:rPr>
        <w:t>компенсации части стоимости путевки в организации, обеспечивающие отдых</w:t>
      </w:r>
      <w:r w:rsidR="00DB5C63">
        <w:rPr>
          <w:rFonts w:ascii="Times New Roman" w:hAnsi="Times New Roman"/>
          <w:sz w:val="28"/>
          <w:szCs w:val="28"/>
        </w:rPr>
        <w:t xml:space="preserve"> </w:t>
      </w:r>
      <w:r w:rsidRPr="00434779">
        <w:rPr>
          <w:rFonts w:ascii="Times New Roman" w:hAnsi="Times New Roman"/>
          <w:sz w:val="28"/>
          <w:szCs w:val="28"/>
        </w:rPr>
        <w:t xml:space="preserve">и оздоровление детей, ежегодной денежной выплаты в рамках направления средств областного материнского (семейного) капитала, ежемесячной денежной выплаты в случае рождения, усыновления (удочерения) третьего или последующих детей, мер социальной поддержки многодетным и малоимущим семьям используется величина прожиточного минимума, </w:t>
      </w:r>
      <w:r w:rsidRPr="003A3154">
        <w:rPr>
          <w:rFonts w:ascii="Times New Roman" w:hAnsi="Times New Roman"/>
          <w:sz w:val="28"/>
          <w:szCs w:val="28"/>
        </w:rPr>
        <w:t>установленная в целом по Иркутской области в расчете на душу населения.</w:t>
      </w:r>
    </w:p>
    <w:p w:rsidR="00C60E38" w:rsidRPr="003A3154" w:rsidRDefault="00C60E38" w:rsidP="00434779">
      <w:pPr>
        <w:pStyle w:val="a4"/>
        <w:ind w:left="0" w:firstLine="709"/>
        <w:jc w:val="both"/>
        <w:rPr>
          <w:rFonts w:ascii="Times New Roman" w:hAnsi="Times New Roman"/>
          <w:sz w:val="28"/>
          <w:szCs w:val="28"/>
        </w:rPr>
      </w:pPr>
      <w:r w:rsidRPr="003A3154">
        <w:rPr>
          <w:rFonts w:ascii="Times New Roman" w:hAnsi="Times New Roman"/>
          <w:sz w:val="28"/>
          <w:szCs w:val="28"/>
        </w:rPr>
        <w:t>На 2021 год Правительством Иркутской области указанная величина определена в размере 12 243 рубл</w:t>
      </w:r>
      <w:r w:rsidR="007E5626">
        <w:rPr>
          <w:rFonts w:ascii="Times New Roman" w:hAnsi="Times New Roman"/>
          <w:sz w:val="28"/>
          <w:szCs w:val="28"/>
        </w:rPr>
        <w:t>я</w:t>
      </w:r>
      <w:r w:rsidRPr="003A3154">
        <w:rPr>
          <w:rFonts w:ascii="Times New Roman" w:hAnsi="Times New Roman"/>
          <w:sz w:val="28"/>
          <w:szCs w:val="28"/>
        </w:rPr>
        <w:t xml:space="preserve">. </w:t>
      </w:r>
    </w:p>
    <w:p w:rsidR="00C60E38" w:rsidRPr="003A3154" w:rsidRDefault="00C60E38" w:rsidP="00434779">
      <w:pPr>
        <w:pStyle w:val="a4"/>
        <w:ind w:left="0" w:firstLine="709"/>
        <w:jc w:val="both"/>
        <w:rPr>
          <w:rFonts w:ascii="Times New Roman" w:hAnsi="Times New Roman"/>
          <w:sz w:val="28"/>
          <w:szCs w:val="28"/>
        </w:rPr>
      </w:pPr>
      <w:r w:rsidRPr="003A3154">
        <w:rPr>
          <w:rFonts w:ascii="Times New Roman" w:hAnsi="Times New Roman"/>
          <w:sz w:val="28"/>
          <w:szCs w:val="28"/>
        </w:rPr>
        <w:t>При этом для граждан, проживающих в районах Крайнего Севера области и местностях, приравненных к районам Крайнего Севера, размер величины прожиточного минимума в расчете на душу населения составляет 14 913 рублей, что на 21,81</w:t>
      </w:r>
      <w:r w:rsidR="001A262D">
        <w:rPr>
          <w:rFonts w:ascii="Times New Roman" w:hAnsi="Times New Roman"/>
          <w:sz w:val="28"/>
          <w:szCs w:val="28"/>
        </w:rPr>
        <w:t xml:space="preserve"> </w:t>
      </w:r>
      <w:r w:rsidRPr="003A3154">
        <w:rPr>
          <w:rFonts w:ascii="Times New Roman" w:hAnsi="Times New Roman"/>
          <w:sz w:val="28"/>
          <w:szCs w:val="28"/>
        </w:rPr>
        <w:t>% больше величины прожиточного минимума, установленной в целом по области, и на 29,83</w:t>
      </w:r>
      <w:r w:rsidR="001A262D">
        <w:rPr>
          <w:rFonts w:ascii="Times New Roman" w:hAnsi="Times New Roman"/>
          <w:sz w:val="28"/>
          <w:szCs w:val="28"/>
        </w:rPr>
        <w:t xml:space="preserve"> </w:t>
      </w:r>
      <w:r w:rsidRPr="003A3154">
        <w:rPr>
          <w:rFonts w:ascii="Times New Roman" w:hAnsi="Times New Roman"/>
          <w:sz w:val="28"/>
          <w:szCs w:val="28"/>
        </w:rPr>
        <w:t xml:space="preserve">% больше величины прожиточного минимума, установленной по иным местностям. </w:t>
      </w:r>
    </w:p>
    <w:p w:rsidR="00C60E38" w:rsidRPr="003A3154" w:rsidRDefault="00C60E38" w:rsidP="00434779">
      <w:pPr>
        <w:pStyle w:val="a4"/>
        <w:ind w:left="0" w:firstLine="709"/>
        <w:jc w:val="both"/>
        <w:rPr>
          <w:rFonts w:ascii="Times New Roman" w:hAnsi="Times New Roman"/>
          <w:sz w:val="28"/>
          <w:szCs w:val="28"/>
        </w:rPr>
      </w:pPr>
      <w:r w:rsidRPr="003A3154">
        <w:rPr>
          <w:rFonts w:ascii="Times New Roman" w:hAnsi="Times New Roman"/>
          <w:sz w:val="28"/>
          <w:szCs w:val="28"/>
        </w:rPr>
        <w:t xml:space="preserve">Названными законами предусматривается дифференцированный критерий нуждаемости – наличие среднедушевого дохода, размер которого не превышает (либо кратно не превышает): </w:t>
      </w:r>
    </w:p>
    <w:p w:rsidR="00C60E38" w:rsidRPr="00434779" w:rsidRDefault="00C60E38" w:rsidP="00434779">
      <w:pPr>
        <w:pStyle w:val="a4"/>
        <w:ind w:left="0" w:firstLine="709"/>
        <w:jc w:val="both"/>
        <w:rPr>
          <w:rFonts w:ascii="Times New Roman" w:hAnsi="Times New Roman"/>
          <w:sz w:val="28"/>
          <w:szCs w:val="28"/>
        </w:rPr>
      </w:pPr>
      <w:r w:rsidRPr="00434779">
        <w:rPr>
          <w:rFonts w:ascii="Times New Roman" w:hAnsi="Times New Roman"/>
          <w:sz w:val="28"/>
          <w:szCs w:val="28"/>
        </w:rPr>
        <w:t>– для семей, проживающих в районах Крайнего Севера области</w:t>
      </w:r>
      <w:r w:rsidR="00DB5C63">
        <w:rPr>
          <w:rFonts w:ascii="Times New Roman" w:hAnsi="Times New Roman"/>
          <w:sz w:val="28"/>
          <w:szCs w:val="28"/>
        </w:rPr>
        <w:t xml:space="preserve"> </w:t>
      </w:r>
      <w:r w:rsidRPr="00434779">
        <w:rPr>
          <w:rFonts w:ascii="Times New Roman" w:hAnsi="Times New Roman"/>
          <w:sz w:val="28"/>
          <w:szCs w:val="28"/>
        </w:rPr>
        <w:t>и местност</w:t>
      </w:r>
      <w:r w:rsidR="001A262D">
        <w:rPr>
          <w:rFonts w:ascii="Times New Roman" w:hAnsi="Times New Roman"/>
          <w:sz w:val="28"/>
          <w:szCs w:val="28"/>
        </w:rPr>
        <w:t>ях</w:t>
      </w:r>
      <w:r w:rsidRPr="00434779">
        <w:rPr>
          <w:rFonts w:ascii="Times New Roman" w:hAnsi="Times New Roman"/>
          <w:sz w:val="28"/>
          <w:szCs w:val="28"/>
        </w:rPr>
        <w:t>, приравненны</w:t>
      </w:r>
      <w:r w:rsidR="001A262D">
        <w:rPr>
          <w:rFonts w:ascii="Times New Roman" w:hAnsi="Times New Roman"/>
          <w:sz w:val="28"/>
          <w:szCs w:val="28"/>
        </w:rPr>
        <w:t>х</w:t>
      </w:r>
      <w:r w:rsidRPr="00434779">
        <w:rPr>
          <w:rFonts w:ascii="Times New Roman" w:hAnsi="Times New Roman"/>
          <w:sz w:val="28"/>
          <w:szCs w:val="28"/>
        </w:rPr>
        <w:t xml:space="preserve"> к районам Крайнего Севера, – 14 913 рублей;</w:t>
      </w:r>
    </w:p>
    <w:p w:rsidR="00C60E38" w:rsidRPr="00434779" w:rsidRDefault="00C60E38" w:rsidP="00434779">
      <w:pPr>
        <w:pStyle w:val="a4"/>
        <w:ind w:left="0" w:firstLine="709"/>
        <w:jc w:val="both"/>
        <w:rPr>
          <w:rFonts w:ascii="Times New Roman" w:hAnsi="Times New Roman"/>
          <w:sz w:val="28"/>
          <w:szCs w:val="28"/>
        </w:rPr>
      </w:pPr>
      <w:r w:rsidRPr="00434779">
        <w:rPr>
          <w:rFonts w:ascii="Times New Roman" w:hAnsi="Times New Roman"/>
          <w:sz w:val="28"/>
          <w:szCs w:val="28"/>
        </w:rPr>
        <w:t xml:space="preserve">– для семей, проживающих в иных местностях, – 12 243 рубля. </w:t>
      </w:r>
    </w:p>
    <w:p w:rsidR="00C60E38" w:rsidRPr="00434779" w:rsidRDefault="00C60E38" w:rsidP="00434779">
      <w:pPr>
        <w:pStyle w:val="a4"/>
        <w:ind w:left="0" w:firstLine="709"/>
        <w:jc w:val="both"/>
        <w:rPr>
          <w:rFonts w:ascii="Times New Roman" w:hAnsi="Times New Roman"/>
          <w:sz w:val="28"/>
          <w:szCs w:val="28"/>
        </w:rPr>
      </w:pPr>
      <w:r w:rsidRPr="00434779">
        <w:rPr>
          <w:rFonts w:ascii="Times New Roman" w:hAnsi="Times New Roman"/>
          <w:sz w:val="28"/>
          <w:szCs w:val="28"/>
        </w:rPr>
        <w:t>Таким образом, часть семей, проживающих в северных территориях,</w:t>
      </w:r>
      <w:r w:rsidR="00DB5C63">
        <w:rPr>
          <w:rFonts w:ascii="Times New Roman" w:hAnsi="Times New Roman"/>
          <w:sz w:val="28"/>
          <w:szCs w:val="28"/>
        </w:rPr>
        <w:t xml:space="preserve"> </w:t>
      </w:r>
      <w:r w:rsidRPr="00434779">
        <w:rPr>
          <w:rFonts w:ascii="Times New Roman" w:hAnsi="Times New Roman"/>
          <w:sz w:val="28"/>
          <w:szCs w:val="28"/>
        </w:rPr>
        <w:t xml:space="preserve">в настоящее время не имеющих право на получение мер социальной поддержки, получит такое право. Для жителей южных территорий соответствующий критерий нуждаемости останется неизменным. </w:t>
      </w:r>
    </w:p>
    <w:p w:rsidR="00C60E38" w:rsidRPr="003A3154" w:rsidRDefault="00C60E38" w:rsidP="00C60E38">
      <w:pPr>
        <w:pStyle w:val="a4"/>
        <w:ind w:left="0" w:firstLine="709"/>
        <w:jc w:val="both"/>
        <w:rPr>
          <w:rFonts w:ascii="Times New Roman" w:hAnsi="Times New Roman"/>
          <w:sz w:val="28"/>
          <w:szCs w:val="28"/>
        </w:rPr>
      </w:pPr>
    </w:p>
    <w:p w:rsidR="00C60E38" w:rsidRPr="003A3154" w:rsidRDefault="00C60E38" w:rsidP="00C60E38">
      <w:pPr>
        <w:pStyle w:val="a4"/>
        <w:ind w:left="0" w:firstLine="709"/>
        <w:jc w:val="both"/>
        <w:rPr>
          <w:rFonts w:ascii="Times New Roman" w:hAnsi="Times New Roman"/>
          <w:b/>
          <w:sz w:val="28"/>
          <w:szCs w:val="28"/>
        </w:rPr>
      </w:pPr>
      <w:r w:rsidRPr="003A3154">
        <w:rPr>
          <w:rFonts w:ascii="Times New Roman" w:hAnsi="Times New Roman"/>
          <w:b/>
          <w:sz w:val="28"/>
          <w:szCs w:val="28"/>
        </w:rPr>
        <w:t>Закон Иркутской области от 7 июня 2021 года № 53-ОЗ «О внесении изменений в Закон Иркутской области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Федеральным законом от 22 декабря 2020 года № 431-ФЗ «О внесении изменений в отдельные законодательные акты Российской Федерации в части отнесения лиц, награжденных знаком «Житель осажденного Севастопо</w:t>
      </w:r>
      <w:r w:rsidRPr="003A3154">
        <w:rPr>
          <w:rFonts w:ascii="Times New Roman" w:hAnsi="Times New Roman"/>
          <w:sz w:val="28"/>
          <w:szCs w:val="28"/>
        </w:rPr>
        <w:lastRenderedPageBreak/>
        <w:t>ля», к ветеранам Великой Отечественной войны и установления им правовых гарантий социальной защиты» лица, награжденные знаком «Житель осажденного Севастополя», отнесены к категории ветеранов Великой Отечественной войны, на них распространены меры социальной поддержки, предусмотренные статьей 18 Федерального закона от 12 января 1995 года № 5-ФЗ «О ветеранах».</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Лицам, награжденным знаком «Житель осажденного Севастополя», признанным инвалидами вследствие общего заболевания, трудового увечья</w:t>
      </w:r>
      <w:r w:rsidR="00DB5C63">
        <w:rPr>
          <w:rFonts w:ascii="Times New Roman" w:hAnsi="Times New Roman"/>
          <w:sz w:val="28"/>
          <w:szCs w:val="28"/>
        </w:rPr>
        <w:t xml:space="preserve"> </w:t>
      </w:r>
      <w:r w:rsidRPr="003A3154">
        <w:rPr>
          <w:rFonts w:ascii="Times New Roman" w:hAnsi="Times New Roman"/>
          <w:sz w:val="28"/>
          <w:szCs w:val="28"/>
        </w:rPr>
        <w:t xml:space="preserve">и других причин (кроме лиц, инвалидность которых наступила вследствие их противоправных действий), предоставляются меры социальной поддержки по оплате жилых помещений и коммунальных услуг.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 xml:space="preserve">Полномочия по предоставлению данных мер социальной поддержки Российская Федерация передала органам государственной власти субъектов Российской Федерации. </w:t>
      </w:r>
    </w:p>
    <w:p w:rsidR="00C60E38" w:rsidRPr="003A3154" w:rsidRDefault="00C60E38" w:rsidP="00C60E38">
      <w:pPr>
        <w:pStyle w:val="a4"/>
        <w:ind w:left="0" w:firstLine="709"/>
        <w:jc w:val="both"/>
        <w:rPr>
          <w:rFonts w:ascii="Times New Roman" w:hAnsi="Times New Roman"/>
          <w:sz w:val="28"/>
          <w:szCs w:val="28"/>
        </w:rPr>
      </w:pPr>
      <w:r w:rsidRPr="003A3154">
        <w:rPr>
          <w:rFonts w:ascii="Times New Roman" w:hAnsi="Times New Roman"/>
          <w:sz w:val="28"/>
          <w:szCs w:val="28"/>
        </w:rPr>
        <w:t>В рамках реализации полномочий субъекта Российской Федерации</w:t>
      </w:r>
      <w:r w:rsidR="00DB5C63">
        <w:rPr>
          <w:rFonts w:ascii="Times New Roman" w:hAnsi="Times New Roman"/>
          <w:sz w:val="28"/>
          <w:szCs w:val="28"/>
        </w:rPr>
        <w:t xml:space="preserve"> </w:t>
      </w:r>
      <w:r w:rsidRPr="003A3154">
        <w:rPr>
          <w:rFonts w:ascii="Times New Roman" w:hAnsi="Times New Roman"/>
          <w:sz w:val="28"/>
          <w:szCs w:val="28"/>
        </w:rPr>
        <w:t xml:space="preserve">в указанной сфере принят Закон Иркутской области от 29 июня 2009 года </w:t>
      </w:r>
      <w:r w:rsidRPr="003A3154">
        <w:rPr>
          <w:rFonts w:ascii="Times New Roman" w:hAnsi="Times New Roman"/>
          <w:sz w:val="28"/>
          <w:szCs w:val="28"/>
        </w:rPr>
        <w:br/>
        <w:t>№ 37/3-оз «О форме и порядке предоставления мер социальной поддержки по оплате жилого помещения и коммунальных услуг отдельным категориям граждан в Иркутской области».</w:t>
      </w:r>
      <w:r w:rsidR="00DB5C63">
        <w:rPr>
          <w:rFonts w:ascii="Times New Roman" w:hAnsi="Times New Roman"/>
          <w:sz w:val="28"/>
          <w:szCs w:val="28"/>
        </w:rPr>
        <w:t xml:space="preserve"> </w:t>
      </w:r>
    </w:p>
    <w:p w:rsidR="00C60E38" w:rsidRPr="003A3154" w:rsidRDefault="00C60E38" w:rsidP="00C60E38">
      <w:pPr>
        <w:pStyle w:val="a4"/>
        <w:ind w:left="0" w:firstLine="709"/>
        <w:jc w:val="both"/>
        <w:rPr>
          <w:rFonts w:ascii="Times New Roman" w:hAnsi="Times New Roman"/>
          <w:b/>
          <w:sz w:val="28"/>
          <w:szCs w:val="28"/>
        </w:rPr>
      </w:pPr>
      <w:r w:rsidRPr="003A3154">
        <w:rPr>
          <w:rFonts w:ascii="Times New Roman" w:hAnsi="Times New Roman"/>
          <w:sz w:val="28"/>
          <w:szCs w:val="28"/>
        </w:rPr>
        <w:t>Законом Иркутской области в целях обеспечения реализации лицами, награжденными знаком «Житель осажденного Севастополя», мер социальной поддержки перечень документов, необходимых для их предоставления, дополнен документами, подтверждающими принадлежность гражданина</w:t>
      </w:r>
      <w:r w:rsidR="00DB5C63">
        <w:rPr>
          <w:rFonts w:ascii="Times New Roman" w:hAnsi="Times New Roman"/>
          <w:sz w:val="28"/>
          <w:szCs w:val="28"/>
        </w:rPr>
        <w:t xml:space="preserve"> </w:t>
      </w:r>
      <w:r w:rsidRPr="003A3154">
        <w:rPr>
          <w:rFonts w:ascii="Times New Roman" w:hAnsi="Times New Roman"/>
          <w:sz w:val="28"/>
          <w:szCs w:val="28"/>
        </w:rPr>
        <w:t>к соответствующей категории.</w:t>
      </w:r>
      <w:r w:rsidR="00DB5C63">
        <w:rPr>
          <w:rFonts w:ascii="Times New Roman" w:hAnsi="Times New Roman"/>
          <w:b/>
          <w:sz w:val="28"/>
          <w:szCs w:val="28"/>
        </w:rPr>
        <w:t xml:space="preserve"> </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b/>
          <w:sz w:val="28"/>
          <w:szCs w:val="28"/>
        </w:rPr>
        <w:t>Закон Иркутской области от 30 июня 2021 года № 61-ОЗ «О внесении изменения в статью 12 Закона Иркутской области «О социальной поддержке отдельных групп населения в оказании медицинской помощи в Иркутской области»</w:t>
      </w:r>
      <w:r w:rsidRPr="003A3154">
        <w:rPr>
          <w:rFonts w:ascii="Times New Roman" w:hAnsi="Times New Roman"/>
          <w:sz w:val="28"/>
          <w:szCs w:val="28"/>
        </w:rPr>
        <w:t>.</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Федеральным законом от 22 декабря 2020 года № 431-ФЗ «О внесении изменений в отдельные законодательные акты Российской Федерации в части отнесения лиц, награжденных знаком «Житель осажденного Севастополя», к ветеранам Великой Отечественной войны и установления им правовых гарантий социальной защиты» лица, награжденные знаком «Житель осажденного Севастополя», отнесены к категории ветеранов Великой Отечественной войны, на них распространены меры социальной поддержки, предусмотренные статьей 18 Федерального закона от 12 января 1995 года № 5-ФЗ «О ветеранах».</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Законом Иркутской области названная категория граждан включена в статью 12 Закона Иркутской области от 17 декабря 2008 года № 106-оз «О социальной поддержке отдельных групп населения в оказании медицинской помощи в Иркутской области», регулирующую порядок получения медицинской помощи отдельными категориями ветеранов в медицинских организациях, подведомственных министерству здравоохранения Иркутской области.</w:t>
      </w:r>
    </w:p>
    <w:p w:rsidR="00C60E38" w:rsidRPr="003A3154" w:rsidRDefault="00C60E38" w:rsidP="00C60E38">
      <w:pPr>
        <w:ind w:firstLine="567"/>
        <w:jc w:val="both"/>
        <w:rPr>
          <w:rFonts w:ascii="Times New Roman" w:hAnsi="Times New Roman"/>
          <w:b/>
          <w:sz w:val="28"/>
          <w:szCs w:val="28"/>
        </w:rPr>
      </w:pPr>
      <w:r w:rsidRPr="003A3154">
        <w:rPr>
          <w:rFonts w:ascii="Times New Roman" w:hAnsi="Times New Roman"/>
          <w:b/>
          <w:sz w:val="28"/>
          <w:szCs w:val="28"/>
        </w:rPr>
        <w:lastRenderedPageBreak/>
        <w:t>Закон Иркутской области от 15 июля 2021 года № 80-ОЗ «О внесении изменений в часть 1 статьи 8 и часть 4 статьи 9</w:t>
      </w:r>
      <w:r w:rsidRPr="00C87C18">
        <w:rPr>
          <w:rFonts w:ascii="Times New Roman" w:hAnsi="Times New Roman"/>
          <w:b/>
          <w:sz w:val="28"/>
          <w:szCs w:val="28"/>
          <w:vertAlign w:val="superscript"/>
        </w:rPr>
        <w:t>3</w:t>
      </w:r>
      <w:r w:rsidRPr="003A3154">
        <w:rPr>
          <w:rFonts w:ascii="Times New Roman" w:hAnsi="Times New Roman"/>
          <w:b/>
          <w:sz w:val="28"/>
          <w:szCs w:val="28"/>
        </w:rPr>
        <w:t xml:space="preserve"> Закона Иркутской области «О дополнительной мере социальной поддержки семей, имеющих детей, в Иркутской области». </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В соответствии с Законом Иркутской области от 3 ноября 2011 года</w:t>
      </w:r>
      <w:r w:rsidR="00DB5C63">
        <w:rPr>
          <w:rFonts w:ascii="Times New Roman" w:hAnsi="Times New Roman"/>
          <w:sz w:val="28"/>
          <w:szCs w:val="28"/>
        </w:rPr>
        <w:t xml:space="preserve"> </w:t>
      </w:r>
      <w:r w:rsidRPr="003A3154">
        <w:rPr>
          <w:rFonts w:ascii="Times New Roman" w:hAnsi="Times New Roman"/>
          <w:sz w:val="28"/>
          <w:szCs w:val="28"/>
        </w:rPr>
        <w:t xml:space="preserve">№ 101-ОЗ «О дополнительной мере социальной поддержки семей, имеющих детей, в Иркутской области» лица, получившие сертификат на областной материнский (семейный) капитал, могут направить средства (часть средств) областного материнского (семейного) капитала в том числе на приобретение (строительство) жилого помещения, осуществляемое гражданами посредством совершения любых не противоречащих закону сделок и участия в обязательствах. </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Исходя из ранее действовавшей редакции указанного Закона Иркутской области, средства (часть средств) областного материнского (семейного) капитала направлялись на соответствующие цели путем безналичного перечисления указанных средств одному из следующих субъектов:</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 организации, осуществляющей отчуждение (строительство) приобретаемого (строящегося) жилого помещения;</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 организации, в том числе кредитной, предоставившей по кредитному договору (договору займа) денежные средства на указанные цели;</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 физическому лицу, осуществляющему отчуждение приобретаемого жилого помещения.</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 xml:space="preserve">Законом Иркутской области расширен названный перечень субъектов путем включения в него индивидуального предпринимателя, осуществляющего строительство индивидуального жилого дома. </w:t>
      </w:r>
    </w:p>
    <w:p w:rsidR="00C60E38" w:rsidRPr="003A3154" w:rsidRDefault="00C60E38" w:rsidP="00C60E38">
      <w:pPr>
        <w:ind w:firstLine="567"/>
        <w:jc w:val="both"/>
        <w:rPr>
          <w:rFonts w:ascii="Times New Roman" w:hAnsi="Times New Roman"/>
          <w:b/>
          <w:sz w:val="28"/>
          <w:szCs w:val="28"/>
        </w:rPr>
      </w:pPr>
      <w:r w:rsidRPr="003A3154">
        <w:rPr>
          <w:rFonts w:ascii="Times New Roman" w:hAnsi="Times New Roman"/>
          <w:b/>
          <w:sz w:val="28"/>
          <w:szCs w:val="28"/>
        </w:rPr>
        <w:t>Закон Иркутской области от 15 июля 2021 года № 81-ОЗ «О признании утратившим силу Закона Иркутской области «О дополнительных мерах социальной поддержки граждан, пострадавших в результате паводка, вызванного сильными дождями, прошедшими в июне 2019 года на территории Иркутской области».</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Законом Иркутской области признан утратившим силу Закон Иркутской области от 8 октября 2019 года № 93-ОЗ «О дополнительных мерах социальной поддержки граждан, пострадавших в результате паводка, вызванного сильными дождями, прошедшими в июне 2019 года на территории Иркутской области», который был принят в целях компенсации гражданам потерь, понесенных вследствие гибели, утраты (повреждения) принадлежащих им посевов сельскохозяйственных культур, посадок многолетних насаждений, сельскохозяйственных животных, пчелосемей, сельскохозяйственных строений (сооружений), предназначенных для содержания сельскохозяйственных животных, в результате паводка, вызванного сильными дождями, прошедшими в июне 2019 года на территории Иркутской области.</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Разработка Закона Иркутской области обусловлена достижением целей, показателей и результата названного Закона Иркутской области.</w:t>
      </w:r>
    </w:p>
    <w:p w:rsidR="00C60E38" w:rsidRPr="003A3154" w:rsidRDefault="00C60E38" w:rsidP="00C60E38">
      <w:pPr>
        <w:ind w:firstLine="567"/>
        <w:jc w:val="both"/>
        <w:rPr>
          <w:rFonts w:ascii="Times New Roman" w:hAnsi="Times New Roman"/>
          <w:b/>
          <w:sz w:val="28"/>
          <w:szCs w:val="28"/>
        </w:rPr>
      </w:pPr>
      <w:r w:rsidRPr="003A3154">
        <w:rPr>
          <w:rFonts w:ascii="Times New Roman" w:hAnsi="Times New Roman"/>
          <w:b/>
          <w:sz w:val="28"/>
          <w:szCs w:val="28"/>
        </w:rPr>
        <w:lastRenderedPageBreak/>
        <w:t xml:space="preserve">Закон Иркутской области от 5 октября 2021 года № 84-ОЗ «О внесении изменения в часть 1 статьи 4 Закона Иркутской области «О ветеранах труда Иркутской области». </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Законом Иркутской области от 13 июля 2018 года № 72-ОЗ «О ветеранах труда Иркутской области» установлены меры социальной поддержки ветеранов труда Иркутской области, которые определены по аналогии с мерами социальной поддержки «федеральных» ветеранов труда.</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До настоящего времени размер ежемесячной денежной выплаты ветеранам труда Иркутской области в связи с различными периодами проведения индексации указанного размера составлял на 21 рубль меньше такой выплаты, предоставляемой «федеральным» ветеранам труда.</w:t>
      </w:r>
      <w:r w:rsidR="00DB5C63">
        <w:rPr>
          <w:rFonts w:ascii="Times New Roman" w:hAnsi="Times New Roman"/>
          <w:sz w:val="28"/>
          <w:szCs w:val="28"/>
        </w:rPr>
        <w:t xml:space="preserve"> </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В целях соблюдения принципа социальной справедливости Законом Иркутской области уравниваются вышеуказанные размеры ежемесячных денежных выплат. При последующем пересмотре данных размеров</w:t>
      </w:r>
      <w:r w:rsidR="00DB5C63">
        <w:rPr>
          <w:rFonts w:ascii="Times New Roman" w:hAnsi="Times New Roman"/>
          <w:sz w:val="28"/>
          <w:szCs w:val="28"/>
        </w:rPr>
        <w:t xml:space="preserve"> </w:t>
      </w:r>
      <w:r w:rsidRPr="003A3154">
        <w:rPr>
          <w:rFonts w:ascii="Times New Roman" w:hAnsi="Times New Roman"/>
          <w:sz w:val="28"/>
          <w:szCs w:val="28"/>
        </w:rPr>
        <w:t>в соответствии с Законом Иркутской области об областном бюджете на соответствующий финансовый год и плановый период начиная с 1 января 2022 года оба размера будут индексироваться одновременно на одинаковую величину, что позволит сохранять равный размер выплат для всех категорий ветеранов труда в Иркутской области.</w:t>
      </w:r>
    </w:p>
    <w:p w:rsidR="00C60E38" w:rsidRPr="003A3154" w:rsidRDefault="00C60E38" w:rsidP="00C60E38">
      <w:pPr>
        <w:ind w:firstLine="567"/>
        <w:jc w:val="both"/>
        <w:rPr>
          <w:rFonts w:ascii="Times New Roman" w:hAnsi="Times New Roman"/>
          <w:b/>
          <w:sz w:val="28"/>
          <w:szCs w:val="28"/>
        </w:rPr>
      </w:pPr>
      <w:r w:rsidRPr="003A3154">
        <w:rPr>
          <w:rFonts w:ascii="Times New Roman" w:hAnsi="Times New Roman"/>
          <w:b/>
          <w:sz w:val="28"/>
          <w:szCs w:val="28"/>
        </w:rPr>
        <w:t xml:space="preserve">Закон Иркутской области от 29 ноября 2021 года № 111-ОЗ «О внесении изменений в Закон Иркутской области «Об отдельных вопросах организации и обеспечения отдыха и оздоровления детей в Иркутской области». </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Законом Иркутской области отдельные нормы Закона Иркутской области от 2 декабря 2011 года № 121-ОЗ «Об отдельных вопросах организации</w:t>
      </w:r>
      <w:r w:rsidR="00DB5C63">
        <w:rPr>
          <w:rFonts w:ascii="Times New Roman" w:hAnsi="Times New Roman"/>
          <w:sz w:val="28"/>
          <w:szCs w:val="28"/>
        </w:rPr>
        <w:t xml:space="preserve"> </w:t>
      </w:r>
      <w:r w:rsidRPr="003A3154">
        <w:rPr>
          <w:rFonts w:ascii="Times New Roman" w:hAnsi="Times New Roman"/>
          <w:sz w:val="28"/>
          <w:szCs w:val="28"/>
        </w:rPr>
        <w:t xml:space="preserve">и обеспечения отдыха и оздоровления детей в Иркутской области» приводятся в соответствие с положениями федерального законодательства в части осуществления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w:t>
      </w:r>
    </w:p>
    <w:p w:rsidR="00C60E38" w:rsidRPr="003A3154" w:rsidRDefault="00C60E38" w:rsidP="00C60E38">
      <w:pPr>
        <w:ind w:firstLine="567"/>
        <w:jc w:val="both"/>
        <w:rPr>
          <w:rFonts w:ascii="Times New Roman" w:hAnsi="Times New Roman"/>
          <w:b/>
          <w:sz w:val="28"/>
          <w:szCs w:val="28"/>
        </w:rPr>
      </w:pPr>
      <w:r w:rsidRPr="003A3154">
        <w:rPr>
          <w:rFonts w:ascii="Times New Roman" w:hAnsi="Times New Roman"/>
          <w:b/>
          <w:sz w:val="28"/>
          <w:szCs w:val="28"/>
        </w:rPr>
        <w:t>Закон Иркутской области от 29 ноября 2021 года № 112-ОЗ «О внесении изменений в отдельные законы Иркутской области в связи</w:t>
      </w:r>
      <w:r w:rsidR="00DB5C63">
        <w:rPr>
          <w:rFonts w:ascii="Times New Roman" w:hAnsi="Times New Roman"/>
          <w:b/>
          <w:sz w:val="28"/>
          <w:szCs w:val="28"/>
        </w:rPr>
        <w:t xml:space="preserve"> </w:t>
      </w:r>
      <w:r w:rsidRPr="003A3154">
        <w:rPr>
          <w:rFonts w:ascii="Times New Roman" w:hAnsi="Times New Roman"/>
          <w:b/>
          <w:sz w:val="28"/>
          <w:szCs w:val="28"/>
        </w:rPr>
        <w:t>с совершенствованием положений об индексации социальных выплат».</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 xml:space="preserve">Законом Иркутской области внесены изменения в 27 законов Иркутской области, включающих положения, регламентирующие вопросы представления гражданам различных социальных выплат, установленных в твердой денежной сумме. </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 xml:space="preserve">В целях реализации гарантий, закрепленных Конституцией Российской Федерации и Уставом Иркутской области, соблюдения принципа социальной справедливости Законом Иркутской области установлена индексация размеров социальных выплат, в отношении которых таковая не установлена. Кроме того, в целях обеспечения на территории региона единства правового регулирования вопросов индексации социальных выплат Законом Иркутской </w:t>
      </w:r>
      <w:r w:rsidRPr="003A3154">
        <w:rPr>
          <w:rFonts w:ascii="Times New Roman" w:hAnsi="Times New Roman"/>
          <w:sz w:val="28"/>
          <w:szCs w:val="28"/>
        </w:rPr>
        <w:lastRenderedPageBreak/>
        <w:t>области приводятся соответствующие положения областных законов к единообразию.</w:t>
      </w:r>
      <w:r w:rsidR="00DB5C63">
        <w:rPr>
          <w:rFonts w:ascii="Times New Roman" w:hAnsi="Times New Roman"/>
          <w:sz w:val="28"/>
          <w:szCs w:val="28"/>
        </w:rPr>
        <w:t xml:space="preserve"> </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Законом Иркутской области предусматривается, что установленные законами Иркутской области размеры социальных выплат ежегодно индексируются в соответствии с законом Иркутской области об областном бюджете на очередной финансовый год и плановый период</w:t>
      </w:r>
      <w:r w:rsidR="00534F9D">
        <w:rPr>
          <w:rFonts w:ascii="Times New Roman" w:hAnsi="Times New Roman"/>
          <w:sz w:val="28"/>
          <w:szCs w:val="28"/>
        </w:rPr>
        <w:t>,</w:t>
      </w:r>
      <w:r w:rsidRPr="003A3154">
        <w:rPr>
          <w:rFonts w:ascii="Times New Roman" w:hAnsi="Times New Roman"/>
          <w:sz w:val="28"/>
          <w:szCs w:val="28"/>
        </w:rPr>
        <w:t xml:space="preserve"> исходя из прогнозируемого уровня инфляции (потребительских цен) в Российской Федерации. </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 xml:space="preserve">Определено, что положения Закона Иркутской области применяются к правоотношениям, возникающим при индексации соответствующих социальных выплат, начиная с 1 января 2022 года. </w:t>
      </w:r>
    </w:p>
    <w:p w:rsidR="00C60E38" w:rsidRPr="003A3154" w:rsidRDefault="00C60E38" w:rsidP="00C60E38">
      <w:pPr>
        <w:ind w:firstLine="567"/>
        <w:jc w:val="both"/>
        <w:rPr>
          <w:rFonts w:ascii="Times New Roman" w:hAnsi="Times New Roman"/>
          <w:b/>
          <w:sz w:val="28"/>
          <w:szCs w:val="28"/>
        </w:rPr>
      </w:pPr>
      <w:r w:rsidRPr="003A3154">
        <w:rPr>
          <w:rFonts w:ascii="Times New Roman" w:hAnsi="Times New Roman"/>
          <w:b/>
          <w:sz w:val="28"/>
          <w:szCs w:val="28"/>
        </w:rPr>
        <w:t>Закон Иркутской области от 17 декабря 2021 года № 132-ОЗ «О внесении изменений в часть 1</w:t>
      </w:r>
      <w:r w:rsidRPr="00C64E18">
        <w:rPr>
          <w:rFonts w:ascii="Times New Roman" w:hAnsi="Times New Roman"/>
          <w:b/>
          <w:sz w:val="28"/>
          <w:szCs w:val="28"/>
          <w:vertAlign w:val="superscript"/>
        </w:rPr>
        <w:t>1</w:t>
      </w:r>
      <w:r w:rsidRPr="003A3154">
        <w:rPr>
          <w:rFonts w:ascii="Times New Roman" w:hAnsi="Times New Roman"/>
          <w:b/>
          <w:sz w:val="28"/>
          <w:szCs w:val="28"/>
        </w:rPr>
        <w:t xml:space="preserve"> статьи 5 Закона Иркутской области</w:t>
      </w:r>
      <w:r w:rsidR="00DB5C63">
        <w:rPr>
          <w:rFonts w:ascii="Times New Roman" w:hAnsi="Times New Roman"/>
          <w:b/>
          <w:sz w:val="28"/>
          <w:szCs w:val="28"/>
        </w:rPr>
        <w:t xml:space="preserve"> </w:t>
      </w:r>
      <w:r w:rsidRPr="003A3154">
        <w:rPr>
          <w:rFonts w:ascii="Times New Roman" w:hAnsi="Times New Roman"/>
          <w:b/>
          <w:sz w:val="28"/>
          <w:szCs w:val="28"/>
        </w:rPr>
        <w:t xml:space="preserve">«О государственной социальной помощи отдельным категориям граждан в Иркутской области». </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 xml:space="preserve">Законом Иркутской области скорректированы положения Закона Иркутской области от 19 июля 2010 года № 73-ОЗ «О государственной социальной помощи отдельным категориям граждан в Иркутской области» в части условий назначения государственной социальной помощи на основании социального контракта в отношении отдельных категорий граждан. </w:t>
      </w:r>
    </w:p>
    <w:p w:rsidR="00C60E38" w:rsidRPr="003A3154" w:rsidRDefault="00C60E38" w:rsidP="00C60E38">
      <w:pPr>
        <w:ind w:firstLine="567"/>
        <w:jc w:val="both"/>
        <w:rPr>
          <w:rFonts w:ascii="Times New Roman" w:hAnsi="Times New Roman"/>
          <w:b/>
          <w:sz w:val="28"/>
          <w:szCs w:val="28"/>
        </w:rPr>
      </w:pPr>
      <w:r w:rsidRPr="003A3154">
        <w:rPr>
          <w:rFonts w:ascii="Times New Roman" w:hAnsi="Times New Roman"/>
          <w:b/>
          <w:sz w:val="28"/>
          <w:szCs w:val="28"/>
        </w:rPr>
        <w:t>Закон Иркутской области от 21 декабря 2021 года № 134-ОЗ «О внесении изменений в Закон Иркутской области «Об отдельных вопросах здравоохранения в Иркутской области».</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 xml:space="preserve">Законом Иркутской области отдельные нормы Закона Иркутской области от 5 марта 2010 года № 4-ОЗ «Об отдельных вопросах здравоохранения в Иркутской области» приводятся в соответствие с положениями федерального законодательства, в том числе в части осуществления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 ведомственного контроля качества и безопасности медицинской деятельности. </w:t>
      </w:r>
    </w:p>
    <w:p w:rsidR="00C60E38" w:rsidRPr="003A3154" w:rsidRDefault="00C60E38" w:rsidP="00C60E38">
      <w:pPr>
        <w:ind w:firstLine="567"/>
        <w:jc w:val="both"/>
        <w:rPr>
          <w:rFonts w:ascii="Times New Roman" w:hAnsi="Times New Roman"/>
          <w:b/>
          <w:sz w:val="28"/>
          <w:szCs w:val="28"/>
        </w:rPr>
      </w:pPr>
      <w:r w:rsidRPr="003A3154">
        <w:rPr>
          <w:rFonts w:ascii="Times New Roman" w:hAnsi="Times New Roman"/>
          <w:b/>
          <w:sz w:val="28"/>
          <w:szCs w:val="28"/>
        </w:rPr>
        <w:t>Закон Иркутской области от 10 января 2022 года № 11-ОЗ «О внесении изменений в Закон Иркутской области «О мерах социальной поддержки отдельных категорий работников государственных учреждений Иркутской области».</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 xml:space="preserve">Законом Иркутской области от 17 декабря 2008 года № 116-оз «О мерах социальной поддержки отдельных категорий работников государственных учреждений Иркутской области» предусмотрены меры социальной поддержки по оплате ЖКУ в отношении медицинских, фармацевтических работников, специалистов в области ветеринарии с высшим или средним ветеринарным образованием, социальных работников, работников культуры государственных учреждений Иркутской области, работников библиотек государственных образовательных организаций Иркутской области, созданных в форме государственных учреждений. </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lastRenderedPageBreak/>
        <w:t>Законом Иркутской области расширен перечень получателей мер социальной поддержки за счет включения получающих страховую пенсию по старости (инвалидности) бывших социальных работников, бывших работников библиотек, бывших работников культуры.</w:t>
      </w:r>
    </w:p>
    <w:p w:rsidR="00C60E38" w:rsidRPr="003A3154" w:rsidRDefault="00C60E38" w:rsidP="00C60E38">
      <w:pPr>
        <w:ind w:firstLine="567"/>
        <w:jc w:val="both"/>
        <w:rPr>
          <w:rFonts w:ascii="Times New Roman" w:hAnsi="Times New Roman"/>
          <w:b/>
          <w:sz w:val="28"/>
          <w:szCs w:val="28"/>
        </w:rPr>
      </w:pPr>
      <w:r w:rsidRPr="003A3154">
        <w:rPr>
          <w:rFonts w:ascii="Times New Roman" w:hAnsi="Times New Roman"/>
          <w:b/>
          <w:sz w:val="28"/>
          <w:szCs w:val="28"/>
        </w:rPr>
        <w:t>Закон Иркутской области от 10 января 2022 года № 13-ОЗ «О внесении изменений в Закон Иркутской области «О дополнительной мере социальной поддержки семей, имеющих детей, в Иркутской области».</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 xml:space="preserve">Законом Иркутской области предусматривается оформление сертификата на областной материнский (семейный) капитал в форме электронного документа. </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Кроме того, Законом Иркутской области закреплена возможность направления средств областного материнского (семейного) капитала в целях улучшения жилищных условий на компенсацию расходов, связанных со строительством, реконструкцией индивидуального жилого дома, осуществляемыми гражданами без привлечения организации, осуществляющей строительство (реконструкцию) индивидуального жилого дома, в том числе по договору строительного подряда, путем перечисления указанных средств на банковский счет лица, получившего сертификат.</w:t>
      </w:r>
    </w:p>
    <w:p w:rsidR="00C60E38" w:rsidRPr="00434779" w:rsidRDefault="00C60E38" w:rsidP="00434779">
      <w:pPr>
        <w:ind w:firstLine="709"/>
        <w:rPr>
          <w:rFonts w:ascii="Times New Roman" w:eastAsia="Times New Roman" w:hAnsi="Times New Roman"/>
          <w:sz w:val="28"/>
          <w:szCs w:val="28"/>
          <w:lang w:eastAsia="ru-RU"/>
        </w:rPr>
      </w:pPr>
      <w:r w:rsidRPr="00434779">
        <w:rPr>
          <w:rFonts w:ascii="Times New Roman" w:eastAsia="Times New Roman" w:hAnsi="Times New Roman"/>
          <w:sz w:val="28"/>
          <w:szCs w:val="28"/>
          <w:lang w:eastAsia="ru-RU"/>
        </w:rPr>
        <w:t xml:space="preserve">5. В 2021 году в Законодательное Собрание Иркутской области внесены </w:t>
      </w:r>
      <w:r w:rsidRPr="009E4537">
        <w:rPr>
          <w:rFonts w:ascii="Times New Roman" w:eastAsia="Times New Roman" w:hAnsi="Times New Roman"/>
          <w:sz w:val="28"/>
          <w:szCs w:val="28"/>
          <w:lang w:eastAsia="ru-RU"/>
        </w:rPr>
        <w:t>11</w:t>
      </w:r>
      <w:r w:rsidRPr="00434779">
        <w:rPr>
          <w:rFonts w:ascii="Times New Roman" w:eastAsia="Times New Roman" w:hAnsi="Times New Roman"/>
          <w:b/>
          <w:sz w:val="28"/>
          <w:szCs w:val="28"/>
          <w:lang w:eastAsia="ru-RU"/>
        </w:rPr>
        <w:t xml:space="preserve"> </w:t>
      </w:r>
      <w:r w:rsidRPr="00434779">
        <w:rPr>
          <w:rFonts w:ascii="Times New Roman" w:eastAsia="Times New Roman" w:hAnsi="Times New Roman"/>
          <w:sz w:val="28"/>
          <w:szCs w:val="28"/>
          <w:lang w:eastAsia="ru-RU"/>
        </w:rPr>
        <w:t>законодательных инициатив депутатами Законодательного Собрания Иркутской области Гаськовым А.Ю., Лобковым А.В., Шевченко С.П.:</w:t>
      </w:r>
    </w:p>
    <w:p w:rsidR="00C60E38" w:rsidRPr="00434779" w:rsidRDefault="00C60E38" w:rsidP="00434779">
      <w:pPr>
        <w:ind w:firstLine="709"/>
        <w:rPr>
          <w:rFonts w:ascii="Times New Roman" w:eastAsia="Times New Roman" w:hAnsi="Times New Roman"/>
          <w:sz w:val="28"/>
          <w:szCs w:val="28"/>
          <w:lang w:eastAsia="ru-RU"/>
        </w:rPr>
      </w:pPr>
      <w:r w:rsidRPr="00434779">
        <w:rPr>
          <w:rFonts w:ascii="Times New Roman" w:eastAsia="Times New Roman" w:hAnsi="Times New Roman"/>
          <w:sz w:val="28"/>
          <w:szCs w:val="28"/>
          <w:lang w:eastAsia="ru-RU"/>
        </w:rPr>
        <w:t xml:space="preserve">1) </w:t>
      </w:r>
      <w:r w:rsidR="009E4537">
        <w:rPr>
          <w:rFonts w:ascii="Times New Roman" w:eastAsia="Times New Roman" w:hAnsi="Times New Roman"/>
          <w:sz w:val="28"/>
          <w:szCs w:val="28"/>
          <w:lang w:eastAsia="ru-RU"/>
        </w:rPr>
        <w:t>п</w:t>
      </w:r>
      <w:r w:rsidRPr="00434779">
        <w:rPr>
          <w:rFonts w:ascii="Times New Roman" w:eastAsia="Times New Roman" w:hAnsi="Times New Roman"/>
          <w:sz w:val="28"/>
          <w:szCs w:val="28"/>
          <w:lang w:eastAsia="ru-RU"/>
        </w:rPr>
        <w:t xml:space="preserve">роект закона Иркутской области </w:t>
      </w:r>
      <w:r w:rsidRPr="00434779">
        <w:rPr>
          <w:rFonts w:ascii="Times New Roman" w:hAnsi="Times New Roman"/>
          <w:sz w:val="28"/>
          <w:szCs w:val="28"/>
          <w:shd w:val="clear" w:color="auto" w:fill="FFFFFF"/>
        </w:rPr>
        <w:t>№ ПЗ-805 «</w:t>
      </w:r>
      <w:r w:rsidRPr="00434779">
        <w:rPr>
          <w:rFonts w:ascii="Times New Roman" w:hAnsi="Times New Roman"/>
          <w:iCs/>
          <w:sz w:val="28"/>
          <w:szCs w:val="28"/>
          <w:shd w:val="clear" w:color="auto" w:fill="FFFFFF"/>
        </w:rPr>
        <w:t>О внесении изменений</w:t>
      </w:r>
      <w:r w:rsidR="00DB5C63">
        <w:rPr>
          <w:rFonts w:ascii="Times New Roman" w:hAnsi="Times New Roman"/>
          <w:iCs/>
          <w:sz w:val="28"/>
          <w:szCs w:val="28"/>
          <w:shd w:val="clear" w:color="auto" w:fill="FFFFFF"/>
        </w:rPr>
        <w:t xml:space="preserve"> </w:t>
      </w:r>
      <w:r w:rsidRPr="00434779">
        <w:rPr>
          <w:rFonts w:ascii="Times New Roman" w:hAnsi="Times New Roman"/>
          <w:iCs/>
          <w:sz w:val="28"/>
          <w:szCs w:val="28"/>
          <w:shd w:val="clear" w:color="auto" w:fill="FFFFFF"/>
        </w:rPr>
        <w:t>в отдельные законы Иркутской области»;</w:t>
      </w:r>
    </w:p>
    <w:p w:rsidR="00C60E38" w:rsidRPr="00434779" w:rsidRDefault="00C60E38" w:rsidP="00434779">
      <w:pPr>
        <w:ind w:firstLine="709"/>
        <w:rPr>
          <w:rFonts w:ascii="Times New Roman" w:eastAsia="Times New Roman" w:hAnsi="Times New Roman"/>
          <w:sz w:val="28"/>
          <w:szCs w:val="28"/>
          <w:lang w:eastAsia="ru-RU"/>
        </w:rPr>
      </w:pPr>
      <w:r w:rsidRPr="00434779">
        <w:rPr>
          <w:rFonts w:ascii="Times New Roman" w:eastAsia="Times New Roman" w:hAnsi="Times New Roman"/>
          <w:sz w:val="28"/>
          <w:szCs w:val="28"/>
          <w:lang w:eastAsia="ru-RU"/>
        </w:rPr>
        <w:t xml:space="preserve">2) </w:t>
      </w:r>
      <w:r w:rsidR="009E4537">
        <w:rPr>
          <w:rFonts w:ascii="Times New Roman" w:eastAsia="Times New Roman" w:hAnsi="Times New Roman"/>
          <w:sz w:val="28"/>
          <w:szCs w:val="28"/>
          <w:lang w:eastAsia="ru-RU"/>
        </w:rPr>
        <w:t>п</w:t>
      </w:r>
      <w:r w:rsidRPr="00434779">
        <w:rPr>
          <w:rFonts w:ascii="Times New Roman" w:eastAsia="Times New Roman" w:hAnsi="Times New Roman"/>
          <w:sz w:val="28"/>
          <w:szCs w:val="28"/>
          <w:lang w:eastAsia="ru-RU"/>
        </w:rPr>
        <w:t xml:space="preserve">роект закона Иркутской области </w:t>
      </w:r>
      <w:r w:rsidRPr="00434779">
        <w:rPr>
          <w:rFonts w:ascii="Times New Roman" w:hAnsi="Times New Roman"/>
          <w:sz w:val="28"/>
          <w:szCs w:val="28"/>
        </w:rPr>
        <w:t>№ ПЗ-813 «О внесении изменений</w:t>
      </w:r>
      <w:r w:rsidR="00DB5C63">
        <w:rPr>
          <w:rFonts w:ascii="Times New Roman" w:hAnsi="Times New Roman"/>
          <w:sz w:val="28"/>
          <w:szCs w:val="28"/>
        </w:rPr>
        <w:t xml:space="preserve"> </w:t>
      </w:r>
      <w:r w:rsidRPr="00434779">
        <w:rPr>
          <w:rFonts w:ascii="Times New Roman" w:hAnsi="Times New Roman"/>
          <w:sz w:val="28"/>
          <w:szCs w:val="28"/>
        </w:rPr>
        <w:t xml:space="preserve">в статью 7 </w:t>
      </w:r>
      <w:r w:rsidR="009E4537">
        <w:rPr>
          <w:rFonts w:ascii="Times New Roman" w:hAnsi="Times New Roman"/>
          <w:sz w:val="28"/>
          <w:szCs w:val="28"/>
        </w:rPr>
        <w:t>З</w:t>
      </w:r>
      <w:r w:rsidRPr="00434779">
        <w:rPr>
          <w:rFonts w:ascii="Times New Roman" w:hAnsi="Times New Roman"/>
          <w:sz w:val="28"/>
          <w:szCs w:val="28"/>
        </w:rPr>
        <w:t>акона Иркутской области «О социальной поддержке в Иркутской области семей, имеющих детей»;</w:t>
      </w:r>
    </w:p>
    <w:p w:rsidR="00C60E38" w:rsidRPr="00434779" w:rsidRDefault="00C60E38" w:rsidP="00434779">
      <w:pPr>
        <w:ind w:firstLine="709"/>
        <w:rPr>
          <w:rFonts w:ascii="Times New Roman" w:eastAsia="Times New Roman" w:hAnsi="Times New Roman"/>
          <w:sz w:val="28"/>
          <w:szCs w:val="28"/>
          <w:lang w:eastAsia="ru-RU"/>
        </w:rPr>
      </w:pPr>
      <w:r w:rsidRPr="00434779">
        <w:rPr>
          <w:rFonts w:ascii="Times New Roman" w:eastAsia="Times New Roman" w:hAnsi="Times New Roman"/>
          <w:sz w:val="28"/>
          <w:szCs w:val="28"/>
          <w:lang w:eastAsia="ru-RU"/>
        </w:rPr>
        <w:t xml:space="preserve">3) </w:t>
      </w:r>
      <w:r w:rsidR="009E4537">
        <w:rPr>
          <w:rFonts w:ascii="Times New Roman" w:eastAsia="Times New Roman" w:hAnsi="Times New Roman"/>
          <w:sz w:val="28"/>
          <w:szCs w:val="28"/>
          <w:lang w:eastAsia="ru-RU"/>
        </w:rPr>
        <w:t>п</w:t>
      </w:r>
      <w:r w:rsidRPr="00434779">
        <w:rPr>
          <w:rFonts w:ascii="Times New Roman" w:eastAsia="Times New Roman" w:hAnsi="Times New Roman"/>
          <w:sz w:val="28"/>
          <w:szCs w:val="28"/>
          <w:lang w:eastAsia="ru-RU"/>
        </w:rPr>
        <w:t xml:space="preserve">роект закона Иркутской области </w:t>
      </w:r>
      <w:r w:rsidRPr="00434779">
        <w:rPr>
          <w:rFonts w:ascii="Times New Roman" w:hAnsi="Times New Roman"/>
          <w:sz w:val="28"/>
          <w:szCs w:val="28"/>
          <w:shd w:val="clear" w:color="auto" w:fill="FFFFFF"/>
        </w:rPr>
        <w:t xml:space="preserve">№ ПЗ-823 </w:t>
      </w:r>
      <w:r w:rsidRPr="00434779">
        <w:rPr>
          <w:rFonts w:ascii="Times New Roman" w:hAnsi="Times New Roman"/>
          <w:iCs/>
          <w:sz w:val="28"/>
          <w:szCs w:val="28"/>
          <w:shd w:val="clear" w:color="auto" w:fill="FFFFFF"/>
        </w:rPr>
        <w:t>«О внесении изменений</w:t>
      </w:r>
      <w:r w:rsidR="00DB5C63">
        <w:rPr>
          <w:rFonts w:ascii="Times New Roman" w:hAnsi="Times New Roman"/>
          <w:iCs/>
          <w:sz w:val="28"/>
          <w:szCs w:val="28"/>
          <w:shd w:val="clear" w:color="auto" w:fill="FFFFFF"/>
        </w:rPr>
        <w:t xml:space="preserve"> </w:t>
      </w:r>
      <w:r w:rsidRPr="00434779">
        <w:rPr>
          <w:rFonts w:ascii="Times New Roman" w:hAnsi="Times New Roman"/>
          <w:iCs/>
          <w:sz w:val="28"/>
          <w:szCs w:val="28"/>
          <w:shd w:val="clear" w:color="auto" w:fill="FFFFFF"/>
        </w:rPr>
        <w:t>в отдельные законы Иркутской области»</w:t>
      </w:r>
      <w:r w:rsidRPr="00434779">
        <w:rPr>
          <w:rFonts w:ascii="Times New Roman" w:eastAsia="Times New Roman" w:hAnsi="Times New Roman"/>
          <w:sz w:val="28"/>
          <w:szCs w:val="28"/>
          <w:lang w:eastAsia="ru-RU"/>
        </w:rPr>
        <w:t>;</w:t>
      </w:r>
    </w:p>
    <w:p w:rsidR="00C60E38" w:rsidRPr="00434779" w:rsidRDefault="00C60E38" w:rsidP="00434779">
      <w:pPr>
        <w:ind w:firstLine="709"/>
        <w:rPr>
          <w:rFonts w:ascii="Times New Roman" w:eastAsia="Times New Roman" w:hAnsi="Times New Roman"/>
          <w:sz w:val="28"/>
          <w:szCs w:val="28"/>
          <w:lang w:eastAsia="ru-RU"/>
        </w:rPr>
      </w:pPr>
      <w:r w:rsidRPr="00434779">
        <w:rPr>
          <w:rFonts w:ascii="Times New Roman" w:eastAsia="Times New Roman" w:hAnsi="Times New Roman"/>
          <w:sz w:val="28"/>
          <w:szCs w:val="28"/>
          <w:lang w:eastAsia="ru-RU"/>
        </w:rPr>
        <w:t xml:space="preserve">4) </w:t>
      </w:r>
      <w:r w:rsidR="009E4537">
        <w:rPr>
          <w:rFonts w:ascii="Times New Roman" w:eastAsia="Times New Roman" w:hAnsi="Times New Roman"/>
          <w:sz w:val="28"/>
          <w:szCs w:val="28"/>
          <w:lang w:eastAsia="ru-RU"/>
        </w:rPr>
        <w:t>п</w:t>
      </w:r>
      <w:r w:rsidRPr="00434779">
        <w:rPr>
          <w:rFonts w:ascii="Times New Roman" w:eastAsia="Times New Roman" w:hAnsi="Times New Roman"/>
          <w:sz w:val="28"/>
          <w:szCs w:val="28"/>
          <w:lang w:eastAsia="ru-RU"/>
        </w:rPr>
        <w:t xml:space="preserve">роект закона Иркутской области </w:t>
      </w:r>
      <w:r w:rsidRPr="00434779">
        <w:rPr>
          <w:rFonts w:ascii="Times New Roman" w:hAnsi="Times New Roman"/>
          <w:sz w:val="28"/>
          <w:szCs w:val="28"/>
          <w:shd w:val="clear" w:color="auto" w:fill="FFFFFF"/>
        </w:rPr>
        <w:t>№ ПЗ-831 «</w:t>
      </w:r>
      <w:r w:rsidRPr="00434779">
        <w:rPr>
          <w:rFonts w:ascii="Times New Roman" w:hAnsi="Times New Roman"/>
          <w:iCs/>
          <w:sz w:val="28"/>
          <w:szCs w:val="28"/>
          <w:shd w:val="clear" w:color="auto" w:fill="FFFFFF"/>
        </w:rPr>
        <w:t>О внесении изменений</w:t>
      </w:r>
      <w:r w:rsidR="00DB5C63">
        <w:rPr>
          <w:rFonts w:ascii="Times New Roman" w:hAnsi="Times New Roman"/>
          <w:iCs/>
          <w:sz w:val="28"/>
          <w:szCs w:val="28"/>
          <w:shd w:val="clear" w:color="auto" w:fill="FFFFFF"/>
        </w:rPr>
        <w:t xml:space="preserve"> </w:t>
      </w:r>
      <w:r w:rsidRPr="00434779">
        <w:rPr>
          <w:rFonts w:ascii="Times New Roman" w:hAnsi="Times New Roman"/>
          <w:iCs/>
          <w:sz w:val="28"/>
          <w:szCs w:val="28"/>
          <w:shd w:val="clear" w:color="auto" w:fill="FFFFFF"/>
        </w:rPr>
        <w:t>в статьи 2 и 4</w:t>
      </w:r>
      <w:r w:rsidRPr="009E4537">
        <w:rPr>
          <w:rFonts w:ascii="Times New Roman" w:hAnsi="Times New Roman"/>
          <w:iCs/>
          <w:sz w:val="28"/>
          <w:szCs w:val="28"/>
          <w:shd w:val="clear" w:color="auto" w:fill="FFFFFF"/>
          <w:vertAlign w:val="superscript"/>
        </w:rPr>
        <w:t>1</w:t>
      </w:r>
      <w:r w:rsidRPr="00434779">
        <w:rPr>
          <w:rFonts w:ascii="Times New Roman" w:hAnsi="Times New Roman"/>
          <w:iCs/>
          <w:sz w:val="28"/>
          <w:szCs w:val="28"/>
          <w:shd w:val="clear" w:color="auto" w:fill="FFFFFF"/>
        </w:rPr>
        <w:t xml:space="preserve"> Закона Иркутской области «О пособии на ребенка в Иркутской области»</w:t>
      </w:r>
      <w:r w:rsidRPr="00434779">
        <w:rPr>
          <w:rFonts w:ascii="Times New Roman" w:eastAsia="Times New Roman" w:hAnsi="Times New Roman"/>
          <w:sz w:val="28"/>
          <w:szCs w:val="28"/>
          <w:lang w:eastAsia="ru-RU"/>
        </w:rPr>
        <w:t>;</w:t>
      </w:r>
    </w:p>
    <w:p w:rsidR="00C60E38" w:rsidRPr="00434779" w:rsidRDefault="00C60E38" w:rsidP="00434779">
      <w:pPr>
        <w:ind w:firstLine="709"/>
        <w:rPr>
          <w:rFonts w:ascii="Times New Roman" w:eastAsia="Times New Roman" w:hAnsi="Times New Roman"/>
          <w:sz w:val="28"/>
          <w:szCs w:val="28"/>
          <w:lang w:eastAsia="ru-RU"/>
        </w:rPr>
      </w:pPr>
      <w:r w:rsidRPr="00434779">
        <w:rPr>
          <w:rFonts w:ascii="Times New Roman" w:eastAsia="Times New Roman" w:hAnsi="Times New Roman"/>
          <w:sz w:val="28"/>
          <w:szCs w:val="28"/>
          <w:lang w:eastAsia="ru-RU"/>
        </w:rPr>
        <w:t xml:space="preserve">5) </w:t>
      </w:r>
      <w:r w:rsidR="009E4537">
        <w:rPr>
          <w:rFonts w:ascii="Times New Roman" w:eastAsia="Times New Roman" w:hAnsi="Times New Roman"/>
          <w:sz w:val="28"/>
          <w:szCs w:val="28"/>
          <w:lang w:eastAsia="ru-RU"/>
        </w:rPr>
        <w:t>п</w:t>
      </w:r>
      <w:r w:rsidRPr="00434779">
        <w:rPr>
          <w:rFonts w:ascii="Times New Roman" w:eastAsia="Times New Roman" w:hAnsi="Times New Roman"/>
          <w:sz w:val="28"/>
          <w:szCs w:val="28"/>
          <w:lang w:eastAsia="ru-RU"/>
        </w:rPr>
        <w:t xml:space="preserve">роект закона Иркутской области </w:t>
      </w:r>
      <w:r w:rsidRPr="00434779">
        <w:rPr>
          <w:rFonts w:ascii="Times New Roman" w:hAnsi="Times New Roman"/>
          <w:sz w:val="28"/>
          <w:szCs w:val="28"/>
          <w:shd w:val="clear" w:color="auto" w:fill="FFFFFF"/>
        </w:rPr>
        <w:t>№ ПЗ-832 «</w:t>
      </w:r>
      <w:r w:rsidRPr="00434779">
        <w:rPr>
          <w:rFonts w:ascii="Times New Roman" w:hAnsi="Times New Roman"/>
          <w:iCs/>
          <w:sz w:val="28"/>
          <w:szCs w:val="28"/>
          <w:shd w:val="clear" w:color="auto" w:fill="FFFFFF"/>
        </w:rPr>
        <w:t>О внесении изменения</w:t>
      </w:r>
      <w:r w:rsidR="00DB5C63">
        <w:rPr>
          <w:rFonts w:ascii="Times New Roman" w:hAnsi="Times New Roman"/>
          <w:iCs/>
          <w:sz w:val="28"/>
          <w:szCs w:val="28"/>
          <w:shd w:val="clear" w:color="auto" w:fill="FFFFFF"/>
        </w:rPr>
        <w:t xml:space="preserve"> </w:t>
      </w:r>
      <w:r w:rsidRPr="00434779">
        <w:rPr>
          <w:rFonts w:ascii="Times New Roman" w:hAnsi="Times New Roman"/>
          <w:iCs/>
          <w:sz w:val="28"/>
          <w:szCs w:val="28"/>
          <w:shd w:val="clear" w:color="auto" w:fill="FFFFFF"/>
        </w:rPr>
        <w:t>в часть 1 статьи 8 Закона Иркутской области «Об отдельных вопросах организации и обеспечения отдыха и оздоровления детей в Иркутской области»</w:t>
      </w:r>
      <w:r w:rsidRPr="00434779">
        <w:rPr>
          <w:rFonts w:ascii="Times New Roman" w:eastAsia="Times New Roman" w:hAnsi="Times New Roman"/>
          <w:sz w:val="28"/>
          <w:szCs w:val="28"/>
          <w:lang w:eastAsia="ru-RU"/>
        </w:rPr>
        <w:t>;</w:t>
      </w:r>
    </w:p>
    <w:p w:rsidR="00C60E38" w:rsidRPr="00434779" w:rsidRDefault="00C60E38" w:rsidP="00434779">
      <w:pPr>
        <w:ind w:firstLine="709"/>
        <w:rPr>
          <w:rFonts w:ascii="Times New Roman" w:eastAsia="Times New Roman" w:hAnsi="Times New Roman"/>
          <w:sz w:val="28"/>
          <w:szCs w:val="28"/>
          <w:lang w:eastAsia="ru-RU"/>
        </w:rPr>
      </w:pPr>
      <w:r w:rsidRPr="00434779">
        <w:rPr>
          <w:rFonts w:ascii="Times New Roman" w:eastAsia="Times New Roman" w:hAnsi="Times New Roman"/>
          <w:sz w:val="28"/>
          <w:szCs w:val="28"/>
          <w:lang w:eastAsia="ru-RU"/>
        </w:rPr>
        <w:t xml:space="preserve">6) </w:t>
      </w:r>
      <w:r w:rsidR="009E4537">
        <w:rPr>
          <w:rFonts w:ascii="Times New Roman" w:eastAsia="Times New Roman" w:hAnsi="Times New Roman"/>
          <w:sz w:val="28"/>
          <w:szCs w:val="28"/>
          <w:lang w:eastAsia="ru-RU"/>
        </w:rPr>
        <w:t>п</w:t>
      </w:r>
      <w:r w:rsidRPr="00434779">
        <w:rPr>
          <w:rFonts w:ascii="Times New Roman" w:eastAsia="Times New Roman" w:hAnsi="Times New Roman"/>
          <w:sz w:val="28"/>
          <w:szCs w:val="28"/>
          <w:lang w:eastAsia="ru-RU"/>
        </w:rPr>
        <w:t xml:space="preserve">роект закона Иркутской области </w:t>
      </w:r>
      <w:r w:rsidRPr="00434779">
        <w:rPr>
          <w:rFonts w:ascii="Times New Roman" w:hAnsi="Times New Roman"/>
          <w:sz w:val="28"/>
          <w:szCs w:val="28"/>
          <w:shd w:val="clear" w:color="auto" w:fill="FFFFFF"/>
        </w:rPr>
        <w:t>№ ПЗ-833 «</w:t>
      </w:r>
      <w:r w:rsidRPr="00434779">
        <w:rPr>
          <w:rFonts w:ascii="Times New Roman" w:hAnsi="Times New Roman"/>
          <w:iCs/>
          <w:sz w:val="28"/>
          <w:szCs w:val="28"/>
          <w:shd w:val="clear" w:color="auto" w:fill="FFFFFF"/>
        </w:rPr>
        <w:t>О внесении изменения</w:t>
      </w:r>
      <w:r w:rsidR="00DB5C63">
        <w:rPr>
          <w:rFonts w:ascii="Times New Roman" w:hAnsi="Times New Roman"/>
          <w:iCs/>
          <w:sz w:val="28"/>
          <w:szCs w:val="28"/>
          <w:shd w:val="clear" w:color="auto" w:fill="FFFFFF"/>
        </w:rPr>
        <w:t xml:space="preserve"> </w:t>
      </w:r>
      <w:r w:rsidRPr="00434779">
        <w:rPr>
          <w:rFonts w:ascii="Times New Roman" w:hAnsi="Times New Roman"/>
          <w:iCs/>
          <w:sz w:val="28"/>
          <w:szCs w:val="28"/>
          <w:shd w:val="clear" w:color="auto" w:fill="FFFFFF"/>
        </w:rPr>
        <w:t>в часть 1</w:t>
      </w:r>
      <w:r w:rsidRPr="009E4537">
        <w:rPr>
          <w:rFonts w:ascii="Times New Roman" w:hAnsi="Times New Roman"/>
          <w:iCs/>
          <w:sz w:val="28"/>
          <w:szCs w:val="28"/>
          <w:shd w:val="clear" w:color="auto" w:fill="FFFFFF"/>
          <w:vertAlign w:val="superscript"/>
        </w:rPr>
        <w:t>2</w:t>
      </w:r>
      <w:r w:rsidRPr="00434779">
        <w:rPr>
          <w:rFonts w:ascii="Times New Roman" w:hAnsi="Times New Roman"/>
          <w:iCs/>
          <w:sz w:val="28"/>
          <w:szCs w:val="28"/>
          <w:shd w:val="clear" w:color="auto" w:fill="FFFFFF"/>
        </w:rPr>
        <w:t xml:space="preserve"> статьи 3 Закона Иркутской области «О дополнительной мере социальной поддержки семей, имеющих детей, в Иркутской области»</w:t>
      </w:r>
      <w:r w:rsidRPr="00434779">
        <w:rPr>
          <w:rFonts w:ascii="Times New Roman" w:eastAsia="Times New Roman" w:hAnsi="Times New Roman"/>
          <w:sz w:val="28"/>
          <w:szCs w:val="28"/>
          <w:lang w:eastAsia="ru-RU"/>
        </w:rPr>
        <w:t>;</w:t>
      </w:r>
    </w:p>
    <w:p w:rsidR="00C60E38" w:rsidRPr="00434779" w:rsidRDefault="00C60E38" w:rsidP="00434779">
      <w:pPr>
        <w:ind w:firstLine="709"/>
        <w:rPr>
          <w:rFonts w:ascii="Times New Roman" w:hAnsi="Times New Roman"/>
          <w:iCs/>
          <w:sz w:val="28"/>
          <w:szCs w:val="28"/>
          <w:shd w:val="clear" w:color="auto" w:fill="FFFFFF"/>
        </w:rPr>
      </w:pPr>
      <w:r w:rsidRPr="00434779">
        <w:rPr>
          <w:rFonts w:ascii="Times New Roman" w:hAnsi="Times New Roman"/>
          <w:iCs/>
          <w:sz w:val="28"/>
          <w:szCs w:val="28"/>
          <w:shd w:val="clear" w:color="auto" w:fill="FFFFFF"/>
        </w:rPr>
        <w:t xml:space="preserve">7) </w:t>
      </w:r>
      <w:r w:rsidR="009A6D82">
        <w:rPr>
          <w:rFonts w:ascii="Times New Roman" w:hAnsi="Times New Roman"/>
          <w:iCs/>
          <w:sz w:val="28"/>
          <w:szCs w:val="28"/>
          <w:shd w:val="clear" w:color="auto" w:fill="FFFFFF"/>
        </w:rPr>
        <w:t>п</w:t>
      </w:r>
      <w:r w:rsidRPr="00434779">
        <w:rPr>
          <w:rFonts w:ascii="Times New Roman" w:hAnsi="Times New Roman"/>
          <w:iCs/>
          <w:sz w:val="28"/>
          <w:szCs w:val="28"/>
          <w:shd w:val="clear" w:color="auto" w:fill="FFFFFF"/>
        </w:rPr>
        <w:t>роект закона Иркутской области № ПЗ-834 «О внесении изменения</w:t>
      </w:r>
      <w:r w:rsidR="00DB5C63">
        <w:rPr>
          <w:rFonts w:ascii="Times New Roman" w:hAnsi="Times New Roman"/>
          <w:iCs/>
          <w:sz w:val="28"/>
          <w:szCs w:val="28"/>
          <w:shd w:val="clear" w:color="auto" w:fill="FFFFFF"/>
        </w:rPr>
        <w:t xml:space="preserve"> </w:t>
      </w:r>
      <w:r w:rsidRPr="00434779">
        <w:rPr>
          <w:rFonts w:ascii="Times New Roman" w:hAnsi="Times New Roman"/>
          <w:iCs/>
          <w:sz w:val="28"/>
          <w:szCs w:val="28"/>
          <w:shd w:val="clear" w:color="auto" w:fill="FFFFFF"/>
        </w:rPr>
        <w:t>в часть 1 статьи 2 Закона Иркутской области «О ежемесячной денежной выплате в Иркутской области семьям в случае рождения, усыновления (удочерения) третьего или последующих детей»;</w:t>
      </w:r>
    </w:p>
    <w:p w:rsidR="00C60E38" w:rsidRPr="003A3154" w:rsidRDefault="00C60E38" w:rsidP="00434779">
      <w:pPr>
        <w:ind w:firstLine="709"/>
        <w:rPr>
          <w:rFonts w:ascii="Times New Roman" w:hAnsi="Times New Roman"/>
          <w:iCs/>
          <w:sz w:val="28"/>
          <w:szCs w:val="28"/>
          <w:shd w:val="clear" w:color="auto" w:fill="FFFFFF"/>
        </w:rPr>
      </w:pPr>
      <w:r w:rsidRPr="00434779">
        <w:rPr>
          <w:rFonts w:ascii="Times New Roman" w:hAnsi="Times New Roman"/>
          <w:iCs/>
          <w:sz w:val="28"/>
          <w:szCs w:val="28"/>
          <w:shd w:val="clear" w:color="auto" w:fill="FFFFFF"/>
        </w:rPr>
        <w:t xml:space="preserve">8) </w:t>
      </w:r>
      <w:r w:rsidR="009A6D82">
        <w:rPr>
          <w:rFonts w:ascii="Times New Roman" w:hAnsi="Times New Roman"/>
          <w:iCs/>
          <w:sz w:val="28"/>
          <w:szCs w:val="28"/>
          <w:shd w:val="clear" w:color="auto" w:fill="FFFFFF"/>
        </w:rPr>
        <w:t>п</w:t>
      </w:r>
      <w:r w:rsidRPr="00434779">
        <w:rPr>
          <w:rFonts w:ascii="Times New Roman" w:hAnsi="Times New Roman"/>
          <w:iCs/>
          <w:sz w:val="28"/>
          <w:szCs w:val="28"/>
          <w:shd w:val="clear" w:color="auto" w:fill="FFFFFF"/>
        </w:rPr>
        <w:t>роект закона Иркутской области</w:t>
      </w:r>
      <w:r w:rsidRPr="003A3154">
        <w:rPr>
          <w:rFonts w:ascii="Times New Roman" w:hAnsi="Times New Roman"/>
          <w:iCs/>
          <w:sz w:val="28"/>
          <w:szCs w:val="28"/>
          <w:shd w:val="clear" w:color="auto" w:fill="FFFFFF"/>
        </w:rPr>
        <w:t xml:space="preserve"> № ПЗ-869 «О внесении изменений</w:t>
      </w:r>
      <w:r w:rsidR="00DB5C63">
        <w:rPr>
          <w:rFonts w:ascii="Times New Roman" w:hAnsi="Times New Roman"/>
          <w:iCs/>
          <w:sz w:val="28"/>
          <w:szCs w:val="28"/>
          <w:shd w:val="clear" w:color="auto" w:fill="FFFFFF"/>
        </w:rPr>
        <w:t xml:space="preserve"> </w:t>
      </w:r>
      <w:r w:rsidRPr="003A3154">
        <w:rPr>
          <w:rFonts w:ascii="Times New Roman" w:hAnsi="Times New Roman"/>
          <w:iCs/>
          <w:sz w:val="28"/>
          <w:szCs w:val="28"/>
          <w:shd w:val="clear" w:color="auto" w:fill="FFFFFF"/>
        </w:rPr>
        <w:t>в статью 2 Закона Иркутской области «О социальной поддержке в Иркутской области семей, имеющих детей»;</w:t>
      </w:r>
    </w:p>
    <w:p w:rsidR="00C60E38" w:rsidRPr="00434779" w:rsidRDefault="00C60E38" w:rsidP="00434779">
      <w:pPr>
        <w:ind w:firstLine="709"/>
        <w:rPr>
          <w:rFonts w:ascii="Times New Roman" w:hAnsi="Times New Roman"/>
          <w:iCs/>
          <w:sz w:val="28"/>
          <w:szCs w:val="28"/>
          <w:shd w:val="clear" w:color="auto" w:fill="FFFFFF"/>
        </w:rPr>
      </w:pPr>
      <w:r w:rsidRPr="003A3154">
        <w:rPr>
          <w:rFonts w:ascii="Times New Roman" w:hAnsi="Times New Roman"/>
          <w:iCs/>
          <w:sz w:val="28"/>
          <w:szCs w:val="28"/>
          <w:shd w:val="clear" w:color="auto" w:fill="FFFFFF"/>
        </w:rPr>
        <w:lastRenderedPageBreak/>
        <w:t xml:space="preserve">9) </w:t>
      </w:r>
      <w:r w:rsidR="009A6D82">
        <w:rPr>
          <w:rFonts w:ascii="Times New Roman" w:hAnsi="Times New Roman"/>
          <w:iCs/>
          <w:sz w:val="28"/>
          <w:szCs w:val="28"/>
          <w:shd w:val="clear" w:color="auto" w:fill="FFFFFF"/>
        </w:rPr>
        <w:t>п</w:t>
      </w:r>
      <w:r w:rsidRPr="00434779">
        <w:rPr>
          <w:rFonts w:ascii="Times New Roman" w:hAnsi="Times New Roman"/>
          <w:iCs/>
          <w:sz w:val="28"/>
          <w:szCs w:val="28"/>
          <w:shd w:val="clear" w:color="auto" w:fill="FFFFFF"/>
        </w:rPr>
        <w:t>роект закона Иркутской области № ПЗ-886 «О внесении изменения</w:t>
      </w:r>
      <w:r w:rsidR="00DB5C63">
        <w:rPr>
          <w:rFonts w:ascii="Times New Roman" w:hAnsi="Times New Roman"/>
          <w:iCs/>
          <w:sz w:val="28"/>
          <w:szCs w:val="28"/>
          <w:shd w:val="clear" w:color="auto" w:fill="FFFFFF"/>
        </w:rPr>
        <w:t xml:space="preserve"> </w:t>
      </w:r>
      <w:r w:rsidRPr="00434779">
        <w:rPr>
          <w:rFonts w:ascii="Times New Roman" w:hAnsi="Times New Roman"/>
          <w:iCs/>
          <w:sz w:val="28"/>
          <w:szCs w:val="28"/>
          <w:shd w:val="clear" w:color="auto" w:fill="FFFFFF"/>
        </w:rPr>
        <w:t>в часть 1 статьи 4 Закона Иркутской области «О ветеранах труда Иркутской области»;</w:t>
      </w:r>
    </w:p>
    <w:p w:rsidR="00C60E38" w:rsidRPr="00434779" w:rsidRDefault="00C60E38" w:rsidP="00434779">
      <w:pPr>
        <w:ind w:firstLine="709"/>
        <w:rPr>
          <w:rFonts w:ascii="Times New Roman" w:hAnsi="Times New Roman"/>
          <w:iCs/>
          <w:sz w:val="28"/>
          <w:szCs w:val="28"/>
          <w:shd w:val="clear" w:color="auto" w:fill="FFFFFF"/>
        </w:rPr>
      </w:pPr>
      <w:r w:rsidRPr="00434779">
        <w:rPr>
          <w:rFonts w:ascii="Times New Roman" w:hAnsi="Times New Roman"/>
          <w:iCs/>
          <w:sz w:val="28"/>
          <w:szCs w:val="28"/>
          <w:shd w:val="clear" w:color="auto" w:fill="FFFFFF"/>
        </w:rPr>
        <w:t xml:space="preserve">10) </w:t>
      </w:r>
      <w:r w:rsidR="009A6D82">
        <w:rPr>
          <w:rFonts w:ascii="Times New Roman" w:hAnsi="Times New Roman"/>
          <w:iCs/>
          <w:sz w:val="28"/>
          <w:szCs w:val="28"/>
          <w:shd w:val="clear" w:color="auto" w:fill="FFFFFF"/>
        </w:rPr>
        <w:t>п</w:t>
      </w:r>
      <w:r w:rsidRPr="00434779">
        <w:rPr>
          <w:rFonts w:ascii="Times New Roman" w:hAnsi="Times New Roman"/>
          <w:iCs/>
          <w:sz w:val="28"/>
          <w:szCs w:val="28"/>
          <w:shd w:val="clear" w:color="auto" w:fill="FFFFFF"/>
        </w:rPr>
        <w:t>роект закона Иркутской области № ПЗ-899 «О внесении изменений в отдельные законы Иркутской области в связи с совершенствованием положений об индексации социальных выплат»;</w:t>
      </w:r>
    </w:p>
    <w:p w:rsidR="00C60E38" w:rsidRPr="00434779" w:rsidRDefault="00C60E38" w:rsidP="00434779">
      <w:pPr>
        <w:ind w:firstLine="709"/>
        <w:rPr>
          <w:rFonts w:ascii="Times New Roman" w:hAnsi="Times New Roman"/>
          <w:iCs/>
          <w:sz w:val="28"/>
          <w:szCs w:val="28"/>
          <w:shd w:val="clear" w:color="auto" w:fill="FFFFFF"/>
        </w:rPr>
      </w:pPr>
      <w:r w:rsidRPr="00434779">
        <w:rPr>
          <w:rFonts w:ascii="Times New Roman" w:hAnsi="Times New Roman"/>
          <w:iCs/>
          <w:sz w:val="28"/>
          <w:szCs w:val="28"/>
          <w:shd w:val="clear" w:color="auto" w:fill="FFFFFF"/>
        </w:rPr>
        <w:t xml:space="preserve">11) </w:t>
      </w:r>
      <w:r w:rsidR="009A6D82">
        <w:rPr>
          <w:rFonts w:ascii="Times New Roman" w:hAnsi="Times New Roman"/>
          <w:iCs/>
          <w:sz w:val="28"/>
          <w:szCs w:val="28"/>
          <w:shd w:val="clear" w:color="auto" w:fill="FFFFFF"/>
        </w:rPr>
        <w:t>п</w:t>
      </w:r>
      <w:r w:rsidRPr="00434779">
        <w:rPr>
          <w:rFonts w:ascii="Times New Roman" w:hAnsi="Times New Roman"/>
          <w:iCs/>
          <w:sz w:val="28"/>
          <w:szCs w:val="28"/>
          <w:shd w:val="clear" w:color="auto" w:fill="FFFFFF"/>
        </w:rPr>
        <w:t>роект закона Иркутской области № ПЗ-931 «Об обеспечении подарочными комплектами семей с новорожденными детьми в Иркутской области».</w:t>
      </w:r>
      <w:r w:rsidR="00DB5C63">
        <w:rPr>
          <w:rFonts w:ascii="Times New Roman" w:hAnsi="Times New Roman"/>
          <w:iCs/>
          <w:sz w:val="28"/>
          <w:szCs w:val="28"/>
          <w:shd w:val="clear" w:color="auto" w:fill="FFFFFF"/>
        </w:rPr>
        <w:t xml:space="preserve"> </w:t>
      </w:r>
    </w:p>
    <w:p w:rsidR="00C60E38" w:rsidRPr="003A3154" w:rsidRDefault="00C60E38" w:rsidP="00C60E38">
      <w:pPr>
        <w:pStyle w:val="ConsPlusNormal"/>
        <w:widowControl/>
        <w:ind w:firstLine="709"/>
        <w:jc w:val="both"/>
        <w:rPr>
          <w:rFonts w:ascii="Times New Roman" w:hAnsi="Times New Roman" w:cs="Times New Roman"/>
          <w:b/>
          <w:sz w:val="28"/>
          <w:szCs w:val="28"/>
        </w:rPr>
      </w:pPr>
      <w:r w:rsidRPr="003A3154">
        <w:rPr>
          <w:rFonts w:ascii="Times New Roman" w:hAnsi="Times New Roman" w:cs="Times New Roman"/>
          <w:b/>
          <w:sz w:val="28"/>
          <w:szCs w:val="28"/>
        </w:rPr>
        <w:t xml:space="preserve">Поправки депутатов Законодательного Собрания Иркутской области - членов комитета, рассмотренные на заседании </w:t>
      </w:r>
      <w:r w:rsidR="009A6D82">
        <w:rPr>
          <w:rFonts w:ascii="Times New Roman" w:hAnsi="Times New Roman" w:cs="Times New Roman"/>
          <w:b/>
          <w:sz w:val="28"/>
          <w:szCs w:val="28"/>
        </w:rPr>
        <w:t xml:space="preserve">указанного </w:t>
      </w:r>
      <w:r w:rsidRPr="003A3154">
        <w:rPr>
          <w:rFonts w:ascii="Times New Roman" w:hAnsi="Times New Roman" w:cs="Times New Roman"/>
          <w:b/>
          <w:sz w:val="28"/>
          <w:szCs w:val="28"/>
        </w:rPr>
        <w:t xml:space="preserve">комитета: </w:t>
      </w:r>
    </w:p>
    <w:p w:rsidR="00C60E38" w:rsidRPr="003A3154" w:rsidRDefault="00C60E38" w:rsidP="00C60E38">
      <w:pPr>
        <w:ind w:firstLine="567"/>
        <w:jc w:val="both"/>
        <w:rPr>
          <w:rFonts w:ascii="Times New Roman" w:hAnsi="Times New Roman"/>
          <w:sz w:val="28"/>
          <w:szCs w:val="28"/>
        </w:rPr>
      </w:pPr>
      <w:r w:rsidRPr="003A3154">
        <w:rPr>
          <w:rFonts w:ascii="Times New Roman" w:hAnsi="Times New Roman"/>
          <w:sz w:val="28"/>
          <w:szCs w:val="28"/>
        </w:rPr>
        <w:t xml:space="preserve">1) </w:t>
      </w:r>
      <w:r w:rsidR="00237D4D">
        <w:rPr>
          <w:rFonts w:ascii="Times New Roman" w:hAnsi="Times New Roman"/>
          <w:sz w:val="28"/>
          <w:szCs w:val="28"/>
        </w:rPr>
        <w:t>д</w:t>
      </w:r>
      <w:r w:rsidRPr="003A3154">
        <w:rPr>
          <w:rFonts w:ascii="Times New Roman" w:hAnsi="Times New Roman"/>
          <w:sz w:val="28"/>
          <w:szCs w:val="28"/>
        </w:rPr>
        <w:t>епутат Законодательного Собрания Иркутской области Гаськов А.Ю. внес:</w:t>
      </w:r>
    </w:p>
    <w:p w:rsidR="00C60E38" w:rsidRPr="003A3154" w:rsidRDefault="00C60E38" w:rsidP="00C60E38">
      <w:pPr>
        <w:ind w:firstLine="567"/>
        <w:jc w:val="both"/>
        <w:rPr>
          <w:rFonts w:ascii="Times New Roman" w:hAnsi="Times New Roman"/>
          <w:iCs/>
          <w:sz w:val="28"/>
          <w:szCs w:val="28"/>
          <w:shd w:val="clear" w:color="auto" w:fill="FFFFFF"/>
        </w:rPr>
      </w:pPr>
      <w:r w:rsidRPr="003A3154">
        <w:rPr>
          <w:rFonts w:ascii="Times New Roman" w:hAnsi="Times New Roman"/>
          <w:sz w:val="28"/>
          <w:szCs w:val="28"/>
        </w:rPr>
        <w:t xml:space="preserve">- одну поправку к проекту закона Иркутской области </w:t>
      </w:r>
      <w:r w:rsidRPr="003A3154">
        <w:rPr>
          <w:rFonts w:ascii="Times New Roman" w:hAnsi="Times New Roman"/>
          <w:sz w:val="28"/>
          <w:szCs w:val="28"/>
          <w:shd w:val="clear" w:color="auto" w:fill="FFFFFF"/>
        </w:rPr>
        <w:t>№ ПЗ-827 «</w:t>
      </w:r>
      <w:r w:rsidRPr="003A3154">
        <w:rPr>
          <w:rFonts w:ascii="Times New Roman" w:hAnsi="Times New Roman"/>
          <w:iCs/>
          <w:sz w:val="28"/>
          <w:szCs w:val="28"/>
          <w:shd w:val="clear" w:color="auto" w:fill="FFFFFF"/>
        </w:rPr>
        <w:t>О внесении изменений в Закон Иркутской области «О государственной социальной помощи отдельным категориям граждан в Иркутской области»;</w:t>
      </w:r>
    </w:p>
    <w:p w:rsidR="00C60E38" w:rsidRPr="003A3154" w:rsidRDefault="00C60E38" w:rsidP="00C60E38">
      <w:pPr>
        <w:ind w:firstLine="567"/>
        <w:jc w:val="both"/>
        <w:rPr>
          <w:rFonts w:ascii="Times New Roman" w:hAnsi="Times New Roman"/>
          <w:iCs/>
          <w:sz w:val="28"/>
          <w:szCs w:val="28"/>
          <w:shd w:val="clear" w:color="auto" w:fill="FFFFFF"/>
        </w:rPr>
      </w:pPr>
      <w:r w:rsidRPr="003A3154">
        <w:rPr>
          <w:rFonts w:ascii="Times New Roman" w:hAnsi="Times New Roman"/>
          <w:iCs/>
          <w:sz w:val="28"/>
          <w:szCs w:val="28"/>
          <w:shd w:val="clear" w:color="auto" w:fill="FFFFFF"/>
        </w:rPr>
        <w:t xml:space="preserve">- три поправки </w:t>
      </w:r>
      <w:r w:rsidRPr="003A3154">
        <w:rPr>
          <w:rFonts w:ascii="Times New Roman" w:hAnsi="Times New Roman"/>
          <w:sz w:val="28"/>
          <w:szCs w:val="28"/>
        </w:rPr>
        <w:t xml:space="preserve">к проекту закона Иркутской области № ПЗ-805 </w:t>
      </w:r>
      <w:r w:rsidRPr="003A3154">
        <w:rPr>
          <w:rFonts w:ascii="Times New Roman" w:hAnsi="Times New Roman"/>
          <w:sz w:val="28"/>
          <w:szCs w:val="28"/>
          <w:shd w:val="clear" w:color="auto" w:fill="FFFFFF"/>
        </w:rPr>
        <w:t>«</w:t>
      </w:r>
      <w:r w:rsidRPr="003A3154">
        <w:rPr>
          <w:rFonts w:ascii="Times New Roman" w:hAnsi="Times New Roman"/>
          <w:iCs/>
          <w:sz w:val="28"/>
          <w:szCs w:val="28"/>
          <w:shd w:val="clear" w:color="auto" w:fill="FFFFFF"/>
        </w:rPr>
        <w:t>О внесении изменений в отдельные законы Иркутской области»;</w:t>
      </w:r>
    </w:p>
    <w:p w:rsidR="00C60E38" w:rsidRPr="003A3154" w:rsidRDefault="00C60E38" w:rsidP="00C60E38">
      <w:pPr>
        <w:ind w:firstLine="567"/>
        <w:jc w:val="both"/>
        <w:rPr>
          <w:rFonts w:ascii="Times New Roman" w:hAnsi="Times New Roman"/>
          <w:iCs/>
          <w:sz w:val="28"/>
          <w:szCs w:val="28"/>
          <w:shd w:val="clear" w:color="auto" w:fill="FFFFFF"/>
        </w:rPr>
      </w:pPr>
      <w:r w:rsidRPr="003A3154">
        <w:rPr>
          <w:rFonts w:ascii="Times New Roman" w:hAnsi="Times New Roman"/>
          <w:iCs/>
          <w:sz w:val="28"/>
          <w:szCs w:val="28"/>
          <w:shd w:val="clear" w:color="auto" w:fill="FFFFFF"/>
        </w:rPr>
        <w:t xml:space="preserve">- </w:t>
      </w:r>
      <w:r w:rsidRPr="003A3154">
        <w:rPr>
          <w:rFonts w:ascii="Times New Roman" w:hAnsi="Times New Roman"/>
          <w:sz w:val="28"/>
          <w:szCs w:val="28"/>
        </w:rPr>
        <w:t xml:space="preserve">одну поправку к проекту закона Иркутской области </w:t>
      </w:r>
      <w:r w:rsidRPr="003A3154">
        <w:rPr>
          <w:rFonts w:ascii="Times New Roman" w:hAnsi="Times New Roman"/>
          <w:iCs/>
          <w:sz w:val="28"/>
          <w:szCs w:val="28"/>
          <w:shd w:val="clear" w:color="auto" w:fill="FFFFFF"/>
        </w:rPr>
        <w:t>№ ПЗ-869 «О внесении изменений в статью 2 Закона Иркутской области «О социальной поддержке в Иркутской области семей, имеющих детей»;</w:t>
      </w:r>
    </w:p>
    <w:p w:rsidR="00C60E38" w:rsidRPr="003A3154" w:rsidRDefault="00C60E38" w:rsidP="00C60E38">
      <w:pPr>
        <w:ind w:firstLine="567"/>
        <w:jc w:val="both"/>
        <w:rPr>
          <w:rFonts w:ascii="Times New Roman" w:hAnsi="Times New Roman"/>
          <w:iCs/>
          <w:sz w:val="28"/>
          <w:szCs w:val="28"/>
          <w:shd w:val="clear" w:color="auto" w:fill="FFFFFF"/>
        </w:rPr>
      </w:pPr>
      <w:r w:rsidRPr="003A3154">
        <w:rPr>
          <w:rFonts w:ascii="Times New Roman" w:hAnsi="Times New Roman"/>
          <w:iCs/>
          <w:sz w:val="28"/>
          <w:szCs w:val="28"/>
          <w:shd w:val="clear" w:color="auto" w:fill="FFFFFF"/>
        </w:rPr>
        <w:t xml:space="preserve">- две поправки </w:t>
      </w:r>
      <w:r w:rsidRPr="003A3154">
        <w:rPr>
          <w:rFonts w:ascii="Times New Roman" w:hAnsi="Times New Roman"/>
          <w:sz w:val="28"/>
          <w:szCs w:val="28"/>
        </w:rPr>
        <w:t xml:space="preserve">к проекту закона Иркутской области </w:t>
      </w:r>
      <w:r w:rsidRPr="003A3154">
        <w:rPr>
          <w:rFonts w:ascii="Times New Roman" w:hAnsi="Times New Roman"/>
          <w:sz w:val="28"/>
          <w:szCs w:val="28"/>
          <w:shd w:val="clear" w:color="auto" w:fill="FFFFFF"/>
        </w:rPr>
        <w:t>№ ПЗ-877 «</w:t>
      </w:r>
      <w:r w:rsidRPr="003A3154">
        <w:rPr>
          <w:rFonts w:ascii="Times New Roman" w:hAnsi="Times New Roman"/>
          <w:iCs/>
          <w:sz w:val="28"/>
          <w:szCs w:val="28"/>
          <w:shd w:val="clear" w:color="auto" w:fill="FFFFFF"/>
        </w:rPr>
        <w:t>О внесении изменения в часть 1 статьи 8 Закона Иркутской области «О дополнительной мере социальной поддержки семей, имеющих детей, в Иркутской области»;</w:t>
      </w:r>
    </w:p>
    <w:p w:rsidR="00C60E38" w:rsidRPr="003A3154" w:rsidRDefault="00C60E38" w:rsidP="00C60E38">
      <w:pPr>
        <w:ind w:firstLine="567"/>
        <w:jc w:val="both"/>
        <w:rPr>
          <w:rFonts w:ascii="Times New Roman" w:hAnsi="Times New Roman"/>
          <w:iCs/>
          <w:sz w:val="28"/>
          <w:szCs w:val="28"/>
          <w:shd w:val="clear" w:color="auto" w:fill="FFFFFF"/>
        </w:rPr>
      </w:pPr>
      <w:r w:rsidRPr="003A3154">
        <w:rPr>
          <w:rFonts w:ascii="Times New Roman" w:hAnsi="Times New Roman"/>
          <w:iCs/>
          <w:sz w:val="28"/>
          <w:szCs w:val="28"/>
          <w:shd w:val="clear" w:color="auto" w:fill="FFFFFF"/>
        </w:rPr>
        <w:t>- 7 поправок к проекту закона Иркутской области № ПЗ-921 «О внесении изменений в Закон Иркутской области «Об отдельных вопросах здравоохранения в Иркутской области»;</w:t>
      </w:r>
    </w:p>
    <w:p w:rsidR="00C60E38" w:rsidRPr="003A3154" w:rsidRDefault="00C60E38" w:rsidP="00C60E38">
      <w:pPr>
        <w:ind w:firstLine="567"/>
        <w:jc w:val="both"/>
        <w:rPr>
          <w:rFonts w:ascii="Times New Roman" w:hAnsi="Times New Roman"/>
          <w:iCs/>
          <w:sz w:val="28"/>
          <w:szCs w:val="28"/>
          <w:shd w:val="clear" w:color="auto" w:fill="FFFFFF"/>
        </w:rPr>
      </w:pPr>
      <w:r w:rsidRPr="003A3154">
        <w:rPr>
          <w:rFonts w:ascii="Times New Roman" w:hAnsi="Times New Roman"/>
          <w:iCs/>
          <w:sz w:val="28"/>
          <w:szCs w:val="28"/>
          <w:shd w:val="clear" w:color="auto" w:fill="FFFFFF"/>
        </w:rPr>
        <w:t>- 1 поправку к проекту закона Иркутской области № ПЗ-928 «О внесении изменений в часть 1 1 статьи 5 Закона Иркутской области «О государственной социальной помощи отдельным категориям граждан в Иркутской области»</w:t>
      </w:r>
      <w:r w:rsidR="00237D4D">
        <w:rPr>
          <w:rFonts w:ascii="Times New Roman" w:hAnsi="Times New Roman"/>
          <w:iCs/>
          <w:sz w:val="28"/>
          <w:szCs w:val="28"/>
          <w:shd w:val="clear" w:color="auto" w:fill="FFFFFF"/>
        </w:rPr>
        <w:t>;</w:t>
      </w:r>
    </w:p>
    <w:p w:rsidR="00C60E38" w:rsidRPr="003A3154" w:rsidRDefault="00C60E38" w:rsidP="00C60E38">
      <w:pPr>
        <w:ind w:firstLine="567"/>
        <w:jc w:val="both"/>
        <w:rPr>
          <w:rFonts w:ascii="Times New Roman" w:hAnsi="Times New Roman"/>
          <w:iCs/>
          <w:sz w:val="28"/>
          <w:szCs w:val="28"/>
          <w:shd w:val="clear" w:color="auto" w:fill="FFFFFF"/>
        </w:rPr>
      </w:pPr>
      <w:r w:rsidRPr="003A3154">
        <w:rPr>
          <w:rFonts w:ascii="Times New Roman" w:hAnsi="Times New Roman"/>
          <w:sz w:val="28"/>
          <w:szCs w:val="28"/>
        </w:rPr>
        <w:t xml:space="preserve">2) </w:t>
      </w:r>
      <w:r w:rsidR="00237D4D">
        <w:rPr>
          <w:rFonts w:ascii="Times New Roman" w:hAnsi="Times New Roman"/>
          <w:sz w:val="28"/>
          <w:szCs w:val="28"/>
        </w:rPr>
        <w:t>д</w:t>
      </w:r>
      <w:r w:rsidRPr="003A3154">
        <w:rPr>
          <w:rFonts w:ascii="Times New Roman" w:hAnsi="Times New Roman"/>
          <w:sz w:val="28"/>
          <w:szCs w:val="28"/>
        </w:rPr>
        <w:t>епутат Законодательного Собрания Иркутской области Лобков А.В. внес</w:t>
      </w:r>
      <w:r w:rsidR="00237D4D">
        <w:rPr>
          <w:rFonts w:ascii="Times New Roman" w:hAnsi="Times New Roman"/>
          <w:sz w:val="28"/>
          <w:szCs w:val="28"/>
        </w:rPr>
        <w:t xml:space="preserve"> </w:t>
      </w:r>
      <w:r w:rsidRPr="003A3154">
        <w:rPr>
          <w:rFonts w:ascii="Times New Roman" w:hAnsi="Times New Roman"/>
          <w:iCs/>
          <w:sz w:val="28"/>
          <w:szCs w:val="28"/>
          <w:shd w:val="clear" w:color="auto" w:fill="FFFFFF"/>
        </w:rPr>
        <w:t>4 поправки к проекту закона Иркутской области № ПЗ-925 «О внесении изменений в Закон Иркутской области «О дополнительной мере социальной поддержки семей, имею</w:t>
      </w:r>
      <w:r w:rsidR="00237D4D">
        <w:rPr>
          <w:rFonts w:ascii="Times New Roman" w:hAnsi="Times New Roman"/>
          <w:iCs/>
          <w:sz w:val="28"/>
          <w:szCs w:val="28"/>
          <w:shd w:val="clear" w:color="auto" w:fill="FFFFFF"/>
        </w:rPr>
        <w:t>щих детей, в Иркутской области»;</w:t>
      </w:r>
    </w:p>
    <w:p w:rsidR="00C60E38" w:rsidRPr="003A3154" w:rsidRDefault="00C60E38" w:rsidP="00C60E38">
      <w:pPr>
        <w:ind w:firstLine="567"/>
        <w:jc w:val="both"/>
        <w:rPr>
          <w:rFonts w:ascii="Times New Roman" w:hAnsi="Times New Roman"/>
          <w:iCs/>
          <w:sz w:val="28"/>
          <w:szCs w:val="28"/>
          <w:shd w:val="clear" w:color="auto" w:fill="FFFFFF"/>
        </w:rPr>
      </w:pPr>
      <w:r w:rsidRPr="003A3154">
        <w:rPr>
          <w:rFonts w:ascii="Times New Roman" w:hAnsi="Times New Roman"/>
          <w:iCs/>
          <w:sz w:val="28"/>
          <w:szCs w:val="28"/>
          <w:shd w:val="clear" w:color="auto" w:fill="FFFFFF"/>
        </w:rPr>
        <w:t xml:space="preserve">3) </w:t>
      </w:r>
      <w:r w:rsidR="00237D4D">
        <w:rPr>
          <w:rFonts w:ascii="Times New Roman" w:hAnsi="Times New Roman"/>
          <w:iCs/>
          <w:sz w:val="28"/>
          <w:szCs w:val="28"/>
          <w:shd w:val="clear" w:color="auto" w:fill="FFFFFF"/>
        </w:rPr>
        <w:t>с</w:t>
      </w:r>
      <w:r w:rsidRPr="003A3154">
        <w:rPr>
          <w:rFonts w:ascii="Times New Roman" w:hAnsi="Times New Roman"/>
          <w:iCs/>
          <w:sz w:val="28"/>
          <w:szCs w:val="28"/>
          <w:shd w:val="clear" w:color="auto" w:fill="FFFFFF"/>
        </w:rPr>
        <w:t xml:space="preserve">овместно депутатами </w:t>
      </w:r>
      <w:r w:rsidRPr="003A3154">
        <w:rPr>
          <w:rFonts w:ascii="Times New Roman" w:hAnsi="Times New Roman"/>
          <w:sz w:val="28"/>
          <w:szCs w:val="28"/>
        </w:rPr>
        <w:t>Законодательного Собрания Иркутской области Гаськов</w:t>
      </w:r>
      <w:r w:rsidR="00237D4D">
        <w:rPr>
          <w:rFonts w:ascii="Times New Roman" w:hAnsi="Times New Roman"/>
          <w:sz w:val="28"/>
          <w:szCs w:val="28"/>
        </w:rPr>
        <w:t>ым А.Ю. и Бренюком С.А. внесены</w:t>
      </w:r>
      <w:r w:rsidRPr="003A3154">
        <w:rPr>
          <w:rFonts w:ascii="Times New Roman" w:hAnsi="Times New Roman"/>
          <w:sz w:val="28"/>
          <w:szCs w:val="28"/>
        </w:rPr>
        <w:t xml:space="preserve"> семь поправок к проекту закона Иркутской области № ПЗ-751 «О внесении изменения в статью 2 Закона Иркутской области «О ветеранах труда Иркутской области». </w:t>
      </w:r>
    </w:p>
    <w:p w:rsidR="00C60E38" w:rsidRPr="003A3154" w:rsidRDefault="00C60E38" w:rsidP="00FC6A6F">
      <w:pPr>
        <w:pStyle w:val="22"/>
        <w:numPr>
          <w:ilvl w:val="0"/>
          <w:numId w:val="11"/>
        </w:numPr>
        <w:spacing w:after="0" w:line="240" w:lineRule="auto"/>
        <w:ind w:left="0" w:firstLine="709"/>
        <w:jc w:val="both"/>
        <w:rPr>
          <w:rFonts w:ascii="Times New Roman" w:eastAsiaTheme="minorHAnsi" w:hAnsi="Times New Roman"/>
          <w:sz w:val="28"/>
          <w:szCs w:val="28"/>
        </w:rPr>
      </w:pPr>
      <w:r w:rsidRPr="003A3154">
        <w:rPr>
          <w:rFonts w:ascii="Times New Roman" w:eastAsiaTheme="minorHAnsi" w:hAnsi="Times New Roman"/>
          <w:sz w:val="28"/>
          <w:szCs w:val="28"/>
        </w:rPr>
        <w:t>За отчетный период в комитете проведены следующие мероприятия:</w:t>
      </w:r>
    </w:p>
    <w:p w:rsidR="00C60E38" w:rsidRPr="003A3154" w:rsidRDefault="00C60E38" w:rsidP="00C60E38">
      <w:pPr>
        <w:tabs>
          <w:tab w:val="left" w:pos="851"/>
        </w:tabs>
        <w:jc w:val="both"/>
        <w:rPr>
          <w:rFonts w:ascii="Times New Roman" w:hAnsi="Times New Roman"/>
          <w:sz w:val="28"/>
          <w:szCs w:val="28"/>
        </w:rPr>
      </w:pPr>
    </w:p>
    <w:p w:rsidR="00C60E38" w:rsidRPr="003A3154" w:rsidRDefault="00C60E38" w:rsidP="00C60E38">
      <w:pPr>
        <w:pStyle w:val="22"/>
        <w:spacing w:after="0" w:line="240" w:lineRule="auto"/>
        <w:ind w:firstLine="709"/>
        <w:jc w:val="both"/>
        <w:rPr>
          <w:rFonts w:ascii="Times New Roman" w:hAnsi="Times New Roman"/>
          <w:bCs/>
          <w:sz w:val="28"/>
          <w:szCs w:val="28"/>
        </w:rPr>
      </w:pPr>
      <w:r w:rsidRPr="003A3154">
        <w:rPr>
          <w:rFonts w:ascii="Times New Roman" w:hAnsi="Times New Roman"/>
          <w:bCs/>
          <w:sz w:val="28"/>
          <w:szCs w:val="28"/>
        </w:rPr>
        <w:lastRenderedPageBreak/>
        <w:t>28 января 2021 года Гаськов А.Ю. принял участие в выездном заседании Общественного Совета при Законодательном Собрании Иркутской области, на котором рассматривался вопрос «О состоянии и перспективах развития спортивной медицины в Иркутской области».</w:t>
      </w:r>
    </w:p>
    <w:p w:rsidR="00C60E38" w:rsidRPr="003A3154" w:rsidRDefault="00C60E38" w:rsidP="00C60E38">
      <w:pPr>
        <w:pStyle w:val="Default"/>
        <w:ind w:firstLine="709"/>
        <w:jc w:val="both"/>
        <w:rPr>
          <w:color w:val="auto"/>
          <w:sz w:val="28"/>
          <w:szCs w:val="28"/>
        </w:rPr>
      </w:pPr>
      <w:r w:rsidRPr="003A3154">
        <w:rPr>
          <w:color w:val="auto"/>
          <w:sz w:val="28"/>
          <w:szCs w:val="28"/>
        </w:rPr>
        <w:t>3 февраля 2021 года Гаськов А.Ю. принял участие в заседании рабочей группы по выработке предложений, направленных на снижение аварий на объектах электросетевого хозяйства территориальных сетевых организаций</w:t>
      </w:r>
      <w:r w:rsidR="00DB5C63">
        <w:rPr>
          <w:color w:val="auto"/>
          <w:sz w:val="28"/>
          <w:szCs w:val="28"/>
        </w:rPr>
        <w:t xml:space="preserve"> </w:t>
      </w:r>
      <w:r w:rsidRPr="003A3154">
        <w:rPr>
          <w:color w:val="auto"/>
          <w:sz w:val="28"/>
          <w:szCs w:val="28"/>
        </w:rPr>
        <w:t>в Иркутской области, посвященном обсуждению вопроса по отключению электроэнергии на территории Иркутского района.</w:t>
      </w:r>
    </w:p>
    <w:p w:rsidR="00C60E38" w:rsidRPr="003A3154" w:rsidRDefault="00C60E38" w:rsidP="00C60E38">
      <w:pPr>
        <w:pStyle w:val="Default"/>
        <w:ind w:firstLine="709"/>
        <w:jc w:val="both"/>
        <w:rPr>
          <w:color w:val="auto"/>
          <w:sz w:val="28"/>
          <w:szCs w:val="28"/>
        </w:rPr>
      </w:pPr>
      <w:r w:rsidRPr="003A3154">
        <w:rPr>
          <w:color w:val="auto"/>
          <w:sz w:val="28"/>
          <w:szCs w:val="28"/>
        </w:rPr>
        <w:t>4 марта 2021 года Гаськов А.Ю. принял участие в заседании Координационного Совета Думы Иркутского района по взаимодействию</w:t>
      </w:r>
      <w:r w:rsidR="00DB5C63">
        <w:rPr>
          <w:color w:val="auto"/>
          <w:sz w:val="28"/>
          <w:szCs w:val="28"/>
        </w:rPr>
        <w:t xml:space="preserve"> </w:t>
      </w:r>
      <w:r w:rsidRPr="003A3154">
        <w:rPr>
          <w:color w:val="auto"/>
          <w:sz w:val="28"/>
          <w:szCs w:val="28"/>
        </w:rPr>
        <w:t>с представительными органами местного самоуправления муниципальных образований (поселений) Иркутского районного муниципального образования на тему «Об оказании медицинских услуг, в том числе в малонаселенных и удаленных населенных пунктах Иркутского района, система учреждений здравоохранения на территории Иркутского района, их подчиненность, материально-техническая база и ее обновление».</w:t>
      </w:r>
    </w:p>
    <w:p w:rsidR="00C60E38" w:rsidRPr="003A3154" w:rsidRDefault="00C60E38" w:rsidP="00C60E38">
      <w:pPr>
        <w:pStyle w:val="22"/>
        <w:spacing w:after="0" w:line="240" w:lineRule="auto"/>
        <w:ind w:firstLine="709"/>
        <w:jc w:val="both"/>
        <w:rPr>
          <w:rFonts w:ascii="Times New Roman" w:hAnsi="Times New Roman"/>
          <w:sz w:val="28"/>
          <w:szCs w:val="28"/>
        </w:rPr>
      </w:pPr>
      <w:r w:rsidRPr="003A3154">
        <w:rPr>
          <w:rFonts w:ascii="Times New Roman" w:hAnsi="Times New Roman"/>
          <w:sz w:val="28"/>
          <w:szCs w:val="28"/>
        </w:rPr>
        <w:t>5 марта 2021 года депутаты комитета приняли участие в заседании Общественного Совета при Законодательном Собрании Иркутской области.</w:t>
      </w:r>
      <w:r w:rsidR="00DB5C63">
        <w:rPr>
          <w:rFonts w:ascii="Times New Roman" w:hAnsi="Times New Roman"/>
          <w:sz w:val="28"/>
          <w:szCs w:val="28"/>
        </w:rPr>
        <w:t xml:space="preserve"> </w:t>
      </w:r>
      <w:r w:rsidRPr="003A3154">
        <w:rPr>
          <w:rFonts w:ascii="Times New Roman" w:hAnsi="Times New Roman"/>
          <w:sz w:val="28"/>
          <w:szCs w:val="28"/>
        </w:rPr>
        <w:t>На заседании рассматривался вопрос «О реализации в Иркутской области регионального проекта «Укрепление общественного здоровья» в рамках национального проекта «Демография».</w:t>
      </w:r>
    </w:p>
    <w:p w:rsidR="00C60E38" w:rsidRPr="003A3154" w:rsidRDefault="00C60E38" w:rsidP="00C60E38">
      <w:pPr>
        <w:pStyle w:val="22"/>
        <w:spacing w:after="0" w:line="240" w:lineRule="auto"/>
        <w:ind w:firstLine="709"/>
        <w:jc w:val="both"/>
        <w:rPr>
          <w:rFonts w:ascii="Times New Roman" w:hAnsi="Times New Roman"/>
          <w:sz w:val="28"/>
          <w:szCs w:val="28"/>
        </w:rPr>
      </w:pPr>
      <w:r w:rsidRPr="003A3154">
        <w:rPr>
          <w:rFonts w:ascii="Times New Roman" w:hAnsi="Times New Roman"/>
          <w:sz w:val="28"/>
          <w:szCs w:val="28"/>
        </w:rPr>
        <w:t>21 мая 2021 года состоялось выездное заседание комитета в городе Тулун Иркутской области. В работе заседания приняли участие около 89 человек:</w:t>
      </w:r>
      <w:r w:rsidR="00DB5C63">
        <w:rPr>
          <w:rFonts w:ascii="Times New Roman" w:hAnsi="Times New Roman"/>
          <w:sz w:val="28"/>
          <w:szCs w:val="28"/>
        </w:rPr>
        <w:t xml:space="preserve"> </w:t>
      </w:r>
      <w:r w:rsidRPr="003A3154">
        <w:rPr>
          <w:rFonts w:ascii="Times New Roman" w:hAnsi="Times New Roman"/>
          <w:sz w:val="28"/>
          <w:szCs w:val="28"/>
        </w:rPr>
        <w:t>председатель Законодательного Собрания Иркутской области Ведерников А.В., депутаты Законодательного Собрания Иркутской области, представители министерства здравоохранения Иркутской области, депутаты Думы муниципального образования «Тулунский район», представители органов местного самоуправления муниципального образования «Тулунский район», представители органов местного самоуправления муниципальных образований</w:t>
      </w:r>
      <w:r w:rsidR="00DB5C63">
        <w:rPr>
          <w:rFonts w:ascii="Times New Roman" w:hAnsi="Times New Roman"/>
          <w:sz w:val="28"/>
          <w:szCs w:val="28"/>
        </w:rPr>
        <w:t xml:space="preserve"> </w:t>
      </w:r>
      <w:r w:rsidRPr="003A3154">
        <w:rPr>
          <w:rFonts w:ascii="Times New Roman" w:hAnsi="Times New Roman"/>
          <w:sz w:val="28"/>
          <w:szCs w:val="28"/>
        </w:rPr>
        <w:t>Иркутской области, представители Контрольно-счетной палаты Иркутской области,</w:t>
      </w:r>
      <w:r w:rsidRPr="003A3154">
        <w:rPr>
          <w:rFonts w:ascii="Times New Roman" w:hAnsi="Times New Roman"/>
          <w:b/>
          <w:sz w:val="28"/>
          <w:szCs w:val="28"/>
        </w:rPr>
        <w:t xml:space="preserve"> </w:t>
      </w:r>
      <w:r w:rsidRPr="003A3154">
        <w:rPr>
          <w:rFonts w:ascii="Times New Roman" w:hAnsi="Times New Roman"/>
          <w:sz w:val="28"/>
          <w:szCs w:val="28"/>
        </w:rPr>
        <w:t>представитель некоммерческой организации «Ассоциация муниципальных образований Иркутской области», представитель Уполномоченного по правам ребенка в Иркутской области. На заседании были рассмотрены вопросы, касающиеся оказания медицинской помощи</w:t>
      </w:r>
      <w:r w:rsidR="00DB5C63">
        <w:rPr>
          <w:rFonts w:ascii="Times New Roman" w:hAnsi="Times New Roman"/>
          <w:sz w:val="28"/>
          <w:szCs w:val="28"/>
        </w:rPr>
        <w:t xml:space="preserve"> </w:t>
      </w:r>
      <w:r w:rsidRPr="003A3154">
        <w:rPr>
          <w:rFonts w:ascii="Times New Roman" w:hAnsi="Times New Roman"/>
          <w:sz w:val="28"/>
          <w:szCs w:val="28"/>
        </w:rPr>
        <w:t>и лекарственного обеспечения в отношении жителей Иркутской области.</w:t>
      </w:r>
    </w:p>
    <w:p w:rsidR="00C60E38" w:rsidRPr="003A3154" w:rsidRDefault="00C60E38" w:rsidP="00C60E38">
      <w:pPr>
        <w:pStyle w:val="22"/>
        <w:spacing w:after="0" w:line="240" w:lineRule="auto"/>
        <w:ind w:firstLine="709"/>
        <w:jc w:val="both"/>
        <w:rPr>
          <w:rFonts w:ascii="Times New Roman" w:hAnsi="Times New Roman"/>
          <w:bCs/>
          <w:sz w:val="28"/>
          <w:szCs w:val="28"/>
          <w:shd w:val="clear" w:color="auto" w:fill="FFFFFF"/>
        </w:rPr>
      </w:pPr>
      <w:r w:rsidRPr="003A3154">
        <w:rPr>
          <w:rFonts w:ascii="Times New Roman" w:hAnsi="Times New Roman"/>
          <w:sz w:val="28"/>
          <w:szCs w:val="28"/>
          <w:shd w:val="clear" w:color="auto" w:fill="FFFFFF"/>
        </w:rPr>
        <w:t xml:space="preserve">Члены комитета принимали участие в заседаниях </w:t>
      </w:r>
      <w:r w:rsidRPr="003A3154">
        <w:rPr>
          <w:rFonts w:ascii="Times New Roman" w:hAnsi="Times New Roman"/>
          <w:bCs/>
          <w:sz w:val="28"/>
          <w:szCs w:val="28"/>
          <w:shd w:val="clear" w:color="auto" w:fill="FFFFFF"/>
        </w:rPr>
        <w:t xml:space="preserve">Депутатского штаба </w:t>
      </w:r>
      <w:r w:rsidRPr="003A3154">
        <w:rPr>
          <w:rFonts w:ascii="Times New Roman" w:hAnsi="Times New Roman"/>
          <w:sz w:val="28"/>
          <w:szCs w:val="28"/>
          <w:shd w:val="clear" w:color="auto" w:fill="FFFFFF"/>
        </w:rPr>
        <w:t>по предупреждению распространения новой коронавирусной инфекции (</w:t>
      </w:r>
      <w:r w:rsidRPr="003A3154">
        <w:rPr>
          <w:rFonts w:ascii="Times New Roman" w:hAnsi="Times New Roman"/>
          <w:sz w:val="28"/>
          <w:szCs w:val="28"/>
          <w:shd w:val="clear" w:color="auto" w:fill="FFFFFF"/>
          <w:lang w:val="en-US"/>
        </w:rPr>
        <w:t>COVID</w:t>
      </w:r>
      <w:r w:rsidRPr="003A3154">
        <w:rPr>
          <w:rFonts w:ascii="Times New Roman" w:hAnsi="Times New Roman"/>
          <w:sz w:val="28"/>
          <w:szCs w:val="28"/>
          <w:shd w:val="clear" w:color="auto" w:fill="FFFFFF"/>
        </w:rPr>
        <w:t xml:space="preserve">-19) </w:t>
      </w:r>
      <w:r w:rsidRPr="003A3154">
        <w:rPr>
          <w:rFonts w:ascii="Times New Roman" w:hAnsi="Times New Roman"/>
          <w:bCs/>
          <w:sz w:val="28"/>
          <w:szCs w:val="28"/>
          <w:shd w:val="clear" w:color="auto" w:fill="FFFFFF"/>
        </w:rPr>
        <w:t>при Законодательном Собрании Иркутской области.</w:t>
      </w:r>
    </w:p>
    <w:p w:rsidR="00C60E38" w:rsidRPr="003A3154" w:rsidRDefault="00C60E38" w:rsidP="00C60E38">
      <w:pPr>
        <w:tabs>
          <w:tab w:val="left" w:pos="851"/>
        </w:tabs>
        <w:ind w:firstLine="709"/>
        <w:jc w:val="both"/>
        <w:rPr>
          <w:rFonts w:ascii="Times New Roman" w:hAnsi="Times New Roman"/>
          <w:sz w:val="28"/>
          <w:szCs w:val="28"/>
        </w:rPr>
      </w:pPr>
      <w:r w:rsidRPr="003A3154">
        <w:rPr>
          <w:rFonts w:ascii="Times New Roman" w:hAnsi="Times New Roman"/>
          <w:sz w:val="28"/>
          <w:szCs w:val="28"/>
        </w:rPr>
        <w:t xml:space="preserve">На заседании Законодательного Собрания Иркутской области 20 октября 2021 года проведен Правительственный час на тему «Об отдельных вопросах в сфере здравоохранения, связанных со строительством здания радиологического корпуса Восточно-Сибирского онкологического центра в г. </w:t>
      </w:r>
      <w:r w:rsidRPr="003A3154">
        <w:rPr>
          <w:rFonts w:ascii="Times New Roman" w:hAnsi="Times New Roman"/>
          <w:sz w:val="28"/>
          <w:szCs w:val="28"/>
        </w:rPr>
        <w:lastRenderedPageBreak/>
        <w:t>Иркутске и оснащенностью областных государственных учреждений здравоохранения аппаратами МРТ и МСКТ, маммографами».</w:t>
      </w:r>
    </w:p>
    <w:p w:rsidR="00C60E38" w:rsidRPr="003A3154" w:rsidRDefault="00C60E38" w:rsidP="00C60E38">
      <w:pPr>
        <w:pStyle w:val="22"/>
        <w:spacing w:after="0" w:line="240" w:lineRule="auto"/>
        <w:ind w:firstLine="709"/>
        <w:jc w:val="both"/>
        <w:rPr>
          <w:rFonts w:ascii="Times New Roman" w:hAnsi="Times New Roman"/>
          <w:sz w:val="28"/>
          <w:szCs w:val="28"/>
        </w:rPr>
      </w:pPr>
      <w:r w:rsidRPr="003A3154">
        <w:rPr>
          <w:rFonts w:ascii="Times New Roman" w:hAnsi="Times New Roman"/>
          <w:sz w:val="28"/>
          <w:szCs w:val="28"/>
        </w:rPr>
        <w:t>Принято постановление Законодательн</w:t>
      </w:r>
      <w:r>
        <w:rPr>
          <w:rFonts w:ascii="Times New Roman" w:hAnsi="Times New Roman"/>
          <w:sz w:val="28"/>
          <w:szCs w:val="28"/>
        </w:rPr>
        <w:t xml:space="preserve">ого Собрания Иркутской области, </w:t>
      </w:r>
      <w:r w:rsidRPr="003A3154">
        <w:rPr>
          <w:rFonts w:ascii="Times New Roman" w:hAnsi="Times New Roman"/>
          <w:sz w:val="28"/>
          <w:szCs w:val="28"/>
        </w:rPr>
        <w:t>в котором даны рекомендации Правительству Иркутской области, Контрольно-счетной палате Иркутской области.</w:t>
      </w:r>
    </w:p>
    <w:p w:rsidR="00C60E38" w:rsidRPr="003A3154" w:rsidRDefault="00C60E38" w:rsidP="00C60E38">
      <w:pPr>
        <w:pStyle w:val="22"/>
        <w:spacing w:after="0" w:line="240" w:lineRule="auto"/>
        <w:ind w:firstLine="709"/>
        <w:jc w:val="both"/>
        <w:rPr>
          <w:rFonts w:ascii="Times New Roman" w:hAnsi="Times New Roman"/>
          <w:sz w:val="28"/>
          <w:szCs w:val="28"/>
        </w:rPr>
      </w:pPr>
      <w:r w:rsidRPr="003A3154">
        <w:rPr>
          <w:rFonts w:ascii="Times New Roman" w:hAnsi="Times New Roman"/>
          <w:sz w:val="28"/>
          <w:szCs w:val="28"/>
        </w:rPr>
        <w:t>В 2021 год</w:t>
      </w:r>
      <w:r w:rsidR="007B5397">
        <w:rPr>
          <w:rFonts w:ascii="Times New Roman" w:hAnsi="Times New Roman"/>
          <w:sz w:val="28"/>
          <w:szCs w:val="28"/>
        </w:rPr>
        <w:t>у</w:t>
      </w:r>
      <w:r w:rsidRPr="003A3154">
        <w:rPr>
          <w:rFonts w:ascii="Times New Roman" w:hAnsi="Times New Roman"/>
          <w:sz w:val="28"/>
          <w:szCs w:val="28"/>
        </w:rPr>
        <w:t xml:space="preserve"> члены комитета приняли участие:</w:t>
      </w:r>
    </w:p>
    <w:p w:rsidR="00C60E38" w:rsidRPr="003A3154" w:rsidRDefault="00C60E38" w:rsidP="00C60E38">
      <w:pPr>
        <w:pStyle w:val="22"/>
        <w:spacing w:after="0" w:line="240" w:lineRule="auto"/>
        <w:ind w:firstLine="709"/>
        <w:jc w:val="both"/>
        <w:rPr>
          <w:rFonts w:ascii="Times New Roman" w:hAnsi="Times New Roman"/>
          <w:sz w:val="28"/>
          <w:szCs w:val="28"/>
        </w:rPr>
      </w:pPr>
      <w:r w:rsidRPr="003A3154">
        <w:rPr>
          <w:rFonts w:ascii="Times New Roman" w:hAnsi="Times New Roman"/>
          <w:sz w:val="28"/>
          <w:szCs w:val="28"/>
        </w:rPr>
        <w:t>- в заседаниях рабочей группы по рассмотрению вопросов, связанных со строительством радиологического корпуса Восточно-Сибирского онкологического центра в г.</w:t>
      </w:r>
      <w:r w:rsidR="007C40DE">
        <w:rPr>
          <w:rFonts w:ascii="Times New Roman" w:hAnsi="Times New Roman"/>
          <w:sz w:val="28"/>
          <w:szCs w:val="28"/>
        </w:rPr>
        <w:t xml:space="preserve"> </w:t>
      </w:r>
      <w:r w:rsidRPr="003A3154">
        <w:rPr>
          <w:rFonts w:ascii="Times New Roman" w:hAnsi="Times New Roman"/>
          <w:sz w:val="28"/>
          <w:szCs w:val="28"/>
        </w:rPr>
        <w:t>Иркутске. Рассмотрение указанного вопроса планируется в течение 2022 года;</w:t>
      </w:r>
    </w:p>
    <w:p w:rsidR="00C60E38" w:rsidRPr="003A3154" w:rsidRDefault="00C60E38" w:rsidP="00C60E38">
      <w:pPr>
        <w:pStyle w:val="22"/>
        <w:spacing w:after="0" w:line="240" w:lineRule="auto"/>
        <w:ind w:firstLine="709"/>
        <w:jc w:val="both"/>
        <w:rPr>
          <w:rFonts w:ascii="Times New Roman" w:hAnsi="Times New Roman"/>
          <w:sz w:val="28"/>
          <w:szCs w:val="28"/>
        </w:rPr>
      </w:pPr>
      <w:r w:rsidRPr="003A3154">
        <w:rPr>
          <w:rFonts w:ascii="Times New Roman" w:hAnsi="Times New Roman"/>
          <w:sz w:val="28"/>
          <w:szCs w:val="28"/>
        </w:rPr>
        <w:t>- в заседании рабочей группы в целях формирования предложений для подготовки обращения в Министерство здравоохранения Российской Федерации по вопросу о внесении в федеральное законодательство изменений, направленных на установление возможности дистанционного продления и закрытия листков нетрудоспособности, выданных в связи с заболеванием новой коронавирусной инфекцией (COVID-19);</w:t>
      </w:r>
    </w:p>
    <w:p w:rsidR="00C60E38" w:rsidRPr="003A3154" w:rsidRDefault="00C60E38" w:rsidP="00C60E38">
      <w:pPr>
        <w:pStyle w:val="22"/>
        <w:spacing w:after="0" w:line="240" w:lineRule="auto"/>
        <w:ind w:firstLine="709"/>
        <w:jc w:val="both"/>
        <w:rPr>
          <w:rFonts w:ascii="Times New Roman" w:hAnsi="Times New Roman"/>
          <w:sz w:val="28"/>
          <w:szCs w:val="28"/>
        </w:rPr>
      </w:pPr>
      <w:r w:rsidRPr="003A3154">
        <w:rPr>
          <w:rFonts w:ascii="Times New Roman" w:hAnsi="Times New Roman"/>
          <w:sz w:val="28"/>
          <w:szCs w:val="28"/>
        </w:rPr>
        <w:t>- в заседании рабочей группы по обсуждению проекта закона Иркутской области № ПЗ-865 «О дополнительной мере социальной поддержки в Иркутской области инвалидов и семей, имеющих детей-инвалидов, по обеспечению жильем»</w:t>
      </w:r>
      <w:r w:rsidR="008F0CDB">
        <w:rPr>
          <w:rFonts w:ascii="Times New Roman" w:hAnsi="Times New Roman"/>
          <w:sz w:val="28"/>
          <w:szCs w:val="28"/>
        </w:rPr>
        <w:t>.</w:t>
      </w:r>
    </w:p>
    <w:p w:rsidR="00C60E38" w:rsidRPr="003A3154" w:rsidRDefault="00C60E38" w:rsidP="008F0CDB">
      <w:pPr>
        <w:tabs>
          <w:tab w:val="left" w:pos="851"/>
        </w:tabs>
        <w:ind w:firstLine="709"/>
        <w:jc w:val="both"/>
        <w:rPr>
          <w:rFonts w:ascii="Times New Roman" w:hAnsi="Times New Roman"/>
          <w:sz w:val="28"/>
          <w:szCs w:val="28"/>
        </w:rPr>
      </w:pPr>
      <w:r w:rsidRPr="00757074">
        <w:rPr>
          <w:rFonts w:ascii="Times New Roman" w:hAnsi="Times New Roman"/>
          <w:sz w:val="28"/>
          <w:szCs w:val="28"/>
        </w:rPr>
        <w:t>7</w:t>
      </w:r>
      <w:r w:rsidRPr="008F0CDB">
        <w:rPr>
          <w:rFonts w:ascii="Times New Roman" w:hAnsi="Times New Roman"/>
          <w:sz w:val="28"/>
          <w:szCs w:val="28"/>
        </w:rPr>
        <w:t>.</w:t>
      </w:r>
      <w:r w:rsidRPr="003A3154">
        <w:rPr>
          <w:rFonts w:ascii="Times New Roman" w:hAnsi="Times New Roman"/>
          <w:sz w:val="28"/>
          <w:szCs w:val="28"/>
        </w:rPr>
        <w:t xml:space="preserve"> Председатель комитета Гаськов А.Ю. и члены комитета принимали участие в работе органов, сформированных Губернатором Иркутской области и Правительством Иркутской области, а именно</w:t>
      </w:r>
      <w:r w:rsidR="008F0CDB">
        <w:rPr>
          <w:rFonts w:ascii="Times New Roman" w:hAnsi="Times New Roman"/>
          <w:sz w:val="28"/>
          <w:szCs w:val="28"/>
        </w:rPr>
        <w:t xml:space="preserve"> </w:t>
      </w:r>
      <w:r w:rsidRPr="003A3154">
        <w:rPr>
          <w:rFonts w:ascii="Times New Roman" w:hAnsi="Times New Roman"/>
          <w:sz w:val="28"/>
          <w:szCs w:val="28"/>
        </w:rPr>
        <w:t>в заседаниях Правительства Иркутской области.</w:t>
      </w:r>
    </w:p>
    <w:p w:rsidR="00C60E38" w:rsidRPr="003A3154" w:rsidRDefault="00C60E38" w:rsidP="00C60E38">
      <w:pPr>
        <w:tabs>
          <w:tab w:val="left" w:pos="851"/>
        </w:tabs>
        <w:ind w:firstLine="709"/>
        <w:jc w:val="both"/>
        <w:rPr>
          <w:rFonts w:ascii="Times New Roman" w:hAnsi="Times New Roman"/>
          <w:sz w:val="28"/>
          <w:szCs w:val="28"/>
        </w:rPr>
      </w:pPr>
      <w:r w:rsidRPr="003A3154">
        <w:rPr>
          <w:rFonts w:ascii="Times New Roman" w:hAnsi="Times New Roman"/>
          <w:sz w:val="28"/>
          <w:szCs w:val="28"/>
        </w:rPr>
        <w:t>8. В рамках контрольной деятельности члены комитета принимали участие в мониторинге правоприменения Закона Иркутской области от 13 июля 2018 года № 72-ОЗ «О ветеранах труда Иркутской области»</w:t>
      </w:r>
      <w:r w:rsidR="008F0CDB">
        <w:rPr>
          <w:rFonts w:ascii="Times New Roman" w:hAnsi="Times New Roman"/>
          <w:sz w:val="28"/>
          <w:szCs w:val="28"/>
        </w:rPr>
        <w:t xml:space="preserve"> (далее – Закон Иркутской области № 72-ОЗ)</w:t>
      </w:r>
      <w:r w:rsidRPr="003A3154">
        <w:rPr>
          <w:rFonts w:ascii="Times New Roman" w:hAnsi="Times New Roman"/>
          <w:sz w:val="28"/>
          <w:szCs w:val="28"/>
        </w:rPr>
        <w:t>.</w:t>
      </w:r>
    </w:p>
    <w:p w:rsidR="00C60E38" w:rsidRPr="003A3154" w:rsidRDefault="00C60E38" w:rsidP="00C60E38">
      <w:pPr>
        <w:tabs>
          <w:tab w:val="left" w:pos="851"/>
        </w:tabs>
        <w:ind w:firstLine="709"/>
        <w:jc w:val="both"/>
        <w:rPr>
          <w:rFonts w:ascii="Times New Roman" w:hAnsi="Times New Roman"/>
          <w:sz w:val="28"/>
          <w:szCs w:val="28"/>
        </w:rPr>
      </w:pPr>
      <w:r w:rsidRPr="003A3154">
        <w:rPr>
          <w:rFonts w:ascii="Times New Roman" w:hAnsi="Times New Roman"/>
          <w:sz w:val="28"/>
          <w:szCs w:val="28"/>
        </w:rPr>
        <w:t>В настоящее время на рассмотрении в Законодательном Собрании Иркутской области находятся следующие проекты законов Иркутской области, содержащие предложения о внесении изменений в Закон Иркутской области</w:t>
      </w:r>
      <w:r w:rsidR="00DB5C63">
        <w:rPr>
          <w:rFonts w:ascii="Times New Roman" w:hAnsi="Times New Roman"/>
          <w:sz w:val="28"/>
          <w:szCs w:val="28"/>
        </w:rPr>
        <w:t xml:space="preserve"> </w:t>
      </w:r>
      <w:r w:rsidRPr="003A3154">
        <w:rPr>
          <w:rFonts w:ascii="Times New Roman" w:hAnsi="Times New Roman"/>
          <w:sz w:val="28"/>
          <w:szCs w:val="28"/>
        </w:rPr>
        <w:t>№ 72-ОЗ:</w:t>
      </w:r>
    </w:p>
    <w:p w:rsidR="00C60E38" w:rsidRPr="003A3154" w:rsidRDefault="00C60E38" w:rsidP="00C60E38">
      <w:pPr>
        <w:tabs>
          <w:tab w:val="left" w:pos="851"/>
        </w:tabs>
        <w:ind w:firstLine="709"/>
        <w:jc w:val="both"/>
        <w:rPr>
          <w:rFonts w:ascii="Times New Roman" w:hAnsi="Times New Roman"/>
          <w:sz w:val="28"/>
          <w:szCs w:val="28"/>
        </w:rPr>
      </w:pPr>
      <w:r w:rsidRPr="003A3154">
        <w:rPr>
          <w:rFonts w:ascii="Times New Roman" w:hAnsi="Times New Roman"/>
          <w:sz w:val="28"/>
          <w:szCs w:val="28"/>
        </w:rPr>
        <w:t>1) проект закона Иркутской области № ПЗ-751 «О внесении изменения</w:t>
      </w:r>
      <w:r w:rsidR="00DB5C63">
        <w:rPr>
          <w:rFonts w:ascii="Times New Roman" w:hAnsi="Times New Roman"/>
          <w:sz w:val="28"/>
          <w:szCs w:val="28"/>
        </w:rPr>
        <w:t xml:space="preserve"> </w:t>
      </w:r>
      <w:r w:rsidRPr="003A3154">
        <w:rPr>
          <w:rFonts w:ascii="Times New Roman" w:hAnsi="Times New Roman"/>
          <w:sz w:val="28"/>
          <w:szCs w:val="28"/>
        </w:rPr>
        <w:t>в статью 2 Закона Иркутской области «О ветеранах труда Иркутской области», внесенный депутатом Законодательного Собрания Иркутской области Гаськовым А.Ю.</w:t>
      </w:r>
    </w:p>
    <w:p w:rsidR="00C60E38" w:rsidRPr="003A3154" w:rsidRDefault="00C60E38" w:rsidP="00C60E38">
      <w:pPr>
        <w:tabs>
          <w:tab w:val="left" w:pos="851"/>
        </w:tabs>
        <w:ind w:firstLine="709"/>
        <w:jc w:val="both"/>
        <w:rPr>
          <w:rFonts w:ascii="Times New Roman" w:hAnsi="Times New Roman"/>
          <w:sz w:val="28"/>
          <w:szCs w:val="28"/>
        </w:rPr>
      </w:pPr>
      <w:r w:rsidRPr="003A3154">
        <w:rPr>
          <w:rFonts w:ascii="Times New Roman" w:hAnsi="Times New Roman"/>
          <w:sz w:val="28"/>
          <w:szCs w:val="28"/>
        </w:rPr>
        <w:t>Проектом закона предлагается предоставить право на присвоение звания «Ветеран труда Иркутской области» гражданам, не имеющим наград, почетных званий и поощрений в соответствии с перечнем, установленным приложением</w:t>
      </w:r>
      <w:r>
        <w:rPr>
          <w:rFonts w:ascii="Times New Roman" w:hAnsi="Times New Roman"/>
          <w:sz w:val="28"/>
          <w:szCs w:val="28"/>
        </w:rPr>
        <w:t xml:space="preserve"> </w:t>
      </w:r>
      <w:r w:rsidRPr="003A3154">
        <w:rPr>
          <w:rFonts w:ascii="Times New Roman" w:hAnsi="Times New Roman"/>
          <w:sz w:val="28"/>
          <w:szCs w:val="28"/>
        </w:rPr>
        <w:t>к Закону Иркутской области № 72-ОЗ, п</w:t>
      </w:r>
      <w:r>
        <w:rPr>
          <w:rFonts w:ascii="Times New Roman" w:hAnsi="Times New Roman"/>
          <w:sz w:val="28"/>
          <w:szCs w:val="28"/>
        </w:rPr>
        <w:t xml:space="preserve">ри соблюдении следующих условий </w:t>
      </w:r>
      <w:r w:rsidRPr="003A3154">
        <w:rPr>
          <w:rFonts w:ascii="Times New Roman" w:hAnsi="Times New Roman"/>
          <w:sz w:val="28"/>
          <w:szCs w:val="28"/>
        </w:rPr>
        <w:t>к наличию стажа работы (службы) на территории Иркутской области:</w:t>
      </w:r>
    </w:p>
    <w:p w:rsidR="00C60E38" w:rsidRPr="003A3154" w:rsidRDefault="00C60E38" w:rsidP="00C60E38">
      <w:pPr>
        <w:tabs>
          <w:tab w:val="left" w:pos="851"/>
        </w:tabs>
        <w:ind w:firstLine="709"/>
        <w:jc w:val="both"/>
        <w:rPr>
          <w:rFonts w:ascii="Times New Roman" w:hAnsi="Times New Roman"/>
          <w:sz w:val="28"/>
          <w:szCs w:val="28"/>
        </w:rPr>
      </w:pPr>
      <w:r w:rsidRPr="003A3154">
        <w:rPr>
          <w:rFonts w:ascii="Times New Roman" w:hAnsi="Times New Roman"/>
          <w:sz w:val="28"/>
          <w:szCs w:val="28"/>
        </w:rPr>
        <w:t xml:space="preserve">- стаж работы (службы) в календарном исчислении не менее 40 лет для мужчин и 35 лет для женщин; </w:t>
      </w:r>
    </w:p>
    <w:p w:rsidR="00C60E38" w:rsidRPr="003A3154" w:rsidRDefault="00C60E38" w:rsidP="00C60E38">
      <w:pPr>
        <w:tabs>
          <w:tab w:val="left" w:pos="851"/>
        </w:tabs>
        <w:ind w:firstLine="709"/>
        <w:jc w:val="both"/>
        <w:rPr>
          <w:rFonts w:ascii="Times New Roman" w:hAnsi="Times New Roman"/>
          <w:sz w:val="28"/>
          <w:szCs w:val="28"/>
        </w:rPr>
      </w:pPr>
      <w:r w:rsidRPr="003A3154">
        <w:rPr>
          <w:rFonts w:ascii="Times New Roman" w:hAnsi="Times New Roman"/>
          <w:sz w:val="28"/>
          <w:szCs w:val="28"/>
        </w:rPr>
        <w:lastRenderedPageBreak/>
        <w:t>- стаж работы (службы) при досрочном назначении трудовой пенсии по старости либо досрочном назначении страховой пенсии по старости</w:t>
      </w:r>
      <w:r w:rsidR="00DB5C63">
        <w:rPr>
          <w:rFonts w:ascii="Times New Roman" w:hAnsi="Times New Roman"/>
          <w:sz w:val="28"/>
          <w:szCs w:val="28"/>
        </w:rPr>
        <w:t xml:space="preserve"> </w:t>
      </w:r>
      <w:r w:rsidRPr="003A3154">
        <w:rPr>
          <w:rFonts w:ascii="Times New Roman" w:hAnsi="Times New Roman"/>
          <w:sz w:val="28"/>
          <w:szCs w:val="28"/>
        </w:rPr>
        <w:t xml:space="preserve">в календарном исчислении не менее 35 лет для мужчин и 30 лет для женщин. </w:t>
      </w:r>
    </w:p>
    <w:p w:rsidR="00C60E38" w:rsidRPr="003A3154" w:rsidRDefault="00C60E38" w:rsidP="00C60E38">
      <w:pPr>
        <w:tabs>
          <w:tab w:val="left" w:pos="851"/>
        </w:tabs>
        <w:ind w:firstLine="709"/>
        <w:jc w:val="both"/>
        <w:rPr>
          <w:rFonts w:ascii="Times New Roman" w:hAnsi="Times New Roman"/>
          <w:sz w:val="28"/>
          <w:szCs w:val="28"/>
        </w:rPr>
      </w:pPr>
      <w:r w:rsidRPr="003A3154">
        <w:rPr>
          <w:rFonts w:ascii="Times New Roman" w:hAnsi="Times New Roman"/>
          <w:sz w:val="28"/>
          <w:szCs w:val="28"/>
        </w:rPr>
        <w:t>Таким образом, концепция проекта закона – установление права на присвоение звания «Ветеран труда Иркутской области» для граждан, имеющих большой стаж работы на территории Иркутской области и не имеющих наград;</w:t>
      </w:r>
    </w:p>
    <w:p w:rsidR="00C60E38" w:rsidRPr="003A3154" w:rsidRDefault="00C60E38" w:rsidP="00C60E38">
      <w:pPr>
        <w:tabs>
          <w:tab w:val="left" w:pos="851"/>
        </w:tabs>
        <w:ind w:firstLine="709"/>
        <w:jc w:val="both"/>
        <w:rPr>
          <w:rFonts w:ascii="Times New Roman" w:hAnsi="Times New Roman"/>
          <w:sz w:val="28"/>
          <w:szCs w:val="28"/>
        </w:rPr>
      </w:pPr>
      <w:r w:rsidRPr="003A3154">
        <w:rPr>
          <w:rFonts w:ascii="Times New Roman" w:hAnsi="Times New Roman"/>
          <w:sz w:val="28"/>
          <w:szCs w:val="28"/>
        </w:rPr>
        <w:t>2) проект закона Иркутской области № ПЗ-818 «О внесении изменений</w:t>
      </w:r>
      <w:r w:rsidR="00DB5C63">
        <w:rPr>
          <w:rFonts w:ascii="Times New Roman" w:hAnsi="Times New Roman"/>
          <w:sz w:val="28"/>
          <w:szCs w:val="28"/>
        </w:rPr>
        <w:t xml:space="preserve"> </w:t>
      </w:r>
      <w:r w:rsidRPr="003A3154">
        <w:rPr>
          <w:rFonts w:ascii="Times New Roman" w:hAnsi="Times New Roman"/>
          <w:sz w:val="28"/>
          <w:szCs w:val="28"/>
        </w:rPr>
        <w:t xml:space="preserve">в Закон «О ветеранах труда Иркутской области», внесенный депутатом Законодательного Собрания Иркутской области Беловым А.С. </w:t>
      </w:r>
    </w:p>
    <w:p w:rsidR="00C60E38" w:rsidRPr="003A3154" w:rsidRDefault="00C60E38" w:rsidP="00C60E38">
      <w:pPr>
        <w:tabs>
          <w:tab w:val="left" w:pos="851"/>
        </w:tabs>
        <w:ind w:firstLine="709"/>
        <w:jc w:val="both"/>
        <w:rPr>
          <w:rFonts w:ascii="Times New Roman" w:hAnsi="Times New Roman"/>
          <w:sz w:val="28"/>
          <w:szCs w:val="28"/>
        </w:rPr>
      </w:pPr>
      <w:r w:rsidRPr="003A3154">
        <w:rPr>
          <w:rFonts w:ascii="Times New Roman" w:hAnsi="Times New Roman"/>
          <w:sz w:val="28"/>
          <w:szCs w:val="28"/>
        </w:rPr>
        <w:t>Проектом закона предлагается дополнить перечень наград, почетных званий и поощрений, дающих право на присвоение звания «Ветеран труда Иркутской области, званием «Народный мастер Иркутской области», учрежденным министерством культуры и архивов Иркутской области в целях награждения и поощрения творческих работников за достижения в области сохранения, возрождения и развития народных ремесел;</w:t>
      </w:r>
    </w:p>
    <w:p w:rsidR="00C60E38" w:rsidRPr="003A3154" w:rsidRDefault="00C60E38" w:rsidP="00C60E38">
      <w:pPr>
        <w:tabs>
          <w:tab w:val="left" w:pos="851"/>
        </w:tabs>
        <w:ind w:firstLine="709"/>
        <w:jc w:val="both"/>
        <w:rPr>
          <w:rFonts w:ascii="Times New Roman" w:hAnsi="Times New Roman"/>
          <w:sz w:val="28"/>
          <w:szCs w:val="28"/>
        </w:rPr>
      </w:pPr>
      <w:r w:rsidRPr="003A3154">
        <w:rPr>
          <w:rFonts w:ascii="Times New Roman" w:hAnsi="Times New Roman"/>
          <w:sz w:val="28"/>
          <w:szCs w:val="28"/>
        </w:rPr>
        <w:t>3) проект закона Иркутской области № ПЗ-765 «О внесении изменений</w:t>
      </w:r>
      <w:r w:rsidR="00DB5C63">
        <w:rPr>
          <w:rFonts w:ascii="Times New Roman" w:hAnsi="Times New Roman"/>
          <w:sz w:val="28"/>
          <w:szCs w:val="28"/>
        </w:rPr>
        <w:t xml:space="preserve"> </w:t>
      </w:r>
      <w:r w:rsidRPr="003A3154">
        <w:rPr>
          <w:rFonts w:ascii="Times New Roman" w:hAnsi="Times New Roman"/>
          <w:sz w:val="28"/>
          <w:szCs w:val="28"/>
        </w:rPr>
        <w:t>в Закон Иркутской области от 13</w:t>
      </w:r>
      <w:r w:rsidR="00910C3D">
        <w:rPr>
          <w:rFonts w:ascii="Times New Roman" w:hAnsi="Times New Roman"/>
          <w:sz w:val="28"/>
          <w:szCs w:val="28"/>
        </w:rPr>
        <w:t xml:space="preserve"> июля </w:t>
      </w:r>
      <w:r w:rsidRPr="003A3154">
        <w:rPr>
          <w:rFonts w:ascii="Times New Roman" w:hAnsi="Times New Roman"/>
          <w:sz w:val="28"/>
          <w:szCs w:val="28"/>
        </w:rPr>
        <w:t>2018</w:t>
      </w:r>
      <w:r w:rsidR="00910C3D">
        <w:rPr>
          <w:rFonts w:ascii="Times New Roman" w:hAnsi="Times New Roman"/>
          <w:sz w:val="28"/>
          <w:szCs w:val="28"/>
        </w:rPr>
        <w:t xml:space="preserve"> года</w:t>
      </w:r>
      <w:r w:rsidRPr="003A3154">
        <w:rPr>
          <w:rFonts w:ascii="Times New Roman" w:hAnsi="Times New Roman"/>
          <w:sz w:val="28"/>
          <w:szCs w:val="28"/>
        </w:rPr>
        <w:t xml:space="preserve"> № 72-ОЗ «О ветеранах труда Иркутской области», внесенный Союзом «Иркутское областное объединение организаций профсоюзов».</w:t>
      </w:r>
    </w:p>
    <w:p w:rsidR="00C60E38" w:rsidRPr="003A3154" w:rsidRDefault="00C60E38" w:rsidP="00C60E38">
      <w:pPr>
        <w:tabs>
          <w:tab w:val="left" w:pos="851"/>
        </w:tabs>
        <w:ind w:firstLine="709"/>
        <w:jc w:val="both"/>
        <w:rPr>
          <w:rFonts w:ascii="Times New Roman" w:hAnsi="Times New Roman"/>
          <w:sz w:val="28"/>
          <w:szCs w:val="28"/>
        </w:rPr>
      </w:pPr>
      <w:r w:rsidRPr="003A3154">
        <w:rPr>
          <w:rFonts w:ascii="Times New Roman" w:hAnsi="Times New Roman"/>
          <w:sz w:val="28"/>
          <w:szCs w:val="28"/>
        </w:rPr>
        <w:t>Проектом закона предлагается дополнить перечень наград, почетных званий и поощрений, дающих право на присвоение звания «Ветеран труда Иркутской области», Благодарностью председателя Законодательного Собрания Иркутской области и Почетной грамотой Уполномоченного по правам человека в Иркутской области.</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В рамках проведения мониторинга правоприменения у министерства социального развития, опеки и попечительства Иркутской области была запрошена информация о практике применения Закона Иркутской области</w:t>
      </w:r>
      <w:r w:rsidR="00DB5C63">
        <w:rPr>
          <w:rFonts w:ascii="Times New Roman" w:hAnsi="Times New Roman"/>
          <w:sz w:val="28"/>
          <w:szCs w:val="28"/>
        </w:rPr>
        <w:t xml:space="preserve"> </w:t>
      </w:r>
      <w:r w:rsidRPr="003A3154">
        <w:rPr>
          <w:rFonts w:ascii="Times New Roman" w:hAnsi="Times New Roman"/>
          <w:sz w:val="28"/>
          <w:szCs w:val="28"/>
        </w:rPr>
        <w:t>№ 72-ОЗ с 1 апреля 2020 года и о проблемах, возникающих в ходе применения его положений; предложения по совершенствованию правовых предписаний (положений) Закона Иркутской области № 72-ОЗ, а также предложения, обеспечивающие повышение эффективности его правоприменения.</w:t>
      </w:r>
      <w:r w:rsidR="00DB5C63">
        <w:rPr>
          <w:rFonts w:ascii="Times New Roman" w:hAnsi="Times New Roman"/>
          <w:sz w:val="28"/>
          <w:szCs w:val="28"/>
        </w:rPr>
        <w:t xml:space="preserve"> </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xml:space="preserve">Министерством социального развития, опеки и попечительства Иркутской области представлена следующая информация о практике применения Закона Иркутской области № 72-ОЗ. </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За период с 1 апреля 2020 года по 1 декабря 2021 года:</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за присвоением звания «Ветеран труда Иркутской области» обратилось 4 217 граждан;</w:t>
      </w:r>
    </w:p>
    <w:p w:rsidR="00C60E38" w:rsidRPr="003A3154" w:rsidRDefault="00C60E38" w:rsidP="00C60E38">
      <w:pPr>
        <w:autoSpaceDE w:val="0"/>
        <w:autoSpaceDN w:val="0"/>
        <w:adjustRightInd w:val="0"/>
        <w:spacing w:line="233" w:lineRule="auto"/>
        <w:ind w:firstLine="540"/>
        <w:rPr>
          <w:rFonts w:ascii="Times New Roman" w:hAnsi="Times New Roman"/>
          <w:sz w:val="28"/>
          <w:szCs w:val="28"/>
        </w:rPr>
      </w:pPr>
      <w:r w:rsidRPr="003A3154">
        <w:rPr>
          <w:rFonts w:ascii="Times New Roman" w:hAnsi="Times New Roman"/>
          <w:sz w:val="28"/>
          <w:szCs w:val="28"/>
        </w:rPr>
        <w:t>-</w:t>
      </w:r>
      <w:r w:rsidR="00DB5C63">
        <w:rPr>
          <w:rFonts w:ascii="Times New Roman" w:hAnsi="Times New Roman"/>
          <w:sz w:val="28"/>
          <w:szCs w:val="28"/>
        </w:rPr>
        <w:t xml:space="preserve"> </w:t>
      </w:r>
      <w:r w:rsidRPr="003A3154">
        <w:rPr>
          <w:rFonts w:ascii="Times New Roman" w:hAnsi="Times New Roman"/>
          <w:sz w:val="28"/>
          <w:szCs w:val="28"/>
        </w:rPr>
        <w:t>присвоено звание «Ветеран труда Иркутской области» 2 701 гражданину;</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отказано в присвоении звания «Ветеран труда Иркутской области» 1 456 гражданам.</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xml:space="preserve">По состоянию на 27 декабря 2021 года на рассмотрении в министерстве социального развития, опеки и попечительства Иркутской области находятся </w:t>
      </w:r>
      <w:r w:rsidRPr="003A3154">
        <w:rPr>
          <w:rFonts w:ascii="Times New Roman" w:hAnsi="Times New Roman"/>
          <w:sz w:val="28"/>
          <w:szCs w:val="28"/>
        </w:rPr>
        <w:lastRenderedPageBreak/>
        <w:t xml:space="preserve">60 заявлений граждан о присвоении звания «Ветеран труда Иркутской области». </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Основными причинами отказов в присвоении звания «Ветеран труда Иркутской области» являлись:</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xml:space="preserve">- представлены награды, не включенные в Перечень наград, почетных званий и поощрений, дающих право на присвоение звания «Ветеран труда Иркутской области», установленный приложением к Закону </w:t>
      </w:r>
      <w:r w:rsidR="009F419A">
        <w:rPr>
          <w:rFonts w:ascii="Times New Roman" w:hAnsi="Times New Roman"/>
          <w:sz w:val="28"/>
          <w:szCs w:val="28"/>
        </w:rPr>
        <w:t xml:space="preserve">Иркутской области </w:t>
      </w:r>
      <w:r w:rsidRPr="003A3154">
        <w:rPr>
          <w:rFonts w:ascii="Times New Roman" w:hAnsi="Times New Roman"/>
          <w:sz w:val="28"/>
          <w:szCs w:val="28"/>
        </w:rPr>
        <w:t>№ 72-ОЗ;</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xml:space="preserve">- не выполняются требования, установленные к стажу работы; </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xml:space="preserve">- в трудовой книжке отсутствует запись о присвоении почетного звания «Ветеран труда» в период до 1 января 1992 года организацией, осуществляющей деятельность на территории Иркутской области. </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Сведения о предоставленных ветеранам труда Иркутской области мерах социальной поддержки и денежных средствах, направленных на указанные цели, за период с 1 апреля 2020 года по 1 декабря 2021 года:</w:t>
      </w:r>
    </w:p>
    <w:tbl>
      <w:tblPr>
        <w:tblStyle w:val="19"/>
        <w:tblW w:w="9356" w:type="dxa"/>
        <w:tblInd w:w="108" w:type="dxa"/>
        <w:tblLook w:val="04A0" w:firstRow="1" w:lastRow="0" w:firstColumn="1" w:lastColumn="0" w:noHBand="0" w:noVBand="1"/>
      </w:tblPr>
      <w:tblGrid>
        <w:gridCol w:w="3264"/>
        <w:gridCol w:w="1617"/>
        <w:gridCol w:w="1357"/>
        <w:gridCol w:w="1617"/>
        <w:gridCol w:w="1501"/>
      </w:tblGrid>
      <w:tr w:rsidR="00C60E38" w:rsidRPr="00757074" w:rsidTr="00434779">
        <w:trPr>
          <w:trHeight w:val="381"/>
        </w:trPr>
        <w:tc>
          <w:tcPr>
            <w:tcW w:w="3264" w:type="dxa"/>
            <w:vMerge w:val="restart"/>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Мера социальной поддержки</w:t>
            </w:r>
          </w:p>
        </w:tc>
        <w:tc>
          <w:tcPr>
            <w:tcW w:w="2974" w:type="dxa"/>
            <w:gridSpan w:val="2"/>
          </w:tcPr>
          <w:p w:rsidR="00C60E38" w:rsidRPr="00757074" w:rsidRDefault="00C60E38" w:rsidP="009A448E">
            <w:pPr>
              <w:spacing w:line="233" w:lineRule="auto"/>
              <w:jc w:val="center"/>
              <w:rPr>
                <w:rFonts w:ascii="Times New Roman" w:hAnsi="Times New Roman"/>
              </w:rPr>
            </w:pPr>
            <w:r w:rsidRPr="00757074">
              <w:rPr>
                <w:rFonts w:ascii="Times New Roman" w:hAnsi="Times New Roman"/>
              </w:rPr>
              <w:t xml:space="preserve">С 01.04.2020 по 31.12.2020 </w:t>
            </w:r>
          </w:p>
        </w:tc>
        <w:tc>
          <w:tcPr>
            <w:tcW w:w="3118" w:type="dxa"/>
            <w:gridSpan w:val="2"/>
          </w:tcPr>
          <w:p w:rsidR="00C60E38" w:rsidRPr="00757074" w:rsidRDefault="00C60E38" w:rsidP="009A448E">
            <w:pPr>
              <w:spacing w:line="233" w:lineRule="auto"/>
              <w:jc w:val="center"/>
              <w:rPr>
                <w:rFonts w:ascii="Times New Roman" w:hAnsi="Times New Roman"/>
              </w:rPr>
            </w:pPr>
            <w:r w:rsidRPr="00757074">
              <w:rPr>
                <w:rFonts w:ascii="Times New Roman" w:hAnsi="Times New Roman"/>
              </w:rPr>
              <w:t xml:space="preserve">С 01.01.2021 по 01.12.2021 </w:t>
            </w:r>
          </w:p>
        </w:tc>
      </w:tr>
      <w:tr w:rsidR="00C60E38" w:rsidRPr="00757074" w:rsidTr="00434779">
        <w:trPr>
          <w:trHeight w:val="381"/>
        </w:trPr>
        <w:tc>
          <w:tcPr>
            <w:tcW w:w="3264" w:type="dxa"/>
            <w:vMerge/>
          </w:tcPr>
          <w:p w:rsidR="00C60E38" w:rsidRPr="00757074" w:rsidRDefault="00C60E38" w:rsidP="00434779">
            <w:pPr>
              <w:spacing w:line="233" w:lineRule="auto"/>
              <w:jc w:val="both"/>
              <w:rPr>
                <w:rFonts w:ascii="Times New Roman" w:hAnsi="Times New Roman"/>
              </w:rPr>
            </w:pPr>
          </w:p>
        </w:tc>
        <w:tc>
          <w:tcPr>
            <w:tcW w:w="161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Количество человек</w:t>
            </w:r>
          </w:p>
        </w:tc>
        <w:tc>
          <w:tcPr>
            <w:tcW w:w="135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Сумма, тыс. руб.</w:t>
            </w:r>
          </w:p>
        </w:tc>
        <w:tc>
          <w:tcPr>
            <w:tcW w:w="161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Количество человек</w:t>
            </w:r>
          </w:p>
        </w:tc>
        <w:tc>
          <w:tcPr>
            <w:tcW w:w="1501"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Сумма, тыс. руб.</w:t>
            </w:r>
          </w:p>
        </w:tc>
      </w:tr>
      <w:tr w:rsidR="00C60E38" w:rsidRPr="00757074" w:rsidTr="00434779">
        <w:trPr>
          <w:trHeight w:val="381"/>
        </w:trPr>
        <w:tc>
          <w:tcPr>
            <w:tcW w:w="3264" w:type="dxa"/>
          </w:tcPr>
          <w:p w:rsidR="00C60E38" w:rsidRPr="00757074" w:rsidRDefault="00C60E38" w:rsidP="00434779">
            <w:pPr>
              <w:spacing w:line="233" w:lineRule="auto"/>
              <w:rPr>
                <w:rFonts w:ascii="Times New Roman" w:hAnsi="Times New Roman"/>
              </w:rPr>
            </w:pPr>
            <w:r w:rsidRPr="00757074">
              <w:rPr>
                <w:rFonts w:ascii="Times New Roman" w:hAnsi="Times New Roman"/>
              </w:rPr>
              <w:t>Ежемесячная денежная выплата</w:t>
            </w:r>
          </w:p>
        </w:tc>
        <w:tc>
          <w:tcPr>
            <w:tcW w:w="161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8 433</w:t>
            </w:r>
          </w:p>
        </w:tc>
        <w:tc>
          <w:tcPr>
            <w:tcW w:w="135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47 617,65</w:t>
            </w:r>
          </w:p>
        </w:tc>
        <w:tc>
          <w:tcPr>
            <w:tcW w:w="161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9 840</w:t>
            </w:r>
          </w:p>
        </w:tc>
        <w:tc>
          <w:tcPr>
            <w:tcW w:w="1501"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53 833,91</w:t>
            </w:r>
          </w:p>
        </w:tc>
      </w:tr>
      <w:tr w:rsidR="00C60E38" w:rsidRPr="00757074" w:rsidTr="00434779">
        <w:trPr>
          <w:trHeight w:val="381"/>
        </w:trPr>
        <w:tc>
          <w:tcPr>
            <w:tcW w:w="3264" w:type="dxa"/>
          </w:tcPr>
          <w:p w:rsidR="00C60E38" w:rsidRPr="00757074" w:rsidRDefault="00C60E38" w:rsidP="00434779">
            <w:pPr>
              <w:spacing w:line="233" w:lineRule="auto"/>
              <w:rPr>
                <w:rFonts w:ascii="Times New Roman" w:hAnsi="Times New Roman"/>
              </w:rPr>
            </w:pPr>
            <w:r w:rsidRPr="00757074">
              <w:rPr>
                <w:rFonts w:ascii="Times New Roman" w:hAnsi="Times New Roman"/>
              </w:rPr>
              <w:t>Денежная компенсация 50 процентов расходов на оплату жилого помещения и коммунальных услуг</w:t>
            </w:r>
          </w:p>
        </w:tc>
        <w:tc>
          <w:tcPr>
            <w:tcW w:w="161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8 150</w:t>
            </w:r>
          </w:p>
        </w:tc>
        <w:tc>
          <w:tcPr>
            <w:tcW w:w="135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75 004,92</w:t>
            </w:r>
          </w:p>
        </w:tc>
        <w:tc>
          <w:tcPr>
            <w:tcW w:w="161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9 411</w:t>
            </w:r>
          </w:p>
        </w:tc>
        <w:tc>
          <w:tcPr>
            <w:tcW w:w="1501"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86 422,23</w:t>
            </w:r>
          </w:p>
        </w:tc>
      </w:tr>
      <w:tr w:rsidR="00C60E38" w:rsidRPr="00757074" w:rsidTr="00434779">
        <w:trPr>
          <w:trHeight w:val="381"/>
        </w:trPr>
        <w:tc>
          <w:tcPr>
            <w:tcW w:w="3264" w:type="dxa"/>
          </w:tcPr>
          <w:p w:rsidR="00C60E38" w:rsidRPr="00757074" w:rsidRDefault="00C60E38" w:rsidP="00434779">
            <w:pPr>
              <w:spacing w:line="233" w:lineRule="auto"/>
              <w:rPr>
                <w:rFonts w:ascii="Times New Roman" w:hAnsi="Times New Roman"/>
              </w:rPr>
            </w:pPr>
            <w:r w:rsidRPr="00757074">
              <w:rPr>
                <w:rFonts w:ascii="Times New Roman" w:hAnsi="Times New Roman"/>
              </w:rPr>
              <w:t>Бесплатное изготовление и ремонт зубных протезов в медицинских организациях по месту жительства</w:t>
            </w:r>
          </w:p>
        </w:tc>
        <w:tc>
          <w:tcPr>
            <w:tcW w:w="161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596</w:t>
            </w:r>
          </w:p>
        </w:tc>
        <w:tc>
          <w:tcPr>
            <w:tcW w:w="135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14 585,9</w:t>
            </w:r>
          </w:p>
        </w:tc>
        <w:tc>
          <w:tcPr>
            <w:tcW w:w="161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352</w:t>
            </w:r>
          </w:p>
        </w:tc>
        <w:tc>
          <w:tcPr>
            <w:tcW w:w="1501"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9 493,4</w:t>
            </w:r>
          </w:p>
        </w:tc>
      </w:tr>
      <w:tr w:rsidR="00C60E38" w:rsidRPr="00757074" w:rsidTr="00434779">
        <w:trPr>
          <w:trHeight w:val="381"/>
        </w:trPr>
        <w:tc>
          <w:tcPr>
            <w:tcW w:w="3264" w:type="dxa"/>
          </w:tcPr>
          <w:p w:rsidR="00C60E38" w:rsidRPr="00757074" w:rsidRDefault="00C60E38" w:rsidP="00434779">
            <w:pPr>
              <w:spacing w:line="233" w:lineRule="auto"/>
              <w:rPr>
                <w:rFonts w:ascii="Times New Roman" w:hAnsi="Times New Roman"/>
              </w:rPr>
            </w:pPr>
            <w:r w:rsidRPr="00757074">
              <w:rPr>
                <w:rFonts w:ascii="Times New Roman" w:hAnsi="Times New Roman"/>
              </w:rPr>
              <w:t>Бесплатный проезд на автомобильном транспорте (кроме такси) межмуниципальных маршрутов регулярных перевозок в междугородном сообщении, муниципальных маршрутов регулярных перевозок в междугородном сообщении</w:t>
            </w:r>
          </w:p>
        </w:tc>
        <w:tc>
          <w:tcPr>
            <w:tcW w:w="161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7 106</w:t>
            </w:r>
          </w:p>
        </w:tc>
        <w:tc>
          <w:tcPr>
            <w:tcW w:w="135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5 693,8</w:t>
            </w:r>
          </w:p>
        </w:tc>
        <w:tc>
          <w:tcPr>
            <w:tcW w:w="161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8 102</w:t>
            </w:r>
          </w:p>
        </w:tc>
        <w:tc>
          <w:tcPr>
            <w:tcW w:w="1501"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7 066,6</w:t>
            </w:r>
          </w:p>
        </w:tc>
      </w:tr>
      <w:tr w:rsidR="00C60E38" w:rsidRPr="00757074" w:rsidTr="00434779">
        <w:trPr>
          <w:trHeight w:val="381"/>
        </w:trPr>
        <w:tc>
          <w:tcPr>
            <w:tcW w:w="3264" w:type="dxa"/>
          </w:tcPr>
          <w:p w:rsidR="00C60E38" w:rsidRPr="00757074" w:rsidRDefault="00C60E38" w:rsidP="00434779">
            <w:pPr>
              <w:spacing w:line="233" w:lineRule="auto"/>
              <w:rPr>
                <w:rFonts w:ascii="Times New Roman" w:hAnsi="Times New Roman"/>
              </w:rPr>
            </w:pPr>
            <w:r w:rsidRPr="00757074">
              <w:rPr>
                <w:rFonts w:ascii="Times New Roman" w:hAnsi="Times New Roman"/>
              </w:rPr>
              <w:t>Оплата в размере 50 процентов стоимости проезда на железнодорожном транспорте в пригородном сообщении и внутреннем водном транспорте по пригородным маршрутам</w:t>
            </w:r>
          </w:p>
        </w:tc>
        <w:tc>
          <w:tcPr>
            <w:tcW w:w="161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6 393</w:t>
            </w:r>
          </w:p>
        </w:tc>
        <w:tc>
          <w:tcPr>
            <w:tcW w:w="135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583,7</w:t>
            </w:r>
          </w:p>
        </w:tc>
        <w:tc>
          <w:tcPr>
            <w:tcW w:w="1617"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7 216</w:t>
            </w:r>
          </w:p>
        </w:tc>
        <w:tc>
          <w:tcPr>
            <w:tcW w:w="1501" w:type="dxa"/>
          </w:tcPr>
          <w:p w:rsidR="00C60E38" w:rsidRPr="00757074" w:rsidRDefault="00C60E38" w:rsidP="00434779">
            <w:pPr>
              <w:spacing w:line="233" w:lineRule="auto"/>
              <w:jc w:val="center"/>
              <w:rPr>
                <w:rFonts w:ascii="Times New Roman" w:hAnsi="Times New Roman"/>
              </w:rPr>
            </w:pPr>
            <w:r w:rsidRPr="00757074">
              <w:rPr>
                <w:rFonts w:ascii="Times New Roman" w:hAnsi="Times New Roman"/>
              </w:rPr>
              <w:t>460,9</w:t>
            </w:r>
          </w:p>
        </w:tc>
      </w:tr>
    </w:tbl>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Министерством социального развития, опеки и попечительства Иркутской области высказано предложение по совершенствованию правовых предписаний (положений) Закона Иркутской области № 72-ОЗ, направленное на корректировку условий предоставления ветеранам труда Иркутской обла</w:t>
      </w:r>
      <w:r w:rsidRPr="003A3154">
        <w:rPr>
          <w:rFonts w:ascii="Times New Roman" w:hAnsi="Times New Roman"/>
          <w:sz w:val="28"/>
          <w:szCs w:val="28"/>
        </w:rPr>
        <w:lastRenderedPageBreak/>
        <w:t>сти мер социальной поддержки в части закрепления в статье 2 Закона Иркутской области № 72-ОЗ положений о том, что:</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xml:space="preserve">- продолжительность работы (службы) исчисляется независимо от сроков перерывов в работе и мотивов прекращения трудовых отношений, за исключением увольнения в связи с нарушением норм трудового законодательства; </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периоды общественно полезной деятельности и учебы, не связанные</w:t>
      </w:r>
      <w:r w:rsidR="00DB5C63">
        <w:rPr>
          <w:rFonts w:ascii="Times New Roman" w:hAnsi="Times New Roman"/>
          <w:sz w:val="28"/>
          <w:szCs w:val="28"/>
        </w:rPr>
        <w:t xml:space="preserve"> </w:t>
      </w:r>
      <w:r w:rsidRPr="003A3154">
        <w:rPr>
          <w:rFonts w:ascii="Times New Roman" w:hAnsi="Times New Roman"/>
          <w:sz w:val="28"/>
          <w:szCs w:val="28"/>
        </w:rPr>
        <w:t>с осуществлением трудовых (служебных) обязанностей, не засчитываются в стаж работы (службы) при решении вопроса о присвоении звания «Ветеран труда Иркутской области».</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xml:space="preserve">В рамках проведения мониторинга правоприменения у некоммерческой организации «Ассоциация муниципальных образований Иркутской области» были запрошены предложения по совершенствованию правовых предписаний (положений) Закона Иркутской области № 72-ОЗ, а также предложения, обеспечивающие повышение эффективности его правоприменения. </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xml:space="preserve">Некоммерческой организацией «Ассоциация муниципальных образований Иркутской области» высказаны следующие предложения по совершенствованию правовых предписаний (положений) Закона Иркутской области </w:t>
      </w:r>
      <w:r>
        <w:rPr>
          <w:rFonts w:ascii="Times New Roman" w:hAnsi="Times New Roman"/>
          <w:sz w:val="28"/>
          <w:szCs w:val="28"/>
        </w:rPr>
        <w:br/>
      </w:r>
      <w:r w:rsidRPr="003A3154">
        <w:rPr>
          <w:rFonts w:ascii="Times New Roman" w:hAnsi="Times New Roman"/>
          <w:sz w:val="28"/>
          <w:szCs w:val="28"/>
        </w:rPr>
        <w:t xml:space="preserve">№ 72-ОЗ: </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1) установить в качестве условия для присвоения звания «Ветеран труда Иркутской области» наличие стажа работы (службы) на территории Иркутской области в календарном исчислении не менее 43 лет для мужчин и 38 лет для женщин без учета наград, почетных званий и поощрений;</w:t>
      </w:r>
      <w:r w:rsidR="00DB5C63">
        <w:rPr>
          <w:rFonts w:ascii="Times New Roman" w:hAnsi="Times New Roman"/>
          <w:sz w:val="28"/>
          <w:szCs w:val="28"/>
        </w:rPr>
        <w:t xml:space="preserve"> </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2) предусмотреть, что звание «Ветеран труда Иркутской области» присваивается по ходатайству руководителя юридического лица (уполномоченного представителя юридического лица);</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3) включить в перечень наград, почетных званий и поощрений, дающих право на присвоение звания «Ветеран труда Иркутской области»:</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«Знак центрального комитета ВЛКСМ «Золотой колос»;</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почетную грамоту Управления культуры исполкома Иркутского областного Совета народных депутатов;</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почетные грамоты органов исполнительной власти Иркутской области.</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xml:space="preserve">Также некоммерческой организацией «Ассоциация муниципальных образований Иркутской области» выражены сожаления в связи с невозможностью для ветеранов труда Иркутской области на отдельных территориях реализовать право на бесплатный проезд на автомобильном транспорте (кроме такси) межмуниципальных маршрутов регулярных перевозок в междугородном сообщении и муниципальных маршрутов регулярных перевозок в междугородном сообщении по причине отсутствия перевозчиков, оказывающих соответствующие услуги. </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Кроме того, за период с 1 апреля 2020 года в адрес Законодательного Собрания Иркутской области и в адрес депутатов Законодательного Собрания Иркутской области поступали обращения граждан, органов местного самоуправления муниципальных образований Иркутской области, в которых содержались предложения по совершенствованию правовых предписаний (положений) Закона Иркутской области № 72-ОЗ, в том числе в части предо</w:t>
      </w:r>
      <w:r w:rsidRPr="003A3154">
        <w:rPr>
          <w:rFonts w:ascii="Times New Roman" w:hAnsi="Times New Roman"/>
          <w:sz w:val="28"/>
          <w:szCs w:val="28"/>
        </w:rPr>
        <w:lastRenderedPageBreak/>
        <w:t>ставления возможности присвоения звания «Ветеран труда Иркутской области»:</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xml:space="preserve">- работникам и бывшим работникам предприятий Иркутской области, отработавшим на одном из предприятий Иркутской области не менее </w:t>
      </w:r>
      <w:r w:rsidRPr="003A3154">
        <w:rPr>
          <w:rFonts w:ascii="Times New Roman" w:hAnsi="Times New Roman"/>
          <w:sz w:val="28"/>
          <w:szCs w:val="28"/>
        </w:rPr>
        <w:br/>
        <w:t xml:space="preserve">20 – 25 лет для женщин и 25 – 30 лет для мужчин; </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работающим или работавшим в районах Крайнего Севера, расположенных на территории Иркутской области, имеющим стаж работы (службы)</w:t>
      </w:r>
      <w:r w:rsidR="00DB5C63">
        <w:rPr>
          <w:rFonts w:ascii="Times New Roman" w:hAnsi="Times New Roman"/>
          <w:sz w:val="28"/>
          <w:szCs w:val="28"/>
        </w:rPr>
        <w:t xml:space="preserve"> </w:t>
      </w:r>
      <w:r w:rsidRPr="003A3154">
        <w:rPr>
          <w:rFonts w:ascii="Times New Roman" w:hAnsi="Times New Roman"/>
          <w:sz w:val="28"/>
          <w:szCs w:val="28"/>
        </w:rPr>
        <w:t>в календарном исчислении не менее 25 лет для мужчин и не менее 20 лет для женщин;</w:t>
      </w:r>
      <w:r w:rsidR="00DB5C63">
        <w:rPr>
          <w:rFonts w:ascii="Times New Roman" w:hAnsi="Times New Roman"/>
          <w:sz w:val="28"/>
          <w:szCs w:val="28"/>
        </w:rPr>
        <w:t xml:space="preserve"> </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работающим или работавшим в местностях, приравненных к районам Крайнего Севера, расположенных на территории Иркутской области, имеющим стаж работы (службы) в календарном исчислении не менее 30 лет для мужчин и не менее 25 лет для женщин.</w:t>
      </w:r>
    </w:p>
    <w:p w:rsidR="00C60E38" w:rsidRPr="003A3154" w:rsidRDefault="00C60E38" w:rsidP="00C60E38">
      <w:pPr>
        <w:autoSpaceDE w:val="0"/>
        <w:autoSpaceDN w:val="0"/>
        <w:adjustRightInd w:val="0"/>
        <w:spacing w:line="233" w:lineRule="auto"/>
        <w:ind w:firstLine="540"/>
        <w:jc w:val="both"/>
        <w:rPr>
          <w:rFonts w:ascii="Times New Roman" w:hAnsi="Times New Roman"/>
          <w:sz w:val="28"/>
          <w:szCs w:val="28"/>
        </w:rPr>
      </w:pPr>
      <w:r w:rsidRPr="003A3154">
        <w:rPr>
          <w:rFonts w:ascii="Times New Roman" w:hAnsi="Times New Roman"/>
          <w:sz w:val="28"/>
          <w:szCs w:val="28"/>
        </w:rPr>
        <w:t xml:space="preserve">По результатам мониторинга правоприменения отсутствуют предложения по повышению эффективности противодействия коррупции в отношении Закона Иркутской области № 72-ОЗ. </w:t>
      </w:r>
    </w:p>
    <w:p w:rsidR="00C60E38" w:rsidRPr="003A3154" w:rsidRDefault="00C60E38" w:rsidP="00C60E38">
      <w:pPr>
        <w:tabs>
          <w:tab w:val="left" w:pos="851"/>
        </w:tabs>
        <w:ind w:firstLine="709"/>
        <w:jc w:val="both"/>
        <w:rPr>
          <w:rFonts w:ascii="Times New Roman" w:hAnsi="Times New Roman"/>
          <w:sz w:val="28"/>
          <w:szCs w:val="28"/>
        </w:rPr>
      </w:pPr>
      <w:r w:rsidRPr="003A3154">
        <w:rPr>
          <w:rFonts w:ascii="Times New Roman" w:hAnsi="Times New Roman"/>
          <w:sz w:val="28"/>
          <w:szCs w:val="28"/>
        </w:rPr>
        <w:t>9</w:t>
      </w:r>
      <w:r w:rsidRPr="001039CB">
        <w:rPr>
          <w:rFonts w:ascii="Times New Roman" w:hAnsi="Times New Roman"/>
          <w:sz w:val="28"/>
          <w:szCs w:val="28"/>
        </w:rPr>
        <w:t>.</w:t>
      </w:r>
      <w:r w:rsidRPr="003A3154">
        <w:rPr>
          <w:rFonts w:ascii="Times New Roman" w:hAnsi="Times New Roman"/>
          <w:sz w:val="28"/>
          <w:szCs w:val="28"/>
        </w:rPr>
        <w:t xml:space="preserve"> Комитет по здравоохранению и социальной защите в 2021 году проводил работу по парламентским запросам:</w:t>
      </w:r>
    </w:p>
    <w:p w:rsidR="00C60E38" w:rsidRPr="003A3154" w:rsidRDefault="00C60E38" w:rsidP="00C60E38">
      <w:pPr>
        <w:ind w:firstLine="709"/>
        <w:jc w:val="both"/>
        <w:rPr>
          <w:rFonts w:ascii="Times New Roman" w:hAnsi="Times New Roman"/>
          <w:sz w:val="28"/>
          <w:szCs w:val="28"/>
        </w:rPr>
      </w:pPr>
      <w:r w:rsidRPr="003A3154">
        <w:rPr>
          <w:rFonts w:ascii="Times New Roman" w:hAnsi="Times New Roman"/>
          <w:sz w:val="28"/>
          <w:szCs w:val="28"/>
        </w:rPr>
        <w:t xml:space="preserve">1) </w:t>
      </w:r>
      <w:r w:rsidR="001039CB">
        <w:rPr>
          <w:rFonts w:ascii="Times New Roman" w:hAnsi="Times New Roman"/>
          <w:sz w:val="28"/>
          <w:szCs w:val="28"/>
        </w:rPr>
        <w:t>п</w:t>
      </w:r>
      <w:r w:rsidRPr="003A3154">
        <w:rPr>
          <w:rFonts w:ascii="Times New Roman" w:hAnsi="Times New Roman"/>
          <w:sz w:val="28"/>
          <w:szCs w:val="28"/>
        </w:rPr>
        <w:t>арламентский запрос Законодательного Собрания Иркутской области временно исполняющему обязанности Губернатора Иркутской области</w:t>
      </w:r>
      <w:r w:rsidR="00DB5C63">
        <w:rPr>
          <w:rFonts w:ascii="Times New Roman" w:hAnsi="Times New Roman"/>
          <w:sz w:val="28"/>
          <w:szCs w:val="28"/>
        </w:rPr>
        <w:t xml:space="preserve"> </w:t>
      </w:r>
      <w:r w:rsidRPr="003A3154">
        <w:rPr>
          <w:rFonts w:ascii="Times New Roman" w:hAnsi="Times New Roman"/>
          <w:sz w:val="28"/>
          <w:szCs w:val="28"/>
        </w:rPr>
        <w:t>Кобзеву И.И. «О профилактике распространения коронавирусной инфекции</w:t>
      </w:r>
      <w:r w:rsidR="00DB5C63">
        <w:rPr>
          <w:rFonts w:ascii="Times New Roman" w:hAnsi="Times New Roman"/>
          <w:sz w:val="28"/>
          <w:szCs w:val="28"/>
        </w:rPr>
        <w:t xml:space="preserve"> </w:t>
      </w:r>
      <w:r w:rsidRPr="003A3154">
        <w:rPr>
          <w:rFonts w:ascii="Times New Roman" w:hAnsi="Times New Roman"/>
          <w:sz w:val="28"/>
          <w:szCs w:val="28"/>
        </w:rPr>
        <w:t>в Иркутской области».</w:t>
      </w:r>
    </w:p>
    <w:p w:rsidR="00C60E38" w:rsidRPr="003A3154" w:rsidRDefault="00C60E38" w:rsidP="00C60E38">
      <w:pPr>
        <w:ind w:firstLine="709"/>
        <w:jc w:val="both"/>
        <w:rPr>
          <w:rFonts w:ascii="Times New Roman" w:hAnsi="Times New Roman"/>
          <w:sz w:val="28"/>
          <w:szCs w:val="28"/>
        </w:rPr>
      </w:pPr>
      <w:r w:rsidRPr="003A3154">
        <w:rPr>
          <w:rFonts w:ascii="Times New Roman" w:hAnsi="Times New Roman"/>
          <w:sz w:val="28"/>
          <w:szCs w:val="28"/>
        </w:rPr>
        <w:t>Данный парламентский запрос был рассмотрен на заседании комитета</w:t>
      </w:r>
      <w:r w:rsidR="00DB5C63">
        <w:rPr>
          <w:rFonts w:ascii="Times New Roman" w:hAnsi="Times New Roman"/>
          <w:sz w:val="28"/>
          <w:szCs w:val="28"/>
        </w:rPr>
        <w:t xml:space="preserve"> </w:t>
      </w:r>
      <w:r w:rsidRPr="003A3154">
        <w:rPr>
          <w:rFonts w:ascii="Times New Roman" w:hAnsi="Times New Roman"/>
          <w:sz w:val="28"/>
          <w:szCs w:val="28"/>
        </w:rPr>
        <w:t>23 апреля 2021 года. По итогам рассмотрения принято решение комитета рекомендовать Законодательному Собранию Иркутской области признать ответ на парламентский запрос Законодательного Собрания Иркутской области временно исполняющему обязанности Губернатора Иркутской области Кобзеву И.И. «О профилактике распространения коронавирусной инфекции в Иркутской области» удовлетворительным и принять его к сведению. На заседании Законодательного Собрания Иркутской области 30 июня 2021 года депут</w:t>
      </w:r>
      <w:r w:rsidR="001039CB">
        <w:rPr>
          <w:rFonts w:ascii="Times New Roman" w:hAnsi="Times New Roman"/>
          <w:sz w:val="28"/>
          <w:szCs w:val="28"/>
        </w:rPr>
        <w:t>аты поддержали решение комитета;</w:t>
      </w:r>
    </w:p>
    <w:p w:rsidR="00C60E38" w:rsidRPr="003A3154" w:rsidRDefault="00C60E38" w:rsidP="00C60E38">
      <w:pPr>
        <w:ind w:firstLine="709"/>
        <w:jc w:val="both"/>
        <w:rPr>
          <w:rFonts w:ascii="Times New Roman" w:hAnsi="Times New Roman"/>
          <w:sz w:val="28"/>
          <w:szCs w:val="28"/>
        </w:rPr>
      </w:pPr>
      <w:r w:rsidRPr="003A3154">
        <w:rPr>
          <w:rFonts w:ascii="Times New Roman" w:hAnsi="Times New Roman"/>
          <w:sz w:val="28"/>
          <w:szCs w:val="28"/>
        </w:rPr>
        <w:t xml:space="preserve">2) </w:t>
      </w:r>
      <w:r w:rsidR="001039CB">
        <w:rPr>
          <w:rFonts w:ascii="Times New Roman" w:hAnsi="Times New Roman"/>
          <w:sz w:val="28"/>
          <w:szCs w:val="28"/>
        </w:rPr>
        <w:t>п</w:t>
      </w:r>
      <w:r w:rsidRPr="003A3154">
        <w:rPr>
          <w:rFonts w:ascii="Times New Roman" w:hAnsi="Times New Roman"/>
          <w:sz w:val="28"/>
          <w:szCs w:val="28"/>
        </w:rPr>
        <w:t>арламентский запрос Законодательного Собрания Иркутской области временно исполняющему обязанности Губернатора Иркутской области Кобзеву И.И. «О функционировании системы здравоохранения Иркутской области в условиях борьбы с новой коронавирусной инфекцией (COVID-19)».</w:t>
      </w:r>
    </w:p>
    <w:p w:rsidR="00C60E38" w:rsidRPr="003A3154" w:rsidRDefault="00C60E38" w:rsidP="00C60E38">
      <w:pPr>
        <w:ind w:firstLine="709"/>
        <w:jc w:val="both"/>
        <w:rPr>
          <w:rFonts w:ascii="Times New Roman" w:hAnsi="Times New Roman"/>
          <w:sz w:val="28"/>
          <w:szCs w:val="28"/>
        </w:rPr>
      </w:pPr>
      <w:r w:rsidRPr="003A3154">
        <w:rPr>
          <w:rFonts w:ascii="Times New Roman" w:hAnsi="Times New Roman"/>
          <w:sz w:val="28"/>
          <w:szCs w:val="28"/>
        </w:rPr>
        <w:t>Указанный парламентский запрос был рассмотрен на заседании комитета 23 июня 2021 года. По итогам рассмотрения принято решение комитета рекомендовать Законодательному Собранию Иркутской области продолжить рассмотрение ответа на данный парламентский запрос.</w:t>
      </w:r>
    </w:p>
    <w:p w:rsidR="00C60E38" w:rsidRPr="003A3154" w:rsidRDefault="00C60E38" w:rsidP="00C60E38">
      <w:pPr>
        <w:ind w:firstLine="709"/>
        <w:jc w:val="both"/>
        <w:rPr>
          <w:rFonts w:ascii="Times New Roman" w:hAnsi="Times New Roman"/>
          <w:sz w:val="28"/>
          <w:szCs w:val="28"/>
        </w:rPr>
      </w:pPr>
      <w:r w:rsidRPr="003A3154">
        <w:rPr>
          <w:rFonts w:ascii="Times New Roman" w:hAnsi="Times New Roman"/>
          <w:sz w:val="28"/>
          <w:szCs w:val="28"/>
        </w:rPr>
        <w:t>На заседании Законодательного Собрания Иркутской области 30 июня 2021 года принято постановление о продолжении рассмотрения ответа на данный парламентский запрос, Территориальному органу Федеральной службы по надзору в сфере здравоохранения по Иркутской области в рамках компетенции рекомендовано продолжить осуществление контроля за состоя</w:t>
      </w:r>
      <w:r w:rsidRPr="003A3154">
        <w:rPr>
          <w:rFonts w:ascii="Times New Roman" w:hAnsi="Times New Roman"/>
          <w:sz w:val="28"/>
          <w:szCs w:val="28"/>
        </w:rPr>
        <w:lastRenderedPageBreak/>
        <w:t>нием здравоохранения в Иркутской области и информировать Законодательное Собрание Иркутской области о результатах проведения соответствующих мероприятий</w:t>
      </w:r>
      <w:r w:rsidR="001039CB">
        <w:rPr>
          <w:rFonts w:ascii="Times New Roman" w:hAnsi="Times New Roman"/>
          <w:sz w:val="28"/>
          <w:szCs w:val="28"/>
        </w:rPr>
        <w:t>;</w:t>
      </w:r>
    </w:p>
    <w:p w:rsidR="00C60E38" w:rsidRPr="003A3154" w:rsidRDefault="00C60E38" w:rsidP="00C60E38">
      <w:pPr>
        <w:ind w:firstLine="709"/>
        <w:jc w:val="both"/>
        <w:rPr>
          <w:rFonts w:ascii="Times New Roman" w:hAnsi="Times New Roman"/>
          <w:sz w:val="28"/>
          <w:szCs w:val="28"/>
        </w:rPr>
      </w:pPr>
      <w:r w:rsidRPr="003A3154">
        <w:rPr>
          <w:rFonts w:ascii="Times New Roman" w:hAnsi="Times New Roman"/>
          <w:sz w:val="28"/>
          <w:szCs w:val="28"/>
        </w:rPr>
        <w:t>3) Парламентский запрос первому заместителю Губернатора Иркутской области - Председателю Правительства Иркутской области Зайцеву К.Б.</w:t>
      </w:r>
      <w:r w:rsidR="00DB5C63">
        <w:rPr>
          <w:rFonts w:ascii="Times New Roman" w:hAnsi="Times New Roman"/>
          <w:sz w:val="28"/>
          <w:szCs w:val="28"/>
        </w:rPr>
        <w:t xml:space="preserve"> </w:t>
      </w:r>
      <w:r w:rsidRPr="003A3154">
        <w:rPr>
          <w:rFonts w:ascii="Times New Roman" w:hAnsi="Times New Roman"/>
          <w:sz w:val="28"/>
          <w:szCs w:val="28"/>
        </w:rPr>
        <w:t>«О мерах, предпринимаемых Правительством Иркутской области по решению проблем организации отдыха и оздоровления детей в рамках летней оздоровительной кампании 2021 года».</w:t>
      </w:r>
    </w:p>
    <w:p w:rsidR="00C60E38" w:rsidRPr="003A3154" w:rsidRDefault="00C60E38" w:rsidP="00C60E38">
      <w:pPr>
        <w:ind w:firstLine="709"/>
        <w:jc w:val="both"/>
        <w:rPr>
          <w:rFonts w:ascii="Times New Roman" w:hAnsi="Times New Roman"/>
          <w:sz w:val="28"/>
          <w:szCs w:val="28"/>
        </w:rPr>
      </w:pPr>
      <w:r w:rsidRPr="003A3154">
        <w:rPr>
          <w:rFonts w:ascii="Times New Roman" w:hAnsi="Times New Roman"/>
          <w:sz w:val="28"/>
          <w:szCs w:val="28"/>
        </w:rPr>
        <w:t>Указанный парламентский запрос был рассмотрен на заседании комитета 31 марта 2021 года. По итогам рассмотрения принято решение комитета рекомендовать Законодательному Собранию Иркутской области продолжить рассмотрение ответа на данный парламентский запрос и направить в адрес исполнительной власти Иркутской области предложения по осуществлению мер, направленных на решение проблем организации отдыха и оздоровления детей</w:t>
      </w:r>
      <w:r w:rsidR="00DB5C63">
        <w:rPr>
          <w:rFonts w:ascii="Times New Roman" w:hAnsi="Times New Roman"/>
          <w:sz w:val="28"/>
          <w:szCs w:val="28"/>
        </w:rPr>
        <w:t xml:space="preserve"> </w:t>
      </w:r>
      <w:r w:rsidRPr="003A3154">
        <w:rPr>
          <w:rFonts w:ascii="Times New Roman" w:hAnsi="Times New Roman"/>
          <w:sz w:val="28"/>
          <w:szCs w:val="28"/>
        </w:rPr>
        <w:t>в рамках летней оздоровительной кампании 2021 года.</w:t>
      </w:r>
    </w:p>
    <w:p w:rsidR="00C60E38" w:rsidRPr="003A3154" w:rsidRDefault="00C60E38" w:rsidP="00C60E38">
      <w:pPr>
        <w:ind w:firstLine="709"/>
        <w:jc w:val="both"/>
        <w:rPr>
          <w:rFonts w:ascii="Times New Roman" w:hAnsi="Times New Roman"/>
          <w:sz w:val="28"/>
          <w:szCs w:val="28"/>
        </w:rPr>
      </w:pPr>
      <w:r w:rsidRPr="003A3154">
        <w:rPr>
          <w:rFonts w:ascii="Times New Roman" w:hAnsi="Times New Roman"/>
          <w:sz w:val="28"/>
          <w:szCs w:val="28"/>
        </w:rPr>
        <w:t>На заседании Законодательного Собрания Иркутской области 21 апреля 2021 года принято постановление признать ответ на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мерах, предпринимаемых Правительством Иркутской области по решению проблем организации отдыха и оздоровления детей в рамках летней оздоровительной кампании 2021 года» удовлетворительным и принять его к сведению</w:t>
      </w:r>
      <w:r w:rsidR="001039CB">
        <w:rPr>
          <w:rFonts w:ascii="Times New Roman" w:hAnsi="Times New Roman"/>
          <w:sz w:val="28"/>
          <w:szCs w:val="28"/>
        </w:rPr>
        <w:t>;</w:t>
      </w:r>
    </w:p>
    <w:p w:rsidR="00C60E38" w:rsidRPr="003A3154" w:rsidRDefault="00C60E38" w:rsidP="00C60E38">
      <w:pPr>
        <w:ind w:firstLine="709"/>
        <w:jc w:val="both"/>
        <w:rPr>
          <w:rFonts w:ascii="Times New Roman" w:hAnsi="Times New Roman"/>
          <w:sz w:val="28"/>
          <w:szCs w:val="28"/>
        </w:rPr>
      </w:pPr>
      <w:r w:rsidRPr="003A3154">
        <w:rPr>
          <w:rFonts w:ascii="Times New Roman" w:hAnsi="Times New Roman"/>
          <w:sz w:val="28"/>
          <w:szCs w:val="28"/>
        </w:rPr>
        <w:t xml:space="preserve">4) </w:t>
      </w:r>
      <w:r w:rsidR="001039CB">
        <w:rPr>
          <w:rFonts w:ascii="Times New Roman" w:hAnsi="Times New Roman"/>
          <w:sz w:val="28"/>
          <w:szCs w:val="28"/>
        </w:rPr>
        <w:t>п</w:t>
      </w:r>
      <w:r w:rsidRPr="003A3154">
        <w:rPr>
          <w:rFonts w:ascii="Times New Roman" w:hAnsi="Times New Roman"/>
          <w:sz w:val="28"/>
          <w:szCs w:val="28"/>
        </w:rPr>
        <w:t>арламентский запрос первому заместителю Губернатора Иркутской области - Председателю Правительства Иркутской области Зайцеву К.Б.</w:t>
      </w:r>
      <w:r w:rsidR="00DB5C63">
        <w:rPr>
          <w:rFonts w:ascii="Times New Roman" w:hAnsi="Times New Roman"/>
          <w:sz w:val="28"/>
          <w:szCs w:val="28"/>
        </w:rPr>
        <w:t xml:space="preserve"> </w:t>
      </w:r>
      <w:r w:rsidRPr="003A3154">
        <w:rPr>
          <w:rFonts w:ascii="Times New Roman" w:hAnsi="Times New Roman"/>
          <w:sz w:val="28"/>
          <w:szCs w:val="28"/>
        </w:rPr>
        <w:t>«О критической ситуации в городе Усолье-Сибирское, связанной с возможным прекращением деятельности патологоанатомического отделения», который был принят на 43-й сессии Законодательного Собрания Иркутской области 19 мая 2021 года.</w:t>
      </w:r>
    </w:p>
    <w:p w:rsidR="00C60E38" w:rsidRPr="003A3154" w:rsidRDefault="00C60E38" w:rsidP="00C60E38">
      <w:pPr>
        <w:ind w:firstLine="709"/>
        <w:jc w:val="both"/>
        <w:rPr>
          <w:rFonts w:ascii="Times New Roman" w:hAnsi="Times New Roman"/>
          <w:sz w:val="28"/>
          <w:szCs w:val="28"/>
        </w:rPr>
      </w:pPr>
      <w:r w:rsidRPr="003A3154">
        <w:rPr>
          <w:rFonts w:ascii="Times New Roman" w:hAnsi="Times New Roman"/>
          <w:sz w:val="28"/>
          <w:szCs w:val="28"/>
        </w:rPr>
        <w:t>Данный парламентский запрос был рассмотрен на заседании комитета 23 июня 2021 года. По итогам рассмотрения принято решение комитета продолжить рассмотрение ответа</w:t>
      </w:r>
      <w:r w:rsidR="001039CB">
        <w:rPr>
          <w:rFonts w:ascii="Times New Roman" w:hAnsi="Times New Roman"/>
          <w:sz w:val="28"/>
          <w:szCs w:val="28"/>
        </w:rPr>
        <w:t xml:space="preserve"> на данный парламентский запрос;</w:t>
      </w:r>
    </w:p>
    <w:p w:rsidR="00C60E38" w:rsidRPr="003A3154" w:rsidRDefault="00C60E38" w:rsidP="00C60E38">
      <w:pPr>
        <w:ind w:firstLine="709"/>
        <w:jc w:val="both"/>
        <w:rPr>
          <w:rFonts w:ascii="Times New Roman" w:hAnsi="Times New Roman"/>
          <w:sz w:val="28"/>
          <w:szCs w:val="28"/>
        </w:rPr>
      </w:pPr>
      <w:r w:rsidRPr="003A3154">
        <w:rPr>
          <w:rFonts w:ascii="Times New Roman" w:hAnsi="Times New Roman"/>
          <w:sz w:val="28"/>
          <w:szCs w:val="28"/>
        </w:rPr>
        <w:t xml:space="preserve">5) </w:t>
      </w:r>
      <w:r w:rsidR="001039CB">
        <w:rPr>
          <w:rFonts w:ascii="Times New Roman" w:hAnsi="Times New Roman"/>
          <w:sz w:val="28"/>
          <w:szCs w:val="28"/>
        </w:rPr>
        <w:t>н</w:t>
      </w:r>
      <w:r w:rsidRPr="003A3154">
        <w:rPr>
          <w:rFonts w:ascii="Times New Roman" w:hAnsi="Times New Roman"/>
          <w:sz w:val="28"/>
          <w:szCs w:val="28"/>
        </w:rPr>
        <w:t xml:space="preserve">а заседании Законодательного Собрания Иркутской области 20 октября 2021 года был принят парламентский запрос </w:t>
      </w:r>
      <w:r w:rsidRPr="003A3154">
        <w:rPr>
          <w:rFonts w:ascii="Times New Roman" w:hAnsi="Times New Roman"/>
          <w:color w:val="000000" w:themeColor="text1"/>
          <w:sz w:val="28"/>
          <w:szCs w:val="28"/>
        </w:rPr>
        <w:t>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«Об обеспечении детей, больных</w:t>
      </w:r>
      <w:r w:rsidRPr="003A3154">
        <w:rPr>
          <w:rFonts w:ascii="Times New Roman" w:hAnsi="Times New Roman"/>
          <w:sz w:val="28"/>
          <w:szCs w:val="28"/>
        </w:rPr>
        <w:t xml:space="preserve"> сахарным диабетом 1 типа, медицинскими изделиями для непрерывного мониторирования глюкозы».</w:t>
      </w:r>
    </w:p>
    <w:p w:rsidR="00C60E38" w:rsidRPr="003A3154" w:rsidRDefault="00C60E38" w:rsidP="00C60E38">
      <w:pPr>
        <w:ind w:firstLine="426"/>
        <w:jc w:val="both"/>
        <w:rPr>
          <w:rFonts w:ascii="Times New Roman" w:hAnsi="Times New Roman"/>
          <w:sz w:val="28"/>
          <w:szCs w:val="28"/>
        </w:rPr>
      </w:pPr>
      <w:r w:rsidRPr="003A3154">
        <w:rPr>
          <w:rFonts w:ascii="Times New Roman" w:hAnsi="Times New Roman"/>
          <w:sz w:val="28"/>
          <w:szCs w:val="28"/>
        </w:rPr>
        <w:t>Рассмотрение данного парламентского запроса планируется в течение 2022 года.</w:t>
      </w:r>
    </w:p>
    <w:p w:rsidR="00C60E38" w:rsidRPr="003A3154" w:rsidRDefault="00C60E38" w:rsidP="00C60E38">
      <w:pPr>
        <w:tabs>
          <w:tab w:val="left" w:pos="851"/>
        </w:tabs>
        <w:ind w:firstLine="709"/>
        <w:jc w:val="both"/>
        <w:rPr>
          <w:rFonts w:ascii="Times New Roman" w:hAnsi="Times New Roman"/>
          <w:sz w:val="28"/>
          <w:szCs w:val="28"/>
        </w:rPr>
      </w:pPr>
      <w:r w:rsidRPr="003A3154">
        <w:rPr>
          <w:rFonts w:ascii="Times New Roman" w:hAnsi="Times New Roman"/>
          <w:sz w:val="28"/>
          <w:szCs w:val="28"/>
        </w:rPr>
        <w:t>10.</w:t>
      </w:r>
      <w:r w:rsidRPr="003A3154">
        <w:rPr>
          <w:rFonts w:ascii="Times New Roman" w:hAnsi="Times New Roman"/>
          <w:sz w:val="28"/>
          <w:szCs w:val="28"/>
        </w:rPr>
        <w:tab/>
        <w:t>Комитетом проведена работа по протокольному поручению Законодательного Собрания Иркутской области от 11 ноября 2020 года № 13</w:t>
      </w:r>
      <w:r w:rsidR="00DB5C63">
        <w:rPr>
          <w:rFonts w:ascii="Times New Roman" w:hAnsi="Times New Roman"/>
          <w:sz w:val="28"/>
          <w:szCs w:val="28"/>
        </w:rPr>
        <w:t xml:space="preserve"> </w:t>
      </w:r>
      <w:r w:rsidRPr="003A3154">
        <w:rPr>
          <w:rFonts w:ascii="Times New Roman" w:hAnsi="Times New Roman"/>
          <w:sz w:val="28"/>
          <w:szCs w:val="28"/>
        </w:rPr>
        <w:t xml:space="preserve">в рамках обсуждения проекта закона Иркутской области № ПЗ-772 «О внесении изменения в часть 5 статьи 4 Закона Иркутской области </w:t>
      </w:r>
      <w:r w:rsidRPr="003A3154">
        <w:rPr>
          <w:rFonts w:ascii="Times New Roman" w:hAnsi="Times New Roman"/>
          <w:sz w:val="28"/>
          <w:szCs w:val="28"/>
        </w:rPr>
        <w:lastRenderedPageBreak/>
        <w:t xml:space="preserve">«О дополнительной мере социальной поддержки работников государственных учреждений здравоохранения Иркутской области, на территории обслуживания которых были зарегистрированы случаи заболевания новой коронавирусной инфекцией, вызванной 2019-nCoV». </w:t>
      </w:r>
    </w:p>
    <w:p w:rsidR="00C60E38" w:rsidRPr="003A3154" w:rsidRDefault="00C60E38" w:rsidP="00C60E38">
      <w:pPr>
        <w:ind w:firstLine="709"/>
        <w:jc w:val="both"/>
        <w:rPr>
          <w:rFonts w:ascii="Times New Roman" w:hAnsi="Times New Roman"/>
          <w:iCs/>
          <w:sz w:val="28"/>
          <w:szCs w:val="28"/>
        </w:rPr>
      </w:pPr>
      <w:r w:rsidRPr="003A3154">
        <w:rPr>
          <w:rFonts w:ascii="Times New Roman" w:hAnsi="Times New Roman"/>
          <w:iCs/>
          <w:sz w:val="28"/>
          <w:szCs w:val="28"/>
        </w:rPr>
        <w:t>О проработке вопроса:</w:t>
      </w:r>
    </w:p>
    <w:p w:rsidR="00C60E38" w:rsidRPr="003A3154" w:rsidRDefault="00C60E38" w:rsidP="00C60E38">
      <w:pPr>
        <w:autoSpaceDE w:val="0"/>
        <w:autoSpaceDN w:val="0"/>
        <w:adjustRightInd w:val="0"/>
        <w:ind w:firstLine="709"/>
        <w:jc w:val="both"/>
        <w:rPr>
          <w:rFonts w:ascii="Times New Roman" w:hAnsi="Times New Roman"/>
          <w:sz w:val="28"/>
          <w:szCs w:val="28"/>
        </w:rPr>
      </w:pPr>
      <w:r w:rsidRPr="003A3154">
        <w:rPr>
          <w:rFonts w:ascii="Times New Roman" w:hAnsi="Times New Roman"/>
          <w:sz w:val="28"/>
          <w:szCs w:val="28"/>
        </w:rPr>
        <w:t xml:space="preserve">С 2008 года Президентом Российской Федерации путем издания Указов Президента Российской Федерации принимаются решения о посвящении каждого года определенной теме. Выбор таких тем обуславливается необходимостью привлечения внимания общества к тем или иным актуальным проблемам, сферам деятельности или событиям. </w:t>
      </w:r>
    </w:p>
    <w:p w:rsidR="00C60E38" w:rsidRPr="003A3154" w:rsidRDefault="00C60E38" w:rsidP="00C60E38">
      <w:pPr>
        <w:autoSpaceDE w:val="0"/>
        <w:autoSpaceDN w:val="0"/>
        <w:adjustRightInd w:val="0"/>
        <w:ind w:firstLine="709"/>
        <w:jc w:val="both"/>
        <w:rPr>
          <w:rFonts w:ascii="Times New Roman" w:hAnsi="Times New Roman"/>
          <w:sz w:val="28"/>
          <w:szCs w:val="28"/>
        </w:rPr>
      </w:pPr>
      <w:r w:rsidRPr="003A3154">
        <w:rPr>
          <w:rFonts w:ascii="Times New Roman" w:hAnsi="Times New Roman"/>
          <w:sz w:val="28"/>
          <w:szCs w:val="28"/>
        </w:rPr>
        <w:t>За это время государство проявило интерес к семье, молодежи, российской истории, литературе, российскому кино, театру, культуре, охране окружающей среды, добровольчеству (волонтерству) и т.д.</w:t>
      </w:r>
    </w:p>
    <w:p w:rsidR="00C60E38" w:rsidRPr="003A3154" w:rsidRDefault="00C60E38" w:rsidP="00C60E38">
      <w:pPr>
        <w:autoSpaceDE w:val="0"/>
        <w:autoSpaceDN w:val="0"/>
        <w:adjustRightInd w:val="0"/>
        <w:ind w:firstLine="709"/>
        <w:jc w:val="both"/>
        <w:rPr>
          <w:rFonts w:ascii="Times New Roman" w:hAnsi="Times New Roman"/>
          <w:sz w:val="28"/>
          <w:szCs w:val="28"/>
        </w:rPr>
      </w:pPr>
      <w:r w:rsidRPr="003A3154">
        <w:rPr>
          <w:rFonts w:ascii="Times New Roman" w:hAnsi="Times New Roman"/>
          <w:sz w:val="28"/>
          <w:szCs w:val="28"/>
        </w:rPr>
        <w:t>2021 год в России в соответствии с Указом Президента Российской Федерации от 25 декабря 2020 года № 812 объявлен Годом науки и технологий.</w:t>
      </w:r>
    </w:p>
    <w:p w:rsidR="00C60E38" w:rsidRPr="003A3154" w:rsidRDefault="001039CB" w:rsidP="00C60E38">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С четом</w:t>
      </w:r>
      <w:r w:rsidR="00C60E38" w:rsidRPr="003A3154">
        <w:rPr>
          <w:rFonts w:ascii="Times New Roman" w:hAnsi="Times New Roman"/>
          <w:sz w:val="28"/>
          <w:szCs w:val="28"/>
        </w:rPr>
        <w:t xml:space="preserve"> изложенно</w:t>
      </w:r>
      <w:r>
        <w:rPr>
          <w:rFonts w:ascii="Times New Roman" w:hAnsi="Times New Roman"/>
          <w:sz w:val="28"/>
          <w:szCs w:val="28"/>
        </w:rPr>
        <w:t>го</w:t>
      </w:r>
      <w:r w:rsidR="00C60E38" w:rsidRPr="003A3154">
        <w:rPr>
          <w:rFonts w:ascii="Times New Roman" w:hAnsi="Times New Roman"/>
          <w:sz w:val="28"/>
          <w:szCs w:val="28"/>
        </w:rPr>
        <w:t>, направление Президенту Российской Федерации Путину В.В. обращения Законодательного Собрания Иркутской области</w:t>
      </w:r>
      <w:r w:rsidR="00DB5C63">
        <w:rPr>
          <w:rFonts w:ascii="Times New Roman" w:hAnsi="Times New Roman"/>
          <w:sz w:val="28"/>
          <w:szCs w:val="28"/>
        </w:rPr>
        <w:t xml:space="preserve"> </w:t>
      </w:r>
      <w:r w:rsidR="00C60E38" w:rsidRPr="003A3154">
        <w:rPr>
          <w:rFonts w:ascii="Times New Roman" w:hAnsi="Times New Roman"/>
          <w:sz w:val="28"/>
          <w:szCs w:val="28"/>
        </w:rPr>
        <w:t>с предложением о проведении в 2021 году Года здравоохранения при наличии указанных обстоятельств представляется нецелесообразным.</w:t>
      </w:r>
    </w:p>
    <w:p w:rsidR="00C60E38" w:rsidRPr="003A3154" w:rsidRDefault="00C60E38" w:rsidP="00C60E38">
      <w:pPr>
        <w:autoSpaceDE w:val="0"/>
        <w:autoSpaceDN w:val="0"/>
        <w:adjustRightInd w:val="0"/>
        <w:ind w:firstLine="709"/>
        <w:jc w:val="both"/>
        <w:rPr>
          <w:rFonts w:ascii="Times New Roman" w:hAnsi="Times New Roman"/>
          <w:sz w:val="28"/>
          <w:szCs w:val="28"/>
        </w:rPr>
      </w:pPr>
      <w:r w:rsidRPr="003A3154">
        <w:rPr>
          <w:rFonts w:ascii="Times New Roman" w:hAnsi="Times New Roman"/>
          <w:sz w:val="28"/>
          <w:szCs w:val="28"/>
        </w:rPr>
        <w:t xml:space="preserve">Протокольное поручение рассмотрено на </w:t>
      </w:r>
      <w:r w:rsidR="001039CB">
        <w:rPr>
          <w:rFonts w:ascii="Times New Roman" w:hAnsi="Times New Roman"/>
          <w:sz w:val="28"/>
          <w:szCs w:val="28"/>
        </w:rPr>
        <w:t xml:space="preserve">заседании </w:t>
      </w:r>
      <w:r w:rsidRPr="003A3154">
        <w:rPr>
          <w:rFonts w:ascii="Times New Roman" w:hAnsi="Times New Roman"/>
          <w:sz w:val="28"/>
          <w:szCs w:val="28"/>
        </w:rPr>
        <w:t>комитет</w:t>
      </w:r>
      <w:r w:rsidR="001039CB">
        <w:rPr>
          <w:rFonts w:ascii="Times New Roman" w:hAnsi="Times New Roman"/>
          <w:sz w:val="28"/>
          <w:szCs w:val="28"/>
        </w:rPr>
        <w:t>а</w:t>
      </w:r>
      <w:r w:rsidRPr="003A3154">
        <w:rPr>
          <w:rFonts w:ascii="Times New Roman" w:hAnsi="Times New Roman"/>
          <w:sz w:val="28"/>
          <w:szCs w:val="28"/>
        </w:rPr>
        <w:t xml:space="preserve"> 2 февраля 2021 года, принято решение – проинформировать депутатов Законодательного Собрания Иркутской области об исполнении данного протокольного поручения. </w:t>
      </w:r>
    </w:p>
    <w:p w:rsidR="00C60E38" w:rsidRPr="003A3154" w:rsidRDefault="00C60E38" w:rsidP="00C60E38">
      <w:pPr>
        <w:pStyle w:val="Default"/>
        <w:ind w:firstLine="709"/>
        <w:jc w:val="both"/>
        <w:rPr>
          <w:sz w:val="28"/>
          <w:szCs w:val="28"/>
        </w:rPr>
      </w:pPr>
      <w:r w:rsidRPr="003A3154">
        <w:rPr>
          <w:sz w:val="28"/>
          <w:szCs w:val="28"/>
        </w:rPr>
        <w:t>На заседании Законодательного Собрания Иркутской области 20 октября 2021 года в рамках Правительственного часа «Об отдельных вопросах в сфере здравоохранения, связанных со строительством здания радиологического корпуса Восточно-Сибирского онкологического центра в г. Иркутске и оснащенностью областных государственных учреждений здравоохранения аппаратами МРТ и МСКТ, маммографами» комитету дано поручение организовать работу по формированию персонального состава рабочей группы с участием депутатов Законодательного Собрания Иркутской области, представителей Правительства Иркутской области и иных исполнительных органов государственной власти Иркутской области, других заинтересованных органов и организаций по вопросам, связанным со строительством радиологического корпуса Восточно-Сибирского онкологического центра в г. Иркутске, и внести в Законодательное Собрание Иркутской области соответствующий проект постановления Законодательного Собрания Иркутской области.</w:t>
      </w:r>
    </w:p>
    <w:p w:rsidR="00C60E38" w:rsidRPr="003A3154" w:rsidRDefault="00C60E38" w:rsidP="00C60E38">
      <w:pPr>
        <w:pStyle w:val="Default"/>
        <w:ind w:firstLine="709"/>
        <w:jc w:val="both"/>
        <w:rPr>
          <w:rFonts w:eastAsia="Times New Roman"/>
          <w:iCs/>
          <w:sz w:val="28"/>
          <w:szCs w:val="28"/>
          <w:lang w:eastAsia="ru-RU"/>
        </w:rPr>
      </w:pPr>
      <w:r w:rsidRPr="003A3154">
        <w:rPr>
          <w:sz w:val="28"/>
          <w:szCs w:val="28"/>
        </w:rPr>
        <w:t xml:space="preserve">На заседании комитета, состоявшемся 17 ноября 2021 года, утвержден </w:t>
      </w:r>
      <w:r w:rsidRPr="003A3154">
        <w:rPr>
          <w:rFonts w:eastAsia="Times New Roman"/>
          <w:sz w:val="28"/>
          <w:szCs w:val="28"/>
          <w:lang w:eastAsia="ru-RU"/>
        </w:rPr>
        <w:t>состав рабочей группы (13 человек) по рассмотрению вопросов, связанных со строительством здания радиологического корпуса Восточно-Сибирского онкологического центра в г. Иркутске.</w:t>
      </w:r>
      <w:r w:rsidRPr="003A3154">
        <w:rPr>
          <w:rFonts w:eastAsia="Times New Roman"/>
          <w:iCs/>
          <w:sz w:val="28"/>
          <w:szCs w:val="28"/>
          <w:lang w:eastAsia="ru-RU"/>
        </w:rPr>
        <w:t xml:space="preserve"> </w:t>
      </w:r>
    </w:p>
    <w:p w:rsidR="00C60E38" w:rsidRPr="003A3154" w:rsidRDefault="00C60E38" w:rsidP="00C60E38">
      <w:pPr>
        <w:ind w:firstLine="709"/>
        <w:jc w:val="both"/>
        <w:rPr>
          <w:rFonts w:ascii="Times New Roman" w:hAnsi="Times New Roman"/>
          <w:i/>
          <w:iCs/>
          <w:sz w:val="28"/>
          <w:szCs w:val="28"/>
        </w:rPr>
      </w:pPr>
      <w:r w:rsidRPr="003A3154">
        <w:rPr>
          <w:rFonts w:ascii="Times New Roman" w:hAnsi="Times New Roman"/>
          <w:iCs/>
          <w:sz w:val="28"/>
          <w:szCs w:val="28"/>
        </w:rPr>
        <w:t>11</w:t>
      </w:r>
      <w:r w:rsidRPr="003A3154">
        <w:rPr>
          <w:rFonts w:ascii="Times New Roman" w:hAnsi="Times New Roman"/>
          <w:i/>
          <w:iCs/>
          <w:sz w:val="28"/>
          <w:szCs w:val="28"/>
        </w:rPr>
        <w:t xml:space="preserve">. </w:t>
      </w:r>
      <w:r w:rsidRPr="003A3154">
        <w:rPr>
          <w:rFonts w:ascii="Times New Roman" w:hAnsi="Times New Roman"/>
          <w:iCs/>
          <w:sz w:val="28"/>
          <w:szCs w:val="28"/>
        </w:rPr>
        <w:t>Взаимодействие с Государственной Думой</w:t>
      </w:r>
      <w:r w:rsidR="009F71AE">
        <w:rPr>
          <w:rFonts w:ascii="Times New Roman" w:hAnsi="Times New Roman"/>
          <w:iCs/>
          <w:sz w:val="28"/>
          <w:szCs w:val="28"/>
        </w:rPr>
        <w:t xml:space="preserve"> Федерального Собрания РоссйискойФедерации</w:t>
      </w:r>
      <w:r w:rsidRPr="003A3154">
        <w:rPr>
          <w:rFonts w:ascii="Times New Roman" w:hAnsi="Times New Roman"/>
          <w:iCs/>
          <w:sz w:val="28"/>
          <w:szCs w:val="28"/>
        </w:rPr>
        <w:t xml:space="preserve"> и Советом Федерации Федерального Собрания Российской Федерации.</w:t>
      </w:r>
    </w:p>
    <w:p w:rsidR="00C60E38" w:rsidRPr="003A3154" w:rsidRDefault="00C60E38" w:rsidP="00FC6A6F">
      <w:pPr>
        <w:pStyle w:val="a4"/>
        <w:numPr>
          <w:ilvl w:val="0"/>
          <w:numId w:val="10"/>
        </w:numPr>
        <w:autoSpaceDE w:val="0"/>
        <w:autoSpaceDN w:val="0"/>
        <w:adjustRightInd w:val="0"/>
        <w:ind w:left="0" w:firstLine="720"/>
        <w:jc w:val="both"/>
        <w:rPr>
          <w:rFonts w:ascii="Times New Roman" w:eastAsia="Times New Roman" w:hAnsi="Times New Roman"/>
          <w:sz w:val="28"/>
          <w:szCs w:val="28"/>
          <w:lang w:eastAsia="ru-RU"/>
        </w:rPr>
      </w:pPr>
      <w:r w:rsidRPr="003A3154">
        <w:rPr>
          <w:rFonts w:ascii="Times New Roman" w:hAnsi="Times New Roman"/>
          <w:sz w:val="28"/>
          <w:szCs w:val="28"/>
        </w:rPr>
        <w:lastRenderedPageBreak/>
        <w:t>На заседании комитета 23 июня 2021 года рассмотрен проект федерального закона «О ежемесячных выплатах лицам, осуществляющим уход за детьми-инвалидами, инвалидами с детства I группы и инвалидами I группы», внесенный депутатами Законодательного Собрания Иркутской области</w:t>
      </w:r>
      <w:r w:rsidR="00DB5C63">
        <w:rPr>
          <w:rFonts w:ascii="Times New Roman" w:hAnsi="Times New Roman"/>
          <w:sz w:val="28"/>
          <w:szCs w:val="28"/>
        </w:rPr>
        <w:t xml:space="preserve"> </w:t>
      </w:r>
      <w:r w:rsidRPr="003A3154">
        <w:rPr>
          <w:rFonts w:ascii="Times New Roman" w:hAnsi="Times New Roman"/>
          <w:sz w:val="28"/>
          <w:szCs w:val="28"/>
        </w:rPr>
        <w:t>Тютрин</w:t>
      </w:r>
      <w:r w:rsidR="00B35FD5">
        <w:rPr>
          <w:rFonts w:ascii="Times New Roman" w:hAnsi="Times New Roman"/>
          <w:sz w:val="28"/>
          <w:szCs w:val="28"/>
        </w:rPr>
        <w:t>ым</w:t>
      </w:r>
      <w:r w:rsidRPr="003A3154">
        <w:rPr>
          <w:rFonts w:ascii="Times New Roman" w:hAnsi="Times New Roman"/>
          <w:sz w:val="28"/>
          <w:szCs w:val="28"/>
        </w:rPr>
        <w:t xml:space="preserve"> Д.Г., Н</w:t>
      </w:r>
      <w:r w:rsidR="00B35FD5">
        <w:rPr>
          <w:rFonts w:ascii="Times New Roman" w:hAnsi="Times New Roman"/>
          <w:sz w:val="28"/>
          <w:szCs w:val="28"/>
        </w:rPr>
        <w:t>е</w:t>
      </w:r>
      <w:r w:rsidRPr="003A3154">
        <w:rPr>
          <w:rFonts w:ascii="Times New Roman" w:hAnsi="Times New Roman"/>
          <w:sz w:val="28"/>
          <w:szCs w:val="28"/>
        </w:rPr>
        <w:t>к</w:t>
      </w:r>
      <w:r w:rsidR="00B35FD5">
        <w:rPr>
          <w:rFonts w:ascii="Times New Roman" w:hAnsi="Times New Roman"/>
          <w:sz w:val="28"/>
          <w:szCs w:val="28"/>
        </w:rPr>
        <w:t>и</w:t>
      </w:r>
      <w:r w:rsidRPr="003A3154">
        <w:rPr>
          <w:rFonts w:ascii="Times New Roman" w:hAnsi="Times New Roman"/>
          <w:sz w:val="28"/>
          <w:szCs w:val="28"/>
        </w:rPr>
        <w:t>пелов</w:t>
      </w:r>
      <w:r w:rsidR="00B35FD5">
        <w:rPr>
          <w:rFonts w:ascii="Times New Roman" w:hAnsi="Times New Roman"/>
          <w:sz w:val="28"/>
          <w:szCs w:val="28"/>
        </w:rPr>
        <w:t>ым</w:t>
      </w:r>
      <w:r w:rsidRPr="003A3154">
        <w:rPr>
          <w:rFonts w:ascii="Times New Roman" w:hAnsi="Times New Roman"/>
          <w:sz w:val="28"/>
          <w:szCs w:val="28"/>
        </w:rPr>
        <w:t xml:space="preserve"> Д.Б.</w:t>
      </w:r>
      <w:r w:rsidRPr="003A3154">
        <w:rPr>
          <w:rFonts w:ascii="Times New Roman" w:eastAsia="Times New Roman" w:hAnsi="Times New Roman"/>
          <w:sz w:val="28"/>
          <w:szCs w:val="28"/>
          <w:lang w:eastAsia="ru-RU"/>
        </w:rPr>
        <w:t xml:space="preserve"> и </w:t>
      </w:r>
      <w:r w:rsidRPr="003A3154">
        <w:rPr>
          <w:rFonts w:ascii="Times New Roman" w:hAnsi="Times New Roman"/>
          <w:sz w:val="28"/>
          <w:szCs w:val="28"/>
        </w:rPr>
        <w:t>рекомендовано внести проект законодательной инициативы и материалы к нему в Совет законодателей Российской Федерации при Федеральном Собрании Российской Федерации в порядке, установленном статьей 107 Регламента Законодательного Собрания Иркутской области.</w:t>
      </w:r>
    </w:p>
    <w:p w:rsidR="00C60E38" w:rsidRPr="003A3154" w:rsidRDefault="00C60E38" w:rsidP="00FC6A6F">
      <w:pPr>
        <w:pStyle w:val="a4"/>
        <w:numPr>
          <w:ilvl w:val="0"/>
          <w:numId w:val="10"/>
        </w:numPr>
        <w:autoSpaceDE w:val="0"/>
        <w:autoSpaceDN w:val="0"/>
        <w:adjustRightInd w:val="0"/>
        <w:ind w:left="0" w:firstLine="720"/>
        <w:jc w:val="both"/>
        <w:rPr>
          <w:rFonts w:ascii="Times New Roman" w:eastAsia="Times New Roman" w:hAnsi="Times New Roman"/>
          <w:sz w:val="28"/>
          <w:szCs w:val="28"/>
          <w:lang w:eastAsia="ru-RU"/>
        </w:rPr>
      </w:pPr>
      <w:r w:rsidRPr="003A3154">
        <w:rPr>
          <w:rFonts w:ascii="Times New Roman" w:hAnsi="Times New Roman"/>
          <w:sz w:val="28"/>
          <w:szCs w:val="28"/>
        </w:rPr>
        <w:t>На заседании комитета 15 марта 2021 года рассмотрен проект федерального закона «О внесении изменений в Федеральный закон «О страховых пенсиях» и признании утратившими силу отдельных положений Федерального закона «О приостановлении действия отдельных положений законодательных актов Российской Федерации, внесении изменений в отдельные законодательные акты Российской Федерации и особенностях увеличения страховой пенсии, фиксированной выплаты к страховой пенсии и социальных пенсий», внесенный депутатами Законодательного Собрания Иркутской области Любенковым Г.А., Тютриным Д.Г., Н</w:t>
      </w:r>
      <w:r w:rsidR="002320AF">
        <w:rPr>
          <w:rFonts w:ascii="Times New Roman" w:hAnsi="Times New Roman"/>
          <w:sz w:val="28"/>
          <w:szCs w:val="28"/>
        </w:rPr>
        <w:t>е</w:t>
      </w:r>
      <w:r w:rsidRPr="003A3154">
        <w:rPr>
          <w:rFonts w:ascii="Times New Roman" w:hAnsi="Times New Roman"/>
          <w:sz w:val="28"/>
          <w:szCs w:val="28"/>
        </w:rPr>
        <w:t>к</w:t>
      </w:r>
      <w:r w:rsidR="002320AF">
        <w:rPr>
          <w:rFonts w:ascii="Times New Roman" w:hAnsi="Times New Roman"/>
          <w:sz w:val="28"/>
          <w:szCs w:val="28"/>
        </w:rPr>
        <w:t>и</w:t>
      </w:r>
      <w:r w:rsidRPr="003A3154">
        <w:rPr>
          <w:rFonts w:ascii="Times New Roman" w:hAnsi="Times New Roman"/>
          <w:sz w:val="28"/>
          <w:szCs w:val="28"/>
        </w:rPr>
        <w:t xml:space="preserve">пеловым Д.Б., Поповым О.Н. </w:t>
      </w:r>
      <w:r w:rsidR="002320AF">
        <w:rPr>
          <w:rFonts w:ascii="Times New Roman" w:hAnsi="Times New Roman"/>
          <w:sz w:val="28"/>
          <w:szCs w:val="28"/>
        </w:rPr>
        <w:t>Р</w:t>
      </w:r>
      <w:r w:rsidRPr="003A3154">
        <w:rPr>
          <w:rFonts w:ascii="Times New Roman" w:hAnsi="Times New Roman"/>
          <w:sz w:val="28"/>
          <w:szCs w:val="28"/>
        </w:rPr>
        <w:t>екомендовано направить проект законодательной инициативы и материалы к нему в Совет законодателей Российской Федерации при Федеральном Собрании Российской Федерации в порядке, установленном статьей 107 Регламента Законодательного Собрания Иркутской области.</w:t>
      </w:r>
    </w:p>
    <w:p w:rsidR="00C60E38" w:rsidRPr="003A3154" w:rsidRDefault="00C60E38" w:rsidP="00C60E38">
      <w:pPr>
        <w:pStyle w:val="Default"/>
        <w:ind w:firstLine="851"/>
        <w:jc w:val="both"/>
        <w:rPr>
          <w:color w:val="auto"/>
          <w:sz w:val="28"/>
          <w:szCs w:val="28"/>
        </w:rPr>
      </w:pPr>
      <w:r w:rsidRPr="003A3154">
        <w:rPr>
          <w:color w:val="auto"/>
          <w:sz w:val="28"/>
          <w:szCs w:val="28"/>
        </w:rPr>
        <w:t>При рассмотрении указанного проекта федерального закона на заседании комитета 23 июня 2021 года принято решение внести проект в Государственную Думу Федерального Собрания Российской Федерации после получения на него заключения Правительства Российской Федерации.</w:t>
      </w:r>
    </w:p>
    <w:p w:rsidR="00C60E38" w:rsidRPr="003A3154" w:rsidRDefault="00C60E38" w:rsidP="00C60E38">
      <w:pPr>
        <w:pStyle w:val="Default"/>
        <w:ind w:firstLine="851"/>
        <w:jc w:val="both"/>
        <w:rPr>
          <w:color w:val="auto"/>
          <w:sz w:val="28"/>
          <w:szCs w:val="28"/>
        </w:rPr>
      </w:pPr>
      <w:r w:rsidRPr="003A3154">
        <w:rPr>
          <w:color w:val="auto"/>
          <w:sz w:val="28"/>
          <w:szCs w:val="28"/>
        </w:rPr>
        <w:t>На сессии Законодательного Собрания Иркутской области 30 июня 2021 года депутаты поддержали указанное решение.</w:t>
      </w:r>
    </w:p>
    <w:p w:rsidR="00C60E38" w:rsidRDefault="00C60E38" w:rsidP="00C60E38">
      <w:pPr>
        <w:ind w:firstLine="709"/>
        <w:jc w:val="both"/>
      </w:pPr>
      <w:r w:rsidRPr="003A3154">
        <w:rPr>
          <w:rFonts w:ascii="Times New Roman" w:hAnsi="Times New Roman"/>
          <w:sz w:val="28"/>
          <w:szCs w:val="28"/>
        </w:rPr>
        <w:t>На заседании комитета 8 декабря 2021 года рассмотрен проект федерального закона № 17357-8 «О внесении изменений в Федеральный закон «О санитарно-эпидемиологическом благополучии населения», поступивший из Государственной Думы Федерального Собрания Российской Федерации</w:t>
      </w:r>
      <w:r w:rsidR="00DB5C63">
        <w:rPr>
          <w:rFonts w:ascii="Times New Roman" w:hAnsi="Times New Roman"/>
          <w:sz w:val="28"/>
          <w:szCs w:val="28"/>
        </w:rPr>
        <w:t xml:space="preserve"> </w:t>
      </w:r>
      <w:r w:rsidRPr="003A3154">
        <w:rPr>
          <w:rFonts w:ascii="Times New Roman" w:hAnsi="Times New Roman"/>
          <w:sz w:val="28"/>
          <w:szCs w:val="28"/>
        </w:rPr>
        <w:t>и принято решение направить в Государственную Думу Федерального Собрания Российской Федерации предложения к указанному проекту.</w:t>
      </w:r>
    </w:p>
    <w:p w:rsidR="00C60E38" w:rsidRPr="00C60E38" w:rsidRDefault="00C60E38" w:rsidP="00C60E38"/>
    <w:p w:rsidR="005E3C15" w:rsidRPr="00025DAF" w:rsidRDefault="005E3C15" w:rsidP="00E5333A">
      <w:pPr>
        <w:pStyle w:val="2"/>
        <w:tabs>
          <w:tab w:val="left" w:pos="709"/>
          <w:tab w:val="left" w:pos="851"/>
        </w:tabs>
        <w:jc w:val="center"/>
        <w:rPr>
          <w:rFonts w:ascii="Times New Roman" w:hAnsi="Times New Roman"/>
          <w:i w:val="0"/>
        </w:rPr>
      </w:pPr>
      <w:bookmarkStart w:id="47" w:name="_Toc100821148"/>
      <w:r w:rsidRPr="00025DAF">
        <w:rPr>
          <w:rFonts w:ascii="Times New Roman" w:hAnsi="Times New Roman"/>
          <w:i w:val="0"/>
        </w:rPr>
        <w:t>Комитет по собственности и экономической политике</w:t>
      </w:r>
      <w:r w:rsidR="001305C7">
        <w:rPr>
          <w:rFonts w:ascii="Times New Roman" w:hAnsi="Times New Roman"/>
          <w:i w:val="0"/>
        </w:rPr>
        <w:t xml:space="preserve"> Законодательного Собрания Иркутской области</w:t>
      </w:r>
      <w:bookmarkEnd w:id="47"/>
    </w:p>
    <w:p w:rsidR="0040222D" w:rsidRPr="009663AB" w:rsidRDefault="0040222D" w:rsidP="0040222D">
      <w:pPr>
        <w:pStyle w:val="Default"/>
        <w:ind w:firstLine="709"/>
        <w:jc w:val="both"/>
        <w:rPr>
          <w:color w:val="auto"/>
          <w:sz w:val="28"/>
          <w:szCs w:val="28"/>
        </w:rPr>
      </w:pPr>
      <w:r w:rsidRPr="009663AB">
        <w:rPr>
          <w:color w:val="auto"/>
          <w:sz w:val="28"/>
          <w:szCs w:val="28"/>
        </w:rPr>
        <w:t xml:space="preserve">Комитет по собственности и экономической политике Законодательного Собрания </w:t>
      </w:r>
      <w:r>
        <w:rPr>
          <w:color w:val="auto"/>
          <w:sz w:val="28"/>
          <w:szCs w:val="28"/>
        </w:rPr>
        <w:t xml:space="preserve">Иркутской области </w:t>
      </w:r>
      <w:r w:rsidR="001305C7">
        <w:rPr>
          <w:color w:val="auto"/>
          <w:sz w:val="28"/>
          <w:szCs w:val="28"/>
        </w:rPr>
        <w:t xml:space="preserve">(далее – комитет) </w:t>
      </w:r>
      <w:r w:rsidRPr="009663AB">
        <w:rPr>
          <w:color w:val="auto"/>
          <w:sz w:val="28"/>
          <w:szCs w:val="28"/>
        </w:rPr>
        <w:t>в истекший период осуществлял свою деятельность в соответствии с Уставом Иркутской области, Законом Иркутской области «О Законодательном Собрании Иркутской области», иными нормативными правовыми актами Иркутской области, Регламентом Законодательного Собрания Иркутской области, Положением о ко</w:t>
      </w:r>
      <w:r w:rsidRPr="009663AB">
        <w:rPr>
          <w:color w:val="auto"/>
          <w:sz w:val="28"/>
          <w:szCs w:val="28"/>
        </w:rPr>
        <w:lastRenderedPageBreak/>
        <w:t>митете, руководствуясь планом работы Законодательного Собрания на 2021 год, планом законопроектных работ Иркутской области на 2021 год.</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Основным направлением деятельности комитета является реализация нормотворческих (законодательных) функций Законодательного Собрания в сфере законодательства о собственности и экономической политике. </w:t>
      </w:r>
    </w:p>
    <w:p w:rsidR="0040222D" w:rsidRPr="009663AB" w:rsidRDefault="0040222D" w:rsidP="0040222D">
      <w:pPr>
        <w:pStyle w:val="Default"/>
        <w:ind w:firstLine="709"/>
        <w:jc w:val="both"/>
        <w:rPr>
          <w:color w:val="auto"/>
          <w:sz w:val="28"/>
          <w:szCs w:val="28"/>
        </w:rPr>
      </w:pPr>
      <w:r w:rsidRPr="009663AB">
        <w:rPr>
          <w:color w:val="auto"/>
          <w:sz w:val="28"/>
          <w:szCs w:val="28"/>
        </w:rPr>
        <w:t>Задачами комитета являются предварительное рассмотрение и подготовка на заседания Законодательного Собрания вопросов по предметам ведения комитета и самостоятельное принятие решений по ним в пределах полномочий комитета.</w:t>
      </w:r>
    </w:p>
    <w:p w:rsidR="0040222D" w:rsidRPr="009663AB" w:rsidRDefault="0040222D" w:rsidP="0040222D">
      <w:pPr>
        <w:pStyle w:val="Default"/>
        <w:ind w:firstLine="709"/>
        <w:jc w:val="both"/>
        <w:rPr>
          <w:color w:val="auto"/>
          <w:sz w:val="28"/>
          <w:szCs w:val="28"/>
        </w:rPr>
      </w:pPr>
      <w:r w:rsidRPr="009663AB">
        <w:rPr>
          <w:color w:val="auto"/>
          <w:sz w:val="28"/>
          <w:szCs w:val="28"/>
        </w:rPr>
        <w:tab/>
        <w:t>В состав комитета входят 7 депутатов: Носенко О.Н.</w:t>
      </w:r>
      <w:r>
        <w:rPr>
          <w:color w:val="auto"/>
          <w:sz w:val="28"/>
          <w:szCs w:val="28"/>
        </w:rPr>
        <w:t xml:space="preserve"> –</w:t>
      </w:r>
      <w:r w:rsidRPr="009663AB">
        <w:rPr>
          <w:color w:val="auto"/>
          <w:sz w:val="28"/>
          <w:szCs w:val="28"/>
        </w:rPr>
        <w:t xml:space="preserve"> заместитель председателя Законодательного Собрания Иркутской области, Труфанов Н.С. – председатель комитета, Хайдуков В.В. – заместитель председателя комитета, Вепрев А.А, Кондрашов В.И., Чекотова Н.А., Шершнев Д.П.</w:t>
      </w:r>
    </w:p>
    <w:p w:rsidR="0040222D" w:rsidRPr="009663AB" w:rsidRDefault="0040222D" w:rsidP="0040222D">
      <w:pPr>
        <w:pStyle w:val="Default"/>
        <w:ind w:firstLine="709"/>
        <w:jc w:val="both"/>
        <w:rPr>
          <w:color w:val="auto"/>
          <w:sz w:val="28"/>
          <w:szCs w:val="28"/>
        </w:rPr>
      </w:pPr>
      <w:r w:rsidRPr="009663AB">
        <w:rPr>
          <w:color w:val="auto"/>
          <w:sz w:val="28"/>
          <w:szCs w:val="28"/>
        </w:rPr>
        <w:t>В отчетный период комитетом проведено 16 заседаний, на которых рассмотрено 63 вопроса, из них 42 вопроса внесено и рассмотрено на заседаниях Законодательного Собрания Иркутской области.</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Принято в окончательном чтении и направлено Губернатору Иркутской области для обнародования 19 законопроектов. </w:t>
      </w:r>
    </w:p>
    <w:p w:rsidR="0040222D" w:rsidRPr="009663AB" w:rsidRDefault="0040222D" w:rsidP="0040222D">
      <w:pPr>
        <w:pStyle w:val="Default"/>
        <w:ind w:firstLine="709"/>
        <w:jc w:val="both"/>
        <w:rPr>
          <w:color w:val="auto"/>
          <w:sz w:val="28"/>
          <w:szCs w:val="28"/>
        </w:rPr>
      </w:pPr>
      <w:r w:rsidRPr="009663AB">
        <w:rPr>
          <w:color w:val="auto"/>
          <w:sz w:val="28"/>
          <w:szCs w:val="28"/>
        </w:rPr>
        <w:t>На 51-й сессии Законодательного Собрания Иркутской области во втором чтении был принят один из самых значимых законов для развития Иркутской области – Закон Иркутской области «Об утверждении стратегии социально-экономического развития Иркутской области на период до 2036 года».</w:t>
      </w:r>
    </w:p>
    <w:p w:rsidR="0040222D" w:rsidRPr="009663AB" w:rsidRDefault="0040222D" w:rsidP="0040222D">
      <w:pPr>
        <w:pStyle w:val="Default"/>
        <w:ind w:firstLine="709"/>
        <w:jc w:val="both"/>
        <w:rPr>
          <w:color w:val="auto"/>
          <w:sz w:val="28"/>
          <w:szCs w:val="28"/>
        </w:rPr>
      </w:pPr>
      <w:r w:rsidRPr="009663AB">
        <w:rPr>
          <w:color w:val="auto"/>
          <w:sz w:val="28"/>
          <w:szCs w:val="28"/>
        </w:rPr>
        <w:t>Также были приняты нижеследующие законы:</w:t>
      </w:r>
    </w:p>
    <w:p w:rsidR="0040222D" w:rsidRPr="009663AB" w:rsidRDefault="0040222D" w:rsidP="0040222D">
      <w:pPr>
        <w:pStyle w:val="Default"/>
        <w:ind w:firstLine="709"/>
        <w:jc w:val="both"/>
        <w:rPr>
          <w:color w:val="auto"/>
          <w:sz w:val="28"/>
          <w:szCs w:val="28"/>
        </w:rPr>
      </w:pPr>
      <w:r w:rsidRPr="009663AB">
        <w:rPr>
          <w:color w:val="auto"/>
          <w:sz w:val="28"/>
          <w:szCs w:val="28"/>
        </w:rPr>
        <w:t>«О внесении изменений в Закон Иркутской области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w:t>
      </w:r>
    </w:p>
    <w:p w:rsidR="0040222D" w:rsidRPr="009663AB" w:rsidRDefault="0040222D" w:rsidP="0040222D">
      <w:pPr>
        <w:pStyle w:val="Default"/>
        <w:ind w:firstLine="709"/>
        <w:jc w:val="both"/>
        <w:rPr>
          <w:color w:val="auto"/>
          <w:sz w:val="28"/>
          <w:szCs w:val="28"/>
        </w:rPr>
      </w:pPr>
      <w:r w:rsidRPr="009663AB">
        <w:rPr>
          <w:color w:val="auto"/>
          <w:sz w:val="28"/>
          <w:szCs w:val="28"/>
        </w:rPr>
        <w:t>«О признании утратившим силу Закона Иркутской области «О порядке осуществления регионального государственного контроля за соблюдением юридическими лицами и индивидуальными предпринимателями требований, предусмотренных частями 1.4 и 16 статьи 9 Федерального закона «О внесении изменений в отдельные законодательные акты Российской Федерации»,</w:t>
      </w:r>
      <w:r w:rsidRPr="009663AB">
        <w:rPr>
          <w:bCs/>
          <w:sz w:val="28"/>
          <w:szCs w:val="28"/>
        </w:rPr>
        <w:t xml:space="preserve"> а также Правилами перевозок пассажиров и багажа легковым такси»</w:t>
      </w:r>
      <w:r w:rsidRPr="009663AB">
        <w:rPr>
          <w:color w:val="auto"/>
          <w:sz w:val="28"/>
          <w:szCs w:val="28"/>
        </w:rPr>
        <w:t>;</w:t>
      </w:r>
    </w:p>
    <w:p w:rsidR="0040222D" w:rsidRPr="009663AB" w:rsidRDefault="0040222D" w:rsidP="0040222D">
      <w:pPr>
        <w:pStyle w:val="Default"/>
        <w:ind w:firstLine="709"/>
        <w:jc w:val="both"/>
        <w:rPr>
          <w:color w:val="auto"/>
          <w:sz w:val="28"/>
          <w:szCs w:val="28"/>
        </w:rPr>
      </w:pPr>
      <w:r w:rsidRPr="009663AB">
        <w:rPr>
          <w:color w:val="auto"/>
          <w:sz w:val="28"/>
          <w:szCs w:val="28"/>
        </w:rPr>
        <w:t>«О внесении изменения в статью 10 Закона Иркутской области «Об отдельных вопросах осуществления стратегического планирования в Иркутской области»;</w:t>
      </w:r>
    </w:p>
    <w:p w:rsidR="0040222D" w:rsidRPr="009663AB" w:rsidRDefault="0040222D" w:rsidP="0040222D">
      <w:pPr>
        <w:pStyle w:val="Default"/>
        <w:ind w:firstLine="709"/>
        <w:jc w:val="both"/>
        <w:rPr>
          <w:color w:val="auto"/>
          <w:sz w:val="28"/>
          <w:szCs w:val="28"/>
        </w:rPr>
      </w:pPr>
      <w:r w:rsidRPr="009663AB">
        <w:rPr>
          <w:color w:val="auto"/>
          <w:sz w:val="28"/>
          <w:szCs w:val="28"/>
        </w:rPr>
        <w:t>«О внесении изменения в пункт 15 части 1 статьи 4 Закона Иркутской области «О Правительстве Иркутской области»;</w:t>
      </w:r>
    </w:p>
    <w:p w:rsidR="0040222D" w:rsidRPr="009663AB" w:rsidRDefault="0040222D" w:rsidP="0040222D">
      <w:pPr>
        <w:pStyle w:val="Default"/>
        <w:ind w:firstLine="709"/>
        <w:rPr>
          <w:color w:val="auto"/>
          <w:sz w:val="28"/>
          <w:szCs w:val="28"/>
        </w:rPr>
      </w:pPr>
      <w:r w:rsidRPr="009663AB">
        <w:rPr>
          <w:color w:val="auto"/>
          <w:sz w:val="28"/>
          <w:szCs w:val="28"/>
        </w:rPr>
        <w:t>«</w:t>
      </w:r>
      <w:r w:rsidRPr="009663AB">
        <w:rPr>
          <w:sz w:val="28"/>
          <w:szCs w:val="28"/>
        </w:rPr>
        <w:t>О внесении изменений в отдельные законы Иркутской области»</w:t>
      </w:r>
      <w:r w:rsidRPr="009663AB">
        <w:rPr>
          <w:color w:val="auto"/>
          <w:sz w:val="28"/>
          <w:szCs w:val="28"/>
        </w:rPr>
        <w:t>;</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«О внесении изменений в </w:t>
      </w:r>
      <w:r w:rsidRPr="009663AB">
        <w:rPr>
          <w:sz w:val="28"/>
          <w:szCs w:val="28"/>
        </w:rPr>
        <w:t xml:space="preserve">статьи 2 и 3 </w:t>
      </w:r>
      <w:r w:rsidRPr="009663AB">
        <w:rPr>
          <w:color w:val="auto"/>
          <w:sz w:val="28"/>
          <w:szCs w:val="28"/>
        </w:rPr>
        <w:t>Закона Иркутской области «О порядке определения органами местного самоуправления муниципальных образований Иркутской области границ прилегающих территорий»;</w:t>
      </w:r>
    </w:p>
    <w:p w:rsidR="0040222D" w:rsidRPr="009663AB" w:rsidRDefault="0040222D" w:rsidP="0040222D">
      <w:pPr>
        <w:pStyle w:val="Default"/>
        <w:ind w:firstLine="709"/>
        <w:jc w:val="both"/>
        <w:rPr>
          <w:color w:val="auto"/>
          <w:sz w:val="28"/>
          <w:szCs w:val="28"/>
        </w:rPr>
      </w:pPr>
      <w:r w:rsidRPr="009663AB">
        <w:rPr>
          <w:color w:val="auto"/>
          <w:sz w:val="28"/>
          <w:szCs w:val="28"/>
        </w:rPr>
        <w:lastRenderedPageBreak/>
        <w:t>«О внесении изменения в часть 2 статьи 12 Закона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40222D" w:rsidRPr="009663AB" w:rsidRDefault="0040222D" w:rsidP="0040222D">
      <w:pPr>
        <w:pStyle w:val="Default"/>
        <w:ind w:firstLine="709"/>
        <w:jc w:val="both"/>
        <w:rPr>
          <w:color w:val="auto"/>
          <w:sz w:val="28"/>
          <w:szCs w:val="28"/>
        </w:rPr>
      </w:pPr>
      <w:r w:rsidRPr="009663AB">
        <w:rPr>
          <w:color w:val="auto"/>
          <w:sz w:val="28"/>
          <w:szCs w:val="28"/>
        </w:rPr>
        <w:t>«О внесении изменений в статьи 2 и 9 Закона Иркутской области «О наделении органов местного самоуправления отдельными государственными полномочиями в области производства и оборота этилового спирта, алкогольной и спиртосодержащей продукции» и многие другие законы.</w:t>
      </w:r>
    </w:p>
    <w:p w:rsidR="0040222D" w:rsidRPr="009663AB" w:rsidRDefault="0040222D" w:rsidP="0040222D">
      <w:pPr>
        <w:pStyle w:val="Default"/>
        <w:ind w:firstLine="709"/>
        <w:jc w:val="both"/>
        <w:rPr>
          <w:color w:val="auto"/>
          <w:sz w:val="28"/>
          <w:szCs w:val="28"/>
        </w:rPr>
      </w:pPr>
      <w:r w:rsidRPr="009663AB">
        <w:rPr>
          <w:color w:val="auto"/>
          <w:sz w:val="28"/>
          <w:szCs w:val="28"/>
        </w:rPr>
        <w:t>За отчетный период отклонена одна законодательная инициатива - проект закона Иркутской области № ПЗ-141 «Об утверждении стратегии социально-экономического развития Иркутской области на период до 2030 года».</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В марте текущего года Губернатором Иркутской области Кобзевым И.И. отозван проект закона Иркутской области № ПЗ-807 «О внесении изменений в прогнозный план (программу) приватизации областного государственного имущества на 2021 год». </w:t>
      </w:r>
    </w:p>
    <w:p w:rsidR="0040222D" w:rsidRPr="009663AB" w:rsidRDefault="0040222D" w:rsidP="0040222D">
      <w:pPr>
        <w:pStyle w:val="Default"/>
        <w:ind w:firstLine="709"/>
        <w:jc w:val="both"/>
        <w:rPr>
          <w:color w:val="auto"/>
          <w:sz w:val="28"/>
          <w:szCs w:val="28"/>
        </w:rPr>
      </w:pPr>
      <w:r w:rsidRPr="009663AB">
        <w:rPr>
          <w:color w:val="auto"/>
          <w:sz w:val="28"/>
          <w:szCs w:val="28"/>
        </w:rPr>
        <w:t>За период с января по декабрь 2021 года депутатами-членами комитета</w:t>
      </w:r>
      <w:r>
        <w:rPr>
          <w:color w:val="auto"/>
          <w:sz w:val="28"/>
          <w:szCs w:val="28"/>
        </w:rPr>
        <w:t xml:space="preserve"> </w:t>
      </w:r>
      <w:r w:rsidRPr="009663AB">
        <w:rPr>
          <w:color w:val="auto"/>
          <w:sz w:val="28"/>
          <w:szCs w:val="28"/>
        </w:rPr>
        <w:t>внесено 2 законодательных инициативы:</w:t>
      </w:r>
    </w:p>
    <w:p w:rsidR="0040222D" w:rsidRPr="009663AB" w:rsidRDefault="0040222D" w:rsidP="0040222D">
      <w:pPr>
        <w:pStyle w:val="Default"/>
        <w:ind w:firstLine="709"/>
        <w:jc w:val="both"/>
        <w:rPr>
          <w:color w:val="auto"/>
          <w:sz w:val="28"/>
          <w:szCs w:val="28"/>
        </w:rPr>
      </w:pPr>
      <w:r w:rsidRPr="009663AB">
        <w:rPr>
          <w:color w:val="auto"/>
          <w:sz w:val="28"/>
          <w:szCs w:val="28"/>
        </w:rPr>
        <w:t>проект закона Иркутской области № ПЗ-924 «О внесении изменения в статью 10 Закона Иркутской области «Об отдельных вопросах осуществления стратегического планирования в Иркутской области»;</w:t>
      </w:r>
    </w:p>
    <w:p w:rsidR="0040222D" w:rsidRPr="009663AB" w:rsidRDefault="0040222D" w:rsidP="0040222D">
      <w:pPr>
        <w:pStyle w:val="Default"/>
        <w:ind w:firstLine="709"/>
        <w:jc w:val="both"/>
        <w:rPr>
          <w:color w:val="auto"/>
          <w:sz w:val="28"/>
          <w:szCs w:val="28"/>
        </w:rPr>
      </w:pPr>
      <w:r w:rsidRPr="009663AB">
        <w:rPr>
          <w:color w:val="auto"/>
          <w:sz w:val="28"/>
          <w:szCs w:val="28"/>
        </w:rPr>
        <w:t>проект закона Иркутской области № ПЗ-903 «О внесении изменения в Закон Иркутской области «Об отдельных вопросах осуществления стратегического планирования в Иркутской области».</w:t>
      </w:r>
    </w:p>
    <w:p w:rsidR="0040222D" w:rsidRPr="009663AB" w:rsidRDefault="0040222D" w:rsidP="0040222D">
      <w:pPr>
        <w:pStyle w:val="Default"/>
        <w:ind w:firstLine="709"/>
        <w:jc w:val="both"/>
        <w:rPr>
          <w:color w:val="auto"/>
          <w:sz w:val="28"/>
          <w:szCs w:val="28"/>
        </w:rPr>
      </w:pPr>
      <w:r w:rsidRPr="009663AB">
        <w:rPr>
          <w:color w:val="auto"/>
          <w:sz w:val="28"/>
          <w:szCs w:val="28"/>
        </w:rPr>
        <w:t>На заседаниях комитета</w:t>
      </w:r>
      <w:r>
        <w:rPr>
          <w:color w:val="auto"/>
          <w:sz w:val="28"/>
          <w:szCs w:val="28"/>
        </w:rPr>
        <w:t xml:space="preserve"> </w:t>
      </w:r>
      <w:r w:rsidRPr="009663AB">
        <w:rPr>
          <w:color w:val="auto"/>
          <w:sz w:val="28"/>
          <w:szCs w:val="28"/>
        </w:rPr>
        <w:t>рассмотрено 92 поправки, из них 89 поправок было одобрено, а 3 поправки к проекту закона Иркутской области № ПЗ-141 «Об утверждении стратегии социально-экономического развития Иркутской области на период до 2030 года» были отклонены.</w:t>
      </w:r>
    </w:p>
    <w:p w:rsidR="0040222D" w:rsidRPr="009663AB" w:rsidRDefault="0040222D" w:rsidP="0040222D">
      <w:pPr>
        <w:pStyle w:val="Default"/>
        <w:ind w:firstLine="709"/>
        <w:jc w:val="both"/>
        <w:rPr>
          <w:color w:val="auto"/>
          <w:sz w:val="28"/>
          <w:szCs w:val="28"/>
        </w:rPr>
      </w:pPr>
      <w:r w:rsidRPr="009663AB">
        <w:rPr>
          <w:color w:val="auto"/>
          <w:sz w:val="28"/>
          <w:szCs w:val="28"/>
        </w:rPr>
        <w:t>Депутатами</w:t>
      </w:r>
      <w:r w:rsidR="007D7A37">
        <w:rPr>
          <w:color w:val="auto"/>
          <w:sz w:val="28"/>
          <w:szCs w:val="28"/>
        </w:rPr>
        <w:t xml:space="preserve"> – </w:t>
      </w:r>
      <w:r w:rsidRPr="009663AB">
        <w:rPr>
          <w:color w:val="auto"/>
          <w:sz w:val="28"/>
          <w:szCs w:val="28"/>
        </w:rPr>
        <w:t>членами комитета</w:t>
      </w:r>
      <w:r>
        <w:rPr>
          <w:color w:val="auto"/>
          <w:sz w:val="28"/>
          <w:szCs w:val="28"/>
        </w:rPr>
        <w:t xml:space="preserve"> </w:t>
      </w:r>
      <w:r w:rsidRPr="009663AB">
        <w:rPr>
          <w:color w:val="auto"/>
          <w:sz w:val="28"/>
          <w:szCs w:val="28"/>
        </w:rPr>
        <w:t>внесено 30 поправок</w:t>
      </w:r>
      <w:r w:rsidR="007D7A37">
        <w:rPr>
          <w:color w:val="auto"/>
          <w:sz w:val="28"/>
          <w:szCs w:val="28"/>
        </w:rPr>
        <w:t>,</w:t>
      </w:r>
      <w:r w:rsidRPr="009663AB">
        <w:rPr>
          <w:color w:val="auto"/>
          <w:sz w:val="28"/>
          <w:szCs w:val="28"/>
        </w:rPr>
        <w:t xml:space="preserve"> в том числе:</w:t>
      </w:r>
    </w:p>
    <w:p w:rsidR="0040222D" w:rsidRPr="009663AB" w:rsidRDefault="0040222D" w:rsidP="0040222D">
      <w:pPr>
        <w:pStyle w:val="Default"/>
        <w:ind w:firstLine="709"/>
        <w:jc w:val="both"/>
        <w:rPr>
          <w:color w:val="auto"/>
          <w:sz w:val="28"/>
          <w:szCs w:val="28"/>
        </w:rPr>
      </w:pPr>
      <w:r w:rsidRPr="009663AB">
        <w:rPr>
          <w:color w:val="auto"/>
          <w:sz w:val="28"/>
          <w:szCs w:val="28"/>
        </w:rPr>
        <w:t>– 6 поправок содержательного характера и 2 юридико-технического характера к проекту закона Иркутской области № ПЗ-903 «О внесении изменения в Закон Иркутской области «Об отдельных вопросах осуществления стратегического планирования в Иркутской области»;</w:t>
      </w:r>
    </w:p>
    <w:p w:rsidR="0040222D" w:rsidRPr="009663AB" w:rsidRDefault="0040222D" w:rsidP="0040222D">
      <w:pPr>
        <w:pStyle w:val="Default"/>
        <w:ind w:firstLine="709"/>
        <w:jc w:val="both"/>
        <w:rPr>
          <w:color w:val="auto"/>
          <w:sz w:val="28"/>
          <w:szCs w:val="28"/>
        </w:rPr>
      </w:pPr>
      <w:r w:rsidRPr="009663AB">
        <w:rPr>
          <w:color w:val="auto"/>
          <w:sz w:val="28"/>
          <w:szCs w:val="28"/>
        </w:rPr>
        <w:t>– 1 поправка содержательного характера к проекту закона Иркутской области № ПЗ-888 «О внесении изменений в статьи 5 и 20 Закона Иркутской области «О пожарной безопасности в Иркутской области»;</w:t>
      </w:r>
    </w:p>
    <w:p w:rsidR="0040222D" w:rsidRPr="009663AB" w:rsidRDefault="0040222D" w:rsidP="0040222D">
      <w:pPr>
        <w:pStyle w:val="Default"/>
        <w:ind w:firstLine="709"/>
        <w:jc w:val="both"/>
        <w:rPr>
          <w:color w:val="auto"/>
          <w:sz w:val="28"/>
          <w:szCs w:val="28"/>
        </w:rPr>
      </w:pPr>
      <w:r w:rsidRPr="009663AB">
        <w:rPr>
          <w:color w:val="auto"/>
          <w:sz w:val="28"/>
          <w:szCs w:val="28"/>
        </w:rPr>
        <w:t>– 5 поправок содержательного характера и 7 юридико-технических поправок к проекту закона Иркутской области № ПЗ-854 «О государственной поддержке общественных объединений добровольной пожарной охраны, добровольных пожарных, работников добровольной пожарной охраны и членов их семей в Иркутской области и о внесении изменений в Закон Иркутской области «О пожарной безопасности в Иркутской области»;</w:t>
      </w:r>
    </w:p>
    <w:p w:rsidR="0040222D" w:rsidRPr="009663AB" w:rsidRDefault="0040222D" w:rsidP="0040222D">
      <w:pPr>
        <w:pStyle w:val="Default"/>
        <w:ind w:firstLine="709"/>
        <w:jc w:val="both"/>
        <w:rPr>
          <w:color w:val="auto"/>
          <w:sz w:val="28"/>
          <w:szCs w:val="28"/>
        </w:rPr>
      </w:pPr>
      <w:r w:rsidRPr="009663AB">
        <w:rPr>
          <w:color w:val="auto"/>
          <w:sz w:val="28"/>
          <w:szCs w:val="28"/>
        </w:rPr>
        <w:t>– 8 поправок содержательного характера и 1 юридико-технического характера к проекту закона Иркутской области № ПЗ-792 «О внесении изменений в Закон Иркутской области от 12 декабря 2018 года № 119-</w:t>
      </w:r>
      <w:r w:rsidR="007D7A37">
        <w:rPr>
          <w:color w:val="auto"/>
          <w:sz w:val="28"/>
          <w:szCs w:val="28"/>
        </w:rPr>
        <w:t>ОЗ</w:t>
      </w:r>
      <w:r w:rsidRPr="009663AB">
        <w:rPr>
          <w:color w:val="auto"/>
          <w:sz w:val="28"/>
          <w:szCs w:val="28"/>
        </w:rPr>
        <w:t xml:space="preserve"> «О поряд</w:t>
      </w:r>
      <w:r w:rsidRPr="009663AB">
        <w:rPr>
          <w:color w:val="auto"/>
          <w:sz w:val="28"/>
          <w:szCs w:val="28"/>
        </w:rPr>
        <w:lastRenderedPageBreak/>
        <w:t>ке определения органами местного самоуправления муниципальных образований Иркутской области границ прилегающих территорий».</w:t>
      </w:r>
    </w:p>
    <w:p w:rsidR="0040222D" w:rsidRPr="009663AB" w:rsidRDefault="0040222D" w:rsidP="0040222D">
      <w:pPr>
        <w:pStyle w:val="Default"/>
        <w:ind w:firstLine="709"/>
        <w:jc w:val="both"/>
        <w:rPr>
          <w:b/>
          <w:color w:val="auto"/>
          <w:sz w:val="28"/>
          <w:szCs w:val="28"/>
        </w:rPr>
      </w:pPr>
      <w:r w:rsidRPr="009663AB">
        <w:rPr>
          <w:b/>
          <w:color w:val="auto"/>
          <w:sz w:val="28"/>
          <w:szCs w:val="28"/>
        </w:rPr>
        <w:t>Информация о проведенных мероприятиях</w:t>
      </w:r>
    </w:p>
    <w:p w:rsidR="0040222D" w:rsidRPr="009663AB" w:rsidRDefault="0040222D" w:rsidP="0040222D">
      <w:pPr>
        <w:pStyle w:val="Default"/>
        <w:ind w:firstLine="709"/>
        <w:jc w:val="both"/>
        <w:rPr>
          <w:color w:val="auto"/>
          <w:sz w:val="28"/>
          <w:szCs w:val="28"/>
        </w:rPr>
      </w:pPr>
      <w:r w:rsidRPr="009663AB">
        <w:rPr>
          <w:color w:val="auto"/>
          <w:sz w:val="28"/>
          <w:szCs w:val="28"/>
        </w:rPr>
        <w:t>На заседании 40</w:t>
      </w:r>
      <w:r w:rsidR="007D7A37">
        <w:rPr>
          <w:color w:val="auto"/>
          <w:sz w:val="28"/>
          <w:szCs w:val="28"/>
        </w:rPr>
        <w:t>-й</w:t>
      </w:r>
      <w:r w:rsidRPr="009663AB">
        <w:rPr>
          <w:color w:val="auto"/>
          <w:sz w:val="28"/>
          <w:szCs w:val="28"/>
        </w:rPr>
        <w:t xml:space="preserve"> сессии Законодательного Собрания </w:t>
      </w:r>
      <w:r w:rsidR="007D7A37">
        <w:rPr>
          <w:color w:val="auto"/>
          <w:sz w:val="28"/>
          <w:szCs w:val="28"/>
        </w:rPr>
        <w:t xml:space="preserve">Иркутской области </w:t>
      </w:r>
      <w:r w:rsidRPr="009663AB">
        <w:rPr>
          <w:color w:val="auto"/>
          <w:sz w:val="28"/>
          <w:szCs w:val="28"/>
        </w:rPr>
        <w:t xml:space="preserve">состоялся Депутатский час «Региональные институты развития малого и среднего предпринимательства». </w:t>
      </w:r>
    </w:p>
    <w:p w:rsidR="0040222D" w:rsidRPr="009663AB" w:rsidRDefault="0040222D" w:rsidP="0040222D">
      <w:pPr>
        <w:pStyle w:val="Default"/>
        <w:ind w:firstLine="709"/>
        <w:jc w:val="both"/>
        <w:rPr>
          <w:sz w:val="28"/>
          <w:szCs w:val="28"/>
        </w:rPr>
      </w:pPr>
      <w:r w:rsidRPr="009663AB">
        <w:rPr>
          <w:sz w:val="28"/>
          <w:szCs w:val="28"/>
        </w:rPr>
        <w:t>С докладами по теме Депутатского часа выступили: министр экономического развития Иркутской области Соболь Я.В., генеральный директор АО «Корпорация развития Иркутской области» Лаутин А.Ю., директор Фонда развития промышленности Иркутской области Шевченко Я.А., директор Микрокредитной компании «Фонд микрокредитования Иркутской области» Мосина О.Т., директор Фонда поддержки и развития предпринимательства Иркутской области Центра «Мой бизнес» Окладникова Д.Р. По итогам обсуждения данного вопроса принято постановление Законодательного Собрания Иркутской области с рекомендациями в адрес Правительства Иркутской области.</w:t>
      </w:r>
    </w:p>
    <w:p w:rsidR="0040222D" w:rsidRPr="009663AB" w:rsidRDefault="0040222D" w:rsidP="0040222D">
      <w:pPr>
        <w:pStyle w:val="Default"/>
        <w:ind w:firstLine="709"/>
        <w:jc w:val="both"/>
        <w:rPr>
          <w:sz w:val="28"/>
          <w:szCs w:val="28"/>
        </w:rPr>
      </w:pPr>
      <w:r w:rsidRPr="009663AB">
        <w:rPr>
          <w:sz w:val="28"/>
          <w:szCs w:val="28"/>
        </w:rPr>
        <w:t>В рамках заседания 43</w:t>
      </w:r>
      <w:r w:rsidR="007A4FED">
        <w:rPr>
          <w:sz w:val="28"/>
          <w:szCs w:val="28"/>
        </w:rPr>
        <w:t>-й</w:t>
      </w:r>
      <w:r w:rsidRPr="009663AB">
        <w:rPr>
          <w:sz w:val="28"/>
          <w:szCs w:val="28"/>
        </w:rPr>
        <w:t xml:space="preserve"> сессии Законодательного Собрания</w:t>
      </w:r>
      <w:r w:rsidR="007A4FED">
        <w:rPr>
          <w:sz w:val="28"/>
          <w:szCs w:val="28"/>
        </w:rPr>
        <w:t xml:space="preserve"> Иркутской области</w:t>
      </w:r>
      <w:r w:rsidRPr="009663AB">
        <w:rPr>
          <w:sz w:val="28"/>
          <w:szCs w:val="28"/>
        </w:rPr>
        <w:t xml:space="preserve"> состоялся Депутатский час «О строительстве и реконструкции региональных аэропортов и расширении маршрутной сети субсидируемых пассажирских перевозок воздушным транспортом в Иркутской</w:t>
      </w:r>
      <w:r w:rsidR="007A4FED">
        <w:rPr>
          <w:sz w:val="28"/>
          <w:szCs w:val="28"/>
        </w:rPr>
        <w:t xml:space="preserve"> области».</w:t>
      </w:r>
    </w:p>
    <w:p w:rsidR="0040222D" w:rsidRPr="009663AB" w:rsidRDefault="0040222D" w:rsidP="0040222D">
      <w:pPr>
        <w:pStyle w:val="Default"/>
        <w:ind w:firstLine="709"/>
        <w:jc w:val="both"/>
        <w:rPr>
          <w:sz w:val="28"/>
          <w:szCs w:val="28"/>
        </w:rPr>
      </w:pPr>
      <w:r w:rsidRPr="009663AB">
        <w:rPr>
          <w:sz w:val="28"/>
          <w:szCs w:val="28"/>
        </w:rPr>
        <w:t>С докладами по теме Депутатского часа выступили: заместитель министра транспорта и дорожного хозяйства Иркутской области Золоторева О.Ю., генеральный директор АО «Авиакомпания Ангара» Саламатов С.Э., мэр Усть-Кутского муниципального образования Анисимов С.Г., заместитель мэра Нижнеилимского района по жилищной политике, градостроительству, энергетике, транспорту и связи Цвейгарт В.В. По итогам обсуждения данного вопроса принято постановление Законодательного Собрания Иркутской области с рекомендациями в адрес Правительства Иркутской области.</w:t>
      </w:r>
    </w:p>
    <w:p w:rsidR="0040222D" w:rsidRPr="009663AB" w:rsidRDefault="0040222D" w:rsidP="0040222D">
      <w:pPr>
        <w:pStyle w:val="Default"/>
        <w:ind w:firstLine="709"/>
        <w:jc w:val="both"/>
        <w:rPr>
          <w:color w:val="auto"/>
          <w:sz w:val="28"/>
          <w:szCs w:val="28"/>
        </w:rPr>
      </w:pPr>
      <w:r w:rsidRPr="009663AB">
        <w:rPr>
          <w:color w:val="auto"/>
          <w:sz w:val="28"/>
          <w:szCs w:val="28"/>
        </w:rPr>
        <w:t>На 47-й сессии Законодательного Собрания Иркутской области проводился Депутатский час «Отдельные проблемные аспекты жилищно-коммунального обслуживания в Иркутской области». В рамках Депутатского часа депутаты заслушали информацию министра жилищной политики и энергетики Иркутской области Никитина А.Н., министра природных ресурсов и экологии Иркутской области Трофимовой С.М., мэра муниципального образования Киренский район Свистелина К.В., заместителя руководителя службы по тарифам Иркутской области Солопова А.А., генерального директора АО «Иркутскоблгаз» Лебедева А.А., управляющего партнера ООО «РТ-НЭО Иркутск» Мищенко А.Н. Итогом обсуждения данного вопроса ст</w:t>
      </w:r>
      <w:r w:rsidR="007A4FED">
        <w:rPr>
          <w:color w:val="auto"/>
          <w:sz w:val="28"/>
          <w:szCs w:val="28"/>
        </w:rPr>
        <w:t>а</w:t>
      </w:r>
      <w:r w:rsidRPr="009663AB">
        <w:rPr>
          <w:color w:val="auto"/>
          <w:sz w:val="28"/>
          <w:szCs w:val="28"/>
        </w:rPr>
        <w:t>л</w:t>
      </w:r>
      <w:r w:rsidR="007A4FED">
        <w:rPr>
          <w:color w:val="auto"/>
          <w:sz w:val="28"/>
          <w:szCs w:val="28"/>
        </w:rPr>
        <w:t>о</w:t>
      </w:r>
      <w:r w:rsidRPr="009663AB">
        <w:rPr>
          <w:color w:val="auto"/>
          <w:sz w:val="28"/>
          <w:szCs w:val="28"/>
        </w:rPr>
        <w:t xml:space="preserve"> принятие постановления Законодательного Собрания Иркутской области</w:t>
      </w:r>
      <w:r w:rsidR="007A4FED">
        <w:rPr>
          <w:color w:val="auto"/>
          <w:sz w:val="28"/>
          <w:szCs w:val="28"/>
        </w:rPr>
        <w:t>,</w:t>
      </w:r>
      <w:r w:rsidRPr="009663AB">
        <w:rPr>
          <w:color w:val="auto"/>
          <w:sz w:val="28"/>
          <w:szCs w:val="28"/>
        </w:rPr>
        <w:t xml:space="preserve"> в котором даны рекомендации Правительству Иркутской области, направленные на эффективное развитие жилищно-коммунального обслуживания в Иркутской области.</w:t>
      </w:r>
    </w:p>
    <w:p w:rsidR="0040222D" w:rsidRPr="009663AB" w:rsidRDefault="0040222D" w:rsidP="0040222D">
      <w:pPr>
        <w:pStyle w:val="Default"/>
        <w:ind w:firstLine="709"/>
        <w:jc w:val="both"/>
        <w:rPr>
          <w:color w:val="auto"/>
          <w:sz w:val="28"/>
          <w:szCs w:val="28"/>
        </w:rPr>
      </w:pPr>
      <w:r w:rsidRPr="009663AB">
        <w:rPr>
          <w:color w:val="auto"/>
          <w:sz w:val="28"/>
          <w:szCs w:val="28"/>
        </w:rPr>
        <w:t>18 мая в п. Усть-Ордынский состоялся семинар с депутатами представительных органов муниципальных образований, главами (мэрами) муници</w:t>
      </w:r>
      <w:r w:rsidRPr="009663AB">
        <w:rPr>
          <w:color w:val="auto"/>
          <w:sz w:val="28"/>
          <w:szCs w:val="28"/>
        </w:rPr>
        <w:lastRenderedPageBreak/>
        <w:t>пальных образований, расположенных на территории Усть-Ордынского Бурятского округа. В подготовке и проведении данного мероприятия принимал участи</w:t>
      </w:r>
      <w:r w:rsidR="007A4FED">
        <w:rPr>
          <w:color w:val="auto"/>
          <w:sz w:val="28"/>
          <w:szCs w:val="28"/>
        </w:rPr>
        <w:t>е</w:t>
      </w:r>
      <w:r w:rsidRPr="009663AB">
        <w:rPr>
          <w:color w:val="auto"/>
          <w:sz w:val="28"/>
          <w:szCs w:val="28"/>
        </w:rPr>
        <w:t xml:space="preserve"> комитет. На семинаре обсуждался вопрос «О проблемных вопросах в сфере обращения с твердыми коммунальными отходами на территории Иркутской области». С информацией по теме выступили: министр природных ресурсов и экологии Иркутской области Трофимова С.М. и представитель ООО «РТ-НЭО Иркутск» Мищенко А.Н. Также они ответили на вопросы присутствовавших, депутатов Законодательного Собрания </w:t>
      </w:r>
      <w:r w:rsidR="007A4FED">
        <w:rPr>
          <w:color w:val="auto"/>
          <w:sz w:val="28"/>
          <w:szCs w:val="28"/>
        </w:rPr>
        <w:t xml:space="preserve">Иркутской области </w:t>
      </w:r>
      <w:r w:rsidRPr="009663AB">
        <w:rPr>
          <w:color w:val="auto"/>
          <w:sz w:val="28"/>
          <w:szCs w:val="28"/>
        </w:rPr>
        <w:t xml:space="preserve">и депутатов дум муниципальных образований. </w:t>
      </w:r>
    </w:p>
    <w:p w:rsidR="0040222D" w:rsidRPr="009663AB" w:rsidRDefault="0040222D" w:rsidP="0040222D">
      <w:pPr>
        <w:pStyle w:val="Default"/>
        <w:ind w:firstLine="709"/>
        <w:jc w:val="both"/>
        <w:rPr>
          <w:color w:val="auto"/>
          <w:sz w:val="28"/>
          <w:szCs w:val="28"/>
        </w:rPr>
      </w:pPr>
      <w:r w:rsidRPr="009663AB">
        <w:rPr>
          <w:color w:val="auto"/>
          <w:sz w:val="28"/>
          <w:szCs w:val="28"/>
        </w:rPr>
        <w:t>Депутаты</w:t>
      </w:r>
      <w:r w:rsidR="007A4FED">
        <w:rPr>
          <w:color w:val="auto"/>
          <w:sz w:val="28"/>
          <w:szCs w:val="28"/>
        </w:rPr>
        <w:t xml:space="preserve"> – </w:t>
      </w:r>
      <w:r w:rsidRPr="009663AB">
        <w:rPr>
          <w:color w:val="auto"/>
          <w:sz w:val="28"/>
          <w:szCs w:val="28"/>
        </w:rPr>
        <w:t xml:space="preserve">члены комитета активно участвовали в организации нижеследующих мероприятий, проводимых совместно с отделом по взаимодействию с органами местного самоуправления аппарата Законодательного Собрания Иркутской области: </w:t>
      </w:r>
    </w:p>
    <w:p w:rsidR="0040222D" w:rsidRPr="009663AB" w:rsidRDefault="0040222D" w:rsidP="0040222D">
      <w:pPr>
        <w:pStyle w:val="Default"/>
        <w:ind w:firstLine="709"/>
        <w:jc w:val="both"/>
        <w:rPr>
          <w:color w:val="auto"/>
          <w:sz w:val="28"/>
          <w:szCs w:val="28"/>
        </w:rPr>
      </w:pPr>
      <w:r w:rsidRPr="009663AB">
        <w:rPr>
          <w:color w:val="auto"/>
          <w:sz w:val="28"/>
          <w:szCs w:val="28"/>
        </w:rPr>
        <w:t>– 25 мая 2021 года в городе Байкальске состоялось выездное совещание «Вопросы развития монопрофильных муниципальных образований (моногородов»). По итогам обсуждения вопроса развития моногородов Иркутской области подготовлены рекомендации в адрес Государственной корпорации развития «ВЭБ.РФ», орган</w:t>
      </w:r>
      <w:r w:rsidR="00710CC8">
        <w:rPr>
          <w:color w:val="auto"/>
          <w:sz w:val="28"/>
          <w:szCs w:val="28"/>
        </w:rPr>
        <w:t>ов</w:t>
      </w:r>
      <w:r w:rsidRPr="009663AB">
        <w:rPr>
          <w:color w:val="auto"/>
          <w:sz w:val="28"/>
          <w:szCs w:val="28"/>
        </w:rPr>
        <w:t xml:space="preserve"> государственной власти Иркутской области, орган</w:t>
      </w:r>
      <w:r w:rsidR="00710CC8">
        <w:rPr>
          <w:color w:val="auto"/>
          <w:sz w:val="28"/>
          <w:szCs w:val="28"/>
        </w:rPr>
        <w:t>ов</w:t>
      </w:r>
      <w:r w:rsidRPr="009663AB">
        <w:rPr>
          <w:color w:val="auto"/>
          <w:sz w:val="28"/>
          <w:szCs w:val="28"/>
        </w:rPr>
        <w:t xml:space="preserve"> местного самоуправления Иркутской области, органам местного самоуправления монопрофильных муниципальных образований Иркутской области;</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 28 сентября 2021 года в городе Усть-Куте состоялся семинар с представителями органов местного самоуправления муниципальных образований Усть-Кутского, Казачинско-Ленского, Киренского, Нижнеилимского, Бодайбинского, Мамско-Чуйского, Катангского, Усть-Илимского районов, г. Усть-Илимска Иркутской области. В рамках совещания обсуждался вопрос «Развитие сети автомобильных дорог северных территорий Иркутской области». Представители Правительства Иркутской области и ОКГУ «Дирекция по строительству и эксплуатации автомобильных дорог Иркутской области» рассказали о состоянии сети автомобильных дорог в настоящее время, а также о планах по их дальнейшему развитию; </w:t>
      </w:r>
    </w:p>
    <w:p w:rsidR="0040222D" w:rsidRPr="009663AB" w:rsidRDefault="0040222D" w:rsidP="0040222D">
      <w:pPr>
        <w:pStyle w:val="Default"/>
        <w:ind w:firstLine="709"/>
        <w:jc w:val="both"/>
        <w:rPr>
          <w:color w:val="auto"/>
          <w:sz w:val="28"/>
          <w:szCs w:val="28"/>
        </w:rPr>
      </w:pPr>
      <w:r w:rsidRPr="009663AB">
        <w:rPr>
          <w:color w:val="auto"/>
          <w:sz w:val="28"/>
          <w:szCs w:val="28"/>
        </w:rPr>
        <w:t>– 14 октября 2021 года в городе Нижнеудинске состоялось заседание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 На данном заседании по вопросу «О ходе реализации в Иркутской области мероприятий федерального проекта «Формирование комфортной городской среды» заслушали информацию министерства жилищной политики и энергетики Иркутской области, а также директора областного государственного бюджетного учреждения «Центр компетенций». Активное участие в обсуждении принимали представители муниципальных образований, задавая интересующие их вопросы о реализации данного проекта на территории нашего региона;</w:t>
      </w:r>
    </w:p>
    <w:p w:rsidR="0040222D" w:rsidRPr="009663AB" w:rsidRDefault="0040222D" w:rsidP="0040222D">
      <w:pPr>
        <w:ind w:firstLine="709"/>
        <w:jc w:val="both"/>
        <w:rPr>
          <w:rFonts w:ascii="Times New Roman" w:hAnsi="Times New Roman"/>
          <w:sz w:val="28"/>
          <w:szCs w:val="28"/>
        </w:rPr>
      </w:pPr>
      <w:r w:rsidRPr="009663AB">
        <w:rPr>
          <w:rFonts w:ascii="Times New Roman" w:hAnsi="Times New Roman"/>
          <w:sz w:val="28"/>
          <w:szCs w:val="28"/>
        </w:rPr>
        <w:t>– 28 декабря 2021 года состоялось заседание Совета Законодательного Собрания Иркутской области по взаимодействию с представительными орга</w:t>
      </w:r>
      <w:r w:rsidRPr="009663AB">
        <w:rPr>
          <w:rFonts w:ascii="Times New Roman" w:hAnsi="Times New Roman"/>
          <w:sz w:val="28"/>
          <w:szCs w:val="28"/>
        </w:rPr>
        <w:lastRenderedPageBreak/>
        <w:t>нами муниципальных образований Иркутской области</w:t>
      </w:r>
      <w:r w:rsidR="00500AED">
        <w:rPr>
          <w:rFonts w:ascii="Times New Roman" w:hAnsi="Times New Roman"/>
          <w:sz w:val="28"/>
          <w:szCs w:val="28"/>
        </w:rPr>
        <w:t>,</w:t>
      </w:r>
      <w:r w:rsidRPr="009663AB">
        <w:rPr>
          <w:rFonts w:ascii="Times New Roman" w:hAnsi="Times New Roman"/>
          <w:sz w:val="28"/>
          <w:szCs w:val="28"/>
        </w:rPr>
        <w:t xml:space="preserve"> </w:t>
      </w:r>
      <w:r w:rsidR="00500AED">
        <w:rPr>
          <w:rFonts w:ascii="Times New Roman" w:hAnsi="Times New Roman"/>
          <w:sz w:val="28"/>
          <w:szCs w:val="28"/>
        </w:rPr>
        <w:t>н</w:t>
      </w:r>
      <w:r w:rsidRPr="009663AB">
        <w:rPr>
          <w:rFonts w:ascii="Times New Roman" w:hAnsi="Times New Roman"/>
          <w:sz w:val="28"/>
          <w:szCs w:val="28"/>
        </w:rPr>
        <w:t>а котором обсуждался вопрос «О проблемных вопросах исполнения органами местного самоуправления муниципальных образований Иркутской области контрактов на выполнение работ по строительству, реконструкции, капитальному ремонту объектов в связи с увеличением рыночных цен на строительные ресурсы. О возможных механизмах изменения цены контракта, корректировки сметы контракта». По итогам обсуждения было принято решение с рекомендациями в адрес министерства строительства Иркутской области, а также Правительства Иркутской области.</w:t>
      </w:r>
    </w:p>
    <w:p w:rsidR="0040222D" w:rsidRPr="009663AB" w:rsidRDefault="0040222D" w:rsidP="0040222D">
      <w:pPr>
        <w:pStyle w:val="Default"/>
        <w:ind w:firstLine="709"/>
        <w:jc w:val="both"/>
        <w:rPr>
          <w:color w:val="auto"/>
          <w:sz w:val="28"/>
          <w:szCs w:val="28"/>
        </w:rPr>
      </w:pPr>
      <w:r w:rsidRPr="009663AB">
        <w:rPr>
          <w:color w:val="auto"/>
          <w:sz w:val="28"/>
          <w:szCs w:val="28"/>
        </w:rPr>
        <w:t>За отчетный период на площадке комитета прове</w:t>
      </w:r>
      <w:r w:rsidR="000D6178">
        <w:rPr>
          <w:color w:val="auto"/>
          <w:sz w:val="28"/>
          <w:szCs w:val="28"/>
        </w:rPr>
        <w:t>дено</w:t>
      </w:r>
      <w:r w:rsidRPr="009663AB">
        <w:rPr>
          <w:color w:val="auto"/>
          <w:sz w:val="28"/>
          <w:szCs w:val="28"/>
        </w:rPr>
        <w:t xml:space="preserve"> 11 заседаний рабочих групп по проектам законов, находящихся в работе комитета, а также ряд рабочих совещаний по вопросам, находящи</w:t>
      </w:r>
      <w:r w:rsidR="000D6178">
        <w:rPr>
          <w:color w:val="auto"/>
          <w:sz w:val="28"/>
          <w:szCs w:val="28"/>
        </w:rPr>
        <w:t>мся</w:t>
      </w:r>
      <w:r w:rsidRPr="009663AB">
        <w:rPr>
          <w:color w:val="auto"/>
          <w:sz w:val="28"/>
          <w:szCs w:val="28"/>
        </w:rPr>
        <w:t xml:space="preserve"> в компетенции комитета: </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 по выработке предложений, направленных на снижение аварий на объектах электросетевого хозяйства территориальных сетевых организаций в Иркутской области </w:t>
      </w:r>
      <w:r w:rsidR="00906B14">
        <w:rPr>
          <w:color w:val="auto"/>
          <w:sz w:val="28"/>
          <w:szCs w:val="28"/>
        </w:rPr>
        <w:t>(об</w:t>
      </w:r>
      <w:r w:rsidRPr="009663AB">
        <w:rPr>
          <w:color w:val="auto"/>
          <w:sz w:val="28"/>
          <w:szCs w:val="28"/>
        </w:rPr>
        <w:t xml:space="preserve"> отключени</w:t>
      </w:r>
      <w:r w:rsidR="00906B14">
        <w:rPr>
          <w:color w:val="auto"/>
          <w:sz w:val="28"/>
          <w:szCs w:val="28"/>
        </w:rPr>
        <w:t>и</w:t>
      </w:r>
      <w:r w:rsidRPr="009663AB">
        <w:rPr>
          <w:color w:val="auto"/>
          <w:sz w:val="28"/>
          <w:szCs w:val="28"/>
        </w:rPr>
        <w:t xml:space="preserve"> электроэнергии на территории Иркутского района в январе 2021 года</w:t>
      </w:r>
      <w:r w:rsidR="00906B14">
        <w:rPr>
          <w:color w:val="auto"/>
          <w:sz w:val="28"/>
          <w:szCs w:val="28"/>
        </w:rPr>
        <w:t>)</w:t>
      </w:r>
      <w:r w:rsidRPr="009663AB">
        <w:rPr>
          <w:color w:val="auto"/>
          <w:sz w:val="28"/>
          <w:szCs w:val="28"/>
        </w:rPr>
        <w:t>;</w:t>
      </w:r>
    </w:p>
    <w:p w:rsidR="0040222D" w:rsidRPr="009663AB" w:rsidRDefault="0040222D" w:rsidP="0040222D">
      <w:pPr>
        <w:pStyle w:val="Default"/>
        <w:ind w:firstLine="709"/>
        <w:jc w:val="both"/>
        <w:rPr>
          <w:color w:val="auto"/>
          <w:sz w:val="28"/>
          <w:szCs w:val="28"/>
        </w:rPr>
      </w:pPr>
      <w:r w:rsidRPr="009663AB">
        <w:rPr>
          <w:color w:val="auto"/>
          <w:sz w:val="28"/>
          <w:szCs w:val="28"/>
        </w:rPr>
        <w:t>– по принятию незамедлительных мер, необходимых для завершения строительства нового здания Мамаканской школы Бодайбинского района Иркутской области;</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 </w:t>
      </w:r>
      <w:r w:rsidR="00906B14">
        <w:rPr>
          <w:color w:val="auto"/>
          <w:sz w:val="28"/>
          <w:szCs w:val="28"/>
        </w:rPr>
        <w:t>о</w:t>
      </w:r>
      <w:r w:rsidRPr="009663AB">
        <w:rPr>
          <w:color w:val="auto"/>
          <w:sz w:val="28"/>
          <w:szCs w:val="28"/>
        </w:rPr>
        <w:t xml:space="preserve"> создании хирургического корпуса Областного перинатального центра ГБУЗ «ИОКБ» в рамках реализации Федерального закона от 21 июля 2005 года № 115-ФЗ «О концессионных соглашениях;</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 </w:t>
      </w:r>
      <w:r w:rsidR="00906B14">
        <w:rPr>
          <w:color w:val="auto"/>
          <w:sz w:val="28"/>
          <w:szCs w:val="28"/>
        </w:rPr>
        <w:t>о</w:t>
      </w:r>
      <w:r w:rsidRPr="009663AB">
        <w:rPr>
          <w:color w:val="auto"/>
          <w:sz w:val="28"/>
          <w:szCs w:val="28"/>
        </w:rPr>
        <w:t xml:space="preserve"> парламентском запросе Законодательного Собрания Иркутской области временно исполняющему обязанности Губернатора Иркутской области Кобзеву И.И. «О проблемных вопросах социально-экономического развития Мамско-Чуйского района.</w:t>
      </w:r>
    </w:p>
    <w:p w:rsidR="0040222D" w:rsidRPr="009663AB" w:rsidRDefault="0040222D" w:rsidP="0040222D">
      <w:pPr>
        <w:pStyle w:val="Default"/>
        <w:ind w:firstLine="709"/>
        <w:jc w:val="both"/>
        <w:rPr>
          <w:b/>
          <w:color w:val="auto"/>
          <w:sz w:val="28"/>
          <w:szCs w:val="28"/>
        </w:rPr>
      </w:pPr>
    </w:p>
    <w:p w:rsidR="0040222D" w:rsidRPr="009663AB" w:rsidRDefault="0040222D" w:rsidP="0040222D">
      <w:pPr>
        <w:pStyle w:val="Default"/>
        <w:ind w:firstLine="709"/>
        <w:jc w:val="both"/>
        <w:rPr>
          <w:b/>
          <w:color w:val="auto"/>
          <w:sz w:val="28"/>
          <w:szCs w:val="28"/>
        </w:rPr>
      </w:pPr>
      <w:r w:rsidRPr="009663AB">
        <w:rPr>
          <w:b/>
          <w:color w:val="auto"/>
          <w:sz w:val="28"/>
          <w:szCs w:val="28"/>
        </w:rPr>
        <w:t>Информация о ко</w:t>
      </w:r>
      <w:r w:rsidR="00424049">
        <w:rPr>
          <w:b/>
          <w:color w:val="auto"/>
          <w:sz w:val="28"/>
          <w:szCs w:val="28"/>
        </w:rPr>
        <w:t>нтрольной деятельности комитета</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Осуществляя свои контрольные функции, на заседании комитета по собственности и экономической политике Законодательного Собрания </w:t>
      </w:r>
      <w:r>
        <w:rPr>
          <w:color w:val="auto"/>
          <w:sz w:val="28"/>
          <w:szCs w:val="28"/>
        </w:rPr>
        <w:t xml:space="preserve">Иркутской области </w:t>
      </w:r>
      <w:r w:rsidRPr="009663AB">
        <w:rPr>
          <w:color w:val="auto"/>
          <w:sz w:val="28"/>
          <w:szCs w:val="28"/>
        </w:rPr>
        <w:t>рассматривались следующие вопросы:</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 отчет о деятельности Контрольно-счетной палаты за 2020 год; </w:t>
      </w:r>
    </w:p>
    <w:p w:rsidR="0040222D" w:rsidRPr="009663AB" w:rsidRDefault="0040222D" w:rsidP="0040222D">
      <w:pPr>
        <w:pStyle w:val="Default"/>
        <w:ind w:firstLine="709"/>
        <w:jc w:val="both"/>
        <w:rPr>
          <w:color w:val="auto"/>
          <w:sz w:val="28"/>
          <w:szCs w:val="28"/>
        </w:rPr>
      </w:pPr>
      <w:r w:rsidRPr="009663AB">
        <w:rPr>
          <w:color w:val="auto"/>
          <w:sz w:val="28"/>
          <w:szCs w:val="28"/>
        </w:rPr>
        <w:t>– отчет сенатора Российской Федерации - представителя от Законодательного Собрания Иркутской области С. Ф. Брилки за период январь - декабрь 2020 года»;</w:t>
      </w:r>
    </w:p>
    <w:p w:rsidR="0040222D" w:rsidRPr="009663AB" w:rsidRDefault="0040222D" w:rsidP="0040222D">
      <w:pPr>
        <w:pStyle w:val="Default"/>
        <w:ind w:firstLine="709"/>
        <w:jc w:val="both"/>
        <w:rPr>
          <w:color w:val="auto"/>
          <w:sz w:val="28"/>
          <w:szCs w:val="28"/>
        </w:rPr>
      </w:pPr>
      <w:r w:rsidRPr="009663AB">
        <w:rPr>
          <w:color w:val="auto"/>
          <w:sz w:val="28"/>
          <w:szCs w:val="28"/>
        </w:rPr>
        <w:t>– информационно-аналитическую записку о состоянии правопорядка на территории Иркутской области в 2020 году;</w:t>
      </w:r>
    </w:p>
    <w:p w:rsidR="0040222D" w:rsidRPr="009663AB" w:rsidRDefault="0040222D" w:rsidP="0040222D">
      <w:pPr>
        <w:pStyle w:val="Default"/>
        <w:ind w:firstLine="709"/>
        <w:jc w:val="both"/>
        <w:rPr>
          <w:color w:val="auto"/>
          <w:sz w:val="28"/>
          <w:szCs w:val="28"/>
        </w:rPr>
      </w:pPr>
      <w:r w:rsidRPr="009663AB">
        <w:rPr>
          <w:color w:val="auto"/>
          <w:sz w:val="28"/>
          <w:szCs w:val="28"/>
        </w:rPr>
        <w:t>- отчет Правительства Иркутской области о распоряжении областной государственной собственностью за 2020 год;</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 отчет о результатах деятельности Правительства Иркутской области по итогам 2020 года </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 о ежегодном докладе о результатах деятельности Уполномоченного по защите прав предпринимателей в Иркутской области в 2020 году с оценкой условий осуществления предпринимательской деятельности в Иркутской </w:t>
      </w:r>
      <w:r w:rsidRPr="009663AB">
        <w:rPr>
          <w:color w:val="auto"/>
          <w:sz w:val="28"/>
          <w:szCs w:val="28"/>
        </w:rPr>
        <w:lastRenderedPageBreak/>
        <w:t>области и предложениями о совершенствовании правового положения субъектов предпринимательской деятельности.</w:t>
      </w:r>
    </w:p>
    <w:p w:rsidR="0040222D" w:rsidRPr="009663AB" w:rsidRDefault="0040222D" w:rsidP="0040222D">
      <w:pPr>
        <w:pStyle w:val="Default"/>
        <w:ind w:firstLine="709"/>
        <w:jc w:val="both"/>
        <w:rPr>
          <w:b/>
          <w:color w:val="auto"/>
          <w:sz w:val="28"/>
          <w:szCs w:val="28"/>
        </w:rPr>
      </w:pPr>
      <w:r w:rsidRPr="009663AB">
        <w:rPr>
          <w:b/>
          <w:color w:val="auto"/>
          <w:sz w:val="28"/>
          <w:szCs w:val="28"/>
        </w:rPr>
        <w:t>Работа над депутатс</w:t>
      </w:r>
      <w:r w:rsidR="00424049">
        <w:rPr>
          <w:b/>
          <w:color w:val="auto"/>
          <w:sz w:val="28"/>
          <w:szCs w:val="28"/>
        </w:rPr>
        <w:t>кими и парламентскими запросами</w:t>
      </w:r>
    </w:p>
    <w:p w:rsidR="0040222D" w:rsidRPr="009663AB" w:rsidRDefault="0040222D" w:rsidP="0040222D">
      <w:pPr>
        <w:pStyle w:val="Default"/>
        <w:ind w:firstLine="709"/>
        <w:jc w:val="both"/>
        <w:rPr>
          <w:color w:val="auto"/>
          <w:sz w:val="28"/>
          <w:szCs w:val="28"/>
        </w:rPr>
      </w:pPr>
      <w:r w:rsidRPr="009663AB">
        <w:rPr>
          <w:color w:val="auto"/>
          <w:sz w:val="28"/>
          <w:szCs w:val="28"/>
        </w:rPr>
        <w:t>На контроле комитета находится 24 депутатских и парламентских запроса. В 2021 году в работу комитета поступило еще 4 парламентский запроса.</w:t>
      </w:r>
    </w:p>
    <w:p w:rsidR="0040222D" w:rsidRPr="009663AB" w:rsidRDefault="0040222D" w:rsidP="0040222D">
      <w:pPr>
        <w:pStyle w:val="Default"/>
        <w:ind w:firstLine="709"/>
        <w:jc w:val="both"/>
        <w:rPr>
          <w:sz w:val="28"/>
          <w:szCs w:val="28"/>
        </w:rPr>
      </w:pPr>
      <w:r w:rsidRPr="009663AB">
        <w:rPr>
          <w:color w:val="auto"/>
          <w:sz w:val="28"/>
          <w:szCs w:val="28"/>
        </w:rPr>
        <w:t>На 39-й сессии Законодательного Собрания Иркутской области принят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руководителю Управления Роспотребнадзора по Иркутской области Савиных Д.Ф., руководителю Межрегионального управления Росприроднадзора по Иркутской области и Байкальской природной территории Курек О.П. «О проведении проверки деятельности ООО «Чистый город».</w:t>
      </w:r>
      <w:r w:rsidRPr="009663AB">
        <w:rPr>
          <w:sz w:val="28"/>
          <w:szCs w:val="28"/>
        </w:rPr>
        <w:t xml:space="preserve"> </w:t>
      </w:r>
    </w:p>
    <w:p w:rsidR="0040222D" w:rsidRPr="009663AB" w:rsidRDefault="0040222D" w:rsidP="0040222D">
      <w:pPr>
        <w:pStyle w:val="Default"/>
        <w:ind w:firstLine="709"/>
        <w:jc w:val="both"/>
        <w:rPr>
          <w:rFonts w:eastAsia="Calibri"/>
          <w:sz w:val="28"/>
          <w:szCs w:val="28"/>
        </w:rPr>
      </w:pPr>
      <w:r w:rsidRPr="009663AB">
        <w:rPr>
          <w:color w:val="auto"/>
          <w:sz w:val="28"/>
          <w:szCs w:val="28"/>
        </w:rPr>
        <w:t xml:space="preserve">На 42-й сессии Законодательного Собрания Иркутской области принят еще один парламентский запрос </w:t>
      </w:r>
      <w:r w:rsidRPr="009663AB">
        <w:rPr>
          <w:rFonts w:eastAsia="Calibri"/>
          <w:sz w:val="28"/>
          <w:szCs w:val="28"/>
        </w:rPr>
        <w:t>Законодательного Собрания Иркутской области Губернатору Иркутской области Кобзеву И.И. «О разработке проекта закона Иркутской области об инвестиционной политике в Иркутской области». В соответствии с Регламентом Законодательного Собрания Иркутской области данный парламентский запрос направлен Губернатору Иркутской области. Комитет продолжает над ним работу.</w:t>
      </w:r>
    </w:p>
    <w:p w:rsidR="0040222D" w:rsidRPr="009663AB" w:rsidRDefault="0040222D" w:rsidP="0040222D">
      <w:pPr>
        <w:pStyle w:val="Default"/>
        <w:ind w:firstLine="709"/>
        <w:jc w:val="both"/>
        <w:rPr>
          <w:rFonts w:eastAsia="Calibri"/>
          <w:sz w:val="28"/>
          <w:szCs w:val="28"/>
        </w:rPr>
      </w:pPr>
      <w:r w:rsidRPr="009663AB">
        <w:rPr>
          <w:rFonts w:eastAsia="Calibri"/>
          <w:sz w:val="28"/>
          <w:szCs w:val="28"/>
        </w:rPr>
        <w:t>На 47-й сессии Законодательного Собрания Иркутской области принят парламентский запрос Губернатору Иркутской области Кобзеву И.И. «О завершении строительства и вводе в эксплуатацию объекта капитального строительства «Детская поликлиника на 350 посещений ОГАУЗ «Иркутская городская клиническая больница № 8» в Ленинском районе г. Иркутска» в 2021 году».</w:t>
      </w:r>
    </w:p>
    <w:p w:rsidR="0040222D" w:rsidRPr="009663AB" w:rsidRDefault="0040222D" w:rsidP="0040222D">
      <w:pPr>
        <w:pStyle w:val="Default"/>
        <w:ind w:firstLine="709"/>
        <w:jc w:val="both"/>
        <w:rPr>
          <w:color w:val="auto"/>
          <w:sz w:val="28"/>
          <w:szCs w:val="28"/>
        </w:rPr>
      </w:pPr>
      <w:r w:rsidRPr="009663AB">
        <w:rPr>
          <w:rFonts w:eastAsia="Calibri"/>
          <w:sz w:val="28"/>
          <w:szCs w:val="28"/>
        </w:rPr>
        <w:t>На 50-й сессии Законодательного Собрания Иркутской области принят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w:t>
      </w:r>
      <w:r>
        <w:rPr>
          <w:rFonts w:eastAsia="Calibri"/>
          <w:sz w:val="28"/>
          <w:szCs w:val="28"/>
        </w:rPr>
        <w:t xml:space="preserve"> </w:t>
      </w:r>
      <w:r w:rsidRPr="009663AB">
        <w:rPr>
          <w:rFonts w:eastAsia="Calibri"/>
          <w:sz w:val="28"/>
          <w:szCs w:val="28"/>
        </w:rPr>
        <w:t>распоряжени</w:t>
      </w:r>
      <w:r w:rsidR="00757074">
        <w:rPr>
          <w:rFonts w:eastAsia="Calibri"/>
          <w:sz w:val="28"/>
          <w:szCs w:val="28"/>
        </w:rPr>
        <w:t>и</w:t>
      </w:r>
      <w:r w:rsidRPr="009663AB">
        <w:rPr>
          <w:rFonts w:eastAsia="Calibri"/>
          <w:sz w:val="28"/>
          <w:szCs w:val="28"/>
        </w:rPr>
        <w:t xml:space="preserve"> имуществом, принадлежащим АО «Искра».</w:t>
      </w:r>
    </w:p>
    <w:p w:rsidR="0040222D" w:rsidRPr="009663AB" w:rsidRDefault="0040222D" w:rsidP="0040222D">
      <w:pPr>
        <w:pStyle w:val="Default"/>
        <w:ind w:firstLine="709"/>
        <w:jc w:val="both"/>
        <w:rPr>
          <w:color w:val="auto"/>
          <w:sz w:val="28"/>
          <w:szCs w:val="28"/>
        </w:rPr>
      </w:pPr>
      <w:r w:rsidRPr="009663AB">
        <w:rPr>
          <w:color w:val="auto"/>
          <w:sz w:val="28"/>
          <w:szCs w:val="28"/>
        </w:rPr>
        <w:t>В течени</w:t>
      </w:r>
      <w:r w:rsidR="00424049">
        <w:rPr>
          <w:color w:val="auto"/>
          <w:sz w:val="28"/>
          <w:szCs w:val="28"/>
        </w:rPr>
        <w:t>е</w:t>
      </w:r>
      <w:r w:rsidRPr="009663AB">
        <w:rPr>
          <w:color w:val="auto"/>
          <w:sz w:val="28"/>
          <w:szCs w:val="28"/>
        </w:rPr>
        <w:t xml:space="preserve"> отчетного периода на заседаниях комитета по собственности и экономической политике Законодательного Собрания </w:t>
      </w:r>
      <w:r>
        <w:rPr>
          <w:color w:val="auto"/>
          <w:sz w:val="28"/>
          <w:szCs w:val="28"/>
        </w:rPr>
        <w:t xml:space="preserve">Иркутской области </w:t>
      </w:r>
      <w:r w:rsidRPr="009663AB">
        <w:rPr>
          <w:color w:val="auto"/>
          <w:sz w:val="28"/>
          <w:szCs w:val="28"/>
        </w:rPr>
        <w:t>рассматривались парламентские запросы, находящиеся в работе. Так</w:t>
      </w:r>
      <w:r w:rsidR="00424049">
        <w:rPr>
          <w:color w:val="auto"/>
          <w:sz w:val="28"/>
          <w:szCs w:val="28"/>
        </w:rPr>
        <w:t>,</w:t>
      </w:r>
      <w:r w:rsidRPr="009663AB">
        <w:rPr>
          <w:color w:val="auto"/>
          <w:sz w:val="28"/>
          <w:szCs w:val="28"/>
        </w:rPr>
        <w:t xml:space="preserve"> 11 февраля 2021 года обсуждался вопрос «О парламентском запросе Законодательного Собрания Иркутской области Губернатору Иркутской области Левченко С.Г. «О необходимости принятия незамедлительных мер по проектированию и строительству виадука и надземного пешеходного перехода через железную дорогу в рабочем поселке Куйтун». В рамках обсуждения был</w:t>
      </w:r>
      <w:r w:rsidR="00424049">
        <w:rPr>
          <w:color w:val="auto"/>
          <w:sz w:val="28"/>
          <w:szCs w:val="28"/>
        </w:rPr>
        <w:t>и</w:t>
      </w:r>
      <w:r w:rsidRPr="009663AB">
        <w:rPr>
          <w:color w:val="auto"/>
          <w:sz w:val="28"/>
          <w:szCs w:val="28"/>
        </w:rPr>
        <w:t xml:space="preserve"> заслушан</w:t>
      </w:r>
      <w:r w:rsidR="00424049">
        <w:rPr>
          <w:color w:val="auto"/>
          <w:sz w:val="28"/>
          <w:szCs w:val="28"/>
        </w:rPr>
        <w:t>ы</w:t>
      </w:r>
      <w:r w:rsidRPr="009663AB">
        <w:rPr>
          <w:color w:val="auto"/>
          <w:sz w:val="28"/>
          <w:szCs w:val="28"/>
        </w:rPr>
        <w:t xml:space="preserve"> информации Правительства Иркутской области и мэра Куйтунского района о проделанной работе по подготовке к строительству данного объекта. </w:t>
      </w:r>
    </w:p>
    <w:p w:rsidR="0040222D" w:rsidRPr="009663AB" w:rsidRDefault="0040222D" w:rsidP="0040222D">
      <w:pPr>
        <w:pStyle w:val="Default"/>
        <w:ind w:firstLine="709"/>
        <w:jc w:val="both"/>
        <w:rPr>
          <w:color w:val="auto"/>
          <w:sz w:val="28"/>
          <w:szCs w:val="28"/>
        </w:rPr>
      </w:pPr>
      <w:r w:rsidRPr="009663AB">
        <w:rPr>
          <w:color w:val="auto"/>
          <w:sz w:val="28"/>
          <w:szCs w:val="28"/>
        </w:rPr>
        <w:lastRenderedPageBreak/>
        <w:t>15 апреля 2021 года на заседании комитета рассматривались ответы на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руководителю Управления Роспотребнадзора по Иркутской области Савиных Д.Ф., руководителю Межрегионального управления Росприроднадзора по Иркутской области и Байкальской природной территории Курек О.П. «О проведении проверки деятельности ООО «Чистый город».</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14 декабря 2021 года депутаты обсудили информацию депутата Законодательного Собрания Иркутской области А.Н. Красноштанова, Правительства региона, руководителей ОГКУ «Единый заказчик в сфере строительства Иркутской области» и ООО «БАЙКАЛРЕГИОНСТРОЙ» </w:t>
      </w:r>
      <w:r w:rsidR="00424049">
        <w:rPr>
          <w:color w:val="auto"/>
          <w:sz w:val="28"/>
          <w:szCs w:val="28"/>
        </w:rPr>
        <w:t>по</w:t>
      </w:r>
      <w:r w:rsidRPr="009663AB">
        <w:rPr>
          <w:color w:val="auto"/>
          <w:sz w:val="28"/>
          <w:szCs w:val="28"/>
        </w:rPr>
        <w:t xml:space="preserve"> вопросу «О завершении строительства и вводе в эксплуатацию объекта капитального строительства «Детская поликлиника на 350 посещений ОГАУЗ «Иркутская городская клиническая больница № 8» в Ленинском районе г. Иркутска» в 2021 году». </w:t>
      </w:r>
    </w:p>
    <w:p w:rsidR="0040222D" w:rsidRPr="009663AB" w:rsidRDefault="0040222D" w:rsidP="0040222D">
      <w:pPr>
        <w:pStyle w:val="Default"/>
        <w:ind w:firstLine="709"/>
        <w:jc w:val="both"/>
        <w:rPr>
          <w:color w:val="auto"/>
          <w:sz w:val="28"/>
          <w:szCs w:val="28"/>
        </w:rPr>
      </w:pPr>
      <w:r w:rsidRPr="009663AB">
        <w:rPr>
          <w:color w:val="auto"/>
          <w:sz w:val="28"/>
          <w:szCs w:val="28"/>
        </w:rPr>
        <w:t>Все вышеобозначенные парламентские запросы остаются в работе комитета.</w:t>
      </w:r>
    </w:p>
    <w:p w:rsidR="0040222D" w:rsidRPr="009663AB" w:rsidRDefault="0040222D" w:rsidP="0040222D">
      <w:pPr>
        <w:pStyle w:val="Default"/>
        <w:ind w:firstLine="709"/>
        <w:jc w:val="both"/>
        <w:rPr>
          <w:b/>
          <w:color w:val="auto"/>
          <w:sz w:val="28"/>
          <w:szCs w:val="28"/>
        </w:rPr>
      </w:pPr>
      <w:r w:rsidRPr="009663AB">
        <w:rPr>
          <w:b/>
          <w:color w:val="auto"/>
          <w:sz w:val="28"/>
          <w:szCs w:val="28"/>
        </w:rPr>
        <w:t>Информация об ис</w:t>
      </w:r>
      <w:r w:rsidR="00424049">
        <w:rPr>
          <w:b/>
          <w:color w:val="auto"/>
          <w:sz w:val="28"/>
          <w:szCs w:val="28"/>
        </w:rPr>
        <w:t>полнении протокольных поручений</w:t>
      </w:r>
    </w:p>
    <w:p w:rsidR="0040222D" w:rsidRPr="009663AB" w:rsidRDefault="0040222D" w:rsidP="0040222D">
      <w:pPr>
        <w:pStyle w:val="Default"/>
        <w:ind w:firstLine="709"/>
        <w:jc w:val="both"/>
        <w:rPr>
          <w:color w:val="auto"/>
          <w:sz w:val="28"/>
          <w:szCs w:val="28"/>
        </w:rPr>
      </w:pPr>
      <w:r w:rsidRPr="009663AB">
        <w:rPr>
          <w:color w:val="auto"/>
          <w:sz w:val="28"/>
          <w:szCs w:val="28"/>
        </w:rPr>
        <w:t>Комитет продолжает работу над исполнением протокольных поручений. В настоящее время в работе комитета находится 1 протокольное поручение сесси</w:t>
      </w:r>
      <w:r w:rsidR="00424049">
        <w:rPr>
          <w:color w:val="auto"/>
          <w:sz w:val="28"/>
          <w:szCs w:val="28"/>
        </w:rPr>
        <w:t>и</w:t>
      </w:r>
      <w:r w:rsidRPr="009663AB">
        <w:rPr>
          <w:color w:val="auto"/>
          <w:sz w:val="28"/>
          <w:szCs w:val="28"/>
        </w:rPr>
        <w:t xml:space="preserve"> Законодательного Собрания. </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На 40-й сессии Законодательного Собрания Иркутской области при обсуждении вопроса «Региональные институты развития малого и среднего предпринимательства» комитету дано </w:t>
      </w:r>
      <w:r w:rsidR="00424049">
        <w:rPr>
          <w:color w:val="auto"/>
          <w:sz w:val="28"/>
          <w:szCs w:val="28"/>
        </w:rPr>
        <w:t xml:space="preserve">поручение </w:t>
      </w:r>
      <w:r w:rsidRPr="009663AB">
        <w:rPr>
          <w:color w:val="auto"/>
          <w:sz w:val="28"/>
          <w:szCs w:val="28"/>
        </w:rPr>
        <w:t>Законодательного Собрания Иркутской области от 17.02.2021 № 16. Данное поручение рассматривалось на заседании комитета 11 марта 2021 года. Решением 41-й сессии Законодатель</w:t>
      </w:r>
      <w:r w:rsidR="00424049">
        <w:rPr>
          <w:color w:val="auto"/>
          <w:sz w:val="28"/>
          <w:szCs w:val="28"/>
        </w:rPr>
        <w:t>ного Собрания Иркутской области</w:t>
      </w:r>
      <w:r w:rsidRPr="009663AB">
        <w:rPr>
          <w:color w:val="auto"/>
          <w:sz w:val="28"/>
          <w:szCs w:val="28"/>
        </w:rPr>
        <w:t xml:space="preserve"> данное протокольное поручение снято с контроля.</w:t>
      </w:r>
    </w:p>
    <w:p w:rsidR="0040222D" w:rsidRPr="009663AB" w:rsidRDefault="0040222D" w:rsidP="0040222D">
      <w:pPr>
        <w:pStyle w:val="Default"/>
        <w:ind w:firstLine="709"/>
        <w:jc w:val="both"/>
        <w:rPr>
          <w:color w:val="auto"/>
          <w:sz w:val="28"/>
          <w:szCs w:val="28"/>
        </w:rPr>
      </w:pPr>
      <w:r w:rsidRPr="009663AB">
        <w:rPr>
          <w:color w:val="auto"/>
          <w:sz w:val="28"/>
          <w:szCs w:val="28"/>
        </w:rPr>
        <w:t>По вопросу исполнения протокольного поручения 47-й сессии Законодательного Собрания Иркутской области от 20 октября 2021 года № 17 комитет принял решение: принять информацию к сведению; а также представить письменную информацию (без доклада) на 48-й сессии Законодательного Собрания Иркутской области об исполнении данного протокольного поручения. Данное поручение снято с контроля.</w:t>
      </w:r>
    </w:p>
    <w:p w:rsidR="0040222D" w:rsidRPr="009663AB" w:rsidRDefault="0040222D" w:rsidP="0040222D">
      <w:pPr>
        <w:pStyle w:val="Default"/>
        <w:ind w:firstLine="709"/>
        <w:jc w:val="both"/>
        <w:rPr>
          <w:color w:val="auto"/>
          <w:sz w:val="28"/>
          <w:szCs w:val="28"/>
        </w:rPr>
      </w:pPr>
      <w:r w:rsidRPr="009663AB">
        <w:rPr>
          <w:color w:val="auto"/>
          <w:sz w:val="28"/>
          <w:szCs w:val="28"/>
        </w:rPr>
        <w:t>На 51-й сессии Законодательного Собрания Иркутской области рассматривалось решение комитета от 10 декабря 2020 года № 06/196-р об исполнении протокольного поручения 21-й сессии Законодательного Собрания Иркутской области от 18 февраля 2015 года № 13. Данное протокольное поручение также снято с контроля.</w:t>
      </w:r>
    </w:p>
    <w:p w:rsidR="0040222D" w:rsidRPr="009663AB" w:rsidRDefault="0040222D" w:rsidP="0040222D">
      <w:pPr>
        <w:pStyle w:val="Default"/>
        <w:ind w:firstLine="709"/>
        <w:jc w:val="both"/>
        <w:rPr>
          <w:color w:val="auto"/>
          <w:sz w:val="28"/>
          <w:szCs w:val="28"/>
        </w:rPr>
      </w:pPr>
      <w:r w:rsidRPr="009663AB">
        <w:rPr>
          <w:color w:val="auto"/>
          <w:sz w:val="28"/>
          <w:szCs w:val="28"/>
        </w:rPr>
        <w:t xml:space="preserve">Особое внимание комитет обращает на работу с письмами и жалобами. На все обращения, направленные по компетенции, даны мотивированные ответы. Жалобы, которые в соответствии с законом следовало направлять для </w:t>
      </w:r>
      <w:r w:rsidRPr="009663AB">
        <w:rPr>
          <w:color w:val="auto"/>
          <w:sz w:val="28"/>
          <w:szCs w:val="28"/>
        </w:rPr>
        <w:lastRenderedPageBreak/>
        <w:t>рассмотрения по подведомственности в другие органы, также не оставались без внимания и контроля.</w:t>
      </w:r>
    </w:p>
    <w:p w:rsidR="0040222D" w:rsidRPr="009663AB" w:rsidRDefault="0040222D" w:rsidP="0040222D">
      <w:pPr>
        <w:pStyle w:val="Default"/>
        <w:ind w:firstLine="709"/>
        <w:jc w:val="both"/>
        <w:rPr>
          <w:color w:val="auto"/>
          <w:sz w:val="28"/>
          <w:szCs w:val="28"/>
        </w:rPr>
      </w:pPr>
      <w:r w:rsidRPr="009663AB">
        <w:rPr>
          <w:color w:val="auto"/>
          <w:sz w:val="28"/>
          <w:szCs w:val="28"/>
        </w:rPr>
        <w:t>Все депутаты – члены комитета в отчетный период принимали активное участие в работе комитета</w:t>
      </w:r>
      <w:r w:rsidR="00424049">
        <w:rPr>
          <w:color w:val="auto"/>
          <w:sz w:val="28"/>
          <w:szCs w:val="28"/>
        </w:rPr>
        <w:t>:</w:t>
      </w:r>
      <w:r w:rsidRPr="009663AB">
        <w:rPr>
          <w:color w:val="auto"/>
          <w:sz w:val="28"/>
          <w:szCs w:val="28"/>
        </w:rPr>
        <w:t xml:space="preserve"> </w:t>
      </w:r>
      <w:r w:rsidR="00424049">
        <w:rPr>
          <w:color w:val="auto"/>
          <w:sz w:val="28"/>
          <w:szCs w:val="28"/>
        </w:rPr>
        <w:t>п</w:t>
      </w:r>
      <w:r w:rsidRPr="009663AB">
        <w:rPr>
          <w:color w:val="auto"/>
          <w:sz w:val="28"/>
          <w:szCs w:val="28"/>
        </w:rPr>
        <w:t>лодотворно работали в избирательных округах и на закрепленных территориях, регулярно проводили прием граждан по личным вопросам, оказы</w:t>
      </w:r>
      <w:r w:rsidR="0005525A">
        <w:rPr>
          <w:color w:val="auto"/>
          <w:sz w:val="28"/>
          <w:szCs w:val="28"/>
        </w:rPr>
        <w:t xml:space="preserve">вали помощь в решении социально </w:t>
      </w:r>
      <w:r w:rsidRPr="009663AB">
        <w:rPr>
          <w:color w:val="auto"/>
          <w:sz w:val="28"/>
          <w:szCs w:val="28"/>
        </w:rPr>
        <w:t>значимых проблем территорий и населения</w:t>
      </w:r>
      <w:r w:rsidR="0005525A">
        <w:rPr>
          <w:color w:val="auto"/>
          <w:sz w:val="28"/>
          <w:szCs w:val="28"/>
        </w:rPr>
        <w:t>,</w:t>
      </w:r>
      <w:r w:rsidRPr="009663AB">
        <w:rPr>
          <w:color w:val="auto"/>
          <w:sz w:val="28"/>
          <w:szCs w:val="28"/>
        </w:rPr>
        <w:t xml:space="preserve"> </w:t>
      </w:r>
      <w:r w:rsidR="0005525A">
        <w:rPr>
          <w:color w:val="auto"/>
          <w:sz w:val="28"/>
          <w:szCs w:val="28"/>
        </w:rPr>
        <w:t>в</w:t>
      </w:r>
      <w:r w:rsidRPr="009663AB">
        <w:rPr>
          <w:color w:val="auto"/>
          <w:sz w:val="28"/>
          <w:szCs w:val="28"/>
        </w:rPr>
        <w:t>ыступали и публиковались в средствах массовой информации.</w:t>
      </w:r>
    </w:p>
    <w:p w:rsidR="005E3C15" w:rsidRPr="00E5333A" w:rsidRDefault="005E3C15" w:rsidP="005E3C15">
      <w:pPr>
        <w:pStyle w:val="2"/>
        <w:jc w:val="center"/>
        <w:rPr>
          <w:rFonts w:ascii="Times New Roman" w:hAnsi="Times New Roman"/>
          <w:i w:val="0"/>
        </w:rPr>
      </w:pPr>
      <w:bookmarkStart w:id="48" w:name="_Toc100821149"/>
      <w:r w:rsidRPr="00E5333A">
        <w:rPr>
          <w:rFonts w:ascii="Times New Roman" w:hAnsi="Times New Roman"/>
          <w:i w:val="0"/>
        </w:rPr>
        <w:t>Комитет по законодательству о природопользовании, экологии и сельском хозяйстве</w:t>
      </w:r>
      <w:r w:rsidR="0005525A">
        <w:rPr>
          <w:rFonts w:ascii="Times New Roman" w:hAnsi="Times New Roman"/>
          <w:i w:val="0"/>
        </w:rPr>
        <w:t xml:space="preserve"> Законодательного Собрания Иркутской области</w:t>
      </w:r>
      <w:bookmarkEnd w:id="48"/>
    </w:p>
    <w:p w:rsidR="00125CEB" w:rsidRPr="00125CEB" w:rsidRDefault="00125CEB" w:rsidP="00125CEB">
      <w:pPr>
        <w:ind w:left="57" w:firstLine="513"/>
        <w:jc w:val="both"/>
        <w:rPr>
          <w:rFonts w:ascii="Times New Roman" w:hAnsi="Times New Roman"/>
          <w:sz w:val="28"/>
          <w:szCs w:val="28"/>
        </w:rPr>
      </w:pPr>
      <w:r w:rsidRPr="00125CEB">
        <w:rPr>
          <w:rFonts w:ascii="Times New Roman" w:hAnsi="Times New Roman"/>
          <w:sz w:val="28"/>
          <w:szCs w:val="28"/>
        </w:rPr>
        <w:t xml:space="preserve">Работа комитета по законодательству о природопользовании, экологии и сельском хозяйстве Законодательного Собрания Иркутской области </w:t>
      </w:r>
      <w:r w:rsidR="0005525A">
        <w:rPr>
          <w:rFonts w:ascii="Times New Roman" w:hAnsi="Times New Roman"/>
          <w:sz w:val="28"/>
          <w:szCs w:val="28"/>
        </w:rPr>
        <w:t xml:space="preserve">(далее – комитет) </w:t>
      </w:r>
      <w:r w:rsidRPr="00125CEB">
        <w:rPr>
          <w:rFonts w:ascii="Times New Roman" w:hAnsi="Times New Roman"/>
          <w:sz w:val="28"/>
          <w:szCs w:val="28"/>
        </w:rPr>
        <w:t xml:space="preserve">в 2021 года проведена в соответствии с планом работы Законодательного Собрания Иркутской области. </w:t>
      </w:r>
    </w:p>
    <w:p w:rsidR="00125CEB" w:rsidRPr="00125CEB" w:rsidRDefault="00125CEB" w:rsidP="00125CEB">
      <w:pPr>
        <w:ind w:firstLine="567"/>
        <w:jc w:val="both"/>
        <w:rPr>
          <w:rFonts w:ascii="Times New Roman" w:hAnsi="Times New Roman"/>
          <w:sz w:val="28"/>
          <w:szCs w:val="28"/>
        </w:rPr>
      </w:pPr>
      <w:r w:rsidRPr="00125CEB">
        <w:rPr>
          <w:rFonts w:ascii="Times New Roman" w:hAnsi="Times New Roman"/>
          <w:sz w:val="28"/>
          <w:szCs w:val="28"/>
        </w:rPr>
        <w:t xml:space="preserve">Комитет провел: </w:t>
      </w:r>
    </w:p>
    <w:p w:rsidR="00125CEB" w:rsidRPr="00125CEB" w:rsidRDefault="00125CEB" w:rsidP="00125CEB">
      <w:pPr>
        <w:ind w:firstLine="567"/>
        <w:jc w:val="both"/>
        <w:rPr>
          <w:rFonts w:ascii="Times New Roman" w:hAnsi="Times New Roman"/>
          <w:sz w:val="28"/>
          <w:szCs w:val="28"/>
        </w:rPr>
      </w:pPr>
      <w:r w:rsidRPr="00125CEB">
        <w:rPr>
          <w:rFonts w:ascii="Times New Roman" w:hAnsi="Times New Roman"/>
          <w:sz w:val="28"/>
          <w:szCs w:val="28"/>
        </w:rPr>
        <w:t>–</w:t>
      </w:r>
      <w:r w:rsidR="00DB5C63">
        <w:rPr>
          <w:rFonts w:ascii="Times New Roman" w:hAnsi="Times New Roman"/>
          <w:sz w:val="28"/>
          <w:szCs w:val="28"/>
        </w:rPr>
        <w:t xml:space="preserve"> </w:t>
      </w:r>
      <w:r w:rsidR="0005525A">
        <w:rPr>
          <w:rFonts w:ascii="Times New Roman" w:hAnsi="Times New Roman"/>
          <w:sz w:val="28"/>
          <w:szCs w:val="28"/>
        </w:rPr>
        <w:t>13 заседаний</w:t>
      </w:r>
      <w:r w:rsidRPr="00125CEB">
        <w:rPr>
          <w:rFonts w:ascii="Times New Roman" w:hAnsi="Times New Roman"/>
          <w:sz w:val="28"/>
          <w:szCs w:val="28"/>
        </w:rPr>
        <w:t xml:space="preserve"> (20 января 2021 года, 11 февраля 2021 года, 11 марта 2021 года, 12 апреля 2021 года, 9 июня 2021 года, внеочередно</w:t>
      </w:r>
      <w:r w:rsidR="0005525A">
        <w:rPr>
          <w:rFonts w:ascii="Times New Roman" w:hAnsi="Times New Roman"/>
          <w:sz w:val="28"/>
          <w:szCs w:val="28"/>
        </w:rPr>
        <w:t>е</w:t>
      </w:r>
      <w:r w:rsidRPr="00125CEB">
        <w:rPr>
          <w:rFonts w:ascii="Times New Roman" w:hAnsi="Times New Roman"/>
          <w:sz w:val="28"/>
          <w:szCs w:val="28"/>
        </w:rPr>
        <w:t xml:space="preserve"> 30 июня 2021 года, 20 сентября 2021 года, 13 октября 2021 года, 11 ноября 2021 года, внеочередно</w:t>
      </w:r>
      <w:r w:rsidR="0005525A">
        <w:rPr>
          <w:rFonts w:ascii="Times New Roman" w:hAnsi="Times New Roman"/>
          <w:sz w:val="28"/>
          <w:szCs w:val="28"/>
        </w:rPr>
        <w:t>е</w:t>
      </w:r>
      <w:r w:rsidRPr="00125CEB">
        <w:rPr>
          <w:rFonts w:ascii="Times New Roman" w:hAnsi="Times New Roman"/>
          <w:sz w:val="28"/>
          <w:szCs w:val="28"/>
        </w:rPr>
        <w:t xml:space="preserve"> 26 ноября 2021 года, 9 декабря 2021 года, внеочередно</w:t>
      </w:r>
      <w:r w:rsidR="0005525A">
        <w:rPr>
          <w:rFonts w:ascii="Times New Roman" w:hAnsi="Times New Roman"/>
          <w:sz w:val="28"/>
          <w:szCs w:val="28"/>
        </w:rPr>
        <w:t>е</w:t>
      </w:r>
      <w:r w:rsidRPr="00125CEB">
        <w:rPr>
          <w:rFonts w:ascii="Times New Roman" w:hAnsi="Times New Roman"/>
          <w:sz w:val="28"/>
          <w:szCs w:val="28"/>
        </w:rPr>
        <w:t xml:space="preserve"> 16 декабря 2021 года; внеочередно</w:t>
      </w:r>
      <w:r w:rsidR="0005525A">
        <w:rPr>
          <w:rFonts w:ascii="Times New Roman" w:hAnsi="Times New Roman"/>
          <w:sz w:val="28"/>
          <w:szCs w:val="28"/>
        </w:rPr>
        <w:t>е</w:t>
      </w:r>
      <w:r w:rsidRPr="00125CEB">
        <w:rPr>
          <w:rFonts w:ascii="Times New Roman" w:hAnsi="Times New Roman"/>
          <w:sz w:val="28"/>
          <w:szCs w:val="28"/>
        </w:rPr>
        <w:t xml:space="preserve"> 22 декабря 2021 года).</w:t>
      </w:r>
    </w:p>
    <w:p w:rsidR="00125CEB" w:rsidRPr="00125CEB" w:rsidRDefault="00125CEB" w:rsidP="0005525A">
      <w:pPr>
        <w:ind w:firstLine="567"/>
        <w:jc w:val="both"/>
        <w:rPr>
          <w:rFonts w:ascii="Times New Roman" w:hAnsi="Times New Roman"/>
          <w:sz w:val="28"/>
          <w:szCs w:val="28"/>
        </w:rPr>
      </w:pPr>
      <w:r w:rsidRPr="00125CEB">
        <w:rPr>
          <w:rFonts w:ascii="Times New Roman" w:hAnsi="Times New Roman"/>
          <w:sz w:val="28"/>
          <w:szCs w:val="28"/>
        </w:rPr>
        <w:t xml:space="preserve">Комитет </w:t>
      </w:r>
      <w:r w:rsidR="0005525A">
        <w:rPr>
          <w:rFonts w:ascii="Times New Roman" w:hAnsi="Times New Roman"/>
          <w:sz w:val="28"/>
          <w:szCs w:val="28"/>
        </w:rPr>
        <w:t>принял участие в</w:t>
      </w:r>
      <w:r w:rsidRPr="00125CEB">
        <w:rPr>
          <w:rFonts w:ascii="Times New Roman" w:hAnsi="Times New Roman"/>
          <w:sz w:val="28"/>
          <w:szCs w:val="28"/>
        </w:rPr>
        <w:t xml:space="preserve"> 5 выездных рабочих совещани</w:t>
      </w:r>
      <w:r w:rsidR="0005525A">
        <w:rPr>
          <w:rFonts w:ascii="Times New Roman" w:hAnsi="Times New Roman"/>
          <w:sz w:val="28"/>
          <w:szCs w:val="28"/>
        </w:rPr>
        <w:t>ях</w:t>
      </w:r>
      <w:r w:rsidRPr="00125CEB">
        <w:rPr>
          <w:rFonts w:ascii="Times New Roman" w:hAnsi="Times New Roman"/>
          <w:sz w:val="28"/>
          <w:szCs w:val="28"/>
        </w:rPr>
        <w:t xml:space="preserve"> по следующим вопросам:</w:t>
      </w:r>
    </w:p>
    <w:p w:rsidR="00125CEB" w:rsidRPr="00125CEB" w:rsidRDefault="00125CEB" w:rsidP="00125CEB">
      <w:pPr>
        <w:tabs>
          <w:tab w:val="left" w:pos="567"/>
        </w:tabs>
        <w:ind w:firstLine="567"/>
        <w:jc w:val="both"/>
        <w:rPr>
          <w:rFonts w:ascii="Times New Roman" w:hAnsi="Times New Roman"/>
          <w:sz w:val="28"/>
          <w:szCs w:val="28"/>
        </w:rPr>
      </w:pPr>
      <w:r w:rsidRPr="00125CEB">
        <w:rPr>
          <w:rFonts w:ascii="Times New Roman" w:hAnsi="Times New Roman"/>
          <w:sz w:val="28"/>
          <w:szCs w:val="28"/>
        </w:rPr>
        <w:t xml:space="preserve"> «О постановлении Правительства Российской Федерации № 2429 от 31.12.2020 «О проведении в 2021 году эксперимента по созданию единого информационного ресурса о земле и недвижимости» (февраль 2021 года)</w:t>
      </w:r>
      <w:r w:rsidR="0005525A" w:rsidRPr="0005525A">
        <w:rPr>
          <w:rFonts w:ascii="Times New Roman" w:hAnsi="Times New Roman"/>
          <w:sz w:val="28"/>
          <w:szCs w:val="28"/>
        </w:rPr>
        <w:t xml:space="preserve"> </w:t>
      </w:r>
      <w:r w:rsidR="0005525A">
        <w:rPr>
          <w:rFonts w:ascii="Times New Roman" w:hAnsi="Times New Roman"/>
          <w:sz w:val="28"/>
          <w:szCs w:val="28"/>
        </w:rPr>
        <w:t>в</w:t>
      </w:r>
      <w:r w:rsidR="0005525A" w:rsidRPr="00125CEB">
        <w:rPr>
          <w:rFonts w:ascii="Times New Roman" w:hAnsi="Times New Roman"/>
          <w:sz w:val="28"/>
          <w:szCs w:val="28"/>
        </w:rPr>
        <w:t xml:space="preserve"> поселке Еланцы Ольхонского района Иркутской области</w:t>
      </w:r>
      <w:r w:rsidRPr="00125CEB">
        <w:rPr>
          <w:rFonts w:ascii="Times New Roman" w:hAnsi="Times New Roman"/>
          <w:sz w:val="28"/>
          <w:szCs w:val="28"/>
        </w:rPr>
        <w:t>;</w:t>
      </w:r>
    </w:p>
    <w:p w:rsidR="00125CEB" w:rsidRPr="00125CEB" w:rsidRDefault="00125CEB" w:rsidP="00125CEB">
      <w:pPr>
        <w:tabs>
          <w:tab w:val="left" w:pos="567"/>
        </w:tabs>
        <w:ind w:firstLine="567"/>
        <w:jc w:val="both"/>
        <w:rPr>
          <w:rFonts w:ascii="Times New Roman" w:hAnsi="Times New Roman"/>
          <w:sz w:val="28"/>
          <w:szCs w:val="28"/>
        </w:rPr>
      </w:pPr>
      <w:r w:rsidRPr="00125CEB">
        <w:rPr>
          <w:rFonts w:ascii="Times New Roman" w:hAnsi="Times New Roman"/>
          <w:sz w:val="28"/>
          <w:szCs w:val="28"/>
        </w:rPr>
        <w:t>«О проблемных вопросах в области обращения с собаками и кошками без владельцев на территории Иркутской области» (март 2021 года)</w:t>
      </w:r>
      <w:r w:rsidR="0005525A" w:rsidRPr="0005525A">
        <w:rPr>
          <w:rFonts w:ascii="Times New Roman" w:hAnsi="Times New Roman"/>
          <w:sz w:val="28"/>
          <w:szCs w:val="28"/>
        </w:rPr>
        <w:t xml:space="preserve"> </w:t>
      </w:r>
      <w:r w:rsidR="0005525A">
        <w:rPr>
          <w:rFonts w:ascii="Times New Roman" w:hAnsi="Times New Roman"/>
          <w:sz w:val="28"/>
          <w:szCs w:val="28"/>
        </w:rPr>
        <w:t>в</w:t>
      </w:r>
      <w:r w:rsidR="0005525A" w:rsidRPr="00125CEB">
        <w:rPr>
          <w:rFonts w:ascii="Times New Roman" w:hAnsi="Times New Roman"/>
          <w:sz w:val="28"/>
          <w:szCs w:val="28"/>
        </w:rPr>
        <w:t xml:space="preserve"> городе Братске Иркутской области</w:t>
      </w:r>
      <w:r w:rsidRPr="00125CEB">
        <w:rPr>
          <w:rFonts w:ascii="Times New Roman" w:hAnsi="Times New Roman"/>
          <w:sz w:val="28"/>
          <w:szCs w:val="28"/>
        </w:rPr>
        <w:t>;</w:t>
      </w:r>
    </w:p>
    <w:p w:rsidR="00125CEB" w:rsidRPr="00125CEB" w:rsidRDefault="00125CEB" w:rsidP="00125CEB">
      <w:pPr>
        <w:tabs>
          <w:tab w:val="left" w:pos="567"/>
        </w:tabs>
        <w:ind w:firstLine="567"/>
        <w:jc w:val="both"/>
        <w:rPr>
          <w:rFonts w:ascii="Times New Roman" w:hAnsi="Times New Roman"/>
          <w:sz w:val="28"/>
          <w:szCs w:val="28"/>
        </w:rPr>
      </w:pPr>
      <w:r w:rsidRPr="00125CEB">
        <w:rPr>
          <w:rFonts w:ascii="Times New Roman" w:hAnsi="Times New Roman"/>
          <w:sz w:val="28"/>
          <w:szCs w:val="28"/>
        </w:rPr>
        <w:t>«О разработке Закона Иркутской области «Об агропромышленном комплексе Иркутской области» (март 2021 года)</w:t>
      </w:r>
      <w:r w:rsidR="0005525A">
        <w:rPr>
          <w:rFonts w:ascii="Times New Roman" w:hAnsi="Times New Roman"/>
          <w:sz w:val="28"/>
          <w:szCs w:val="28"/>
        </w:rPr>
        <w:t xml:space="preserve"> в</w:t>
      </w:r>
      <w:r w:rsidR="0005525A" w:rsidRPr="00125CEB">
        <w:rPr>
          <w:rFonts w:ascii="Times New Roman" w:hAnsi="Times New Roman"/>
          <w:sz w:val="28"/>
          <w:szCs w:val="28"/>
        </w:rPr>
        <w:t xml:space="preserve"> поселке Усть-Ордынский Эхирит-Булагатского района Иркутской области</w:t>
      </w:r>
      <w:r w:rsidRPr="00125CEB">
        <w:rPr>
          <w:rFonts w:ascii="Times New Roman" w:hAnsi="Times New Roman"/>
          <w:sz w:val="28"/>
          <w:szCs w:val="28"/>
        </w:rPr>
        <w:t>;</w:t>
      </w:r>
    </w:p>
    <w:p w:rsidR="00125CEB" w:rsidRPr="00125CEB" w:rsidRDefault="00125CEB" w:rsidP="00125CEB">
      <w:pPr>
        <w:tabs>
          <w:tab w:val="left" w:pos="567"/>
        </w:tabs>
        <w:ind w:firstLine="567"/>
        <w:jc w:val="both"/>
        <w:rPr>
          <w:rFonts w:ascii="Times New Roman" w:hAnsi="Times New Roman"/>
          <w:sz w:val="28"/>
          <w:szCs w:val="28"/>
        </w:rPr>
      </w:pPr>
      <w:r w:rsidRPr="00125CEB">
        <w:rPr>
          <w:rFonts w:ascii="Times New Roman" w:hAnsi="Times New Roman"/>
          <w:sz w:val="28"/>
          <w:szCs w:val="28"/>
        </w:rPr>
        <w:t>«О государственной поддержке субъектов агропромышленного комплекса края» (апрель 2021 года)</w:t>
      </w:r>
      <w:r w:rsidR="0005525A" w:rsidRPr="0005525A">
        <w:rPr>
          <w:rFonts w:ascii="Times New Roman" w:hAnsi="Times New Roman"/>
          <w:sz w:val="28"/>
          <w:szCs w:val="28"/>
        </w:rPr>
        <w:t xml:space="preserve"> </w:t>
      </w:r>
      <w:r w:rsidR="0005525A" w:rsidRPr="00125CEB">
        <w:rPr>
          <w:rFonts w:ascii="Times New Roman" w:hAnsi="Times New Roman"/>
          <w:sz w:val="28"/>
          <w:szCs w:val="28"/>
        </w:rPr>
        <w:t xml:space="preserve">с целью заимствования опыта разработки, принятия и эффективной реализации Закона Красноярского края от 21 февраля 2006 года № 17-4487 </w:t>
      </w:r>
      <w:r w:rsidR="0005525A">
        <w:rPr>
          <w:rFonts w:ascii="Times New Roman" w:hAnsi="Times New Roman"/>
          <w:sz w:val="28"/>
          <w:szCs w:val="28"/>
        </w:rPr>
        <w:t>в</w:t>
      </w:r>
      <w:r w:rsidR="0005525A" w:rsidRPr="00125CEB">
        <w:rPr>
          <w:rFonts w:ascii="Times New Roman" w:hAnsi="Times New Roman"/>
          <w:sz w:val="28"/>
          <w:szCs w:val="28"/>
        </w:rPr>
        <w:t xml:space="preserve"> городе Красноярске Красноярского края</w:t>
      </w:r>
      <w:r w:rsidRPr="00125CEB">
        <w:rPr>
          <w:rFonts w:ascii="Times New Roman" w:hAnsi="Times New Roman"/>
          <w:sz w:val="28"/>
          <w:szCs w:val="28"/>
        </w:rPr>
        <w:t>;</w:t>
      </w:r>
    </w:p>
    <w:p w:rsidR="00125CEB" w:rsidRPr="00125CEB" w:rsidRDefault="00125CEB" w:rsidP="00125CEB">
      <w:pPr>
        <w:tabs>
          <w:tab w:val="left" w:pos="567"/>
        </w:tabs>
        <w:ind w:firstLine="567"/>
        <w:jc w:val="both"/>
        <w:rPr>
          <w:rFonts w:ascii="Times New Roman" w:hAnsi="Times New Roman"/>
          <w:sz w:val="28"/>
          <w:szCs w:val="28"/>
        </w:rPr>
      </w:pPr>
      <w:r w:rsidRPr="00125CEB">
        <w:rPr>
          <w:rFonts w:ascii="Times New Roman" w:hAnsi="Times New Roman"/>
          <w:sz w:val="28"/>
          <w:szCs w:val="28"/>
        </w:rPr>
        <w:t>«О реализации Постановления Правительства Российской Федерации от 31.12.2020 № 2429 «О проведении в 2021 году эксперимента по созданию единого информационного ресурса о земле и недвижимости» (июнь 2021 года)</w:t>
      </w:r>
      <w:r w:rsidR="0005525A" w:rsidRPr="0005525A">
        <w:rPr>
          <w:rFonts w:ascii="Times New Roman" w:hAnsi="Times New Roman"/>
          <w:sz w:val="28"/>
          <w:szCs w:val="28"/>
        </w:rPr>
        <w:t xml:space="preserve"> </w:t>
      </w:r>
      <w:r w:rsidR="0005525A">
        <w:rPr>
          <w:rFonts w:ascii="Times New Roman" w:hAnsi="Times New Roman"/>
          <w:sz w:val="28"/>
          <w:szCs w:val="28"/>
        </w:rPr>
        <w:t>в</w:t>
      </w:r>
      <w:r w:rsidR="0005525A" w:rsidRPr="00125CEB">
        <w:rPr>
          <w:rFonts w:ascii="Times New Roman" w:hAnsi="Times New Roman"/>
          <w:sz w:val="28"/>
          <w:szCs w:val="28"/>
        </w:rPr>
        <w:t xml:space="preserve"> городе Казани Республики Татарстан</w:t>
      </w:r>
      <w:r w:rsidRPr="00125CEB">
        <w:rPr>
          <w:rFonts w:ascii="Times New Roman" w:hAnsi="Times New Roman"/>
          <w:sz w:val="28"/>
          <w:szCs w:val="28"/>
        </w:rPr>
        <w:t>.</w:t>
      </w:r>
    </w:p>
    <w:p w:rsidR="00125CEB" w:rsidRPr="00125CEB" w:rsidRDefault="00125CEB" w:rsidP="00125CEB">
      <w:pPr>
        <w:tabs>
          <w:tab w:val="left" w:pos="567"/>
        </w:tabs>
        <w:ind w:firstLine="567"/>
        <w:jc w:val="both"/>
        <w:rPr>
          <w:rFonts w:ascii="Times New Roman" w:hAnsi="Times New Roman"/>
          <w:sz w:val="28"/>
          <w:szCs w:val="28"/>
        </w:rPr>
      </w:pPr>
      <w:r w:rsidRPr="00125CEB">
        <w:rPr>
          <w:rFonts w:ascii="Times New Roman" w:hAnsi="Times New Roman"/>
          <w:sz w:val="28"/>
          <w:szCs w:val="28"/>
        </w:rPr>
        <w:t>Также комитет принял участие в проведении заседания Совета Законодательного Собрания Иркутской области по взаимодействию с представительными органами муниципальных образований Иркутской области по во</w:t>
      </w:r>
      <w:r w:rsidRPr="00125CEB">
        <w:rPr>
          <w:rFonts w:ascii="Times New Roman" w:hAnsi="Times New Roman"/>
          <w:sz w:val="28"/>
          <w:szCs w:val="28"/>
        </w:rPr>
        <w:lastRenderedPageBreak/>
        <w:t>просам «О подготовке к проведению посевной кампании на территории Иркутской области в 2021 году» и «О готовности к паводкоопасному периоду и пожароопасному сезону на территории Иркутской области в 2021 году» в поселке Залари Заларинского района Иркутской области.</w:t>
      </w:r>
    </w:p>
    <w:p w:rsidR="00125CEB" w:rsidRPr="00125CEB" w:rsidRDefault="00125CEB" w:rsidP="00125CEB">
      <w:pPr>
        <w:tabs>
          <w:tab w:val="left" w:pos="567"/>
        </w:tabs>
        <w:ind w:firstLine="567"/>
        <w:jc w:val="both"/>
        <w:rPr>
          <w:rFonts w:ascii="Times New Roman" w:hAnsi="Times New Roman"/>
          <w:sz w:val="28"/>
          <w:szCs w:val="28"/>
        </w:rPr>
      </w:pPr>
      <w:r w:rsidRPr="00125CEB">
        <w:rPr>
          <w:rFonts w:ascii="Times New Roman" w:hAnsi="Times New Roman"/>
          <w:sz w:val="28"/>
          <w:szCs w:val="28"/>
        </w:rPr>
        <w:t xml:space="preserve">Комитет организовал проведение депутатского часа «О реализации полномочий в сфере обращения с животными без </w:t>
      </w:r>
      <w:r w:rsidR="0005525A">
        <w:rPr>
          <w:rFonts w:ascii="Times New Roman" w:hAnsi="Times New Roman"/>
          <w:sz w:val="28"/>
          <w:szCs w:val="28"/>
        </w:rPr>
        <w:t>владельцев в Иркутской области»,</w:t>
      </w:r>
      <w:r w:rsidRPr="00125CEB">
        <w:rPr>
          <w:rFonts w:ascii="Times New Roman" w:hAnsi="Times New Roman"/>
          <w:sz w:val="28"/>
          <w:szCs w:val="28"/>
        </w:rPr>
        <w:t xml:space="preserve"> </w:t>
      </w:r>
      <w:r w:rsidR="0005525A">
        <w:rPr>
          <w:rFonts w:ascii="Times New Roman" w:hAnsi="Times New Roman"/>
          <w:sz w:val="28"/>
          <w:szCs w:val="28"/>
        </w:rPr>
        <w:t>п</w:t>
      </w:r>
      <w:r w:rsidRPr="00125CEB">
        <w:rPr>
          <w:rFonts w:ascii="Times New Roman" w:hAnsi="Times New Roman"/>
          <w:sz w:val="28"/>
          <w:szCs w:val="28"/>
        </w:rPr>
        <w:t>о итог</w:t>
      </w:r>
      <w:r w:rsidR="0005525A">
        <w:rPr>
          <w:rFonts w:ascii="Times New Roman" w:hAnsi="Times New Roman"/>
          <w:sz w:val="28"/>
          <w:szCs w:val="28"/>
        </w:rPr>
        <w:t>ам которого</w:t>
      </w:r>
      <w:r w:rsidRPr="00125CEB">
        <w:rPr>
          <w:rFonts w:ascii="Times New Roman" w:hAnsi="Times New Roman"/>
          <w:sz w:val="28"/>
          <w:szCs w:val="28"/>
        </w:rPr>
        <w:t xml:space="preserve"> подготовлены и направлены рекомендации в адрес Правительства Иркутской области. Работа в этом направлении взята на контроль комитет</w:t>
      </w:r>
      <w:r w:rsidR="0005525A">
        <w:rPr>
          <w:rFonts w:ascii="Times New Roman" w:hAnsi="Times New Roman"/>
          <w:sz w:val="28"/>
          <w:szCs w:val="28"/>
        </w:rPr>
        <w:t>ом.</w:t>
      </w:r>
    </w:p>
    <w:p w:rsidR="00125CEB" w:rsidRPr="00125CEB" w:rsidRDefault="00125CEB" w:rsidP="00125CEB">
      <w:pPr>
        <w:ind w:left="57" w:firstLine="513"/>
        <w:jc w:val="both"/>
        <w:rPr>
          <w:rFonts w:ascii="Times New Roman" w:hAnsi="Times New Roman"/>
          <w:sz w:val="28"/>
          <w:szCs w:val="28"/>
        </w:rPr>
      </w:pPr>
      <w:r w:rsidRPr="00125CEB">
        <w:rPr>
          <w:rFonts w:ascii="Times New Roman" w:hAnsi="Times New Roman"/>
          <w:sz w:val="28"/>
          <w:szCs w:val="28"/>
        </w:rPr>
        <w:t>Также в ходе работы в 2021 году на заседаниях комитета рассмотрены:</w:t>
      </w:r>
    </w:p>
    <w:p w:rsidR="00125CEB" w:rsidRPr="00125CEB" w:rsidRDefault="00125CEB" w:rsidP="0005525A">
      <w:pPr>
        <w:numPr>
          <w:ilvl w:val="0"/>
          <w:numId w:val="6"/>
        </w:numPr>
        <w:tabs>
          <w:tab w:val="left" w:pos="284"/>
        </w:tabs>
        <w:ind w:left="0" w:firstLine="0"/>
        <w:jc w:val="both"/>
        <w:rPr>
          <w:rFonts w:ascii="Times New Roman" w:hAnsi="Times New Roman"/>
          <w:sz w:val="28"/>
          <w:szCs w:val="28"/>
        </w:rPr>
      </w:pPr>
      <w:r w:rsidRPr="00125CEB">
        <w:rPr>
          <w:rFonts w:ascii="Times New Roman" w:hAnsi="Times New Roman"/>
          <w:sz w:val="28"/>
          <w:szCs w:val="28"/>
        </w:rPr>
        <w:t>проект закона Иркутской области «О внесении изменений в статью 9 Закона Иркутской области «Об особо охраняемых природных территориях и иных особо охраняемых территориях в Иркутской области»;</w:t>
      </w:r>
    </w:p>
    <w:p w:rsidR="00125CEB" w:rsidRPr="00125CEB" w:rsidRDefault="00125CEB" w:rsidP="00B23FD0">
      <w:pPr>
        <w:numPr>
          <w:ilvl w:val="0"/>
          <w:numId w:val="6"/>
        </w:numPr>
        <w:tabs>
          <w:tab w:val="left" w:pos="284"/>
        </w:tabs>
        <w:ind w:left="0" w:firstLine="0"/>
        <w:jc w:val="both"/>
        <w:rPr>
          <w:rFonts w:ascii="Times New Roman" w:hAnsi="Times New Roman"/>
          <w:sz w:val="28"/>
          <w:szCs w:val="28"/>
        </w:rPr>
      </w:pPr>
      <w:r w:rsidRPr="00125CEB">
        <w:rPr>
          <w:rFonts w:ascii="Times New Roman" w:hAnsi="Times New Roman"/>
          <w:sz w:val="28"/>
          <w:szCs w:val="28"/>
        </w:rPr>
        <w:t>проект закона Иркутской области «О внесении изменений в статью 5 Закона Иркутской области «О бесплатном предоставлении земельных участков в собственность граждан»;</w:t>
      </w:r>
    </w:p>
    <w:p w:rsidR="00125CEB" w:rsidRPr="00125CEB" w:rsidRDefault="00125CEB" w:rsidP="00B23FD0">
      <w:pPr>
        <w:numPr>
          <w:ilvl w:val="0"/>
          <w:numId w:val="6"/>
        </w:numPr>
        <w:tabs>
          <w:tab w:val="left" w:pos="284"/>
        </w:tabs>
        <w:ind w:left="0" w:firstLine="0"/>
        <w:jc w:val="both"/>
        <w:rPr>
          <w:rFonts w:ascii="Times New Roman" w:hAnsi="Times New Roman"/>
          <w:sz w:val="28"/>
          <w:szCs w:val="28"/>
        </w:rPr>
      </w:pPr>
      <w:r w:rsidRPr="00125CEB">
        <w:rPr>
          <w:rFonts w:ascii="Times New Roman" w:hAnsi="Times New Roman"/>
          <w:sz w:val="28"/>
          <w:szCs w:val="28"/>
        </w:rPr>
        <w:t>проект закона Иркутской области «О внесении изменений в статью 7 Закона Иркутской области от 18 июня 2010 года № 46-ОЗ «Об отдельных вопросах в сфере охоты, сохранения охотничьих ресурсов и среды их обитания в Иркутской области»;</w:t>
      </w:r>
    </w:p>
    <w:p w:rsidR="00125CEB" w:rsidRPr="00125CEB" w:rsidRDefault="00125CEB" w:rsidP="00B23FD0">
      <w:pPr>
        <w:numPr>
          <w:ilvl w:val="0"/>
          <w:numId w:val="6"/>
        </w:numPr>
        <w:tabs>
          <w:tab w:val="left" w:pos="284"/>
        </w:tabs>
        <w:ind w:left="0" w:firstLine="0"/>
        <w:jc w:val="both"/>
        <w:rPr>
          <w:rFonts w:ascii="Times New Roman" w:hAnsi="Times New Roman"/>
          <w:sz w:val="28"/>
          <w:szCs w:val="28"/>
        </w:rPr>
      </w:pPr>
      <w:r w:rsidRPr="00125CEB">
        <w:rPr>
          <w:rFonts w:ascii="Times New Roman" w:hAnsi="Times New Roman"/>
          <w:sz w:val="28"/>
          <w:szCs w:val="28"/>
        </w:rPr>
        <w:t>проект закона Иркутской области «О внесении изменения в пункт 2 части 2 статьи 3 Закона Иркутской области «О бесплатном предоставлении земельных участков в собственность граждан»;</w:t>
      </w:r>
    </w:p>
    <w:p w:rsidR="00125CEB" w:rsidRPr="00125CEB" w:rsidRDefault="00125CEB" w:rsidP="00B23FD0">
      <w:pPr>
        <w:numPr>
          <w:ilvl w:val="0"/>
          <w:numId w:val="6"/>
        </w:numPr>
        <w:tabs>
          <w:tab w:val="left" w:pos="284"/>
        </w:tabs>
        <w:ind w:left="0" w:firstLine="0"/>
        <w:jc w:val="both"/>
        <w:rPr>
          <w:rFonts w:ascii="Times New Roman" w:hAnsi="Times New Roman"/>
          <w:sz w:val="28"/>
          <w:szCs w:val="28"/>
        </w:rPr>
      </w:pPr>
      <w:r w:rsidRPr="00125CEB">
        <w:rPr>
          <w:rFonts w:ascii="Times New Roman" w:hAnsi="Times New Roman"/>
          <w:sz w:val="28"/>
          <w:szCs w:val="28"/>
        </w:rPr>
        <w:t>проект закона Иркутской области «О внесении изменений в статьи 4 и 7 Закона Иркутской области «Об отдельных вопросах использования и охраны земель в Иркутской области»;</w:t>
      </w:r>
    </w:p>
    <w:p w:rsidR="00125CEB" w:rsidRPr="00125CEB" w:rsidRDefault="00125CEB" w:rsidP="00B23FD0">
      <w:pPr>
        <w:numPr>
          <w:ilvl w:val="0"/>
          <w:numId w:val="6"/>
        </w:numPr>
        <w:tabs>
          <w:tab w:val="left" w:pos="284"/>
        </w:tabs>
        <w:ind w:left="0" w:firstLine="0"/>
        <w:jc w:val="both"/>
        <w:rPr>
          <w:rFonts w:ascii="Times New Roman" w:hAnsi="Times New Roman"/>
          <w:sz w:val="28"/>
          <w:szCs w:val="28"/>
        </w:rPr>
      </w:pPr>
      <w:r w:rsidRPr="00125CEB">
        <w:rPr>
          <w:rFonts w:ascii="Times New Roman" w:hAnsi="Times New Roman"/>
          <w:sz w:val="28"/>
          <w:szCs w:val="28"/>
        </w:rPr>
        <w:t>проект закона Иркутской области «Об областном бюджете на 2022 год и на плановый период 2023 и 2024 годов»;</w:t>
      </w:r>
    </w:p>
    <w:p w:rsidR="00125CEB" w:rsidRPr="00125CEB" w:rsidRDefault="00125CEB" w:rsidP="00B23FD0">
      <w:pPr>
        <w:numPr>
          <w:ilvl w:val="0"/>
          <w:numId w:val="6"/>
        </w:numPr>
        <w:tabs>
          <w:tab w:val="left" w:pos="284"/>
        </w:tabs>
        <w:ind w:left="0" w:firstLine="0"/>
        <w:jc w:val="both"/>
        <w:rPr>
          <w:rFonts w:ascii="Times New Roman" w:hAnsi="Times New Roman"/>
          <w:sz w:val="28"/>
          <w:szCs w:val="28"/>
        </w:rPr>
      </w:pPr>
      <w:r w:rsidRPr="00125CEB">
        <w:rPr>
          <w:rFonts w:ascii="Times New Roman" w:hAnsi="Times New Roman"/>
          <w:sz w:val="28"/>
          <w:szCs w:val="28"/>
        </w:rPr>
        <w:t>проект закона Иркутской области «Об утверждении стратегии социально-экономического развития Иркутской области на период до 2036 года»;</w:t>
      </w:r>
    </w:p>
    <w:p w:rsidR="00125CEB" w:rsidRPr="00125CEB" w:rsidRDefault="00125CEB" w:rsidP="00B23FD0">
      <w:pPr>
        <w:numPr>
          <w:ilvl w:val="0"/>
          <w:numId w:val="6"/>
        </w:numPr>
        <w:tabs>
          <w:tab w:val="left" w:pos="284"/>
        </w:tabs>
        <w:ind w:left="0" w:firstLine="0"/>
        <w:jc w:val="both"/>
        <w:rPr>
          <w:rFonts w:ascii="Times New Roman" w:hAnsi="Times New Roman"/>
          <w:sz w:val="28"/>
          <w:szCs w:val="28"/>
        </w:rPr>
      </w:pPr>
      <w:r w:rsidRPr="00125CEB">
        <w:rPr>
          <w:rFonts w:ascii="Times New Roman" w:hAnsi="Times New Roman"/>
          <w:sz w:val="28"/>
          <w:szCs w:val="28"/>
        </w:rPr>
        <w:t>проект закона Иркутской области «О внесении изменений в Закон Иркутской области «О бесплатном предоставлении земельных участков в собственность граждан»;</w:t>
      </w:r>
    </w:p>
    <w:p w:rsidR="00125CEB" w:rsidRPr="00125CEB" w:rsidRDefault="00125CEB" w:rsidP="00B23FD0">
      <w:pPr>
        <w:numPr>
          <w:ilvl w:val="0"/>
          <w:numId w:val="6"/>
        </w:numPr>
        <w:tabs>
          <w:tab w:val="left" w:pos="284"/>
        </w:tabs>
        <w:ind w:left="0" w:firstLine="0"/>
        <w:jc w:val="both"/>
        <w:rPr>
          <w:rFonts w:ascii="Times New Roman" w:hAnsi="Times New Roman"/>
          <w:sz w:val="28"/>
          <w:szCs w:val="28"/>
        </w:rPr>
      </w:pPr>
      <w:r w:rsidRPr="00125CEB">
        <w:rPr>
          <w:rFonts w:ascii="Times New Roman" w:hAnsi="Times New Roman"/>
          <w:sz w:val="28"/>
          <w:szCs w:val="28"/>
        </w:rPr>
        <w:t>проект закона Иркутской области «О внесении изменений в Закон Иркутской области «Об отдельных вопросах охраны окружающей среды в Иркутской области»;</w:t>
      </w:r>
    </w:p>
    <w:p w:rsidR="00125CEB" w:rsidRPr="00125CEB" w:rsidRDefault="00125CEB" w:rsidP="00B23FD0">
      <w:pPr>
        <w:numPr>
          <w:ilvl w:val="0"/>
          <w:numId w:val="6"/>
        </w:numPr>
        <w:tabs>
          <w:tab w:val="left" w:pos="284"/>
        </w:tabs>
        <w:ind w:left="0" w:firstLine="0"/>
        <w:jc w:val="both"/>
        <w:rPr>
          <w:rFonts w:ascii="Times New Roman" w:hAnsi="Times New Roman"/>
          <w:sz w:val="28"/>
          <w:szCs w:val="28"/>
        </w:rPr>
      </w:pPr>
      <w:r w:rsidRPr="00125CEB">
        <w:rPr>
          <w:rFonts w:ascii="Times New Roman" w:hAnsi="Times New Roman"/>
          <w:sz w:val="28"/>
          <w:szCs w:val="28"/>
        </w:rPr>
        <w:t>проект закона Иркутской области «О внесении</w:t>
      </w:r>
      <w:r w:rsidR="00B23FD0">
        <w:rPr>
          <w:rFonts w:ascii="Times New Roman" w:hAnsi="Times New Roman"/>
          <w:sz w:val="28"/>
          <w:szCs w:val="28"/>
        </w:rPr>
        <w:t xml:space="preserve"> изменений в статьи 6 и 16</w:t>
      </w:r>
      <w:r w:rsidRPr="00B23FD0">
        <w:rPr>
          <w:rFonts w:ascii="Times New Roman" w:hAnsi="Times New Roman"/>
          <w:sz w:val="28"/>
          <w:szCs w:val="28"/>
          <w:vertAlign w:val="superscript"/>
        </w:rPr>
        <w:t>1</w:t>
      </w:r>
      <w:r w:rsidRPr="00125CEB">
        <w:rPr>
          <w:rFonts w:ascii="Times New Roman" w:hAnsi="Times New Roman"/>
          <w:sz w:val="28"/>
          <w:szCs w:val="28"/>
        </w:rPr>
        <w:t xml:space="preserve"> Закона Иркутской области «Об особо охраняемых природных территориях и иных особо охраняемых территориях в Иркутской области»;</w:t>
      </w:r>
    </w:p>
    <w:p w:rsidR="00125CEB" w:rsidRPr="00125CEB" w:rsidRDefault="00125CEB" w:rsidP="00B23FD0">
      <w:pPr>
        <w:numPr>
          <w:ilvl w:val="0"/>
          <w:numId w:val="6"/>
        </w:numPr>
        <w:tabs>
          <w:tab w:val="left" w:pos="284"/>
        </w:tabs>
        <w:ind w:left="0" w:firstLine="0"/>
        <w:jc w:val="both"/>
        <w:rPr>
          <w:rFonts w:ascii="Times New Roman" w:hAnsi="Times New Roman"/>
          <w:sz w:val="28"/>
          <w:szCs w:val="28"/>
        </w:rPr>
      </w:pPr>
      <w:r w:rsidRPr="00125CEB">
        <w:rPr>
          <w:rFonts w:ascii="Times New Roman" w:hAnsi="Times New Roman"/>
          <w:sz w:val="28"/>
          <w:szCs w:val="28"/>
        </w:rPr>
        <w:t>проект закона Иркутской области «О внесении изменений в Закон Иркутской области «О порядке и нормативах заготовки гражданами древесины для собственных нужд в Иркутской области».</w:t>
      </w:r>
    </w:p>
    <w:p w:rsidR="00125CEB" w:rsidRPr="00125CEB" w:rsidRDefault="00125CEB" w:rsidP="00125CEB">
      <w:pPr>
        <w:ind w:firstLine="709"/>
        <w:jc w:val="both"/>
        <w:rPr>
          <w:rFonts w:ascii="Times New Roman" w:hAnsi="Times New Roman"/>
          <w:sz w:val="28"/>
          <w:szCs w:val="28"/>
        </w:rPr>
      </w:pPr>
      <w:r w:rsidRPr="00125CEB">
        <w:rPr>
          <w:rFonts w:ascii="Times New Roman" w:hAnsi="Times New Roman"/>
          <w:sz w:val="28"/>
          <w:szCs w:val="28"/>
        </w:rPr>
        <w:t>На заседаниях комитета были рассмотрены вопросы:</w:t>
      </w:r>
    </w:p>
    <w:p w:rsidR="00125CEB" w:rsidRPr="00125CEB" w:rsidRDefault="00125CEB" w:rsidP="00125CEB">
      <w:pPr>
        <w:jc w:val="both"/>
        <w:rPr>
          <w:rFonts w:ascii="Times New Roman" w:hAnsi="Times New Roman"/>
          <w:sz w:val="28"/>
          <w:szCs w:val="28"/>
        </w:rPr>
      </w:pPr>
      <w:r w:rsidRPr="00125CEB">
        <w:rPr>
          <w:rFonts w:ascii="Times New Roman" w:hAnsi="Times New Roman"/>
          <w:sz w:val="28"/>
          <w:szCs w:val="28"/>
        </w:rPr>
        <w:lastRenderedPageBreak/>
        <w:t xml:space="preserve">– </w:t>
      </w:r>
      <w:r w:rsidR="00B23FD0">
        <w:rPr>
          <w:rFonts w:ascii="Times New Roman" w:hAnsi="Times New Roman"/>
          <w:sz w:val="28"/>
          <w:szCs w:val="28"/>
        </w:rPr>
        <w:t>о</w:t>
      </w:r>
      <w:r w:rsidRPr="00125CEB">
        <w:rPr>
          <w:rFonts w:ascii="Times New Roman" w:hAnsi="Times New Roman"/>
          <w:sz w:val="28"/>
          <w:szCs w:val="28"/>
        </w:rPr>
        <w:t>б основных итогах развития агропромышленного комплекса Иркутской области за 2020 год. Задачи на 2021 год;</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 xml:space="preserve"> мерах по подготовке к пожароопасному сезону на территории Иркутской области на 2021 год;</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 xml:space="preserve"> результатах реализации экономически значимых проектов, направленных на развитие отрасли сельского хозяйства Иркутской области;</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 xml:space="preserve"> механизмах финансирования сельскохозяйственных товаропроизводителей Иркутской области в 2021 году за счет средств областного и федерального бюджетов и подготовке к весенне-полевым работам;</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с</w:t>
      </w:r>
      <w:r w:rsidR="00125CEB" w:rsidRPr="00125CEB">
        <w:rPr>
          <w:rFonts w:ascii="Times New Roman" w:hAnsi="Times New Roman"/>
          <w:sz w:val="28"/>
          <w:szCs w:val="28"/>
        </w:rPr>
        <w:t>оздание условий для привлечения и закрепления молодых специалистов в агропромышленном комплексе;</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 xml:space="preserve"> реализации программы «Чистый воздух» в Иркутской области;</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тчет о деятельности Контрольно-счетной палаты Иркутской области за 2020 год;</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б отчете начальника Главного управления МВД Российской Федерации по Иркутской области;</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тчет о результатах деятельности Правительства Иркутской области за 2020 год;</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беспечение деятельности в области ветеринарии на 2019-2024 годы;</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р</w:t>
      </w:r>
      <w:r w:rsidR="00125CEB" w:rsidRPr="00125CEB">
        <w:rPr>
          <w:rFonts w:ascii="Times New Roman" w:hAnsi="Times New Roman"/>
          <w:sz w:val="28"/>
          <w:szCs w:val="28"/>
        </w:rPr>
        <w:t>азвитие овощеводства в закрытом грунте в Иркутской области на 2020-2021 годы;</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р</w:t>
      </w:r>
      <w:r w:rsidR="00125CEB" w:rsidRPr="00125CEB">
        <w:rPr>
          <w:rFonts w:ascii="Times New Roman" w:hAnsi="Times New Roman"/>
          <w:sz w:val="28"/>
          <w:szCs w:val="28"/>
        </w:rPr>
        <w:t>азвитие переработки сельскохозяйственной продукции, производство продовольственных товаров и рассмотрение каналов сбыта на 2019-2024 годы;</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 xml:space="preserve"> кандидатурах от Законодательного Собрания Иркутской области для включения в состав проектного комитета по реализации региональных проектов, обеспечивающих достижение целей, показателей и результатов федеральных и национальных проектов, и программно-целевому управлению Иркутской области по вопросам природопользования, экологии, лесного и сельского хозяйства;</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 xml:space="preserve"> площади лесопаркового зелено</w:t>
      </w:r>
      <w:r>
        <w:rPr>
          <w:rFonts w:ascii="Times New Roman" w:hAnsi="Times New Roman"/>
          <w:sz w:val="28"/>
          <w:szCs w:val="28"/>
        </w:rPr>
        <w:t>го пояса вокруг города Иркутска;</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 xml:space="preserve"> сводном годовом докладе о ходе реализации и об оценке эффективности государственных программ Иркутской области по итогам 2020 года;</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 xml:space="preserve"> заготовке древесины для собственных нужд;</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 xml:space="preserve"> росте цен на пиломатериалы в Иркутской области;</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 xml:space="preserve"> действии регионального проекта «Сохранение лесов в Иркутской области»;</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б итогах уборочной кампании 2021 года;</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б утверждении плана работы постоянного комитета по законодательству о природопользовании, экологии и сельском хозяйстве Законодательного Собрания Иркутской области на 2022 год;</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б утверждении плана работы постоянного комитета по законодательству о природопользовании, экологии и сельском хозяйстве Законодательного Собрания Иркутской области на 2022 год;</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о</w:t>
      </w:r>
      <w:r w:rsidR="00125CEB" w:rsidRPr="00125CEB">
        <w:rPr>
          <w:rFonts w:ascii="Times New Roman" w:hAnsi="Times New Roman"/>
          <w:sz w:val="28"/>
          <w:szCs w:val="28"/>
        </w:rPr>
        <w:t xml:space="preserve"> плане законопроектных работ Иркутской области на 2022 год</w:t>
      </w:r>
      <w:r>
        <w:rPr>
          <w:rFonts w:ascii="Times New Roman" w:hAnsi="Times New Roman"/>
          <w:sz w:val="28"/>
          <w:szCs w:val="28"/>
        </w:rPr>
        <w:t>.</w:t>
      </w:r>
      <w:r w:rsidR="00125CEB" w:rsidRPr="00125CEB">
        <w:rPr>
          <w:rFonts w:ascii="Times New Roman" w:hAnsi="Times New Roman"/>
          <w:sz w:val="28"/>
          <w:szCs w:val="28"/>
        </w:rPr>
        <w:tab/>
      </w:r>
    </w:p>
    <w:p w:rsidR="00125CEB" w:rsidRPr="00125CEB" w:rsidRDefault="00125CEB" w:rsidP="00125CEB">
      <w:pPr>
        <w:ind w:firstLine="708"/>
        <w:jc w:val="both"/>
        <w:rPr>
          <w:rFonts w:ascii="Times New Roman" w:hAnsi="Times New Roman"/>
          <w:sz w:val="28"/>
          <w:szCs w:val="28"/>
        </w:rPr>
      </w:pPr>
      <w:r w:rsidRPr="00125CEB">
        <w:rPr>
          <w:rFonts w:ascii="Times New Roman" w:hAnsi="Times New Roman"/>
          <w:sz w:val="28"/>
          <w:szCs w:val="28"/>
        </w:rPr>
        <w:lastRenderedPageBreak/>
        <w:t>На площадке комитета действуют временные рабочие группы:</w:t>
      </w:r>
    </w:p>
    <w:p w:rsidR="00125CEB" w:rsidRPr="00125CEB" w:rsidRDefault="00B23FD0" w:rsidP="00125CEB">
      <w:pPr>
        <w:jc w:val="both"/>
        <w:rPr>
          <w:rFonts w:ascii="Times New Roman" w:hAnsi="Times New Roman"/>
          <w:sz w:val="28"/>
          <w:szCs w:val="28"/>
        </w:rPr>
      </w:pPr>
      <w:r>
        <w:rPr>
          <w:rFonts w:ascii="Times New Roman" w:hAnsi="Times New Roman"/>
          <w:sz w:val="28"/>
          <w:szCs w:val="28"/>
        </w:rPr>
        <w:t>– в</w:t>
      </w:r>
      <w:r w:rsidR="00125CEB" w:rsidRPr="00125CEB">
        <w:rPr>
          <w:rFonts w:ascii="Times New Roman" w:hAnsi="Times New Roman"/>
          <w:sz w:val="28"/>
          <w:szCs w:val="28"/>
        </w:rPr>
        <w:t>ременная рабочая группа для выработки правового решения, направленного на совершенствование регулирования отношений в сфере ответственного обращения с безнадзорными животными;</w:t>
      </w:r>
    </w:p>
    <w:p w:rsidR="00B23FD0" w:rsidRDefault="00B23FD0" w:rsidP="00125CEB">
      <w:pPr>
        <w:jc w:val="both"/>
        <w:rPr>
          <w:rFonts w:ascii="Times New Roman" w:hAnsi="Times New Roman"/>
          <w:sz w:val="28"/>
          <w:szCs w:val="28"/>
        </w:rPr>
      </w:pPr>
      <w:r>
        <w:rPr>
          <w:rFonts w:ascii="Times New Roman" w:hAnsi="Times New Roman"/>
          <w:sz w:val="28"/>
          <w:szCs w:val="28"/>
        </w:rPr>
        <w:t>– в</w:t>
      </w:r>
      <w:r w:rsidR="00125CEB" w:rsidRPr="00125CEB">
        <w:rPr>
          <w:rFonts w:ascii="Times New Roman" w:hAnsi="Times New Roman"/>
          <w:sz w:val="28"/>
          <w:szCs w:val="28"/>
        </w:rPr>
        <w:t>ременная рабочая группа для разработки проекта законодательной инициативы об областной государственной поддержке агропромышленн</w:t>
      </w:r>
      <w:r>
        <w:rPr>
          <w:rFonts w:ascii="Times New Roman" w:hAnsi="Times New Roman"/>
          <w:sz w:val="28"/>
          <w:szCs w:val="28"/>
        </w:rPr>
        <w:t>ого комплекса Иркутской области.</w:t>
      </w:r>
    </w:p>
    <w:p w:rsidR="005E3C15" w:rsidRPr="00125CEB" w:rsidRDefault="00125CEB" w:rsidP="00B23FD0">
      <w:pPr>
        <w:ind w:firstLine="709"/>
        <w:jc w:val="both"/>
        <w:rPr>
          <w:rFonts w:ascii="Times New Roman" w:hAnsi="Times New Roman"/>
          <w:sz w:val="28"/>
          <w:szCs w:val="28"/>
        </w:rPr>
      </w:pPr>
      <w:r w:rsidRPr="00125CEB">
        <w:rPr>
          <w:rFonts w:ascii="Times New Roman" w:hAnsi="Times New Roman"/>
          <w:sz w:val="28"/>
          <w:szCs w:val="28"/>
        </w:rPr>
        <w:t xml:space="preserve">На площадке комитета </w:t>
      </w:r>
      <w:r w:rsidR="00B23FD0">
        <w:rPr>
          <w:rFonts w:ascii="Times New Roman" w:hAnsi="Times New Roman"/>
          <w:sz w:val="28"/>
          <w:szCs w:val="28"/>
        </w:rPr>
        <w:t xml:space="preserve">также </w:t>
      </w:r>
      <w:r w:rsidRPr="00125CEB">
        <w:rPr>
          <w:rFonts w:ascii="Times New Roman" w:hAnsi="Times New Roman"/>
          <w:sz w:val="28"/>
          <w:szCs w:val="28"/>
        </w:rPr>
        <w:t xml:space="preserve">систематически проводятся мероприятия </w:t>
      </w:r>
      <w:r w:rsidR="00B23FD0" w:rsidRPr="00125CEB">
        <w:rPr>
          <w:rFonts w:ascii="Times New Roman" w:hAnsi="Times New Roman"/>
          <w:sz w:val="28"/>
          <w:szCs w:val="28"/>
        </w:rPr>
        <w:t>согласно тематик</w:t>
      </w:r>
      <w:r w:rsidR="00B23FD0">
        <w:rPr>
          <w:rFonts w:ascii="Times New Roman" w:hAnsi="Times New Roman"/>
          <w:sz w:val="28"/>
          <w:szCs w:val="28"/>
        </w:rPr>
        <w:t>и</w:t>
      </w:r>
      <w:r w:rsidRPr="00125CEB">
        <w:rPr>
          <w:rFonts w:ascii="Times New Roman" w:hAnsi="Times New Roman"/>
          <w:sz w:val="28"/>
          <w:szCs w:val="28"/>
        </w:rPr>
        <w:t xml:space="preserve"> комитета.</w:t>
      </w:r>
    </w:p>
    <w:p w:rsidR="005E3C15" w:rsidRDefault="005E3C15" w:rsidP="005E3C15">
      <w:pPr>
        <w:pStyle w:val="2"/>
        <w:jc w:val="center"/>
        <w:rPr>
          <w:rFonts w:ascii="Times New Roman" w:hAnsi="Times New Roman"/>
          <w:i w:val="0"/>
        </w:rPr>
      </w:pPr>
      <w:bookmarkStart w:id="49" w:name="_Toc100821150"/>
      <w:r w:rsidRPr="00FA57E2">
        <w:rPr>
          <w:rFonts w:ascii="Times New Roman" w:hAnsi="Times New Roman"/>
          <w:i w:val="0"/>
        </w:rPr>
        <w:t>Комиссия по Регламенту, депутатской этике, информационной политике и связям с общественными объединениями</w:t>
      </w:r>
      <w:r w:rsidR="00B23FD0">
        <w:rPr>
          <w:rFonts w:ascii="Times New Roman" w:hAnsi="Times New Roman"/>
          <w:i w:val="0"/>
        </w:rPr>
        <w:t xml:space="preserve"> Законодательного Собрания Иркутской области</w:t>
      </w:r>
      <w:bookmarkEnd w:id="49"/>
    </w:p>
    <w:p w:rsidR="00B838FD" w:rsidRPr="00B838FD" w:rsidRDefault="00B838FD" w:rsidP="00B23FD0">
      <w:pPr>
        <w:ind w:firstLine="709"/>
        <w:jc w:val="both"/>
        <w:rPr>
          <w:rFonts w:ascii="Times New Roman" w:hAnsi="Times New Roman"/>
          <w:sz w:val="28"/>
          <w:szCs w:val="28"/>
        </w:rPr>
      </w:pPr>
      <w:r w:rsidRPr="00B838FD">
        <w:rPr>
          <w:rFonts w:ascii="Times New Roman" w:hAnsi="Times New Roman"/>
          <w:sz w:val="28"/>
          <w:szCs w:val="28"/>
        </w:rPr>
        <w:t>Комиссия по Регламенту, депутатской этике, информационной политике и связям с общественными объединениями Законодательного Собрания Иркутской области (далее – комиссия по Регламенту) осуществляла свою деятельность в соответствии с положения</w:t>
      </w:r>
      <w:r w:rsidR="00B23FD0">
        <w:rPr>
          <w:rFonts w:ascii="Times New Roman" w:hAnsi="Times New Roman"/>
          <w:sz w:val="28"/>
          <w:szCs w:val="28"/>
        </w:rPr>
        <w:t xml:space="preserve">ми Закона Иркутской области </w:t>
      </w:r>
      <w:r w:rsidR="00B23FD0">
        <w:rPr>
          <w:rFonts w:ascii="Times New Roman" w:hAnsi="Times New Roman"/>
          <w:sz w:val="28"/>
          <w:szCs w:val="28"/>
        </w:rPr>
        <w:br/>
        <w:t xml:space="preserve">от </w:t>
      </w:r>
      <w:r w:rsidRPr="00B838FD">
        <w:rPr>
          <w:rFonts w:ascii="Times New Roman" w:hAnsi="Times New Roman"/>
          <w:sz w:val="28"/>
          <w:szCs w:val="28"/>
        </w:rPr>
        <w:t>8 июня 2009 года № 30-оз «О Законодательном Собрании Иркутской области» и постановлением Законодательного Собрания Иркутской области от 17.03.2010</w:t>
      </w:r>
      <w:r w:rsidR="00DB5C63">
        <w:rPr>
          <w:rFonts w:ascii="Times New Roman" w:hAnsi="Times New Roman"/>
          <w:sz w:val="28"/>
          <w:szCs w:val="28"/>
        </w:rPr>
        <w:t xml:space="preserve"> </w:t>
      </w:r>
      <w:r w:rsidRPr="00B838FD">
        <w:rPr>
          <w:rFonts w:ascii="Times New Roman" w:hAnsi="Times New Roman"/>
          <w:sz w:val="28"/>
          <w:szCs w:val="28"/>
        </w:rPr>
        <w:t>№ 19/29-ЗС «О Регламенте Законодательного Собрания Иркутской области».</w:t>
      </w:r>
      <w:r w:rsidR="00DB5C63">
        <w:rPr>
          <w:rFonts w:ascii="Times New Roman" w:hAnsi="Times New Roman"/>
          <w:sz w:val="28"/>
          <w:szCs w:val="28"/>
        </w:rPr>
        <w:t xml:space="preserve"> </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В отчетном периоде комиссия осуществляла:</w:t>
      </w:r>
    </w:p>
    <w:p w:rsidR="00B838FD" w:rsidRPr="00B838FD" w:rsidRDefault="00B838FD" w:rsidP="00B838FD">
      <w:pPr>
        <w:widowControl w:val="0"/>
        <w:autoSpaceDE w:val="0"/>
        <w:autoSpaceDN w:val="0"/>
        <w:adjustRightInd w:val="0"/>
        <w:ind w:firstLine="709"/>
        <w:jc w:val="both"/>
        <w:rPr>
          <w:rFonts w:ascii="Times New Roman" w:eastAsia="Calibri" w:hAnsi="Times New Roman"/>
          <w:sz w:val="28"/>
          <w:szCs w:val="28"/>
        </w:rPr>
      </w:pPr>
      <w:r w:rsidRPr="00B838FD">
        <w:rPr>
          <w:rFonts w:ascii="Times New Roman" w:hAnsi="Times New Roman"/>
          <w:sz w:val="28"/>
          <w:szCs w:val="28"/>
        </w:rPr>
        <w:t>1.</w:t>
      </w:r>
      <w:r w:rsidRPr="00B838FD">
        <w:rPr>
          <w:rFonts w:ascii="Times New Roman" w:eastAsia="Calibri" w:hAnsi="Times New Roman"/>
          <w:sz w:val="28"/>
          <w:szCs w:val="28"/>
        </w:rPr>
        <w:t xml:space="preserve"> Контроль за соблюдением положений Регламента </w:t>
      </w:r>
      <w:r w:rsidRPr="00B838FD">
        <w:rPr>
          <w:rFonts w:ascii="Times New Roman" w:hAnsi="Times New Roman"/>
          <w:sz w:val="28"/>
          <w:szCs w:val="28"/>
        </w:rPr>
        <w:t>Законодательного Собрания</w:t>
      </w:r>
      <w:r w:rsidR="00DB5C63">
        <w:rPr>
          <w:rFonts w:ascii="Times New Roman" w:hAnsi="Times New Roman"/>
          <w:sz w:val="28"/>
          <w:szCs w:val="28"/>
        </w:rPr>
        <w:t xml:space="preserve"> </w:t>
      </w:r>
      <w:r w:rsidRPr="00B838FD">
        <w:rPr>
          <w:rFonts w:ascii="Times New Roman" w:hAnsi="Times New Roman"/>
          <w:sz w:val="28"/>
          <w:szCs w:val="28"/>
        </w:rPr>
        <w:t>Иркутской</w:t>
      </w:r>
      <w:r w:rsidR="00DB5C63">
        <w:rPr>
          <w:rFonts w:ascii="Times New Roman" w:hAnsi="Times New Roman"/>
          <w:sz w:val="28"/>
          <w:szCs w:val="28"/>
        </w:rPr>
        <w:t xml:space="preserve"> </w:t>
      </w:r>
      <w:r w:rsidRPr="00B838FD">
        <w:rPr>
          <w:rFonts w:ascii="Times New Roman" w:hAnsi="Times New Roman"/>
          <w:sz w:val="28"/>
          <w:szCs w:val="28"/>
        </w:rPr>
        <w:t>области</w:t>
      </w:r>
      <w:r w:rsidRPr="00B838FD">
        <w:rPr>
          <w:rFonts w:ascii="Times New Roman" w:eastAsia="Calibri" w:hAnsi="Times New Roman"/>
          <w:sz w:val="28"/>
          <w:szCs w:val="28"/>
        </w:rPr>
        <w:t xml:space="preserve">, </w:t>
      </w:r>
      <w:hyperlink r:id="rId32" w:history="1">
        <w:r w:rsidRPr="00B838FD">
          <w:rPr>
            <w:rFonts w:ascii="Times New Roman" w:eastAsia="Calibri" w:hAnsi="Times New Roman"/>
            <w:sz w:val="28"/>
            <w:szCs w:val="28"/>
          </w:rPr>
          <w:t>Правил</w:t>
        </w:r>
      </w:hyperlink>
      <w:r w:rsidRPr="00B838FD">
        <w:rPr>
          <w:rFonts w:ascii="Times New Roman" w:eastAsia="Calibri" w:hAnsi="Times New Roman"/>
          <w:sz w:val="28"/>
          <w:szCs w:val="28"/>
        </w:rPr>
        <w:t xml:space="preserve"> депутатской этики и </w:t>
      </w:r>
      <w:hyperlink r:id="rId33" w:history="1">
        <w:r w:rsidRPr="00B838FD">
          <w:rPr>
            <w:rFonts w:ascii="Times New Roman" w:eastAsia="Calibri" w:hAnsi="Times New Roman"/>
            <w:sz w:val="28"/>
            <w:szCs w:val="28"/>
          </w:rPr>
          <w:t>Закона</w:t>
        </w:r>
      </w:hyperlink>
      <w:r w:rsidRPr="00B838FD">
        <w:rPr>
          <w:rFonts w:ascii="Times New Roman" w:eastAsia="Calibri" w:hAnsi="Times New Roman"/>
          <w:sz w:val="28"/>
          <w:szCs w:val="28"/>
        </w:rPr>
        <w:t xml:space="preserve"> Иркутской области от 8 июня 2009 года № 31</w:t>
      </w:r>
      <w:r w:rsidRPr="00B838FD">
        <w:rPr>
          <w:rFonts w:ascii="Times New Roman" w:hAnsi="Times New Roman"/>
          <w:sz w:val="28"/>
          <w:szCs w:val="28"/>
        </w:rPr>
        <w:t>-</w:t>
      </w:r>
      <w:r w:rsidRPr="00B838FD">
        <w:rPr>
          <w:rFonts w:ascii="Times New Roman" w:eastAsia="Calibri" w:hAnsi="Times New Roman"/>
          <w:sz w:val="28"/>
          <w:szCs w:val="28"/>
        </w:rPr>
        <w:t>оз «О статусе депутата Законодательного Собрания Иркутской области».</w:t>
      </w:r>
    </w:p>
    <w:p w:rsidR="00B838FD" w:rsidRPr="00B838FD" w:rsidRDefault="00B838FD" w:rsidP="00B838FD">
      <w:pPr>
        <w:widowControl w:val="0"/>
        <w:autoSpaceDE w:val="0"/>
        <w:autoSpaceDN w:val="0"/>
        <w:adjustRightInd w:val="0"/>
        <w:ind w:firstLine="709"/>
        <w:jc w:val="both"/>
        <w:rPr>
          <w:rFonts w:ascii="Times New Roman" w:eastAsia="Calibri" w:hAnsi="Times New Roman"/>
          <w:sz w:val="28"/>
          <w:szCs w:val="28"/>
        </w:rPr>
      </w:pPr>
      <w:r w:rsidRPr="00B838FD">
        <w:rPr>
          <w:rFonts w:ascii="Times New Roman" w:eastAsia="Calibri" w:hAnsi="Times New Roman"/>
          <w:sz w:val="28"/>
          <w:szCs w:val="28"/>
        </w:rPr>
        <w:t>2. Рассмотрение вопросов, связанных с:</w:t>
      </w:r>
    </w:p>
    <w:p w:rsidR="00B838FD" w:rsidRPr="00B838FD" w:rsidRDefault="00B838FD" w:rsidP="00B838FD">
      <w:pPr>
        <w:widowControl w:val="0"/>
        <w:autoSpaceDE w:val="0"/>
        <w:autoSpaceDN w:val="0"/>
        <w:adjustRightInd w:val="0"/>
        <w:ind w:firstLine="709"/>
        <w:jc w:val="both"/>
        <w:rPr>
          <w:rFonts w:ascii="Times New Roman" w:eastAsia="Calibri" w:hAnsi="Times New Roman"/>
          <w:sz w:val="28"/>
          <w:szCs w:val="28"/>
        </w:rPr>
      </w:pPr>
      <w:r w:rsidRPr="00B838FD">
        <w:rPr>
          <w:rFonts w:ascii="Times New Roman" w:eastAsia="Calibri" w:hAnsi="Times New Roman"/>
          <w:sz w:val="28"/>
          <w:szCs w:val="28"/>
        </w:rPr>
        <w:t>- областной государственной поддержкой социально ориентированных некоммерческих организаций;</w:t>
      </w:r>
    </w:p>
    <w:p w:rsidR="00B838FD" w:rsidRPr="00B838FD" w:rsidRDefault="00B838FD" w:rsidP="00B838FD">
      <w:pPr>
        <w:widowControl w:val="0"/>
        <w:autoSpaceDE w:val="0"/>
        <w:autoSpaceDN w:val="0"/>
        <w:adjustRightInd w:val="0"/>
        <w:ind w:firstLine="709"/>
        <w:jc w:val="both"/>
        <w:rPr>
          <w:rFonts w:ascii="Times New Roman" w:eastAsia="Calibri" w:hAnsi="Times New Roman"/>
          <w:sz w:val="28"/>
          <w:szCs w:val="28"/>
        </w:rPr>
      </w:pPr>
      <w:r w:rsidRPr="00B838FD">
        <w:rPr>
          <w:rFonts w:ascii="Times New Roman" w:eastAsia="Calibri" w:hAnsi="Times New Roman"/>
          <w:sz w:val="28"/>
          <w:szCs w:val="28"/>
        </w:rPr>
        <w:t>- деятельностью депутатских объединений;</w:t>
      </w:r>
    </w:p>
    <w:p w:rsidR="00B838FD" w:rsidRPr="00B838FD" w:rsidRDefault="00B838FD" w:rsidP="00B838FD">
      <w:pPr>
        <w:widowControl w:val="0"/>
        <w:autoSpaceDE w:val="0"/>
        <w:autoSpaceDN w:val="0"/>
        <w:adjustRightInd w:val="0"/>
        <w:ind w:firstLine="709"/>
        <w:jc w:val="both"/>
        <w:rPr>
          <w:rFonts w:ascii="Times New Roman" w:eastAsia="Calibri" w:hAnsi="Times New Roman"/>
          <w:sz w:val="28"/>
          <w:szCs w:val="28"/>
        </w:rPr>
      </w:pPr>
      <w:r w:rsidRPr="00B838FD">
        <w:rPr>
          <w:rFonts w:ascii="Times New Roman" w:eastAsia="Calibri" w:hAnsi="Times New Roman"/>
          <w:sz w:val="28"/>
          <w:szCs w:val="28"/>
        </w:rPr>
        <w:t xml:space="preserve">- взаимодействием с аппаратом Законодательного Собрания </w:t>
      </w:r>
      <w:r w:rsidR="00973ED2">
        <w:rPr>
          <w:rFonts w:ascii="Times New Roman" w:eastAsia="Calibri" w:hAnsi="Times New Roman"/>
          <w:sz w:val="28"/>
          <w:szCs w:val="28"/>
        </w:rPr>
        <w:t xml:space="preserve">Иркутской области </w:t>
      </w:r>
      <w:r w:rsidRPr="00B838FD">
        <w:rPr>
          <w:rFonts w:ascii="Times New Roman" w:eastAsia="Calibri" w:hAnsi="Times New Roman"/>
          <w:sz w:val="28"/>
          <w:szCs w:val="28"/>
        </w:rPr>
        <w:t>по вопросам осуществления контроля за освещением деятельности Законодательного Собрания</w:t>
      </w:r>
      <w:r w:rsidR="00973ED2" w:rsidRPr="00973ED2">
        <w:rPr>
          <w:rFonts w:ascii="Times New Roman" w:eastAsia="Calibri" w:hAnsi="Times New Roman"/>
          <w:sz w:val="28"/>
          <w:szCs w:val="28"/>
        </w:rPr>
        <w:t xml:space="preserve"> </w:t>
      </w:r>
      <w:r w:rsidR="00973ED2">
        <w:rPr>
          <w:rFonts w:ascii="Times New Roman" w:eastAsia="Calibri" w:hAnsi="Times New Roman"/>
          <w:sz w:val="28"/>
          <w:szCs w:val="28"/>
        </w:rPr>
        <w:t>Иркутской области</w:t>
      </w:r>
      <w:r w:rsidRPr="00B838FD">
        <w:rPr>
          <w:rFonts w:ascii="Times New Roman" w:eastAsia="Calibri" w:hAnsi="Times New Roman"/>
          <w:sz w:val="28"/>
          <w:szCs w:val="28"/>
        </w:rPr>
        <w:t>, постоянных комитетов, постоянных комиссий и депутатов Законодательного Собрания</w:t>
      </w:r>
      <w:r>
        <w:rPr>
          <w:rFonts w:ascii="Times New Roman" w:eastAsia="Calibri" w:hAnsi="Times New Roman"/>
          <w:sz w:val="28"/>
          <w:szCs w:val="28"/>
        </w:rPr>
        <w:t xml:space="preserve"> Иркутской области</w:t>
      </w:r>
      <w:r w:rsidRPr="00B838FD">
        <w:rPr>
          <w:rFonts w:ascii="Times New Roman" w:eastAsia="Calibri" w:hAnsi="Times New Roman"/>
          <w:sz w:val="28"/>
          <w:szCs w:val="28"/>
        </w:rPr>
        <w:t>;</w:t>
      </w:r>
    </w:p>
    <w:p w:rsidR="00B838FD" w:rsidRPr="00B838FD" w:rsidRDefault="00B838FD" w:rsidP="00B838FD">
      <w:pPr>
        <w:widowControl w:val="0"/>
        <w:autoSpaceDE w:val="0"/>
        <w:autoSpaceDN w:val="0"/>
        <w:adjustRightInd w:val="0"/>
        <w:ind w:firstLine="709"/>
        <w:jc w:val="both"/>
        <w:rPr>
          <w:rFonts w:ascii="Times New Roman" w:eastAsia="Calibri" w:hAnsi="Times New Roman"/>
          <w:sz w:val="28"/>
          <w:szCs w:val="28"/>
        </w:rPr>
      </w:pPr>
      <w:r w:rsidRPr="00B838FD">
        <w:rPr>
          <w:rFonts w:ascii="Times New Roman" w:eastAsia="Calibri" w:hAnsi="Times New Roman"/>
          <w:sz w:val="28"/>
          <w:szCs w:val="28"/>
        </w:rPr>
        <w:t>- взаимодействием со средствами массовой информации, общественными объединениями;</w:t>
      </w:r>
    </w:p>
    <w:p w:rsidR="00B838FD" w:rsidRPr="00B838FD" w:rsidRDefault="00B838FD" w:rsidP="00B838FD">
      <w:pPr>
        <w:widowControl w:val="0"/>
        <w:autoSpaceDE w:val="0"/>
        <w:autoSpaceDN w:val="0"/>
        <w:adjustRightInd w:val="0"/>
        <w:ind w:firstLine="709"/>
        <w:jc w:val="both"/>
        <w:rPr>
          <w:rFonts w:ascii="Times New Roman" w:eastAsia="Calibri" w:hAnsi="Times New Roman"/>
          <w:sz w:val="28"/>
          <w:szCs w:val="28"/>
        </w:rPr>
      </w:pPr>
      <w:r w:rsidRPr="00B838FD">
        <w:rPr>
          <w:rFonts w:ascii="Times New Roman" w:eastAsia="Calibri" w:hAnsi="Times New Roman"/>
          <w:sz w:val="28"/>
          <w:szCs w:val="28"/>
        </w:rPr>
        <w:t>- награждением Почетной грамотой Законодательного Собрания Иркутской области;</w:t>
      </w:r>
    </w:p>
    <w:p w:rsidR="00B838FD" w:rsidRPr="00B838FD" w:rsidRDefault="00B838FD" w:rsidP="00B838FD">
      <w:pPr>
        <w:widowControl w:val="0"/>
        <w:autoSpaceDE w:val="0"/>
        <w:autoSpaceDN w:val="0"/>
        <w:adjustRightInd w:val="0"/>
        <w:ind w:firstLine="709"/>
        <w:jc w:val="both"/>
        <w:rPr>
          <w:rFonts w:ascii="Times New Roman" w:eastAsia="Calibri" w:hAnsi="Times New Roman"/>
          <w:sz w:val="28"/>
          <w:szCs w:val="28"/>
        </w:rPr>
      </w:pPr>
      <w:r w:rsidRPr="00B838FD">
        <w:rPr>
          <w:rFonts w:ascii="Times New Roman" w:eastAsia="Calibri" w:hAnsi="Times New Roman"/>
          <w:sz w:val="28"/>
          <w:szCs w:val="28"/>
        </w:rPr>
        <w:t xml:space="preserve">- консультированием постоянных комитетов, постоянных комиссий и депутатов Законодательного Собрания </w:t>
      </w:r>
      <w:r w:rsidR="00973ED2">
        <w:rPr>
          <w:rFonts w:ascii="Times New Roman" w:eastAsia="Calibri" w:hAnsi="Times New Roman"/>
          <w:sz w:val="28"/>
          <w:szCs w:val="28"/>
        </w:rPr>
        <w:t>Иркутской области</w:t>
      </w:r>
      <w:r w:rsidR="00973ED2" w:rsidRPr="00B838FD">
        <w:rPr>
          <w:rFonts w:ascii="Times New Roman" w:eastAsia="Calibri" w:hAnsi="Times New Roman"/>
          <w:sz w:val="28"/>
          <w:szCs w:val="28"/>
        </w:rPr>
        <w:t xml:space="preserve"> </w:t>
      </w:r>
      <w:r w:rsidRPr="00B838FD">
        <w:rPr>
          <w:rFonts w:ascii="Times New Roman" w:eastAsia="Calibri" w:hAnsi="Times New Roman"/>
          <w:sz w:val="28"/>
          <w:szCs w:val="28"/>
        </w:rPr>
        <w:t xml:space="preserve">по вопросам соблюдения Регламента </w:t>
      </w:r>
      <w:r w:rsidRPr="00B838FD">
        <w:rPr>
          <w:rFonts w:ascii="Times New Roman" w:hAnsi="Times New Roman"/>
          <w:sz w:val="28"/>
          <w:szCs w:val="28"/>
        </w:rPr>
        <w:t>Законодательного Собрания Иркутской области</w:t>
      </w:r>
      <w:r w:rsidRPr="00B838FD">
        <w:rPr>
          <w:rFonts w:ascii="Times New Roman" w:eastAsia="Calibri" w:hAnsi="Times New Roman"/>
          <w:sz w:val="28"/>
          <w:szCs w:val="28"/>
        </w:rPr>
        <w:t>;</w:t>
      </w:r>
    </w:p>
    <w:p w:rsidR="00B838FD" w:rsidRPr="00B838FD" w:rsidRDefault="00B838FD" w:rsidP="00B838FD">
      <w:pPr>
        <w:widowControl w:val="0"/>
        <w:autoSpaceDE w:val="0"/>
        <w:autoSpaceDN w:val="0"/>
        <w:adjustRightInd w:val="0"/>
        <w:ind w:firstLine="709"/>
        <w:jc w:val="both"/>
        <w:rPr>
          <w:rFonts w:ascii="Times New Roman" w:eastAsia="Calibri" w:hAnsi="Times New Roman"/>
          <w:sz w:val="28"/>
          <w:szCs w:val="28"/>
        </w:rPr>
      </w:pPr>
      <w:r w:rsidRPr="00B838FD">
        <w:rPr>
          <w:rFonts w:ascii="Times New Roman" w:eastAsia="Calibri" w:hAnsi="Times New Roman"/>
          <w:sz w:val="28"/>
          <w:szCs w:val="28"/>
        </w:rPr>
        <w:t xml:space="preserve">- соблюдением депутатами Законодательного Собрания </w:t>
      </w:r>
      <w:r w:rsidR="00973ED2">
        <w:rPr>
          <w:rFonts w:ascii="Times New Roman" w:eastAsia="Calibri" w:hAnsi="Times New Roman"/>
          <w:sz w:val="28"/>
          <w:szCs w:val="28"/>
        </w:rPr>
        <w:t>Иркутской области</w:t>
      </w:r>
      <w:r w:rsidR="00973ED2" w:rsidRPr="00B838FD">
        <w:rPr>
          <w:rFonts w:ascii="Times New Roman" w:eastAsia="Calibri" w:hAnsi="Times New Roman"/>
          <w:sz w:val="28"/>
          <w:szCs w:val="28"/>
        </w:rPr>
        <w:t xml:space="preserve"> </w:t>
      </w:r>
      <w:r w:rsidRPr="00B838FD">
        <w:rPr>
          <w:rFonts w:ascii="Times New Roman" w:eastAsia="Calibri" w:hAnsi="Times New Roman"/>
          <w:sz w:val="28"/>
          <w:szCs w:val="28"/>
        </w:rPr>
        <w:t xml:space="preserve">установленных федеральными законами, законами Иркутской области </w:t>
      </w:r>
      <w:r w:rsidRPr="00B838FD">
        <w:rPr>
          <w:rFonts w:ascii="Times New Roman" w:eastAsia="Calibri" w:hAnsi="Times New Roman"/>
          <w:sz w:val="28"/>
          <w:szCs w:val="28"/>
        </w:rPr>
        <w:lastRenderedPageBreak/>
        <w:t xml:space="preserve">ограничений, связанных с осуществлением депутатской деятельности. </w:t>
      </w:r>
    </w:p>
    <w:p w:rsidR="00B838FD" w:rsidRPr="00B838FD" w:rsidRDefault="00B838FD" w:rsidP="00B838FD">
      <w:pPr>
        <w:widowControl w:val="0"/>
        <w:autoSpaceDE w:val="0"/>
        <w:autoSpaceDN w:val="0"/>
        <w:adjustRightInd w:val="0"/>
        <w:ind w:firstLine="709"/>
        <w:jc w:val="both"/>
        <w:rPr>
          <w:rFonts w:ascii="Times New Roman" w:eastAsia="Calibri" w:hAnsi="Times New Roman"/>
          <w:sz w:val="28"/>
          <w:szCs w:val="28"/>
        </w:rPr>
      </w:pPr>
      <w:r w:rsidRPr="00B838FD">
        <w:rPr>
          <w:rFonts w:ascii="Times New Roman" w:eastAsia="Calibri" w:hAnsi="Times New Roman"/>
          <w:sz w:val="28"/>
          <w:szCs w:val="28"/>
        </w:rPr>
        <w:t xml:space="preserve">3. </w:t>
      </w:r>
      <w:r w:rsidRPr="00B838FD">
        <w:rPr>
          <w:rFonts w:ascii="Times New Roman" w:eastAsia="Calibri" w:hAnsi="Times New Roman"/>
          <w:bCs/>
          <w:sz w:val="28"/>
          <w:szCs w:val="28"/>
        </w:rPr>
        <w:t>Сбор сведений о доходах депутатов Законодательного Собрания</w:t>
      </w:r>
      <w:r w:rsidR="00DB5C63">
        <w:rPr>
          <w:rFonts w:ascii="Times New Roman" w:eastAsia="Calibri" w:hAnsi="Times New Roman"/>
          <w:bCs/>
          <w:sz w:val="28"/>
          <w:szCs w:val="28"/>
        </w:rPr>
        <w:t xml:space="preserve"> </w:t>
      </w:r>
      <w:r w:rsidRPr="00B838FD">
        <w:rPr>
          <w:rFonts w:ascii="Times New Roman" w:eastAsia="Calibri" w:hAnsi="Times New Roman"/>
          <w:bCs/>
          <w:sz w:val="28"/>
          <w:szCs w:val="28"/>
        </w:rPr>
        <w:t>Иркутской</w:t>
      </w:r>
      <w:r w:rsidR="00DB5C63">
        <w:rPr>
          <w:rFonts w:ascii="Times New Roman" w:eastAsia="Calibri" w:hAnsi="Times New Roman"/>
          <w:bCs/>
          <w:sz w:val="28"/>
          <w:szCs w:val="28"/>
        </w:rPr>
        <w:t xml:space="preserve"> </w:t>
      </w:r>
      <w:r w:rsidRPr="00B838FD">
        <w:rPr>
          <w:rFonts w:ascii="Times New Roman" w:eastAsia="Calibri" w:hAnsi="Times New Roman"/>
          <w:bCs/>
          <w:sz w:val="28"/>
          <w:szCs w:val="28"/>
        </w:rPr>
        <w:t>области</w:t>
      </w:r>
      <w:r w:rsidRPr="00B838FD">
        <w:rPr>
          <w:rFonts w:ascii="Times New Roman" w:eastAsia="Calibri" w:hAnsi="Times New Roman"/>
          <w:sz w:val="28"/>
          <w:szCs w:val="28"/>
        </w:rPr>
        <w:t xml:space="preserve">, об имуществе и обязательствах имущественного характера, а также сведений о доходах, об имуществе и обязательствах имущественного характера супругов и несовершеннолетних детей депутатов, </w:t>
      </w:r>
      <w:r w:rsidRPr="00B838FD">
        <w:rPr>
          <w:rFonts w:ascii="Times New Roman" w:eastAsia="Calibri" w:hAnsi="Times New Roman"/>
          <w:bCs/>
          <w:sz w:val="28"/>
          <w:szCs w:val="28"/>
        </w:rPr>
        <w:t>сведений о расходах депутатов Законодательного Собрания</w:t>
      </w:r>
      <w:r w:rsidR="00DB5C63">
        <w:rPr>
          <w:rFonts w:ascii="Times New Roman" w:eastAsia="Calibri" w:hAnsi="Times New Roman"/>
          <w:bCs/>
          <w:sz w:val="28"/>
          <w:szCs w:val="28"/>
        </w:rPr>
        <w:t xml:space="preserve"> </w:t>
      </w:r>
      <w:r w:rsidRPr="00B838FD">
        <w:rPr>
          <w:rFonts w:ascii="Times New Roman" w:eastAsia="Calibri" w:hAnsi="Times New Roman"/>
          <w:bCs/>
          <w:sz w:val="28"/>
          <w:szCs w:val="28"/>
        </w:rPr>
        <w:t>Иркутской</w:t>
      </w:r>
      <w:r w:rsidR="00DB5C63">
        <w:rPr>
          <w:rFonts w:ascii="Times New Roman" w:eastAsia="Calibri" w:hAnsi="Times New Roman"/>
          <w:bCs/>
          <w:sz w:val="28"/>
          <w:szCs w:val="28"/>
        </w:rPr>
        <w:t xml:space="preserve"> </w:t>
      </w:r>
      <w:r w:rsidRPr="00B838FD">
        <w:rPr>
          <w:rFonts w:ascii="Times New Roman" w:eastAsia="Calibri" w:hAnsi="Times New Roman"/>
          <w:bCs/>
          <w:sz w:val="28"/>
          <w:szCs w:val="28"/>
        </w:rPr>
        <w:t>области</w:t>
      </w:r>
      <w:r w:rsidRPr="00B838FD">
        <w:rPr>
          <w:rFonts w:ascii="Times New Roman" w:eastAsia="Calibri" w:hAnsi="Times New Roman"/>
          <w:sz w:val="28"/>
          <w:szCs w:val="28"/>
        </w:rPr>
        <w:t>, а также сведений о</w:t>
      </w:r>
      <w:r w:rsidR="00DB5C63">
        <w:rPr>
          <w:rFonts w:ascii="Times New Roman" w:eastAsia="Calibri" w:hAnsi="Times New Roman"/>
          <w:sz w:val="28"/>
          <w:szCs w:val="28"/>
        </w:rPr>
        <w:t xml:space="preserve"> </w:t>
      </w:r>
      <w:r w:rsidRPr="00B838FD">
        <w:rPr>
          <w:rFonts w:ascii="Times New Roman" w:eastAsia="Calibri" w:hAnsi="Times New Roman"/>
          <w:sz w:val="28"/>
          <w:szCs w:val="28"/>
        </w:rPr>
        <w:t>расходах их супругов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w:t>
      </w:r>
      <w:r w:rsidR="00DB5C63">
        <w:rPr>
          <w:rFonts w:ascii="Times New Roman" w:eastAsia="Calibri" w:hAnsi="Times New Roman"/>
          <w:sz w:val="28"/>
          <w:szCs w:val="28"/>
        </w:rPr>
        <w:t xml:space="preserve"> </w:t>
      </w:r>
      <w:r w:rsidRPr="00B838FD">
        <w:rPr>
          <w:rFonts w:ascii="Times New Roman" w:eastAsia="Calibri" w:hAnsi="Times New Roman"/>
          <w:sz w:val="28"/>
          <w:szCs w:val="28"/>
        </w:rPr>
        <w:t>депутата Законодательного Собрания и его супруги (супруга) за три последних года, предшествующих совершению сделки, сведений об источниках получения средств, з</w:t>
      </w:r>
      <w:r w:rsidR="00B23FD0">
        <w:rPr>
          <w:rFonts w:ascii="Times New Roman" w:eastAsia="Calibri" w:hAnsi="Times New Roman"/>
          <w:sz w:val="28"/>
          <w:szCs w:val="28"/>
        </w:rPr>
        <w:t>а счет которых совершена сделка.</w:t>
      </w:r>
    </w:p>
    <w:p w:rsidR="00B838FD" w:rsidRPr="00B838FD" w:rsidRDefault="00B838FD" w:rsidP="00B838FD">
      <w:pPr>
        <w:widowControl w:val="0"/>
        <w:autoSpaceDE w:val="0"/>
        <w:autoSpaceDN w:val="0"/>
        <w:adjustRightInd w:val="0"/>
        <w:ind w:firstLine="709"/>
        <w:jc w:val="both"/>
        <w:rPr>
          <w:rFonts w:ascii="Times New Roman" w:eastAsia="Calibri" w:hAnsi="Times New Roman"/>
          <w:sz w:val="28"/>
          <w:szCs w:val="28"/>
        </w:rPr>
      </w:pPr>
      <w:r w:rsidRPr="00B838FD">
        <w:rPr>
          <w:rFonts w:ascii="Times New Roman" w:eastAsia="Calibri" w:hAnsi="Times New Roman"/>
          <w:sz w:val="28"/>
          <w:szCs w:val="28"/>
        </w:rPr>
        <w:t xml:space="preserve">4. Проверку соблюдения депутатами Законодательного Собрания Иркутской области ограничений и запретов, установленных Федеральным </w:t>
      </w:r>
      <w:hyperlink r:id="rId34" w:history="1">
        <w:r w:rsidRPr="00B838FD">
          <w:rPr>
            <w:rFonts w:ascii="Times New Roman" w:eastAsia="Calibri" w:hAnsi="Times New Roman"/>
            <w:sz w:val="28"/>
            <w:szCs w:val="28"/>
          </w:rPr>
          <w:t>законом</w:t>
        </w:r>
      </w:hyperlink>
      <w:r w:rsidRPr="00B838FD">
        <w:rPr>
          <w:rFonts w:ascii="Times New Roman" w:eastAsia="Calibri" w:hAnsi="Times New Roman"/>
          <w:sz w:val="28"/>
          <w:szCs w:val="28"/>
        </w:rPr>
        <w:t xml:space="preserve"> от 6 октября 1999 года</w:t>
      </w:r>
      <w:r w:rsidR="00DB5C63">
        <w:rPr>
          <w:rFonts w:ascii="Times New Roman" w:eastAsia="Calibri" w:hAnsi="Times New Roman"/>
          <w:sz w:val="28"/>
          <w:szCs w:val="28"/>
        </w:rPr>
        <w:t xml:space="preserve"> </w:t>
      </w:r>
      <w:r w:rsidRPr="00B838FD">
        <w:rPr>
          <w:rFonts w:ascii="Times New Roman" w:eastAsia="Calibri" w:hAnsi="Times New Roman"/>
          <w:sz w:val="28"/>
          <w:szCs w:val="28"/>
        </w:rPr>
        <w:t xml:space="preserve">№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w:t>
      </w:r>
      <w:hyperlink r:id="rId35" w:history="1">
        <w:r w:rsidRPr="00B838FD">
          <w:rPr>
            <w:rFonts w:ascii="Times New Roman" w:eastAsia="Calibri" w:hAnsi="Times New Roman"/>
            <w:sz w:val="28"/>
            <w:szCs w:val="28"/>
          </w:rPr>
          <w:t>Уставом</w:t>
        </w:r>
      </w:hyperlink>
      <w:r w:rsidRPr="00B838FD">
        <w:rPr>
          <w:rFonts w:ascii="Times New Roman" w:eastAsia="Calibri" w:hAnsi="Times New Roman"/>
          <w:sz w:val="28"/>
          <w:szCs w:val="28"/>
        </w:rPr>
        <w:t xml:space="preserve"> Иркутской области и законами Иркутской области. </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xml:space="preserve">В результате все действующие 42 депутата Законодательного Собрания Иркутской области представили в комиссию по Регламенту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за отчетный период с 1 января 2020 года по 31 декабря 2020 года в установленный законодательством Российской Федерации срок. </w:t>
      </w:r>
    </w:p>
    <w:p w:rsidR="00B838FD" w:rsidRPr="00B838FD" w:rsidRDefault="00B838FD" w:rsidP="00B838FD">
      <w:pPr>
        <w:autoSpaceDE w:val="0"/>
        <w:autoSpaceDN w:val="0"/>
        <w:adjustRightInd w:val="0"/>
        <w:ind w:firstLine="709"/>
        <w:jc w:val="both"/>
        <w:rPr>
          <w:rFonts w:ascii="Times New Roman" w:hAnsi="Times New Roman"/>
          <w:color w:val="000000"/>
          <w:spacing w:val="1"/>
          <w:sz w:val="28"/>
          <w:szCs w:val="28"/>
        </w:rPr>
      </w:pPr>
      <w:r w:rsidRPr="00B838FD">
        <w:rPr>
          <w:rFonts w:ascii="Times New Roman" w:hAnsi="Times New Roman"/>
          <w:color w:val="000000"/>
          <w:spacing w:val="-5"/>
          <w:sz w:val="28"/>
          <w:szCs w:val="28"/>
        </w:rPr>
        <w:t xml:space="preserve">В соответствии с </w:t>
      </w:r>
      <w:r w:rsidRPr="00B838FD">
        <w:rPr>
          <w:rFonts w:ascii="Times New Roman" w:hAnsi="Times New Roman"/>
          <w:color w:val="000000"/>
          <w:spacing w:val="-4"/>
          <w:sz w:val="28"/>
          <w:szCs w:val="28"/>
        </w:rPr>
        <w:t>Законом Иркутской</w:t>
      </w:r>
      <w:r w:rsidR="00DB5C63">
        <w:rPr>
          <w:rFonts w:ascii="Times New Roman" w:hAnsi="Times New Roman"/>
          <w:color w:val="000000"/>
          <w:spacing w:val="-4"/>
          <w:sz w:val="28"/>
          <w:szCs w:val="28"/>
        </w:rPr>
        <w:t xml:space="preserve"> </w:t>
      </w:r>
      <w:r w:rsidRPr="00B838FD">
        <w:rPr>
          <w:rFonts w:ascii="Times New Roman" w:hAnsi="Times New Roman"/>
          <w:color w:val="000000"/>
          <w:spacing w:val="-4"/>
          <w:sz w:val="28"/>
          <w:szCs w:val="28"/>
        </w:rPr>
        <w:t xml:space="preserve">области от 6 апреля 2012 года </w:t>
      </w:r>
      <w:r w:rsidR="00973ED2">
        <w:rPr>
          <w:rFonts w:ascii="Times New Roman" w:hAnsi="Times New Roman"/>
          <w:color w:val="000000"/>
          <w:spacing w:val="-4"/>
          <w:sz w:val="28"/>
          <w:szCs w:val="28"/>
        </w:rPr>
        <w:br/>
      </w:r>
      <w:r w:rsidRPr="00B838FD">
        <w:rPr>
          <w:rFonts w:ascii="Times New Roman" w:hAnsi="Times New Roman"/>
          <w:color w:val="000000"/>
          <w:spacing w:val="-4"/>
          <w:sz w:val="28"/>
          <w:szCs w:val="28"/>
        </w:rPr>
        <w:t>№ 32-ОЗ «</w:t>
      </w:r>
      <w:r w:rsidRPr="00B838FD">
        <w:rPr>
          <w:rFonts w:ascii="Times New Roman" w:hAnsi="Times New Roman"/>
          <w:sz w:val="28"/>
          <w:szCs w:val="28"/>
        </w:rPr>
        <w:t>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w:t>
      </w:r>
      <w:r w:rsidRPr="00B838FD">
        <w:rPr>
          <w:rFonts w:ascii="Times New Roman" w:hAnsi="Times New Roman"/>
          <w:color w:val="000000"/>
          <w:spacing w:val="4"/>
          <w:sz w:val="28"/>
          <w:szCs w:val="28"/>
        </w:rPr>
        <w:t>» подлинники справок о доходах, расходах, об имуществе и обязательствах имущественного характера переданы в отдел государственной службы и кадров аппарата Законодательного Собрания Иркутской области.</w:t>
      </w:r>
    </w:p>
    <w:p w:rsidR="00B838FD" w:rsidRPr="00B838FD" w:rsidRDefault="00B838FD" w:rsidP="00B838FD">
      <w:pPr>
        <w:autoSpaceDE w:val="0"/>
        <w:autoSpaceDN w:val="0"/>
        <w:adjustRightInd w:val="0"/>
        <w:ind w:firstLine="709"/>
        <w:jc w:val="both"/>
        <w:rPr>
          <w:rFonts w:ascii="Times New Roman" w:hAnsi="Times New Roman"/>
          <w:sz w:val="28"/>
          <w:szCs w:val="28"/>
        </w:rPr>
      </w:pPr>
      <w:r w:rsidRPr="00B838FD">
        <w:rPr>
          <w:rFonts w:ascii="Times New Roman" w:hAnsi="Times New Roman"/>
          <w:color w:val="000000"/>
          <w:spacing w:val="1"/>
          <w:sz w:val="28"/>
          <w:szCs w:val="28"/>
        </w:rPr>
        <w:t xml:space="preserve">На заседании комиссии по Регламенту был выработан текст формы «Сведения о доходах, расходах, об имуществе и обязательствах имущественного характера депутатов Законодательного Собрания Иркутской области и членов их семей за 2020 год» </w:t>
      </w:r>
      <w:r w:rsidRPr="00B838FD">
        <w:rPr>
          <w:rFonts w:ascii="Times New Roman" w:hAnsi="Times New Roman"/>
          <w:sz w:val="28"/>
          <w:szCs w:val="28"/>
        </w:rPr>
        <w:t xml:space="preserve">для размещения </w:t>
      </w:r>
      <w:r w:rsidRPr="00B838FD">
        <w:rPr>
          <w:rFonts w:ascii="Times New Roman" w:hAnsi="Times New Roman"/>
          <w:color w:val="000000"/>
          <w:spacing w:val="-4"/>
          <w:sz w:val="28"/>
          <w:szCs w:val="28"/>
        </w:rPr>
        <w:t>на официальном сайте Законодательного Собрания Иркутской области, утвержденный распоряжением председателя Законодательного Собрания Иркутской области.</w:t>
      </w:r>
    </w:p>
    <w:p w:rsidR="00B838FD" w:rsidRPr="00B838FD" w:rsidRDefault="00B838FD" w:rsidP="00B838FD">
      <w:pPr>
        <w:autoSpaceDE w:val="0"/>
        <w:autoSpaceDN w:val="0"/>
        <w:adjustRightInd w:val="0"/>
        <w:ind w:firstLine="709"/>
        <w:jc w:val="both"/>
        <w:rPr>
          <w:rFonts w:ascii="Times New Roman" w:eastAsia="Calibri" w:hAnsi="Times New Roman"/>
          <w:sz w:val="28"/>
          <w:szCs w:val="28"/>
        </w:rPr>
      </w:pPr>
      <w:r w:rsidRPr="00B838FD">
        <w:rPr>
          <w:rFonts w:ascii="Times New Roman" w:hAnsi="Times New Roman"/>
          <w:sz w:val="28"/>
          <w:szCs w:val="28"/>
        </w:rPr>
        <w:lastRenderedPageBreak/>
        <w:t>В соответствии с нормами Федерального закона от 6 октября 1999 года № 184-ФЗ «О</w:t>
      </w:r>
      <w:r w:rsidRPr="00B838FD">
        <w:rPr>
          <w:rFonts w:ascii="Times New Roman" w:hAnsi="Times New Roman"/>
          <w:bCs/>
          <w:sz w:val="28"/>
          <w:szCs w:val="28"/>
        </w:rPr>
        <w:t xml:space="preserve">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sidRPr="00B838FD">
        <w:rPr>
          <w:rFonts w:ascii="Times New Roman" w:hAnsi="Times New Roman"/>
          <w:sz w:val="28"/>
          <w:szCs w:val="28"/>
        </w:rPr>
        <w:t xml:space="preserve">Закона Иркутской области от 8 июня 2009 года № 31-оз «О статусе депутата </w:t>
      </w:r>
      <w:r w:rsidRPr="00B838FD">
        <w:rPr>
          <w:rFonts w:ascii="Times New Roman" w:hAnsi="Times New Roman"/>
          <w:bCs/>
          <w:sz w:val="28"/>
          <w:szCs w:val="28"/>
        </w:rPr>
        <w:t xml:space="preserve">Законодательного Собрания </w:t>
      </w:r>
      <w:r w:rsidRPr="00B838FD">
        <w:rPr>
          <w:rFonts w:ascii="Times New Roman" w:hAnsi="Times New Roman"/>
          <w:sz w:val="28"/>
          <w:szCs w:val="28"/>
        </w:rPr>
        <w:t xml:space="preserve">Иркутской области», Регламента Законодательного Собрания Иркутской области </w:t>
      </w:r>
      <w:r w:rsidRPr="00B838FD">
        <w:rPr>
          <w:rFonts w:ascii="Times New Roman" w:eastAsia="Calibri" w:hAnsi="Times New Roman"/>
          <w:bCs/>
          <w:sz w:val="28"/>
          <w:szCs w:val="28"/>
        </w:rPr>
        <w:t>комиссией по Регламенту сведения о доходах</w:t>
      </w:r>
      <w:r w:rsidRPr="00B838FD">
        <w:rPr>
          <w:rFonts w:ascii="Times New Roman" w:eastAsia="Calibri" w:hAnsi="Times New Roman"/>
          <w:sz w:val="28"/>
          <w:szCs w:val="28"/>
        </w:rPr>
        <w:t>, об имуществе и обязательствах имущественного характера</w:t>
      </w:r>
      <w:r w:rsidR="00DB5C63">
        <w:rPr>
          <w:rFonts w:ascii="Times New Roman" w:eastAsia="Calibri" w:hAnsi="Times New Roman"/>
          <w:sz w:val="28"/>
          <w:szCs w:val="28"/>
        </w:rPr>
        <w:t xml:space="preserve"> </w:t>
      </w:r>
      <w:r w:rsidRPr="00B838FD">
        <w:rPr>
          <w:rFonts w:ascii="Times New Roman" w:eastAsia="Calibri" w:hAnsi="Times New Roman"/>
          <w:bCs/>
          <w:sz w:val="28"/>
          <w:szCs w:val="28"/>
        </w:rPr>
        <w:t>депутатов Законодательного Собрания</w:t>
      </w:r>
      <w:r w:rsidR="00DB5C63">
        <w:rPr>
          <w:rFonts w:ascii="Times New Roman" w:eastAsia="Calibri" w:hAnsi="Times New Roman"/>
          <w:bCs/>
          <w:sz w:val="28"/>
          <w:szCs w:val="28"/>
        </w:rPr>
        <w:t xml:space="preserve"> </w:t>
      </w:r>
      <w:r w:rsidRPr="00B838FD">
        <w:rPr>
          <w:rFonts w:ascii="Times New Roman" w:eastAsia="Calibri" w:hAnsi="Times New Roman"/>
          <w:bCs/>
          <w:sz w:val="28"/>
          <w:szCs w:val="28"/>
        </w:rPr>
        <w:t>Иркутской</w:t>
      </w:r>
      <w:r w:rsidR="00DB5C63">
        <w:rPr>
          <w:rFonts w:ascii="Times New Roman" w:eastAsia="Calibri" w:hAnsi="Times New Roman"/>
          <w:bCs/>
          <w:sz w:val="28"/>
          <w:szCs w:val="28"/>
        </w:rPr>
        <w:t xml:space="preserve"> </w:t>
      </w:r>
      <w:r w:rsidRPr="00B838FD">
        <w:rPr>
          <w:rFonts w:ascii="Times New Roman" w:eastAsia="Calibri" w:hAnsi="Times New Roman"/>
          <w:bCs/>
          <w:sz w:val="28"/>
          <w:szCs w:val="28"/>
        </w:rPr>
        <w:t>области</w:t>
      </w:r>
      <w:r w:rsidRPr="00B838FD">
        <w:rPr>
          <w:rFonts w:ascii="Times New Roman" w:eastAsia="Calibri" w:hAnsi="Times New Roman"/>
          <w:sz w:val="28"/>
          <w:szCs w:val="28"/>
        </w:rPr>
        <w:t>, а также сведения о доходах, об имуществе и обязательствах имущественного характера супругов и несовершеннолетних детей депутатов переданы в отдел информационных технологий и связи аппарата Законодательного Собрания Иркутской области и размещены в электронном структурированном виде на официальном сайте Законодательного Собрания Иркутской области в специальной тематической рубрике.</w:t>
      </w:r>
    </w:p>
    <w:p w:rsidR="00B838FD" w:rsidRPr="00B838FD" w:rsidRDefault="00B838FD" w:rsidP="00B838FD">
      <w:pPr>
        <w:autoSpaceDE w:val="0"/>
        <w:autoSpaceDN w:val="0"/>
        <w:adjustRightInd w:val="0"/>
        <w:ind w:firstLine="709"/>
        <w:jc w:val="both"/>
        <w:rPr>
          <w:rFonts w:ascii="Times New Roman" w:hAnsi="Times New Roman"/>
          <w:sz w:val="28"/>
          <w:szCs w:val="28"/>
        </w:rPr>
      </w:pPr>
      <w:r w:rsidRPr="00B838FD">
        <w:rPr>
          <w:rFonts w:ascii="Times New Roman" w:hAnsi="Times New Roman"/>
          <w:sz w:val="28"/>
          <w:szCs w:val="28"/>
        </w:rPr>
        <w:t>За отчетный период в связи с возникновение</w:t>
      </w:r>
      <w:r w:rsidR="0058420B">
        <w:rPr>
          <w:rFonts w:ascii="Times New Roman" w:hAnsi="Times New Roman"/>
          <w:sz w:val="28"/>
          <w:szCs w:val="28"/>
        </w:rPr>
        <w:t>м основания, предусмотренного частью</w:t>
      </w:r>
      <w:r w:rsidR="00973ED2">
        <w:rPr>
          <w:rFonts w:ascii="Times New Roman" w:hAnsi="Times New Roman"/>
          <w:sz w:val="28"/>
          <w:szCs w:val="28"/>
        </w:rPr>
        <w:t xml:space="preserve"> </w:t>
      </w:r>
      <w:r w:rsidRPr="00B838FD">
        <w:rPr>
          <w:rFonts w:ascii="Times New Roman" w:hAnsi="Times New Roman"/>
          <w:sz w:val="28"/>
          <w:szCs w:val="28"/>
        </w:rPr>
        <w:t>2 ст</w:t>
      </w:r>
      <w:r w:rsidR="0058420B">
        <w:rPr>
          <w:rFonts w:ascii="Times New Roman" w:hAnsi="Times New Roman"/>
          <w:sz w:val="28"/>
          <w:szCs w:val="28"/>
        </w:rPr>
        <w:t>атьи</w:t>
      </w:r>
      <w:r w:rsidR="00973ED2">
        <w:rPr>
          <w:rFonts w:ascii="Times New Roman" w:hAnsi="Times New Roman"/>
          <w:sz w:val="28"/>
          <w:szCs w:val="28"/>
        </w:rPr>
        <w:t xml:space="preserve"> </w:t>
      </w:r>
      <w:r w:rsidRPr="00B838FD">
        <w:rPr>
          <w:rFonts w:ascii="Times New Roman" w:hAnsi="Times New Roman"/>
          <w:sz w:val="28"/>
          <w:szCs w:val="28"/>
        </w:rPr>
        <w:t>3</w:t>
      </w:r>
      <w:r w:rsidR="0058420B">
        <w:rPr>
          <w:rFonts w:ascii="Times New Roman" w:hAnsi="Times New Roman"/>
          <w:sz w:val="28"/>
          <w:szCs w:val="28"/>
        </w:rPr>
        <w:t xml:space="preserve"> Закона Иркутской области от 6 апреля</w:t>
      </w:r>
      <w:r w:rsidR="0058420B" w:rsidRPr="00B838FD">
        <w:rPr>
          <w:rFonts w:ascii="Times New Roman" w:hAnsi="Times New Roman"/>
          <w:sz w:val="28"/>
          <w:szCs w:val="28"/>
        </w:rPr>
        <w:t xml:space="preserve"> </w:t>
      </w:r>
      <w:r w:rsidRPr="00B838FD">
        <w:rPr>
          <w:rFonts w:ascii="Times New Roman" w:hAnsi="Times New Roman"/>
          <w:sz w:val="28"/>
          <w:szCs w:val="28"/>
        </w:rPr>
        <w:t xml:space="preserve">2012 года № 32-ОЗ «О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 а именно по представлению прокуратуры, была проведена проверка достоверности и полноты сведений о доходах, расходах, об имуществе и обязательствах имущественного характера, представленных депутатами Законодательного Собрания Иркутской области, соблюдения депутатами Законодательного Собрания Иркутской области ограничений и запретов, установленных Федеральным законом от </w:t>
      </w:r>
      <w:r w:rsidR="0058420B">
        <w:rPr>
          <w:rFonts w:ascii="Times New Roman" w:hAnsi="Times New Roman"/>
          <w:sz w:val="28"/>
          <w:szCs w:val="28"/>
        </w:rPr>
        <w:t>6 октября</w:t>
      </w:r>
      <w:r w:rsidR="0058420B" w:rsidRPr="00B838FD">
        <w:rPr>
          <w:rFonts w:ascii="Times New Roman" w:hAnsi="Times New Roman"/>
          <w:sz w:val="28"/>
          <w:szCs w:val="28"/>
        </w:rPr>
        <w:t xml:space="preserve"> </w:t>
      </w:r>
      <w:r w:rsidR="0058420B">
        <w:rPr>
          <w:rFonts w:ascii="Times New Roman" w:hAnsi="Times New Roman"/>
          <w:sz w:val="28"/>
          <w:szCs w:val="28"/>
        </w:rPr>
        <w:t>1</w:t>
      </w:r>
      <w:r w:rsidRPr="00B838FD">
        <w:rPr>
          <w:rFonts w:ascii="Times New Roman" w:hAnsi="Times New Roman"/>
          <w:sz w:val="28"/>
          <w:szCs w:val="28"/>
        </w:rPr>
        <w:t>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другими федеральными законами, Уставом Иркутской области и законами Иркутской области в отношении 1 депутата Законодательного Собрания Иркутского области 3 созыва, по результатам которой комиссией по Регламенту было вынесено решение.</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xml:space="preserve">В 2021 году комиссией </w:t>
      </w:r>
      <w:r w:rsidR="0058420B">
        <w:rPr>
          <w:rFonts w:ascii="Times New Roman" w:hAnsi="Times New Roman"/>
          <w:sz w:val="28"/>
          <w:szCs w:val="28"/>
        </w:rPr>
        <w:t xml:space="preserve">по Регламенту </w:t>
      </w:r>
      <w:r w:rsidRPr="00B838FD">
        <w:rPr>
          <w:rFonts w:ascii="Times New Roman" w:hAnsi="Times New Roman"/>
          <w:sz w:val="28"/>
          <w:szCs w:val="28"/>
        </w:rPr>
        <w:t>проводилась системная работа по обращениям граждан и организаций, по вопросам, связанным с деятельностью комиссии</w:t>
      </w:r>
      <w:r w:rsidR="0058420B" w:rsidRPr="0058420B">
        <w:rPr>
          <w:rFonts w:ascii="Times New Roman" w:hAnsi="Times New Roman"/>
          <w:sz w:val="28"/>
          <w:szCs w:val="28"/>
        </w:rPr>
        <w:t xml:space="preserve"> </w:t>
      </w:r>
      <w:r w:rsidR="0058420B">
        <w:rPr>
          <w:rFonts w:ascii="Times New Roman" w:hAnsi="Times New Roman"/>
          <w:sz w:val="28"/>
          <w:szCs w:val="28"/>
        </w:rPr>
        <w:t>по Регламенту</w:t>
      </w:r>
      <w:r w:rsidRPr="00B838FD">
        <w:rPr>
          <w:rFonts w:ascii="Times New Roman" w:hAnsi="Times New Roman"/>
          <w:sz w:val="28"/>
          <w:szCs w:val="28"/>
        </w:rPr>
        <w:t xml:space="preserve">. </w:t>
      </w:r>
    </w:p>
    <w:p w:rsidR="00B838FD" w:rsidRPr="00B838FD" w:rsidRDefault="00B838FD" w:rsidP="00B838FD">
      <w:pPr>
        <w:autoSpaceDE w:val="0"/>
        <w:autoSpaceDN w:val="0"/>
        <w:adjustRightInd w:val="0"/>
        <w:ind w:firstLine="709"/>
        <w:jc w:val="both"/>
        <w:rPr>
          <w:rFonts w:ascii="Times New Roman" w:hAnsi="Times New Roman"/>
          <w:sz w:val="28"/>
          <w:szCs w:val="28"/>
        </w:rPr>
      </w:pPr>
      <w:r w:rsidRPr="00B838FD">
        <w:rPr>
          <w:rFonts w:ascii="Times New Roman" w:hAnsi="Times New Roman"/>
          <w:sz w:val="28"/>
          <w:szCs w:val="28"/>
        </w:rPr>
        <w:t xml:space="preserve">Так, в июле 2021 года на заседании комиссии </w:t>
      </w:r>
      <w:r w:rsidR="0058420B">
        <w:rPr>
          <w:rFonts w:ascii="Times New Roman" w:hAnsi="Times New Roman"/>
          <w:sz w:val="28"/>
          <w:szCs w:val="28"/>
        </w:rPr>
        <w:t xml:space="preserve">по Регламенту </w:t>
      </w:r>
      <w:r w:rsidRPr="00B838FD">
        <w:rPr>
          <w:rFonts w:ascii="Times New Roman" w:hAnsi="Times New Roman"/>
          <w:sz w:val="28"/>
          <w:szCs w:val="28"/>
        </w:rPr>
        <w:t xml:space="preserve">было рассмотрено обращение «О нарушении Правил депутатской этики» в отношении 1 депутата. По результатам рассмотрения комиссией </w:t>
      </w:r>
      <w:r w:rsidR="0058420B">
        <w:rPr>
          <w:rFonts w:ascii="Times New Roman" w:hAnsi="Times New Roman"/>
          <w:sz w:val="28"/>
          <w:szCs w:val="28"/>
        </w:rPr>
        <w:t xml:space="preserve">по Регламенту </w:t>
      </w:r>
      <w:r w:rsidRPr="00B838FD">
        <w:rPr>
          <w:rFonts w:ascii="Times New Roman" w:hAnsi="Times New Roman"/>
          <w:sz w:val="28"/>
          <w:szCs w:val="28"/>
        </w:rPr>
        <w:t>было вынесено решение об отсутствии в действиях депутата Законодательного Собрания Иркутской области нарушения Правил депутатской этики, заявителю дан ответ.</w:t>
      </w:r>
    </w:p>
    <w:p w:rsidR="00B838FD" w:rsidRPr="00B838FD" w:rsidRDefault="00B838FD" w:rsidP="00B838FD">
      <w:pPr>
        <w:widowControl w:val="0"/>
        <w:autoSpaceDE w:val="0"/>
        <w:autoSpaceDN w:val="0"/>
        <w:adjustRightInd w:val="0"/>
        <w:ind w:firstLine="709"/>
        <w:jc w:val="both"/>
        <w:rPr>
          <w:rFonts w:ascii="Times New Roman" w:eastAsia="Calibri" w:hAnsi="Times New Roman"/>
          <w:sz w:val="28"/>
          <w:szCs w:val="28"/>
        </w:rPr>
      </w:pPr>
      <w:r w:rsidRPr="00B838FD">
        <w:rPr>
          <w:rFonts w:ascii="Times New Roman" w:hAnsi="Times New Roman"/>
          <w:sz w:val="28"/>
          <w:szCs w:val="28"/>
        </w:rPr>
        <w:t>В течение года комиссией</w:t>
      </w:r>
      <w:r w:rsidR="0058420B" w:rsidRPr="0058420B">
        <w:rPr>
          <w:rFonts w:ascii="Times New Roman" w:hAnsi="Times New Roman"/>
          <w:sz w:val="28"/>
          <w:szCs w:val="28"/>
        </w:rPr>
        <w:t xml:space="preserve"> </w:t>
      </w:r>
      <w:r w:rsidR="0058420B">
        <w:rPr>
          <w:rFonts w:ascii="Times New Roman" w:hAnsi="Times New Roman"/>
          <w:sz w:val="28"/>
          <w:szCs w:val="28"/>
        </w:rPr>
        <w:t>по Регламенту</w:t>
      </w:r>
      <w:r w:rsidRPr="00B838FD">
        <w:rPr>
          <w:rFonts w:ascii="Times New Roman" w:hAnsi="Times New Roman"/>
          <w:sz w:val="28"/>
          <w:szCs w:val="28"/>
        </w:rPr>
        <w:t xml:space="preserve"> также регистрировались из</w:t>
      </w:r>
      <w:r w:rsidRPr="00B838FD">
        <w:rPr>
          <w:rFonts w:ascii="Times New Roman" w:hAnsi="Times New Roman"/>
          <w:sz w:val="28"/>
          <w:szCs w:val="28"/>
        </w:rPr>
        <w:lastRenderedPageBreak/>
        <w:t>менения в составе депутатских групп и фракций. В декабре 2021 года</w:t>
      </w:r>
      <w:r w:rsidRPr="00B838FD">
        <w:rPr>
          <w:rFonts w:ascii="Times New Roman" w:eastAsia="Calibri" w:hAnsi="Times New Roman"/>
          <w:sz w:val="28"/>
          <w:szCs w:val="28"/>
        </w:rPr>
        <w:t xml:space="preserve"> комиссией по Регламенту в Реестр депутатских фракций и депутатских групп в Законодательном Собрании Иркутской области внесена новая депутатская группа «Север». </w:t>
      </w:r>
    </w:p>
    <w:p w:rsidR="00B838FD" w:rsidRPr="00B838FD" w:rsidRDefault="00B838FD" w:rsidP="00B838FD">
      <w:pPr>
        <w:ind w:firstLine="709"/>
        <w:jc w:val="both"/>
        <w:rPr>
          <w:rFonts w:ascii="Times New Roman" w:eastAsia="Calibri" w:hAnsi="Times New Roman"/>
          <w:sz w:val="28"/>
          <w:szCs w:val="28"/>
        </w:rPr>
      </w:pPr>
      <w:r w:rsidRPr="00B838FD">
        <w:rPr>
          <w:rFonts w:ascii="Times New Roman" w:eastAsia="Calibri" w:hAnsi="Times New Roman"/>
          <w:sz w:val="28"/>
          <w:szCs w:val="28"/>
        </w:rPr>
        <w:t xml:space="preserve">За отчетный период состоялось 15 заседаний комиссии по Регламенту, на которых было рассмотрено 39 вопросов, 25 из которых вынесены на рассмотрение сессии Законодательного Собрания Иркутской области. </w:t>
      </w:r>
    </w:p>
    <w:p w:rsidR="00B838FD" w:rsidRPr="00757074" w:rsidRDefault="00B838FD" w:rsidP="00B838FD">
      <w:pPr>
        <w:ind w:firstLine="709"/>
        <w:jc w:val="both"/>
        <w:rPr>
          <w:rFonts w:ascii="Times New Roman" w:eastAsia="Calibri" w:hAnsi="Times New Roman"/>
          <w:sz w:val="28"/>
          <w:szCs w:val="28"/>
        </w:rPr>
      </w:pPr>
      <w:r w:rsidRPr="00757074">
        <w:rPr>
          <w:rFonts w:ascii="Times New Roman" w:eastAsia="Calibri" w:hAnsi="Times New Roman"/>
          <w:sz w:val="28"/>
          <w:szCs w:val="28"/>
        </w:rPr>
        <w:t xml:space="preserve">(Справочно: в 2020 году комиссией </w:t>
      </w:r>
      <w:r w:rsidR="0058420B">
        <w:rPr>
          <w:rFonts w:ascii="Times New Roman" w:hAnsi="Times New Roman"/>
          <w:sz w:val="28"/>
          <w:szCs w:val="28"/>
        </w:rPr>
        <w:t xml:space="preserve">по Регламенту </w:t>
      </w:r>
      <w:r w:rsidRPr="00757074">
        <w:rPr>
          <w:rFonts w:ascii="Times New Roman" w:eastAsia="Calibri" w:hAnsi="Times New Roman"/>
          <w:sz w:val="28"/>
          <w:szCs w:val="28"/>
        </w:rPr>
        <w:t>было рассмотрено 156 вопросов, 102 вынесено на рассмотрение сессии. Снижение связано с тем, что в Закон Иркутской области от 24 декабря 2010 года № 141-ОЗ «О наградах Иркутской области и почетных званиях Иркутской области» была введена норма о том, что допускается оформление единого постановления о принятых в рамках заседания Законодательного Собрания Иркутской области решениях о награждении.)</w:t>
      </w:r>
    </w:p>
    <w:p w:rsidR="00B838FD" w:rsidRPr="00B838FD" w:rsidRDefault="0058420B" w:rsidP="00B838FD">
      <w:pPr>
        <w:ind w:firstLine="709"/>
        <w:jc w:val="both"/>
        <w:rPr>
          <w:rFonts w:ascii="Times New Roman" w:eastAsia="Calibri" w:hAnsi="Times New Roman"/>
          <w:sz w:val="28"/>
          <w:szCs w:val="28"/>
        </w:rPr>
      </w:pPr>
      <w:r>
        <w:rPr>
          <w:rFonts w:ascii="Times New Roman" w:eastAsia="Calibri" w:hAnsi="Times New Roman"/>
          <w:sz w:val="28"/>
          <w:szCs w:val="28"/>
        </w:rPr>
        <w:t>Среди</w:t>
      </w:r>
      <w:r w:rsidR="00B838FD" w:rsidRPr="00B838FD">
        <w:rPr>
          <w:rFonts w:ascii="Times New Roman" w:eastAsia="Calibri" w:hAnsi="Times New Roman"/>
          <w:sz w:val="28"/>
          <w:szCs w:val="28"/>
        </w:rPr>
        <w:t xml:space="preserve"> вопросов, вынесенных на сессии, были следующие: </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w:t>
      </w:r>
      <w:r w:rsidR="00DB5C63">
        <w:rPr>
          <w:rFonts w:ascii="Times New Roman" w:hAnsi="Times New Roman"/>
          <w:sz w:val="28"/>
          <w:szCs w:val="28"/>
        </w:rPr>
        <w:t xml:space="preserve"> </w:t>
      </w:r>
      <w:r w:rsidRPr="00B838FD">
        <w:rPr>
          <w:rFonts w:ascii="Times New Roman" w:hAnsi="Times New Roman"/>
          <w:sz w:val="28"/>
          <w:szCs w:val="28"/>
        </w:rPr>
        <w:t>«О результатах рассмотрения отчета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2020 год»</w:t>
      </w:r>
      <w:r w:rsidR="0058420B">
        <w:rPr>
          <w:rFonts w:ascii="Times New Roman" w:hAnsi="Times New Roman"/>
          <w:sz w:val="28"/>
          <w:szCs w:val="28"/>
        </w:rPr>
        <w:t>;</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w:t>
      </w:r>
      <w:r w:rsidR="00DB5C63">
        <w:rPr>
          <w:rFonts w:ascii="Times New Roman" w:hAnsi="Times New Roman"/>
          <w:sz w:val="28"/>
          <w:szCs w:val="28"/>
        </w:rPr>
        <w:t xml:space="preserve"> </w:t>
      </w:r>
      <w:r w:rsidRPr="00B838FD">
        <w:rPr>
          <w:rFonts w:ascii="Times New Roman" w:hAnsi="Times New Roman"/>
          <w:sz w:val="28"/>
          <w:szCs w:val="28"/>
        </w:rPr>
        <w:t>«О результатах рассмотрения отчета о деятельности редакции сетевого издания</w:t>
      </w:r>
      <w:r w:rsidR="00DB5C63">
        <w:rPr>
          <w:rFonts w:ascii="Times New Roman" w:hAnsi="Times New Roman"/>
          <w:sz w:val="28"/>
          <w:szCs w:val="28"/>
        </w:rPr>
        <w:t xml:space="preserve"> </w:t>
      </w:r>
      <w:r w:rsidRPr="00B838FD">
        <w:rPr>
          <w:rFonts w:ascii="Times New Roman" w:hAnsi="Times New Roman"/>
          <w:sz w:val="28"/>
          <w:szCs w:val="28"/>
        </w:rPr>
        <w:t>«Официальный интернет-портал правовой информации Иркутской области»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2020 год»</w:t>
      </w:r>
      <w:r w:rsidR="0058420B">
        <w:rPr>
          <w:rFonts w:ascii="Times New Roman" w:hAnsi="Times New Roman"/>
          <w:sz w:val="28"/>
          <w:szCs w:val="28"/>
        </w:rPr>
        <w:t>;</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w:t>
      </w:r>
      <w:r w:rsidR="00DB5C63">
        <w:rPr>
          <w:rFonts w:ascii="Times New Roman" w:hAnsi="Times New Roman"/>
          <w:sz w:val="28"/>
          <w:szCs w:val="28"/>
        </w:rPr>
        <w:t xml:space="preserve"> </w:t>
      </w:r>
      <w:r w:rsidRPr="00B838FD">
        <w:rPr>
          <w:rFonts w:ascii="Times New Roman" w:hAnsi="Times New Roman"/>
          <w:sz w:val="28"/>
          <w:szCs w:val="28"/>
        </w:rPr>
        <w:t>«О внесении изменений в Правила аккредитации журналистов средств массовой информации при Законодательном Собрании Иркутской области»</w:t>
      </w:r>
      <w:r w:rsidR="0058420B">
        <w:rPr>
          <w:rFonts w:ascii="Times New Roman" w:hAnsi="Times New Roman"/>
          <w:sz w:val="28"/>
          <w:szCs w:val="28"/>
        </w:rPr>
        <w:t>;</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Отчет о деятельности комиссии по Регламенту, депутатской этике, информационной политике и связям с общественными объединениями Законодательного Собрания Иркутской области за 2020 год</w:t>
      </w:r>
      <w:r w:rsidR="0058420B">
        <w:rPr>
          <w:rFonts w:ascii="Times New Roman" w:hAnsi="Times New Roman"/>
          <w:sz w:val="28"/>
          <w:szCs w:val="28"/>
        </w:rPr>
        <w:t>;</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О применении к депутату Законодательного Собрания Иркутской области меры юридической ответственности за совершение правонарушения, предусмотренного статьей 13.1 Федерального Закона от 12 декабря 2008 года № 273-ФЗ "О противодействии коррупции"</w:t>
      </w:r>
      <w:r w:rsidR="0058420B">
        <w:rPr>
          <w:rFonts w:ascii="Times New Roman" w:hAnsi="Times New Roman"/>
          <w:sz w:val="28"/>
          <w:szCs w:val="28"/>
        </w:rPr>
        <w:t>;</w:t>
      </w:r>
    </w:p>
    <w:p w:rsidR="00B838FD" w:rsidRPr="00B838FD" w:rsidRDefault="00B838FD" w:rsidP="00B838FD">
      <w:pPr>
        <w:ind w:firstLine="709"/>
        <w:jc w:val="both"/>
        <w:rPr>
          <w:rFonts w:ascii="Times New Roman" w:eastAsia="Calibri" w:hAnsi="Times New Roman"/>
          <w:sz w:val="28"/>
          <w:szCs w:val="28"/>
        </w:rPr>
      </w:pPr>
      <w:r w:rsidRPr="00B838FD">
        <w:rPr>
          <w:rFonts w:ascii="Times New Roman" w:eastAsia="Calibri" w:hAnsi="Times New Roman"/>
          <w:sz w:val="28"/>
          <w:szCs w:val="28"/>
        </w:rPr>
        <w:t>- «О сведениях о доходах, расходах об имуществе и обязательствах имущественного характера, представленных депутатами Законодательного Собрания Иркутской области за 2020 год»;</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w:t>
      </w:r>
      <w:r w:rsidR="00DB5C63">
        <w:rPr>
          <w:rFonts w:ascii="Times New Roman" w:hAnsi="Times New Roman"/>
          <w:sz w:val="28"/>
          <w:szCs w:val="28"/>
        </w:rPr>
        <w:t xml:space="preserve"> </w:t>
      </w:r>
      <w:r w:rsidRPr="00B838FD">
        <w:rPr>
          <w:rFonts w:ascii="Times New Roman" w:hAnsi="Times New Roman"/>
          <w:sz w:val="28"/>
          <w:szCs w:val="28"/>
        </w:rPr>
        <w:t>«Об информации о состоянии, проблемах и перспективах социально ориентированной деятельности некоммерческих организаций в Иркутской области за 2020 год»</w:t>
      </w:r>
      <w:r w:rsidR="0058420B">
        <w:rPr>
          <w:rFonts w:ascii="Times New Roman" w:hAnsi="Times New Roman"/>
          <w:sz w:val="28"/>
          <w:szCs w:val="28"/>
        </w:rPr>
        <w:t>;</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w:t>
      </w:r>
      <w:r w:rsidR="00DB5C63">
        <w:rPr>
          <w:rFonts w:ascii="Times New Roman" w:hAnsi="Times New Roman"/>
          <w:sz w:val="28"/>
          <w:szCs w:val="28"/>
        </w:rPr>
        <w:t xml:space="preserve"> </w:t>
      </w:r>
      <w:r w:rsidRPr="00B838FD">
        <w:rPr>
          <w:rFonts w:ascii="Times New Roman" w:hAnsi="Times New Roman"/>
          <w:sz w:val="28"/>
          <w:szCs w:val="28"/>
        </w:rPr>
        <w:t>«О награждении Почетным знаком Юрия Абрамовича Ножикова</w:t>
      </w:r>
      <w:r w:rsidR="00DB5C63">
        <w:rPr>
          <w:rFonts w:ascii="Times New Roman" w:hAnsi="Times New Roman"/>
          <w:sz w:val="28"/>
          <w:szCs w:val="28"/>
        </w:rPr>
        <w:t xml:space="preserve"> </w:t>
      </w:r>
      <w:r w:rsidRPr="00B838FD">
        <w:rPr>
          <w:rFonts w:ascii="Times New Roman" w:hAnsi="Times New Roman"/>
          <w:sz w:val="28"/>
          <w:szCs w:val="28"/>
        </w:rPr>
        <w:t>«ПРИЗНАНИЕ» Вепрева Александра Алексеевича»</w:t>
      </w:r>
      <w:r w:rsidR="0058420B">
        <w:rPr>
          <w:rFonts w:ascii="Times New Roman" w:hAnsi="Times New Roman"/>
          <w:sz w:val="28"/>
          <w:szCs w:val="28"/>
        </w:rPr>
        <w:t>;</w:t>
      </w:r>
      <w:r w:rsidRPr="00B838FD">
        <w:rPr>
          <w:rFonts w:ascii="Times New Roman" w:hAnsi="Times New Roman"/>
          <w:sz w:val="28"/>
          <w:szCs w:val="28"/>
        </w:rPr>
        <w:t xml:space="preserve"> </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Информация о работе депутатов Законодательного Собрания Иркутской области третьего созыва за период с 01.01.2020 по 31.12.2020</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lastRenderedPageBreak/>
        <w:t>- О внесении изменений в Регламент Законодательного Собрания Иркутской области</w:t>
      </w:r>
      <w:r w:rsidR="0058420B">
        <w:rPr>
          <w:rFonts w:ascii="Times New Roman" w:hAnsi="Times New Roman"/>
          <w:sz w:val="28"/>
          <w:szCs w:val="28"/>
        </w:rPr>
        <w:t>.</w:t>
      </w:r>
    </w:p>
    <w:p w:rsidR="00B838FD" w:rsidRPr="00B838FD" w:rsidRDefault="00DB5C63" w:rsidP="00B838FD">
      <w:pPr>
        <w:ind w:firstLine="709"/>
        <w:jc w:val="both"/>
        <w:rPr>
          <w:rFonts w:ascii="Times New Roman" w:hAnsi="Times New Roman"/>
          <w:sz w:val="28"/>
          <w:szCs w:val="28"/>
        </w:rPr>
      </w:pPr>
      <w:r>
        <w:rPr>
          <w:rFonts w:ascii="Times New Roman" w:hAnsi="Times New Roman"/>
          <w:color w:val="FF0000"/>
          <w:sz w:val="28"/>
          <w:szCs w:val="28"/>
        </w:rPr>
        <w:t xml:space="preserve"> </w:t>
      </w:r>
      <w:r w:rsidR="00B838FD" w:rsidRPr="00B838FD">
        <w:rPr>
          <w:rFonts w:ascii="Times New Roman" w:eastAsia="Calibri" w:hAnsi="Times New Roman"/>
          <w:sz w:val="28"/>
          <w:szCs w:val="28"/>
        </w:rPr>
        <w:t xml:space="preserve">Также на сессии Законодательного Собрания Иркутской области было вынесено 14 </w:t>
      </w:r>
      <w:r w:rsidR="00B838FD" w:rsidRPr="00B838FD">
        <w:rPr>
          <w:rFonts w:ascii="Times New Roman" w:hAnsi="Times New Roman"/>
          <w:sz w:val="28"/>
          <w:szCs w:val="28"/>
        </w:rPr>
        <w:t xml:space="preserve">вопросов о награждении Почетной грамотой Законодательного Собрания Иркутской области в соответствии с порядком и условиями награждения, установленными Законом Иркутской области от 24 декабря </w:t>
      </w:r>
      <w:r w:rsidR="00EF23E9">
        <w:rPr>
          <w:rFonts w:ascii="Times New Roman" w:hAnsi="Times New Roman"/>
          <w:sz w:val="28"/>
          <w:szCs w:val="28"/>
        </w:rPr>
        <w:br/>
      </w:r>
      <w:r w:rsidR="00B838FD" w:rsidRPr="00B838FD">
        <w:rPr>
          <w:rFonts w:ascii="Times New Roman" w:hAnsi="Times New Roman"/>
          <w:sz w:val="28"/>
          <w:szCs w:val="28"/>
        </w:rPr>
        <w:t>2010 года № 141-ОЗ «О наградах Иркутской области и почетных званиях Иркутской области», в рамках которых по 2</w:t>
      </w:r>
      <w:r w:rsidR="00EF23E9">
        <w:rPr>
          <w:rFonts w:ascii="Times New Roman" w:hAnsi="Times New Roman"/>
          <w:sz w:val="28"/>
          <w:szCs w:val="28"/>
        </w:rPr>
        <w:t>53</w:t>
      </w:r>
      <w:r w:rsidR="00B838FD" w:rsidRPr="00B838FD">
        <w:rPr>
          <w:rFonts w:ascii="Times New Roman" w:hAnsi="Times New Roman"/>
          <w:sz w:val="28"/>
          <w:szCs w:val="28"/>
        </w:rPr>
        <w:t xml:space="preserve"> ходатайствам принято 1</w:t>
      </w:r>
      <w:r w:rsidR="00EF23E9">
        <w:rPr>
          <w:rFonts w:ascii="Times New Roman" w:hAnsi="Times New Roman"/>
          <w:sz w:val="28"/>
          <w:szCs w:val="28"/>
        </w:rPr>
        <w:t>3</w:t>
      </w:r>
      <w:r w:rsidR="00B838FD" w:rsidRPr="00B838FD">
        <w:rPr>
          <w:rFonts w:ascii="Times New Roman" w:hAnsi="Times New Roman"/>
          <w:sz w:val="28"/>
          <w:szCs w:val="28"/>
        </w:rPr>
        <w:t xml:space="preserve"> постановлений Законодательного Собрания Иркутской области.</w:t>
      </w:r>
      <w:r>
        <w:rPr>
          <w:rFonts w:ascii="Times New Roman" w:hAnsi="Times New Roman"/>
          <w:sz w:val="28"/>
          <w:szCs w:val="28"/>
        </w:rPr>
        <w:t xml:space="preserve"> </w:t>
      </w:r>
      <w:r w:rsidR="00B838FD" w:rsidRPr="00B838FD">
        <w:rPr>
          <w:rFonts w:ascii="Times New Roman" w:hAnsi="Times New Roman"/>
          <w:sz w:val="28"/>
          <w:szCs w:val="28"/>
        </w:rPr>
        <w:t xml:space="preserve">Материалы в установленном порядке размещены в средствах массовой информации, награждаемым выплачено единовременное денежное поощрение. </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xml:space="preserve">В отчетном периоде комиссией </w:t>
      </w:r>
      <w:r w:rsidR="0058420B">
        <w:rPr>
          <w:rFonts w:ascii="Times New Roman" w:hAnsi="Times New Roman"/>
          <w:sz w:val="28"/>
          <w:szCs w:val="28"/>
        </w:rPr>
        <w:t xml:space="preserve">по Регламенту </w:t>
      </w:r>
      <w:r w:rsidRPr="00B838FD">
        <w:rPr>
          <w:rFonts w:ascii="Times New Roman" w:hAnsi="Times New Roman"/>
          <w:sz w:val="28"/>
          <w:szCs w:val="28"/>
        </w:rPr>
        <w:t>было принято решение о внесении на рассмотрение Законодательного Собрания Иркутской области вопроса о награждении Почетным знаком Юрия Абрамовича Ножикова «Признание» Вепрева Александра Алексеевича.</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xml:space="preserve">В отчетном периоде состоялось </w:t>
      </w:r>
      <w:r w:rsidR="0058420B">
        <w:rPr>
          <w:rFonts w:ascii="Times New Roman" w:hAnsi="Times New Roman"/>
          <w:sz w:val="28"/>
          <w:szCs w:val="28"/>
        </w:rPr>
        <w:t>одно</w:t>
      </w:r>
      <w:r w:rsidRPr="00B838FD">
        <w:rPr>
          <w:rFonts w:ascii="Times New Roman" w:hAnsi="Times New Roman"/>
          <w:sz w:val="28"/>
          <w:szCs w:val="28"/>
        </w:rPr>
        <w:t xml:space="preserve"> заседание рабочей группы по обсуждению внесения изменений в </w:t>
      </w:r>
      <w:r w:rsidR="0058420B">
        <w:rPr>
          <w:rFonts w:ascii="Times New Roman" w:hAnsi="Times New Roman"/>
          <w:sz w:val="28"/>
          <w:szCs w:val="28"/>
        </w:rPr>
        <w:t>З</w:t>
      </w:r>
      <w:r w:rsidRPr="00B838FD">
        <w:rPr>
          <w:rFonts w:ascii="Times New Roman" w:hAnsi="Times New Roman"/>
          <w:sz w:val="28"/>
          <w:szCs w:val="28"/>
        </w:rPr>
        <w:t>акон Иркутской области от 24</w:t>
      </w:r>
      <w:r w:rsidR="0058420B">
        <w:rPr>
          <w:rFonts w:ascii="Times New Roman" w:hAnsi="Times New Roman"/>
          <w:sz w:val="28"/>
          <w:szCs w:val="28"/>
        </w:rPr>
        <w:t xml:space="preserve"> декабря </w:t>
      </w:r>
      <w:r w:rsidRPr="00B838FD">
        <w:rPr>
          <w:rFonts w:ascii="Times New Roman" w:hAnsi="Times New Roman"/>
          <w:sz w:val="28"/>
          <w:szCs w:val="28"/>
        </w:rPr>
        <w:t>2010</w:t>
      </w:r>
      <w:r w:rsidR="0058420B">
        <w:rPr>
          <w:rFonts w:ascii="Times New Roman" w:hAnsi="Times New Roman"/>
          <w:sz w:val="28"/>
          <w:szCs w:val="28"/>
        </w:rPr>
        <w:t xml:space="preserve"> года</w:t>
      </w:r>
      <w:r w:rsidRPr="00B838FD">
        <w:rPr>
          <w:rFonts w:ascii="Times New Roman" w:hAnsi="Times New Roman"/>
          <w:sz w:val="28"/>
          <w:szCs w:val="28"/>
        </w:rPr>
        <w:t xml:space="preserve"> № 141-ОЗ «О Наградах Иркутской области и почетных званиях Иркутской области», в рамках которого депутатами вносились и рассматривались предложения, замечания для совершенствования данного </w:t>
      </w:r>
      <w:r w:rsidR="0058420B">
        <w:rPr>
          <w:rFonts w:ascii="Times New Roman" w:hAnsi="Times New Roman"/>
          <w:sz w:val="28"/>
          <w:szCs w:val="28"/>
        </w:rPr>
        <w:t>З</w:t>
      </w:r>
      <w:r w:rsidRPr="00B838FD">
        <w:rPr>
          <w:rFonts w:ascii="Times New Roman" w:hAnsi="Times New Roman"/>
          <w:sz w:val="28"/>
          <w:szCs w:val="28"/>
        </w:rPr>
        <w:t>акона и принято решение продолжить работу в данном направлении.</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В апреле в рамках работы комиссии</w:t>
      </w:r>
      <w:r w:rsidR="0058420B" w:rsidRPr="0058420B">
        <w:rPr>
          <w:rFonts w:ascii="Times New Roman" w:hAnsi="Times New Roman"/>
          <w:sz w:val="28"/>
          <w:szCs w:val="28"/>
        </w:rPr>
        <w:t xml:space="preserve"> </w:t>
      </w:r>
      <w:r w:rsidR="0058420B">
        <w:rPr>
          <w:rFonts w:ascii="Times New Roman" w:hAnsi="Times New Roman"/>
          <w:sz w:val="28"/>
          <w:szCs w:val="28"/>
        </w:rPr>
        <w:t>по Регламенту</w:t>
      </w:r>
      <w:r w:rsidRPr="00B838FD">
        <w:rPr>
          <w:rFonts w:ascii="Times New Roman" w:hAnsi="Times New Roman"/>
          <w:sz w:val="28"/>
          <w:szCs w:val="28"/>
        </w:rPr>
        <w:t xml:space="preserve"> состоялся круглый стол «Наставничество: современные технологии работы с молодежью. О проблемах кадрового обеспечения, подготовке наставников и новых методологических подходах в сфере духовно-нравственного и патриотического воспитания».</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В апреле-мае 2021 года на площадке комиссии</w:t>
      </w:r>
      <w:r w:rsidR="0058420B" w:rsidRPr="0058420B">
        <w:rPr>
          <w:rFonts w:ascii="Times New Roman" w:hAnsi="Times New Roman"/>
          <w:sz w:val="28"/>
          <w:szCs w:val="28"/>
        </w:rPr>
        <w:t xml:space="preserve"> </w:t>
      </w:r>
      <w:r w:rsidR="0058420B">
        <w:rPr>
          <w:rFonts w:ascii="Times New Roman" w:hAnsi="Times New Roman"/>
          <w:sz w:val="28"/>
          <w:szCs w:val="28"/>
        </w:rPr>
        <w:t>по Регламенту</w:t>
      </w:r>
      <w:r w:rsidRPr="00B838FD">
        <w:rPr>
          <w:rFonts w:ascii="Times New Roman" w:hAnsi="Times New Roman"/>
          <w:sz w:val="28"/>
          <w:szCs w:val="28"/>
        </w:rPr>
        <w:t xml:space="preserve"> по инициативе общественных организаций впервые был создан организационный комитет по подготовке и проведению конкурса «Связь времен и поколений», посвященн</w:t>
      </w:r>
      <w:r w:rsidR="0058420B">
        <w:rPr>
          <w:rFonts w:ascii="Times New Roman" w:hAnsi="Times New Roman"/>
          <w:sz w:val="28"/>
          <w:szCs w:val="28"/>
        </w:rPr>
        <w:t>ого</w:t>
      </w:r>
      <w:r w:rsidRPr="00B838FD">
        <w:rPr>
          <w:rFonts w:ascii="Times New Roman" w:hAnsi="Times New Roman"/>
          <w:sz w:val="28"/>
          <w:szCs w:val="28"/>
        </w:rPr>
        <w:t xml:space="preserve"> 76 годовщине Победы в Великой Отечественной войне. 27 мая состоялось торжественное награждение победителей и призеров конкурса.</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В 4 квартале 2021 года при участии депутатов – членов комиссии</w:t>
      </w:r>
      <w:r w:rsidR="0058420B" w:rsidRPr="0058420B">
        <w:rPr>
          <w:rFonts w:ascii="Times New Roman" w:hAnsi="Times New Roman"/>
          <w:sz w:val="28"/>
          <w:szCs w:val="28"/>
        </w:rPr>
        <w:t xml:space="preserve"> </w:t>
      </w:r>
      <w:r w:rsidR="0058420B">
        <w:rPr>
          <w:rFonts w:ascii="Times New Roman" w:hAnsi="Times New Roman"/>
          <w:sz w:val="28"/>
          <w:szCs w:val="28"/>
        </w:rPr>
        <w:t>по Регламенту</w:t>
      </w:r>
      <w:r w:rsidRPr="00B838FD">
        <w:rPr>
          <w:rFonts w:ascii="Times New Roman" w:hAnsi="Times New Roman"/>
          <w:sz w:val="28"/>
          <w:szCs w:val="28"/>
        </w:rPr>
        <w:t xml:space="preserve">, по инициативе руководителей </w:t>
      </w:r>
      <w:r w:rsidR="0058420B">
        <w:rPr>
          <w:rFonts w:ascii="Times New Roman" w:hAnsi="Times New Roman"/>
          <w:sz w:val="28"/>
          <w:szCs w:val="28"/>
        </w:rPr>
        <w:t>ф</w:t>
      </w:r>
      <w:r w:rsidRPr="00B838FD">
        <w:rPr>
          <w:rFonts w:ascii="Times New Roman" w:hAnsi="Times New Roman"/>
          <w:sz w:val="28"/>
          <w:szCs w:val="28"/>
        </w:rPr>
        <w:t>едераций спорта Иркутской области был проведен круглый стол «О развитии массового спорта в Иркутской области», итогом которого стало создание рабочей группы совместно с обществ</w:t>
      </w:r>
      <w:r w:rsidR="0058420B">
        <w:rPr>
          <w:rFonts w:ascii="Times New Roman" w:hAnsi="Times New Roman"/>
          <w:sz w:val="28"/>
          <w:szCs w:val="28"/>
        </w:rPr>
        <w:t>енной палатой Иркутской области</w:t>
      </w:r>
      <w:r w:rsidRPr="00B838FD">
        <w:rPr>
          <w:rFonts w:ascii="Times New Roman" w:hAnsi="Times New Roman"/>
          <w:sz w:val="28"/>
          <w:szCs w:val="28"/>
        </w:rPr>
        <w:t xml:space="preserve"> по вопросам развития массового спорта в Иркутской области.</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xml:space="preserve">В отчетном периоде члены комиссии </w:t>
      </w:r>
      <w:r w:rsidR="0058420B">
        <w:rPr>
          <w:rFonts w:ascii="Times New Roman" w:hAnsi="Times New Roman"/>
          <w:sz w:val="28"/>
          <w:szCs w:val="28"/>
        </w:rPr>
        <w:t xml:space="preserve">по Регламенту </w:t>
      </w:r>
      <w:r w:rsidRPr="00B838FD">
        <w:rPr>
          <w:rFonts w:ascii="Times New Roman" w:hAnsi="Times New Roman"/>
          <w:sz w:val="28"/>
          <w:szCs w:val="28"/>
        </w:rPr>
        <w:t>также принимали участие в организации и проведении спортивных соревнований, инициированных общественными организациями «Ветераны спецназа и разведки», «Байкальская федерация джиу-джитсу».</w:t>
      </w:r>
    </w:p>
    <w:p w:rsidR="00B838FD" w:rsidRPr="00B838FD" w:rsidRDefault="00DB5C63" w:rsidP="00B838FD">
      <w:pPr>
        <w:ind w:firstLine="709"/>
        <w:jc w:val="both"/>
        <w:rPr>
          <w:rFonts w:ascii="Times New Roman" w:eastAsia="SimSun" w:hAnsi="Times New Roman"/>
          <w:sz w:val="28"/>
          <w:szCs w:val="28"/>
        </w:rPr>
      </w:pPr>
      <w:r>
        <w:rPr>
          <w:rFonts w:ascii="Times New Roman" w:hAnsi="Times New Roman"/>
          <w:sz w:val="28"/>
          <w:szCs w:val="28"/>
        </w:rPr>
        <w:t xml:space="preserve"> </w:t>
      </w:r>
      <w:r w:rsidR="00B838FD" w:rsidRPr="00B838FD">
        <w:rPr>
          <w:rFonts w:ascii="Times New Roman" w:eastAsia="Calibri" w:hAnsi="Times New Roman"/>
          <w:sz w:val="28"/>
          <w:szCs w:val="28"/>
        </w:rPr>
        <w:t>В отчетном периоде председатель комиссии по Регламенту принимал участие в работе:</w:t>
      </w:r>
    </w:p>
    <w:p w:rsidR="00B838FD" w:rsidRPr="00B838FD" w:rsidRDefault="00B838FD" w:rsidP="00B838FD">
      <w:pPr>
        <w:ind w:firstLine="709"/>
        <w:jc w:val="both"/>
        <w:rPr>
          <w:rFonts w:ascii="Times New Roman" w:eastAsia="Calibri" w:hAnsi="Times New Roman"/>
          <w:sz w:val="28"/>
          <w:szCs w:val="28"/>
        </w:rPr>
      </w:pPr>
      <w:r w:rsidRPr="00B838FD">
        <w:rPr>
          <w:rFonts w:ascii="Times New Roman" w:eastAsia="Calibri" w:hAnsi="Times New Roman"/>
          <w:sz w:val="28"/>
          <w:szCs w:val="28"/>
        </w:rPr>
        <w:lastRenderedPageBreak/>
        <w:t xml:space="preserve">- </w:t>
      </w:r>
      <w:r w:rsidR="0058420B">
        <w:rPr>
          <w:rFonts w:ascii="Times New Roman" w:eastAsia="Calibri" w:hAnsi="Times New Roman"/>
          <w:sz w:val="28"/>
          <w:szCs w:val="28"/>
        </w:rPr>
        <w:t>К</w:t>
      </w:r>
      <w:r w:rsidRPr="00B838FD">
        <w:rPr>
          <w:rFonts w:ascii="Times New Roman" w:eastAsia="Calibri" w:hAnsi="Times New Roman"/>
          <w:sz w:val="28"/>
          <w:szCs w:val="28"/>
        </w:rPr>
        <w:t>оординационного межконфессионального совета при Законодательном Собрании Иркутской области;</w:t>
      </w:r>
    </w:p>
    <w:p w:rsidR="00B838FD" w:rsidRPr="00B838FD" w:rsidRDefault="00B838FD" w:rsidP="00B838FD">
      <w:pPr>
        <w:ind w:firstLine="709"/>
        <w:jc w:val="both"/>
        <w:rPr>
          <w:rFonts w:ascii="Times New Roman" w:eastAsia="Calibri" w:hAnsi="Times New Roman"/>
          <w:sz w:val="28"/>
          <w:szCs w:val="28"/>
        </w:rPr>
      </w:pPr>
      <w:r w:rsidRPr="00B838FD">
        <w:rPr>
          <w:rFonts w:ascii="Times New Roman" w:eastAsia="Calibri" w:hAnsi="Times New Roman"/>
          <w:sz w:val="28"/>
          <w:szCs w:val="28"/>
        </w:rPr>
        <w:t>-</w:t>
      </w:r>
      <w:r w:rsidR="00DB5C63">
        <w:rPr>
          <w:rFonts w:ascii="Times New Roman" w:eastAsia="Calibri" w:hAnsi="Times New Roman"/>
          <w:sz w:val="28"/>
          <w:szCs w:val="28"/>
        </w:rPr>
        <w:t xml:space="preserve"> </w:t>
      </w:r>
      <w:r w:rsidRPr="00B838FD">
        <w:rPr>
          <w:rFonts w:ascii="Times New Roman" w:eastAsia="Calibri" w:hAnsi="Times New Roman"/>
          <w:sz w:val="28"/>
          <w:szCs w:val="28"/>
        </w:rPr>
        <w:t>оперативного штаба по предупреждению завоза и распространения новой короновирусной инфекции (</w:t>
      </w:r>
      <w:r w:rsidRPr="00B838FD">
        <w:rPr>
          <w:rFonts w:ascii="Times New Roman" w:eastAsia="Calibri" w:hAnsi="Times New Roman"/>
          <w:sz w:val="28"/>
          <w:szCs w:val="28"/>
          <w:lang w:val="en-US"/>
        </w:rPr>
        <w:t>COVID</w:t>
      </w:r>
      <w:r w:rsidRPr="00B838FD">
        <w:rPr>
          <w:rFonts w:ascii="Times New Roman" w:eastAsia="Calibri" w:hAnsi="Times New Roman"/>
          <w:sz w:val="28"/>
          <w:szCs w:val="28"/>
        </w:rPr>
        <w:t xml:space="preserve">-19) на территории Иркутской области; </w:t>
      </w:r>
    </w:p>
    <w:p w:rsidR="00B838FD" w:rsidRPr="00B838FD" w:rsidRDefault="00B838FD" w:rsidP="00B838FD">
      <w:pPr>
        <w:ind w:firstLine="709"/>
        <w:jc w:val="both"/>
        <w:rPr>
          <w:rFonts w:ascii="Times New Roman" w:eastAsia="Calibri" w:hAnsi="Times New Roman"/>
          <w:sz w:val="28"/>
          <w:szCs w:val="28"/>
        </w:rPr>
      </w:pPr>
      <w:r w:rsidRPr="00B838FD">
        <w:rPr>
          <w:rFonts w:ascii="Times New Roman" w:eastAsia="Calibri" w:hAnsi="Times New Roman"/>
          <w:sz w:val="28"/>
          <w:szCs w:val="28"/>
        </w:rPr>
        <w:t>- межведомственного координационного совета по выработке предложений, направленных на совершенствование законодательства в сфере поддержки малого и среднего предпринимательства в Иркутской области для минимизации негативных последствий влияния коронавирусной инфекции (</w:t>
      </w:r>
      <w:r w:rsidRPr="00B838FD">
        <w:rPr>
          <w:rFonts w:ascii="Times New Roman" w:eastAsia="Calibri" w:hAnsi="Times New Roman"/>
          <w:sz w:val="28"/>
          <w:szCs w:val="28"/>
          <w:lang w:val="en-US"/>
        </w:rPr>
        <w:t>COVID</w:t>
      </w:r>
      <w:r w:rsidRPr="00B838FD">
        <w:rPr>
          <w:rFonts w:ascii="Times New Roman" w:eastAsia="Calibri" w:hAnsi="Times New Roman"/>
          <w:sz w:val="28"/>
          <w:szCs w:val="28"/>
        </w:rPr>
        <w:t>-19);</w:t>
      </w:r>
    </w:p>
    <w:p w:rsidR="00B838FD" w:rsidRPr="00B838FD" w:rsidRDefault="00B838FD" w:rsidP="00B838FD">
      <w:pPr>
        <w:ind w:firstLine="709"/>
        <w:jc w:val="both"/>
        <w:rPr>
          <w:rFonts w:ascii="Times New Roman" w:eastAsia="Calibri" w:hAnsi="Times New Roman"/>
          <w:sz w:val="28"/>
          <w:szCs w:val="28"/>
        </w:rPr>
      </w:pPr>
      <w:r w:rsidRPr="00B838FD">
        <w:rPr>
          <w:rFonts w:ascii="Times New Roman" w:eastAsia="Calibri" w:hAnsi="Times New Roman"/>
          <w:sz w:val="28"/>
          <w:szCs w:val="28"/>
        </w:rPr>
        <w:t xml:space="preserve">- </w:t>
      </w:r>
      <w:r w:rsidR="0058420B">
        <w:rPr>
          <w:rFonts w:ascii="Times New Roman" w:eastAsia="Calibri" w:hAnsi="Times New Roman"/>
          <w:sz w:val="28"/>
          <w:szCs w:val="28"/>
        </w:rPr>
        <w:t>М</w:t>
      </w:r>
      <w:r w:rsidRPr="00B838FD">
        <w:rPr>
          <w:rFonts w:ascii="Times New Roman" w:eastAsia="Calibri" w:hAnsi="Times New Roman"/>
          <w:sz w:val="28"/>
          <w:szCs w:val="28"/>
        </w:rPr>
        <w:t>олодежного парламента при Законодательном Собрании Иркутской области;</w:t>
      </w:r>
    </w:p>
    <w:p w:rsidR="00B838FD" w:rsidRPr="00B838FD" w:rsidRDefault="00B838FD" w:rsidP="00B838FD">
      <w:pPr>
        <w:ind w:firstLine="709"/>
        <w:jc w:val="both"/>
        <w:rPr>
          <w:rFonts w:ascii="Times New Roman" w:eastAsia="Calibri" w:hAnsi="Times New Roman"/>
          <w:sz w:val="28"/>
          <w:szCs w:val="28"/>
        </w:rPr>
      </w:pPr>
      <w:r w:rsidRPr="00B838FD">
        <w:rPr>
          <w:rFonts w:ascii="Times New Roman" w:hAnsi="Times New Roman"/>
          <w:sz w:val="28"/>
          <w:szCs w:val="28"/>
        </w:rPr>
        <w:t xml:space="preserve"> - </w:t>
      </w:r>
      <w:r w:rsidR="0058420B">
        <w:rPr>
          <w:rFonts w:ascii="Times New Roman" w:hAnsi="Times New Roman"/>
          <w:sz w:val="28"/>
          <w:szCs w:val="28"/>
        </w:rPr>
        <w:t>С</w:t>
      </w:r>
      <w:r w:rsidRPr="00B838FD">
        <w:rPr>
          <w:rFonts w:ascii="Times New Roman" w:hAnsi="Times New Roman"/>
          <w:sz w:val="28"/>
          <w:szCs w:val="28"/>
        </w:rPr>
        <w:t>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Pr="00B838FD">
        <w:rPr>
          <w:rFonts w:ascii="Times New Roman" w:eastAsia="Calibri" w:hAnsi="Times New Roman"/>
          <w:sz w:val="28"/>
          <w:szCs w:val="28"/>
        </w:rPr>
        <w:t>; а также в работе конкурсной комиссии по оценке конкурса на лучшую организацию работы представительного органа муниципального образования Иркутской области</w:t>
      </w:r>
      <w:r w:rsidR="0058420B">
        <w:rPr>
          <w:rFonts w:ascii="Times New Roman" w:eastAsia="Calibri" w:hAnsi="Times New Roman"/>
          <w:sz w:val="28"/>
          <w:szCs w:val="28"/>
        </w:rPr>
        <w:t xml:space="preserve"> в работ</w:t>
      </w:r>
      <w:r w:rsidRPr="00B838FD">
        <w:rPr>
          <w:rFonts w:ascii="Times New Roman" w:eastAsia="Calibri" w:hAnsi="Times New Roman"/>
          <w:sz w:val="28"/>
          <w:szCs w:val="28"/>
        </w:rPr>
        <w:t>е групп</w:t>
      </w:r>
      <w:r w:rsidR="0058420B">
        <w:rPr>
          <w:rFonts w:ascii="Times New Roman" w:eastAsia="Calibri" w:hAnsi="Times New Roman"/>
          <w:sz w:val="28"/>
          <w:szCs w:val="28"/>
        </w:rPr>
        <w:t>ы</w:t>
      </w:r>
      <w:r w:rsidRPr="00B838FD">
        <w:rPr>
          <w:rFonts w:ascii="Times New Roman" w:eastAsia="Calibri" w:hAnsi="Times New Roman"/>
          <w:sz w:val="28"/>
          <w:szCs w:val="28"/>
        </w:rPr>
        <w:t xml:space="preserve"> по внесению изменений в Положение о конкурсе;</w:t>
      </w:r>
    </w:p>
    <w:p w:rsidR="00B838FD" w:rsidRPr="00B838FD" w:rsidRDefault="00B838FD" w:rsidP="00B838FD">
      <w:pPr>
        <w:ind w:firstLine="709"/>
        <w:jc w:val="both"/>
        <w:rPr>
          <w:rFonts w:ascii="Times New Roman" w:hAnsi="Times New Roman"/>
          <w:sz w:val="28"/>
          <w:szCs w:val="28"/>
        </w:rPr>
      </w:pPr>
      <w:r w:rsidRPr="00B838FD">
        <w:rPr>
          <w:rFonts w:ascii="Times New Roman" w:eastAsia="Calibri" w:hAnsi="Times New Roman"/>
          <w:sz w:val="28"/>
          <w:szCs w:val="28"/>
        </w:rPr>
        <w:t xml:space="preserve">- </w:t>
      </w:r>
      <w:r w:rsidRPr="00B838FD">
        <w:rPr>
          <w:rFonts w:ascii="Times New Roman" w:hAnsi="Times New Roman"/>
          <w:sz w:val="28"/>
          <w:szCs w:val="28"/>
        </w:rPr>
        <w:t>экспертного совета ежегодного областного конкурса на лучшие журналистские материалы по освещению деятельности Законодательного Собрания Иркутской области в средствах массовой информации;</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xml:space="preserve">- </w:t>
      </w:r>
      <w:r w:rsidR="0058420B">
        <w:rPr>
          <w:rFonts w:ascii="Times New Roman" w:hAnsi="Times New Roman"/>
          <w:sz w:val="28"/>
          <w:szCs w:val="28"/>
        </w:rPr>
        <w:t>К</w:t>
      </w:r>
      <w:r w:rsidRPr="00B838FD">
        <w:rPr>
          <w:rFonts w:ascii="Times New Roman" w:hAnsi="Times New Roman"/>
          <w:sz w:val="28"/>
          <w:szCs w:val="28"/>
        </w:rPr>
        <w:t>оординационного совета по вопросам патриотического воспитания при Законодательном Собрании Иркутской области;</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комиссии ежегодного областного конкурса на лучшее мероприятие по патриотическому воспитанию обучающихся образовательных организаций, посвященного памяти дважды героя Советского Союза А.П. Белобородова;</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рабочей группы по вопросам обеспечения жителей населенных пунктов древесиной для собственных нужд;</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рабочей группы по разработке стратегии социально-экономического развития Иркутской области;</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w:t>
      </w:r>
      <w:r w:rsidR="00973ED2">
        <w:rPr>
          <w:rFonts w:ascii="Times New Roman" w:hAnsi="Times New Roman"/>
          <w:sz w:val="28"/>
          <w:szCs w:val="28"/>
        </w:rPr>
        <w:t xml:space="preserve"> </w:t>
      </w:r>
      <w:r w:rsidRPr="00B838FD">
        <w:rPr>
          <w:rFonts w:ascii="Times New Roman" w:hAnsi="Times New Roman"/>
          <w:sz w:val="28"/>
          <w:szCs w:val="28"/>
        </w:rPr>
        <w:t>рабочей группы по обсуждению внесения изменений в Закон Иркутской области «О Наградах Иркутской области и почетных званиях Иркутской области»;</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рабочей группы по внесению изменений в Устав Иркутской области;</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общественного совета по наградам при Губернаторе Иркутской области;</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редакционного совета газеты «Областная»;</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бюджетной комиссии;</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рабочей группы по вопросам реализации национальных проектов на территории Иркутской области.</w:t>
      </w:r>
    </w:p>
    <w:p w:rsidR="00B838FD" w:rsidRPr="00B838FD" w:rsidRDefault="00DB5C63" w:rsidP="00B838FD">
      <w:pPr>
        <w:ind w:firstLine="709"/>
        <w:jc w:val="both"/>
        <w:rPr>
          <w:rFonts w:ascii="Times New Roman" w:eastAsia="Calibri" w:hAnsi="Times New Roman"/>
          <w:sz w:val="28"/>
          <w:szCs w:val="28"/>
        </w:rPr>
      </w:pPr>
      <w:r>
        <w:rPr>
          <w:rFonts w:ascii="Times New Roman" w:hAnsi="Times New Roman"/>
          <w:sz w:val="28"/>
          <w:szCs w:val="28"/>
        </w:rPr>
        <w:t xml:space="preserve"> </w:t>
      </w:r>
      <w:r>
        <w:rPr>
          <w:rFonts w:ascii="Times New Roman" w:eastAsia="Calibri" w:hAnsi="Times New Roman"/>
          <w:sz w:val="28"/>
          <w:szCs w:val="28"/>
        </w:rPr>
        <w:t xml:space="preserve"> </w:t>
      </w:r>
      <w:r w:rsidR="00B838FD" w:rsidRPr="00B838FD">
        <w:rPr>
          <w:rFonts w:ascii="Times New Roman" w:eastAsia="Calibri" w:hAnsi="Times New Roman"/>
          <w:sz w:val="28"/>
          <w:szCs w:val="28"/>
        </w:rPr>
        <w:t xml:space="preserve">В 2021 году председателем комиссии по Регламенту было проведено более 20 выездных мероприятий: </w:t>
      </w:r>
    </w:p>
    <w:p w:rsidR="00B838FD" w:rsidRPr="00B838FD" w:rsidRDefault="00B838FD" w:rsidP="00B838FD">
      <w:pPr>
        <w:ind w:firstLine="709"/>
        <w:jc w:val="both"/>
        <w:rPr>
          <w:rFonts w:ascii="Times New Roman" w:eastAsia="Calibri" w:hAnsi="Times New Roman"/>
          <w:sz w:val="28"/>
          <w:szCs w:val="28"/>
        </w:rPr>
      </w:pPr>
      <w:r w:rsidRPr="00B838FD">
        <w:rPr>
          <w:rFonts w:ascii="Times New Roman" w:eastAsia="Calibri" w:hAnsi="Times New Roman"/>
          <w:sz w:val="28"/>
          <w:szCs w:val="28"/>
        </w:rPr>
        <w:t>- в январе-феврале рабочие поездки в г. Зим</w:t>
      </w:r>
      <w:r w:rsidR="0058420B">
        <w:rPr>
          <w:rFonts w:ascii="Times New Roman" w:eastAsia="Calibri" w:hAnsi="Times New Roman"/>
          <w:sz w:val="28"/>
          <w:szCs w:val="28"/>
        </w:rPr>
        <w:t>у</w:t>
      </w:r>
      <w:r w:rsidRPr="00B838FD">
        <w:rPr>
          <w:rFonts w:ascii="Times New Roman" w:eastAsia="Calibri" w:hAnsi="Times New Roman"/>
          <w:sz w:val="28"/>
          <w:szCs w:val="28"/>
        </w:rPr>
        <w:t>, г. Саянск, Зиминский район, Заларинский район для проведения приема граждан и встреч с депута</w:t>
      </w:r>
      <w:r w:rsidRPr="00B838FD">
        <w:rPr>
          <w:rFonts w:ascii="Times New Roman" w:eastAsia="Calibri" w:hAnsi="Times New Roman"/>
          <w:sz w:val="28"/>
          <w:szCs w:val="28"/>
        </w:rPr>
        <w:lastRenderedPageBreak/>
        <w:t>тами</w:t>
      </w:r>
      <w:r w:rsidR="00DB5C63">
        <w:rPr>
          <w:rFonts w:ascii="Times New Roman" w:eastAsia="Calibri" w:hAnsi="Times New Roman"/>
          <w:sz w:val="28"/>
          <w:szCs w:val="28"/>
        </w:rPr>
        <w:t xml:space="preserve"> </w:t>
      </w:r>
      <w:r w:rsidRPr="00B838FD">
        <w:rPr>
          <w:rFonts w:ascii="Times New Roman" w:eastAsia="Calibri" w:hAnsi="Times New Roman"/>
          <w:sz w:val="28"/>
          <w:szCs w:val="28"/>
        </w:rPr>
        <w:t xml:space="preserve">Дум муниципальных образований, участия в работе </w:t>
      </w:r>
      <w:r w:rsidR="0058420B">
        <w:rPr>
          <w:rFonts w:ascii="Times New Roman" w:eastAsia="Calibri" w:hAnsi="Times New Roman"/>
          <w:sz w:val="28"/>
          <w:szCs w:val="28"/>
        </w:rPr>
        <w:t>М</w:t>
      </w:r>
      <w:r w:rsidRPr="00B838FD">
        <w:rPr>
          <w:rFonts w:ascii="Times New Roman" w:eastAsia="Calibri" w:hAnsi="Times New Roman"/>
          <w:sz w:val="28"/>
          <w:szCs w:val="28"/>
        </w:rPr>
        <w:t>олодежного парламента, посещения областного реабилитационного центра «Сосновая горка», мониторинга хода строительства и капитального ремонта учреждений социальной сферы, а также вручения Почетных грамот Законодательного Собрания Иркутской области по поручению Председателя Законодательного Собрания Иркутской области;</w:t>
      </w:r>
    </w:p>
    <w:p w:rsidR="00B838FD" w:rsidRPr="00B838FD" w:rsidRDefault="00B838FD" w:rsidP="00B838FD">
      <w:pPr>
        <w:ind w:firstLine="709"/>
        <w:jc w:val="both"/>
        <w:rPr>
          <w:rFonts w:ascii="Times New Roman" w:eastAsia="Calibri" w:hAnsi="Times New Roman"/>
          <w:sz w:val="28"/>
          <w:szCs w:val="28"/>
        </w:rPr>
      </w:pPr>
      <w:r w:rsidRPr="00B838FD">
        <w:rPr>
          <w:rFonts w:ascii="Times New Roman" w:eastAsia="Calibri" w:hAnsi="Times New Roman"/>
          <w:sz w:val="28"/>
          <w:szCs w:val="28"/>
        </w:rPr>
        <w:t>- 21</w:t>
      </w:r>
      <w:r w:rsidR="0058420B">
        <w:rPr>
          <w:rFonts w:ascii="Times New Roman" w:eastAsia="Calibri" w:hAnsi="Times New Roman"/>
          <w:sz w:val="28"/>
          <w:szCs w:val="28"/>
        </w:rPr>
        <w:t xml:space="preserve"> </w:t>
      </w:r>
      <w:r w:rsidRPr="00B838FD">
        <w:rPr>
          <w:rFonts w:ascii="Times New Roman" w:eastAsia="Calibri" w:hAnsi="Times New Roman"/>
          <w:sz w:val="28"/>
          <w:szCs w:val="28"/>
        </w:rPr>
        <w:t xml:space="preserve">февраля выезд в г. Зиму с целью участия в рабочей поездке Губернатора Иркутской области, приветствие участников </w:t>
      </w:r>
      <w:r w:rsidR="0058420B">
        <w:rPr>
          <w:rFonts w:ascii="Times New Roman" w:eastAsia="Calibri" w:hAnsi="Times New Roman"/>
          <w:sz w:val="28"/>
          <w:szCs w:val="28"/>
        </w:rPr>
        <w:t xml:space="preserve">соревнований </w:t>
      </w:r>
      <w:r w:rsidR="00DD042E">
        <w:rPr>
          <w:rFonts w:ascii="Times New Roman" w:eastAsia="Calibri" w:hAnsi="Times New Roman"/>
          <w:sz w:val="28"/>
          <w:szCs w:val="28"/>
        </w:rPr>
        <w:t>«</w:t>
      </w:r>
      <w:r w:rsidRPr="00B838FD">
        <w:rPr>
          <w:rFonts w:ascii="Times New Roman" w:eastAsia="Calibri" w:hAnsi="Times New Roman"/>
          <w:sz w:val="28"/>
          <w:szCs w:val="28"/>
        </w:rPr>
        <w:t>Лыжн</w:t>
      </w:r>
      <w:r w:rsidR="0058420B">
        <w:rPr>
          <w:rFonts w:ascii="Times New Roman" w:eastAsia="Calibri" w:hAnsi="Times New Roman"/>
          <w:sz w:val="28"/>
          <w:szCs w:val="28"/>
        </w:rPr>
        <w:t>я</w:t>
      </w:r>
      <w:r w:rsidRPr="00B838FD">
        <w:rPr>
          <w:rFonts w:ascii="Times New Roman" w:eastAsia="Calibri" w:hAnsi="Times New Roman"/>
          <w:sz w:val="28"/>
          <w:szCs w:val="28"/>
        </w:rPr>
        <w:t xml:space="preserve"> России</w:t>
      </w:r>
      <w:r w:rsidR="00DD042E">
        <w:rPr>
          <w:rFonts w:ascii="Times New Roman" w:eastAsia="Calibri" w:hAnsi="Times New Roman"/>
          <w:sz w:val="28"/>
          <w:szCs w:val="28"/>
        </w:rPr>
        <w:t>»</w:t>
      </w:r>
      <w:r w:rsidRPr="00B838FD">
        <w:rPr>
          <w:rFonts w:ascii="Times New Roman" w:eastAsia="Calibri" w:hAnsi="Times New Roman"/>
          <w:sz w:val="28"/>
          <w:szCs w:val="28"/>
        </w:rPr>
        <w:t>;</w:t>
      </w:r>
    </w:p>
    <w:p w:rsidR="00B838FD" w:rsidRPr="00B838FD" w:rsidRDefault="00B838FD" w:rsidP="00B838FD">
      <w:pPr>
        <w:ind w:firstLine="709"/>
        <w:jc w:val="both"/>
        <w:rPr>
          <w:rFonts w:ascii="Times New Roman" w:eastAsia="Calibri" w:hAnsi="Times New Roman"/>
          <w:sz w:val="28"/>
          <w:szCs w:val="28"/>
        </w:rPr>
      </w:pPr>
      <w:r w:rsidRPr="00B838FD">
        <w:rPr>
          <w:rFonts w:ascii="Times New Roman" w:eastAsia="Calibri" w:hAnsi="Times New Roman"/>
          <w:sz w:val="28"/>
          <w:szCs w:val="28"/>
        </w:rPr>
        <w:t>- в марте 2021 года совместная с группой депутатов Законодательного Собрания Иркутской области поездка в г. Братск для участия в совещании «Проблемные вопросы в сфере здравоохранения на территории муниципальных образований (северных территорий) Иркутской области», посещени</w:t>
      </w:r>
      <w:r w:rsidR="00DD042E">
        <w:rPr>
          <w:rFonts w:ascii="Times New Roman" w:eastAsia="Calibri" w:hAnsi="Times New Roman"/>
          <w:sz w:val="28"/>
          <w:szCs w:val="28"/>
        </w:rPr>
        <w:t>е</w:t>
      </w:r>
      <w:r w:rsidRPr="00B838FD">
        <w:rPr>
          <w:rFonts w:ascii="Times New Roman" w:eastAsia="Calibri" w:hAnsi="Times New Roman"/>
          <w:sz w:val="28"/>
          <w:szCs w:val="28"/>
        </w:rPr>
        <w:t xml:space="preserve"> объектов социальной сферы;</w:t>
      </w:r>
    </w:p>
    <w:p w:rsidR="00B838FD" w:rsidRPr="00B838FD" w:rsidRDefault="00B838FD" w:rsidP="00B838FD">
      <w:pPr>
        <w:ind w:firstLine="709"/>
        <w:jc w:val="both"/>
        <w:rPr>
          <w:rFonts w:ascii="Times New Roman" w:eastAsia="Calibri" w:hAnsi="Times New Roman"/>
          <w:sz w:val="28"/>
          <w:szCs w:val="28"/>
        </w:rPr>
      </w:pPr>
      <w:r w:rsidRPr="00B838FD">
        <w:rPr>
          <w:rFonts w:ascii="Times New Roman" w:eastAsia="Calibri" w:hAnsi="Times New Roman"/>
          <w:sz w:val="28"/>
          <w:szCs w:val="28"/>
        </w:rPr>
        <w:t>- 13 апреля участие в выездном заседании Общественного Совета при Законодательном Собрании Иркутской области в Зиминском районе;</w:t>
      </w:r>
    </w:p>
    <w:p w:rsidR="00B838FD" w:rsidRPr="00B838FD" w:rsidRDefault="00B838FD" w:rsidP="00B838FD">
      <w:pPr>
        <w:ind w:firstLine="709"/>
        <w:jc w:val="both"/>
        <w:rPr>
          <w:rFonts w:ascii="Times New Roman" w:eastAsia="Calibri" w:hAnsi="Times New Roman"/>
          <w:sz w:val="28"/>
          <w:szCs w:val="28"/>
        </w:rPr>
      </w:pPr>
      <w:r w:rsidRPr="00B838FD">
        <w:rPr>
          <w:rFonts w:ascii="Times New Roman" w:eastAsia="Calibri" w:hAnsi="Times New Roman"/>
          <w:sz w:val="28"/>
          <w:szCs w:val="28"/>
        </w:rPr>
        <w:t>- 22 апреля выезд в г. Зиму с целью участия в работе Думы Зиминского городского муниципального образования,</w:t>
      </w:r>
      <w:r w:rsidR="00DD042E">
        <w:rPr>
          <w:rFonts w:ascii="Times New Roman" w:eastAsia="Calibri" w:hAnsi="Times New Roman"/>
          <w:sz w:val="28"/>
          <w:szCs w:val="28"/>
        </w:rPr>
        <w:t xml:space="preserve"> заслушивания</w:t>
      </w:r>
      <w:r w:rsidRPr="00B838FD">
        <w:rPr>
          <w:rFonts w:ascii="Times New Roman" w:eastAsia="Calibri" w:hAnsi="Times New Roman"/>
          <w:sz w:val="28"/>
          <w:szCs w:val="28"/>
        </w:rPr>
        <w:t xml:space="preserve"> отчет</w:t>
      </w:r>
      <w:r w:rsidR="00DD042E">
        <w:rPr>
          <w:rFonts w:ascii="Times New Roman" w:eastAsia="Calibri" w:hAnsi="Times New Roman"/>
          <w:sz w:val="28"/>
          <w:szCs w:val="28"/>
        </w:rPr>
        <w:t>а</w:t>
      </w:r>
      <w:r w:rsidRPr="00B838FD">
        <w:rPr>
          <w:rFonts w:ascii="Times New Roman" w:eastAsia="Calibri" w:hAnsi="Times New Roman"/>
          <w:sz w:val="28"/>
          <w:szCs w:val="28"/>
        </w:rPr>
        <w:t xml:space="preserve"> мэра А.Н. Коновалова о социально-экономическом положении г. Зимы и итогах деятельности администрации Зиминского городского муниципального образования в 2020 году;</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конец апреля-май 2021 года рабочие поездки в р.п. Залари, р.п. Тыреть, с. Холмогой, с. Троицк, с. Хор</w:t>
      </w:r>
      <w:r w:rsidR="00DD042E">
        <w:rPr>
          <w:rFonts w:ascii="Times New Roman" w:hAnsi="Times New Roman"/>
          <w:sz w:val="28"/>
          <w:szCs w:val="28"/>
        </w:rPr>
        <w:t>-</w:t>
      </w:r>
      <w:r w:rsidR="00B838FD" w:rsidRPr="00B838FD">
        <w:rPr>
          <w:rFonts w:ascii="Times New Roman" w:hAnsi="Times New Roman"/>
          <w:sz w:val="28"/>
          <w:szCs w:val="28"/>
        </w:rPr>
        <w:t>Тагн</w:t>
      </w:r>
      <w:r w:rsidR="00DD042E">
        <w:rPr>
          <w:rFonts w:ascii="Times New Roman" w:hAnsi="Times New Roman"/>
          <w:sz w:val="28"/>
          <w:szCs w:val="28"/>
        </w:rPr>
        <w:t>а</w:t>
      </w:r>
      <w:r w:rsidR="00B838FD" w:rsidRPr="00B838FD">
        <w:rPr>
          <w:rFonts w:ascii="Times New Roman" w:hAnsi="Times New Roman"/>
          <w:sz w:val="28"/>
          <w:szCs w:val="28"/>
        </w:rPr>
        <w:t xml:space="preserve"> Заларинского района, г. Саянск, г. Зим</w:t>
      </w:r>
      <w:r w:rsidR="00DD042E">
        <w:rPr>
          <w:rFonts w:ascii="Times New Roman" w:hAnsi="Times New Roman"/>
          <w:sz w:val="28"/>
          <w:szCs w:val="28"/>
        </w:rPr>
        <w:t>у</w:t>
      </w:r>
      <w:r w:rsidR="00B838FD" w:rsidRPr="00B838FD">
        <w:rPr>
          <w:rFonts w:ascii="Times New Roman" w:hAnsi="Times New Roman"/>
          <w:sz w:val="28"/>
          <w:szCs w:val="28"/>
        </w:rPr>
        <w:t xml:space="preserve"> с целью участия в работе Думы Заларинского района, сходах жителей поселений, </w:t>
      </w:r>
      <w:r w:rsidR="00DD042E">
        <w:rPr>
          <w:rFonts w:ascii="Times New Roman" w:hAnsi="Times New Roman"/>
          <w:sz w:val="28"/>
          <w:szCs w:val="28"/>
        </w:rPr>
        <w:t xml:space="preserve">заслушивание </w:t>
      </w:r>
      <w:r w:rsidR="00B838FD" w:rsidRPr="00B838FD">
        <w:rPr>
          <w:rFonts w:ascii="Times New Roman" w:hAnsi="Times New Roman"/>
          <w:sz w:val="28"/>
          <w:szCs w:val="28"/>
        </w:rPr>
        <w:t>отчет</w:t>
      </w:r>
      <w:r w:rsidR="00DD042E">
        <w:rPr>
          <w:rFonts w:ascii="Times New Roman" w:hAnsi="Times New Roman"/>
          <w:sz w:val="28"/>
          <w:szCs w:val="28"/>
        </w:rPr>
        <w:t>ов</w:t>
      </w:r>
      <w:r w:rsidR="00B838FD" w:rsidRPr="00B838FD">
        <w:rPr>
          <w:rFonts w:ascii="Times New Roman" w:hAnsi="Times New Roman"/>
          <w:sz w:val="28"/>
          <w:szCs w:val="28"/>
        </w:rPr>
        <w:t xml:space="preserve"> глав муниципальных образований Заларинского района за 2020 год, отчет</w:t>
      </w:r>
      <w:r w:rsidR="00DD042E">
        <w:rPr>
          <w:rFonts w:ascii="Times New Roman" w:hAnsi="Times New Roman"/>
          <w:sz w:val="28"/>
          <w:szCs w:val="28"/>
        </w:rPr>
        <w:t>а</w:t>
      </w:r>
      <w:r w:rsidR="00B838FD" w:rsidRPr="00B838FD">
        <w:rPr>
          <w:rFonts w:ascii="Times New Roman" w:hAnsi="Times New Roman"/>
          <w:sz w:val="28"/>
          <w:szCs w:val="28"/>
        </w:rPr>
        <w:t xml:space="preserve"> мэра Зиминского района за 2020 год,</w:t>
      </w:r>
      <w:r w:rsidR="00DD042E">
        <w:rPr>
          <w:rFonts w:ascii="Times New Roman" w:hAnsi="Times New Roman"/>
          <w:sz w:val="28"/>
          <w:szCs w:val="28"/>
        </w:rPr>
        <w:t xml:space="preserve"> а также</w:t>
      </w:r>
      <w:r w:rsidR="00B838FD" w:rsidRPr="00B838FD">
        <w:rPr>
          <w:rFonts w:ascii="Times New Roman" w:hAnsi="Times New Roman"/>
          <w:sz w:val="28"/>
          <w:szCs w:val="28"/>
        </w:rPr>
        <w:t xml:space="preserve"> посещения объектов строительства и капитального ремонта, приема граждан по личным вопросам по поручению председателя, посещения объектов строительства и капитального ремонта </w:t>
      </w:r>
      <w:r w:rsidR="00DD042E" w:rsidRPr="00B838FD">
        <w:rPr>
          <w:rFonts w:ascii="Times New Roman" w:hAnsi="Times New Roman"/>
          <w:sz w:val="28"/>
          <w:szCs w:val="28"/>
        </w:rPr>
        <w:t xml:space="preserve">в г. Саянск </w:t>
      </w:r>
      <w:r w:rsidR="00B838FD" w:rsidRPr="00B838FD">
        <w:rPr>
          <w:rFonts w:ascii="Times New Roman" w:hAnsi="Times New Roman"/>
          <w:sz w:val="28"/>
          <w:szCs w:val="28"/>
        </w:rPr>
        <w:t>в рамках контрольных мероприятий по поручению председателя Законодательного Собрания Иркутской области;</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- 21-24 мая 2021 г</w:t>
      </w:r>
      <w:r w:rsidR="00DD042E">
        <w:rPr>
          <w:rFonts w:ascii="Times New Roman" w:hAnsi="Times New Roman"/>
          <w:sz w:val="28"/>
          <w:szCs w:val="28"/>
        </w:rPr>
        <w:t>ода выезд</w:t>
      </w:r>
      <w:r w:rsidR="00B838FD" w:rsidRPr="00B838FD">
        <w:rPr>
          <w:rFonts w:ascii="Times New Roman" w:hAnsi="Times New Roman"/>
          <w:sz w:val="28"/>
          <w:szCs w:val="28"/>
        </w:rPr>
        <w:t xml:space="preserve"> в г. Саянск,</w:t>
      </w:r>
      <w:r w:rsidR="00973ED2" w:rsidRPr="00973ED2">
        <w:rPr>
          <w:rFonts w:ascii="Times New Roman" w:hAnsi="Times New Roman"/>
          <w:sz w:val="28"/>
          <w:szCs w:val="28"/>
        </w:rPr>
        <w:t xml:space="preserve"> </w:t>
      </w:r>
      <w:r w:rsidR="00973ED2" w:rsidRPr="00B838FD">
        <w:rPr>
          <w:rFonts w:ascii="Times New Roman" w:hAnsi="Times New Roman"/>
          <w:sz w:val="28"/>
          <w:szCs w:val="28"/>
        </w:rPr>
        <w:t>г.</w:t>
      </w:r>
      <w:r w:rsidR="00B838FD" w:rsidRPr="00B838FD">
        <w:rPr>
          <w:rFonts w:ascii="Times New Roman" w:hAnsi="Times New Roman"/>
          <w:sz w:val="28"/>
          <w:szCs w:val="28"/>
        </w:rPr>
        <w:t xml:space="preserve"> Зиму с целью участия в рабочей поездке представителей министерства здравоохранения Иркутской области, связанной с вопросами ограничения деятельности акушерского отделения ОГБУЗ «Саянская городская больница», а также с целью мониторинга условий безопасности детей в образовательных организациях (в рамках подготовки к депутатскому штабу);</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xml:space="preserve">- 28-29 мая 2021 </w:t>
      </w:r>
      <w:r w:rsidR="00DD042E" w:rsidRPr="00B838FD">
        <w:rPr>
          <w:rFonts w:ascii="Times New Roman" w:hAnsi="Times New Roman"/>
          <w:sz w:val="28"/>
          <w:szCs w:val="28"/>
        </w:rPr>
        <w:t>г</w:t>
      </w:r>
      <w:r w:rsidR="00DD042E">
        <w:rPr>
          <w:rFonts w:ascii="Times New Roman" w:hAnsi="Times New Roman"/>
          <w:sz w:val="28"/>
          <w:szCs w:val="28"/>
        </w:rPr>
        <w:t>ода выезд</w:t>
      </w:r>
      <w:r w:rsidR="00B838FD" w:rsidRPr="00B838FD">
        <w:rPr>
          <w:rFonts w:ascii="Times New Roman" w:hAnsi="Times New Roman"/>
          <w:sz w:val="28"/>
          <w:szCs w:val="28"/>
        </w:rPr>
        <w:t xml:space="preserve"> в г. Саянск с целью участия в мероприятиях, посвященных празднованию Дня работника химической промышленности (по приглашению р</w:t>
      </w:r>
      <w:r w:rsidR="00DD042E">
        <w:rPr>
          <w:rFonts w:ascii="Times New Roman" w:hAnsi="Times New Roman"/>
          <w:sz w:val="28"/>
          <w:szCs w:val="28"/>
        </w:rPr>
        <w:t>уководства АО «Саянскхимпласт»)</w:t>
      </w:r>
      <w:r w:rsidR="00B838FD" w:rsidRPr="00B838FD">
        <w:rPr>
          <w:rFonts w:ascii="Times New Roman" w:hAnsi="Times New Roman"/>
          <w:sz w:val="28"/>
          <w:szCs w:val="28"/>
        </w:rPr>
        <w:t xml:space="preserve"> по поручению председателя Законодательного Собрания Иркутской области;</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xml:space="preserve">-1-2 июня 2021 </w:t>
      </w:r>
      <w:r w:rsidR="00DD042E" w:rsidRPr="00B838FD">
        <w:rPr>
          <w:rFonts w:ascii="Times New Roman" w:hAnsi="Times New Roman"/>
          <w:sz w:val="28"/>
          <w:szCs w:val="28"/>
        </w:rPr>
        <w:t>г</w:t>
      </w:r>
      <w:r w:rsidR="00DD042E">
        <w:rPr>
          <w:rFonts w:ascii="Times New Roman" w:hAnsi="Times New Roman"/>
          <w:sz w:val="28"/>
          <w:szCs w:val="28"/>
        </w:rPr>
        <w:t>ода выезд</w:t>
      </w:r>
      <w:r w:rsidR="00B838FD" w:rsidRPr="00B838FD">
        <w:rPr>
          <w:rFonts w:ascii="Times New Roman" w:hAnsi="Times New Roman"/>
          <w:sz w:val="28"/>
          <w:szCs w:val="28"/>
        </w:rPr>
        <w:t xml:space="preserve"> в г. Саянск с целью участия в мероприятиях, посвященных Дню защиты детей, в том числе в открытии парка «Таежные бульвары» (в рамках реализации проекта по развитию общественных </w:t>
      </w:r>
      <w:r w:rsidR="00B838FD" w:rsidRPr="00B838FD">
        <w:rPr>
          <w:rFonts w:ascii="Times New Roman" w:hAnsi="Times New Roman"/>
          <w:sz w:val="28"/>
          <w:szCs w:val="28"/>
        </w:rPr>
        <w:lastRenderedPageBreak/>
        <w:t>пространств) и продолжения работы, связанной с вопросами ограничения деятельности акушерского отделения ОГБУЗ «Саянская городская больница», встречи с персоналом и студентами Саянского медицинского колледжа;</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xml:space="preserve">- 18-19 июня 2021 </w:t>
      </w:r>
      <w:r w:rsidR="00DD042E" w:rsidRPr="00B838FD">
        <w:rPr>
          <w:rFonts w:ascii="Times New Roman" w:hAnsi="Times New Roman"/>
          <w:sz w:val="28"/>
          <w:szCs w:val="28"/>
        </w:rPr>
        <w:t>г</w:t>
      </w:r>
      <w:r w:rsidR="00DD042E">
        <w:rPr>
          <w:rFonts w:ascii="Times New Roman" w:hAnsi="Times New Roman"/>
          <w:sz w:val="28"/>
          <w:szCs w:val="28"/>
        </w:rPr>
        <w:t>ода выезд</w:t>
      </w:r>
      <w:r w:rsidR="00B838FD" w:rsidRPr="00B838FD">
        <w:rPr>
          <w:rFonts w:ascii="Times New Roman" w:hAnsi="Times New Roman"/>
          <w:sz w:val="28"/>
          <w:szCs w:val="28"/>
        </w:rPr>
        <w:t xml:space="preserve"> в г. Саянск с целью участия в мероприятиях, посвященных 35-летию ОГБУЗ «Саянская городская больница», продолжения работы, связанной с вопросами ограничения деятельности акушерского отделения ОГБУЗ «Саянская городская больница», и мониторинга хода строительства и капитальных ремонтов объектов социальной сферы.</w:t>
      </w:r>
    </w:p>
    <w:p w:rsidR="00B838FD" w:rsidRPr="00B838FD" w:rsidRDefault="00B838FD" w:rsidP="00B838FD">
      <w:pPr>
        <w:ind w:firstLine="709"/>
        <w:jc w:val="both"/>
        <w:rPr>
          <w:rFonts w:ascii="Times New Roman" w:hAnsi="Times New Roman"/>
          <w:sz w:val="28"/>
          <w:szCs w:val="28"/>
        </w:rPr>
      </w:pPr>
      <w:r w:rsidRPr="00B838FD">
        <w:rPr>
          <w:rFonts w:ascii="Times New Roman" w:eastAsia="Calibri" w:hAnsi="Times New Roman"/>
          <w:sz w:val="28"/>
          <w:szCs w:val="28"/>
        </w:rPr>
        <w:t xml:space="preserve">- </w:t>
      </w:r>
      <w:r w:rsidRPr="00B838FD">
        <w:rPr>
          <w:rFonts w:ascii="Times New Roman" w:hAnsi="Times New Roman"/>
          <w:sz w:val="28"/>
          <w:szCs w:val="28"/>
        </w:rPr>
        <w:t xml:space="preserve">4-7 августа 2021 </w:t>
      </w:r>
      <w:r w:rsidR="00DD042E" w:rsidRPr="00B838FD">
        <w:rPr>
          <w:rFonts w:ascii="Times New Roman" w:hAnsi="Times New Roman"/>
          <w:sz w:val="28"/>
          <w:szCs w:val="28"/>
        </w:rPr>
        <w:t>г</w:t>
      </w:r>
      <w:r w:rsidR="00DD042E">
        <w:rPr>
          <w:rFonts w:ascii="Times New Roman" w:hAnsi="Times New Roman"/>
          <w:sz w:val="28"/>
          <w:szCs w:val="28"/>
        </w:rPr>
        <w:t>ода выезд</w:t>
      </w:r>
      <w:r w:rsidRPr="00B838FD">
        <w:rPr>
          <w:rFonts w:ascii="Times New Roman" w:hAnsi="Times New Roman"/>
          <w:sz w:val="28"/>
          <w:szCs w:val="28"/>
        </w:rPr>
        <w:t xml:space="preserve"> в </w:t>
      </w:r>
      <w:r w:rsidR="00DD042E">
        <w:rPr>
          <w:rFonts w:ascii="Times New Roman" w:hAnsi="Times New Roman"/>
          <w:sz w:val="28"/>
          <w:szCs w:val="28"/>
        </w:rPr>
        <w:t>поселки</w:t>
      </w:r>
      <w:r w:rsidRPr="00B838FD">
        <w:rPr>
          <w:rFonts w:ascii="Times New Roman" w:hAnsi="Times New Roman"/>
          <w:sz w:val="28"/>
          <w:szCs w:val="28"/>
        </w:rPr>
        <w:t xml:space="preserve"> Залари, Холмогой, Тагна, Хор-Тагна Заларинского района, Кимильтей Зиминского района, г. Зиму и г. Саянск с целью мониторинга строительства и капитального ремонта объектов социальной сферы, мониторинга готовности объектов сферы образования к началу нового учебного года в условиях распространения новой коронавирусной инфекции (COVID-19), участия в праздновании Дня города Саянска и участия в выездном совещании «Развитие экотуризма в Иркутской области»;</w:t>
      </w:r>
    </w:p>
    <w:p w:rsidR="00B838FD" w:rsidRPr="00B838FD" w:rsidRDefault="00B838FD" w:rsidP="00B838FD">
      <w:pPr>
        <w:ind w:firstLine="709"/>
        <w:jc w:val="both"/>
        <w:rPr>
          <w:rFonts w:ascii="Times New Roman" w:hAnsi="Times New Roman"/>
          <w:sz w:val="28"/>
          <w:szCs w:val="28"/>
        </w:rPr>
      </w:pPr>
      <w:r w:rsidRPr="00B838FD">
        <w:rPr>
          <w:rFonts w:ascii="Times New Roman" w:hAnsi="Times New Roman"/>
          <w:sz w:val="28"/>
          <w:szCs w:val="28"/>
        </w:rPr>
        <w:t xml:space="preserve">- участие в августовских педагогических конференциях в </w:t>
      </w:r>
      <w:r w:rsidR="00DD042E">
        <w:rPr>
          <w:rFonts w:ascii="Times New Roman" w:hAnsi="Times New Roman"/>
          <w:sz w:val="28"/>
          <w:szCs w:val="28"/>
        </w:rPr>
        <w:t>городах Зима и</w:t>
      </w:r>
      <w:r w:rsidRPr="00B838FD">
        <w:rPr>
          <w:rFonts w:ascii="Times New Roman" w:hAnsi="Times New Roman"/>
          <w:sz w:val="28"/>
          <w:szCs w:val="28"/>
        </w:rPr>
        <w:t xml:space="preserve"> Саянск, в Зиминском районе, участие в работ</w:t>
      </w:r>
      <w:r w:rsidR="00DD042E">
        <w:rPr>
          <w:rFonts w:ascii="Times New Roman" w:hAnsi="Times New Roman"/>
          <w:sz w:val="28"/>
          <w:szCs w:val="28"/>
        </w:rPr>
        <w:t>е</w:t>
      </w:r>
      <w:r w:rsidRPr="00B838FD">
        <w:rPr>
          <w:rFonts w:ascii="Times New Roman" w:hAnsi="Times New Roman"/>
          <w:sz w:val="28"/>
          <w:szCs w:val="28"/>
        </w:rPr>
        <w:t xml:space="preserve"> городской Думы г. Саянска и в торжественном открытии ДК им А.Н. Гринчика и памятника Гринчику;</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рабочая поездка в Заларинский район в рамках мониторинга реализации мероприятий по программе КРСТ совместно с представителями профильных региональных и федеральных министерств 05.08.2021;</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- 1 сентября участие в открытии новой школы на 550 мест в мкр. Ленинградский г. Саянска; участие в торжественных линейках в СОШ № 5, 2, гимназии им В.А. Надькина, СОШ № 8, участие в рабочей поездке Губернатора в г. Саянск;</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сентябрь 2021 года участие в рабочей поездке Губернатора Иркутской области в г. Зиму, также участие в мероприятиях, посвященных вступлению в должность мэра Зимы;</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участие в открытии ДК в п. Троицк и памятника Маланину И.И.;</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- 13 октября 2021 года</w:t>
      </w:r>
      <w:r w:rsidR="00DD042E">
        <w:rPr>
          <w:rFonts w:ascii="Times New Roman" w:hAnsi="Times New Roman"/>
          <w:sz w:val="28"/>
          <w:szCs w:val="28"/>
        </w:rPr>
        <w:t xml:space="preserve"> в</w:t>
      </w:r>
      <w:r w:rsidR="00B838FD" w:rsidRPr="00B838FD">
        <w:rPr>
          <w:rFonts w:ascii="Times New Roman" w:hAnsi="Times New Roman"/>
          <w:sz w:val="28"/>
          <w:szCs w:val="28"/>
        </w:rPr>
        <w:t xml:space="preserve"> п. Листвянка</w:t>
      </w:r>
      <w:r w:rsidR="00DD042E">
        <w:rPr>
          <w:rFonts w:ascii="Times New Roman" w:hAnsi="Times New Roman"/>
          <w:sz w:val="28"/>
          <w:szCs w:val="28"/>
        </w:rPr>
        <w:t xml:space="preserve"> участие в</w:t>
      </w:r>
      <w:r w:rsidR="00B838FD" w:rsidRPr="00B838FD">
        <w:rPr>
          <w:rFonts w:ascii="Times New Roman" w:hAnsi="Times New Roman"/>
          <w:sz w:val="28"/>
          <w:szCs w:val="28"/>
        </w:rPr>
        <w:t xml:space="preserve"> IV Форум</w:t>
      </w:r>
      <w:r w:rsidR="00DD042E">
        <w:rPr>
          <w:rFonts w:ascii="Times New Roman" w:hAnsi="Times New Roman"/>
          <w:sz w:val="28"/>
          <w:szCs w:val="28"/>
        </w:rPr>
        <w:t>е</w:t>
      </w:r>
      <w:r w:rsidR="00B838FD" w:rsidRPr="00B838FD">
        <w:rPr>
          <w:rFonts w:ascii="Times New Roman" w:hAnsi="Times New Roman"/>
          <w:sz w:val="28"/>
          <w:szCs w:val="28"/>
        </w:rPr>
        <w:t> межнационального единства «Иркутская область – территория мира и согласия»;</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выезд в Саянск с целью участия в торжественном открытии ДОУ № 19 «Росинка» после капитального ремонта, участие в работе городской Думы;</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участие в рабочей поездке Губернатора И</w:t>
      </w:r>
      <w:r w:rsidR="00973ED2">
        <w:rPr>
          <w:rFonts w:ascii="Times New Roman" w:hAnsi="Times New Roman"/>
          <w:sz w:val="28"/>
          <w:szCs w:val="28"/>
        </w:rPr>
        <w:t>ркутской области</w:t>
      </w:r>
      <w:r w:rsidR="00B838FD" w:rsidRPr="00B838FD">
        <w:rPr>
          <w:rFonts w:ascii="Times New Roman" w:hAnsi="Times New Roman"/>
          <w:sz w:val="28"/>
          <w:szCs w:val="28"/>
        </w:rPr>
        <w:t xml:space="preserve"> в Зиминский район 04.11.2021;</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xml:space="preserve">- 6 декабря 2021 </w:t>
      </w:r>
      <w:r w:rsidR="00DD042E" w:rsidRPr="00B838FD">
        <w:rPr>
          <w:rFonts w:ascii="Times New Roman" w:hAnsi="Times New Roman"/>
          <w:sz w:val="28"/>
          <w:szCs w:val="28"/>
        </w:rPr>
        <w:t>г</w:t>
      </w:r>
      <w:r w:rsidR="00DD042E">
        <w:rPr>
          <w:rFonts w:ascii="Times New Roman" w:hAnsi="Times New Roman"/>
          <w:sz w:val="28"/>
          <w:szCs w:val="28"/>
        </w:rPr>
        <w:t>ода выезд</w:t>
      </w:r>
      <w:r w:rsidR="00B838FD" w:rsidRPr="00B838FD">
        <w:rPr>
          <w:rFonts w:ascii="Times New Roman" w:hAnsi="Times New Roman"/>
          <w:sz w:val="28"/>
          <w:szCs w:val="28"/>
        </w:rPr>
        <w:t xml:space="preserve"> в. п. Тыреть Заларинского района с целью участия в приемке Солерудниковской гимназии после завершения капитального ремонта в рамках реализации проекта «Комплексное развитие сельских территорий» и в г. Саянск с целью участия в мероприятиях, посвященных 45-летию Центральной детской библиотеки;</w:t>
      </w:r>
    </w:p>
    <w:p w:rsidR="00B838FD" w:rsidRPr="00B838FD" w:rsidRDefault="00DB5C63" w:rsidP="00B838FD">
      <w:pPr>
        <w:ind w:firstLine="709"/>
        <w:jc w:val="both"/>
        <w:rPr>
          <w:rFonts w:ascii="Times New Roman" w:hAnsi="Times New Roman"/>
          <w:sz w:val="28"/>
          <w:szCs w:val="28"/>
        </w:rPr>
      </w:pPr>
      <w:r>
        <w:rPr>
          <w:rFonts w:ascii="Times New Roman" w:hAnsi="Times New Roman"/>
          <w:sz w:val="28"/>
          <w:szCs w:val="28"/>
        </w:rPr>
        <w:t xml:space="preserve"> </w:t>
      </w:r>
      <w:r w:rsidR="00B838FD" w:rsidRPr="00B838FD">
        <w:rPr>
          <w:rFonts w:ascii="Times New Roman" w:hAnsi="Times New Roman"/>
          <w:sz w:val="28"/>
          <w:szCs w:val="28"/>
        </w:rPr>
        <w:t>- 11 декабря</w:t>
      </w:r>
      <w:r w:rsidR="00DD042E" w:rsidRPr="00DD042E">
        <w:rPr>
          <w:rFonts w:ascii="Times New Roman" w:hAnsi="Times New Roman"/>
          <w:sz w:val="28"/>
          <w:szCs w:val="28"/>
        </w:rPr>
        <w:t xml:space="preserve"> </w:t>
      </w:r>
      <w:r w:rsidR="00DD042E" w:rsidRPr="00B838FD">
        <w:rPr>
          <w:rFonts w:ascii="Times New Roman" w:hAnsi="Times New Roman"/>
          <w:sz w:val="28"/>
          <w:szCs w:val="28"/>
        </w:rPr>
        <w:t>г</w:t>
      </w:r>
      <w:r w:rsidR="00DD042E">
        <w:rPr>
          <w:rFonts w:ascii="Times New Roman" w:hAnsi="Times New Roman"/>
          <w:sz w:val="28"/>
          <w:szCs w:val="28"/>
        </w:rPr>
        <w:t xml:space="preserve">ода </w:t>
      </w:r>
      <w:r w:rsidR="00B838FD" w:rsidRPr="00B838FD">
        <w:rPr>
          <w:rFonts w:ascii="Times New Roman" w:hAnsi="Times New Roman"/>
          <w:sz w:val="28"/>
          <w:szCs w:val="28"/>
        </w:rPr>
        <w:t xml:space="preserve">в Зиме и Зиминском районе, в «День памяти погибших в Чечне», члены комиссии учавствовали в мемориальных мероприятиях, </w:t>
      </w:r>
      <w:r w:rsidR="00B838FD" w:rsidRPr="00B838FD">
        <w:rPr>
          <w:rFonts w:ascii="Times New Roman" w:hAnsi="Times New Roman"/>
          <w:sz w:val="28"/>
          <w:szCs w:val="28"/>
        </w:rPr>
        <w:lastRenderedPageBreak/>
        <w:t>посвященных 27-й годовщине со дня ввода российских войск в Чеченскую республику с целью восстановления там конституционного строя.</w:t>
      </w:r>
    </w:p>
    <w:p w:rsidR="005E3C15" w:rsidRPr="00CD72F1" w:rsidRDefault="005E3C15" w:rsidP="005E3C15">
      <w:pPr>
        <w:pStyle w:val="2"/>
        <w:jc w:val="center"/>
        <w:rPr>
          <w:rFonts w:ascii="Times New Roman" w:hAnsi="Times New Roman"/>
          <w:i w:val="0"/>
        </w:rPr>
      </w:pPr>
      <w:bookmarkStart w:id="50" w:name="_Toc100821151"/>
      <w:r w:rsidRPr="00CD72F1">
        <w:rPr>
          <w:rFonts w:ascii="Times New Roman" w:hAnsi="Times New Roman"/>
          <w:i w:val="0"/>
        </w:rPr>
        <w:t>Комиссия по контрольной деятельности</w:t>
      </w:r>
      <w:r w:rsidR="00DD042E">
        <w:rPr>
          <w:rFonts w:ascii="Times New Roman" w:hAnsi="Times New Roman"/>
          <w:i w:val="0"/>
        </w:rPr>
        <w:t xml:space="preserve"> Законодательного Собрания Иркутской области</w:t>
      </w:r>
      <w:bookmarkEnd w:id="50"/>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 xml:space="preserve">Комиссией по контрольной деятельности Законодательного Собрания Иркутской области </w:t>
      </w:r>
      <w:r w:rsidR="00DD042E">
        <w:rPr>
          <w:rFonts w:ascii="Times New Roman" w:hAnsi="Times New Roman"/>
          <w:sz w:val="28"/>
          <w:szCs w:val="28"/>
        </w:rPr>
        <w:t xml:space="preserve">(далее – комиссия) </w:t>
      </w:r>
      <w:r w:rsidRPr="004A28A4">
        <w:rPr>
          <w:rFonts w:ascii="Times New Roman" w:hAnsi="Times New Roman"/>
          <w:sz w:val="28"/>
          <w:szCs w:val="28"/>
        </w:rPr>
        <w:t>в 2021 году проведено 12 заседаний (21.01.2021, 15.02.2021; 12.03.2021; 23.03.2021; 02.04.2021; 18.05.2021; 09.06.2021; 25.06.2021; 6.10.2021; 28.10.2021; 10.11.2021; 3.12.2021; 22.12.2021), рассмотрено 32 вопроса, в том числе 20 вопросов – результаты контрольных и экспертно-аналитических мероприятий, проведенных Контрольно-счетной палатой Иркутской области.</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 xml:space="preserve">На 39-й сессии Законодательного Собрания (27.01.2021) заслушан отчет о деятельности комиссии за 2019 год (без принятия постановления).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На 40-</w:t>
      </w:r>
      <w:r w:rsidR="00DD042E">
        <w:rPr>
          <w:rFonts w:ascii="Times New Roman" w:hAnsi="Times New Roman"/>
          <w:sz w:val="28"/>
          <w:szCs w:val="28"/>
        </w:rPr>
        <w:t>й</w:t>
      </w:r>
      <w:r w:rsidRPr="004A28A4">
        <w:rPr>
          <w:rFonts w:ascii="Times New Roman" w:hAnsi="Times New Roman"/>
          <w:sz w:val="28"/>
          <w:szCs w:val="28"/>
        </w:rPr>
        <w:t xml:space="preserve"> сесси</w:t>
      </w:r>
      <w:r w:rsidR="00DD042E">
        <w:rPr>
          <w:rFonts w:ascii="Times New Roman" w:hAnsi="Times New Roman"/>
          <w:sz w:val="28"/>
          <w:szCs w:val="28"/>
        </w:rPr>
        <w:t>и</w:t>
      </w:r>
      <w:r w:rsidRPr="004A28A4">
        <w:rPr>
          <w:rFonts w:ascii="Times New Roman" w:hAnsi="Times New Roman"/>
          <w:sz w:val="28"/>
          <w:szCs w:val="28"/>
        </w:rPr>
        <w:t xml:space="preserve"> Законодательного Собрания Иркутской области комиссией внесен отчет о деятельности Контрольно-счетной палаты Иркутской области за 2020 год (постановление ЗС от 17.02.2021 № 40/10-ЗС).</w:t>
      </w:r>
      <w:r w:rsidR="00DB5C63">
        <w:rPr>
          <w:rFonts w:ascii="Times New Roman" w:hAnsi="Times New Roman"/>
          <w:sz w:val="28"/>
          <w:szCs w:val="28"/>
        </w:rPr>
        <w:t xml:space="preserve">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Законопроекты на рассмотрение комиссии в 2021 году не вносились.</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Из вопросов, рассмотренных на заседаниях комиссии можно отметить следующие:</w:t>
      </w:r>
    </w:p>
    <w:p w:rsidR="004A28A4" w:rsidRPr="004A28A4" w:rsidRDefault="004A28A4" w:rsidP="004A28A4">
      <w:pPr>
        <w:ind w:firstLine="709"/>
        <w:jc w:val="both"/>
        <w:rPr>
          <w:rFonts w:ascii="Times New Roman" w:hAnsi="Times New Roman"/>
          <w:sz w:val="28"/>
          <w:szCs w:val="28"/>
          <w:u w:val="single"/>
        </w:rPr>
      </w:pPr>
      <w:r w:rsidRPr="004A28A4">
        <w:rPr>
          <w:rFonts w:ascii="Times New Roman" w:hAnsi="Times New Roman"/>
          <w:sz w:val="28"/>
          <w:szCs w:val="28"/>
        </w:rPr>
        <w:t>О результатах параллельного со Счетной палатой Российской Федерации контрольного мероприятия «Мониторинг осуществления федеральных выплат стимулирующего характера за особые условия труда и дополнительную нагрузку работникам медицинских организаций, оказывающим медицинскую помощь гражданам, у которых выявлена новая короновирусная инфекция, и лицам из групп риска заражения новой короновирусной инфекцией».</w:t>
      </w:r>
      <w:r w:rsidR="00DB5C63">
        <w:rPr>
          <w:rFonts w:ascii="Times New Roman" w:hAnsi="Times New Roman"/>
          <w:sz w:val="28"/>
          <w:szCs w:val="28"/>
        </w:rPr>
        <w:t xml:space="preserve">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Комиссией отмечено, что на 01.09.2020 министерством здравоохранения Иркутской области приняты бюджетные обязательства путем заключения соглашений с медицинскими организациями на сумму 1 473 838,4 тыс. рублей (97,3 % от объема предоставленных средств), из них 97,3 %, или 1 433 405,3 тыс. рублей перечислены медицинским организациям. Кассовые расходы медицинских организаций составили</w:t>
      </w:r>
      <w:r w:rsidR="00DB5C63">
        <w:rPr>
          <w:rFonts w:ascii="Times New Roman" w:hAnsi="Times New Roman"/>
          <w:sz w:val="28"/>
          <w:szCs w:val="28"/>
        </w:rPr>
        <w:t xml:space="preserve"> </w:t>
      </w:r>
      <w:r w:rsidRPr="004A28A4">
        <w:rPr>
          <w:rFonts w:ascii="Times New Roman" w:hAnsi="Times New Roman"/>
          <w:sz w:val="28"/>
          <w:szCs w:val="28"/>
        </w:rPr>
        <w:t>1 281 603,7 тыс. рублей, или на 89 % от объема полученных ими средств.</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Средства на осуществление федеральных стимулирующих выплат перечислялись 86 медицинским организациям, из них 4 являются частными медицинскими организациями. Проверочными мероприятиями установлены недостатки и нарушения, допускаемые медицинскими организациями при использовании средств на осуществлении данных выплат.</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bCs/>
          <w:sz w:val="28"/>
          <w:szCs w:val="28"/>
          <w:lang w:eastAsia="zh-CN"/>
        </w:rPr>
        <w:t>Отмечены недостатки правового регулирования отношений, связанных с предоставлением субсидий частным медицинским организациям в целях финансового обеспечения затрат на осуществление федеральных выплат стимулирующего характера.</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hAnsi="Times New Roman"/>
          <w:sz w:val="28"/>
          <w:szCs w:val="28"/>
          <w:lang w:eastAsia="ru-RU"/>
        </w:rPr>
        <w:lastRenderedPageBreak/>
        <w:t xml:space="preserve">Контроль за соблюдением условий предоставления и использования бюджетных средств, связанных с осуществлением стимулирующих выплат, осуществлялся </w:t>
      </w:r>
      <w:r w:rsidR="000407E3">
        <w:rPr>
          <w:rFonts w:ascii="Times New Roman" w:hAnsi="Times New Roman"/>
          <w:sz w:val="28"/>
          <w:szCs w:val="28"/>
          <w:lang w:eastAsia="ru-RU"/>
        </w:rPr>
        <w:t>министерством здравоохранения Иркутской</w:t>
      </w:r>
      <w:r w:rsidRPr="004A28A4">
        <w:rPr>
          <w:rFonts w:ascii="Times New Roman" w:hAnsi="Times New Roman"/>
          <w:sz w:val="28"/>
          <w:szCs w:val="28"/>
          <w:lang w:eastAsia="ru-RU"/>
        </w:rPr>
        <w:t xml:space="preserve"> области на ненадлежащем уровне, не исследовалась достоверность объемных и качественных показателей, указанных в отчетах учреждений.</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lang w:eastAsia="ru-RU"/>
        </w:rPr>
        <w:t xml:space="preserve">По состоянию на 03.09.2020 в </w:t>
      </w:r>
      <w:r w:rsidR="000407E3">
        <w:rPr>
          <w:rFonts w:ascii="Times New Roman" w:hAnsi="Times New Roman"/>
          <w:sz w:val="28"/>
          <w:szCs w:val="28"/>
          <w:lang w:eastAsia="ru-RU"/>
        </w:rPr>
        <w:t>министерство здравоохранения Иркутской</w:t>
      </w:r>
      <w:r w:rsidRPr="004A28A4">
        <w:rPr>
          <w:rFonts w:ascii="Times New Roman" w:hAnsi="Times New Roman"/>
          <w:sz w:val="28"/>
          <w:szCs w:val="28"/>
          <w:lang w:eastAsia="ru-RU"/>
        </w:rPr>
        <w:t xml:space="preserve"> области в общем порядке</w:t>
      </w:r>
      <w:r w:rsidR="00DD042E">
        <w:rPr>
          <w:rFonts w:ascii="Times New Roman" w:hAnsi="Times New Roman"/>
          <w:sz w:val="28"/>
          <w:szCs w:val="28"/>
          <w:lang w:eastAsia="ru-RU"/>
        </w:rPr>
        <w:t xml:space="preserve"> –</w:t>
      </w:r>
      <w:r w:rsidRPr="004A28A4">
        <w:rPr>
          <w:rFonts w:ascii="Times New Roman" w:hAnsi="Times New Roman"/>
          <w:sz w:val="28"/>
          <w:szCs w:val="28"/>
          <w:lang w:eastAsia="ru-RU"/>
        </w:rPr>
        <w:t xml:space="preserve"> на телефон горячей линии и через Единый портал государственных услуг поступило 876 обращений граждан, касающихся федеральных выплат стимулирующего характера. Так, на Единый портал государственных услуг по региону «Иркутская область» поступило 342 обращения, из них по 120 обращениям (35 %) приняты решения об осуществлении выплат на сумму около 2 013 тыс. рублей. По остальным 65 % обращений </w:t>
      </w:r>
      <w:r w:rsidRPr="004A28A4">
        <w:rPr>
          <w:rFonts w:ascii="Times New Roman" w:hAnsi="Times New Roman"/>
          <w:sz w:val="28"/>
          <w:szCs w:val="28"/>
        </w:rPr>
        <w:t>по результатам их рассмотрения приняты решения о несоответствии условиям выплат.</w:t>
      </w:r>
    </w:p>
    <w:p w:rsidR="004A28A4" w:rsidRPr="004A28A4" w:rsidRDefault="004A28A4" w:rsidP="004A28A4">
      <w:pPr>
        <w:ind w:firstLine="709"/>
        <w:jc w:val="both"/>
        <w:rPr>
          <w:rFonts w:ascii="Times New Roman" w:eastAsia="Times New Roman" w:hAnsi="Times New Roman"/>
          <w:sz w:val="28"/>
          <w:szCs w:val="28"/>
          <w:lang w:eastAsia="zh-CN"/>
        </w:rPr>
      </w:pPr>
      <w:r w:rsidRPr="004A28A4">
        <w:rPr>
          <w:rFonts w:ascii="Times New Roman" w:eastAsia="Times New Roman" w:hAnsi="Times New Roman"/>
          <w:sz w:val="28"/>
          <w:szCs w:val="28"/>
          <w:lang w:eastAsia="zh-CN"/>
        </w:rPr>
        <w:t>В целом по подведомственным</w:t>
      </w:r>
      <w:r w:rsidR="000407E3">
        <w:rPr>
          <w:rFonts w:ascii="Times New Roman" w:eastAsia="Times New Roman" w:hAnsi="Times New Roman"/>
          <w:sz w:val="28"/>
          <w:szCs w:val="28"/>
          <w:lang w:eastAsia="zh-CN"/>
        </w:rPr>
        <w:t xml:space="preserve"> </w:t>
      </w:r>
      <w:r>
        <w:rPr>
          <w:rFonts w:ascii="Times New Roman" w:eastAsia="Times New Roman" w:hAnsi="Times New Roman"/>
          <w:sz w:val="28"/>
          <w:szCs w:val="28"/>
          <w:lang w:eastAsia="zh-CN"/>
        </w:rPr>
        <w:t>м</w:t>
      </w:r>
      <w:r w:rsidRPr="004A28A4">
        <w:rPr>
          <w:rFonts w:ascii="Times New Roman" w:eastAsia="Times New Roman" w:hAnsi="Times New Roman"/>
          <w:sz w:val="28"/>
          <w:szCs w:val="28"/>
          <w:lang w:eastAsia="zh-CN"/>
        </w:rPr>
        <w:t>ин</w:t>
      </w:r>
      <w:r>
        <w:rPr>
          <w:rFonts w:ascii="Times New Roman" w:eastAsia="Times New Roman" w:hAnsi="Times New Roman"/>
          <w:sz w:val="28"/>
          <w:szCs w:val="28"/>
          <w:lang w:eastAsia="zh-CN"/>
        </w:rPr>
        <w:t>истерству здравоохранения Иркутской области</w:t>
      </w:r>
      <w:r w:rsidRPr="004A28A4">
        <w:rPr>
          <w:rFonts w:ascii="Times New Roman" w:eastAsia="Times New Roman" w:hAnsi="Times New Roman"/>
          <w:sz w:val="28"/>
          <w:szCs w:val="28"/>
          <w:lang w:eastAsia="zh-CN"/>
        </w:rPr>
        <w:t xml:space="preserve"> учреждениям здравоохранения, среднемесячная заработная плата за апрель-август 2020 года по сравнению с первым кварталом 2020 года увеличилась на 14,3 % </w:t>
      </w:r>
      <w:r w:rsidRPr="004A28A4">
        <w:rPr>
          <w:rFonts w:ascii="Times New Roman" w:eastAsia="Times New Roman" w:hAnsi="Times New Roman"/>
          <w:bCs/>
          <w:sz w:val="28"/>
          <w:szCs w:val="28"/>
          <w:lang w:eastAsia="zh-CN"/>
        </w:rPr>
        <w:t xml:space="preserve">(или с </w:t>
      </w:r>
      <w:r w:rsidRPr="004A28A4">
        <w:rPr>
          <w:rFonts w:ascii="Times New Roman" w:eastAsia="Times New Roman" w:hAnsi="Times New Roman"/>
          <w:sz w:val="28"/>
          <w:szCs w:val="28"/>
          <w:lang w:eastAsia="zh-CN"/>
        </w:rPr>
        <w:t xml:space="preserve">44,8 </w:t>
      </w:r>
      <w:r w:rsidRPr="004A28A4">
        <w:rPr>
          <w:rFonts w:ascii="Times New Roman" w:eastAsia="Times New Roman" w:hAnsi="Times New Roman"/>
          <w:bCs/>
          <w:sz w:val="28"/>
          <w:szCs w:val="28"/>
          <w:lang w:eastAsia="zh-CN"/>
        </w:rPr>
        <w:t xml:space="preserve">тыс. рублей за январь </w:t>
      </w:r>
      <w:r w:rsidRPr="004A28A4">
        <w:rPr>
          <w:rFonts w:ascii="Times New Roman" w:eastAsia="Times New Roman" w:hAnsi="Times New Roman"/>
          <w:sz w:val="28"/>
          <w:szCs w:val="28"/>
          <w:lang w:eastAsia="zh-CN"/>
        </w:rPr>
        <w:t xml:space="preserve">– </w:t>
      </w:r>
      <w:r w:rsidRPr="004A28A4">
        <w:rPr>
          <w:rFonts w:ascii="Times New Roman" w:eastAsia="Times New Roman" w:hAnsi="Times New Roman"/>
          <w:bCs/>
          <w:sz w:val="28"/>
          <w:szCs w:val="28"/>
          <w:lang w:eastAsia="zh-CN"/>
        </w:rPr>
        <w:t xml:space="preserve">март до 51,2 тыс. рублей за апрель </w:t>
      </w:r>
      <w:r w:rsidRPr="004A28A4">
        <w:rPr>
          <w:rFonts w:ascii="Times New Roman" w:eastAsia="Times New Roman" w:hAnsi="Times New Roman"/>
          <w:sz w:val="28"/>
          <w:szCs w:val="28"/>
          <w:lang w:eastAsia="zh-CN"/>
        </w:rPr>
        <w:t xml:space="preserve">– </w:t>
      </w:r>
      <w:r w:rsidRPr="004A28A4">
        <w:rPr>
          <w:rFonts w:ascii="Times New Roman" w:eastAsia="Times New Roman" w:hAnsi="Times New Roman"/>
          <w:bCs/>
          <w:sz w:val="28"/>
          <w:szCs w:val="28"/>
          <w:lang w:eastAsia="zh-CN"/>
        </w:rPr>
        <w:t xml:space="preserve">август). В том числе </w:t>
      </w:r>
      <w:r w:rsidR="00DD042E">
        <w:rPr>
          <w:rFonts w:ascii="Times New Roman" w:eastAsia="Times New Roman" w:hAnsi="Times New Roman"/>
          <w:bCs/>
          <w:sz w:val="28"/>
          <w:szCs w:val="28"/>
          <w:lang w:eastAsia="zh-CN"/>
        </w:rPr>
        <w:t>у</w:t>
      </w:r>
      <w:r w:rsidRPr="004A28A4">
        <w:rPr>
          <w:rFonts w:ascii="Times New Roman" w:eastAsia="Times New Roman" w:hAnsi="Times New Roman"/>
          <w:bCs/>
          <w:sz w:val="28"/>
          <w:szCs w:val="28"/>
          <w:lang w:eastAsia="zh-CN"/>
        </w:rPr>
        <w:t xml:space="preserve"> врач</w:t>
      </w:r>
      <w:r w:rsidR="00DD042E">
        <w:rPr>
          <w:rFonts w:ascii="Times New Roman" w:eastAsia="Times New Roman" w:hAnsi="Times New Roman"/>
          <w:bCs/>
          <w:sz w:val="28"/>
          <w:szCs w:val="28"/>
          <w:lang w:eastAsia="zh-CN"/>
        </w:rPr>
        <w:t>ей</w:t>
      </w:r>
      <w:r w:rsidRPr="004A28A4">
        <w:rPr>
          <w:rFonts w:ascii="Times New Roman" w:eastAsia="Times New Roman" w:hAnsi="Times New Roman"/>
          <w:bCs/>
          <w:sz w:val="28"/>
          <w:szCs w:val="28"/>
          <w:lang w:eastAsia="zh-CN"/>
        </w:rPr>
        <w:t xml:space="preserve"> она выросла на 12 % (с 82,1 тыс. рублей до 92 тыс. рублей); средне</w:t>
      </w:r>
      <w:r w:rsidR="00DD042E">
        <w:rPr>
          <w:rFonts w:ascii="Times New Roman" w:eastAsia="Times New Roman" w:hAnsi="Times New Roman"/>
          <w:bCs/>
          <w:sz w:val="28"/>
          <w:szCs w:val="28"/>
          <w:lang w:eastAsia="zh-CN"/>
        </w:rPr>
        <w:t>го</w:t>
      </w:r>
      <w:r w:rsidRPr="004A28A4">
        <w:rPr>
          <w:rFonts w:ascii="Times New Roman" w:eastAsia="Times New Roman" w:hAnsi="Times New Roman"/>
          <w:bCs/>
          <w:sz w:val="28"/>
          <w:szCs w:val="28"/>
          <w:lang w:eastAsia="zh-CN"/>
        </w:rPr>
        <w:t xml:space="preserve"> медицинско</w:t>
      </w:r>
      <w:r w:rsidR="00DD042E">
        <w:rPr>
          <w:rFonts w:ascii="Times New Roman" w:eastAsia="Times New Roman" w:hAnsi="Times New Roman"/>
          <w:bCs/>
          <w:sz w:val="28"/>
          <w:szCs w:val="28"/>
          <w:lang w:eastAsia="zh-CN"/>
        </w:rPr>
        <w:t>го</w:t>
      </w:r>
      <w:r w:rsidRPr="004A28A4">
        <w:rPr>
          <w:rFonts w:ascii="Times New Roman" w:eastAsia="Times New Roman" w:hAnsi="Times New Roman"/>
          <w:bCs/>
          <w:sz w:val="28"/>
          <w:szCs w:val="28"/>
          <w:lang w:eastAsia="zh-CN"/>
        </w:rPr>
        <w:t xml:space="preserve"> персонал</w:t>
      </w:r>
      <w:r w:rsidR="00DD042E">
        <w:rPr>
          <w:rFonts w:ascii="Times New Roman" w:eastAsia="Times New Roman" w:hAnsi="Times New Roman"/>
          <w:bCs/>
          <w:sz w:val="28"/>
          <w:szCs w:val="28"/>
          <w:lang w:eastAsia="zh-CN"/>
        </w:rPr>
        <w:t>а</w:t>
      </w:r>
      <w:r w:rsidRPr="004A28A4">
        <w:rPr>
          <w:rFonts w:ascii="Times New Roman" w:eastAsia="Times New Roman" w:hAnsi="Times New Roman"/>
          <w:bCs/>
          <w:sz w:val="28"/>
          <w:szCs w:val="28"/>
          <w:lang w:eastAsia="zh-CN"/>
        </w:rPr>
        <w:t xml:space="preserve"> – на 21,5 % (с </w:t>
      </w:r>
      <w:r w:rsidRPr="004A28A4">
        <w:rPr>
          <w:rFonts w:ascii="Times New Roman" w:eastAsia="Times New Roman" w:hAnsi="Times New Roman"/>
          <w:sz w:val="28"/>
          <w:szCs w:val="28"/>
          <w:lang w:eastAsia="zh-CN"/>
        </w:rPr>
        <w:t xml:space="preserve">41,4 </w:t>
      </w:r>
      <w:r w:rsidRPr="004A28A4">
        <w:rPr>
          <w:rFonts w:ascii="Times New Roman" w:eastAsia="Times New Roman" w:hAnsi="Times New Roman"/>
          <w:bCs/>
          <w:sz w:val="28"/>
          <w:szCs w:val="28"/>
          <w:lang w:eastAsia="zh-CN"/>
        </w:rPr>
        <w:t xml:space="preserve">тыс. рублей до </w:t>
      </w:r>
      <w:r w:rsidRPr="004A28A4">
        <w:rPr>
          <w:rFonts w:ascii="Times New Roman" w:eastAsia="Times New Roman" w:hAnsi="Times New Roman"/>
          <w:sz w:val="28"/>
          <w:szCs w:val="28"/>
          <w:lang w:eastAsia="zh-CN"/>
        </w:rPr>
        <w:t xml:space="preserve">50,3 </w:t>
      </w:r>
      <w:r w:rsidR="00DD042E">
        <w:rPr>
          <w:rFonts w:ascii="Times New Roman" w:eastAsia="Times New Roman" w:hAnsi="Times New Roman"/>
          <w:bCs/>
          <w:sz w:val="28"/>
          <w:szCs w:val="28"/>
          <w:lang w:eastAsia="zh-CN"/>
        </w:rPr>
        <w:t>тыс. рублей); младшего</w:t>
      </w:r>
      <w:r w:rsidRPr="004A28A4">
        <w:rPr>
          <w:rFonts w:ascii="Times New Roman" w:eastAsia="Times New Roman" w:hAnsi="Times New Roman"/>
          <w:bCs/>
          <w:sz w:val="28"/>
          <w:szCs w:val="28"/>
          <w:lang w:eastAsia="zh-CN"/>
        </w:rPr>
        <w:t xml:space="preserve"> медицин</w:t>
      </w:r>
      <w:r w:rsidR="00DD042E">
        <w:rPr>
          <w:rFonts w:ascii="Times New Roman" w:eastAsia="Times New Roman" w:hAnsi="Times New Roman"/>
          <w:bCs/>
          <w:sz w:val="28"/>
          <w:szCs w:val="28"/>
          <w:lang w:eastAsia="zh-CN"/>
        </w:rPr>
        <w:t>ского</w:t>
      </w:r>
      <w:r>
        <w:rPr>
          <w:rFonts w:ascii="Times New Roman" w:eastAsia="Times New Roman" w:hAnsi="Times New Roman"/>
          <w:bCs/>
          <w:sz w:val="28"/>
          <w:szCs w:val="28"/>
          <w:lang w:eastAsia="zh-CN"/>
        </w:rPr>
        <w:t xml:space="preserve"> персонал</w:t>
      </w:r>
      <w:r w:rsidR="00DD042E">
        <w:rPr>
          <w:rFonts w:ascii="Times New Roman" w:eastAsia="Times New Roman" w:hAnsi="Times New Roman"/>
          <w:bCs/>
          <w:sz w:val="28"/>
          <w:szCs w:val="28"/>
          <w:lang w:eastAsia="zh-CN"/>
        </w:rPr>
        <w:t>а</w:t>
      </w:r>
      <w:r>
        <w:rPr>
          <w:rFonts w:ascii="Times New Roman" w:eastAsia="Times New Roman" w:hAnsi="Times New Roman"/>
          <w:bCs/>
          <w:sz w:val="28"/>
          <w:szCs w:val="28"/>
          <w:lang w:eastAsia="zh-CN"/>
        </w:rPr>
        <w:t xml:space="preserve"> – на 12,8 % (с </w:t>
      </w:r>
      <w:r w:rsidRPr="004A28A4">
        <w:rPr>
          <w:rFonts w:ascii="Times New Roman" w:eastAsia="Times New Roman" w:hAnsi="Times New Roman"/>
          <w:bCs/>
          <w:sz w:val="28"/>
          <w:szCs w:val="28"/>
          <w:lang w:eastAsia="zh-CN"/>
        </w:rPr>
        <w:t>39 тыс. рублей до 44 тыс. рублей).</w:t>
      </w:r>
      <w:r w:rsidRPr="004A28A4">
        <w:rPr>
          <w:rFonts w:ascii="Times New Roman" w:eastAsia="Times New Roman" w:hAnsi="Times New Roman"/>
          <w:sz w:val="28"/>
          <w:szCs w:val="28"/>
          <w:lang w:eastAsia="zh-CN"/>
        </w:rPr>
        <w:t xml:space="preserve">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 xml:space="preserve">Комиссией рекомендовано </w:t>
      </w:r>
      <w:r>
        <w:rPr>
          <w:rFonts w:ascii="Times New Roman" w:eastAsia="Times New Roman" w:hAnsi="Times New Roman"/>
          <w:sz w:val="28"/>
          <w:szCs w:val="28"/>
          <w:lang w:eastAsia="zh-CN"/>
        </w:rPr>
        <w:t>м</w:t>
      </w:r>
      <w:r w:rsidRPr="004A28A4">
        <w:rPr>
          <w:rFonts w:ascii="Times New Roman" w:eastAsia="Times New Roman" w:hAnsi="Times New Roman"/>
          <w:sz w:val="28"/>
          <w:szCs w:val="28"/>
          <w:lang w:eastAsia="zh-CN"/>
        </w:rPr>
        <w:t>ин</w:t>
      </w:r>
      <w:r>
        <w:rPr>
          <w:rFonts w:ascii="Times New Roman" w:eastAsia="Times New Roman" w:hAnsi="Times New Roman"/>
          <w:sz w:val="28"/>
          <w:szCs w:val="28"/>
          <w:lang w:eastAsia="zh-CN"/>
        </w:rPr>
        <w:t>истерству здравоохранения Иркутской области</w:t>
      </w:r>
      <w:r w:rsidRPr="004A28A4">
        <w:rPr>
          <w:rFonts w:ascii="Times New Roman" w:hAnsi="Times New Roman"/>
          <w:sz w:val="28"/>
          <w:szCs w:val="28"/>
        </w:rPr>
        <w:t xml:space="preserve"> принять меры по устранению выявленных </w:t>
      </w:r>
      <w:r w:rsidR="000407E3">
        <w:rPr>
          <w:rFonts w:ascii="Times New Roman" w:hAnsi="Times New Roman"/>
          <w:sz w:val="28"/>
          <w:szCs w:val="28"/>
        </w:rPr>
        <w:t>Контрольно-счетной палатой</w:t>
      </w:r>
      <w:r w:rsidRPr="004A28A4">
        <w:rPr>
          <w:rFonts w:ascii="Times New Roman" w:hAnsi="Times New Roman"/>
          <w:sz w:val="28"/>
          <w:szCs w:val="28"/>
        </w:rPr>
        <w:t xml:space="preserve"> Иркутской области нарушений и недостатков.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 xml:space="preserve">По информации </w:t>
      </w:r>
      <w:r>
        <w:rPr>
          <w:rFonts w:ascii="Times New Roman" w:eastAsia="Times New Roman" w:hAnsi="Times New Roman"/>
          <w:sz w:val="28"/>
          <w:szCs w:val="28"/>
          <w:lang w:eastAsia="zh-CN"/>
        </w:rPr>
        <w:t>м</w:t>
      </w:r>
      <w:r w:rsidRPr="004A28A4">
        <w:rPr>
          <w:rFonts w:ascii="Times New Roman" w:eastAsia="Times New Roman" w:hAnsi="Times New Roman"/>
          <w:sz w:val="28"/>
          <w:szCs w:val="28"/>
          <w:lang w:eastAsia="zh-CN"/>
        </w:rPr>
        <w:t>ин</w:t>
      </w:r>
      <w:r>
        <w:rPr>
          <w:rFonts w:ascii="Times New Roman" w:eastAsia="Times New Roman" w:hAnsi="Times New Roman"/>
          <w:sz w:val="28"/>
          <w:szCs w:val="28"/>
          <w:lang w:eastAsia="zh-CN"/>
        </w:rPr>
        <w:t>истерства здравоохранения Иркутской области</w:t>
      </w:r>
      <w:r w:rsidRPr="004A28A4">
        <w:rPr>
          <w:rFonts w:ascii="Times New Roman" w:hAnsi="Times New Roman"/>
          <w:sz w:val="28"/>
          <w:szCs w:val="28"/>
        </w:rPr>
        <w:t xml:space="preserve"> в 2020 году министерством организован контроль за расходованием средств федерального бюджета, направленных на выплаты стимулирующего характера в соответствии с постановлениями Правительства Российской Федерации от 2 апреля 2020 года № 415 и от 14 апреля 2020 года № 484.</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С 1 ноября 2020 года согласно постановлению Правительства Российской Федерации от 30.10.2020 № 1762 «О государственной социальной поддержке в 2020-2021 годах медицинских и иных работников медицинских и иных организаций (их структурных подразделений), оказывающих медицинскую помощь (участвующих в оказании, обеспечивающих оказание медицинской помощи) по диагностике и лечению новой коронавирусной инфекции (</w:t>
      </w:r>
      <w:r w:rsidR="00DD042E" w:rsidRPr="004A28A4">
        <w:rPr>
          <w:rFonts w:ascii="Times New Roman" w:hAnsi="Times New Roman"/>
          <w:sz w:val="28"/>
          <w:szCs w:val="28"/>
          <w:lang w:val="en-US"/>
        </w:rPr>
        <w:t>COVID</w:t>
      </w:r>
      <w:r w:rsidRPr="004A28A4">
        <w:rPr>
          <w:rFonts w:ascii="Times New Roman" w:hAnsi="Times New Roman"/>
          <w:sz w:val="28"/>
          <w:szCs w:val="28"/>
        </w:rPr>
        <w:t>-19), медицинских работников, контактирующих с пациентами с установленным диагнозом новой</w:t>
      </w:r>
      <w:r w:rsidR="00DB5C63">
        <w:rPr>
          <w:rFonts w:ascii="Times New Roman" w:hAnsi="Times New Roman"/>
          <w:sz w:val="28"/>
          <w:szCs w:val="28"/>
        </w:rPr>
        <w:t xml:space="preserve"> </w:t>
      </w:r>
      <w:r w:rsidRPr="004A28A4">
        <w:rPr>
          <w:rFonts w:ascii="Times New Roman" w:hAnsi="Times New Roman"/>
          <w:sz w:val="28"/>
          <w:szCs w:val="28"/>
        </w:rPr>
        <w:t>коронавирусной инфекции (</w:t>
      </w:r>
      <w:r w:rsidR="00DD042E" w:rsidRPr="004A28A4">
        <w:rPr>
          <w:rFonts w:ascii="Times New Roman" w:hAnsi="Times New Roman"/>
          <w:sz w:val="28"/>
          <w:szCs w:val="28"/>
          <w:lang w:val="en-US"/>
        </w:rPr>
        <w:t>COVID</w:t>
      </w:r>
      <w:r w:rsidRPr="004A28A4">
        <w:rPr>
          <w:rFonts w:ascii="Times New Roman" w:hAnsi="Times New Roman"/>
          <w:sz w:val="28"/>
          <w:szCs w:val="28"/>
        </w:rPr>
        <w:t>-19), внесении изменений во временные правила учета информации в целях предотвращения распространения новой</w:t>
      </w:r>
      <w:r w:rsidR="00DB5C63">
        <w:rPr>
          <w:rFonts w:ascii="Times New Roman" w:hAnsi="Times New Roman"/>
          <w:sz w:val="28"/>
          <w:szCs w:val="28"/>
        </w:rPr>
        <w:t xml:space="preserve"> </w:t>
      </w:r>
      <w:r w:rsidRPr="004A28A4">
        <w:rPr>
          <w:rFonts w:ascii="Times New Roman" w:hAnsi="Times New Roman"/>
          <w:sz w:val="28"/>
          <w:szCs w:val="28"/>
        </w:rPr>
        <w:t>коронавирусной инфекции (</w:t>
      </w:r>
      <w:r w:rsidR="00DD042E" w:rsidRPr="004A28A4">
        <w:rPr>
          <w:rFonts w:ascii="Times New Roman" w:hAnsi="Times New Roman"/>
          <w:sz w:val="28"/>
          <w:szCs w:val="28"/>
          <w:lang w:val="en-US"/>
        </w:rPr>
        <w:t>COVID</w:t>
      </w:r>
      <w:r w:rsidR="00DD042E" w:rsidRPr="004A28A4">
        <w:rPr>
          <w:rFonts w:ascii="Times New Roman" w:hAnsi="Times New Roman"/>
          <w:sz w:val="28"/>
          <w:szCs w:val="28"/>
        </w:rPr>
        <w:t xml:space="preserve"> </w:t>
      </w:r>
      <w:r w:rsidRPr="004A28A4">
        <w:rPr>
          <w:rFonts w:ascii="Times New Roman" w:hAnsi="Times New Roman"/>
          <w:sz w:val="28"/>
          <w:szCs w:val="28"/>
        </w:rPr>
        <w:t xml:space="preserve">-19) и признании утратившими силу отдельных актов Российской Федерации» (далее – Постановление № 1762) производятся специальные социальные выплаты медицинским работникам, оказывающим медицинскую помощь (участвующих в оказании, обеспечивающих оказание медицинской помощи). </w:t>
      </w:r>
      <w:r w:rsidRPr="004A28A4">
        <w:rPr>
          <w:rFonts w:ascii="Times New Roman" w:hAnsi="Times New Roman"/>
          <w:sz w:val="28"/>
          <w:szCs w:val="28"/>
        </w:rPr>
        <w:lastRenderedPageBreak/>
        <w:t>Еженедельно минздравом области осуществляется контроль за количеством и суммой выплат.</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Для устранения замечаний в части ведения учета рабочего времени в медицински</w:t>
      </w:r>
      <w:r>
        <w:rPr>
          <w:rFonts w:ascii="Times New Roman" w:hAnsi="Times New Roman"/>
          <w:sz w:val="28"/>
          <w:szCs w:val="28"/>
        </w:rPr>
        <w:t>х</w:t>
      </w:r>
      <w:r w:rsidRPr="004A28A4">
        <w:rPr>
          <w:rFonts w:ascii="Times New Roman" w:hAnsi="Times New Roman"/>
          <w:sz w:val="28"/>
          <w:szCs w:val="28"/>
        </w:rPr>
        <w:t xml:space="preserve"> учреждения</w:t>
      </w:r>
      <w:r>
        <w:rPr>
          <w:rFonts w:ascii="Times New Roman" w:hAnsi="Times New Roman"/>
          <w:sz w:val="28"/>
          <w:szCs w:val="28"/>
        </w:rPr>
        <w:t>х</w:t>
      </w:r>
      <w:r w:rsidRPr="004A28A4">
        <w:rPr>
          <w:rFonts w:ascii="Times New Roman" w:hAnsi="Times New Roman"/>
          <w:sz w:val="28"/>
          <w:szCs w:val="28"/>
        </w:rPr>
        <w:t>, подведомственны</w:t>
      </w:r>
      <w:r>
        <w:rPr>
          <w:rFonts w:ascii="Times New Roman" w:hAnsi="Times New Roman"/>
          <w:sz w:val="28"/>
          <w:szCs w:val="28"/>
        </w:rPr>
        <w:t>х</w:t>
      </w:r>
      <w:r w:rsidRPr="004A28A4">
        <w:rPr>
          <w:rFonts w:ascii="Times New Roman" w:hAnsi="Times New Roman"/>
          <w:sz w:val="28"/>
          <w:szCs w:val="28"/>
        </w:rPr>
        <w:t xml:space="preserve"> </w:t>
      </w:r>
      <w:r>
        <w:rPr>
          <w:rFonts w:ascii="Times New Roman" w:eastAsia="Times New Roman" w:hAnsi="Times New Roman"/>
          <w:sz w:val="28"/>
          <w:szCs w:val="28"/>
          <w:lang w:eastAsia="zh-CN"/>
        </w:rPr>
        <w:t>м</w:t>
      </w:r>
      <w:r w:rsidRPr="004A28A4">
        <w:rPr>
          <w:rFonts w:ascii="Times New Roman" w:eastAsia="Times New Roman" w:hAnsi="Times New Roman"/>
          <w:sz w:val="28"/>
          <w:szCs w:val="28"/>
          <w:lang w:eastAsia="zh-CN"/>
        </w:rPr>
        <w:t>ин</w:t>
      </w:r>
      <w:r>
        <w:rPr>
          <w:rFonts w:ascii="Times New Roman" w:eastAsia="Times New Roman" w:hAnsi="Times New Roman"/>
          <w:sz w:val="28"/>
          <w:szCs w:val="28"/>
          <w:lang w:eastAsia="zh-CN"/>
        </w:rPr>
        <w:t>истерству здравоохранения Иркутской области</w:t>
      </w:r>
      <w:r w:rsidRPr="004A28A4">
        <w:rPr>
          <w:rFonts w:ascii="Times New Roman" w:hAnsi="Times New Roman"/>
          <w:sz w:val="28"/>
          <w:szCs w:val="28"/>
        </w:rPr>
        <w:t>, направлено поручение по унификации учета рабочего времени в программе 1С, что позволит осуществлять контроль за правильным отражением штатной численности.</w:t>
      </w:r>
    </w:p>
    <w:p w:rsidR="004A28A4" w:rsidRPr="004A28A4" w:rsidRDefault="004A28A4" w:rsidP="004A28A4">
      <w:pPr>
        <w:ind w:firstLine="709"/>
        <w:jc w:val="both"/>
        <w:rPr>
          <w:rFonts w:ascii="Times New Roman" w:hAnsi="Times New Roman"/>
          <w:sz w:val="28"/>
          <w:szCs w:val="28"/>
        </w:rPr>
      </w:pPr>
      <w:r w:rsidRPr="004A28A4">
        <w:rPr>
          <w:rFonts w:ascii="Times New Roman" w:eastAsia="Times New Roman" w:hAnsi="Times New Roman"/>
          <w:sz w:val="28"/>
          <w:szCs w:val="28"/>
          <w:lang w:eastAsia="zh-CN"/>
        </w:rPr>
        <w:t>Мин</w:t>
      </w:r>
      <w:r>
        <w:rPr>
          <w:rFonts w:ascii="Times New Roman" w:eastAsia="Times New Roman" w:hAnsi="Times New Roman"/>
          <w:sz w:val="28"/>
          <w:szCs w:val="28"/>
          <w:lang w:eastAsia="zh-CN"/>
        </w:rPr>
        <w:t>истерство здравоохранения Иркутской области</w:t>
      </w:r>
      <w:r w:rsidRPr="004A28A4">
        <w:rPr>
          <w:rFonts w:ascii="Times New Roman" w:hAnsi="Times New Roman"/>
          <w:sz w:val="28"/>
          <w:szCs w:val="28"/>
        </w:rPr>
        <w:t xml:space="preserve"> осуществляет взаимодействие с Фондом социального страхования Российской Федерации и медицинскими учреждениями, подведомственными министерству, в части контроля за своевременностью заполнения реестра сотрудников, которые имеют право на получение специальных социальных выплат, и количеством нормосмен.</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Работникам частных медицинских организаций, оказывающим медицинскую помощь (участвующим в оказании, обеспечивающим оказание медицинской помощи) по диагностике и лечению новой коронавирусной инфекции (</w:t>
      </w:r>
      <w:r w:rsidR="00A56B10" w:rsidRPr="004A28A4">
        <w:rPr>
          <w:rFonts w:ascii="Times New Roman" w:hAnsi="Times New Roman"/>
          <w:sz w:val="28"/>
          <w:szCs w:val="28"/>
          <w:lang w:val="en-US"/>
        </w:rPr>
        <w:t>COVID</w:t>
      </w:r>
      <w:r w:rsidRPr="004A28A4">
        <w:rPr>
          <w:rFonts w:ascii="Times New Roman" w:hAnsi="Times New Roman"/>
          <w:sz w:val="28"/>
          <w:szCs w:val="28"/>
        </w:rPr>
        <w:t>-19) с 1 ноября 2020 года направляются специальные социальные выплаты в соответствии с Постановлением № 1762.</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 xml:space="preserve">Установленные на 2020 год целевые показатели по среднемесячной заработной плате по учреждениям, подведомственным </w:t>
      </w:r>
      <w:r>
        <w:rPr>
          <w:rFonts w:ascii="Times New Roman" w:eastAsia="Times New Roman" w:hAnsi="Times New Roman"/>
          <w:sz w:val="28"/>
          <w:szCs w:val="28"/>
          <w:lang w:eastAsia="zh-CN"/>
        </w:rPr>
        <w:t>м</w:t>
      </w:r>
      <w:r w:rsidRPr="004A28A4">
        <w:rPr>
          <w:rFonts w:ascii="Times New Roman" w:eastAsia="Times New Roman" w:hAnsi="Times New Roman"/>
          <w:sz w:val="28"/>
          <w:szCs w:val="28"/>
          <w:lang w:eastAsia="zh-CN"/>
        </w:rPr>
        <w:t>ин</w:t>
      </w:r>
      <w:r>
        <w:rPr>
          <w:rFonts w:ascii="Times New Roman" w:eastAsia="Times New Roman" w:hAnsi="Times New Roman"/>
          <w:sz w:val="28"/>
          <w:szCs w:val="28"/>
          <w:lang w:eastAsia="zh-CN"/>
        </w:rPr>
        <w:t>истерству здравоохранения Иркутской области</w:t>
      </w:r>
      <w:r w:rsidRPr="004A28A4">
        <w:rPr>
          <w:rFonts w:ascii="Times New Roman" w:hAnsi="Times New Roman"/>
          <w:sz w:val="28"/>
          <w:szCs w:val="28"/>
        </w:rPr>
        <w:t>, достигнуты по всем категориям медицинских работников.</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Вопрос находится на контроле комиссии по контрольной деятельности.</w:t>
      </w:r>
    </w:p>
    <w:p w:rsidR="004A28A4" w:rsidRPr="004A28A4" w:rsidRDefault="00A56B10" w:rsidP="00A56B10">
      <w:pPr>
        <w:ind w:firstLine="709"/>
        <w:jc w:val="both"/>
        <w:rPr>
          <w:rFonts w:ascii="Times New Roman" w:hAnsi="Times New Roman"/>
          <w:sz w:val="28"/>
          <w:szCs w:val="28"/>
        </w:rPr>
      </w:pPr>
      <w:r>
        <w:rPr>
          <w:rFonts w:ascii="Times New Roman" w:hAnsi="Times New Roman"/>
          <w:sz w:val="28"/>
          <w:szCs w:val="28"/>
        </w:rPr>
        <w:t>По итогам</w:t>
      </w:r>
      <w:r w:rsidR="004A28A4" w:rsidRPr="004A28A4">
        <w:rPr>
          <w:rFonts w:ascii="Times New Roman" w:hAnsi="Times New Roman"/>
          <w:sz w:val="28"/>
          <w:szCs w:val="28"/>
        </w:rPr>
        <w:t xml:space="preserve"> контрольного мероприятия «Проверка соблюдения законодательства при предоставлении и использовании в 2018 – истекшем периоде 2020 года межбюджетных трансфертов из областного бюджета на осуществление мероприятий по защите от негативного воздействия вод и повышению эксплуатационной надежнос</w:t>
      </w:r>
      <w:r>
        <w:rPr>
          <w:rFonts w:ascii="Times New Roman" w:hAnsi="Times New Roman"/>
          <w:sz w:val="28"/>
          <w:szCs w:val="28"/>
        </w:rPr>
        <w:t>ти гидротехнических сооружений» к</w:t>
      </w:r>
      <w:r w:rsidR="004A28A4" w:rsidRPr="004A28A4">
        <w:rPr>
          <w:rFonts w:ascii="Times New Roman" w:hAnsi="Times New Roman"/>
          <w:sz w:val="28"/>
          <w:szCs w:val="28"/>
        </w:rPr>
        <w:t>омиссией отмечено, что расходы областного бюджета на предоставление субсидий муниципальным образованиям на подготовку проектной документации, на строительство ими гидротехнических сооружений, на строительство новых гидротехнических сооружений органами государственной власти планировались и осуществлялись без учета положений Бюджетного кодекса РФ, Водного кодекса РФ, законодательства о разграничении полномочий между органами государственной власти и органами местного самоуправления. Вопросы о пределах полномочий органов государственной власти области и органов местного самоуправления не были решены, что привело к реализации мероприятий по предотвращению негативного воздействия вод и ликвидации их последствий на водных объектах федеральной собственности, относящихся к полномочиям Российской Федерации (на реках Уда, Бирюса, Утулик, Ока, Иркут, озере Байкал).</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Региональная программа обеспечения безопасности гидротехнических сооружений, в том числе бесхозяйных ГТС, разработка и реализация которой ст</w:t>
      </w:r>
      <w:r w:rsidR="00A56B10">
        <w:rPr>
          <w:rFonts w:ascii="Times New Roman" w:hAnsi="Times New Roman"/>
          <w:sz w:val="28"/>
          <w:szCs w:val="28"/>
        </w:rPr>
        <w:t>атьей</w:t>
      </w:r>
      <w:r w:rsidRPr="004A28A4">
        <w:rPr>
          <w:rFonts w:ascii="Times New Roman" w:hAnsi="Times New Roman"/>
          <w:sz w:val="28"/>
          <w:szCs w:val="28"/>
        </w:rPr>
        <w:t xml:space="preserve"> 5 Федерального закона «О безопасности гидротехнических сооруже</w:t>
      </w:r>
      <w:r w:rsidRPr="004A28A4">
        <w:rPr>
          <w:rFonts w:ascii="Times New Roman" w:hAnsi="Times New Roman"/>
          <w:sz w:val="28"/>
          <w:szCs w:val="28"/>
        </w:rPr>
        <w:lastRenderedPageBreak/>
        <w:t>ний» отнесены к полномочиям органов исполнительной власти субъектов РФ, отсутствует.</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shd w:val="clear" w:color="auto" w:fill="FFFFFF"/>
          <w:lang w:eastAsia="zh-CN"/>
        </w:rPr>
        <w:t>Контрольное</w:t>
      </w:r>
      <w:r w:rsidR="00DB5C63">
        <w:rPr>
          <w:rFonts w:ascii="Times New Roman" w:eastAsia="Times New Roman" w:hAnsi="Times New Roman"/>
          <w:sz w:val="28"/>
          <w:szCs w:val="28"/>
          <w:shd w:val="clear" w:color="auto" w:fill="FFFFFF"/>
          <w:lang w:eastAsia="zh-CN"/>
        </w:rPr>
        <w:t xml:space="preserve"> </w:t>
      </w:r>
      <w:r w:rsidRPr="004A28A4">
        <w:rPr>
          <w:rFonts w:ascii="Times New Roman" w:eastAsia="Times New Roman" w:hAnsi="Times New Roman"/>
          <w:sz w:val="28"/>
          <w:szCs w:val="28"/>
          <w:shd w:val="clear" w:color="auto" w:fill="FFFFFF"/>
          <w:lang w:eastAsia="zh-CN"/>
        </w:rPr>
        <w:t>мероприятие показало, что министерством природных ресурсов Иркутской области (далее – министерство) при отборе муниципальных образовани</w:t>
      </w:r>
      <w:r w:rsidR="00A56B10">
        <w:rPr>
          <w:rFonts w:ascii="Times New Roman" w:eastAsia="Times New Roman" w:hAnsi="Times New Roman"/>
          <w:sz w:val="28"/>
          <w:szCs w:val="28"/>
          <w:shd w:val="clear" w:color="auto" w:fill="FFFFFF"/>
          <w:lang w:eastAsia="zh-CN"/>
        </w:rPr>
        <w:t>й</w:t>
      </w:r>
      <w:r w:rsidRPr="004A28A4">
        <w:rPr>
          <w:rFonts w:ascii="Times New Roman" w:eastAsia="Times New Roman" w:hAnsi="Times New Roman"/>
          <w:sz w:val="28"/>
          <w:szCs w:val="28"/>
          <w:shd w:val="clear" w:color="auto" w:fill="FFFFFF"/>
          <w:lang w:eastAsia="zh-CN"/>
        </w:rPr>
        <w:t xml:space="preserve"> на предоставление им субсидий не всегда соблюдались нормы Положения о предоставлении субсидий из областного бюджета местным бюджетам на защиту от негативного воздействия вод населения и объектов экономики и субсидии на повышение эксплуатационной надежности гидротехнических сооружений путем их приведения к безопасному техническому состоянию, утвержденного постановлением Правительства Иркутской области от 31.03.2016 № 180-пп. В ряде случаев при наличии оснований для отказа в предоставлении субсидий принималось решение о предоставлении субсидий.</w:t>
      </w:r>
    </w:p>
    <w:p w:rsidR="004A28A4" w:rsidRPr="004A28A4" w:rsidRDefault="004A28A4" w:rsidP="004A28A4">
      <w:pPr>
        <w:ind w:firstLine="709"/>
        <w:jc w:val="both"/>
        <w:rPr>
          <w:rFonts w:ascii="Times New Roman" w:hAnsi="Times New Roman"/>
          <w:bCs/>
          <w:kern w:val="3"/>
          <w:sz w:val="28"/>
          <w:szCs w:val="28"/>
          <w:lang w:eastAsia="zh-CN"/>
        </w:rPr>
      </w:pPr>
      <w:r w:rsidRPr="004A28A4">
        <w:rPr>
          <w:rFonts w:ascii="Times New Roman" w:hAnsi="Times New Roman"/>
          <w:bCs/>
          <w:kern w:val="3"/>
          <w:sz w:val="28"/>
          <w:szCs w:val="28"/>
          <w:lang w:eastAsia="zh-CN"/>
        </w:rPr>
        <w:t xml:space="preserve">В рамках основного мероприятия «Повышение эксплуатационной надежности гидротехнических сооружений, в том числе бесхозяйных, путем их приведения к безопасному техническому состоянию» за счет субсидий из областного бюджета в 2018-2020 годах для реализации 8 мероприятий министерством с муниципальными образованиями заключены соглашения о предоставлении субсидии: в 2018 году на сумму 11 833,1 тыс. рублей, в 2019 году на сумму 14 212,9 тыс. рублей, в 2020 году – на 59 687,3 тыс. рублей. </w:t>
      </w:r>
    </w:p>
    <w:p w:rsidR="004A28A4" w:rsidRPr="004A28A4" w:rsidRDefault="004A28A4" w:rsidP="004A28A4">
      <w:pPr>
        <w:ind w:firstLine="709"/>
        <w:jc w:val="both"/>
        <w:rPr>
          <w:rFonts w:ascii="Times New Roman" w:hAnsi="Times New Roman"/>
          <w:sz w:val="28"/>
          <w:szCs w:val="28"/>
          <w:shd w:val="clear" w:color="auto" w:fill="FFFFFF"/>
          <w:lang w:eastAsia="zh-CN"/>
        </w:rPr>
      </w:pPr>
      <w:r w:rsidRPr="004A28A4">
        <w:rPr>
          <w:rFonts w:ascii="Times New Roman" w:hAnsi="Times New Roman"/>
          <w:sz w:val="28"/>
          <w:szCs w:val="28"/>
          <w:shd w:val="clear" w:color="auto" w:fill="FFFFFF"/>
          <w:lang w:eastAsia="zh-CN"/>
        </w:rPr>
        <w:t xml:space="preserve">Из пяти мероприятий по строительству объектов инженерной защиты и берегоукрепления завершено одно </w:t>
      </w:r>
      <w:r w:rsidRPr="004A28A4">
        <w:rPr>
          <w:rFonts w:ascii="Times New Roman" w:hAnsi="Times New Roman"/>
          <w:sz w:val="28"/>
          <w:szCs w:val="28"/>
        </w:rPr>
        <w:t>(</w:t>
      </w:r>
      <w:r w:rsidR="00A56B10">
        <w:rPr>
          <w:rFonts w:ascii="Times New Roman" w:hAnsi="Times New Roman"/>
          <w:sz w:val="28"/>
          <w:szCs w:val="28"/>
          <w:shd w:val="clear" w:color="auto" w:fill="FFFFFF"/>
          <w:lang w:eastAsia="zh-CN"/>
        </w:rPr>
        <w:t>б</w:t>
      </w:r>
      <w:r w:rsidRPr="004A28A4">
        <w:rPr>
          <w:rFonts w:ascii="Times New Roman" w:hAnsi="Times New Roman"/>
          <w:sz w:val="28"/>
          <w:szCs w:val="28"/>
          <w:shd w:val="clear" w:color="auto" w:fill="FFFFFF"/>
          <w:lang w:eastAsia="zh-CN"/>
        </w:rPr>
        <w:t>ерегоукрепление водозаборного узла на о. Черемуховый Куст (р. Ока) в г. Зим</w:t>
      </w:r>
      <w:r w:rsidR="00A56B10">
        <w:rPr>
          <w:rFonts w:ascii="Times New Roman" w:hAnsi="Times New Roman"/>
          <w:sz w:val="28"/>
          <w:szCs w:val="28"/>
          <w:shd w:val="clear" w:color="auto" w:fill="FFFFFF"/>
          <w:lang w:eastAsia="zh-CN"/>
        </w:rPr>
        <w:t>е</w:t>
      </w:r>
      <w:r w:rsidRPr="004A28A4">
        <w:rPr>
          <w:rFonts w:ascii="Times New Roman" w:hAnsi="Times New Roman"/>
          <w:sz w:val="28"/>
          <w:szCs w:val="28"/>
          <w:shd w:val="clear" w:color="auto" w:fill="FFFFFF"/>
          <w:lang w:eastAsia="zh-CN"/>
        </w:rPr>
        <w:t>), два в стадии исполнения</w:t>
      </w:r>
      <w:r w:rsidRPr="004A28A4">
        <w:rPr>
          <w:rFonts w:ascii="Times New Roman" w:hAnsi="Times New Roman"/>
          <w:bCs/>
          <w:kern w:val="3"/>
          <w:sz w:val="28"/>
          <w:szCs w:val="28"/>
          <w:lang w:eastAsia="zh-CN"/>
        </w:rPr>
        <w:t xml:space="preserve"> (берегоукреплени</w:t>
      </w:r>
      <w:r w:rsidR="00A56B10">
        <w:rPr>
          <w:rFonts w:ascii="Times New Roman" w:hAnsi="Times New Roman"/>
          <w:bCs/>
          <w:kern w:val="3"/>
          <w:sz w:val="28"/>
          <w:szCs w:val="28"/>
          <w:lang w:eastAsia="zh-CN"/>
        </w:rPr>
        <w:t>е</w:t>
      </w:r>
      <w:r w:rsidRPr="004A28A4">
        <w:rPr>
          <w:rFonts w:ascii="Times New Roman" w:hAnsi="Times New Roman"/>
          <w:bCs/>
          <w:kern w:val="3"/>
          <w:sz w:val="28"/>
          <w:szCs w:val="28"/>
          <w:lang w:eastAsia="zh-CN"/>
        </w:rPr>
        <w:t xml:space="preserve"> р. Черемшанка в г. Черемхово, строительству инженерной защиты с. Покровка Зиминского района от негативного воздействия вод р</w:t>
      </w:r>
      <w:r w:rsidR="00A56B10">
        <w:rPr>
          <w:rFonts w:ascii="Times New Roman" w:hAnsi="Times New Roman"/>
          <w:bCs/>
          <w:kern w:val="3"/>
          <w:sz w:val="28"/>
          <w:szCs w:val="28"/>
          <w:lang w:eastAsia="zh-CN"/>
        </w:rPr>
        <w:t>.</w:t>
      </w:r>
      <w:r w:rsidRPr="004A28A4">
        <w:rPr>
          <w:rFonts w:ascii="Times New Roman" w:hAnsi="Times New Roman"/>
          <w:bCs/>
          <w:kern w:val="3"/>
          <w:sz w:val="28"/>
          <w:szCs w:val="28"/>
          <w:lang w:eastAsia="zh-CN"/>
        </w:rPr>
        <w:t xml:space="preserve"> Ока).</w:t>
      </w:r>
      <w:r w:rsidR="00DB5C63">
        <w:rPr>
          <w:rFonts w:ascii="Times New Roman" w:hAnsi="Times New Roman"/>
          <w:bCs/>
          <w:kern w:val="3"/>
          <w:sz w:val="28"/>
          <w:szCs w:val="28"/>
          <w:lang w:eastAsia="zh-CN"/>
        </w:rPr>
        <w:t xml:space="preserve"> </w:t>
      </w:r>
      <w:r w:rsidRPr="004A28A4">
        <w:rPr>
          <w:rFonts w:ascii="Times New Roman" w:hAnsi="Times New Roman"/>
          <w:sz w:val="28"/>
          <w:szCs w:val="28"/>
          <w:shd w:val="clear" w:color="auto" w:fill="FFFFFF"/>
          <w:lang w:eastAsia="zh-CN"/>
        </w:rPr>
        <w:t>Два мероприятия не выполнены полностью: строительство берегоукрепления</w:t>
      </w:r>
      <w:r w:rsidRPr="004A28A4">
        <w:rPr>
          <w:rFonts w:ascii="Times New Roman" w:eastAsia="Times New Roman" w:hAnsi="Times New Roman"/>
          <w:sz w:val="28"/>
          <w:szCs w:val="28"/>
          <w:lang w:eastAsia="ru-RU"/>
        </w:rPr>
        <w:t xml:space="preserve"> озера Байкал в пределах прибрежной полосы р.п. Листвянка, на которое ежегодно предусматривались ассигнования от </w:t>
      </w:r>
      <w:r w:rsidRPr="004A28A4">
        <w:rPr>
          <w:rFonts w:ascii="Times New Roman" w:hAnsi="Times New Roman"/>
          <w:sz w:val="28"/>
          <w:szCs w:val="28"/>
          <w:shd w:val="clear" w:color="auto" w:fill="FFFFFF"/>
          <w:lang w:eastAsia="zh-CN"/>
        </w:rPr>
        <w:t>175 434,1 тыс. рублей до 258 119,9 тыс. рублей;</w:t>
      </w:r>
      <w:r w:rsidRPr="004A28A4">
        <w:rPr>
          <w:rFonts w:ascii="Times New Roman" w:eastAsia="Times New Roman" w:hAnsi="Times New Roman"/>
          <w:sz w:val="28"/>
          <w:szCs w:val="28"/>
          <w:lang w:eastAsia="ru-RU"/>
        </w:rPr>
        <w:t xml:space="preserve"> </w:t>
      </w:r>
      <w:r w:rsidRPr="004A28A4">
        <w:rPr>
          <w:rFonts w:ascii="Times New Roman" w:hAnsi="Times New Roman"/>
          <w:sz w:val="28"/>
          <w:szCs w:val="28"/>
          <w:shd w:val="clear" w:color="auto" w:fill="FFFFFF"/>
          <w:lang w:eastAsia="zh-CN"/>
        </w:rPr>
        <w:t>берегоукрепительные работы на р. Бирюса в с. Талая Тайшетского района.</w:t>
      </w:r>
    </w:p>
    <w:p w:rsidR="004A28A4" w:rsidRPr="004A28A4" w:rsidRDefault="004A28A4" w:rsidP="004A28A4">
      <w:pPr>
        <w:ind w:firstLine="709"/>
        <w:jc w:val="both"/>
        <w:rPr>
          <w:rFonts w:ascii="Times New Roman" w:hAnsi="Times New Roman"/>
          <w:bCs/>
          <w:color w:val="FF0000"/>
          <w:kern w:val="3"/>
          <w:sz w:val="28"/>
          <w:szCs w:val="28"/>
          <w:lang w:eastAsia="zh-CN"/>
        </w:rPr>
      </w:pPr>
      <w:r w:rsidRPr="004A28A4">
        <w:rPr>
          <w:rFonts w:ascii="Times New Roman" w:hAnsi="Times New Roman"/>
          <w:bCs/>
          <w:kern w:val="3"/>
          <w:sz w:val="28"/>
          <w:szCs w:val="28"/>
          <w:lang w:eastAsia="zh-CN"/>
        </w:rPr>
        <w:t>Планирование и реализация министерством мероприятий по предоставлению субсидий из областного бюджета муниципальным образованиям на подготовку проектной документации на строительство гидротехнических сооружений, осуществлялись без учета законодательства в части разграничения полномочий органов государственной власти и органов местного самоуправления.</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Как установлено в ходе контрольного мероприятия, министерство не инициировало перед министерством природных ресурсов и экологии РФ и Росводресурсами возмещение из федерального бюджета областному бюджету средств, фактически использованных на реализацию переданных федеральных полномочий.</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Комиссией принято к сведению, что материалы контрольного мероприятия направлены Контрольно-счетной палатой Иркутской области в прокуратуру Иркутской области.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lastRenderedPageBreak/>
        <w:t>Комиссией рекомендовано Правительству Иркутской области, министерству природных ресурсов и экологии Иркутской области принять меры по устранению выявленных КСП Иркутской области нарушений и недостатков.</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Правительство Иркутской области проинформировало о проделанной работе.</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По факту финансового обеспечения мероприятий в сфере защиты населения и объектов экономики от негативного воздействия водных объектов отмечено, что с точки зрения применения различных федеральных нормативных правовых актов и складывающейся судебной практики в указанной сфере отсутствует единое правовое мнение о разграничении полномочий всех уровней власти, осуществлении тех или иных мероприятий, в том числе в условиях предупреждения и ликвидации чрезвычайных ситуаций.</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 xml:space="preserve">Правительством Иркутской области в адрес </w:t>
      </w:r>
      <w:r w:rsidR="0032338D">
        <w:rPr>
          <w:rFonts w:ascii="Times New Roman" w:hAnsi="Times New Roman"/>
          <w:sz w:val="28"/>
          <w:szCs w:val="28"/>
          <w:lang w:eastAsia="ru-RU"/>
        </w:rPr>
        <w:t>з</w:t>
      </w:r>
      <w:r w:rsidRPr="004A28A4">
        <w:rPr>
          <w:rFonts w:ascii="Times New Roman" w:hAnsi="Times New Roman"/>
          <w:sz w:val="28"/>
          <w:szCs w:val="28"/>
          <w:lang w:eastAsia="ru-RU"/>
        </w:rPr>
        <w:t xml:space="preserve">аместителя Председателя Правительства Российской Федерации Абрамченко </w:t>
      </w:r>
      <w:r w:rsidR="0032338D" w:rsidRPr="004A28A4">
        <w:rPr>
          <w:rFonts w:ascii="Times New Roman" w:hAnsi="Times New Roman"/>
          <w:sz w:val="28"/>
          <w:szCs w:val="28"/>
          <w:lang w:eastAsia="ru-RU"/>
        </w:rPr>
        <w:t xml:space="preserve">В.В. </w:t>
      </w:r>
      <w:r w:rsidRPr="004A28A4">
        <w:rPr>
          <w:rFonts w:ascii="Times New Roman" w:hAnsi="Times New Roman"/>
          <w:sz w:val="28"/>
          <w:szCs w:val="28"/>
          <w:lang w:eastAsia="ru-RU"/>
        </w:rPr>
        <w:t>направлено обращение от 19 марта 2021 года № АП-09-111/21 с просьбой дать поручение соответствующим федеральным органам исполнительной власти принять меры по совершенствованию правового регулирования вопросов разграничения полномочий по строительству гидротехнических сооружений, обеспечивающих защиту населения и объектов экономики от негативного воздействия водных объектов, находящихся в муниципальной, государственной собственности Иркутской области, а также водных объектов, находящихся в федеральной собственности.</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По факту непринятия мер по возмещению из федерального бюджета</w:t>
      </w:r>
      <w:r>
        <w:rPr>
          <w:rFonts w:ascii="Times New Roman" w:hAnsi="Times New Roman"/>
          <w:sz w:val="28"/>
          <w:szCs w:val="28"/>
          <w:lang w:eastAsia="ru-RU"/>
        </w:rPr>
        <w:t xml:space="preserve"> </w:t>
      </w:r>
      <w:r w:rsidRPr="004A28A4">
        <w:rPr>
          <w:rFonts w:ascii="Times New Roman" w:hAnsi="Times New Roman"/>
          <w:sz w:val="28"/>
          <w:szCs w:val="28"/>
          <w:lang w:eastAsia="ru-RU"/>
        </w:rPr>
        <w:t>областному бюджету средств,</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фактически затраченных на проведение работ</w:t>
      </w:r>
      <w:r>
        <w:rPr>
          <w:rFonts w:ascii="Times New Roman" w:hAnsi="Times New Roman"/>
          <w:sz w:val="28"/>
          <w:szCs w:val="28"/>
          <w:lang w:eastAsia="ru-RU"/>
        </w:rPr>
        <w:t xml:space="preserve"> </w:t>
      </w:r>
      <w:r w:rsidRPr="004A28A4">
        <w:rPr>
          <w:rFonts w:ascii="Times New Roman" w:hAnsi="Times New Roman"/>
          <w:sz w:val="28"/>
          <w:szCs w:val="28"/>
          <w:lang w:eastAsia="ru-RU"/>
        </w:rPr>
        <w:t>по</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берегоукреплению</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некапитального</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характера</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в</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2019 – 2020</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годах,</w:t>
      </w:r>
      <w:r>
        <w:rPr>
          <w:rFonts w:ascii="Times New Roman" w:hAnsi="Times New Roman"/>
          <w:sz w:val="28"/>
          <w:szCs w:val="28"/>
          <w:lang w:eastAsia="ru-RU"/>
        </w:rPr>
        <w:t xml:space="preserve"> </w:t>
      </w:r>
      <w:r w:rsidRPr="004A28A4">
        <w:rPr>
          <w:rFonts w:ascii="Times New Roman" w:hAnsi="Times New Roman"/>
          <w:sz w:val="28"/>
          <w:szCs w:val="28"/>
          <w:lang w:eastAsia="ru-RU"/>
        </w:rPr>
        <w:t>Правительством Иркутской области направлено соответствующее обращение</w:t>
      </w:r>
      <w:r>
        <w:rPr>
          <w:rFonts w:ascii="Times New Roman" w:hAnsi="Times New Roman"/>
          <w:sz w:val="28"/>
          <w:szCs w:val="28"/>
          <w:lang w:eastAsia="ru-RU"/>
        </w:rPr>
        <w:t xml:space="preserve"> </w:t>
      </w:r>
      <w:r w:rsidRPr="004A28A4">
        <w:rPr>
          <w:rFonts w:ascii="Times New Roman" w:hAnsi="Times New Roman"/>
          <w:sz w:val="28"/>
          <w:szCs w:val="28"/>
          <w:lang w:eastAsia="ru-RU"/>
        </w:rPr>
        <w:t xml:space="preserve">от </w:t>
      </w:r>
      <w:r w:rsidR="0032338D">
        <w:rPr>
          <w:rFonts w:ascii="Times New Roman" w:hAnsi="Times New Roman"/>
          <w:sz w:val="28"/>
          <w:szCs w:val="28"/>
          <w:lang w:eastAsia="ru-RU"/>
        </w:rPr>
        <w:br/>
      </w:r>
      <w:r w:rsidRPr="004A28A4">
        <w:rPr>
          <w:rFonts w:ascii="Times New Roman" w:hAnsi="Times New Roman"/>
          <w:sz w:val="28"/>
          <w:szCs w:val="28"/>
          <w:lang w:eastAsia="ru-RU"/>
        </w:rPr>
        <w:t>17 февраля 2021 года № 02-09-1151/21 в Федеральное агентство водных ресурсов с просьбой рассмотреть возможность компенсации бюджету Иркутской области из федерального бюджета средств, затраченных на проведение вышеуказанных работ в 2019 – 2020 годах, в размере 181 млн рублей.</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Однако</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Федеральное</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агентство</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водных</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ресурсов</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отказало</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в</w:t>
      </w:r>
      <w:r>
        <w:rPr>
          <w:rFonts w:ascii="Times New Roman" w:hAnsi="Times New Roman"/>
          <w:sz w:val="28"/>
          <w:szCs w:val="28"/>
          <w:lang w:eastAsia="ru-RU"/>
        </w:rPr>
        <w:t xml:space="preserve"> </w:t>
      </w:r>
      <w:r w:rsidRPr="004A28A4">
        <w:rPr>
          <w:rFonts w:ascii="Times New Roman" w:hAnsi="Times New Roman"/>
          <w:sz w:val="28"/>
          <w:szCs w:val="28"/>
          <w:lang w:eastAsia="ru-RU"/>
        </w:rPr>
        <w:t>возмещении затрат за счет средств федерального бюджета, предоставляемых</w:t>
      </w:r>
      <w:r>
        <w:rPr>
          <w:rFonts w:ascii="Times New Roman" w:hAnsi="Times New Roman"/>
          <w:sz w:val="28"/>
          <w:szCs w:val="28"/>
          <w:lang w:eastAsia="ru-RU"/>
        </w:rPr>
        <w:t xml:space="preserve"> </w:t>
      </w:r>
      <w:r w:rsidRPr="004A28A4">
        <w:rPr>
          <w:rFonts w:ascii="Times New Roman" w:hAnsi="Times New Roman"/>
          <w:sz w:val="28"/>
          <w:szCs w:val="28"/>
          <w:lang w:eastAsia="ru-RU"/>
        </w:rPr>
        <w:t>в</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виде субвенций, в связи с тем, что данный механизм действующим</w:t>
      </w:r>
      <w:r>
        <w:rPr>
          <w:rFonts w:ascii="Times New Roman" w:hAnsi="Times New Roman"/>
          <w:sz w:val="28"/>
          <w:szCs w:val="28"/>
          <w:lang w:eastAsia="ru-RU"/>
        </w:rPr>
        <w:t xml:space="preserve"> </w:t>
      </w:r>
      <w:r w:rsidRPr="004A28A4">
        <w:rPr>
          <w:rFonts w:ascii="Times New Roman" w:hAnsi="Times New Roman"/>
          <w:sz w:val="28"/>
          <w:szCs w:val="28"/>
          <w:lang w:eastAsia="ru-RU"/>
        </w:rPr>
        <w:t>законодательством Российской Федерации не предусмотрен и будет являться</w:t>
      </w:r>
      <w:r>
        <w:rPr>
          <w:rFonts w:ascii="Times New Roman" w:hAnsi="Times New Roman"/>
          <w:sz w:val="28"/>
          <w:szCs w:val="28"/>
          <w:lang w:eastAsia="ru-RU"/>
        </w:rPr>
        <w:t xml:space="preserve"> </w:t>
      </w:r>
      <w:r w:rsidRPr="004A28A4">
        <w:rPr>
          <w:rFonts w:ascii="Times New Roman" w:hAnsi="Times New Roman"/>
          <w:sz w:val="28"/>
          <w:szCs w:val="28"/>
          <w:lang w:eastAsia="ru-RU"/>
        </w:rPr>
        <w:t>нецелевым для данного вида расходов.</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В части невыполнения мероприятий государственной программы Иркутской области «Охрана окружающей среды» на 2019</w:t>
      </w:r>
      <w:r w:rsidR="0032338D">
        <w:rPr>
          <w:rFonts w:ascii="Times New Roman" w:hAnsi="Times New Roman"/>
          <w:sz w:val="28"/>
          <w:szCs w:val="28"/>
          <w:lang w:eastAsia="ru-RU"/>
        </w:rPr>
        <w:t xml:space="preserve"> – </w:t>
      </w:r>
      <w:r w:rsidRPr="004A28A4">
        <w:rPr>
          <w:rFonts w:ascii="Times New Roman" w:hAnsi="Times New Roman"/>
          <w:sz w:val="28"/>
          <w:szCs w:val="28"/>
          <w:lang w:eastAsia="ru-RU"/>
        </w:rPr>
        <w:t xml:space="preserve">2024 годы в </w:t>
      </w:r>
      <w:r w:rsidR="0032338D">
        <w:rPr>
          <w:rFonts w:ascii="Times New Roman" w:hAnsi="Times New Roman"/>
          <w:sz w:val="28"/>
          <w:szCs w:val="28"/>
          <w:lang w:eastAsia="ru-RU"/>
        </w:rPr>
        <w:br/>
      </w:r>
      <w:r w:rsidRPr="004A28A4">
        <w:rPr>
          <w:rFonts w:ascii="Times New Roman" w:hAnsi="Times New Roman"/>
          <w:sz w:val="28"/>
          <w:szCs w:val="28"/>
          <w:lang w:eastAsia="ru-RU"/>
        </w:rPr>
        <w:t>2018</w:t>
      </w:r>
      <w:r w:rsidR="0032338D">
        <w:rPr>
          <w:rFonts w:ascii="Times New Roman" w:hAnsi="Times New Roman"/>
          <w:sz w:val="28"/>
          <w:szCs w:val="28"/>
          <w:lang w:eastAsia="ru-RU"/>
        </w:rPr>
        <w:t xml:space="preserve"> – </w:t>
      </w:r>
      <w:r w:rsidRPr="004A28A4">
        <w:rPr>
          <w:rFonts w:ascii="Times New Roman" w:hAnsi="Times New Roman"/>
          <w:sz w:val="28"/>
          <w:szCs w:val="28"/>
          <w:lang w:eastAsia="ru-RU"/>
        </w:rPr>
        <w:t>2020 годах отмечено, что приступить к реализации проекта «Берегоукрепление озера Байкал в пределах прибрежной полосы р.п. Листвянка» не представлялось возможным ввиду вступления в законную силу судебного решения Арбитражного суда Иркутской области от 26 февраля 2020 года, в мотивировочной части которого указано, что укрепление берегов и защита от негативного воздействия вод озера Байкал планируется на землях федераль</w:t>
      </w:r>
      <w:r w:rsidRPr="004A28A4">
        <w:rPr>
          <w:rFonts w:ascii="Times New Roman" w:hAnsi="Times New Roman"/>
          <w:sz w:val="28"/>
          <w:szCs w:val="28"/>
          <w:lang w:eastAsia="ru-RU"/>
        </w:rPr>
        <w:lastRenderedPageBreak/>
        <w:t>ной собственности и в акватории водного объекта, отнесенного к исключительной федеральной собственности. В свою очередь, функции по охране и распоряжению федеральной собственностью ни субъекту, ни муниципалитету не передавались и относятся исключительно к компетенции Российской Федерации и ее расходным обязательствам.</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lang w:eastAsia="ru-RU"/>
        </w:rPr>
        <w:t>Проект «Берегоукрепительные работы на р. Бирюса в с. Талая Тайшетского района» не реализуется ввиду того, что при выполнении подготовительных работ установлен разм</w:t>
      </w:r>
      <w:r w:rsidR="0032338D">
        <w:rPr>
          <w:rFonts w:ascii="Times New Roman" w:hAnsi="Times New Roman"/>
          <w:sz w:val="28"/>
          <w:szCs w:val="28"/>
          <w:lang w:eastAsia="ru-RU"/>
        </w:rPr>
        <w:t xml:space="preserve">ыв береговой линии на глубину 5 – </w:t>
      </w:r>
      <w:r w:rsidRPr="004A28A4">
        <w:rPr>
          <w:rFonts w:ascii="Times New Roman" w:hAnsi="Times New Roman"/>
          <w:sz w:val="28"/>
          <w:szCs w:val="28"/>
          <w:lang w:eastAsia="ru-RU"/>
        </w:rPr>
        <w:t>8 метров, что привело к удорожанию проекта в несколько раз.</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Вопрос находится на контроле комиссии по контрольной деятельности.</w:t>
      </w:r>
    </w:p>
    <w:p w:rsidR="004A28A4" w:rsidRPr="004A28A4" w:rsidRDefault="004A28A4" w:rsidP="004A28A4">
      <w:pPr>
        <w:ind w:firstLine="709"/>
        <w:jc w:val="both"/>
        <w:rPr>
          <w:rFonts w:ascii="Times New Roman" w:hAnsi="Times New Roman"/>
          <w:sz w:val="28"/>
          <w:szCs w:val="28"/>
          <w:u w:val="single"/>
        </w:rPr>
      </w:pPr>
      <w:r w:rsidRPr="004A28A4">
        <w:rPr>
          <w:rFonts w:ascii="Times New Roman" w:hAnsi="Times New Roman"/>
          <w:sz w:val="28"/>
          <w:szCs w:val="28"/>
        </w:rPr>
        <w:t xml:space="preserve">О результатах контрольного мероприятия «Проверка результативности реализации мероприятий в области обеспечения комплексного пространственного и территориального развития Иркутской области, соблюдения установленного порядка управления и распоряжения землями и земельными участками, а также администрирования соответствующих видов доходов областного бюджета в 2019 году и истекшем периоде 2020 года».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Комиссией отмечено, что в проверяемом периоде министерство имущественных отношений Иркутской области</w:t>
      </w:r>
      <w:r w:rsidR="001B537F">
        <w:rPr>
          <w:rFonts w:ascii="Times New Roman" w:hAnsi="Times New Roman"/>
          <w:sz w:val="28"/>
          <w:szCs w:val="28"/>
        </w:rPr>
        <w:t xml:space="preserve"> </w:t>
      </w:r>
      <w:r w:rsidRPr="004A28A4">
        <w:rPr>
          <w:rFonts w:ascii="Times New Roman" w:hAnsi="Times New Roman"/>
          <w:sz w:val="28"/>
          <w:szCs w:val="28"/>
        </w:rPr>
        <w:t xml:space="preserve">осуществляло полномочия по распоряжению земельными участками, находящимися в областной собственности, а также земельными участками, государственная собственность на которые не разграничена на территории Иркутского района (до 01.01.2019 – на территории города Иркутска).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 xml:space="preserve">Необходимо отметить, что большая часть работы по распоряжению земельными участками осуществляется </w:t>
      </w:r>
      <w:r w:rsidR="001B537F" w:rsidRPr="004A28A4">
        <w:rPr>
          <w:rFonts w:ascii="Times New Roman" w:hAnsi="Times New Roman"/>
          <w:sz w:val="28"/>
          <w:szCs w:val="28"/>
        </w:rPr>
        <w:t>министерство</w:t>
      </w:r>
      <w:r w:rsidR="001B537F">
        <w:rPr>
          <w:rFonts w:ascii="Times New Roman" w:hAnsi="Times New Roman"/>
          <w:sz w:val="28"/>
          <w:szCs w:val="28"/>
        </w:rPr>
        <w:t>м</w:t>
      </w:r>
      <w:r w:rsidR="001B537F" w:rsidRPr="004A28A4">
        <w:rPr>
          <w:rFonts w:ascii="Times New Roman" w:hAnsi="Times New Roman"/>
          <w:sz w:val="28"/>
          <w:szCs w:val="28"/>
        </w:rPr>
        <w:t xml:space="preserve"> имущественных отношений Иркутской области</w:t>
      </w:r>
      <w:r w:rsidRPr="004A28A4">
        <w:rPr>
          <w:rFonts w:ascii="Times New Roman" w:hAnsi="Times New Roman"/>
          <w:sz w:val="28"/>
          <w:szCs w:val="28"/>
        </w:rPr>
        <w:t xml:space="preserve"> в рамках переданных полномочий. В связи с </w:t>
      </w:r>
      <w:r w:rsidR="0032338D">
        <w:rPr>
          <w:rFonts w:ascii="Times New Roman" w:hAnsi="Times New Roman"/>
          <w:sz w:val="28"/>
          <w:szCs w:val="28"/>
        </w:rPr>
        <w:t>этим</w:t>
      </w:r>
      <w:r w:rsidRPr="004A28A4">
        <w:rPr>
          <w:rFonts w:ascii="Times New Roman" w:hAnsi="Times New Roman"/>
          <w:sz w:val="28"/>
          <w:szCs w:val="28"/>
        </w:rPr>
        <w:t xml:space="preserve"> основная доля администрируемых </w:t>
      </w:r>
      <w:r w:rsidR="001B537F" w:rsidRPr="004A28A4">
        <w:rPr>
          <w:rFonts w:ascii="Times New Roman" w:hAnsi="Times New Roman"/>
          <w:sz w:val="28"/>
          <w:szCs w:val="28"/>
        </w:rPr>
        <w:t>министерство</w:t>
      </w:r>
      <w:r w:rsidR="001B537F">
        <w:rPr>
          <w:rFonts w:ascii="Times New Roman" w:hAnsi="Times New Roman"/>
          <w:sz w:val="28"/>
          <w:szCs w:val="28"/>
        </w:rPr>
        <w:t>м</w:t>
      </w:r>
      <w:r w:rsidR="001B537F" w:rsidRPr="004A28A4">
        <w:rPr>
          <w:rFonts w:ascii="Times New Roman" w:hAnsi="Times New Roman"/>
          <w:sz w:val="28"/>
          <w:szCs w:val="28"/>
        </w:rPr>
        <w:t xml:space="preserve"> имущественных отношений Иркутской области</w:t>
      </w:r>
      <w:r w:rsidR="0032338D">
        <w:rPr>
          <w:rFonts w:ascii="Times New Roman" w:hAnsi="Times New Roman"/>
          <w:sz w:val="28"/>
          <w:szCs w:val="28"/>
        </w:rPr>
        <w:t xml:space="preserve"> неналоговых доходов</w:t>
      </w:r>
      <w:r w:rsidRPr="004A28A4">
        <w:rPr>
          <w:rFonts w:ascii="Times New Roman" w:hAnsi="Times New Roman"/>
          <w:sz w:val="28"/>
          <w:szCs w:val="28"/>
        </w:rPr>
        <w:t xml:space="preserve"> от распоряжения земельными участками поступает в бюджеты соответствующих муниципальных образований. За 2019 год и 1 полугодие 2020 года в доходы областного бюджета поступило 39,5 млн рублей, в доходы местных бюджетов –</w:t>
      </w:r>
      <w:r w:rsidR="0032338D">
        <w:rPr>
          <w:rFonts w:ascii="Times New Roman" w:hAnsi="Times New Roman"/>
          <w:sz w:val="28"/>
          <w:szCs w:val="28"/>
        </w:rPr>
        <w:t xml:space="preserve"> 164,2 млн</w:t>
      </w:r>
      <w:r w:rsidRPr="004A28A4">
        <w:rPr>
          <w:rFonts w:ascii="Times New Roman" w:hAnsi="Times New Roman"/>
          <w:sz w:val="28"/>
          <w:szCs w:val="28"/>
        </w:rPr>
        <w:t xml:space="preserve"> рублей.</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bCs/>
          <w:sz w:val="28"/>
          <w:szCs w:val="28"/>
          <w:lang w:eastAsia="ru-RU"/>
        </w:rPr>
        <w:t xml:space="preserve">В ходе оценки осуществления </w:t>
      </w:r>
      <w:r w:rsidR="001B537F" w:rsidRPr="004A28A4">
        <w:rPr>
          <w:rFonts w:ascii="Times New Roman" w:hAnsi="Times New Roman"/>
          <w:sz w:val="28"/>
          <w:szCs w:val="28"/>
        </w:rPr>
        <w:t>министерство</w:t>
      </w:r>
      <w:r w:rsidR="001B537F">
        <w:rPr>
          <w:rFonts w:ascii="Times New Roman" w:hAnsi="Times New Roman"/>
          <w:sz w:val="28"/>
          <w:szCs w:val="28"/>
        </w:rPr>
        <w:t>м</w:t>
      </w:r>
      <w:r w:rsidR="001B537F" w:rsidRPr="004A28A4">
        <w:rPr>
          <w:rFonts w:ascii="Times New Roman" w:hAnsi="Times New Roman"/>
          <w:sz w:val="28"/>
          <w:szCs w:val="28"/>
        </w:rPr>
        <w:t xml:space="preserve"> имущественных отношений Иркутской области</w:t>
      </w:r>
      <w:r w:rsidRPr="004A28A4">
        <w:rPr>
          <w:rFonts w:ascii="Times New Roman" w:eastAsia="Times New Roman" w:hAnsi="Times New Roman"/>
          <w:bCs/>
          <w:sz w:val="28"/>
          <w:szCs w:val="28"/>
          <w:lang w:eastAsia="ru-RU"/>
        </w:rPr>
        <w:t xml:space="preserve"> функций главного администратора доходов областного бюджета в части доходов, получаемых от распоряжения земельными участками, установлены недостатки правового регулирования (</w:t>
      </w:r>
      <w:r w:rsidRPr="004A28A4">
        <w:rPr>
          <w:rFonts w:ascii="Times New Roman" w:eastAsia="Times New Roman" w:hAnsi="Times New Roman"/>
          <w:sz w:val="28"/>
          <w:szCs w:val="28"/>
          <w:lang w:eastAsia="ru-RU"/>
        </w:rPr>
        <w:t>Порядок администрирования, Методика прогнозирования доходов</w:t>
      </w:r>
      <w:r w:rsidRPr="004A28A4">
        <w:rPr>
          <w:rFonts w:ascii="Times New Roman" w:eastAsia="Times New Roman" w:hAnsi="Times New Roman"/>
          <w:bCs/>
          <w:sz w:val="28"/>
          <w:szCs w:val="28"/>
          <w:lang w:eastAsia="ru-RU"/>
        </w:rPr>
        <w:t xml:space="preserve">), которые </w:t>
      </w:r>
      <w:r w:rsidRPr="004A28A4">
        <w:rPr>
          <w:rFonts w:ascii="Times New Roman" w:eastAsia="Times New Roman" w:hAnsi="Times New Roman"/>
          <w:sz w:val="28"/>
          <w:szCs w:val="28"/>
          <w:lang w:eastAsia="ru-RU"/>
        </w:rPr>
        <w:t xml:space="preserve">требуют приведения в соответствие с законодательством, а также </w:t>
      </w:r>
      <w:r w:rsidRPr="004A28A4">
        <w:rPr>
          <w:rFonts w:ascii="Times New Roman" w:eastAsia="Times New Roman" w:hAnsi="Times New Roman"/>
          <w:bCs/>
          <w:sz w:val="28"/>
          <w:szCs w:val="28"/>
          <w:lang w:eastAsia="ru-RU"/>
        </w:rPr>
        <w:t>совершенствования с учетом правоприменительной практики. Кроме того, обнаружены многочисленные нарушения и недостатки, выразившиеся в отсутствии своевременного начисления, обеспечения достоверности учета и отсутствия надлежащего контроля.</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 xml:space="preserve">Общий размер задолженности по доходам областного и местных бюджетов от распоряжения земельными ресурсами (кроме задолженности по штрафам, пеням и доходам от продаж земель), составил на 01.01.2019  </w:t>
      </w:r>
      <w:r w:rsidRPr="004A28A4">
        <w:rPr>
          <w:rFonts w:ascii="Times New Roman" w:hAnsi="Times New Roman"/>
          <w:sz w:val="28"/>
          <w:szCs w:val="28"/>
        </w:rPr>
        <w:lastRenderedPageBreak/>
        <w:t xml:space="preserve">140 145,3 тыс. рублей, на 01.01.2020 – 144 206,7 тыс. рублей, на 01.01.2021 – 99 315,1 тыс. рублей.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Проведенный анализ недоимки в разрезе кодов бюджетной классификации показал, что основной объем задолженности, как в областной, так и в местные бюджеты</w:t>
      </w:r>
      <w:r w:rsidR="0032338D">
        <w:rPr>
          <w:rFonts w:ascii="Times New Roman" w:hAnsi="Times New Roman"/>
          <w:sz w:val="28"/>
          <w:szCs w:val="28"/>
        </w:rPr>
        <w:t>,</w:t>
      </w:r>
      <w:r w:rsidRPr="004A28A4">
        <w:rPr>
          <w:rFonts w:ascii="Times New Roman" w:hAnsi="Times New Roman"/>
          <w:sz w:val="28"/>
          <w:szCs w:val="28"/>
        </w:rPr>
        <w:t xml:space="preserve"> занимает задолженность по доходам, получаемым в виде арендной платы (97,8 %). </w:t>
      </w:r>
    </w:p>
    <w:p w:rsidR="004A28A4" w:rsidRPr="004A28A4" w:rsidRDefault="004A28A4" w:rsidP="004A28A4">
      <w:pPr>
        <w:ind w:firstLine="709"/>
        <w:jc w:val="both"/>
        <w:rPr>
          <w:rFonts w:ascii="Times New Roman" w:eastAsia="Times New Roman" w:hAnsi="Times New Roman"/>
          <w:sz w:val="28"/>
          <w:szCs w:val="28"/>
        </w:rPr>
      </w:pPr>
      <w:r w:rsidRPr="004A28A4">
        <w:rPr>
          <w:rFonts w:ascii="Times New Roman" w:eastAsia="Times New Roman" w:hAnsi="Times New Roman"/>
          <w:sz w:val="28"/>
          <w:szCs w:val="28"/>
          <w:lang w:eastAsia="ru-RU"/>
        </w:rPr>
        <w:t>В целях оказания поддержки</w:t>
      </w:r>
      <w:r w:rsidRPr="004A28A4">
        <w:rPr>
          <w:rFonts w:ascii="Times New Roman" w:eastAsia="Times New Roman" w:hAnsi="Times New Roman"/>
          <w:sz w:val="28"/>
          <w:szCs w:val="28"/>
        </w:rPr>
        <w:t xml:space="preserve"> муниципальны</w:t>
      </w:r>
      <w:r w:rsidR="0032338D">
        <w:rPr>
          <w:rFonts w:ascii="Times New Roman" w:eastAsia="Times New Roman" w:hAnsi="Times New Roman"/>
          <w:sz w:val="28"/>
          <w:szCs w:val="28"/>
        </w:rPr>
        <w:t>м</w:t>
      </w:r>
      <w:r w:rsidRPr="004A28A4">
        <w:rPr>
          <w:rFonts w:ascii="Times New Roman" w:eastAsia="Times New Roman" w:hAnsi="Times New Roman"/>
          <w:sz w:val="28"/>
          <w:szCs w:val="28"/>
        </w:rPr>
        <w:t xml:space="preserve"> образовани</w:t>
      </w:r>
      <w:r w:rsidR="0032338D">
        <w:rPr>
          <w:rFonts w:ascii="Times New Roman" w:eastAsia="Times New Roman" w:hAnsi="Times New Roman"/>
          <w:sz w:val="28"/>
          <w:szCs w:val="28"/>
        </w:rPr>
        <w:t>ям</w:t>
      </w:r>
      <w:r w:rsidRPr="004A28A4">
        <w:rPr>
          <w:rFonts w:ascii="Times New Roman" w:eastAsia="Times New Roman" w:hAnsi="Times New Roman"/>
          <w:sz w:val="28"/>
          <w:szCs w:val="28"/>
        </w:rPr>
        <w:t xml:space="preserve"> области предусмотрено предоставление субсидий на: актуализацию документов территориального планирования; подготовку документации по планировке территорий; проведение работ в отношении постановки на кадастровый учет границ населенных пунктов Иркутской области и актуализацию документов градостроительного зонирования.</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Комиссией рекомендовано министерству имущественных отношений Иркутской области, службе архитектуры Иркутской области принять меры по устранению выявленных КСП Иркутской области нарушений и недостатков.</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rPr>
        <w:t xml:space="preserve">По информации министерства имущественных отношений Иркутской области утвержден План мероприятий по устранению выявленных нарушений и недостатков. </w:t>
      </w:r>
      <w:r w:rsidRPr="004A28A4">
        <w:rPr>
          <w:rFonts w:ascii="Times New Roman" w:hAnsi="Times New Roman"/>
          <w:sz w:val="28"/>
          <w:szCs w:val="28"/>
          <w:lang w:eastAsia="ru-RU"/>
        </w:rPr>
        <w:t xml:space="preserve">Так, для устранения выявленных расхождений данных реестрового учета с данными бухгалтерского (бюджетного) учета в части количества и состава земельных участков, составляющих казну Иркутской области, </w:t>
      </w:r>
      <w:r w:rsidR="001B537F" w:rsidRPr="004A28A4">
        <w:rPr>
          <w:rFonts w:ascii="Times New Roman" w:hAnsi="Times New Roman"/>
          <w:sz w:val="28"/>
          <w:szCs w:val="28"/>
        </w:rPr>
        <w:t>министерство</w:t>
      </w:r>
      <w:r w:rsidR="001B537F">
        <w:rPr>
          <w:rFonts w:ascii="Times New Roman" w:hAnsi="Times New Roman"/>
          <w:sz w:val="28"/>
          <w:szCs w:val="28"/>
        </w:rPr>
        <w:t>м</w:t>
      </w:r>
      <w:r w:rsidR="001B537F" w:rsidRPr="004A28A4">
        <w:rPr>
          <w:rFonts w:ascii="Times New Roman" w:hAnsi="Times New Roman"/>
          <w:sz w:val="28"/>
          <w:szCs w:val="28"/>
        </w:rPr>
        <w:t xml:space="preserve"> имущественных отношений Иркутской области</w:t>
      </w:r>
      <w:r w:rsidRPr="004A28A4">
        <w:rPr>
          <w:rFonts w:ascii="Times New Roman" w:hAnsi="Times New Roman"/>
          <w:sz w:val="28"/>
          <w:szCs w:val="28"/>
          <w:lang w:eastAsia="ru-RU"/>
        </w:rPr>
        <w:t xml:space="preserve"> совместно с областным государственным автономным учреждением «Информационно-технический центр Иркутской области» была предусмотрена дополнительная возможность выгрузки в систему 1С «Свод отчетов» данных по имуществу государственной казны Иркутской области с дальнейшим формированием аналитического отчета для еженедельной автоматической сверки данных бюджетного учета с данными реестрового учета. В настоящее время расхождения данных реестрового учета с данными бюджетного (бухгалтерского) учета устранены, по состоянию на 07.04.2021 в реестре государственной собственности Иркутской области и на балансовом учете значится </w:t>
      </w:r>
      <w:r w:rsidR="0032338D">
        <w:rPr>
          <w:rFonts w:ascii="Times New Roman" w:hAnsi="Times New Roman"/>
          <w:sz w:val="28"/>
          <w:szCs w:val="28"/>
          <w:lang w:eastAsia="ru-RU"/>
        </w:rPr>
        <w:br/>
      </w:r>
      <w:r w:rsidRPr="004A28A4">
        <w:rPr>
          <w:rFonts w:ascii="Times New Roman" w:hAnsi="Times New Roman"/>
          <w:sz w:val="28"/>
          <w:szCs w:val="28"/>
          <w:lang w:eastAsia="ru-RU"/>
        </w:rPr>
        <w:t>1 277 земельных участков на сумму 10 217 532 104,37 рублей;</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По вопросу реализации на территории Иркутской области Закона Иркутской области от 2</w:t>
      </w:r>
      <w:r w:rsidR="0032338D">
        <w:rPr>
          <w:rFonts w:ascii="Times New Roman" w:hAnsi="Times New Roman"/>
          <w:sz w:val="28"/>
          <w:szCs w:val="28"/>
          <w:lang w:eastAsia="ru-RU"/>
        </w:rPr>
        <w:t>8 декабря</w:t>
      </w:r>
      <w:r w:rsidR="0032338D" w:rsidRPr="004A28A4">
        <w:rPr>
          <w:rFonts w:ascii="Times New Roman" w:hAnsi="Times New Roman"/>
          <w:sz w:val="28"/>
          <w:szCs w:val="28"/>
          <w:lang w:eastAsia="ru-RU"/>
        </w:rPr>
        <w:t xml:space="preserve"> </w:t>
      </w:r>
      <w:r w:rsidRPr="004A28A4">
        <w:rPr>
          <w:rFonts w:ascii="Times New Roman" w:hAnsi="Times New Roman"/>
          <w:sz w:val="28"/>
          <w:szCs w:val="28"/>
          <w:lang w:eastAsia="ru-RU"/>
        </w:rPr>
        <w:t>2015 № 146-</w:t>
      </w:r>
      <w:r w:rsidR="0032338D">
        <w:rPr>
          <w:rFonts w:ascii="Times New Roman" w:hAnsi="Times New Roman"/>
          <w:sz w:val="28"/>
          <w:szCs w:val="28"/>
          <w:lang w:eastAsia="ru-RU"/>
        </w:rPr>
        <w:t>ОЗ</w:t>
      </w:r>
      <w:r w:rsidRPr="004A28A4">
        <w:rPr>
          <w:rFonts w:ascii="Times New Roman" w:hAnsi="Times New Roman"/>
          <w:sz w:val="28"/>
          <w:szCs w:val="28"/>
          <w:lang w:eastAsia="ru-RU"/>
        </w:rPr>
        <w:t xml:space="preserve"> </w:t>
      </w:r>
      <w:r w:rsidRPr="004A28A4">
        <w:rPr>
          <w:rFonts w:ascii="Times New Roman" w:hAnsi="Times New Roman"/>
          <w:iCs/>
          <w:sz w:val="28"/>
          <w:szCs w:val="28"/>
          <w:lang w:eastAsia="ru-RU"/>
        </w:rPr>
        <w:t>«О</w:t>
      </w:r>
      <w:r w:rsidRPr="004A28A4">
        <w:rPr>
          <w:rFonts w:ascii="Times New Roman" w:hAnsi="Times New Roman"/>
          <w:i/>
          <w:iCs/>
          <w:sz w:val="28"/>
          <w:szCs w:val="28"/>
          <w:lang w:eastAsia="ru-RU"/>
        </w:rPr>
        <w:t xml:space="preserve"> </w:t>
      </w:r>
      <w:r w:rsidRPr="004A28A4">
        <w:rPr>
          <w:rFonts w:ascii="Times New Roman" w:hAnsi="Times New Roman"/>
          <w:sz w:val="28"/>
          <w:szCs w:val="28"/>
          <w:lang w:eastAsia="ru-RU"/>
        </w:rPr>
        <w:t xml:space="preserve">бесплатном предоставлении земельных участков в собственность граждан» </w:t>
      </w:r>
      <w:r w:rsidR="0032338D">
        <w:rPr>
          <w:rFonts w:ascii="Times New Roman" w:hAnsi="Times New Roman"/>
          <w:sz w:val="28"/>
          <w:szCs w:val="28"/>
          <w:lang w:eastAsia="ru-RU"/>
        </w:rPr>
        <w:t>м</w:t>
      </w:r>
      <w:r w:rsidRPr="004A28A4">
        <w:rPr>
          <w:rFonts w:ascii="Times New Roman" w:hAnsi="Times New Roman"/>
          <w:sz w:val="28"/>
          <w:szCs w:val="28"/>
          <w:lang w:eastAsia="ru-RU"/>
        </w:rPr>
        <w:t xml:space="preserve">инистерство </w:t>
      </w:r>
      <w:r w:rsidR="0032338D">
        <w:rPr>
          <w:rFonts w:ascii="Times New Roman" w:hAnsi="Times New Roman"/>
          <w:sz w:val="28"/>
          <w:szCs w:val="28"/>
          <w:lang w:eastAsia="ru-RU"/>
        </w:rPr>
        <w:t xml:space="preserve">имущественных отношений Иркутской области </w:t>
      </w:r>
      <w:r w:rsidRPr="004A28A4">
        <w:rPr>
          <w:rFonts w:ascii="Times New Roman" w:hAnsi="Times New Roman"/>
          <w:sz w:val="28"/>
          <w:szCs w:val="28"/>
          <w:lang w:eastAsia="ru-RU"/>
        </w:rPr>
        <w:t>сообщает, что</w:t>
      </w:r>
      <w:r w:rsidR="00DB5C63">
        <w:rPr>
          <w:rFonts w:ascii="Times New Roman" w:hAnsi="Times New Roman"/>
          <w:sz w:val="28"/>
          <w:szCs w:val="28"/>
          <w:lang w:eastAsia="ru-RU"/>
        </w:rPr>
        <w:t xml:space="preserve"> </w:t>
      </w:r>
      <w:r w:rsidRPr="004A28A4">
        <w:rPr>
          <w:rFonts w:ascii="Times New Roman" w:hAnsi="Times New Roman"/>
          <w:sz w:val="28"/>
          <w:szCs w:val="28"/>
          <w:lang w:eastAsia="ru-RU"/>
        </w:rPr>
        <w:t>ведется работа по подготовке нормативного правового акта, предусматривающего установление в Иркутской области за счет средств областного бюджета многодетным семьям, состоящим на земельном учете в муниципальных образованиях Иркутской области, дополнительной меры социальной поддержки в виде социальной выплаты на обеспечение жилым помещением взамен предоставления в собственность бесплатно земельного участка. Размер социальной выплаты 200 000 (</w:t>
      </w:r>
      <w:r w:rsidR="0032338D">
        <w:rPr>
          <w:rFonts w:ascii="Times New Roman" w:hAnsi="Times New Roman"/>
          <w:sz w:val="28"/>
          <w:szCs w:val="28"/>
          <w:lang w:eastAsia="ru-RU"/>
        </w:rPr>
        <w:t>д</w:t>
      </w:r>
      <w:r w:rsidRPr="004A28A4">
        <w:rPr>
          <w:rFonts w:ascii="Times New Roman" w:hAnsi="Times New Roman"/>
          <w:sz w:val="28"/>
          <w:szCs w:val="28"/>
          <w:lang w:eastAsia="ru-RU"/>
        </w:rPr>
        <w:t>вести тысяч) руб.</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lastRenderedPageBreak/>
        <w:t>В целях возврата в областной бюджет доходов в размере 73 164,5 тыс. рублей (договор аренды земельного участка с кадастро</w:t>
      </w:r>
      <w:r w:rsidR="0032338D">
        <w:rPr>
          <w:rFonts w:ascii="Times New Roman" w:hAnsi="Times New Roman"/>
          <w:sz w:val="28"/>
          <w:szCs w:val="28"/>
          <w:lang w:eastAsia="ru-RU"/>
        </w:rPr>
        <w:t>вым номером 38:36:000022:47326)</w:t>
      </w:r>
      <w:r w:rsidRPr="004A28A4">
        <w:rPr>
          <w:rFonts w:ascii="Times New Roman" w:hAnsi="Times New Roman"/>
          <w:sz w:val="28"/>
          <w:szCs w:val="28"/>
          <w:lang w:eastAsia="ru-RU"/>
        </w:rPr>
        <w:t xml:space="preserve"> министерством </w:t>
      </w:r>
      <w:r w:rsidR="0032338D">
        <w:rPr>
          <w:rFonts w:ascii="Times New Roman" w:hAnsi="Times New Roman"/>
          <w:sz w:val="28"/>
          <w:szCs w:val="28"/>
          <w:lang w:eastAsia="ru-RU"/>
        </w:rPr>
        <w:t>имущественных отношений Иркутской области</w:t>
      </w:r>
      <w:r w:rsidR="0032338D" w:rsidRPr="004A28A4">
        <w:rPr>
          <w:rFonts w:ascii="Times New Roman" w:hAnsi="Times New Roman"/>
          <w:sz w:val="28"/>
          <w:szCs w:val="28"/>
          <w:lang w:eastAsia="ru-RU"/>
        </w:rPr>
        <w:t xml:space="preserve"> </w:t>
      </w:r>
      <w:r w:rsidRPr="004A28A4">
        <w:rPr>
          <w:rFonts w:ascii="Times New Roman" w:hAnsi="Times New Roman"/>
          <w:sz w:val="28"/>
          <w:szCs w:val="28"/>
          <w:lang w:eastAsia="ru-RU"/>
        </w:rPr>
        <w:t>подготовлено исковое заявление о взыскании вышеуказанной задолженности.</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Службой архитектуры Иркутской области разработан проект постановления Правительства Иркутской области о внесении изменений в Положение о предоставлении субсидии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 субсидии на подготовку документации по планировке территорий, субсидии на проведение работ в отношении постановки на кадастровый учет границ населенных пунктов Иркутской области и субсидии на актуализацию документов градостроительного зонирования, утвержденное постановлением Правительства Иркутской области от 8 февраля 2018 года № 82-пп. Проект в установленном законодательством порядке проходит процедуру согласования.</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Вопрос находится на контроле комиссии по контрольной деятельности.</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О результатах контрольного мероприятия «Проверка законности и эффективности использования средств областного бюджета, направленных в 2018</w:t>
      </w:r>
      <w:r w:rsidR="0032338D">
        <w:rPr>
          <w:rFonts w:ascii="Times New Roman" w:hAnsi="Times New Roman"/>
          <w:sz w:val="28"/>
          <w:szCs w:val="28"/>
        </w:rPr>
        <w:t xml:space="preserve"> – </w:t>
      </w:r>
      <w:r w:rsidRPr="004A28A4">
        <w:rPr>
          <w:rFonts w:ascii="Times New Roman" w:hAnsi="Times New Roman"/>
          <w:sz w:val="28"/>
          <w:szCs w:val="28"/>
        </w:rPr>
        <w:t>2019 годах на реализацию мероприятий по устойчивому развитию сельских территорий в Иркутской области (в части строительства плоскостных спортивных сооружений)».</w:t>
      </w:r>
      <w:r w:rsidR="00DB5C63">
        <w:rPr>
          <w:rFonts w:ascii="Times New Roman" w:hAnsi="Times New Roman"/>
          <w:sz w:val="28"/>
          <w:szCs w:val="28"/>
        </w:rPr>
        <w:t xml:space="preserve">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Комиссией отмечено, что в соответствии с требованиями ст</w:t>
      </w:r>
      <w:r w:rsidR="0032338D">
        <w:rPr>
          <w:rFonts w:ascii="Times New Roman" w:hAnsi="Times New Roman"/>
          <w:sz w:val="28"/>
          <w:szCs w:val="28"/>
        </w:rPr>
        <w:t>атьи</w:t>
      </w:r>
      <w:r w:rsidRPr="004A28A4">
        <w:rPr>
          <w:rFonts w:ascii="Times New Roman" w:hAnsi="Times New Roman"/>
          <w:sz w:val="28"/>
          <w:szCs w:val="28"/>
        </w:rPr>
        <w:t xml:space="preserve"> 139 Б</w:t>
      </w:r>
      <w:r w:rsidR="0032338D">
        <w:rPr>
          <w:rFonts w:ascii="Times New Roman" w:hAnsi="Times New Roman"/>
          <w:sz w:val="28"/>
          <w:szCs w:val="28"/>
        </w:rPr>
        <w:t>юджетного кодекса</w:t>
      </w:r>
      <w:r w:rsidRPr="004A28A4">
        <w:rPr>
          <w:rFonts w:ascii="Times New Roman" w:hAnsi="Times New Roman"/>
          <w:sz w:val="28"/>
          <w:szCs w:val="28"/>
        </w:rPr>
        <w:t xml:space="preserve"> Р</w:t>
      </w:r>
      <w:r w:rsidR="0032338D">
        <w:rPr>
          <w:rFonts w:ascii="Times New Roman" w:hAnsi="Times New Roman"/>
          <w:sz w:val="28"/>
          <w:szCs w:val="28"/>
        </w:rPr>
        <w:t>оссийской Федерации</w:t>
      </w:r>
      <w:r w:rsidR="00DB5C63">
        <w:rPr>
          <w:rFonts w:ascii="Times New Roman" w:hAnsi="Times New Roman"/>
          <w:sz w:val="28"/>
          <w:szCs w:val="28"/>
        </w:rPr>
        <w:t xml:space="preserve"> </w:t>
      </w:r>
      <w:r w:rsidRPr="004A28A4">
        <w:rPr>
          <w:rFonts w:ascii="Times New Roman" w:hAnsi="Times New Roman"/>
          <w:sz w:val="28"/>
          <w:szCs w:val="28"/>
        </w:rPr>
        <w:t xml:space="preserve">субсидии ежегодно распределялись между муниципальными образованиями.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bCs/>
          <w:sz w:val="28"/>
          <w:szCs w:val="28"/>
          <w:lang w:eastAsia="ru-RU"/>
        </w:rPr>
        <w:t xml:space="preserve">На строительство 57 плоскостных спортивных сооружений в 2018 и 2019 годы предусматривались средства федерального, областного и местного бюджетов (всего за 2018 и 2019 годы </w:t>
      </w:r>
      <w:r w:rsidR="00E76FEF">
        <w:rPr>
          <w:rFonts w:ascii="Times New Roman" w:eastAsia="Times New Roman" w:hAnsi="Times New Roman"/>
          <w:bCs/>
          <w:sz w:val="28"/>
          <w:szCs w:val="28"/>
          <w:lang w:eastAsia="ru-RU"/>
        </w:rPr>
        <w:t>– 221 852,4 тыс. руб</w:t>
      </w:r>
      <w:r w:rsidRPr="004A28A4">
        <w:rPr>
          <w:rFonts w:ascii="Times New Roman" w:eastAsia="Times New Roman" w:hAnsi="Times New Roman"/>
          <w:bCs/>
          <w:sz w:val="28"/>
          <w:szCs w:val="28"/>
          <w:lang w:eastAsia="ru-RU"/>
        </w:rPr>
        <w:t xml:space="preserve">). </w:t>
      </w:r>
      <w:bookmarkStart w:id="51" w:name="_Hlk57984450"/>
      <w:r w:rsidRPr="004A28A4">
        <w:rPr>
          <w:rFonts w:ascii="Times New Roman" w:eastAsia="Times New Roman" w:hAnsi="Times New Roman"/>
          <w:sz w:val="28"/>
          <w:szCs w:val="28"/>
          <w:lang w:eastAsia="ru-RU"/>
        </w:rPr>
        <w:t>Из запланированных к строительству в 2018</w:t>
      </w:r>
      <w:r w:rsidR="00E76FEF">
        <w:rPr>
          <w:rFonts w:ascii="Times New Roman" w:eastAsia="Times New Roman" w:hAnsi="Times New Roman"/>
          <w:sz w:val="28"/>
          <w:szCs w:val="28"/>
          <w:lang w:eastAsia="ru-RU"/>
        </w:rPr>
        <w:t xml:space="preserve"> – </w:t>
      </w:r>
      <w:r w:rsidRPr="004A28A4">
        <w:rPr>
          <w:rFonts w:ascii="Times New Roman" w:eastAsia="Times New Roman" w:hAnsi="Times New Roman"/>
          <w:sz w:val="28"/>
          <w:szCs w:val="28"/>
          <w:lang w:eastAsia="ru-RU"/>
        </w:rPr>
        <w:t xml:space="preserve">2019 годы 57 объектов только по 44 объектам строительство начато и закончено, при этом бюджетные ассигнования на эти цели запланированы и доведены в полном объеме. </w:t>
      </w:r>
    </w:p>
    <w:bookmarkEnd w:id="51"/>
    <w:p w:rsidR="004A28A4" w:rsidRPr="004A28A4" w:rsidRDefault="004A28A4" w:rsidP="004A28A4">
      <w:pPr>
        <w:ind w:firstLine="709"/>
        <w:jc w:val="both"/>
        <w:rPr>
          <w:rFonts w:ascii="Times New Roman" w:hAnsi="Times New Roman"/>
          <w:sz w:val="28"/>
          <w:szCs w:val="28"/>
        </w:rPr>
      </w:pPr>
      <w:r w:rsidRPr="004A28A4">
        <w:rPr>
          <w:rFonts w:ascii="Times New Roman" w:eastAsia="Times New Roman" w:hAnsi="Times New Roman"/>
          <w:bCs/>
          <w:sz w:val="28"/>
          <w:szCs w:val="28"/>
          <w:lang w:eastAsia="ru-RU"/>
        </w:rPr>
        <w:t xml:space="preserve">При проведении проверки установлены многочисленные нарушения и недостатки. </w:t>
      </w:r>
      <w:r w:rsidRPr="004A28A4">
        <w:rPr>
          <w:rFonts w:ascii="Times New Roman" w:hAnsi="Times New Roman"/>
          <w:sz w:val="28"/>
          <w:szCs w:val="28"/>
        </w:rPr>
        <w:t xml:space="preserve">Проверка показала, что всеми проверенными муниципальными образованиями экономически эффективная документация </w:t>
      </w:r>
      <w:r w:rsidRPr="004A28A4">
        <w:rPr>
          <w:rFonts w:ascii="Times New Roman" w:hAnsi="Times New Roman"/>
          <w:bCs/>
          <w:sz w:val="28"/>
          <w:szCs w:val="28"/>
        </w:rPr>
        <w:t>не использовалась</w:t>
      </w:r>
      <w:r w:rsidRPr="004A28A4">
        <w:rPr>
          <w:rFonts w:ascii="Times New Roman" w:hAnsi="Times New Roman"/>
          <w:sz w:val="28"/>
          <w:szCs w:val="28"/>
        </w:rPr>
        <w:t>. Общие затраты на разработку ПСД составили 1 111,42 тыс. р</w:t>
      </w:r>
      <w:r w:rsidR="00E76FEF">
        <w:rPr>
          <w:rFonts w:ascii="Times New Roman" w:hAnsi="Times New Roman"/>
          <w:sz w:val="28"/>
          <w:szCs w:val="28"/>
        </w:rPr>
        <w:t>уб</w:t>
      </w:r>
      <w:r w:rsidRPr="004A28A4">
        <w:rPr>
          <w:rFonts w:ascii="Times New Roman" w:hAnsi="Times New Roman"/>
          <w:sz w:val="28"/>
          <w:szCs w:val="28"/>
        </w:rPr>
        <w:t xml:space="preserve"> за счет средств местных бюджетов.</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 xml:space="preserve">В большинстве случаев подрядчиками </w:t>
      </w:r>
      <w:r w:rsidRPr="004A28A4">
        <w:rPr>
          <w:rFonts w:ascii="Times New Roman" w:hAnsi="Times New Roman"/>
          <w:bCs/>
          <w:sz w:val="28"/>
          <w:szCs w:val="28"/>
        </w:rPr>
        <w:t>строительство работ производилось в отступление от проектной документации</w:t>
      </w:r>
      <w:r w:rsidRPr="004A28A4">
        <w:rPr>
          <w:rFonts w:ascii="Times New Roman" w:hAnsi="Times New Roman"/>
          <w:sz w:val="28"/>
          <w:szCs w:val="28"/>
        </w:rPr>
        <w:t>, технической документации и в отсутстви</w:t>
      </w:r>
      <w:r w:rsidR="00E76FEF">
        <w:rPr>
          <w:rFonts w:ascii="Times New Roman" w:hAnsi="Times New Roman"/>
          <w:sz w:val="28"/>
          <w:szCs w:val="28"/>
        </w:rPr>
        <w:t>е</w:t>
      </w:r>
      <w:r w:rsidRPr="004A28A4">
        <w:rPr>
          <w:rFonts w:ascii="Times New Roman" w:hAnsi="Times New Roman"/>
          <w:sz w:val="28"/>
          <w:szCs w:val="28"/>
        </w:rPr>
        <w:t xml:space="preserve"> согласования с автором проекта, при этом заказчики (администрации МО) осуществляли приемку и оплату выполненных работ, несмотря на несоответствие условиям как самой закупки, так и муниципальному контракту.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lastRenderedPageBreak/>
        <w:t xml:space="preserve">В результате проверки выявлены факты несоблюдения отдельных условий соглашений о предоставлении субсидий МО. Так, муниципальными образованиями </w:t>
      </w:r>
      <w:r w:rsidRPr="004A28A4">
        <w:rPr>
          <w:rFonts w:ascii="Times New Roman" w:hAnsi="Times New Roman"/>
          <w:sz w:val="28"/>
          <w:szCs w:val="28"/>
        </w:rPr>
        <w:t xml:space="preserve">приняты обязательства обеспечить комиссионную приемку объектов капитального строительства с участием представителей министерства строительства Иркутской области и министерства спорта Иркутской области. Вместе с тем ни одним МО документальное подтверждение комиссионной приемки с участием представителей </w:t>
      </w:r>
      <w:r w:rsidR="001B537F" w:rsidRPr="004A28A4">
        <w:rPr>
          <w:rFonts w:ascii="Times New Roman" w:hAnsi="Times New Roman"/>
          <w:sz w:val="28"/>
          <w:szCs w:val="28"/>
        </w:rPr>
        <w:t xml:space="preserve">министерства строительства Иркутской области </w:t>
      </w:r>
      <w:r w:rsidRPr="004A28A4">
        <w:rPr>
          <w:rFonts w:ascii="Times New Roman" w:hAnsi="Times New Roman"/>
          <w:sz w:val="28"/>
          <w:szCs w:val="28"/>
        </w:rPr>
        <w:t xml:space="preserve">и </w:t>
      </w:r>
      <w:r w:rsidR="001B537F">
        <w:rPr>
          <w:rFonts w:ascii="Times New Roman" w:hAnsi="Times New Roman"/>
          <w:sz w:val="28"/>
          <w:szCs w:val="28"/>
        </w:rPr>
        <w:t>министерства спорта Иркутской</w:t>
      </w:r>
      <w:r w:rsidRPr="004A28A4">
        <w:rPr>
          <w:rFonts w:ascii="Times New Roman" w:hAnsi="Times New Roman"/>
          <w:sz w:val="28"/>
          <w:szCs w:val="28"/>
        </w:rPr>
        <w:t xml:space="preserve"> области не представлено.</w:t>
      </w:r>
      <w:r w:rsidR="00DB5C63">
        <w:rPr>
          <w:rFonts w:ascii="Times New Roman" w:hAnsi="Times New Roman"/>
          <w:sz w:val="28"/>
          <w:szCs w:val="28"/>
        </w:rPr>
        <w:t xml:space="preserve"> </w:t>
      </w:r>
      <w:r w:rsidRPr="004A28A4">
        <w:rPr>
          <w:rFonts w:ascii="Times New Roman" w:hAnsi="Times New Roman"/>
          <w:sz w:val="28"/>
          <w:szCs w:val="28"/>
        </w:rPr>
        <w:t>Д</w:t>
      </w:r>
      <w:r w:rsidRPr="004A28A4">
        <w:rPr>
          <w:rFonts w:ascii="Times New Roman" w:eastAsia="Times New Roman" w:hAnsi="Times New Roman"/>
          <w:sz w:val="28"/>
          <w:szCs w:val="28"/>
          <w:lang w:eastAsia="ru-RU"/>
        </w:rPr>
        <w:t xml:space="preserve">ействия (бездействие) </w:t>
      </w:r>
      <w:r w:rsidR="001B537F" w:rsidRPr="004A28A4">
        <w:rPr>
          <w:rFonts w:ascii="Times New Roman" w:hAnsi="Times New Roman"/>
          <w:sz w:val="28"/>
          <w:szCs w:val="28"/>
        </w:rPr>
        <w:t>министерства строительства Иркутской области</w:t>
      </w:r>
      <w:r w:rsidR="001B537F" w:rsidRPr="004A28A4">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 xml:space="preserve">и </w:t>
      </w:r>
      <w:r w:rsidR="001B537F">
        <w:rPr>
          <w:rFonts w:ascii="Times New Roman" w:eastAsia="Times New Roman" w:hAnsi="Times New Roman"/>
          <w:sz w:val="28"/>
          <w:szCs w:val="28"/>
          <w:lang w:eastAsia="ru-RU"/>
        </w:rPr>
        <w:t>министерств</w:t>
      </w:r>
      <w:r w:rsidR="00E76FEF">
        <w:rPr>
          <w:rFonts w:ascii="Times New Roman" w:eastAsia="Times New Roman" w:hAnsi="Times New Roman"/>
          <w:sz w:val="28"/>
          <w:szCs w:val="28"/>
          <w:lang w:eastAsia="ru-RU"/>
        </w:rPr>
        <w:t>а</w:t>
      </w:r>
      <w:r w:rsidR="001B537F">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 xml:space="preserve">спорта </w:t>
      </w:r>
      <w:r w:rsidR="001B537F">
        <w:rPr>
          <w:rFonts w:ascii="Times New Roman" w:eastAsia="Times New Roman" w:hAnsi="Times New Roman"/>
          <w:sz w:val="28"/>
          <w:szCs w:val="28"/>
          <w:lang w:eastAsia="ru-RU"/>
        </w:rPr>
        <w:t xml:space="preserve">Иркутской </w:t>
      </w:r>
      <w:r w:rsidRPr="004A28A4">
        <w:rPr>
          <w:rFonts w:ascii="Times New Roman" w:eastAsia="Times New Roman" w:hAnsi="Times New Roman"/>
          <w:sz w:val="28"/>
          <w:szCs w:val="28"/>
          <w:lang w:eastAsia="ru-RU"/>
        </w:rPr>
        <w:t>области способствовали невыполнению принятых муниципальными образованиями обязательств.</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Комиссией рекомендовано министерству строительства Иркутской области принять меры по устранению выявленных КСП Иркутской области нарушений и недостатков. </w:t>
      </w:r>
    </w:p>
    <w:p w:rsidR="004A28A4" w:rsidRPr="004A28A4" w:rsidRDefault="001B537F" w:rsidP="004A28A4">
      <w:pPr>
        <w:ind w:firstLine="709"/>
        <w:jc w:val="both"/>
        <w:rPr>
          <w:rFonts w:ascii="Times New Roman" w:eastAsia="Times New Roman" w:hAnsi="Times New Roman"/>
          <w:sz w:val="28"/>
          <w:szCs w:val="28"/>
          <w:lang w:eastAsia="ru-RU"/>
        </w:rPr>
      </w:pPr>
      <w:r>
        <w:rPr>
          <w:rFonts w:ascii="Times New Roman" w:hAnsi="Times New Roman"/>
          <w:sz w:val="28"/>
          <w:szCs w:val="28"/>
        </w:rPr>
        <w:t>М</w:t>
      </w:r>
      <w:r w:rsidRPr="004A28A4">
        <w:rPr>
          <w:rFonts w:ascii="Times New Roman" w:hAnsi="Times New Roman"/>
          <w:sz w:val="28"/>
          <w:szCs w:val="28"/>
        </w:rPr>
        <w:t>инистерств</w:t>
      </w:r>
      <w:r>
        <w:rPr>
          <w:rFonts w:ascii="Times New Roman" w:hAnsi="Times New Roman"/>
          <w:sz w:val="28"/>
          <w:szCs w:val="28"/>
        </w:rPr>
        <w:t>о</w:t>
      </w:r>
      <w:r w:rsidRPr="004A28A4">
        <w:rPr>
          <w:rFonts w:ascii="Times New Roman" w:hAnsi="Times New Roman"/>
          <w:sz w:val="28"/>
          <w:szCs w:val="28"/>
        </w:rPr>
        <w:t xml:space="preserve"> строительства Иркутской области</w:t>
      </w:r>
      <w:r w:rsidRPr="004A28A4">
        <w:rPr>
          <w:rFonts w:ascii="Times New Roman" w:eastAsia="Times New Roman" w:hAnsi="Times New Roman"/>
          <w:sz w:val="28"/>
          <w:szCs w:val="28"/>
          <w:lang w:eastAsia="ru-RU"/>
        </w:rPr>
        <w:t xml:space="preserve"> </w:t>
      </w:r>
      <w:r w:rsidR="004A28A4" w:rsidRPr="004A28A4">
        <w:rPr>
          <w:rFonts w:ascii="Times New Roman" w:eastAsia="Times New Roman" w:hAnsi="Times New Roman"/>
          <w:sz w:val="28"/>
          <w:szCs w:val="28"/>
          <w:lang w:eastAsia="ru-RU"/>
        </w:rPr>
        <w:t>проинформировал</w:t>
      </w:r>
      <w:r>
        <w:rPr>
          <w:rFonts w:ascii="Times New Roman" w:eastAsia="Times New Roman" w:hAnsi="Times New Roman"/>
          <w:sz w:val="28"/>
          <w:szCs w:val="28"/>
          <w:lang w:eastAsia="ru-RU"/>
        </w:rPr>
        <w:t>о</w:t>
      </w:r>
      <w:r w:rsidR="004A28A4" w:rsidRPr="004A28A4">
        <w:rPr>
          <w:rFonts w:ascii="Times New Roman" w:eastAsia="Times New Roman" w:hAnsi="Times New Roman"/>
          <w:sz w:val="28"/>
          <w:szCs w:val="28"/>
          <w:lang w:eastAsia="ru-RU"/>
        </w:rPr>
        <w:t xml:space="preserve"> о проделанной работе.</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Правительство Иркутской области оказывает содействие органам местного самоуправления в части софинансирования реализации мероприятий по строительству плоскостных спортивных сооружений в соответствии с Положением о предоставлении субсидий из областного бюджета местным бюджетам на софинансирование капитальных вложений в</w:t>
      </w:r>
      <w:r w:rsidR="001B537F">
        <w:rPr>
          <w:rFonts w:ascii="Times New Roman" w:hAnsi="Times New Roman"/>
          <w:sz w:val="28"/>
          <w:szCs w:val="28"/>
          <w:lang w:eastAsia="ru-RU"/>
        </w:rPr>
        <w:t xml:space="preserve"> </w:t>
      </w:r>
      <w:r w:rsidRPr="004A28A4">
        <w:rPr>
          <w:rFonts w:ascii="Times New Roman" w:hAnsi="Times New Roman"/>
          <w:sz w:val="28"/>
          <w:szCs w:val="28"/>
          <w:lang w:eastAsia="ru-RU"/>
        </w:rPr>
        <w:t xml:space="preserve">объекты муниципальной собственности социальной инфраструктуры, которые осуществляются из местных бюджетов, в целях реализации мероприятий по развитию сети плоскостных спортивных сооружений в сельской местности, утвержденным постановлением Правительства Иркутской области от 24 мая 2016 года </w:t>
      </w:r>
      <w:r w:rsidR="00E76FEF">
        <w:rPr>
          <w:rFonts w:ascii="Times New Roman" w:hAnsi="Times New Roman"/>
          <w:sz w:val="28"/>
          <w:szCs w:val="28"/>
          <w:lang w:eastAsia="ru-RU"/>
        </w:rPr>
        <w:br/>
      </w:r>
      <w:r w:rsidRPr="004A28A4">
        <w:rPr>
          <w:rFonts w:ascii="Times New Roman" w:hAnsi="Times New Roman"/>
          <w:sz w:val="28"/>
          <w:szCs w:val="28"/>
          <w:lang w:eastAsia="ru-RU"/>
        </w:rPr>
        <w:t xml:space="preserve">№ 301-пп (далее — Положение), в рамках лимитов бюджетных обязательств, доведенных до </w:t>
      </w:r>
      <w:r w:rsidR="001B537F">
        <w:rPr>
          <w:rFonts w:ascii="Times New Roman" w:hAnsi="Times New Roman"/>
          <w:sz w:val="28"/>
          <w:szCs w:val="28"/>
        </w:rPr>
        <w:t>м</w:t>
      </w:r>
      <w:r w:rsidR="001B537F" w:rsidRPr="004A28A4">
        <w:rPr>
          <w:rFonts w:ascii="Times New Roman" w:hAnsi="Times New Roman"/>
          <w:sz w:val="28"/>
          <w:szCs w:val="28"/>
        </w:rPr>
        <w:t>инистерств</w:t>
      </w:r>
      <w:r w:rsidR="001B537F">
        <w:rPr>
          <w:rFonts w:ascii="Times New Roman" w:hAnsi="Times New Roman"/>
          <w:sz w:val="28"/>
          <w:szCs w:val="28"/>
        </w:rPr>
        <w:t>а</w:t>
      </w:r>
      <w:r w:rsidR="001B537F" w:rsidRPr="004A28A4">
        <w:rPr>
          <w:rFonts w:ascii="Times New Roman" w:hAnsi="Times New Roman"/>
          <w:sz w:val="28"/>
          <w:szCs w:val="28"/>
        </w:rPr>
        <w:t xml:space="preserve"> строительства Иркутской области</w:t>
      </w:r>
      <w:r w:rsidRPr="004A28A4">
        <w:rPr>
          <w:rFonts w:ascii="Times New Roman" w:hAnsi="Times New Roman"/>
          <w:sz w:val="28"/>
          <w:szCs w:val="28"/>
          <w:lang w:eastAsia="ru-RU"/>
        </w:rPr>
        <w:t>, исходя из возможностей бюджета, с учетом предельного уровня софинансирования Иркутской области (в процентах), установленного министерством финансов Иркутской области, объема расходного обязательства муниципального образования Иркутской области на текущий</w:t>
      </w:r>
      <w:r w:rsidR="001B537F">
        <w:rPr>
          <w:rFonts w:ascii="Times New Roman" w:hAnsi="Times New Roman"/>
          <w:sz w:val="28"/>
          <w:szCs w:val="28"/>
          <w:lang w:eastAsia="ru-RU"/>
        </w:rPr>
        <w:t xml:space="preserve"> </w:t>
      </w:r>
      <w:r w:rsidRPr="004A28A4">
        <w:rPr>
          <w:rFonts w:ascii="Times New Roman" w:hAnsi="Times New Roman"/>
          <w:sz w:val="28"/>
          <w:szCs w:val="28"/>
          <w:lang w:eastAsia="ru-RU"/>
        </w:rPr>
        <w:t>год и на плановый период.</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Подготовка проекта соглашения о предоставлении субсидии местному</w:t>
      </w:r>
      <w:r w:rsidR="001B537F">
        <w:rPr>
          <w:rFonts w:ascii="Times New Roman" w:hAnsi="Times New Roman"/>
          <w:sz w:val="28"/>
          <w:szCs w:val="28"/>
          <w:lang w:eastAsia="ru-RU"/>
        </w:rPr>
        <w:t xml:space="preserve"> </w:t>
      </w:r>
      <w:r w:rsidRPr="004A28A4">
        <w:rPr>
          <w:rFonts w:ascii="Times New Roman" w:hAnsi="Times New Roman"/>
          <w:sz w:val="28"/>
          <w:szCs w:val="28"/>
          <w:lang w:eastAsia="ru-RU"/>
        </w:rPr>
        <w:t xml:space="preserve">бюджету из областного бюджета осуществляется администрациями муниципальных образований Иркутской области в соответствии с </w:t>
      </w:r>
      <w:r w:rsidR="00E76FEF">
        <w:rPr>
          <w:rFonts w:ascii="Times New Roman" w:hAnsi="Times New Roman"/>
          <w:sz w:val="28"/>
          <w:szCs w:val="28"/>
          <w:lang w:eastAsia="ru-RU"/>
        </w:rPr>
        <w:t>т</w:t>
      </w:r>
      <w:r w:rsidRPr="004A28A4">
        <w:rPr>
          <w:rFonts w:ascii="Times New Roman" w:hAnsi="Times New Roman"/>
          <w:sz w:val="28"/>
          <w:szCs w:val="28"/>
          <w:lang w:eastAsia="ru-RU"/>
        </w:rPr>
        <w:t xml:space="preserve">иповой формой, установленной приказом министерства финансов Иркутской области от </w:t>
      </w:r>
      <w:r w:rsidR="00E76FEF">
        <w:rPr>
          <w:rFonts w:ascii="Times New Roman" w:hAnsi="Times New Roman"/>
          <w:sz w:val="28"/>
          <w:szCs w:val="28"/>
          <w:lang w:eastAsia="ru-RU"/>
        </w:rPr>
        <w:br/>
      </w:r>
      <w:r w:rsidRPr="004A28A4">
        <w:rPr>
          <w:rFonts w:ascii="Times New Roman" w:hAnsi="Times New Roman"/>
          <w:sz w:val="28"/>
          <w:szCs w:val="28"/>
          <w:lang w:eastAsia="ru-RU"/>
        </w:rPr>
        <w:t>19 декабря 2017 года № 95-н-мпр «Об установлении типовой формы соглашения о предоставлении субсидии местному бюджету из областного бюджета».</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 xml:space="preserve">С целью осуществления оценки результативности реализации мероприятий, с учетом обязательств по достижению значений результатов использования </w:t>
      </w:r>
      <w:r w:rsidR="00E76FEF">
        <w:rPr>
          <w:rFonts w:ascii="Times New Roman" w:hAnsi="Times New Roman"/>
          <w:sz w:val="28"/>
          <w:szCs w:val="28"/>
          <w:lang w:eastAsia="ru-RU"/>
        </w:rPr>
        <w:t>с</w:t>
      </w:r>
      <w:r w:rsidRPr="004A28A4">
        <w:rPr>
          <w:rFonts w:ascii="Times New Roman" w:hAnsi="Times New Roman"/>
          <w:sz w:val="28"/>
          <w:szCs w:val="28"/>
          <w:lang w:eastAsia="ru-RU"/>
        </w:rPr>
        <w:t xml:space="preserve">убсидий, на основании данных отчетности, представленной муниципальными образованиями, сотрудниками отдела проведения проверок расходования бюджетных ассигнований </w:t>
      </w:r>
      <w:r w:rsidR="001B537F">
        <w:rPr>
          <w:rFonts w:ascii="Times New Roman" w:hAnsi="Times New Roman"/>
          <w:sz w:val="28"/>
          <w:szCs w:val="28"/>
        </w:rPr>
        <w:t>м</w:t>
      </w:r>
      <w:r w:rsidR="001B537F" w:rsidRPr="004A28A4">
        <w:rPr>
          <w:rFonts w:ascii="Times New Roman" w:hAnsi="Times New Roman"/>
          <w:sz w:val="28"/>
          <w:szCs w:val="28"/>
        </w:rPr>
        <w:t>инистерств</w:t>
      </w:r>
      <w:r w:rsidR="001B537F">
        <w:rPr>
          <w:rFonts w:ascii="Times New Roman" w:hAnsi="Times New Roman"/>
          <w:sz w:val="28"/>
          <w:szCs w:val="28"/>
        </w:rPr>
        <w:t>а</w:t>
      </w:r>
      <w:r w:rsidR="001B537F" w:rsidRPr="004A28A4">
        <w:rPr>
          <w:rFonts w:ascii="Times New Roman" w:hAnsi="Times New Roman"/>
          <w:sz w:val="28"/>
          <w:szCs w:val="28"/>
        </w:rPr>
        <w:t xml:space="preserve"> строительства Иркут</w:t>
      </w:r>
      <w:r w:rsidR="001B537F" w:rsidRPr="004A28A4">
        <w:rPr>
          <w:rFonts w:ascii="Times New Roman" w:hAnsi="Times New Roman"/>
          <w:sz w:val="28"/>
          <w:szCs w:val="28"/>
        </w:rPr>
        <w:lastRenderedPageBreak/>
        <w:t>ской области</w:t>
      </w:r>
      <w:r w:rsidRPr="004A28A4">
        <w:rPr>
          <w:rFonts w:ascii="Times New Roman" w:hAnsi="Times New Roman"/>
          <w:sz w:val="28"/>
          <w:szCs w:val="28"/>
          <w:lang w:eastAsia="ru-RU"/>
        </w:rPr>
        <w:t xml:space="preserve"> осуществлялись выездные мероприятия согласно плану выездных мероприятий.</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 xml:space="preserve">Расчет размера субсидии осуществляется </w:t>
      </w:r>
      <w:r w:rsidR="001B537F">
        <w:rPr>
          <w:rFonts w:ascii="Times New Roman" w:hAnsi="Times New Roman"/>
          <w:sz w:val="28"/>
          <w:szCs w:val="28"/>
        </w:rPr>
        <w:t>м</w:t>
      </w:r>
      <w:r w:rsidR="001B537F" w:rsidRPr="004A28A4">
        <w:rPr>
          <w:rFonts w:ascii="Times New Roman" w:hAnsi="Times New Roman"/>
          <w:sz w:val="28"/>
          <w:szCs w:val="28"/>
        </w:rPr>
        <w:t>инистерств</w:t>
      </w:r>
      <w:r w:rsidR="001B537F">
        <w:rPr>
          <w:rFonts w:ascii="Times New Roman" w:hAnsi="Times New Roman"/>
          <w:sz w:val="28"/>
          <w:szCs w:val="28"/>
        </w:rPr>
        <w:t>ом</w:t>
      </w:r>
      <w:r w:rsidR="001B537F" w:rsidRPr="004A28A4">
        <w:rPr>
          <w:rFonts w:ascii="Times New Roman" w:hAnsi="Times New Roman"/>
          <w:sz w:val="28"/>
          <w:szCs w:val="28"/>
        </w:rPr>
        <w:t xml:space="preserve"> строительства Иркутской области</w:t>
      </w:r>
      <w:r w:rsidRPr="004A28A4">
        <w:rPr>
          <w:rFonts w:ascii="Times New Roman" w:hAnsi="Times New Roman"/>
          <w:sz w:val="28"/>
          <w:szCs w:val="28"/>
          <w:lang w:eastAsia="ru-RU"/>
        </w:rPr>
        <w:t xml:space="preserve"> на основании положительных заключений государственной экспертизы, предоставленных администрациями муниципальных образований Иркутской области.</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Вопрос находится на контроле комиссии по контрольной деятельности.</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О результатах экспертно-аналитического мероприятия «Анализ расходования денежных средств, предусмотренных в бюджете Иркутской области на обеспечение жилыми помещениями детей-сирот, детей, оставшихся без попечения родителей, лиц из их числа, за январь</w:t>
      </w:r>
      <w:r w:rsidR="00E76FEF">
        <w:rPr>
          <w:rFonts w:ascii="Times New Roman" w:hAnsi="Times New Roman"/>
          <w:sz w:val="28"/>
          <w:szCs w:val="28"/>
        </w:rPr>
        <w:t xml:space="preserve"> – </w:t>
      </w:r>
      <w:r w:rsidRPr="004A28A4">
        <w:rPr>
          <w:rFonts w:ascii="Times New Roman" w:hAnsi="Times New Roman"/>
          <w:sz w:val="28"/>
          <w:szCs w:val="28"/>
        </w:rPr>
        <w:t xml:space="preserve">декабрь 2020 года».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Комиссией отмечено, что в Иркутской области численность детей-сирот и детей, оставшихся без попечения родителей, лиц из их числа, включенных в список подлежащих обеспечению жилыми помещениями, по состоянию на 01.10.2020 составила 14 768 человек. В составе нуждающихся числятся 9 042 детей-сирот в возрасте старше 18 лет, которые обратились с заявлениями о предоставлении жилого помещения (из них 3 792 детей-сирот в возрасте старше 23 лет). Порядка 40 % детей-сирот ожидают жилье 4</w:t>
      </w:r>
      <w:r w:rsidR="00E76FEF">
        <w:rPr>
          <w:rFonts w:ascii="Times New Roman" w:hAnsi="Times New Roman"/>
          <w:sz w:val="28"/>
          <w:szCs w:val="28"/>
        </w:rPr>
        <w:t xml:space="preserve"> – </w:t>
      </w:r>
      <w:r w:rsidRPr="004A28A4">
        <w:rPr>
          <w:rFonts w:ascii="Times New Roman" w:hAnsi="Times New Roman"/>
          <w:sz w:val="28"/>
          <w:szCs w:val="28"/>
        </w:rPr>
        <w:t>5 лет и более.</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bCs/>
          <w:sz w:val="28"/>
          <w:szCs w:val="28"/>
          <w:lang w:eastAsia="ru-RU"/>
        </w:rPr>
        <w:t>Внесенные в 2019 году изменения в федеральное и областное законодательство в части введения ограничения по приобретению (строительству) не более 25 % квартир для детей-сирот в одном многоквартирном доме, отсутствие земельных участков, обеспеченных инженерной инфраструктурой, отсутствие в достаточных объемах как первичного, так и вторичного жилья и пр</w:t>
      </w:r>
      <w:r w:rsidR="00E76FEF">
        <w:rPr>
          <w:rFonts w:ascii="Times New Roman" w:hAnsi="Times New Roman"/>
          <w:bCs/>
          <w:sz w:val="28"/>
          <w:szCs w:val="28"/>
          <w:lang w:eastAsia="ru-RU"/>
        </w:rPr>
        <w:t>очее</w:t>
      </w:r>
      <w:r w:rsidRPr="004A28A4">
        <w:rPr>
          <w:rFonts w:ascii="Times New Roman" w:hAnsi="Times New Roman"/>
          <w:bCs/>
          <w:sz w:val="28"/>
          <w:szCs w:val="28"/>
          <w:lang w:eastAsia="ru-RU"/>
        </w:rPr>
        <w:t xml:space="preserve"> обусловили неосвоение бюджетных ассигнований </w:t>
      </w:r>
      <w:r w:rsidRPr="004A28A4">
        <w:rPr>
          <w:rFonts w:ascii="Times New Roman" w:hAnsi="Times New Roman"/>
          <w:sz w:val="28"/>
          <w:szCs w:val="28"/>
          <w:lang w:eastAsia="ru-RU"/>
        </w:rPr>
        <w:t>в 2019 году</w:t>
      </w:r>
      <w:r w:rsidRPr="004A28A4">
        <w:rPr>
          <w:rFonts w:ascii="Times New Roman" w:hAnsi="Times New Roman"/>
          <w:bCs/>
          <w:sz w:val="28"/>
          <w:szCs w:val="28"/>
          <w:lang w:eastAsia="ru-RU"/>
        </w:rPr>
        <w:t xml:space="preserve">. </w:t>
      </w:r>
      <w:r w:rsidRPr="004A28A4">
        <w:rPr>
          <w:rFonts w:ascii="Times New Roman" w:hAnsi="Times New Roman"/>
          <w:sz w:val="28"/>
          <w:szCs w:val="28"/>
          <w:lang w:eastAsia="ru-RU"/>
        </w:rPr>
        <w:t>Неиспользованный остаток в 2019 году составил 387 414,7 тыс. рублей, в том числе 168 152,0 тыс. рублей – средства субсидии из федерального бюджета.</w:t>
      </w:r>
    </w:p>
    <w:p w:rsidR="004A28A4" w:rsidRPr="004A28A4" w:rsidRDefault="004A28A4" w:rsidP="004A28A4">
      <w:pPr>
        <w:ind w:firstLine="709"/>
        <w:jc w:val="both"/>
        <w:rPr>
          <w:rFonts w:ascii="Times New Roman" w:hAnsi="Times New Roman"/>
          <w:bCs/>
          <w:sz w:val="28"/>
          <w:szCs w:val="28"/>
          <w:lang w:eastAsia="ru-RU"/>
        </w:rPr>
      </w:pPr>
      <w:r w:rsidRPr="004A28A4">
        <w:rPr>
          <w:rFonts w:ascii="Times New Roman" w:hAnsi="Times New Roman"/>
          <w:bCs/>
          <w:sz w:val="28"/>
          <w:szCs w:val="28"/>
          <w:lang w:eastAsia="ru-RU"/>
        </w:rPr>
        <w:t>В апреле 2020 года Министерство финансов Р</w:t>
      </w:r>
      <w:r w:rsidR="00E76FEF">
        <w:rPr>
          <w:rFonts w:ascii="Times New Roman" w:hAnsi="Times New Roman"/>
          <w:bCs/>
          <w:sz w:val="28"/>
          <w:szCs w:val="28"/>
          <w:lang w:eastAsia="ru-RU"/>
        </w:rPr>
        <w:t xml:space="preserve">оссийской </w:t>
      </w:r>
      <w:r w:rsidRPr="004A28A4">
        <w:rPr>
          <w:rFonts w:ascii="Times New Roman" w:hAnsi="Times New Roman"/>
          <w:bCs/>
          <w:sz w:val="28"/>
          <w:szCs w:val="28"/>
          <w:lang w:eastAsia="ru-RU"/>
        </w:rPr>
        <w:t>Ф</w:t>
      </w:r>
      <w:r w:rsidR="00E76FEF">
        <w:rPr>
          <w:rFonts w:ascii="Times New Roman" w:hAnsi="Times New Roman"/>
          <w:bCs/>
          <w:sz w:val="28"/>
          <w:szCs w:val="28"/>
          <w:lang w:eastAsia="ru-RU"/>
        </w:rPr>
        <w:t>едерации</w:t>
      </w:r>
      <w:r w:rsidRPr="004A28A4">
        <w:rPr>
          <w:rFonts w:ascii="Times New Roman" w:hAnsi="Times New Roman"/>
          <w:bCs/>
          <w:sz w:val="28"/>
          <w:szCs w:val="28"/>
          <w:lang w:eastAsia="ru-RU"/>
        </w:rPr>
        <w:t xml:space="preserve"> направило уведомление о возврате денежных средств из федерального бюджета (субсидии) в размере только 52 846,0 тыс. рублей для оплаты государственных контрактов 2019 года.</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 xml:space="preserve">Всего в 2020 году жилыми помещениями обеспечено 526 человек из 850 запланированных (в том числе в рамках реализации Соглашения </w:t>
      </w:r>
      <w:r w:rsidR="00E76FEF">
        <w:rPr>
          <w:rFonts w:ascii="Times New Roman" w:hAnsi="Times New Roman"/>
          <w:sz w:val="28"/>
          <w:szCs w:val="28"/>
          <w:lang w:eastAsia="ru-RU"/>
        </w:rPr>
        <w:t xml:space="preserve">– </w:t>
      </w:r>
      <w:r w:rsidRPr="004A28A4">
        <w:rPr>
          <w:rFonts w:ascii="Times New Roman" w:hAnsi="Times New Roman"/>
          <w:sz w:val="28"/>
          <w:szCs w:val="28"/>
          <w:lang w:eastAsia="ru-RU"/>
        </w:rPr>
        <w:t xml:space="preserve">337 из 430), из них: </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 xml:space="preserve">- 412 человек </w:t>
      </w:r>
      <w:r w:rsidR="00E76FEF">
        <w:rPr>
          <w:rFonts w:ascii="Times New Roman" w:hAnsi="Times New Roman"/>
          <w:sz w:val="28"/>
          <w:szCs w:val="28"/>
          <w:lang w:eastAsia="ru-RU"/>
        </w:rPr>
        <w:t xml:space="preserve">– </w:t>
      </w:r>
      <w:r w:rsidRPr="004A28A4">
        <w:rPr>
          <w:rFonts w:ascii="Times New Roman" w:hAnsi="Times New Roman"/>
          <w:sz w:val="28"/>
          <w:szCs w:val="28"/>
          <w:lang w:eastAsia="ru-RU"/>
        </w:rPr>
        <w:t xml:space="preserve">по государственным контрактам 2020 года; </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 xml:space="preserve">- 110 человек </w:t>
      </w:r>
      <w:r w:rsidR="00E76FEF">
        <w:rPr>
          <w:rFonts w:ascii="Times New Roman" w:hAnsi="Times New Roman"/>
          <w:sz w:val="28"/>
          <w:szCs w:val="28"/>
          <w:lang w:eastAsia="ru-RU"/>
        </w:rPr>
        <w:t xml:space="preserve">– </w:t>
      </w:r>
      <w:r w:rsidRPr="004A28A4">
        <w:rPr>
          <w:rFonts w:ascii="Times New Roman" w:hAnsi="Times New Roman"/>
          <w:sz w:val="28"/>
          <w:szCs w:val="28"/>
          <w:lang w:eastAsia="ru-RU"/>
        </w:rPr>
        <w:t xml:space="preserve">по государственным контрактам 2019 года; </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 xml:space="preserve">- 4 человека заселены в свободный фонд. </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По состоянию на 1 января 2021 года всего по государственным контрактам 2018 – 2020 годов законтрактовано 718 жилых помещений.</w:t>
      </w:r>
    </w:p>
    <w:p w:rsidR="004A28A4" w:rsidRPr="004A28A4" w:rsidRDefault="004A28A4" w:rsidP="004A28A4">
      <w:pPr>
        <w:ind w:firstLine="709"/>
        <w:jc w:val="both"/>
        <w:rPr>
          <w:rFonts w:ascii="Times New Roman" w:eastAsia="Calibri" w:hAnsi="Times New Roman"/>
          <w:sz w:val="28"/>
          <w:szCs w:val="28"/>
        </w:rPr>
      </w:pPr>
      <w:r w:rsidRPr="004A28A4">
        <w:rPr>
          <w:rFonts w:ascii="Times New Roman" w:eastAsia="Calibri" w:hAnsi="Times New Roman"/>
          <w:sz w:val="28"/>
          <w:szCs w:val="28"/>
        </w:rPr>
        <w:t xml:space="preserve">В соответствии с </w:t>
      </w:r>
      <w:r w:rsidR="00E76FEF">
        <w:rPr>
          <w:rFonts w:ascii="Times New Roman" w:eastAsia="Calibri" w:hAnsi="Times New Roman"/>
          <w:sz w:val="28"/>
          <w:szCs w:val="28"/>
        </w:rPr>
        <w:t>у</w:t>
      </w:r>
      <w:r w:rsidRPr="004A28A4">
        <w:rPr>
          <w:rFonts w:ascii="Times New Roman" w:eastAsia="Calibri" w:hAnsi="Times New Roman"/>
          <w:sz w:val="28"/>
          <w:szCs w:val="28"/>
        </w:rPr>
        <w:t>казом Губернатора Иркутской области от 30.04.2020 № 128-уг на территории Иркутской области установлена новая мера социальной поддержки на приобретение жилого помещения, получателями которой являются граждане, которые относились к категории детей-сирот, и до</w:t>
      </w:r>
      <w:r w:rsidRPr="004A28A4">
        <w:rPr>
          <w:rFonts w:ascii="Times New Roman" w:eastAsia="Calibri" w:hAnsi="Times New Roman"/>
          <w:sz w:val="28"/>
          <w:szCs w:val="28"/>
        </w:rPr>
        <w:lastRenderedPageBreak/>
        <w:t>стигли возраста 23 лет, проживающие на территории Иркутской области, осуществляющие трудовую деятельность и имеющие детей.</w:t>
      </w:r>
    </w:p>
    <w:p w:rsidR="004A28A4" w:rsidRPr="004A28A4" w:rsidRDefault="004A28A4" w:rsidP="004A28A4">
      <w:pPr>
        <w:ind w:firstLine="709"/>
        <w:jc w:val="both"/>
        <w:rPr>
          <w:rFonts w:ascii="Times New Roman" w:hAnsi="Times New Roman"/>
          <w:b/>
          <w:bCs/>
          <w:sz w:val="28"/>
          <w:szCs w:val="28"/>
          <w:lang w:eastAsia="ru-RU"/>
        </w:rPr>
      </w:pPr>
      <w:r w:rsidRPr="004A28A4">
        <w:rPr>
          <w:rFonts w:ascii="Times New Roman" w:eastAsia="Times New Roman" w:hAnsi="Times New Roman"/>
          <w:sz w:val="28"/>
          <w:szCs w:val="28"/>
          <w:lang w:eastAsia="ru-RU"/>
        </w:rPr>
        <w:t>Исполнительным органом государственной власти, уполномоченным на предоставление социальной выплаты, определено министерство социального развития, опеки и попечительства Иркутской области.</w:t>
      </w:r>
    </w:p>
    <w:p w:rsidR="004A28A4" w:rsidRPr="004A28A4" w:rsidRDefault="004A28A4" w:rsidP="004A28A4">
      <w:pPr>
        <w:ind w:firstLine="709"/>
        <w:jc w:val="both"/>
        <w:rPr>
          <w:rFonts w:ascii="Times New Roman" w:eastAsia="Calibri" w:hAnsi="Times New Roman"/>
          <w:b/>
          <w:bCs/>
          <w:sz w:val="28"/>
          <w:szCs w:val="28"/>
        </w:rPr>
      </w:pPr>
      <w:r w:rsidRPr="004A28A4">
        <w:rPr>
          <w:rFonts w:ascii="Times New Roman" w:hAnsi="Times New Roman"/>
          <w:color w:val="000000"/>
          <w:sz w:val="28"/>
          <w:szCs w:val="28"/>
        </w:rPr>
        <w:t xml:space="preserve">Размер социальной выплаты в 2020 году составлял 1 573 374 рубля </w:t>
      </w:r>
      <w:r w:rsidRPr="004A28A4">
        <w:rPr>
          <w:rFonts w:ascii="Times New Roman" w:hAnsi="Times New Roman"/>
          <w:sz w:val="28"/>
          <w:szCs w:val="28"/>
        </w:rPr>
        <w:t>в</w:t>
      </w:r>
      <w:r w:rsidR="00DB5C63">
        <w:rPr>
          <w:rFonts w:ascii="Times New Roman" w:hAnsi="Times New Roman"/>
          <w:sz w:val="28"/>
          <w:szCs w:val="28"/>
        </w:rPr>
        <w:t xml:space="preserve"> </w:t>
      </w:r>
      <w:r w:rsidR="00E76FEF">
        <w:rPr>
          <w:rFonts w:ascii="Times New Roman" w:hAnsi="Times New Roman"/>
          <w:sz w:val="28"/>
          <w:szCs w:val="28"/>
        </w:rPr>
        <w:br/>
      </w:r>
      <w:r w:rsidRPr="004A28A4">
        <w:rPr>
          <w:rFonts w:ascii="Times New Roman" w:hAnsi="Times New Roman"/>
          <w:sz w:val="28"/>
          <w:szCs w:val="28"/>
        </w:rPr>
        <w:t xml:space="preserve">3 квартале и 1 574 991 рублей – в 4 квартале. На данную </w:t>
      </w:r>
      <w:r w:rsidRPr="004A28A4">
        <w:rPr>
          <w:rFonts w:ascii="Times New Roman" w:eastAsia="Calibri" w:hAnsi="Times New Roman"/>
          <w:sz w:val="28"/>
          <w:szCs w:val="28"/>
        </w:rPr>
        <w:t>меру социальной поддержки</w:t>
      </w:r>
      <w:r w:rsidRPr="004A28A4">
        <w:rPr>
          <w:rFonts w:ascii="Times New Roman" w:hAnsi="Times New Roman"/>
          <w:sz w:val="28"/>
          <w:szCs w:val="28"/>
        </w:rPr>
        <w:t xml:space="preserve"> в 2020 году предусмотрены бюджетные ассигнования в объеме </w:t>
      </w:r>
      <w:r w:rsidRPr="004A28A4">
        <w:rPr>
          <w:rFonts w:ascii="Times New Roman" w:eastAsia="Calibri" w:hAnsi="Times New Roman"/>
          <w:color w:val="000000"/>
          <w:sz w:val="28"/>
          <w:szCs w:val="28"/>
        </w:rPr>
        <w:t>200 000,0</w:t>
      </w:r>
      <w:r w:rsidRPr="004A28A4">
        <w:rPr>
          <w:rFonts w:ascii="Times New Roman" w:hAnsi="Times New Roman"/>
          <w:b/>
          <w:color w:val="000000"/>
          <w:sz w:val="28"/>
          <w:szCs w:val="28"/>
        </w:rPr>
        <w:t> </w:t>
      </w:r>
      <w:r w:rsidRPr="004A28A4">
        <w:rPr>
          <w:rFonts w:ascii="Times New Roman" w:hAnsi="Times New Roman"/>
          <w:color w:val="000000"/>
          <w:sz w:val="28"/>
          <w:szCs w:val="28"/>
        </w:rPr>
        <w:t>тыс. рублей</w:t>
      </w:r>
      <w:r w:rsidRPr="004A28A4">
        <w:rPr>
          <w:rFonts w:ascii="Times New Roman" w:hAnsi="Times New Roman"/>
          <w:sz w:val="28"/>
          <w:szCs w:val="28"/>
        </w:rPr>
        <w:t xml:space="preserve">, </w:t>
      </w:r>
      <w:r w:rsidRPr="004A28A4">
        <w:rPr>
          <w:rFonts w:ascii="Times New Roman" w:eastAsia="Calibri" w:hAnsi="Times New Roman"/>
          <w:sz w:val="28"/>
          <w:szCs w:val="28"/>
        </w:rPr>
        <w:t xml:space="preserve">за счет которых предоставлены социальные выплаты 127 гражданам.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Информация Контрольно-счетной палаты Иркутской области принята комиссией к сведению.</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О результатах контрольного мероприятия «Оценка качества формирования регионального проекта «Современная школа» и проверк</w:t>
      </w:r>
      <w:r w:rsidR="00E76FEF">
        <w:rPr>
          <w:rFonts w:ascii="Times New Roman" w:hAnsi="Times New Roman"/>
          <w:sz w:val="28"/>
          <w:szCs w:val="28"/>
        </w:rPr>
        <w:t>е</w:t>
      </w:r>
      <w:r w:rsidRPr="004A28A4">
        <w:rPr>
          <w:rFonts w:ascii="Times New Roman" w:hAnsi="Times New Roman"/>
          <w:sz w:val="28"/>
          <w:szCs w:val="28"/>
        </w:rPr>
        <w:t xml:space="preserve"> законности и результативности расходования бюджетных средств, выделенных на его реализацию в 2019</w:t>
      </w:r>
      <w:r w:rsidR="00E76FEF">
        <w:rPr>
          <w:rFonts w:ascii="Times New Roman" w:hAnsi="Times New Roman"/>
          <w:sz w:val="28"/>
          <w:szCs w:val="28"/>
        </w:rPr>
        <w:t xml:space="preserve"> – </w:t>
      </w:r>
      <w:r w:rsidRPr="004A28A4">
        <w:rPr>
          <w:rFonts w:ascii="Times New Roman" w:hAnsi="Times New Roman"/>
          <w:sz w:val="28"/>
          <w:szCs w:val="28"/>
        </w:rPr>
        <w:t xml:space="preserve">2020 годах».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Комиссией отмечено, что для реализации регионального проекта «Современная школа» (далее – Регпроект) между Мин</w:t>
      </w:r>
      <w:r w:rsidR="00B640B3">
        <w:rPr>
          <w:rFonts w:ascii="Times New Roman" w:hAnsi="Times New Roman"/>
          <w:sz w:val="28"/>
          <w:szCs w:val="28"/>
        </w:rPr>
        <w:t xml:space="preserve">истерством </w:t>
      </w:r>
      <w:r w:rsidRPr="004A28A4">
        <w:rPr>
          <w:rFonts w:ascii="Times New Roman" w:hAnsi="Times New Roman"/>
          <w:sz w:val="28"/>
          <w:szCs w:val="28"/>
        </w:rPr>
        <w:t>просвещения Р</w:t>
      </w:r>
      <w:r w:rsidR="00B640B3">
        <w:rPr>
          <w:rFonts w:ascii="Times New Roman" w:hAnsi="Times New Roman"/>
          <w:sz w:val="28"/>
          <w:szCs w:val="28"/>
        </w:rPr>
        <w:t xml:space="preserve">оссийской </w:t>
      </w:r>
      <w:r w:rsidRPr="004A28A4">
        <w:rPr>
          <w:rFonts w:ascii="Times New Roman" w:hAnsi="Times New Roman"/>
          <w:sz w:val="28"/>
          <w:szCs w:val="28"/>
        </w:rPr>
        <w:t>Ф</w:t>
      </w:r>
      <w:r w:rsidR="00B640B3">
        <w:rPr>
          <w:rFonts w:ascii="Times New Roman" w:hAnsi="Times New Roman"/>
          <w:sz w:val="28"/>
          <w:szCs w:val="28"/>
        </w:rPr>
        <w:t>едерации</w:t>
      </w:r>
      <w:r w:rsidRPr="004A28A4">
        <w:rPr>
          <w:rFonts w:ascii="Times New Roman" w:hAnsi="Times New Roman"/>
          <w:sz w:val="28"/>
          <w:szCs w:val="28"/>
        </w:rPr>
        <w:t xml:space="preserve"> и министерством образования Иркутской области было заключено Соглашение от 08.02.2019 о реализации</w:t>
      </w:r>
      <w:r w:rsidR="00B640B3" w:rsidRPr="00B640B3">
        <w:rPr>
          <w:rFonts w:ascii="Times New Roman" w:hAnsi="Times New Roman"/>
          <w:sz w:val="28"/>
          <w:szCs w:val="28"/>
        </w:rPr>
        <w:t xml:space="preserve"> </w:t>
      </w:r>
      <w:r w:rsidR="00B640B3" w:rsidRPr="004A28A4">
        <w:rPr>
          <w:rFonts w:ascii="Times New Roman" w:hAnsi="Times New Roman"/>
          <w:sz w:val="28"/>
          <w:szCs w:val="28"/>
        </w:rPr>
        <w:t>регионального</w:t>
      </w:r>
      <w:r w:rsidRPr="004A28A4">
        <w:rPr>
          <w:rFonts w:ascii="Times New Roman" w:hAnsi="Times New Roman"/>
          <w:sz w:val="28"/>
          <w:szCs w:val="28"/>
        </w:rPr>
        <w:t xml:space="preserve"> </w:t>
      </w:r>
      <w:r w:rsidR="00B640B3" w:rsidRPr="004A28A4">
        <w:rPr>
          <w:rFonts w:ascii="Times New Roman" w:hAnsi="Times New Roman"/>
          <w:sz w:val="28"/>
          <w:szCs w:val="28"/>
        </w:rPr>
        <w:t>проекта «Современная школа»</w:t>
      </w:r>
      <w:r w:rsidRPr="004A28A4">
        <w:rPr>
          <w:rFonts w:ascii="Times New Roman" w:hAnsi="Times New Roman"/>
          <w:sz w:val="28"/>
          <w:szCs w:val="28"/>
        </w:rPr>
        <w:t>, которое за период его действия изменялось 5 раз. Соглашения о предоставлении субсидий из федерального бюджета на софинансирование расходов, возникающих при реализации Госпрограммы, также неоднократно корректировались, только в 2020 году – 5 раз.</w:t>
      </w:r>
    </w:p>
    <w:p w:rsidR="004A28A4" w:rsidRPr="004A28A4" w:rsidRDefault="004A28A4" w:rsidP="004A28A4">
      <w:pPr>
        <w:ind w:firstLine="709"/>
        <w:jc w:val="both"/>
        <w:rPr>
          <w:rFonts w:ascii="Times New Roman" w:eastAsia="Times New Roman" w:hAnsi="Times New Roman"/>
          <w:bCs/>
          <w:iCs/>
          <w:sz w:val="28"/>
          <w:szCs w:val="28"/>
          <w:lang w:eastAsia="ru-RU"/>
        </w:rPr>
      </w:pPr>
      <w:r w:rsidRPr="004A28A4">
        <w:rPr>
          <w:rFonts w:ascii="Times New Roman" w:eastAsia="Times New Roman" w:hAnsi="Times New Roman"/>
          <w:sz w:val="28"/>
          <w:szCs w:val="28"/>
          <w:lang w:eastAsia="ru-RU"/>
        </w:rPr>
        <w:t xml:space="preserve">В общем объеме обеспечения реализации </w:t>
      </w:r>
      <w:r w:rsidR="00B640B3" w:rsidRPr="004A28A4">
        <w:rPr>
          <w:rFonts w:ascii="Times New Roman" w:hAnsi="Times New Roman"/>
          <w:sz w:val="28"/>
          <w:szCs w:val="28"/>
        </w:rPr>
        <w:t>регионального проекта «Современная школа»</w:t>
      </w:r>
      <w:r w:rsidRPr="004A28A4">
        <w:rPr>
          <w:rFonts w:ascii="Times New Roman" w:eastAsia="Times New Roman" w:hAnsi="Times New Roman"/>
          <w:sz w:val="28"/>
          <w:szCs w:val="28"/>
          <w:lang w:eastAsia="ru-RU"/>
        </w:rPr>
        <w:t xml:space="preserve"> за счет всех источников финансирования, который в </w:t>
      </w:r>
      <w:r w:rsidR="00E76FEF">
        <w:rPr>
          <w:rFonts w:ascii="Times New Roman" w:eastAsia="Times New Roman" w:hAnsi="Times New Roman"/>
          <w:sz w:val="28"/>
          <w:szCs w:val="28"/>
          <w:lang w:eastAsia="ru-RU"/>
        </w:rPr>
        <w:br/>
      </w:r>
      <w:r w:rsidRPr="004A28A4">
        <w:rPr>
          <w:rFonts w:ascii="Times New Roman" w:eastAsia="Times New Roman" w:hAnsi="Times New Roman"/>
          <w:sz w:val="28"/>
          <w:szCs w:val="28"/>
          <w:lang w:eastAsia="ru-RU"/>
        </w:rPr>
        <w:t>2019 году составил</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bCs/>
          <w:iCs/>
          <w:sz w:val="28"/>
          <w:szCs w:val="28"/>
          <w:lang w:eastAsia="ru-RU"/>
        </w:rPr>
        <w:t>1 112 745,6 тыс. рублей, в 2020 году – 2 066 401,2 тыс. рублей,</w:t>
      </w:r>
      <w:r w:rsidR="00DB5C63">
        <w:rPr>
          <w:rFonts w:ascii="Times New Roman" w:eastAsia="Times New Roman" w:hAnsi="Times New Roman"/>
          <w:bCs/>
          <w:iCs/>
          <w:sz w:val="28"/>
          <w:szCs w:val="28"/>
          <w:lang w:eastAsia="ru-RU"/>
        </w:rPr>
        <w:t xml:space="preserve"> </w:t>
      </w:r>
      <w:r w:rsidRPr="004A28A4">
        <w:rPr>
          <w:rFonts w:ascii="Times New Roman" w:eastAsia="Times New Roman" w:hAnsi="Times New Roman"/>
          <w:bCs/>
          <w:iCs/>
          <w:sz w:val="28"/>
          <w:szCs w:val="28"/>
          <w:lang w:eastAsia="ru-RU"/>
        </w:rPr>
        <w:t>большая доля средств</w:t>
      </w:r>
      <w:r w:rsidR="00DB5C63">
        <w:rPr>
          <w:rFonts w:ascii="Times New Roman" w:eastAsia="Times New Roman" w:hAnsi="Times New Roman"/>
          <w:bCs/>
          <w:iCs/>
          <w:sz w:val="28"/>
          <w:szCs w:val="28"/>
          <w:lang w:eastAsia="ru-RU"/>
        </w:rPr>
        <w:t xml:space="preserve"> </w:t>
      </w:r>
      <w:r w:rsidRPr="004A28A4">
        <w:rPr>
          <w:rFonts w:ascii="Times New Roman" w:eastAsia="Times New Roman" w:hAnsi="Times New Roman"/>
          <w:bCs/>
          <w:iCs/>
          <w:sz w:val="28"/>
          <w:szCs w:val="28"/>
          <w:lang w:eastAsia="ru-RU"/>
        </w:rPr>
        <w:t xml:space="preserve">приходится </w:t>
      </w:r>
      <w:r w:rsidRPr="004A28A4">
        <w:rPr>
          <w:rFonts w:ascii="Times New Roman" w:eastAsia="Times New Roman" w:hAnsi="Times New Roman"/>
          <w:sz w:val="28"/>
          <w:szCs w:val="28"/>
          <w:lang w:eastAsia="ru-RU"/>
        </w:rPr>
        <w:t>на мероприятия</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 xml:space="preserve">по созданию новых мест в общеобразовательных организациях (продолжение реализации приоритетного проекта «Современная образовательная среда для школьников» по строительству объектов образования): в 2019 году – 890 200,2 тыс. рублей (80,0 %); в 2020 году – </w:t>
      </w:r>
      <w:r w:rsidRPr="004A28A4">
        <w:rPr>
          <w:rFonts w:ascii="Times New Roman" w:eastAsia="Times New Roman" w:hAnsi="Times New Roman"/>
          <w:bCs/>
          <w:iCs/>
          <w:sz w:val="28"/>
          <w:szCs w:val="28"/>
          <w:lang w:eastAsia="ru-RU"/>
        </w:rPr>
        <w:t>1 970 397,5 тыс. рублей</w:t>
      </w:r>
      <w:r w:rsidR="00E76FEF">
        <w:rPr>
          <w:rFonts w:ascii="Times New Roman" w:eastAsia="Times New Roman" w:hAnsi="Times New Roman"/>
          <w:bCs/>
          <w:iCs/>
          <w:sz w:val="28"/>
          <w:szCs w:val="28"/>
          <w:lang w:eastAsia="ru-RU"/>
        </w:rPr>
        <w:t>,</w:t>
      </w:r>
      <w:r w:rsidRPr="004A28A4">
        <w:rPr>
          <w:rFonts w:ascii="Times New Roman" w:eastAsia="Times New Roman" w:hAnsi="Times New Roman"/>
          <w:bCs/>
          <w:iCs/>
          <w:sz w:val="28"/>
          <w:szCs w:val="28"/>
          <w:lang w:eastAsia="ru-RU"/>
        </w:rPr>
        <w:t xml:space="preserve"> или 95,4 % общего объема финансирования </w:t>
      </w:r>
      <w:r w:rsidR="00B640B3" w:rsidRPr="004A28A4">
        <w:rPr>
          <w:rFonts w:ascii="Times New Roman" w:hAnsi="Times New Roman"/>
          <w:sz w:val="28"/>
          <w:szCs w:val="28"/>
        </w:rPr>
        <w:t>регионального проекта «Современная школа»</w:t>
      </w:r>
      <w:r w:rsidRPr="004A28A4">
        <w:rPr>
          <w:rFonts w:ascii="Times New Roman" w:eastAsia="Times New Roman" w:hAnsi="Times New Roman"/>
          <w:bCs/>
          <w:iCs/>
          <w:sz w:val="28"/>
          <w:szCs w:val="28"/>
          <w:lang w:eastAsia="ru-RU"/>
        </w:rPr>
        <w:t>.</w:t>
      </w:r>
    </w:p>
    <w:p w:rsidR="004A28A4" w:rsidRPr="004A28A4" w:rsidRDefault="004A28A4" w:rsidP="004A28A4">
      <w:pPr>
        <w:ind w:firstLine="709"/>
        <w:jc w:val="both"/>
        <w:rPr>
          <w:rFonts w:ascii="Times New Roman" w:eastAsia="Times New Roman" w:hAnsi="Times New Roman"/>
          <w:sz w:val="28"/>
          <w:szCs w:val="28"/>
          <w:lang w:eastAsia="ru-RU" w:bidi="ru-RU"/>
        </w:rPr>
      </w:pPr>
      <w:r w:rsidRPr="004A28A4">
        <w:rPr>
          <w:rFonts w:ascii="Times New Roman" w:eastAsia="Times New Roman" w:hAnsi="Times New Roman"/>
          <w:sz w:val="28"/>
          <w:szCs w:val="28"/>
          <w:lang w:eastAsia="ru-RU" w:bidi="ru-RU"/>
        </w:rPr>
        <w:t xml:space="preserve">Отмечено, что в </w:t>
      </w:r>
      <w:r w:rsidR="00B640B3" w:rsidRPr="004A28A4">
        <w:rPr>
          <w:rFonts w:ascii="Times New Roman" w:hAnsi="Times New Roman"/>
          <w:sz w:val="28"/>
          <w:szCs w:val="28"/>
        </w:rPr>
        <w:t>регионально</w:t>
      </w:r>
      <w:r w:rsidR="00B640B3">
        <w:rPr>
          <w:rFonts w:ascii="Times New Roman" w:hAnsi="Times New Roman"/>
          <w:sz w:val="28"/>
          <w:szCs w:val="28"/>
        </w:rPr>
        <w:t>м</w:t>
      </w:r>
      <w:r w:rsidR="00B640B3" w:rsidRPr="004A28A4">
        <w:rPr>
          <w:rFonts w:ascii="Times New Roman" w:hAnsi="Times New Roman"/>
          <w:sz w:val="28"/>
          <w:szCs w:val="28"/>
        </w:rPr>
        <w:t xml:space="preserve"> проект</w:t>
      </w:r>
      <w:r w:rsidR="00B640B3">
        <w:rPr>
          <w:rFonts w:ascii="Times New Roman" w:hAnsi="Times New Roman"/>
          <w:sz w:val="28"/>
          <w:szCs w:val="28"/>
        </w:rPr>
        <w:t>е</w:t>
      </w:r>
      <w:r w:rsidR="00B640B3" w:rsidRPr="004A28A4">
        <w:rPr>
          <w:rFonts w:ascii="Times New Roman" w:hAnsi="Times New Roman"/>
          <w:sz w:val="28"/>
          <w:szCs w:val="28"/>
        </w:rPr>
        <w:t xml:space="preserve"> «Современная школа»</w:t>
      </w:r>
      <w:r w:rsidRPr="004A28A4">
        <w:rPr>
          <w:rFonts w:ascii="Times New Roman" w:eastAsia="Times New Roman" w:hAnsi="Times New Roman"/>
          <w:sz w:val="28"/>
          <w:szCs w:val="28"/>
          <w:lang w:eastAsia="ru-RU" w:bidi="ru-RU"/>
        </w:rPr>
        <w:t xml:space="preserve"> не нашло отражения мероприятие, направленное на оснащение новых мест в образовательных организациях средствами обучения и воспитания, соответствующими современным условиям обучения, </w:t>
      </w:r>
      <w:r w:rsidR="00E76FEF">
        <w:rPr>
          <w:rFonts w:ascii="Times New Roman" w:eastAsia="Times New Roman" w:hAnsi="Times New Roman"/>
          <w:sz w:val="28"/>
          <w:szCs w:val="28"/>
          <w:lang w:eastAsia="ru-RU" w:bidi="ru-RU"/>
        </w:rPr>
        <w:t>не смотря на то, что</w:t>
      </w:r>
      <w:r w:rsidRPr="004A28A4">
        <w:rPr>
          <w:rFonts w:ascii="Times New Roman" w:eastAsia="Times New Roman" w:hAnsi="Times New Roman"/>
          <w:sz w:val="28"/>
          <w:szCs w:val="28"/>
          <w:lang w:eastAsia="ru-RU" w:bidi="ru-RU"/>
        </w:rPr>
        <w:t xml:space="preserve"> такая потребность имеется.</w:t>
      </w:r>
    </w:p>
    <w:p w:rsidR="004A28A4" w:rsidRPr="004A28A4" w:rsidRDefault="004A28A4" w:rsidP="004A28A4">
      <w:pPr>
        <w:ind w:firstLine="709"/>
        <w:jc w:val="both"/>
        <w:rPr>
          <w:rFonts w:ascii="Times New Roman" w:eastAsia="Times New Roman" w:hAnsi="Times New Roman"/>
          <w:sz w:val="28"/>
          <w:szCs w:val="28"/>
          <w:lang w:eastAsia="ru-RU" w:bidi="ru-RU"/>
        </w:rPr>
      </w:pPr>
      <w:r w:rsidRPr="004A28A4">
        <w:rPr>
          <w:rFonts w:ascii="Times New Roman" w:eastAsia="Times New Roman" w:hAnsi="Times New Roman"/>
          <w:sz w:val="28"/>
          <w:szCs w:val="28"/>
          <w:lang w:eastAsia="ru-RU" w:bidi="ru-RU"/>
        </w:rPr>
        <w:t>Формирование рейтинга муниципальных образований на получение субсидий на софинансирование мероприятий по капитальному строительству объектов общего образования имело недостатки, в том числе в части применения установленных Положением о предоставлении субсидии из областного бюджета, утвержденным постановлением Правительства Иркутской области от 11.05.2016 № 265-пп, критериев при отборе муниципальных образований.</w:t>
      </w:r>
    </w:p>
    <w:p w:rsidR="004A28A4" w:rsidRPr="004A28A4" w:rsidRDefault="004A28A4" w:rsidP="004A28A4">
      <w:pPr>
        <w:ind w:firstLine="709"/>
        <w:jc w:val="both"/>
        <w:rPr>
          <w:rFonts w:ascii="Times New Roman" w:eastAsia="Times New Roman" w:hAnsi="Times New Roman"/>
          <w:bCs/>
          <w:kern w:val="3"/>
          <w:sz w:val="28"/>
          <w:szCs w:val="28"/>
          <w:lang w:eastAsia="zh-CN"/>
        </w:rPr>
      </w:pPr>
      <w:r w:rsidRPr="004A28A4">
        <w:rPr>
          <w:rFonts w:ascii="Times New Roman" w:hAnsi="Times New Roman"/>
          <w:sz w:val="28"/>
          <w:szCs w:val="28"/>
        </w:rPr>
        <w:lastRenderedPageBreak/>
        <w:t>Расходы на реализацию мероприятий по созданию Центров «Точка роста» за 2019 год составили 95 567,0 тыс. рублей</w:t>
      </w:r>
      <w:r w:rsidR="00E76FEF">
        <w:rPr>
          <w:rFonts w:ascii="Times New Roman" w:hAnsi="Times New Roman"/>
          <w:sz w:val="28"/>
          <w:szCs w:val="28"/>
        </w:rPr>
        <w:t>,</w:t>
      </w:r>
      <w:r w:rsidRPr="004A28A4">
        <w:rPr>
          <w:rFonts w:ascii="Times New Roman" w:hAnsi="Times New Roman"/>
          <w:sz w:val="28"/>
          <w:szCs w:val="28"/>
        </w:rPr>
        <w:t xml:space="preserve"> или 99,9 % </w:t>
      </w:r>
      <w:r w:rsidRPr="004A28A4">
        <w:rPr>
          <w:rFonts w:ascii="Times New Roman" w:eastAsia="Times New Roman" w:hAnsi="Times New Roman"/>
          <w:bCs/>
          <w:kern w:val="3"/>
          <w:sz w:val="28"/>
          <w:szCs w:val="28"/>
          <w:lang w:eastAsia="zh-CN"/>
        </w:rPr>
        <w:t>от плановых назначений, за 2020 год – 44 997,0 тыс. рублей</w:t>
      </w:r>
      <w:r w:rsidR="00E76FEF">
        <w:rPr>
          <w:rFonts w:ascii="Times New Roman" w:eastAsia="Times New Roman" w:hAnsi="Times New Roman"/>
          <w:bCs/>
          <w:kern w:val="3"/>
          <w:sz w:val="28"/>
          <w:szCs w:val="28"/>
          <w:lang w:eastAsia="zh-CN"/>
        </w:rPr>
        <w:t>,</w:t>
      </w:r>
      <w:r w:rsidRPr="004A28A4">
        <w:rPr>
          <w:rFonts w:ascii="Times New Roman" w:eastAsia="Times New Roman" w:hAnsi="Times New Roman"/>
          <w:bCs/>
          <w:kern w:val="3"/>
          <w:sz w:val="28"/>
          <w:szCs w:val="28"/>
          <w:lang w:eastAsia="zh-CN"/>
        </w:rPr>
        <w:t xml:space="preserve"> или 95,9 % от плана (остаток неосвоенных средств в сумме 1 919,5 тыс. рублей сложился в результате экономии по торгам). </w:t>
      </w:r>
    </w:p>
    <w:p w:rsidR="004A28A4" w:rsidRPr="004A28A4" w:rsidRDefault="004A28A4" w:rsidP="004A28A4">
      <w:pPr>
        <w:ind w:firstLine="709"/>
        <w:jc w:val="both"/>
        <w:rPr>
          <w:rFonts w:ascii="Times New Roman" w:eastAsia="Times New Roman" w:hAnsi="Times New Roman"/>
          <w:bCs/>
          <w:kern w:val="3"/>
          <w:sz w:val="28"/>
          <w:szCs w:val="28"/>
          <w:lang w:eastAsia="zh-CN"/>
        </w:rPr>
      </w:pPr>
      <w:r w:rsidRPr="004A28A4">
        <w:rPr>
          <w:rFonts w:ascii="Times New Roman" w:eastAsia="Times New Roman" w:hAnsi="Times New Roman"/>
          <w:bCs/>
          <w:kern w:val="3"/>
          <w:sz w:val="28"/>
          <w:szCs w:val="28"/>
          <w:lang w:eastAsia="zh-CN"/>
        </w:rPr>
        <w:t>Не являясь уполномоченным на распоряжение областным государственным имуществом, министерство образован</w:t>
      </w:r>
      <w:r w:rsidR="00E76FEF">
        <w:rPr>
          <w:rFonts w:ascii="Times New Roman" w:eastAsia="Times New Roman" w:hAnsi="Times New Roman"/>
          <w:bCs/>
          <w:kern w:val="3"/>
          <w:sz w:val="28"/>
          <w:szCs w:val="28"/>
          <w:lang w:eastAsia="zh-CN"/>
        </w:rPr>
        <w:t xml:space="preserve">ия </w:t>
      </w:r>
      <w:r w:rsidR="00E76FEF" w:rsidRPr="004A28A4">
        <w:rPr>
          <w:rFonts w:ascii="Times New Roman" w:eastAsia="Times New Roman" w:hAnsi="Times New Roman"/>
          <w:bCs/>
          <w:kern w:val="3"/>
          <w:sz w:val="28"/>
          <w:szCs w:val="28"/>
          <w:lang w:eastAsia="zh-CN"/>
        </w:rPr>
        <w:t>передавало</w:t>
      </w:r>
      <w:r w:rsidR="00E76FEF">
        <w:rPr>
          <w:rFonts w:ascii="Times New Roman" w:eastAsia="Times New Roman" w:hAnsi="Times New Roman"/>
          <w:bCs/>
          <w:kern w:val="3"/>
          <w:sz w:val="28"/>
          <w:szCs w:val="28"/>
          <w:lang w:eastAsia="zh-CN"/>
        </w:rPr>
        <w:t>, закупленное им оборудование</w:t>
      </w:r>
      <w:r w:rsidRPr="004A28A4">
        <w:rPr>
          <w:rFonts w:ascii="Times New Roman" w:eastAsia="Times New Roman" w:hAnsi="Times New Roman"/>
          <w:bCs/>
          <w:kern w:val="3"/>
          <w:sz w:val="28"/>
          <w:szCs w:val="28"/>
          <w:lang w:eastAsia="zh-CN"/>
        </w:rPr>
        <w:t xml:space="preserve"> в муниципальную собственность в отсутствие правовых оснований, поскольку в Иркутской области эти отношения не урегулированы, несмотря на неоднократные замечания К</w:t>
      </w:r>
      <w:r w:rsidR="00B640B3">
        <w:rPr>
          <w:rFonts w:ascii="Times New Roman" w:eastAsia="Times New Roman" w:hAnsi="Times New Roman"/>
          <w:bCs/>
          <w:kern w:val="3"/>
          <w:sz w:val="28"/>
          <w:szCs w:val="28"/>
          <w:lang w:eastAsia="zh-CN"/>
        </w:rPr>
        <w:t>онтрольно-счетной палаты Иркутской</w:t>
      </w:r>
      <w:r w:rsidRPr="004A28A4">
        <w:rPr>
          <w:rFonts w:ascii="Times New Roman" w:eastAsia="Times New Roman" w:hAnsi="Times New Roman"/>
          <w:bCs/>
          <w:kern w:val="3"/>
          <w:sz w:val="28"/>
          <w:szCs w:val="28"/>
          <w:lang w:eastAsia="zh-CN"/>
        </w:rPr>
        <w:t xml:space="preserve"> области.</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bCs/>
          <w:kern w:val="3"/>
          <w:sz w:val="28"/>
          <w:szCs w:val="28"/>
          <w:lang w:eastAsia="zh-CN"/>
        </w:rPr>
        <w:t xml:space="preserve">При осуществлении закупок оборудования и средств обучения министерством образования </w:t>
      </w:r>
      <w:r w:rsidR="00B640B3">
        <w:rPr>
          <w:rFonts w:ascii="Times New Roman" w:eastAsia="Times New Roman" w:hAnsi="Times New Roman"/>
          <w:bCs/>
          <w:kern w:val="3"/>
          <w:sz w:val="28"/>
          <w:szCs w:val="28"/>
          <w:lang w:eastAsia="zh-CN"/>
        </w:rPr>
        <w:t xml:space="preserve">Иркутской области </w:t>
      </w:r>
      <w:r w:rsidRPr="004A28A4">
        <w:rPr>
          <w:rFonts w:ascii="Times New Roman" w:eastAsia="Times New Roman" w:hAnsi="Times New Roman"/>
          <w:bCs/>
          <w:kern w:val="3"/>
          <w:sz w:val="28"/>
          <w:szCs w:val="28"/>
          <w:lang w:eastAsia="zh-CN"/>
        </w:rPr>
        <w:t>не было обеспечено экономное использование бюджетных средств, что указывает на недостатки исполнения бюджетных полномочий министерства как главного распорядителя и получателя бюджетных средств (ст</w:t>
      </w:r>
      <w:r w:rsidR="00E76FEF">
        <w:rPr>
          <w:rFonts w:ascii="Times New Roman" w:eastAsia="Times New Roman" w:hAnsi="Times New Roman"/>
          <w:bCs/>
          <w:kern w:val="3"/>
          <w:sz w:val="28"/>
          <w:szCs w:val="28"/>
          <w:lang w:eastAsia="zh-CN"/>
        </w:rPr>
        <w:t>атьи</w:t>
      </w:r>
      <w:r w:rsidRPr="004A28A4">
        <w:rPr>
          <w:rFonts w:ascii="Times New Roman" w:eastAsia="Times New Roman" w:hAnsi="Times New Roman"/>
          <w:bCs/>
          <w:kern w:val="3"/>
          <w:sz w:val="28"/>
          <w:szCs w:val="28"/>
          <w:lang w:eastAsia="zh-CN"/>
        </w:rPr>
        <w:t xml:space="preserve"> 34, 158, 162 Б</w:t>
      </w:r>
      <w:r w:rsidR="00E76FEF">
        <w:rPr>
          <w:rFonts w:ascii="Times New Roman" w:eastAsia="Times New Roman" w:hAnsi="Times New Roman"/>
          <w:bCs/>
          <w:kern w:val="3"/>
          <w:sz w:val="28"/>
          <w:szCs w:val="28"/>
          <w:lang w:eastAsia="zh-CN"/>
        </w:rPr>
        <w:t>юджетного кодекса</w:t>
      </w:r>
      <w:r w:rsidRPr="004A28A4">
        <w:rPr>
          <w:rFonts w:ascii="Times New Roman" w:eastAsia="Times New Roman" w:hAnsi="Times New Roman"/>
          <w:bCs/>
          <w:kern w:val="3"/>
          <w:sz w:val="28"/>
          <w:szCs w:val="28"/>
          <w:lang w:eastAsia="zh-CN"/>
        </w:rPr>
        <w:t xml:space="preserve"> Р</w:t>
      </w:r>
      <w:r w:rsidR="00E76FEF">
        <w:rPr>
          <w:rFonts w:ascii="Times New Roman" w:eastAsia="Times New Roman" w:hAnsi="Times New Roman"/>
          <w:bCs/>
          <w:kern w:val="3"/>
          <w:sz w:val="28"/>
          <w:szCs w:val="28"/>
          <w:lang w:eastAsia="zh-CN"/>
        </w:rPr>
        <w:t xml:space="preserve">оссийской </w:t>
      </w:r>
      <w:r w:rsidRPr="004A28A4">
        <w:rPr>
          <w:rFonts w:ascii="Times New Roman" w:eastAsia="Times New Roman" w:hAnsi="Times New Roman"/>
          <w:bCs/>
          <w:kern w:val="3"/>
          <w:sz w:val="28"/>
          <w:szCs w:val="28"/>
          <w:lang w:eastAsia="zh-CN"/>
        </w:rPr>
        <w:t>Ф</w:t>
      </w:r>
      <w:r w:rsidR="00E76FEF">
        <w:rPr>
          <w:rFonts w:ascii="Times New Roman" w:eastAsia="Times New Roman" w:hAnsi="Times New Roman"/>
          <w:bCs/>
          <w:kern w:val="3"/>
          <w:sz w:val="28"/>
          <w:szCs w:val="28"/>
          <w:lang w:eastAsia="zh-CN"/>
        </w:rPr>
        <w:t>едерации</w:t>
      </w:r>
      <w:r w:rsidRPr="004A28A4">
        <w:rPr>
          <w:rFonts w:ascii="Times New Roman" w:eastAsia="Times New Roman" w:hAnsi="Times New Roman"/>
          <w:bCs/>
          <w:kern w:val="3"/>
          <w:sz w:val="28"/>
          <w:szCs w:val="28"/>
          <w:lang w:eastAsia="zh-CN"/>
        </w:rPr>
        <w:t>). В 2019 году товары приобретались по ценам выше, чем в 2020 году.</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 xml:space="preserve">Комиссией рекомендовано Правительству Иркутской области, министерству образования Иркутской области, министерству строительства Иркутской области принять меры по устранению выявленных Контрольно-счетной палаты Иркутской области нарушений и недостатков.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Правительство Иркутской области проинформировало о проделанной работе.</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 xml:space="preserve">Паспорт </w:t>
      </w:r>
      <w:r w:rsidR="00B640B3" w:rsidRPr="004A28A4">
        <w:rPr>
          <w:rFonts w:ascii="Times New Roman" w:hAnsi="Times New Roman"/>
          <w:sz w:val="28"/>
          <w:szCs w:val="28"/>
        </w:rPr>
        <w:t>регионального проекта «Современная школа»</w:t>
      </w:r>
      <w:r w:rsidRPr="004A28A4">
        <w:rPr>
          <w:rFonts w:ascii="Times New Roman" w:hAnsi="Times New Roman"/>
          <w:sz w:val="28"/>
          <w:szCs w:val="28"/>
          <w:lang w:eastAsia="ru-RU"/>
        </w:rPr>
        <w:t xml:space="preserve"> в редакции от 23 марта 2021 года приведен в соответствие с показателями и значениями результатов, определенными соглашением о реализации регионального проекта «Современная школа» на территории Иркутской области.</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lang w:eastAsia="ru-RU"/>
        </w:rPr>
        <w:t>Государственной программой Иркутской области «Развитие образования» на 2019</w:t>
      </w:r>
      <w:r w:rsidR="00005CD9">
        <w:rPr>
          <w:rFonts w:ascii="Times New Roman" w:hAnsi="Times New Roman"/>
          <w:sz w:val="28"/>
          <w:szCs w:val="28"/>
          <w:lang w:eastAsia="ru-RU"/>
        </w:rPr>
        <w:t xml:space="preserve"> – </w:t>
      </w:r>
      <w:r w:rsidRPr="004A28A4">
        <w:rPr>
          <w:rFonts w:ascii="Times New Roman" w:hAnsi="Times New Roman"/>
          <w:sz w:val="28"/>
          <w:szCs w:val="28"/>
          <w:lang w:eastAsia="ru-RU"/>
        </w:rPr>
        <w:t>2024 годы предусмотрено основное мероприятие «Оснащение средствами обучения и воспитания общеобразовательных организ</w:t>
      </w:r>
      <w:r w:rsidR="00005CD9">
        <w:rPr>
          <w:rFonts w:ascii="Times New Roman" w:hAnsi="Times New Roman"/>
          <w:sz w:val="28"/>
          <w:szCs w:val="28"/>
          <w:lang w:eastAsia="ru-RU"/>
        </w:rPr>
        <w:t xml:space="preserve">аций Иркутской области» на 2019 – </w:t>
      </w:r>
      <w:r w:rsidRPr="004A28A4">
        <w:rPr>
          <w:rFonts w:ascii="Times New Roman" w:hAnsi="Times New Roman"/>
          <w:sz w:val="28"/>
          <w:szCs w:val="28"/>
          <w:lang w:eastAsia="ru-RU"/>
        </w:rPr>
        <w:t>2024 годы, в рамках которого муниципалитетам предусматривается субсидия в установленном порядке.</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В областном бюджете на 2022 год на приобретение средств обучения и воспитания, необходимых для оснащения новых школ, предусмотрено</w:t>
      </w:r>
      <w:r w:rsidR="00DB5C63">
        <w:rPr>
          <w:rFonts w:ascii="Times New Roman" w:hAnsi="Times New Roman"/>
          <w:sz w:val="28"/>
          <w:szCs w:val="28"/>
          <w:lang w:eastAsia="ru-RU"/>
        </w:rPr>
        <w:t xml:space="preserve"> </w:t>
      </w:r>
      <w:r w:rsidR="00005CD9">
        <w:rPr>
          <w:rFonts w:ascii="Times New Roman" w:hAnsi="Times New Roman"/>
          <w:sz w:val="28"/>
          <w:szCs w:val="28"/>
          <w:lang w:eastAsia="ru-RU"/>
        </w:rPr>
        <w:br/>
      </w:r>
      <w:r w:rsidRPr="004A28A4">
        <w:rPr>
          <w:rFonts w:ascii="Times New Roman" w:hAnsi="Times New Roman"/>
          <w:sz w:val="28"/>
          <w:szCs w:val="28"/>
          <w:lang w:eastAsia="ru-RU"/>
        </w:rPr>
        <w:t>56 097,3 тыс. рублей.</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 xml:space="preserve">Решение об открытии Центров образования цифрового и гуманитарного профилей «Точка роста» (далее – Центры «Точка роста») в той или иной образовательной организации принималось представителями учредителя образовательных организаций – руководителями органов местного самоуправления муниципальных образований Иркутской области, осуществляющих управление в сфере образования. При принятии решения об открытии Центров «Точка роста» руководствовались наличием необходимых педагогических кадров, наличием свободных помещений для организации учебной и </w:t>
      </w:r>
      <w:r w:rsidRPr="004A28A4">
        <w:rPr>
          <w:rFonts w:ascii="Times New Roman" w:hAnsi="Times New Roman"/>
          <w:sz w:val="28"/>
          <w:szCs w:val="28"/>
          <w:lang w:eastAsia="ru-RU"/>
        </w:rPr>
        <w:lastRenderedPageBreak/>
        <w:t>проектной деятельности Центр</w:t>
      </w:r>
      <w:r w:rsidR="00005CD9">
        <w:rPr>
          <w:rFonts w:ascii="Times New Roman" w:hAnsi="Times New Roman"/>
          <w:sz w:val="28"/>
          <w:szCs w:val="28"/>
          <w:lang w:eastAsia="ru-RU"/>
        </w:rPr>
        <w:t>ов</w:t>
      </w:r>
      <w:r w:rsidRPr="004A28A4">
        <w:rPr>
          <w:rFonts w:ascii="Times New Roman" w:hAnsi="Times New Roman"/>
          <w:sz w:val="28"/>
          <w:szCs w:val="28"/>
          <w:lang w:eastAsia="ru-RU"/>
        </w:rPr>
        <w:t xml:space="preserve"> «Точка роста», возможностью организовать во второй половине учебного дня обучение и внеурочную деятельность для детей из других образовательных организаций в рамках сетевого взаимодействия.</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Министерством образования Иркутской области в рамках реализации мероприятий региональных проектов закупка осуществлялась самостоятельно (централизован</w:t>
      </w:r>
      <w:r w:rsidR="00005CD9">
        <w:rPr>
          <w:rFonts w:ascii="Times New Roman" w:hAnsi="Times New Roman"/>
          <w:sz w:val="28"/>
          <w:szCs w:val="28"/>
          <w:lang w:eastAsia="ru-RU"/>
        </w:rPr>
        <w:t>н</w:t>
      </w:r>
      <w:r w:rsidRPr="004A28A4">
        <w:rPr>
          <w:rFonts w:ascii="Times New Roman" w:hAnsi="Times New Roman"/>
          <w:sz w:val="28"/>
          <w:szCs w:val="28"/>
          <w:lang w:eastAsia="ru-RU"/>
        </w:rPr>
        <w:t>о). В Иркутской области не урегулированы основания и порядок передачи из государственной собственности в муниципальную собственность оборудования, данный вопрос требует проработки государственным органом, уполномоченным на распоряжение областным имуществом.</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Вопрос находится на контроле комиссии по контрольной деятельности.</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О результатах контрольного мероприятия «Аудит результативности комплекса мероприятий по сокращению непригодного для проживания жилищного фонда и переселению граждан из непригодных для проживания жилых помещений (строений)».</w:t>
      </w:r>
      <w:r w:rsidR="00DB5C63">
        <w:rPr>
          <w:rFonts w:ascii="Times New Roman" w:hAnsi="Times New Roman"/>
          <w:sz w:val="28"/>
          <w:szCs w:val="28"/>
        </w:rPr>
        <w:t xml:space="preserve">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Комиссией отмечено, что согласно Реестру в Иркутской области общее количество аварийных домов составляет 6 181 ед. площадью 840,77 тыс. кв. м, в которых проживает 45,88 тыс. человек. Из общего количества только 398,8 тыс. кв. м полностью обеспечены планируемыми ист</w:t>
      </w:r>
      <w:r w:rsidR="00005CD9">
        <w:rPr>
          <w:rFonts w:ascii="Times New Roman" w:hAnsi="Times New Roman"/>
          <w:sz w:val="28"/>
          <w:szCs w:val="28"/>
        </w:rPr>
        <w:t xml:space="preserve">очниками финансирования на 2019 – </w:t>
      </w:r>
      <w:r w:rsidRPr="004A28A4">
        <w:rPr>
          <w:rFonts w:ascii="Times New Roman" w:hAnsi="Times New Roman"/>
          <w:sz w:val="28"/>
          <w:szCs w:val="28"/>
        </w:rPr>
        <w:t>2024 годы.</w:t>
      </w:r>
    </w:p>
    <w:p w:rsidR="004A28A4" w:rsidRPr="004A28A4" w:rsidRDefault="00DB5C63" w:rsidP="004A28A4">
      <w:pPr>
        <w:ind w:firstLine="709"/>
        <w:jc w:val="both"/>
        <w:rPr>
          <w:rFonts w:ascii="Times New Roman" w:hAnsi="Times New Roman"/>
          <w:sz w:val="28"/>
          <w:szCs w:val="28"/>
        </w:rPr>
      </w:pPr>
      <w:r>
        <w:rPr>
          <w:rFonts w:ascii="Times New Roman" w:hAnsi="Times New Roman"/>
          <w:sz w:val="28"/>
          <w:szCs w:val="28"/>
        </w:rPr>
        <w:t xml:space="preserve"> </w:t>
      </w:r>
      <w:r w:rsidR="004A28A4" w:rsidRPr="004A28A4">
        <w:rPr>
          <w:rFonts w:ascii="Times New Roman" w:hAnsi="Times New Roman"/>
          <w:sz w:val="28"/>
          <w:szCs w:val="28"/>
        </w:rPr>
        <w:t>Дополнительная потребность в финансовых ресурсах, исходя из данных Реестра на 01.01.2021 и норматива стоимости одного квадратного метра жилья в Иркутской области на конец 2020 года без учета инфляции и индексов роста цен составляет около 18,6 млрд. рублей. При тех же темпах расселения дома, входящие в Реестр, будут расселены не ранее 2031 года.</w:t>
      </w:r>
    </w:p>
    <w:p w:rsidR="004A28A4" w:rsidRPr="004A28A4" w:rsidRDefault="00D76CB2" w:rsidP="004A28A4">
      <w:pPr>
        <w:ind w:firstLine="709"/>
        <w:jc w:val="both"/>
        <w:rPr>
          <w:rFonts w:ascii="Times New Roman" w:hAnsi="Times New Roman"/>
          <w:bCs/>
          <w:sz w:val="28"/>
          <w:szCs w:val="28"/>
          <w:lang w:eastAsia="ru-RU"/>
        </w:rPr>
      </w:pPr>
      <w:r>
        <w:rPr>
          <w:rFonts w:ascii="Times New Roman" w:hAnsi="Times New Roman"/>
          <w:bCs/>
          <w:sz w:val="28"/>
          <w:szCs w:val="28"/>
          <w:lang w:eastAsia="ru-RU"/>
        </w:rPr>
        <w:t>Всего в рамках 4</w:t>
      </w:r>
      <w:r w:rsidR="004A28A4" w:rsidRPr="004A28A4">
        <w:rPr>
          <w:rFonts w:ascii="Times New Roman" w:hAnsi="Times New Roman"/>
          <w:bCs/>
          <w:sz w:val="28"/>
          <w:szCs w:val="28"/>
          <w:lang w:eastAsia="ru-RU"/>
        </w:rPr>
        <w:t xml:space="preserve"> подпрограмм до 2024 года планируется расселить 1134 дома площадью </w:t>
      </w:r>
      <w:r w:rsidR="004A28A4" w:rsidRPr="004A28A4">
        <w:rPr>
          <w:rFonts w:ascii="Times New Roman" w:hAnsi="Times New Roman"/>
          <w:color w:val="000000"/>
          <w:sz w:val="28"/>
          <w:szCs w:val="28"/>
          <w:lang w:eastAsia="ru-RU"/>
        </w:rPr>
        <w:t xml:space="preserve">400,4 тыс. кв. м, в которых проживает 22,8 тыс. человек. </w:t>
      </w:r>
      <w:r w:rsidR="004A28A4" w:rsidRPr="004A28A4">
        <w:rPr>
          <w:rFonts w:ascii="Times New Roman" w:hAnsi="Times New Roman"/>
          <w:bCs/>
          <w:sz w:val="28"/>
          <w:szCs w:val="28"/>
          <w:lang w:eastAsia="ru-RU"/>
        </w:rPr>
        <w:t>Наибольший объем непригодного для проживания жилья планируется переселить во взаимодействии с Фондом содействия реформированию жилищно-коммунального хозяйства (далее – Фонд) – 87,9 % площади.</w:t>
      </w:r>
    </w:p>
    <w:p w:rsidR="004A28A4" w:rsidRPr="004A28A4" w:rsidRDefault="004A28A4" w:rsidP="004A28A4">
      <w:pPr>
        <w:ind w:firstLine="709"/>
        <w:jc w:val="both"/>
        <w:rPr>
          <w:rFonts w:ascii="Times New Roman" w:hAnsi="Times New Roman"/>
          <w:sz w:val="28"/>
          <w:szCs w:val="28"/>
        </w:rPr>
      </w:pPr>
      <w:r w:rsidRPr="004A28A4">
        <w:rPr>
          <w:rFonts w:ascii="Times New Roman" w:eastAsia="Times New Roman" w:hAnsi="Times New Roman"/>
          <w:bCs/>
          <w:sz w:val="28"/>
          <w:szCs w:val="28"/>
          <w:lang w:eastAsia="ru-RU"/>
        </w:rPr>
        <w:t xml:space="preserve">Проведенный анализ Перечня многоквартирных домов, утвержденного в </w:t>
      </w:r>
      <w:r w:rsidRPr="004A28A4">
        <w:rPr>
          <w:rFonts w:ascii="Times New Roman" w:hAnsi="Times New Roman"/>
          <w:bCs/>
          <w:sz w:val="28"/>
          <w:szCs w:val="28"/>
          <w:lang w:eastAsia="ru-RU"/>
        </w:rPr>
        <w:t xml:space="preserve">региональной адресной программе Иркутской области «Переселение граждан, проживающих на территории Иркутской области, из аварийного жилищного фонда, признанного таковым до 1 января 2017 года, в 2019 – </w:t>
      </w:r>
      <w:r w:rsidR="00D76CB2">
        <w:rPr>
          <w:rFonts w:ascii="Times New Roman" w:hAnsi="Times New Roman"/>
          <w:bCs/>
          <w:sz w:val="28"/>
          <w:szCs w:val="28"/>
          <w:lang w:eastAsia="ru-RU"/>
        </w:rPr>
        <w:br/>
      </w:r>
      <w:r w:rsidRPr="004A28A4">
        <w:rPr>
          <w:rFonts w:ascii="Times New Roman" w:hAnsi="Times New Roman"/>
          <w:bCs/>
          <w:sz w:val="28"/>
          <w:szCs w:val="28"/>
          <w:lang w:eastAsia="ru-RU"/>
        </w:rPr>
        <w:t xml:space="preserve">2025 годах», </w:t>
      </w:r>
      <w:r w:rsidR="00D76CB2">
        <w:rPr>
          <w:rFonts w:ascii="Times New Roman" w:eastAsia="Times New Roman" w:hAnsi="Times New Roman"/>
          <w:bCs/>
          <w:sz w:val="28"/>
          <w:szCs w:val="28"/>
          <w:lang w:eastAsia="ru-RU"/>
        </w:rPr>
        <w:t>показал следующее:</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bCs/>
          <w:sz w:val="28"/>
          <w:szCs w:val="28"/>
          <w:lang w:eastAsia="ru-RU"/>
        </w:rPr>
        <w:t xml:space="preserve">1) </w:t>
      </w:r>
      <w:r w:rsidR="00D76CB2">
        <w:rPr>
          <w:rFonts w:ascii="Times New Roman" w:hAnsi="Times New Roman"/>
          <w:bCs/>
          <w:sz w:val="28"/>
          <w:szCs w:val="28"/>
          <w:lang w:eastAsia="ru-RU"/>
        </w:rPr>
        <w:t>у</w:t>
      </w:r>
      <w:r w:rsidRPr="004A28A4">
        <w:rPr>
          <w:rFonts w:ascii="Times New Roman" w:hAnsi="Times New Roman"/>
          <w:sz w:val="28"/>
          <w:szCs w:val="28"/>
          <w:lang w:eastAsia="ru-RU"/>
        </w:rPr>
        <w:t>становлены случаи включения в Перечень РАП и последующего переселения граждан из двух-, трехквартирных жилых домов, которые имеют признаки жилых домов блокированной застройки и не отнесены законодател</w:t>
      </w:r>
      <w:r w:rsidR="00D76CB2">
        <w:rPr>
          <w:rFonts w:ascii="Times New Roman" w:hAnsi="Times New Roman"/>
          <w:sz w:val="28"/>
          <w:szCs w:val="28"/>
          <w:lang w:eastAsia="ru-RU"/>
        </w:rPr>
        <w:t>ьством к многоквартирным домам;</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 xml:space="preserve">2) </w:t>
      </w:r>
      <w:r w:rsidR="00D76CB2">
        <w:rPr>
          <w:rFonts w:ascii="Times New Roman" w:hAnsi="Times New Roman"/>
          <w:sz w:val="28"/>
          <w:szCs w:val="28"/>
          <w:lang w:eastAsia="ru-RU"/>
        </w:rPr>
        <w:t>у</w:t>
      </w:r>
      <w:r w:rsidRPr="004A28A4">
        <w:rPr>
          <w:rFonts w:ascii="Times New Roman" w:hAnsi="Times New Roman"/>
          <w:sz w:val="28"/>
          <w:szCs w:val="28"/>
          <w:lang w:eastAsia="ru-RU"/>
        </w:rPr>
        <w:t>становлены многочисленные случаи несвоевременного принятия решений органами местного самоуправления о признании домов</w:t>
      </w:r>
      <w:r w:rsidR="00D76CB2">
        <w:rPr>
          <w:rFonts w:ascii="Times New Roman" w:hAnsi="Times New Roman"/>
          <w:sz w:val="28"/>
          <w:szCs w:val="28"/>
          <w:lang w:eastAsia="ru-RU"/>
        </w:rPr>
        <w:t xml:space="preserve"> аварийными и подлежащими сносу;</w:t>
      </w:r>
      <w:r w:rsidRPr="004A28A4">
        <w:rPr>
          <w:rFonts w:ascii="Times New Roman" w:hAnsi="Times New Roman"/>
          <w:sz w:val="28"/>
          <w:szCs w:val="28"/>
          <w:lang w:eastAsia="ru-RU"/>
        </w:rPr>
        <w:t xml:space="preserve">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lang w:eastAsia="ru-RU"/>
        </w:rPr>
        <w:t xml:space="preserve">3) </w:t>
      </w:r>
      <w:r w:rsidR="00D76CB2">
        <w:rPr>
          <w:rFonts w:ascii="Times New Roman" w:hAnsi="Times New Roman"/>
          <w:sz w:val="28"/>
          <w:szCs w:val="28"/>
          <w:lang w:eastAsia="ru-RU"/>
        </w:rPr>
        <w:t>у</w:t>
      </w:r>
      <w:r w:rsidRPr="004A28A4">
        <w:rPr>
          <w:rFonts w:ascii="Times New Roman" w:hAnsi="Times New Roman"/>
          <w:sz w:val="28"/>
          <w:szCs w:val="28"/>
          <w:lang w:eastAsia="ru-RU"/>
        </w:rPr>
        <w:t>становлены случаи несоответствия в части запланированных (в РАП и соглашениях) целевых показателей и фактически переселенных граж</w:t>
      </w:r>
      <w:r w:rsidRPr="004A28A4">
        <w:rPr>
          <w:rFonts w:ascii="Times New Roman" w:hAnsi="Times New Roman"/>
          <w:sz w:val="28"/>
          <w:szCs w:val="28"/>
          <w:lang w:eastAsia="ru-RU"/>
        </w:rPr>
        <w:lastRenderedPageBreak/>
        <w:t>дан, которые обусловлены изменениями в составе семей, проживающих в аварийном жилье (</w:t>
      </w:r>
      <w:r w:rsidRPr="004A28A4">
        <w:rPr>
          <w:rFonts w:ascii="Times New Roman" w:hAnsi="Times New Roman"/>
          <w:sz w:val="28"/>
          <w:szCs w:val="28"/>
        </w:rPr>
        <w:t>рождение, смерть, смена места жительства (изменение прописки) и т.д.).</w:t>
      </w:r>
    </w:p>
    <w:p w:rsidR="004A28A4" w:rsidRPr="004A28A4" w:rsidRDefault="004A28A4" w:rsidP="004A28A4">
      <w:pPr>
        <w:ind w:firstLine="709"/>
        <w:jc w:val="both"/>
        <w:rPr>
          <w:rFonts w:ascii="Times New Roman" w:eastAsia="Times New Roman" w:hAnsi="Times New Roman"/>
          <w:sz w:val="28"/>
          <w:szCs w:val="28"/>
          <w:shd w:val="clear" w:color="auto" w:fill="FFFFFF"/>
          <w:lang w:eastAsia="ru-RU"/>
        </w:rPr>
      </w:pPr>
      <w:r w:rsidRPr="004A28A4">
        <w:rPr>
          <w:rFonts w:ascii="Times New Roman" w:eastAsia="Times New Roman" w:hAnsi="Times New Roman"/>
          <w:bCs/>
          <w:color w:val="000000"/>
          <w:sz w:val="28"/>
          <w:szCs w:val="28"/>
          <w:shd w:val="clear" w:color="auto" w:fill="FFFFFF"/>
          <w:lang w:eastAsia="ru-RU"/>
        </w:rPr>
        <w:t>При проведении проверок в муниципальных образованиях области установлен ряд нарушений, связанных с вопросами з</w:t>
      </w:r>
      <w:r w:rsidRPr="004A28A4">
        <w:rPr>
          <w:rFonts w:ascii="Times New Roman" w:eastAsia="Times New Roman" w:hAnsi="Times New Roman"/>
          <w:bCs/>
          <w:color w:val="000000"/>
          <w:sz w:val="28"/>
          <w:szCs w:val="28"/>
          <w:shd w:val="clear" w:color="auto" w:fill="FFFFFF"/>
          <w:lang w:eastAsia="zh-CN"/>
        </w:rPr>
        <w:t xml:space="preserve">аконности и эффективности (экономности и результативности) использования бюджетных средств, направленных на реализацию мероприятий, </w:t>
      </w:r>
      <w:r w:rsidRPr="004A28A4">
        <w:rPr>
          <w:rFonts w:ascii="Times New Roman" w:eastAsia="Times New Roman" w:hAnsi="Times New Roman"/>
          <w:bCs/>
          <w:sz w:val="28"/>
          <w:szCs w:val="28"/>
          <w:shd w:val="clear" w:color="auto" w:fill="FFFFFF"/>
          <w:lang w:eastAsia="zh-CN"/>
        </w:rPr>
        <w:t>в том числе:</w:t>
      </w:r>
      <w:r w:rsidR="00DB5C63">
        <w:rPr>
          <w:rFonts w:ascii="Times New Roman" w:eastAsia="Times New Roman" w:hAnsi="Times New Roman"/>
          <w:bCs/>
          <w:sz w:val="28"/>
          <w:szCs w:val="28"/>
          <w:shd w:val="clear" w:color="auto" w:fill="FFFFFF"/>
          <w:lang w:eastAsia="zh-CN"/>
        </w:rPr>
        <w:t xml:space="preserve"> </w:t>
      </w:r>
      <w:r w:rsidRPr="004A28A4">
        <w:rPr>
          <w:rFonts w:ascii="Times New Roman" w:eastAsia="Times New Roman" w:hAnsi="Times New Roman"/>
          <w:sz w:val="28"/>
          <w:szCs w:val="28"/>
          <w:shd w:val="clear" w:color="auto" w:fill="FFFFFF"/>
          <w:lang w:eastAsia="ru-RU"/>
        </w:rPr>
        <w:t>нарушения установленных процедур признания домов аварийными;</w:t>
      </w:r>
      <w:r w:rsidR="00DB5C63">
        <w:rPr>
          <w:rFonts w:ascii="Times New Roman" w:eastAsia="Times New Roman" w:hAnsi="Times New Roman"/>
          <w:sz w:val="28"/>
          <w:szCs w:val="28"/>
          <w:shd w:val="clear" w:color="auto" w:fill="FFFFFF"/>
          <w:lang w:eastAsia="ru-RU"/>
        </w:rPr>
        <w:t xml:space="preserve"> </w:t>
      </w:r>
      <w:r w:rsidRPr="004A28A4">
        <w:rPr>
          <w:rFonts w:ascii="Times New Roman" w:hAnsi="Times New Roman"/>
          <w:sz w:val="28"/>
          <w:szCs w:val="28"/>
        </w:rPr>
        <w:t xml:space="preserve">нарушения требований Федерального закона </w:t>
      </w:r>
      <w:r w:rsidR="00D76CB2">
        <w:rPr>
          <w:rFonts w:ascii="Times New Roman" w:eastAsia="Tahoma" w:hAnsi="Times New Roman"/>
          <w:sz w:val="28"/>
          <w:szCs w:val="28"/>
          <w:lang w:bidi="ru-RU"/>
        </w:rPr>
        <w:t>от 5 апреля</w:t>
      </w:r>
      <w:r w:rsidR="00D76CB2" w:rsidRPr="004A28A4">
        <w:rPr>
          <w:rFonts w:ascii="Times New Roman" w:eastAsia="Tahoma" w:hAnsi="Times New Roman"/>
          <w:sz w:val="28"/>
          <w:szCs w:val="28"/>
          <w:lang w:bidi="ru-RU"/>
        </w:rPr>
        <w:t xml:space="preserve"> </w:t>
      </w:r>
      <w:r w:rsidRPr="004A28A4">
        <w:rPr>
          <w:rFonts w:ascii="Times New Roman" w:eastAsia="Tahoma" w:hAnsi="Times New Roman"/>
          <w:sz w:val="28"/>
          <w:szCs w:val="28"/>
          <w:lang w:bidi="ru-RU"/>
        </w:rPr>
        <w:t>2013</w:t>
      </w:r>
      <w:r w:rsidR="00D76CB2">
        <w:rPr>
          <w:rFonts w:ascii="Times New Roman" w:eastAsia="Tahoma" w:hAnsi="Times New Roman"/>
          <w:sz w:val="28"/>
          <w:szCs w:val="28"/>
          <w:lang w:bidi="ru-RU"/>
        </w:rPr>
        <w:t xml:space="preserve"> года</w:t>
      </w:r>
      <w:r w:rsidRPr="004A28A4">
        <w:rPr>
          <w:rFonts w:ascii="Times New Roman" w:eastAsia="Tahoma" w:hAnsi="Times New Roman"/>
          <w:sz w:val="28"/>
          <w:szCs w:val="28"/>
          <w:lang w:bidi="ru-RU"/>
        </w:rPr>
        <w:t xml:space="preserve"> № 44-ФЗ «О контрактной системе в сфере закупок товаров, работ, услуг для обеспечения государственных и муниципальных нужд» </w:t>
      </w:r>
      <w:r w:rsidRPr="004A28A4">
        <w:rPr>
          <w:rFonts w:ascii="Times New Roman" w:eastAsia="Times New Roman" w:hAnsi="Times New Roman"/>
          <w:sz w:val="28"/>
          <w:szCs w:val="28"/>
          <w:lang w:eastAsia="ru-RU"/>
        </w:rPr>
        <w:t>при размещении заказа на строительство жилых домов; нарушения условий заключенных контрактов; н</w:t>
      </w:r>
      <w:r w:rsidRPr="004A28A4">
        <w:rPr>
          <w:rFonts w:ascii="Times New Roman" w:eastAsia="Times New Roman" w:hAnsi="Times New Roman"/>
          <w:sz w:val="28"/>
          <w:szCs w:val="28"/>
          <w:shd w:val="clear" w:color="auto" w:fill="FFFFFF"/>
          <w:lang w:eastAsia="ru-RU"/>
        </w:rPr>
        <w:t>арушения при исполнении контрактов на строительство (участие в долевом строительстве) многоквартирных домов, нарушения при определении размера выплаты за изымаемое жилое помещение; нарушения при предоставлении документов, необходимых для формирования Перечня РАП и др.</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Комиссией рекомендовано министерству строительства Иркутской области, органам местного самоуправления</w:t>
      </w:r>
      <w:r w:rsidR="00DB5C63">
        <w:rPr>
          <w:rFonts w:ascii="Times New Roman" w:hAnsi="Times New Roman"/>
          <w:sz w:val="28"/>
          <w:szCs w:val="28"/>
        </w:rPr>
        <w:t xml:space="preserve"> </w:t>
      </w:r>
      <w:r w:rsidRPr="004A28A4">
        <w:rPr>
          <w:rFonts w:ascii="Times New Roman" w:hAnsi="Times New Roman"/>
          <w:sz w:val="28"/>
          <w:szCs w:val="28"/>
        </w:rPr>
        <w:t>муниципальных образований Иркутской области в адрес которых направлены представления Контрольно-сче</w:t>
      </w:r>
      <w:r w:rsidR="00B640B3">
        <w:rPr>
          <w:rFonts w:ascii="Times New Roman" w:hAnsi="Times New Roman"/>
          <w:sz w:val="28"/>
          <w:szCs w:val="28"/>
        </w:rPr>
        <w:t xml:space="preserve">тной палаты Иркутской области </w:t>
      </w:r>
      <w:r w:rsidRPr="004A28A4">
        <w:rPr>
          <w:rFonts w:ascii="Times New Roman" w:hAnsi="Times New Roman"/>
          <w:sz w:val="28"/>
          <w:szCs w:val="28"/>
        </w:rPr>
        <w:t>принять меры по устранению выявленных нарушений и недостатков, отмеченных в отчете Контрольно-счетной палаты</w:t>
      </w:r>
      <w:r w:rsidR="00B640B3">
        <w:rPr>
          <w:rFonts w:ascii="Times New Roman" w:hAnsi="Times New Roman"/>
          <w:sz w:val="28"/>
          <w:szCs w:val="28"/>
        </w:rPr>
        <w:t xml:space="preserve"> Иркутской области</w:t>
      </w:r>
      <w:r w:rsidRPr="004A28A4">
        <w:rPr>
          <w:rFonts w:ascii="Times New Roman" w:hAnsi="Times New Roman"/>
          <w:sz w:val="28"/>
          <w:szCs w:val="28"/>
        </w:rPr>
        <w:t>.</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rPr>
        <w:t>Министерство строительства Иркутской области проинформировало о проделанной работе. Так, ф</w:t>
      </w:r>
      <w:r w:rsidRPr="004A28A4">
        <w:rPr>
          <w:rFonts w:ascii="Times New Roman" w:hAnsi="Times New Roman"/>
          <w:sz w:val="28"/>
          <w:szCs w:val="28"/>
          <w:lang w:eastAsia="ru-RU"/>
        </w:rPr>
        <w:t xml:space="preserve">ормирование сведений об аварийном жилищном фонде, а также о гражданах, проживающих </w:t>
      </w:r>
      <w:r w:rsidR="00D76CB2" w:rsidRPr="004A28A4">
        <w:rPr>
          <w:rFonts w:ascii="Times New Roman" w:hAnsi="Times New Roman"/>
          <w:sz w:val="28"/>
          <w:szCs w:val="28"/>
          <w:lang w:eastAsia="ru-RU"/>
        </w:rPr>
        <w:t>аварийном жилищном фонде</w:t>
      </w:r>
      <w:r w:rsidRPr="004A28A4">
        <w:rPr>
          <w:rFonts w:ascii="Times New Roman" w:hAnsi="Times New Roman"/>
          <w:sz w:val="28"/>
          <w:szCs w:val="28"/>
          <w:lang w:eastAsia="ru-RU"/>
        </w:rPr>
        <w:t>, осуществляется министерством на основании информации, предоставляемой органами местного самоуправления муниципальных образований Иркутской области, с учетом подтверждающих документов.</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 xml:space="preserve">Министерством </w:t>
      </w:r>
      <w:r w:rsidR="00B640B3" w:rsidRPr="004A28A4">
        <w:rPr>
          <w:rFonts w:ascii="Times New Roman" w:hAnsi="Times New Roman"/>
          <w:sz w:val="28"/>
          <w:szCs w:val="28"/>
        </w:rPr>
        <w:t xml:space="preserve">строительства Иркутской области </w:t>
      </w:r>
      <w:r w:rsidRPr="004A28A4">
        <w:rPr>
          <w:rFonts w:ascii="Times New Roman" w:hAnsi="Times New Roman"/>
          <w:sz w:val="28"/>
          <w:szCs w:val="28"/>
          <w:lang w:eastAsia="ru-RU"/>
        </w:rPr>
        <w:t xml:space="preserve">прорабатывается вопрос выделения в рамках подпрограммы «Обеспечение устойчивого сокращения непригодного для проживания жилищного фонда» государственной программы Иркутской области «Доступное жилье» на 2019 </w:t>
      </w:r>
      <w:r w:rsidR="00D76CB2">
        <w:rPr>
          <w:rFonts w:ascii="Times New Roman" w:hAnsi="Times New Roman"/>
          <w:sz w:val="28"/>
          <w:szCs w:val="28"/>
          <w:lang w:eastAsia="ru-RU"/>
        </w:rPr>
        <w:t>–</w:t>
      </w:r>
      <w:r w:rsidRPr="004A28A4">
        <w:rPr>
          <w:rFonts w:ascii="Times New Roman" w:hAnsi="Times New Roman"/>
          <w:sz w:val="28"/>
          <w:szCs w:val="28"/>
          <w:lang w:eastAsia="ru-RU"/>
        </w:rPr>
        <w:t xml:space="preserve"> 2024 годы, утвержденной постановлением Правительства Иркутской области от 31 октября 2018 года № 780-пп, отдельного мероприятия, направленного на расселение жилых домов, пострадавших в результате чрезвычайных ситуаций. </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 xml:space="preserve">Министерством </w:t>
      </w:r>
      <w:r w:rsidR="00B640B3" w:rsidRPr="004A28A4">
        <w:rPr>
          <w:rFonts w:ascii="Times New Roman" w:hAnsi="Times New Roman"/>
          <w:sz w:val="28"/>
          <w:szCs w:val="28"/>
        </w:rPr>
        <w:t xml:space="preserve">строительства Иркутской области </w:t>
      </w:r>
      <w:r w:rsidRPr="004A28A4">
        <w:rPr>
          <w:rFonts w:ascii="Times New Roman" w:hAnsi="Times New Roman"/>
          <w:sz w:val="28"/>
          <w:szCs w:val="28"/>
          <w:lang w:eastAsia="ru-RU"/>
        </w:rPr>
        <w:t>разработан проект постановления Правительства Иркутской области, предусматривающий корректировку методики распределения субсидии, предоставляемой в рамках реализации регионального проекта, который в настоящее время проходит процедуру согласования в установленном порядке.</w:t>
      </w:r>
    </w:p>
    <w:p w:rsidR="004A28A4" w:rsidRPr="004A28A4" w:rsidRDefault="004A28A4" w:rsidP="004A28A4">
      <w:pPr>
        <w:ind w:firstLine="709"/>
        <w:jc w:val="both"/>
        <w:rPr>
          <w:rFonts w:ascii="Times New Roman" w:hAnsi="Times New Roman"/>
          <w:sz w:val="28"/>
          <w:szCs w:val="28"/>
          <w:lang w:eastAsia="ru-RU"/>
        </w:rPr>
      </w:pPr>
      <w:r w:rsidRPr="004A28A4">
        <w:rPr>
          <w:rFonts w:ascii="Times New Roman" w:hAnsi="Times New Roman"/>
          <w:sz w:val="28"/>
          <w:szCs w:val="28"/>
          <w:lang w:eastAsia="ru-RU"/>
        </w:rPr>
        <w:t xml:space="preserve">В настоящее время Федеральной службой государственной регистрации, кадастра и картографии и министерством проводится работа об актуализации сведений об аварийном жилищном фонде Иркутской области, отраженных в Едином государственном реестре недвижимости (далее - сведения). </w:t>
      </w:r>
      <w:r w:rsidRPr="004A28A4">
        <w:rPr>
          <w:rFonts w:ascii="Times New Roman" w:hAnsi="Times New Roman"/>
          <w:sz w:val="28"/>
          <w:szCs w:val="28"/>
          <w:lang w:eastAsia="ru-RU"/>
        </w:rPr>
        <w:lastRenderedPageBreak/>
        <w:t>По итогам проведенной работы актуализированные сведения позволят сократить количество сделок о приобретении в собственность непригодных для проживания жилых помещений, а также аналогичных нарушений в будущем.</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Вопрос находится на контроле комиссии по контрольной деятельности.</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О результатах контрольного мероприятия «Проверка результативности реализации мероприятий по обеспечению восстановления (ремонта, реконструкции, строительства) объектов электросетевого комплекса в рамках ликвидации последствий наводнения, произошедшего на территории Иркутской области в 2019 году».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По итогам проведенной проверки реализации мероприятия по проектированию строительства, реконструкции и капитально</w:t>
      </w:r>
      <w:r w:rsidR="00D76CB2">
        <w:rPr>
          <w:rFonts w:ascii="Times New Roman" w:eastAsia="Times New Roman" w:hAnsi="Times New Roman"/>
          <w:sz w:val="28"/>
          <w:szCs w:val="28"/>
          <w:lang w:eastAsia="ru-RU"/>
        </w:rPr>
        <w:t>му</w:t>
      </w:r>
      <w:r w:rsidRPr="004A28A4">
        <w:rPr>
          <w:rFonts w:ascii="Times New Roman" w:eastAsia="Times New Roman" w:hAnsi="Times New Roman"/>
          <w:sz w:val="28"/>
          <w:szCs w:val="28"/>
          <w:lang w:eastAsia="ru-RU"/>
        </w:rPr>
        <w:t xml:space="preserve"> ремонт</w:t>
      </w:r>
      <w:r w:rsidR="00D76CB2">
        <w:rPr>
          <w:rFonts w:ascii="Times New Roman" w:eastAsia="Times New Roman" w:hAnsi="Times New Roman"/>
          <w:sz w:val="28"/>
          <w:szCs w:val="28"/>
          <w:lang w:eastAsia="ru-RU"/>
        </w:rPr>
        <w:t>у</w:t>
      </w:r>
      <w:r w:rsidRPr="004A28A4">
        <w:rPr>
          <w:rFonts w:ascii="Times New Roman" w:eastAsia="Times New Roman" w:hAnsi="Times New Roman"/>
          <w:sz w:val="28"/>
          <w:szCs w:val="28"/>
          <w:lang w:eastAsia="ru-RU"/>
        </w:rPr>
        <w:t xml:space="preserve"> объектов энергетической инфраструктуры, находящейся в государственной собственности Иркутской области, отмечено, что общая потребность в средствах на проведение строительно-монтажных работ составляет 1 176,6 млн. рублей, а максимальная продолжительность строительства объектов – не более 22 месяцев.</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Установлены нарушения при проведении проверки целевого и эффективного использования межбюджетных трансфертов, предоставленных </w:t>
      </w:r>
      <w:r w:rsidR="00D76CB2">
        <w:rPr>
          <w:rFonts w:ascii="Times New Roman" w:eastAsia="Times New Roman" w:hAnsi="Times New Roman"/>
          <w:sz w:val="28"/>
          <w:szCs w:val="28"/>
          <w:lang w:eastAsia="ru-RU"/>
        </w:rPr>
        <w:t>муниципальным образованием</w:t>
      </w:r>
      <w:r w:rsidRPr="004A28A4">
        <w:rPr>
          <w:rFonts w:ascii="Times New Roman" w:eastAsia="Times New Roman" w:hAnsi="Times New Roman"/>
          <w:sz w:val="28"/>
          <w:szCs w:val="28"/>
          <w:lang w:eastAsia="ru-RU"/>
        </w:rPr>
        <w:t xml:space="preserve"> «город Тулун», а также при проведении проверки использования имущества аварийно-технического запаса Иркутской области, выделенного </w:t>
      </w:r>
      <w:r w:rsidR="00D76CB2">
        <w:rPr>
          <w:rFonts w:ascii="Times New Roman" w:eastAsia="Times New Roman" w:hAnsi="Times New Roman"/>
          <w:sz w:val="28"/>
          <w:szCs w:val="28"/>
          <w:lang w:eastAsia="ru-RU"/>
        </w:rPr>
        <w:t>муниципальным образованием</w:t>
      </w:r>
      <w:r w:rsidRPr="004A28A4">
        <w:rPr>
          <w:rFonts w:ascii="Times New Roman" w:eastAsia="Times New Roman" w:hAnsi="Times New Roman"/>
          <w:sz w:val="28"/>
          <w:szCs w:val="28"/>
          <w:lang w:eastAsia="ru-RU"/>
        </w:rPr>
        <w:t xml:space="preserve"> «город Тулун».</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Комиссией рекомендовано министерству жилищной политики и</w:t>
      </w:r>
      <w:r w:rsidR="00B50325">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 xml:space="preserve">энергетики Иркутской области, министерству строительства Иркутской области, ОГКУ «Единый заказчик в сфере строительства Иркутской области», администрации муниципального образования «Город Тулун» принять меры по устранению выявленных нарушений и недостатков.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Комиссией направлен в прокуратуру Иркутской области отчет Контрольно-счетной палаты от 08.07.2021 № 11/11-КМ «О результатах контрольного мероприятия «Проверка результативности реализации мероприятий по обеспечению восстановления (ремонта, реконструкции, строительства) объектов электросетевого комплекса в рамках ликвидации последствий наводнения, произошедшего на территории Иркутской области в 2019 году» для правовой оценки нарушений, выявленных в ходе контрольного мероприятия.</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Министерство строительства Иркутской области направило в комиссию информацию о проделанной работе.</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Программой</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по</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восстановлению</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жилья,</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объектов</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связи,</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социальной, коммунальной, энергетической и транспортной инфраструктур, гидротехнических сооружений, административных зданий, поврежденных или утраченных в результате наводнения на территории Иркутской области, утвержденной распоряжением Правительства Р</w:t>
      </w:r>
      <w:r w:rsidR="00D76CB2">
        <w:rPr>
          <w:rFonts w:ascii="Times New Roman" w:eastAsia="Times New Roman" w:hAnsi="Times New Roman"/>
          <w:sz w:val="28"/>
          <w:szCs w:val="28"/>
          <w:lang w:eastAsia="ru-RU"/>
        </w:rPr>
        <w:t xml:space="preserve">оссийской </w:t>
      </w:r>
      <w:r w:rsidRPr="004A28A4">
        <w:rPr>
          <w:rFonts w:ascii="Times New Roman" w:eastAsia="Times New Roman" w:hAnsi="Times New Roman"/>
          <w:sz w:val="28"/>
          <w:szCs w:val="28"/>
          <w:lang w:eastAsia="ru-RU"/>
        </w:rPr>
        <w:t>Ф</w:t>
      </w:r>
      <w:r w:rsidR="00D76CB2">
        <w:rPr>
          <w:rFonts w:ascii="Times New Roman" w:eastAsia="Times New Roman" w:hAnsi="Times New Roman"/>
          <w:sz w:val="28"/>
          <w:szCs w:val="28"/>
          <w:lang w:eastAsia="ru-RU"/>
        </w:rPr>
        <w:t>едерации</w:t>
      </w:r>
      <w:r w:rsidRPr="004A28A4">
        <w:rPr>
          <w:rFonts w:ascii="Times New Roman" w:eastAsia="Times New Roman" w:hAnsi="Times New Roman"/>
          <w:sz w:val="28"/>
          <w:szCs w:val="28"/>
          <w:lang w:eastAsia="ru-RU"/>
        </w:rPr>
        <w:t xml:space="preserve"> от 18 сентября 2019 года № 2126-р (далее – Программа № 2126-р), с учетом изменений, внесенных распоряжением Правительства Р</w:t>
      </w:r>
      <w:r w:rsidR="00D76CB2">
        <w:rPr>
          <w:rFonts w:ascii="Times New Roman" w:eastAsia="Times New Roman" w:hAnsi="Times New Roman"/>
          <w:sz w:val="28"/>
          <w:szCs w:val="28"/>
          <w:lang w:eastAsia="ru-RU"/>
        </w:rPr>
        <w:t xml:space="preserve">оссийской </w:t>
      </w:r>
      <w:r w:rsidRPr="004A28A4">
        <w:rPr>
          <w:rFonts w:ascii="Times New Roman" w:eastAsia="Times New Roman" w:hAnsi="Times New Roman"/>
          <w:sz w:val="28"/>
          <w:szCs w:val="28"/>
          <w:lang w:eastAsia="ru-RU"/>
        </w:rPr>
        <w:t>Ф</w:t>
      </w:r>
      <w:r w:rsidR="00D76CB2">
        <w:rPr>
          <w:rFonts w:ascii="Times New Roman" w:eastAsia="Times New Roman" w:hAnsi="Times New Roman"/>
          <w:sz w:val="28"/>
          <w:szCs w:val="28"/>
          <w:lang w:eastAsia="ru-RU"/>
        </w:rPr>
        <w:t>едерации</w:t>
      </w:r>
      <w:r w:rsidRPr="004A28A4">
        <w:rPr>
          <w:rFonts w:ascii="Times New Roman" w:eastAsia="Times New Roman" w:hAnsi="Times New Roman"/>
          <w:sz w:val="28"/>
          <w:szCs w:val="28"/>
          <w:lang w:eastAsia="ru-RU"/>
        </w:rPr>
        <w:t xml:space="preserve"> от 2 октября 2021 года № 2772-р, за период до 2023 года предстоит выполнить работы по </w:t>
      </w:r>
      <w:r w:rsidRPr="004A28A4">
        <w:rPr>
          <w:rFonts w:ascii="Times New Roman" w:eastAsia="Times New Roman" w:hAnsi="Times New Roman"/>
          <w:sz w:val="28"/>
          <w:szCs w:val="28"/>
          <w:lang w:eastAsia="ru-RU"/>
        </w:rPr>
        <w:lastRenderedPageBreak/>
        <w:t>255 объектам. В настоящее время выполнены работы по 149 объектам. В работе (проводятся строительно-монтажные работы) – 46 объектов.</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Получены положительные заключения или положительные заключения не требуются, но работы не начаты – 45 объектов. На государственную экспертизу представлена проектная документация, но положительные заключения не получены – 7 объектов. Осуществляется проектирование, но еще не представили документы на экспертизу – 6 объектов. Не приступили к проектированию – 2 объекта федеральной собственности.</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В связи с отсутствием в достаточном объеме средств областного бюджета в профильные федеральные органы исполнительной власти Правительством Иркутской области направлены заявки на финансирование мероприятий Программы № 2126-р, однако до настоящего времени мероприятия финансированием не обеспечены.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В целях соблюдения сроков реализации Программы № 2126-р в адрес Президента Р</w:t>
      </w:r>
      <w:r w:rsidR="00D76CB2">
        <w:rPr>
          <w:rFonts w:ascii="Times New Roman" w:eastAsia="Times New Roman" w:hAnsi="Times New Roman"/>
          <w:sz w:val="28"/>
          <w:szCs w:val="28"/>
          <w:lang w:eastAsia="ru-RU"/>
        </w:rPr>
        <w:t xml:space="preserve">оссийской </w:t>
      </w:r>
      <w:r w:rsidRPr="004A28A4">
        <w:rPr>
          <w:rFonts w:ascii="Times New Roman" w:eastAsia="Times New Roman" w:hAnsi="Times New Roman"/>
          <w:sz w:val="28"/>
          <w:szCs w:val="28"/>
          <w:lang w:eastAsia="ru-RU"/>
        </w:rPr>
        <w:t>Ф</w:t>
      </w:r>
      <w:r w:rsidR="00D76CB2">
        <w:rPr>
          <w:rFonts w:ascii="Times New Roman" w:eastAsia="Times New Roman" w:hAnsi="Times New Roman"/>
          <w:sz w:val="28"/>
          <w:szCs w:val="28"/>
          <w:lang w:eastAsia="ru-RU"/>
        </w:rPr>
        <w:t>едерации</w:t>
      </w:r>
      <w:r w:rsidRPr="004A28A4">
        <w:rPr>
          <w:rFonts w:ascii="Times New Roman" w:eastAsia="Times New Roman" w:hAnsi="Times New Roman"/>
          <w:sz w:val="28"/>
          <w:szCs w:val="28"/>
          <w:lang w:eastAsia="ru-RU"/>
        </w:rPr>
        <w:t xml:space="preserve"> Путина</w:t>
      </w:r>
      <w:r w:rsidR="00D76CB2">
        <w:rPr>
          <w:rFonts w:ascii="Times New Roman" w:eastAsia="Times New Roman" w:hAnsi="Times New Roman"/>
          <w:sz w:val="28"/>
          <w:szCs w:val="28"/>
          <w:lang w:eastAsia="ru-RU"/>
        </w:rPr>
        <w:t xml:space="preserve"> </w:t>
      </w:r>
      <w:r w:rsidR="00D76CB2" w:rsidRPr="004A28A4">
        <w:rPr>
          <w:rFonts w:ascii="Times New Roman" w:eastAsia="Times New Roman" w:hAnsi="Times New Roman"/>
          <w:sz w:val="28"/>
          <w:szCs w:val="28"/>
          <w:lang w:eastAsia="ru-RU"/>
        </w:rPr>
        <w:t>В.В.</w:t>
      </w:r>
      <w:r w:rsidRPr="004A28A4">
        <w:rPr>
          <w:rFonts w:ascii="Times New Roman" w:eastAsia="Times New Roman" w:hAnsi="Times New Roman"/>
          <w:sz w:val="28"/>
          <w:szCs w:val="28"/>
          <w:lang w:eastAsia="ru-RU"/>
        </w:rPr>
        <w:t>, председателя Правительства Р</w:t>
      </w:r>
      <w:r w:rsidR="00D76CB2">
        <w:rPr>
          <w:rFonts w:ascii="Times New Roman" w:eastAsia="Times New Roman" w:hAnsi="Times New Roman"/>
          <w:sz w:val="28"/>
          <w:szCs w:val="28"/>
          <w:lang w:eastAsia="ru-RU"/>
        </w:rPr>
        <w:t xml:space="preserve">оссийской </w:t>
      </w:r>
      <w:r w:rsidRPr="004A28A4">
        <w:rPr>
          <w:rFonts w:ascii="Times New Roman" w:eastAsia="Times New Roman" w:hAnsi="Times New Roman"/>
          <w:sz w:val="28"/>
          <w:szCs w:val="28"/>
          <w:lang w:eastAsia="ru-RU"/>
        </w:rPr>
        <w:t>Ф</w:t>
      </w:r>
      <w:r w:rsidR="00D76CB2">
        <w:rPr>
          <w:rFonts w:ascii="Times New Roman" w:eastAsia="Times New Roman" w:hAnsi="Times New Roman"/>
          <w:sz w:val="28"/>
          <w:szCs w:val="28"/>
          <w:lang w:eastAsia="ru-RU"/>
        </w:rPr>
        <w:t>едерации</w:t>
      </w:r>
      <w:r w:rsidRPr="004A28A4">
        <w:rPr>
          <w:rFonts w:ascii="Times New Roman" w:eastAsia="Times New Roman" w:hAnsi="Times New Roman"/>
          <w:sz w:val="28"/>
          <w:szCs w:val="28"/>
          <w:lang w:eastAsia="ru-RU"/>
        </w:rPr>
        <w:t xml:space="preserve"> Мишустина </w:t>
      </w:r>
      <w:r w:rsidR="00D76CB2" w:rsidRPr="004A28A4">
        <w:rPr>
          <w:rFonts w:ascii="Times New Roman" w:eastAsia="Times New Roman" w:hAnsi="Times New Roman"/>
          <w:sz w:val="28"/>
          <w:szCs w:val="28"/>
          <w:lang w:eastAsia="ru-RU"/>
        </w:rPr>
        <w:t xml:space="preserve">М.В. </w:t>
      </w:r>
      <w:r w:rsidRPr="004A28A4">
        <w:rPr>
          <w:rFonts w:ascii="Times New Roman" w:eastAsia="Times New Roman" w:hAnsi="Times New Roman"/>
          <w:sz w:val="28"/>
          <w:szCs w:val="28"/>
          <w:lang w:eastAsia="ru-RU"/>
        </w:rPr>
        <w:t>направлены письма от 5 июля 2021 года № 02-01-5234/21 и от 30 июля 2021 года №02-01-6001/21 соответственно о предоставлении в 2021 – 2023 годах иных межбюджетных трансфертов бюджету Иркутской области в размере 17 121,9 млн рублей в целях завершения мероприятий по ликвидации последствий чрезвычайной ситуации.</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В октябре 2019 года ОГКУ</w:t>
      </w:r>
      <w:r w:rsidR="00B50325">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«Единый заказчик в сфере строительства Иркутской области» заключен государственный контракт с ООО «Лаборатория цифровых технологий проектирования» (далее – ООО «Л</w:t>
      </w:r>
      <w:r w:rsidR="00D76CB2">
        <w:rPr>
          <w:rFonts w:ascii="Times New Roman" w:eastAsia="Times New Roman" w:hAnsi="Times New Roman"/>
          <w:sz w:val="28"/>
          <w:szCs w:val="28"/>
          <w:lang w:eastAsia="ru-RU"/>
        </w:rPr>
        <w:t>ЦТ</w:t>
      </w:r>
      <w:r w:rsidRPr="004A28A4">
        <w:rPr>
          <w:rFonts w:ascii="Times New Roman" w:eastAsia="Times New Roman" w:hAnsi="Times New Roman"/>
          <w:sz w:val="28"/>
          <w:szCs w:val="28"/>
          <w:lang w:eastAsia="ru-RU"/>
        </w:rPr>
        <w:t>П») на подготовку проекта сетей электроснабжения микрорайона «Березовая роща» в городе Тулун</w:t>
      </w:r>
      <w:r w:rsidR="00D76CB2">
        <w:rPr>
          <w:rFonts w:ascii="Times New Roman" w:eastAsia="Times New Roman" w:hAnsi="Times New Roman"/>
          <w:sz w:val="28"/>
          <w:szCs w:val="28"/>
          <w:lang w:eastAsia="ru-RU"/>
        </w:rPr>
        <w:t>е</w:t>
      </w:r>
      <w:r w:rsidRPr="004A28A4">
        <w:rPr>
          <w:rFonts w:ascii="Times New Roman" w:eastAsia="Times New Roman" w:hAnsi="Times New Roman"/>
          <w:sz w:val="28"/>
          <w:szCs w:val="28"/>
          <w:lang w:eastAsia="ru-RU"/>
        </w:rPr>
        <w:t xml:space="preserve"> Иркутской </w:t>
      </w:r>
      <w:r w:rsidR="00D76CB2">
        <w:rPr>
          <w:rFonts w:ascii="Times New Roman" w:eastAsia="Times New Roman" w:hAnsi="Times New Roman"/>
          <w:sz w:val="28"/>
          <w:szCs w:val="28"/>
          <w:lang w:eastAsia="ru-RU"/>
        </w:rPr>
        <w:t>о</w:t>
      </w:r>
      <w:r w:rsidRPr="004A28A4">
        <w:rPr>
          <w:rFonts w:ascii="Times New Roman" w:eastAsia="Times New Roman" w:hAnsi="Times New Roman"/>
          <w:sz w:val="28"/>
          <w:szCs w:val="28"/>
          <w:lang w:eastAsia="ru-RU"/>
        </w:rPr>
        <w:t xml:space="preserve">бласти. Цена контракта составила </w:t>
      </w:r>
      <w:r w:rsidR="00D76CB2">
        <w:rPr>
          <w:rFonts w:ascii="Times New Roman" w:eastAsia="Times New Roman" w:hAnsi="Times New Roman"/>
          <w:sz w:val="28"/>
          <w:szCs w:val="28"/>
          <w:lang w:eastAsia="ru-RU"/>
        </w:rPr>
        <w:br/>
      </w:r>
      <w:r w:rsidRPr="004A28A4">
        <w:rPr>
          <w:rFonts w:ascii="Times New Roman" w:eastAsia="Times New Roman" w:hAnsi="Times New Roman"/>
          <w:sz w:val="28"/>
          <w:szCs w:val="28"/>
          <w:lang w:eastAsia="ru-RU"/>
        </w:rPr>
        <w:t>7 593 217,70 рублей. В соответствии с условиями контракта результатом работ должны выступить соответствующие проекты, получившие положительные заключения государственной экспертизы в строительстве отдельно по первому, второму и третьему этапам строительства (застройки) микрорайона Березовая роща. Контрактом предусмотрено авансирование в размере 50 % от его цены, что составляет 3 796 608,85 рублей. Со стороны ОГКУ обязательства по перечислению аванса исполнены надлежащим образом. В 2019</w:t>
      </w:r>
      <w:r w:rsidR="00D76CB2">
        <w:rPr>
          <w:rFonts w:ascii="Times New Roman" w:eastAsia="Times New Roman" w:hAnsi="Times New Roman"/>
          <w:sz w:val="28"/>
          <w:szCs w:val="28"/>
          <w:lang w:eastAsia="ru-RU"/>
        </w:rPr>
        <w:t xml:space="preserve"> – </w:t>
      </w:r>
      <w:r w:rsidRPr="004A28A4">
        <w:rPr>
          <w:rFonts w:ascii="Times New Roman" w:eastAsia="Times New Roman" w:hAnsi="Times New Roman"/>
          <w:sz w:val="28"/>
          <w:szCs w:val="28"/>
          <w:lang w:eastAsia="ru-RU"/>
        </w:rPr>
        <w:t>2021 бюджетных годах в связи с неисполнением ООО «Л</w:t>
      </w:r>
      <w:r w:rsidR="00D76CB2" w:rsidRPr="004A28A4">
        <w:rPr>
          <w:rFonts w:ascii="Times New Roman" w:eastAsia="Times New Roman" w:hAnsi="Times New Roman"/>
          <w:sz w:val="28"/>
          <w:szCs w:val="28"/>
          <w:lang w:eastAsia="ru-RU"/>
        </w:rPr>
        <w:t>Ц</w:t>
      </w:r>
      <w:r w:rsidRPr="004A28A4">
        <w:rPr>
          <w:rFonts w:ascii="Times New Roman" w:eastAsia="Times New Roman" w:hAnsi="Times New Roman"/>
          <w:sz w:val="28"/>
          <w:szCs w:val="28"/>
          <w:lang w:eastAsia="ru-RU"/>
        </w:rPr>
        <w:t>ТП</w:t>
      </w:r>
      <w:r w:rsidR="00D76CB2">
        <w:rPr>
          <w:rFonts w:ascii="Times New Roman" w:eastAsia="Times New Roman" w:hAnsi="Times New Roman"/>
          <w:sz w:val="28"/>
          <w:szCs w:val="28"/>
          <w:lang w:eastAsia="ru-RU"/>
        </w:rPr>
        <w:t xml:space="preserve">» условий контракта по 2 – </w:t>
      </w:r>
      <w:r w:rsidRPr="004A28A4">
        <w:rPr>
          <w:rFonts w:ascii="Times New Roman" w:eastAsia="Times New Roman" w:hAnsi="Times New Roman"/>
          <w:sz w:val="28"/>
          <w:szCs w:val="28"/>
          <w:lang w:eastAsia="ru-RU"/>
        </w:rPr>
        <w:t>3 этапам не освоено 2 037 679,20 рублей бюджетных средств. В связи с нарушением ООО «Л</w:t>
      </w:r>
      <w:r w:rsidR="00D76CB2" w:rsidRPr="004A28A4">
        <w:rPr>
          <w:rFonts w:ascii="Times New Roman" w:eastAsia="Times New Roman" w:hAnsi="Times New Roman"/>
          <w:sz w:val="28"/>
          <w:szCs w:val="28"/>
          <w:lang w:eastAsia="ru-RU"/>
        </w:rPr>
        <w:t>Ц</w:t>
      </w:r>
      <w:r w:rsidR="00D76CB2">
        <w:rPr>
          <w:rFonts w:ascii="Times New Roman" w:eastAsia="Times New Roman" w:hAnsi="Times New Roman"/>
          <w:sz w:val="28"/>
          <w:szCs w:val="28"/>
          <w:lang w:eastAsia="ru-RU"/>
        </w:rPr>
        <w:t>Т</w:t>
      </w:r>
      <w:r w:rsidRPr="004A28A4">
        <w:rPr>
          <w:rFonts w:ascii="Times New Roman" w:eastAsia="Times New Roman" w:hAnsi="Times New Roman"/>
          <w:sz w:val="28"/>
          <w:szCs w:val="28"/>
          <w:lang w:eastAsia="ru-RU"/>
        </w:rPr>
        <w:t>П» сроков сдачи работ по 1, 2, 3 этапам в Арбитражный суд Иркутской области ОГКУ «Единый заказчик в сфере строительства Иркутской области» подано исковое заявление о взыскании пени.</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Вопрос находится на контроле комиссии по контрольной деятельности.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О результатах контрольного мероприятия «Проверка законности и результативности использования бюджетных средств, направленных из бюджета Иркутской области на финансовое обеспечение реализации мер социальной поддержки граждан, жилые помещения которых повреждены в результа</w:t>
      </w:r>
      <w:r w:rsidRPr="004A28A4">
        <w:rPr>
          <w:rFonts w:ascii="Times New Roman" w:eastAsia="Times New Roman" w:hAnsi="Times New Roman"/>
          <w:sz w:val="28"/>
          <w:szCs w:val="28"/>
          <w:lang w:eastAsia="ru-RU"/>
        </w:rPr>
        <w:lastRenderedPageBreak/>
        <w:t xml:space="preserve">те наводнения, вызванного сильными дождями, прошедшими в июне </w:t>
      </w:r>
      <w:r w:rsidR="00D76CB2">
        <w:rPr>
          <w:rFonts w:ascii="Times New Roman" w:eastAsia="Times New Roman" w:hAnsi="Times New Roman"/>
          <w:sz w:val="28"/>
          <w:szCs w:val="28"/>
          <w:lang w:eastAsia="ru-RU"/>
        </w:rPr>
        <w:t>–</w:t>
      </w:r>
      <w:r w:rsidRPr="004A28A4">
        <w:rPr>
          <w:rFonts w:ascii="Times New Roman" w:eastAsia="Times New Roman" w:hAnsi="Times New Roman"/>
          <w:sz w:val="28"/>
          <w:szCs w:val="28"/>
          <w:lang w:eastAsia="ru-RU"/>
        </w:rPr>
        <w:t xml:space="preserve"> июле 2019 года на территории Иркутской области».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Комиссией отмечено, что в 2021 году в областном бюджете на предоставление социальных выплат предусмотрены бюджетные ассигнования в сумме 1 659,9 тыс. рублей, из которых исполнены областным государственным казенным учреждением «Служба заказчика Иркутской области» (далее – Учреждение) 1 494,9 тыс. рублей (на 01.04.2021) или</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90,1 % от утвержденного объема.</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В 2019 – 2021 годах</w:t>
      </w:r>
      <w:r w:rsidR="00B50325">
        <w:rPr>
          <w:rFonts w:ascii="Times New Roman" w:eastAsia="Times New Roman" w:hAnsi="Times New Roman"/>
          <w:sz w:val="28"/>
          <w:szCs w:val="28"/>
          <w:lang w:eastAsia="ru-RU"/>
        </w:rPr>
        <w:t xml:space="preserve"> </w:t>
      </w:r>
      <w:r w:rsidR="00DC059C">
        <w:rPr>
          <w:rFonts w:ascii="Times New Roman" w:eastAsia="Times New Roman" w:hAnsi="Times New Roman"/>
          <w:sz w:val="28"/>
          <w:szCs w:val="28"/>
          <w:lang w:eastAsia="ru-RU"/>
        </w:rPr>
        <w:t>У</w:t>
      </w:r>
      <w:r w:rsidR="00D13B09" w:rsidRPr="004A28A4">
        <w:rPr>
          <w:rFonts w:ascii="Times New Roman" w:eastAsia="Times New Roman" w:hAnsi="Times New Roman"/>
          <w:sz w:val="28"/>
          <w:szCs w:val="28"/>
          <w:lang w:eastAsia="ru-RU"/>
        </w:rPr>
        <w:t>чреждение</w:t>
      </w:r>
      <w:r w:rsidR="00DC059C">
        <w:rPr>
          <w:rFonts w:ascii="Times New Roman" w:eastAsia="Times New Roman" w:hAnsi="Times New Roman"/>
          <w:sz w:val="28"/>
          <w:szCs w:val="28"/>
          <w:lang w:eastAsia="ru-RU"/>
        </w:rPr>
        <w:t>,</w:t>
      </w:r>
      <w:r w:rsidR="00D13B09" w:rsidRPr="004A28A4">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 xml:space="preserve">не исполняя должным </w:t>
      </w:r>
      <w:r w:rsidR="00DC059C">
        <w:rPr>
          <w:rFonts w:ascii="Times New Roman" w:eastAsia="Times New Roman" w:hAnsi="Times New Roman"/>
          <w:sz w:val="28"/>
          <w:szCs w:val="28"/>
          <w:lang w:eastAsia="ru-RU"/>
        </w:rPr>
        <w:t>образом</w:t>
      </w:r>
      <w:r w:rsidRPr="004A28A4">
        <w:rPr>
          <w:rFonts w:ascii="Times New Roman" w:eastAsia="Times New Roman" w:hAnsi="Times New Roman"/>
          <w:sz w:val="28"/>
          <w:szCs w:val="28"/>
          <w:lang w:eastAsia="ru-RU"/>
        </w:rPr>
        <w:t xml:space="preserve"> свои бюджетные полномочия, установленные статьей 162 Бюджетного кодекса Р</w:t>
      </w:r>
      <w:r w:rsidR="00DC059C">
        <w:rPr>
          <w:rFonts w:ascii="Times New Roman" w:eastAsia="Times New Roman" w:hAnsi="Times New Roman"/>
          <w:sz w:val="28"/>
          <w:szCs w:val="28"/>
          <w:lang w:eastAsia="ru-RU"/>
        </w:rPr>
        <w:t xml:space="preserve">оссийской </w:t>
      </w:r>
      <w:r w:rsidRPr="004A28A4">
        <w:rPr>
          <w:rFonts w:ascii="Times New Roman" w:eastAsia="Times New Roman" w:hAnsi="Times New Roman"/>
          <w:sz w:val="28"/>
          <w:szCs w:val="28"/>
          <w:lang w:eastAsia="ru-RU"/>
        </w:rPr>
        <w:t>Ф</w:t>
      </w:r>
      <w:r w:rsidR="00DC059C">
        <w:rPr>
          <w:rFonts w:ascii="Times New Roman" w:eastAsia="Times New Roman" w:hAnsi="Times New Roman"/>
          <w:sz w:val="28"/>
          <w:szCs w:val="28"/>
          <w:lang w:eastAsia="ru-RU"/>
        </w:rPr>
        <w:t>едерации</w:t>
      </w:r>
      <w:r w:rsidRPr="004A28A4">
        <w:rPr>
          <w:rFonts w:ascii="Times New Roman" w:eastAsia="Times New Roman" w:hAnsi="Times New Roman"/>
          <w:sz w:val="28"/>
          <w:szCs w:val="28"/>
          <w:lang w:eastAsia="ru-RU"/>
        </w:rPr>
        <w:t>, не обеспечило результативность, целевой характер использования предусмотренных ему бюджетных ассигнований в сумме 26 415,5 тыс. рублей (капитальный ремонт в 193 помещениях не подтвержден, использование получателями соци</w:t>
      </w:r>
      <w:r w:rsidR="00DC059C">
        <w:rPr>
          <w:rFonts w:ascii="Times New Roman" w:eastAsia="Times New Roman" w:hAnsi="Times New Roman"/>
          <w:sz w:val="28"/>
          <w:szCs w:val="28"/>
          <w:lang w:eastAsia="ru-RU"/>
        </w:rPr>
        <w:t>альных выплат имеют признаки не</w:t>
      </w:r>
      <w:r w:rsidRPr="004A28A4">
        <w:rPr>
          <w:rFonts w:ascii="Times New Roman" w:eastAsia="Times New Roman" w:hAnsi="Times New Roman"/>
          <w:sz w:val="28"/>
          <w:szCs w:val="28"/>
          <w:lang w:eastAsia="ru-RU"/>
        </w:rPr>
        <w:t>целевого характера).</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Всего по 22 адресам выборочной проверки в 2019 – 2020 годах </w:t>
      </w:r>
      <w:r w:rsidR="00DC059C">
        <w:rPr>
          <w:rFonts w:ascii="Times New Roman" w:eastAsia="Times New Roman" w:hAnsi="Times New Roman"/>
          <w:sz w:val="28"/>
          <w:szCs w:val="28"/>
          <w:lang w:eastAsia="ru-RU"/>
        </w:rPr>
        <w:t>У</w:t>
      </w:r>
      <w:r w:rsidR="00D13B09" w:rsidRPr="004A28A4">
        <w:rPr>
          <w:rFonts w:ascii="Times New Roman" w:eastAsia="Times New Roman" w:hAnsi="Times New Roman"/>
          <w:sz w:val="28"/>
          <w:szCs w:val="28"/>
          <w:lang w:eastAsia="ru-RU"/>
        </w:rPr>
        <w:t xml:space="preserve">чреждением </w:t>
      </w:r>
      <w:r w:rsidRPr="004A28A4">
        <w:rPr>
          <w:rFonts w:ascii="Times New Roman" w:eastAsia="Times New Roman" w:hAnsi="Times New Roman"/>
          <w:sz w:val="28"/>
          <w:szCs w:val="28"/>
          <w:lang w:eastAsia="ru-RU"/>
        </w:rPr>
        <w:t>предоставлены социальные выплаты на капитальный ремонт жилых помещений (домов) в сумме 7 650,1 тыс. рублей. Объем неподтвержденных гражданами расходов на проведение капитального ремонта жилого помещения по 22 адресам составил 3 368,6 тыс. рублей.</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Установлены 39 помещений, по которым предоставлены социальные выплаты и </w:t>
      </w:r>
      <w:r w:rsidR="00DC059C">
        <w:rPr>
          <w:rFonts w:ascii="Times New Roman" w:eastAsia="Times New Roman" w:hAnsi="Times New Roman"/>
          <w:sz w:val="28"/>
          <w:szCs w:val="28"/>
          <w:lang w:eastAsia="ru-RU"/>
        </w:rPr>
        <w:t>У</w:t>
      </w:r>
      <w:r w:rsidR="00D13B09" w:rsidRPr="004A28A4">
        <w:rPr>
          <w:rFonts w:ascii="Times New Roman" w:eastAsia="Times New Roman" w:hAnsi="Times New Roman"/>
          <w:sz w:val="28"/>
          <w:szCs w:val="28"/>
          <w:lang w:eastAsia="ru-RU"/>
        </w:rPr>
        <w:t xml:space="preserve">чреждением </w:t>
      </w:r>
      <w:r w:rsidRPr="004A28A4">
        <w:rPr>
          <w:rFonts w:ascii="Times New Roman" w:eastAsia="Times New Roman" w:hAnsi="Times New Roman"/>
          <w:sz w:val="28"/>
          <w:szCs w:val="28"/>
          <w:lang w:eastAsia="ru-RU"/>
        </w:rPr>
        <w:t xml:space="preserve">и министерством социального развития, опеки и попечительства Иркутской области (двойные выплаты). </w:t>
      </w:r>
      <w:r w:rsidR="00D13B09" w:rsidRPr="004A28A4">
        <w:rPr>
          <w:rFonts w:ascii="Times New Roman" w:eastAsia="Times New Roman" w:hAnsi="Times New Roman"/>
          <w:sz w:val="28"/>
          <w:szCs w:val="28"/>
          <w:lang w:eastAsia="ru-RU"/>
        </w:rPr>
        <w:t>Объ</w:t>
      </w:r>
      <w:r w:rsidR="00737EB2">
        <w:rPr>
          <w:rFonts w:ascii="Times New Roman" w:eastAsia="Times New Roman" w:hAnsi="Times New Roman"/>
          <w:sz w:val="28"/>
          <w:szCs w:val="28"/>
          <w:lang w:eastAsia="ru-RU"/>
        </w:rPr>
        <w:t>е</w:t>
      </w:r>
      <w:r w:rsidR="00D13B09" w:rsidRPr="004A28A4">
        <w:rPr>
          <w:rFonts w:ascii="Times New Roman" w:eastAsia="Times New Roman" w:hAnsi="Times New Roman"/>
          <w:sz w:val="28"/>
          <w:szCs w:val="28"/>
          <w:lang w:eastAsia="ru-RU"/>
        </w:rPr>
        <w:t>м</w:t>
      </w:r>
      <w:r w:rsidRPr="004A28A4">
        <w:rPr>
          <w:rFonts w:ascii="Times New Roman" w:eastAsia="Times New Roman" w:hAnsi="Times New Roman"/>
          <w:sz w:val="28"/>
          <w:szCs w:val="28"/>
          <w:lang w:eastAsia="ru-RU"/>
        </w:rPr>
        <w:t xml:space="preserve"> социальных выплат, предоставленных министерством социального развития, опеки и попечительства Иркутской области</w:t>
      </w:r>
      <w:r w:rsidR="00DC059C">
        <w:rPr>
          <w:rFonts w:ascii="Times New Roman" w:eastAsia="Times New Roman" w:hAnsi="Times New Roman"/>
          <w:sz w:val="28"/>
          <w:szCs w:val="28"/>
          <w:lang w:eastAsia="ru-RU"/>
        </w:rPr>
        <w:t>,</w:t>
      </w:r>
      <w:r w:rsidRPr="004A28A4">
        <w:rPr>
          <w:rFonts w:ascii="Times New Roman" w:eastAsia="Times New Roman" w:hAnsi="Times New Roman"/>
          <w:sz w:val="28"/>
          <w:szCs w:val="28"/>
          <w:lang w:eastAsia="ru-RU"/>
        </w:rPr>
        <w:t xml:space="preserve"> по 3</w:t>
      </w:r>
      <w:r w:rsidR="00DC059C">
        <w:rPr>
          <w:rFonts w:ascii="Times New Roman" w:eastAsia="Times New Roman" w:hAnsi="Times New Roman"/>
          <w:sz w:val="28"/>
          <w:szCs w:val="28"/>
          <w:lang w:eastAsia="ru-RU"/>
        </w:rPr>
        <w:t>9 помещениям составил 117,7 млн</w:t>
      </w:r>
      <w:r w:rsidRPr="004A28A4">
        <w:rPr>
          <w:rFonts w:ascii="Times New Roman" w:eastAsia="Times New Roman" w:hAnsi="Times New Roman"/>
          <w:sz w:val="28"/>
          <w:szCs w:val="28"/>
          <w:lang w:eastAsia="ru-RU"/>
        </w:rPr>
        <w:t xml:space="preserve"> рублей, Учреждением – 6 747,6 тыс. рублей.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В 2019 – 2020 годах Учреждением с получателями социальных выплат заключались </w:t>
      </w:r>
      <w:r w:rsidR="00DC059C">
        <w:rPr>
          <w:rFonts w:ascii="Times New Roman" w:eastAsia="Times New Roman" w:hAnsi="Times New Roman"/>
          <w:sz w:val="28"/>
          <w:szCs w:val="28"/>
          <w:lang w:eastAsia="ru-RU"/>
        </w:rPr>
        <w:t>с</w:t>
      </w:r>
      <w:r w:rsidRPr="004A28A4">
        <w:rPr>
          <w:rFonts w:ascii="Times New Roman" w:eastAsia="Times New Roman" w:hAnsi="Times New Roman"/>
          <w:sz w:val="28"/>
          <w:szCs w:val="28"/>
          <w:lang w:eastAsia="ru-RU"/>
        </w:rPr>
        <w:t>оглашения о выполнении работ по капитальному ремонту жилых помещений, которые не предусмотрены нормативно-правовыми актами, регулирующими порядок предоставления социальных выплат на капитальный ремонт жилых помещений.</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Комиссией рекомендовано министерству строительства Иркутской области, государственному казенному учреждению Иркутской области «Единый заказчик в сфере строительства Иркутской области» принять меры по устранению выявленных нарушений и недостатков.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Министерство строительства Иркутской области проинформировало комиссию о том, что Мин</w:t>
      </w:r>
      <w:r w:rsidR="00D13B09">
        <w:rPr>
          <w:rFonts w:ascii="Times New Roman" w:eastAsia="Times New Roman" w:hAnsi="Times New Roman"/>
          <w:sz w:val="28"/>
          <w:szCs w:val="28"/>
          <w:lang w:eastAsia="ru-RU"/>
        </w:rPr>
        <w:t xml:space="preserve">истерством строительства </w:t>
      </w:r>
      <w:r w:rsidRPr="004A28A4">
        <w:rPr>
          <w:rFonts w:ascii="Times New Roman" w:eastAsia="Times New Roman" w:hAnsi="Times New Roman"/>
          <w:sz w:val="28"/>
          <w:szCs w:val="28"/>
          <w:lang w:eastAsia="ru-RU"/>
        </w:rPr>
        <w:t>Росси</w:t>
      </w:r>
      <w:r w:rsidR="00D13B09">
        <w:rPr>
          <w:rFonts w:ascii="Times New Roman" w:eastAsia="Times New Roman" w:hAnsi="Times New Roman"/>
          <w:sz w:val="28"/>
          <w:szCs w:val="28"/>
          <w:lang w:eastAsia="ru-RU"/>
        </w:rPr>
        <w:t>йской Федерации</w:t>
      </w:r>
      <w:r w:rsidRPr="004A28A4">
        <w:rPr>
          <w:rFonts w:ascii="Times New Roman" w:eastAsia="Times New Roman" w:hAnsi="Times New Roman"/>
          <w:sz w:val="28"/>
          <w:szCs w:val="28"/>
          <w:lang w:eastAsia="ru-RU"/>
        </w:rPr>
        <w:t xml:space="preserve"> были указаны замечания в отношении отдельных получателей социальных выплат на капитальный ремонт поврежденных жилых помещений, а также сформированным спискам граждан, жилые помещения которых повреждены в результате наводнения, вызванного силь</w:t>
      </w:r>
      <w:r w:rsidR="00DC059C">
        <w:rPr>
          <w:rFonts w:ascii="Times New Roman" w:eastAsia="Times New Roman" w:hAnsi="Times New Roman"/>
          <w:sz w:val="28"/>
          <w:szCs w:val="28"/>
          <w:lang w:eastAsia="ru-RU"/>
        </w:rPr>
        <w:t xml:space="preserve">ными дождями, прошедшими в июне – </w:t>
      </w:r>
      <w:r w:rsidRPr="004A28A4">
        <w:rPr>
          <w:rFonts w:ascii="Times New Roman" w:eastAsia="Times New Roman" w:hAnsi="Times New Roman"/>
          <w:sz w:val="28"/>
          <w:szCs w:val="28"/>
          <w:lang w:eastAsia="ru-RU"/>
        </w:rPr>
        <w:t>июле 2019 года на территории Иркутской области, а также целевым показателям.</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lastRenderedPageBreak/>
        <w:t xml:space="preserve">Министерством </w:t>
      </w:r>
      <w:r w:rsidR="00D13B09" w:rsidRPr="004A28A4">
        <w:rPr>
          <w:rFonts w:ascii="Times New Roman" w:eastAsia="Times New Roman" w:hAnsi="Times New Roman"/>
          <w:sz w:val="28"/>
          <w:szCs w:val="28"/>
          <w:lang w:eastAsia="ru-RU"/>
        </w:rPr>
        <w:t xml:space="preserve">строительства Иркутской области </w:t>
      </w:r>
      <w:r w:rsidRPr="004A28A4">
        <w:rPr>
          <w:rFonts w:ascii="Times New Roman" w:eastAsia="Times New Roman" w:hAnsi="Times New Roman"/>
          <w:sz w:val="28"/>
          <w:szCs w:val="28"/>
          <w:lang w:eastAsia="ru-RU"/>
        </w:rPr>
        <w:t>подготовлены сравнительные таблицы списков граждан (представленных ранее и уточненных), а также обоснования правомерности произведенных выплат в отношении замечаний по отдельным получателям социальных выплат на капитальный ремонт поврежденных жилых помещений.</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Министерством </w:t>
      </w:r>
      <w:r w:rsidR="00D13B09" w:rsidRPr="004A28A4">
        <w:rPr>
          <w:rFonts w:ascii="Times New Roman" w:eastAsia="Times New Roman" w:hAnsi="Times New Roman"/>
          <w:sz w:val="28"/>
          <w:szCs w:val="28"/>
          <w:lang w:eastAsia="ru-RU"/>
        </w:rPr>
        <w:t xml:space="preserve">строительства Иркутской области </w:t>
      </w:r>
      <w:r w:rsidRPr="004A28A4">
        <w:rPr>
          <w:rFonts w:ascii="Times New Roman" w:eastAsia="Times New Roman" w:hAnsi="Times New Roman"/>
          <w:sz w:val="28"/>
          <w:szCs w:val="28"/>
          <w:lang w:eastAsia="ru-RU"/>
        </w:rPr>
        <w:t>сформирован План-график судебного взыскания средств социальных выплат, перечисленных гражданам, получившим социальные выплаты за счет федеральных средств и не обеспечивших выполнение работ по капитальному ремонту (далее - План-график).</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В План-график внесены корректировки, в соответствии с которым</w:t>
      </w:r>
      <w:r w:rsidR="00DC059C">
        <w:rPr>
          <w:rFonts w:ascii="Times New Roman" w:eastAsia="Times New Roman" w:hAnsi="Times New Roman"/>
          <w:sz w:val="28"/>
          <w:szCs w:val="28"/>
          <w:lang w:eastAsia="ru-RU"/>
        </w:rPr>
        <w:t>и</w:t>
      </w:r>
      <w:r w:rsidRPr="004A28A4">
        <w:rPr>
          <w:rFonts w:ascii="Times New Roman" w:eastAsia="Times New Roman" w:hAnsi="Times New Roman"/>
          <w:sz w:val="28"/>
          <w:szCs w:val="28"/>
          <w:lang w:eastAsia="ru-RU"/>
        </w:rPr>
        <w:t xml:space="preserve"> в отношении собственников 162 жилых помещений проводится работа по взысканию в судебном порядке денежных средств, полученных ими, расходование которых не подтверждено актом приема проведенных работ по капитальному ремонту.</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Всего к взысканию и возврату в федеральный бюджет подлежит сумма в размере 17 742,6 тыс. рублей. По состоянию на 1 ноября 2021 года гражданами осуществлен возврат средств на сумму 9 432,8 тыс. рублей (в том числе осуществлен возврат в федеральный бюджет 6 791,2 тыс. рублей).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ОГКУ «Единый заказчик в сфере строительства Иркутской области» ежемесячно предоставляет в </w:t>
      </w:r>
      <w:r w:rsidR="00DC059C">
        <w:rPr>
          <w:rFonts w:ascii="Times New Roman" w:eastAsia="Times New Roman" w:hAnsi="Times New Roman"/>
          <w:sz w:val="28"/>
          <w:szCs w:val="28"/>
          <w:lang w:eastAsia="ru-RU"/>
        </w:rPr>
        <w:t>м</w:t>
      </w:r>
      <w:r w:rsidRPr="004A28A4">
        <w:rPr>
          <w:rFonts w:ascii="Times New Roman" w:eastAsia="Times New Roman" w:hAnsi="Times New Roman"/>
          <w:sz w:val="28"/>
          <w:szCs w:val="28"/>
          <w:lang w:eastAsia="ru-RU"/>
        </w:rPr>
        <w:t xml:space="preserve">инистерство </w:t>
      </w:r>
      <w:r w:rsidR="00D13B09" w:rsidRPr="004A28A4">
        <w:rPr>
          <w:rFonts w:ascii="Times New Roman" w:eastAsia="Times New Roman" w:hAnsi="Times New Roman"/>
          <w:sz w:val="28"/>
          <w:szCs w:val="28"/>
          <w:lang w:eastAsia="ru-RU"/>
        </w:rPr>
        <w:t xml:space="preserve">строительства Иркутской области </w:t>
      </w:r>
      <w:r w:rsidRPr="004A28A4">
        <w:rPr>
          <w:rFonts w:ascii="Times New Roman" w:eastAsia="Times New Roman" w:hAnsi="Times New Roman"/>
          <w:sz w:val="28"/>
          <w:szCs w:val="28"/>
          <w:lang w:eastAsia="ru-RU"/>
        </w:rPr>
        <w:t>информацию о ходе реализации мероприятий Плана-графика. По состоянию на 1 ноября 2021 года в рамках реализации мероприятий Плана-графика собственники 51 поврежденного жилого помещения вернули средства социальной выплаты, в том числе 33 собственника – до подачи иска. В отношении собственников 111 поврежденных жилых помещений поданы иски в суд.</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Вопрос находится на контроле комиссии по контрольной деятельности.</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О результатах контрольного мероприятия «Проверка эффективности планирования и предоставления бюджетных средств на мероприятия регионального проекта «Сохранение лесов» (в рамках федерального проекта «Сохранение лесов» национального проекта «Экология»), законности и эффективности расходования средств, выделенных на реализац</w:t>
      </w:r>
      <w:r w:rsidR="00DC059C">
        <w:rPr>
          <w:rFonts w:ascii="Times New Roman" w:eastAsia="Times New Roman" w:hAnsi="Times New Roman"/>
          <w:sz w:val="28"/>
          <w:szCs w:val="28"/>
          <w:lang w:eastAsia="ru-RU"/>
        </w:rPr>
        <w:t xml:space="preserve">ию регионального проекта в 2019 – </w:t>
      </w:r>
      <w:r w:rsidRPr="004A28A4">
        <w:rPr>
          <w:rFonts w:ascii="Times New Roman" w:eastAsia="Times New Roman" w:hAnsi="Times New Roman"/>
          <w:sz w:val="28"/>
          <w:szCs w:val="28"/>
          <w:lang w:eastAsia="ru-RU"/>
        </w:rPr>
        <w:t>2020 годах и истекшем периоде 2021 года; оценка достижения целей и задач, предусмотренных государственной программой Иркутской области «Разв</w:t>
      </w:r>
      <w:r w:rsidR="00DC059C">
        <w:rPr>
          <w:rFonts w:ascii="Times New Roman" w:eastAsia="Times New Roman" w:hAnsi="Times New Roman"/>
          <w:sz w:val="28"/>
          <w:szCs w:val="28"/>
          <w:lang w:eastAsia="ru-RU"/>
        </w:rPr>
        <w:t xml:space="preserve">итие лесного хозяйства» на 2019 – </w:t>
      </w:r>
      <w:r w:rsidRPr="004A28A4">
        <w:rPr>
          <w:rFonts w:ascii="Times New Roman" w:eastAsia="Times New Roman" w:hAnsi="Times New Roman"/>
          <w:sz w:val="28"/>
          <w:szCs w:val="28"/>
          <w:lang w:eastAsia="ru-RU"/>
        </w:rPr>
        <w:t xml:space="preserve">2024 годы».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Комиссией отмечено, что финансовое обеспечение регионального проекта «Сохранение лесов» осуществляется в форме субвенции из федерального</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бюджета, которая расходуется министерством лесного комплекса Иркутской</w:t>
      </w:r>
      <w:r w:rsidR="00D13B09">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области путем предоставления субсидий двум подведомственным учреждениям: в большем объеме</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(более 99 %) – ОГАУ «Лесхоз Иркутской области» (далее –</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 xml:space="preserve">Лесхоз) на приобретение лесопожарной и лесохозяйственной техники и оборудования и на госзадание по лесовосстановлению; в незначительных объемах </w:t>
      </w:r>
      <w:r w:rsidR="00DC059C">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ОГАУ «ИркутскЛеспроект»</w:t>
      </w:r>
      <w:r w:rsidR="00DC059C">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 xml:space="preserve"> на выполнение госзадания</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по лесовосстановлению.</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lastRenderedPageBreak/>
        <w:t>Наибольший объем бюджетных средств (более 99%) предоставлен ОГАУ «Лесхоз Иркутской области», в основном, в форме субсидий на иные цели.</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На приобретение лесопожарной и лесохозяйственной техники и оборудования Лесхозу в 2019-2020 годах предоставлены субсидии в объеме 283 321,2 тыс. рублей и 159 190,2 тыс.</w:t>
      </w:r>
      <w:r w:rsidR="00DC059C">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 xml:space="preserve">рублей </w:t>
      </w:r>
      <w:r w:rsidR="00DC059C">
        <w:rPr>
          <w:rFonts w:ascii="Times New Roman" w:eastAsia="Times New Roman" w:hAnsi="Times New Roman"/>
          <w:sz w:val="28"/>
          <w:szCs w:val="28"/>
          <w:lang w:eastAsia="ru-RU"/>
        </w:rPr>
        <w:t xml:space="preserve"> – </w:t>
      </w:r>
      <w:r w:rsidR="00DC059C" w:rsidRPr="004A28A4">
        <w:rPr>
          <w:rFonts w:ascii="Times New Roman" w:eastAsia="Times New Roman" w:hAnsi="Times New Roman"/>
          <w:sz w:val="28"/>
          <w:szCs w:val="28"/>
          <w:lang w:eastAsia="ru-RU"/>
        </w:rPr>
        <w:t>на иные цели</w:t>
      </w:r>
      <w:r w:rsidRPr="004A28A4">
        <w:rPr>
          <w:rFonts w:ascii="Times New Roman" w:eastAsia="Times New Roman" w:hAnsi="Times New Roman"/>
          <w:sz w:val="28"/>
          <w:szCs w:val="28"/>
          <w:lang w:eastAsia="ru-RU"/>
        </w:rPr>
        <w:t>. На 2021 год соглашение на предоставление субсидии на иные цели заключено на сумму 268 983,4 тыс. рублей.</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За 2019</w:t>
      </w:r>
      <w:r w:rsidR="00DC059C">
        <w:rPr>
          <w:rFonts w:ascii="Times New Roman" w:eastAsia="Times New Roman" w:hAnsi="Times New Roman"/>
          <w:sz w:val="28"/>
          <w:szCs w:val="28"/>
          <w:lang w:eastAsia="ru-RU"/>
        </w:rPr>
        <w:t xml:space="preserve"> – </w:t>
      </w:r>
      <w:r w:rsidRPr="004A28A4">
        <w:rPr>
          <w:rFonts w:ascii="Times New Roman" w:eastAsia="Times New Roman" w:hAnsi="Times New Roman"/>
          <w:sz w:val="28"/>
          <w:szCs w:val="28"/>
          <w:lang w:eastAsia="ru-RU"/>
        </w:rPr>
        <w:t>2020 годы Лесхозом приобретено 130 единиц лесопожарной техники и оборудования, на 2021 год запланировано</w:t>
      </w:r>
      <w:r w:rsidR="00B50325">
        <w:rPr>
          <w:rFonts w:ascii="Times New Roman" w:eastAsia="Times New Roman" w:hAnsi="Times New Roman"/>
          <w:sz w:val="28"/>
          <w:szCs w:val="28"/>
          <w:lang w:eastAsia="ru-RU"/>
        </w:rPr>
        <w:t xml:space="preserve"> </w:t>
      </w:r>
      <w:r w:rsidR="00DC059C">
        <w:rPr>
          <w:rFonts w:ascii="Times New Roman" w:eastAsia="Times New Roman" w:hAnsi="Times New Roman"/>
          <w:sz w:val="28"/>
          <w:szCs w:val="28"/>
          <w:lang w:eastAsia="ru-RU"/>
        </w:rPr>
        <w:t>приобретение 73 единиц</w:t>
      </w:r>
      <w:r w:rsidRPr="004A28A4">
        <w:rPr>
          <w:rFonts w:ascii="Times New Roman" w:eastAsia="Times New Roman" w:hAnsi="Times New Roman"/>
          <w:sz w:val="28"/>
          <w:szCs w:val="28"/>
          <w:lang w:eastAsia="ru-RU"/>
        </w:rPr>
        <w:t xml:space="preserve"> с учетом дополнительного финансирования.</w:t>
      </w:r>
      <w:r w:rsidR="00DB5C63">
        <w:rPr>
          <w:rFonts w:ascii="Times New Roman" w:eastAsia="Times New Roman" w:hAnsi="Times New Roman"/>
          <w:sz w:val="28"/>
          <w:szCs w:val="28"/>
          <w:lang w:eastAsia="ru-RU"/>
        </w:rPr>
        <w:t xml:space="preserve">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Лесхоз </w:t>
      </w:r>
      <w:r w:rsidR="00DC059C">
        <w:rPr>
          <w:rFonts w:ascii="Times New Roman" w:eastAsia="Times New Roman" w:hAnsi="Times New Roman"/>
          <w:sz w:val="28"/>
          <w:szCs w:val="28"/>
          <w:lang w:eastAsia="ru-RU"/>
        </w:rPr>
        <w:t xml:space="preserve">распределял </w:t>
      </w:r>
      <w:r w:rsidRPr="004A28A4">
        <w:rPr>
          <w:rFonts w:ascii="Times New Roman" w:eastAsia="Times New Roman" w:hAnsi="Times New Roman"/>
          <w:sz w:val="28"/>
          <w:szCs w:val="28"/>
          <w:lang w:eastAsia="ru-RU"/>
        </w:rPr>
        <w:t>отдельн</w:t>
      </w:r>
      <w:r w:rsidR="00DC059C">
        <w:rPr>
          <w:rFonts w:ascii="Times New Roman" w:eastAsia="Times New Roman" w:hAnsi="Times New Roman"/>
          <w:sz w:val="28"/>
          <w:szCs w:val="28"/>
          <w:lang w:eastAsia="ru-RU"/>
        </w:rPr>
        <w:t>ую</w:t>
      </w:r>
      <w:r w:rsidRPr="004A28A4">
        <w:rPr>
          <w:rFonts w:ascii="Times New Roman" w:eastAsia="Times New Roman" w:hAnsi="Times New Roman"/>
          <w:sz w:val="28"/>
          <w:szCs w:val="28"/>
          <w:lang w:eastAsia="ru-RU"/>
        </w:rPr>
        <w:t xml:space="preserve"> лесопожарн</w:t>
      </w:r>
      <w:r w:rsidR="00DC059C">
        <w:rPr>
          <w:rFonts w:ascii="Times New Roman" w:eastAsia="Times New Roman" w:hAnsi="Times New Roman"/>
          <w:sz w:val="28"/>
          <w:szCs w:val="28"/>
          <w:lang w:eastAsia="ru-RU"/>
        </w:rPr>
        <w:t>ую</w:t>
      </w:r>
      <w:r w:rsidRPr="004A28A4">
        <w:rPr>
          <w:rFonts w:ascii="Times New Roman" w:eastAsia="Times New Roman" w:hAnsi="Times New Roman"/>
          <w:sz w:val="28"/>
          <w:szCs w:val="28"/>
          <w:lang w:eastAsia="ru-RU"/>
        </w:rPr>
        <w:t>, лесохозяйственн</w:t>
      </w:r>
      <w:r w:rsidR="00DC059C">
        <w:rPr>
          <w:rFonts w:ascii="Times New Roman" w:eastAsia="Times New Roman" w:hAnsi="Times New Roman"/>
          <w:sz w:val="28"/>
          <w:szCs w:val="28"/>
          <w:lang w:eastAsia="ru-RU"/>
        </w:rPr>
        <w:t>ую</w:t>
      </w:r>
      <w:r w:rsidRPr="004A28A4">
        <w:rPr>
          <w:rFonts w:ascii="Times New Roman" w:eastAsia="Times New Roman" w:hAnsi="Times New Roman"/>
          <w:sz w:val="28"/>
          <w:szCs w:val="28"/>
          <w:lang w:eastAsia="ru-RU"/>
        </w:rPr>
        <w:t xml:space="preserve"> техник</w:t>
      </w:r>
      <w:r w:rsidR="00DC059C">
        <w:rPr>
          <w:rFonts w:ascii="Times New Roman" w:eastAsia="Times New Roman" w:hAnsi="Times New Roman"/>
          <w:sz w:val="28"/>
          <w:szCs w:val="28"/>
          <w:lang w:eastAsia="ru-RU"/>
        </w:rPr>
        <w:t>у</w:t>
      </w:r>
      <w:r w:rsidRPr="004A28A4">
        <w:rPr>
          <w:rFonts w:ascii="Times New Roman" w:eastAsia="Times New Roman" w:hAnsi="Times New Roman"/>
          <w:sz w:val="28"/>
          <w:szCs w:val="28"/>
          <w:lang w:eastAsia="ru-RU"/>
        </w:rPr>
        <w:t xml:space="preserve"> и оборудование по своим филиалам недостаточно оперативно: в 2019 году основное количество лесопожарной техники (74</w:t>
      </w:r>
      <w:r w:rsidR="00DC059C">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w:t>
      </w:r>
      <w:r w:rsidR="00DC059C">
        <w:rPr>
          <w:rFonts w:ascii="Times New Roman" w:eastAsia="Times New Roman" w:hAnsi="Times New Roman"/>
          <w:sz w:val="28"/>
          <w:szCs w:val="28"/>
          <w:lang w:eastAsia="ru-RU"/>
        </w:rPr>
        <w:t>,</w:t>
      </w:r>
      <w:r w:rsidRPr="004A28A4">
        <w:rPr>
          <w:rFonts w:ascii="Times New Roman" w:eastAsia="Times New Roman" w:hAnsi="Times New Roman"/>
          <w:sz w:val="28"/>
          <w:szCs w:val="28"/>
          <w:lang w:eastAsia="ru-RU"/>
        </w:rPr>
        <w:t xml:space="preserve"> или 43 единицы) распределено и передано в 4 квартале, уже по окончании пожароопасного периода; в 2020 году распределение затягивалось от 2 до 4 месяцев. На </w:t>
      </w:r>
      <w:r w:rsidR="00DC059C">
        <w:rPr>
          <w:rFonts w:ascii="Times New Roman" w:eastAsia="Times New Roman" w:hAnsi="Times New Roman"/>
          <w:sz w:val="28"/>
          <w:szCs w:val="28"/>
          <w:lang w:eastAsia="ru-RU"/>
        </w:rPr>
        <w:br/>
      </w:r>
      <w:r w:rsidRPr="004A28A4">
        <w:rPr>
          <w:rFonts w:ascii="Times New Roman" w:eastAsia="Times New Roman" w:hAnsi="Times New Roman"/>
          <w:sz w:val="28"/>
          <w:szCs w:val="28"/>
          <w:lang w:eastAsia="ru-RU"/>
        </w:rPr>
        <w:t>20</w:t>
      </w:r>
      <w:r w:rsidR="00DC059C">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 лесопожарной техники, приобретенной по договорам 2020 года, не оформлена государственная регистрация транспортных средств, что вызвано сложным финансовым состоянием учреждения, возникшим вследствие просчетов в организации внебюджетной деятельности в 2018</w:t>
      </w:r>
      <w:r w:rsidR="00DC059C">
        <w:rPr>
          <w:rFonts w:ascii="Times New Roman" w:eastAsia="Times New Roman" w:hAnsi="Times New Roman"/>
          <w:sz w:val="28"/>
          <w:szCs w:val="28"/>
          <w:lang w:eastAsia="ru-RU"/>
        </w:rPr>
        <w:t xml:space="preserve"> – </w:t>
      </w:r>
      <w:r w:rsidRPr="004A28A4">
        <w:rPr>
          <w:rFonts w:ascii="Times New Roman" w:eastAsia="Times New Roman" w:hAnsi="Times New Roman"/>
          <w:sz w:val="28"/>
          <w:szCs w:val="28"/>
          <w:lang w:eastAsia="ru-RU"/>
        </w:rPr>
        <w:t>2019 годы.</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Комиссией рекомендовано Правительству Иркутской области, министерству лесного комплекса Иркутской области, Лесхоз</w:t>
      </w:r>
      <w:r w:rsidR="00DC059C">
        <w:rPr>
          <w:rFonts w:ascii="Times New Roman" w:eastAsia="Times New Roman" w:hAnsi="Times New Roman"/>
          <w:sz w:val="28"/>
          <w:szCs w:val="28"/>
          <w:lang w:eastAsia="ru-RU"/>
        </w:rPr>
        <w:t>у</w:t>
      </w:r>
      <w:r w:rsidRPr="004A28A4">
        <w:rPr>
          <w:rFonts w:ascii="Times New Roman" w:eastAsia="Times New Roman" w:hAnsi="Times New Roman"/>
          <w:sz w:val="28"/>
          <w:szCs w:val="28"/>
          <w:lang w:eastAsia="ru-RU"/>
        </w:rPr>
        <w:t xml:space="preserve"> принять меры по устранению выявленных нарушений и недостатков.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Правительство Иркутской области проинформировало о проделанной работе.</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Министерством лесного </w:t>
      </w:r>
      <w:r w:rsidR="00D13B09">
        <w:rPr>
          <w:rFonts w:ascii="Times New Roman" w:eastAsia="Times New Roman" w:hAnsi="Times New Roman"/>
          <w:sz w:val="28"/>
          <w:szCs w:val="28"/>
          <w:lang w:eastAsia="ru-RU"/>
        </w:rPr>
        <w:t xml:space="preserve">комплекса Иркутской области </w:t>
      </w:r>
      <w:r w:rsidRPr="004A28A4">
        <w:rPr>
          <w:rFonts w:ascii="Times New Roman" w:eastAsia="Times New Roman" w:hAnsi="Times New Roman"/>
          <w:sz w:val="28"/>
          <w:szCs w:val="28"/>
          <w:lang w:eastAsia="ru-RU"/>
        </w:rPr>
        <w:t>как учредителем вышеуказанных учреждений было принято решение по перераспределению специализированной техники между учреждениями для наиболее эффективного исполнения полномочий в области лесных отношений, в том числе в рамках реализации регионального проекта. Для передачи были подготовлены соответствующие распоряжения министерства</w:t>
      </w:r>
      <w:r w:rsidR="00D13B09">
        <w:rPr>
          <w:rFonts w:ascii="Times New Roman" w:eastAsia="Times New Roman" w:hAnsi="Times New Roman"/>
          <w:sz w:val="28"/>
          <w:szCs w:val="28"/>
          <w:lang w:eastAsia="ru-RU"/>
        </w:rPr>
        <w:t xml:space="preserve"> </w:t>
      </w:r>
      <w:r w:rsidR="00D13B09" w:rsidRPr="004A28A4">
        <w:rPr>
          <w:rFonts w:ascii="Times New Roman" w:eastAsia="Times New Roman" w:hAnsi="Times New Roman"/>
          <w:sz w:val="28"/>
          <w:szCs w:val="28"/>
          <w:lang w:eastAsia="ru-RU"/>
        </w:rPr>
        <w:t>лесного комплекса Иркутской</w:t>
      </w:r>
      <w:r w:rsidR="00D13B09">
        <w:rPr>
          <w:rFonts w:ascii="Times New Roman" w:eastAsia="Times New Roman" w:hAnsi="Times New Roman"/>
          <w:sz w:val="28"/>
          <w:szCs w:val="28"/>
          <w:lang w:eastAsia="ru-RU"/>
        </w:rPr>
        <w:t xml:space="preserve"> </w:t>
      </w:r>
      <w:r w:rsidR="00D13B09" w:rsidRPr="004A28A4">
        <w:rPr>
          <w:rFonts w:ascii="Times New Roman" w:eastAsia="Times New Roman" w:hAnsi="Times New Roman"/>
          <w:sz w:val="28"/>
          <w:szCs w:val="28"/>
          <w:lang w:eastAsia="ru-RU"/>
        </w:rPr>
        <w:t>области</w:t>
      </w:r>
      <w:r w:rsidRPr="004A28A4">
        <w:rPr>
          <w:rFonts w:ascii="Times New Roman" w:eastAsia="Times New Roman" w:hAnsi="Times New Roman"/>
          <w:sz w:val="28"/>
          <w:szCs w:val="28"/>
          <w:lang w:eastAsia="ru-RU"/>
        </w:rPr>
        <w:t>, акты приема-передачи техники согласованы министерством имущественных отношений Иркутской области.</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Постановлением Правительства Иркутской области от 25 января </w:t>
      </w:r>
      <w:r w:rsidR="00DC059C">
        <w:rPr>
          <w:rFonts w:ascii="Times New Roman" w:eastAsia="Times New Roman" w:hAnsi="Times New Roman"/>
          <w:sz w:val="28"/>
          <w:szCs w:val="28"/>
          <w:lang w:eastAsia="ru-RU"/>
        </w:rPr>
        <w:br/>
      </w:r>
      <w:r w:rsidRPr="004A28A4">
        <w:rPr>
          <w:rFonts w:ascii="Times New Roman" w:eastAsia="Times New Roman" w:hAnsi="Times New Roman"/>
          <w:sz w:val="28"/>
          <w:szCs w:val="28"/>
          <w:lang w:eastAsia="ru-RU"/>
        </w:rPr>
        <w:t xml:space="preserve">2021 года № 29-пп утверждено Положение о порядке определения объема и условиях предоставления субсидий из областного бюджета областным государственным бюджетным и автономным учреждениям, в отношении которых министерство </w:t>
      </w:r>
      <w:r w:rsidR="00D13B09" w:rsidRPr="004A28A4">
        <w:rPr>
          <w:rFonts w:ascii="Times New Roman" w:eastAsia="Times New Roman" w:hAnsi="Times New Roman"/>
          <w:sz w:val="28"/>
          <w:szCs w:val="28"/>
          <w:lang w:eastAsia="ru-RU"/>
        </w:rPr>
        <w:t>лесного комплекса Иркутской</w:t>
      </w:r>
      <w:r w:rsidR="00D13B09">
        <w:rPr>
          <w:rFonts w:ascii="Times New Roman" w:eastAsia="Times New Roman" w:hAnsi="Times New Roman"/>
          <w:sz w:val="28"/>
          <w:szCs w:val="28"/>
          <w:lang w:eastAsia="ru-RU"/>
        </w:rPr>
        <w:t xml:space="preserve"> </w:t>
      </w:r>
      <w:r w:rsidR="00D13B09" w:rsidRPr="004A28A4">
        <w:rPr>
          <w:rFonts w:ascii="Times New Roman" w:eastAsia="Times New Roman" w:hAnsi="Times New Roman"/>
          <w:sz w:val="28"/>
          <w:szCs w:val="28"/>
          <w:lang w:eastAsia="ru-RU"/>
        </w:rPr>
        <w:t xml:space="preserve">области </w:t>
      </w:r>
      <w:r w:rsidRPr="004A28A4">
        <w:rPr>
          <w:rFonts w:ascii="Times New Roman" w:eastAsia="Times New Roman" w:hAnsi="Times New Roman"/>
          <w:sz w:val="28"/>
          <w:szCs w:val="28"/>
          <w:lang w:eastAsia="ru-RU"/>
        </w:rPr>
        <w:t>осуществляет функции и полномочия учредителя, на иные цели, в котором замечания учтены и устранены.</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В 2020 году внесены изменения в устав ОГАУ «ИркутскЛеспроект», учреждению передан в постоянное (бессрочное) пользование лесной участок с целью выращивания посадочного материала для целей лесовосстановления в Усольском лесничестве на площади 115 га (Мегетский лесной питомник), в </w:t>
      </w:r>
      <w:r w:rsidRPr="004A28A4">
        <w:rPr>
          <w:rFonts w:ascii="Times New Roman" w:eastAsia="Times New Roman" w:hAnsi="Times New Roman"/>
          <w:sz w:val="28"/>
          <w:szCs w:val="28"/>
          <w:lang w:eastAsia="ru-RU"/>
        </w:rPr>
        <w:lastRenderedPageBreak/>
        <w:t>2021 году увеличено количество выращиваемого посадочного материала с закрытой корневой системой с 0,8 млн штук до 1,2 млн штук.</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С учетом тяжелого финансового положения учреждений, подведомственных министерству</w:t>
      </w:r>
      <w:r w:rsidR="00D13B09">
        <w:rPr>
          <w:rFonts w:ascii="Times New Roman" w:eastAsia="Times New Roman" w:hAnsi="Times New Roman"/>
          <w:sz w:val="28"/>
          <w:szCs w:val="28"/>
          <w:lang w:eastAsia="ru-RU"/>
        </w:rPr>
        <w:t xml:space="preserve"> </w:t>
      </w:r>
      <w:r w:rsidR="00D13B09" w:rsidRPr="004A28A4">
        <w:rPr>
          <w:rFonts w:ascii="Times New Roman" w:eastAsia="Times New Roman" w:hAnsi="Times New Roman"/>
          <w:sz w:val="28"/>
          <w:szCs w:val="28"/>
          <w:lang w:eastAsia="ru-RU"/>
        </w:rPr>
        <w:t>лесного комплекса Иркутской</w:t>
      </w:r>
      <w:r w:rsidR="00D13B09">
        <w:rPr>
          <w:rFonts w:ascii="Times New Roman" w:eastAsia="Times New Roman" w:hAnsi="Times New Roman"/>
          <w:sz w:val="28"/>
          <w:szCs w:val="28"/>
          <w:lang w:eastAsia="ru-RU"/>
        </w:rPr>
        <w:t xml:space="preserve"> </w:t>
      </w:r>
      <w:r w:rsidR="00D13B09" w:rsidRPr="004A28A4">
        <w:rPr>
          <w:rFonts w:ascii="Times New Roman" w:eastAsia="Times New Roman" w:hAnsi="Times New Roman"/>
          <w:sz w:val="28"/>
          <w:szCs w:val="28"/>
          <w:lang w:eastAsia="ru-RU"/>
        </w:rPr>
        <w:t>области</w:t>
      </w:r>
      <w:r w:rsidRPr="004A28A4">
        <w:rPr>
          <w:rFonts w:ascii="Times New Roman" w:eastAsia="Times New Roman" w:hAnsi="Times New Roman"/>
          <w:sz w:val="28"/>
          <w:szCs w:val="28"/>
          <w:lang w:eastAsia="ru-RU"/>
        </w:rPr>
        <w:t xml:space="preserve">, и отсутствия внебюджетных источников, по итогам проведения защиты бюджетных проектировок на </w:t>
      </w:r>
      <w:r w:rsidR="00DC059C">
        <w:rPr>
          <w:rFonts w:ascii="Times New Roman" w:eastAsia="Times New Roman" w:hAnsi="Times New Roman"/>
          <w:sz w:val="28"/>
          <w:szCs w:val="28"/>
          <w:lang w:eastAsia="ru-RU"/>
        </w:rPr>
        <w:t xml:space="preserve">2022 год и плановый период 2023 – </w:t>
      </w:r>
      <w:r w:rsidRPr="004A28A4">
        <w:rPr>
          <w:rFonts w:ascii="Times New Roman" w:eastAsia="Times New Roman" w:hAnsi="Times New Roman"/>
          <w:sz w:val="28"/>
          <w:szCs w:val="28"/>
          <w:lang w:eastAsia="ru-RU"/>
        </w:rPr>
        <w:t>2024 годов министерством</w:t>
      </w:r>
      <w:r w:rsidR="00D13B09">
        <w:rPr>
          <w:rFonts w:ascii="Times New Roman" w:eastAsia="Times New Roman" w:hAnsi="Times New Roman"/>
          <w:sz w:val="28"/>
          <w:szCs w:val="28"/>
          <w:lang w:eastAsia="ru-RU"/>
        </w:rPr>
        <w:t xml:space="preserve"> </w:t>
      </w:r>
      <w:r w:rsidR="00D13B09" w:rsidRPr="004A28A4">
        <w:rPr>
          <w:rFonts w:ascii="Times New Roman" w:eastAsia="Times New Roman" w:hAnsi="Times New Roman"/>
          <w:sz w:val="28"/>
          <w:szCs w:val="28"/>
          <w:lang w:eastAsia="ru-RU"/>
        </w:rPr>
        <w:t>лесного комплекса Иркутской</w:t>
      </w:r>
      <w:r w:rsidR="00D13B09">
        <w:rPr>
          <w:rFonts w:ascii="Times New Roman" w:eastAsia="Times New Roman" w:hAnsi="Times New Roman"/>
          <w:sz w:val="28"/>
          <w:szCs w:val="28"/>
          <w:lang w:eastAsia="ru-RU"/>
        </w:rPr>
        <w:t xml:space="preserve"> </w:t>
      </w:r>
      <w:r w:rsidR="00D13B09" w:rsidRPr="004A28A4">
        <w:rPr>
          <w:rFonts w:ascii="Times New Roman" w:eastAsia="Times New Roman" w:hAnsi="Times New Roman"/>
          <w:sz w:val="28"/>
          <w:szCs w:val="28"/>
          <w:lang w:eastAsia="ru-RU"/>
        </w:rPr>
        <w:t>области</w:t>
      </w:r>
      <w:r w:rsidRPr="004A28A4">
        <w:rPr>
          <w:rFonts w:ascii="Times New Roman" w:eastAsia="Times New Roman" w:hAnsi="Times New Roman"/>
          <w:sz w:val="28"/>
          <w:szCs w:val="28"/>
          <w:lang w:eastAsia="ru-RU"/>
        </w:rPr>
        <w:t xml:space="preserve"> произведен расчет финансовых средств, необходимых для покрытия расходов на выплату районного коэффициента, установленного Законом Иркутской области, и направлено обращение в министерство финансов Иркутской области для выделения дополнительного финансирования на 2022 год.</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Вопрос находится на контроле комиссии по контрольной деятельности.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О результатах контрольного мероприятия «Проверка соблюдения законодательства при планировании и реализации мероприятий в рамках полномочий Правительства Иркутской области по защите населения и территорий от чрезвычайных ситуаций и обеспечению пожарной безопасности; законности и эффективности (экономности и результативности) расходования бюджетных средств, выделенных на реализацию этих мероприятий».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В 2019 году в областном бюджете предусмотрены бюджетные ассигнования на реализацию Полномочий в объеме 1 355 546,6 тыс. рублей, из которых исполнены 1 348 977,8 тыс. рублей</w:t>
      </w:r>
      <w:r w:rsidR="00DC059C">
        <w:rPr>
          <w:rFonts w:ascii="Times New Roman" w:eastAsia="Times New Roman" w:hAnsi="Times New Roman"/>
          <w:sz w:val="28"/>
          <w:szCs w:val="28"/>
          <w:lang w:eastAsia="ru-RU"/>
        </w:rPr>
        <w:t>,</w:t>
      </w:r>
      <w:r w:rsidRPr="004A28A4">
        <w:rPr>
          <w:rFonts w:ascii="Times New Roman" w:eastAsia="Times New Roman" w:hAnsi="Times New Roman"/>
          <w:sz w:val="28"/>
          <w:szCs w:val="28"/>
          <w:lang w:eastAsia="ru-RU"/>
        </w:rPr>
        <w:t xml:space="preserve"> или 99,5 % от утвержденного объема.</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В 2020 году в областном бюджете предусмотрены бюджетные ассигнования на реализацию Полномочий в объеме 1 672 669,3 тыс. рублей, из которых исполнены 1 616 434,8 тыс. рублей</w:t>
      </w:r>
      <w:r w:rsidR="00DC059C">
        <w:rPr>
          <w:rFonts w:ascii="Times New Roman" w:eastAsia="Times New Roman" w:hAnsi="Times New Roman"/>
          <w:sz w:val="28"/>
          <w:szCs w:val="28"/>
          <w:lang w:eastAsia="ru-RU"/>
        </w:rPr>
        <w:t>,</w:t>
      </w:r>
      <w:r w:rsidRPr="004A28A4">
        <w:rPr>
          <w:rFonts w:ascii="Times New Roman" w:eastAsia="Times New Roman" w:hAnsi="Times New Roman"/>
          <w:sz w:val="28"/>
          <w:szCs w:val="28"/>
          <w:lang w:eastAsia="ru-RU"/>
        </w:rPr>
        <w:t xml:space="preserve"> или 96,6 % от утвержденного объема.</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Объем проверенных средств составил 3 028 815,2 тыс. рублей. Выявлено нарушений бюджетного законодательства всего на сумму 182 709,5 тыс. рублей, в том числе: нарушения при формировании и исполнении бюджетов на сумму 113 672,4 тыс. рублей; нецелевое использование бюджетных средств – 69 037,1 тыс. рублей. Рекомендовано к возврату в областной бюджет 162,2 тыс. рублей.</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В нарушение пункта 58 Порядка № 348-пп по состоянию на 01.07.2021 объем субсидии в сумме 162 182,31 рублей в областной бюджет ГБУ ДПО «Учебно-методический центр по гражданской обороне, чрезвычайным ситуациям и пожарной безопасности Иркутской области» не возвращен.</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Комиссией рекомендовано министерству имущественных отношений Иркутской области, министерству природных ресурсов и экологии Иркутской области принять меры по устранению выявленных нарушений и недостатков.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Комиссией принято к сведению, что материалы контрольного мероприятия направлены Контрольно-</w:t>
      </w:r>
      <w:r w:rsidR="00DC059C">
        <w:rPr>
          <w:rFonts w:ascii="Times New Roman" w:eastAsia="Times New Roman" w:hAnsi="Times New Roman"/>
          <w:sz w:val="28"/>
          <w:szCs w:val="28"/>
          <w:lang w:eastAsia="ru-RU"/>
        </w:rPr>
        <w:t>с</w:t>
      </w:r>
      <w:r w:rsidRPr="004A28A4">
        <w:rPr>
          <w:rFonts w:ascii="Times New Roman" w:eastAsia="Times New Roman" w:hAnsi="Times New Roman"/>
          <w:sz w:val="28"/>
          <w:szCs w:val="28"/>
          <w:lang w:eastAsia="ru-RU"/>
        </w:rPr>
        <w:t xml:space="preserve">четной палатой Иркутской области в Следственное управление Следственного комитета Российской Федерации по Иркутской области для дачи уголовно-правовой оценки действий должностных </w:t>
      </w:r>
      <w:r w:rsidRPr="004A28A4">
        <w:rPr>
          <w:rFonts w:ascii="Times New Roman" w:eastAsia="Times New Roman" w:hAnsi="Times New Roman"/>
          <w:sz w:val="28"/>
          <w:szCs w:val="28"/>
          <w:lang w:eastAsia="ru-RU"/>
        </w:rPr>
        <w:lastRenderedPageBreak/>
        <w:t>лиц министерства природных ресурсов и экологии Иркутской области по расходованию средств областного бюджета на подготовку проектной документации на реконструкцию линейных объектов, не являющихся объектами областной государственной собственности;</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в ГУ МВД по Иркутской области по фактам нецелевого использования</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средств субсидии</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на</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иные</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 xml:space="preserve">цели </w:t>
      </w:r>
      <w:r w:rsidR="00DC059C">
        <w:rPr>
          <w:rFonts w:ascii="Times New Roman" w:eastAsia="Times New Roman" w:hAnsi="Times New Roman"/>
          <w:sz w:val="28"/>
          <w:szCs w:val="28"/>
          <w:lang w:eastAsia="ru-RU"/>
        </w:rPr>
        <w:br/>
      </w:r>
      <w:r w:rsidRPr="004A28A4">
        <w:rPr>
          <w:rFonts w:ascii="Times New Roman" w:eastAsia="Times New Roman" w:hAnsi="Times New Roman"/>
          <w:sz w:val="28"/>
          <w:szCs w:val="28"/>
          <w:lang w:eastAsia="ru-RU"/>
        </w:rPr>
        <w:t>ОГБУ «Пожарно-спасательная служба Иркутской области».</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Вопрос находится на контроле комиссии по контрольной деятельности.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О результатах контрольного мероприятия «Оценка мер по обеспечению доступности первичной м</w:t>
      </w:r>
      <w:r w:rsidR="00DC059C">
        <w:rPr>
          <w:rFonts w:ascii="Times New Roman" w:eastAsia="Times New Roman" w:hAnsi="Times New Roman"/>
          <w:sz w:val="28"/>
          <w:szCs w:val="28"/>
          <w:lang w:eastAsia="ru-RU"/>
        </w:rPr>
        <w:t xml:space="preserve">едико-санитарной помощи за 2018 – </w:t>
      </w:r>
      <w:r w:rsidRPr="004A28A4">
        <w:rPr>
          <w:rFonts w:ascii="Times New Roman" w:eastAsia="Times New Roman" w:hAnsi="Times New Roman"/>
          <w:sz w:val="28"/>
          <w:szCs w:val="28"/>
          <w:lang w:eastAsia="ru-RU"/>
        </w:rPr>
        <w:t xml:space="preserve">2020 годы и истекший период 2021 года» (параллельно со Счетной палатой Российской Федерации).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Комиссией отмечено, что результаты оценки принимаемых мер, проведенной на основании критериев эффективности, установленных программой проведения контрольного мероприятия, свидетельствуют о том, что существенного изменения ситуации в обеспечении доступности первичной медико-санитарной помощи для населения и повышении ее качества не достигнуто.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Как показал анализ, потребность в замене и капитальном ремонте зданий ФАПов значительно превышает предусмотренные на эти цели средства </w:t>
      </w:r>
      <w:r w:rsidR="00DC059C">
        <w:rPr>
          <w:rFonts w:ascii="Times New Roman" w:eastAsia="Times New Roman" w:hAnsi="Times New Roman"/>
          <w:sz w:val="28"/>
          <w:szCs w:val="28"/>
          <w:lang w:eastAsia="ru-RU"/>
        </w:rPr>
        <w:t>р</w:t>
      </w:r>
      <w:r w:rsidRPr="004A28A4">
        <w:rPr>
          <w:rFonts w:ascii="Times New Roman" w:eastAsia="Times New Roman" w:hAnsi="Times New Roman"/>
          <w:sz w:val="28"/>
          <w:szCs w:val="28"/>
          <w:lang w:eastAsia="ru-RU"/>
        </w:rPr>
        <w:t xml:space="preserve">егиональной программы. Около 80 % ФАПов на территории Иркутской области размещены в приспособленных помещениях (на 01.01.2021 – 548 </w:t>
      </w:r>
      <w:r w:rsidR="00DC059C">
        <w:rPr>
          <w:rFonts w:ascii="Times New Roman" w:eastAsia="Times New Roman" w:hAnsi="Times New Roman"/>
          <w:sz w:val="28"/>
          <w:szCs w:val="28"/>
          <w:lang w:eastAsia="ru-RU"/>
        </w:rPr>
        <w:br/>
      </w:r>
      <w:r w:rsidRPr="004A28A4">
        <w:rPr>
          <w:rFonts w:ascii="Times New Roman" w:eastAsia="Times New Roman" w:hAnsi="Times New Roman"/>
          <w:sz w:val="28"/>
          <w:szCs w:val="28"/>
          <w:lang w:eastAsia="ru-RU"/>
        </w:rPr>
        <w:t xml:space="preserve">ФАПов), большая часть из которых не отвечает санитарно-эпидемиологическим и техническим требованиям, а имеющиеся площади зданий ФАПов не позволяют развернуть на их базе необходимые помещения для оказания медицинской помощи.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Объем средств, выделяемых из областного бюджета на капитальный ремонт объектов здравоохранения, значительно ниже существующей потребности, формируемой министерством здравоохранения Иркутской области по заявкам учреждений. Так,</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в 2018 году выделено средств в размере 21 % от потребности,</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 xml:space="preserve">в 2019 году – 37 %, в 2020 году – 23 %, на 2021 год – 19 % с учетом средств Региональной программы.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Не удовлетворена потребность в финансовых средствах на проведение капитального ремонта объектов, в которых оказывается первичная медико-санитарная помощь (без учета объектов, вошедших в </w:t>
      </w:r>
      <w:r w:rsidR="00DC059C">
        <w:rPr>
          <w:rFonts w:ascii="Times New Roman" w:eastAsia="Times New Roman" w:hAnsi="Times New Roman"/>
          <w:sz w:val="28"/>
          <w:szCs w:val="28"/>
          <w:lang w:eastAsia="ru-RU"/>
        </w:rPr>
        <w:t>р</w:t>
      </w:r>
      <w:r w:rsidRPr="004A28A4">
        <w:rPr>
          <w:rFonts w:ascii="Times New Roman" w:eastAsia="Times New Roman" w:hAnsi="Times New Roman"/>
          <w:sz w:val="28"/>
          <w:szCs w:val="28"/>
          <w:lang w:eastAsia="ru-RU"/>
        </w:rPr>
        <w:t>егиональную программу), в общем объеме</w:t>
      </w:r>
      <w:r w:rsidR="00DB5C63">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 xml:space="preserve">218 488,8 тыс. рублей (46 объектов). Из них по </w:t>
      </w:r>
      <w:r w:rsidR="00DC059C">
        <w:rPr>
          <w:rFonts w:ascii="Times New Roman" w:eastAsia="Times New Roman" w:hAnsi="Times New Roman"/>
          <w:sz w:val="28"/>
          <w:szCs w:val="28"/>
          <w:lang w:eastAsia="ru-RU"/>
        </w:rPr>
        <w:br/>
      </w:r>
      <w:r w:rsidRPr="004A28A4">
        <w:rPr>
          <w:rFonts w:ascii="Times New Roman" w:eastAsia="Times New Roman" w:hAnsi="Times New Roman"/>
          <w:sz w:val="28"/>
          <w:szCs w:val="28"/>
          <w:lang w:eastAsia="ru-RU"/>
        </w:rPr>
        <w:t>23 объектам выданы предписания контролирующих и надзорных органов, для капитального ремонта которых требуется 101 203,5 тыс. рублей.</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Всего за 2018</w:t>
      </w:r>
      <w:r w:rsidR="00DC059C">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w:t>
      </w:r>
      <w:r w:rsidR="00DC059C">
        <w:rPr>
          <w:rFonts w:ascii="Times New Roman" w:eastAsia="Times New Roman" w:hAnsi="Times New Roman"/>
          <w:sz w:val="28"/>
          <w:szCs w:val="28"/>
          <w:lang w:eastAsia="ru-RU"/>
        </w:rPr>
        <w:t xml:space="preserve"> </w:t>
      </w:r>
      <w:r w:rsidRPr="004A28A4">
        <w:rPr>
          <w:rFonts w:ascii="Times New Roman" w:eastAsia="Times New Roman" w:hAnsi="Times New Roman"/>
          <w:sz w:val="28"/>
          <w:szCs w:val="28"/>
          <w:lang w:eastAsia="ru-RU"/>
        </w:rPr>
        <w:t xml:space="preserve">2020 годы общий объем финансового обеспечения первичной медико-санитарной помощи составил 50 884,8 млн. рублей, из них около 82 % – средства ОМС, остальные 18 % – средства областного и федерального бюджетов.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Объем средств, направленный на укрепление материально-технической базы первичной медико-санитарной помощи, сократился</w:t>
      </w:r>
      <w:r w:rsidR="00DC059C">
        <w:rPr>
          <w:rFonts w:ascii="Times New Roman" w:eastAsia="Times New Roman" w:hAnsi="Times New Roman"/>
          <w:sz w:val="28"/>
          <w:szCs w:val="28"/>
          <w:lang w:eastAsia="ru-RU"/>
        </w:rPr>
        <w:t xml:space="preserve"> на 3,8 % (2018 год – 951,2 млн</w:t>
      </w:r>
      <w:r w:rsidRPr="004A28A4">
        <w:rPr>
          <w:rFonts w:ascii="Times New Roman" w:eastAsia="Times New Roman" w:hAnsi="Times New Roman"/>
          <w:sz w:val="28"/>
          <w:szCs w:val="28"/>
          <w:lang w:eastAsia="ru-RU"/>
        </w:rPr>
        <w:t xml:space="preserve"> рублей, 2020 год – 915,5 млн рублей).</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lastRenderedPageBreak/>
        <w:t>Выявлены нарушения и недостатки при реализации мероприятий, направленных на развитие сети ФАПов. Не всегда учитывался Рейтинг приоритетности населенных пунктов, на территории которых планируется проектирование и строительство ФАПов. При одинаковых технических характеристиках средняя стоимость ФАПа в 2020 году варьировалась от 6 068,2 тыс. рублей до 10 772 тыс. рублей, что указывает на ненадлежащее формирование начальной цены контрактов. Допускались нарушения сроков выполнения работ, из 68 возведенных за проверяемый период ФАПов нарушение сроков по 52 ФАПам составило от 11 дней до 452 дней. График работ по возведению ФАПов, утвержденный распоряжением Губернатора</w:t>
      </w:r>
      <w:r w:rsidR="00085D60">
        <w:rPr>
          <w:rFonts w:ascii="Times New Roman" w:eastAsia="Times New Roman" w:hAnsi="Times New Roman"/>
          <w:sz w:val="28"/>
          <w:szCs w:val="28"/>
          <w:lang w:eastAsia="ru-RU"/>
        </w:rPr>
        <w:t xml:space="preserve"> Иркутсой</w:t>
      </w:r>
      <w:r w:rsidRPr="004A28A4">
        <w:rPr>
          <w:rFonts w:ascii="Times New Roman" w:eastAsia="Times New Roman" w:hAnsi="Times New Roman"/>
          <w:sz w:val="28"/>
          <w:szCs w:val="28"/>
          <w:lang w:eastAsia="ru-RU"/>
        </w:rPr>
        <w:t xml:space="preserve"> области, не соблюдается, особенно в части сроков получения лицензий на медицинскую и</w:t>
      </w:r>
      <w:r w:rsidR="00D13B09">
        <w:rPr>
          <w:rFonts w:ascii="Times New Roman" w:eastAsia="Times New Roman" w:hAnsi="Times New Roman"/>
          <w:sz w:val="28"/>
          <w:szCs w:val="28"/>
          <w:lang w:eastAsia="ru-RU"/>
        </w:rPr>
        <w:t xml:space="preserve"> фармацевтическую деятельность. </w:t>
      </w:r>
      <w:r w:rsidRPr="004A28A4">
        <w:rPr>
          <w:rFonts w:ascii="Times New Roman" w:eastAsia="Times New Roman" w:hAnsi="Times New Roman"/>
          <w:sz w:val="28"/>
          <w:szCs w:val="28"/>
          <w:lang w:eastAsia="ru-RU"/>
        </w:rPr>
        <w:t>Отмечена несогласованность и отсутствие надлежащего межведомственного взаимодействия при реализации данного мероприятия.</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Оценка доступности и качества первичной медико-санитарной помощи с точки зрения достижения установленных критериев показала, что на сегодняшний день не решен целый ряд проблем в этой сфере. Меры для обеспечения доступности и качества первичной медико-санитарной помощи, особенно в сельской местности, осуществлялись с недостаточной степенью эффективности.</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Так, за 2018 год из 34 критериев доступности и качества не выполнено 17, за 2019 год – из 45 критериев не выполнено 16, за 2020 год – из 45 критериев не выполнено 28 (из них 7 – по охвату диспансеризацией и профилактическими осмотрами в связи с их приостановлением с апреля 2020 года).</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Комиссией рекомендовано министерству здравоохранения Иркутской области принять меры по устранению выявленных нарушений и недостатков.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Вопрос находится на контроле комиссии по контрольной деятельности.</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В 1-м полугодии 2021 года (18.05.2021) снято с контроля 10 решений комиссии. Из вопросов, снятых с контроля на заседаниях комиссии по контрольной деятельности Законодательного Собрания, можно отметить следующие:</w:t>
      </w:r>
    </w:p>
    <w:p w:rsidR="00B05606" w:rsidRDefault="004A28A4" w:rsidP="0051673E">
      <w:pPr>
        <w:pStyle w:val="a4"/>
        <w:numPr>
          <w:ilvl w:val="0"/>
          <w:numId w:val="31"/>
        </w:numPr>
        <w:ind w:left="0" w:firstLine="709"/>
        <w:jc w:val="both"/>
        <w:rPr>
          <w:rFonts w:ascii="Times New Roman" w:hAnsi="Times New Roman"/>
          <w:sz w:val="28"/>
          <w:szCs w:val="28"/>
        </w:rPr>
      </w:pPr>
      <w:r w:rsidRPr="00B05606">
        <w:rPr>
          <w:rFonts w:ascii="Times New Roman" w:hAnsi="Times New Roman"/>
          <w:sz w:val="28"/>
          <w:szCs w:val="28"/>
        </w:rPr>
        <w:t xml:space="preserve">О результатах совместного со Счетной палатой Российской Федерации контрольного мероприятия «Проверка эффективности использования лесных ресурсов и бюджетных средств, направленных на исполнение полномочий Российской Федерации в </w:t>
      </w:r>
      <w:r w:rsidR="00DC059C" w:rsidRPr="00B05606">
        <w:rPr>
          <w:rFonts w:ascii="Times New Roman" w:hAnsi="Times New Roman"/>
          <w:sz w:val="28"/>
          <w:szCs w:val="28"/>
        </w:rPr>
        <w:t xml:space="preserve">области лесных отношений в 2016 – </w:t>
      </w:r>
      <w:r w:rsidRPr="00B05606">
        <w:rPr>
          <w:rFonts w:ascii="Times New Roman" w:hAnsi="Times New Roman"/>
          <w:sz w:val="28"/>
          <w:szCs w:val="28"/>
        </w:rPr>
        <w:t>2018 годах и истекшем периоде 2019 года».</w:t>
      </w:r>
    </w:p>
    <w:p w:rsidR="004A28A4" w:rsidRPr="00B05606" w:rsidRDefault="004A28A4" w:rsidP="00B05606">
      <w:pPr>
        <w:pStyle w:val="a4"/>
        <w:ind w:left="0" w:firstLine="709"/>
        <w:jc w:val="both"/>
        <w:rPr>
          <w:rFonts w:ascii="Times New Roman" w:hAnsi="Times New Roman"/>
          <w:sz w:val="28"/>
          <w:szCs w:val="28"/>
        </w:rPr>
      </w:pPr>
      <w:r w:rsidRPr="00B05606">
        <w:rPr>
          <w:rFonts w:ascii="Times New Roman" w:hAnsi="Times New Roman"/>
          <w:sz w:val="28"/>
          <w:szCs w:val="28"/>
        </w:rPr>
        <w:t>Комиссией отмечено, что в рамках использования лесов в Иркутской области заготовлено</w:t>
      </w:r>
      <w:r w:rsidR="00DC059C" w:rsidRPr="00B05606">
        <w:rPr>
          <w:rFonts w:ascii="Times New Roman" w:hAnsi="Times New Roman"/>
          <w:sz w:val="28"/>
          <w:szCs w:val="28"/>
        </w:rPr>
        <w:t xml:space="preserve"> древес</w:t>
      </w:r>
      <w:r w:rsidR="00B05606">
        <w:rPr>
          <w:rFonts w:ascii="Times New Roman" w:hAnsi="Times New Roman"/>
          <w:sz w:val="28"/>
          <w:szCs w:val="28"/>
        </w:rPr>
        <w:t xml:space="preserve">ины: 2016 год – 35,3 млн куб. м; 2017 год – </w:t>
      </w:r>
      <w:r w:rsidR="00B05606">
        <w:rPr>
          <w:rFonts w:ascii="Times New Roman" w:hAnsi="Times New Roman"/>
          <w:sz w:val="28"/>
          <w:szCs w:val="28"/>
        </w:rPr>
        <w:br/>
        <w:t>34,8 млн куб. м</w:t>
      </w:r>
      <w:r w:rsidR="00DC059C" w:rsidRPr="00B05606">
        <w:rPr>
          <w:rFonts w:ascii="Times New Roman" w:hAnsi="Times New Roman"/>
          <w:sz w:val="28"/>
          <w:szCs w:val="28"/>
        </w:rPr>
        <w:t>; 2018 год – 35,7 млн</w:t>
      </w:r>
      <w:r w:rsidRPr="00B05606">
        <w:rPr>
          <w:rFonts w:ascii="Times New Roman" w:hAnsi="Times New Roman"/>
          <w:sz w:val="28"/>
          <w:szCs w:val="28"/>
        </w:rPr>
        <w:t xml:space="preserve"> куб. м.</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Ущерб от незаконных рубок и пожаров в общей сумме, составившей за три года 31, 6 млрд. рублей, прев</w:t>
      </w:r>
      <w:r w:rsidR="00B05606">
        <w:rPr>
          <w:rFonts w:ascii="Times New Roman" w:hAnsi="Times New Roman"/>
          <w:sz w:val="28"/>
          <w:szCs w:val="28"/>
        </w:rPr>
        <w:t>ысил объем налоговых (21,7 млрд</w:t>
      </w:r>
      <w:r w:rsidRPr="004A28A4">
        <w:rPr>
          <w:rFonts w:ascii="Times New Roman" w:hAnsi="Times New Roman"/>
          <w:sz w:val="28"/>
          <w:szCs w:val="28"/>
        </w:rPr>
        <w:t xml:space="preserve"> рублей) и не</w:t>
      </w:r>
      <w:r w:rsidR="00B05606">
        <w:rPr>
          <w:rFonts w:ascii="Times New Roman" w:hAnsi="Times New Roman"/>
          <w:sz w:val="28"/>
          <w:szCs w:val="28"/>
        </w:rPr>
        <w:t>налоговых поступлений (3,2 млрд</w:t>
      </w:r>
      <w:r w:rsidRPr="004A28A4">
        <w:rPr>
          <w:rFonts w:ascii="Times New Roman" w:hAnsi="Times New Roman"/>
          <w:sz w:val="28"/>
          <w:szCs w:val="28"/>
        </w:rPr>
        <w:t xml:space="preserve"> рублей</w:t>
      </w:r>
      <w:r w:rsidR="00B05606">
        <w:rPr>
          <w:rFonts w:ascii="Times New Roman" w:hAnsi="Times New Roman"/>
          <w:sz w:val="28"/>
          <w:szCs w:val="28"/>
        </w:rPr>
        <w:t>) в областной бюджет (24,9 млрд</w:t>
      </w:r>
      <w:r w:rsidRPr="004A28A4">
        <w:rPr>
          <w:rFonts w:ascii="Times New Roman" w:hAnsi="Times New Roman"/>
          <w:sz w:val="28"/>
          <w:szCs w:val="28"/>
        </w:rPr>
        <w:t xml:space="preserve"> рублей).</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lastRenderedPageBreak/>
        <w:t>В результате проведения санитарных рубок на землях лесного фонда, не закрепленных за лесопользователями, ежегодно образуется более 2,0 млн куб. м ликвидной древесины.</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Отдельные правовые акты Иркутской области, регулирующие отношения в лесной сфере, не соответствуют законодательству или требуют совершенствования.</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Лесхозы в 2016 – 2017 г., Лесхоз в 2018 – 2019 г., являясь некоммерческими организациями, фактически совмещали хозяйственную деятельность, которая зачастую превалировала.</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 xml:space="preserve">Комиссией рекомендовано </w:t>
      </w:r>
      <w:r w:rsidR="00C0166F">
        <w:rPr>
          <w:rFonts w:ascii="Times New Roman" w:hAnsi="Times New Roman"/>
          <w:sz w:val="28"/>
          <w:szCs w:val="28"/>
        </w:rPr>
        <w:t>министерству лесного комплекса Иркутской</w:t>
      </w:r>
      <w:r w:rsidR="00C0166F" w:rsidRPr="004A28A4">
        <w:rPr>
          <w:rFonts w:ascii="Times New Roman" w:hAnsi="Times New Roman"/>
          <w:sz w:val="28"/>
          <w:szCs w:val="28"/>
        </w:rPr>
        <w:t xml:space="preserve"> области</w:t>
      </w:r>
      <w:r w:rsidRPr="004A28A4">
        <w:rPr>
          <w:rFonts w:ascii="Times New Roman" w:hAnsi="Times New Roman"/>
          <w:sz w:val="28"/>
          <w:szCs w:val="28"/>
        </w:rPr>
        <w:t xml:space="preserve"> принять меры по устранению выявленных нарушений и недостатков, отмеченных в отчете Контрольно-счетной палаты Иркутской области.</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 xml:space="preserve">Согласно информации Правительства Иркутской области в целях снижения незаконных рубок </w:t>
      </w:r>
      <w:r w:rsidR="00C0166F">
        <w:rPr>
          <w:rFonts w:ascii="Times New Roman" w:hAnsi="Times New Roman"/>
          <w:sz w:val="28"/>
          <w:szCs w:val="28"/>
        </w:rPr>
        <w:t>министерством лесного комплекса Иркутской</w:t>
      </w:r>
      <w:r w:rsidRPr="004A28A4">
        <w:rPr>
          <w:rFonts w:ascii="Times New Roman" w:hAnsi="Times New Roman"/>
          <w:sz w:val="28"/>
          <w:szCs w:val="28"/>
        </w:rPr>
        <w:t xml:space="preserve"> области проводятся межведомственн</w:t>
      </w:r>
      <w:r w:rsidR="00B05606">
        <w:rPr>
          <w:rFonts w:ascii="Times New Roman" w:hAnsi="Times New Roman"/>
          <w:sz w:val="28"/>
          <w:szCs w:val="28"/>
        </w:rPr>
        <w:t>ые профилактические мероприятия</w:t>
      </w:r>
      <w:r w:rsidRPr="004A28A4">
        <w:rPr>
          <w:rFonts w:ascii="Times New Roman" w:hAnsi="Times New Roman"/>
          <w:sz w:val="28"/>
          <w:szCs w:val="28"/>
        </w:rPr>
        <w:t xml:space="preserve"> совместно с правоохранительными органами, контрольные мероприятия с целью установления лиц, нарушающих лесное законодательство. С 2019 года осуществляется набор общественных инспекторов.</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В целях совершенствования правового регулирования в части организации деятельности пунктов приема, переработки и отгрузки древесины на территории Иркутской области утверждено постановление Правительства Иркутской области от 17.12.2019 № 1097-пп «О внесении изменений в государственную программу Иркутской области «Охрана окружающей среды» на 2019</w:t>
      </w:r>
      <w:r w:rsidR="00B05606">
        <w:rPr>
          <w:rFonts w:ascii="Times New Roman" w:hAnsi="Times New Roman"/>
          <w:sz w:val="28"/>
          <w:szCs w:val="28"/>
        </w:rPr>
        <w:t xml:space="preserve"> – </w:t>
      </w:r>
      <w:r w:rsidRPr="004A28A4">
        <w:rPr>
          <w:rFonts w:ascii="Times New Roman" w:hAnsi="Times New Roman"/>
          <w:sz w:val="28"/>
          <w:szCs w:val="28"/>
        </w:rPr>
        <w:t xml:space="preserve">2024 годы». </w:t>
      </w:r>
    </w:p>
    <w:p w:rsidR="004A28A4" w:rsidRPr="004A28A4" w:rsidRDefault="00C0166F" w:rsidP="004A28A4">
      <w:pPr>
        <w:ind w:firstLine="709"/>
        <w:jc w:val="both"/>
        <w:rPr>
          <w:rFonts w:ascii="Times New Roman" w:hAnsi="Times New Roman"/>
          <w:sz w:val="28"/>
          <w:szCs w:val="28"/>
        </w:rPr>
      </w:pPr>
      <w:r>
        <w:rPr>
          <w:rFonts w:ascii="Times New Roman" w:hAnsi="Times New Roman"/>
          <w:sz w:val="28"/>
          <w:szCs w:val="28"/>
        </w:rPr>
        <w:t>Министерство лесного комплекса Иркутской</w:t>
      </w:r>
      <w:r w:rsidRPr="004A28A4">
        <w:rPr>
          <w:rFonts w:ascii="Times New Roman" w:hAnsi="Times New Roman"/>
          <w:sz w:val="28"/>
          <w:szCs w:val="28"/>
        </w:rPr>
        <w:t xml:space="preserve"> области </w:t>
      </w:r>
      <w:r w:rsidR="004A28A4" w:rsidRPr="004A28A4">
        <w:rPr>
          <w:rFonts w:ascii="Times New Roman" w:hAnsi="Times New Roman"/>
          <w:sz w:val="28"/>
          <w:szCs w:val="28"/>
        </w:rPr>
        <w:t>проинформировал</w:t>
      </w:r>
      <w:r>
        <w:rPr>
          <w:rFonts w:ascii="Times New Roman" w:hAnsi="Times New Roman"/>
          <w:sz w:val="28"/>
          <w:szCs w:val="28"/>
        </w:rPr>
        <w:t>о</w:t>
      </w:r>
      <w:r w:rsidR="004A28A4" w:rsidRPr="004A28A4">
        <w:rPr>
          <w:rFonts w:ascii="Times New Roman" w:hAnsi="Times New Roman"/>
          <w:sz w:val="28"/>
          <w:szCs w:val="28"/>
        </w:rPr>
        <w:t xml:space="preserve"> о том, что нарушения, выявленные в результате проведенной проверки, </w:t>
      </w:r>
      <w:r>
        <w:rPr>
          <w:rFonts w:ascii="Times New Roman" w:hAnsi="Times New Roman"/>
          <w:sz w:val="28"/>
          <w:szCs w:val="28"/>
        </w:rPr>
        <w:t>министерством лесного комплекса Иркутской</w:t>
      </w:r>
      <w:r w:rsidRPr="004A28A4">
        <w:rPr>
          <w:rFonts w:ascii="Times New Roman" w:hAnsi="Times New Roman"/>
          <w:sz w:val="28"/>
          <w:szCs w:val="28"/>
        </w:rPr>
        <w:t xml:space="preserve"> области</w:t>
      </w:r>
      <w:r w:rsidR="004A28A4" w:rsidRPr="004A28A4">
        <w:rPr>
          <w:rFonts w:ascii="Times New Roman" w:hAnsi="Times New Roman"/>
          <w:sz w:val="28"/>
          <w:szCs w:val="28"/>
        </w:rPr>
        <w:t xml:space="preserve"> должным образом проанализированы и учтены, проводится работа по их устранению и недопущению в текущей деятельности министерства.</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 xml:space="preserve">Распоряжением министерства лесного комплекса Иркутской области от 20.02.2020 № 91-319-мр утверждены изменения в устав </w:t>
      </w:r>
      <w:r w:rsidR="00B05606">
        <w:rPr>
          <w:rFonts w:ascii="Times New Roman" w:hAnsi="Times New Roman"/>
          <w:sz w:val="28"/>
          <w:szCs w:val="28"/>
        </w:rPr>
        <w:t>ОГ</w:t>
      </w:r>
      <w:r w:rsidRPr="004A28A4">
        <w:rPr>
          <w:rFonts w:ascii="Times New Roman" w:hAnsi="Times New Roman"/>
          <w:sz w:val="28"/>
          <w:szCs w:val="28"/>
        </w:rPr>
        <w:t xml:space="preserve">АУ «Балаганский лесхоз», в том числе исключен из устава вид деятельности – «деятельность брокерская по сделкам с ценными бумагами и товарами и другие». В </w:t>
      </w:r>
      <w:r w:rsidR="00B05606">
        <w:rPr>
          <w:rFonts w:ascii="Times New Roman" w:hAnsi="Times New Roman"/>
          <w:sz w:val="28"/>
          <w:szCs w:val="28"/>
        </w:rPr>
        <w:t>ОГ</w:t>
      </w:r>
      <w:r w:rsidRPr="004A28A4">
        <w:rPr>
          <w:rFonts w:ascii="Times New Roman" w:hAnsi="Times New Roman"/>
          <w:sz w:val="28"/>
          <w:szCs w:val="28"/>
        </w:rPr>
        <w:t xml:space="preserve">АУ «Балаганский лесхоз» осуществлена государственная регистрация изменений в устав учреждения. </w:t>
      </w:r>
    </w:p>
    <w:p w:rsidR="004A28A4" w:rsidRPr="00B05606" w:rsidRDefault="004A28A4" w:rsidP="0051673E">
      <w:pPr>
        <w:pStyle w:val="a4"/>
        <w:numPr>
          <w:ilvl w:val="0"/>
          <w:numId w:val="31"/>
        </w:numPr>
        <w:ind w:left="0" w:firstLine="709"/>
        <w:jc w:val="both"/>
        <w:rPr>
          <w:rFonts w:ascii="Times New Roman" w:hAnsi="Times New Roman"/>
          <w:sz w:val="28"/>
          <w:szCs w:val="28"/>
        </w:rPr>
      </w:pPr>
      <w:r w:rsidRPr="00B05606">
        <w:rPr>
          <w:rFonts w:ascii="Times New Roman" w:hAnsi="Times New Roman"/>
          <w:sz w:val="28"/>
          <w:szCs w:val="28"/>
        </w:rPr>
        <w:t>О результатах контрольного мероприятия «Проверка законного и эффективного (экономного и результативного) использования бюджетных средств, выделенных в 2017</w:t>
      </w:r>
      <w:r w:rsidR="00B05606">
        <w:rPr>
          <w:rFonts w:ascii="Times New Roman" w:hAnsi="Times New Roman"/>
          <w:sz w:val="28"/>
          <w:szCs w:val="28"/>
        </w:rPr>
        <w:t xml:space="preserve"> – </w:t>
      </w:r>
      <w:r w:rsidRPr="00B05606">
        <w:rPr>
          <w:rFonts w:ascii="Times New Roman" w:hAnsi="Times New Roman"/>
          <w:sz w:val="28"/>
          <w:szCs w:val="28"/>
        </w:rPr>
        <w:t>2018 годах и истекшем периоде 2019 года на реализацию мероприятий государственной программы Иркутской области «Социальная поддержка населения» на 2019</w:t>
      </w:r>
      <w:r w:rsidR="00B05606">
        <w:rPr>
          <w:rFonts w:ascii="Times New Roman" w:hAnsi="Times New Roman"/>
          <w:sz w:val="28"/>
          <w:szCs w:val="28"/>
        </w:rPr>
        <w:t xml:space="preserve"> – </w:t>
      </w:r>
      <w:r w:rsidRPr="00B05606">
        <w:rPr>
          <w:rFonts w:ascii="Times New Roman" w:hAnsi="Times New Roman"/>
          <w:sz w:val="28"/>
          <w:szCs w:val="28"/>
        </w:rPr>
        <w:t>2024 годы в рамках совместного со Счетной палатой Р</w:t>
      </w:r>
      <w:r w:rsidR="00B05606">
        <w:rPr>
          <w:rFonts w:ascii="Times New Roman" w:hAnsi="Times New Roman"/>
          <w:sz w:val="28"/>
          <w:szCs w:val="28"/>
        </w:rPr>
        <w:t xml:space="preserve">оссийской </w:t>
      </w:r>
      <w:r w:rsidRPr="00B05606">
        <w:rPr>
          <w:rFonts w:ascii="Times New Roman" w:hAnsi="Times New Roman"/>
          <w:sz w:val="28"/>
          <w:szCs w:val="28"/>
        </w:rPr>
        <w:t>Ф</w:t>
      </w:r>
      <w:r w:rsidR="00B05606">
        <w:rPr>
          <w:rFonts w:ascii="Times New Roman" w:hAnsi="Times New Roman"/>
          <w:sz w:val="28"/>
          <w:szCs w:val="28"/>
        </w:rPr>
        <w:t>едерации</w:t>
      </w:r>
      <w:r w:rsidRPr="00B05606">
        <w:rPr>
          <w:rFonts w:ascii="Times New Roman" w:hAnsi="Times New Roman"/>
          <w:sz w:val="28"/>
          <w:szCs w:val="28"/>
        </w:rPr>
        <w:t xml:space="preserve"> контрольного мероприятия»</w:t>
      </w:r>
      <w:r w:rsidR="00C0166F" w:rsidRPr="00B05606">
        <w:rPr>
          <w:rFonts w:ascii="Times New Roman" w:hAnsi="Times New Roman"/>
          <w:sz w:val="28"/>
          <w:szCs w:val="28"/>
        </w:rPr>
        <w:t>.</w:t>
      </w:r>
    </w:p>
    <w:p w:rsidR="004A28A4" w:rsidRPr="004A28A4" w:rsidRDefault="004A28A4" w:rsidP="00B05606">
      <w:pPr>
        <w:ind w:firstLine="709"/>
        <w:jc w:val="both"/>
        <w:rPr>
          <w:rFonts w:ascii="Times New Roman" w:hAnsi="Times New Roman"/>
          <w:sz w:val="28"/>
          <w:szCs w:val="28"/>
        </w:rPr>
      </w:pPr>
      <w:r w:rsidRPr="004A28A4">
        <w:rPr>
          <w:rFonts w:ascii="Times New Roman" w:hAnsi="Times New Roman"/>
          <w:sz w:val="28"/>
          <w:szCs w:val="28"/>
        </w:rPr>
        <w:t>Комиссией отмечено, что в 2017 – 2018 годы на территории Иркутской области действовала государственная программа Иркутской области «Социальная поддержка населения» на 2014 – 2020 годы» которая нацелена на по</w:t>
      </w:r>
      <w:r w:rsidRPr="004A28A4">
        <w:rPr>
          <w:rFonts w:ascii="Times New Roman" w:hAnsi="Times New Roman"/>
          <w:sz w:val="28"/>
          <w:szCs w:val="28"/>
        </w:rPr>
        <w:lastRenderedPageBreak/>
        <w:t>вышение доступности социального обслуживания населения и создание условий для роста благосостояния граждан – получателей мер социальной поддержки, государственных социальных и страховых гарантий.</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Ответственным исполнителем государственных программ определено министерство социального развития, опеки и попечительства Иркутской области (далее – </w:t>
      </w:r>
      <w:r w:rsidR="00B05606">
        <w:rPr>
          <w:rFonts w:ascii="Times New Roman" w:eastAsia="Times New Roman" w:hAnsi="Times New Roman"/>
          <w:sz w:val="28"/>
          <w:szCs w:val="28"/>
          <w:lang w:eastAsia="ru-RU"/>
        </w:rPr>
        <w:t>м</w:t>
      </w:r>
      <w:r w:rsidRPr="004A28A4">
        <w:rPr>
          <w:rFonts w:ascii="Times New Roman" w:eastAsia="Times New Roman" w:hAnsi="Times New Roman"/>
          <w:sz w:val="28"/>
          <w:szCs w:val="28"/>
          <w:lang w:eastAsia="ru-RU"/>
        </w:rPr>
        <w:t>инсоцразвития области).</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Целью госпрограмм является повышение эффективности и усиление адресной направленности мер по социальной защите населения и граждан, оказавшихся в трудной жизненной ситуации, что соответствует тактической цели Системы целеполагания социально-экономического развития Иркутской области верхнего уровня</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Не всеми исполнителями (соисполнителями, участниками) госпрограммы Иркутской области в течение года обеспечивалось полное освоение бюджетных ассигнований, предусмотренных им на реализацию мероприятий госпрограммы.</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 xml:space="preserve">По подпрограмме «Социальное обслуживание населения» наблюдается сокращение объема бюджетных инвестиций в форме капитальных вложений в объекты государственной собственности Иркутской области в сфере социального обслуживания населения. </w:t>
      </w:r>
    </w:p>
    <w:p w:rsidR="004A28A4" w:rsidRPr="004A28A4" w:rsidRDefault="004A28A4" w:rsidP="004A28A4">
      <w:pPr>
        <w:ind w:firstLine="709"/>
        <w:jc w:val="both"/>
        <w:rPr>
          <w:rFonts w:ascii="Times New Roman" w:eastAsia="Times New Roman" w:hAnsi="Times New Roman"/>
          <w:sz w:val="28"/>
          <w:szCs w:val="28"/>
          <w:lang w:eastAsia="ru-RU"/>
        </w:rPr>
      </w:pPr>
      <w:r w:rsidRPr="004A28A4">
        <w:rPr>
          <w:rFonts w:ascii="Times New Roman" w:eastAsia="Times New Roman" w:hAnsi="Times New Roman"/>
          <w:sz w:val="28"/>
          <w:szCs w:val="28"/>
          <w:lang w:eastAsia="ru-RU"/>
        </w:rPr>
        <w:t>Министерство социального развития, опеки и попечительства Иркутской области проинформировало об исполнении подпрограммы.</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Так, в подпрограмме «Социальная поддержка населения» в Иркутской области ежегодно предусматриваются расходы, в том числе</w:t>
      </w:r>
      <w:r w:rsidR="00B05606">
        <w:rPr>
          <w:rFonts w:ascii="Times New Roman" w:hAnsi="Times New Roman"/>
          <w:sz w:val="28"/>
          <w:szCs w:val="28"/>
        </w:rPr>
        <w:t>,</w:t>
      </w:r>
      <w:r w:rsidRPr="004A28A4">
        <w:rPr>
          <w:rFonts w:ascii="Times New Roman" w:hAnsi="Times New Roman"/>
          <w:sz w:val="28"/>
          <w:szCs w:val="28"/>
        </w:rPr>
        <w:t xml:space="preserve"> на государственную социальную помощь на основании социального контракта (малоимущим семьям, малоимущим одиноко проживающим гражданам, реабилитированным лицам и лицам, пострадавшим от политических репрессий, в Иркутской области.</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По подпрограмме «Государственная региональная поддержка социально ориентированных некоммерческих организаций в Иркутской области» оказывается поддержка и стимулирование деятельности социально ориентированных некоммерческих организаций в Иркутской области для решения и профилактики социально-экономических проблем региона, развития и укрепления гражданского общества.</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Минсоцразвития на своем официальном сайте размещает реестр поставщиков социальных услуг</w:t>
      </w:r>
      <w:r w:rsidR="00B05606">
        <w:rPr>
          <w:rFonts w:ascii="Times New Roman" w:hAnsi="Times New Roman"/>
          <w:sz w:val="28"/>
          <w:szCs w:val="28"/>
        </w:rPr>
        <w:t xml:space="preserve"> (</w:t>
      </w:r>
      <w:hyperlink r:id="rId36" w:history="1">
        <w:r w:rsidRPr="00B05606">
          <w:rPr>
            <w:rStyle w:val="a5"/>
            <w:rFonts w:ascii="Times New Roman" w:hAnsi="Times New Roman"/>
            <w:color w:val="auto"/>
            <w:sz w:val="28"/>
            <w:szCs w:val="28"/>
            <w:u w:val="none"/>
          </w:rPr>
          <w:t>http://irkobl.ru/sites/society/realiz.fz442fz28.12.2013</w:t>
        </w:r>
      </w:hyperlink>
      <w:r w:rsidRPr="004A28A4">
        <w:rPr>
          <w:rFonts w:ascii="Times New Roman" w:hAnsi="Times New Roman"/>
          <w:sz w:val="28"/>
          <w:szCs w:val="28"/>
        </w:rPr>
        <w:t>).</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Министерство спорта Иркутской области проинформировало о том, что 1 ноября 2018 года приказом № 84-мпр разработан и утвержден административный регламент осуществления регионального государственного контроля (надзора) «Осуществление регионального государственного контроля за соблюдением требований законодательства Российской</w:t>
      </w:r>
      <w:r w:rsidRPr="004A28A4">
        <w:rPr>
          <w:rFonts w:ascii="Times New Roman" w:hAnsi="Times New Roman"/>
          <w:sz w:val="28"/>
          <w:szCs w:val="28"/>
        </w:rPr>
        <w:tab/>
        <w:t xml:space="preserve"> Федерации в сфере организации отдыха и оздоровления детей в Иркутской области».</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Приказами министерства спорта Иркутской области утверждены нормативные акты: «Об утверждении порядка оценки результативности и эф</w:t>
      </w:r>
      <w:r w:rsidRPr="004A28A4">
        <w:rPr>
          <w:rFonts w:ascii="Times New Roman" w:hAnsi="Times New Roman"/>
          <w:sz w:val="28"/>
          <w:szCs w:val="28"/>
        </w:rPr>
        <w:lastRenderedPageBreak/>
        <w:t xml:space="preserve">фективности контрольно-надзорной деятельности министерства спорта Российской Федерации Иркутской области при осуществлении регионального государственного контроля (надзора) в сфере отдыха и оздоровления детей в Иркутской области» с Перечнем показателей результативности и эффективности контрольно-надзорной деятельности министерства спорта Иркутской области при осуществлении регионального государственного контроля (надзора) в сфере отдыха и оздоровления детей в Иркутской области от </w:t>
      </w:r>
      <w:r w:rsidR="00B05606">
        <w:rPr>
          <w:rFonts w:ascii="Times New Roman" w:hAnsi="Times New Roman"/>
          <w:sz w:val="28"/>
          <w:szCs w:val="28"/>
        </w:rPr>
        <w:br/>
      </w:r>
      <w:r w:rsidRPr="004A28A4">
        <w:rPr>
          <w:rFonts w:ascii="Times New Roman" w:hAnsi="Times New Roman"/>
          <w:sz w:val="28"/>
          <w:szCs w:val="28"/>
        </w:rPr>
        <w:t>29 ноября 2018 года № 94-мпр, «Об утверждении целевого значения ключевого показателя результативности контрольно-надзорной деятельности министерства спорта Иркутской области при осуществлении регионального государственного контроля (надзора) в сфере отдыха и оздоровления детей в Иркутской области на 2019 год» от 29 ноября 2018 года № 93-мпр.</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Министерством имущественных отношений Иркутской области предоставлена информация по предоставлению жилых помещений детям-сиротам. Министерством учтены замечания К</w:t>
      </w:r>
      <w:r w:rsidR="00B05606">
        <w:rPr>
          <w:rFonts w:ascii="Times New Roman" w:hAnsi="Times New Roman"/>
          <w:sz w:val="28"/>
          <w:szCs w:val="28"/>
        </w:rPr>
        <w:t>онтрольно-счетной палаты</w:t>
      </w:r>
      <w:r w:rsidRPr="004A28A4">
        <w:rPr>
          <w:rFonts w:ascii="Times New Roman" w:hAnsi="Times New Roman"/>
          <w:sz w:val="28"/>
          <w:szCs w:val="28"/>
        </w:rPr>
        <w:t xml:space="preserve"> Иркутской области для дальнейшей работы.</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О результатах экспертно-аналитического мероприятия «Анализ участия Иркутской области в реализации федеральных программ, национальных проектов (программ) и федеральных проектов, входящих в сост</w:t>
      </w:r>
      <w:r w:rsidR="00B05606">
        <w:rPr>
          <w:rFonts w:ascii="Times New Roman" w:hAnsi="Times New Roman"/>
          <w:sz w:val="28"/>
          <w:szCs w:val="28"/>
        </w:rPr>
        <w:t>ав национальных проектов в 2017 –</w:t>
      </w:r>
      <w:r w:rsidRPr="004A28A4">
        <w:rPr>
          <w:rFonts w:ascii="Times New Roman" w:hAnsi="Times New Roman"/>
          <w:sz w:val="28"/>
          <w:szCs w:val="28"/>
        </w:rPr>
        <w:t xml:space="preserve"> 2018 годах и истекшем периоде 2019 года».</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Комиссией отмечено, что на 01.10.2019 исполнение областного бюджета по региональным проектам составило 44,62 %, или 10 749,59 млн рублей от утвержденных 24 089,53 млн рублей. Таким образом, имеются высокие риски неполного освоения бюджетных средств. При этом целевые показатели не во всех случаях достигались.</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Из 24 региональных проектов, предусматривающих межбюджетные трансферты из федерального бюджета</w:t>
      </w:r>
      <w:r w:rsidR="00B05606">
        <w:rPr>
          <w:rFonts w:ascii="Times New Roman" w:hAnsi="Times New Roman"/>
          <w:sz w:val="28"/>
          <w:szCs w:val="28"/>
        </w:rPr>
        <w:t>,</w:t>
      </w:r>
      <w:r w:rsidRPr="004A28A4">
        <w:rPr>
          <w:rFonts w:ascii="Times New Roman" w:hAnsi="Times New Roman"/>
          <w:sz w:val="28"/>
          <w:szCs w:val="28"/>
        </w:rPr>
        <w:t xml:space="preserve"> в 2019 году по 2 региональным проектам межбюджетныетрансферты выделялись в виде субвенций («Финансовая поддержка семей» (по отдельным мероприятиям), «Сохранение лесов»); по 22 региональным проектам заключены</w:t>
      </w:r>
      <w:r w:rsidR="00DB5C63">
        <w:rPr>
          <w:rFonts w:ascii="Times New Roman" w:hAnsi="Times New Roman"/>
          <w:sz w:val="28"/>
          <w:szCs w:val="28"/>
        </w:rPr>
        <w:t xml:space="preserve"> </w:t>
      </w:r>
      <w:r w:rsidRPr="004A28A4">
        <w:rPr>
          <w:rFonts w:ascii="Times New Roman" w:hAnsi="Times New Roman"/>
          <w:sz w:val="28"/>
          <w:szCs w:val="28"/>
        </w:rPr>
        <w:t xml:space="preserve">38 соглашений с уровнем софинансирования от 15,42 % до 100 %.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 xml:space="preserve"> Отдельные межбюджетные трансферты из федерального бюджета предоставляются без учета реальной (с занижением) потребности по региональным проекта</w:t>
      </w:r>
      <w:r w:rsidR="00B05606">
        <w:rPr>
          <w:rFonts w:ascii="Times New Roman" w:hAnsi="Times New Roman"/>
          <w:sz w:val="28"/>
          <w:szCs w:val="28"/>
        </w:rPr>
        <w:t>м, в рамках которых реализуются</w:t>
      </w:r>
      <w:r w:rsidRPr="004A28A4">
        <w:rPr>
          <w:rFonts w:ascii="Times New Roman" w:hAnsi="Times New Roman"/>
          <w:sz w:val="28"/>
          <w:szCs w:val="28"/>
        </w:rPr>
        <w:t xml:space="preserve"> в основном строительство (приобретение, капитальные ремонты) социально значимых объектов (детских садов, ФАПов, плоскостных сооружений, общеобразовательных школ и пр.).</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 xml:space="preserve">Крайне низкий процент освоения бюджетных средств отмечается по региональным проектам, направленным на реализацию национальных проектов «Международная кооперация и экспорт» (11,36 %), «Экология» (38,15 %) и «Жилье и городская среда» (47,2 %). </w:t>
      </w:r>
    </w:p>
    <w:p w:rsidR="004A28A4" w:rsidRPr="004A28A4" w:rsidRDefault="004A28A4" w:rsidP="004A28A4">
      <w:pPr>
        <w:ind w:firstLine="709"/>
        <w:jc w:val="both"/>
        <w:rPr>
          <w:rFonts w:ascii="Times New Roman" w:hAnsi="Times New Roman"/>
          <w:sz w:val="28"/>
          <w:szCs w:val="28"/>
        </w:rPr>
      </w:pPr>
      <w:r w:rsidRPr="004A28A4">
        <w:rPr>
          <w:rFonts w:ascii="Times New Roman" w:hAnsi="Times New Roman"/>
          <w:sz w:val="28"/>
          <w:szCs w:val="28"/>
        </w:rPr>
        <w:t>Финансовая необеспеченность только на 2019 год</w:t>
      </w:r>
      <w:r w:rsidR="00B05606">
        <w:rPr>
          <w:rFonts w:ascii="Times New Roman" w:hAnsi="Times New Roman"/>
          <w:sz w:val="28"/>
          <w:szCs w:val="28"/>
        </w:rPr>
        <w:t xml:space="preserve"> составила примерно 682,937 млн</w:t>
      </w:r>
      <w:r w:rsidRPr="004A28A4">
        <w:rPr>
          <w:rFonts w:ascii="Times New Roman" w:hAnsi="Times New Roman"/>
          <w:sz w:val="28"/>
          <w:szCs w:val="28"/>
        </w:rPr>
        <w:t xml:space="preserve"> рублей, что приводит к необходимости предусматривать в об</w:t>
      </w:r>
      <w:r w:rsidRPr="004A28A4">
        <w:rPr>
          <w:rFonts w:ascii="Times New Roman" w:hAnsi="Times New Roman"/>
          <w:sz w:val="28"/>
          <w:szCs w:val="28"/>
        </w:rPr>
        <w:lastRenderedPageBreak/>
        <w:t xml:space="preserve">ластном бюджете дополнительные расходы и фактически реализовывать одно мероприятие в рамках нескольких целевых статей. </w:t>
      </w:r>
    </w:p>
    <w:p w:rsidR="004A28A4" w:rsidRPr="004A28A4" w:rsidRDefault="004A28A4" w:rsidP="004A28A4">
      <w:pPr>
        <w:ind w:firstLine="709"/>
        <w:jc w:val="both"/>
        <w:rPr>
          <w:rFonts w:ascii="Times New Roman" w:hAnsi="Times New Roman"/>
          <w:sz w:val="28"/>
          <w:szCs w:val="28"/>
        </w:rPr>
        <w:sectPr w:rsidR="004A28A4" w:rsidRPr="004A28A4" w:rsidSect="00A82E35">
          <w:pgSz w:w="11906" w:h="16838"/>
          <w:pgMar w:top="1134" w:right="850" w:bottom="1134" w:left="1701" w:header="708" w:footer="708" w:gutter="0"/>
          <w:cols w:space="708"/>
          <w:titlePg/>
          <w:docGrid w:linePitch="360"/>
        </w:sectPr>
      </w:pPr>
      <w:r w:rsidRPr="004A28A4">
        <w:rPr>
          <w:rFonts w:ascii="Times New Roman" w:hAnsi="Times New Roman"/>
          <w:sz w:val="28"/>
          <w:szCs w:val="28"/>
        </w:rPr>
        <w:t>По рекомендации комиссии</w:t>
      </w:r>
      <w:r w:rsidR="00B05606">
        <w:rPr>
          <w:rFonts w:ascii="Times New Roman" w:hAnsi="Times New Roman"/>
          <w:sz w:val="28"/>
          <w:szCs w:val="28"/>
        </w:rPr>
        <w:t xml:space="preserve"> по контрольной деятельности</w:t>
      </w:r>
      <w:r w:rsidRPr="004A28A4">
        <w:rPr>
          <w:rFonts w:ascii="Times New Roman" w:hAnsi="Times New Roman"/>
          <w:sz w:val="28"/>
          <w:szCs w:val="28"/>
        </w:rPr>
        <w:t xml:space="preserve"> Правительство Иркутской области рассмотрело итоги проведенного экспертно-аналитического мероприятия и проинформировало о принятых мерах к устранению выявленных замечаний и нарушений.</w:t>
      </w:r>
    </w:p>
    <w:p w:rsidR="00E529D4" w:rsidRPr="008E3FE3" w:rsidRDefault="00E529D4" w:rsidP="000E049A">
      <w:pPr>
        <w:jc w:val="center"/>
        <w:rPr>
          <w:rFonts w:ascii="Times New Roman" w:hAnsi="Times New Roman"/>
        </w:rPr>
      </w:pPr>
      <w:bookmarkStart w:id="52" w:name="_Toc72848844"/>
      <w:r w:rsidRPr="008E3FE3">
        <w:rPr>
          <w:rFonts w:ascii="Times New Roman" w:eastAsiaTheme="majorEastAsia" w:hAnsi="Times New Roman"/>
          <w:b/>
          <w:sz w:val="28"/>
          <w:szCs w:val="28"/>
        </w:rPr>
        <w:lastRenderedPageBreak/>
        <w:t xml:space="preserve">Показатели работы постоянных комитетов и постоянных комиссий Законодательного Собрания </w:t>
      </w:r>
      <w:bookmarkEnd w:id="52"/>
    </w:p>
    <w:p w:rsidR="00E529D4" w:rsidRDefault="00E529D4" w:rsidP="00E529D4">
      <w:pPr>
        <w:rPr>
          <w:rFonts w:ascii="Times New Roman" w:hAnsi="Times New Roman"/>
          <w:sz w:val="2"/>
          <w:szCs w:val="2"/>
        </w:rPr>
      </w:pPr>
    </w:p>
    <w:tbl>
      <w:tblPr>
        <w:tblW w:w="14140" w:type="dxa"/>
        <w:tblInd w:w="113" w:type="dxa"/>
        <w:tblLook w:val="04A0" w:firstRow="1" w:lastRow="0" w:firstColumn="1" w:lastColumn="0" w:noHBand="0" w:noVBand="1"/>
      </w:tblPr>
      <w:tblGrid>
        <w:gridCol w:w="4540"/>
        <w:gridCol w:w="1180"/>
        <w:gridCol w:w="1180"/>
        <w:gridCol w:w="960"/>
        <w:gridCol w:w="960"/>
        <w:gridCol w:w="960"/>
        <w:gridCol w:w="960"/>
        <w:gridCol w:w="1480"/>
        <w:gridCol w:w="960"/>
        <w:gridCol w:w="960"/>
      </w:tblGrid>
      <w:tr w:rsidR="00833930" w:rsidRPr="00B2264E" w:rsidTr="00434779">
        <w:trPr>
          <w:trHeight w:val="2542"/>
          <w:tblHeader/>
        </w:trPr>
        <w:tc>
          <w:tcPr>
            <w:tcW w:w="4540" w:type="dxa"/>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hideMark/>
          </w:tcPr>
          <w:p w:rsidR="00833930" w:rsidRDefault="00B05606" w:rsidP="00434779">
            <w:pPr>
              <w:jc w:val="right"/>
              <w:rPr>
                <w:rFonts w:ascii="Times New Roman" w:eastAsia="Times New Roman" w:hAnsi="Times New Roman"/>
                <w:b/>
                <w:bCs/>
                <w:color w:val="000000"/>
                <w:lang w:eastAsia="ru-RU"/>
              </w:rPr>
            </w:pPr>
            <w:r>
              <w:rPr>
                <w:rFonts w:ascii="Times New Roman" w:eastAsia="Times New Roman" w:hAnsi="Times New Roman"/>
                <w:b/>
                <w:bCs/>
                <w:color w:val="000000"/>
                <w:lang w:eastAsia="ru-RU"/>
              </w:rPr>
              <w:t>Н</w:t>
            </w:r>
            <w:r w:rsidR="00833930" w:rsidRPr="00B2264E">
              <w:rPr>
                <w:rFonts w:ascii="Times New Roman" w:eastAsia="Times New Roman" w:hAnsi="Times New Roman"/>
                <w:b/>
                <w:bCs/>
                <w:color w:val="000000"/>
                <w:lang w:eastAsia="ru-RU"/>
              </w:rPr>
              <w:t xml:space="preserve">аименование постоянных </w:t>
            </w:r>
            <w:r w:rsidR="00833930">
              <w:rPr>
                <w:rFonts w:ascii="Times New Roman" w:eastAsia="Times New Roman" w:hAnsi="Times New Roman"/>
                <w:b/>
                <w:bCs/>
                <w:color w:val="000000"/>
                <w:lang w:eastAsia="ru-RU"/>
              </w:rPr>
              <w:br/>
            </w:r>
            <w:r w:rsidR="00833930" w:rsidRPr="00B2264E">
              <w:rPr>
                <w:rFonts w:ascii="Times New Roman" w:eastAsia="Times New Roman" w:hAnsi="Times New Roman"/>
                <w:b/>
                <w:bCs/>
                <w:color w:val="000000"/>
                <w:lang w:eastAsia="ru-RU"/>
              </w:rPr>
              <w:t xml:space="preserve">комитетов и постоянных </w:t>
            </w:r>
            <w:r w:rsidR="00833930">
              <w:rPr>
                <w:rFonts w:ascii="Times New Roman" w:eastAsia="Times New Roman" w:hAnsi="Times New Roman"/>
                <w:b/>
                <w:bCs/>
                <w:color w:val="000000"/>
                <w:lang w:eastAsia="ru-RU"/>
              </w:rPr>
              <w:br/>
            </w:r>
            <w:r w:rsidR="00833930" w:rsidRPr="00B2264E">
              <w:rPr>
                <w:rFonts w:ascii="Times New Roman" w:eastAsia="Times New Roman" w:hAnsi="Times New Roman"/>
                <w:b/>
                <w:bCs/>
                <w:color w:val="000000"/>
                <w:lang w:eastAsia="ru-RU"/>
              </w:rPr>
              <w:t>комиссий</w:t>
            </w:r>
          </w:p>
          <w:p w:rsidR="00833930" w:rsidRDefault="00833930" w:rsidP="00434779">
            <w:pPr>
              <w:jc w:val="right"/>
              <w:rPr>
                <w:rFonts w:ascii="Times New Roman" w:eastAsia="Times New Roman" w:hAnsi="Times New Roman"/>
                <w:b/>
                <w:bCs/>
                <w:color w:val="000000"/>
                <w:lang w:eastAsia="ru-RU"/>
              </w:rPr>
            </w:pPr>
          </w:p>
          <w:p w:rsidR="00833930" w:rsidRDefault="00833930" w:rsidP="00434779">
            <w:pPr>
              <w:jc w:val="right"/>
              <w:rPr>
                <w:rFonts w:ascii="Times New Roman" w:eastAsia="Times New Roman" w:hAnsi="Times New Roman"/>
                <w:b/>
                <w:bCs/>
                <w:color w:val="000000"/>
                <w:lang w:eastAsia="ru-RU"/>
              </w:rPr>
            </w:pPr>
          </w:p>
          <w:p w:rsidR="00833930" w:rsidRDefault="00833930" w:rsidP="00434779">
            <w:pPr>
              <w:jc w:val="right"/>
              <w:rPr>
                <w:rFonts w:ascii="Times New Roman" w:eastAsia="Times New Roman" w:hAnsi="Times New Roman"/>
                <w:b/>
                <w:bCs/>
                <w:color w:val="000000"/>
                <w:lang w:eastAsia="ru-RU"/>
              </w:rPr>
            </w:pPr>
          </w:p>
          <w:p w:rsidR="00833930" w:rsidRPr="00B2264E" w:rsidRDefault="00B05606" w:rsidP="00434779">
            <w:pPr>
              <w:rPr>
                <w:rFonts w:ascii="Times New Roman" w:eastAsia="Times New Roman" w:hAnsi="Times New Roman"/>
                <w:b/>
                <w:bCs/>
                <w:color w:val="000000"/>
                <w:lang w:eastAsia="ru-RU"/>
              </w:rPr>
            </w:pPr>
            <w:r>
              <w:rPr>
                <w:rFonts w:ascii="Times New Roman" w:eastAsia="Times New Roman" w:hAnsi="Times New Roman"/>
                <w:b/>
                <w:bCs/>
                <w:color w:val="000000"/>
                <w:lang w:eastAsia="ru-RU"/>
              </w:rPr>
              <w:t>П</w:t>
            </w:r>
            <w:r w:rsidR="00833930" w:rsidRPr="00B2264E">
              <w:rPr>
                <w:rFonts w:ascii="Times New Roman" w:eastAsia="Times New Roman" w:hAnsi="Times New Roman"/>
                <w:b/>
                <w:bCs/>
                <w:color w:val="000000"/>
                <w:lang w:eastAsia="ru-RU"/>
              </w:rPr>
              <w:t>оказатели</w:t>
            </w:r>
          </w:p>
        </w:tc>
        <w:tc>
          <w:tcPr>
            <w:tcW w:w="1180" w:type="dxa"/>
            <w:tcBorders>
              <w:top w:val="single" w:sz="4" w:space="0" w:color="auto"/>
              <w:left w:val="nil"/>
              <w:bottom w:val="single" w:sz="4" w:space="0" w:color="auto"/>
              <w:right w:val="single" w:sz="4" w:space="0" w:color="auto"/>
            </w:tcBorders>
            <w:shd w:val="clear" w:color="000000" w:fill="C6E0B4"/>
            <w:textDirection w:val="btLr"/>
            <w:vAlign w:val="center"/>
            <w:hideMark/>
          </w:tcPr>
          <w:p w:rsidR="00833930" w:rsidRPr="00B2264E" w:rsidRDefault="00833930" w:rsidP="00434779">
            <w:pPr>
              <w:rPr>
                <w:rFonts w:ascii="Times New Roman" w:eastAsia="Times New Roman" w:hAnsi="Times New Roman"/>
                <w:color w:val="000000"/>
                <w:sz w:val="20"/>
                <w:szCs w:val="20"/>
                <w:lang w:eastAsia="ru-RU"/>
              </w:rPr>
            </w:pPr>
            <w:r w:rsidRPr="00B2264E">
              <w:rPr>
                <w:rFonts w:ascii="Times New Roman" w:eastAsia="Times New Roman" w:hAnsi="Times New Roman"/>
                <w:color w:val="000000"/>
                <w:sz w:val="20"/>
                <w:szCs w:val="20"/>
                <w:lang w:eastAsia="ru-RU"/>
              </w:rPr>
              <w:t>Комитет по законодательству о государственном строительстве области и местном самоуправлении</w:t>
            </w:r>
          </w:p>
        </w:tc>
        <w:tc>
          <w:tcPr>
            <w:tcW w:w="1180" w:type="dxa"/>
            <w:tcBorders>
              <w:top w:val="single" w:sz="4" w:space="0" w:color="auto"/>
              <w:left w:val="nil"/>
              <w:bottom w:val="single" w:sz="4" w:space="0" w:color="auto"/>
              <w:right w:val="single" w:sz="4" w:space="0" w:color="auto"/>
            </w:tcBorders>
            <w:shd w:val="clear" w:color="000000" w:fill="D9E1F2"/>
            <w:textDirection w:val="btLr"/>
            <w:vAlign w:val="center"/>
            <w:hideMark/>
          </w:tcPr>
          <w:p w:rsidR="00833930" w:rsidRPr="00B2264E" w:rsidRDefault="00833930" w:rsidP="00434779">
            <w:pPr>
              <w:rPr>
                <w:rFonts w:ascii="Times New Roman" w:eastAsia="Times New Roman" w:hAnsi="Times New Roman"/>
                <w:color w:val="000000"/>
                <w:sz w:val="20"/>
                <w:szCs w:val="20"/>
                <w:lang w:eastAsia="ru-RU"/>
              </w:rPr>
            </w:pPr>
            <w:r w:rsidRPr="00B2264E">
              <w:rPr>
                <w:rFonts w:ascii="Times New Roman" w:eastAsia="Times New Roman" w:hAnsi="Times New Roman"/>
                <w:color w:val="000000"/>
                <w:sz w:val="20"/>
                <w:szCs w:val="20"/>
                <w:lang w:eastAsia="ru-RU"/>
              </w:rPr>
              <w:t>Комитет по бюджету, ценообразованию, финансово-экономическому и налоговому законодательству</w:t>
            </w:r>
          </w:p>
        </w:tc>
        <w:tc>
          <w:tcPr>
            <w:tcW w:w="960" w:type="dxa"/>
            <w:tcBorders>
              <w:top w:val="single" w:sz="4" w:space="0" w:color="auto"/>
              <w:left w:val="nil"/>
              <w:bottom w:val="single" w:sz="4" w:space="0" w:color="auto"/>
              <w:right w:val="single" w:sz="4" w:space="0" w:color="auto"/>
            </w:tcBorders>
            <w:shd w:val="clear" w:color="000000" w:fill="FCE4D6"/>
            <w:textDirection w:val="btLr"/>
            <w:vAlign w:val="center"/>
            <w:hideMark/>
          </w:tcPr>
          <w:p w:rsidR="00833930" w:rsidRPr="00B2264E" w:rsidRDefault="00833930" w:rsidP="00434779">
            <w:pPr>
              <w:rPr>
                <w:rFonts w:ascii="Times New Roman" w:eastAsia="Times New Roman" w:hAnsi="Times New Roman"/>
                <w:color w:val="000000"/>
                <w:sz w:val="20"/>
                <w:szCs w:val="20"/>
                <w:lang w:eastAsia="ru-RU"/>
              </w:rPr>
            </w:pPr>
            <w:r w:rsidRPr="00B2264E">
              <w:rPr>
                <w:rFonts w:ascii="Times New Roman" w:eastAsia="Times New Roman" w:hAnsi="Times New Roman"/>
                <w:color w:val="000000"/>
                <w:sz w:val="20"/>
                <w:szCs w:val="20"/>
                <w:lang w:eastAsia="ru-RU"/>
              </w:rPr>
              <w:t>Комитет по социально-культурному законодательству</w:t>
            </w:r>
          </w:p>
        </w:tc>
        <w:tc>
          <w:tcPr>
            <w:tcW w:w="960" w:type="dxa"/>
            <w:tcBorders>
              <w:top w:val="single" w:sz="4" w:space="0" w:color="auto"/>
              <w:left w:val="nil"/>
              <w:bottom w:val="single" w:sz="4" w:space="0" w:color="auto"/>
              <w:right w:val="single" w:sz="4" w:space="0" w:color="auto"/>
            </w:tcBorders>
            <w:shd w:val="clear" w:color="000000" w:fill="DCE6F1"/>
            <w:textDirection w:val="btLr"/>
            <w:vAlign w:val="center"/>
            <w:hideMark/>
          </w:tcPr>
          <w:p w:rsidR="00833930" w:rsidRPr="00B2264E" w:rsidRDefault="00833930" w:rsidP="00434779">
            <w:pPr>
              <w:rPr>
                <w:rFonts w:ascii="Times New Roman" w:eastAsia="Times New Roman" w:hAnsi="Times New Roman"/>
                <w:color w:val="000000"/>
                <w:sz w:val="20"/>
                <w:szCs w:val="20"/>
                <w:lang w:eastAsia="ru-RU"/>
              </w:rPr>
            </w:pPr>
            <w:r w:rsidRPr="00B2264E">
              <w:rPr>
                <w:rFonts w:ascii="Times New Roman" w:eastAsia="Times New Roman" w:hAnsi="Times New Roman"/>
                <w:color w:val="000000"/>
                <w:sz w:val="20"/>
                <w:szCs w:val="20"/>
                <w:lang w:eastAsia="ru-RU"/>
              </w:rPr>
              <w:t>Комитет по здравоохранению и социальной защите</w:t>
            </w:r>
          </w:p>
        </w:tc>
        <w:tc>
          <w:tcPr>
            <w:tcW w:w="960" w:type="dxa"/>
            <w:tcBorders>
              <w:top w:val="single" w:sz="4" w:space="0" w:color="auto"/>
              <w:left w:val="nil"/>
              <w:bottom w:val="single" w:sz="4" w:space="0" w:color="auto"/>
              <w:right w:val="single" w:sz="4" w:space="0" w:color="auto"/>
            </w:tcBorders>
            <w:shd w:val="clear" w:color="000000" w:fill="C6E0B4"/>
            <w:textDirection w:val="btLr"/>
            <w:vAlign w:val="center"/>
            <w:hideMark/>
          </w:tcPr>
          <w:p w:rsidR="00833930" w:rsidRPr="00B2264E" w:rsidRDefault="00833930" w:rsidP="00434779">
            <w:pPr>
              <w:rPr>
                <w:rFonts w:ascii="Times New Roman" w:eastAsia="Times New Roman" w:hAnsi="Times New Roman"/>
                <w:color w:val="000000"/>
                <w:sz w:val="20"/>
                <w:szCs w:val="20"/>
                <w:lang w:eastAsia="ru-RU"/>
              </w:rPr>
            </w:pPr>
            <w:r w:rsidRPr="00B2264E">
              <w:rPr>
                <w:rFonts w:ascii="Times New Roman" w:eastAsia="Times New Roman" w:hAnsi="Times New Roman"/>
                <w:color w:val="000000"/>
                <w:sz w:val="20"/>
                <w:szCs w:val="20"/>
                <w:lang w:eastAsia="ru-RU"/>
              </w:rPr>
              <w:t>Комитет по собственности и экономической политике</w:t>
            </w:r>
          </w:p>
        </w:tc>
        <w:tc>
          <w:tcPr>
            <w:tcW w:w="960" w:type="dxa"/>
            <w:tcBorders>
              <w:top w:val="single" w:sz="4" w:space="0" w:color="auto"/>
              <w:left w:val="nil"/>
              <w:bottom w:val="single" w:sz="4" w:space="0" w:color="auto"/>
              <w:right w:val="single" w:sz="4" w:space="0" w:color="auto"/>
            </w:tcBorders>
            <w:shd w:val="clear" w:color="000000" w:fill="D9E1F2"/>
            <w:textDirection w:val="btLr"/>
            <w:vAlign w:val="center"/>
            <w:hideMark/>
          </w:tcPr>
          <w:p w:rsidR="00833930" w:rsidRPr="00B2264E" w:rsidRDefault="00833930" w:rsidP="00434779">
            <w:pPr>
              <w:rPr>
                <w:rFonts w:ascii="Times New Roman" w:eastAsia="Times New Roman" w:hAnsi="Times New Roman"/>
                <w:color w:val="000000"/>
                <w:sz w:val="20"/>
                <w:szCs w:val="20"/>
                <w:lang w:eastAsia="ru-RU"/>
              </w:rPr>
            </w:pPr>
            <w:r w:rsidRPr="00B2264E">
              <w:rPr>
                <w:rFonts w:ascii="Times New Roman" w:eastAsia="Times New Roman" w:hAnsi="Times New Roman"/>
                <w:color w:val="000000"/>
                <w:sz w:val="20"/>
                <w:szCs w:val="20"/>
                <w:lang w:eastAsia="ru-RU"/>
              </w:rPr>
              <w:t>Комитет по законодательству о природопользовании, экологии и сельском хозяйстве</w:t>
            </w:r>
          </w:p>
        </w:tc>
        <w:tc>
          <w:tcPr>
            <w:tcW w:w="1480" w:type="dxa"/>
            <w:tcBorders>
              <w:top w:val="single" w:sz="4" w:space="0" w:color="auto"/>
              <w:left w:val="nil"/>
              <w:bottom w:val="single" w:sz="4" w:space="0" w:color="auto"/>
              <w:right w:val="single" w:sz="4" w:space="0" w:color="auto"/>
            </w:tcBorders>
            <w:shd w:val="clear" w:color="000000" w:fill="FCE4D6"/>
            <w:textDirection w:val="btLr"/>
            <w:vAlign w:val="center"/>
            <w:hideMark/>
          </w:tcPr>
          <w:p w:rsidR="00833930" w:rsidRPr="00B2264E" w:rsidRDefault="00833930" w:rsidP="00434779">
            <w:pPr>
              <w:rPr>
                <w:rFonts w:ascii="Times New Roman" w:eastAsia="Times New Roman" w:hAnsi="Times New Roman"/>
                <w:color w:val="000000"/>
                <w:sz w:val="20"/>
                <w:szCs w:val="20"/>
                <w:lang w:eastAsia="ru-RU"/>
              </w:rPr>
            </w:pPr>
            <w:r w:rsidRPr="00B2264E">
              <w:rPr>
                <w:rFonts w:ascii="Times New Roman" w:eastAsia="Times New Roman" w:hAnsi="Times New Roman"/>
                <w:color w:val="000000"/>
                <w:sz w:val="20"/>
                <w:szCs w:val="20"/>
                <w:lang w:eastAsia="ru-RU"/>
              </w:rPr>
              <w:t>Комиссия по Регламенту, депутатской этике, информационной политике и связям с общественными объединениями</w:t>
            </w:r>
          </w:p>
        </w:tc>
        <w:tc>
          <w:tcPr>
            <w:tcW w:w="960" w:type="dxa"/>
            <w:tcBorders>
              <w:top w:val="single" w:sz="4" w:space="0" w:color="auto"/>
              <w:left w:val="nil"/>
              <w:bottom w:val="single" w:sz="4" w:space="0" w:color="auto"/>
              <w:right w:val="single" w:sz="4" w:space="0" w:color="auto"/>
            </w:tcBorders>
            <w:shd w:val="clear" w:color="000000" w:fill="DCE6F1"/>
            <w:textDirection w:val="btLr"/>
            <w:vAlign w:val="center"/>
            <w:hideMark/>
          </w:tcPr>
          <w:p w:rsidR="00833930" w:rsidRPr="00B2264E" w:rsidRDefault="00833930" w:rsidP="00434779">
            <w:pPr>
              <w:rPr>
                <w:rFonts w:ascii="Times New Roman" w:eastAsia="Times New Roman" w:hAnsi="Times New Roman"/>
                <w:color w:val="000000"/>
                <w:sz w:val="20"/>
                <w:szCs w:val="20"/>
                <w:lang w:eastAsia="ru-RU"/>
              </w:rPr>
            </w:pPr>
            <w:r w:rsidRPr="00B2264E">
              <w:rPr>
                <w:rFonts w:ascii="Times New Roman" w:eastAsia="Times New Roman" w:hAnsi="Times New Roman"/>
                <w:color w:val="000000"/>
                <w:sz w:val="20"/>
                <w:szCs w:val="20"/>
                <w:lang w:eastAsia="ru-RU"/>
              </w:rPr>
              <w:t>Комиссия по контрольной деятельности</w:t>
            </w:r>
          </w:p>
        </w:tc>
        <w:tc>
          <w:tcPr>
            <w:tcW w:w="960" w:type="dxa"/>
            <w:tcBorders>
              <w:top w:val="single" w:sz="4" w:space="0" w:color="auto"/>
              <w:left w:val="nil"/>
              <w:bottom w:val="single" w:sz="4" w:space="0" w:color="auto"/>
              <w:right w:val="single" w:sz="4" w:space="0" w:color="auto"/>
            </w:tcBorders>
            <w:shd w:val="clear" w:color="000000" w:fill="FFFF00"/>
            <w:textDirection w:val="btLr"/>
            <w:vAlign w:val="center"/>
            <w:hideMark/>
          </w:tcPr>
          <w:p w:rsidR="00833930" w:rsidRPr="00B2264E" w:rsidRDefault="00833930" w:rsidP="00434779">
            <w:pPr>
              <w:rPr>
                <w:rFonts w:ascii="Times New Roman" w:eastAsia="Times New Roman" w:hAnsi="Times New Roman"/>
                <w:color w:val="000000"/>
                <w:sz w:val="20"/>
                <w:szCs w:val="20"/>
                <w:lang w:eastAsia="ru-RU"/>
              </w:rPr>
            </w:pPr>
            <w:r w:rsidRPr="00B2264E">
              <w:rPr>
                <w:rFonts w:ascii="Times New Roman" w:eastAsia="Times New Roman" w:hAnsi="Times New Roman"/>
                <w:color w:val="000000"/>
                <w:sz w:val="20"/>
                <w:szCs w:val="20"/>
                <w:lang w:eastAsia="ru-RU"/>
              </w:rPr>
              <w:t>Всего</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b/>
                <w:bCs/>
                <w:color w:val="000000"/>
                <w:lang w:eastAsia="ru-RU"/>
              </w:rPr>
            </w:pPr>
            <w:r w:rsidRPr="00B2264E">
              <w:rPr>
                <w:rFonts w:ascii="Times New Roman" w:eastAsia="Times New Roman" w:hAnsi="Times New Roman"/>
                <w:b/>
                <w:bCs/>
                <w:color w:val="000000"/>
                <w:lang w:eastAsia="ru-RU"/>
              </w:rPr>
              <w:t xml:space="preserve">Проведено заседаний </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29</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22</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19</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25</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16</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13</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15</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12</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151</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b/>
                <w:bCs/>
                <w:color w:val="000000"/>
                <w:lang w:eastAsia="ru-RU"/>
              </w:rPr>
            </w:pPr>
            <w:r w:rsidRPr="00B2264E">
              <w:rPr>
                <w:rFonts w:ascii="Times New Roman" w:eastAsia="Times New Roman" w:hAnsi="Times New Roman"/>
                <w:b/>
                <w:bCs/>
                <w:color w:val="000000"/>
                <w:lang w:eastAsia="ru-RU"/>
              </w:rPr>
              <w:t xml:space="preserve">Рассмотрено вопросов </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137</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53</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93</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97</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63</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42</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39</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32</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556</w:t>
            </w:r>
          </w:p>
        </w:tc>
      </w:tr>
      <w:tr w:rsidR="00833930" w:rsidRPr="00B2264E" w:rsidTr="00434779">
        <w:trPr>
          <w:trHeight w:val="630"/>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b/>
                <w:bCs/>
                <w:color w:val="000000"/>
                <w:lang w:eastAsia="ru-RU"/>
              </w:rPr>
            </w:pPr>
            <w:r w:rsidRPr="00B2264E">
              <w:rPr>
                <w:rFonts w:ascii="Times New Roman" w:eastAsia="Times New Roman" w:hAnsi="Times New Roman"/>
                <w:b/>
                <w:bCs/>
                <w:color w:val="000000"/>
                <w:lang w:eastAsia="ru-RU"/>
              </w:rPr>
              <w:t>Внесено на рассмотрение сессий вопросов</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127</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38</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67</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44</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42</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21</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25</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366</w:t>
            </w:r>
          </w:p>
        </w:tc>
      </w:tr>
      <w:tr w:rsidR="00833930" w:rsidRPr="00B2264E" w:rsidTr="00434779">
        <w:trPr>
          <w:trHeight w:val="630"/>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b/>
                <w:bCs/>
                <w:color w:val="000000"/>
                <w:lang w:eastAsia="ru-RU"/>
              </w:rPr>
            </w:pPr>
            <w:r w:rsidRPr="00B2264E">
              <w:rPr>
                <w:rFonts w:ascii="Times New Roman" w:eastAsia="Times New Roman" w:hAnsi="Times New Roman"/>
                <w:b/>
                <w:bCs/>
                <w:color w:val="000000"/>
                <w:lang w:eastAsia="ru-RU"/>
              </w:rPr>
              <w:t>Количество рабочих групп, созданных и работающих в комитете</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4</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4</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10</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7</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27</w:t>
            </w:r>
          </w:p>
        </w:tc>
      </w:tr>
      <w:tr w:rsidR="00833930" w:rsidRPr="00B2264E" w:rsidTr="00434779">
        <w:trPr>
          <w:trHeight w:val="94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b/>
                <w:bCs/>
                <w:color w:val="000000"/>
                <w:lang w:eastAsia="ru-RU"/>
              </w:rPr>
            </w:pPr>
            <w:r w:rsidRPr="00B2264E">
              <w:rPr>
                <w:rFonts w:ascii="Times New Roman" w:eastAsia="Times New Roman" w:hAnsi="Times New Roman"/>
                <w:b/>
                <w:bCs/>
                <w:color w:val="000000"/>
                <w:lang w:eastAsia="ru-RU"/>
              </w:rPr>
              <w:t>Количество заседаний постоянно действующих и временных рабочих групп</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11</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11</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11</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35</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b/>
                <w:bCs/>
                <w:color w:val="000000"/>
                <w:lang w:eastAsia="ru-RU"/>
              </w:rPr>
            </w:pPr>
            <w:r w:rsidRPr="00B2264E">
              <w:rPr>
                <w:rFonts w:ascii="Times New Roman" w:eastAsia="Times New Roman" w:hAnsi="Times New Roman"/>
                <w:b/>
                <w:bCs/>
                <w:color w:val="000000"/>
                <w:lang w:eastAsia="ru-RU"/>
              </w:rPr>
              <w:t>Проведено мероприятий:</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B05606" w:rsidP="00434779">
            <w:pPr>
              <w:rPr>
                <w:rFonts w:ascii="Times New Roman" w:eastAsia="Times New Roman" w:hAnsi="Times New Roman"/>
                <w:color w:val="000000"/>
                <w:lang w:eastAsia="ru-RU"/>
              </w:rPr>
            </w:pPr>
            <w:r>
              <w:rPr>
                <w:rFonts w:ascii="Times New Roman" w:eastAsia="Times New Roman" w:hAnsi="Times New Roman"/>
                <w:color w:val="000000"/>
                <w:lang w:eastAsia="ru-RU"/>
              </w:rPr>
              <w:t>П</w:t>
            </w:r>
            <w:r w:rsidR="00833930" w:rsidRPr="00B2264E">
              <w:rPr>
                <w:rFonts w:ascii="Times New Roman" w:eastAsia="Times New Roman" w:hAnsi="Times New Roman"/>
                <w:color w:val="000000"/>
                <w:lang w:eastAsia="ru-RU"/>
              </w:rPr>
              <w:t>равительственных часов</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B05606" w:rsidP="00434779">
            <w:pPr>
              <w:rPr>
                <w:rFonts w:ascii="Times New Roman" w:eastAsia="Times New Roman" w:hAnsi="Times New Roman"/>
                <w:color w:val="000000"/>
                <w:lang w:eastAsia="ru-RU"/>
              </w:rPr>
            </w:pPr>
            <w:r>
              <w:rPr>
                <w:rFonts w:ascii="Times New Roman" w:eastAsia="Times New Roman" w:hAnsi="Times New Roman"/>
                <w:color w:val="000000"/>
                <w:lang w:eastAsia="ru-RU"/>
              </w:rPr>
              <w:t>Д</w:t>
            </w:r>
            <w:r w:rsidR="00833930" w:rsidRPr="00B2264E">
              <w:rPr>
                <w:rFonts w:ascii="Times New Roman" w:eastAsia="Times New Roman" w:hAnsi="Times New Roman"/>
                <w:color w:val="000000"/>
                <w:lang w:eastAsia="ru-RU"/>
              </w:rPr>
              <w:t>епутатских часов</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4</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color w:val="000000"/>
                <w:lang w:eastAsia="ru-RU"/>
              </w:rPr>
            </w:pPr>
            <w:r w:rsidRPr="00B2264E">
              <w:rPr>
                <w:rFonts w:ascii="Times New Roman" w:eastAsia="Times New Roman" w:hAnsi="Times New Roman"/>
                <w:color w:val="000000"/>
                <w:lang w:eastAsia="ru-RU"/>
              </w:rPr>
              <w:t>подготовка вопросов к советам</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7</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color w:val="000000"/>
                <w:lang w:eastAsia="ru-RU"/>
              </w:rPr>
            </w:pPr>
            <w:r w:rsidRPr="00B2264E">
              <w:rPr>
                <w:rFonts w:ascii="Times New Roman" w:eastAsia="Times New Roman" w:hAnsi="Times New Roman"/>
                <w:color w:val="000000"/>
                <w:lang w:eastAsia="ru-RU"/>
              </w:rPr>
              <w:t>публичных слушаний</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color w:val="000000"/>
                <w:lang w:eastAsia="ru-RU"/>
              </w:rPr>
            </w:pPr>
            <w:r w:rsidRPr="00B2264E">
              <w:rPr>
                <w:rFonts w:ascii="Times New Roman" w:eastAsia="Times New Roman" w:hAnsi="Times New Roman"/>
                <w:color w:val="000000"/>
                <w:lang w:eastAsia="ru-RU"/>
              </w:rPr>
              <w:t>круглых столов</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color w:val="000000"/>
                <w:lang w:eastAsia="ru-RU"/>
              </w:rPr>
            </w:pPr>
            <w:r w:rsidRPr="00B2264E">
              <w:rPr>
                <w:rFonts w:ascii="Times New Roman" w:eastAsia="Times New Roman" w:hAnsi="Times New Roman"/>
                <w:color w:val="000000"/>
                <w:lang w:eastAsia="ru-RU"/>
              </w:rPr>
              <w:t>выездных заседаний</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5</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color w:val="000000"/>
                <w:lang w:eastAsia="ru-RU"/>
              </w:rPr>
            </w:pPr>
            <w:r w:rsidRPr="00B2264E">
              <w:rPr>
                <w:rFonts w:ascii="Times New Roman" w:eastAsia="Times New Roman" w:hAnsi="Times New Roman"/>
                <w:color w:val="000000"/>
                <w:lang w:eastAsia="ru-RU"/>
              </w:rPr>
              <w:t>рабочих совещаний</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8</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77</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28</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21</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12</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149</w:t>
            </w:r>
          </w:p>
        </w:tc>
      </w:tr>
      <w:tr w:rsidR="00833930" w:rsidRPr="00B2264E" w:rsidTr="00434779">
        <w:trPr>
          <w:trHeight w:val="630"/>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B05606">
            <w:pPr>
              <w:rPr>
                <w:rFonts w:ascii="Times New Roman" w:eastAsia="Times New Roman" w:hAnsi="Times New Roman"/>
                <w:color w:val="000000"/>
                <w:lang w:eastAsia="ru-RU"/>
              </w:rPr>
            </w:pPr>
            <w:r w:rsidRPr="00B2264E">
              <w:rPr>
                <w:rFonts w:ascii="Times New Roman" w:eastAsia="Times New Roman" w:hAnsi="Times New Roman"/>
                <w:color w:val="000000"/>
                <w:lang w:eastAsia="ru-RU"/>
              </w:rPr>
              <w:t>дискуссия, интернет-конференция, нулевое чтение, сем</w:t>
            </w:r>
            <w:r w:rsidR="00B05606">
              <w:rPr>
                <w:rFonts w:ascii="Times New Roman" w:eastAsia="Times New Roman" w:hAnsi="Times New Roman"/>
                <w:color w:val="000000"/>
                <w:lang w:eastAsia="ru-RU"/>
              </w:rPr>
              <w:t>и</w:t>
            </w:r>
            <w:r w:rsidRPr="00B2264E">
              <w:rPr>
                <w:rFonts w:ascii="Times New Roman" w:eastAsia="Times New Roman" w:hAnsi="Times New Roman"/>
                <w:color w:val="000000"/>
                <w:lang w:eastAsia="ru-RU"/>
              </w:rPr>
              <w:t>нары</w:t>
            </w:r>
            <w:r w:rsidR="00DB5C63">
              <w:rPr>
                <w:rFonts w:ascii="Times New Roman" w:eastAsia="Times New Roman" w:hAnsi="Times New Roman"/>
                <w:color w:val="000000"/>
                <w:lang w:eastAsia="ru-RU"/>
              </w:rPr>
              <w:t xml:space="preserve"> </w:t>
            </w:r>
            <w:r w:rsidRPr="00B2264E">
              <w:rPr>
                <w:rFonts w:ascii="Times New Roman" w:eastAsia="Times New Roman" w:hAnsi="Times New Roman"/>
                <w:color w:val="000000"/>
                <w:lang w:eastAsia="ru-RU"/>
              </w:rPr>
              <w:t>и пр</w:t>
            </w:r>
            <w:r w:rsidR="00B05606">
              <w:rPr>
                <w:rFonts w:ascii="Times New Roman" w:eastAsia="Times New Roman" w:hAnsi="Times New Roman"/>
                <w:color w:val="000000"/>
                <w:lang w:eastAsia="ru-RU"/>
              </w:rPr>
              <w:t>.</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r>
      <w:tr w:rsidR="00833930" w:rsidRPr="00B2264E" w:rsidTr="00434779">
        <w:trPr>
          <w:trHeight w:val="630"/>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b/>
                <w:bCs/>
                <w:color w:val="000000"/>
                <w:lang w:eastAsia="ru-RU"/>
              </w:rPr>
            </w:pPr>
            <w:r w:rsidRPr="00B2264E">
              <w:rPr>
                <w:rFonts w:ascii="Times New Roman" w:eastAsia="Times New Roman" w:hAnsi="Times New Roman"/>
                <w:b/>
                <w:bCs/>
                <w:color w:val="000000"/>
                <w:lang w:eastAsia="ru-RU"/>
              </w:rPr>
              <w:lastRenderedPageBreak/>
              <w:t xml:space="preserve">Количество внесенных законодательных инициатив комитета </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4</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5</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6</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13</w:t>
            </w:r>
          </w:p>
        </w:tc>
        <w:tc>
          <w:tcPr>
            <w:tcW w:w="960" w:type="dxa"/>
            <w:tcBorders>
              <w:top w:val="nil"/>
              <w:left w:val="nil"/>
              <w:bottom w:val="single" w:sz="4" w:space="0" w:color="auto"/>
              <w:right w:val="single" w:sz="4" w:space="0" w:color="auto"/>
            </w:tcBorders>
            <w:shd w:val="clear" w:color="000000" w:fill="C6E0B4"/>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29</w:t>
            </w:r>
          </w:p>
        </w:tc>
      </w:tr>
      <w:tr w:rsidR="00833930" w:rsidRPr="00B2264E" w:rsidTr="00434779">
        <w:trPr>
          <w:trHeight w:val="630"/>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b/>
                <w:bCs/>
                <w:color w:val="000000"/>
                <w:lang w:eastAsia="ru-RU"/>
              </w:rPr>
            </w:pPr>
            <w:r w:rsidRPr="00B2264E">
              <w:rPr>
                <w:rFonts w:ascii="Times New Roman" w:eastAsia="Times New Roman" w:hAnsi="Times New Roman"/>
                <w:b/>
                <w:bCs/>
                <w:color w:val="000000"/>
                <w:lang w:eastAsia="ru-RU"/>
              </w:rPr>
              <w:t>Количество рассмотренных поправок, из них:</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185</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91</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109</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34</w:t>
            </w:r>
          </w:p>
        </w:tc>
        <w:tc>
          <w:tcPr>
            <w:tcW w:w="96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91</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511</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color w:val="000000"/>
                <w:sz w:val="22"/>
                <w:szCs w:val="22"/>
                <w:lang w:eastAsia="ru-RU"/>
              </w:rPr>
            </w:pPr>
            <w:r w:rsidRPr="00B2264E">
              <w:rPr>
                <w:rFonts w:ascii="Times New Roman" w:eastAsia="Times New Roman" w:hAnsi="Times New Roman"/>
                <w:color w:val="000000"/>
                <w:sz w:val="22"/>
                <w:szCs w:val="22"/>
                <w:lang w:eastAsia="ru-RU"/>
              </w:rPr>
              <w:t>содержательные</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94</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69</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82</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27</w:t>
            </w:r>
          </w:p>
        </w:tc>
        <w:tc>
          <w:tcPr>
            <w:tcW w:w="96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73</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345</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color w:val="000000"/>
                <w:sz w:val="22"/>
                <w:szCs w:val="22"/>
                <w:lang w:eastAsia="ru-RU"/>
              </w:rPr>
            </w:pPr>
            <w:r w:rsidRPr="00B2264E">
              <w:rPr>
                <w:rFonts w:ascii="Times New Roman" w:eastAsia="Times New Roman" w:hAnsi="Times New Roman"/>
                <w:color w:val="000000"/>
                <w:sz w:val="22"/>
                <w:szCs w:val="22"/>
                <w:lang w:eastAsia="ru-RU"/>
              </w:rPr>
              <w:t>юридико-технические</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91</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22</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27</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7</w:t>
            </w:r>
          </w:p>
        </w:tc>
        <w:tc>
          <w:tcPr>
            <w:tcW w:w="96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18</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166</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b/>
                <w:bCs/>
                <w:color w:val="000000"/>
                <w:lang w:eastAsia="ru-RU"/>
              </w:rPr>
            </w:pPr>
            <w:r w:rsidRPr="00B2264E">
              <w:rPr>
                <w:rFonts w:ascii="Times New Roman" w:eastAsia="Times New Roman" w:hAnsi="Times New Roman"/>
                <w:b/>
                <w:bCs/>
                <w:color w:val="000000"/>
                <w:lang w:eastAsia="ru-RU"/>
              </w:rPr>
              <w:t>внесенные депутатами, из них:</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92</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36</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43</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19</w:t>
            </w:r>
          </w:p>
        </w:tc>
        <w:tc>
          <w:tcPr>
            <w:tcW w:w="96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33</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223</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color w:val="000000"/>
                <w:sz w:val="22"/>
                <w:szCs w:val="22"/>
                <w:lang w:eastAsia="ru-RU"/>
              </w:rPr>
            </w:pPr>
            <w:r w:rsidRPr="00B2264E">
              <w:rPr>
                <w:rFonts w:ascii="Times New Roman" w:eastAsia="Times New Roman" w:hAnsi="Times New Roman"/>
                <w:color w:val="000000"/>
                <w:sz w:val="22"/>
                <w:szCs w:val="22"/>
                <w:lang w:eastAsia="ru-RU"/>
              </w:rPr>
              <w:t>содержательные</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38</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34</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29</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15</w:t>
            </w:r>
          </w:p>
        </w:tc>
        <w:tc>
          <w:tcPr>
            <w:tcW w:w="96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23</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139</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color w:val="000000"/>
                <w:sz w:val="22"/>
                <w:szCs w:val="22"/>
                <w:lang w:eastAsia="ru-RU"/>
              </w:rPr>
            </w:pPr>
            <w:r w:rsidRPr="00B2264E">
              <w:rPr>
                <w:rFonts w:ascii="Times New Roman" w:eastAsia="Times New Roman" w:hAnsi="Times New Roman"/>
                <w:color w:val="000000"/>
                <w:sz w:val="22"/>
                <w:szCs w:val="22"/>
                <w:lang w:eastAsia="ru-RU"/>
              </w:rPr>
              <w:t>юридико-технические</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54</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14</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4</w:t>
            </w:r>
          </w:p>
        </w:tc>
        <w:tc>
          <w:tcPr>
            <w:tcW w:w="96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10</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84</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b/>
                <w:bCs/>
                <w:color w:val="000000"/>
                <w:lang w:eastAsia="ru-RU"/>
              </w:rPr>
            </w:pPr>
            <w:r w:rsidRPr="00B2264E">
              <w:rPr>
                <w:rFonts w:ascii="Times New Roman" w:eastAsia="Times New Roman" w:hAnsi="Times New Roman"/>
                <w:b/>
                <w:bCs/>
                <w:color w:val="000000"/>
                <w:lang w:eastAsia="ru-RU"/>
              </w:rPr>
              <w:t>Количество протокольных поручений</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10</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4</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7</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28</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noWrap/>
            <w:vAlign w:val="bottom"/>
            <w:hideMark/>
          </w:tcPr>
          <w:p w:rsidR="00833930" w:rsidRPr="00B2264E" w:rsidRDefault="00833930" w:rsidP="00434779">
            <w:pPr>
              <w:rPr>
                <w:rFonts w:ascii="Times New Roman" w:eastAsia="Times New Roman" w:hAnsi="Times New Roman"/>
                <w:color w:val="000000"/>
                <w:sz w:val="22"/>
                <w:szCs w:val="22"/>
                <w:lang w:eastAsia="ru-RU"/>
              </w:rPr>
            </w:pPr>
            <w:r w:rsidRPr="00B2264E">
              <w:rPr>
                <w:rFonts w:ascii="Times New Roman" w:eastAsia="Times New Roman" w:hAnsi="Times New Roman"/>
                <w:color w:val="000000"/>
                <w:sz w:val="22"/>
                <w:szCs w:val="22"/>
                <w:lang w:eastAsia="ru-RU"/>
              </w:rPr>
              <w:t>Из них исполнено</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7</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noWrap/>
            <w:vAlign w:val="bottom"/>
            <w:hideMark/>
          </w:tcPr>
          <w:p w:rsidR="00833930" w:rsidRPr="00B2264E" w:rsidRDefault="00833930" w:rsidP="00434779">
            <w:pPr>
              <w:rPr>
                <w:rFonts w:ascii="Times New Roman" w:eastAsia="Times New Roman" w:hAnsi="Times New Roman"/>
                <w:color w:val="000000"/>
                <w:sz w:val="22"/>
                <w:szCs w:val="22"/>
                <w:lang w:eastAsia="ru-RU"/>
              </w:rPr>
            </w:pPr>
            <w:r w:rsidRPr="00B2264E">
              <w:rPr>
                <w:rFonts w:ascii="Times New Roman" w:eastAsia="Times New Roman" w:hAnsi="Times New Roman"/>
                <w:color w:val="000000"/>
                <w:sz w:val="22"/>
                <w:szCs w:val="22"/>
                <w:lang w:eastAsia="ru-RU"/>
              </w:rPr>
              <w:t>Находится на контроле комитета</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10</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6</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21</w:t>
            </w:r>
          </w:p>
        </w:tc>
      </w:tr>
      <w:tr w:rsidR="00833930" w:rsidRPr="00B2264E" w:rsidTr="00434779">
        <w:trPr>
          <w:trHeight w:val="1260"/>
        </w:trPr>
        <w:tc>
          <w:tcPr>
            <w:tcW w:w="4540" w:type="dxa"/>
            <w:tcBorders>
              <w:top w:val="nil"/>
              <w:left w:val="single" w:sz="4" w:space="0" w:color="auto"/>
              <w:bottom w:val="single" w:sz="4" w:space="0" w:color="auto"/>
              <w:right w:val="single" w:sz="4" w:space="0" w:color="auto"/>
            </w:tcBorders>
            <w:shd w:val="clear" w:color="auto" w:fill="auto"/>
            <w:vAlign w:val="center"/>
            <w:hideMark/>
          </w:tcPr>
          <w:p w:rsidR="00833930" w:rsidRPr="00B2264E" w:rsidRDefault="00833930" w:rsidP="00434779">
            <w:pPr>
              <w:rPr>
                <w:rFonts w:ascii="Times New Roman" w:eastAsia="Times New Roman" w:hAnsi="Times New Roman"/>
                <w:b/>
                <w:bCs/>
                <w:color w:val="000000"/>
                <w:lang w:eastAsia="ru-RU"/>
              </w:rPr>
            </w:pPr>
            <w:r w:rsidRPr="00B2264E">
              <w:rPr>
                <w:rFonts w:ascii="Times New Roman" w:eastAsia="Times New Roman" w:hAnsi="Times New Roman"/>
                <w:b/>
                <w:bCs/>
                <w:color w:val="000000"/>
                <w:lang w:eastAsia="ru-RU"/>
              </w:rPr>
              <w:t>Количество депутатских и парламентских запросов, находящихся на контроле комитета, в т.ч. снятых с контроля</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4</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w:t>
            </w:r>
          </w:p>
        </w:tc>
        <w:tc>
          <w:tcPr>
            <w:tcW w:w="96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24</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36</w:t>
            </w:r>
          </w:p>
        </w:tc>
      </w:tr>
      <w:tr w:rsidR="00833930" w:rsidRPr="00B2264E" w:rsidTr="00434779">
        <w:trPr>
          <w:trHeight w:val="315"/>
        </w:trPr>
        <w:tc>
          <w:tcPr>
            <w:tcW w:w="4540" w:type="dxa"/>
            <w:tcBorders>
              <w:top w:val="nil"/>
              <w:left w:val="single" w:sz="4" w:space="0" w:color="auto"/>
              <w:bottom w:val="single" w:sz="4" w:space="0" w:color="auto"/>
              <w:right w:val="single" w:sz="4" w:space="0" w:color="auto"/>
            </w:tcBorders>
            <w:shd w:val="clear" w:color="auto" w:fill="auto"/>
            <w:noWrap/>
            <w:vAlign w:val="bottom"/>
            <w:hideMark/>
          </w:tcPr>
          <w:p w:rsidR="00833930" w:rsidRPr="00B2264E" w:rsidRDefault="00833930" w:rsidP="00434779">
            <w:pPr>
              <w:rPr>
                <w:rFonts w:ascii="Times New Roman" w:eastAsia="Times New Roman" w:hAnsi="Times New Roman"/>
                <w:color w:val="000000"/>
                <w:lang w:eastAsia="ru-RU"/>
              </w:rPr>
            </w:pPr>
            <w:r w:rsidRPr="00B2264E">
              <w:rPr>
                <w:rFonts w:ascii="Times New Roman" w:eastAsia="Times New Roman" w:hAnsi="Times New Roman"/>
                <w:color w:val="000000"/>
                <w:lang w:eastAsia="ru-RU"/>
              </w:rPr>
              <w:t>из них рассмотрены в отчетном периоде</w:t>
            </w:r>
          </w:p>
        </w:tc>
        <w:tc>
          <w:tcPr>
            <w:tcW w:w="118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18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1</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0</w:t>
            </w:r>
          </w:p>
        </w:tc>
        <w:tc>
          <w:tcPr>
            <w:tcW w:w="960" w:type="dxa"/>
            <w:tcBorders>
              <w:top w:val="nil"/>
              <w:left w:val="nil"/>
              <w:bottom w:val="single" w:sz="4" w:space="0" w:color="auto"/>
              <w:right w:val="single" w:sz="4" w:space="0" w:color="auto"/>
            </w:tcBorders>
            <w:shd w:val="clear" w:color="000000" w:fill="C4D79B"/>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4</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1480" w:type="dxa"/>
            <w:tcBorders>
              <w:top w:val="nil"/>
              <w:left w:val="nil"/>
              <w:bottom w:val="single" w:sz="4" w:space="0" w:color="auto"/>
              <w:right w:val="single" w:sz="4" w:space="0" w:color="auto"/>
            </w:tcBorders>
            <w:shd w:val="clear" w:color="000000" w:fill="FDE9D9"/>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D9E1F2"/>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FFF00"/>
            <w:vAlign w:val="center"/>
            <w:hideMark/>
          </w:tcPr>
          <w:p w:rsidR="00833930" w:rsidRPr="00B2264E" w:rsidRDefault="00833930" w:rsidP="00434779">
            <w:pPr>
              <w:jc w:val="center"/>
              <w:rPr>
                <w:rFonts w:ascii="Times New Roman" w:eastAsia="Times New Roman" w:hAnsi="Times New Roman"/>
                <w:color w:val="000000"/>
                <w:lang w:eastAsia="ru-RU"/>
              </w:rPr>
            </w:pPr>
            <w:r w:rsidRPr="00B2264E">
              <w:rPr>
                <w:rFonts w:ascii="Times New Roman" w:eastAsia="Times New Roman" w:hAnsi="Times New Roman"/>
                <w:color w:val="000000"/>
                <w:lang w:eastAsia="ru-RU"/>
              </w:rPr>
              <w:t>5</w:t>
            </w:r>
          </w:p>
        </w:tc>
      </w:tr>
    </w:tbl>
    <w:p w:rsidR="00833930" w:rsidRPr="008E3FE3" w:rsidRDefault="00833930" w:rsidP="00E529D4">
      <w:pPr>
        <w:rPr>
          <w:rFonts w:ascii="Times New Roman" w:hAnsi="Times New Roman"/>
          <w:sz w:val="2"/>
          <w:szCs w:val="2"/>
        </w:rPr>
        <w:sectPr w:rsidR="00833930" w:rsidRPr="008E3FE3" w:rsidSect="00E529D4">
          <w:pgSz w:w="16838" w:h="11906" w:orient="landscape"/>
          <w:pgMar w:top="850" w:right="1134" w:bottom="1701" w:left="1134" w:header="708" w:footer="708" w:gutter="0"/>
          <w:cols w:space="708"/>
          <w:titlePg/>
          <w:docGrid w:linePitch="360"/>
        </w:sectPr>
      </w:pPr>
    </w:p>
    <w:p w:rsidR="00D91EAF" w:rsidRPr="008E3FE3" w:rsidRDefault="00986C55" w:rsidP="00AE191A">
      <w:pPr>
        <w:pStyle w:val="2"/>
        <w:jc w:val="both"/>
      </w:pPr>
      <w:bookmarkStart w:id="53" w:name="_Toc100821152"/>
      <w:r w:rsidRPr="00AE191A">
        <w:rPr>
          <w:rFonts w:ascii="Times New Roman" w:hAnsi="Times New Roman"/>
        </w:rPr>
        <w:lastRenderedPageBreak/>
        <w:t>Приложение 2.</w:t>
      </w:r>
      <w:r w:rsidRPr="008E3FE3">
        <w:t xml:space="preserve"> </w:t>
      </w:r>
      <w:r w:rsidR="00D91EAF" w:rsidRPr="00AE191A">
        <w:rPr>
          <w:rFonts w:ascii="Times New Roman" w:hAnsi="Times New Roman"/>
          <w:i w:val="0"/>
        </w:rPr>
        <w:t>Информация о законодательных инициативах, поступивших в Законодательное Собрание, и рассмотренных в 2021 год</w:t>
      </w:r>
      <w:r w:rsidR="00ED6028">
        <w:rPr>
          <w:rFonts w:ascii="Times New Roman" w:hAnsi="Times New Roman"/>
          <w:i w:val="0"/>
        </w:rPr>
        <w:t>у</w:t>
      </w:r>
      <w:r w:rsidR="00D91EAF" w:rsidRPr="00AE191A">
        <w:rPr>
          <w:rFonts w:ascii="Times New Roman" w:hAnsi="Times New Roman"/>
          <w:i w:val="0"/>
        </w:rPr>
        <w:t xml:space="preserve"> (по субъектам, обладающим правом законодательной инициативы)</w:t>
      </w:r>
      <w:bookmarkEnd w:id="53"/>
    </w:p>
    <w:p w:rsidR="00675477" w:rsidRPr="00EF7C93" w:rsidRDefault="00675477" w:rsidP="00675477">
      <w:pPr>
        <w:jc w:val="cente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6"/>
        <w:gridCol w:w="4251"/>
      </w:tblGrid>
      <w:tr w:rsidR="00675477" w:rsidRPr="00675477" w:rsidTr="000710E2">
        <w:tc>
          <w:tcPr>
            <w:tcW w:w="2903" w:type="pct"/>
            <w:shd w:val="clear" w:color="auto" w:fill="auto"/>
          </w:tcPr>
          <w:p w:rsidR="00675477" w:rsidRPr="00675477" w:rsidRDefault="00675477" w:rsidP="000710E2">
            <w:pPr>
              <w:jc w:val="center"/>
              <w:rPr>
                <w:rFonts w:ascii="Times New Roman" w:hAnsi="Times New Roman"/>
                <w:b/>
              </w:rPr>
            </w:pPr>
            <w:r w:rsidRPr="00675477">
              <w:rPr>
                <w:rFonts w:ascii="Times New Roman" w:hAnsi="Times New Roman"/>
                <w:b/>
              </w:rPr>
              <w:t>Субъект законодательной инициативы</w:t>
            </w:r>
          </w:p>
        </w:tc>
        <w:tc>
          <w:tcPr>
            <w:tcW w:w="2097" w:type="pct"/>
            <w:shd w:val="clear" w:color="auto" w:fill="auto"/>
          </w:tcPr>
          <w:p w:rsidR="00675477" w:rsidRPr="00675477" w:rsidRDefault="00675477" w:rsidP="000710E2">
            <w:pPr>
              <w:jc w:val="center"/>
              <w:rPr>
                <w:rFonts w:ascii="Times New Roman" w:hAnsi="Times New Roman"/>
                <w:b/>
              </w:rPr>
            </w:pPr>
            <w:r w:rsidRPr="00675477">
              <w:rPr>
                <w:rFonts w:ascii="Times New Roman" w:hAnsi="Times New Roman"/>
                <w:b/>
              </w:rPr>
              <w:t>Законодательные инициативы</w:t>
            </w:r>
          </w:p>
        </w:tc>
      </w:tr>
      <w:tr w:rsidR="00675477" w:rsidRPr="00675477" w:rsidTr="000710E2">
        <w:tc>
          <w:tcPr>
            <w:tcW w:w="2903" w:type="pct"/>
            <w:shd w:val="clear" w:color="auto" w:fill="auto"/>
          </w:tcPr>
          <w:p w:rsidR="00675477" w:rsidRPr="00675477" w:rsidRDefault="00675477" w:rsidP="000710E2">
            <w:pPr>
              <w:rPr>
                <w:rFonts w:ascii="Times New Roman" w:hAnsi="Times New Roman"/>
              </w:rPr>
            </w:pPr>
            <w:r w:rsidRPr="00675477">
              <w:rPr>
                <w:rFonts w:ascii="Times New Roman" w:hAnsi="Times New Roman"/>
              </w:rPr>
              <w:t>Депутаты Законодательного Собрания Иркутской области</w:t>
            </w:r>
          </w:p>
          <w:p w:rsidR="00675477" w:rsidRPr="00675477" w:rsidRDefault="00675477" w:rsidP="000710E2">
            <w:pPr>
              <w:rPr>
                <w:rFonts w:ascii="Times New Roman" w:hAnsi="Times New Roman"/>
              </w:rPr>
            </w:pPr>
          </w:p>
        </w:tc>
        <w:tc>
          <w:tcPr>
            <w:tcW w:w="2097" w:type="pct"/>
            <w:shd w:val="clear" w:color="auto" w:fill="auto"/>
          </w:tcPr>
          <w:p w:rsidR="00675477" w:rsidRPr="00675477" w:rsidRDefault="00675477" w:rsidP="000710E2">
            <w:pPr>
              <w:rPr>
                <w:rFonts w:ascii="Times New Roman" w:hAnsi="Times New Roman"/>
                <w:b/>
              </w:rPr>
            </w:pPr>
            <w:r w:rsidRPr="00675477">
              <w:rPr>
                <w:rFonts w:ascii="Times New Roman" w:hAnsi="Times New Roman"/>
                <w:b/>
              </w:rPr>
              <w:t xml:space="preserve">264 законодательные инициативы </w:t>
            </w:r>
          </w:p>
          <w:p w:rsidR="00675477" w:rsidRPr="00675477" w:rsidRDefault="00675477" w:rsidP="000710E2">
            <w:pPr>
              <w:rPr>
                <w:rFonts w:ascii="Times New Roman" w:hAnsi="Times New Roman"/>
              </w:rPr>
            </w:pPr>
            <w:r w:rsidRPr="00675477">
              <w:rPr>
                <w:rFonts w:ascii="Times New Roman" w:hAnsi="Times New Roman"/>
              </w:rPr>
              <w:t>из них:</w:t>
            </w:r>
          </w:p>
          <w:p w:rsidR="00675477" w:rsidRPr="00675477" w:rsidRDefault="00675477" w:rsidP="000710E2">
            <w:pPr>
              <w:rPr>
                <w:rFonts w:ascii="Times New Roman" w:hAnsi="Times New Roman"/>
              </w:rPr>
            </w:pPr>
            <w:r w:rsidRPr="00675477">
              <w:rPr>
                <w:rFonts w:ascii="Times New Roman" w:hAnsi="Times New Roman"/>
                <w:b/>
              </w:rPr>
              <w:t>41</w:t>
            </w:r>
            <w:r w:rsidRPr="00675477">
              <w:rPr>
                <w:rFonts w:ascii="Times New Roman" w:hAnsi="Times New Roman"/>
              </w:rPr>
              <w:t xml:space="preserve"> законопроект (из них: </w:t>
            </w:r>
            <w:r w:rsidRPr="00675477">
              <w:rPr>
                <w:rFonts w:ascii="Times New Roman" w:hAnsi="Times New Roman"/>
                <w:b/>
              </w:rPr>
              <w:t>30</w:t>
            </w:r>
            <w:r w:rsidRPr="00675477">
              <w:rPr>
                <w:rFonts w:ascii="Times New Roman" w:hAnsi="Times New Roman"/>
              </w:rPr>
              <w:t xml:space="preserve"> –приняты окончательно, </w:t>
            </w:r>
            <w:r w:rsidRPr="00675477">
              <w:rPr>
                <w:rFonts w:ascii="Times New Roman" w:hAnsi="Times New Roman"/>
                <w:b/>
              </w:rPr>
              <w:t>2</w:t>
            </w:r>
            <w:r w:rsidRPr="00675477">
              <w:rPr>
                <w:rFonts w:ascii="Times New Roman" w:hAnsi="Times New Roman"/>
              </w:rPr>
              <w:t xml:space="preserve"> – приняты в первом чтении, </w:t>
            </w:r>
            <w:r w:rsidRPr="00675477">
              <w:rPr>
                <w:rFonts w:ascii="Times New Roman" w:hAnsi="Times New Roman"/>
                <w:b/>
              </w:rPr>
              <w:t xml:space="preserve">9 - </w:t>
            </w:r>
            <w:r w:rsidRPr="00675477">
              <w:rPr>
                <w:rFonts w:ascii="Times New Roman" w:hAnsi="Times New Roman"/>
              </w:rPr>
              <w:t>не рассматривались на сессии)</w:t>
            </w:r>
          </w:p>
          <w:p w:rsidR="00675477" w:rsidRPr="00675477" w:rsidRDefault="00675477" w:rsidP="000710E2">
            <w:pPr>
              <w:rPr>
                <w:rFonts w:ascii="Times New Roman" w:hAnsi="Times New Roman"/>
              </w:rPr>
            </w:pPr>
            <w:r w:rsidRPr="00675477">
              <w:rPr>
                <w:rFonts w:ascii="Times New Roman" w:hAnsi="Times New Roman"/>
                <w:b/>
              </w:rPr>
              <w:t>223</w:t>
            </w:r>
            <w:r w:rsidRPr="00675477">
              <w:rPr>
                <w:rFonts w:ascii="Times New Roman" w:hAnsi="Times New Roman"/>
              </w:rPr>
              <w:t xml:space="preserve"> поправки</w:t>
            </w:r>
          </w:p>
        </w:tc>
      </w:tr>
      <w:tr w:rsidR="00675477" w:rsidRPr="00675477" w:rsidTr="000710E2">
        <w:tc>
          <w:tcPr>
            <w:tcW w:w="2903" w:type="pct"/>
            <w:shd w:val="clear" w:color="auto" w:fill="auto"/>
          </w:tcPr>
          <w:p w:rsidR="00675477" w:rsidRPr="00675477" w:rsidRDefault="00675477" w:rsidP="000710E2">
            <w:pPr>
              <w:rPr>
                <w:rFonts w:ascii="Times New Roman" w:hAnsi="Times New Roman"/>
              </w:rPr>
            </w:pPr>
            <w:r w:rsidRPr="00675477">
              <w:rPr>
                <w:rFonts w:ascii="Times New Roman" w:hAnsi="Times New Roman"/>
              </w:rPr>
              <w:t xml:space="preserve">Губернатор </w:t>
            </w:r>
            <w:r w:rsidRPr="00675477">
              <w:rPr>
                <w:rFonts w:ascii="Times New Roman" w:hAnsi="Times New Roman"/>
                <w:bCs/>
              </w:rPr>
              <w:t>Иркутской области</w:t>
            </w:r>
          </w:p>
        </w:tc>
        <w:tc>
          <w:tcPr>
            <w:tcW w:w="2097" w:type="pct"/>
            <w:shd w:val="clear" w:color="auto" w:fill="auto"/>
          </w:tcPr>
          <w:p w:rsidR="00675477" w:rsidRPr="00675477" w:rsidRDefault="00675477" w:rsidP="000710E2">
            <w:pPr>
              <w:rPr>
                <w:rFonts w:ascii="Times New Roman" w:hAnsi="Times New Roman"/>
                <w:b/>
              </w:rPr>
            </w:pPr>
            <w:r w:rsidRPr="00675477">
              <w:rPr>
                <w:rFonts w:ascii="Times New Roman" w:hAnsi="Times New Roman"/>
                <w:b/>
              </w:rPr>
              <w:t>264 законодательные инициативы</w:t>
            </w:r>
          </w:p>
          <w:p w:rsidR="00675477" w:rsidRPr="00675477" w:rsidRDefault="00675477" w:rsidP="000710E2">
            <w:pPr>
              <w:rPr>
                <w:rFonts w:ascii="Times New Roman" w:hAnsi="Times New Roman"/>
              </w:rPr>
            </w:pPr>
            <w:r w:rsidRPr="00675477">
              <w:rPr>
                <w:rFonts w:ascii="Times New Roman" w:hAnsi="Times New Roman"/>
              </w:rPr>
              <w:t>из них:</w:t>
            </w:r>
          </w:p>
          <w:p w:rsidR="00675477" w:rsidRPr="00675477" w:rsidRDefault="00675477" w:rsidP="000710E2">
            <w:pPr>
              <w:rPr>
                <w:rFonts w:ascii="Times New Roman" w:hAnsi="Times New Roman"/>
              </w:rPr>
            </w:pPr>
            <w:r w:rsidRPr="00675477">
              <w:rPr>
                <w:rFonts w:ascii="Times New Roman" w:hAnsi="Times New Roman"/>
                <w:b/>
              </w:rPr>
              <w:t xml:space="preserve">105 </w:t>
            </w:r>
            <w:r w:rsidRPr="00675477">
              <w:rPr>
                <w:rFonts w:ascii="Times New Roman" w:hAnsi="Times New Roman"/>
              </w:rPr>
              <w:t xml:space="preserve">законопроектов (из них: </w:t>
            </w:r>
            <w:r w:rsidRPr="00675477">
              <w:rPr>
                <w:rFonts w:ascii="Times New Roman" w:hAnsi="Times New Roman"/>
                <w:b/>
              </w:rPr>
              <w:t>103 –</w:t>
            </w:r>
            <w:r w:rsidRPr="00675477">
              <w:rPr>
                <w:rFonts w:ascii="Times New Roman" w:hAnsi="Times New Roman"/>
              </w:rPr>
              <w:t xml:space="preserve"> приняты окончательно,</w:t>
            </w:r>
            <w:r w:rsidRPr="00675477">
              <w:rPr>
                <w:rFonts w:ascii="Times New Roman" w:hAnsi="Times New Roman"/>
                <w:b/>
              </w:rPr>
              <w:t xml:space="preserve"> 2</w:t>
            </w:r>
            <w:r w:rsidRPr="00675477">
              <w:rPr>
                <w:rFonts w:ascii="Times New Roman" w:hAnsi="Times New Roman"/>
              </w:rPr>
              <w:t xml:space="preserve"> –</w:t>
            </w:r>
            <w:r>
              <w:rPr>
                <w:rFonts w:ascii="Times New Roman" w:hAnsi="Times New Roman"/>
              </w:rPr>
              <w:t xml:space="preserve"> </w:t>
            </w:r>
            <w:r w:rsidRPr="00675477">
              <w:rPr>
                <w:rFonts w:ascii="Times New Roman" w:hAnsi="Times New Roman"/>
              </w:rPr>
              <w:t>отклонены)</w:t>
            </w:r>
          </w:p>
          <w:p w:rsidR="00675477" w:rsidRPr="00675477" w:rsidRDefault="00675477" w:rsidP="000710E2">
            <w:pPr>
              <w:rPr>
                <w:rFonts w:ascii="Times New Roman" w:hAnsi="Times New Roman"/>
              </w:rPr>
            </w:pPr>
            <w:r w:rsidRPr="00675477">
              <w:rPr>
                <w:rFonts w:ascii="Times New Roman" w:hAnsi="Times New Roman"/>
                <w:b/>
              </w:rPr>
              <w:t xml:space="preserve">159 </w:t>
            </w:r>
            <w:r w:rsidRPr="00675477">
              <w:rPr>
                <w:rFonts w:ascii="Times New Roman" w:hAnsi="Times New Roman"/>
              </w:rPr>
              <w:t>поправок</w:t>
            </w:r>
          </w:p>
        </w:tc>
      </w:tr>
      <w:tr w:rsidR="00675477" w:rsidRPr="00675477" w:rsidTr="000710E2">
        <w:tc>
          <w:tcPr>
            <w:tcW w:w="2903" w:type="pct"/>
            <w:shd w:val="clear" w:color="auto" w:fill="auto"/>
          </w:tcPr>
          <w:p w:rsidR="00675477" w:rsidRPr="00675477" w:rsidRDefault="00675477" w:rsidP="000710E2">
            <w:pPr>
              <w:ind w:hanging="21"/>
              <w:rPr>
                <w:rFonts w:ascii="Times New Roman" w:hAnsi="Times New Roman"/>
              </w:rPr>
            </w:pPr>
            <w:r w:rsidRPr="00675477">
              <w:rPr>
                <w:rFonts w:ascii="Times New Roman" w:hAnsi="Times New Roman"/>
                <w:bCs/>
              </w:rPr>
              <w:t>Уполномоченный по правам человека в Иркутской области</w:t>
            </w:r>
          </w:p>
        </w:tc>
        <w:tc>
          <w:tcPr>
            <w:tcW w:w="2097" w:type="pct"/>
            <w:shd w:val="clear" w:color="auto" w:fill="auto"/>
          </w:tcPr>
          <w:p w:rsidR="00675477" w:rsidRPr="00675477" w:rsidRDefault="00675477" w:rsidP="000710E2">
            <w:pPr>
              <w:rPr>
                <w:rFonts w:ascii="Times New Roman" w:hAnsi="Times New Roman"/>
                <w:b/>
              </w:rPr>
            </w:pPr>
            <w:r w:rsidRPr="00675477">
              <w:rPr>
                <w:rFonts w:ascii="Times New Roman" w:hAnsi="Times New Roman"/>
                <w:b/>
              </w:rPr>
              <w:t>78 законодательных инициатив</w:t>
            </w:r>
          </w:p>
          <w:p w:rsidR="00675477" w:rsidRPr="00675477" w:rsidRDefault="00675477" w:rsidP="000710E2">
            <w:pPr>
              <w:rPr>
                <w:rFonts w:ascii="Times New Roman" w:hAnsi="Times New Roman"/>
              </w:rPr>
            </w:pPr>
            <w:r w:rsidRPr="00675477">
              <w:rPr>
                <w:rFonts w:ascii="Times New Roman" w:hAnsi="Times New Roman"/>
              </w:rPr>
              <w:t>из них:</w:t>
            </w:r>
          </w:p>
          <w:p w:rsidR="00675477" w:rsidRPr="00675477" w:rsidRDefault="00675477" w:rsidP="000710E2">
            <w:pPr>
              <w:rPr>
                <w:rFonts w:ascii="Times New Roman" w:hAnsi="Times New Roman"/>
                <w:b/>
                <w:bCs/>
              </w:rPr>
            </w:pPr>
            <w:r w:rsidRPr="00675477">
              <w:rPr>
                <w:rFonts w:ascii="Times New Roman" w:hAnsi="Times New Roman"/>
                <w:b/>
                <w:bCs/>
              </w:rPr>
              <w:t xml:space="preserve">2 </w:t>
            </w:r>
            <w:r w:rsidRPr="00675477">
              <w:rPr>
                <w:rFonts w:ascii="Times New Roman" w:hAnsi="Times New Roman"/>
                <w:bCs/>
              </w:rPr>
              <w:t xml:space="preserve">законопроекта </w:t>
            </w:r>
          </w:p>
          <w:p w:rsidR="00675477" w:rsidRPr="00675477" w:rsidRDefault="00675477" w:rsidP="000710E2">
            <w:pPr>
              <w:rPr>
                <w:rFonts w:ascii="Times New Roman" w:hAnsi="Times New Roman"/>
                <w:b/>
              </w:rPr>
            </w:pPr>
            <w:r w:rsidRPr="00675477">
              <w:rPr>
                <w:rFonts w:ascii="Times New Roman" w:hAnsi="Times New Roman"/>
                <w:b/>
                <w:bCs/>
              </w:rPr>
              <w:t xml:space="preserve">76 </w:t>
            </w:r>
            <w:r w:rsidRPr="00675477">
              <w:rPr>
                <w:rFonts w:ascii="Times New Roman" w:hAnsi="Times New Roman"/>
                <w:bCs/>
              </w:rPr>
              <w:t>поправок</w:t>
            </w:r>
          </w:p>
        </w:tc>
      </w:tr>
      <w:tr w:rsidR="00675477" w:rsidRPr="00675477" w:rsidTr="00675477">
        <w:trPr>
          <w:trHeight w:val="589"/>
        </w:trPr>
        <w:tc>
          <w:tcPr>
            <w:tcW w:w="2903" w:type="pct"/>
            <w:shd w:val="clear" w:color="auto" w:fill="auto"/>
          </w:tcPr>
          <w:p w:rsidR="00675477" w:rsidRPr="00675477" w:rsidRDefault="00675477" w:rsidP="000710E2">
            <w:pPr>
              <w:rPr>
                <w:rFonts w:ascii="Times New Roman" w:hAnsi="Times New Roman"/>
              </w:rPr>
            </w:pPr>
            <w:r w:rsidRPr="00675477">
              <w:rPr>
                <w:rFonts w:ascii="Times New Roman" w:hAnsi="Times New Roman"/>
              </w:rPr>
              <w:t xml:space="preserve">Избирательная комиссия Иркутской области  </w:t>
            </w:r>
          </w:p>
        </w:tc>
        <w:tc>
          <w:tcPr>
            <w:tcW w:w="2097" w:type="pct"/>
            <w:shd w:val="clear" w:color="auto" w:fill="auto"/>
          </w:tcPr>
          <w:p w:rsidR="00675477" w:rsidRPr="00675477" w:rsidRDefault="00675477" w:rsidP="00675477">
            <w:pPr>
              <w:rPr>
                <w:rFonts w:ascii="Times New Roman" w:hAnsi="Times New Roman"/>
              </w:rPr>
            </w:pPr>
            <w:r w:rsidRPr="00675477">
              <w:rPr>
                <w:rFonts w:ascii="Times New Roman" w:hAnsi="Times New Roman"/>
                <w:b/>
              </w:rPr>
              <w:t xml:space="preserve">3 </w:t>
            </w:r>
            <w:r w:rsidRPr="00675477">
              <w:rPr>
                <w:rFonts w:ascii="Times New Roman" w:hAnsi="Times New Roman"/>
              </w:rPr>
              <w:t>законопроекта</w:t>
            </w:r>
          </w:p>
        </w:tc>
      </w:tr>
      <w:tr w:rsidR="00675477" w:rsidRPr="00675477" w:rsidTr="000710E2">
        <w:tc>
          <w:tcPr>
            <w:tcW w:w="2903" w:type="pct"/>
            <w:shd w:val="clear" w:color="auto" w:fill="auto"/>
          </w:tcPr>
          <w:p w:rsidR="00675477" w:rsidRPr="00675477" w:rsidRDefault="00675477" w:rsidP="000710E2">
            <w:pPr>
              <w:rPr>
                <w:rFonts w:ascii="Times New Roman" w:hAnsi="Times New Roman"/>
              </w:rPr>
            </w:pPr>
            <w:r w:rsidRPr="00675477">
              <w:rPr>
                <w:rFonts w:ascii="Times New Roman" w:hAnsi="Times New Roman"/>
              </w:rPr>
              <w:t xml:space="preserve">Прокурор Иркутской области  </w:t>
            </w:r>
          </w:p>
        </w:tc>
        <w:tc>
          <w:tcPr>
            <w:tcW w:w="2097" w:type="pct"/>
            <w:shd w:val="clear" w:color="auto" w:fill="auto"/>
          </w:tcPr>
          <w:p w:rsidR="00675477" w:rsidRPr="00675477" w:rsidRDefault="00675477" w:rsidP="000710E2">
            <w:pPr>
              <w:rPr>
                <w:rFonts w:ascii="Times New Roman" w:hAnsi="Times New Roman"/>
              </w:rPr>
            </w:pPr>
            <w:r w:rsidRPr="00675477">
              <w:rPr>
                <w:rFonts w:ascii="Times New Roman" w:hAnsi="Times New Roman"/>
                <w:b/>
              </w:rPr>
              <w:t>19 законодательных инициатив</w:t>
            </w:r>
            <w:r w:rsidRPr="00675477">
              <w:rPr>
                <w:rFonts w:ascii="Times New Roman" w:hAnsi="Times New Roman"/>
              </w:rPr>
              <w:t xml:space="preserve"> </w:t>
            </w:r>
          </w:p>
          <w:p w:rsidR="00675477" w:rsidRPr="00675477" w:rsidRDefault="00675477" w:rsidP="000710E2">
            <w:pPr>
              <w:rPr>
                <w:rFonts w:ascii="Times New Roman" w:hAnsi="Times New Roman"/>
              </w:rPr>
            </w:pPr>
            <w:r w:rsidRPr="00675477">
              <w:rPr>
                <w:rFonts w:ascii="Times New Roman" w:hAnsi="Times New Roman"/>
              </w:rPr>
              <w:t>из них:</w:t>
            </w:r>
          </w:p>
          <w:p w:rsidR="00675477" w:rsidRPr="00675477" w:rsidRDefault="00675477" w:rsidP="000710E2">
            <w:pPr>
              <w:rPr>
                <w:rFonts w:ascii="Times New Roman" w:hAnsi="Times New Roman"/>
              </w:rPr>
            </w:pPr>
            <w:r w:rsidRPr="00675477">
              <w:rPr>
                <w:rFonts w:ascii="Times New Roman" w:hAnsi="Times New Roman"/>
                <w:b/>
              </w:rPr>
              <w:t>7</w:t>
            </w:r>
            <w:r w:rsidRPr="00675477">
              <w:rPr>
                <w:rFonts w:ascii="Times New Roman" w:hAnsi="Times New Roman"/>
              </w:rPr>
              <w:t xml:space="preserve"> законопроектов</w:t>
            </w:r>
          </w:p>
          <w:p w:rsidR="00675477" w:rsidRPr="00675477" w:rsidRDefault="00675477" w:rsidP="000710E2">
            <w:pPr>
              <w:rPr>
                <w:rFonts w:ascii="Times New Roman" w:hAnsi="Times New Roman"/>
              </w:rPr>
            </w:pPr>
            <w:r w:rsidRPr="00675477">
              <w:rPr>
                <w:rFonts w:ascii="Times New Roman" w:hAnsi="Times New Roman"/>
                <w:b/>
              </w:rPr>
              <w:t>12</w:t>
            </w:r>
            <w:r w:rsidRPr="00675477">
              <w:rPr>
                <w:rFonts w:ascii="Times New Roman" w:hAnsi="Times New Roman"/>
              </w:rPr>
              <w:t xml:space="preserve"> поправок</w:t>
            </w:r>
          </w:p>
        </w:tc>
      </w:tr>
      <w:tr w:rsidR="00675477" w:rsidRPr="00675477" w:rsidTr="000710E2">
        <w:tc>
          <w:tcPr>
            <w:tcW w:w="2903" w:type="pct"/>
            <w:shd w:val="clear" w:color="auto" w:fill="auto"/>
          </w:tcPr>
          <w:p w:rsidR="00675477" w:rsidRPr="00675477" w:rsidRDefault="00675477" w:rsidP="000710E2">
            <w:pPr>
              <w:rPr>
                <w:rFonts w:ascii="Times New Roman" w:hAnsi="Times New Roman"/>
              </w:rPr>
            </w:pPr>
            <w:r w:rsidRPr="00675477">
              <w:rPr>
                <w:rFonts w:ascii="Times New Roman" w:hAnsi="Times New Roman"/>
                <w:bCs/>
              </w:rPr>
              <w:t>Муниципальные образования Иркутской области</w:t>
            </w:r>
          </w:p>
        </w:tc>
        <w:tc>
          <w:tcPr>
            <w:tcW w:w="2097" w:type="pct"/>
            <w:shd w:val="clear" w:color="auto" w:fill="auto"/>
          </w:tcPr>
          <w:p w:rsidR="00675477" w:rsidRPr="00675477" w:rsidRDefault="00675477" w:rsidP="000710E2">
            <w:pPr>
              <w:rPr>
                <w:rFonts w:ascii="Times New Roman" w:hAnsi="Times New Roman"/>
              </w:rPr>
            </w:pPr>
            <w:r w:rsidRPr="00675477">
              <w:rPr>
                <w:rFonts w:ascii="Times New Roman" w:hAnsi="Times New Roman"/>
                <w:b/>
              </w:rPr>
              <w:t>5</w:t>
            </w:r>
            <w:r w:rsidRPr="00675477">
              <w:rPr>
                <w:rFonts w:ascii="Times New Roman" w:hAnsi="Times New Roman"/>
              </w:rPr>
              <w:t xml:space="preserve"> законопроектов</w:t>
            </w:r>
          </w:p>
          <w:p w:rsidR="00675477" w:rsidRPr="00675477" w:rsidRDefault="00675477" w:rsidP="000710E2">
            <w:pPr>
              <w:rPr>
                <w:rFonts w:ascii="Times New Roman" w:hAnsi="Times New Roman"/>
              </w:rPr>
            </w:pPr>
          </w:p>
        </w:tc>
      </w:tr>
      <w:tr w:rsidR="00675477" w:rsidRPr="00675477" w:rsidTr="000710E2">
        <w:tc>
          <w:tcPr>
            <w:tcW w:w="2903" w:type="pct"/>
            <w:shd w:val="clear" w:color="auto" w:fill="auto"/>
          </w:tcPr>
          <w:p w:rsidR="00675477" w:rsidRPr="00675477" w:rsidRDefault="00675477" w:rsidP="000710E2">
            <w:pPr>
              <w:rPr>
                <w:rFonts w:ascii="Times New Roman" w:hAnsi="Times New Roman"/>
              </w:rPr>
            </w:pPr>
            <w:r w:rsidRPr="00675477">
              <w:rPr>
                <w:rFonts w:ascii="Times New Roman" w:hAnsi="Times New Roman"/>
              </w:rPr>
              <w:t>Молодежный парламент при Законодательном Собрании Иркутской области</w:t>
            </w:r>
          </w:p>
          <w:p w:rsidR="00675477" w:rsidRPr="00675477" w:rsidRDefault="00675477" w:rsidP="000710E2">
            <w:pPr>
              <w:rPr>
                <w:rFonts w:ascii="Times New Roman" w:hAnsi="Times New Roman"/>
                <w:bCs/>
              </w:rPr>
            </w:pPr>
            <w:r w:rsidRPr="00675477">
              <w:rPr>
                <w:rFonts w:ascii="Times New Roman" w:hAnsi="Times New Roman"/>
                <w:bCs/>
              </w:rPr>
              <w:t xml:space="preserve"> </w:t>
            </w:r>
          </w:p>
        </w:tc>
        <w:tc>
          <w:tcPr>
            <w:tcW w:w="2097" w:type="pct"/>
            <w:shd w:val="clear" w:color="auto" w:fill="auto"/>
          </w:tcPr>
          <w:p w:rsidR="00675477" w:rsidRPr="00675477" w:rsidRDefault="00675477" w:rsidP="000710E2">
            <w:pPr>
              <w:rPr>
                <w:rFonts w:ascii="Times New Roman" w:hAnsi="Times New Roman"/>
              </w:rPr>
            </w:pPr>
            <w:r w:rsidRPr="00675477">
              <w:rPr>
                <w:rFonts w:ascii="Times New Roman" w:hAnsi="Times New Roman"/>
                <w:b/>
              </w:rPr>
              <w:t>26</w:t>
            </w:r>
            <w:r w:rsidRPr="00675477">
              <w:rPr>
                <w:rFonts w:ascii="Times New Roman" w:hAnsi="Times New Roman"/>
              </w:rPr>
              <w:t xml:space="preserve"> </w:t>
            </w:r>
            <w:r w:rsidRPr="00675477">
              <w:rPr>
                <w:rFonts w:ascii="Times New Roman" w:hAnsi="Times New Roman"/>
                <w:b/>
              </w:rPr>
              <w:t>законодательных инициатив</w:t>
            </w:r>
            <w:r w:rsidRPr="00675477">
              <w:rPr>
                <w:rFonts w:ascii="Times New Roman" w:hAnsi="Times New Roman"/>
              </w:rPr>
              <w:t xml:space="preserve"> </w:t>
            </w:r>
          </w:p>
          <w:p w:rsidR="00675477" w:rsidRPr="00675477" w:rsidRDefault="00675477" w:rsidP="000710E2">
            <w:pPr>
              <w:rPr>
                <w:rFonts w:ascii="Times New Roman" w:hAnsi="Times New Roman"/>
              </w:rPr>
            </w:pPr>
            <w:r w:rsidRPr="00675477">
              <w:rPr>
                <w:rFonts w:ascii="Times New Roman" w:hAnsi="Times New Roman"/>
              </w:rPr>
              <w:t>из них:</w:t>
            </w:r>
          </w:p>
          <w:p w:rsidR="00675477" w:rsidRPr="00675477" w:rsidRDefault="00675477" w:rsidP="000710E2">
            <w:pPr>
              <w:rPr>
                <w:rFonts w:ascii="Times New Roman" w:hAnsi="Times New Roman"/>
              </w:rPr>
            </w:pPr>
            <w:r w:rsidRPr="00675477">
              <w:rPr>
                <w:rFonts w:ascii="Times New Roman" w:hAnsi="Times New Roman"/>
                <w:b/>
              </w:rPr>
              <w:t>1</w:t>
            </w:r>
            <w:r w:rsidRPr="00675477">
              <w:rPr>
                <w:rFonts w:ascii="Times New Roman" w:hAnsi="Times New Roman"/>
              </w:rPr>
              <w:t xml:space="preserve"> законопроект</w:t>
            </w:r>
          </w:p>
          <w:p w:rsidR="00675477" w:rsidRPr="00675477" w:rsidRDefault="00675477" w:rsidP="000710E2">
            <w:pPr>
              <w:rPr>
                <w:rFonts w:ascii="Times New Roman" w:hAnsi="Times New Roman"/>
                <w:b/>
              </w:rPr>
            </w:pPr>
            <w:r w:rsidRPr="00675477">
              <w:rPr>
                <w:rFonts w:ascii="Times New Roman" w:hAnsi="Times New Roman"/>
                <w:b/>
              </w:rPr>
              <w:t>25</w:t>
            </w:r>
            <w:r w:rsidRPr="00675477">
              <w:rPr>
                <w:rFonts w:ascii="Times New Roman" w:hAnsi="Times New Roman"/>
              </w:rPr>
              <w:t xml:space="preserve"> поправок</w:t>
            </w:r>
          </w:p>
        </w:tc>
      </w:tr>
      <w:tr w:rsidR="00675477" w:rsidRPr="00675477" w:rsidTr="000710E2">
        <w:tc>
          <w:tcPr>
            <w:tcW w:w="2903" w:type="pct"/>
            <w:shd w:val="clear" w:color="auto" w:fill="auto"/>
          </w:tcPr>
          <w:p w:rsidR="00675477" w:rsidRPr="00675477" w:rsidRDefault="00675477" w:rsidP="000710E2">
            <w:pPr>
              <w:rPr>
                <w:rFonts w:ascii="Times New Roman" w:hAnsi="Times New Roman"/>
              </w:rPr>
            </w:pPr>
            <w:r w:rsidRPr="00675477">
              <w:rPr>
                <w:rFonts w:ascii="Times New Roman" w:hAnsi="Times New Roman"/>
              </w:rPr>
              <w:t>Контрольно-счетная палата Иркутской области</w:t>
            </w:r>
          </w:p>
        </w:tc>
        <w:tc>
          <w:tcPr>
            <w:tcW w:w="2097" w:type="pct"/>
            <w:shd w:val="clear" w:color="auto" w:fill="auto"/>
          </w:tcPr>
          <w:p w:rsidR="00675477" w:rsidRPr="00675477" w:rsidRDefault="00675477" w:rsidP="000710E2">
            <w:pPr>
              <w:rPr>
                <w:rFonts w:ascii="Times New Roman" w:hAnsi="Times New Roman"/>
              </w:rPr>
            </w:pPr>
            <w:r w:rsidRPr="00675477">
              <w:rPr>
                <w:rFonts w:ascii="Times New Roman" w:hAnsi="Times New Roman"/>
                <w:b/>
              </w:rPr>
              <w:t>18 законодательных инициатив</w:t>
            </w:r>
            <w:r w:rsidRPr="00675477">
              <w:rPr>
                <w:rFonts w:ascii="Times New Roman" w:hAnsi="Times New Roman"/>
              </w:rPr>
              <w:t xml:space="preserve"> </w:t>
            </w:r>
          </w:p>
          <w:p w:rsidR="00675477" w:rsidRPr="00675477" w:rsidRDefault="00675477" w:rsidP="000710E2">
            <w:pPr>
              <w:rPr>
                <w:rFonts w:ascii="Times New Roman" w:hAnsi="Times New Roman"/>
              </w:rPr>
            </w:pPr>
            <w:r w:rsidRPr="00675477">
              <w:rPr>
                <w:rFonts w:ascii="Times New Roman" w:hAnsi="Times New Roman"/>
              </w:rPr>
              <w:t>из них:</w:t>
            </w:r>
          </w:p>
          <w:p w:rsidR="00675477" w:rsidRPr="00675477" w:rsidRDefault="00675477" w:rsidP="000710E2">
            <w:pPr>
              <w:rPr>
                <w:rFonts w:ascii="Times New Roman" w:hAnsi="Times New Roman"/>
              </w:rPr>
            </w:pPr>
            <w:r w:rsidRPr="00675477">
              <w:rPr>
                <w:rFonts w:ascii="Times New Roman" w:hAnsi="Times New Roman"/>
                <w:b/>
              </w:rPr>
              <w:t xml:space="preserve">2 </w:t>
            </w:r>
            <w:r w:rsidRPr="00675477">
              <w:rPr>
                <w:rFonts w:ascii="Times New Roman" w:hAnsi="Times New Roman"/>
              </w:rPr>
              <w:t>законопроекта</w:t>
            </w:r>
          </w:p>
          <w:p w:rsidR="00675477" w:rsidRPr="00675477" w:rsidRDefault="00675477" w:rsidP="000710E2">
            <w:pPr>
              <w:rPr>
                <w:rFonts w:ascii="Times New Roman" w:hAnsi="Times New Roman"/>
                <w:b/>
              </w:rPr>
            </w:pPr>
            <w:r w:rsidRPr="00675477">
              <w:rPr>
                <w:rFonts w:ascii="Times New Roman" w:hAnsi="Times New Roman"/>
                <w:b/>
              </w:rPr>
              <w:t>16</w:t>
            </w:r>
            <w:r w:rsidRPr="00675477">
              <w:rPr>
                <w:rFonts w:ascii="Times New Roman" w:hAnsi="Times New Roman"/>
              </w:rPr>
              <w:t xml:space="preserve"> поправок</w:t>
            </w:r>
          </w:p>
        </w:tc>
      </w:tr>
      <w:tr w:rsidR="00675477" w:rsidRPr="00675477" w:rsidTr="00675477">
        <w:trPr>
          <w:trHeight w:val="484"/>
        </w:trPr>
        <w:tc>
          <w:tcPr>
            <w:tcW w:w="2903" w:type="pct"/>
            <w:shd w:val="clear" w:color="auto" w:fill="FFFF00"/>
          </w:tcPr>
          <w:p w:rsidR="00675477" w:rsidRPr="00675477" w:rsidRDefault="00675477" w:rsidP="000710E2">
            <w:pPr>
              <w:rPr>
                <w:rFonts w:ascii="Times New Roman" w:hAnsi="Times New Roman"/>
              </w:rPr>
            </w:pPr>
            <w:r w:rsidRPr="00675477">
              <w:rPr>
                <w:rFonts w:ascii="Times New Roman" w:hAnsi="Times New Roman"/>
              </w:rPr>
              <w:t>ИТОГО:</w:t>
            </w:r>
          </w:p>
        </w:tc>
        <w:tc>
          <w:tcPr>
            <w:tcW w:w="2097" w:type="pct"/>
            <w:shd w:val="clear" w:color="auto" w:fill="FFFF00"/>
          </w:tcPr>
          <w:p w:rsidR="00675477" w:rsidRPr="00675477" w:rsidRDefault="00675477" w:rsidP="000710E2">
            <w:pPr>
              <w:rPr>
                <w:rFonts w:ascii="Times New Roman" w:hAnsi="Times New Roman"/>
                <w:b/>
              </w:rPr>
            </w:pPr>
            <w:r w:rsidRPr="00675477">
              <w:rPr>
                <w:rFonts w:ascii="Times New Roman" w:hAnsi="Times New Roman"/>
                <w:b/>
              </w:rPr>
              <w:t>677 законодательных инициатив</w:t>
            </w:r>
          </w:p>
        </w:tc>
      </w:tr>
    </w:tbl>
    <w:p w:rsidR="00675477" w:rsidRPr="00EF7C93" w:rsidRDefault="00675477" w:rsidP="00675477">
      <w:pPr>
        <w:ind w:left="142"/>
        <w:jc w:val="center"/>
        <w:rPr>
          <w:b/>
          <w:sz w:val="28"/>
          <w:szCs w:val="28"/>
        </w:rPr>
      </w:pPr>
    </w:p>
    <w:p w:rsidR="00675477" w:rsidRPr="00675477" w:rsidRDefault="00675477" w:rsidP="00675477">
      <w:pPr>
        <w:ind w:left="142"/>
        <w:jc w:val="center"/>
        <w:rPr>
          <w:rFonts w:ascii="Times New Roman" w:hAnsi="Times New Roman"/>
          <w:sz w:val="28"/>
          <w:szCs w:val="28"/>
        </w:rPr>
      </w:pPr>
      <w:r w:rsidRPr="00675477">
        <w:rPr>
          <w:rFonts w:ascii="Times New Roman" w:hAnsi="Times New Roman"/>
          <w:b/>
          <w:sz w:val="28"/>
          <w:szCs w:val="28"/>
        </w:rPr>
        <w:t>Информация о законодательных инициативах депутатов Законодательного Собрания Иркутской области, поступивших и рассмотренных в 2021 году</w:t>
      </w:r>
    </w:p>
    <w:p w:rsidR="00675477" w:rsidRPr="00675477" w:rsidRDefault="00675477" w:rsidP="00675477">
      <w:pPr>
        <w:rPr>
          <w:rFonts w:ascii="Times New Roman" w:hAnsi="Times New Roman"/>
        </w:rPr>
      </w:pPr>
    </w:p>
    <w:tbl>
      <w:tblPr>
        <w:tblW w:w="51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7512"/>
        <w:gridCol w:w="2304"/>
      </w:tblGrid>
      <w:tr w:rsidR="00675477" w:rsidRPr="00675477" w:rsidTr="00675477">
        <w:trPr>
          <w:cantSplit/>
          <w:trHeight w:val="318"/>
          <w:tblHeader/>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0710E2">
            <w:pP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b/>
              </w:rPr>
            </w:pPr>
            <w:r w:rsidRPr="00675477">
              <w:rPr>
                <w:rFonts w:ascii="Times New Roman" w:hAnsi="Times New Roman"/>
                <w:b/>
              </w:rPr>
              <w:t>Проект закона Иркутской области</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675477">
            <w:pPr>
              <w:rPr>
                <w:rFonts w:ascii="Times New Roman" w:hAnsi="Times New Roman"/>
                <w:b/>
              </w:rPr>
            </w:pPr>
            <w:r w:rsidRPr="00675477">
              <w:rPr>
                <w:rFonts w:ascii="Times New Roman" w:hAnsi="Times New Roman"/>
                <w:b/>
              </w:rPr>
              <w:t>Ход</w:t>
            </w:r>
            <w:r>
              <w:rPr>
                <w:rFonts w:ascii="Times New Roman" w:hAnsi="Times New Roman"/>
                <w:b/>
              </w:rPr>
              <w:br/>
            </w:r>
            <w:r w:rsidRPr="00675477">
              <w:rPr>
                <w:rFonts w:ascii="Times New Roman" w:hAnsi="Times New Roman"/>
                <w:b/>
              </w:rPr>
              <w:t>рассмотрения</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ПЗ-831 «О внесении изменений в статьи 2 и 4</w:t>
            </w:r>
            <w:r w:rsidRPr="00675477">
              <w:rPr>
                <w:rFonts w:ascii="Times New Roman" w:hAnsi="Times New Roman"/>
                <w:vertAlign w:val="superscript"/>
              </w:rPr>
              <w:t>1</w:t>
            </w:r>
            <w:r w:rsidRPr="00675477">
              <w:rPr>
                <w:rFonts w:ascii="Times New Roman" w:hAnsi="Times New Roman"/>
              </w:rPr>
              <w:t xml:space="preserve"> Закона Иркутской области «О пособии на ребенка в Иркутской области» (законодательная инициатива депутатов Законодательного Собрания Иркутской области Гаськова А.Ю., Лобкова А.В.)</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43-й сессии 19.05.2021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ПЗ-832 «О внесении изменения в часть 1 статьи 8 Закона Иркутской области «Об отдельных вопросах организации и обеспечения отдыха и оздоровления детей в Иркутской области» (законодательная инициатива депутатов Законодательного Собрания Иркутской области Гаськова А.Ю., Лобкова А.В.)</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43-й сессии 19.05.2021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ПЗ-833 «О внесении изменения в часть 1</w:t>
            </w:r>
            <w:r w:rsidRPr="00675477">
              <w:rPr>
                <w:rFonts w:ascii="Times New Roman" w:hAnsi="Times New Roman"/>
                <w:vertAlign w:val="superscript"/>
              </w:rPr>
              <w:t>2</w:t>
            </w:r>
            <w:r w:rsidRPr="00675477">
              <w:rPr>
                <w:rFonts w:ascii="Times New Roman" w:hAnsi="Times New Roman"/>
              </w:rPr>
              <w:t xml:space="preserve"> статьи 3 Закона Иркутской области «О дополнительной мере социальной поддержки семей, имеющих детей, в Иркутской области» (законодательная инициатива депутатов Законодательного Собрания Иркутской области Гаськова А.Ю., Лобкова А.В.)</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43-й сессии 19.05.2021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ПЗ-834 «О внесении изменения в часть 1 статьи 2 Закона Иркутской области «О ежемесячной денежной выплате в Иркутской области семьям в случае рождения, усыновления (удочерения) третьего или последующих детей» (законодательная инициатива депутатов Законодательного Собрания Иркутской области Гаськова А.Ю., Лобкова А.В.)</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43-й сессии 19.05.2021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 xml:space="preserve">Проект закона Иркутской области № ПЗ-803 «О внесении изменений в отдельные Законы Иркутской области» (законодательная инициатива депутатов Законодательного Собрания Иркутской области Ведерникова А.В., Алдарова К.Р., Труфанова Н.С., Дикусаровой Н.И., Сагдеева Т.Р., Лобкова А.В., Синцовой И.А., Побойкина В.Л., </w:t>
            </w:r>
            <w:r>
              <w:rPr>
                <w:rFonts w:ascii="Times New Roman" w:hAnsi="Times New Roman"/>
              </w:rPr>
              <w:br/>
            </w:r>
            <w:r w:rsidRPr="00675477">
              <w:rPr>
                <w:rFonts w:ascii="Times New Roman" w:hAnsi="Times New Roman"/>
              </w:rPr>
              <w:t>Чекотовой Н.А.)</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43-й сессии 19.05.2021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ПЗ-804 «Об обеспечении бесплатным питанием обучающихся общеобразовательных организаций в Иркутской области» (законодательная инициатива депутатов Законодательного Собрания Иркутской области Ведерникова А.В., Алдарова К.Р., Перетолчина В.В., Труфанова Н.С., Дикусаровой Н.И., Сагдеева Т.Р., Лобкова А.В., Синцовой И.А., Франтенко С.С., Побойкина В.Л., Чекотовой Н.А., Терентьева А.Н.)</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43-й сессии 19.05.2021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 xml:space="preserve">Проект закона Иркутской области № ПЗ-823 «О внесении изменений в отдельные законы Иркутской области» (законодательная инициатива депутатов Законодательного Собрания Иркутской области </w:t>
            </w:r>
            <w:r>
              <w:rPr>
                <w:rFonts w:ascii="Times New Roman" w:hAnsi="Times New Roman"/>
              </w:rPr>
              <w:br/>
            </w:r>
            <w:r w:rsidRPr="00675477">
              <w:rPr>
                <w:rFonts w:ascii="Times New Roman" w:hAnsi="Times New Roman"/>
              </w:rPr>
              <w:t>Синцовой И.А., Перетолчина В.В., Гаськова А.Ю., Лобкова А.В.)</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42-й сессия 21.04.2021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 xml:space="preserve">Проект закона Иркутской области № ПЗ-813 «О внесении изменений в статью 7 Закона Иркутской области «О социальной поддержке в Иркутской области семей, имеющих детей» (законодательная инициатива депутатов Законодательного Собрания Иркутской области </w:t>
            </w:r>
            <w:r>
              <w:rPr>
                <w:rFonts w:ascii="Times New Roman" w:hAnsi="Times New Roman"/>
              </w:rPr>
              <w:br/>
            </w:r>
            <w:r w:rsidRPr="00675477">
              <w:rPr>
                <w:rFonts w:ascii="Times New Roman" w:hAnsi="Times New Roman"/>
              </w:rPr>
              <w:t>Гаськова А.Ю., Лобкова А.В.)</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42-й сессия 21.04.2021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675477">
            <w:pPr>
              <w:jc w:val="both"/>
              <w:rPr>
                <w:rFonts w:ascii="Times New Roman" w:hAnsi="Times New Roman"/>
              </w:rPr>
            </w:pPr>
            <w:r w:rsidRPr="00675477">
              <w:rPr>
                <w:rFonts w:ascii="Times New Roman" w:hAnsi="Times New Roman"/>
              </w:rPr>
              <w:t xml:space="preserve">Проект закона Иркутской области № ПЗ-805 «О внесении изменений в отдельные законы Иркутской области» (законодательная инициатива депутатов Законодательного Собрания Иркутской области </w:t>
            </w:r>
            <w:r>
              <w:rPr>
                <w:rFonts w:ascii="Times New Roman" w:hAnsi="Times New Roman"/>
              </w:rPr>
              <w:br/>
            </w:r>
            <w:r w:rsidRPr="00675477">
              <w:rPr>
                <w:rFonts w:ascii="Times New Roman" w:hAnsi="Times New Roman"/>
              </w:rPr>
              <w:t>Гаськова А.Ю., Лобкова А.В.)</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42-й сессия 21.04.2021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 xml:space="preserve">Проект закона Иркутской области № ПЗ-808 «О внесении изменений отдельные законы Иркутской области» (законодательная инициатива депутата Законодательного Собрания Иркутской области </w:t>
            </w:r>
            <w:r>
              <w:rPr>
                <w:rFonts w:ascii="Times New Roman" w:hAnsi="Times New Roman"/>
              </w:rPr>
              <w:br/>
            </w:r>
            <w:r w:rsidRPr="00675477">
              <w:rPr>
                <w:rFonts w:ascii="Times New Roman" w:hAnsi="Times New Roman"/>
              </w:rPr>
              <w:t xml:space="preserve">Перетолчина В.В.) </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40-й сессии 17.02.2021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ПЗ-785 «О внесении изменений в приложение к Закону Иркутской области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(законодательная инициатива депутата Законодательного Собрания Иркутской области Труфанова Н.С.)</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40-й сессии 17.02.2021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 xml:space="preserve">Проект закона Иркутской области № ПЗ-802 «О внесении изменения в статью 2 Закона Иркутской области «О применении индивидуальными предпринимателями патентной системы налогообложения на территории Иркутской области» (законодательная инициатива депутатов Законодательного Собрания Иркутской области Ведерникова А.В., Алдарова К.Р., Перетолчина В.В., Труфанова Н.С., Дикусаровой Н.И., Сагдеева Т.Р., Лобкова А.В., Синцовой И.А., Франтенко С.С., Побойкина В.Л., Чекотовой Н.А., Терентьева А.Н., Аблова А.А., </w:t>
            </w:r>
            <w:r>
              <w:rPr>
                <w:rFonts w:ascii="Times New Roman" w:hAnsi="Times New Roman"/>
              </w:rPr>
              <w:br/>
            </w:r>
            <w:r w:rsidRPr="00675477">
              <w:rPr>
                <w:rFonts w:ascii="Times New Roman" w:hAnsi="Times New Roman"/>
              </w:rPr>
              <w:t>Шпакова В.Ю., Курбайлова М.М., Вепрева А.А.)</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39-й сессии, 27.01.2021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r>
              <w:br w:type="page"/>
            </w: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675477">
            <w:pPr>
              <w:jc w:val="both"/>
              <w:rPr>
                <w:rFonts w:ascii="Times New Roman" w:hAnsi="Times New Roman"/>
              </w:rPr>
            </w:pPr>
            <w:r w:rsidRPr="00675477">
              <w:rPr>
                <w:rFonts w:ascii="Times New Roman" w:hAnsi="Times New Roman"/>
              </w:rPr>
              <w:t xml:space="preserve">Проект закона Иркутской области № ПЗ-800 о поправках к Уставу Иркутской области (законодательная инициатива депутатов Законодательного Собрания Иркутской области Ведерникова А.В., Алдарова К.Р., Перетолчина В.В., Труфанова Н.С., Дикусаровой Н.И., Носенко О.Н., Гаськова А.Ю., Сагдеева Т.Р., Лобкова А.В., Синцовой И.А., Хайдукова В.В., Тютрина Д.Г., Егоровой Л.И., Габова Р.Ф, </w:t>
            </w:r>
            <w:r>
              <w:rPr>
                <w:rFonts w:ascii="Times New Roman" w:hAnsi="Times New Roman"/>
              </w:rPr>
              <w:br/>
            </w:r>
            <w:r w:rsidRPr="00675477">
              <w:rPr>
                <w:rFonts w:ascii="Times New Roman" w:hAnsi="Times New Roman"/>
              </w:rPr>
              <w:t>Безродных О.В.)</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39-й сессии, 27.01.2021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ПЗ-850 «О внесении изменений в Закон Иркутской области «О мерах социальной поддержки по оплате жилых помещений, отопления и освещения для отдельных категорий педагогических работников в Иркутской области» (законодательная инициатива депутатов Законодательного Собрания Иркутской области Ведерникова А.В., Синцовой И.А., Алдарова К.Р., Гаськова А.Ю., Любенкова Г.А.)</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44-й сессии 16.06.2021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 xml:space="preserve">Проект закона Иркутской области № ПЗ-869 «О внесении изменений в статью 2 Закона Иркутской области «О социальной поддержке в Иркутской области семей, имеющих детей» (законодательная инициатива депутатов Законодательного Собрания Иркутской области </w:t>
            </w:r>
            <w:r>
              <w:rPr>
                <w:rFonts w:ascii="Times New Roman" w:hAnsi="Times New Roman"/>
              </w:rPr>
              <w:br/>
            </w:r>
            <w:r w:rsidRPr="00675477">
              <w:rPr>
                <w:rFonts w:ascii="Times New Roman" w:hAnsi="Times New Roman"/>
              </w:rPr>
              <w:t>Гаськова А.Ю., Лобкова А.В.)</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45-й сессии 30.06.2021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ПЗ-877 «О внесении изменения в часть 1 статьи 8 Закона Иркутской области «О дополнительной мере социальной поддержки семей, имеющих детей, в Иркутской области» (законодательная инициатива депутата Законодательного Собрания Иркутской области Дикусаровой Н.И.)</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45-й сессии 30.06.2021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ПЗ-903 «О внесении изменения в Закон Иркутской области «Об отдельных вопросах осуществления стратегического планирования в Иркутской области» (законодательная инициатива депутатов Законодательного Собрания Иркутской области Алдарова К.Р., Дикусаровой Н.И., Безродных О.В., Любенкова Г.А., Труфанова Н.С., Андреева А.А., Вепрева А.А., Егоровой Л.И., Носенко О.Н., Романова А.В., Чекотовой Н.А.)</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46-й сессии 22.09.2021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ПЗ-886 «О внесении изменения в часть 1 статьи 4 Закона Иркутской области «О ветеранах труда Иркутской области» (законодательная инициатива депутата Законодательного Собрания Иркутской области Гаськова Ю.А.)</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46-й сессии 22.09.2021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 xml:space="preserve">Проект закона Иркутской области № ПЗ-884 «О внесении изменения в статью 2 Закона Иркутской области «О порядке и условиях предоставления в Иркутской области жилых помещений для социальной защиты отдельных категорий граждан» (законодательная инициатива депутатов Законодательного Собрания Иркутской области </w:t>
            </w:r>
            <w:r>
              <w:rPr>
                <w:rFonts w:ascii="Times New Roman" w:hAnsi="Times New Roman"/>
              </w:rPr>
              <w:br/>
            </w:r>
            <w:r w:rsidRPr="00675477">
              <w:rPr>
                <w:rFonts w:ascii="Times New Roman" w:hAnsi="Times New Roman"/>
              </w:rPr>
              <w:t>Алдарова К.Р., Синцовой И.А., Перетолчина В.В., Труфанова Н.С.)</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46-й сессии 22.09.2021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ПЗ-883 «О внесении изменения в часть 3 статьи 7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(законодательная инициатива депутатов Законодательного Собрания Иркутской области Алдарова К.Р., Синцовой И.А., Перетолчина В.В., Труфанова Н.С.)</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46-й сессии 22.09.2021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 xml:space="preserve">Проект закона Иркутской области № ПЗ-882 «О внесении изменения в часть 1 статьи 15 Закона Иркутской области «Об отдельных вопросах образования в Иркутской области» (законодательная инициатива депутатов Законодательного Собрания Иркутской области </w:t>
            </w:r>
            <w:r>
              <w:rPr>
                <w:rFonts w:ascii="Times New Roman" w:hAnsi="Times New Roman"/>
              </w:rPr>
              <w:br/>
            </w:r>
            <w:r w:rsidRPr="00675477">
              <w:rPr>
                <w:rFonts w:ascii="Times New Roman" w:hAnsi="Times New Roman"/>
              </w:rPr>
              <w:t>Алдарова К.Р., Синцовой И.А., Перетолчина В.В., Труфанова Н.С.)</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46-й сессии 22.09.2021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ПЗ-881 «О внесении изменения в часть 2 статьи 4 Закона Иркутской области «Об отдельных вопросах предоставления гражданам жилых помещений по договорам найма жилых помещений жилищного фонда социального использования на территории Иркутской области» (законодательная инициатива депутатов Законодательного Собрания Иркутской области Алдарова К.Р., Синцовой И.А., Перетолчина В.В., Труфанова Н.С.)</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46-й сессии 22.09.2021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ПЗ-894 «О внесении изменений в Закон Иркутской области «О бюджетном процессе Иркутской области» и в Закон Иркутской области «Об областном народном обсуждении» (законодательная инициатива депутатов Законодательного Собрания Иркутской области Дикусаровой Н.И., Кудрявцевой Г.Ф., Сарсенбаева Е.С., Любенкова Г.А., Бакурова Е.В.)</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46-й сессии 22.09.2021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ПЗ-851 «О внесении изменений в приложение 1 к Закону Иркутской области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(законодательная инициатива депутатов Законодательного Собрания Иркутской области Ведерникова А.В., Синцовой И.А., Алдарова К.Р., Гаськова А.Ю., Любенкова Г.А.)</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47-й сессии 20.10.2021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ПЗ-880 «О внесении изменений в закон Иркутской области «О наградах Иркутской области и почетных званиях Иркутской области» (законодательная инициатива депутатов Законодательного Собрания Иркутской области Гаськова А.Ю., Лобкова А.В., Шершнева Д.П.)</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48-й сессии 17.11.2021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 xml:space="preserve">Проект закона Иркутской области № ПЗ-933 «О внесении изменения в статью 3 Закона Иркутской области «Об особенностях налогообложения при применении упрощенной системы налогообложения» (законодательная инициатива депутатов Законодательного Собрания Иркутской области Дикусаровой Н.И., Любенкова Г.А., Бакурова Е.В., Сарсенбаева Е.С., Белова А.С., Кудрявцевой Г.Ф.) </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48-й сессии 17.11.2021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ПЗ-899 «О внесении изменений в отдельные законы Иркутской области в связи с совершенствованием положений об индексации социальных выплат» (законодательная инициатива депутатов Законодательного Собрания Иркутской области Алдарова К.Р., Гаськова А.Ю., Синцовой И.А., Лобкова А.В.)</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48-й сессии 17.11.2021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ПЗ-924 «О внесении изменения в статью 10 Закона Иркутской области «Об отдельных вопросах осуществления стратегического планирования в Иркутской области» (законодательная инициатива депутата Законодательного Собрания Иркутской области Труфанова Н.С.)</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48-й сессии 17.11.2021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ПЗ-941 «О внесении изменений в отдельные законы Иркутской области» (законодательная инициатива депутатов Законодательного Собрания Иркутской области Алдарова К.Р., Безродных О.В., Егоровой Л.И., Любенкова Г.А., Андреева А.А.)</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51-й сессии 22.12.2021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 xml:space="preserve">Проект закона Иркутской области № ПЗ-955 «О внесении изменений в Закон Иркутской области «О порядке и нормативах заготовки гражданами древесины для собственных нужд в Иркутской области» (законодательная инициатива депутатов Законодательного Собрания Иркутской области Алдарова К.Р., Габова Р.Ф., Франтенко С.С., </w:t>
            </w:r>
            <w:r>
              <w:rPr>
                <w:rFonts w:ascii="Times New Roman" w:hAnsi="Times New Roman"/>
              </w:rPr>
              <w:br/>
            </w:r>
            <w:r w:rsidRPr="00675477">
              <w:rPr>
                <w:rFonts w:ascii="Times New Roman" w:hAnsi="Times New Roman"/>
              </w:rPr>
              <w:t>Попова О.Н., Петрук С.М.)</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Окончательно на 51-й сессии 22.12.2021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ПЗ-751 «О внесении изменения в статью 2 Закона Иркутской области «О ветеранах труда Иркутской области» (законодательная инициатива депутата Законодательного Собрания Иркутской области Гаськова А.Ю.)</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В первом чтении на 45-й сессии 30.06.2021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ПЗ-861 «Об ограничении розничной продажи товаров, содержащих сжиженный углеводородный газ, для личных и бытовых нужд граждан на территории Иркутской области» (законодательная инициатива депутата Законодательного Собрания Иркутской области Кудрявцевой Г.Ф.)</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В первом чтении на 48-й сессии</w:t>
            </w:r>
          </w:p>
          <w:p w:rsidR="00675477" w:rsidRPr="00675477" w:rsidRDefault="00675477" w:rsidP="000710E2">
            <w:pPr>
              <w:rPr>
                <w:rFonts w:ascii="Times New Roman" w:hAnsi="Times New Roman"/>
              </w:rPr>
            </w:pPr>
            <w:r w:rsidRPr="00675477">
              <w:rPr>
                <w:rFonts w:ascii="Times New Roman" w:hAnsi="Times New Roman"/>
              </w:rPr>
              <w:t>17.11.2021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ПЗ-818 «О внесении изменений в Закон Иркутской области «О ветеранах труда Иркутской области» (законодательная инициатива депутата Законодательного Собрания Иркутской области Белова А.С.)</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На сессии не рассматривался</w:t>
            </w:r>
          </w:p>
          <w:p w:rsidR="00675477" w:rsidRPr="00675477" w:rsidRDefault="00675477" w:rsidP="000710E2">
            <w:pPr>
              <w:rPr>
                <w:rFonts w:ascii="Times New Roman" w:hAnsi="Times New Roman"/>
              </w:rPr>
            </w:pPr>
            <w:r w:rsidRPr="00675477">
              <w:rPr>
                <w:rFonts w:ascii="Times New Roman" w:hAnsi="Times New Roman"/>
              </w:rPr>
              <w:t>(вх 789 от 15.02.2021)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ПЗ-855 «О внесении изменений в Закон Иркутской области «О муниципальных выборах в Иркутской области» (законодательная инициатива депутатов Законодательного Собрания Иркутской области Егоровой Л.И., Любенкова Г.А., Тютрина Д.Г., Некипелова Д.Б., Попова О.Н., Гаськова А.Ю., Петрук С.М.)</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На сессии не рассматривался</w:t>
            </w:r>
          </w:p>
          <w:p w:rsidR="00675477" w:rsidRPr="00675477" w:rsidRDefault="00675477" w:rsidP="000710E2">
            <w:pPr>
              <w:rPr>
                <w:rFonts w:ascii="Times New Roman" w:hAnsi="Times New Roman"/>
              </w:rPr>
            </w:pPr>
            <w:r w:rsidRPr="00675477">
              <w:rPr>
                <w:rFonts w:ascii="Times New Roman" w:hAnsi="Times New Roman"/>
              </w:rPr>
              <w:t>(вх 2510 от 23.04.2021)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ПЗ-864 «Об административной ответственности за нарушение законодательства Иркутской области об ограничении розничной продажи товаров, содержащих сжиженный углеводородный газ, для личных и бытовых нужд граждан на территории Иркутской области» (законодательная инициатива депутата Законодательного Собрания Иркутской области Кудрявцевой Г.Ф.)</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 xml:space="preserve">На сессии не рассматривался </w:t>
            </w:r>
          </w:p>
          <w:p w:rsidR="00675477" w:rsidRPr="00675477" w:rsidRDefault="00675477" w:rsidP="000710E2">
            <w:pPr>
              <w:rPr>
                <w:rFonts w:ascii="Times New Roman" w:hAnsi="Times New Roman"/>
              </w:rPr>
            </w:pPr>
            <w:r w:rsidRPr="00675477">
              <w:rPr>
                <w:rFonts w:ascii="Times New Roman" w:hAnsi="Times New Roman"/>
              </w:rPr>
              <w:t>(вх 2823 от 17.05.2021)</w:t>
            </w:r>
          </w:p>
          <w:p w:rsidR="00675477" w:rsidRPr="00675477" w:rsidRDefault="00675477" w:rsidP="000710E2">
            <w:pPr>
              <w:rPr>
                <w:rFonts w:ascii="Times New Roman" w:hAnsi="Times New Roman"/>
              </w:rPr>
            </w:pP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ПЗ-878 «О внесении изменений в статью 36 Закона Иркутской области «О Законодательном Собрании Иркутской области» (законодательная инициатива депутатов Законодательного Собрания Иркутской области Сарсенбаева Шевченко С.П., Бренюка С.А., Носенко О.Н., Тютрина Д.Г., Габова Р.Ф., Хайдукова В.В., Белова А.С., Крывовязого И.В., Шершнева Д.П., Обухова А.В., Егоровой Л.И., Андреевой А.А., Маслова А.С., Безродных О.В.)</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 xml:space="preserve">На сессии не рассматривался </w:t>
            </w:r>
          </w:p>
          <w:p w:rsidR="00675477" w:rsidRPr="00675477" w:rsidRDefault="00675477" w:rsidP="000710E2">
            <w:pPr>
              <w:rPr>
                <w:rFonts w:ascii="Times New Roman" w:hAnsi="Times New Roman"/>
              </w:rPr>
            </w:pPr>
            <w:r w:rsidRPr="00675477">
              <w:rPr>
                <w:rFonts w:ascii="Times New Roman" w:hAnsi="Times New Roman"/>
              </w:rPr>
              <w:t>(вх 3513 от 15.06.2021)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ПЗ-931 «Об обеспечении подарочными комплектами семей с новорожденными детьми в Иркутской области» (законодательная инициатива депутатов Законодательного Собрания Иркутской области Петрук С.М., Шевченко С.П., Кудрявцевой Г.Ф., Егоровой Л.И., Безродных О.В., Носенко О.Н.)</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color w:val="000000"/>
                <w:shd w:val="clear" w:color="auto" w:fill="EEEDED"/>
              </w:rPr>
            </w:pPr>
            <w:r w:rsidRPr="00675477">
              <w:rPr>
                <w:rFonts w:ascii="Times New Roman" w:hAnsi="Times New Roman"/>
              </w:rPr>
              <w:t>На сессии не рассматривался</w:t>
            </w:r>
            <w:r w:rsidRPr="00675477">
              <w:rPr>
                <w:rFonts w:ascii="Times New Roman" w:hAnsi="Times New Roman"/>
                <w:color w:val="000000"/>
                <w:shd w:val="clear" w:color="auto" w:fill="EEEDED"/>
              </w:rPr>
              <w:t xml:space="preserve"> </w:t>
            </w:r>
          </w:p>
          <w:p w:rsidR="00675477" w:rsidRPr="00675477" w:rsidRDefault="00675477" w:rsidP="000710E2">
            <w:pPr>
              <w:rPr>
                <w:rFonts w:ascii="Times New Roman" w:hAnsi="Times New Roman"/>
              </w:rPr>
            </w:pPr>
            <w:r w:rsidRPr="00675477">
              <w:rPr>
                <w:rFonts w:ascii="Times New Roman" w:hAnsi="Times New Roman"/>
              </w:rPr>
              <w:t>(вх 5540 от 20.10.2021)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ПЗ-938 «О внесении изменений в Закон Иркутской области «Об особенностях налогообложения при применении упрощенной системы налогообложения» (законодательная инициатива депутатов Законодательного Собрания Иркутской области Сарсенбаева Е.С., Бренюка С.А., Хайдукова В.В., Габова Р.Ф., Шевченко С.М., Шершнева Д.П., Гаськова А.Ю., Маслова А.С., Бакурова Е.В.)</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color w:val="000000"/>
                <w:shd w:val="clear" w:color="auto" w:fill="EEEDED"/>
              </w:rPr>
            </w:pPr>
            <w:r w:rsidRPr="00675477">
              <w:rPr>
                <w:rFonts w:ascii="Times New Roman" w:hAnsi="Times New Roman"/>
              </w:rPr>
              <w:t>На сессии не рассматривался</w:t>
            </w:r>
            <w:r w:rsidRPr="00675477">
              <w:rPr>
                <w:rFonts w:ascii="Times New Roman" w:hAnsi="Times New Roman"/>
                <w:color w:val="000000"/>
                <w:shd w:val="clear" w:color="auto" w:fill="EEEDED"/>
              </w:rPr>
              <w:t xml:space="preserve"> </w:t>
            </w:r>
          </w:p>
          <w:p w:rsidR="00675477" w:rsidRPr="00675477" w:rsidRDefault="00675477" w:rsidP="000710E2">
            <w:pPr>
              <w:rPr>
                <w:rFonts w:ascii="Times New Roman" w:hAnsi="Times New Roman"/>
              </w:rPr>
            </w:pPr>
            <w:r w:rsidRPr="00675477">
              <w:rPr>
                <w:rFonts w:ascii="Times New Roman" w:hAnsi="Times New Roman"/>
              </w:rPr>
              <w:t>(вх 5793 от 03.11.2021)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ПЗ-951 «Об инвестиционном налоговом вычете по налогу на прибыль организаций в Иркутской области» (законодательная инициатива депутатов Законодательного Собрания Иркутской области Дикусаровой Н.И., Синцовой И.А., Егоровой Л.И., Безродных О.В., Кудрявцевой Г.Ф., Носенко О.Н.)</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На сессии не рассматривался</w:t>
            </w:r>
          </w:p>
          <w:p w:rsidR="00675477" w:rsidRPr="00675477" w:rsidRDefault="00675477" w:rsidP="000710E2">
            <w:pPr>
              <w:rPr>
                <w:rFonts w:ascii="Times New Roman" w:hAnsi="Times New Roman"/>
              </w:rPr>
            </w:pPr>
            <w:r w:rsidRPr="00675477">
              <w:rPr>
                <w:rFonts w:ascii="Times New Roman" w:hAnsi="Times New Roman"/>
                <w:color w:val="000000"/>
                <w:shd w:val="clear" w:color="auto" w:fill="FFFFFF"/>
              </w:rPr>
              <w:t>(вх 6288 от 25.11.2021) </w:t>
            </w:r>
            <w:r w:rsidRPr="00675477">
              <w:rPr>
                <w:rFonts w:ascii="Times New Roman" w:hAnsi="Times New Roman"/>
                <w:color w:val="000000"/>
                <w:shd w:val="clear" w:color="auto" w:fill="EEEDED"/>
              </w:rPr>
              <w:t xml:space="preserve"> </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ПЗ-959 «О внесении изменение в статью 2 Закона Иркутской транспортном налоге» (в части предоставления налоговой льготы ветеранам боевых действий)» (законодательная инициатива депутатов Законодательного Собрания Иркутской области Егоровой Л.И., Безродных О.В.)</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color w:val="000000"/>
                <w:shd w:val="clear" w:color="auto" w:fill="EEEDED"/>
              </w:rPr>
            </w:pPr>
            <w:r w:rsidRPr="00675477">
              <w:rPr>
                <w:rFonts w:ascii="Times New Roman" w:hAnsi="Times New Roman"/>
              </w:rPr>
              <w:t>На сессии не рассматривался</w:t>
            </w:r>
            <w:r w:rsidRPr="00675477">
              <w:rPr>
                <w:rFonts w:ascii="Times New Roman" w:hAnsi="Times New Roman"/>
                <w:color w:val="000000"/>
                <w:shd w:val="clear" w:color="auto" w:fill="EEEDED"/>
              </w:rPr>
              <w:t xml:space="preserve"> </w:t>
            </w:r>
          </w:p>
          <w:p w:rsidR="00675477" w:rsidRPr="00675477" w:rsidRDefault="00675477" w:rsidP="000710E2">
            <w:pPr>
              <w:rPr>
                <w:rFonts w:ascii="Times New Roman" w:hAnsi="Times New Roman"/>
              </w:rPr>
            </w:pPr>
            <w:r w:rsidRPr="00675477">
              <w:rPr>
                <w:rFonts w:ascii="Times New Roman" w:hAnsi="Times New Roman"/>
                <w:color w:val="000000"/>
                <w:shd w:val="clear" w:color="auto" w:fill="FFFFFF"/>
              </w:rPr>
              <w:t>(вх 6735 от 13.12.2021)</w:t>
            </w:r>
          </w:p>
        </w:tc>
      </w:tr>
      <w:tr w:rsidR="00675477" w:rsidRPr="00675477" w:rsidTr="00675477">
        <w:trPr>
          <w:cantSplit/>
        </w:trPr>
        <w:tc>
          <w:tcPr>
            <w:tcW w:w="258" w:type="pct"/>
            <w:tcBorders>
              <w:top w:val="single" w:sz="4" w:space="0" w:color="auto"/>
              <w:left w:val="single" w:sz="4" w:space="0" w:color="auto"/>
              <w:bottom w:val="single" w:sz="4" w:space="0" w:color="auto"/>
              <w:right w:val="single" w:sz="4" w:space="0" w:color="auto"/>
            </w:tcBorders>
          </w:tcPr>
          <w:p w:rsidR="00675477" w:rsidRPr="00675477" w:rsidRDefault="00675477" w:rsidP="00675477">
            <w:pPr>
              <w:numPr>
                <w:ilvl w:val="0"/>
                <w:numId w:val="21"/>
              </w:numPr>
              <w:spacing w:after="200" w:line="276" w:lineRule="auto"/>
              <w:jc w:val="center"/>
              <w:rPr>
                <w:rFonts w:ascii="Times New Roman" w:hAnsi="Times New Roman"/>
              </w:rPr>
            </w:pPr>
          </w:p>
        </w:tc>
        <w:tc>
          <w:tcPr>
            <w:tcW w:w="3629"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jc w:val="both"/>
              <w:rPr>
                <w:rFonts w:ascii="Times New Roman" w:hAnsi="Times New Roman"/>
              </w:rPr>
            </w:pPr>
            <w:r w:rsidRPr="00675477">
              <w:rPr>
                <w:rFonts w:ascii="Times New Roman" w:hAnsi="Times New Roman"/>
              </w:rPr>
              <w:t>Проект закона Иркутской области № ПЗ-962 «Об отдельных вопросах реализации на территории Иркутской области инициативных проектов» (законодательная инициатива депутатов Законодательного Собрания Иркутской области Дикусаровой Н.И., Алдарова К.Р., Синцовой И.А., Перетолчина В.В., Лобкова А.В., Франтенко С.С., Труфанова Н.С., Чекотовой Н.А., Побойкина В.Л.)</w:t>
            </w:r>
          </w:p>
        </w:tc>
        <w:tc>
          <w:tcPr>
            <w:tcW w:w="1113" w:type="pct"/>
            <w:tcBorders>
              <w:top w:val="single" w:sz="4" w:space="0" w:color="auto"/>
              <w:left w:val="single" w:sz="4" w:space="0" w:color="auto"/>
              <w:bottom w:val="single" w:sz="4" w:space="0" w:color="auto"/>
              <w:right w:val="single" w:sz="4" w:space="0" w:color="auto"/>
            </w:tcBorders>
            <w:shd w:val="clear" w:color="auto" w:fill="auto"/>
          </w:tcPr>
          <w:p w:rsidR="00675477" w:rsidRPr="00675477" w:rsidRDefault="00675477" w:rsidP="000710E2">
            <w:pPr>
              <w:rPr>
                <w:rFonts w:ascii="Times New Roman" w:hAnsi="Times New Roman"/>
              </w:rPr>
            </w:pPr>
            <w:r w:rsidRPr="00675477">
              <w:rPr>
                <w:rFonts w:ascii="Times New Roman" w:hAnsi="Times New Roman"/>
              </w:rPr>
              <w:t>На сессии не рассматривался</w:t>
            </w:r>
          </w:p>
          <w:p w:rsidR="00675477" w:rsidRPr="00675477" w:rsidRDefault="00675477" w:rsidP="000710E2">
            <w:pPr>
              <w:rPr>
                <w:rFonts w:ascii="Times New Roman" w:hAnsi="Times New Roman"/>
              </w:rPr>
            </w:pPr>
            <w:r w:rsidRPr="00675477">
              <w:rPr>
                <w:rFonts w:ascii="Times New Roman" w:hAnsi="Times New Roman"/>
              </w:rPr>
              <w:t>(вх 7170 от 28.12.2021)</w:t>
            </w:r>
          </w:p>
        </w:tc>
      </w:tr>
    </w:tbl>
    <w:p w:rsidR="00675477" w:rsidRPr="00EF7C93" w:rsidRDefault="00675477" w:rsidP="00675477"/>
    <w:p w:rsidR="008407E2" w:rsidRPr="00EF7C93" w:rsidRDefault="008407E2" w:rsidP="008407E2"/>
    <w:p w:rsidR="00986C55" w:rsidRPr="00806C64" w:rsidRDefault="00986C55" w:rsidP="00806C64">
      <w:pPr>
        <w:pStyle w:val="2"/>
        <w:jc w:val="both"/>
        <w:rPr>
          <w:rFonts w:ascii="Times New Roman" w:hAnsi="Times New Roman"/>
        </w:rPr>
      </w:pPr>
      <w:bookmarkStart w:id="54" w:name="_Toc100821153"/>
      <w:r w:rsidRPr="00806C64">
        <w:rPr>
          <w:rFonts w:ascii="Times New Roman" w:hAnsi="Times New Roman"/>
        </w:rPr>
        <w:lastRenderedPageBreak/>
        <w:t xml:space="preserve">Приложение </w:t>
      </w:r>
      <w:r w:rsidR="00DE1F17" w:rsidRPr="00806C64">
        <w:rPr>
          <w:rFonts w:ascii="Times New Roman" w:hAnsi="Times New Roman"/>
        </w:rPr>
        <w:t>3</w:t>
      </w:r>
      <w:r w:rsidRPr="00806C64">
        <w:rPr>
          <w:rFonts w:ascii="Times New Roman" w:hAnsi="Times New Roman"/>
        </w:rPr>
        <w:t xml:space="preserve">. </w:t>
      </w:r>
      <w:r w:rsidRPr="00806C64">
        <w:rPr>
          <w:rFonts w:ascii="Times New Roman" w:hAnsi="Times New Roman"/>
          <w:i w:val="0"/>
        </w:rPr>
        <w:t>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результатах их рассмотрения</w:t>
      </w:r>
      <w:bookmarkEnd w:id="54"/>
    </w:p>
    <w:p w:rsidR="00EB4608" w:rsidRDefault="00EB4608" w:rsidP="00EB4608">
      <w:pPr>
        <w:pStyle w:val="aff6"/>
        <w:ind w:firstLine="708"/>
        <w:rPr>
          <w:szCs w:val="28"/>
        </w:rPr>
      </w:pPr>
      <w:r>
        <w:rPr>
          <w:szCs w:val="28"/>
        </w:rPr>
        <w:t xml:space="preserve">1. </w:t>
      </w:r>
      <w:r w:rsidRPr="00DF256E">
        <w:rPr>
          <w:szCs w:val="28"/>
        </w:rPr>
        <w:t>Проект федерального закона «О внесении изменения в статью 346.43 части второй Налогового кодекса Российской Федерации</w:t>
      </w:r>
      <w:r w:rsidRPr="00DF256E">
        <w:rPr>
          <w:rFonts w:eastAsia="Calibri"/>
          <w:bCs/>
          <w:szCs w:val="28"/>
          <w:lang w:eastAsia="en-US"/>
        </w:rPr>
        <w:t>»</w:t>
      </w:r>
      <w:r>
        <w:rPr>
          <w:szCs w:val="28"/>
        </w:rPr>
        <w:t xml:space="preserve"> </w:t>
      </w:r>
      <w:r w:rsidRPr="007A79AA">
        <w:rPr>
          <w:szCs w:val="28"/>
        </w:rPr>
        <w:t>направлен на совершенствование налогового законодательства в части применения патентной системы налогообложения (далее – законопроект).</w:t>
      </w:r>
      <w:r>
        <w:rPr>
          <w:szCs w:val="28"/>
        </w:rPr>
        <w:t xml:space="preserve"> </w:t>
      </w:r>
    </w:p>
    <w:p w:rsidR="00EB4608" w:rsidRPr="009D2DB7" w:rsidRDefault="00EB4608" w:rsidP="00EB4608">
      <w:pPr>
        <w:pStyle w:val="aff6"/>
        <w:ind w:firstLine="708"/>
        <w:rPr>
          <w:szCs w:val="28"/>
        </w:rPr>
      </w:pPr>
      <w:r>
        <w:rPr>
          <w:szCs w:val="28"/>
        </w:rPr>
        <w:t>Законопроектом</w:t>
      </w:r>
      <w:r w:rsidR="00DB5C63">
        <w:rPr>
          <w:szCs w:val="28"/>
        </w:rPr>
        <w:t xml:space="preserve"> </w:t>
      </w:r>
      <w:r>
        <w:rPr>
          <w:szCs w:val="28"/>
        </w:rPr>
        <w:t>предусмотрено право субъект</w:t>
      </w:r>
      <w:r w:rsidR="00AF5C87">
        <w:rPr>
          <w:szCs w:val="28"/>
        </w:rPr>
        <w:t>а</w:t>
      </w:r>
      <w:r>
        <w:rPr>
          <w:szCs w:val="28"/>
        </w:rPr>
        <w:t xml:space="preserve"> Российской Федерации устанавливать размер потенциально возможного к получению индивидуальным предпринимателем годового дохода исходя из площади торгового зала или зала обслуживания, что позволит повысить привлекательность патентной системы налогообложения, доходы от которой идут в местные бюджеты, снизить напряженность ситуации в предпринимательском сообществе, вызванную снижением доходов в период пандемии, а также устранит двусмысленность правовых норм Налогового кодекса Российской Федерации</w:t>
      </w:r>
      <w:r w:rsidRPr="004E6C0E">
        <w:rPr>
          <w:color w:val="000000"/>
          <w:szCs w:val="28"/>
          <w:shd w:val="clear" w:color="auto" w:fill="FFFFFF"/>
        </w:rPr>
        <w:t xml:space="preserve"> и их </w:t>
      </w:r>
      <w:r>
        <w:rPr>
          <w:color w:val="000000"/>
          <w:szCs w:val="28"/>
          <w:shd w:val="clear" w:color="auto" w:fill="FFFFFF"/>
        </w:rPr>
        <w:t>не</w:t>
      </w:r>
      <w:r w:rsidRPr="004E6C0E">
        <w:rPr>
          <w:color w:val="000000"/>
          <w:szCs w:val="28"/>
          <w:shd w:val="clear" w:color="auto" w:fill="FFFFFF"/>
        </w:rPr>
        <w:t>согласованност</w:t>
      </w:r>
      <w:r>
        <w:rPr>
          <w:color w:val="000000"/>
          <w:szCs w:val="28"/>
          <w:shd w:val="clear" w:color="auto" w:fill="FFFFFF"/>
        </w:rPr>
        <w:t>ь</w:t>
      </w:r>
      <w:r w:rsidRPr="004E6C0E">
        <w:rPr>
          <w:color w:val="000000"/>
          <w:szCs w:val="28"/>
          <w:shd w:val="clear" w:color="auto" w:fill="FFFFFF"/>
        </w:rPr>
        <w:t xml:space="preserve"> в системе правового регулирования</w:t>
      </w:r>
      <w:r>
        <w:rPr>
          <w:szCs w:val="28"/>
        </w:rPr>
        <w:t xml:space="preserve">, повлекшую различное толкование при применении субъектами Российской Федерации. </w:t>
      </w:r>
    </w:p>
    <w:p w:rsidR="00EB4608" w:rsidRPr="00847D82" w:rsidRDefault="00EB4608" w:rsidP="00EB4608">
      <w:pPr>
        <w:ind w:firstLine="709"/>
        <w:jc w:val="both"/>
        <w:rPr>
          <w:rFonts w:ascii="Times New Roman" w:eastAsia="SimSun" w:hAnsi="Times New Roman"/>
          <w:sz w:val="28"/>
          <w:szCs w:val="28"/>
          <w:lang w:eastAsia="zh-CN"/>
        </w:rPr>
      </w:pPr>
      <w:r>
        <w:rPr>
          <w:rFonts w:ascii="Times New Roman" w:eastAsia="SimSun" w:hAnsi="Times New Roman"/>
          <w:sz w:val="28"/>
          <w:szCs w:val="28"/>
          <w:lang w:eastAsia="zh-CN"/>
        </w:rPr>
        <w:t xml:space="preserve">2. </w:t>
      </w:r>
      <w:r w:rsidRPr="00847D82">
        <w:rPr>
          <w:rFonts w:ascii="Times New Roman" w:eastAsia="SimSun" w:hAnsi="Times New Roman"/>
          <w:sz w:val="28"/>
          <w:szCs w:val="28"/>
          <w:lang w:eastAsia="zh-CN"/>
        </w:rPr>
        <w:t xml:space="preserve">На </w:t>
      </w:r>
      <w:r w:rsidR="00AF5C87">
        <w:rPr>
          <w:rFonts w:ascii="Times New Roman" w:eastAsia="SimSun" w:hAnsi="Times New Roman"/>
          <w:sz w:val="28"/>
          <w:szCs w:val="28"/>
          <w:lang w:eastAsia="zh-CN"/>
        </w:rPr>
        <w:t xml:space="preserve">заседании </w:t>
      </w:r>
      <w:r w:rsidRPr="00847D82">
        <w:rPr>
          <w:rFonts w:ascii="Times New Roman" w:eastAsia="SimSun" w:hAnsi="Times New Roman"/>
          <w:sz w:val="28"/>
          <w:szCs w:val="28"/>
          <w:lang w:eastAsia="zh-CN"/>
        </w:rPr>
        <w:t>комитет</w:t>
      </w:r>
      <w:r w:rsidR="00AF5C87">
        <w:rPr>
          <w:rFonts w:ascii="Times New Roman" w:eastAsia="SimSun" w:hAnsi="Times New Roman"/>
          <w:sz w:val="28"/>
          <w:szCs w:val="28"/>
          <w:lang w:eastAsia="zh-CN"/>
        </w:rPr>
        <w:t>а</w:t>
      </w:r>
      <w:r w:rsidRPr="00847D82">
        <w:rPr>
          <w:rFonts w:ascii="Times New Roman" w:eastAsia="SimSun" w:hAnsi="Times New Roman"/>
          <w:sz w:val="28"/>
          <w:szCs w:val="28"/>
          <w:lang w:eastAsia="zh-CN"/>
        </w:rPr>
        <w:t xml:space="preserve"> по собственности и экономической политике рассмотрено предложение Губернатора Иркутской области Кобзева И.И. об обращении с законодательной инициативой в форме внесения проекта федерального закона в Государственную Думу Федерального Собрания Российской Федерации.</w:t>
      </w:r>
    </w:p>
    <w:p w:rsidR="00EB4608" w:rsidRPr="00847D82" w:rsidRDefault="00EB4608" w:rsidP="00EB4608">
      <w:pPr>
        <w:ind w:firstLine="709"/>
        <w:jc w:val="both"/>
        <w:rPr>
          <w:rFonts w:ascii="Times New Roman" w:eastAsia="Times New Roman" w:hAnsi="Times New Roman"/>
          <w:sz w:val="28"/>
          <w:szCs w:val="28"/>
          <w:lang w:eastAsia="ru-RU"/>
        </w:rPr>
      </w:pPr>
      <w:r w:rsidRPr="00847D82">
        <w:rPr>
          <w:rFonts w:ascii="Times New Roman" w:eastAsia="Times New Roman" w:hAnsi="Times New Roman"/>
          <w:sz w:val="28"/>
          <w:szCs w:val="28"/>
          <w:lang w:eastAsia="ru-RU"/>
        </w:rPr>
        <w:t>Проектом федерального закона предлагается внести изменения в Федеральный закон от 21 июля 2007 года № 185-ФЗ «О Фонде содействия реформированию жилищно-коммунального хозяйства» и Земельный кодекс Российской Федерации в части расширения возможности расходования полученных за счет средств Фонда содействия реформированию жилищно-коммунального хозяйства средств бюджета субъекта Российской Федерации и (или) средств местных бюджетов.</w:t>
      </w:r>
    </w:p>
    <w:p w:rsidR="00EB4608" w:rsidRPr="00847D82" w:rsidRDefault="00EB4608" w:rsidP="00EB4608">
      <w:pPr>
        <w:ind w:firstLine="709"/>
        <w:jc w:val="both"/>
        <w:rPr>
          <w:rFonts w:ascii="Times New Roman" w:eastAsia="Times New Roman" w:hAnsi="Times New Roman"/>
          <w:sz w:val="28"/>
          <w:szCs w:val="28"/>
          <w:lang w:eastAsia="ru-RU"/>
        </w:rPr>
      </w:pPr>
      <w:r w:rsidRPr="00847D82">
        <w:rPr>
          <w:rFonts w:ascii="Times New Roman" w:eastAsia="Times New Roman" w:hAnsi="Times New Roman"/>
          <w:sz w:val="28"/>
          <w:szCs w:val="28"/>
          <w:lang w:eastAsia="ru-RU"/>
        </w:rPr>
        <w:t>Указанный проект законодательной инициативы № 7-1660 направлен на рассмотрение в Комиссию Совета законодателей по жилищной политике и жилищно-коммунальному хозяйству (Комитет Государственной Думы по жилищной политике и жилищно-коммунальному хозяйству).</w:t>
      </w:r>
    </w:p>
    <w:p w:rsidR="00923337" w:rsidRPr="008E3FE3" w:rsidRDefault="00923337" w:rsidP="00923337">
      <w:pPr>
        <w:ind w:firstLine="709"/>
        <w:jc w:val="both"/>
        <w:rPr>
          <w:rFonts w:ascii="Times New Roman" w:hAnsi="Times New Roman"/>
          <w:sz w:val="28"/>
          <w:szCs w:val="28"/>
        </w:rPr>
      </w:pPr>
    </w:p>
    <w:p w:rsidR="00EB4608" w:rsidRDefault="00EB4608">
      <w:pPr>
        <w:rPr>
          <w:rFonts w:ascii="Times New Roman" w:eastAsiaTheme="majorEastAsia" w:hAnsi="Times New Roman"/>
          <w:b/>
          <w:bCs/>
          <w:i/>
          <w:iCs/>
          <w:sz w:val="28"/>
          <w:szCs w:val="28"/>
        </w:rPr>
      </w:pPr>
      <w:r>
        <w:rPr>
          <w:rFonts w:ascii="Times New Roman" w:hAnsi="Times New Roman"/>
        </w:rPr>
        <w:br w:type="page"/>
      </w:r>
    </w:p>
    <w:p w:rsidR="00986C55" w:rsidRPr="00806C64" w:rsidRDefault="00986C55" w:rsidP="00026029">
      <w:pPr>
        <w:pStyle w:val="2"/>
        <w:rPr>
          <w:rFonts w:ascii="Times New Roman" w:hAnsi="Times New Roman"/>
        </w:rPr>
      </w:pPr>
      <w:bookmarkStart w:id="55" w:name="_Toc100821154"/>
      <w:r w:rsidRPr="00806C64">
        <w:rPr>
          <w:rFonts w:ascii="Times New Roman" w:hAnsi="Times New Roman"/>
        </w:rPr>
        <w:lastRenderedPageBreak/>
        <w:t xml:space="preserve">Приложение </w:t>
      </w:r>
      <w:r w:rsidR="00DE1F17" w:rsidRPr="00806C64">
        <w:rPr>
          <w:rFonts w:ascii="Times New Roman" w:hAnsi="Times New Roman"/>
        </w:rPr>
        <w:t>4</w:t>
      </w:r>
      <w:r w:rsidRPr="00806C64">
        <w:rPr>
          <w:rFonts w:ascii="Times New Roman" w:hAnsi="Times New Roman"/>
        </w:rPr>
        <w:t xml:space="preserve">. </w:t>
      </w:r>
      <w:r w:rsidRPr="00806C64">
        <w:rPr>
          <w:rFonts w:ascii="Times New Roman" w:hAnsi="Times New Roman"/>
          <w:i w:val="0"/>
        </w:rPr>
        <w:t>Информация об участии Законодательного Собрания в судебных заседаниях</w:t>
      </w:r>
      <w:bookmarkEnd w:id="55"/>
    </w:p>
    <w:p w:rsidR="00EB4608" w:rsidRDefault="00EB4608" w:rsidP="00AF5C87">
      <w:pPr>
        <w:ind w:firstLine="709"/>
        <w:jc w:val="both"/>
        <w:rPr>
          <w:rFonts w:ascii="Times New Roman" w:hAnsi="Times New Roman"/>
          <w:sz w:val="28"/>
          <w:szCs w:val="28"/>
          <w:lang w:eastAsia="ru-RU"/>
        </w:rPr>
      </w:pPr>
      <w:r>
        <w:rPr>
          <w:rFonts w:ascii="Times New Roman" w:hAnsi="Times New Roman"/>
          <w:sz w:val="28"/>
          <w:szCs w:val="28"/>
          <w:lang w:eastAsia="ru-RU"/>
        </w:rPr>
        <w:t>1. Р</w:t>
      </w:r>
      <w:r w:rsidRPr="001C3260">
        <w:rPr>
          <w:rFonts w:ascii="Times New Roman" w:hAnsi="Times New Roman"/>
          <w:sz w:val="28"/>
          <w:szCs w:val="28"/>
          <w:lang w:eastAsia="ru-RU"/>
        </w:rPr>
        <w:t>ассмотрени</w:t>
      </w:r>
      <w:r>
        <w:rPr>
          <w:rFonts w:ascii="Times New Roman" w:hAnsi="Times New Roman"/>
          <w:sz w:val="28"/>
          <w:szCs w:val="28"/>
          <w:lang w:eastAsia="ru-RU"/>
        </w:rPr>
        <w:t>е</w:t>
      </w:r>
      <w:r w:rsidR="00DB5C63">
        <w:rPr>
          <w:rFonts w:ascii="Times New Roman" w:hAnsi="Times New Roman"/>
          <w:sz w:val="28"/>
          <w:szCs w:val="28"/>
          <w:lang w:eastAsia="ru-RU"/>
        </w:rPr>
        <w:t xml:space="preserve"> </w:t>
      </w:r>
      <w:r w:rsidRPr="001C3260">
        <w:rPr>
          <w:rFonts w:ascii="Times New Roman" w:hAnsi="Times New Roman"/>
          <w:sz w:val="28"/>
          <w:szCs w:val="28"/>
          <w:lang w:eastAsia="ru-RU"/>
        </w:rPr>
        <w:t>административного искового заявления Кажаевой С.Б.</w:t>
      </w:r>
      <w:r w:rsidR="00DB5C63">
        <w:rPr>
          <w:rFonts w:ascii="Times New Roman" w:hAnsi="Times New Roman"/>
          <w:sz w:val="28"/>
          <w:szCs w:val="28"/>
          <w:lang w:eastAsia="ru-RU"/>
        </w:rPr>
        <w:t xml:space="preserve"> </w:t>
      </w:r>
      <w:r w:rsidRPr="001C3260">
        <w:rPr>
          <w:rFonts w:ascii="Times New Roman" w:hAnsi="Times New Roman"/>
          <w:sz w:val="28"/>
          <w:szCs w:val="28"/>
          <w:lang w:eastAsia="ru-RU"/>
        </w:rPr>
        <w:t>о признании недействующим пункта 2 части 1 статьи 11 Закона Иркутской области от 15 октября 2007 года № 88-оз «Об отдельных вопросах муниципальной службы в Иркутской области» в редакции Закона Иркутской области от 11 ноября 2010 года № 110-ОЗ</w:t>
      </w:r>
      <w:r>
        <w:rPr>
          <w:rFonts w:ascii="Times New Roman" w:hAnsi="Times New Roman"/>
          <w:sz w:val="28"/>
          <w:szCs w:val="28"/>
          <w:lang w:eastAsia="ru-RU"/>
        </w:rPr>
        <w:t xml:space="preserve"> </w:t>
      </w:r>
      <w:r w:rsidRPr="001C3260">
        <w:rPr>
          <w:rFonts w:ascii="Times New Roman" w:hAnsi="Times New Roman"/>
          <w:sz w:val="28"/>
          <w:szCs w:val="28"/>
          <w:lang w:eastAsia="ru-RU"/>
        </w:rPr>
        <w:t>«О внесении изменений в Закон Иркутской области «Об отдельных вопросах муниципальной службы в Иркутской области».</w:t>
      </w:r>
      <w:r>
        <w:rPr>
          <w:rFonts w:ascii="Times New Roman" w:hAnsi="Times New Roman"/>
          <w:sz w:val="28"/>
          <w:szCs w:val="28"/>
          <w:lang w:eastAsia="ru-RU"/>
        </w:rPr>
        <w:t xml:space="preserve"> </w:t>
      </w:r>
    </w:p>
    <w:p w:rsidR="00EB4608" w:rsidRPr="001C3260" w:rsidRDefault="00EB4608" w:rsidP="00AF5C87">
      <w:pPr>
        <w:ind w:firstLine="709"/>
        <w:jc w:val="both"/>
        <w:rPr>
          <w:rFonts w:ascii="Times New Roman" w:hAnsi="Times New Roman"/>
          <w:sz w:val="28"/>
          <w:szCs w:val="28"/>
          <w:lang w:eastAsia="ru-RU"/>
        </w:rPr>
      </w:pPr>
      <w:r>
        <w:rPr>
          <w:rFonts w:ascii="Times New Roman" w:hAnsi="Times New Roman"/>
          <w:sz w:val="28"/>
          <w:szCs w:val="28"/>
          <w:lang w:eastAsia="ru-RU"/>
        </w:rPr>
        <w:t xml:space="preserve"> </w:t>
      </w:r>
      <w:r w:rsidRPr="001C3260">
        <w:rPr>
          <w:rFonts w:ascii="Times New Roman" w:hAnsi="Times New Roman"/>
          <w:sz w:val="28"/>
          <w:szCs w:val="28"/>
          <w:lang w:eastAsia="ru-RU"/>
        </w:rPr>
        <w:t>Сотрудники</w:t>
      </w:r>
      <w:r>
        <w:rPr>
          <w:rFonts w:ascii="Times New Roman" w:hAnsi="Times New Roman"/>
          <w:sz w:val="28"/>
          <w:szCs w:val="28"/>
          <w:lang w:eastAsia="ru-RU"/>
        </w:rPr>
        <w:t xml:space="preserve"> правового</w:t>
      </w:r>
      <w:r w:rsidRPr="001C3260">
        <w:rPr>
          <w:rFonts w:ascii="Times New Roman" w:hAnsi="Times New Roman"/>
          <w:sz w:val="28"/>
          <w:szCs w:val="28"/>
          <w:lang w:eastAsia="ru-RU"/>
        </w:rPr>
        <w:t xml:space="preserve"> </w:t>
      </w:r>
      <w:r>
        <w:rPr>
          <w:rFonts w:ascii="Times New Roman" w:hAnsi="Times New Roman"/>
          <w:sz w:val="28"/>
          <w:szCs w:val="28"/>
          <w:lang w:eastAsia="ru-RU"/>
        </w:rPr>
        <w:t>управления</w:t>
      </w:r>
      <w:r w:rsidRPr="001C3260">
        <w:rPr>
          <w:rFonts w:ascii="Times New Roman" w:hAnsi="Times New Roman"/>
          <w:sz w:val="28"/>
          <w:szCs w:val="28"/>
          <w:lang w:eastAsia="ru-RU"/>
        </w:rPr>
        <w:t xml:space="preserve"> приняли участие в </w:t>
      </w:r>
      <w:r>
        <w:rPr>
          <w:rFonts w:ascii="Times New Roman" w:hAnsi="Times New Roman"/>
          <w:sz w:val="28"/>
          <w:szCs w:val="28"/>
          <w:lang w:eastAsia="ru-RU"/>
        </w:rPr>
        <w:t>5</w:t>
      </w:r>
      <w:r w:rsidRPr="001C3260">
        <w:rPr>
          <w:rFonts w:ascii="Times New Roman" w:hAnsi="Times New Roman"/>
          <w:sz w:val="28"/>
          <w:szCs w:val="28"/>
          <w:lang w:eastAsia="ru-RU"/>
        </w:rPr>
        <w:t xml:space="preserve"> заседаниях</w:t>
      </w:r>
      <w:r>
        <w:rPr>
          <w:rFonts w:ascii="Times New Roman" w:hAnsi="Times New Roman"/>
          <w:sz w:val="28"/>
          <w:szCs w:val="28"/>
          <w:lang w:eastAsia="ru-RU"/>
        </w:rPr>
        <w:t xml:space="preserve"> в Иркутском областном суде, подготовлен отзыв на административное исковое заявление.</w:t>
      </w:r>
    </w:p>
    <w:p w:rsidR="00EB4608" w:rsidRPr="00632FBB" w:rsidRDefault="00EB4608" w:rsidP="00AF5C87">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00DB5C6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Рассмотрение </w:t>
      </w:r>
      <w:r w:rsidRPr="00632FBB">
        <w:rPr>
          <w:rFonts w:ascii="Times New Roman" w:eastAsia="Times New Roman" w:hAnsi="Times New Roman"/>
          <w:sz w:val="28"/>
          <w:szCs w:val="28"/>
          <w:lang w:eastAsia="ru-RU"/>
        </w:rPr>
        <w:t>административно</w:t>
      </w:r>
      <w:r>
        <w:rPr>
          <w:rFonts w:ascii="Times New Roman" w:eastAsia="Times New Roman" w:hAnsi="Times New Roman"/>
          <w:sz w:val="28"/>
          <w:szCs w:val="28"/>
          <w:lang w:eastAsia="ru-RU"/>
        </w:rPr>
        <w:t>го</w:t>
      </w:r>
      <w:r w:rsidRPr="00632FBB">
        <w:rPr>
          <w:rFonts w:ascii="Times New Roman" w:eastAsia="Times New Roman" w:hAnsi="Times New Roman"/>
          <w:sz w:val="28"/>
          <w:szCs w:val="28"/>
          <w:lang w:eastAsia="ru-RU"/>
        </w:rPr>
        <w:t xml:space="preserve"> исково</w:t>
      </w:r>
      <w:r>
        <w:rPr>
          <w:rFonts w:ascii="Times New Roman" w:eastAsia="Times New Roman" w:hAnsi="Times New Roman"/>
          <w:sz w:val="28"/>
          <w:szCs w:val="28"/>
          <w:lang w:eastAsia="ru-RU"/>
        </w:rPr>
        <w:t>го</w:t>
      </w:r>
      <w:r w:rsidRPr="00632FBB">
        <w:rPr>
          <w:rFonts w:ascii="Times New Roman" w:eastAsia="Times New Roman" w:hAnsi="Times New Roman"/>
          <w:sz w:val="28"/>
          <w:szCs w:val="28"/>
          <w:lang w:eastAsia="ru-RU"/>
        </w:rPr>
        <w:t xml:space="preserve"> заявлени</w:t>
      </w:r>
      <w:r>
        <w:rPr>
          <w:rFonts w:ascii="Times New Roman" w:eastAsia="Times New Roman" w:hAnsi="Times New Roman"/>
          <w:sz w:val="28"/>
          <w:szCs w:val="28"/>
          <w:lang w:eastAsia="ru-RU"/>
        </w:rPr>
        <w:t>я</w:t>
      </w:r>
      <w:r w:rsidRPr="00632FBB">
        <w:rPr>
          <w:rFonts w:ascii="Times New Roman" w:eastAsia="Times New Roman" w:hAnsi="Times New Roman"/>
          <w:sz w:val="28"/>
          <w:szCs w:val="28"/>
          <w:lang w:eastAsia="ru-RU"/>
        </w:rPr>
        <w:t xml:space="preserve"> ООО «Транс-Экспресс»</w:t>
      </w:r>
      <w:r>
        <w:rPr>
          <w:rFonts w:ascii="Times New Roman" w:eastAsia="Times New Roman" w:hAnsi="Times New Roman"/>
          <w:sz w:val="28"/>
          <w:szCs w:val="28"/>
          <w:lang w:eastAsia="ru-RU"/>
        </w:rPr>
        <w:t xml:space="preserve"> </w:t>
      </w:r>
      <w:r w:rsidRPr="00632FBB">
        <w:rPr>
          <w:rFonts w:ascii="Times New Roman" w:eastAsia="Times New Roman" w:hAnsi="Times New Roman"/>
          <w:sz w:val="28"/>
          <w:szCs w:val="28"/>
          <w:lang w:eastAsia="ru-RU"/>
        </w:rPr>
        <w:t>к Законодательному Собранию Ирку</w:t>
      </w:r>
      <w:r w:rsidR="00AF5C87">
        <w:rPr>
          <w:rFonts w:ascii="Times New Roman" w:eastAsia="Times New Roman" w:hAnsi="Times New Roman"/>
          <w:sz w:val="28"/>
          <w:szCs w:val="28"/>
          <w:lang w:eastAsia="ru-RU"/>
        </w:rPr>
        <w:t xml:space="preserve">тской </w:t>
      </w:r>
      <w:r w:rsidRPr="00632FBB">
        <w:rPr>
          <w:rFonts w:ascii="Times New Roman" w:eastAsia="Times New Roman" w:hAnsi="Times New Roman"/>
          <w:sz w:val="28"/>
          <w:szCs w:val="28"/>
          <w:lang w:eastAsia="ru-RU"/>
        </w:rPr>
        <w:t>области о признании недействующим со дня принятия пункта 2 статьи 13 Закона Иркутской области от 28 декабря 2015 года № 145-ОЗ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w:t>
      </w:r>
    </w:p>
    <w:p w:rsidR="00EB4608" w:rsidRDefault="00EB4608" w:rsidP="00AF5C87">
      <w:pPr>
        <w:ind w:firstLine="709"/>
        <w:jc w:val="both"/>
        <w:rPr>
          <w:rFonts w:ascii="Times New Roman" w:eastAsia="Times New Roman" w:hAnsi="Times New Roman"/>
          <w:sz w:val="28"/>
          <w:szCs w:val="28"/>
          <w:lang w:eastAsia="ru-RU"/>
        </w:rPr>
      </w:pPr>
      <w:r w:rsidRPr="00632FBB">
        <w:rPr>
          <w:rFonts w:ascii="Times New Roman" w:eastAsia="Times New Roman" w:hAnsi="Times New Roman"/>
          <w:sz w:val="28"/>
          <w:szCs w:val="28"/>
          <w:lang w:eastAsia="ru-RU"/>
        </w:rPr>
        <w:tab/>
      </w:r>
      <w:r>
        <w:rPr>
          <w:rFonts w:ascii="Times New Roman" w:eastAsia="Times New Roman" w:hAnsi="Times New Roman"/>
          <w:sz w:val="28"/>
          <w:szCs w:val="28"/>
          <w:lang w:eastAsia="ru-RU"/>
        </w:rPr>
        <w:t>Сотрудники правового управления п</w:t>
      </w:r>
      <w:r w:rsidRPr="00632FBB">
        <w:rPr>
          <w:rFonts w:ascii="Times New Roman" w:eastAsia="Times New Roman" w:hAnsi="Times New Roman"/>
          <w:sz w:val="28"/>
          <w:szCs w:val="28"/>
          <w:lang w:eastAsia="ru-RU"/>
        </w:rPr>
        <w:t>риня</w:t>
      </w:r>
      <w:r>
        <w:rPr>
          <w:rFonts w:ascii="Times New Roman" w:eastAsia="Times New Roman" w:hAnsi="Times New Roman"/>
          <w:sz w:val="28"/>
          <w:szCs w:val="28"/>
          <w:lang w:eastAsia="ru-RU"/>
        </w:rPr>
        <w:t>ли</w:t>
      </w:r>
      <w:r w:rsidRPr="00632FBB">
        <w:rPr>
          <w:rFonts w:ascii="Times New Roman" w:eastAsia="Times New Roman" w:hAnsi="Times New Roman"/>
          <w:sz w:val="28"/>
          <w:szCs w:val="28"/>
          <w:lang w:eastAsia="ru-RU"/>
        </w:rPr>
        <w:t xml:space="preserve"> участие в судебн</w:t>
      </w:r>
      <w:r>
        <w:rPr>
          <w:rFonts w:ascii="Times New Roman" w:eastAsia="Times New Roman" w:hAnsi="Times New Roman"/>
          <w:sz w:val="28"/>
          <w:szCs w:val="28"/>
          <w:lang w:eastAsia="ru-RU"/>
        </w:rPr>
        <w:t>ых заседаниях в Иркутском областном суде</w:t>
      </w:r>
      <w:r w:rsidRPr="00632FBB">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подготовлен отзыв</w:t>
      </w:r>
      <w:r w:rsidRPr="00632FBB">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на административное исковое заявление. </w:t>
      </w:r>
    </w:p>
    <w:p w:rsidR="00EB4608" w:rsidRPr="007E60E3" w:rsidRDefault="00EB4608" w:rsidP="00AF5C87">
      <w:pPr>
        <w:ind w:firstLine="709"/>
        <w:jc w:val="both"/>
        <w:rPr>
          <w:rFonts w:ascii="Times New Roman" w:eastAsia="Times New Roman" w:hAnsi="Times New Roman"/>
          <w:sz w:val="28"/>
          <w:szCs w:val="28"/>
          <w:lang w:eastAsia="ru-RU"/>
        </w:rPr>
      </w:pPr>
      <w:r w:rsidRPr="007E60E3">
        <w:rPr>
          <w:rFonts w:ascii="Times New Roman" w:eastAsia="Times New Roman" w:hAnsi="Times New Roman"/>
          <w:sz w:val="28"/>
          <w:szCs w:val="28"/>
          <w:lang w:eastAsia="ru-RU"/>
        </w:rPr>
        <w:t xml:space="preserve">Решением Иркутского областного суда от 10 августа 2021 года по административному исковому заявлению ООО «Транс-Экспресс» о признании недействующими отдельных положений Закона Иркутской области от 28 декабря </w:t>
      </w:r>
      <w:r>
        <w:rPr>
          <w:rFonts w:ascii="Times New Roman" w:eastAsia="Times New Roman" w:hAnsi="Times New Roman"/>
          <w:sz w:val="28"/>
          <w:szCs w:val="28"/>
          <w:lang w:eastAsia="ru-RU"/>
        </w:rPr>
        <w:br/>
      </w:r>
      <w:r w:rsidRPr="007E60E3">
        <w:rPr>
          <w:rFonts w:ascii="Times New Roman" w:eastAsia="Times New Roman" w:hAnsi="Times New Roman"/>
          <w:sz w:val="28"/>
          <w:szCs w:val="28"/>
          <w:lang w:eastAsia="ru-RU"/>
        </w:rPr>
        <w:t>2015 года № 145-ОЗ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ООО «Транс-Экспресс» отказано в удовлетворении исковых требований в полном объеме.</w:t>
      </w:r>
    </w:p>
    <w:p w:rsidR="00EB4608" w:rsidRPr="007E60E3" w:rsidRDefault="00EB4608" w:rsidP="00AF5C87">
      <w:pPr>
        <w:ind w:firstLine="709"/>
        <w:jc w:val="both"/>
        <w:rPr>
          <w:rFonts w:ascii="Times New Roman" w:eastAsia="Times New Roman" w:hAnsi="Times New Roman"/>
          <w:sz w:val="28"/>
          <w:szCs w:val="28"/>
          <w:lang w:eastAsia="ru-RU"/>
        </w:rPr>
      </w:pPr>
      <w:r w:rsidRPr="007E60E3">
        <w:rPr>
          <w:rFonts w:ascii="Times New Roman" w:eastAsia="Times New Roman" w:hAnsi="Times New Roman"/>
          <w:sz w:val="28"/>
          <w:szCs w:val="28"/>
          <w:lang w:eastAsia="ru-RU"/>
        </w:rPr>
        <w:tab/>
        <w:t>ООО «Транс-Экспресс» подана апелляционная жалоба на указанное решение Иркутского областного суда.</w:t>
      </w:r>
    </w:p>
    <w:p w:rsidR="00EB4608" w:rsidRPr="007E60E3" w:rsidRDefault="00EB4608" w:rsidP="00AF5C87">
      <w:pPr>
        <w:ind w:firstLine="709"/>
        <w:jc w:val="both"/>
        <w:rPr>
          <w:rFonts w:ascii="Times New Roman" w:eastAsia="Times New Roman" w:hAnsi="Times New Roman"/>
          <w:sz w:val="28"/>
          <w:szCs w:val="28"/>
          <w:lang w:eastAsia="ru-RU"/>
        </w:rPr>
      </w:pPr>
      <w:r w:rsidRPr="007E60E3">
        <w:rPr>
          <w:rFonts w:ascii="Times New Roman" w:eastAsia="Times New Roman" w:hAnsi="Times New Roman"/>
          <w:sz w:val="28"/>
          <w:szCs w:val="28"/>
          <w:lang w:eastAsia="ru-RU"/>
        </w:rPr>
        <w:tab/>
        <w:t>Рассмотрение административного дела №</w:t>
      </w:r>
      <w:r w:rsidR="00AF5C87">
        <w:rPr>
          <w:rFonts w:ascii="Times New Roman" w:eastAsia="Times New Roman" w:hAnsi="Times New Roman"/>
          <w:sz w:val="28"/>
          <w:szCs w:val="28"/>
          <w:lang w:eastAsia="ru-RU"/>
        </w:rPr>
        <w:t xml:space="preserve"> </w:t>
      </w:r>
      <w:r w:rsidRPr="007E60E3">
        <w:rPr>
          <w:rFonts w:ascii="Times New Roman" w:eastAsia="Times New Roman" w:hAnsi="Times New Roman"/>
          <w:sz w:val="28"/>
          <w:szCs w:val="28"/>
          <w:lang w:eastAsia="ru-RU"/>
        </w:rPr>
        <w:t>3а-174/2021</w:t>
      </w:r>
      <w:r w:rsidRPr="007E60E3">
        <w:rPr>
          <w:rFonts w:ascii="Times New Roman" w:eastAsia="Times New Roman" w:hAnsi="Times New Roman"/>
          <w:b/>
          <w:sz w:val="28"/>
          <w:szCs w:val="28"/>
          <w:lang w:eastAsia="ru-RU"/>
        </w:rPr>
        <w:t xml:space="preserve"> </w:t>
      </w:r>
      <w:r w:rsidRPr="007E60E3">
        <w:rPr>
          <w:rFonts w:ascii="Times New Roman" w:eastAsia="Times New Roman" w:hAnsi="Times New Roman"/>
          <w:sz w:val="28"/>
          <w:szCs w:val="28"/>
          <w:lang w:eastAsia="ru-RU"/>
        </w:rPr>
        <w:t>по апелляционной жалобе административного истца назначено на 21 января 2022 года.</w:t>
      </w:r>
    </w:p>
    <w:p w:rsidR="008269F3" w:rsidRPr="008269F3" w:rsidRDefault="00EB4608" w:rsidP="00AF5C87">
      <w:pPr>
        <w:pStyle w:val="a4"/>
        <w:numPr>
          <w:ilvl w:val="0"/>
          <w:numId w:val="23"/>
        </w:numPr>
        <w:ind w:left="0" w:firstLine="709"/>
        <w:jc w:val="both"/>
        <w:rPr>
          <w:rFonts w:ascii="Times New Roman" w:hAnsi="Times New Roman"/>
          <w:sz w:val="28"/>
          <w:szCs w:val="28"/>
        </w:rPr>
      </w:pPr>
      <w:r w:rsidRPr="008269F3">
        <w:rPr>
          <w:rFonts w:ascii="Times New Roman" w:hAnsi="Times New Roman"/>
          <w:sz w:val="28"/>
          <w:szCs w:val="28"/>
        </w:rPr>
        <w:t>Участие в судебном заседании в Кировском районном суде Иркутской области по рассмотрению административного искового заявления прокурора Иркутской области о досрочном прекращении полномочий депутата Законодательного Собрания Сумарокова П.И. в связи с утратой доверия.</w:t>
      </w:r>
    </w:p>
    <w:p w:rsidR="00C926CB" w:rsidRPr="008269F3" w:rsidRDefault="00986C55" w:rsidP="008269F3">
      <w:pPr>
        <w:pStyle w:val="2"/>
        <w:rPr>
          <w:rFonts w:ascii="Times New Roman" w:hAnsi="Times New Roman"/>
          <w:i w:val="0"/>
        </w:rPr>
      </w:pPr>
      <w:bookmarkStart w:id="56" w:name="_Toc100821155"/>
      <w:r w:rsidRPr="008269F3">
        <w:rPr>
          <w:rFonts w:ascii="Times New Roman" w:hAnsi="Times New Roman"/>
        </w:rPr>
        <w:t xml:space="preserve">Приложение </w:t>
      </w:r>
      <w:r w:rsidR="00DE1F17" w:rsidRPr="008269F3">
        <w:rPr>
          <w:rFonts w:ascii="Times New Roman" w:hAnsi="Times New Roman"/>
        </w:rPr>
        <w:t>5</w:t>
      </w:r>
      <w:r w:rsidRPr="008269F3">
        <w:rPr>
          <w:rFonts w:ascii="Times New Roman" w:hAnsi="Times New Roman"/>
        </w:rPr>
        <w:t>.</w:t>
      </w:r>
      <w:r w:rsidRPr="008269F3">
        <w:rPr>
          <w:rFonts w:ascii="Times New Roman" w:hAnsi="Times New Roman"/>
          <w:i w:val="0"/>
        </w:rPr>
        <w:t xml:space="preserve"> Информация о результатах рассмотрения протестов и представлений прокуратуры Иркутской области</w:t>
      </w:r>
      <w:bookmarkEnd w:id="56"/>
    </w:p>
    <w:p w:rsidR="00EB4608" w:rsidRPr="00BB6B0A" w:rsidRDefault="00EB4608" w:rsidP="00EB4608">
      <w:pPr>
        <w:ind w:firstLine="709"/>
        <w:jc w:val="both"/>
        <w:rPr>
          <w:rFonts w:ascii="Times New Roman" w:hAnsi="Times New Roman"/>
          <w:sz w:val="28"/>
          <w:szCs w:val="28"/>
        </w:rPr>
      </w:pPr>
      <w:r w:rsidRPr="00021555">
        <w:rPr>
          <w:rFonts w:ascii="Times New Roman" w:hAnsi="Times New Roman"/>
          <w:sz w:val="28"/>
          <w:szCs w:val="28"/>
        </w:rPr>
        <w:t xml:space="preserve">Протесты и представления </w:t>
      </w:r>
      <w:r w:rsidR="00AF5C87">
        <w:rPr>
          <w:rFonts w:ascii="Times New Roman" w:hAnsi="Times New Roman"/>
          <w:sz w:val="28"/>
          <w:szCs w:val="28"/>
        </w:rPr>
        <w:t>п</w:t>
      </w:r>
      <w:r w:rsidRPr="00021555">
        <w:rPr>
          <w:rFonts w:ascii="Times New Roman" w:hAnsi="Times New Roman"/>
          <w:sz w:val="28"/>
          <w:szCs w:val="28"/>
        </w:rPr>
        <w:t>рокуратуры Иркутской области, в том числе протесты, представления, требования об устранении коррупциогенных факторов прокурора Иркутской области</w:t>
      </w:r>
      <w:r w:rsidR="00AF5C87">
        <w:rPr>
          <w:rFonts w:ascii="Times New Roman" w:hAnsi="Times New Roman"/>
          <w:sz w:val="28"/>
          <w:szCs w:val="28"/>
        </w:rPr>
        <w:t>,</w:t>
      </w:r>
      <w:r w:rsidRPr="00021555">
        <w:rPr>
          <w:rFonts w:ascii="Times New Roman" w:hAnsi="Times New Roman"/>
          <w:sz w:val="28"/>
          <w:szCs w:val="28"/>
        </w:rPr>
        <w:t xml:space="preserve"> на законодательные акты Иркутской области</w:t>
      </w:r>
      <w:r w:rsidR="00DB5C63">
        <w:rPr>
          <w:rFonts w:ascii="Times New Roman" w:hAnsi="Times New Roman"/>
          <w:b/>
          <w:sz w:val="28"/>
          <w:szCs w:val="28"/>
        </w:rPr>
        <w:t xml:space="preserve"> </w:t>
      </w:r>
      <w:r>
        <w:rPr>
          <w:rFonts w:ascii="Times New Roman" w:hAnsi="Times New Roman"/>
          <w:sz w:val="28"/>
          <w:szCs w:val="28"/>
        </w:rPr>
        <w:t>н</w:t>
      </w:r>
      <w:r w:rsidRPr="00BB6B0A">
        <w:rPr>
          <w:rFonts w:ascii="Times New Roman" w:hAnsi="Times New Roman"/>
          <w:sz w:val="28"/>
          <w:szCs w:val="28"/>
        </w:rPr>
        <w:t>е поступали.</w:t>
      </w:r>
    </w:p>
    <w:p w:rsidR="00EB4608" w:rsidRPr="00EB4608" w:rsidRDefault="00EB4608" w:rsidP="00EB4608">
      <w:pPr>
        <w:sectPr w:rsidR="00EB4608" w:rsidRPr="00EB4608" w:rsidSect="000C1DC3">
          <w:pgSz w:w="11906" w:h="16838" w:code="9"/>
          <w:pgMar w:top="1134" w:right="851" w:bottom="1134" w:left="1134" w:header="709" w:footer="709" w:gutter="0"/>
          <w:cols w:space="708"/>
          <w:docGrid w:linePitch="360"/>
        </w:sectPr>
      </w:pPr>
    </w:p>
    <w:p w:rsidR="00DE1F17" w:rsidRPr="00F42D09" w:rsidRDefault="00DE1F17" w:rsidP="00DE1F17">
      <w:pPr>
        <w:pStyle w:val="2"/>
        <w:rPr>
          <w:rFonts w:ascii="Times New Roman" w:hAnsi="Times New Roman"/>
        </w:rPr>
      </w:pPr>
      <w:bookmarkStart w:id="57" w:name="_Toc100821156"/>
      <w:r w:rsidRPr="00F42D09">
        <w:rPr>
          <w:rFonts w:ascii="Times New Roman" w:hAnsi="Times New Roman"/>
        </w:rPr>
        <w:lastRenderedPageBreak/>
        <w:t xml:space="preserve">Приложение 6. </w:t>
      </w:r>
      <w:r w:rsidRPr="00F42D09">
        <w:rPr>
          <w:rFonts w:ascii="Times New Roman" w:hAnsi="Times New Roman"/>
          <w:i w:val="0"/>
        </w:rPr>
        <w:t>Информация о парламентских (депутатских) запросах</w:t>
      </w:r>
      <w:bookmarkEnd w:id="57"/>
    </w:p>
    <w:p w:rsidR="00DE1F17" w:rsidRPr="008E3FE3" w:rsidRDefault="00DE1F17" w:rsidP="00DE1F17">
      <w:pPr>
        <w:rPr>
          <w:rFonts w:ascii="Times New Roman" w:hAnsi="Times New Roman"/>
          <w:sz w:val="28"/>
          <w:szCs w:val="28"/>
        </w:rPr>
      </w:pPr>
    </w:p>
    <w:p w:rsidR="00FA7BEA" w:rsidRPr="00FA7BEA" w:rsidRDefault="00FA7BEA" w:rsidP="00FA7BEA">
      <w:pPr>
        <w:jc w:val="center"/>
        <w:rPr>
          <w:rFonts w:ascii="Times New Roman" w:hAnsi="Times New Roman"/>
          <w:b/>
          <w:sz w:val="28"/>
          <w:szCs w:val="28"/>
        </w:rPr>
      </w:pPr>
      <w:r w:rsidRPr="00FA7BEA">
        <w:rPr>
          <w:rFonts w:ascii="Times New Roman" w:hAnsi="Times New Roman"/>
          <w:b/>
          <w:sz w:val="28"/>
          <w:szCs w:val="28"/>
        </w:rPr>
        <w:t xml:space="preserve">Парламентские (депутатские) запросы Законодательного Собрания Иркутской области, принятые, </w:t>
      </w:r>
      <w:r w:rsidRPr="00FA7BEA">
        <w:rPr>
          <w:rFonts w:ascii="Times New Roman" w:hAnsi="Times New Roman"/>
          <w:b/>
          <w:sz w:val="28"/>
          <w:szCs w:val="28"/>
        </w:rPr>
        <w:br/>
        <w:t>рассмотренные, снятые с контроля в 2021 г</w:t>
      </w:r>
      <w:r w:rsidR="00220FA5">
        <w:rPr>
          <w:rFonts w:ascii="Times New Roman" w:hAnsi="Times New Roman"/>
          <w:b/>
          <w:sz w:val="28"/>
          <w:szCs w:val="28"/>
        </w:rPr>
        <w:t>оду</w:t>
      </w:r>
    </w:p>
    <w:p w:rsidR="00FA7BEA" w:rsidRPr="00726A4E" w:rsidRDefault="00FA7BEA" w:rsidP="00FA7BEA">
      <w:pPr>
        <w:jc w:val="center"/>
        <w:rPr>
          <w:sz w:val="28"/>
          <w:szCs w:val="28"/>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1448"/>
        <w:gridCol w:w="3969"/>
        <w:gridCol w:w="2551"/>
        <w:gridCol w:w="5528"/>
      </w:tblGrid>
      <w:tr w:rsidR="00FA7BEA" w:rsidRPr="00FA7BEA" w:rsidTr="00434779">
        <w:tc>
          <w:tcPr>
            <w:tcW w:w="674" w:type="dxa"/>
          </w:tcPr>
          <w:p w:rsidR="00FA7BEA" w:rsidRPr="00FA7BEA" w:rsidRDefault="00FA7BEA" w:rsidP="00434779">
            <w:pPr>
              <w:rPr>
                <w:rFonts w:ascii="Times New Roman" w:hAnsi="Times New Roman"/>
              </w:rPr>
            </w:pPr>
          </w:p>
        </w:tc>
        <w:tc>
          <w:tcPr>
            <w:tcW w:w="1448" w:type="dxa"/>
            <w:shd w:val="clear" w:color="auto" w:fill="auto"/>
          </w:tcPr>
          <w:p w:rsidR="00FA7BEA" w:rsidRPr="00FA7BEA" w:rsidRDefault="00FA7BEA" w:rsidP="00434779">
            <w:pPr>
              <w:jc w:val="center"/>
              <w:rPr>
                <w:rFonts w:ascii="Times New Roman" w:hAnsi="Times New Roman"/>
              </w:rPr>
            </w:pPr>
            <w:r w:rsidRPr="00FA7BEA">
              <w:rPr>
                <w:rFonts w:ascii="Times New Roman" w:hAnsi="Times New Roman"/>
              </w:rPr>
              <w:t>Сессия</w:t>
            </w:r>
          </w:p>
        </w:tc>
        <w:tc>
          <w:tcPr>
            <w:tcW w:w="3969" w:type="dxa"/>
            <w:shd w:val="clear" w:color="auto" w:fill="auto"/>
          </w:tcPr>
          <w:p w:rsidR="00FA7BEA" w:rsidRPr="00FA7BEA" w:rsidRDefault="00FA7BEA" w:rsidP="00434779">
            <w:pPr>
              <w:jc w:val="center"/>
              <w:rPr>
                <w:rFonts w:ascii="Times New Roman" w:hAnsi="Times New Roman"/>
              </w:rPr>
            </w:pPr>
            <w:r w:rsidRPr="00FA7BEA">
              <w:rPr>
                <w:rFonts w:ascii="Times New Roman" w:hAnsi="Times New Roman"/>
              </w:rPr>
              <w:t>Запрос</w:t>
            </w:r>
          </w:p>
        </w:tc>
        <w:tc>
          <w:tcPr>
            <w:tcW w:w="2551" w:type="dxa"/>
            <w:shd w:val="clear" w:color="auto" w:fill="auto"/>
          </w:tcPr>
          <w:p w:rsidR="00FA7BEA" w:rsidRPr="00FA7BEA" w:rsidRDefault="00FA7BEA" w:rsidP="00434779">
            <w:pPr>
              <w:jc w:val="center"/>
              <w:rPr>
                <w:rFonts w:ascii="Times New Roman" w:hAnsi="Times New Roman"/>
              </w:rPr>
            </w:pPr>
            <w:r w:rsidRPr="00FA7BEA">
              <w:rPr>
                <w:rFonts w:ascii="Times New Roman" w:hAnsi="Times New Roman"/>
              </w:rPr>
              <w:t>Комитет</w:t>
            </w:r>
          </w:p>
        </w:tc>
        <w:tc>
          <w:tcPr>
            <w:tcW w:w="5528" w:type="dxa"/>
            <w:shd w:val="clear" w:color="auto" w:fill="auto"/>
          </w:tcPr>
          <w:p w:rsidR="00FA7BEA" w:rsidRPr="00FA7BEA" w:rsidRDefault="00FA7BEA" w:rsidP="00434779">
            <w:pPr>
              <w:jc w:val="center"/>
              <w:rPr>
                <w:rFonts w:ascii="Times New Roman" w:hAnsi="Times New Roman"/>
              </w:rPr>
            </w:pPr>
            <w:r w:rsidRPr="00FA7BEA">
              <w:rPr>
                <w:rFonts w:ascii="Times New Roman" w:hAnsi="Times New Roman"/>
              </w:rPr>
              <w:t>Примечание</w:t>
            </w:r>
          </w:p>
        </w:tc>
      </w:tr>
      <w:tr w:rsidR="00FA7BEA" w:rsidRPr="00FA7BEA" w:rsidTr="00434779">
        <w:trPr>
          <w:tblHeader/>
        </w:trPr>
        <w:tc>
          <w:tcPr>
            <w:tcW w:w="674" w:type="dxa"/>
          </w:tcPr>
          <w:p w:rsidR="00FA7BEA" w:rsidRPr="00FA7BEA" w:rsidRDefault="00FA7BEA" w:rsidP="00434779">
            <w:pPr>
              <w:ind w:left="170"/>
              <w:jc w:val="center"/>
              <w:rPr>
                <w:rFonts w:ascii="Times New Roman" w:hAnsi="Times New Roman"/>
                <w:b/>
              </w:rPr>
            </w:pPr>
            <w:r w:rsidRPr="00FA7BEA">
              <w:rPr>
                <w:rFonts w:ascii="Times New Roman" w:hAnsi="Times New Roman"/>
                <w:b/>
              </w:rPr>
              <w:t>1</w:t>
            </w:r>
          </w:p>
        </w:tc>
        <w:tc>
          <w:tcPr>
            <w:tcW w:w="1448" w:type="dxa"/>
            <w:shd w:val="clear" w:color="auto" w:fill="auto"/>
          </w:tcPr>
          <w:p w:rsidR="00FA7BEA" w:rsidRPr="00FA7BEA" w:rsidRDefault="00FA7BEA" w:rsidP="00434779">
            <w:pPr>
              <w:jc w:val="center"/>
              <w:rPr>
                <w:rFonts w:ascii="Times New Roman" w:hAnsi="Times New Roman"/>
                <w:b/>
              </w:rPr>
            </w:pPr>
            <w:r w:rsidRPr="00FA7BEA">
              <w:rPr>
                <w:rFonts w:ascii="Times New Roman" w:hAnsi="Times New Roman"/>
                <w:b/>
              </w:rPr>
              <w:t>2</w:t>
            </w:r>
          </w:p>
        </w:tc>
        <w:tc>
          <w:tcPr>
            <w:tcW w:w="3969" w:type="dxa"/>
            <w:shd w:val="clear" w:color="auto" w:fill="auto"/>
          </w:tcPr>
          <w:p w:rsidR="00FA7BEA" w:rsidRPr="00FA7BEA" w:rsidRDefault="00FA7BEA" w:rsidP="00434779">
            <w:pPr>
              <w:jc w:val="center"/>
              <w:rPr>
                <w:rFonts w:ascii="Times New Roman" w:hAnsi="Times New Roman"/>
                <w:b/>
              </w:rPr>
            </w:pPr>
            <w:r w:rsidRPr="00FA7BEA">
              <w:rPr>
                <w:rFonts w:ascii="Times New Roman" w:hAnsi="Times New Roman"/>
                <w:b/>
              </w:rPr>
              <w:t>3</w:t>
            </w:r>
          </w:p>
        </w:tc>
        <w:tc>
          <w:tcPr>
            <w:tcW w:w="2551" w:type="dxa"/>
            <w:shd w:val="clear" w:color="auto" w:fill="auto"/>
          </w:tcPr>
          <w:p w:rsidR="00FA7BEA" w:rsidRPr="00FA7BEA" w:rsidRDefault="00FA7BEA" w:rsidP="00434779">
            <w:pPr>
              <w:jc w:val="center"/>
              <w:rPr>
                <w:rFonts w:ascii="Times New Roman" w:hAnsi="Times New Roman"/>
                <w:b/>
              </w:rPr>
            </w:pPr>
            <w:r w:rsidRPr="00FA7BEA">
              <w:rPr>
                <w:rFonts w:ascii="Times New Roman" w:hAnsi="Times New Roman"/>
                <w:b/>
              </w:rPr>
              <w:t>4</w:t>
            </w:r>
          </w:p>
        </w:tc>
        <w:tc>
          <w:tcPr>
            <w:tcW w:w="5528" w:type="dxa"/>
            <w:shd w:val="clear" w:color="auto" w:fill="auto"/>
          </w:tcPr>
          <w:p w:rsidR="00FA7BEA" w:rsidRPr="00FA7BEA" w:rsidRDefault="00FA7BEA" w:rsidP="00220FA5">
            <w:pPr>
              <w:jc w:val="center"/>
              <w:rPr>
                <w:rFonts w:ascii="Times New Roman" w:hAnsi="Times New Roman"/>
                <w:b/>
              </w:rPr>
            </w:pPr>
            <w:r w:rsidRPr="00FA7BEA">
              <w:rPr>
                <w:rFonts w:ascii="Times New Roman" w:hAnsi="Times New Roman"/>
                <w:b/>
              </w:rPr>
              <w:t>5</w:t>
            </w:r>
          </w:p>
        </w:tc>
      </w:tr>
      <w:tr w:rsidR="00FA7BEA" w:rsidRPr="00FA7BEA" w:rsidTr="00434779">
        <w:tc>
          <w:tcPr>
            <w:tcW w:w="674" w:type="dxa"/>
            <w:tcBorders>
              <w:top w:val="single" w:sz="4" w:space="0" w:color="auto"/>
              <w:left w:val="single" w:sz="4" w:space="0" w:color="auto"/>
              <w:bottom w:val="single" w:sz="4" w:space="0" w:color="auto"/>
              <w:right w:val="single" w:sz="4" w:space="0" w:color="auto"/>
            </w:tcBorders>
            <w:shd w:val="clear" w:color="auto" w:fill="FFFFFF" w:themeFill="background1"/>
          </w:tcPr>
          <w:p w:rsidR="00FA7BEA" w:rsidRPr="00FA7BEA" w:rsidRDefault="00FA7BEA" w:rsidP="00FC6A6F">
            <w:pPr>
              <w:pStyle w:val="a4"/>
              <w:numPr>
                <w:ilvl w:val="0"/>
                <w:numId w:val="7"/>
              </w:numPr>
              <w:ind w:left="170" w:firstLine="0"/>
              <w:rPr>
                <w:rFonts w:ascii="Times New Roman" w:hAnsi="Times New Roman"/>
              </w:rPr>
            </w:pPr>
          </w:p>
        </w:tc>
        <w:tc>
          <w:tcPr>
            <w:tcW w:w="1448"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rPr>
                <w:rFonts w:ascii="Times New Roman" w:hAnsi="Times New Roman"/>
              </w:rPr>
            </w:pPr>
            <w:r w:rsidRPr="00FA7BEA">
              <w:rPr>
                <w:rFonts w:ascii="Times New Roman" w:hAnsi="Times New Roman"/>
              </w:rPr>
              <w:t>Принят на 39-й сессии 27.01.2021</w:t>
            </w:r>
            <w:r w:rsidR="00220FA5">
              <w:rPr>
                <w:rFonts w:ascii="Times New Roman" w:hAnsi="Times New Roman"/>
              </w:rPr>
              <w:t>,</w:t>
            </w:r>
          </w:p>
          <w:p w:rsidR="00FA7BEA" w:rsidRPr="00FA7BEA" w:rsidRDefault="00FA7BEA" w:rsidP="00434779">
            <w:pPr>
              <w:rPr>
                <w:rFonts w:ascii="Times New Roman" w:hAnsi="Times New Roman"/>
              </w:rPr>
            </w:pPr>
            <w:r w:rsidRPr="00FA7BEA">
              <w:rPr>
                <w:rFonts w:ascii="Times New Roman" w:hAnsi="Times New Roman"/>
              </w:rPr>
              <w:t>постановление от 27.01.2021</w:t>
            </w:r>
            <w:r w:rsidRPr="00FA7BEA">
              <w:rPr>
                <w:rFonts w:ascii="Times New Roman" w:hAnsi="Times New Roman"/>
              </w:rPr>
              <w:br/>
              <w:t>№ 39/27-ЗС</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ind w:right="153"/>
              <w:jc w:val="both"/>
              <w:rPr>
                <w:rFonts w:ascii="Times New Roman" w:eastAsia="Times New Roman" w:hAnsi="Times New Roman"/>
                <w:iCs/>
                <w:lang w:eastAsia="ru-RU"/>
              </w:rPr>
            </w:pPr>
            <w:r w:rsidRPr="00FA7BEA">
              <w:rPr>
                <w:rFonts w:ascii="Times New Roman" w:eastAsia="Times New Roman" w:hAnsi="Times New Roman"/>
                <w:iCs/>
                <w:lang w:eastAsia="ru-RU"/>
              </w:rPr>
              <w:t>О парламентском запросе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руководителю Управления Роспотребнадзора по Иркутской области Савиных Д.Ф., руководителю Межрегионального управления Росприроднадзора по Иркутской области и Байкальской природной территории Курек О.П. «О проведении проверки деятельности ООО «Чистый город»</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AF5C87" w:rsidRDefault="00FA7BEA" w:rsidP="00220FA5">
            <w:pPr>
              <w:rPr>
                <w:rFonts w:ascii="Times New Roman" w:hAnsi="Times New Roman"/>
                <w:iCs/>
              </w:rPr>
            </w:pPr>
            <w:r w:rsidRPr="00FA7BEA">
              <w:rPr>
                <w:rFonts w:ascii="Times New Roman" w:hAnsi="Times New Roman"/>
                <w:iCs/>
              </w:rPr>
              <w:t>Комитет по собственности и экономической политике</w:t>
            </w:r>
          </w:p>
          <w:p w:rsidR="00FA7BEA" w:rsidRPr="00FA7BEA" w:rsidRDefault="00AF5C87" w:rsidP="00220FA5">
            <w:pPr>
              <w:rPr>
                <w:rFonts w:ascii="Times New Roman" w:hAnsi="Times New Roman"/>
                <w:iCs/>
              </w:rPr>
            </w:pPr>
            <w:r>
              <w:rPr>
                <w:rFonts w:ascii="Times New Roman" w:hAnsi="Times New Roman"/>
                <w:iCs/>
              </w:rPr>
              <w:t>К</w:t>
            </w:r>
            <w:r w:rsidR="00FA7BEA" w:rsidRPr="00FA7BEA">
              <w:rPr>
                <w:rFonts w:ascii="Times New Roman" w:hAnsi="Times New Roman"/>
                <w:iCs/>
              </w:rPr>
              <w:t>омитет по законодательству о природопользовании, экологии и сельском хозяйстве</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jc w:val="both"/>
              <w:rPr>
                <w:rFonts w:ascii="Times New Roman" w:hAnsi="Times New Roman"/>
              </w:rPr>
            </w:pPr>
            <w:r w:rsidRPr="00FA7BEA">
              <w:rPr>
                <w:rFonts w:ascii="Times New Roman" w:hAnsi="Times New Roman"/>
              </w:rPr>
              <w:t>Информация об исполнении запроса представлена на 42-й сессии 21.04.2021. Информация принята к сведению, принято решение продолжить работу.</w:t>
            </w:r>
          </w:p>
          <w:p w:rsidR="00FA7BEA" w:rsidRPr="00FA7BEA" w:rsidRDefault="00FA7BEA" w:rsidP="00434779">
            <w:pPr>
              <w:jc w:val="both"/>
              <w:rPr>
                <w:rFonts w:ascii="Times New Roman" w:hAnsi="Times New Roman"/>
              </w:rPr>
            </w:pPr>
            <w:r w:rsidRPr="00FA7BEA">
              <w:rPr>
                <w:rFonts w:ascii="Times New Roman" w:hAnsi="Times New Roman"/>
              </w:rPr>
              <w:t>3 июня состоялась рабочая поездка депутатов в г. Ангарск в рамках работы над парламентским запросом. По результатам поездки принято решение оставить данный запрос на контроле и обратиться в компетентные органы для проведе</w:t>
            </w:r>
            <w:r w:rsidR="00B43880">
              <w:rPr>
                <w:rFonts w:ascii="Times New Roman" w:hAnsi="Times New Roman"/>
              </w:rPr>
              <w:t>ния проверки</w:t>
            </w:r>
            <w:r w:rsidRPr="00FA7BEA">
              <w:rPr>
                <w:rFonts w:ascii="Times New Roman" w:hAnsi="Times New Roman"/>
              </w:rPr>
              <w:t xml:space="preserve"> </w:t>
            </w:r>
          </w:p>
        </w:tc>
      </w:tr>
      <w:tr w:rsidR="00FA7BEA" w:rsidRPr="00FA7BEA" w:rsidTr="00434779">
        <w:tc>
          <w:tcPr>
            <w:tcW w:w="674" w:type="dxa"/>
            <w:tcBorders>
              <w:top w:val="single" w:sz="4" w:space="0" w:color="auto"/>
              <w:left w:val="single" w:sz="4" w:space="0" w:color="auto"/>
              <w:bottom w:val="single" w:sz="4" w:space="0" w:color="auto"/>
              <w:right w:val="single" w:sz="4" w:space="0" w:color="auto"/>
            </w:tcBorders>
          </w:tcPr>
          <w:p w:rsidR="00FA7BEA" w:rsidRPr="00FA7BEA" w:rsidRDefault="00FA7BEA" w:rsidP="00FC6A6F">
            <w:pPr>
              <w:pStyle w:val="a4"/>
              <w:numPr>
                <w:ilvl w:val="0"/>
                <w:numId w:val="7"/>
              </w:numPr>
              <w:ind w:left="170" w:firstLine="0"/>
              <w:rPr>
                <w:rFonts w:ascii="Times New Roman" w:hAnsi="Times New Roman"/>
              </w:rPr>
            </w:pPr>
          </w:p>
        </w:tc>
        <w:tc>
          <w:tcPr>
            <w:tcW w:w="1448"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rPr>
                <w:rFonts w:ascii="Times New Roman" w:hAnsi="Times New Roman"/>
              </w:rPr>
            </w:pPr>
            <w:r w:rsidRPr="00FA7BEA">
              <w:rPr>
                <w:rFonts w:ascii="Times New Roman" w:hAnsi="Times New Roman"/>
              </w:rPr>
              <w:t>Принят на 5-й сессии 24.10.2018, постановление от 24.10.2018</w:t>
            </w:r>
            <w:r w:rsidR="00DB5C63">
              <w:rPr>
                <w:rFonts w:ascii="Times New Roman" w:hAnsi="Times New Roman"/>
              </w:rPr>
              <w:t xml:space="preserve"> </w:t>
            </w:r>
          </w:p>
          <w:p w:rsidR="00FA7BEA" w:rsidRPr="00FA7BEA" w:rsidRDefault="00FA7BEA" w:rsidP="00220FA5">
            <w:pPr>
              <w:rPr>
                <w:rFonts w:ascii="Times New Roman" w:hAnsi="Times New Roman"/>
              </w:rPr>
            </w:pPr>
            <w:r w:rsidRPr="00FA7BEA">
              <w:rPr>
                <w:rFonts w:ascii="Times New Roman" w:hAnsi="Times New Roman"/>
              </w:rPr>
              <w:t>№ 5/39-ЗС</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rPr>
                <w:rFonts w:ascii="Times New Roman" w:hAnsi="Times New Roman"/>
              </w:rPr>
            </w:pPr>
            <w:r w:rsidRPr="00FA7BEA">
              <w:rPr>
                <w:rFonts w:ascii="Times New Roman" w:hAnsi="Times New Roman"/>
              </w:rPr>
              <w:t xml:space="preserve">Парламентский запрос Законодательного Собрания Иркутской области к Губернатору Иркутской области Левченко С.Г. «О необходимости принятия незамедлительных мер по проектированию и строительству виадука и надземного пешеходного перехода через железную дорогу в рабочем поселке Куйтун» (по предложению депутатов </w:t>
            </w:r>
            <w:r w:rsidRPr="00FA7BEA">
              <w:rPr>
                <w:rFonts w:ascii="Times New Roman" w:hAnsi="Times New Roman"/>
              </w:rPr>
              <w:lastRenderedPageBreak/>
              <w:t xml:space="preserve">Законодательного Собрания Иркутской области Алдарова К.Р., Дикусаровой Н.И., Сагдеева Т.Р., </w:t>
            </w:r>
            <w:r w:rsidRPr="00FA7BEA">
              <w:rPr>
                <w:rFonts w:ascii="Times New Roman" w:hAnsi="Times New Roman"/>
              </w:rPr>
              <w:br/>
              <w:t>Побойкина В.Л., Попова О.Н., Любенкова Г.А.)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rPr>
                <w:rFonts w:ascii="Times New Roman" w:hAnsi="Times New Roman"/>
                <w:iCs/>
              </w:rPr>
            </w:pPr>
            <w:r w:rsidRPr="00FA7BEA">
              <w:rPr>
                <w:rFonts w:ascii="Times New Roman" w:hAnsi="Times New Roman"/>
                <w:iCs/>
              </w:rPr>
              <w:lastRenderedPageBreak/>
              <w:t>Комитет по собственности и экономической политике</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jc w:val="both"/>
              <w:rPr>
                <w:rFonts w:ascii="Times New Roman" w:hAnsi="Times New Roman"/>
              </w:rPr>
            </w:pPr>
            <w:r w:rsidRPr="00FA7BEA">
              <w:rPr>
                <w:rFonts w:ascii="Times New Roman" w:hAnsi="Times New Roman"/>
              </w:rPr>
              <w:t>Ответ Губернатора Иркутской области Левченко</w:t>
            </w:r>
            <w:r w:rsidR="00220FA5">
              <w:rPr>
                <w:rFonts w:ascii="Times New Roman" w:hAnsi="Times New Roman"/>
              </w:rPr>
              <w:t xml:space="preserve"> </w:t>
            </w:r>
            <w:r w:rsidR="00220FA5" w:rsidRPr="00FA7BEA">
              <w:rPr>
                <w:rFonts w:ascii="Times New Roman" w:hAnsi="Times New Roman"/>
              </w:rPr>
              <w:t>С.Г.</w:t>
            </w:r>
            <w:r w:rsidRPr="00FA7BEA">
              <w:rPr>
                <w:rFonts w:ascii="Times New Roman" w:hAnsi="Times New Roman"/>
              </w:rPr>
              <w:t xml:space="preserve"> от 19.11.2018 № 02-01-5318/18.</w:t>
            </w:r>
          </w:p>
          <w:p w:rsidR="00FA7BEA" w:rsidRPr="00FA7BEA" w:rsidRDefault="00FA7BEA" w:rsidP="00434779">
            <w:pPr>
              <w:autoSpaceDE w:val="0"/>
              <w:autoSpaceDN w:val="0"/>
              <w:adjustRightInd w:val="0"/>
              <w:jc w:val="both"/>
              <w:rPr>
                <w:rFonts w:ascii="Times New Roman" w:hAnsi="Times New Roman"/>
              </w:rPr>
            </w:pPr>
            <w:r w:rsidRPr="00FA7BEA">
              <w:rPr>
                <w:rFonts w:ascii="Times New Roman" w:hAnsi="Times New Roman"/>
              </w:rPr>
              <w:t>На 8-й сессии 18.12.2018 заслушана информация от минист</w:t>
            </w:r>
            <w:r w:rsidR="00220FA5">
              <w:rPr>
                <w:rFonts w:ascii="Times New Roman" w:hAnsi="Times New Roman"/>
              </w:rPr>
              <w:t>р</w:t>
            </w:r>
            <w:r w:rsidRPr="00FA7BEA">
              <w:rPr>
                <w:rFonts w:ascii="Times New Roman" w:hAnsi="Times New Roman"/>
              </w:rPr>
              <w:t xml:space="preserve">а строительства, дорожного хозяйства Иркутской области Свиркиной С.Д. о ходе работы по проектированию и строительству виадука и надземного пешеходного перехода через железную дорогу в рабочем поселке Куйтун. </w:t>
            </w:r>
          </w:p>
          <w:p w:rsidR="00FA7BEA" w:rsidRPr="00FA7BEA" w:rsidRDefault="00FA7BEA" w:rsidP="00434779">
            <w:pPr>
              <w:jc w:val="both"/>
              <w:rPr>
                <w:rFonts w:ascii="Times New Roman" w:hAnsi="Times New Roman"/>
              </w:rPr>
            </w:pPr>
            <w:r w:rsidRPr="00FA7BEA">
              <w:rPr>
                <w:rFonts w:ascii="Times New Roman" w:hAnsi="Times New Roman"/>
              </w:rPr>
              <w:t>Решение сессии: продолжить рассмотрение</w:t>
            </w:r>
            <w:r w:rsidR="00220FA5">
              <w:rPr>
                <w:rFonts w:ascii="Times New Roman" w:hAnsi="Times New Roman"/>
              </w:rPr>
              <w:t>.</w:t>
            </w:r>
            <w:r w:rsidRPr="00FA7BEA">
              <w:rPr>
                <w:rFonts w:ascii="Times New Roman" w:hAnsi="Times New Roman"/>
              </w:rPr>
              <w:t xml:space="preserve"> </w:t>
            </w:r>
          </w:p>
          <w:p w:rsidR="00FA7BEA" w:rsidRPr="00FA7BEA" w:rsidRDefault="00FA7BEA" w:rsidP="00434779">
            <w:pPr>
              <w:jc w:val="both"/>
              <w:rPr>
                <w:rFonts w:ascii="Times New Roman" w:hAnsi="Times New Roman"/>
              </w:rPr>
            </w:pPr>
            <w:r w:rsidRPr="00FA7BEA">
              <w:rPr>
                <w:rFonts w:ascii="Times New Roman" w:hAnsi="Times New Roman"/>
              </w:rPr>
              <w:t>4 февраля 2021 г</w:t>
            </w:r>
            <w:r w:rsidR="00220FA5">
              <w:rPr>
                <w:rFonts w:ascii="Times New Roman" w:hAnsi="Times New Roman"/>
              </w:rPr>
              <w:t>ода</w:t>
            </w:r>
            <w:r w:rsidRPr="00FA7BEA">
              <w:rPr>
                <w:rFonts w:ascii="Times New Roman" w:hAnsi="Times New Roman"/>
              </w:rPr>
              <w:t xml:space="preserve"> в рамках работы над парла</w:t>
            </w:r>
            <w:r w:rsidRPr="00FA7BEA">
              <w:rPr>
                <w:rFonts w:ascii="Times New Roman" w:hAnsi="Times New Roman"/>
              </w:rPr>
              <w:lastRenderedPageBreak/>
              <w:t>ментским запросом по поручению</w:t>
            </w:r>
            <w:r w:rsidR="00220FA5">
              <w:rPr>
                <w:rFonts w:ascii="Times New Roman" w:hAnsi="Times New Roman"/>
              </w:rPr>
              <w:t xml:space="preserve"> председателя Законодательного Собрания Иркутской области</w:t>
            </w:r>
            <w:r w:rsidRPr="00FA7BEA">
              <w:rPr>
                <w:rFonts w:ascii="Times New Roman" w:hAnsi="Times New Roman"/>
              </w:rPr>
              <w:t xml:space="preserve"> Ведерникова А.В. состоялась рабочая встреча председателя комитета по собственности и экономической политике Труфанова Н.С. с начальником департамента по взаимодействию с федеральными и региональными органами власти ОАО «РЖД» Нагорных Ю.Д. и заместителем начальника ВСЖД по взаимодействию с органами власти Парщиковым А.В. В результате переговоров были достигнуты договоренности о выдаче техусловий для разработки ПСД. Запрос остается на контроле.</w:t>
            </w:r>
          </w:p>
          <w:p w:rsidR="00FA7BEA" w:rsidRPr="00FA7BEA" w:rsidRDefault="00FA7BEA" w:rsidP="00220FA5">
            <w:pPr>
              <w:jc w:val="both"/>
              <w:rPr>
                <w:rFonts w:ascii="Times New Roman" w:hAnsi="Times New Roman"/>
              </w:rPr>
            </w:pPr>
            <w:r w:rsidRPr="00FA7BEA">
              <w:rPr>
                <w:rFonts w:ascii="Times New Roman" w:hAnsi="Times New Roman"/>
              </w:rPr>
              <w:t xml:space="preserve">На заседании комитета </w:t>
            </w:r>
            <w:r w:rsidRPr="00FA7BEA">
              <w:rPr>
                <w:rFonts w:ascii="Times New Roman" w:hAnsi="Times New Roman"/>
                <w:iCs/>
              </w:rPr>
              <w:t>по собственности и экономической политике 11 февраля 2021 г</w:t>
            </w:r>
            <w:r w:rsidR="00220FA5">
              <w:rPr>
                <w:rFonts w:ascii="Times New Roman" w:hAnsi="Times New Roman"/>
                <w:iCs/>
              </w:rPr>
              <w:t>ода</w:t>
            </w:r>
            <w:r w:rsidRPr="00FA7BEA">
              <w:rPr>
                <w:rFonts w:ascii="Times New Roman" w:hAnsi="Times New Roman"/>
                <w:iCs/>
              </w:rPr>
              <w:t xml:space="preserve"> заслушана информация об исполнении запроса. Решение комитета: принять информацию к св</w:t>
            </w:r>
            <w:r w:rsidR="00B43880">
              <w:rPr>
                <w:rFonts w:ascii="Times New Roman" w:hAnsi="Times New Roman"/>
                <w:iCs/>
              </w:rPr>
              <w:t>едению, продолжить рассмотрение</w:t>
            </w:r>
          </w:p>
        </w:tc>
      </w:tr>
      <w:tr w:rsidR="00FA7BEA" w:rsidRPr="00FA7BEA" w:rsidTr="00434779">
        <w:tc>
          <w:tcPr>
            <w:tcW w:w="674" w:type="dxa"/>
            <w:tcBorders>
              <w:top w:val="single" w:sz="4" w:space="0" w:color="auto"/>
              <w:left w:val="single" w:sz="4" w:space="0" w:color="auto"/>
              <w:bottom w:val="single" w:sz="4" w:space="0" w:color="auto"/>
              <w:right w:val="single" w:sz="4" w:space="0" w:color="auto"/>
            </w:tcBorders>
            <w:shd w:val="clear" w:color="auto" w:fill="FFFFFF" w:themeFill="background1"/>
          </w:tcPr>
          <w:p w:rsidR="00FA7BEA" w:rsidRPr="00FA7BEA" w:rsidRDefault="00FA7BEA" w:rsidP="00FC6A6F">
            <w:pPr>
              <w:pStyle w:val="a4"/>
              <w:numPr>
                <w:ilvl w:val="0"/>
                <w:numId w:val="7"/>
              </w:numPr>
              <w:ind w:left="170" w:firstLine="0"/>
              <w:rPr>
                <w:rFonts w:ascii="Times New Roman" w:hAnsi="Times New Roman"/>
              </w:rPr>
            </w:pPr>
          </w:p>
        </w:tc>
        <w:tc>
          <w:tcPr>
            <w:tcW w:w="1448"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rPr>
                <w:rFonts w:ascii="Times New Roman" w:hAnsi="Times New Roman"/>
              </w:rPr>
            </w:pPr>
            <w:r w:rsidRPr="00FA7BEA">
              <w:rPr>
                <w:rFonts w:ascii="Times New Roman" w:hAnsi="Times New Roman"/>
              </w:rPr>
              <w:t>41-я сессия 17.03.2021</w:t>
            </w:r>
          </w:p>
          <w:p w:rsidR="00FA7BEA" w:rsidRPr="00FA7BEA" w:rsidRDefault="00FA7BEA" w:rsidP="00434779">
            <w:pPr>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B03123">
            <w:pPr>
              <w:ind w:right="153"/>
              <w:jc w:val="both"/>
              <w:rPr>
                <w:rFonts w:ascii="Times New Roman" w:eastAsia="Times New Roman" w:hAnsi="Times New Roman"/>
                <w:lang w:eastAsia="ru-RU"/>
              </w:rPr>
            </w:pPr>
            <w:r w:rsidRPr="00FA7BEA">
              <w:rPr>
                <w:rFonts w:ascii="Times New Roman" w:hAnsi="Times New Roman"/>
              </w:rPr>
              <w:t>Парламентский запрос Законодательного Собрания Иркутской области к первому заместителю Губернатора Иркутской области – Председателю Правительства Иркутской области Зайцеву К.Б. «О мерах, предпринимаемых Правительством Иркутской области по решению проблем организации отдыха и оздоровления детей в рамках летней оздоровительной кампании 2021 года»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rPr>
                <w:rFonts w:ascii="Times New Roman" w:hAnsi="Times New Roman"/>
                <w:iCs/>
              </w:rPr>
            </w:pPr>
            <w:r w:rsidRPr="00FA7BEA">
              <w:rPr>
                <w:rFonts w:ascii="Times New Roman" w:hAnsi="Times New Roman"/>
                <w:iCs/>
              </w:rPr>
              <w:t>Комитет по здравоохранению и социальной защите</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jc w:val="both"/>
              <w:rPr>
                <w:rFonts w:ascii="Times New Roman" w:hAnsi="Times New Roman"/>
              </w:rPr>
            </w:pPr>
            <w:r w:rsidRPr="00FA7BEA">
              <w:rPr>
                <w:rFonts w:ascii="Times New Roman" w:hAnsi="Times New Roman"/>
              </w:rPr>
              <w:t>Информация об исполнении запроса представлена на 42-й сессии 21.04.2021. П</w:t>
            </w:r>
            <w:r w:rsidR="00B43880">
              <w:rPr>
                <w:rFonts w:ascii="Times New Roman" w:hAnsi="Times New Roman"/>
              </w:rPr>
              <w:t>ринято решение снять с контроля</w:t>
            </w:r>
          </w:p>
        </w:tc>
      </w:tr>
      <w:tr w:rsidR="00FA7BEA" w:rsidRPr="00FA7BEA" w:rsidTr="00434779">
        <w:tc>
          <w:tcPr>
            <w:tcW w:w="674" w:type="dxa"/>
            <w:tcBorders>
              <w:top w:val="single" w:sz="4" w:space="0" w:color="auto"/>
              <w:left w:val="single" w:sz="4" w:space="0" w:color="auto"/>
              <w:bottom w:val="single" w:sz="4" w:space="0" w:color="auto"/>
              <w:right w:val="single" w:sz="4" w:space="0" w:color="auto"/>
            </w:tcBorders>
            <w:shd w:val="clear" w:color="auto" w:fill="FFFFFF" w:themeFill="background1"/>
          </w:tcPr>
          <w:p w:rsidR="00FA7BEA" w:rsidRPr="00FA7BEA" w:rsidRDefault="00FA7BEA" w:rsidP="00FC6A6F">
            <w:pPr>
              <w:pStyle w:val="a4"/>
              <w:numPr>
                <w:ilvl w:val="0"/>
                <w:numId w:val="7"/>
              </w:numPr>
              <w:ind w:left="170" w:firstLine="0"/>
              <w:rPr>
                <w:rFonts w:ascii="Times New Roman" w:hAnsi="Times New Roman"/>
              </w:rPr>
            </w:pPr>
          </w:p>
        </w:tc>
        <w:tc>
          <w:tcPr>
            <w:tcW w:w="1448"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rPr>
                <w:rFonts w:ascii="Times New Roman" w:hAnsi="Times New Roman"/>
              </w:rPr>
            </w:pPr>
            <w:r w:rsidRPr="00FA7BEA">
              <w:rPr>
                <w:rFonts w:ascii="Times New Roman" w:hAnsi="Times New Roman"/>
              </w:rPr>
              <w:t>Принят на 42-й сессии 21.04.2021</w:t>
            </w:r>
          </w:p>
          <w:p w:rsidR="00FA7BEA" w:rsidRPr="00FA7BEA" w:rsidRDefault="00FA7BEA" w:rsidP="00434779">
            <w:pPr>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ind w:right="153"/>
              <w:jc w:val="both"/>
              <w:rPr>
                <w:rFonts w:ascii="Times New Roman" w:hAnsi="Times New Roman"/>
                <w:iCs/>
              </w:rPr>
            </w:pPr>
            <w:r w:rsidRPr="00FA7BEA">
              <w:rPr>
                <w:rFonts w:ascii="Times New Roman" w:eastAsia="Times New Roman" w:hAnsi="Times New Roman"/>
                <w:iCs/>
                <w:lang w:eastAsia="ru-RU"/>
              </w:rPr>
              <w:t xml:space="preserve">Парламентский запрос Законодательного Собрания Иркутской области Губернатору Иркутской области Кобзеву И.И. «О разработке проекта закона Иркутской области </w:t>
            </w:r>
            <w:r w:rsidRPr="00FA7BEA">
              <w:rPr>
                <w:rFonts w:ascii="Times New Roman" w:eastAsia="Times New Roman" w:hAnsi="Times New Roman"/>
                <w:iCs/>
                <w:lang w:eastAsia="ru-RU"/>
              </w:rPr>
              <w:lastRenderedPageBreak/>
              <w:t>об инвестиционной политике в Иркутской области»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rPr>
                <w:rFonts w:ascii="Times New Roman" w:hAnsi="Times New Roman"/>
                <w:iCs/>
              </w:rPr>
            </w:pPr>
            <w:r w:rsidRPr="00FA7BEA">
              <w:rPr>
                <w:rFonts w:ascii="Times New Roman" w:hAnsi="Times New Roman"/>
                <w:iCs/>
              </w:rPr>
              <w:lastRenderedPageBreak/>
              <w:t>Комитет по собственности и экономической политике</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jc w:val="both"/>
              <w:rPr>
                <w:rFonts w:ascii="Times New Roman" w:hAnsi="Times New Roman"/>
                <w:color w:val="FF0000"/>
              </w:rPr>
            </w:pPr>
          </w:p>
        </w:tc>
      </w:tr>
      <w:tr w:rsidR="00FA7BEA" w:rsidRPr="00FA7BEA" w:rsidTr="00434779">
        <w:tc>
          <w:tcPr>
            <w:tcW w:w="674" w:type="dxa"/>
            <w:tcBorders>
              <w:top w:val="single" w:sz="4" w:space="0" w:color="auto"/>
              <w:left w:val="single" w:sz="4" w:space="0" w:color="auto"/>
              <w:bottom w:val="single" w:sz="4" w:space="0" w:color="auto"/>
              <w:right w:val="single" w:sz="4" w:space="0" w:color="auto"/>
            </w:tcBorders>
            <w:shd w:val="clear" w:color="auto" w:fill="FFFFFF" w:themeFill="background1"/>
          </w:tcPr>
          <w:p w:rsidR="00FA7BEA" w:rsidRPr="00FA7BEA" w:rsidRDefault="00FA7BEA" w:rsidP="00FC6A6F">
            <w:pPr>
              <w:pStyle w:val="a4"/>
              <w:numPr>
                <w:ilvl w:val="0"/>
                <w:numId w:val="7"/>
              </w:numPr>
              <w:ind w:left="170" w:firstLine="0"/>
              <w:rPr>
                <w:rFonts w:ascii="Times New Roman" w:hAnsi="Times New Roman"/>
              </w:rPr>
            </w:pPr>
          </w:p>
        </w:tc>
        <w:tc>
          <w:tcPr>
            <w:tcW w:w="1448"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rPr>
                <w:rFonts w:ascii="Times New Roman" w:hAnsi="Times New Roman"/>
              </w:rPr>
            </w:pPr>
            <w:r w:rsidRPr="00FA7BEA">
              <w:rPr>
                <w:rFonts w:ascii="Times New Roman" w:hAnsi="Times New Roman"/>
              </w:rPr>
              <w:t>43-я сессия</w:t>
            </w:r>
          </w:p>
          <w:p w:rsidR="00FA7BEA" w:rsidRPr="00FA7BEA" w:rsidRDefault="00FA7BEA" w:rsidP="00434779">
            <w:pPr>
              <w:rPr>
                <w:rFonts w:ascii="Times New Roman" w:hAnsi="Times New Roman"/>
              </w:rPr>
            </w:pPr>
            <w:r w:rsidRPr="00FA7BEA">
              <w:rPr>
                <w:rFonts w:ascii="Times New Roman" w:hAnsi="Times New Roman"/>
              </w:rPr>
              <w:t>19.05.2021</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B03123">
            <w:pPr>
              <w:ind w:right="153"/>
              <w:jc w:val="both"/>
              <w:rPr>
                <w:rFonts w:ascii="Times New Roman" w:eastAsia="Times New Roman" w:hAnsi="Times New Roman"/>
                <w:iCs/>
                <w:lang w:eastAsia="ru-RU"/>
              </w:rPr>
            </w:pPr>
            <w:r w:rsidRPr="00FA7BEA">
              <w:rPr>
                <w:rFonts w:ascii="Times New Roman" w:eastAsia="Times New Roman" w:hAnsi="Times New Roman"/>
                <w:iCs/>
                <w:lang w:eastAsia="ru-RU"/>
              </w:rPr>
              <w:t xml:space="preserve">Парламентский запрос Законодательного Собрания Иркутской области </w:t>
            </w:r>
            <w:r w:rsidRPr="00FA7BEA">
              <w:rPr>
                <w:rFonts w:ascii="Times New Roman" w:hAnsi="Times New Roman"/>
                <w:iCs/>
              </w:rPr>
              <w:t xml:space="preserve">первому заместителю Губернатора Иркутской области </w:t>
            </w:r>
            <w:r w:rsidR="00B03123">
              <w:rPr>
                <w:rFonts w:ascii="Times New Roman" w:hAnsi="Times New Roman"/>
                <w:iCs/>
              </w:rPr>
              <w:t>–</w:t>
            </w:r>
            <w:r w:rsidRPr="00FA7BEA">
              <w:rPr>
                <w:rFonts w:ascii="Times New Roman" w:hAnsi="Times New Roman"/>
                <w:iCs/>
              </w:rPr>
              <w:t>Председателю Правительства Иркутской области Зайцеву К.Б. «О критической ситуации в г. Усолье-Сибирское, связанной с возможным прекращением деятельности патологоанатомического отделения»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rPr>
                <w:rFonts w:ascii="Times New Roman" w:hAnsi="Times New Roman"/>
                <w:iCs/>
              </w:rPr>
            </w:pPr>
            <w:r w:rsidRPr="00FA7BEA">
              <w:rPr>
                <w:rFonts w:ascii="Times New Roman" w:hAnsi="Times New Roman"/>
                <w:iCs/>
              </w:rPr>
              <w:t>Комитет по здравоохранению и социальной защите</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jc w:val="both"/>
              <w:rPr>
                <w:rFonts w:ascii="Times New Roman" w:hAnsi="Times New Roman"/>
                <w:color w:val="FF0000"/>
              </w:rPr>
            </w:pPr>
          </w:p>
        </w:tc>
      </w:tr>
      <w:tr w:rsidR="00FA7BEA" w:rsidRPr="00FA7BEA" w:rsidTr="00434779">
        <w:tc>
          <w:tcPr>
            <w:tcW w:w="674" w:type="dxa"/>
            <w:tcBorders>
              <w:top w:val="single" w:sz="4" w:space="0" w:color="auto"/>
              <w:left w:val="single" w:sz="4" w:space="0" w:color="auto"/>
              <w:bottom w:val="single" w:sz="4" w:space="0" w:color="auto"/>
              <w:right w:val="single" w:sz="4" w:space="0" w:color="auto"/>
            </w:tcBorders>
          </w:tcPr>
          <w:p w:rsidR="00FA7BEA" w:rsidRPr="00FA7BEA" w:rsidRDefault="00FA7BEA" w:rsidP="00FC6A6F">
            <w:pPr>
              <w:pStyle w:val="a4"/>
              <w:numPr>
                <w:ilvl w:val="0"/>
                <w:numId w:val="7"/>
              </w:numPr>
              <w:ind w:left="170" w:firstLine="0"/>
              <w:rPr>
                <w:rFonts w:ascii="Times New Roman" w:hAnsi="Times New Roman"/>
              </w:rPr>
            </w:pPr>
          </w:p>
        </w:tc>
        <w:tc>
          <w:tcPr>
            <w:tcW w:w="1448"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rPr>
                <w:rFonts w:ascii="Times New Roman" w:hAnsi="Times New Roman"/>
              </w:rPr>
            </w:pPr>
            <w:r w:rsidRPr="00FA7BEA">
              <w:rPr>
                <w:rFonts w:ascii="Times New Roman" w:hAnsi="Times New Roman"/>
              </w:rPr>
              <w:t>Принят на 32-й сессии 30.06.2020</w:t>
            </w:r>
            <w:r w:rsidR="00220FA5">
              <w:rPr>
                <w:rFonts w:ascii="Times New Roman" w:hAnsi="Times New Roman"/>
              </w:rPr>
              <w:t>,</w:t>
            </w:r>
          </w:p>
          <w:p w:rsidR="00FA7BEA" w:rsidRPr="00FA7BEA" w:rsidRDefault="00FA7BEA" w:rsidP="00434779">
            <w:pPr>
              <w:rPr>
                <w:rFonts w:ascii="Times New Roman" w:hAnsi="Times New Roman"/>
              </w:rPr>
            </w:pPr>
            <w:r w:rsidRPr="00FA7BEA">
              <w:rPr>
                <w:rFonts w:ascii="Times New Roman" w:hAnsi="Times New Roman"/>
              </w:rPr>
              <w:t xml:space="preserve">постановление от 30.06.2020 </w:t>
            </w:r>
            <w:r w:rsidRPr="00FA7BEA">
              <w:rPr>
                <w:rFonts w:ascii="Times New Roman" w:hAnsi="Times New Roman"/>
              </w:rPr>
              <w:br/>
              <w:t>№ 32/60-ЗС</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B03123">
            <w:pPr>
              <w:ind w:right="153"/>
              <w:jc w:val="both"/>
              <w:rPr>
                <w:rFonts w:ascii="Times New Roman" w:hAnsi="Times New Roman"/>
                <w:iCs/>
              </w:rPr>
            </w:pPr>
            <w:r w:rsidRPr="00FA7BEA">
              <w:rPr>
                <w:rFonts w:ascii="Times New Roman" w:eastAsia="Times New Roman" w:hAnsi="Times New Roman"/>
                <w:iCs/>
                <w:lang w:eastAsia="ru-RU"/>
              </w:rPr>
              <w:t>О парламентском запросе Законодательного Собрания Иркутской области временно исполняющему обязанности Губернатора Иркутской области Кобзеву И.И. «О функционировании системы здравоохранения Иркутской области в условиях борьбы с новой коронавирусной инфекцией (COVID-19)»</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rPr>
                <w:rFonts w:ascii="Times New Roman" w:hAnsi="Times New Roman"/>
                <w:iCs/>
              </w:rPr>
            </w:pPr>
            <w:r w:rsidRPr="00FA7BEA">
              <w:rPr>
                <w:rFonts w:ascii="Times New Roman" w:hAnsi="Times New Roman"/>
                <w:iCs/>
              </w:rPr>
              <w:t>Комитет по здравоохранению и социальной защите</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FA7BEA" w:rsidRPr="00FA7BEA" w:rsidRDefault="00FA7BEA" w:rsidP="00434779">
            <w:pPr>
              <w:jc w:val="both"/>
              <w:rPr>
                <w:rFonts w:ascii="Times New Roman" w:hAnsi="Times New Roman"/>
              </w:rPr>
            </w:pPr>
            <w:r w:rsidRPr="00FA7BEA">
              <w:rPr>
                <w:rFonts w:ascii="Times New Roman" w:hAnsi="Times New Roman"/>
              </w:rPr>
              <w:t>Рассмотрен на заседании комитета 6 ноября 2020 года. Решение комитета</w:t>
            </w:r>
            <w:r w:rsidR="00220FA5">
              <w:rPr>
                <w:rFonts w:ascii="Times New Roman" w:hAnsi="Times New Roman"/>
              </w:rPr>
              <w:t>:</w:t>
            </w:r>
            <w:r w:rsidRPr="00FA7BEA">
              <w:rPr>
                <w:rFonts w:ascii="Times New Roman" w:hAnsi="Times New Roman"/>
              </w:rPr>
              <w:t xml:space="preserve"> продолжить рассмотрение ответа на данный парламентский запрос.</w:t>
            </w:r>
          </w:p>
          <w:p w:rsidR="00FA7BEA" w:rsidRPr="00FA7BEA" w:rsidRDefault="00FA7BEA" w:rsidP="00434779">
            <w:pPr>
              <w:jc w:val="both"/>
              <w:rPr>
                <w:rFonts w:ascii="Times New Roman" w:hAnsi="Times New Roman"/>
              </w:rPr>
            </w:pPr>
            <w:r w:rsidRPr="00FA7BEA">
              <w:rPr>
                <w:rFonts w:ascii="Times New Roman" w:hAnsi="Times New Roman"/>
              </w:rPr>
              <w:t>На сессии Законодательного Собрания Иркутской области 23 ноября 2020 года депутаты поддержали решение комитета.</w:t>
            </w:r>
          </w:p>
          <w:p w:rsidR="00FA7BEA" w:rsidRPr="00FA7BEA" w:rsidRDefault="00FA7BEA" w:rsidP="00434779">
            <w:pPr>
              <w:jc w:val="both"/>
              <w:rPr>
                <w:rFonts w:ascii="Times New Roman" w:hAnsi="Times New Roman"/>
              </w:rPr>
            </w:pPr>
            <w:r w:rsidRPr="00FA7BEA">
              <w:rPr>
                <w:rFonts w:ascii="Times New Roman" w:hAnsi="Times New Roman"/>
              </w:rPr>
              <w:t>Информация об исполнении запроса заслушана на 45-й сессии 30.06.2021. Принято реше</w:t>
            </w:r>
            <w:r w:rsidR="00B43880">
              <w:rPr>
                <w:rFonts w:ascii="Times New Roman" w:hAnsi="Times New Roman"/>
              </w:rPr>
              <w:t>ние продолжить рассмотрение</w:t>
            </w:r>
          </w:p>
        </w:tc>
      </w:tr>
      <w:tr w:rsidR="00B43880" w:rsidRPr="00FA7BEA" w:rsidTr="00434779">
        <w:tc>
          <w:tcPr>
            <w:tcW w:w="674" w:type="dxa"/>
            <w:tcBorders>
              <w:top w:val="single" w:sz="4" w:space="0" w:color="auto"/>
              <w:left w:val="single" w:sz="4" w:space="0" w:color="auto"/>
              <w:bottom w:val="single" w:sz="4" w:space="0" w:color="auto"/>
              <w:right w:val="single" w:sz="4" w:space="0" w:color="auto"/>
            </w:tcBorders>
          </w:tcPr>
          <w:p w:rsidR="00B43880" w:rsidRPr="00FA7BEA" w:rsidRDefault="00B43880" w:rsidP="00FC6A6F">
            <w:pPr>
              <w:pStyle w:val="a4"/>
              <w:numPr>
                <w:ilvl w:val="0"/>
                <w:numId w:val="7"/>
              </w:numPr>
              <w:ind w:left="170" w:firstLine="0"/>
              <w:rPr>
                <w:rFonts w:ascii="Times New Roman" w:hAnsi="Times New Roman"/>
              </w:rPr>
            </w:pPr>
          </w:p>
        </w:tc>
        <w:tc>
          <w:tcPr>
            <w:tcW w:w="1448" w:type="dxa"/>
            <w:tcBorders>
              <w:top w:val="single" w:sz="4" w:space="0" w:color="auto"/>
              <w:left w:val="single" w:sz="4" w:space="0" w:color="auto"/>
              <w:bottom w:val="single" w:sz="4" w:space="0" w:color="auto"/>
              <w:right w:val="single" w:sz="4" w:space="0" w:color="auto"/>
            </w:tcBorders>
            <w:shd w:val="clear" w:color="auto" w:fill="auto"/>
          </w:tcPr>
          <w:p w:rsidR="00B43880" w:rsidRPr="00B43880" w:rsidRDefault="00B43880" w:rsidP="00B43880">
            <w:pPr>
              <w:jc w:val="both"/>
              <w:rPr>
                <w:rFonts w:ascii="Times New Roman" w:hAnsi="Times New Roman"/>
              </w:rPr>
            </w:pPr>
            <w:r w:rsidRPr="00B43880">
              <w:rPr>
                <w:rFonts w:ascii="Times New Roman" w:hAnsi="Times New Roman"/>
              </w:rPr>
              <w:t>Принят на 28-й сессии 17.03.2020</w:t>
            </w:r>
            <w:r w:rsidR="00220FA5">
              <w:rPr>
                <w:rFonts w:ascii="Times New Roman" w:hAnsi="Times New Roman"/>
              </w:rPr>
              <w:t>,</w:t>
            </w:r>
            <w:r w:rsidRPr="00B43880">
              <w:rPr>
                <w:rFonts w:ascii="Times New Roman" w:hAnsi="Times New Roman"/>
              </w:rPr>
              <w:t xml:space="preserve"> </w:t>
            </w:r>
          </w:p>
          <w:p w:rsidR="00B43880" w:rsidRPr="00B43880" w:rsidRDefault="00B43880" w:rsidP="00B43880">
            <w:pPr>
              <w:jc w:val="both"/>
              <w:rPr>
                <w:rFonts w:ascii="Times New Roman" w:hAnsi="Times New Roman"/>
              </w:rPr>
            </w:pPr>
            <w:r w:rsidRPr="00B43880">
              <w:rPr>
                <w:rFonts w:ascii="Times New Roman" w:hAnsi="Times New Roman"/>
              </w:rPr>
              <w:t>постановление от 17.03.2020</w:t>
            </w:r>
            <w:r w:rsidR="00DB5C63">
              <w:rPr>
                <w:rFonts w:ascii="Times New Roman" w:hAnsi="Times New Roman"/>
              </w:rPr>
              <w:t xml:space="preserve"> </w:t>
            </w:r>
            <w:r w:rsidRPr="00B43880">
              <w:rPr>
                <w:rFonts w:ascii="Times New Roman" w:hAnsi="Times New Roman"/>
              </w:rPr>
              <w:br/>
              <w:t>№</w:t>
            </w:r>
            <w:r w:rsidR="00DB5C63">
              <w:rPr>
                <w:rFonts w:ascii="Times New Roman" w:hAnsi="Times New Roman"/>
              </w:rPr>
              <w:t xml:space="preserve"> </w:t>
            </w:r>
            <w:r w:rsidRPr="00B43880">
              <w:rPr>
                <w:rFonts w:ascii="Times New Roman" w:hAnsi="Times New Roman"/>
              </w:rPr>
              <w:t>28/38-ЗС</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B43880" w:rsidRPr="00B43880" w:rsidRDefault="00B43880" w:rsidP="00220FA5">
            <w:pPr>
              <w:pStyle w:val="Default"/>
              <w:jc w:val="both"/>
              <w:rPr>
                <w:color w:val="auto"/>
              </w:rPr>
            </w:pPr>
            <w:r w:rsidRPr="00B43880">
              <w:rPr>
                <w:color w:val="auto"/>
              </w:rPr>
              <w:t xml:space="preserve">О парламентском запросе Законодательного Собрания Иркутской </w:t>
            </w:r>
            <w:r w:rsidR="00220FA5">
              <w:rPr>
                <w:color w:val="auto"/>
              </w:rPr>
              <w:t>области временно исполняющему обязанности</w:t>
            </w:r>
            <w:r w:rsidRPr="00B43880">
              <w:rPr>
                <w:color w:val="auto"/>
              </w:rPr>
              <w:t xml:space="preserve"> Губернатора Иркутской области Кобзеву И.И. «О профилактике распространения коронавирусной инфекции в Иркутской области»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B43880" w:rsidRPr="00B43880" w:rsidRDefault="00B43880" w:rsidP="00B43880">
            <w:pPr>
              <w:jc w:val="both"/>
              <w:rPr>
                <w:rFonts w:ascii="Times New Roman" w:hAnsi="Times New Roman"/>
              </w:rPr>
            </w:pPr>
            <w:r w:rsidRPr="00B43880">
              <w:rPr>
                <w:rFonts w:ascii="Times New Roman" w:hAnsi="Times New Roman"/>
              </w:rPr>
              <w:t>Комитет по здравоохранению и социальной защите</w:t>
            </w:r>
          </w:p>
        </w:tc>
        <w:tc>
          <w:tcPr>
            <w:tcW w:w="5528" w:type="dxa"/>
            <w:tcBorders>
              <w:top w:val="single" w:sz="4" w:space="0" w:color="auto"/>
              <w:left w:val="single" w:sz="4" w:space="0" w:color="auto"/>
              <w:bottom w:val="single" w:sz="4" w:space="0" w:color="auto"/>
              <w:right w:val="single" w:sz="4" w:space="0" w:color="auto"/>
            </w:tcBorders>
            <w:shd w:val="clear" w:color="auto" w:fill="auto"/>
          </w:tcPr>
          <w:p w:rsidR="00B43880" w:rsidRPr="00B43880" w:rsidRDefault="00B43880" w:rsidP="00B43880">
            <w:pPr>
              <w:jc w:val="both"/>
              <w:rPr>
                <w:rFonts w:ascii="Times New Roman" w:hAnsi="Times New Roman"/>
              </w:rPr>
            </w:pPr>
            <w:r w:rsidRPr="00B43880">
              <w:rPr>
                <w:rFonts w:ascii="Times New Roman" w:hAnsi="Times New Roman"/>
              </w:rPr>
              <w:t xml:space="preserve">Информация </w:t>
            </w:r>
            <w:r w:rsidR="00220FA5">
              <w:rPr>
                <w:rFonts w:ascii="Times New Roman" w:hAnsi="Times New Roman"/>
              </w:rPr>
              <w:t>и</w:t>
            </w:r>
            <w:r w:rsidRPr="00B43880">
              <w:rPr>
                <w:rFonts w:ascii="Times New Roman" w:hAnsi="Times New Roman"/>
              </w:rPr>
              <w:t xml:space="preserve">.о. министра здравоохранения Ледяевой Н.П. заслушана на 28-й сессии </w:t>
            </w:r>
            <w:r w:rsidR="00B03123" w:rsidRPr="00FA7BEA">
              <w:rPr>
                <w:rFonts w:ascii="Times New Roman" w:hAnsi="Times New Roman"/>
              </w:rPr>
              <w:t>Законодательного Собрания Иркутской области</w:t>
            </w:r>
            <w:r w:rsidR="00B03123" w:rsidRPr="00B43880">
              <w:rPr>
                <w:rFonts w:ascii="Times New Roman" w:hAnsi="Times New Roman"/>
              </w:rPr>
              <w:t xml:space="preserve"> </w:t>
            </w:r>
            <w:r w:rsidRPr="00B43880">
              <w:rPr>
                <w:rFonts w:ascii="Times New Roman" w:hAnsi="Times New Roman"/>
              </w:rPr>
              <w:t xml:space="preserve">17.03.2020. </w:t>
            </w:r>
          </w:p>
          <w:p w:rsidR="00B43880" w:rsidRPr="00B43880" w:rsidRDefault="00B43880" w:rsidP="00B43880">
            <w:pPr>
              <w:jc w:val="both"/>
              <w:rPr>
                <w:rFonts w:ascii="Times New Roman" w:hAnsi="Times New Roman"/>
              </w:rPr>
            </w:pPr>
            <w:r w:rsidRPr="00B43880">
              <w:rPr>
                <w:rFonts w:ascii="Times New Roman" w:hAnsi="Times New Roman"/>
              </w:rPr>
              <w:t>Рассмотрен на комитете 9 апреля 2020 года, решение комитета</w:t>
            </w:r>
            <w:r w:rsidR="00220FA5">
              <w:rPr>
                <w:rFonts w:ascii="Times New Roman" w:hAnsi="Times New Roman"/>
              </w:rPr>
              <w:t>:</w:t>
            </w:r>
            <w:r w:rsidRPr="00B43880">
              <w:rPr>
                <w:rFonts w:ascii="Times New Roman" w:hAnsi="Times New Roman"/>
              </w:rPr>
              <w:t xml:space="preserve"> продолжить рассмотрение ответа на парламентский запрос.</w:t>
            </w:r>
          </w:p>
          <w:p w:rsidR="00B43880" w:rsidRPr="00B43880" w:rsidRDefault="00B43880" w:rsidP="00B43880">
            <w:pPr>
              <w:jc w:val="both"/>
              <w:rPr>
                <w:rFonts w:ascii="Times New Roman" w:hAnsi="Times New Roman"/>
              </w:rPr>
            </w:pPr>
            <w:r w:rsidRPr="00B43880">
              <w:rPr>
                <w:rFonts w:ascii="Times New Roman" w:hAnsi="Times New Roman"/>
              </w:rPr>
              <w:t>Информация об исполнении запроса заслушана на 29(В) сессии 10.04.2020. Принято решение продолжить рассмотрение.</w:t>
            </w:r>
          </w:p>
          <w:p w:rsidR="00B43880" w:rsidRPr="00B43880" w:rsidRDefault="00B43880" w:rsidP="00B43880">
            <w:pPr>
              <w:jc w:val="both"/>
              <w:rPr>
                <w:rFonts w:ascii="Times New Roman" w:hAnsi="Times New Roman"/>
              </w:rPr>
            </w:pPr>
            <w:r w:rsidRPr="00B43880">
              <w:rPr>
                <w:rFonts w:ascii="Times New Roman" w:hAnsi="Times New Roman"/>
              </w:rPr>
              <w:t>Информация об исполнении запроса заслушана на 45-й сессии 30.06.2021. Принято решение снять запрос с контроля</w:t>
            </w:r>
          </w:p>
        </w:tc>
      </w:tr>
      <w:tr w:rsidR="00B43880" w:rsidRPr="00FA7BEA" w:rsidTr="00434779">
        <w:tc>
          <w:tcPr>
            <w:tcW w:w="674" w:type="dxa"/>
            <w:tcBorders>
              <w:top w:val="single" w:sz="4" w:space="0" w:color="auto"/>
              <w:left w:val="single" w:sz="4" w:space="0" w:color="auto"/>
              <w:bottom w:val="single" w:sz="4" w:space="0" w:color="auto"/>
              <w:right w:val="single" w:sz="4" w:space="0" w:color="auto"/>
            </w:tcBorders>
          </w:tcPr>
          <w:p w:rsidR="00B43880" w:rsidRPr="00FA7BEA" w:rsidRDefault="00B43880" w:rsidP="00FC6A6F">
            <w:pPr>
              <w:pStyle w:val="a4"/>
              <w:numPr>
                <w:ilvl w:val="0"/>
                <w:numId w:val="7"/>
              </w:numPr>
              <w:ind w:left="170" w:firstLine="0"/>
              <w:rPr>
                <w:rFonts w:ascii="Times New Roman" w:hAnsi="Times New Roman"/>
              </w:rPr>
            </w:pPr>
          </w:p>
        </w:tc>
        <w:tc>
          <w:tcPr>
            <w:tcW w:w="1448" w:type="dxa"/>
            <w:tcBorders>
              <w:top w:val="single" w:sz="4" w:space="0" w:color="auto"/>
              <w:left w:val="single" w:sz="4" w:space="0" w:color="auto"/>
              <w:bottom w:val="single" w:sz="4" w:space="0" w:color="auto"/>
              <w:right w:val="single" w:sz="4" w:space="0" w:color="auto"/>
            </w:tcBorders>
            <w:shd w:val="clear" w:color="auto" w:fill="auto"/>
          </w:tcPr>
          <w:p w:rsidR="00B43880" w:rsidRPr="00FA7BEA" w:rsidRDefault="00B43880" w:rsidP="00B43880">
            <w:pPr>
              <w:rPr>
                <w:rFonts w:ascii="Times New Roman" w:hAnsi="Times New Roman"/>
              </w:rPr>
            </w:pPr>
            <w:r w:rsidRPr="00FA7BEA">
              <w:rPr>
                <w:rFonts w:ascii="Times New Roman" w:hAnsi="Times New Roman"/>
              </w:rPr>
              <w:t>47-я сессия</w:t>
            </w:r>
          </w:p>
          <w:p w:rsidR="00B43880" w:rsidRPr="00FA7BEA" w:rsidRDefault="00B43880" w:rsidP="00B43880">
            <w:pPr>
              <w:rPr>
                <w:rFonts w:ascii="Times New Roman" w:hAnsi="Times New Roman"/>
              </w:rPr>
            </w:pPr>
            <w:r w:rsidRPr="00FA7BEA">
              <w:rPr>
                <w:rFonts w:ascii="Times New Roman" w:hAnsi="Times New Roman"/>
              </w:rPr>
              <w:t>20.10.2021</w:t>
            </w:r>
            <w:r w:rsidR="00220FA5">
              <w:rPr>
                <w:rFonts w:ascii="Times New Roman" w:hAnsi="Times New Roman"/>
              </w:rPr>
              <w:t>,</w:t>
            </w:r>
          </w:p>
          <w:p w:rsidR="00B43880" w:rsidRPr="00FA7BEA" w:rsidRDefault="00B43880" w:rsidP="00B43880">
            <w:pPr>
              <w:rPr>
                <w:rFonts w:ascii="Times New Roman" w:hAnsi="Times New Roman"/>
              </w:rPr>
            </w:pPr>
            <w:r w:rsidRPr="00FA7BEA">
              <w:rPr>
                <w:rFonts w:ascii="Times New Roman" w:hAnsi="Times New Roman"/>
              </w:rPr>
              <w:t>постановление от 20.10.2021</w:t>
            </w:r>
            <w:r w:rsidRPr="00FA7BEA">
              <w:rPr>
                <w:rFonts w:ascii="Times New Roman" w:hAnsi="Times New Roman"/>
              </w:rPr>
              <w:br/>
              <w:t>№ 47/32-ЗС</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B43880" w:rsidRPr="00FA7BEA" w:rsidRDefault="00B43880" w:rsidP="00B43880">
            <w:pPr>
              <w:ind w:right="153"/>
              <w:jc w:val="both"/>
              <w:rPr>
                <w:rFonts w:ascii="Times New Roman" w:hAnsi="Times New Roman"/>
              </w:rPr>
            </w:pPr>
            <w:r w:rsidRPr="00FA7BEA">
              <w:rPr>
                <w:rFonts w:ascii="Times New Roman" w:eastAsia="Times New Roman" w:hAnsi="Times New Roman"/>
                <w:lang w:eastAsia="ru-RU"/>
              </w:rPr>
              <w:t>Парламентский запрос Законодательного Собрания Иркутской области Губернатору Иркутской области Кобзеву И.И. «О завершении строительства и вводе в эксплуатацию объекта капитального строительства «Детская поликлиника на 350 посещений ОГАУЗ «Иркутская городская клиническая больница № 8» в Ленинском районе г. Иркутска» в 2021 году»</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B43880" w:rsidRPr="00FA7BEA" w:rsidRDefault="00B43880" w:rsidP="00B43880">
            <w:pPr>
              <w:rPr>
                <w:rFonts w:ascii="Times New Roman" w:hAnsi="Times New Roman"/>
              </w:rPr>
            </w:pPr>
            <w:r w:rsidRPr="00FA7BEA">
              <w:rPr>
                <w:rFonts w:ascii="Times New Roman" w:hAnsi="Times New Roman"/>
              </w:rPr>
              <w:t>Комитет по собственности и экономической политике</w:t>
            </w:r>
          </w:p>
        </w:tc>
        <w:tc>
          <w:tcPr>
            <w:tcW w:w="5528" w:type="dxa"/>
            <w:tcBorders>
              <w:top w:val="single" w:sz="4" w:space="0" w:color="auto"/>
              <w:left w:val="single" w:sz="4" w:space="0" w:color="auto"/>
              <w:bottom w:val="single" w:sz="4" w:space="0" w:color="auto"/>
            </w:tcBorders>
            <w:shd w:val="clear" w:color="auto" w:fill="auto"/>
          </w:tcPr>
          <w:p w:rsidR="00B43880" w:rsidRPr="00FA7BEA" w:rsidRDefault="00B43880" w:rsidP="00B43880">
            <w:pPr>
              <w:jc w:val="both"/>
              <w:rPr>
                <w:rFonts w:ascii="Times New Roman" w:hAnsi="Times New Roman"/>
              </w:rPr>
            </w:pPr>
            <w:r w:rsidRPr="009924CD">
              <w:rPr>
                <w:rFonts w:ascii="Times New Roman" w:hAnsi="Times New Roman"/>
              </w:rPr>
              <w:t>Информация об исполнении запроса представлена на 51-й сессии 22.12.2021. Информация принята к сведению, пр</w:t>
            </w:r>
            <w:r>
              <w:rPr>
                <w:rFonts w:ascii="Times New Roman" w:hAnsi="Times New Roman"/>
              </w:rPr>
              <w:t>инято решение продолжить работу</w:t>
            </w:r>
          </w:p>
        </w:tc>
      </w:tr>
      <w:tr w:rsidR="00B43880" w:rsidRPr="00FA7BEA" w:rsidTr="00434779">
        <w:tc>
          <w:tcPr>
            <w:tcW w:w="674" w:type="dxa"/>
            <w:tcBorders>
              <w:top w:val="single" w:sz="4" w:space="0" w:color="auto"/>
              <w:left w:val="single" w:sz="4" w:space="0" w:color="auto"/>
              <w:bottom w:val="single" w:sz="4" w:space="0" w:color="auto"/>
              <w:right w:val="single" w:sz="4" w:space="0" w:color="auto"/>
            </w:tcBorders>
          </w:tcPr>
          <w:p w:rsidR="00B43880" w:rsidRPr="00FA7BEA" w:rsidRDefault="00B43880" w:rsidP="00FC6A6F">
            <w:pPr>
              <w:pStyle w:val="a4"/>
              <w:numPr>
                <w:ilvl w:val="0"/>
                <w:numId w:val="7"/>
              </w:numPr>
              <w:ind w:left="170" w:firstLine="0"/>
              <w:rPr>
                <w:rFonts w:ascii="Times New Roman" w:hAnsi="Times New Roman"/>
              </w:rPr>
            </w:pPr>
          </w:p>
        </w:tc>
        <w:tc>
          <w:tcPr>
            <w:tcW w:w="1448" w:type="dxa"/>
            <w:tcBorders>
              <w:top w:val="single" w:sz="4" w:space="0" w:color="auto"/>
              <w:left w:val="single" w:sz="4" w:space="0" w:color="auto"/>
              <w:bottom w:val="single" w:sz="4" w:space="0" w:color="auto"/>
              <w:right w:val="single" w:sz="4" w:space="0" w:color="auto"/>
            </w:tcBorders>
            <w:shd w:val="clear" w:color="auto" w:fill="auto"/>
          </w:tcPr>
          <w:p w:rsidR="00B43880" w:rsidRPr="00FA7BEA" w:rsidRDefault="00B43880" w:rsidP="00B43880">
            <w:pPr>
              <w:rPr>
                <w:rFonts w:ascii="Times New Roman" w:hAnsi="Times New Roman"/>
              </w:rPr>
            </w:pPr>
            <w:r w:rsidRPr="00FA7BEA">
              <w:rPr>
                <w:rFonts w:ascii="Times New Roman" w:hAnsi="Times New Roman"/>
              </w:rPr>
              <w:t>47-я сессия</w:t>
            </w:r>
          </w:p>
          <w:p w:rsidR="00B43880" w:rsidRPr="00FA7BEA" w:rsidRDefault="00B43880" w:rsidP="00B43880">
            <w:pPr>
              <w:rPr>
                <w:rFonts w:ascii="Times New Roman" w:hAnsi="Times New Roman"/>
              </w:rPr>
            </w:pPr>
            <w:r w:rsidRPr="00FA7BEA">
              <w:rPr>
                <w:rFonts w:ascii="Times New Roman" w:hAnsi="Times New Roman"/>
              </w:rPr>
              <w:t>20.10.2021</w:t>
            </w:r>
            <w:r w:rsidR="00220FA5">
              <w:rPr>
                <w:rFonts w:ascii="Times New Roman" w:hAnsi="Times New Roman"/>
              </w:rPr>
              <w:t>,</w:t>
            </w:r>
          </w:p>
          <w:p w:rsidR="00B43880" w:rsidRPr="00FA7BEA" w:rsidRDefault="00B43880" w:rsidP="00B43880">
            <w:pPr>
              <w:rPr>
                <w:rFonts w:ascii="Times New Roman" w:hAnsi="Times New Roman"/>
              </w:rPr>
            </w:pPr>
            <w:r w:rsidRPr="00FA7BEA">
              <w:rPr>
                <w:rFonts w:ascii="Times New Roman" w:hAnsi="Times New Roman"/>
              </w:rPr>
              <w:t>постановление от 20.10.2021</w:t>
            </w:r>
            <w:r w:rsidRPr="00FA7BEA">
              <w:rPr>
                <w:rFonts w:ascii="Times New Roman" w:hAnsi="Times New Roman"/>
              </w:rPr>
              <w:br/>
              <w:t>№ 47/33-ЗС</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B43880" w:rsidRPr="00FA7BEA" w:rsidRDefault="00B43880" w:rsidP="00B43880">
            <w:pPr>
              <w:autoSpaceDE w:val="0"/>
              <w:autoSpaceDN w:val="0"/>
              <w:adjustRightInd w:val="0"/>
              <w:rPr>
                <w:rFonts w:ascii="Times New Roman" w:eastAsia="Times New Roman" w:hAnsi="Times New Roman"/>
                <w:lang w:eastAsia="ru-RU"/>
              </w:rPr>
            </w:pPr>
            <w:r w:rsidRPr="00FA7BEA">
              <w:rPr>
                <w:rFonts w:ascii="Times New Roman" w:eastAsia="Times New Roman" w:hAnsi="Times New Roman"/>
                <w:lang w:eastAsia="ru-RU"/>
              </w:rPr>
              <w:t>О парламентском запросе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w:t>
            </w:r>
          </w:p>
          <w:p w:rsidR="00B43880" w:rsidRPr="00FA7BEA" w:rsidRDefault="00B43880" w:rsidP="00B43880">
            <w:pPr>
              <w:ind w:right="153"/>
              <w:jc w:val="both"/>
              <w:rPr>
                <w:rFonts w:ascii="Times New Roman" w:eastAsia="Times New Roman" w:hAnsi="Times New Roman"/>
                <w:lang w:eastAsia="ru-RU"/>
              </w:rPr>
            </w:pPr>
            <w:r w:rsidRPr="00FA7BEA">
              <w:rPr>
                <w:rFonts w:ascii="Times New Roman" w:eastAsia="Times New Roman" w:hAnsi="Times New Roman"/>
                <w:lang w:eastAsia="ru-RU"/>
              </w:rPr>
              <w:t>«Об обеспечении детей, больных сахарным диабетом 1 типа, медицинскими изделиями для непрерывного мониторирования глюкозы»</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B43880" w:rsidRPr="00FA7BEA" w:rsidRDefault="00B43880" w:rsidP="00B43880">
            <w:pPr>
              <w:rPr>
                <w:rFonts w:ascii="Times New Roman" w:hAnsi="Times New Roman"/>
              </w:rPr>
            </w:pPr>
            <w:r w:rsidRPr="00FA7BEA">
              <w:rPr>
                <w:rFonts w:ascii="Times New Roman" w:hAnsi="Times New Roman"/>
              </w:rPr>
              <w:t>Комитет по здравоохранению и социальной защите</w:t>
            </w:r>
          </w:p>
        </w:tc>
        <w:tc>
          <w:tcPr>
            <w:tcW w:w="5528" w:type="dxa"/>
            <w:tcBorders>
              <w:top w:val="single" w:sz="4" w:space="0" w:color="auto"/>
              <w:left w:val="single" w:sz="4" w:space="0" w:color="auto"/>
              <w:bottom w:val="single" w:sz="4" w:space="0" w:color="auto"/>
            </w:tcBorders>
            <w:shd w:val="clear" w:color="auto" w:fill="auto"/>
          </w:tcPr>
          <w:p w:rsidR="00B43880" w:rsidRPr="00FA7BEA" w:rsidRDefault="00B43880" w:rsidP="00B43880">
            <w:pPr>
              <w:jc w:val="both"/>
              <w:rPr>
                <w:rFonts w:ascii="Times New Roman" w:hAnsi="Times New Roman"/>
              </w:rPr>
            </w:pPr>
          </w:p>
        </w:tc>
      </w:tr>
      <w:tr w:rsidR="00B43880" w:rsidRPr="00FA7BEA" w:rsidTr="00434779">
        <w:tc>
          <w:tcPr>
            <w:tcW w:w="674" w:type="dxa"/>
            <w:tcBorders>
              <w:top w:val="single" w:sz="4" w:space="0" w:color="auto"/>
              <w:left w:val="single" w:sz="4" w:space="0" w:color="auto"/>
              <w:bottom w:val="single" w:sz="4" w:space="0" w:color="auto"/>
              <w:right w:val="single" w:sz="4" w:space="0" w:color="auto"/>
            </w:tcBorders>
          </w:tcPr>
          <w:p w:rsidR="00B43880" w:rsidRPr="00FA7BEA" w:rsidRDefault="00B43880" w:rsidP="00FC6A6F">
            <w:pPr>
              <w:pStyle w:val="a4"/>
              <w:numPr>
                <w:ilvl w:val="0"/>
                <w:numId w:val="7"/>
              </w:numPr>
              <w:ind w:left="170" w:firstLine="0"/>
              <w:rPr>
                <w:rFonts w:ascii="Times New Roman" w:hAnsi="Times New Roman"/>
              </w:rPr>
            </w:pPr>
          </w:p>
        </w:tc>
        <w:tc>
          <w:tcPr>
            <w:tcW w:w="1448" w:type="dxa"/>
            <w:tcBorders>
              <w:top w:val="single" w:sz="4" w:space="0" w:color="auto"/>
              <w:left w:val="single" w:sz="4" w:space="0" w:color="auto"/>
              <w:bottom w:val="single" w:sz="4" w:space="0" w:color="auto"/>
              <w:right w:val="single" w:sz="4" w:space="0" w:color="auto"/>
            </w:tcBorders>
            <w:shd w:val="clear" w:color="auto" w:fill="auto"/>
          </w:tcPr>
          <w:p w:rsidR="00B43880" w:rsidRPr="00FA7BEA" w:rsidRDefault="00B43880" w:rsidP="00B43880">
            <w:pPr>
              <w:rPr>
                <w:rFonts w:ascii="Times New Roman" w:hAnsi="Times New Roman"/>
              </w:rPr>
            </w:pPr>
            <w:r w:rsidRPr="00FA7BEA">
              <w:rPr>
                <w:rFonts w:ascii="Times New Roman" w:hAnsi="Times New Roman"/>
              </w:rPr>
              <w:t>50-я сессия</w:t>
            </w:r>
          </w:p>
          <w:p w:rsidR="00B43880" w:rsidRPr="00FA7BEA" w:rsidRDefault="00B43880" w:rsidP="00B43880">
            <w:pPr>
              <w:rPr>
                <w:rFonts w:ascii="Times New Roman" w:hAnsi="Times New Roman"/>
              </w:rPr>
            </w:pPr>
            <w:r w:rsidRPr="00FA7BEA">
              <w:rPr>
                <w:rFonts w:ascii="Times New Roman" w:hAnsi="Times New Roman"/>
              </w:rPr>
              <w:t>10.12.2021</w:t>
            </w:r>
            <w:r w:rsidR="00220FA5">
              <w:rPr>
                <w:rFonts w:ascii="Times New Roman" w:hAnsi="Times New Roman"/>
              </w:rPr>
              <w:t>,</w:t>
            </w:r>
          </w:p>
          <w:p w:rsidR="00B43880" w:rsidRPr="00FA7BEA" w:rsidRDefault="00B43880" w:rsidP="00B43880">
            <w:pPr>
              <w:rPr>
                <w:rFonts w:ascii="Times New Roman" w:hAnsi="Times New Roman"/>
              </w:rPr>
            </w:pPr>
            <w:r w:rsidRPr="00FA7BEA">
              <w:rPr>
                <w:rFonts w:ascii="Times New Roman" w:hAnsi="Times New Roman"/>
              </w:rPr>
              <w:t>постановление от 10.12.2021</w:t>
            </w:r>
            <w:r w:rsidRPr="00FA7BEA">
              <w:rPr>
                <w:rFonts w:ascii="Times New Roman" w:hAnsi="Times New Roman"/>
              </w:rPr>
              <w:br/>
              <w:t>№ 50/13-ЗС</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B43880" w:rsidRPr="00FA7BEA" w:rsidRDefault="00B43880" w:rsidP="00220FA5">
            <w:pPr>
              <w:autoSpaceDE w:val="0"/>
              <w:autoSpaceDN w:val="0"/>
              <w:adjustRightInd w:val="0"/>
              <w:rPr>
                <w:rFonts w:ascii="Times New Roman" w:eastAsia="Times New Roman" w:hAnsi="Times New Roman"/>
                <w:lang w:eastAsia="ru-RU"/>
              </w:rPr>
            </w:pPr>
            <w:r w:rsidRPr="00FA7BEA">
              <w:rPr>
                <w:rFonts w:ascii="Times New Roman" w:eastAsia="Times New Roman" w:hAnsi="Times New Roman"/>
                <w:lang w:eastAsia="ru-RU"/>
              </w:rPr>
              <w:t>О парламентском запросе Законодательного Собрания Иркутской</w:t>
            </w:r>
            <w:r w:rsidR="00220FA5">
              <w:rPr>
                <w:rFonts w:ascii="Times New Roman" w:eastAsia="Times New Roman" w:hAnsi="Times New Roman"/>
                <w:lang w:eastAsia="ru-RU"/>
              </w:rPr>
              <w:t xml:space="preserve"> области</w:t>
            </w:r>
            <w:r w:rsidRPr="00FA7BEA">
              <w:rPr>
                <w:rFonts w:ascii="Times New Roman" w:eastAsia="Times New Roman" w:hAnsi="Times New Roman"/>
                <w:lang w:eastAsia="ru-RU"/>
              </w:rPr>
              <w:t xml:space="preserve"> первому заместителю Губернатора Иркутской области – Председателю Правительства Иркутской области З</w:t>
            </w:r>
            <w:r w:rsidR="00220FA5" w:rsidRPr="00FA7BEA">
              <w:rPr>
                <w:rFonts w:ascii="Times New Roman" w:eastAsia="Times New Roman" w:hAnsi="Times New Roman"/>
                <w:lang w:eastAsia="ru-RU"/>
              </w:rPr>
              <w:t>айцеву</w:t>
            </w:r>
            <w:r w:rsidRPr="00FA7BEA">
              <w:rPr>
                <w:rFonts w:ascii="Times New Roman" w:eastAsia="Times New Roman" w:hAnsi="Times New Roman"/>
                <w:lang w:eastAsia="ru-RU"/>
              </w:rPr>
              <w:t xml:space="preserve"> К</w:t>
            </w:r>
            <w:r w:rsidR="00220FA5">
              <w:rPr>
                <w:rFonts w:ascii="Times New Roman" w:eastAsia="Times New Roman" w:hAnsi="Times New Roman"/>
                <w:lang w:eastAsia="ru-RU"/>
              </w:rPr>
              <w:t>.</w:t>
            </w:r>
            <w:r w:rsidRPr="00FA7BEA">
              <w:rPr>
                <w:rFonts w:ascii="Times New Roman" w:eastAsia="Times New Roman" w:hAnsi="Times New Roman"/>
                <w:lang w:eastAsia="ru-RU"/>
              </w:rPr>
              <w:t>Б</w:t>
            </w:r>
            <w:r w:rsidR="00220FA5">
              <w:rPr>
                <w:rFonts w:ascii="Times New Roman" w:eastAsia="Times New Roman" w:hAnsi="Times New Roman"/>
                <w:lang w:eastAsia="ru-RU"/>
              </w:rPr>
              <w:t>.</w:t>
            </w:r>
            <w:r w:rsidRPr="00FA7BEA">
              <w:rPr>
                <w:rFonts w:ascii="Times New Roman" w:eastAsia="Times New Roman" w:hAnsi="Times New Roman"/>
                <w:lang w:eastAsia="ru-RU"/>
              </w:rPr>
              <w:t xml:space="preserve"> «О распоряжении имуществом, принадлежащим АО «Искра»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B43880" w:rsidRPr="00FA7BEA" w:rsidRDefault="00B43880" w:rsidP="00B43880">
            <w:pPr>
              <w:rPr>
                <w:rFonts w:ascii="Times New Roman" w:hAnsi="Times New Roman"/>
              </w:rPr>
            </w:pPr>
            <w:r w:rsidRPr="00FA7BEA">
              <w:rPr>
                <w:rFonts w:ascii="Times New Roman" w:hAnsi="Times New Roman"/>
              </w:rPr>
              <w:t>Комитет по собственности и экономической политике</w:t>
            </w:r>
          </w:p>
        </w:tc>
        <w:tc>
          <w:tcPr>
            <w:tcW w:w="5528" w:type="dxa"/>
            <w:tcBorders>
              <w:top w:val="single" w:sz="4" w:space="0" w:color="auto"/>
              <w:left w:val="single" w:sz="4" w:space="0" w:color="auto"/>
              <w:bottom w:val="single" w:sz="4" w:space="0" w:color="auto"/>
            </w:tcBorders>
            <w:shd w:val="clear" w:color="auto" w:fill="auto"/>
          </w:tcPr>
          <w:p w:rsidR="00B43880" w:rsidRPr="00FA7BEA" w:rsidRDefault="00B43880" w:rsidP="00B43880">
            <w:pPr>
              <w:jc w:val="both"/>
              <w:rPr>
                <w:rFonts w:ascii="Times New Roman" w:hAnsi="Times New Roman"/>
                <w:color w:val="FF0000"/>
              </w:rPr>
            </w:pPr>
          </w:p>
        </w:tc>
      </w:tr>
      <w:tr w:rsidR="00B43880" w:rsidRPr="00FA7BEA" w:rsidTr="00434779">
        <w:tc>
          <w:tcPr>
            <w:tcW w:w="674" w:type="dxa"/>
            <w:tcBorders>
              <w:top w:val="single" w:sz="4" w:space="0" w:color="auto"/>
              <w:left w:val="single" w:sz="4" w:space="0" w:color="auto"/>
              <w:bottom w:val="single" w:sz="4" w:space="0" w:color="auto"/>
              <w:right w:val="single" w:sz="4" w:space="0" w:color="auto"/>
            </w:tcBorders>
          </w:tcPr>
          <w:p w:rsidR="00B43880" w:rsidRPr="00FA7BEA" w:rsidRDefault="00B43880" w:rsidP="00FC6A6F">
            <w:pPr>
              <w:pStyle w:val="a4"/>
              <w:numPr>
                <w:ilvl w:val="0"/>
                <w:numId w:val="7"/>
              </w:numPr>
              <w:ind w:left="170" w:firstLine="0"/>
              <w:rPr>
                <w:rFonts w:ascii="Times New Roman" w:hAnsi="Times New Roman"/>
              </w:rPr>
            </w:pPr>
          </w:p>
        </w:tc>
        <w:tc>
          <w:tcPr>
            <w:tcW w:w="1448" w:type="dxa"/>
            <w:tcBorders>
              <w:top w:val="single" w:sz="4" w:space="0" w:color="auto"/>
              <w:left w:val="single" w:sz="4" w:space="0" w:color="auto"/>
              <w:bottom w:val="single" w:sz="4" w:space="0" w:color="auto"/>
              <w:right w:val="single" w:sz="4" w:space="0" w:color="auto"/>
            </w:tcBorders>
            <w:shd w:val="clear" w:color="auto" w:fill="auto"/>
          </w:tcPr>
          <w:p w:rsidR="00B43880" w:rsidRPr="00FA7BEA" w:rsidRDefault="00B43880" w:rsidP="00B43880">
            <w:pPr>
              <w:rPr>
                <w:rFonts w:ascii="Times New Roman" w:hAnsi="Times New Roman"/>
              </w:rPr>
            </w:pPr>
            <w:r w:rsidRPr="00FA7BEA">
              <w:rPr>
                <w:rFonts w:ascii="Times New Roman" w:hAnsi="Times New Roman"/>
              </w:rPr>
              <w:t>Принят на 48-й сессии 16.03.2017, постанов</w:t>
            </w:r>
            <w:r w:rsidRPr="00FA7BEA">
              <w:rPr>
                <w:rFonts w:ascii="Times New Roman" w:hAnsi="Times New Roman"/>
              </w:rPr>
              <w:lastRenderedPageBreak/>
              <w:t xml:space="preserve">ление от 16.03.2017 </w:t>
            </w:r>
            <w:r w:rsidRPr="00FA7BEA">
              <w:rPr>
                <w:rFonts w:ascii="Times New Roman" w:hAnsi="Times New Roman"/>
              </w:rPr>
              <w:br/>
              <w:t>№ 48/30-ЗС</w:t>
            </w:r>
          </w:p>
          <w:p w:rsidR="00B43880" w:rsidRPr="00FA7BEA" w:rsidRDefault="00B43880" w:rsidP="00B43880">
            <w:pPr>
              <w:rPr>
                <w:rFonts w:ascii="Times New Roman" w:hAnsi="Times New Roman"/>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B43880" w:rsidRPr="00FA7BEA" w:rsidRDefault="00B43880" w:rsidP="00B43880">
            <w:pPr>
              <w:rPr>
                <w:rFonts w:ascii="Times New Roman" w:hAnsi="Times New Roman"/>
              </w:rPr>
            </w:pPr>
            <w:r w:rsidRPr="00FA7BEA">
              <w:rPr>
                <w:rFonts w:ascii="Times New Roman" w:hAnsi="Times New Roman"/>
              </w:rPr>
              <w:lastRenderedPageBreak/>
              <w:t xml:space="preserve">Депутатский запрос депутата Законодательного Собрания Иркутской области Дикусаровой Н.И. (Партия «ЕДИНАЯ РОССИЯ») к первому </w:t>
            </w:r>
            <w:r w:rsidRPr="00FA7BEA">
              <w:rPr>
                <w:rFonts w:ascii="Times New Roman" w:hAnsi="Times New Roman"/>
              </w:rPr>
              <w:lastRenderedPageBreak/>
              <w:t>заместителю Губернатора Иркутской области – Председателю Правительства Иркутской области Битарову А.С. «О мерах, принимаемых Правительством Иркутской области, направленных на решение проблемы, связанной с прохождением безработными гражданами, проживающими в отдаленных населенных пунктах Иркутской области, перерегистрации в ОГКУ «Центр занятости населения Иркутской области»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B43880" w:rsidRPr="00FA7BEA" w:rsidRDefault="00B43880" w:rsidP="00B43880">
            <w:pPr>
              <w:rPr>
                <w:rFonts w:ascii="Times New Roman" w:hAnsi="Times New Roman"/>
                <w:iCs/>
              </w:rPr>
            </w:pPr>
            <w:r w:rsidRPr="00FA7BEA">
              <w:rPr>
                <w:rFonts w:ascii="Times New Roman" w:hAnsi="Times New Roman"/>
                <w:iCs/>
              </w:rPr>
              <w:lastRenderedPageBreak/>
              <w:t>Комитет по социально-культурному законодательству</w:t>
            </w:r>
          </w:p>
        </w:tc>
        <w:tc>
          <w:tcPr>
            <w:tcW w:w="5528" w:type="dxa"/>
            <w:tcBorders>
              <w:top w:val="single" w:sz="4" w:space="0" w:color="auto"/>
              <w:left w:val="single" w:sz="4" w:space="0" w:color="auto"/>
              <w:bottom w:val="single" w:sz="4" w:space="0" w:color="auto"/>
            </w:tcBorders>
            <w:shd w:val="clear" w:color="auto" w:fill="auto"/>
          </w:tcPr>
          <w:p w:rsidR="00B43880" w:rsidRPr="00FA7BEA" w:rsidRDefault="00B43880" w:rsidP="00B43880">
            <w:pPr>
              <w:jc w:val="both"/>
              <w:rPr>
                <w:rFonts w:ascii="Times New Roman" w:hAnsi="Times New Roman"/>
              </w:rPr>
            </w:pPr>
            <w:r w:rsidRPr="00FA7BEA">
              <w:rPr>
                <w:rFonts w:ascii="Times New Roman" w:hAnsi="Times New Roman"/>
              </w:rPr>
              <w:t>Информация Правительства Иркутской области (письмо вх. 2049 от 12.04.2017).</w:t>
            </w:r>
          </w:p>
          <w:p w:rsidR="00B43880" w:rsidRPr="00FA7BEA" w:rsidRDefault="00B43880" w:rsidP="00B43880">
            <w:pPr>
              <w:jc w:val="both"/>
              <w:rPr>
                <w:rFonts w:ascii="Times New Roman" w:hAnsi="Times New Roman"/>
              </w:rPr>
            </w:pPr>
            <w:r w:rsidRPr="00FA7BEA">
              <w:rPr>
                <w:rFonts w:ascii="Times New Roman" w:hAnsi="Times New Roman"/>
              </w:rPr>
              <w:t>Информация первого заместителя Губернатора</w:t>
            </w:r>
            <w:r w:rsidR="00220FA5">
              <w:rPr>
                <w:rFonts w:ascii="Times New Roman" w:hAnsi="Times New Roman"/>
              </w:rPr>
              <w:t xml:space="preserve"> Иркутской области</w:t>
            </w:r>
            <w:r w:rsidRPr="00FA7BEA">
              <w:rPr>
                <w:rFonts w:ascii="Times New Roman" w:hAnsi="Times New Roman"/>
              </w:rPr>
              <w:t xml:space="preserve"> – Председателя Правительства </w:t>
            </w:r>
            <w:r w:rsidRPr="00FA7BEA">
              <w:rPr>
                <w:rFonts w:ascii="Times New Roman" w:hAnsi="Times New Roman"/>
              </w:rPr>
              <w:lastRenderedPageBreak/>
              <w:t>Иркутской области от 27.11.2017 № 02-09-5869/14 (вх. 6817 от 27.11.2017).</w:t>
            </w:r>
          </w:p>
          <w:p w:rsidR="00B43880" w:rsidRPr="00FA7BEA" w:rsidRDefault="00B43880" w:rsidP="00B43880">
            <w:pPr>
              <w:jc w:val="both"/>
              <w:rPr>
                <w:rFonts w:ascii="Times New Roman" w:hAnsi="Times New Roman"/>
              </w:rPr>
            </w:pPr>
            <w:r w:rsidRPr="00FA7BEA">
              <w:rPr>
                <w:rFonts w:ascii="Times New Roman" w:hAnsi="Times New Roman"/>
              </w:rPr>
              <w:t>Рассмотрен на заседании комитета</w:t>
            </w:r>
            <w:r w:rsidR="00DB5C63">
              <w:rPr>
                <w:rFonts w:ascii="Times New Roman" w:hAnsi="Times New Roman"/>
              </w:rPr>
              <w:t xml:space="preserve"> </w:t>
            </w:r>
            <w:r w:rsidRPr="00FA7BEA">
              <w:rPr>
                <w:rFonts w:ascii="Times New Roman" w:hAnsi="Times New Roman"/>
              </w:rPr>
              <w:t xml:space="preserve">20.11.2017. Решение: информацию принять к сведению. </w:t>
            </w:r>
          </w:p>
          <w:p w:rsidR="00B43880" w:rsidRPr="00FA7BEA" w:rsidRDefault="00B43880" w:rsidP="00B43880">
            <w:pPr>
              <w:jc w:val="both"/>
              <w:rPr>
                <w:rFonts w:ascii="Times New Roman" w:hAnsi="Times New Roman"/>
              </w:rPr>
            </w:pPr>
            <w:r w:rsidRPr="00FA7BEA">
              <w:rPr>
                <w:rFonts w:ascii="Times New Roman" w:hAnsi="Times New Roman"/>
              </w:rPr>
              <w:t xml:space="preserve">На 51-й сессии 22.12.2021 рассмотрена информация об исполнении депутатского запроса. Принято решение снять с контроля </w:t>
            </w:r>
          </w:p>
        </w:tc>
      </w:tr>
    </w:tbl>
    <w:p w:rsidR="000C1DC3" w:rsidRPr="008E3FE3" w:rsidRDefault="000C1DC3" w:rsidP="00DE1F17">
      <w:pPr>
        <w:rPr>
          <w:rFonts w:ascii="Times New Roman" w:hAnsi="Times New Roman"/>
          <w:sz w:val="28"/>
          <w:szCs w:val="28"/>
        </w:rPr>
        <w:sectPr w:rsidR="000C1DC3" w:rsidRPr="008E3FE3" w:rsidSect="000C1DC3">
          <w:pgSz w:w="16838" w:h="11906" w:orient="landscape" w:code="9"/>
          <w:pgMar w:top="1134" w:right="1134" w:bottom="851" w:left="1134" w:header="709" w:footer="709" w:gutter="0"/>
          <w:cols w:space="708"/>
          <w:docGrid w:linePitch="360"/>
        </w:sectPr>
      </w:pPr>
    </w:p>
    <w:p w:rsidR="00DE1F17" w:rsidRPr="0010653E" w:rsidRDefault="00DE1F17" w:rsidP="0010653E">
      <w:pPr>
        <w:pStyle w:val="2"/>
        <w:rPr>
          <w:rFonts w:ascii="Times New Roman" w:hAnsi="Times New Roman"/>
        </w:rPr>
      </w:pPr>
      <w:bookmarkStart w:id="58" w:name="_Toc100821157"/>
      <w:r w:rsidRPr="0010653E">
        <w:rPr>
          <w:rFonts w:ascii="Times New Roman" w:hAnsi="Times New Roman"/>
        </w:rPr>
        <w:lastRenderedPageBreak/>
        <w:t xml:space="preserve">Приложение 7. </w:t>
      </w:r>
      <w:r w:rsidRPr="0010653E">
        <w:rPr>
          <w:rFonts w:ascii="Times New Roman" w:hAnsi="Times New Roman"/>
          <w:i w:val="0"/>
        </w:rPr>
        <w:t>Информация о протокольных поручениях</w:t>
      </w:r>
      <w:bookmarkEnd w:id="58"/>
    </w:p>
    <w:p w:rsidR="00DE1F17" w:rsidRPr="008E3FE3" w:rsidRDefault="00DE1F17" w:rsidP="00DE1F17">
      <w:pPr>
        <w:rPr>
          <w:rFonts w:ascii="Times New Roman" w:hAnsi="Times New Roman"/>
          <w:sz w:val="28"/>
          <w:szCs w:val="28"/>
        </w:rPr>
      </w:pPr>
    </w:p>
    <w:p w:rsidR="008C1604" w:rsidRDefault="008C1604" w:rsidP="008C1604">
      <w:pPr>
        <w:jc w:val="center"/>
        <w:rPr>
          <w:rFonts w:ascii="Times New Roman" w:hAnsi="Times New Roman"/>
          <w:b/>
          <w:sz w:val="28"/>
          <w:szCs w:val="28"/>
        </w:rPr>
      </w:pPr>
      <w:r>
        <w:rPr>
          <w:rFonts w:ascii="Times New Roman" w:hAnsi="Times New Roman"/>
          <w:b/>
          <w:sz w:val="28"/>
          <w:szCs w:val="28"/>
        </w:rPr>
        <w:t xml:space="preserve">Протокольные поручения </w:t>
      </w:r>
      <w:r w:rsidRPr="0084710A">
        <w:rPr>
          <w:rFonts w:ascii="Times New Roman" w:hAnsi="Times New Roman"/>
          <w:b/>
          <w:sz w:val="28"/>
          <w:szCs w:val="28"/>
        </w:rPr>
        <w:t>Законодательного Собрания Иркутской области</w:t>
      </w:r>
      <w:r>
        <w:rPr>
          <w:rFonts w:ascii="Times New Roman" w:hAnsi="Times New Roman"/>
          <w:b/>
          <w:sz w:val="28"/>
          <w:szCs w:val="28"/>
        </w:rPr>
        <w:t xml:space="preserve">, принятые, </w:t>
      </w:r>
      <w:r>
        <w:rPr>
          <w:rFonts w:ascii="Times New Roman" w:hAnsi="Times New Roman"/>
          <w:b/>
          <w:sz w:val="28"/>
          <w:szCs w:val="28"/>
        </w:rPr>
        <w:br/>
        <w:t>рассмотрен</w:t>
      </w:r>
      <w:r w:rsidR="00220FA5">
        <w:rPr>
          <w:rFonts w:ascii="Times New Roman" w:hAnsi="Times New Roman"/>
          <w:b/>
          <w:sz w:val="28"/>
          <w:szCs w:val="28"/>
        </w:rPr>
        <w:t>ные, снятые с контроля в 2021 году</w:t>
      </w:r>
    </w:p>
    <w:p w:rsidR="008C1604" w:rsidRPr="00AD11B5" w:rsidRDefault="008C1604" w:rsidP="008C1604">
      <w:pPr>
        <w:jc w:val="center"/>
        <w:rPr>
          <w:rFonts w:ascii="Times New Roman" w:hAnsi="Times New Roman"/>
          <w:sz w:val="28"/>
          <w:szCs w:val="28"/>
        </w:rPr>
      </w:pPr>
    </w:p>
    <w:tbl>
      <w:tblPr>
        <w:tblStyle w:val="a8"/>
        <w:tblW w:w="15310" w:type="dxa"/>
        <w:tblInd w:w="-34" w:type="dxa"/>
        <w:tblLayout w:type="fixed"/>
        <w:tblLook w:val="04A0" w:firstRow="1" w:lastRow="0" w:firstColumn="1" w:lastColumn="0" w:noHBand="0" w:noVBand="1"/>
      </w:tblPr>
      <w:tblGrid>
        <w:gridCol w:w="850"/>
        <w:gridCol w:w="1022"/>
        <w:gridCol w:w="1389"/>
        <w:gridCol w:w="4423"/>
        <w:gridCol w:w="2126"/>
        <w:gridCol w:w="964"/>
        <w:gridCol w:w="4536"/>
      </w:tblGrid>
      <w:tr w:rsidR="008C1604" w:rsidTr="00434779">
        <w:tc>
          <w:tcPr>
            <w:tcW w:w="850" w:type="dxa"/>
          </w:tcPr>
          <w:p w:rsidR="008C1604" w:rsidRDefault="008C1604" w:rsidP="00434779">
            <w:pPr>
              <w:jc w:val="center"/>
              <w:rPr>
                <w:rFonts w:ascii="Times New Roman" w:hAnsi="Times New Roman"/>
                <w:b/>
              </w:rPr>
            </w:pPr>
            <w:r>
              <w:rPr>
                <w:rFonts w:ascii="Times New Roman" w:hAnsi="Times New Roman"/>
                <w:b/>
              </w:rPr>
              <w:t>№</w:t>
            </w:r>
          </w:p>
          <w:p w:rsidR="008C1604" w:rsidRPr="003C2E20" w:rsidRDefault="008C1604" w:rsidP="00434779">
            <w:pPr>
              <w:jc w:val="center"/>
              <w:rPr>
                <w:rFonts w:ascii="Times New Roman" w:hAnsi="Times New Roman"/>
                <w:b/>
              </w:rPr>
            </w:pPr>
            <w:r>
              <w:rPr>
                <w:rFonts w:ascii="Times New Roman" w:hAnsi="Times New Roman"/>
                <w:b/>
              </w:rPr>
              <w:t>п/п</w:t>
            </w:r>
          </w:p>
        </w:tc>
        <w:tc>
          <w:tcPr>
            <w:tcW w:w="1022" w:type="dxa"/>
          </w:tcPr>
          <w:p w:rsidR="008C1604" w:rsidRDefault="008C1604" w:rsidP="00434779">
            <w:pPr>
              <w:jc w:val="center"/>
              <w:rPr>
                <w:rFonts w:ascii="Times New Roman" w:hAnsi="Times New Roman"/>
                <w:b/>
              </w:rPr>
            </w:pPr>
            <w:r w:rsidRPr="003C2E20">
              <w:rPr>
                <w:rFonts w:ascii="Times New Roman" w:hAnsi="Times New Roman"/>
                <w:b/>
              </w:rPr>
              <w:t>№</w:t>
            </w:r>
          </w:p>
          <w:p w:rsidR="008C1604" w:rsidRPr="003C2E20" w:rsidRDefault="008C1604" w:rsidP="00434779">
            <w:pPr>
              <w:jc w:val="center"/>
              <w:rPr>
                <w:rFonts w:ascii="Times New Roman" w:hAnsi="Times New Roman"/>
                <w:b/>
              </w:rPr>
            </w:pPr>
            <w:r>
              <w:rPr>
                <w:rFonts w:ascii="Times New Roman" w:hAnsi="Times New Roman"/>
                <w:b/>
              </w:rPr>
              <w:t>прот. поруч.</w:t>
            </w:r>
          </w:p>
        </w:tc>
        <w:tc>
          <w:tcPr>
            <w:tcW w:w="1389" w:type="dxa"/>
          </w:tcPr>
          <w:p w:rsidR="008C1604" w:rsidRPr="003C2E20" w:rsidRDefault="008C1604" w:rsidP="00434779">
            <w:pPr>
              <w:jc w:val="center"/>
              <w:rPr>
                <w:rFonts w:ascii="Times New Roman" w:hAnsi="Times New Roman"/>
                <w:b/>
              </w:rPr>
            </w:pPr>
            <w:r w:rsidRPr="003C2E20">
              <w:rPr>
                <w:rFonts w:ascii="Times New Roman" w:hAnsi="Times New Roman"/>
                <w:b/>
              </w:rPr>
              <w:t>Сессия</w:t>
            </w:r>
          </w:p>
        </w:tc>
        <w:tc>
          <w:tcPr>
            <w:tcW w:w="4423" w:type="dxa"/>
          </w:tcPr>
          <w:p w:rsidR="008C1604" w:rsidRPr="003C2E20" w:rsidRDefault="008C1604" w:rsidP="00434779">
            <w:pPr>
              <w:jc w:val="center"/>
              <w:rPr>
                <w:rFonts w:ascii="Times New Roman" w:hAnsi="Times New Roman"/>
                <w:b/>
              </w:rPr>
            </w:pPr>
            <w:r w:rsidRPr="003C2E20">
              <w:rPr>
                <w:rFonts w:ascii="Times New Roman" w:hAnsi="Times New Roman"/>
                <w:b/>
              </w:rPr>
              <w:t>Протокольное поручение</w:t>
            </w:r>
          </w:p>
        </w:tc>
        <w:tc>
          <w:tcPr>
            <w:tcW w:w="2126" w:type="dxa"/>
          </w:tcPr>
          <w:p w:rsidR="008C1604" w:rsidRPr="003C2E20" w:rsidRDefault="008C1604" w:rsidP="00434779">
            <w:pPr>
              <w:jc w:val="center"/>
              <w:rPr>
                <w:rFonts w:ascii="Times New Roman" w:hAnsi="Times New Roman"/>
                <w:b/>
              </w:rPr>
            </w:pPr>
            <w:r w:rsidRPr="003C2E20">
              <w:rPr>
                <w:rFonts w:ascii="Times New Roman" w:hAnsi="Times New Roman"/>
                <w:b/>
              </w:rPr>
              <w:t>Ответственный комитет</w:t>
            </w:r>
          </w:p>
        </w:tc>
        <w:tc>
          <w:tcPr>
            <w:tcW w:w="964" w:type="dxa"/>
          </w:tcPr>
          <w:p w:rsidR="008C1604" w:rsidRPr="003C2E20" w:rsidRDefault="008C1604" w:rsidP="00434779">
            <w:pPr>
              <w:jc w:val="center"/>
              <w:rPr>
                <w:rFonts w:ascii="Times New Roman" w:hAnsi="Times New Roman"/>
                <w:b/>
              </w:rPr>
            </w:pPr>
            <w:r w:rsidRPr="003C2E20">
              <w:rPr>
                <w:rFonts w:ascii="Times New Roman" w:hAnsi="Times New Roman"/>
                <w:b/>
              </w:rPr>
              <w:t>Сроки исполнения</w:t>
            </w:r>
          </w:p>
        </w:tc>
        <w:tc>
          <w:tcPr>
            <w:tcW w:w="4536" w:type="dxa"/>
          </w:tcPr>
          <w:p w:rsidR="008C1604" w:rsidRPr="003C2E20" w:rsidRDefault="008C1604" w:rsidP="00434779">
            <w:pPr>
              <w:jc w:val="center"/>
              <w:rPr>
                <w:rFonts w:ascii="Times New Roman" w:hAnsi="Times New Roman"/>
                <w:b/>
              </w:rPr>
            </w:pPr>
            <w:r w:rsidRPr="003C2E20">
              <w:rPr>
                <w:rFonts w:ascii="Times New Roman" w:hAnsi="Times New Roman"/>
                <w:b/>
              </w:rPr>
              <w:t>Результат исполнения</w:t>
            </w:r>
          </w:p>
        </w:tc>
      </w:tr>
      <w:tr w:rsidR="008C1604" w:rsidTr="00434779">
        <w:tc>
          <w:tcPr>
            <w:tcW w:w="850" w:type="dxa"/>
          </w:tcPr>
          <w:p w:rsidR="008C1604" w:rsidRDefault="008C1604" w:rsidP="00434779">
            <w:pPr>
              <w:jc w:val="center"/>
              <w:rPr>
                <w:rFonts w:ascii="Times New Roman" w:hAnsi="Times New Roman"/>
                <w:b/>
              </w:rPr>
            </w:pPr>
            <w:r>
              <w:rPr>
                <w:rFonts w:ascii="Times New Roman" w:hAnsi="Times New Roman"/>
                <w:b/>
              </w:rPr>
              <w:t>1</w:t>
            </w:r>
          </w:p>
        </w:tc>
        <w:tc>
          <w:tcPr>
            <w:tcW w:w="1022" w:type="dxa"/>
          </w:tcPr>
          <w:p w:rsidR="008C1604" w:rsidRPr="003C2E20" w:rsidRDefault="008C1604" w:rsidP="00434779">
            <w:pPr>
              <w:jc w:val="center"/>
              <w:rPr>
                <w:rFonts w:ascii="Times New Roman" w:hAnsi="Times New Roman"/>
                <w:b/>
              </w:rPr>
            </w:pPr>
            <w:r>
              <w:rPr>
                <w:rFonts w:ascii="Times New Roman" w:hAnsi="Times New Roman"/>
                <w:b/>
              </w:rPr>
              <w:t>2</w:t>
            </w:r>
          </w:p>
        </w:tc>
        <w:tc>
          <w:tcPr>
            <w:tcW w:w="1389" w:type="dxa"/>
          </w:tcPr>
          <w:p w:rsidR="008C1604" w:rsidRPr="003C2E20" w:rsidRDefault="008C1604" w:rsidP="00434779">
            <w:pPr>
              <w:jc w:val="center"/>
              <w:rPr>
                <w:rFonts w:ascii="Times New Roman" w:hAnsi="Times New Roman"/>
                <w:b/>
              </w:rPr>
            </w:pPr>
            <w:r>
              <w:rPr>
                <w:rFonts w:ascii="Times New Roman" w:hAnsi="Times New Roman"/>
                <w:b/>
              </w:rPr>
              <w:t>3</w:t>
            </w:r>
          </w:p>
        </w:tc>
        <w:tc>
          <w:tcPr>
            <w:tcW w:w="4423" w:type="dxa"/>
          </w:tcPr>
          <w:p w:rsidR="008C1604" w:rsidRPr="003C2E20" w:rsidRDefault="008C1604" w:rsidP="00434779">
            <w:pPr>
              <w:jc w:val="center"/>
              <w:rPr>
                <w:rFonts w:ascii="Times New Roman" w:hAnsi="Times New Roman"/>
                <w:b/>
              </w:rPr>
            </w:pPr>
            <w:r>
              <w:rPr>
                <w:rFonts w:ascii="Times New Roman" w:hAnsi="Times New Roman"/>
                <w:b/>
              </w:rPr>
              <w:t>4</w:t>
            </w:r>
          </w:p>
        </w:tc>
        <w:tc>
          <w:tcPr>
            <w:tcW w:w="2126" w:type="dxa"/>
          </w:tcPr>
          <w:p w:rsidR="008C1604" w:rsidRPr="003C2E20" w:rsidRDefault="008C1604" w:rsidP="00434779">
            <w:pPr>
              <w:jc w:val="center"/>
              <w:rPr>
                <w:rFonts w:ascii="Times New Roman" w:hAnsi="Times New Roman"/>
                <w:b/>
              </w:rPr>
            </w:pPr>
            <w:r>
              <w:rPr>
                <w:rFonts w:ascii="Times New Roman" w:hAnsi="Times New Roman"/>
                <w:b/>
              </w:rPr>
              <w:t>5</w:t>
            </w:r>
          </w:p>
        </w:tc>
        <w:tc>
          <w:tcPr>
            <w:tcW w:w="964" w:type="dxa"/>
          </w:tcPr>
          <w:p w:rsidR="008C1604" w:rsidRPr="003C2E20" w:rsidRDefault="008C1604" w:rsidP="00434779">
            <w:pPr>
              <w:jc w:val="center"/>
              <w:rPr>
                <w:rFonts w:ascii="Times New Roman" w:hAnsi="Times New Roman"/>
                <w:b/>
              </w:rPr>
            </w:pPr>
            <w:r>
              <w:rPr>
                <w:rFonts w:ascii="Times New Roman" w:hAnsi="Times New Roman"/>
                <w:b/>
              </w:rPr>
              <w:t>6</w:t>
            </w:r>
          </w:p>
        </w:tc>
        <w:tc>
          <w:tcPr>
            <w:tcW w:w="4536" w:type="dxa"/>
          </w:tcPr>
          <w:p w:rsidR="008C1604" w:rsidRPr="003C2E20" w:rsidRDefault="008C1604" w:rsidP="00434779">
            <w:pPr>
              <w:jc w:val="center"/>
              <w:rPr>
                <w:rFonts w:ascii="Times New Roman" w:hAnsi="Times New Roman"/>
                <w:b/>
              </w:rPr>
            </w:pPr>
            <w:r>
              <w:rPr>
                <w:rFonts w:ascii="Times New Roman" w:hAnsi="Times New Roman"/>
                <w:b/>
              </w:rPr>
              <w:t>7</w:t>
            </w:r>
          </w:p>
        </w:tc>
      </w:tr>
      <w:tr w:rsidR="008C1604" w:rsidRPr="00625546" w:rsidTr="00434779">
        <w:tc>
          <w:tcPr>
            <w:tcW w:w="850" w:type="dxa"/>
          </w:tcPr>
          <w:p w:rsidR="008C1604" w:rsidRPr="00CF5D0E" w:rsidRDefault="008C1604" w:rsidP="00FC6A6F">
            <w:pPr>
              <w:pStyle w:val="a4"/>
              <w:numPr>
                <w:ilvl w:val="0"/>
                <w:numId w:val="8"/>
              </w:numPr>
              <w:rPr>
                <w:rFonts w:ascii="Times New Roman" w:hAnsi="Times New Roman"/>
                <w:sz w:val="28"/>
                <w:szCs w:val="28"/>
              </w:rPr>
            </w:pPr>
          </w:p>
        </w:tc>
        <w:tc>
          <w:tcPr>
            <w:tcW w:w="1022" w:type="dxa"/>
          </w:tcPr>
          <w:p w:rsidR="008C1604" w:rsidRDefault="008C1604" w:rsidP="00434779">
            <w:pPr>
              <w:rPr>
                <w:rFonts w:ascii="Times New Roman" w:hAnsi="Times New Roman"/>
                <w:sz w:val="28"/>
                <w:szCs w:val="28"/>
              </w:rPr>
            </w:pPr>
            <w:r>
              <w:rPr>
                <w:rFonts w:ascii="Times New Roman" w:hAnsi="Times New Roman"/>
                <w:sz w:val="28"/>
                <w:szCs w:val="28"/>
              </w:rPr>
              <w:t>13</w:t>
            </w:r>
          </w:p>
        </w:tc>
        <w:tc>
          <w:tcPr>
            <w:tcW w:w="1389" w:type="dxa"/>
          </w:tcPr>
          <w:p w:rsidR="008C1604" w:rsidRDefault="008C1604" w:rsidP="00434779">
            <w:pPr>
              <w:rPr>
                <w:rFonts w:ascii="Times New Roman" w:hAnsi="Times New Roman"/>
              </w:rPr>
            </w:pPr>
            <w:r>
              <w:rPr>
                <w:rFonts w:ascii="Times New Roman" w:hAnsi="Times New Roman"/>
              </w:rPr>
              <w:t>36-я сессия</w:t>
            </w:r>
          </w:p>
          <w:p w:rsidR="008C1604" w:rsidRDefault="008C1604" w:rsidP="00434779">
            <w:pPr>
              <w:rPr>
                <w:rFonts w:ascii="Times New Roman" w:hAnsi="Times New Roman"/>
              </w:rPr>
            </w:pPr>
            <w:r w:rsidRPr="000727D5">
              <w:rPr>
                <w:rFonts w:ascii="Times New Roman" w:hAnsi="Times New Roman"/>
              </w:rPr>
              <w:t>11.11.2020</w:t>
            </w:r>
          </w:p>
        </w:tc>
        <w:tc>
          <w:tcPr>
            <w:tcW w:w="4423" w:type="dxa"/>
          </w:tcPr>
          <w:p w:rsidR="008C1604" w:rsidRPr="000727D5" w:rsidRDefault="008C1604" w:rsidP="00220FA5">
            <w:pPr>
              <w:jc w:val="both"/>
              <w:rPr>
                <w:rFonts w:ascii="Times New Roman" w:hAnsi="Times New Roman"/>
              </w:rPr>
            </w:pPr>
            <w:r>
              <w:rPr>
                <w:rFonts w:ascii="Times New Roman" w:hAnsi="Times New Roman"/>
              </w:rPr>
              <w:t>В</w:t>
            </w:r>
            <w:r w:rsidRPr="000727D5">
              <w:rPr>
                <w:rFonts w:ascii="Times New Roman" w:hAnsi="Times New Roman"/>
              </w:rPr>
              <w:t xml:space="preserve"> рамках обсуждения проекта закона Иркутской области № ПЗ-772 «О внесении изменения в часть 5 статьи 4 Закона Иркутской области «О дополнительной мере социальной поддержки работников государственных учреждений здравоохранения Иркутской области, на территории обслуживания которых были зарегистрированы случаи заболевания новой коронавирусной инфекцией, вызванной 2019-nCoV»</w:t>
            </w:r>
            <w:r>
              <w:rPr>
                <w:rFonts w:ascii="Times New Roman" w:hAnsi="Times New Roman"/>
              </w:rPr>
              <w:t xml:space="preserve"> п</w:t>
            </w:r>
            <w:r w:rsidRPr="000727D5">
              <w:rPr>
                <w:rFonts w:ascii="Times New Roman" w:hAnsi="Times New Roman"/>
              </w:rPr>
              <w:t>оручить комитету по здравоохранению и социальной защите</w:t>
            </w:r>
            <w:r w:rsidR="00DB5C63">
              <w:rPr>
                <w:rFonts w:ascii="Times New Roman" w:hAnsi="Times New Roman"/>
              </w:rPr>
              <w:t xml:space="preserve"> </w:t>
            </w:r>
            <w:r w:rsidRPr="000727D5">
              <w:rPr>
                <w:rFonts w:ascii="Times New Roman" w:hAnsi="Times New Roman"/>
              </w:rPr>
              <w:t>Законодательного Собрания Иркутской области подготовить обращение от Законодательного Собрания Иркутской области в адрес Президента Российской Федерации Путин</w:t>
            </w:r>
            <w:r w:rsidR="00220FA5">
              <w:rPr>
                <w:rFonts w:ascii="Times New Roman" w:hAnsi="Times New Roman"/>
              </w:rPr>
              <w:t>а</w:t>
            </w:r>
            <w:r w:rsidRPr="000727D5">
              <w:rPr>
                <w:rFonts w:ascii="Times New Roman" w:hAnsi="Times New Roman"/>
              </w:rPr>
              <w:t xml:space="preserve"> В.В. с предложением об объявлении </w:t>
            </w:r>
            <w:r w:rsidR="00220FA5">
              <w:rPr>
                <w:rFonts w:ascii="Times New Roman" w:hAnsi="Times New Roman"/>
              </w:rPr>
              <w:t>2021 года Годом здравоохранения</w:t>
            </w:r>
          </w:p>
        </w:tc>
        <w:tc>
          <w:tcPr>
            <w:tcW w:w="2126" w:type="dxa"/>
          </w:tcPr>
          <w:p w:rsidR="008C1604" w:rsidRPr="00625546" w:rsidRDefault="008C1604" w:rsidP="00434779">
            <w:pPr>
              <w:rPr>
                <w:rFonts w:ascii="Times New Roman" w:hAnsi="Times New Roman"/>
              </w:rPr>
            </w:pPr>
            <w:r w:rsidRPr="00625546">
              <w:rPr>
                <w:rFonts w:ascii="Times New Roman" w:hAnsi="Times New Roman"/>
              </w:rPr>
              <w:t>Комитет по здравоохранению и социальной защите</w:t>
            </w:r>
          </w:p>
        </w:tc>
        <w:tc>
          <w:tcPr>
            <w:tcW w:w="964" w:type="dxa"/>
          </w:tcPr>
          <w:p w:rsidR="008C1604" w:rsidRPr="00625546" w:rsidRDefault="008C1604" w:rsidP="00434779">
            <w:pPr>
              <w:rPr>
                <w:rFonts w:ascii="Times New Roman" w:hAnsi="Times New Roman"/>
                <w:sz w:val="28"/>
                <w:szCs w:val="28"/>
              </w:rPr>
            </w:pPr>
          </w:p>
        </w:tc>
        <w:tc>
          <w:tcPr>
            <w:tcW w:w="4536" w:type="dxa"/>
          </w:tcPr>
          <w:p w:rsidR="008C1604" w:rsidRDefault="008C1604" w:rsidP="00434779">
            <w:pPr>
              <w:jc w:val="both"/>
              <w:rPr>
                <w:rFonts w:ascii="Times New Roman" w:hAnsi="Times New Roman"/>
              </w:rPr>
            </w:pPr>
            <w:r>
              <w:rPr>
                <w:rFonts w:ascii="Times New Roman" w:hAnsi="Times New Roman"/>
              </w:rPr>
              <w:t>Информация заслушана на заседании комитета 02.02.2021. По рекомендации комитета информация об исполнении протокольного поручения представлена на 40-й сессии 17.02.2021. Принято решение протокол</w:t>
            </w:r>
            <w:r w:rsidR="00220FA5">
              <w:rPr>
                <w:rFonts w:ascii="Times New Roman" w:hAnsi="Times New Roman"/>
              </w:rPr>
              <w:t>ьное поручение снять с контроля</w:t>
            </w:r>
          </w:p>
        </w:tc>
      </w:tr>
      <w:tr w:rsidR="008C1604" w:rsidRPr="00625546" w:rsidTr="00434779">
        <w:tc>
          <w:tcPr>
            <w:tcW w:w="850" w:type="dxa"/>
          </w:tcPr>
          <w:p w:rsidR="008C1604" w:rsidRPr="00CF5D0E" w:rsidRDefault="008C1604" w:rsidP="00FC6A6F">
            <w:pPr>
              <w:pStyle w:val="a4"/>
              <w:numPr>
                <w:ilvl w:val="0"/>
                <w:numId w:val="8"/>
              </w:numPr>
              <w:rPr>
                <w:rFonts w:ascii="Times New Roman" w:hAnsi="Times New Roman"/>
                <w:sz w:val="28"/>
                <w:szCs w:val="28"/>
              </w:rPr>
            </w:pPr>
          </w:p>
        </w:tc>
        <w:tc>
          <w:tcPr>
            <w:tcW w:w="1022" w:type="dxa"/>
          </w:tcPr>
          <w:p w:rsidR="008C1604" w:rsidRPr="00A0367F" w:rsidRDefault="008C1604" w:rsidP="00434779">
            <w:pPr>
              <w:rPr>
                <w:rFonts w:ascii="Times New Roman" w:hAnsi="Times New Roman"/>
                <w:sz w:val="28"/>
                <w:szCs w:val="28"/>
                <w:lang w:val="en-US"/>
              </w:rPr>
            </w:pPr>
            <w:r>
              <w:rPr>
                <w:rFonts w:ascii="Times New Roman" w:hAnsi="Times New Roman"/>
                <w:sz w:val="28"/>
                <w:szCs w:val="28"/>
                <w:lang w:val="en-US"/>
              </w:rPr>
              <w:t>16</w:t>
            </w:r>
          </w:p>
        </w:tc>
        <w:tc>
          <w:tcPr>
            <w:tcW w:w="1389" w:type="dxa"/>
          </w:tcPr>
          <w:p w:rsidR="008C1604" w:rsidRDefault="008C1604" w:rsidP="00434779">
            <w:pPr>
              <w:rPr>
                <w:rFonts w:ascii="Times New Roman" w:hAnsi="Times New Roman"/>
              </w:rPr>
            </w:pPr>
            <w:r>
              <w:rPr>
                <w:rFonts w:ascii="Times New Roman" w:hAnsi="Times New Roman"/>
                <w:lang w:val="en-US"/>
              </w:rPr>
              <w:t>40-</w:t>
            </w:r>
            <w:r>
              <w:rPr>
                <w:rFonts w:ascii="Times New Roman" w:hAnsi="Times New Roman"/>
              </w:rPr>
              <w:t xml:space="preserve">я сессия </w:t>
            </w:r>
          </w:p>
          <w:p w:rsidR="008C1604" w:rsidRPr="00A0367F" w:rsidRDefault="008C1604" w:rsidP="00434779">
            <w:pPr>
              <w:rPr>
                <w:rFonts w:ascii="Times New Roman" w:hAnsi="Times New Roman"/>
              </w:rPr>
            </w:pPr>
            <w:r>
              <w:rPr>
                <w:rFonts w:ascii="Times New Roman" w:hAnsi="Times New Roman"/>
              </w:rPr>
              <w:t>17.02.2021</w:t>
            </w:r>
          </w:p>
        </w:tc>
        <w:tc>
          <w:tcPr>
            <w:tcW w:w="4423" w:type="dxa"/>
          </w:tcPr>
          <w:p w:rsidR="008C1604" w:rsidRDefault="008C1604" w:rsidP="00434779">
            <w:pPr>
              <w:jc w:val="both"/>
              <w:rPr>
                <w:rFonts w:ascii="Times New Roman" w:hAnsi="Times New Roman"/>
              </w:rPr>
            </w:pPr>
            <w:r>
              <w:rPr>
                <w:rFonts w:ascii="Times New Roman" w:hAnsi="Times New Roman"/>
              </w:rPr>
              <w:t>В</w:t>
            </w:r>
            <w:r w:rsidRPr="00A0367F">
              <w:rPr>
                <w:rFonts w:ascii="Times New Roman" w:hAnsi="Times New Roman"/>
              </w:rPr>
              <w:t xml:space="preserve"> рамках Депутатского часа «Региональные институты развития малого и среднего предпринимательства»</w:t>
            </w:r>
            <w:r>
              <w:rPr>
                <w:rFonts w:ascii="Times New Roman" w:hAnsi="Times New Roman"/>
              </w:rPr>
              <w:t xml:space="preserve"> пору</w:t>
            </w:r>
            <w:r>
              <w:rPr>
                <w:rFonts w:ascii="Times New Roman" w:hAnsi="Times New Roman"/>
              </w:rPr>
              <w:lastRenderedPageBreak/>
              <w:t>чи</w:t>
            </w:r>
            <w:r w:rsidRPr="00A0367F">
              <w:rPr>
                <w:rFonts w:ascii="Times New Roman" w:hAnsi="Times New Roman"/>
              </w:rPr>
              <w:t>ть комитету по собственности и экономической политике Законодательного Собрания Иркутской области рассмотреть данный вопрос и представить на очередном заседании Законодательного Собрания</w:t>
            </w:r>
            <w:r w:rsidR="00DB5C63">
              <w:rPr>
                <w:rFonts w:ascii="Times New Roman" w:hAnsi="Times New Roman"/>
              </w:rPr>
              <w:t xml:space="preserve"> </w:t>
            </w:r>
            <w:r w:rsidRPr="00A0367F">
              <w:rPr>
                <w:rFonts w:ascii="Times New Roman" w:hAnsi="Times New Roman"/>
              </w:rPr>
              <w:t>проект постановления Законодательного Собрания Иркутской об</w:t>
            </w:r>
            <w:r w:rsidR="00220FA5">
              <w:rPr>
                <w:rFonts w:ascii="Times New Roman" w:hAnsi="Times New Roman"/>
              </w:rPr>
              <w:t>ласти по теме Депутатского часа</w:t>
            </w:r>
          </w:p>
        </w:tc>
        <w:tc>
          <w:tcPr>
            <w:tcW w:w="2126" w:type="dxa"/>
          </w:tcPr>
          <w:p w:rsidR="008C1604" w:rsidRDefault="008C1604" w:rsidP="00434779">
            <w:pPr>
              <w:ind w:left="26" w:right="-120"/>
              <w:rPr>
                <w:rFonts w:ascii="Times New Roman" w:hAnsi="Times New Roman"/>
              </w:rPr>
            </w:pPr>
            <w:r>
              <w:rPr>
                <w:rFonts w:ascii="Times New Roman" w:hAnsi="Times New Roman"/>
              </w:rPr>
              <w:lastRenderedPageBreak/>
              <w:t>К</w:t>
            </w:r>
            <w:r w:rsidRPr="00092089">
              <w:rPr>
                <w:rFonts w:ascii="Times New Roman" w:hAnsi="Times New Roman"/>
              </w:rPr>
              <w:t>омитет по собственности и экономической поли</w:t>
            </w:r>
            <w:r w:rsidRPr="00092089">
              <w:rPr>
                <w:rFonts w:ascii="Times New Roman" w:hAnsi="Times New Roman"/>
              </w:rPr>
              <w:lastRenderedPageBreak/>
              <w:t>тике</w:t>
            </w:r>
          </w:p>
        </w:tc>
        <w:tc>
          <w:tcPr>
            <w:tcW w:w="964" w:type="dxa"/>
          </w:tcPr>
          <w:p w:rsidR="008C1604" w:rsidRPr="00625546" w:rsidRDefault="008C1604" w:rsidP="00434779">
            <w:pPr>
              <w:rPr>
                <w:rFonts w:ascii="Times New Roman" w:hAnsi="Times New Roman"/>
                <w:sz w:val="28"/>
                <w:szCs w:val="28"/>
              </w:rPr>
            </w:pPr>
          </w:p>
        </w:tc>
        <w:tc>
          <w:tcPr>
            <w:tcW w:w="4536" w:type="dxa"/>
          </w:tcPr>
          <w:p w:rsidR="008C1604" w:rsidRDefault="008C1604" w:rsidP="00434779">
            <w:pPr>
              <w:jc w:val="both"/>
              <w:rPr>
                <w:rFonts w:ascii="Times New Roman" w:hAnsi="Times New Roman"/>
              </w:rPr>
            </w:pPr>
            <w:r>
              <w:rPr>
                <w:rFonts w:ascii="Times New Roman" w:hAnsi="Times New Roman"/>
              </w:rPr>
              <w:t xml:space="preserve">Информация об исполнении протокольного поручения заслушана на заседании комитета 11.03.2021. По рекомендации </w:t>
            </w:r>
            <w:r>
              <w:rPr>
                <w:rFonts w:ascii="Times New Roman" w:hAnsi="Times New Roman"/>
              </w:rPr>
              <w:lastRenderedPageBreak/>
              <w:t>комитета информация об исполнении протокольного поручения представлена на 41-й сессии 17.03.2021. Принято решение протокол</w:t>
            </w:r>
            <w:r w:rsidR="00220FA5">
              <w:rPr>
                <w:rFonts w:ascii="Times New Roman" w:hAnsi="Times New Roman"/>
              </w:rPr>
              <w:t>ьное поручение снять с контроля</w:t>
            </w:r>
          </w:p>
        </w:tc>
      </w:tr>
      <w:tr w:rsidR="008C1604" w:rsidRPr="00625546" w:rsidTr="00434779">
        <w:tc>
          <w:tcPr>
            <w:tcW w:w="850" w:type="dxa"/>
            <w:shd w:val="clear" w:color="auto" w:fill="FFFFFF" w:themeFill="background1"/>
          </w:tcPr>
          <w:p w:rsidR="008C1604" w:rsidRPr="00CF5D0E" w:rsidRDefault="008C1604" w:rsidP="00FC6A6F">
            <w:pPr>
              <w:pStyle w:val="a4"/>
              <w:numPr>
                <w:ilvl w:val="0"/>
                <w:numId w:val="8"/>
              </w:numPr>
              <w:rPr>
                <w:rFonts w:ascii="Times New Roman" w:hAnsi="Times New Roman"/>
                <w:sz w:val="28"/>
                <w:szCs w:val="28"/>
              </w:rPr>
            </w:pPr>
          </w:p>
        </w:tc>
        <w:tc>
          <w:tcPr>
            <w:tcW w:w="1022" w:type="dxa"/>
            <w:shd w:val="clear" w:color="auto" w:fill="FFFFFF" w:themeFill="background1"/>
          </w:tcPr>
          <w:p w:rsidR="008C1604" w:rsidRPr="00CB72F8" w:rsidRDefault="008C1604" w:rsidP="00434779">
            <w:pPr>
              <w:rPr>
                <w:rFonts w:ascii="Times New Roman" w:hAnsi="Times New Roman"/>
                <w:sz w:val="28"/>
                <w:szCs w:val="28"/>
              </w:rPr>
            </w:pPr>
            <w:r>
              <w:rPr>
                <w:rFonts w:ascii="Times New Roman" w:hAnsi="Times New Roman"/>
                <w:sz w:val="28"/>
                <w:szCs w:val="28"/>
              </w:rPr>
              <w:t>17</w:t>
            </w:r>
          </w:p>
        </w:tc>
        <w:tc>
          <w:tcPr>
            <w:tcW w:w="1389" w:type="dxa"/>
            <w:shd w:val="clear" w:color="auto" w:fill="FFFFFF" w:themeFill="background1"/>
          </w:tcPr>
          <w:p w:rsidR="008C1604" w:rsidRDefault="008C1604" w:rsidP="00434779">
            <w:pPr>
              <w:rPr>
                <w:rFonts w:ascii="Times New Roman" w:hAnsi="Times New Roman"/>
              </w:rPr>
            </w:pPr>
            <w:r>
              <w:rPr>
                <w:rFonts w:ascii="Times New Roman" w:hAnsi="Times New Roman"/>
                <w:lang w:val="en-US"/>
              </w:rPr>
              <w:t>4</w:t>
            </w:r>
            <w:r>
              <w:rPr>
                <w:rFonts w:ascii="Times New Roman" w:hAnsi="Times New Roman"/>
              </w:rPr>
              <w:t>7</w:t>
            </w:r>
            <w:r>
              <w:rPr>
                <w:rFonts w:ascii="Times New Roman" w:hAnsi="Times New Roman"/>
                <w:lang w:val="en-US"/>
              </w:rPr>
              <w:t>-</w:t>
            </w:r>
            <w:r>
              <w:rPr>
                <w:rFonts w:ascii="Times New Roman" w:hAnsi="Times New Roman"/>
              </w:rPr>
              <w:t xml:space="preserve">я сессия </w:t>
            </w:r>
          </w:p>
          <w:p w:rsidR="008C1604" w:rsidRDefault="008C1604" w:rsidP="00434779">
            <w:pPr>
              <w:rPr>
                <w:rFonts w:ascii="Times New Roman" w:hAnsi="Times New Roman"/>
                <w:lang w:val="en-US"/>
              </w:rPr>
            </w:pPr>
            <w:r>
              <w:rPr>
                <w:rFonts w:ascii="Times New Roman" w:hAnsi="Times New Roman"/>
              </w:rPr>
              <w:t>20.10.2021</w:t>
            </w:r>
          </w:p>
        </w:tc>
        <w:tc>
          <w:tcPr>
            <w:tcW w:w="4423" w:type="dxa"/>
            <w:shd w:val="clear" w:color="auto" w:fill="FFFFFF" w:themeFill="background1"/>
          </w:tcPr>
          <w:p w:rsidR="008C1604" w:rsidRDefault="008C1604" w:rsidP="00220FA5">
            <w:pPr>
              <w:jc w:val="both"/>
              <w:rPr>
                <w:rFonts w:ascii="Times New Roman" w:hAnsi="Times New Roman"/>
              </w:rPr>
            </w:pPr>
            <w:r>
              <w:rPr>
                <w:rFonts w:ascii="Times New Roman" w:hAnsi="Times New Roman"/>
              </w:rPr>
              <w:t>В</w:t>
            </w:r>
            <w:r w:rsidRPr="00CB72F8">
              <w:rPr>
                <w:rFonts w:ascii="Times New Roman" w:hAnsi="Times New Roman"/>
              </w:rPr>
              <w:t xml:space="preserve"> рамках Депутатского часа «Отдельные проблемные аспекты жилищно-коммунального обслуживания в Иркутской области»</w:t>
            </w:r>
            <w:r w:rsidR="00220FA5">
              <w:rPr>
                <w:rFonts w:ascii="Times New Roman" w:hAnsi="Times New Roman"/>
              </w:rPr>
              <w:t xml:space="preserve"> п</w:t>
            </w:r>
            <w:r w:rsidRPr="00CB72F8">
              <w:rPr>
                <w:rFonts w:ascii="Times New Roman" w:hAnsi="Times New Roman"/>
              </w:rPr>
              <w:t>оручить комитету по собственности и экономической политике Законодательного Собрания Иркутской области рассмотреть данный вопрос и представить на очередном заседании Законодательного Собрания</w:t>
            </w:r>
            <w:r w:rsidR="00DB5C63">
              <w:rPr>
                <w:rFonts w:ascii="Times New Roman" w:hAnsi="Times New Roman"/>
              </w:rPr>
              <w:t xml:space="preserve"> </w:t>
            </w:r>
            <w:r w:rsidRPr="00CB72F8">
              <w:rPr>
                <w:rFonts w:ascii="Times New Roman" w:hAnsi="Times New Roman"/>
              </w:rPr>
              <w:t>проект постановления Законодательного Собрания Иркутской об</w:t>
            </w:r>
            <w:r w:rsidR="00220FA5">
              <w:rPr>
                <w:rFonts w:ascii="Times New Roman" w:hAnsi="Times New Roman"/>
              </w:rPr>
              <w:t>ласти по теме Депутатского часа</w:t>
            </w:r>
          </w:p>
        </w:tc>
        <w:tc>
          <w:tcPr>
            <w:tcW w:w="2126" w:type="dxa"/>
            <w:shd w:val="clear" w:color="auto" w:fill="FFFFFF" w:themeFill="background1"/>
          </w:tcPr>
          <w:p w:rsidR="008C1604" w:rsidRDefault="008C1604" w:rsidP="00434779">
            <w:pPr>
              <w:ind w:left="26" w:right="-120"/>
              <w:rPr>
                <w:rFonts w:ascii="Times New Roman" w:hAnsi="Times New Roman"/>
              </w:rPr>
            </w:pPr>
            <w:r>
              <w:rPr>
                <w:rFonts w:ascii="Times New Roman" w:hAnsi="Times New Roman"/>
              </w:rPr>
              <w:t>К</w:t>
            </w:r>
            <w:r w:rsidRPr="00092089">
              <w:rPr>
                <w:rFonts w:ascii="Times New Roman" w:hAnsi="Times New Roman"/>
              </w:rPr>
              <w:t>омитет по собственности и экономической политике</w:t>
            </w:r>
          </w:p>
        </w:tc>
        <w:tc>
          <w:tcPr>
            <w:tcW w:w="964" w:type="dxa"/>
            <w:shd w:val="clear" w:color="auto" w:fill="FFFFFF" w:themeFill="background1"/>
          </w:tcPr>
          <w:p w:rsidR="008C1604" w:rsidRPr="00625546" w:rsidRDefault="008C1604" w:rsidP="00434779">
            <w:pPr>
              <w:rPr>
                <w:rFonts w:ascii="Times New Roman" w:hAnsi="Times New Roman"/>
                <w:sz w:val="28"/>
                <w:szCs w:val="28"/>
              </w:rPr>
            </w:pPr>
          </w:p>
        </w:tc>
        <w:tc>
          <w:tcPr>
            <w:tcW w:w="4536" w:type="dxa"/>
            <w:shd w:val="clear" w:color="auto" w:fill="FFFFFF" w:themeFill="background1"/>
          </w:tcPr>
          <w:p w:rsidR="008C1604" w:rsidRDefault="008C1604" w:rsidP="00434779">
            <w:pPr>
              <w:jc w:val="both"/>
              <w:rPr>
                <w:rFonts w:ascii="Times New Roman" w:hAnsi="Times New Roman"/>
              </w:rPr>
            </w:pPr>
            <w:r>
              <w:rPr>
                <w:rFonts w:ascii="Times New Roman" w:hAnsi="Times New Roman"/>
              </w:rPr>
              <w:t>Информация об исполнении поручения рассмотрена на заседании 48-й сессии Законодательного Собрания 17.11.2021. Протокольное поручение снято с контроля</w:t>
            </w:r>
          </w:p>
        </w:tc>
      </w:tr>
      <w:tr w:rsidR="008C1604" w:rsidRPr="00625546" w:rsidTr="00434779">
        <w:tc>
          <w:tcPr>
            <w:tcW w:w="850" w:type="dxa"/>
            <w:shd w:val="clear" w:color="auto" w:fill="FFFFFF" w:themeFill="background1"/>
          </w:tcPr>
          <w:p w:rsidR="008C1604" w:rsidRPr="00CF5D0E" w:rsidRDefault="008C1604" w:rsidP="00FC6A6F">
            <w:pPr>
              <w:pStyle w:val="a4"/>
              <w:numPr>
                <w:ilvl w:val="0"/>
                <w:numId w:val="8"/>
              </w:numPr>
              <w:rPr>
                <w:rFonts w:ascii="Times New Roman" w:hAnsi="Times New Roman"/>
                <w:sz w:val="28"/>
                <w:szCs w:val="28"/>
              </w:rPr>
            </w:pPr>
          </w:p>
        </w:tc>
        <w:tc>
          <w:tcPr>
            <w:tcW w:w="1022" w:type="dxa"/>
            <w:shd w:val="clear" w:color="auto" w:fill="FFFFFF" w:themeFill="background1"/>
          </w:tcPr>
          <w:p w:rsidR="008C1604" w:rsidRPr="00CB72F8" w:rsidRDefault="008C1604" w:rsidP="00434779">
            <w:pPr>
              <w:rPr>
                <w:rFonts w:ascii="Times New Roman" w:hAnsi="Times New Roman"/>
                <w:sz w:val="28"/>
                <w:szCs w:val="28"/>
              </w:rPr>
            </w:pPr>
            <w:r>
              <w:rPr>
                <w:rFonts w:ascii="Times New Roman" w:hAnsi="Times New Roman"/>
                <w:sz w:val="28"/>
                <w:szCs w:val="28"/>
              </w:rPr>
              <w:t>18</w:t>
            </w:r>
          </w:p>
        </w:tc>
        <w:tc>
          <w:tcPr>
            <w:tcW w:w="1389" w:type="dxa"/>
            <w:shd w:val="clear" w:color="auto" w:fill="FFFFFF" w:themeFill="background1"/>
          </w:tcPr>
          <w:p w:rsidR="008C1604" w:rsidRDefault="008C1604" w:rsidP="00434779">
            <w:pPr>
              <w:rPr>
                <w:rFonts w:ascii="Times New Roman" w:hAnsi="Times New Roman"/>
              </w:rPr>
            </w:pPr>
            <w:r>
              <w:rPr>
                <w:rFonts w:ascii="Times New Roman" w:hAnsi="Times New Roman"/>
                <w:lang w:val="en-US"/>
              </w:rPr>
              <w:t>4</w:t>
            </w:r>
            <w:r>
              <w:rPr>
                <w:rFonts w:ascii="Times New Roman" w:hAnsi="Times New Roman"/>
              </w:rPr>
              <w:t>7</w:t>
            </w:r>
            <w:r>
              <w:rPr>
                <w:rFonts w:ascii="Times New Roman" w:hAnsi="Times New Roman"/>
                <w:lang w:val="en-US"/>
              </w:rPr>
              <w:t>-</w:t>
            </w:r>
            <w:r>
              <w:rPr>
                <w:rFonts w:ascii="Times New Roman" w:hAnsi="Times New Roman"/>
              </w:rPr>
              <w:t xml:space="preserve">я сессия </w:t>
            </w:r>
          </w:p>
          <w:p w:rsidR="008C1604" w:rsidRPr="00CB72F8" w:rsidRDefault="008C1604" w:rsidP="00434779">
            <w:pPr>
              <w:rPr>
                <w:rFonts w:ascii="Times New Roman" w:hAnsi="Times New Roman"/>
              </w:rPr>
            </w:pPr>
            <w:r>
              <w:rPr>
                <w:rFonts w:ascii="Times New Roman" w:hAnsi="Times New Roman"/>
              </w:rPr>
              <w:t>20.10.2021</w:t>
            </w:r>
          </w:p>
        </w:tc>
        <w:tc>
          <w:tcPr>
            <w:tcW w:w="4423" w:type="dxa"/>
            <w:shd w:val="clear" w:color="auto" w:fill="FFFFFF" w:themeFill="background1"/>
          </w:tcPr>
          <w:p w:rsidR="008C1604" w:rsidRDefault="008C1604" w:rsidP="00220FA5">
            <w:pPr>
              <w:jc w:val="both"/>
              <w:rPr>
                <w:rFonts w:ascii="Times New Roman" w:hAnsi="Times New Roman"/>
              </w:rPr>
            </w:pPr>
            <w:r>
              <w:rPr>
                <w:rFonts w:ascii="Times New Roman" w:hAnsi="Times New Roman"/>
              </w:rPr>
              <w:t>В</w:t>
            </w:r>
            <w:r w:rsidRPr="000D1E52">
              <w:rPr>
                <w:rFonts w:ascii="Times New Roman" w:hAnsi="Times New Roman"/>
              </w:rPr>
              <w:t xml:space="preserve"> рамках Правительственного часа «Об отдельных вопросах в сфере здравоохранения, связанных со строительством здания радиологического корпуса Восточно-Сибирского онкологического центра в г. Иркутске и оснащенностью областных государственных учреждений здравоохранения аппаратами МРТ и МСКТ, маммографами»</w:t>
            </w:r>
            <w:r w:rsidR="00220FA5">
              <w:rPr>
                <w:rFonts w:ascii="Times New Roman" w:hAnsi="Times New Roman"/>
              </w:rPr>
              <w:t xml:space="preserve"> п</w:t>
            </w:r>
            <w:r w:rsidRPr="000D1E52">
              <w:rPr>
                <w:rFonts w:ascii="Times New Roman" w:hAnsi="Times New Roman"/>
              </w:rPr>
              <w:t xml:space="preserve">оручить комитету по здравоохранению и социальной защите Законодательного Собрания Иркутской области организовать работу по формированию персонального состава рабочей группы с участием депутатов </w:t>
            </w:r>
            <w:r w:rsidRPr="000D1E52">
              <w:rPr>
                <w:rFonts w:ascii="Times New Roman" w:hAnsi="Times New Roman"/>
              </w:rPr>
              <w:lastRenderedPageBreak/>
              <w:t>Законодательного Собрания Иркутской области, представителей Правительства Иркутской области и иных исполнительных органов государственной власти Иркутской области, других заинтересованных органов и организаций по вопросам, связанным со строительством радиологического корпуса Восточно-Сибирского онкологического центра в г. Иркутске, и внести в Законодательное Собрание Иркутской области соответствующий проект постановления Законодатель</w:t>
            </w:r>
            <w:r w:rsidR="00220FA5">
              <w:rPr>
                <w:rFonts w:ascii="Times New Roman" w:hAnsi="Times New Roman"/>
              </w:rPr>
              <w:t>ного Собрания Иркутской области</w:t>
            </w:r>
          </w:p>
        </w:tc>
        <w:tc>
          <w:tcPr>
            <w:tcW w:w="2126" w:type="dxa"/>
            <w:shd w:val="clear" w:color="auto" w:fill="FFFFFF" w:themeFill="background1"/>
          </w:tcPr>
          <w:p w:rsidR="008C1604" w:rsidRDefault="008C1604" w:rsidP="00434779">
            <w:pPr>
              <w:ind w:left="26" w:right="-120"/>
              <w:rPr>
                <w:rFonts w:ascii="Times New Roman" w:hAnsi="Times New Roman"/>
              </w:rPr>
            </w:pPr>
            <w:r>
              <w:rPr>
                <w:rFonts w:ascii="Times New Roman" w:hAnsi="Times New Roman"/>
              </w:rPr>
              <w:lastRenderedPageBreak/>
              <w:t>Комитет</w:t>
            </w:r>
            <w:r w:rsidRPr="000D1E52">
              <w:rPr>
                <w:rFonts w:ascii="Times New Roman" w:hAnsi="Times New Roman"/>
              </w:rPr>
              <w:t xml:space="preserve"> по здравоохранению и социальной защите</w:t>
            </w:r>
          </w:p>
        </w:tc>
        <w:tc>
          <w:tcPr>
            <w:tcW w:w="964" w:type="dxa"/>
            <w:shd w:val="clear" w:color="auto" w:fill="FFFFFF" w:themeFill="background1"/>
          </w:tcPr>
          <w:p w:rsidR="008C1604" w:rsidRPr="00625546" w:rsidRDefault="008C1604" w:rsidP="00434779">
            <w:pPr>
              <w:rPr>
                <w:rFonts w:ascii="Times New Roman" w:hAnsi="Times New Roman"/>
                <w:sz w:val="28"/>
                <w:szCs w:val="28"/>
              </w:rPr>
            </w:pPr>
          </w:p>
        </w:tc>
        <w:tc>
          <w:tcPr>
            <w:tcW w:w="4536" w:type="dxa"/>
            <w:shd w:val="clear" w:color="auto" w:fill="FFFFFF" w:themeFill="background1"/>
          </w:tcPr>
          <w:p w:rsidR="008C1604" w:rsidRDefault="008C1604" w:rsidP="00434779">
            <w:pPr>
              <w:jc w:val="both"/>
              <w:rPr>
                <w:rFonts w:ascii="Times New Roman" w:hAnsi="Times New Roman"/>
              </w:rPr>
            </w:pPr>
            <w:r>
              <w:rPr>
                <w:rFonts w:ascii="Times New Roman" w:hAnsi="Times New Roman"/>
              </w:rPr>
              <w:t>Информация об исполнении поручения рассмотрена на заседании 48-й сессии Законодательного Собрания 17.11.2021. Протокольное поручение снято с контроля</w:t>
            </w:r>
          </w:p>
        </w:tc>
      </w:tr>
      <w:tr w:rsidR="008C1604" w:rsidRPr="00625546" w:rsidTr="00434779">
        <w:tc>
          <w:tcPr>
            <w:tcW w:w="850" w:type="dxa"/>
            <w:shd w:val="clear" w:color="auto" w:fill="FFFFFF" w:themeFill="background1"/>
          </w:tcPr>
          <w:p w:rsidR="008C1604" w:rsidRPr="00CF5D0E" w:rsidRDefault="008C1604" w:rsidP="00FC6A6F">
            <w:pPr>
              <w:pStyle w:val="a4"/>
              <w:numPr>
                <w:ilvl w:val="0"/>
                <w:numId w:val="8"/>
              </w:numPr>
              <w:rPr>
                <w:rFonts w:ascii="Times New Roman" w:hAnsi="Times New Roman"/>
                <w:sz w:val="28"/>
                <w:szCs w:val="28"/>
              </w:rPr>
            </w:pPr>
          </w:p>
        </w:tc>
        <w:tc>
          <w:tcPr>
            <w:tcW w:w="1022" w:type="dxa"/>
            <w:shd w:val="clear" w:color="auto" w:fill="FFFFFF" w:themeFill="background1"/>
          </w:tcPr>
          <w:p w:rsidR="008C1604" w:rsidRPr="00CB72F8" w:rsidRDefault="008C1604" w:rsidP="00434779">
            <w:pPr>
              <w:rPr>
                <w:rFonts w:ascii="Times New Roman" w:hAnsi="Times New Roman"/>
                <w:sz w:val="28"/>
                <w:szCs w:val="28"/>
              </w:rPr>
            </w:pPr>
            <w:r>
              <w:rPr>
                <w:rFonts w:ascii="Times New Roman" w:hAnsi="Times New Roman"/>
                <w:sz w:val="28"/>
                <w:szCs w:val="28"/>
              </w:rPr>
              <w:t>19</w:t>
            </w:r>
          </w:p>
        </w:tc>
        <w:tc>
          <w:tcPr>
            <w:tcW w:w="1389" w:type="dxa"/>
            <w:shd w:val="clear" w:color="auto" w:fill="FFFFFF" w:themeFill="background1"/>
          </w:tcPr>
          <w:p w:rsidR="008C1604" w:rsidRDefault="008C1604" w:rsidP="00434779">
            <w:pPr>
              <w:rPr>
                <w:rFonts w:ascii="Times New Roman" w:hAnsi="Times New Roman"/>
              </w:rPr>
            </w:pPr>
            <w:r>
              <w:rPr>
                <w:rFonts w:ascii="Times New Roman" w:hAnsi="Times New Roman"/>
                <w:lang w:val="en-US"/>
              </w:rPr>
              <w:t>4</w:t>
            </w:r>
            <w:r>
              <w:rPr>
                <w:rFonts w:ascii="Times New Roman" w:hAnsi="Times New Roman"/>
              </w:rPr>
              <w:t>8</w:t>
            </w:r>
            <w:r>
              <w:rPr>
                <w:rFonts w:ascii="Times New Roman" w:hAnsi="Times New Roman"/>
                <w:lang w:val="en-US"/>
              </w:rPr>
              <w:t>-</w:t>
            </w:r>
            <w:r>
              <w:rPr>
                <w:rFonts w:ascii="Times New Roman" w:hAnsi="Times New Roman"/>
              </w:rPr>
              <w:t xml:space="preserve">я сессия </w:t>
            </w:r>
          </w:p>
          <w:p w:rsidR="008C1604" w:rsidRPr="00CB72F8" w:rsidRDefault="008C1604" w:rsidP="00434779">
            <w:pPr>
              <w:rPr>
                <w:rFonts w:ascii="Times New Roman" w:hAnsi="Times New Roman"/>
              </w:rPr>
            </w:pPr>
            <w:r>
              <w:rPr>
                <w:rFonts w:ascii="Times New Roman" w:hAnsi="Times New Roman"/>
              </w:rPr>
              <w:t>17.11.2021</w:t>
            </w:r>
          </w:p>
        </w:tc>
        <w:tc>
          <w:tcPr>
            <w:tcW w:w="4423" w:type="dxa"/>
            <w:shd w:val="clear" w:color="auto" w:fill="FFFFFF" w:themeFill="background1"/>
          </w:tcPr>
          <w:p w:rsidR="008C1604" w:rsidRDefault="008C1604" w:rsidP="00220FA5">
            <w:pPr>
              <w:jc w:val="both"/>
              <w:rPr>
                <w:rFonts w:ascii="Times New Roman" w:hAnsi="Times New Roman"/>
              </w:rPr>
            </w:pPr>
            <w:r>
              <w:rPr>
                <w:rFonts w:ascii="Times New Roman" w:hAnsi="Times New Roman"/>
              </w:rPr>
              <w:t>В</w:t>
            </w:r>
            <w:r w:rsidRPr="0031574E">
              <w:rPr>
                <w:rFonts w:ascii="Times New Roman" w:hAnsi="Times New Roman"/>
              </w:rPr>
              <w:t xml:space="preserve"> рамках Депутатского часа «О реализации полномочий в сфере обращения с животными без владельцев в Иркутской области»</w:t>
            </w:r>
            <w:r w:rsidR="00220FA5">
              <w:rPr>
                <w:rFonts w:ascii="Times New Roman" w:hAnsi="Times New Roman"/>
              </w:rPr>
              <w:t xml:space="preserve"> п</w:t>
            </w:r>
            <w:r w:rsidRPr="0031574E">
              <w:rPr>
                <w:rFonts w:ascii="Times New Roman" w:hAnsi="Times New Roman"/>
              </w:rPr>
              <w:t>оручить комитету по законодательству о природопользовании, экологии и сельском хозяйстве Законодательного Собрания Иркутской области рассмотреть данный вопрос и представить на очередном заседании Законодательного Собрания</w:t>
            </w:r>
            <w:r w:rsidR="00DB5C63">
              <w:rPr>
                <w:rFonts w:ascii="Times New Roman" w:hAnsi="Times New Roman"/>
              </w:rPr>
              <w:t xml:space="preserve"> </w:t>
            </w:r>
            <w:r w:rsidRPr="0031574E">
              <w:rPr>
                <w:rFonts w:ascii="Times New Roman" w:hAnsi="Times New Roman"/>
              </w:rPr>
              <w:t>проект постановления Законодательного Собрания Иркутской об</w:t>
            </w:r>
            <w:r w:rsidR="00220FA5">
              <w:rPr>
                <w:rFonts w:ascii="Times New Roman" w:hAnsi="Times New Roman"/>
              </w:rPr>
              <w:t>ласти по теме Депутатского часа</w:t>
            </w:r>
          </w:p>
        </w:tc>
        <w:tc>
          <w:tcPr>
            <w:tcW w:w="2126" w:type="dxa"/>
            <w:shd w:val="clear" w:color="auto" w:fill="FFFFFF" w:themeFill="background1"/>
          </w:tcPr>
          <w:p w:rsidR="008C1604" w:rsidRDefault="008C1604" w:rsidP="00434779">
            <w:pPr>
              <w:ind w:left="26" w:right="-120"/>
              <w:rPr>
                <w:rFonts w:ascii="Times New Roman" w:hAnsi="Times New Roman"/>
              </w:rPr>
            </w:pPr>
            <w:r>
              <w:rPr>
                <w:rFonts w:ascii="Times New Roman" w:hAnsi="Times New Roman"/>
              </w:rPr>
              <w:t>К</w:t>
            </w:r>
            <w:r w:rsidRPr="0031574E">
              <w:rPr>
                <w:rFonts w:ascii="Times New Roman" w:hAnsi="Times New Roman"/>
              </w:rPr>
              <w:t>омитет по законодательству о природопользовании, экологии и сельском хозяйстве</w:t>
            </w:r>
          </w:p>
        </w:tc>
        <w:tc>
          <w:tcPr>
            <w:tcW w:w="964" w:type="dxa"/>
            <w:shd w:val="clear" w:color="auto" w:fill="FFFFFF" w:themeFill="background1"/>
          </w:tcPr>
          <w:p w:rsidR="008C1604" w:rsidRPr="00625546" w:rsidRDefault="008C1604" w:rsidP="00434779">
            <w:pPr>
              <w:rPr>
                <w:rFonts w:ascii="Times New Roman" w:hAnsi="Times New Roman"/>
                <w:sz w:val="28"/>
                <w:szCs w:val="28"/>
              </w:rPr>
            </w:pPr>
          </w:p>
        </w:tc>
        <w:tc>
          <w:tcPr>
            <w:tcW w:w="4536" w:type="dxa"/>
            <w:shd w:val="clear" w:color="auto" w:fill="FFFFFF" w:themeFill="background1"/>
          </w:tcPr>
          <w:p w:rsidR="008C1604" w:rsidRDefault="008C1604" w:rsidP="00434779">
            <w:pPr>
              <w:jc w:val="both"/>
              <w:rPr>
                <w:rFonts w:ascii="Times New Roman" w:hAnsi="Times New Roman"/>
              </w:rPr>
            </w:pPr>
          </w:p>
        </w:tc>
      </w:tr>
      <w:tr w:rsidR="008C1604" w:rsidRPr="00625546" w:rsidTr="00434779">
        <w:tc>
          <w:tcPr>
            <w:tcW w:w="850" w:type="dxa"/>
            <w:shd w:val="clear" w:color="auto" w:fill="FFFFFF" w:themeFill="background1"/>
          </w:tcPr>
          <w:p w:rsidR="008C1604" w:rsidRPr="00CF5D0E" w:rsidRDefault="008C1604" w:rsidP="00FC6A6F">
            <w:pPr>
              <w:pStyle w:val="a4"/>
              <w:numPr>
                <w:ilvl w:val="0"/>
                <w:numId w:val="8"/>
              </w:numPr>
              <w:rPr>
                <w:rFonts w:ascii="Times New Roman" w:hAnsi="Times New Roman"/>
                <w:sz w:val="28"/>
                <w:szCs w:val="28"/>
              </w:rPr>
            </w:pPr>
          </w:p>
        </w:tc>
        <w:tc>
          <w:tcPr>
            <w:tcW w:w="1022" w:type="dxa"/>
            <w:shd w:val="clear" w:color="auto" w:fill="FFFFFF" w:themeFill="background1"/>
          </w:tcPr>
          <w:p w:rsidR="008C1604" w:rsidRPr="005F6E6B" w:rsidRDefault="008C1604" w:rsidP="00434779">
            <w:pPr>
              <w:rPr>
                <w:rFonts w:ascii="Times New Roman" w:hAnsi="Times New Roman"/>
                <w:sz w:val="28"/>
                <w:szCs w:val="28"/>
              </w:rPr>
            </w:pPr>
            <w:r w:rsidRPr="005F6E6B">
              <w:rPr>
                <w:rFonts w:ascii="Times New Roman" w:hAnsi="Times New Roman"/>
                <w:sz w:val="28"/>
                <w:szCs w:val="28"/>
              </w:rPr>
              <w:t>13</w:t>
            </w:r>
          </w:p>
        </w:tc>
        <w:tc>
          <w:tcPr>
            <w:tcW w:w="1389" w:type="dxa"/>
            <w:shd w:val="clear" w:color="auto" w:fill="FFFFFF" w:themeFill="background1"/>
          </w:tcPr>
          <w:p w:rsidR="008C1604" w:rsidRPr="00A30FA2" w:rsidRDefault="008C1604" w:rsidP="00434779">
            <w:pPr>
              <w:jc w:val="both"/>
              <w:rPr>
                <w:rFonts w:ascii="Times New Roman" w:hAnsi="Times New Roman"/>
              </w:rPr>
            </w:pPr>
            <w:r w:rsidRPr="00A30FA2">
              <w:rPr>
                <w:rFonts w:ascii="Times New Roman" w:hAnsi="Times New Roman"/>
              </w:rPr>
              <w:t>21-я сессия</w:t>
            </w:r>
          </w:p>
          <w:p w:rsidR="008C1604" w:rsidRPr="00A30FA2" w:rsidRDefault="008C1604" w:rsidP="00434779">
            <w:pPr>
              <w:jc w:val="both"/>
              <w:rPr>
                <w:rFonts w:ascii="Times New Roman" w:hAnsi="Times New Roman"/>
              </w:rPr>
            </w:pPr>
            <w:r w:rsidRPr="00A30FA2">
              <w:rPr>
                <w:rFonts w:ascii="Times New Roman" w:hAnsi="Times New Roman"/>
              </w:rPr>
              <w:t>18.02.2015</w:t>
            </w:r>
          </w:p>
        </w:tc>
        <w:tc>
          <w:tcPr>
            <w:tcW w:w="4423" w:type="dxa"/>
            <w:shd w:val="clear" w:color="auto" w:fill="FFFFFF" w:themeFill="background1"/>
          </w:tcPr>
          <w:p w:rsidR="008C1604" w:rsidRPr="00A30FA2" w:rsidRDefault="008C1604" w:rsidP="00F94F26">
            <w:pPr>
              <w:jc w:val="both"/>
              <w:rPr>
                <w:rFonts w:ascii="Times New Roman" w:hAnsi="Times New Roman"/>
              </w:rPr>
            </w:pPr>
            <w:r w:rsidRPr="00A30FA2">
              <w:rPr>
                <w:rFonts w:ascii="Times New Roman" w:hAnsi="Times New Roman"/>
              </w:rPr>
              <w:t>В рамках обсуждения проекта постановления Иркутской области «О предложении Уполномоченного по правам человека в Иркутской области Лукина</w:t>
            </w:r>
            <w:r w:rsidR="00F94F26" w:rsidRPr="00A30FA2">
              <w:rPr>
                <w:rFonts w:ascii="Times New Roman" w:hAnsi="Times New Roman"/>
              </w:rPr>
              <w:t xml:space="preserve"> В.А. </w:t>
            </w:r>
            <w:r w:rsidRPr="00A30FA2">
              <w:rPr>
                <w:rFonts w:ascii="Times New Roman" w:hAnsi="Times New Roman"/>
              </w:rPr>
              <w:t>о назначении депутатской проверки»</w:t>
            </w:r>
            <w:r w:rsidR="00F94F26">
              <w:rPr>
                <w:rFonts w:ascii="Times New Roman" w:hAnsi="Times New Roman"/>
              </w:rPr>
              <w:t xml:space="preserve"> о</w:t>
            </w:r>
            <w:r w:rsidRPr="00A30FA2">
              <w:rPr>
                <w:rFonts w:ascii="Times New Roman" w:hAnsi="Times New Roman"/>
              </w:rPr>
              <w:t xml:space="preserve">существлять мониторинг ситуации, сложившейся в связи с предоставлением детям-сиротам, детям, оставшимся без </w:t>
            </w:r>
            <w:r w:rsidRPr="00A30FA2">
              <w:rPr>
                <w:rFonts w:ascii="Times New Roman" w:hAnsi="Times New Roman"/>
              </w:rPr>
              <w:lastRenderedPageBreak/>
              <w:t>попечения родителей, лицам из их числа жилых помещений в п. Кутулик Аларского района Иркутской области</w:t>
            </w:r>
          </w:p>
        </w:tc>
        <w:tc>
          <w:tcPr>
            <w:tcW w:w="2126" w:type="dxa"/>
            <w:shd w:val="clear" w:color="auto" w:fill="FFFFFF" w:themeFill="background1"/>
          </w:tcPr>
          <w:p w:rsidR="008C1604" w:rsidRPr="00A30FA2" w:rsidRDefault="008C1604" w:rsidP="00434779">
            <w:pPr>
              <w:jc w:val="both"/>
              <w:rPr>
                <w:rFonts w:ascii="Times New Roman" w:hAnsi="Times New Roman"/>
              </w:rPr>
            </w:pPr>
            <w:r w:rsidRPr="00A30FA2">
              <w:rPr>
                <w:rFonts w:ascii="Times New Roman" w:hAnsi="Times New Roman"/>
              </w:rPr>
              <w:lastRenderedPageBreak/>
              <w:t>Комитет по собственности и экономической политике совместно с комитетом по социально-культурному законодательству</w:t>
            </w:r>
          </w:p>
        </w:tc>
        <w:tc>
          <w:tcPr>
            <w:tcW w:w="964" w:type="dxa"/>
            <w:shd w:val="clear" w:color="auto" w:fill="FFFFFF" w:themeFill="background1"/>
          </w:tcPr>
          <w:p w:rsidR="008C1604" w:rsidRPr="00A30FA2" w:rsidRDefault="008C1604" w:rsidP="00434779">
            <w:pPr>
              <w:rPr>
                <w:rFonts w:ascii="Times New Roman" w:hAnsi="Times New Roman"/>
                <w:sz w:val="28"/>
                <w:szCs w:val="28"/>
              </w:rPr>
            </w:pPr>
          </w:p>
        </w:tc>
        <w:tc>
          <w:tcPr>
            <w:tcW w:w="4536" w:type="dxa"/>
            <w:shd w:val="clear" w:color="auto" w:fill="FFFFFF" w:themeFill="background1"/>
          </w:tcPr>
          <w:p w:rsidR="008C1604" w:rsidRDefault="008C1604" w:rsidP="00434779">
            <w:pPr>
              <w:jc w:val="both"/>
              <w:rPr>
                <w:rFonts w:ascii="Times New Roman" w:hAnsi="Times New Roman"/>
              </w:rPr>
            </w:pPr>
            <w:r w:rsidRPr="005F6E6B">
              <w:rPr>
                <w:rFonts w:ascii="Times New Roman" w:hAnsi="Times New Roman"/>
              </w:rPr>
              <w:t xml:space="preserve">18 ноября 2015 года на совместном заседании комитетов заслушана информация министерства имущественных отношений Иркутской области о ситуации, сложившейся в связи с предоставлением детям-сиротам, детям, оставшимся без попечения родителей, жилых помещений в п. Кутулик Аларского района Иркутской </w:t>
            </w:r>
            <w:r w:rsidRPr="005F6E6B">
              <w:rPr>
                <w:rFonts w:ascii="Times New Roman" w:hAnsi="Times New Roman"/>
              </w:rPr>
              <w:lastRenderedPageBreak/>
              <w:t>области. Принято решение принять к сведению представленную информацию и продолжить работу по протокольному поручению.</w:t>
            </w:r>
          </w:p>
          <w:p w:rsidR="008C1604" w:rsidRPr="005F6E6B" w:rsidRDefault="008C1604" w:rsidP="00434779">
            <w:pPr>
              <w:jc w:val="both"/>
              <w:rPr>
                <w:rFonts w:ascii="Times New Roman" w:hAnsi="Times New Roman"/>
              </w:rPr>
            </w:pPr>
            <w:r w:rsidRPr="009234FA">
              <w:rPr>
                <w:rFonts w:ascii="Times New Roman" w:hAnsi="Times New Roman"/>
              </w:rPr>
              <w:t>В ответе на обращение от 28.11.2018</w:t>
            </w:r>
            <w:r w:rsidR="00DB5C63">
              <w:rPr>
                <w:rFonts w:ascii="Times New Roman" w:hAnsi="Times New Roman"/>
              </w:rPr>
              <w:t xml:space="preserve"> </w:t>
            </w:r>
            <w:r w:rsidRPr="009234FA">
              <w:rPr>
                <w:rFonts w:ascii="Times New Roman" w:hAnsi="Times New Roman"/>
              </w:rPr>
              <w:t>первый заместитель министра министерства имущественных отношений</w:t>
            </w:r>
            <w:r w:rsidR="00DB5C63">
              <w:rPr>
                <w:rFonts w:ascii="Times New Roman" w:hAnsi="Times New Roman"/>
              </w:rPr>
              <w:t xml:space="preserve"> </w:t>
            </w:r>
            <w:r w:rsidRPr="009234FA">
              <w:rPr>
                <w:rFonts w:ascii="Times New Roman" w:hAnsi="Times New Roman"/>
              </w:rPr>
              <w:t>Курбатов</w:t>
            </w:r>
            <w:r w:rsidR="00F94F26" w:rsidRPr="009234FA">
              <w:rPr>
                <w:rFonts w:ascii="Times New Roman" w:hAnsi="Times New Roman"/>
              </w:rPr>
              <w:t xml:space="preserve"> А.Б. </w:t>
            </w:r>
            <w:r w:rsidRPr="009234FA">
              <w:rPr>
                <w:rFonts w:ascii="Times New Roman" w:hAnsi="Times New Roman"/>
              </w:rPr>
              <w:t xml:space="preserve">проинформировал, что в процессе эксплуатации жилых помещений в многоквартирных домах, расположенных в </w:t>
            </w:r>
            <w:r w:rsidR="00B03123">
              <w:rPr>
                <w:rFonts w:ascii="Times New Roman" w:hAnsi="Times New Roman"/>
              </w:rPr>
              <w:br/>
            </w:r>
            <w:r w:rsidRPr="009234FA">
              <w:rPr>
                <w:rFonts w:ascii="Times New Roman" w:hAnsi="Times New Roman"/>
              </w:rPr>
              <w:t>п.</w:t>
            </w:r>
            <w:r w:rsidR="00B03123">
              <w:rPr>
                <w:rFonts w:ascii="Times New Roman" w:hAnsi="Times New Roman"/>
              </w:rPr>
              <w:t xml:space="preserve"> </w:t>
            </w:r>
            <w:r w:rsidRPr="009234FA">
              <w:rPr>
                <w:rFonts w:ascii="Times New Roman" w:hAnsi="Times New Roman"/>
              </w:rPr>
              <w:t>Кутулик, были выявлены строительные недостатки. Вопрос об устранении выявленных недостатков будет рассмотрен в рамках исполнительного производства, которое возбуждено в апреле 2017 года в отношении ООО «Стройсервис». С гражданами, проживающими в жилых помещениях, заключены договоры по электроснабжению, водоснабжению и по вывозу бытовых отходов.</w:t>
            </w:r>
          </w:p>
          <w:p w:rsidR="008C1604" w:rsidRPr="0061037E" w:rsidRDefault="008C1604" w:rsidP="00434779">
            <w:pPr>
              <w:jc w:val="both"/>
              <w:rPr>
                <w:rFonts w:ascii="Times New Roman" w:hAnsi="Times New Roman"/>
              </w:rPr>
            </w:pPr>
            <w:r w:rsidRPr="0061037E">
              <w:rPr>
                <w:rFonts w:ascii="Times New Roman" w:hAnsi="Times New Roman"/>
              </w:rPr>
              <w:t>Председателем комитета по социально-культурному законодательству направлены запросы министру имущественных отношений Иркутской области и министру социального развития, опеки и попечительства Иркутской области о предоставлении</w:t>
            </w:r>
            <w:r w:rsidR="00DB5C63">
              <w:rPr>
                <w:rFonts w:ascii="Times New Roman" w:hAnsi="Times New Roman"/>
              </w:rPr>
              <w:t xml:space="preserve"> </w:t>
            </w:r>
            <w:r w:rsidRPr="0061037E">
              <w:rPr>
                <w:rFonts w:ascii="Times New Roman" w:hAnsi="Times New Roman"/>
              </w:rPr>
              <w:t>информации.</w:t>
            </w:r>
          </w:p>
          <w:p w:rsidR="008C1604" w:rsidRDefault="008C1604" w:rsidP="00434779">
            <w:pPr>
              <w:jc w:val="both"/>
              <w:rPr>
                <w:rFonts w:ascii="Times New Roman" w:hAnsi="Times New Roman"/>
              </w:rPr>
            </w:pPr>
            <w:r w:rsidRPr="0061037E">
              <w:rPr>
                <w:rFonts w:ascii="Times New Roman" w:hAnsi="Times New Roman"/>
              </w:rPr>
              <w:t>Согласно представленной информации</w:t>
            </w:r>
            <w:r w:rsidR="00F94F26">
              <w:rPr>
                <w:rFonts w:ascii="Times New Roman" w:hAnsi="Times New Roman"/>
              </w:rPr>
              <w:t>,</w:t>
            </w:r>
            <w:r w:rsidRPr="0061037E">
              <w:rPr>
                <w:rFonts w:ascii="Times New Roman" w:hAnsi="Times New Roman"/>
              </w:rPr>
              <w:t xml:space="preserve"> </w:t>
            </w:r>
            <w:r>
              <w:rPr>
                <w:rFonts w:ascii="Times New Roman" w:hAnsi="Times New Roman"/>
              </w:rPr>
              <w:t>вопрос по недостаткам в</w:t>
            </w:r>
            <w:r w:rsidRPr="0061037E">
              <w:rPr>
                <w:rFonts w:ascii="Times New Roman" w:hAnsi="Times New Roman"/>
              </w:rPr>
              <w:t xml:space="preserve"> приобретенных у ООО «Стройсервис» жилых помещениях для детей-сирот решен в судебном порядке. 18.04.2017 судебным приставом-исполнителем отдела судебных приставов по Черемховскому и Аларскому рай</w:t>
            </w:r>
            <w:r w:rsidRPr="0061037E">
              <w:rPr>
                <w:rFonts w:ascii="Times New Roman" w:hAnsi="Times New Roman"/>
              </w:rPr>
              <w:lastRenderedPageBreak/>
              <w:t>онам Иркутской области возбуждено исполнительное</w:t>
            </w:r>
            <w:r w:rsidR="00F94F26">
              <w:rPr>
                <w:rFonts w:ascii="Times New Roman" w:hAnsi="Times New Roman"/>
              </w:rPr>
              <w:t xml:space="preserve"> </w:t>
            </w:r>
            <w:r w:rsidRPr="0061037E">
              <w:rPr>
                <w:rFonts w:ascii="Times New Roman" w:hAnsi="Times New Roman"/>
              </w:rPr>
              <w:t>производство № 31243/18/38038-ИП в отношении ООО «Стройсервис».</w:t>
            </w:r>
            <w:r>
              <w:rPr>
                <w:rFonts w:ascii="Times New Roman" w:hAnsi="Times New Roman"/>
              </w:rPr>
              <w:t xml:space="preserve"> В связи с этим</w:t>
            </w:r>
            <w:r w:rsidRPr="0061037E">
              <w:rPr>
                <w:rFonts w:ascii="Times New Roman" w:hAnsi="Times New Roman"/>
              </w:rPr>
              <w:t xml:space="preserve"> направ</w:t>
            </w:r>
            <w:r>
              <w:rPr>
                <w:rFonts w:ascii="Times New Roman" w:hAnsi="Times New Roman"/>
              </w:rPr>
              <w:t>лен</w:t>
            </w:r>
            <w:r w:rsidRPr="0061037E">
              <w:rPr>
                <w:rFonts w:ascii="Times New Roman" w:hAnsi="Times New Roman"/>
              </w:rPr>
              <w:t xml:space="preserve"> </w:t>
            </w:r>
            <w:r>
              <w:rPr>
                <w:rFonts w:ascii="Times New Roman" w:hAnsi="Times New Roman"/>
              </w:rPr>
              <w:t>запрос о предоставлении информации об исполнении указанного</w:t>
            </w:r>
            <w:r w:rsidRPr="0061037E">
              <w:rPr>
                <w:rFonts w:ascii="Times New Roman" w:hAnsi="Times New Roman"/>
              </w:rPr>
              <w:t xml:space="preserve"> исполнительного производства</w:t>
            </w:r>
            <w:r>
              <w:rPr>
                <w:rFonts w:ascii="Times New Roman" w:hAnsi="Times New Roman"/>
              </w:rPr>
              <w:t xml:space="preserve">. </w:t>
            </w:r>
            <w:r w:rsidRPr="0061037E">
              <w:rPr>
                <w:rFonts w:ascii="Times New Roman" w:hAnsi="Times New Roman"/>
              </w:rPr>
              <w:t>Работа над протокольным поручением продолжается.</w:t>
            </w:r>
          </w:p>
          <w:p w:rsidR="008C1604" w:rsidRDefault="008C1604" w:rsidP="00434779">
            <w:pPr>
              <w:jc w:val="both"/>
              <w:rPr>
                <w:rFonts w:ascii="Times New Roman" w:hAnsi="Times New Roman"/>
              </w:rPr>
            </w:pPr>
            <w:r>
              <w:rPr>
                <w:rFonts w:ascii="Times New Roman" w:hAnsi="Times New Roman"/>
              </w:rPr>
              <w:t xml:space="preserve">Решением комитета по </w:t>
            </w:r>
            <w:r w:rsidRPr="00A30FA2">
              <w:rPr>
                <w:rFonts w:ascii="Times New Roman" w:hAnsi="Times New Roman"/>
              </w:rPr>
              <w:t>социально-культурному законодательству</w:t>
            </w:r>
            <w:r>
              <w:rPr>
                <w:rFonts w:ascii="Times New Roman" w:hAnsi="Times New Roman"/>
              </w:rPr>
              <w:t xml:space="preserve"> от 17.05.2019</w:t>
            </w:r>
            <w:r w:rsidR="00F94F26">
              <w:rPr>
                <w:rFonts w:ascii="Times New Roman" w:hAnsi="Times New Roman"/>
              </w:rPr>
              <w:t xml:space="preserve"> </w:t>
            </w:r>
            <w:r>
              <w:rPr>
                <w:rFonts w:ascii="Times New Roman" w:hAnsi="Times New Roman"/>
              </w:rPr>
              <w:t>№</w:t>
            </w:r>
            <w:r w:rsidR="00F94F26">
              <w:rPr>
                <w:rFonts w:ascii="Times New Roman" w:hAnsi="Times New Roman"/>
              </w:rPr>
              <w:t xml:space="preserve"> </w:t>
            </w:r>
            <w:r>
              <w:rPr>
                <w:rFonts w:ascii="Times New Roman" w:hAnsi="Times New Roman"/>
              </w:rPr>
              <w:t>04/76-р создана рабочая группа по контролю за ходом реализации мероприятий по обеспечению жилыми помещениями детей-сирот на территории Иркутской области.</w:t>
            </w:r>
          </w:p>
          <w:p w:rsidR="008C1604" w:rsidRPr="005F6E6B" w:rsidRDefault="008C1604" w:rsidP="00F94F26">
            <w:pPr>
              <w:jc w:val="both"/>
              <w:rPr>
                <w:rFonts w:ascii="Times New Roman" w:hAnsi="Times New Roman"/>
              </w:rPr>
            </w:pPr>
            <w:r>
              <w:rPr>
                <w:rFonts w:ascii="Times New Roman" w:hAnsi="Times New Roman"/>
              </w:rPr>
              <w:t>Информация об исполнении протокольного поручения рассмотрена на 50-й сессии Законодательного Собрания Иркутской области 10.12.2021</w:t>
            </w:r>
            <w:r w:rsidR="00F94F26">
              <w:rPr>
                <w:rFonts w:ascii="Times New Roman" w:hAnsi="Times New Roman"/>
              </w:rPr>
              <w:t>.</w:t>
            </w:r>
            <w:r>
              <w:rPr>
                <w:rFonts w:ascii="Times New Roman" w:hAnsi="Times New Roman"/>
              </w:rPr>
              <w:t xml:space="preserve"> Поручение снято</w:t>
            </w:r>
            <w:r w:rsidR="00DB5C63">
              <w:rPr>
                <w:rFonts w:ascii="Times New Roman" w:hAnsi="Times New Roman"/>
              </w:rPr>
              <w:t xml:space="preserve"> </w:t>
            </w:r>
            <w:r w:rsidR="00F94F26">
              <w:rPr>
                <w:rFonts w:ascii="Times New Roman" w:hAnsi="Times New Roman"/>
              </w:rPr>
              <w:t>контроля</w:t>
            </w:r>
          </w:p>
        </w:tc>
      </w:tr>
      <w:tr w:rsidR="008C1604" w:rsidRPr="00625546" w:rsidTr="00434779">
        <w:tc>
          <w:tcPr>
            <w:tcW w:w="850" w:type="dxa"/>
            <w:shd w:val="clear" w:color="auto" w:fill="FFFFFF" w:themeFill="background1"/>
          </w:tcPr>
          <w:p w:rsidR="008C1604" w:rsidRPr="00CF5D0E" w:rsidRDefault="008C1604" w:rsidP="00FC6A6F">
            <w:pPr>
              <w:pStyle w:val="a4"/>
              <w:numPr>
                <w:ilvl w:val="0"/>
                <w:numId w:val="8"/>
              </w:numPr>
              <w:rPr>
                <w:rFonts w:ascii="Times New Roman" w:hAnsi="Times New Roman"/>
                <w:sz w:val="28"/>
                <w:szCs w:val="28"/>
              </w:rPr>
            </w:pPr>
          </w:p>
        </w:tc>
        <w:tc>
          <w:tcPr>
            <w:tcW w:w="1022" w:type="dxa"/>
            <w:shd w:val="clear" w:color="auto" w:fill="FFFFFF" w:themeFill="background1"/>
          </w:tcPr>
          <w:p w:rsidR="008C1604" w:rsidRDefault="008C1604" w:rsidP="00434779">
            <w:pPr>
              <w:rPr>
                <w:rFonts w:ascii="Times New Roman" w:hAnsi="Times New Roman"/>
                <w:sz w:val="28"/>
                <w:szCs w:val="28"/>
              </w:rPr>
            </w:pPr>
            <w:r>
              <w:rPr>
                <w:rFonts w:ascii="Times New Roman" w:hAnsi="Times New Roman"/>
                <w:sz w:val="28"/>
                <w:szCs w:val="28"/>
              </w:rPr>
              <w:t>20</w:t>
            </w:r>
          </w:p>
        </w:tc>
        <w:tc>
          <w:tcPr>
            <w:tcW w:w="1389" w:type="dxa"/>
            <w:shd w:val="clear" w:color="auto" w:fill="FFFFFF" w:themeFill="background1"/>
          </w:tcPr>
          <w:p w:rsidR="008C1604" w:rsidRDefault="008C1604" w:rsidP="00434779">
            <w:pPr>
              <w:rPr>
                <w:rFonts w:ascii="Times New Roman" w:hAnsi="Times New Roman"/>
              </w:rPr>
            </w:pPr>
            <w:r>
              <w:rPr>
                <w:rFonts w:ascii="Times New Roman" w:hAnsi="Times New Roman"/>
              </w:rPr>
              <w:t>50</w:t>
            </w:r>
            <w:r>
              <w:rPr>
                <w:rFonts w:ascii="Times New Roman" w:hAnsi="Times New Roman"/>
                <w:lang w:val="en-US"/>
              </w:rPr>
              <w:t>-</w:t>
            </w:r>
            <w:r>
              <w:rPr>
                <w:rFonts w:ascii="Times New Roman" w:hAnsi="Times New Roman"/>
              </w:rPr>
              <w:t xml:space="preserve">я сессия </w:t>
            </w:r>
          </w:p>
          <w:p w:rsidR="008C1604" w:rsidRPr="00582D7B" w:rsidRDefault="008C1604" w:rsidP="00434779">
            <w:pPr>
              <w:rPr>
                <w:rFonts w:ascii="Times New Roman" w:hAnsi="Times New Roman"/>
              </w:rPr>
            </w:pPr>
            <w:r>
              <w:rPr>
                <w:rFonts w:ascii="Times New Roman" w:hAnsi="Times New Roman"/>
              </w:rPr>
              <w:t>10.12.2021</w:t>
            </w:r>
          </w:p>
        </w:tc>
        <w:tc>
          <w:tcPr>
            <w:tcW w:w="4423" w:type="dxa"/>
            <w:shd w:val="clear" w:color="auto" w:fill="FFFFFF" w:themeFill="background1"/>
          </w:tcPr>
          <w:p w:rsidR="008C1604" w:rsidRDefault="008C1604" w:rsidP="00F94F26">
            <w:pPr>
              <w:jc w:val="both"/>
              <w:rPr>
                <w:rFonts w:ascii="Times New Roman" w:hAnsi="Times New Roman"/>
              </w:rPr>
            </w:pPr>
            <w:r>
              <w:rPr>
                <w:rFonts w:ascii="Times New Roman" w:hAnsi="Times New Roman"/>
              </w:rPr>
              <w:t>В</w:t>
            </w:r>
            <w:r w:rsidRPr="00617CA3">
              <w:rPr>
                <w:rFonts w:ascii="Times New Roman" w:hAnsi="Times New Roman"/>
              </w:rPr>
              <w:t xml:space="preserve"> рамках обсуждения проекта закона Иркутской области «О внесении изменений в Закон Иркутской области «Об областном бюджете на 2021 год и на плановый период 2022 и 2023 годов»</w:t>
            </w:r>
            <w:r>
              <w:rPr>
                <w:rFonts w:ascii="Times New Roman" w:hAnsi="Times New Roman"/>
              </w:rPr>
              <w:t xml:space="preserve"> </w:t>
            </w:r>
            <w:r w:rsidR="00F94F26">
              <w:rPr>
                <w:rFonts w:ascii="Times New Roman" w:hAnsi="Times New Roman"/>
              </w:rPr>
              <w:t>п</w:t>
            </w:r>
            <w:r w:rsidRPr="00617CA3">
              <w:rPr>
                <w:rFonts w:ascii="Times New Roman" w:hAnsi="Times New Roman"/>
              </w:rPr>
              <w:t>оручить комитету по бюджету, ценообразованию, финансово-экономическому и налоговому законодательству Законодательного Собрания Иркутской области совместно с Правительством Иркутской области оценить необходимость дополнительного правового регулирования, а также целесообразность принятия иных организацион</w:t>
            </w:r>
            <w:r w:rsidRPr="00617CA3">
              <w:rPr>
                <w:rFonts w:ascii="Times New Roman" w:hAnsi="Times New Roman"/>
              </w:rPr>
              <w:lastRenderedPageBreak/>
              <w:t>ных мер по вопросу получения информации о распределении между муниципальными районами и городскими округами Иркутской области дотации на поддержку мер по обеспечению сбалансированности местных бюджетов одновременно с проектом закона Иркутской области о внесении изменений в зак</w:t>
            </w:r>
            <w:r w:rsidR="00F94F26">
              <w:rPr>
                <w:rFonts w:ascii="Times New Roman" w:hAnsi="Times New Roman"/>
              </w:rPr>
              <w:t>он области об областном бюджете</w:t>
            </w:r>
          </w:p>
        </w:tc>
        <w:tc>
          <w:tcPr>
            <w:tcW w:w="2126" w:type="dxa"/>
            <w:shd w:val="clear" w:color="auto" w:fill="FFFFFF" w:themeFill="background1"/>
          </w:tcPr>
          <w:p w:rsidR="008C1604" w:rsidRDefault="008C1604" w:rsidP="00434779">
            <w:pPr>
              <w:ind w:left="26" w:right="-120"/>
              <w:rPr>
                <w:rFonts w:ascii="Times New Roman" w:hAnsi="Times New Roman"/>
              </w:rPr>
            </w:pPr>
            <w:r>
              <w:rPr>
                <w:rFonts w:ascii="Times New Roman" w:hAnsi="Times New Roman"/>
              </w:rPr>
              <w:lastRenderedPageBreak/>
              <w:t>Комитет по бюджету, ценообразованию, финансово-экономическому и налоговому законодательству</w:t>
            </w:r>
          </w:p>
        </w:tc>
        <w:tc>
          <w:tcPr>
            <w:tcW w:w="964" w:type="dxa"/>
            <w:shd w:val="clear" w:color="auto" w:fill="FFFFFF" w:themeFill="background1"/>
          </w:tcPr>
          <w:p w:rsidR="008C1604" w:rsidRPr="00625546" w:rsidRDefault="008C1604" w:rsidP="00434779">
            <w:pPr>
              <w:rPr>
                <w:rFonts w:ascii="Times New Roman" w:hAnsi="Times New Roman"/>
                <w:sz w:val="28"/>
                <w:szCs w:val="28"/>
              </w:rPr>
            </w:pPr>
          </w:p>
        </w:tc>
        <w:tc>
          <w:tcPr>
            <w:tcW w:w="4536" w:type="dxa"/>
            <w:shd w:val="clear" w:color="auto" w:fill="FFFFFF" w:themeFill="background1"/>
          </w:tcPr>
          <w:p w:rsidR="008C1604" w:rsidRDefault="008C1604" w:rsidP="00434779">
            <w:pPr>
              <w:jc w:val="both"/>
              <w:rPr>
                <w:rFonts w:ascii="Times New Roman" w:hAnsi="Times New Roman"/>
              </w:rPr>
            </w:pPr>
          </w:p>
        </w:tc>
      </w:tr>
    </w:tbl>
    <w:p w:rsidR="008C1604" w:rsidRPr="008C1604" w:rsidRDefault="008C1604" w:rsidP="008C1604">
      <w:pPr>
        <w:sectPr w:rsidR="008C1604" w:rsidRPr="008C1604" w:rsidSect="000C1DC3">
          <w:pgSz w:w="16838" w:h="11906" w:orient="landscape" w:code="9"/>
          <w:pgMar w:top="1134" w:right="1134" w:bottom="851" w:left="1134" w:header="709" w:footer="709" w:gutter="0"/>
          <w:cols w:space="708"/>
          <w:docGrid w:linePitch="360"/>
        </w:sectPr>
      </w:pPr>
    </w:p>
    <w:p w:rsidR="00DE1F17" w:rsidRDefault="00DE1F17" w:rsidP="00DE1F17">
      <w:pPr>
        <w:pStyle w:val="2"/>
        <w:rPr>
          <w:rFonts w:ascii="Times New Roman" w:hAnsi="Times New Roman"/>
          <w:i w:val="0"/>
        </w:rPr>
      </w:pPr>
      <w:bookmarkStart w:id="59" w:name="_Toc100821158"/>
      <w:r w:rsidRPr="00225FF1">
        <w:rPr>
          <w:rFonts w:ascii="Times New Roman" w:hAnsi="Times New Roman"/>
        </w:rPr>
        <w:lastRenderedPageBreak/>
        <w:t xml:space="preserve">Приложение 8. </w:t>
      </w:r>
      <w:r w:rsidRPr="00225FF1">
        <w:rPr>
          <w:rFonts w:ascii="Times New Roman" w:hAnsi="Times New Roman"/>
          <w:i w:val="0"/>
        </w:rPr>
        <w:t>Информация об исполнении плана законопроектных работ Иркутской области</w:t>
      </w:r>
      <w:bookmarkEnd w:id="59"/>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3"/>
        <w:gridCol w:w="4613"/>
      </w:tblGrid>
      <w:tr w:rsidR="006C1D26" w:rsidRPr="009B7C6C" w:rsidTr="009E06A6">
        <w:tc>
          <w:tcPr>
            <w:tcW w:w="10173" w:type="dxa"/>
          </w:tcPr>
          <w:p w:rsidR="006C1D26" w:rsidRPr="009B7C6C" w:rsidRDefault="006C1D26" w:rsidP="009E06A6">
            <w:pPr>
              <w:pStyle w:val="Default"/>
              <w:rPr>
                <w:color w:val="auto"/>
              </w:rPr>
            </w:pPr>
          </w:p>
        </w:tc>
        <w:tc>
          <w:tcPr>
            <w:tcW w:w="4613" w:type="dxa"/>
          </w:tcPr>
          <w:p w:rsidR="006C1D26" w:rsidRPr="009B7C6C" w:rsidRDefault="006C1D26" w:rsidP="009E06A6">
            <w:pPr>
              <w:jc w:val="right"/>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1"/>
        <w:gridCol w:w="2644"/>
        <w:gridCol w:w="1381"/>
        <w:gridCol w:w="3265"/>
        <w:gridCol w:w="1668"/>
        <w:gridCol w:w="2097"/>
      </w:tblGrid>
      <w:tr w:rsidR="006C1D26" w:rsidRPr="009B7C6C" w:rsidTr="006C1D26">
        <w:trPr>
          <w:trHeight w:val="661"/>
          <w:tblHeader/>
        </w:trPr>
        <w:tc>
          <w:tcPr>
            <w:tcW w:w="1262" w:type="pct"/>
            <w:shd w:val="clear" w:color="auto" w:fill="auto"/>
          </w:tcPr>
          <w:p w:rsidR="006C1D26" w:rsidRPr="009B7C6C" w:rsidRDefault="006C1D26" w:rsidP="00F94F26">
            <w:pPr>
              <w:pStyle w:val="Default"/>
              <w:jc w:val="center"/>
              <w:rPr>
                <w:b/>
                <w:color w:val="auto"/>
              </w:rPr>
            </w:pPr>
            <w:r w:rsidRPr="009B7C6C">
              <w:rPr>
                <w:b/>
                <w:color w:val="auto"/>
              </w:rPr>
              <w:t>Название законопроекта (предложенный предмет регулирования законопроекта)</w:t>
            </w:r>
          </w:p>
        </w:tc>
        <w:tc>
          <w:tcPr>
            <w:tcW w:w="894" w:type="pct"/>
          </w:tcPr>
          <w:p w:rsidR="006C1D26" w:rsidRPr="009B7C6C" w:rsidRDefault="006C1D26" w:rsidP="00F94F26">
            <w:pPr>
              <w:pStyle w:val="Default"/>
              <w:jc w:val="center"/>
              <w:rPr>
                <w:b/>
                <w:color w:val="auto"/>
              </w:rPr>
            </w:pPr>
            <w:r w:rsidRPr="009B7C6C">
              <w:rPr>
                <w:b/>
                <w:color w:val="auto"/>
              </w:rPr>
              <w:t>Субъект права законодательной инициативы</w:t>
            </w:r>
          </w:p>
        </w:tc>
        <w:tc>
          <w:tcPr>
            <w:tcW w:w="467" w:type="pct"/>
          </w:tcPr>
          <w:p w:rsidR="006C1D26" w:rsidRPr="009B7C6C" w:rsidRDefault="006C1D26" w:rsidP="00F94F26">
            <w:pPr>
              <w:pStyle w:val="Default"/>
              <w:jc w:val="center"/>
              <w:rPr>
                <w:b/>
                <w:color w:val="auto"/>
              </w:rPr>
            </w:pPr>
            <w:r w:rsidRPr="009B7C6C">
              <w:rPr>
                <w:b/>
                <w:color w:val="auto"/>
              </w:rPr>
              <w:t>Срок</w:t>
            </w:r>
          </w:p>
          <w:p w:rsidR="006C1D26" w:rsidRPr="009B7C6C" w:rsidRDefault="006C1D26" w:rsidP="00F94F26">
            <w:pPr>
              <w:pStyle w:val="Default"/>
              <w:jc w:val="center"/>
              <w:rPr>
                <w:b/>
                <w:color w:val="auto"/>
              </w:rPr>
            </w:pPr>
            <w:r w:rsidRPr="009B7C6C">
              <w:rPr>
                <w:b/>
                <w:color w:val="auto"/>
              </w:rPr>
              <w:t>внесения</w:t>
            </w:r>
          </w:p>
        </w:tc>
        <w:tc>
          <w:tcPr>
            <w:tcW w:w="1104" w:type="pct"/>
          </w:tcPr>
          <w:p w:rsidR="006C1D26" w:rsidRPr="009B7C6C" w:rsidRDefault="006C1D26" w:rsidP="00F94F26">
            <w:pPr>
              <w:pStyle w:val="Default"/>
              <w:jc w:val="center"/>
              <w:rPr>
                <w:b/>
                <w:color w:val="auto"/>
              </w:rPr>
            </w:pPr>
            <w:r w:rsidRPr="009B7C6C">
              <w:rPr>
                <w:b/>
                <w:color w:val="auto"/>
              </w:rPr>
              <w:t>Ответственный постоянный комитет (постоянная комиссия) Законодательного Собрания Иркутской области</w:t>
            </w:r>
          </w:p>
        </w:tc>
        <w:tc>
          <w:tcPr>
            <w:tcW w:w="564" w:type="pct"/>
          </w:tcPr>
          <w:p w:rsidR="006C1D26" w:rsidRPr="009B7C6C" w:rsidRDefault="006C1D26" w:rsidP="00F94F26">
            <w:pPr>
              <w:pStyle w:val="Default"/>
              <w:jc w:val="center"/>
              <w:rPr>
                <w:b/>
                <w:color w:val="auto"/>
              </w:rPr>
            </w:pPr>
            <w:r w:rsidRPr="009B7C6C">
              <w:rPr>
                <w:b/>
                <w:color w:val="auto"/>
              </w:rPr>
              <w:t>Исполнение</w:t>
            </w:r>
          </w:p>
        </w:tc>
        <w:tc>
          <w:tcPr>
            <w:tcW w:w="709" w:type="pct"/>
            <w:shd w:val="clear" w:color="auto" w:fill="auto"/>
          </w:tcPr>
          <w:p w:rsidR="006C1D26" w:rsidRPr="009B7C6C" w:rsidRDefault="006C1D26" w:rsidP="00F94F26">
            <w:pPr>
              <w:pStyle w:val="Default"/>
              <w:jc w:val="center"/>
              <w:rPr>
                <w:b/>
                <w:color w:val="auto"/>
              </w:rPr>
            </w:pPr>
            <w:r w:rsidRPr="009B7C6C">
              <w:rPr>
                <w:b/>
                <w:color w:val="auto"/>
              </w:rPr>
              <w:t>Примечание</w:t>
            </w:r>
          </w:p>
        </w:tc>
      </w:tr>
      <w:tr w:rsidR="006C1D26" w:rsidRPr="009B7C6C" w:rsidTr="006C1D26">
        <w:trPr>
          <w:trHeight w:val="443"/>
        </w:trPr>
        <w:tc>
          <w:tcPr>
            <w:tcW w:w="5000" w:type="pct"/>
            <w:gridSpan w:val="6"/>
            <w:shd w:val="clear" w:color="auto" w:fill="auto"/>
          </w:tcPr>
          <w:p w:rsidR="006C1D26" w:rsidRPr="009B7C6C" w:rsidRDefault="006C1D26" w:rsidP="009E06A6">
            <w:pPr>
              <w:pStyle w:val="Default"/>
              <w:rPr>
                <w:b/>
                <w:color w:val="auto"/>
                <w:sz w:val="26"/>
                <w:szCs w:val="26"/>
              </w:rPr>
            </w:pPr>
            <w:r w:rsidRPr="009B7C6C">
              <w:rPr>
                <w:b/>
                <w:color w:val="auto"/>
                <w:sz w:val="26"/>
                <w:szCs w:val="26"/>
              </w:rPr>
              <w:t>1. Законодательство в сфере государственного строительства и местного самоуправления</w:t>
            </w:r>
          </w:p>
        </w:tc>
      </w:tr>
      <w:tr w:rsidR="006C1D26" w:rsidRPr="009B7C6C" w:rsidTr="006C1D26">
        <w:trPr>
          <w:trHeight w:val="990"/>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 xml:space="preserve">1.1. О внесении изменений в </w:t>
            </w:r>
            <w:hyperlink r:id="rId37" w:history="1">
              <w:r w:rsidRPr="009B7C6C">
                <w:rPr>
                  <w:rFonts w:ascii="Times New Roman" w:hAnsi="Times New Roman" w:cs="Times New Roman"/>
                  <w:sz w:val="24"/>
                  <w:szCs w:val="24"/>
                </w:rPr>
                <w:t>приложение</w:t>
              </w:r>
            </w:hyperlink>
            <w:r w:rsidRPr="009B7C6C">
              <w:rPr>
                <w:rFonts w:ascii="Times New Roman" w:hAnsi="Times New Roman" w:cs="Times New Roman"/>
                <w:sz w:val="24"/>
                <w:szCs w:val="24"/>
              </w:rPr>
              <w:t xml:space="preserve"> к Закону Иркутской области </w:t>
            </w:r>
            <w:r>
              <w:rPr>
                <w:rFonts w:ascii="Times New Roman" w:hAnsi="Times New Roman" w:cs="Times New Roman"/>
                <w:sz w:val="24"/>
                <w:szCs w:val="24"/>
              </w:rPr>
              <w:t>«</w:t>
            </w:r>
            <w:r w:rsidRPr="009B7C6C">
              <w:rPr>
                <w:rFonts w:ascii="Times New Roman" w:hAnsi="Times New Roman" w:cs="Times New Roman"/>
                <w:sz w:val="24"/>
                <w:szCs w:val="24"/>
              </w:rPr>
              <w:t>О создании судебных участков и должностей мировых судей Иркутской области</w:t>
            </w:r>
            <w:r>
              <w:rPr>
                <w:rFonts w:ascii="Times New Roman" w:hAnsi="Times New Roman" w:cs="Times New Roman"/>
                <w:sz w:val="24"/>
                <w:szCs w:val="24"/>
              </w:rPr>
              <w:t>»</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Губернатор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IV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законодательству о государственном строительстве области и местном самоуправлении</w:t>
            </w:r>
          </w:p>
        </w:tc>
        <w:tc>
          <w:tcPr>
            <w:tcW w:w="564" w:type="pct"/>
            <w:shd w:val="clear" w:color="auto" w:fill="auto"/>
          </w:tcPr>
          <w:p w:rsidR="006C1D26" w:rsidRPr="00C3160C" w:rsidRDefault="006C1D26" w:rsidP="009E06A6">
            <w:pPr>
              <w:pStyle w:val="Default"/>
              <w:jc w:val="both"/>
              <w:rPr>
                <w:rFonts w:eastAsiaTheme="minorHAnsi"/>
                <w:color w:val="auto"/>
              </w:rPr>
            </w:pPr>
            <w:r w:rsidRPr="00C3160C">
              <w:rPr>
                <w:rFonts w:eastAsiaTheme="minorHAnsi"/>
                <w:color w:val="auto"/>
              </w:rPr>
              <w:t xml:space="preserve">Принят окончательно на </w:t>
            </w:r>
            <w:r w:rsidRPr="00C3160C">
              <w:rPr>
                <w:color w:val="auto"/>
              </w:rPr>
              <w:t>51</w:t>
            </w:r>
            <w:r w:rsidR="00F94F26">
              <w:rPr>
                <w:color w:val="auto"/>
              </w:rPr>
              <w:t>-й</w:t>
            </w:r>
            <w:r w:rsidRPr="00C3160C">
              <w:rPr>
                <w:color w:val="auto"/>
              </w:rPr>
              <w:t xml:space="preserve"> сессии 22.12.2021</w:t>
            </w:r>
          </w:p>
        </w:tc>
        <w:tc>
          <w:tcPr>
            <w:tcW w:w="709" w:type="pct"/>
            <w:shd w:val="clear" w:color="auto" w:fill="auto"/>
          </w:tcPr>
          <w:p w:rsidR="006C1D26" w:rsidRDefault="006C1D26" w:rsidP="009E06A6">
            <w:pPr>
              <w:pStyle w:val="Default"/>
              <w:jc w:val="both"/>
              <w:rPr>
                <w:color w:val="auto"/>
              </w:rPr>
            </w:pPr>
            <w:r w:rsidRPr="00C3160C">
              <w:rPr>
                <w:color w:val="auto"/>
              </w:rPr>
              <w:t xml:space="preserve">ПЗ-950 </w:t>
            </w:r>
          </w:p>
          <w:p w:rsidR="006C1D26" w:rsidRPr="009B7C6C" w:rsidRDefault="00F94F26" w:rsidP="009E06A6">
            <w:pPr>
              <w:pStyle w:val="Default"/>
              <w:jc w:val="both"/>
              <w:rPr>
                <w:color w:val="auto"/>
              </w:rPr>
            </w:pPr>
            <w:r>
              <w:rPr>
                <w:color w:val="auto"/>
              </w:rPr>
              <w:t>в</w:t>
            </w:r>
            <w:r w:rsidR="006C1D26" w:rsidRPr="00C3160C">
              <w:rPr>
                <w:color w:val="auto"/>
              </w:rPr>
              <w:t>х</w:t>
            </w:r>
            <w:r>
              <w:rPr>
                <w:color w:val="auto"/>
              </w:rPr>
              <w:t>.</w:t>
            </w:r>
            <w:r w:rsidR="006C1D26" w:rsidRPr="00C3160C">
              <w:rPr>
                <w:color w:val="auto"/>
              </w:rPr>
              <w:t xml:space="preserve"> 6287 от 25.11.2021 </w:t>
            </w:r>
          </w:p>
        </w:tc>
      </w:tr>
      <w:tr w:rsidR="006C1D26" w:rsidRPr="009B7C6C" w:rsidTr="006C1D26">
        <w:trPr>
          <w:trHeight w:val="363"/>
        </w:trPr>
        <w:tc>
          <w:tcPr>
            <w:tcW w:w="5000" w:type="pct"/>
            <w:gridSpan w:val="6"/>
            <w:shd w:val="clear" w:color="auto" w:fill="auto"/>
          </w:tcPr>
          <w:p w:rsidR="006C1D26" w:rsidRPr="009B7C6C" w:rsidRDefault="006C1D26" w:rsidP="009E06A6">
            <w:pPr>
              <w:pStyle w:val="Default"/>
              <w:rPr>
                <w:color w:val="auto"/>
              </w:rPr>
            </w:pPr>
            <w:r w:rsidRPr="009B7C6C">
              <w:rPr>
                <w:b/>
                <w:color w:val="auto"/>
                <w:sz w:val="26"/>
                <w:szCs w:val="26"/>
              </w:rPr>
              <w:t>2. Законодательство в сфере экономики и собственности</w:t>
            </w:r>
          </w:p>
        </w:tc>
      </w:tr>
      <w:tr w:rsidR="006C1D26" w:rsidRPr="009B7C6C" w:rsidTr="006C1D26">
        <w:trPr>
          <w:trHeight w:val="990"/>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2.1. Об утверждении Прогнозного плана (программы) приватизации областного государственного имущества на 2022 год</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Губернатор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III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собственности и экономической политике</w:t>
            </w:r>
          </w:p>
        </w:tc>
        <w:tc>
          <w:tcPr>
            <w:tcW w:w="564" w:type="pct"/>
            <w:shd w:val="clear" w:color="auto" w:fill="auto"/>
          </w:tcPr>
          <w:p w:rsidR="006C1D26" w:rsidRPr="00C3160C" w:rsidRDefault="006C1D26" w:rsidP="009E06A6">
            <w:pPr>
              <w:pStyle w:val="Default"/>
              <w:jc w:val="both"/>
              <w:rPr>
                <w:rFonts w:eastAsiaTheme="minorHAnsi"/>
                <w:color w:val="auto"/>
              </w:rPr>
            </w:pPr>
            <w:r w:rsidRPr="00C3160C">
              <w:rPr>
                <w:rFonts w:eastAsiaTheme="minorHAnsi"/>
                <w:color w:val="auto"/>
              </w:rPr>
              <w:t xml:space="preserve">Принят окончательно на </w:t>
            </w:r>
            <w:r w:rsidRPr="00C3160C">
              <w:rPr>
                <w:color w:val="auto"/>
              </w:rPr>
              <w:t>47</w:t>
            </w:r>
            <w:r w:rsidR="00F94F26">
              <w:rPr>
                <w:color w:val="auto"/>
              </w:rPr>
              <w:t>-й</w:t>
            </w:r>
            <w:r w:rsidRPr="00C3160C">
              <w:rPr>
                <w:color w:val="auto"/>
              </w:rPr>
              <w:t xml:space="preserve"> сессии 20.10.2021</w:t>
            </w:r>
          </w:p>
        </w:tc>
        <w:tc>
          <w:tcPr>
            <w:tcW w:w="709" w:type="pct"/>
            <w:shd w:val="clear" w:color="auto" w:fill="auto"/>
          </w:tcPr>
          <w:p w:rsidR="006C1D26" w:rsidRPr="00C3160C" w:rsidRDefault="006C1D26" w:rsidP="009E06A6">
            <w:pPr>
              <w:pStyle w:val="Default"/>
              <w:jc w:val="both"/>
              <w:rPr>
                <w:color w:val="auto"/>
              </w:rPr>
            </w:pPr>
            <w:r w:rsidRPr="00C3160C">
              <w:rPr>
                <w:color w:val="auto"/>
              </w:rPr>
              <w:t xml:space="preserve">ПЗ-890 </w:t>
            </w:r>
          </w:p>
          <w:p w:rsidR="006C1D26" w:rsidRPr="009B7C6C" w:rsidRDefault="00F94F26" w:rsidP="009E06A6">
            <w:pPr>
              <w:pStyle w:val="Default"/>
              <w:jc w:val="both"/>
              <w:rPr>
                <w:color w:val="auto"/>
              </w:rPr>
            </w:pPr>
            <w:r>
              <w:rPr>
                <w:color w:val="auto"/>
              </w:rPr>
              <w:t>в</w:t>
            </w:r>
            <w:r w:rsidR="006C1D26" w:rsidRPr="00C3160C">
              <w:rPr>
                <w:color w:val="auto"/>
              </w:rPr>
              <w:t>х</w:t>
            </w:r>
            <w:r>
              <w:rPr>
                <w:color w:val="auto"/>
              </w:rPr>
              <w:t>.</w:t>
            </w:r>
            <w:r w:rsidR="006C1D26" w:rsidRPr="00C3160C">
              <w:rPr>
                <w:color w:val="auto"/>
              </w:rPr>
              <w:t xml:space="preserve"> 4156 от 28.07.2021 </w:t>
            </w:r>
          </w:p>
        </w:tc>
      </w:tr>
      <w:tr w:rsidR="006C1D26" w:rsidRPr="009B7C6C" w:rsidTr="006C1D26">
        <w:trPr>
          <w:trHeight w:val="990"/>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2.2. Об организации транспортного обслуживания населения в Иркутской области</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Губернатор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II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собственности и экономической политике</w:t>
            </w:r>
          </w:p>
        </w:tc>
        <w:tc>
          <w:tcPr>
            <w:tcW w:w="564" w:type="pct"/>
            <w:shd w:val="clear" w:color="auto" w:fill="auto"/>
          </w:tcPr>
          <w:p w:rsidR="006C1D26" w:rsidRPr="009B7C6C" w:rsidRDefault="006C1D26" w:rsidP="009E06A6">
            <w:pPr>
              <w:pStyle w:val="Default"/>
              <w:jc w:val="both"/>
              <w:rPr>
                <w:rFonts w:eastAsia="Times New Roman"/>
                <w:color w:val="auto"/>
                <w:lang w:eastAsia="ru-RU"/>
              </w:rPr>
            </w:pPr>
            <w:r>
              <w:rPr>
                <w:rFonts w:eastAsia="Times New Roman"/>
                <w:color w:val="auto"/>
                <w:lang w:eastAsia="ru-RU"/>
              </w:rPr>
              <w:t>Не внесен</w:t>
            </w:r>
          </w:p>
        </w:tc>
        <w:tc>
          <w:tcPr>
            <w:tcW w:w="709" w:type="pct"/>
            <w:shd w:val="clear" w:color="auto" w:fill="auto"/>
          </w:tcPr>
          <w:p w:rsidR="006C1D26" w:rsidRPr="009B7C6C" w:rsidRDefault="006C1D26" w:rsidP="009E06A6">
            <w:pPr>
              <w:pStyle w:val="Default"/>
              <w:jc w:val="both"/>
              <w:rPr>
                <w:color w:val="auto"/>
              </w:rPr>
            </w:pPr>
          </w:p>
        </w:tc>
      </w:tr>
      <w:tr w:rsidR="006C1D26" w:rsidRPr="009B7C6C" w:rsidTr="006C1D26">
        <w:trPr>
          <w:trHeight w:val="990"/>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2.3. О координации международных и внешнеэкономических связей на территории Иркутской области</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Губернатор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III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собственности и экономической политике</w:t>
            </w:r>
          </w:p>
        </w:tc>
        <w:tc>
          <w:tcPr>
            <w:tcW w:w="564" w:type="pct"/>
            <w:shd w:val="clear" w:color="auto" w:fill="auto"/>
          </w:tcPr>
          <w:p w:rsidR="006C1D26" w:rsidRPr="009B7C6C" w:rsidRDefault="006C1D26" w:rsidP="009E06A6">
            <w:pPr>
              <w:pStyle w:val="Default"/>
              <w:jc w:val="both"/>
              <w:rPr>
                <w:rFonts w:eastAsia="Times New Roman"/>
                <w:color w:val="auto"/>
                <w:lang w:eastAsia="ru-RU"/>
              </w:rPr>
            </w:pPr>
            <w:r>
              <w:rPr>
                <w:rFonts w:eastAsia="Times New Roman"/>
                <w:color w:val="auto"/>
                <w:lang w:eastAsia="ru-RU"/>
              </w:rPr>
              <w:t>Не внесен</w:t>
            </w:r>
          </w:p>
        </w:tc>
        <w:tc>
          <w:tcPr>
            <w:tcW w:w="709" w:type="pct"/>
            <w:shd w:val="clear" w:color="auto" w:fill="auto"/>
          </w:tcPr>
          <w:p w:rsidR="006C1D26" w:rsidRPr="009B7C6C" w:rsidRDefault="006C1D26" w:rsidP="009E06A6">
            <w:pPr>
              <w:pStyle w:val="Default"/>
              <w:rPr>
                <w:color w:val="auto"/>
              </w:rPr>
            </w:pPr>
          </w:p>
        </w:tc>
      </w:tr>
      <w:tr w:rsidR="006C1D26" w:rsidRPr="009B7C6C" w:rsidTr="006C1D26">
        <w:trPr>
          <w:trHeight w:val="990"/>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 xml:space="preserve">2.4. Об установлении дополнительного ограничения розничной продажи алкогольной продукции при оказании услуг общественного питания в объектах общественного питания, расположенных в многоквартирных домах и </w:t>
            </w:r>
            <w:r w:rsidRPr="009B7C6C">
              <w:rPr>
                <w:rFonts w:ascii="Times New Roman" w:hAnsi="Times New Roman" w:cs="Times New Roman"/>
                <w:sz w:val="24"/>
                <w:szCs w:val="24"/>
              </w:rPr>
              <w:lastRenderedPageBreak/>
              <w:t>(или) на прилегающих к ним территориях (в части увеличения размера площади зала обслуживания посетителей в объектах общественного питания), на территории Иркутской области</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lastRenderedPageBreak/>
              <w:t>Губернатор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собственности и экономической политике</w:t>
            </w:r>
          </w:p>
        </w:tc>
        <w:tc>
          <w:tcPr>
            <w:tcW w:w="564" w:type="pct"/>
            <w:shd w:val="clear" w:color="auto" w:fill="auto"/>
          </w:tcPr>
          <w:p w:rsidR="006C1D26" w:rsidRPr="009B7C6C" w:rsidRDefault="006C1D26" w:rsidP="009E06A6">
            <w:pPr>
              <w:pStyle w:val="Default"/>
              <w:jc w:val="both"/>
              <w:rPr>
                <w:rFonts w:eastAsia="Times New Roman"/>
                <w:color w:val="auto"/>
                <w:lang w:eastAsia="ru-RU"/>
              </w:rPr>
            </w:pPr>
            <w:r>
              <w:rPr>
                <w:rFonts w:eastAsia="Times New Roman"/>
                <w:color w:val="auto"/>
                <w:lang w:eastAsia="ru-RU"/>
              </w:rPr>
              <w:t>Не внесен</w:t>
            </w:r>
          </w:p>
        </w:tc>
        <w:tc>
          <w:tcPr>
            <w:tcW w:w="709" w:type="pct"/>
            <w:shd w:val="clear" w:color="auto" w:fill="auto"/>
          </w:tcPr>
          <w:p w:rsidR="006C1D26" w:rsidRPr="009B7C6C" w:rsidRDefault="006C1D26" w:rsidP="009E06A6">
            <w:pPr>
              <w:pStyle w:val="Default"/>
              <w:rPr>
                <w:color w:val="auto"/>
              </w:rPr>
            </w:pPr>
          </w:p>
        </w:tc>
      </w:tr>
      <w:tr w:rsidR="006C1D26" w:rsidRPr="009B7C6C" w:rsidTr="006C1D26">
        <w:trPr>
          <w:trHeight w:val="315"/>
        </w:trPr>
        <w:tc>
          <w:tcPr>
            <w:tcW w:w="3727" w:type="pct"/>
            <w:gridSpan w:val="4"/>
            <w:shd w:val="clear" w:color="auto" w:fill="auto"/>
          </w:tcPr>
          <w:p w:rsidR="006C1D26" w:rsidRPr="009B7C6C" w:rsidRDefault="006C1D26" w:rsidP="009E06A6">
            <w:pPr>
              <w:pStyle w:val="Default"/>
              <w:jc w:val="both"/>
              <w:rPr>
                <w:b/>
                <w:color w:val="auto"/>
                <w:sz w:val="26"/>
                <w:szCs w:val="26"/>
              </w:rPr>
            </w:pPr>
            <w:r w:rsidRPr="009B7C6C">
              <w:rPr>
                <w:b/>
                <w:color w:val="auto"/>
                <w:sz w:val="26"/>
                <w:szCs w:val="26"/>
              </w:rPr>
              <w:t>3. Законодательство о финансах, кредите и налоговой политике</w:t>
            </w:r>
          </w:p>
        </w:tc>
        <w:tc>
          <w:tcPr>
            <w:tcW w:w="564" w:type="pct"/>
          </w:tcPr>
          <w:p w:rsidR="006C1D26" w:rsidRPr="009B7C6C" w:rsidRDefault="006C1D26" w:rsidP="009E06A6">
            <w:pPr>
              <w:pStyle w:val="Default"/>
              <w:jc w:val="both"/>
              <w:rPr>
                <w:color w:val="auto"/>
                <w:sz w:val="26"/>
                <w:szCs w:val="26"/>
              </w:rPr>
            </w:pPr>
          </w:p>
        </w:tc>
        <w:tc>
          <w:tcPr>
            <w:tcW w:w="709" w:type="pct"/>
            <w:shd w:val="clear" w:color="auto" w:fill="auto"/>
          </w:tcPr>
          <w:p w:rsidR="006C1D26" w:rsidRPr="009B7C6C" w:rsidRDefault="006C1D26" w:rsidP="009E06A6">
            <w:pPr>
              <w:pStyle w:val="Default"/>
              <w:jc w:val="center"/>
              <w:rPr>
                <w:color w:val="auto"/>
                <w:sz w:val="26"/>
                <w:szCs w:val="26"/>
              </w:rPr>
            </w:pPr>
          </w:p>
        </w:tc>
      </w:tr>
      <w:tr w:rsidR="006C1D26" w:rsidRPr="009B7C6C" w:rsidTr="006C1D26">
        <w:trPr>
          <w:trHeight w:val="990"/>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3.1. Об исполнении областного бюджета за 2020 год</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Губернатор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II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бюджету, ценообразованию, финансово-экономическому и налоговому законодательству</w:t>
            </w:r>
          </w:p>
        </w:tc>
        <w:tc>
          <w:tcPr>
            <w:tcW w:w="564" w:type="pct"/>
            <w:shd w:val="clear" w:color="auto" w:fill="auto"/>
          </w:tcPr>
          <w:p w:rsidR="006C1D26" w:rsidRPr="009B7C6C" w:rsidRDefault="006C1D26" w:rsidP="009E06A6">
            <w:pPr>
              <w:pStyle w:val="Default"/>
              <w:jc w:val="both"/>
              <w:rPr>
                <w:color w:val="auto"/>
              </w:rPr>
            </w:pPr>
            <w:r w:rsidRPr="009B7C6C">
              <w:rPr>
                <w:color w:val="auto"/>
              </w:rPr>
              <w:t>Отклонен на 45</w:t>
            </w:r>
            <w:r w:rsidR="00F94F26">
              <w:rPr>
                <w:color w:val="auto"/>
              </w:rPr>
              <w:t>-й</w:t>
            </w:r>
            <w:r w:rsidRPr="009B7C6C">
              <w:rPr>
                <w:color w:val="auto"/>
              </w:rPr>
              <w:t xml:space="preserve"> сессии 30.06.2021</w:t>
            </w:r>
          </w:p>
        </w:tc>
        <w:tc>
          <w:tcPr>
            <w:tcW w:w="709" w:type="pct"/>
            <w:shd w:val="clear" w:color="auto" w:fill="auto"/>
          </w:tcPr>
          <w:p w:rsidR="006C1D26" w:rsidRPr="009B7C6C" w:rsidRDefault="006C1D26" w:rsidP="00F94F26">
            <w:pPr>
              <w:pStyle w:val="Default"/>
              <w:jc w:val="both"/>
              <w:rPr>
                <w:color w:val="auto"/>
              </w:rPr>
            </w:pPr>
            <w:r w:rsidRPr="009B7C6C">
              <w:rPr>
                <w:color w:val="auto"/>
              </w:rPr>
              <w:t xml:space="preserve">ПЗ-872 </w:t>
            </w:r>
            <w:r w:rsidRPr="009B7C6C">
              <w:rPr>
                <w:color w:val="auto"/>
              </w:rPr>
              <w:br/>
              <w:t>вх</w:t>
            </w:r>
            <w:r w:rsidR="00F94F26">
              <w:rPr>
                <w:color w:val="auto"/>
              </w:rPr>
              <w:t>.</w:t>
            </w:r>
            <w:r w:rsidRPr="009B7C6C">
              <w:rPr>
                <w:color w:val="auto"/>
              </w:rPr>
              <w:t xml:space="preserve"> 3177 от 31.05.2021 </w:t>
            </w:r>
          </w:p>
        </w:tc>
      </w:tr>
      <w:tr w:rsidR="006C1D26" w:rsidRPr="009B7C6C" w:rsidTr="006C1D26">
        <w:trPr>
          <w:trHeight w:val="454"/>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3.2. Об исполнении бюджета Территориального фонда обязательного медицинского страхования Иркутской области за 2020 год</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Губернатор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II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бюджету, ценообразованию, финансово-экономическому и налоговому законодательству</w:t>
            </w:r>
          </w:p>
        </w:tc>
        <w:tc>
          <w:tcPr>
            <w:tcW w:w="56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Принят окончательно на 45</w:t>
            </w:r>
            <w:r w:rsidR="00F94F26">
              <w:rPr>
                <w:rFonts w:ascii="Times New Roman" w:hAnsi="Times New Roman" w:cs="Times New Roman"/>
                <w:sz w:val="24"/>
                <w:szCs w:val="24"/>
              </w:rPr>
              <w:t>-й</w:t>
            </w:r>
            <w:r w:rsidRPr="009B7C6C">
              <w:rPr>
                <w:rFonts w:ascii="Times New Roman" w:hAnsi="Times New Roman" w:cs="Times New Roman"/>
                <w:sz w:val="24"/>
                <w:szCs w:val="24"/>
              </w:rPr>
              <w:t xml:space="preserve"> сессии 30.06.2021</w:t>
            </w:r>
          </w:p>
        </w:tc>
        <w:tc>
          <w:tcPr>
            <w:tcW w:w="709" w:type="pct"/>
            <w:shd w:val="clear" w:color="auto" w:fill="auto"/>
          </w:tcPr>
          <w:p w:rsidR="006C1D26" w:rsidRPr="009B7C6C" w:rsidRDefault="006C1D26" w:rsidP="00F94F2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 xml:space="preserve">ПЗ-873 </w:t>
            </w:r>
          </w:p>
          <w:p w:rsidR="006C1D26" w:rsidRPr="009B7C6C" w:rsidRDefault="00F94F26" w:rsidP="00F94F26">
            <w:pPr>
              <w:pStyle w:val="ConsPlusNormal"/>
              <w:jc w:val="both"/>
              <w:rPr>
                <w:rFonts w:ascii="Times New Roman" w:hAnsi="Times New Roman" w:cs="Times New Roman"/>
                <w:sz w:val="24"/>
                <w:szCs w:val="24"/>
              </w:rPr>
            </w:pPr>
            <w:r>
              <w:rPr>
                <w:rFonts w:ascii="Times New Roman" w:hAnsi="Times New Roman" w:cs="Times New Roman"/>
                <w:sz w:val="24"/>
                <w:szCs w:val="24"/>
              </w:rPr>
              <w:t>в</w:t>
            </w:r>
            <w:r w:rsidR="006C1D26" w:rsidRPr="009B7C6C">
              <w:rPr>
                <w:rFonts w:ascii="Times New Roman" w:hAnsi="Times New Roman" w:cs="Times New Roman"/>
                <w:sz w:val="24"/>
                <w:szCs w:val="24"/>
              </w:rPr>
              <w:t>х</w:t>
            </w:r>
            <w:r>
              <w:rPr>
                <w:rFonts w:ascii="Times New Roman" w:hAnsi="Times New Roman" w:cs="Times New Roman"/>
                <w:sz w:val="24"/>
                <w:szCs w:val="24"/>
              </w:rPr>
              <w:t>.</w:t>
            </w:r>
            <w:r w:rsidR="006C1D26" w:rsidRPr="009B7C6C">
              <w:rPr>
                <w:rFonts w:ascii="Times New Roman" w:hAnsi="Times New Roman" w:cs="Times New Roman"/>
                <w:sz w:val="24"/>
                <w:szCs w:val="24"/>
              </w:rPr>
              <w:t xml:space="preserve"> 3178 от 31.05.2021</w:t>
            </w:r>
          </w:p>
        </w:tc>
      </w:tr>
      <w:tr w:rsidR="006C1D26" w:rsidRPr="009B7C6C" w:rsidTr="006C1D26">
        <w:trPr>
          <w:trHeight w:val="454"/>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3.3. Об областном бюджете на 2022 год и на плановый период 2023 и 2024 годов</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Губернатор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IV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бюджету, ценообразованию, финансово-экономическому и налоговому законодательству</w:t>
            </w:r>
          </w:p>
        </w:tc>
        <w:tc>
          <w:tcPr>
            <w:tcW w:w="564" w:type="pct"/>
            <w:shd w:val="clear" w:color="auto" w:fill="auto"/>
          </w:tcPr>
          <w:p w:rsidR="006C1D26" w:rsidRPr="009E1EB8" w:rsidRDefault="006C1D26" w:rsidP="009E06A6">
            <w:pPr>
              <w:pStyle w:val="Default"/>
              <w:jc w:val="both"/>
              <w:rPr>
                <w:rFonts w:eastAsia="Times New Roman"/>
                <w:color w:val="auto"/>
                <w:lang w:eastAsia="ru-RU"/>
              </w:rPr>
            </w:pPr>
            <w:r w:rsidRPr="009B7C6C">
              <w:rPr>
                <w:rFonts w:eastAsia="Times New Roman"/>
                <w:color w:val="auto"/>
                <w:lang w:eastAsia="ru-RU"/>
              </w:rPr>
              <w:t>Принят окончательно на</w:t>
            </w:r>
            <w:r w:rsidRPr="009E1EB8">
              <w:rPr>
                <w:rFonts w:eastAsia="Times New Roman"/>
                <w:color w:val="auto"/>
                <w:lang w:eastAsia="ru-RU"/>
              </w:rPr>
              <w:t xml:space="preserve"> 49</w:t>
            </w:r>
            <w:r w:rsidR="00F94F26">
              <w:rPr>
                <w:rFonts w:eastAsia="Times New Roman"/>
                <w:color w:val="auto"/>
                <w:lang w:eastAsia="ru-RU"/>
              </w:rPr>
              <w:t>-й</w:t>
            </w:r>
            <w:r w:rsidRPr="009E1EB8">
              <w:rPr>
                <w:rFonts w:eastAsia="Times New Roman"/>
                <w:color w:val="auto"/>
                <w:lang w:eastAsia="ru-RU"/>
              </w:rPr>
              <w:t xml:space="preserve"> сессии 30.11.2021</w:t>
            </w:r>
          </w:p>
        </w:tc>
        <w:tc>
          <w:tcPr>
            <w:tcW w:w="709" w:type="pct"/>
            <w:shd w:val="clear" w:color="auto" w:fill="auto"/>
          </w:tcPr>
          <w:p w:rsidR="006C1D26" w:rsidRPr="00C3160C" w:rsidRDefault="006C1D26" w:rsidP="00F94F26">
            <w:pPr>
              <w:pStyle w:val="ConsPlusNormal"/>
              <w:jc w:val="both"/>
              <w:rPr>
                <w:rFonts w:ascii="Times New Roman" w:hAnsi="Times New Roman" w:cs="Times New Roman"/>
                <w:sz w:val="24"/>
                <w:szCs w:val="24"/>
              </w:rPr>
            </w:pPr>
            <w:r w:rsidRPr="00C3160C">
              <w:rPr>
                <w:rFonts w:ascii="Times New Roman" w:hAnsi="Times New Roman" w:cs="Times New Roman"/>
                <w:sz w:val="24"/>
                <w:szCs w:val="24"/>
              </w:rPr>
              <w:t xml:space="preserve">ПЗ-935 </w:t>
            </w:r>
          </w:p>
          <w:p w:rsidR="006C1D26" w:rsidRPr="009B7C6C" w:rsidRDefault="00F94F26" w:rsidP="00F94F26">
            <w:pPr>
              <w:pStyle w:val="ConsPlusNormal"/>
              <w:jc w:val="both"/>
              <w:rPr>
                <w:rFonts w:ascii="Times New Roman" w:hAnsi="Times New Roman" w:cs="Times New Roman"/>
                <w:sz w:val="24"/>
                <w:szCs w:val="24"/>
              </w:rPr>
            </w:pPr>
            <w:r>
              <w:rPr>
                <w:rFonts w:ascii="Times New Roman" w:hAnsi="Times New Roman" w:cs="Times New Roman"/>
                <w:sz w:val="24"/>
                <w:szCs w:val="24"/>
              </w:rPr>
              <w:t>в</w:t>
            </w:r>
            <w:r w:rsidR="006C1D26" w:rsidRPr="00C3160C">
              <w:rPr>
                <w:rFonts w:ascii="Times New Roman" w:hAnsi="Times New Roman" w:cs="Times New Roman"/>
                <w:sz w:val="24"/>
                <w:szCs w:val="24"/>
              </w:rPr>
              <w:t>х</w:t>
            </w:r>
            <w:r>
              <w:rPr>
                <w:rFonts w:ascii="Times New Roman" w:hAnsi="Times New Roman" w:cs="Times New Roman"/>
                <w:sz w:val="24"/>
                <w:szCs w:val="24"/>
              </w:rPr>
              <w:t>.</w:t>
            </w:r>
            <w:r w:rsidR="006C1D26" w:rsidRPr="00C3160C">
              <w:rPr>
                <w:rFonts w:ascii="Times New Roman" w:hAnsi="Times New Roman" w:cs="Times New Roman"/>
                <w:sz w:val="24"/>
                <w:szCs w:val="24"/>
              </w:rPr>
              <w:t xml:space="preserve"> 5623 от 25.10.2021 </w:t>
            </w:r>
          </w:p>
        </w:tc>
      </w:tr>
      <w:tr w:rsidR="006C1D26" w:rsidRPr="009B7C6C" w:rsidTr="006C1D26">
        <w:trPr>
          <w:trHeight w:val="454"/>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3.4. О бюджете Территориального фонда обязательного медицинского страхования Иркутской области на 2022 год и на плановый период 2023 и 2024 годов</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Губернатор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IV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бюджету, ценообразованию, финансово-экономическому и налоговому законодательству</w:t>
            </w:r>
          </w:p>
        </w:tc>
        <w:tc>
          <w:tcPr>
            <w:tcW w:w="564" w:type="pct"/>
            <w:shd w:val="clear" w:color="auto" w:fill="auto"/>
          </w:tcPr>
          <w:p w:rsidR="006C1D26" w:rsidRPr="009E1EB8" w:rsidRDefault="006C1D26" w:rsidP="009E06A6">
            <w:pPr>
              <w:pStyle w:val="Default"/>
              <w:jc w:val="both"/>
              <w:rPr>
                <w:rFonts w:eastAsia="Times New Roman"/>
                <w:color w:val="auto"/>
                <w:lang w:eastAsia="ru-RU"/>
              </w:rPr>
            </w:pPr>
            <w:r w:rsidRPr="009B7C6C">
              <w:rPr>
                <w:rFonts w:eastAsia="Times New Roman"/>
                <w:color w:val="auto"/>
                <w:lang w:eastAsia="ru-RU"/>
              </w:rPr>
              <w:t>Принят окончательно на</w:t>
            </w:r>
            <w:r w:rsidRPr="009E1EB8">
              <w:rPr>
                <w:rFonts w:eastAsia="Times New Roman"/>
                <w:color w:val="auto"/>
                <w:lang w:eastAsia="ru-RU"/>
              </w:rPr>
              <w:t xml:space="preserve"> 49</w:t>
            </w:r>
            <w:r w:rsidR="00F94F26">
              <w:rPr>
                <w:rFonts w:eastAsia="Times New Roman"/>
                <w:color w:val="auto"/>
                <w:lang w:eastAsia="ru-RU"/>
              </w:rPr>
              <w:t>-й</w:t>
            </w:r>
            <w:r w:rsidRPr="009E1EB8">
              <w:rPr>
                <w:rFonts w:eastAsia="Times New Roman"/>
                <w:color w:val="auto"/>
                <w:lang w:eastAsia="ru-RU"/>
              </w:rPr>
              <w:t xml:space="preserve"> сессии 30.11.2021</w:t>
            </w:r>
          </w:p>
        </w:tc>
        <w:tc>
          <w:tcPr>
            <w:tcW w:w="709" w:type="pct"/>
            <w:shd w:val="clear" w:color="auto" w:fill="auto"/>
          </w:tcPr>
          <w:p w:rsidR="006C1D26" w:rsidRPr="009E1EB8" w:rsidRDefault="006C1D26" w:rsidP="00F94F26">
            <w:pPr>
              <w:pStyle w:val="ConsPlusNormal"/>
              <w:jc w:val="both"/>
              <w:rPr>
                <w:rFonts w:ascii="Times New Roman" w:hAnsi="Times New Roman" w:cs="Times New Roman"/>
                <w:sz w:val="24"/>
                <w:szCs w:val="24"/>
              </w:rPr>
            </w:pPr>
            <w:r w:rsidRPr="009E1EB8">
              <w:rPr>
                <w:rFonts w:ascii="Times New Roman" w:hAnsi="Times New Roman" w:cs="Times New Roman"/>
                <w:sz w:val="24"/>
                <w:szCs w:val="24"/>
              </w:rPr>
              <w:t>ПЗ-935</w:t>
            </w:r>
          </w:p>
          <w:p w:rsidR="006C1D26" w:rsidRPr="009B7C6C" w:rsidRDefault="00F94F26" w:rsidP="00F94F26">
            <w:pPr>
              <w:pStyle w:val="ConsPlusNormal"/>
              <w:jc w:val="both"/>
              <w:rPr>
                <w:rFonts w:ascii="Times New Roman" w:hAnsi="Times New Roman" w:cs="Times New Roman"/>
                <w:sz w:val="24"/>
                <w:szCs w:val="24"/>
              </w:rPr>
            </w:pPr>
            <w:r>
              <w:rPr>
                <w:rFonts w:ascii="Times New Roman" w:hAnsi="Times New Roman" w:cs="Times New Roman"/>
                <w:sz w:val="24"/>
                <w:szCs w:val="24"/>
              </w:rPr>
              <w:t>в</w:t>
            </w:r>
            <w:r w:rsidR="006C1D26" w:rsidRPr="009E1EB8">
              <w:rPr>
                <w:rFonts w:ascii="Times New Roman" w:hAnsi="Times New Roman" w:cs="Times New Roman"/>
                <w:sz w:val="24"/>
                <w:szCs w:val="24"/>
              </w:rPr>
              <w:t>х</w:t>
            </w:r>
            <w:r>
              <w:rPr>
                <w:rFonts w:ascii="Times New Roman" w:hAnsi="Times New Roman" w:cs="Times New Roman"/>
                <w:sz w:val="24"/>
                <w:szCs w:val="24"/>
              </w:rPr>
              <w:t>.</w:t>
            </w:r>
            <w:r w:rsidR="006C1D26" w:rsidRPr="009E1EB8">
              <w:rPr>
                <w:rFonts w:ascii="Times New Roman" w:hAnsi="Times New Roman" w:cs="Times New Roman"/>
                <w:sz w:val="24"/>
                <w:szCs w:val="24"/>
              </w:rPr>
              <w:t xml:space="preserve"> 5623 от 25.10.2021 </w:t>
            </w:r>
          </w:p>
        </w:tc>
      </w:tr>
      <w:tr w:rsidR="006C1D26" w:rsidRPr="009B7C6C" w:rsidTr="006C1D26">
        <w:trPr>
          <w:trHeight w:val="454"/>
        </w:trPr>
        <w:tc>
          <w:tcPr>
            <w:tcW w:w="5000" w:type="pct"/>
            <w:gridSpan w:val="6"/>
            <w:shd w:val="clear" w:color="auto" w:fill="auto"/>
          </w:tcPr>
          <w:p w:rsidR="006C1D26" w:rsidRPr="009B7C6C" w:rsidRDefault="006C1D26" w:rsidP="009E06A6">
            <w:pPr>
              <w:pStyle w:val="Default"/>
              <w:jc w:val="both"/>
              <w:rPr>
                <w:b/>
                <w:color w:val="auto"/>
                <w:sz w:val="26"/>
                <w:szCs w:val="26"/>
              </w:rPr>
            </w:pPr>
            <w:r w:rsidRPr="009B7C6C">
              <w:rPr>
                <w:b/>
                <w:color w:val="auto"/>
                <w:sz w:val="26"/>
                <w:szCs w:val="26"/>
              </w:rPr>
              <w:t>4. Законодательство в сфере социальной политики</w:t>
            </w:r>
          </w:p>
        </w:tc>
      </w:tr>
      <w:tr w:rsidR="006C1D26" w:rsidRPr="009B7C6C" w:rsidTr="006C1D26">
        <w:trPr>
          <w:trHeight w:val="454"/>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 xml:space="preserve">4.1. О внесении изменений в </w:t>
            </w:r>
            <w:hyperlink r:id="rId38" w:history="1">
              <w:r w:rsidRPr="009B7C6C">
                <w:rPr>
                  <w:rFonts w:ascii="Times New Roman" w:hAnsi="Times New Roman" w:cs="Times New Roman"/>
                  <w:sz w:val="24"/>
                  <w:szCs w:val="24"/>
                </w:rPr>
                <w:t>статью 7</w:t>
              </w:r>
            </w:hyperlink>
            <w:r w:rsidRPr="009B7C6C">
              <w:rPr>
                <w:rFonts w:ascii="Times New Roman" w:hAnsi="Times New Roman" w:cs="Times New Roman"/>
                <w:sz w:val="24"/>
                <w:szCs w:val="24"/>
              </w:rPr>
              <w:t xml:space="preserve"> Закона Иркутской области «О социальной поддержке в Ир</w:t>
            </w:r>
            <w:r w:rsidRPr="009B7C6C">
              <w:rPr>
                <w:rFonts w:ascii="Times New Roman" w:hAnsi="Times New Roman" w:cs="Times New Roman"/>
                <w:sz w:val="24"/>
                <w:szCs w:val="24"/>
              </w:rPr>
              <w:lastRenderedPageBreak/>
              <w:t>кутской области семей, имеющих детей»</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lastRenderedPageBreak/>
              <w:t>Депутаты Законодательного Собрания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здравоохранению и социальной защите</w:t>
            </w:r>
          </w:p>
        </w:tc>
        <w:tc>
          <w:tcPr>
            <w:tcW w:w="564" w:type="pct"/>
          </w:tcPr>
          <w:p w:rsidR="006C1D26" w:rsidRPr="009B7C6C" w:rsidRDefault="006C1D26" w:rsidP="009E06A6">
            <w:pPr>
              <w:pStyle w:val="Default"/>
              <w:jc w:val="both"/>
              <w:rPr>
                <w:rFonts w:eastAsia="Times New Roman"/>
                <w:color w:val="auto"/>
                <w:lang w:eastAsia="ru-RU"/>
              </w:rPr>
            </w:pPr>
            <w:r w:rsidRPr="009B7C6C">
              <w:rPr>
                <w:rFonts w:eastAsia="Times New Roman"/>
                <w:color w:val="auto"/>
                <w:lang w:eastAsia="ru-RU"/>
              </w:rPr>
              <w:t xml:space="preserve">Принят окончательно на </w:t>
            </w:r>
            <w:r w:rsidRPr="009B7C6C">
              <w:rPr>
                <w:color w:val="auto"/>
              </w:rPr>
              <w:t>42</w:t>
            </w:r>
            <w:r w:rsidR="00F94F26">
              <w:rPr>
                <w:color w:val="auto"/>
              </w:rPr>
              <w:t>-й</w:t>
            </w:r>
            <w:r w:rsidRPr="009B7C6C">
              <w:rPr>
                <w:color w:val="auto"/>
              </w:rPr>
              <w:t xml:space="preserve"> сессии </w:t>
            </w:r>
            <w:r w:rsidRPr="009B7C6C">
              <w:rPr>
                <w:color w:val="auto"/>
              </w:rPr>
              <w:lastRenderedPageBreak/>
              <w:t>21.04.2021</w:t>
            </w:r>
          </w:p>
        </w:tc>
        <w:tc>
          <w:tcPr>
            <w:tcW w:w="709"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lastRenderedPageBreak/>
              <w:t xml:space="preserve">ПЗ-813 </w:t>
            </w:r>
          </w:p>
          <w:p w:rsidR="006C1D26" w:rsidRPr="009B7C6C" w:rsidRDefault="00F94F26" w:rsidP="009E06A6">
            <w:pPr>
              <w:pStyle w:val="ConsPlusNormal"/>
              <w:jc w:val="both"/>
              <w:rPr>
                <w:rFonts w:ascii="Times New Roman" w:hAnsi="Times New Roman" w:cs="Times New Roman"/>
                <w:sz w:val="24"/>
                <w:szCs w:val="24"/>
              </w:rPr>
            </w:pPr>
            <w:r>
              <w:rPr>
                <w:rFonts w:ascii="Times New Roman" w:hAnsi="Times New Roman" w:cs="Times New Roman"/>
                <w:sz w:val="24"/>
                <w:szCs w:val="24"/>
              </w:rPr>
              <w:t>в</w:t>
            </w:r>
            <w:r w:rsidR="006C1D26" w:rsidRPr="009B7C6C">
              <w:rPr>
                <w:rFonts w:ascii="Times New Roman" w:hAnsi="Times New Roman" w:cs="Times New Roman"/>
                <w:sz w:val="24"/>
                <w:szCs w:val="24"/>
              </w:rPr>
              <w:t>х</w:t>
            </w:r>
            <w:r>
              <w:rPr>
                <w:rFonts w:ascii="Times New Roman" w:hAnsi="Times New Roman" w:cs="Times New Roman"/>
                <w:sz w:val="24"/>
                <w:szCs w:val="24"/>
              </w:rPr>
              <w:t>.</w:t>
            </w:r>
            <w:r w:rsidR="006C1D26" w:rsidRPr="009B7C6C">
              <w:rPr>
                <w:rFonts w:ascii="Times New Roman" w:hAnsi="Times New Roman" w:cs="Times New Roman"/>
                <w:sz w:val="24"/>
                <w:szCs w:val="24"/>
              </w:rPr>
              <w:t xml:space="preserve"> 258 от 22.01.2021 </w:t>
            </w:r>
          </w:p>
        </w:tc>
      </w:tr>
      <w:tr w:rsidR="006C1D26" w:rsidRPr="009B7C6C" w:rsidTr="006C1D26">
        <w:trPr>
          <w:trHeight w:val="454"/>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 xml:space="preserve">4.2. О внесении изменений в </w:t>
            </w:r>
            <w:hyperlink r:id="rId39" w:history="1">
              <w:r w:rsidRPr="009B7C6C">
                <w:rPr>
                  <w:rFonts w:ascii="Times New Roman" w:hAnsi="Times New Roman" w:cs="Times New Roman"/>
                  <w:sz w:val="24"/>
                  <w:szCs w:val="24"/>
                </w:rPr>
                <w:t>статью 2</w:t>
              </w:r>
            </w:hyperlink>
            <w:r w:rsidRPr="009B7C6C">
              <w:rPr>
                <w:rFonts w:ascii="Times New Roman" w:hAnsi="Times New Roman" w:cs="Times New Roman"/>
                <w:sz w:val="24"/>
                <w:szCs w:val="24"/>
              </w:rPr>
              <w:t xml:space="preserve"> Закона Иркутской области «О социальной поддержке в Иркутской области семей, имеющих детей»</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Депутаты Законодательного Собрания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II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здравоохранению и социальной защите</w:t>
            </w:r>
          </w:p>
        </w:tc>
        <w:tc>
          <w:tcPr>
            <w:tcW w:w="564" w:type="pct"/>
          </w:tcPr>
          <w:p w:rsidR="006C1D26" w:rsidRPr="009B7C6C" w:rsidRDefault="006C1D26" w:rsidP="009E06A6">
            <w:pPr>
              <w:pStyle w:val="Default"/>
              <w:jc w:val="both"/>
              <w:rPr>
                <w:rFonts w:eastAsia="Times New Roman"/>
                <w:color w:val="auto"/>
                <w:lang w:eastAsia="ru-RU"/>
              </w:rPr>
            </w:pPr>
            <w:r w:rsidRPr="009B7C6C">
              <w:rPr>
                <w:rFonts w:eastAsia="Times New Roman"/>
                <w:color w:val="auto"/>
                <w:lang w:eastAsia="ru-RU"/>
              </w:rPr>
              <w:t xml:space="preserve">Принят окончательно на </w:t>
            </w:r>
            <w:r w:rsidRPr="009B7C6C">
              <w:rPr>
                <w:color w:val="auto"/>
              </w:rPr>
              <w:t>45</w:t>
            </w:r>
            <w:r w:rsidR="00F94F26">
              <w:rPr>
                <w:color w:val="auto"/>
              </w:rPr>
              <w:t>-й</w:t>
            </w:r>
            <w:r w:rsidRPr="009B7C6C">
              <w:rPr>
                <w:color w:val="auto"/>
              </w:rPr>
              <w:t xml:space="preserve"> сессии 30.06.2021</w:t>
            </w:r>
          </w:p>
        </w:tc>
        <w:tc>
          <w:tcPr>
            <w:tcW w:w="709"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 xml:space="preserve">ПЗ-869 </w:t>
            </w:r>
          </w:p>
          <w:p w:rsidR="006C1D26" w:rsidRPr="009B7C6C" w:rsidRDefault="00F94F26" w:rsidP="009E06A6">
            <w:pPr>
              <w:pStyle w:val="ConsPlusNormal"/>
              <w:jc w:val="both"/>
              <w:rPr>
                <w:rFonts w:ascii="Times New Roman" w:hAnsi="Times New Roman" w:cs="Times New Roman"/>
                <w:sz w:val="24"/>
                <w:szCs w:val="24"/>
              </w:rPr>
            </w:pPr>
            <w:r>
              <w:rPr>
                <w:rFonts w:ascii="Times New Roman" w:hAnsi="Times New Roman" w:cs="Times New Roman"/>
                <w:sz w:val="24"/>
                <w:szCs w:val="24"/>
              </w:rPr>
              <w:t>в</w:t>
            </w:r>
            <w:r w:rsidR="006C1D26" w:rsidRPr="009B7C6C">
              <w:rPr>
                <w:rFonts w:ascii="Times New Roman" w:hAnsi="Times New Roman" w:cs="Times New Roman"/>
                <w:sz w:val="24"/>
                <w:szCs w:val="24"/>
              </w:rPr>
              <w:t>х</w:t>
            </w:r>
            <w:r>
              <w:rPr>
                <w:rFonts w:ascii="Times New Roman" w:hAnsi="Times New Roman" w:cs="Times New Roman"/>
                <w:sz w:val="24"/>
                <w:szCs w:val="24"/>
              </w:rPr>
              <w:t>.</w:t>
            </w:r>
            <w:r w:rsidR="006C1D26" w:rsidRPr="009B7C6C">
              <w:rPr>
                <w:rFonts w:ascii="Times New Roman" w:hAnsi="Times New Roman" w:cs="Times New Roman"/>
                <w:sz w:val="24"/>
                <w:szCs w:val="24"/>
              </w:rPr>
              <w:t xml:space="preserve"> 3084 от 25.05.2021</w:t>
            </w:r>
          </w:p>
        </w:tc>
      </w:tr>
      <w:tr w:rsidR="006C1D26" w:rsidRPr="009B7C6C" w:rsidTr="006C1D26">
        <w:trPr>
          <w:trHeight w:val="454"/>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 xml:space="preserve">4.3. О внесении изменений в </w:t>
            </w:r>
            <w:hyperlink r:id="rId40" w:history="1">
              <w:r w:rsidRPr="009B7C6C">
                <w:rPr>
                  <w:rFonts w:ascii="Times New Roman" w:hAnsi="Times New Roman" w:cs="Times New Roman"/>
                  <w:sz w:val="24"/>
                  <w:szCs w:val="24"/>
                </w:rPr>
                <w:t>статьи 2</w:t>
              </w:r>
            </w:hyperlink>
            <w:r w:rsidRPr="009B7C6C">
              <w:rPr>
                <w:rFonts w:ascii="Times New Roman" w:hAnsi="Times New Roman" w:cs="Times New Roman"/>
                <w:sz w:val="24"/>
                <w:szCs w:val="24"/>
              </w:rPr>
              <w:t xml:space="preserve"> и </w:t>
            </w:r>
            <w:hyperlink r:id="rId41" w:history="1">
              <w:r w:rsidRPr="009B7C6C">
                <w:rPr>
                  <w:rFonts w:ascii="Times New Roman" w:hAnsi="Times New Roman" w:cs="Times New Roman"/>
                  <w:sz w:val="24"/>
                  <w:szCs w:val="24"/>
                </w:rPr>
                <w:t>4.1</w:t>
              </w:r>
            </w:hyperlink>
            <w:r w:rsidRPr="009B7C6C">
              <w:rPr>
                <w:rFonts w:ascii="Times New Roman" w:hAnsi="Times New Roman" w:cs="Times New Roman"/>
                <w:sz w:val="24"/>
                <w:szCs w:val="24"/>
              </w:rPr>
              <w:t xml:space="preserve"> Закона Иркутской области «О пособии на ребенка в Иркутской области»</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Депутаты Законодательного Собрания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здравоохранению и социальной защите</w:t>
            </w:r>
          </w:p>
        </w:tc>
        <w:tc>
          <w:tcPr>
            <w:tcW w:w="564" w:type="pct"/>
          </w:tcPr>
          <w:p w:rsidR="006C1D26" w:rsidRPr="009B7C6C" w:rsidRDefault="006C1D26" w:rsidP="009E06A6">
            <w:pPr>
              <w:pStyle w:val="Default"/>
              <w:jc w:val="both"/>
              <w:rPr>
                <w:rFonts w:eastAsia="Times New Roman"/>
                <w:color w:val="auto"/>
                <w:lang w:eastAsia="ru-RU"/>
              </w:rPr>
            </w:pPr>
            <w:r w:rsidRPr="009B7C6C">
              <w:rPr>
                <w:rFonts w:eastAsia="Times New Roman"/>
                <w:color w:val="auto"/>
                <w:lang w:eastAsia="ru-RU"/>
              </w:rPr>
              <w:t xml:space="preserve">Принят окончательно на </w:t>
            </w:r>
            <w:r w:rsidRPr="009B7C6C">
              <w:rPr>
                <w:color w:val="auto"/>
              </w:rPr>
              <w:t>43</w:t>
            </w:r>
            <w:r w:rsidR="00F94F26">
              <w:rPr>
                <w:color w:val="auto"/>
              </w:rPr>
              <w:t>-й</w:t>
            </w:r>
            <w:r w:rsidRPr="009B7C6C">
              <w:rPr>
                <w:color w:val="auto"/>
              </w:rPr>
              <w:t xml:space="preserve"> сессии 19.05.2021</w:t>
            </w:r>
          </w:p>
        </w:tc>
        <w:tc>
          <w:tcPr>
            <w:tcW w:w="709" w:type="pct"/>
            <w:shd w:val="clear" w:color="auto" w:fill="auto"/>
          </w:tcPr>
          <w:p w:rsidR="006C1D26" w:rsidRPr="009B7C6C" w:rsidRDefault="006C1D26" w:rsidP="00F94F2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 xml:space="preserve">ПЗ-831 </w:t>
            </w:r>
            <w:r w:rsidRPr="009B7C6C">
              <w:rPr>
                <w:rFonts w:ascii="Times New Roman" w:hAnsi="Times New Roman" w:cs="Times New Roman"/>
                <w:sz w:val="24"/>
                <w:szCs w:val="24"/>
              </w:rPr>
              <w:br/>
            </w:r>
            <w:r w:rsidR="00F94F26">
              <w:rPr>
                <w:rFonts w:ascii="Times New Roman" w:hAnsi="Times New Roman" w:cs="Times New Roman"/>
                <w:sz w:val="24"/>
                <w:szCs w:val="24"/>
              </w:rPr>
              <w:t>в</w:t>
            </w:r>
            <w:r w:rsidRPr="009B7C6C">
              <w:rPr>
                <w:rFonts w:ascii="Times New Roman" w:hAnsi="Times New Roman" w:cs="Times New Roman"/>
                <w:sz w:val="24"/>
                <w:szCs w:val="24"/>
              </w:rPr>
              <w:t>х</w:t>
            </w:r>
            <w:r w:rsidR="00F94F26">
              <w:rPr>
                <w:rFonts w:ascii="Times New Roman" w:hAnsi="Times New Roman" w:cs="Times New Roman"/>
                <w:sz w:val="24"/>
                <w:szCs w:val="24"/>
              </w:rPr>
              <w:t>.</w:t>
            </w:r>
            <w:r w:rsidRPr="009B7C6C">
              <w:rPr>
                <w:rFonts w:ascii="Times New Roman" w:hAnsi="Times New Roman" w:cs="Times New Roman"/>
                <w:sz w:val="24"/>
                <w:szCs w:val="24"/>
              </w:rPr>
              <w:t xml:space="preserve"> 1570 от 17.03.2021 </w:t>
            </w:r>
          </w:p>
        </w:tc>
      </w:tr>
      <w:tr w:rsidR="006C1D26" w:rsidRPr="009B7C6C" w:rsidTr="006C1D26">
        <w:trPr>
          <w:trHeight w:val="454"/>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 xml:space="preserve">4.4. О внесении изменения в </w:t>
            </w:r>
            <w:hyperlink r:id="rId42" w:history="1">
              <w:r w:rsidRPr="009B7C6C">
                <w:rPr>
                  <w:rFonts w:ascii="Times New Roman" w:hAnsi="Times New Roman" w:cs="Times New Roman"/>
                  <w:sz w:val="24"/>
                  <w:szCs w:val="24"/>
                </w:rPr>
                <w:t>статью 3</w:t>
              </w:r>
            </w:hyperlink>
            <w:r w:rsidRPr="009B7C6C">
              <w:rPr>
                <w:rFonts w:ascii="Times New Roman" w:hAnsi="Times New Roman" w:cs="Times New Roman"/>
                <w:sz w:val="24"/>
                <w:szCs w:val="24"/>
              </w:rPr>
              <w:t xml:space="preserve"> Закона Иркутской области </w:t>
            </w:r>
            <w:r>
              <w:rPr>
                <w:rFonts w:ascii="Times New Roman" w:hAnsi="Times New Roman" w:cs="Times New Roman"/>
                <w:sz w:val="24"/>
                <w:szCs w:val="24"/>
              </w:rPr>
              <w:t>«</w:t>
            </w:r>
            <w:r w:rsidRPr="009B7C6C">
              <w:rPr>
                <w:rFonts w:ascii="Times New Roman" w:hAnsi="Times New Roman" w:cs="Times New Roman"/>
                <w:sz w:val="24"/>
                <w:szCs w:val="24"/>
              </w:rPr>
              <w:t>О дополнительной мере социальной поддержки семей, имеющих детей, в Иркутской области</w:t>
            </w:r>
            <w:r>
              <w:rPr>
                <w:rFonts w:ascii="Times New Roman" w:hAnsi="Times New Roman" w:cs="Times New Roman"/>
                <w:sz w:val="24"/>
                <w:szCs w:val="24"/>
              </w:rPr>
              <w:t>»</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Депутаты Законодательного Собрания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здравоохранению и социальной защите</w:t>
            </w:r>
          </w:p>
        </w:tc>
        <w:tc>
          <w:tcPr>
            <w:tcW w:w="564" w:type="pct"/>
          </w:tcPr>
          <w:p w:rsidR="006C1D26" w:rsidRPr="009B7C6C" w:rsidRDefault="006C1D26" w:rsidP="009E06A6">
            <w:pPr>
              <w:pStyle w:val="Default"/>
              <w:jc w:val="both"/>
              <w:rPr>
                <w:rFonts w:eastAsia="Times New Roman"/>
                <w:color w:val="auto"/>
                <w:lang w:eastAsia="ru-RU"/>
              </w:rPr>
            </w:pPr>
            <w:r w:rsidRPr="009B7C6C">
              <w:rPr>
                <w:rFonts w:eastAsia="Times New Roman"/>
                <w:color w:val="auto"/>
                <w:lang w:eastAsia="ru-RU"/>
              </w:rPr>
              <w:t xml:space="preserve">Принят окончательно на </w:t>
            </w:r>
            <w:r w:rsidRPr="009B7C6C">
              <w:rPr>
                <w:color w:val="auto"/>
              </w:rPr>
              <w:t>43</w:t>
            </w:r>
            <w:r w:rsidR="00F94F26">
              <w:rPr>
                <w:color w:val="auto"/>
              </w:rPr>
              <w:t>-й</w:t>
            </w:r>
            <w:r w:rsidRPr="009B7C6C">
              <w:rPr>
                <w:color w:val="auto"/>
              </w:rPr>
              <w:t xml:space="preserve"> сессии 19.05.2021</w:t>
            </w:r>
          </w:p>
        </w:tc>
        <w:tc>
          <w:tcPr>
            <w:tcW w:w="709"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 xml:space="preserve">ПЗ-833 </w:t>
            </w:r>
          </w:p>
          <w:p w:rsidR="006C1D26" w:rsidRPr="009B7C6C" w:rsidRDefault="00F94F26" w:rsidP="009E06A6">
            <w:pPr>
              <w:pStyle w:val="ConsPlusNormal"/>
              <w:jc w:val="both"/>
              <w:rPr>
                <w:rFonts w:ascii="Times New Roman" w:hAnsi="Times New Roman" w:cs="Times New Roman"/>
                <w:sz w:val="24"/>
                <w:szCs w:val="24"/>
              </w:rPr>
            </w:pPr>
            <w:r>
              <w:rPr>
                <w:rFonts w:ascii="Times New Roman" w:hAnsi="Times New Roman" w:cs="Times New Roman"/>
                <w:sz w:val="24"/>
                <w:szCs w:val="24"/>
              </w:rPr>
              <w:t>в</w:t>
            </w:r>
            <w:r w:rsidR="006C1D26" w:rsidRPr="009B7C6C">
              <w:rPr>
                <w:rFonts w:ascii="Times New Roman" w:hAnsi="Times New Roman" w:cs="Times New Roman"/>
                <w:sz w:val="24"/>
                <w:szCs w:val="24"/>
              </w:rPr>
              <w:t>х</w:t>
            </w:r>
            <w:r>
              <w:rPr>
                <w:rFonts w:ascii="Times New Roman" w:hAnsi="Times New Roman" w:cs="Times New Roman"/>
                <w:sz w:val="24"/>
                <w:szCs w:val="24"/>
              </w:rPr>
              <w:t>.</w:t>
            </w:r>
            <w:r w:rsidR="006C1D26" w:rsidRPr="009B7C6C">
              <w:rPr>
                <w:rFonts w:ascii="Times New Roman" w:hAnsi="Times New Roman" w:cs="Times New Roman"/>
                <w:sz w:val="24"/>
                <w:szCs w:val="24"/>
              </w:rPr>
              <w:t xml:space="preserve"> 1572 от 17.03.2021 </w:t>
            </w:r>
          </w:p>
        </w:tc>
      </w:tr>
      <w:tr w:rsidR="006C1D26" w:rsidRPr="009B7C6C" w:rsidTr="006C1D26">
        <w:trPr>
          <w:trHeight w:val="454"/>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 xml:space="preserve">4.5. О внесении изменения в </w:t>
            </w:r>
            <w:hyperlink r:id="rId43" w:history="1">
              <w:r w:rsidRPr="009B7C6C">
                <w:rPr>
                  <w:rFonts w:ascii="Times New Roman" w:hAnsi="Times New Roman" w:cs="Times New Roman"/>
                  <w:sz w:val="24"/>
                  <w:szCs w:val="24"/>
                </w:rPr>
                <w:t>статью 8</w:t>
              </w:r>
            </w:hyperlink>
            <w:r w:rsidRPr="009B7C6C">
              <w:rPr>
                <w:rFonts w:ascii="Times New Roman" w:hAnsi="Times New Roman" w:cs="Times New Roman"/>
                <w:sz w:val="24"/>
                <w:szCs w:val="24"/>
              </w:rPr>
              <w:t xml:space="preserve"> Закона Иркутской области </w:t>
            </w:r>
            <w:r>
              <w:rPr>
                <w:rFonts w:ascii="Times New Roman" w:hAnsi="Times New Roman" w:cs="Times New Roman"/>
                <w:sz w:val="24"/>
                <w:szCs w:val="24"/>
              </w:rPr>
              <w:t>«</w:t>
            </w:r>
            <w:r w:rsidRPr="009B7C6C">
              <w:rPr>
                <w:rFonts w:ascii="Times New Roman" w:hAnsi="Times New Roman" w:cs="Times New Roman"/>
                <w:sz w:val="24"/>
                <w:szCs w:val="24"/>
              </w:rPr>
              <w:t>Об отдельных вопросах организации и обеспечения отдыха и оздоровления детей в Иркутской области</w:t>
            </w:r>
            <w:r>
              <w:rPr>
                <w:rFonts w:ascii="Times New Roman" w:hAnsi="Times New Roman" w:cs="Times New Roman"/>
                <w:sz w:val="24"/>
                <w:szCs w:val="24"/>
              </w:rPr>
              <w:t>»</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Депутаты Законодательного Собрания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здравоохранению и социальной защите</w:t>
            </w:r>
          </w:p>
        </w:tc>
        <w:tc>
          <w:tcPr>
            <w:tcW w:w="564" w:type="pct"/>
          </w:tcPr>
          <w:p w:rsidR="006C1D26" w:rsidRPr="009B7C6C" w:rsidRDefault="006C1D26" w:rsidP="009E06A6">
            <w:pPr>
              <w:pStyle w:val="Default"/>
              <w:jc w:val="both"/>
              <w:rPr>
                <w:rFonts w:eastAsia="Times New Roman"/>
                <w:color w:val="auto"/>
                <w:lang w:eastAsia="ru-RU"/>
              </w:rPr>
            </w:pPr>
            <w:r w:rsidRPr="009B7C6C">
              <w:rPr>
                <w:rFonts w:eastAsia="Times New Roman"/>
                <w:color w:val="auto"/>
                <w:lang w:eastAsia="ru-RU"/>
              </w:rPr>
              <w:t xml:space="preserve">Принят окончательно на </w:t>
            </w:r>
            <w:r w:rsidRPr="009B7C6C">
              <w:rPr>
                <w:color w:val="auto"/>
              </w:rPr>
              <w:t>43</w:t>
            </w:r>
            <w:r w:rsidR="00F94F26">
              <w:rPr>
                <w:color w:val="auto"/>
              </w:rPr>
              <w:t>-й</w:t>
            </w:r>
            <w:r w:rsidRPr="009B7C6C">
              <w:rPr>
                <w:color w:val="auto"/>
              </w:rPr>
              <w:t xml:space="preserve"> сессии 19.05.2021</w:t>
            </w:r>
          </w:p>
        </w:tc>
        <w:tc>
          <w:tcPr>
            <w:tcW w:w="709"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 xml:space="preserve">ПЗ-832 </w:t>
            </w:r>
          </w:p>
          <w:p w:rsidR="006C1D26" w:rsidRPr="009B7C6C" w:rsidRDefault="00F94F26" w:rsidP="009E06A6">
            <w:pPr>
              <w:pStyle w:val="ConsPlusNormal"/>
              <w:jc w:val="both"/>
              <w:rPr>
                <w:rFonts w:ascii="Times New Roman" w:hAnsi="Times New Roman" w:cs="Times New Roman"/>
                <w:sz w:val="24"/>
                <w:szCs w:val="24"/>
              </w:rPr>
            </w:pPr>
            <w:r>
              <w:rPr>
                <w:rFonts w:ascii="Times New Roman" w:hAnsi="Times New Roman" w:cs="Times New Roman"/>
                <w:sz w:val="24"/>
                <w:szCs w:val="24"/>
              </w:rPr>
              <w:t>в</w:t>
            </w:r>
            <w:r w:rsidR="006C1D26" w:rsidRPr="009B7C6C">
              <w:rPr>
                <w:rFonts w:ascii="Times New Roman" w:hAnsi="Times New Roman" w:cs="Times New Roman"/>
                <w:sz w:val="24"/>
                <w:szCs w:val="24"/>
              </w:rPr>
              <w:t>х</w:t>
            </w:r>
            <w:r>
              <w:rPr>
                <w:rFonts w:ascii="Times New Roman" w:hAnsi="Times New Roman" w:cs="Times New Roman"/>
                <w:sz w:val="24"/>
                <w:szCs w:val="24"/>
              </w:rPr>
              <w:t>.</w:t>
            </w:r>
            <w:r w:rsidR="006C1D26" w:rsidRPr="009B7C6C">
              <w:rPr>
                <w:rFonts w:ascii="Times New Roman" w:hAnsi="Times New Roman" w:cs="Times New Roman"/>
                <w:sz w:val="24"/>
                <w:szCs w:val="24"/>
              </w:rPr>
              <w:t xml:space="preserve"> 1571 от 17.03.2021</w:t>
            </w:r>
          </w:p>
        </w:tc>
      </w:tr>
      <w:tr w:rsidR="006C1D26" w:rsidRPr="009B7C6C" w:rsidTr="006C1D26">
        <w:trPr>
          <w:trHeight w:val="454"/>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 xml:space="preserve">4.6. О внесении изменения в </w:t>
            </w:r>
            <w:hyperlink r:id="rId44" w:history="1">
              <w:r w:rsidRPr="009B7C6C">
                <w:rPr>
                  <w:rFonts w:ascii="Times New Roman" w:hAnsi="Times New Roman" w:cs="Times New Roman"/>
                  <w:sz w:val="24"/>
                  <w:szCs w:val="24"/>
                </w:rPr>
                <w:t>статью 2</w:t>
              </w:r>
            </w:hyperlink>
            <w:r w:rsidRPr="009B7C6C">
              <w:rPr>
                <w:rFonts w:ascii="Times New Roman" w:hAnsi="Times New Roman" w:cs="Times New Roman"/>
                <w:sz w:val="24"/>
                <w:szCs w:val="24"/>
              </w:rPr>
              <w:t xml:space="preserve"> Закона Иркутской области </w:t>
            </w:r>
            <w:r>
              <w:rPr>
                <w:rFonts w:ascii="Times New Roman" w:hAnsi="Times New Roman" w:cs="Times New Roman"/>
                <w:sz w:val="24"/>
                <w:szCs w:val="24"/>
              </w:rPr>
              <w:t>«</w:t>
            </w:r>
            <w:r w:rsidRPr="009B7C6C">
              <w:rPr>
                <w:rFonts w:ascii="Times New Roman" w:hAnsi="Times New Roman" w:cs="Times New Roman"/>
                <w:sz w:val="24"/>
                <w:szCs w:val="24"/>
              </w:rPr>
              <w:t>О ежемесячной денежной выплате в Иркутской области семьям в случае рождения, усыновления (удочерения) третьего или последующих детей</w:t>
            </w:r>
            <w:r>
              <w:rPr>
                <w:rFonts w:ascii="Times New Roman" w:hAnsi="Times New Roman" w:cs="Times New Roman"/>
                <w:sz w:val="24"/>
                <w:szCs w:val="24"/>
              </w:rPr>
              <w:t>»</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Депутаты Законодательного Собрания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здравоохранению и социальной защите</w:t>
            </w:r>
          </w:p>
        </w:tc>
        <w:tc>
          <w:tcPr>
            <w:tcW w:w="564" w:type="pct"/>
          </w:tcPr>
          <w:p w:rsidR="006C1D26" w:rsidRPr="009B7C6C" w:rsidRDefault="006C1D26" w:rsidP="009E06A6">
            <w:pPr>
              <w:pStyle w:val="Default"/>
              <w:jc w:val="both"/>
              <w:rPr>
                <w:rFonts w:eastAsia="Times New Roman"/>
                <w:color w:val="auto"/>
                <w:lang w:eastAsia="ru-RU"/>
              </w:rPr>
            </w:pPr>
            <w:r w:rsidRPr="009B7C6C">
              <w:rPr>
                <w:rFonts w:eastAsia="Times New Roman"/>
                <w:color w:val="auto"/>
                <w:lang w:eastAsia="ru-RU"/>
              </w:rPr>
              <w:t xml:space="preserve">Принят окончательно на </w:t>
            </w:r>
            <w:r w:rsidRPr="009B7C6C">
              <w:rPr>
                <w:color w:val="auto"/>
              </w:rPr>
              <w:t>43</w:t>
            </w:r>
            <w:r w:rsidR="00F94F26">
              <w:rPr>
                <w:color w:val="auto"/>
              </w:rPr>
              <w:t>-й</w:t>
            </w:r>
            <w:r w:rsidRPr="009B7C6C">
              <w:rPr>
                <w:color w:val="auto"/>
              </w:rPr>
              <w:t xml:space="preserve"> сессии 19.05.2021</w:t>
            </w:r>
          </w:p>
        </w:tc>
        <w:tc>
          <w:tcPr>
            <w:tcW w:w="709"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 xml:space="preserve">ПЗ-834 </w:t>
            </w:r>
          </w:p>
          <w:p w:rsidR="006C1D26" w:rsidRPr="009B7C6C" w:rsidRDefault="00F94F26" w:rsidP="009E06A6">
            <w:pPr>
              <w:pStyle w:val="ConsPlusNormal"/>
              <w:jc w:val="both"/>
              <w:rPr>
                <w:rFonts w:ascii="Times New Roman" w:hAnsi="Times New Roman" w:cs="Times New Roman"/>
                <w:sz w:val="24"/>
                <w:szCs w:val="24"/>
              </w:rPr>
            </w:pPr>
            <w:r>
              <w:rPr>
                <w:rFonts w:ascii="Times New Roman" w:hAnsi="Times New Roman" w:cs="Times New Roman"/>
                <w:sz w:val="24"/>
                <w:szCs w:val="24"/>
              </w:rPr>
              <w:t>в</w:t>
            </w:r>
            <w:r w:rsidR="006C1D26" w:rsidRPr="009B7C6C">
              <w:rPr>
                <w:rFonts w:ascii="Times New Roman" w:hAnsi="Times New Roman" w:cs="Times New Roman"/>
                <w:sz w:val="24"/>
                <w:szCs w:val="24"/>
              </w:rPr>
              <w:t>х</w:t>
            </w:r>
            <w:r>
              <w:rPr>
                <w:rFonts w:ascii="Times New Roman" w:hAnsi="Times New Roman" w:cs="Times New Roman"/>
                <w:sz w:val="24"/>
                <w:szCs w:val="24"/>
              </w:rPr>
              <w:t>.</w:t>
            </w:r>
            <w:r w:rsidR="006C1D26" w:rsidRPr="009B7C6C">
              <w:rPr>
                <w:rFonts w:ascii="Times New Roman" w:hAnsi="Times New Roman" w:cs="Times New Roman"/>
                <w:sz w:val="24"/>
                <w:szCs w:val="24"/>
              </w:rPr>
              <w:t xml:space="preserve"> 1573 от 17.03.2021</w:t>
            </w:r>
          </w:p>
        </w:tc>
      </w:tr>
      <w:tr w:rsidR="006C1D26" w:rsidRPr="009B7C6C" w:rsidTr="006C1D26">
        <w:trPr>
          <w:trHeight w:val="454"/>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lastRenderedPageBreak/>
              <w:t>4.7. Об установлении коэффициента, отражающего особенности рынка труда на территории Иркутской области, на 2022 год</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Губернатор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IV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социально-культурному законодательству</w:t>
            </w:r>
          </w:p>
        </w:tc>
        <w:tc>
          <w:tcPr>
            <w:tcW w:w="564" w:type="pct"/>
            <w:shd w:val="clear" w:color="auto" w:fill="auto"/>
          </w:tcPr>
          <w:p w:rsidR="006C1D26" w:rsidRPr="009B7C6C" w:rsidRDefault="006C1D26" w:rsidP="009E06A6">
            <w:pPr>
              <w:pStyle w:val="Default"/>
              <w:jc w:val="both"/>
              <w:rPr>
                <w:rFonts w:eastAsia="Times New Roman"/>
                <w:color w:val="auto"/>
                <w:lang w:eastAsia="ru-RU"/>
              </w:rPr>
            </w:pPr>
            <w:r w:rsidRPr="009B7C6C">
              <w:rPr>
                <w:rFonts w:eastAsia="Times New Roman"/>
                <w:color w:val="auto"/>
                <w:lang w:eastAsia="ru-RU"/>
              </w:rPr>
              <w:t>Принят окончательно на</w:t>
            </w:r>
            <w:r>
              <w:rPr>
                <w:rFonts w:eastAsia="Times New Roman"/>
                <w:color w:val="auto"/>
                <w:lang w:eastAsia="ru-RU"/>
              </w:rPr>
              <w:t xml:space="preserve"> 49</w:t>
            </w:r>
            <w:r w:rsidR="00F94F26">
              <w:rPr>
                <w:rFonts w:eastAsia="Times New Roman"/>
                <w:color w:val="auto"/>
                <w:lang w:eastAsia="ru-RU"/>
              </w:rPr>
              <w:t>-й</w:t>
            </w:r>
            <w:r>
              <w:rPr>
                <w:rFonts w:eastAsia="Times New Roman"/>
                <w:color w:val="auto"/>
                <w:lang w:eastAsia="ru-RU"/>
              </w:rPr>
              <w:t xml:space="preserve"> сессии </w:t>
            </w:r>
            <w:r w:rsidRPr="007A2AA3">
              <w:rPr>
                <w:rFonts w:eastAsia="Times New Roman"/>
                <w:color w:val="auto"/>
                <w:lang w:eastAsia="ru-RU"/>
              </w:rPr>
              <w:t>30.11.2021</w:t>
            </w:r>
          </w:p>
        </w:tc>
        <w:tc>
          <w:tcPr>
            <w:tcW w:w="709" w:type="pct"/>
            <w:shd w:val="clear" w:color="auto" w:fill="auto"/>
          </w:tcPr>
          <w:p w:rsidR="006C1D26" w:rsidRDefault="006C1D26" w:rsidP="009E06A6">
            <w:pPr>
              <w:pStyle w:val="ConsPlusNormal"/>
              <w:jc w:val="both"/>
              <w:rPr>
                <w:rFonts w:ascii="Times New Roman" w:hAnsi="Times New Roman" w:cs="Times New Roman"/>
                <w:sz w:val="24"/>
                <w:szCs w:val="24"/>
              </w:rPr>
            </w:pPr>
            <w:r w:rsidRPr="007A2AA3">
              <w:rPr>
                <w:rFonts w:ascii="Times New Roman" w:hAnsi="Times New Roman" w:cs="Times New Roman"/>
                <w:sz w:val="24"/>
                <w:szCs w:val="24"/>
              </w:rPr>
              <w:t xml:space="preserve">ПЗ-939 </w:t>
            </w:r>
          </w:p>
          <w:p w:rsidR="006C1D26" w:rsidRPr="009B7C6C" w:rsidRDefault="00F94F26" w:rsidP="009E06A6">
            <w:pPr>
              <w:pStyle w:val="ConsPlusNormal"/>
              <w:jc w:val="both"/>
              <w:rPr>
                <w:rFonts w:ascii="Times New Roman" w:hAnsi="Times New Roman" w:cs="Times New Roman"/>
                <w:sz w:val="24"/>
                <w:szCs w:val="24"/>
              </w:rPr>
            </w:pPr>
            <w:r>
              <w:rPr>
                <w:rFonts w:ascii="Times New Roman" w:hAnsi="Times New Roman" w:cs="Times New Roman"/>
                <w:sz w:val="24"/>
                <w:szCs w:val="24"/>
              </w:rPr>
              <w:t>в</w:t>
            </w:r>
            <w:r w:rsidR="006C1D26" w:rsidRPr="007A2AA3">
              <w:rPr>
                <w:rFonts w:ascii="Times New Roman" w:hAnsi="Times New Roman" w:cs="Times New Roman"/>
                <w:sz w:val="24"/>
                <w:szCs w:val="24"/>
              </w:rPr>
              <w:t>х</w:t>
            </w:r>
            <w:r>
              <w:rPr>
                <w:rFonts w:ascii="Times New Roman" w:hAnsi="Times New Roman" w:cs="Times New Roman"/>
                <w:sz w:val="24"/>
                <w:szCs w:val="24"/>
              </w:rPr>
              <w:t>.</w:t>
            </w:r>
            <w:r w:rsidR="006C1D26">
              <w:rPr>
                <w:rFonts w:ascii="Times New Roman" w:hAnsi="Times New Roman" w:cs="Times New Roman"/>
                <w:sz w:val="24"/>
                <w:szCs w:val="24"/>
              </w:rPr>
              <w:t xml:space="preserve"> </w:t>
            </w:r>
            <w:r w:rsidR="006C1D26" w:rsidRPr="007A2AA3">
              <w:rPr>
                <w:rFonts w:ascii="Times New Roman" w:hAnsi="Times New Roman" w:cs="Times New Roman"/>
                <w:sz w:val="24"/>
                <w:szCs w:val="24"/>
              </w:rPr>
              <w:t>5879 от 10.11.2021 </w:t>
            </w:r>
          </w:p>
        </w:tc>
      </w:tr>
      <w:tr w:rsidR="006C1D26" w:rsidRPr="009B7C6C" w:rsidTr="006C1D26">
        <w:trPr>
          <w:trHeight w:val="454"/>
        </w:trPr>
        <w:tc>
          <w:tcPr>
            <w:tcW w:w="1262" w:type="pct"/>
            <w:shd w:val="clear" w:color="auto" w:fill="auto"/>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4.8. О величине прожиточного минимума пенсионера в Иркутской области на 2022 год</w:t>
            </w:r>
          </w:p>
        </w:tc>
        <w:tc>
          <w:tcPr>
            <w:tcW w:w="89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Губернатор Иркутской области</w:t>
            </w:r>
          </w:p>
        </w:tc>
        <w:tc>
          <w:tcPr>
            <w:tcW w:w="467"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III квартал</w:t>
            </w:r>
          </w:p>
        </w:tc>
        <w:tc>
          <w:tcPr>
            <w:tcW w:w="1104" w:type="pct"/>
          </w:tcPr>
          <w:p w:rsidR="006C1D26" w:rsidRPr="009B7C6C" w:rsidRDefault="006C1D26" w:rsidP="009E06A6">
            <w:pPr>
              <w:pStyle w:val="ConsPlusNormal"/>
              <w:jc w:val="both"/>
              <w:rPr>
                <w:rFonts w:ascii="Times New Roman" w:hAnsi="Times New Roman" w:cs="Times New Roman"/>
                <w:sz w:val="24"/>
                <w:szCs w:val="24"/>
              </w:rPr>
            </w:pPr>
            <w:r w:rsidRPr="009B7C6C">
              <w:rPr>
                <w:rFonts w:ascii="Times New Roman" w:hAnsi="Times New Roman" w:cs="Times New Roman"/>
                <w:sz w:val="24"/>
                <w:szCs w:val="24"/>
              </w:rPr>
              <w:t>Комитет по здравоохранению и социальной защите</w:t>
            </w:r>
          </w:p>
        </w:tc>
        <w:tc>
          <w:tcPr>
            <w:tcW w:w="564" w:type="pct"/>
            <w:shd w:val="clear" w:color="auto" w:fill="auto"/>
          </w:tcPr>
          <w:p w:rsidR="006C1D26" w:rsidRPr="009B7C6C" w:rsidRDefault="00251C5F" w:rsidP="009E06A6">
            <w:pPr>
              <w:pStyle w:val="Default"/>
              <w:jc w:val="both"/>
              <w:rPr>
                <w:rFonts w:eastAsia="Times New Roman"/>
                <w:color w:val="auto"/>
                <w:lang w:eastAsia="ru-RU"/>
              </w:rPr>
            </w:pPr>
            <w:r>
              <w:rPr>
                <w:rFonts w:eastAsia="Times New Roman"/>
                <w:color w:val="auto"/>
                <w:lang w:eastAsia="ru-RU"/>
              </w:rPr>
              <w:t>Не внесен</w:t>
            </w:r>
          </w:p>
        </w:tc>
        <w:tc>
          <w:tcPr>
            <w:tcW w:w="709" w:type="pct"/>
            <w:shd w:val="clear" w:color="auto" w:fill="auto"/>
          </w:tcPr>
          <w:p w:rsidR="006C1D26" w:rsidRPr="009B7C6C" w:rsidRDefault="005527BC" w:rsidP="009E06A6">
            <w:pPr>
              <w:pStyle w:val="ConsPlusNormal"/>
              <w:jc w:val="both"/>
              <w:rPr>
                <w:rFonts w:ascii="Times New Roman" w:hAnsi="Times New Roman" w:cs="Times New Roman"/>
                <w:sz w:val="24"/>
                <w:szCs w:val="24"/>
              </w:rPr>
            </w:pPr>
            <w:r>
              <w:rPr>
                <w:rFonts w:ascii="Times New Roman" w:hAnsi="Times New Roman" w:cs="Times New Roman"/>
                <w:sz w:val="24"/>
                <w:szCs w:val="24"/>
              </w:rPr>
              <w:t>к</w:t>
            </w:r>
            <w:r w:rsidR="006C1D26">
              <w:rPr>
                <w:rFonts w:ascii="Times New Roman" w:hAnsi="Times New Roman" w:cs="Times New Roman"/>
                <w:sz w:val="24"/>
                <w:szCs w:val="24"/>
              </w:rPr>
              <w:t>омпетенция Законодательного Собрания по этому вопросу исключена</w:t>
            </w:r>
          </w:p>
        </w:tc>
      </w:tr>
    </w:tbl>
    <w:p w:rsidR="006C1D26" w:rsidRPr="006C1D26" w:rsidRDefault="006C1D26" w:rsidP="006C1D26">
      <w:pPr>
        <w:autoSpaceDE w:val="0"/>
        <w:autoSpaceDN w:val="0"/>
        <w:adjustRightInd w:val="0"/>
        <w:spacing w:before="240"/>
        <w:ind w:firstLine="709"/>
        <w:jc w:val="both"/>
        <w:rPr>
          <w:rFonts w:ascii="Times New Roman" w:eastAsia="Calibri" w:hAnsi="Times New Roman"/>
          <w:sz w:val="28"/>
          <w:szCs w:val="28"/>
        </w:rPr>
      </w:pPr>
      <w:r w:rsidRPr="006C1D26">
        <w:rPr>
          <w:rFonts w:ascii="Times New Roman" w:eastAsia="Calibri" w:hAnsi="Times New Roman"/>
          <w:sz w:val="28"/>
          <w:szCs w:val="28"/>
        </w:rPr>
        <w:t xml:space="preserve">По итогам отчетного периода в Законодательное Собрание </w:t>
      </w:r>
      <w:r w:rsidR="002559F0">
        <w:rPr>
          <w:rFonts w:ascii="Times New Roman" w:hAnsi="Times New Roman"/>
          <w:sz w:val="28"/>
          <w:szCs w:val="28"/>
        </w:rPr>
        <w:t xml:space="preserve">Иркутской области </w:t>
      </w:r>
      <w:r w:rsidRPr="006C1D26">
        <w:rPr>
          <w:rFonts w:ascii="Times New Roman" w:eastAsia="Calibri" w:hAnsi="Times New Roman"/>
          <w:sz w:val="28"/>
          <w:szCs w:val="28"/>
        </w:rPr>
        <w:t xml:space="preserve">внесено 13 законопроектов, включенных в план законопроектных работ на 2021 год. Из них 12 приняты окончательно, 1 отклонен. </w:t>
      </w:r>
    </w:p>
    <w:p w:rsidR="006C1D26" w:rsidRPr="006C1D26" w:rsidRDefault="006C1D26" w:rsidP="006C1D26"/>
    <w:p w:rsidR="00FE37E3" w:rsidRPr="008E3FE3" w:rsidRDefault="00FE37E3" w:rsidP="00DE1F17">
      <w:pPr>
        <w:rPr>
          <w:rFonts w:ascii="Times New Roman" w:hAnsi="Times New Roman"/>
          <w:sz w:val="28"/>
          <w:szCs w:val="28"/>
        </w:rPr>
        <w:sectPr w:rsidR="00FE37E3" w:rsidRPr="008E3FE3" w:rsidSect="00FE37E3">
          <w:pgSz w:w="16838" w:h="11906" w:orient="landscape" w:code="9"/>
          <w:pgMar w:top="851" w:right="1134" w:bottom="1134" w:left="1134" w:header="709" w:footer="709" w:gutter="0"/>
          <w:cols w:space="708"/>
          <w:docGrid w:linePitch="360"/>
        </w:sectPr>
      </w:pPr>
    </w:p>
    <w:p w:rsidR="00DE1F17" w:rsidRPr="00F21FBA" w:rsidRDefault="00DE1F17" w:rsidP="00DE1F17">
      <w:pPr>
        <w:pStyle w:val="2"/>
        <w:rPr>
          <w:rFonts w:ascii="Times New Roman" w:hAnsi="Times New Roman"/>
          <w:i w:val="0"/>
        </w:rPr>
      </w:pPr>
      <w:bookmarkStart w:id="60" w:name="_Toc100821159"/>
      <w:r w:rsidRPr="00F21FBA">
        <w:rPr>
          <w:rFonts w:ascii="Times New Roman" w:hAnsi="Times New Roman"/>
        </w:rPr>
        <w:lastRenderedPageBreak/>
        <w:t xml:space="preserve">Приложение 9. </w:t>
      </w:r>
      <w:r w:rsidRPr="00F21FBA">
        <w:rPr>
          <w:rFonts w:ascii="Times New Roman" w:hAnsi="Times New Roman"/>
          <w:i w:val="0"/>
        </w:rPr>
        <w:t xml:space="preserve">Информация об исполнении плана работы Законодательного Собрания </w:t>
      </w:r>
      <w:r w:rsidR="00570E79" w:rsidRPr="00F21FBA">
        <w:rPr>
          <w:rFonts w:ascii="Times New Roman" w:hAnsi="Times New Roman"/>
          <w:i w:val="0"/>
        </w:rPr>
        <w:t>Иркутской области</w:t>
      </w:r>
      <w:bookmarkEnd w:id="60"/>
    </w:p>
    <w:p w:rsidR="002974BE" w:rsidRDefault="002974BE" w:rsidP="002974BE">
      <w:pPr>
        <w:jc w:val="center"/>
        <w:rPr>
          <w:rFonts w:ascii="Times New Roman" w:hAnsi="Times New Roman"/>
          <w:sz w:val="28"/>
          <w:szCs w:val="28"/>
        </w:rPr>
      </w:pPr>
      <w:r w:rsidRPr="00BE0ABB">
        <w:rPr>
          <w:rFonts w:ascii="Times New Roman" w:hAnsi="Times New Roman"/>
          <w:sz w:val="28"/>
          <w:szCs w:val="28"/>
        </w:rPr>
        <w:t xml:space="preserve">Информация об исполнении плана работы Законодательного Собрания </w:t>
      </w:r>
      <w:r>
        <w:rPr>
          <w:rFonts w:ascii="Times New Roman" w:hAnsi="Times New Roman"/>
          <w:sz w:val="28"/>
          <w:szCs w:val="28"/>
        </w:rPr>
        <w:t>за 2021 год</w:t>
      </w:r>
    </w:p>
    <w:tbl>
      <w:tblPr>
        <w:tblStyle w:val="a8"/>
        <w:tblW w:w="15310" w:type="dxa"/>
        <w:tblInd w:w="-431" w:type="dxa"/>
        <w:tblLook w:val="04A0" w:firstRow="1" w:lastRow="0" w:firstColumn="1" w:lastColumn="0" w:noHBand="0" w:noVBand="1"/>
      </w:tblPr>
      <w:tblGrid>
        <w:gridCol w:w="851"/>
        <w:gridCol w:w="3261"/>
        <w:gridCol w:w="2268"/>
        <w:gridCol w:w="3402"/>
        <w:gridCol w:w="5528"/>
      </w:tblGrid>
      <w:tr w:rsidR="00F44F57" w:rsidRPr="00B03123" w:rsidTr="00434779">
        <w:tc>
          <w:tcPr>
            <w:tcW w:w="15310" w:type="dxa"/>
            <w:gridSpan w:val="5"/>
          </w:tcPr>
          <w:p w:rsidR="00F44F57" w:rsidRPr="00B03123" w:rsidRDefault="00F44F57" w:rsidP="00434779">
            <w:pPr>
              <w:jc w:val="center"/>
              <w:rPr>
                <w:rFonts w:ascii="Times New Roman" w:hAnsi="Times New Roman"/>
                <w:b/>
              </w:rPr>
            </w:pPr>
            <w:r w:rsidRPr="00B03123">
              <w:rPr>
                <w:rFonts w:ascii="Times New Roman" w:hAnsi="Times New Roman"/>
                <w:b/>
              </w:rPr>
              <w:t>ОБЩИЕ МЕРОПРИЯТИЯ</w:t>
            </w:r>
          </w:p>
        </w:tc>
      </w:tr>
      <w:tr w:rsidR="00F44F57" w:rsidRPr="00B03123" w:rsidTr="00434779">
        <w:tc>
          <w:tcPr>
            <w:tcW w:w="851" w:type="dxa"/>
          </w:tcPr>
          <w:p w:rsidR="00F44F57" w:rsidRPr="00B03123" w:rsidRDefault="00F44F57" w:rsidP="00434779">
            <w:pPr>
              <w:jc w:val="center"/>
              <w:rPr>
                <w:rFonts w:ascii="Times New Roman" w:hAnsi="Times New Roman"/>
              </w:rPr>
            </w:pPr>
            <w:r w:rsidRPr="00B03123">
              <w:rPr>
                <w:rFonts w:ascii="Times New Roman" w:hAnsi="Times New Roman"/>
              </w:rPr>
              <w:t xml:space="preserve">№ </w:t>
            </w:r>
          </w:p>
        </w:tc>
        <w:tc>
          <w:tcPr>
            <w:tcW w:w="3261" w:type="dxa"/>
          </w:tcPr>
          <w:p w:rsidR="00F44F57" w:rsidRPr="00B03123" w:rsidRDefault="00F44F57" w:rsidP="00434779">
            <w:pPr>
              <w:jc w:val="center"/>
              <w:rPr>
                <w:rFonts w:ascii="Times New Roman" w:hAnsi="Times New Roman"/>
              </w:rPr>
            </w:pPr>
            <w:r w:rsidRPr="00B03123">
              <w:rPr>
                <w:rFonts w:ascii="Times New Roman" w:hAnsi="Times New Roman"/>
              </w:rPr>
              <w:t>Вопросы (мероприятия)</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Дата, сроки проведения</w:t>
            </w:r>
          </w:p>
        </w:tc>
        <w:tc>
          <w:tcPr>
            <w:tcW w:w="3402" w:type="dxa"/>
          </w:tcPr>
          <w:p w:rsidR="00F44F57" w:rsidRPr="00B03123" w:rsidRDefault="00F44F57" w:rsidP="00434779">
            <w:pPr>
              <w:jc w:val="center"/>
              <w:rPr>
                <w:rFonts w:ascii="Times New Roman" w:hAnsi="Times New Roman"/>
              </w:rPr>
            </w:pPr>
            <w:r w:rsidRPr="00B03123">
              <w:rPr>
                <w:rFonts w:ascii="Times New Roman" w:hAnsi="Times New Roman"/>
              </w:rPr>
              <w:t xml:space="preserve">Ответственные </w:t>
            </w:r>
          </w:p>
        </w:tc>
        <w:tc>
          <w:tcPr>
            <w:tcW w:w="5528" w:type="dxa"/>
          </w:tcPr>
          <w:p w:rsidR="00F44F57" w:rsidRPr="00B03123" w:rsidRDefault="00F44F57" w:rsidP="00434779">
            <w:pPr>
              <w:jc w:val="center"/>
              <w:rPr>
                <w:rFonts w:ascii="Times New Roman" w:hAnsi="Times New Roman"/>
              </w:rPr>
            </w:pPr>
            <w:r w:rsidRPr="00B03123">
              <w:rPr>
                <w:rFonts w:ascii="Times New Roman" w:hAnsi="Times New Roman"/>
              </w:rPr>
              <w:t>Исполнение</w:t>
            </w:r>
          </w:p>
        </w:tc>
      </w:tr>
      <w:tr w:rsidR="00F44F57" w:rsidRPr="00B03123" w:rsidTr="00434779">
        <w:tc>
          <w:tcPr>
            <w:tcW w:w="851" w:type="dxa"/>
          </w:tcPr>
          <w:p w:rsidR="00F44F57" w:rsidRPr="00B03123" w:rsidRDefault="00F94F26" w:rsidP="00434779">
            <w:pPr>
              <w:jc w:val="center"/>
              <w:rPr>
                <w:rFonts w:ascii="Times New Roman" w:hAnsi="Times New Roman"/>
              </w:rPr>
            </w:pPr>
            <w:r>
              <w:rPr>
                <w:rFonts w:ascii="Times New Roman" w:hAnsi="Times New Roman"/>
              </w:rPr>
              <w:t>1.</w:t>
            </w:r>
          </w:p>
        </w:tc>
        <w:tc>
          <w:tcPr>
            <w:tcW w:w="3261" w:type="dxa"/>
          </w:tcPr>
          <w:p w:rsidR="00F44F57" w:rsidRPr="00B03123" w:rsidRDefault="00F44F57" w:rsidP="00434779">
            <w:pPr>
              <w:pStyle w:val="a7"/>
              <w:jc w:val="both"/>
            </w:pPr>
            <w:r w:rsidRPr="00B03123">
              <w:t>Заседания коллегии Законодательного Собрания Иркутской области</w:t>
            </w:r>
          </w:p>
        </w:tc>
        <w:tc>
          <w:tcPr>
            <w:tcW w:w="2268" w:type="dxa"/>
          </w:tcPr>
          <w:p w:rsidR="00F44F57" w:rsidRPr="00B03123" w:rsidRDefault="00F44F57" w:rsidP="00434779">
            <w:pPr>
              <w:pStyle w:val="a7"/>
              <w:jc w:val="center"/>
            </w:pPr>
            <w:r w:rsidRPr="00B03123">
              <w:t>в соответствии с графиком проведения сессий</w:t>
            </w:r>
          </w:p>
        </w:tc>
        <w:tc>
          <w:tcPr>
            <w:tcW w:w="3402" w:type="dxa"/>
          </w:tcPr>
          <w:p w:rsidR="00F44F57" w:rsidRPr="00B03123" w:rsidRDefault="00F44F57" w:rsidP="00434779">
            <w:pPr>
              <w:pStyle w:val="a7"/>
              <w:spacing w:before="0" w:beforeAutospacing="0" w:after="0" w:afterAutospacing="0"/>
            </w:pPr>
            <w:r w:rsidRPr="00B03123">
              <w:t>Ведерников</w:t>
            </w:r>
            <w:r w:rsidR="00F94F26" w:rsidRPr="00B03123">
              <w:t xml:space="preserve"> А.В.</w:t>
            </w:r>
          </w:p>
          <w:p w:rsidR="00F44F57" w:rsidRPr="00B03123" w:rsidRDefault="00F44F57" w:rsidP="00434779">
            <w:pPr>
              <w:pStyle w:val="a7"/>
              <w:spacing w:before="0" w:beforeAutospacing="0" w:after="0" w:afterAutospacing="0"/>
            </w:pPr>
            <w:r w:rsidRPr="00B03123">
              <w:t>Леньшина</w:t>
            </w:r>
            <w:r w:rsidR="00F94F26" w:rsidRPr="00B03123">
              <w:t xml:space="preserve"> И.В.</w:t>
            </w:r>
          </w:p>
        </w:tc>
        <w:tc>
          <w:tcPr>
            <w:tcW w:w="5528" w:type="dxa"/>
          </w:tcPr>
          <w:p w:rsidR="00F44F57" w:rsidRPr="00B03123" w:rsidRDefault="00F44F57" w:rsidP="00434779">
            <w:pPr>
              <w:pStyle w:val="a7"/>
              <w:jc w:val="both"/>
            </w:pPr>
            <w:r w:rsidRPr="00B03123">
              <w:t>Состоялось 14 заседаний коллегии Законодательного Собрания, на которых рассмотрено 40 вопросов</w:t>
            </w:r>
          </w:p>
        </w:tc>
      </w:tr>
      <w:tr w:rsidR="00F44F57" w:rsidRPr="00B03123" w:rsidTr="00434779">
        <w:tc>
          <w:tcPr>
            <w:tcW w:w="851" w:type="dxa"/>
          </w:tcPr>
          <w:p w:rsidR="00F44F57" w:rsidRPr="00B03123" w:rsidRDefault="00F94F26" w:rsidP="00434779">
            <w:pPr>
              <w:jc w:val="center"/>
              <w:rPr>
                <w:rFonts w:ascii="Times New Roman" w:hAnsi="Times New Roman"/>
              </w:rPr>
            </w:pPr>
            <w:r>
              <w:rPr>
                <w:rFonts w:ascii="Times New Roman" w:hAnsi="Times New Roman"/>
              </w:rPr>
              <w:t>2.</w:t>
            </w:r>
          </w:p>
        </w:tc>
        <w:tc>
          <w:tcPr>
            <w:tcW w:w="3261" w:type="dxa"/>
          </w:tcPr>
          <w:p w:rsidR="00F44F57" w:rsidRPr="00B03123" w:rsidRDefault="00F44F57" w:rsidP="00434779">
            <w:pPr>
              <w:pStyle w:val="a7"/>
              <w:jc w:val="both"/>
            </w:pPr>
            <w:r w:rsidRPr="00B03123">
              <w:t>Депутатский штаб по предупреждению распространения новой коронавирусной инфекции (</w:t>
            </w:r>
            <w:r w:rsidRPr="00B03123">
              <w:rPr>
                <w:lang w:val="en-US"/>
              </w:rPr>
              <w:t>COVID</w:t>
            </w:r>
            <w:r w:rsidRPr="00B03123">
              <w:t>-19) при Законодательном Собрании Иркутской области</w:t>
            </w:r>
          </w:p>
        </w:tc>
        <w:tc>
          <w:tcPr>
            <w:tcW w:w="2268" w:type="dxa"/>
          </w:tcPr>
          <w:p w:rsidR="00F44F57" w:rsidRPr="00B03123" w:rsidRDefault="00F44F57" w:rsidP="00434779">
            <w:pPr>
              <w:pStyle w:val="a7"/>
              <w:jc w:val="center"/>
            </w:pPr>
            <w:r w:rsidRPr="00B03123">
              <w:t>в соответствии с графиком проведения</w:t>
            </w:r>
          </w:p>
        </w:tc>
        <w:tc>
          <w:tcPr>
            <w:tcW w:w="3402" w:type="dxa"/>
          </w:tcPr>
          <w:p w:rsidR="00F44F57" w:rsidRPr="00B03123" w:rsidRDefault="00F44F57" w:rsidP="00434779">
            <w:pPr>
              <w:pStyle w:val="a7"/>
            </w:pPr>
            <w:r w:rsidRPr="00B03123">
              <w:t>Ведерников</w:t>
            </w:r>
            <w:r w:rsidR="00F94F26">
              <w:t xml:space="preserve"> </w:t>
            </w:r>
            <w:r w:rsidR="00F94F26" w:rsidRPr="00B03123">
              <w:t>А.В.</w:t>
            </w:r>
          </w:p>
        </w:tc>
        <w:tc>
          <w:tcPr>
            <w:tcW w:w="5528" w:type="dxa"/>
          </w:tcPr>
          <w:p w:rsidR="00F44F57" w:rsidRPr="00B03123" w:rsidRDefault="00F44F57" w:rsidP="00434779">
            <w:pPr>
              <w:pStyle w:val="a7"/>
              <w:jc w:val="both"/>
            </w:pPr>
            <w:r w:rsidRPr="00B03123">
              <w:t>Состоялось 12 заседаний Депутатского штаба, на которых рассмотрено 25 вопросов</w:t>
            </w:r>
          </w:p>
        </w:tc>
      </w:tr>
      <w:tr w:rsidR="00F44F57" w:rsidRPr="00B03123" w:rsidTr="00434779">
        <w:tc>
          <w:tcPr>
            <w:tcW w:w="15310" w:type="dxa"/>
            <w:gridSpan w:val="5"/>
          </w:tcPr>
          <w:p w:rsidR="00F44F57" w:rsidRPr="00B03123" w:rsidRDefault="00F44F57" w:rsidP="00434779">
            <w:pPr>
              <w:tabs>
                <w:tab w:val="left" w:pos="8895"/>
              </w:tabs>
              <w:jc w:val="center"/>
              <w:rPr>
                <w:rFonts w:ascii="Times New Roman" w:hAnsi="Times New Roman"/>
                <w:b/>
              </w:rPr>
            </w:pPr>
            <w:r w:rsidRPr="00B03123">
              <w:rPr>
                <w:rFonts w:ascii="Times New Roman" w:hAnsi="Times New Roman"/>
                <w:b/>
                <w:color w:val="000000"/>
              </w:rPr>
              <w:t>Публичные слушания</w:t>
            </w:r>
          </w:p>
        </w:tc>
      </w:tr>
      <w:tr w:rsidR="00F44F57" w:rsidRPr="00B03123" w:rsidTr="00434779">
        <w:trPr>
          <w:trHeight w:val="2404"/>
        </w:trPr>
        <w:tc>
          <w:tcPr>
            <w:tcW w:w="851" w:type="dxa"/>
          </w:tcPr>
          <w:p w:rsidR="00F44F57" w:rsidRPr="00F94F26" w:rsidRDefault="00F44F57" w:rsidP="0051673E">
            <w:pPr>
              <w:pStyle w:val="a4"/>
              <w:numPr>
                <w:ilvl w:val="0"/>
                <w:numId w:val="30"/>
              </w:numPr>
              <w:jc w:val="center"/>
              <w:rPr>
                <w:rFonts w:ascii="Times New Roman" w:hAnsi="Times New Roman"/>
              </w:rPr>
            </w:pPr>
          </w:p>
        </w:tc>
        <w:tc>
          <w:tcPr>
            <w:tcW w:w="3261" w:type="dxa"/>
          </w:tcPr>
          <w:p w:rsidR="00F44F57" w:rsidRPr="00B03123" w:rsidRDefault="00F44F57" w:rsidP="00434779">
            <w:pPr>
              <w:pStyle w:val="a7"/>
              <w:jc w:val="both"/>
            </w:pPr>
            <w:r w:rsidRPr="00B03123">
              <w:t>Об исполнении областного бюджета за 2020 год</w:t>
            </w:r>
          </w:p>
        </w:tc>
        <w:tc>
          <w:tcPr>
            <w:tcW w:w="2268" w:type="dxa"/>
          </w:tcPr>
          <w:p w:rsidR="00F44F57" w:rsidRPr="00B03123" w:rsidRDefault="00F44F57" w:rsidP="00434779">
            <w:pPr>
              <w:pStyle w:val="a7"/>
              <w:jc w:val="center"/>
            </w:pPr>
            <w:r w:rsidRPr="00B03123">
              <w:t>2 квартал</w:t>
            </w:r>
          </w:p>
        </w:tc>
        <w:tc>
          <w:tcPr>
            <w:tcW w:w="3402" w:type="dxa"/>
          </w:tcPr>
          <w:p w:rsidR="00F44F57" w:rsidRPr="00B03123" w:rsidRDefault="00F44F57" w:rsidP="00434779">
            <w:pPr>
              <w:pStyle w:val="a7"/>
            </w:pPr>
            <w:r w:rsidRPr="00B03123">
              <w:t>Дикусарова</w:t>
            </w:r>
            <w:r w:rsidR="00F94F26" w:rsidRPr="00B03123">
              <w:t xml:space="preserve"> Н.И.</w:t>
            </w:r>
          </w:p>
        </w:tc>
        <w:tc>
          <w:tcPr>
            <w:tcW w:w="5528" w:type="dxa"/>
          </w:tcPr>
          <w:p w:rsidR="00F44F57" w:rsidRPr="00B03123" w:rsidRDefault="00F44F57" w:rsidP="00434779">
            <w:pPr>
              <w:pStyle w:val="a7"/>
              <w:jc w:val="both"/>
            </w:pPr>
            <w:r w:rsidRPr="00B03123">
              <w:t>Слушания состоялись 22 июня. Участие приняли депутаты Законодательного Собрания Иркутской области, представители Правительства Иркутской области и Контрольно-счетной палаты Иркутской области, органов местного самоуправления и представительных органов муниципальных образований Иркутской области, а также общественные деятели, заинтересованная общественность. Слушания вела председатель комитета по бюджету, ценообразованию, финансово-экономическому и налоговому законодательству Законодательного Собрания Иркутской области Дикусарова Н.И.</w:t>
            </w:r>
          </w:p>
        </w:tc>
      </w:tr>
      <w:tr w:rsidR="00F44F57" w:rsidRPr="00B03123" w:rsidTr="00434779">
        <w:trPr>
          <w:trHeight w:val="1408"/>
        </w:trPr>
        <w:tc>
          <w:tcPr>
            <w:tcW w:w="851" w:type="dxa"/>
          </w:tcPr>
          <w:p w:rsidR="00F44F57" w:rsidRPr="00F94F26" w:rsidRDefault="00F44F57" w:rsidP="0051673E">
            <w:pPr>
              <w:pStyle w:val="a4"/>
              <w:numPr>
                <w:ilvl w:val="0"/>
                <w:numId w:val="30"/>
              </w:numPr>
              <w:rPr>
                <w:rFonts w:ascii="Times New Roman" w:hAnsi="Times New Roman"/>
              </w:rPr>
            </w:pPr>
          </w:p>
        </w:tc>
        <w:tc>
          <w:tcPr>
            <w:tcW w:w="3261" w:type="dxa"/>
          </w:tcPr>
          <w:p w:rsidR="00F44F57" w:rsidRPr="00B03123" w:rsidRDefault="00F44F57" w:rsidP="00434779">
            <w:pPr>
              <w:pStyle w:val="a7"/>
              <w:jc w:val="both"/>
            </w:pPr>
            <w:r w:rsidRPr="00B03123">
              <w:t>Об областном бюджете на 2022 год и на плановый период 2023 и 2024 годов</w:t>
            </w:r>
          </w:p>
        </w:tc>
        <w:tc>
          <w:tcPr>
            <w:tcW w:w="2268" w:type="dxa"/>
          </w:tcPr>
          <w:p w:rsidR="00F44F57" w:rsidRPr="00B03123" w:rsidRDefault="00F44F57" w:rsidP="00434779">
            <w:pPr>
              <w:pStyle w:val="a7"/>
              <w:jc w:val="center"/>
            </w:pPr>
            <w:r w:rsidRPr="00B03123">
              <w:t>4 квартал</w:t>
            </w:r>
          </w:p>
        </w:tc>
        <w:tc>
          <w:tcPr>
            <w:tcW w:w="3402" w:type="dxa"/>
          </w:tcPr>
          <w:p w:rsidR="00F44F57" w:rsidRPr="00B03123" w:rsidRDefault="00F44F57" w:rsidP="00434779">
            <w:pPr>
              <w:pStyle w:val="a7"/>
            </w:pPr>
            <w:r w:rsidRPr="00B03123">
              <w:t>Дикусарова</w:t>
            </w:r>
            <w:r w:rsidR="00F94F26">
              <w:t xml:space="preserve"> </w:t>
            </w:r>
            <w:r w:rsidR="00F94F26" w:rsidRPr="00B03123">
              <w:t>Н.И.</w:t>
            </w:r>
          </w:p>
        </w:tc>
        <w:tc>
          <w:tcPr>
            <w:tcW w:w="5528" w:type="dxa"/>
          </w:tcPr>
          <w:p w:rsidR="00F44F57" w:rsidRPr="00B03123" w:rsidRDefault="00F44F57" w:rsidP="00434779">
            <w:pPr>
              <w:pStyle w:val="a7"/>
              <w:jc w:val="both"/>
            </w:pPr>
            <w:r w:rsidRPr="00B03123">
              <w:t>Слушания состоялись 10 ноября. Участие приняли депутаты Законодательного Собрания Иркутской области, представители Правительства Иркутской области и Контрольно-счетной палаты Иркутской области, органов местного самоуправления и пред</w:t>
            </w:r>
            <w:r w:rsidRPr="00B03123">
              <w:lastRenderedPageBreak/>
              <w:t>ставительных органов муниципальных образований Иркутской области, а также общественные деятели, заинтересованная общественность. Слушания вела председатель комитета по бюджету, ценообразованию, финансово-экономическому и налоговому законодательству Законодательного Собрания Иркутской области Дикусарова Н.И.</w:t>
            </w:r>
          </w:p>
        </w:tc>
      </w:tr>
      <w:tr w:rsidR="00F44F57" w:rsidRPr="00B03123" w:rsidTr="00434779">
        <w:tc>
          <w:tcPr>
            <w:tcW w:w="15310" w:type="dxa"/>
            <w:gridSpan w:val="5"/>
          </w:tcPr>
          <w:p w:rsidR="00F44F57" w:rsidRPr="00B03123" w:rsidRDefault="00F44F57" w:rsidP="00434779">
            <w:pPr>
              <w:jc w:val="center"/>
              <w:rPr>
                <w:rFonts w:ascii="Times New Roman" w:hAnsi="Times New Roman"/>
                <w:b/>
              </w:rPr>
            </w:pPr>
            <w:r w:rsidRPr="00B03123">
              <w:rPr>
                <w:rFonts w:ascii="Times New Roman" w:hAnsi="Times New Roman"/>
                <w:b/>
                <w:color w:val="000000"/>
              </w:rPr>
              <w:lastRenderedPageBreak/>
              <w:t>Правительственные часы</w:t>
            </w:r>
          </w:p>
        </w:tc>
      </w:tr>
      <w:tr w:rsidR="00F44F57" w:rsidRPr="00B03123" w:rsidTr="00434779">
        <w:tc>
          <w:tcPr>
            <w:tcW w:w="851" w:type="dxa"/>
          </w:tcPr>
          <w:p w:rsidR="00F44F57" w:rsidRPr="00F94F26" w:rsidRDefault="00F44F57" w:rsidP="0051673E">
            <w:pPr>
              <w:pStyle w:val="a4"/>
              <w:numPr>
                <w:ilvl w:val="0"/>
                <w:numId w:val="30"/>
              </w:numPr>
              <w:jc w:val="center"/>
              <w:rPr>
                <w:rFonts w:ascii="Times New Roman" w:hAnsi="Times New Roman"/>
              </w:rPr>
            </w:pPr>
          </w:p>
        </w:tc>
        <w:tc>
          <w:tcPr>
            <w:tcW w:w="3261" w:type="dxa"/>
          </w:tcPr>
          <w:p w:rsidR="00F44F57" w:rsidRPr="00F94F26" w:rsidRDefault="00F44F57" w:rsidP="00434779">
            <w:pPr>
              <w:jc w:val="both"/>
              <w:rPr>
                <w:rFonts w:ascii="Times New Roman" w:hAnsi="Times New Roman"/>
              </w:rPr>
            </w:pPr>
            <w:r w:rsidRPr="00F94F26">
              <w:rPr>
                <w:rFonts w:ascii="Times New Roman" w:hAnsi="Times New Roman"/>
              </w:rPr>
              <w:t>О реализации комплексных планов мероприятий по снижению выбросов загрязняющих веществ в атмосферный воздух в Иркутской области в рамках федерального проекта «Чистый воздух»</w:t>
            </w:r>
          </w:p>
        </w:tc>
        <w:tc>
          <w:tcPr>
            <w:tcW w:w="2268" w:type="dxa"/>
          </w:tcPr>
          <w:p w:rsidR="00F44F57" w:rsidRPr="00F94F26" w:rsidRDefault="00F44F57" w:rsidP="00434779">
            <w:pPr>
              <w:jc w:val="center"/>
              <w:rPr>
                <w:rFonts w:ascii="Times New Roman" w:hAnsi="Times New Roman"/>
              </w:rPr>
            </w:pPr>
            <w:r w:rsidRPr="00F94F26">
              <w:rPr>
                <w:rFonts w:ascii="Times New Roman" w:hAnsi="Times New Roman"/>
              </w:rPr>
              <w:t>2 квартал</w:t>
            </w:r>
          </w:p>
        </w:tc>
        <w:tc>
          <w:tcPr>
            <w:tcW w:w="3402" w:type="dxa"/>
          </w:tcPr>
          <w:p w:rsidR="00F44F57" w:rsidRPr="00F94F26" w:rsidRDefault="00F44F57" w:rsidP="00434779">
            <w:pPr>
              <w:jc w:val="both"/>
              <w:rPr>
                <w:rFonts w:ascii="Times New Roman" w:hAnsi="Times New Roman"/>
              </w:rPr>
            </w:pPr>
            <w:r w:rsidRPr="00F94F26">
              <w:rPr>
                <w:rFonts w:ascii="Times New Roman" w:hAnsi="Times New Roman"/>
              </w:rPr>
              <w:t>Габов</w:t>
            </w:r>
            <w:r w:rsidR="00F94F26" w:rsidRPr="00F94F26">
              <w:rPr>
                <w:rFonts w:ascii="Times New Roman" w:hAnsi="Times New Roman"/>
              </w:rPr>
              <w:t xml:space="preserve"> Р.Ф.</w:t>
            </w:r>
          </w:p>
        </w:tc>
        <w:tc>
          <w:tcPr>
            <w:tcW w:w="5528" w:type="dxa"/>
          </w:tcPr>
          <w:p w:rsidR="00F44F57" w:rsidRPr="00B03123" w:rsidRDefault="00F44F57" w:rsidP="00434779">
            <w:pPr>
              <w:jc w:val="both"/>
              <w:rPr>
                <w:rFonts w:ascii="Times New Roman" w:hAnsi="Times New Roman"/>
              </w:rPr>
            </w:pPr>
            <w:r w:rsidRPr="00F94F26">
              <w:rPr>
                <w:rFonts w:ascii="Times New Roman" w:hAnsi="Times New Roman"/>
              </w:rPr>
              <w:t xml:space="preserve">Данный Правительственный час исключен из плана работы </w:t>
            </w:r>
            <w:r w:rsidRPr="00F94F26">
              <w:rPr>
                <w:rFonts w:ascii="Times New Roman" w:hAnsi="Times New Roman"/>
                <w:lang w:eastAsia="zh-CN"/>
              </w:rPr>
              <w:t>Законодательного Собрани</w:t>
            </w:r>
            <w:r w:rsidR="00F94F26" w:rsidRPr="00F94F26">
              <w:rPr>
                <w:rFonts w:ascii="Times New Roman" w:hAnsi="Times New Roman"/>
                <w:lang w:eastAsia="zh-CN"/>
              </w:rPr>
              <w:t>я Иркутской области на 2021 год</w:t>
            </w:r>
          </w:p>
        </w:tc>
      </w:tr>
      <w:tr w:rsidR="00F44F57" w:rsidRPr="00B03123" w:rsidTr="00434779">
        <w:tc>
          <w:tcPr>
            <w:tcW w:w="851" w:type="dxa"/>
          </w:tcPr>
          <w:p w:rsidR="00F44F57" w:rsidRPr="00F94F26" w:rsidRDefault="00F44F57" w:rsidP="0051673E">
            <w:pPr>
              <w:pStyle w:val="a4"/>
              <w:numPr>
                <w:ilvl w:val="0"/>
                <w:numId w:val="30"/>
              </w:numPr>
              <w:jc w:val="cente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hAnsi="Times New Roman"/>
              </w:rPr>
              <w:t>О строительстве и реконструкции региональных аэропортов и расширении маршрутной сети субсидируемых пассажирских перевозок воздушным транспортом в Иркутской области</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май</w:t>
            </w:r>
          </w:p>
        </w:tc>
        <w:tc>
          <w:tcPr>
            <w:tcW w:w="3402" w:type="dxa"/>
          </w:tcPr>
          <w:p w:rsidR="00F44F57" w:rsidRPr="00B03123" w:rsidRDefault="00F44F57" w:rsidP="00434779">
            <w:pPr>
              <w:jc w:val="both"/>
              <w:rPr>
                <w:rFonts w:ascii="Times New Roman" w:hAnsi="Times New Roman"/>
              </w:rPr>
            </w:pPr>
            <w:r w:rsidRPr="00B03123">
              <w:rPr>
                <w:rFonts w:ascii="Times New Roman" w:hAnsi="Times New Roman"/>
              </w:rPr>
              <w:t>Труфанов</w:t>
            </w:r>
            <w:r w:rsidR="00F94F26" w:rsidRPr="00B03123">
              <w:rPr>
                <w:rFonts w:ascii="Times New Roman" w:hAnsi="Times New Roman"/>
              </w:rPr>
              <w:t xml:space="preserve"> Н.С.</w:t>
            </w:r>
          </w:p>
        </w:tc>
        <w:tc>
          <w:tcPr>
            <w:tcW w:w="5528" w:type="dxa"/>
          </w:tcPr>
          <w:p w:rsidR="00F44F57" w:rsidRPr="00B03123" w:rsidRDefault="00F44F57" w:rsidP="00434779">
            <w:pPr>
              <w:jc w:val="both"/>
              <w:rPr>
                <w:rFonts w:ascii="Times New Roman" w:hAnsi="Times New Roman"/>
              </w:rPr>
            </w:pPr>
            <w:r w:rsidRPr="00B03123">
              <w:rPr>
                <w:rFonts w:ascii="Times New Roman" w:hAnsi="Times New Roman"/>
              </w:rPr>
              <w:t xml:space="preserve">На основании решения коллегии 17 мая 2021 года формат проведения Правительственного часа по данной </w:t>
            </w:r>
            <w:r w:rsidR="00F94F26">
              <w:rPr>
                <w:rFonts w:ascii="Times New Roman" w:hAnsi="Times New Roman"/>
              </w:rPr>
              <w:t>теме изменен на Депутатский час</w:t>
            </w:r>
          </w:p>
          <w:p w:rsidR="00F44F57" w:rsidRPr="00B03123" w:rsidRDefault="00F44F57" w:rsidP="00434779">
            <w:pPr>
              <w:rPr>
                <w:rFonts w:ascii="Times New Roman" w:hAnsi="Times New Roman"/>
              </w:rPr>
            </w:pPr>
          </w:p>
        </w:tc>
      </w:tr>
      <w:tr w:rsidR="00F44F57" w:rsidRPr="00B03123" w:rsidTr="00434779">
        <w:tc>
          <w:tcPr>
            <w:tcW w:w="851" w:type="dxa"/>
          </w:tcPr>
          <w:p w:rsidR="00F44F57" w:rsidRPr="00F94F26" w:rsidRDefault="00F44F57" w:rsidP="0051673E">
            <w:pPr>
              <w:pStyle w:val="a4"/>
              <w:numPr>
                <w:ilvl w:val="0"/>
                <w:numId w:val="30"/>
              </w:numPr>
              <w:jc w:val="cente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hAnsi="Times New Roman"/>
              </w:rPr>
              <w:t>Проблемы и пути развития профессионального образования в Иркутской области</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май</w:t>
            </w:r>
          </w:p>
        </w:tc>
        <w:tc>
          <w:tcPr>
            <w:tcW w:w="3402" w:type="dxa"/>
          </w:tcPr>
          <w:p w:rsidR="00F44F57" w:rsidRPr="00B03123" w:rsidRDefault="00F44F57" w:rsidP="00434779">
            <w:pPr>
              <w:jc w:val="both"/>
              <w:rPr>
                <w:rFonts w:ascii="Times New Roman" w:hAnsi="Times New Roman"/>
              </w:rPr>
            </w:pPr>
            <w:r w:rsidRPr="00B03123">
              <w:rPr>
                <w:rFonts w:ascii="Times New Roman" w:hAnsi="Times New Roman"/>
              </w:rPr>
              <w:t>Синцова</w:t>
            </w:r>
            <w:r w:rsidR="00F94F26" w:rsidRPr="00B03123">
              <w:rPr>
                <w:rFonts w:ascii="Times New Roman" w:hAnsi="Times New Roman"/>
              </w:rPr>
              <w:t xml:space="preserve"> И.А.</w:t>
            </w:r>
          </w:p>
        </w:tc>
        <w:tc>
          <w:tcPr>
            <w:tcW w:w="5528" w:type="dxa"/>
          </w:tcPr>
          <w:p w:rsidR="00F44F57" w:rsidRPr="00B03123" w:rsidRDefault="00F44F57" w:rsidP="00F94F26">
            <w:pPr>
              <w:jc w:val="both"/>
              <w:rPr>
                <w:rFonts w:ascii="Times New Roman" w:hAnsi="Times New Roman"/>
              </w:rPr>
            </w:pPr>
            <w:r w:rsidRPr="00B03123">
              <w:rPr>
                <w:rFonts w:ascii="Times New Roman" w:hAnsi="Times New Roman"/>
              </w:rPr>
              <w:t>Данный Правительственный час проведен на 43-й сессии Законодательного Собрания Иркутской области 19 мая 2021 года. С содокладами выступили Парфенов М</w:t>
            </w:r>
            <w:r w:rsidR="00F94F26">
              <w:rPr>
                <w:rFonts w:ascii="Times New Roman" w:hAnsi="Times New Roman"/>
              </w:rPr>
              <w:t>.</w:t>
            </w:r>
            <w:r w:rsidRPr="00B03123">
              <w:rPr>
                <w:rFonts w:ascii="Times New Roman" w:hAnsi="Times New Roman"/>
              </w:rPr>
              <w:t>А</w:t>
            </w:r>
            <w:r w:rsidR="00F94F26">
              <w:rPr>
                <w:rFonts w:ascii="Times New Roman" w:hAnsi="Times New Roman"/>
              </w:rPr>
              <w:t>.</w:t>
            </w:r>
            <w:r w:rsidRPr="00B03123">
              <w:rPr>
                <w:rFonts w:ascii="Times New Roman" w:hAnsi="Times New Roman"/>
              </w:rPr>
              <w:t xml:space="preserve"> – министр образования Иркутской области, Данилова А</w:t>
            </w:r>
            <w:r w:rsidR="00F94F26">
              <w:rPr>
                <w:rFonts w:ascii="Times New Roman" w:hAnsi="Times New Roman"/>
              </w:rPr>
              <w:t>.</w:t>
            </w:r>
            <w:r w:rsidRPr="00B03123">
              <w:rPr>
                <w:rFonts w:ascii="Times New Roman" w:hAnsi="Times New Roman"/>
              </w:rPr>
              <w:t>Н</w:t>
            </w:r>
            <w:r w:rsidR="00F94F26">
              <w:rPr>
                <w:rFonts w:ascii="Times New Roman" w:hAnsi="Times New Roman"/>
              </w:rPr>
              <w:t>.</w:t>
            </w:r>
            <w:r w:rsidRPr="00B03123">
              <w:rPr>
                <w:rFonts w:ascii="Times New Roman" w:hAnsi="Times New Roman"/>
              </w:rPr>
              <w:t xml:space="preserve"> – первый заместитель министра здравоохранения Иркутской области, Богатырев П</w:t>
            </w:r>
            <w:r w:rsidR="00F94F26">
              <w:rPr>
                <w:rFonts w:ascii="Times New Roman" w:hAnsi="Times New Roman"/>
              </w:rPr>
              <w:t>.</w:t>
            </w:r>
            <w:r w:rsidRPr="00B03123">
              <w:rPr>
                <w:rFonts w:ascii="Times New Roman" w:hAnsi="Times New Roman"/>
              </w:rPr>
              <w:t>А</w:t>
            </w:r>
            <w:r w:rsidR="00F94F26">
              <w:rPr>
                <w:rFonts w:ascii="Times New Roman" w:hAnsi="Times New Roman"/>
              </w:rPr>
              <w:t>.</w:t>
            </w:r>
            <w:r w:rsidRPr="00B03123">
              <w:rPr>
                <w:rFonts w:ascii="Times New Roman" w:hAnsi="Times New Roman"/>
              </w:rPr>
              <w:t xml:space="preserve"> – заместитель министра спорта Иркутской области, Дячук Р</w:t>
            </w:r>
            <w:r w:rsidR="00F94F26">
              <w:rPr>
                <w:rFonts w:ascii="Times New Roman" w:hAnsi="Times New Roman"/>
              </w:rPr>
              <w:t>.</w:t>
            </w:r>
            <w:r w:rsidRPr="00B03123">
              <w:rPr>
                <w:rFonts w:ascii="Times New Roman" w:hAnsi="Times New Roman"/>
              </w:rPr>
              <w:t>А</w:t>
            </w:r>
            <w:r w:rsidR="00F94F26">
              <w:rPr>
                <w:rFonts w:ascii="Times New Roman" w:hAnsi="Times New Roman"/>
              </w:rPr>
              <w:t>.</w:t>
            </w:r>
            <w:r w:rsidRPr="00B03123">
              <w:rPr>
                <w:rFonts w:ascii="Times New Roman" w:hAnsi="Times New Roman"/>
              </w:rPr>
              <w:t xml:space="preserve"> – заместитель министра, осуществляющий полномочия министра культуры и архивов Иркутской области, Синцова И</w:t>
            </w:r>
            <w:r w:rsidR="00F94F26">
              <w:rPr>
                <w:rFonts w:ascii="Times New Roman" w:hAnsi="Times New Roman"/>
              </w:rPr>
              <w:t>.</w:t>
            </w:r>
            <w:r w:rsidRPr="00B03123">
              <w:rPr>
                <w:rFonts w:ascii="Times New Roman" w:hAnsi="Times New Roman"/>
              </w:rPr>
              <w:t>А</w:t>
            </w:r>
            <w:r w:rsidR="00F94F26">
              <w:rPr>
                <w:rFonts w:ascii="Times New Roman" w:hAnsi="Times New Roman"/>
              </w:rPr>
              <w:t>.</w:t>
            </w:r>
            <w:r w:rsidRPr="00B03123">
              <w:rPr>
                <w:rFonts w:ascii="Times New Roman" w:hAnsi="Times New Roman"/>
              </w:rPr>
              <w:t xml:space="preserve"> – председатель комитета по социально-культурному законодательству Законодательного Собрания Ир</w:t>
            </w:r>
            <w:r w:rsidRPr="00B03123">
              <w:rPr>
                <w:rFonts w:ascii="Times New Roman" w:hAnsi="Times New Roman"/>
              </w:rPr>
              <w:lastRenderedPageBreak/>
              <w:t>кутской области</w:t>
            </w:r>
          </w:p>
        </w:tc>
      </w:tr>
      <w:tr w:rsidR="00F44F57" w:rsidRPr="00B03123" w:rsidTr="00434779">
        <w:tc>
          <w:tcPr>
            <w:tcW w:w="851" w:type="dxa"/>
          </w:tcPr>
          <w:p w:rsidR="00F44F57" w:rsidRPr="00F94F26" w:rsidRDefault="00F44F57" w:rsidP="0051673E">
            <w:pPr>
              <w:pStyle w:val="a4"/>
              <w:numPr>
                <w:ilvl w:val="0"/>
                <w:numId w:val="30"/>
              </w:numP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hAnsi="Times New Roman"/>
              </w:rPr>
              <w:t>Об оптимизации сети медицинских учреждений в Иркутской области</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2 квартал</w:t>
            </w:r>
          </w:p>
        </w:tc>
        <w:tc>
          <w:tcPr>
            <w:tcW w:w="3402" w:type="dxa"/>
          </w:tcPr>
          <w:p w:rsidR="00F44F57" w:rsidRPr="00B03123" w:rsidRDefault="00F44F57" w:rsidP="00434779">
            <w:pPr>
              <w:jc w:val="both"/>
              <w:rPr>
                <w:rFonts w:ascii="Times New Roman" w:hAnsi="Times New Roman"/>
              </w:rPr>
            </w:pPr>
            <w:r w:rsidRPr="00B03123">
              <w:rPr>
                <w:rFonts w:ascii="Times New Roman" w:hAnsi="Times New Roman"/>
              </w:rPr>
              <w:t>Гаськов</w:t>
            </w:r>
            <w:r w:rsidR="00F94F26" w:rsidRPr="00B03123">
              <w:rPr>
                <w:rFonts w:ascii="Times New Roman" w:hAnsi="Times New Roman"/>
              </w:rPr>
              <w:t xml:space="preserve"> А.Ю.</w:t>
            </w:r>
          </w:p>
        </w:tc>
        <w:tc>
          <w:tcPr>
            <w:tcW w:w="5528" w:type="dxa"/>
          </w:tcPr>
          <w:p w:rsidR="00F44F57" w:rsidRPr="00B03123" w:rsidRDefault="00F44F57" w:rsidP="00434779">
            <w:pPr>
              <w:jc w:val="both"/>
            </w:pPr>
            <w:r w:rsidRPr="00B03123">
              <w:rPr>
                <w:rFonts w:ascii="Times New Roman" w:hAnsi="Times New Roman"/>
              </w:rPr>
              <w:t>На основании решения коллегии</w:t>
            </w:r>
            <w:r w:rsidR="00DB5C63" w:rsidRPr="00B03123">
              <w:rPr>
                <w:rFonts w:ascii="Times New Roman" w:hAnsi="Times New Roman"/>
              </w:rPr>
              <w:t xml:space="preserve"> </w:t>
            </w:r>
            <w:r w:rsidRPr="00B03123">
              <w:rPr>
                <w:rFonts w:ascii="Times New Roman" w:hAnsi="Times New Roman"/>
              </w:rPr>
              <w:t xml:space="preserve">20 сентября 2021 года принято решение изменить тему Правительственного часа </w:t>
            </w:r>
            <w:r w:rsidR="00F94F26">
              <w:rPr>
                <w:rFonts w:ascii="Times New Roman" w:hAnsi="Times New Roman"/>
              </w:rPr>
              <w:t xml:space="preserve">на тему </w:t>
            </w:r>
            <w:r w:rsidRPr="00B03123">
              <w:rPr>
                <w:rFonts w:ascii="Times New Roman" w:hAnsi="Times New Roman"/>
              </w:rPr>
              <w:t>«Об отдельных вопросах в сфере здравоохранения, связанных со строительством здания радиологического корпуса Восточно-Сибирского онкологического центра в г. Иркутске и оснащенностью областных государственных учреждений здравоохранения аппаратами МРТ и МСКТ, мамографами». Правительственный час по указанной теме проведен на 46-й сессии Законодательного Собрания Иркутской области 22 сен</w:t>
            </w:r>
            <w:r w:rsidR="00F94F26">
              <w:rPr>
                <w:rFonts w:ascii="Times New Roman" w:hAnsi="Times New Roman"/>
              </w:rPr>
              <w:t>тября 2021 года</w:t>
            </w:r>
          </w:p>
          <w:p w:rsidR="00F44F57" w:rsidRPr="00B03123" w:rsidRDefault="00F44F57" w:rsidP="00434779">
            <w:pPr>
              <w:rPr>
                <w:rFonts w:ascii="Times New Roman" w:hAnsi="Times New Roman"/>
              </w:rPr>
            </w:pPr>
          </w:p>
        </w:tc>
      </w:tr>
      <w:tr w:rsidR="00F44F57" w:rsidRPr="00B03123" w:rsidTr="00434779">
        <w:tc>
          <w:tcPr>
            <w:tcW w:w="851" w:type="dxa"/>
          </w:tcPr>
          <w:p w:rsidR="00F44F57" w:rsidRPr="00F94F26" w:rsidRDefault="00F44F57" w:rsidP="0051673E">
            <w:pPr>
              <w:pStyle w:val="a4"/>
              <w:numPr>
                <w:ilvl w:val="0"/>
                <w:numId w:val="30"/>
              </w:numP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hAnsi="Times New Roman"/>
              </w:rPr>
              <w:t>О реализации полномочий в сфере обращения с животными без владельцев в Иркутской области</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3 квартал</w:t>
            </w:r>
          </w:p>
        </w:tc>
        <w:tc>
          <w:tcPr>
            <w:tcW w:w="3402" w:type="dxa"/>
          </w:tcPr>
          <w:p w:rsidR="00F44F57" w:rsidRPr="00B03123" w:rsidRDefault="00F44F57" w:rsidP="00434779">
            <w:pPr>
              <w:jc w:val="both"/>
              <w:rPr>
                <w:rFonts w:ascii="Times New Roman" w:hAnsi="Times New Roman"/>
              </w:rPr>
            </w:pPr>
            <w:r w:rsidRPr="00B03123">
              <w:rPr>
                <w:rFonts w:ascii="Times New Roman" w:hAnsi="Times New Roman"/>
              </w:rPr>
              <w:t>Габов</w:t>
            </w:r>
            <w:r w:rsidR="00F94F26" w:rsidRPr="00B03123">
              <w:rPr>
                <w:rFonts w:ascii="Times New Roman" w:hAnsi="Times New Roman"/>
              </w:rPr>
              <w:t xml:space="preserve"> Р.Ф.</w:t>
            </w:r>
          </w:p>
        </w:tc>
        <w:tc>
          <w:tcPr>
            <w:tcW w:w="5528" w:type="dxa"/>
          </w:tcPr>
          <w:p w:rsidR="00F44F57" w:rsidRPr="00B03123" w:rsidRDefault="00F44F57" w:rsidP="00434779">
            <w:pPr>
              <w:jc w:val="both"/>
              <w:rPr>
                <w:rFonts w:ascii="Times New Roman" w:hAnsi="Times New Roman"/>
              </w:rPr>
            </w:pPr>
            <w:r w:rsidRPr="00B03123">
              <w:rPr>
                <w:rFonts w:ascii="Times New Roman" w:hAnsi="Times New Roman"/>
                <w:lang w:eastAsia="zh-CN"/>
              </w:rPr>
              <w:t xml:space="preserve">На основании решения коллегии Законодательного Собрания Иркутской области 15 ноября 2021 года формат проведения Правительственного </w:t>
            </w:r>
            <w:r w:rsidR="00F94F26">
              <w:rPr>
                <w:rFonts w:ascii="Times New Roman" w:hAnsi="Times New Roman"/>
                <w:lang w:eastAsia="zh-CN"/>
              </w:rPr>
              <w:t>часа изменен на Депутатский час</w:t>
            </w:r>
          </w:p>
        </w:tc>
      </w:tr>
      <w:tr w:rsidR="00F44F57" w:rsidRPr="00B03123" w:rsidTr="00434779">
        <w:trPr>
          <w:trHeight w:val="1973"/>
        </w:trPr>
        <w:tc>
          <w:tcPr>
            <w:tcW w:w="851" w:type="dxa"/>
          </w:tcPr>
          <w:p w:rsidR="00F44F57" w:rsidRPr="00F94F26" w:rsidRDefault="00F44F57" w:rsidP="0051673E">
            <w:pPr>
              <w:pStyle w:val="a4"/>
              <w:numPr>
                <w:ilvl w:val="0"/>
                <w:numId w:val="30"/>
              </w:numPr>
              <w:rPr>
                <w:rFonts w:ascii="Times New Roman" w:hAnsi="Times New Roman"/>
              </w:rPr>
            </w:pPr>
          </w:p>
        </w:tc>
        <w:tc>
          <w:tcPr>
            <w:tcW w:w="3261" w:type="dxa"/>
          </w:tcPr>
          <w:p w:rsidR="00F44F57" w:rsidRPr="00F94F26" w:rsidRDefault="00F44F57" w:rsidP="00434779">
            <w:pPr>
              <w:jc w:val="both"/>
              <w:rPr>
                <w:rFonts w:ascii="Times New Roman" w:hAnsi="Times New Roman"/>
              </w:rPr>
            </w:pPr>
            <w:r w:rsidRPr="00F94F26">
              <w:rPr>
                <w:rFonts w:ascii="Times New Roman" w:hAnsi="Times New Roman"/>
              </w:rPr>
              <w:t>Готовность образовательных организаций Иркутской области к переходу к односменному режиму работы</w:t>
            </w:r>
          </w:p>
        </w:tc>
        <w:tc>
          <w:tcPr>
            <w:tcW w:w="2268" w:type="dxa"/>
          </w:tcPr>
          <w:p w:rsidR="00F44F57" w:rsidRPr="00F94F26" w:rsidRDefault="00F44F57" w:rsidP="00434779">
            <w:pPr>
              <w:jc w:val="center"/>
              <w:rPr>
                <w:rFonts w:ascii="Times New Roman" w:hAnsi="Times New Roman"/>
              </w:rPr>
            </w:pPr>
            <w:r w:rsidRPr="00F94F26">
              <w:rPr>
                <w:rFonts w:ascii="Times New Roman" w:hAnsi="Times New Roman"/>
              </w:rPr>
              <w:t>4 квартал</w:t>
            </w:r>
          </w:p>
        </w:tc>
        <w:tc>
          <w:tcPr>
            <w:tcW w:w="3402" w:type="dxa"/>
          </w:tcPr>
          <w:p w:rsidR="00F44F57" w:rsidRPr="00F94F26" w:rsidRDefault="00F44F57" w:rsidP="00434779">
            <w:pPr>
              <w:jc w:val="both"/>
              <w:rPr>
                <w:rFonts w:ascii="Times New Roman" w:hAnsi="Times New Roman"/>
              </w:rPr>
            </w:pPr>
            <w:r w:rsidRPr="00F94F26">
              <w:rPr>
                <w:rFonts w:ascii="Times New Roman" w:hAnsi="Times New Roman"/>
              </w:rPr>
              <w:t>Синцова</w:t>
            </w:r>
            <w:r w:rsidR="00F94F26" w:rsidRPr="00F94F26">
              <w:rPr>
                <w:rFonts w:ascii="Times New Roman" w:hAnsi="Times New Roman"/>
              </w:rPr>
              <w:t xml:space="preserve"> И.А.</w:t>
            </w:r>
          </w:p>
        </w:tc>
        <w:tc>
          <w:tcPr>
            <w:tcW w:w="5528" w:type="dxa"/>
          </w:tcPr>
          <w:p w:rsidR="00F44F57" w:rsidRPr="00B03123" w:rsidRDefault="00F44F57" w:rsidP="00434779">
            <w:pPr>
              <w:rPr>
                <w:rFonts w:ascii="Times New Roman" w:hAnsi="Times New Roman"/>
              </w:rPr>
            </w:pPr>
            <w:r w:rsidRPr="00F94F26">
              <w:rPr>
                <w:rFonts w:ascii="Times New Roman" w:hAnsi="Times New Roman"/>
              </w:rPr>
              <w:t xml:space="preserve">Данный Правительственный час исключен из плана работы </w:t>
            </w:r>
            <w:r w:rsidRPr="00F94F26">
              <w:rPr>
                <w:rFonts w:ascii="Times New Roman" w:hAnsi="Times New Roman"/>
                <w:lang w:eastAsia="zh-CN"/>
              </w:rPr>
              <w:t>Законодательного Собрания Иркутской област</w:t>
            </w:r>
            <w:r w:rsidR="00F94F26" w:rsidRPr="00F94F26">
              <w:rPr>
                <w:rFonts w:ascii="Times New Roman" w:hAnsi="Times New Roman"/>
                <w:lang w:eastAsia="zh-CN"/>
              </w:rPr>
              <w:t>и на 2021 год</w:t>
            </w:r>
          </w:p>
        </w:tc>
      </w:tr>
      <w:tr w:rsidR="00F44F57" w:rsidRPr="00B03123" w:rsidTr="00434779">
        <w:tc>
          <w:tcPr>
            <w:tcW w:w="15310" w:type="dxa"/>
            <w:gridSpan w:val="5"/>
          </w:tcPr>
          <w:p w:rsidR="00F44F57" w:rsidRPr="00B03123" w:rsidRDefault="00F44F57" w:rsidP="00434779">
            <w:pPr>
              <w:jc w:val="center"/>
              <w:rPr>
                <w:rFonts w:ascii="Times New Roman" w:hAnsi="Times New Roman"/>
                <w:b/>
              </w:rPr>
            </w:pPr>
            <w:r w:rsidRPr="00B03123">
              <w:rPr>
                <w:rFonts w:ascii="Times New Roman" w:hAnsi="Times New Roman"/>
                <w:b/>
              </w:rPr>
              <w:t>Муниципальные часы</w:t>
            </w:r>
          </w:p>
        </w:tc>
      </w:tr>
      <w:tr w:rsidR="00F44F57" w:rsidRPr="00B03123" w:rsidTr="00434779">
        <w:tc>
          <w:tcPr>
            <w:tcW w:w="851" w:type="dxa"/>
          </w:tcPr>
          <w:p w:rsidR="00F44F57" w:rsidRPr="00F94F26" w:rsidRDefault="00F44F57" w:rsidP="0051673E">
            <w:pPr>
              <w:pStyle w:val="a4"/>
              <w:numPr>
                <w:ilvl w:val="0"/>
                <w:numId w:val="30"/>
              </w:numP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eastAsia="Calibri" w:hAnsi="Times New Roman"/>
              </w:rPr>
              <w:t>О реализации полномочий в сфере обращения с животными без владельцев</w:t>
            </w:r>
            <w:r w:rsidR="00DB5C63" w:rsidRPr="00B03123">
              <w:rPr>
                <w:rFonts w:ascii="Times New Roman" w:eastAsia="Calibri" w:hAnsi="Times New Roman"/>
              </w:rPr>
              <w:t xml:space="preserve"> </w:t>
            </w:r>
            <w:r w:rsidRPr="00B03123">
              <w:rPr>
                <w:rFonts w:ascii="Times New Roman" w:eastAsia="Calibri" w:hAnsi="Times New Roman"/>
              </w:rPr>
              <w:t>в Иркутской области</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3 квартал</w:t>
            </w:r>
          </w:p>
        </w:tc>
        <w:tc>
          <w:tcPr>
            <w:tcW w:w="3402" w:type="dxa"/>
          </w:tcPr>
          <w:p w:rsidR="00F44F57" w:rsidRPr="00B03123" w:rsidRDefault="00F44F57" w:rsidP="00434779">
            <w:pPr>
              <w:jc w:val="both"/>
              <w:rPr>
                <w:rFonts w:ascii="Times New Roman" w:hAnsi="Times New Roman"/>
              </w:rPr>
            </w:pPr>
            <w:r w:rsidRPr="00B03123">
              <w:rPr>
                <w:rFonts w:ascii="Times New Roman" w:hAnsi="Times New Roman"/>
              </w:rPr>
              <w:t>Габов</w:t>
            </w:r>
            <w:r w:rsidR="00AF5C87" w:rsidRPr="00B03123">
              <w:rPr>
                <w:rFonts w:ascii="Times New Roman" w:hAnsi="Times New Roman"/>
              </w:rPr>
              <w:t xml:space="preserve"> Р.Ф.</w:t>
            </w:r>
          </w:p>
        </w:tc>
        <w:tc>
          <w:tcPr>
            <w:tcW w:w="5528" w:type="dxa"/>
          </w:tcPr>
          <w:p w:rsidR="00F44F57" w:rsidRPr="00B03123" w:rsidRDefault="00F44F57" w:rsidP="00434779">
            <w:pPr>
              <w:jc w:val="both"/>
              <w:rPr>
                <w:rFonts w:ascii="Times New Roman" w:hAnsi="Times New Roman"/>
              </w:rPr>
            </w:pPr>
            <w:r w:rsidRPr="00B03123">
              <w:rPr>
                <w:rFonts w:ascii="Times New Roman" w:hAnsi="Times New Roman"/>
                <w:lang w:eastAsia="zh-CN"/>
              </w:rPr>
              <w:t xml:space="preserve">На основании решения коллегии Законодательного Собрания Иркутской области 15 ноября 2021 года формат проведения Муниципального </w:t>
            </w:r>
            <w:r w:rsidR="00F94F26">
              <w:rPr>
                <w:rFonts w:ascii="Times New Roman" w:hAnsi="Times New Roman"/>
                <w:lang w:eastAsia="zh-CN"/>
              </w:rPr>
              <w:t>часа изменен на Депутатский час</w:t>
            </w:r>
          </w:p>
        </w:tc>
      </w:tr>
      <w:tr w:rsidR="00F44F57" w:rsidRPr="00B03123" w:rsidTr="00434779">
        <w:tc>
          <w:tcPr>
            <w:tcW w:w="851" w:type="dxa"/>
          </w:tcPr>
          <w:p w:rsidR="00F44F57" w:rsidRPr="00F94F26" w:rsidRDefault="00F44F57" w:rsidP="0051673E">
            <w:pPr>
              <w:pStyle w:val="a4"/>
              <w:numPr>
                <w:ilvl w:val="0"/>
                <w:numId w:val="30"/>
              </w:numP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eastAsia="Calibri" w:hAnsi="Times New Roman"/>
              </w:rPr>
              <w:t>Об организации деятельности по обращению с ТКО в Иркутской области</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4 квартал</w:t>
            </w:r>
          </w:p>
        </w:tc>
        <w:tc>
          <w:tcPr>
            <w:tcW w:w="3402" w:type="dxa"/>
          </w:tcPr>
          <w:p w:rsidR="00F44F57" w:rsidRPr="00B03123" w:rsidRDefault="00F44F57" w:rsidP="00434779">
            <w:pPr>
              <w:jc w:val="both"/>
              <w:rPr>
                <w:rFonts w:ascii="Times New Roman" w:hAnsi="Times New Roman"/>
              </w:rPr>
            </w:pPr>
            <w:r w:rsidRPr="00B03123">
              <w:rPr>
                <w:rFonts w:ascii="Times New Roman" w:hAnsi="Times New Roman"/>
              </w:rPr>
              <w:t>Труфанов</w:t>
            </w:r>
            <w:r w:rsidR="00F94F26" w:rsidRPr="00B03123">
              <w:rPr>
                <w:rFonts w:ascii="Times New Roman" w:hAnsi="Times New Roman"/>
              </w:rPr>
              <w:t xml:space="preserve"> Н.С.</w:t>
            </w:r>
          </w:p>
          <w:p w:rsidR="00F44F57" w:rsidRPr="00B03123" w:rsidRDefault="00F44F57" w:rsidP="00434779">
            <w:pPr>
              <w:jc w:val="both"/>
              <w:rPr>
                <w:rFonts w:ascii="Times New Roman" w:hAnsi="Times New Roman"/>
              </w:rPr>
            </w:pPr>
            <w:r w:rsidRPr="00B03123">
              <w:rPr>
                <w:rFonts w:ascii="Times New Roman" w:hAnsi="Times New Roman"/>
              </w:rPr>
              <w:t>Габов</w:t>
            </w:r>
            <w:r w:rsidR="00F94F26" w:rsidRPr="00B03123">
              <w:rPr>
                <w:rFonts w:ascii="Times New Roman" w:hAnsi="Times New Roman"/>
              </w:rPr>
              <w:t xml:space="preserve"> Р.Ф.</w:t>
            </w:r>
          </w:p>
        </w:tc>
        <w:tc>
          <w:tcPr>
            <w:tcW w:w="5528" w:type="dxa"/>
          </w:tcPr>
          <w:p w:rsidR="00F44F57" w:rsidRPr="00B03123" w:rsidRDefault="00F44F57" w:rsidP="00434779">
            <w:pPr>
              <w:jc w:val="both"/>
              <w:rPr>
                <w:rFonts w:ascii="Times New Roman" w:hAnsi="Times New Roman"/>
              </w:rPr>
            </w:pPr>
            <w:r w:rsidRPr="00B03123">
              <w:rPr>
                <w:rFonts w:ascii="Times New Roman" w:hAnsi="Times New Roman"/>
                <w:lang w:eastAsia="zh-CN"/>
              </w:rPr>
              <w:t>На основании решения коллегии Законодательного Собрания Иркутской области 20 сентября 2021 года формат проведения Муниципального часа изме</w:t>
            </w:r>
            <w:r w:rsidRPr="00B03123">
              <w:rPr>
                <w:rFonts w:ascii="Times New Roman" w:hAnsi="Times New Roman"/>
                <w:lang w:eastAsia="zh-CN"/>
              </w:rPr>
              <w:lastRenderedPageBreak/>
              <w:t>нен на Депутатский час на тему</w:t>
            </w:r>
            <w:r w:rsidRPr="00B03123">
              <w:rPr>
                <w:rFonts w:ascii="Times New Roman" w:hAnsi="Times New Roman"/>
              </w:rPr>
              <w:t xml:space="preserve"> </w:t>
            </w:r>
            <w:r w:rsidRPr="00B03123">
              <w:rPr>
                <w:rFonts w:ascii="Times New Roman" w:hAnsi="Times New Roman"/>
                <w:lang w:eastAsia="zh-CN"/>
              </w:rPr>
              <w:t>«Отдельные проблемные аспекты жилищно-коммунального обслуживания в Иркутской области»</w:t>
            </w:r>
            <w:r w:rsidRPr="00B03123">
              <w:rPr>
                <w:rFonts w:ascii="Times New Roman" w:hAnsi="Times New Roman"/>
              </w:rPr>
              <w:t xml:space="preserve">. Депутатский час по вышеуказанной теме проведен на 47-й сессии </w:t>
            </w:r>
            <w:r w:rsidRPr="00B03123">
              <w:rPr>
                <w:rFonts w:ascii="Times New Roman" w:hAnsi="Times New Roman"/>
                <w:lang w:eastAsia="zh-CN"/>
              </w:rPr>
              <w:t>Законодательного Собрания Иркутской области 20 октября 2021 года</w:t>
            </w:r>
            <w:r w:rsidRPr="00B03123">
              <w:rPr>
                <w:rFonts w:ascii="Times New Roman" w:hAnsi="Times New Roman"/>
              </w:rPr>
              <w:t xml:space="preserve"> </w:t>
            </w:r>
          </w:p>
          <w:p w:rsidR="00F44F57" w:rsidRPr="00B03123" w:rsidRDefault="00F44F57" w:rsidP="00434779">
            <w:pPr>
              <w:rPr>
                <w:rFonts w:ascii="Times New Roman" w:hAnsi="Times New Roman"/>
              </w:rPr>
            </w:pPr>
          </w:p>
        </w:tc>
      </w:tr>
      <w:tr w:rsidR="00F44F57" w:rsidRPr="00B03123" w:rsidTr="00434779">
        <w:tc>
          <w:tcPr>
            <w:tcW w:w="15310" w:type="dxa"/>
            <w:gridSpan w:val="5"/>
          </w:tcPr>
          <w:p w:rsidR="00F44F57" w:rsidRPr="00B03123" w:rsidRDefault="00F44F57" w:rsidP="00434779">
            <w:pPr>
              <w:jc w:val="center"/>
              <w:rPr>
                <w:rFonts w:ascii="Times New Roman" w:hAnsi="Times New Roman"/>
              </w:rPr>
            </w:pPr>
            <w:r w:rsidRPr="00B03123">
              <w:rPr>
                <w:rFonts w:ascii="Times New Roman" w:hAnsi="Times New Roman"/>
                <w:b/>
                <w:color w:val="000000"/>
              </w:rPr>
              <w:lastRenderedPageBreak/>
              <w:t>Депутатские слушания</w:t>
            </w:r>
          </w:p>
        </w:tc>
      </w:tr>
      <w:tr w:rsidR="00F44F57" w:rsidRPr="00B03123" w:rsidTr="00434779">
        <w:tc>
          <w:tcPr>
            <w:tcW w:w="851" w:type="dxa"/>
          </w:tcPr>
          <w:p w:rsidR="00F44F57" w:rsidRPr="00F94F26" w:rsidRDefault="00F44F57" w:rsidP="0051673E">
            <w:pPr>
              <w:pStyle w:val="a4"/>
              <w:numPr>
                <w:ilvl w:val="0"/>
                <w:numId w:val="30"/>
              </w:numPr>
              <w:rPr>
                <w:rFonts w:ascii="Times New Roman" w:hAnsi="Times New Roman"/>
              </w:rPr>
            </w:pPr>
          </w:p>
        </w:tc>
        <w:tc>
          <w:tcPr>
            <w:tcW w:w="3261" w:type="dxa"/>
          </w:tcPr>
          <w:p w:rsidR="00F44F57" w:rsidRPr="00C76325" w:rsidRDefault="00F44F57" w:rsidP="00434779">
            <w:pPr>
              <w:pStyle w:val="a4"/>
              <w:ind w:left="0"/>
              <w:jc w:val="both"/>
              <w:rPr>
                <w:rFonts w:ascii="Times New Roman" w:hAnsi="Times New Roman"/>
              </w:rPr>
            </w:pPr>
            <w:r w:rsidRPr="00C76325">
              <w:rPr>
                <w:rFonts w:ascii="Times New Roman" w:hAnsi="Times New Roman"/>
              </w:rPr>
              <w:t>О стратегии социально-экономического развития Иркутской области на период до 2036 год</w:t>
            </w:r>
            <w:r w:rsidR="00C76325">
              <w:rPr>
                <w:rFonts w:ascii="Times New Roman" w:hAnsi="Times New Roman"/>
              </w:rPr>
              <w:t>а</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1 квартал</w:t>
            </w:r>
          </w:p>
        </w:tc>
        <w:tc>
          <w:tcPr>
            <w:tcW w:w="3402" w:type="dxa"/>
          </w:tcPr>
          <w:p w:rsidR="00F44F57" w:rsidRPr="00B03123" w:rsidRDefault="00F44F57" w:rsidP="00434779">
            <w:pPr>
              <w:jc w:val="both"/>
              <w:rPr>
                <w:rFonts w:ascii="Times New Roman" w:hAnsi="Times New Roman"/>
              </w:rPr>
            </w:pPr>
            <w:r w:rsidRPr="00B03123">
              <w:rPr>
                <w:rFonts w:ascii="Times New Roman" w:hAnsi="Times New Roman"/>
              </w:rPr>
              <w:t>Труфанов</w:t>
            </w:r>
            <w:r w:rsidR="00C76325" w:rsidRPr="00B03123">
              <w:rPr>
                <w:rFonts w:ascii="Times New Roman" w:hAnsi="Times New Roman"/>
              </w:rPr>
              <w:t xml:space="preserve"> Н.С.</w:t>
            </w:r>
          </w:p>
        </w:tc>
        <w:tc>
          <w:tcPr>
            <w:tcW w:w="5528" w:type="dxa"/>
          </w:tcPr>
          <w:p w:rsidR="00F44F57" w:rsidRPr="00B03123" w:rsidRDefault="00F44F57" w:rsidP="00434779">
            <w:pPr>
              <w:jc w:val="both"/>
              <w:rPr>
                <w:rFonts w:ascii="Times New Roman" w:hAnsi="Times New Roman"/>
              </w:rPr>
            </w:pPr>
            <w:r w:rsidRPr="00B03123">
              <w:rPr>
                <w:rFonts w:ascii="Times New Roman" w:hAnsi="Times New Roman"/>
              </w:rPr>
              <w:t>На основании решения коллегии Законодательного Собрания Иркутской области</w:t>
            </w:r>
            <w:r w:rsidRPr="00B03123">
              <w:t xml:space="preserve"> </w:t>
            </w:r>
            <w:r w:rsidRPr="00B03123">
              <w:rPr>
                <w:rFonts w:ascii="Times New Roman" w:hAnsi="Times New Roman"/>
              </w:rPr>
              <w:t>28 июня 2021 года проведение депутатских слушаний по данной теме перене</w:t>
            </w:r>
            <w:r w:rsidR="00C76325">
              <w:rPr>
                <w:rFonts w:ascii="Times New Roman" w:hAnsi="Times New Roman"/>
              </w:rPr>
              <w:t>сено на 2-е полугодие 2021 года</w:t>
            </w:r>
          </w:p>
        </w:tc>
      </w:tr>
      <w:tr w:rsidR="00F44F57" w:rsidRPr="00B03123" w:rsidTr="00434779">
        <w:tc>
          <w:tcPr>
            <w:tcW w:w="851" w:type="dxa"/>
          </w:tcPr>
          <w:p w:rsidR="00F44F57" w:rsidRPr="00F94F26" w:rsidRDefault="00F44F57" w:rsidP="0051673E">
            <w:pPr>
              <w:pStyle w:val="a4"/>
              <w:numPr>
                <w:ilvl w:val="0"/>
                <w:numId w:val="30"/>
              </w:numP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hAnsi="Times New Roman"/>
              </w:rPr>
              <w:t>О комплексном развитии г. Байкальска Иркутской области, включая проект развития территорий, находящихся в процедуре банкротства ОАО «БЦБК»</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lang w:val="en-US"/>
              </w:rPr>
              <w:t xml:space="preserve">2 </w:t>
            </w:r>
            <w:r w:rsidRPr="00B03123">
              <w:rPr>
                <w:rFonts w:ascii="Times New Roman" w:hAnsi="Times New Roman"/>
              </w:rPr>
              <w:t>квартал</w:t>
            </w:r>
          </w:p>
        </w:tc>
        <w:tc>
          <w:tcPr>
            <w:tcW w:w="3402" w:type="dxa"/>
          </w:tcPr>
          <w:p w:rsidR="00F44F57" w:rsidRPr="00B03123" w:rsidRDefault="00F44F57" w:rsidP="00434779">
            <w:pPr>
              <w:jc w:val="both"/>
              <w:rPr>
                <w:rFonts w:ascii="Times New Roman" w:hAnsi="Times New Roman"/>
              </w:rPr>
            </w:pPr>
            <w:r w:rsidRPr="00B03123">
              <w:rPr>
                <w:rFonts w:ascii="Times New Roman" w:hAnsi="Times New Roman"/>
              </w:rPr>
              <w:t>Труфанов</w:t>
            </w:r>
            <w:r w:rsidR="00C76325" w:rsidRPr="00B03123">
              <w:rPr>
                <w:rFonts w:ascii="Times New Roman" w:hAnsi="Times New Roman"/>
              </w:rPr>
              <w:t xml:space="preserve"> Н.С.</w:t>
            </w:r>
          </w:p>
        </w:tc>
        <w:tc>
          <w:tcPr>
            <w:tcW w:w="5528" w:type="dxa"/>
          </w:tcPr>
          <w:p w:rsidR="00F44F57" w:rsidRPr="00B03123" w:rsidRDefault="00F44F57" w:rsidP="00434779">
            <w:pPr>
              <w:jc w:val="both"/>
              <w:rPr>
                <w:rFonts w:ascii="Times New Roman" w:hAnsi="Times New Roman"/>
              </w:rPr>
            </w:pPr>
            <w:r w:rsidRPr="00B03123">
              <w:rPr>
                <w:rFonts w:ascii="Times New Roman" w:hAnsi="Times New Roman"/>
              </w:rPr>
              <w:t>На основании решения коллегии Законодательного Собрания Иркутской области 19 апреля 2021 года депутатские слушания отменены и исключены из плана работы Законодательного Собрания Иркутской области. Вместе с тем Законодательным Собранием Иркутской области по данной теме было проведено выездное рабочее совещание в г. Байкальске</w:t>
            </w:r>
          </w:p>
          <w:p w:rsidR="00F44F57" w:rsidRPr="00B03123" w:rsidRDefault="00F44F57" w:rsidP="00434779">
            <w:pPr>
              <w:jc w:val="both"/>
              <w:rPr>
                <w:rFonts w:ascii="Times New Roman" w:hAnsi="Times New Roman"/>
              </w:rPr>
            </w:pPr>
          </w:p>
        </w:tc>
      </w:tr>
      <w:tr w:rsidR="00F44F57" w:rsidRPr="00B03123" w:rsidTr="00434779">
        <w:tc>
          <w:tcPr>
            <w:tcW w:w="851" w:type="dxa"/>
          </w:tcPr>
          <w:p w:rsidR="00F44F57" w:rsidRPr="00F94F26" w:rsidRDefault="00F44F57" w:rsidP="0051673E">
            <w:pPr>
              <w:pStyle w:val="a4"/>
              <w:numPr>
                <w:ilvl w:val="0"/>
                <w:numId w:val="30"/>
              </w:numP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hAnsi="Times New Roman"/>
              </w:rPr>
              <w:t>Проблемы и пути развития профессионального образования в Иркутской области</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май</w:t>
            </w:r>
          </w:p>
        </w:tc>
        <w:tc>
          <w:tcPr>
            <w:tcW w:w="3402" w:type="dxa"/>
          </w:tcPr>
          <w:p w:rsidR="00F44F57" w:rsidRPr="00B03123" w:rsidRDefault="00F44F57" w:rsidP="00434779">
            <w:pPr>
              <w:jc w:val="both"/>
              <w:rPr>
                <w:rFonts w:ascii="Times New Roman" w:hAnsi="Times New Roman"/>
              </w:rPr>
            </w:pPr>
            <w:r w:rsidRPr="00B03123">
              <w:rPr>
                <w:rFonts w:ascii="Times New Roman" w:hAnsi="Times New Roman"/>
              </w:rPr>
              <w:t>Синцова</w:t>
            </w:r>
            <w:r w:rsidR="00C76325" w:rsidRPr="00B03123">
              <w:rPr>
                <w:rFonts w:ascii="Times New Roman" w:hAnsi="Times New Roman"/>
              </w:rPr>
              <w:t xml:space="preserve"> И.А.</w:t>
            </w:r>
          </w:p>
        </w:tc>
        <w:tc>
          <w:tcPr>
            <w:tcW w:w="5528" w:type="dxa"/>
          </w:tcPr>
          <w:p w:rsidR="00F44F57" w:rsidRPr="00B03123" w:rsidRDefault="00F44F57" w:rsidP="00C76325">
            <w:pPr>
              <w:jc w:val="both"/>
              <w:rPr>
                <w:rFonts w:ascii="Times New Roman" w:hAnsi="Times New Roman"/>
              </w:rPr>
            </w:pPr>
            <w:r w:rsidRPr="00B03123">
              <w:rPr>
                <w:rFonts w:ascii="Times New Roman" w:hAnsi="Times New Roman"/>
              </w:rPr>
              <w:t>На основании решения коллегии 17 мая</w:t>
            </w:r>
            <w:r w:rsidR="00DB5C63" w:rsidRPr="00B03123">
              <w:rPr>
                <w:rFonts w:ascii="Times New Roman" w:hAnsi="Times New Roman"/>
              </w:rPr>
              <w:t xml:space="preserve"> </w:t>
            </w:r>
            <w:r w:rsidRPr="00B03123">
              <w:rPr>
                <w:rFonts w:ascii="Times New Roman" w:hAnsi="Times New Roman"/>
              </w:rPr>
              <w:t xml:space="preserve">2021 года формат проведения </w:t>
            </w:r>
            <w:r w:rsidR="00C76325">
              <w:rPr>
                <w:rFonts w:ascii="Times New Roman" w:hAnsi="Times New Roman"/>
              </w:rPr>
              <w:t>д</w:t>
            </w:r>
            <w:r w:rsidRPr="00B03123">
              <w:rPr>
                <w:rFonts w:ascii="Times New Roman" w:hAnsi="Times New Roman"/>
              </w:rPr>
              <w:t>епутатских слушаний по данной теме из</w:t>
            </w:r>
            <w:r w:rsidR="00C76325">
              <w:rPr>
                <w:rFonts w:ascii="Times New Roman" w:hAnsi="Times New Roman"/>
              </w:rPr>
              <w:t>менен на Правительственный час</w:t>
            </w:r>
          </w:p>
        </w:tc>
      </w:tr>
      <w:tr w:rsidR="00F44F57" w:rsidRPr="00B03123" w:rsidTr="00434779">
        <w:tc>
          <w:tcPr>
            <w:tcW w:w="15310" w:type="dxa"/>
            <w:gridSpan w:val="5"/>
          </w:tcPr>
          <w:p w:rsidR="00F44F57" w:rsidRPr="00B03123" w:rsidRDefault="00F44F57" w:rsidP="00434779">
            <w:pPr>
              <w:jc w:val="center"/>
              <w:rPr>
                <w:rFonts w:ascii="Times New Roman" w:hAnsi="Times New Roman"/>
                <w:b/>
              </w:rPr>
            </w:pPr>
            <w:r w:rsidRPr="00B03123">
              <w:rPr>
                <w:rFonts w:ascii="Times New Roman" w:hAnsi="Times New Roman"/>
                <w:b/>
                <w:color w:val="000000"/>
              </w:rPr>
              <w:t>Депутатские часы</w:t>
            </w:r>
          </w:p>
        </w:tc>
      </w:tr>
      <w:tr w:rsidR="00F44F57" w:rsidRPr="00B03123" w:rsidTr="00434779">
        <w:tc>
          <w:tcPr>
            <w:tcW w:w="851" w:type="dxa"/>
          </w:tcPr>
          <w:p w:rsidR="00F44F57" w:rsidRPr="00F94F26" w:rsidRDefault="00F44F57" w:rsidP="0051673E">
            <w:pPr>
              <w:pStyle w:val="a4"/>
              <w:numPr>
                <w:ilvl w:val="0"/>
                <w:numId w:val="30"/>
              </w:numPr>
              <w:jc w:val="cente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hAnsi="Times New Roman"/>
              </w:rPr>
              <w:t>Региональные институты развития малого и среднего предпринимательства</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февраль</w:t>
            </w:r>
          </w:p>
        </w:tc>
        <w:tc>
          <w:tcPr>
            <w:tcW w:w="3402" w:type="dxa"/>
          </w:tcPr>
          <w:p w:rsidR="00F44F57" w:rsidRPr="00B03123" w:rsidRDefault="00F44F57" w:rsidP="00434779">
            <w:pPr>
              <w:jc w:val="both"/>
              <w:rPr>
                <w:rFonts w:ascii="Times New Roman" w:hAnsi="Times New Roman"/>
              </w:rPr>
            </w:pPr>
            <w:r w:rsidRPr="00B03123">
              <w:rPr>
                <w:rFonts w:ascii="Times New Roman" w:hAnsi="Times New Roman"/>
              </w:rPr>
              <w:t>Труфанов</w:t>
            </w:r>
            <w:r w:rsidR="00C76325" w:rsidRPr="00B03123">
              <w:rPr>
                <w:rFonts w:ascii="Times New Roman" w:hAnsi="Times New Roman"/>
              </w:rPr>
              <w:t xml:space="preserve"> Н.С.</w:t>
            </w:r>
          </w:p>
        </w:tc>
        <w:tc>
          <w:tcPr>
            <w:tcW w:w="5528" w:type="dxa"/>
          </w:tcPr>
          <w:p w:rsidR="00F44F57" w:rsidRPr="00B03123" w:rsidRDefault="00F44F57" w:rsidP="00C76325">
            <w:pPr>
              <w:jc w:val="both"/>
              <w:rPr>
                <w:rFonts w:ascii="Times New Roman" w:hAnsi="Times New Roman"/>
              </w:rPr>
            </w:pPr>
            <w:r w:rsidRPr="00B03123">
              <w:rPr>
                <w:rFonts w:ascii="Times New Roman" w:hAnsi="Times New Roman"/>
              </w:rPr>
              <w:t>Депутатский час по данной теме проведен на 40-й сессии Законодательного Собрания Иркутской области 17 февраля 2021 года. С содокладами выступили Соболь Я</w:t>
            </w:r>
            <w:r w:rsidR="00C76325">
              <w:rPr>
                <w:rFonts w:ascii="Times New Roman" w:hAnsi="Times New Roman"/>
              </w:rPr>
              <w:t>.</w:t>
            </w:r>
            <w:r w:rsidRPr="00B03123">
              <w:rPr>
                <w:rFonts w:ascii="Times New Roman" w:hAnsi="Times New Roman"/>
              </w:rPr>
              <w:t>В</w:t>
            </w:r>
            <w:r w:rsidR="00C76325">
              <w:rPr>
                <w:rFonts w:ascii="Times New Roman" w:hAnsi="Times New Roman"/>
              </w:rPr>
              <w:t>.</w:t>
            </w:r>
            <w:r w:rsidRPr="00B03123">
              <w:rPr>
                <w:rFonts w:ascii="Times New Roman" w:hAnsi="Times New Roman"/>
              </w:rPr>
              <w:t xml:space="preserve"> – министр экономического развития Иркутской области, Лаутин А</w:t>
            </w:r>
            <w:r w:rsidR="00C76325">
              <w:rPr>
                <w:rFonts w:ascii="Times New Roman" w:hAnsi="Times New Roman"/>
              </w:rPr>
              <w:t>.</w:t>
            </w:r>
            <w:r w:rsidRPr="00B03123">
              <w:rPr>
                <w:rFonts w:ascii="Times New Roman" w:hAnsi="Times New Roman"/>
              </w:rPr>
              <w:t>Ю</w:t>
            </w:r>
            <w:r w:rsidR="00C76325">
              <w:rPr>
                <w:rFonts w:ascii="Times New Roman" w:hAnsi="Times New Roman"/>
              </w:rPr>
              <w:t>.</w:t>
            </w:r>
            <w:r w:rsidRPr="00B03123">
              <w:rPr>
                <w:rFonts w:ascii="Times New Roman" w:hAnsi="Times New Roman"/>
              </w:rPr>
              <w:t xml:space="preserve"> – генеральный директор АО «Корпорация развития Иркутской области», Шевченко Я</w:t>
            </w:r>
            <w:r w:rsidR="00C76325">
              <w:rPr>
                <w:rFonts w:ascii="Times New Roman" w:hAnsi="Times New Roman"/>
              </w:rPr>
              <w:t>.</w:t>
            </w:r>
            <w:r w:rsidRPr="00B03123">
              <w:rPr>
                <w:rFonts w:ascii="Times New Roman" w:hAnsi="Times New Roman"/>
              </w:rPr>
              <w:t>А</w:t>
            </w:r>
            <w:r w:rsidR="00C76325">
              <w:rPr>
                <w:rFonts w:ascii="Times New Roman" w:hAnsi="Times New Roman"/>
              </w:rPr>
              <w:t>.</w:t>
            </w:r>
            <w:r w:rsidRPr="00B03123">
              <w:rPr>
                <w:rFonts w:ascii="Times New Roman" w:hAnsi="Times New Roman"/>
              </w:rPr>
              <w:t xml:space="preserve"> – директор Фонда развития промышленности Иркутской области, Мосина О</w:t>
            </w:r>
            <w:r w:rsidR="00C76325">
              <w:rPr>
                <w:rFonts w:ascii="Times New Roman" w:hAnsi="Times New Roman"/>
              </w:rPr>
              <w:t>.Т.</w:t>
            </w:r>
            <w:r w:rsidRPr="00B03123">
              <w:rPr>
                <w:rFonts w:ascii="Times New Roman" w:hAnsi="Times New Roman"/>
              </w:rPr>
              <w:t xml:space="preserve"> – директор Микрокредитной компа</w:t>
            </w:r>
            <w:r w:rsidRPr="00B03123">
              <w:rPr>
                <w:rFonts w:ascii="Times New Roman" w:hAnsi="Times New Roman"/>
              </w:rPr>
              <w:lastRenderedPageBreak/>
              <w:t>нии «Фонд микрокредитования Иркутской области», Окладникова Д</w:t>
            </w:r>
            <w:r w:rsidR="00C76325">
              <w:rPr>
                <w:rFonts w:ascii="Times New Roman" w:hAnsi="Times New Roman"/>
              </w:rPr>
              <w:t>.</w:t>
            </w:r>
            <w:r w:rsidRPr="00B03123">
              <w:rPr>
                <w:rFonts w:ascii="Times New Roman" w:hAnsi="Times New Roman"/>
              </w:rPr>
              <w:t>Р</w:t>
            </w:r>
            <w:r w:rsidR="00C76325">
              <w:rPr>
                <w:rFonts w:ascii="Times New Roman" w:hAnsi="Times New Roman"/>
              </w:rPr>
              <w:t>.</w:t>
            </w:r>
            <w:r w:rsidRPr="00B03123">
              <w:rPr>
                <w:rFonts w:ascii="Times New Roman" w:hAnsi="Times New Roman"/>
              </w:rPr>
              <w:t xml:space="preserve"> – директор Фонда поддержки и развития предпринимательства Иркутской области Центра «Мой бизнес», Труфанов Н</w:t>
            </w:r>
            <w:r w:rsidR="00C76325">
              <w:rPr>
                <w:rFonts w:ascii="Times New Roman" w:hAnsi="Times New Roman"/>
              </w:rPr>
              <w:t>.</w:t>
            </w:r>
            <w:r w:rsidRPr="00B03123">
              <w:rPr>
                <w:rFonts w:ascii="Times New Roman" w:hAnsi="Times New Roman"/>
              </w:rPr>
              <w:t>С</w:t>
            </w:r>
            <w:r w:rsidR="00C76325">
              <w:rPr>
                <w:rFonts w:ascii="Times New Roman" w:hAnsi="Times New Roman"/>
              </w:rPr>
              <w:t>.</w:t>
            </w:r>
            <w:r w:rsidRPr="00B03123">
              <w:rPr>
                <w:rFonts w:ascii="Times New Roman" w:hAnsi="Times New Roman"/>
              </w:rPr>
              <w:t xml:space="preserve"> – председатель комитета по собственности и экономической политике Законодательного Собрания Иркутской области</w:t>
            </w:r>
          </w:p>
        </w:tc>
      </w:tr>
      <w:tr w:rsidR="00F44F57" w:rsidRPr="00B03123" w:rsidTr="00434779">
        <w:tc>
          <w:tcPr>
            <w:tcW w:w="851" w:type="dxa"/>
          </w:tcPr>
          <w:p w:rsidR="00F44F57" w:rsidRPr="00F94F26" w:rsidRDefault="00F44F57" w:rsidP="0051673E">
            <w:pPr>
              <w:pStyle w:val="a4"/>
              <w:numPr>
                <w:ilvl w:val="0"/>
                <w:numId w:val="30"/>
              </w:numPr>
              <w:jc w:val="cente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hAnsi="Times New Roman"/>
              </w:rPr>
              <w:t>О мероприятиях по предупреждению и устранению загрязнения окружающей среды на территории городского округа г. Усолье-Сибирское Иркутской области в результате экономической деятельности, связанной с производством химической продукции</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1 квартал</w:t>
            </w:r>
          </w:p>
        </w:tc>
        <w:tc>
          <w:tcPr>
            <w:tcW w:w="3402" w:type="dxa"/>
          </w:tcPr>
          <w:p w:rsidR="00F44F57" w:rsidRPr="00B03123" w:rsidRDefault="00F44F57" w:rsidP="00434779">
            <w:pPr>
              <w:rPr>
                <w:rFonts w:ascii="Times New Roman" w:hAnsi="Times New Roman"/>
              </w:rPr>
            </w:pPr>
            <w:r w:rsidRPr="00B03123">
              <w:rPr>
                <w:rFonts w:ascii="Times New Roman" w:hAnsi="Times New Roman"/>
              </w:rPr>
              <w:t>Габов</w:t>
            </w:r>
            <w:r w:rsidR="00C76325" w:rsidRPr="00B03123">
              <w:rPr>
                <w:rFonts w:ascii="Times New Roman" w:hAnsi="Times New Roman"/>
              </w:rPr>
              <w:t xml:space="preserve"> Р.Ф.</w:t>
            </w:r>
          </w:p>
        </w:tc>
        <w:tc>
          <w:tcPr>
            <w:tcW w:w="5528" w:type="dxa"/>
          </w:tcPr>
          <w:p w:rsidR="00F44F57" w:rsidRPr="00B03123" w:rsidRDefault="00F44F57" w:rsidP="00434779">
            <w:pPr>
              <w:jc w:val="both"/>
            </w:pPr>
            <w:r w:rsidRPr="00B03123">
              <w:rPr>
                <w:rFonts w:ascii="Times New Roman" w:hAnsi="Times New Roman"/>
              </w:rPr>
              <w:t>На основании решения коллегии Законодательного Собрания Иркутской области 15 марта 2021 года принято решение перенести проведение Депутатского часа по да</w:t>
            </w:r>
            <w:r w:rsidR="00C76325">
              <w:rPr>
                <w:rFonts w:ascii="Times New Roman" w:hAnsi="Times New Roman"/>
              </w:rPr>
              <w:t>нной теме на более поздний срок</w:t>
            </w:r>
          </w:p>
          <w:p w:rsidR="00F44F57" w:rsidRPr="00B03123" w:rsidRDefault="00F44F57" w:rsidP="00434779">
            <w:pPr>
              <w:rPr>
                <w:rFonts w:ascii="Times New Roman" w:hAnsi="Times New Roman"/>
              </w:rPr>
            </w:pPr>
          </w:p>
        </w:tc>
      </w:tr>
      <w:tr w:rsidR="00F44F57" w:rsidRPr="00B03123" w:rsidTr="00434779">
        <w:tc>
          <w:tcPr>
            <w:tcW w:w="851" w:type="dxa"/>
          </w:tcPr>
          <w:p w:rsidR="00F44F57" w:rsidRPr="00F94F26" w:rsidRDefault="00F44F57" w:rsidP="0051673E">
            <w:pPr>
              <w:pStyle w:val="a4"/>
              <w:numPr>
                <w:ilvl w:val="0"/>
                <w:numId w:val="30"/>
              </w:numPr>
              <w:jc w:val="cente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hAnsi="Times New Roman"/>
              </w:rPr>
              <w:t>О строительстве и реконструкции региональных аэропортов и расширении маршрутной сети субсидируемых пассажирских перевозок воздушным транспортом в Иркутской области</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май</w:t>
            </w:r>
          </w:p>
        </w:tc>
        <w:tc>
          <w:tcPr>
            <w:tcW w:w="3402" w:type="dxa"/>
          </w:tcPr>
          <w:p w:rsidR="00F44F57" w:rsidRPr="00B03123" w:rsidRDefault="00F44F57" w:rsidP="00434779">
            <w:pPr>
              <w:rPr>
                <w:rFonts w:ascii="Times New Roman" w:hAnsi="Times New Roman"/>
              </w:rPr>
            </w:pPr>
            <w:r w:rsidRPr="00B03123">
              <w:rPr>
                <w:rFonts w:ascii="Times New Roman" w:hAnsi="Times New Roman"/>
              </w:rPr>
              <w:t>Труфанов</w:t>
            </w:r>
            <w:r w:rsidR="00C76325" w:rsidRPr="00B03123">
              <w:rPr>
                <w:rFonts w:ascii="Times New Roman" w:hAnsi="Times New Roman"/>
              </w:rPr>
              <w:t xml:space="preserve"> Н.С.</w:t>
            </w:r>
          </w:p>
        </w:tc>
        <w:tc>
          <w:tcPr>
            <w:tcW w:w="5528" w:type="dxa"/>
          </w:tcPr>
          <w:p w:rsidR="00F44F57" w:rsidRPr="00B03123" w:rsidRDefault="00F44F57" w:rsidP="00434779">
            <w:pPr>
              <w:pStyle w:val="Default"/>
              <w:jc w:val="both"/>
              <w:rPr>
                <w:color w:val="auto"/>
              </w:rPr>
            </w:pPr>
            <w:r w:rsidRPr="00B03123">
              <w:t>Депутатский час по данной теме проведен на 43-й сессии Законодательного Собрания Иркутской области 19 мая 2021 года. С содокладами выступили Золоторева О</w:t>
            </w:r>
            <w:r w:rsidR="00C76325">
              <w:t>.</w:t>
            </w:r>
            <w:r w:rsidRPr="00B03123">
              <w:t>Ю</w:t>
            </w:r>
            <w:r w:rsidR="00C76325">
              <w:t>.</w:t>
            </w:r>
            <w:r w:rsidRPr="00B03123">
              <w:t xml:space="preserve"> – заместитель министра транспорта и дорожного хозяйства Иркутской области, Саламатов С</w:t>
            </w:r>
            <w:r w:rsidR="00C76325">
              <w:t>.</w:t>
            </w:r>
            <w:r w:rsidRPr="00B03123">
              <w:t>Э</w:t>
            </w:r>
            <w:r w:rsidR="00C76325">
              <w:t>.</w:t>
            </w:r>
            <w:r w:rsidRPr="00B03123">
              <w:t xml:space="preserve"> – директор АО «Авиакомпания Ангара», Анисимов С</w:t>
            </w:r>
            <w:r w:rsidR="00C76325">
              <w:t>.</w:t>
            </w:r>
            <w:r w:rsidRPr="00B03123">
              <w:t>Г</w:t>
            </w:r>
            <w:r w:rsidR="00C76325">
              <w:t>.</w:t>
            </w:r>
            <w:r w:rsidRPr="00B03123">
              <w:t xml:space="preserve"> – мэр Усть-Кутского муниципального образования, Цвейгарт В</w:t>
            </w:r>
            <w:r w:rsidR="00C76325">
              <w:t>.</w:t>
            </w:r>
            <w:r w:rsidRPr="00B03123">
              <w:t>В</w:t>
            </w:r>
            <w:r w:rsidR="00C76325">
              <w:t>.</w:t>
            </w:r>
            <w:r w:rsidRPr="00B03123">
              <w:t xml:space="preserve"> – заместитель мэра Нижнеилимского района по жилищной политике, градостроительству, энергетике, транспорту и связи, Труфанов Н</w:t>
            </w:r>
            <w:r w:rsidR="00C76325">
              <w:t>.</w:t>
            </w:r>
            <w:r w:rsidRPr="00B03123">
              <w:t>С</w:t>
            </w:r>
            <w:r w:rsidR="00C76325">
              <w:t>.</w:t>
            </w:r>
            <w:r w:rsidRPr="00B03123">
              <w:t xml:space="preserve"> – председатель комитета по собственности и экономической политике Законодательного Собрания Иркутской области. По итогам обсуждения данного вопроса принято постановление Законодательного Собрания Иркутской области с рекомендациями в адрес Правительства Иркутской области.</w:t>
            </w:r>
          </w:p>
          <w:p w:rsidR="00F44F57" w:rsidRPr="00B03123" w:rsidRDefault="00F44F57" w:rsidP="00434779">
            <w:pPr>
              <w:rPr>
                <w:rFonts w:ascii="Times New Roman" w:hAnsi="Times New Roman"/>
              </w:rPr>
            </w:pPr>
          </w:p>
        </w:tc>
      </w:tr>
      <w:tr w:rsidR="00F44F57" w:rsidRPr="00B03123" w:rsidTr="00434779">
        <w:tc>
          <w:tcPr>
            <w:tcW w:w="851" w:type="dxa"/>
          </w:tcPr>
          <w:p w:rsidR="00F44F57" w:rsidRPr="00F94F26" w:rsidRDefault="00F44F57" w:rsidP="0051673E">
            <w:pPr>
              <w:pStyle w:val="a4"/>
              <w:numPr>
                <w:ilvl w:val="0"/>
                <w:numId w:val="30"/>
              </w:numPr>
              <w:jc w:val="cente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hAnsi="Times New Roman"/>
                <w:lang w:eastAsia="zh-CN"/>
              </w:rPr>
              <w:t>Отдельные проблемные аспекты жилищно-коммунального обслуживания в Иркутской области</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сентябрь</w:t>
            </w:r>
          </w:p>
        </w:tc>
        <w:tc>
          <w:tcPr>
            <w:tcW w:w="3402" w:type="dxa"/>
          </w:tcPr>
          <w:p w:rsidR="00F44F57" w:rsidRPr="00B03123" w:rsidRDefault="00F44F57" w:rsidP="00434779">
            <w:pPr>
              <w:rPr>
                <w:rFonts w:ascii="Times New Roman" w:hAnsi="Times New Roman"/>
              </w:rPr>
            </w:pPr>
            <w:r w:rsidRPr="00B03123">
              <w:rPr>
                <w:rFonts w:ascii="Times New Roman" w:hAnsi="Times New Roman"/>
              </w:rPr>
              <w:t>Труфанов</w:t>
            </w:r>
            <w:r w:rsidR="00C76325" w:rsidRPr="00B03123">
              <w:rPr>
                <w:rFonts w:ascii="Times New Roman" w:hAnsi="Times New Roman"/>
              </w:rPr>
              <w:t xml:space="preserve"> Н.С.</w:t>
            </w:r>
          </w:p>
        </w:tc>
        <w:tc>
          <w:tcPr>
            <w:tcW w:w="5528" w:type="dxa"/>
          </w:tcPr>
          <w:p w:rsidR="00F44F57" w:rsidRPr="00B03123" w:rsidRDefault="00F44F57" w:rsidP="00434779">
            <w:pPr>
              <w:pStyle w:val="Default"/>
              <w:jc w:val="both"/>
            </w:pPr>
            <w:r w:rsidRPr="00B03123">
              <w:t>Депутатский час по данной теме проведен на 46-й сессии Законодательного Собрания Иркутско</w:t>
            </w:r>
            <w:r w:rsidR="00C76325">
              <w:t>й области 22 сентября 2021 года</w:t>
            </w:r>
          </w:p>
        </w:tc>
      </w:tr>
      <w:tr w:rsidR="00F44F57" w:rsidRPr="00B03123" w:rsidTr="00434779">
        <w:tc>
          <w:tcPr>
            <w:tcW w:w="851" w:type="dxa"/>
          </w:tcPr>
          <w:p w:rsidR="00F44F57" w:rsidRPr="00F94F26" w:rsidRDefault="00F44F57" w:rsidP="0051673E">
            <w:pPr>
              <w:pStyle w:val="a4"/>
              <w:numPr>
                <w:ilvl w:val="0"/>
                <w:numId w:val="30"/>
              </w:numPr>
              <w:jc w:val="cente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eastAsia="Calibri" w:hAnsi="Times New Roman"/>
              </w:rPr>
              <w:t>О реализации полномочий в сфере обращения с животными без владельцев</w:t>
            </w:r>
            <w:r w:rsidR="00DB5C63" w:rsidRPr="00B03123">
              <w:rPr>
                <w:rFonts w:ascii="Times New Roman" w:eastAsia="Calibri" w:hAnsi="Times New Roman"/>
              </w:rPr>
              <w:t xml:space="preserve"> </w:t>
            </w:r>
            <w:r w:rsidRPr="00B03123">
              <w:rPr>
                <w:rFonts w:ascii="Times New Roman" w:eastAsia="Calibri" w:hAnsi="Times New Roman"/>
              </w:rPr>
              <w:t>в Иркутской области</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ноябрь</w:t>
            </w:r>
          </w:p>
        </w:tc>
        <w:tc>
          <w:tcPr>
            <w:tcW w:w="3402" w:type="dxa"/>
          </w:tcPr>
          <w:p w:rsidR="00F44F57" w:rsidRPr="00B03123" w:rsidRDefault="00F44F57" w:rsidP="00434779">
            <w:pPr>
              <w:jc w:val="both"/>
              <w:rPr>
                <w:rFonts w:ascii="Times New Roman" w:hAnsi="Times New Roman"/>
              </w:rPr>
            </w:pPr>
            <w:r w:rsidRPr="00B03123">
              <w:rPr>
                <w:rFonts w:ascii="Times New Roman" w:hAnsi="Times New Roman"/>
              </w:rPr>
              <w:t>Габов</w:t>
            </w:r>
            <w:r w:rsidR="00C76325" w:rsidRPr="00B03123">
              <w:rPr>
                <w:rFonts w:ascii="Times New Roman" w:hAnsi="Times New Roman"/>
              </w:rPr>
              <w:t xml:space="preserve"> Р.Ф.</w:t>
            </w:r>
          </w:p>
        </w:tc>
        <w:tc>
          <w:tcPr>
            <w:tcW w:w="5528" w:type="dxa"/>
          </w:tcPr>
          <w:p w:rsidR="00F44F57" w:rsidRPr="00B03123" w:rsidRDefault="00F44F57" w:rsidP="00434779">
            <w:pPr>
              <w:pStyle w:val="Default"/>
              <w:jc w:val="both"/>
            </w:pPr>
            <w:r w:rsidRPr="00B03123">
              <w:t>Депутатский час по данной теме проведен на 48-й сессии Законодательного Собрания Иркутской области 17 ноября 20</w:t>
            </w:r>
            <w:r w:rsidR="00C76325">
              <w:t>21 года</w:t>
            </w:r>
          </w:p>
        </w:tc>
      </w:tr>
      <w:tr w:rsidR="00F44F57" w:rsidRPr="00B03123" w:rsidTr="00434779">
        <w:tc>
          <w:tcPr>
            <w:tcW w:w="15310" w:type="dxa"/>
            <w:gridSpan w:val="5"/>
          </w:tcPr>
          <w:p w:rsidR="00F44F57" w:rsidRPr="00B03123" w:rsidRDefault="00F44F57" w:rsidP="00434779">
            <w:pPr>
              <w:jc w:val="center"/>
              <w:rPr>
                <w:rFonts w:ascii="Times New Roman" w:hAnsi="Times New Roman"/>
                <w:b/>
                <w:lang w:val="en-US"/>
              </w:rPr>
            </w:pPr>
            <w:r w:rsidRPr="00B03123">
              <w:rPr>
                <w:rFonts w:ascii="Times New Roman" w:hAnsi="Times New Roman"/>
                <w:b/>
                <w:color w:val="000000"/>
              </w:rPr>
              <w:t>Круглые столы</w:t>
            </w:r>
          </w:p>
        </w:tc>
      </w:tr>
      <w:tr w:rsidR="00F44F57" w:rsidRPr="00B03123" w:rsidTr="00434779">
        <w:tc>
          <w:tcPr>
            <w:tcW w:w="851" w:type="dxa"/>
          </w:tcPr>
          <w:p w:rsidR="00F44F57" w:rsidRPr="00F94F26" w:rsidRDefault="00F44F57" w:rsidP="0051673E">
            <w:pPr>
              <w:pStyle w:val="a4"/>
              <w:numPr>
                <w:ilvl w:val="0"/>
                <w:numId w:val="30"/>
              </w:numPr>
              <w:jc w:val="cente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hAnsi="Times New Roman"/>
              </w:rPr>
              <w:t>О реализации Закона Иркутской области «Об обеспечении оказания юридической помощи на территории Иркутской области»</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2 квартал</w:t>
            </w:r>
          </w:p>
        </w:tc>
        <w:tc>
          <w:tcPr>
            <w:tcW w:w="3402" w:type="dxa"/>
          </w:tcPr>
          <w:p w:rsidR="00F44F57" w:rsidRPr="00B03123" w:rsidRDefault="00F44F57" w:rsidP="00434779">
            <w:pPr>
              <w:rPr>
                <w:rFonts w:ascii="Times New Roman" w:hAnsi="Times New Roman"/>
              </w:rPr>
            </w:pPr>
            <w:r w:rsidRPr="00B03123">
              <w:rPr>
                <w:rFonts w:ascii="Times New Roman" w:hAnsi="Times New Roman"/>
              </w:rPr>
              <w:t>Перетолчин</w:t>
            </w:r>
            <w:r w:rsidR="00C76325" w:rsidRPr="00B03123">
              <w:rPr>
                <w:rFonts w:ascii="Times New Roman" w:hAnsi="Times New Roman"/>
              </w:rPr>
              <w:t xml:space="preserve"> В.В.</w:t>
            </w:r>
          </w:p>
        </w:tc>
        <w:tc>
          <w:tcPr>
            <w:tcW w:w="5528" w:type="dxa"/>
          </w:tcPr>
          <w:p w:rsidR="00F44F57" w:rsidRPr="00B03123" w:rsidRDefault="00F44F57" w:rsidP="00434779">
            <w:pPr>
              <w:jc w:val="both"/>
              <w:rPr>
                <w:rFonts w:ascii="Times New Roman" w:hAnsi="Times New Roman"/>
              </w:rPr>
            </w:pPr>
            <w:r w:rsidRPr="00B03123">
              <w:rPr>
                <w:rFonts w:ascii="Times New Roman" w:hAnsi="Times New Roman"/>
              </w:rPr>
              <w:t>Данный круглый сто</w:t>
            </w:r>
            <w:r w:rsidR="00C76325">
              <w:rPr>
                <w:rFonts w:ascii="Times New Roman" w:hAnsi="Times New Roman"/>
              </w:rPr>
              <w:t>л проведен 25 октября 2021 года</w:t>
            </w:r>
          </w:p>
        </w:tc>
      </w:tr>
      <w:tr w:rsidR="00F44F57" w:rsidRPr="00B03123" w:rsidTr="00434779">
        <w:tc>
          <w:tcPr>
            <w:tcW w:w="851" w:type="dxa"/>
          </w:tcPr>
          <w:p w:rsidR="00F44F57" w:rsidRPr="00F94F26" w:rsidRDefault="00F44F57" w:rsidP="0051673E">
            <w:pPr>
              <w:pStyle w:val="a4"/>
              <w:numPr>
                <w:ilvl w:val="0"/>
                <w:numId w:val="30"/>
              </w:numPr>
              <w:jc w:val="cente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hAnsi="Times New Roman"/>
              </w:rPr>
              <w:t>Практика реализации Закона Иркутской области «О закреплении за сельскими поселениями Иркутской области вопросов местного значения»</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3 квартал</w:t>
            </w:r>
          </w:p>
        </w:tc>
        <w:tc>
          <w:tcPr>
            <w:tcW w:w="3402" w:type="dxa"/>
          </w:tcPr>
          <w:p w:rsidR="00F44F57" w:rsidRPr="00B03123" w:rsidRDefault="00F44F57" w:rsidP="00434779">
            <w:pPr>
              <w:rPr>
                <w:rFonts w:ascii="Times New Roman" w:hAnsi="Times New Roman"/>
              </w:rPr>
            </w:pPr>
            <w:r w:rsidRPr="00B03123">
              <w:rPr>
                <w:rFonts w:ascii="Times New Roman" w:hAnsi="Times New Roman"/>
              </w:rPr>
              <w:t>Перетолчин</w:t>
            </w:r>
            <w:r w:rsidR="00C76325" w:rsidRPr="00B03123">
              <w:rPr>
                <w:rFonts w:ascii="Times New Roman" w:hAnsi="Times New Roman"/>
              </w:rPr>
              <w:t xml:space="preserve"> В.В.</w:t>
            </w:r>
          </w:p>
        </w:tc>
        <w:tc>
          <w:tcPr>
            <w:tcW w:w="5528" w:type="dxa"/>
          </w:tcPr>
          <w:p w:rsidR="00F44F57" w:rsidRPr="00B03123" w:rsidRDefault="00F44F57" w:rsidP="00434779">
            <w:pPr>
              <w:jc w:val="both"/>
              <w:rPr>
                <w:rFonts w:ascii="Times New Roman" w:hAnsi="Times New Roman"/>
              </w:rPr>
            </w:pPr>
            <w:r w:rsidRPr="00B03123">
              <w:rPr>
                <w:rFonts w:ascii="Times New Roman" w:hAnsi="Times New Roman"/>
              </w:rPr>
              <w:t>Данный круглый сто</w:t>
            </w:r>
            <w:r w:rsidR="00C76325">
              <w:rPr>
                <w:rFonts w:ascii="Times New Roman" w:hAnsi="Times New Roman"/>
              </w:rPr>
              <w:t>л проведен 14 декабря 2021 года</w:t>
            </w:r>
          </w:p>
        </w:tc>
      </w:tr>
      <w:tr w:rsidR="00F44F57" w:rsidRPr="00B03123" w:rsidTr="00434779">
        <w:tc>
          <w:tcPr>
            <w:tcW w:w="15310" w:type="dxa"/>
            <w:gridSpan w:val="5"/>
          </w:tcPr>
          <w:p w:rsidR="00F44F57" w:rsidRPr="00B03123" w:rsidRDefault="00F44F57" w:rsidP="00434779">
            <w:pPr>
              <w:jc w:val="center"/>
              <w:rPr>
                <w:rFonts w:ascii="Times New Roman" w:hAnsi="Times New Roman"/>
                <w:b/>
              </w:rPr>
            </w:pPr>
            <w:r w:rsidRPr="00B03123">
              <w:rPr>
                <w:rFonts w:ascii="Times New Roman" w:hAnsi="Times New Roman"/>
                <w:b/>
              </w:rPr>
              <w:t>Мероприятия с органами местного самоуправления муниципальных образований Иркутской области</w:t>
            </w:r>
          </w:p>
        </w:tc>
      </w:tr>
      <w:tr w:rsidR="00F44F57" w:rsidRPr="00B03123" w:rsidTr="00434779">
        <w:tc>
          <w:tcPr>
            <w:tcW w:w="851" w:type="dxa"/>
          </w:tcPr>
          <w:p w:rsidR="00F44F57" w:rsidRPr="00F94F26" w:rsidRDefault="00F44F57" w:rsidP="0051673E">
            <w:pPr>
              <w:pStyle w:val="a4"/>
              <w:numPr>
                <w:ilvl w:val="0"/>
                <w:numId w:val="30"/>
              </w:numPr>
              <w:jc w:val="cente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hAnsi="Times New Roman"/>
              </w:rPr>
              <w:t>Выездное рабочее совещание на тему «Вопросы развития монопрофильных муниципальных образований (моногородов)»</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май</w:t>
            </w:r>
          </w:p>
        </w:tc>
        <w:tc>
          <w:tcPr>
            <w:tcW w:w="3402" w:type="dxa"/>
          </w:tcPr>
          <w:p w:rsidR="00F44F57" w:rsidRPr="00B03123" w:rsidRDefault="00F44F57" w:rsidP="00434779">
            <w:pPr>
              <w:rPr>
                <w:rFonts w:ascii="Times New Roman" w:hAnsi="Times New Roman"/>
              </w:rPr>
            </w:pPr>
            <w:r w:rsidRPr="00B03123">
              <w:rPr>
                <w:rFonts w:ascii="Times New Roman" w:hAnsi="Times New Roman"/>
              </w:rPr>
              <w:t>Труфанов</w:t>
            </w:r>
            <w:r w:rsidR="00C76325" w:rsidRPr="00B03123">
              <w:rPr>
                <w:rFonts w:ascii="Times New Roman" w:hAnsi="Times New Roman"/>
              </w:rPr>
              <w:t xml:space="preserve"> Н.С.</w:t>
            </w:r>
          </w:p>
        </w:tc>
        <w:tc>
          <w:tcPr>
            <w:tcW w:w="5528" w:type="dxa"/>
          </w:tcPr>
          <w:p w:rsidR="00F44F57" w:rsidRPr="00B03123" w:rsidRDefault="00F44F57" w:rsidP="00434779">
            <w:pPr>
              <w:pStyle w:val="Default"/>
              <w:jc w:val="both"/>
              <w:rPr>
                <w:color w:val="auto"/>
              </w:rPr>
            </w:pPr>
            <w:r w:rsidRPr="00B03123">
              <w:rPr>
                <w:color w:val="auto"/>
              </w:rPr>
              <w:t>Данное выездное совещание состоялось</w:t>
            </w:r>
            <w:r w:rsidR="00DB5C63" w:rsidRPr="00B03123">
              <w:rPr>
                <w:color w:val="auto"/>
              </w:rPr>
              <w:t xml:space="preserve"> </w:t>
            </w:r>
            <w:r w:rsidRPr="00B03123">
              <w:rPr>
                <w:color w:val="auto"/>
              </w:rPr>
              <w:t>25 мая 2021 года в городе Байкальске. По итогам обсуждения вопроса развития моногородов Иркутской области подготовлены и направлены рекомендации в адрес Государственной корпорации развития «ВЭБ.РФ», органам государственной власти Иркутской области, органам местного самоуправления Иркутской области, органам местного самоуправления монопрофильных муниципальны</w:t>
            </w:r>
            <w:r w:rsidR="00C76325">
              <w:rPr>
                <w:color w:val="auto"/>
              </w:rPr>
              <w:t>х образований Иркутской области</w:t>
            </w:r>
          </w:p>
          <w:p w:rsidR="00F44F57" w:rsidRPr="00B03123" w:rsidRDefault="00F44F57" w:rsidP="00434779">
            <w:pPr>
              <w:rPr>
                <w:rFonts w:ascii="Times New Roman" w:hAnsi="Times New Roman"/>
              </w:rPr>
            </w:pPr>
          </w:p>
        </w:tc>
      </w:tr>
      <w:tr w:rsidR="00F44F57" w:rsidRPr="00B03123" w:rsidTr="00434779">
        <w:tc>
          <w:tcPr>
            <w:tcW w:w="15310" w:type="dxa"/>
            <w:gridSpan w:val="5"/>
          </w:tcPr>
          <w:p w:rsidR="00F44F57" w:rsidRPr="00B03123" w:rsidRDefault="00F44F57" w:rsidP="00434779">
            <w:pPr>
              <w:jc w:val="center"/>
              <w:rPr>
                <w:rFonts w:ascii="Times New Roman" w:hAnsi="Times New Roman"/>
                <w:b/>
              </w:rPr>
            </w:pPr>
            <w:r w:rsidRPr="00B03123">
              <w:rPr>
                <w:rFonts w:ascii="Times New Roman" w:hAnsi="Times New Roman"/>
                <w:b/>
              </w:rPr>
              <w:t>Иные мероприятия</w:t>
            </w:r>
          </w:p>
        </w:tc>
      </w:tr>
      <w:tr w:rsidR="00F44F57" w:rsidRPr="00B03123" w:rsidTr="00434779">
        <w:tc>
          <w:tcPr>
            <w:tcW w:w="851" w:type="dxa"/>
          </w:tcPr>
          <w:p w:rsidR="00F44F57" w:rsidRPr="00F94F26" w:rsidRDefault="00F44F57" w:rsidP="0051673E">
            <w:pPr>
              <w:pStyle w:val="a4"/>
              <w:numPr>
                <w:ilvl w:val="0"/>
                <w:numId w:val="30"/>
              </w:numPr>
              <w:jc w:val="center"/>
              <w:rPr>
                <w:rFonts w:ascii="Times New Roman" w:hAnsi="Times New Roman"/>
              </w:rPr>
            </w:pPr>
          </w:p>
        </w:tc>
        <w:tc>
          <w:tcPr>
            <w:tcW w:w="3261" w:type="dxa"/>
          </w:tcPr>
          <w:p w:rsidR="00F44F57" w:rsidRPr="00B03123" w:rsidRDefault="00F44F57" w:rsidP="00434779">
            <w:pPr>
              <w:jc w:val="both"/>
              <w:rPr>
                <w:rFonts w:ascii="Times New Roman" w:hAnsi="Times New Roman"/>
              </w:rPr>
            </w:pPr>
            <w:r w:rsidRPr="00B03123">
              <w:rPr>
                <w:rFonts w:ascii="Times New Roman" w:hAnsi="Times New Roman"/>
              </w:rPr>
              <w:t>Церемония награждения Почетным знаком Юрия Абрамовича Ножикова «ПРИЗНАНИЕ»</w:t>
            </w:r>
          </w:p>
        </w:tc>
        <w:tc>
          <w:tcPr>
            <w:tcW w:w="2268" w:type="dxa"/>
          </w:tcPr>
          <w:p w:rsidR="00F44F57" w:rsidRPr="00B03123" w:rsidRDefault="00F44F57" w:rsidP="00434779">
            <w:pPr>
              <w:jc w:val="center"/>
              <w:rPr>
                <w:rFonts w:ascii="Times New Roman" w:hAnsi="Times New Roman"/>
              </w:rPr>
            </w:pPr>
            <w:r w:rsidRPr="00B03123">
              <w:rPr>
                <w:rFonts w:ascii="Times New Roman" w:hAnsi="Times New Roman"/>
              </w:rPr>
              <w:t>3 квартал</w:t>
            </w:r>
          </w:p>
        </w:tc>
        <w:tc>
          <w:tcPr>
            <w:tcW w:w="3402" w:type="dxa"/>
          </w:tcPr>
          <w:p w:rsidR="00F44F57" w:rsidRPr="00B03123" w:rsidRDefault="00F44F57" w:rsidP="00434779">
            <w:pPr>
              <w:rPr>
                <w:rFonts w:ascii="Times New Roman" w:hAnsi="Times New Roman"/>
              </w:rPr>
            </w:pPr>
            <w:r w:rsidRPr="00B03123">
              <w:rPr>
                <w:rFonts w:ascii="Times New Roman" w:hAnsi="Times New Roman"/>
              </w:rPr>
              <w:t>Ведерников</w:t>
            </w:r>
            <w:r w:rsidR="00C76325" w:rsidRPr="00B03123">
              <w:rPr>
                <w:rFonts w:ascii="Times New Roman" w:hAnsi="Times New Roman"/>
              </w:rPr>
              <w:t xml:space="preserve"> А.В.</w:t>
            </w:r>
          </w:p>
          <w:p w:rsidR="00F44F57" w:rsidRPr="00B03123" w:rsidRDefault="00F44F57" w:rsidP="00434779">
            <w:pPr>
              <w:rPr>
                <w:rFonts w:ascii="Times New Roman" w:hAnsi="Times New Roman"/>
              </w:rPr>
            </w:pPr>
            <w:r w:rsidRPr="00B03123">
              <w:rPr>
                <w:rFonts w:ascii="Times New Roman" w:hAnsi="Times New Roman"/>
              </w:rPr>
              <w:t xml:space="preserve">постоянные комитеты и постоянные комиссии </w:t>
            </w:r>
            <w:r w:rsidRPr="00B03123">
              <w:rPr>
                <w:rFonts w:ascii="Times New Roman" w:hAnsi="Times New Roman"/>
                <w:bCs/>
              </w:rPr>
              <w:t>ЗС</w:t>
            </w:r>
          </w:p>
        </w:tc>
        <w:tc>
          <w:tcPr>
            <w:tcW w:w="5528" w:type="dxa"/>
          </w:tcPr>
          <w:p w:rsidR="00F44F57" w:rsidRPr="00B03123" w:rsidRDefault="00F44F57" w:rsidP="00434779">
            <w:pPr>
              <w:rPr>
                <w:rFonts w:ascii="Times New Roman" w:hAnsi="Times New Roman"/>
              </w:rPr>
            </w:pPr>
            <w:r w:rsidRPr="00B03123">
              <w:rPr>
                <w:rFonts w:ascii="Times New Roman" w:hAnsi="Times New Roman"/>
              </w:rPr>
              <w:t>Церемония награждения Почетным знаком Юрия Абрамовича Ножикова «ПРИЗНАНИЕ» прошла 19 октября 2021 года в актовом зале</w:t>
            </w:r>
            <w:r w:rsidR="00C76325">
              <w:rPr>
                <w:rFonts w:ascii="Times New Roman" w:hAnsi="Times New Roman"/>
              </w:rPr>
              <w:t xml:space="preserve"> Иркутского авиационного завода</w:t>
            </w:r>
          </w:p>
        </w:tc>
      </w:tr>
    </w:tbl>
    <w:p w:rsidR="00B03123" w:rsidRDefault="00B03123" w:rsidP="002974BE">
      <w:pPr>
        <w:jc w:val="center"/>
        <w:rPr>
          <w:rFonts w:ascii="Times New Roman" w:hAnsi="Times New Roman"/>
          <w:sz w:val="28"/>
          <w:szCs w:val="28"/>
        </w:rPr>
        <w:sectPr w:rsidR="00B03123" w:rsidSect="00CB3F67">
          <w:pgSz w:w="16838" w:h="11906" w:orient="landscape" w:code="9"/>
          <w:pgMar w:top="1134" w:right="678" w:bottom="851" w:left="1134" w:header="709" w:footer="709" w:gutter="0"/>
          <w:cols w:space="708"/>
          <w:docGrid w:linePitch="360"/>
        </w:sectPr>
      </w:pPr>
    </w:p>
    <w:p w:rsidR="00570E79" w:rsidRPr="006D02B7" w:rsidRDefault="00570E79" w:rsidP="006D02B7">
      <w:pPr>
        <w:pStyle w:val="2"/>
        <w:pageBreakBefore/>
        <w:jc w:val="both"/>
        <w:rPr>
          <w:rFonts w:ascii="Times New Roman" w:hAnsi="Times New Roman"/>
        </w:rPr>
      </w:pPr>
      <w:bookmarkStart w:id="61" w:name="_Toc100821160"/>
      <w:r w:rsidRPr="006D02B7">
        <w:rPr>
          <w:rFonts w:ascii="Times New Roman" w:hAnsi="Times New Roman"/>
        </w:rPr>
        <w:lastRenderedPageBreak/>
        <w:t xml:space="preserve">Приложение 10. </w:t>
      </w:r>
      <w:r w:rsidRPr="006D02B7">
        <w:rPr>
          <w:rFonts w:ascii="Times New Roman" w:hAnsi="Times New Roman"/>
          <w:i w:val="0"/>
        </w:rPr>
        <w:t>Информация об участии депутатов Законодательного Собрания в работе постоянных комитетов, постоянных комиссий и сессий Законодательного Собрания</w:t>
      </w:r>
      <w:bookmarkEnd w:id="61"/>
    </w:p>
    <w:p w:rsidR="005A17EB" w:rsidRPr="00E40ACE" w:rsidRDefault="005A17EB" w:rsidP="005A17EB">
      <w:pPr>
        <w:jc w:val="center"/>
        <w:rPr>
          <w:rFonts w:ascii="Times New Roman" w:hAnsi="Times New Roman"/>
          <w:bCs/>
          <w:sz w:val="28"/>
          <w:szCs w:val="28"/>
        </w:rPr>
      </w:pP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Комитет по законодательству о государственном строительстве области и местном самоуправлении</w:t>
      </w:r>
    </w:p>
    <w:p w:rsidR="005A17EB" w:rsidRPr="00E40ACE" w:rsidRDefault="005A17EB" w:rsidP="005A17EB">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9"/>
        <w:gridCol w:w="4041"/>
        <w:gridCol w:w="1127"/>
      </w:tblGrid>
      <w:tr w:rsidR="005A17EB" w:rsidRPr="00E40ACE" w:rsidTr="00B03123">
        <w:trPr>
          <w:jc w:val="center"/>
        </w:trPr>
        <w:tc>
          <w:tcPr>
            <w:tcW w:w="2451" w:type="pct"/>
            <w:vMerge w:val="restart"/>
            <w:vAlign w:val="center"/>
          </w:tcPr>
          <w:p w:rsidR="005A17EB" w:rsidRPr="00E40ACE" w:rsidRDefault="005A17EB" w:rsidP="0043477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1993" w:type="pct"/>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Количество заседаний</w:t>
            </w:r>
          </w:p>
        </w:tc>
        <w:tc>
          <w:tcPr>
            <w:tcW w:w="557" w:type="pct"/>
            <w:shd w:val="clear" w:color="auto" w:fill="FFFFFF" w:themeFill="background1"/>
            <w:vAlign w:val="center"/>
          </w:tcPr>
          <w:p w:rsidR="005A17EB" w:rsidRPr="00333BF3" w:rsidRDefault="005A17EB" w:rsidP="00434779">
            <w:pPr>
              <w:jc w:val="center"/>
              <w:rPr>
                <w:rFonts w:ascii="Times New Roman" w:hAnsi="Times New Roman"/>
                <w:sz w:val="28"/>
                <w:szCs w:val="28"/>
              </w:rPr>
            </w:pPr>
            <w:r>
              <w:rPr>
                <w:rFonts w:ascii="Times New Roman" w:hAnsi="Times New Roman"/>
                <w:sz w:val="28"/>
                <w:szCs w:val="28"/>
              </w:rPr>
              <w:t>29</w:t>
            </w:r>
          </w:p>
        </w:tc>
      </w:tr>
      <w:tr w:rsidR="005A17EB" w:rsidRPr="00E40ACE" w:rsidTr="00B03123">
        <w:trPr>
          <w:jc w:val="center"/>
        </w:trPr>
        <w:tc>
          <w:tcPr>
            <w:tcW w:w="2451" w:type="pct"/>
            <w:vMerge/>
          </w:tcPr>
          <w:p w:rsidR="005A17EB" w:rsidRPr="00E40ACE" w:rsidRDefault="005A17EB" w:rsidP="00434779">
            <w:pPr>
              <w:ind w:left="34"/>
              <w:jc w:val="center"/>
              <w:rPr>
                <w:rFonts w:ascii="Times New Roman" w:hAnsi="Times New Roman"/>
                <w:sz w:val="28"/>
                <w:szCs w:val="28"/>
              </w:rPr>
            </w:pPr>
          </w:p>
        </w:tc>
        <w:tc>
          <w:tcPr>
            <w:tcW w:w="2549" w:type="pct"/>
            <w:gridSpan w:val="2"/>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из них принял участие депутат</w:t>
            </w:r>
          </w:p>
        </w:tc>
      </w:tr>
      <w:tr w:rsidR="005A17EB" w:rsidRPr="00E40ACE" w:rsidTr="00B03123">
        <w:trPr>
          <w:trHeight w:val="221"/>
          <w:jc w:val="center"/>
        </w:trPr>
        <w:tc>
          <w:tcPr>
            <w:tcW w:w="2451" w:type="pct"/>
          </w:tcPr>
          <w:p w:rsidR="005A17EB" w:rsidRPr="00401297" w:rsidRDefault="005A17EB" w:rsidP="00FC6A6F">
            <w:pPr>
              <w:pStyle w:val="a4"/>
              <w:numPr>
                <w:ilvl w:val="0"/>
                <w:numId w:val="13"/>
              </w:numPr>
              <w:ind w:left="308" w:hanging="284"/>
              <w:rPr>
                <w:rFonts w:ascii="Times New Roman" w:hAnsi="Times New Roman"/>
                <w:sz w:val="28"/>
                <w:szCs w:val="28"/>
              </w:rPr>
            </w:pPr>
            <w:r>
              <w:rPr>
                <w:rFonts w:ascii="Times New Roman" w:hAnsi="Times New Roman"/>
                <w:sz w:val="28"/>
                <w:szCs w:val="28"/>
              </w:rPr>
              <w:t xml:space="preserve">Перетолчин В.В. </w:t>
            </w:r>
          </w:p>
        </w:tc>
        <w:tc>
          <w:tcPr>
            <w:tcW w:w="2549" w:type="pct"/>
            <w:gridSpan w:val="2"/>
          </w:tcPr>
          <w:p w:rsidR="005A17EB" w:rsidRPr="00E230B2" w:rsidRDefault="005A17EB" w:rsidP="00434779">
            <w:pPr>
              <w:jc w:val="center"/>
              <w:rPr>
                <w:rFonts w:ascii="Times New Roman" w:hAnsi="Times New Roman"/>
                <w:bCs/>
                <w:sz w:val="28"/>
                <w:szCs w:val="28"/>
              </w:rPr>
            </w:pPr>
            <w:r>
              <w:rPr>
                <w:rFonts w:ascii="Times New Roman" w:hAnsi="Times New Roman"/>
                <w:bCs/>
                <w:sz w:val="28"/>
                <w:szCs w:val="28"/>
              </w:rPr>
              <w:t>29</w:t>
            </w:r>
          </w:p>
        </w:tc>
      </w:tr>
      <w:tr w:rsidR="005A17EB" w:rsidRPr="00E40ACE" w:rsidTr="00B03123">
        <w:trPr>
          <w:trHeight w:val="221"/>
          <w:jc w:val="center"/>
        </w:trPr>
        <w:tc>
          <w:tcPr>
            <w:tcW w:w="2451" w:type="pct"/>
          </w:tcPr>
          <w:p w:rsidR="005A17EB" w:rsidRPr="00401297" w:rsidRDefault="005A17EB" w:rsidP="008F38ED">
            <w:pPr>
              <w:pStyle w:val="a4"/>
              <w:numPr>
                <w:ilvl w:val="0"/>
                <w:numId w:val="13"/>
              </w:numPr>
              <w:ind w:left="308" w:hanging="284"/>
              <w:rPr>
                <w:rFonts w:ascii="Times New Roman" w:hAnsi="Times New Roman"/>
                <w:sz w:val="28"/>
                <w:szCs w:val="28"/>
              </w:rPr>
            </w:pPr>
            <w:r w:rsidRPr="00401297">
              <w:rPr>
                <w:rFonts w:ascii="Times New Roman" w:hAnsi="Times New Roman"/>
                <w:sz w:val="28"/>
                <w:szCs w:val="28"/>
              </w:rPr>
              <w:t>Побойкин В.Л.</w:t>
            </w:r>
            <w:r>
              <w:rPr>
                <w:rFonts w:ascii="Times New Roman" w:hAnsi="Times New Roman"/>
                <w:sz w:val="28"/>
                <w:szCs w:val="28"/>
              </w:rPr>
              <w:t xml:space="preserve"> </w:t>
            </w:r>
            <w:r w:rsidRPr="0081349D">
              <w:rPr>
                <w:rFonts w:ascii="Times New Roman" w:hAnsi="Times New Roman"/>
                <w:sz w:val="16"/>
                <w:szCs w:val="16"/>
              </w:rPr>
              <w:t>(</w:t>
            </w:r>
            <w:r>
              <w:rPr>
                <w:rFonts w:ascii="Times New Roman" w:hAnsi="Times New Roman"/>
                <w:sz w:val="16"/>
                <w:szCs w:val="16"/>
              </w:rPr>
              <w:t>выбыл с 22.12.21</w:t>
            </w:r>
            <w:r w:rsidRPr="0081349D">
              <w:rPr>
                <w:rFonts w:ascii="Times New Roman" w:hAnsi="Times New Roman"/>
                <w:sz w:val="16"/>
                <w:szCs w:val="16"/>
              </w:rPr>
              <w:t>)</w:t>
            </w:r>
          </w:p>
        </w:tc>
        <w:tc>
          <w:tcPr>
            <w:tcW w:w="2549" w:type="pct"/>
            <w:gridSpan w:val="2"/>
          </w:tcPr>
          <w:p w:rsidR="005A17EB" w:rsidRDefault="005A17EB" w:rsidP="00434779">
            <w:pPr>
              <w:jc w:val="center"/>
              <w:rPr>
                <w:rFonts w:ascii="Times New Roman" w:hAnsi="Times New Roman"/>
                <w:bCs/>
                <w:sz w:val="28"/>
                <w:szCs w:val="28"/>
              </w:rPr>
            </w:pPr>
            <w:r>
              <w:rPr>
                <w:rFonts w:ascii="Times New Roman" w:hAnsi="Times New Roman"/>
                <w:bCs/>
                <w:sz w:val="28"/>
                <w:szCs w:val="28"/>
              </w:rPr>
              <w:t>21</w:t>
            </w:r>
          </w:p>
        </w:tc>
      </w:tr>
      <w:tr w:rsidR="005A17EB" w:rsidRPr="00E40ACE" w:rsidTr="00B03123">
        <w:trPr>
          <w:trHeight w:val="263"/>
          <w:jc w:val="center"/>
        </w:trPr>
        <w:tc>
          <w:tcPr>
            <w:tcW w:w="2451" w:type="pct"/>
          </w:tcPr>
          <w:p w:rsidR="005A17EB" w:rsidRPr="00401297" w:rsidRDefault="005A17EB" w:rsidP="00FC6A6F">
            <w:pPr>
              <w:pStyle w:val="a4"/>
              <w:numPr>
                <w:ilvl w:val="0"/>
                <w:numId w:val="13"/>
              </w:numPr>
              <w:ind w:left="308" w:hanging="284"/>
              <w:rPr>
                <w:rFonts w:ascii="Times New Roman" w:hAnsi="Times New Roman"/>
                <w:sz w:val="28"/>
                <w:szCs w:val="28"/>
              </w:rPr>
            </w:pPr>
            <w:r>
              <w:rPr>
                <w:rFonts w:ascii="Times New Roman" w:hAnsi="Times New Roman"/>
                <w:sz w:val="28"/>
                <w:szCs w:val="28"/>
              </w:rPr>
              <w:t>Аблов А.А.</w:t>
            </w:r>
          </w:p>
        </w:tc>
        <w:tc>
          <w:tcPr>
            <w:tcW w:w="2549" w:type="pct"/>
            <w:gridSpan w:val="2"/>
          </w:tcPr>
          <w:p w:rsidR="005A17EB" w:rsidRDefault="005A17EB" w:rsidP="00434779">
            <w:pPr>
              <w:jc w:val="center"/>
              <w:rPr>
                <w:rFonts w:ascii="Times New Roman" w:hAnsi="Times New Roman"/>
                <w:bCs/>
                <w:sz w:val="28"/>
                <w:szCs w:val="28"/>
              </w:rPr>
            </w:pPr>
            <w:r>
              <w:rPr>
                <w:rFonts w:ascii="Times New Roman" w:hAnsi="Times New Roman"/>
                <w:bCs/>
                <w:sz w:val="28"/>
                <w:szCs w:val="28"/>
              </w:rPr>
              <w:t>27</w:t>
            </w:r>
          </w:p>
        </w:tc>
      </w:tr>
      <w:tr w:rsidR="005A17EB" w:rsidRPr="00E40ACE" w:rsidTr="00B03123">
        <w:trPr>
          <w:trHeight w:val="263"/>
          <w:jc w:val="center"/>
        </w:trPr>
        <w:tc>
          <w:tcPr>
            <w:tcW w:w="2451" w:type="pct"/>
          </w:tcPr>
          <w:p w:rsidR="005A17EB" w:rsidRPr="00401297" w:rsidRDefault="008F38ED" w:rsidP="00FC6A6F">
            <w:pPr>
              <w:pStyle w:val="a4"/>
              <w:numPr>
                <w:ilvl w:val="0"/>
                <w:numId w:val="13"/>
              </w:numPr>
              <w:ind w:left="308" w:hanging="284"/>
              <w:rPr>
                <w:rFonts w:ascii="Times New Roman" w:hAnsi="Times New Roman"/>
                <w:sz w:val="28"/>
                <w:szCs w:val="28"/>
              </w:rPr>
            </w:pPr>
            <w:r>
              <w:rPr>
                <w:rFonts w:ascii="Times New Roman" w:hAnsi="Times New Roman"/>
                <w:sz w:val="28"/>
                <w:szCs w:val="28"/>
              </w:rPr>
              <w:t>Андреев А.</w:t>
            </w:r>
            <w:r w:rsidR="005A17EB" w:rsidRPr="00401297">
              <w:rPr>
                <w:rFonts w:ascii="Times New Roman" w:hAnsi="Times New Roman"/>
                <w:sz w:val="28"/>
                <w:szCs w:val="28"/>
              </w:rPr>
              <w:t>А.</w:t>
            </w:r>
          </w:p>
        </w:tc>
        <w:tc>
          <w:tcPr>
            <w:tcW w:w="2549" w:type="pct"/>
            <w:gridSpan w:val="2"/>
          </w:tcPr>
          <w:p w:rsidR="005A17EB" w:rsidRDefault="005A17EB" w:rsidP="00434779">
            <w:pPr>
              <w:jc w:val="center"/>
              <w:rPr>
                <w:rFonts w:ascii="Times New Roman" w:hAnsi="Times New Roman"/>
                <w:bCs/>
                <w:sz w:val="28"/>
                <w:szCs w:val="28"/>
              </w:rPr>
            </w:pPr>
            <w:r>
              <w:rPr>
                <w:rFonts w:ascii="Times New Roman" w:hAnsi="Times New Roman"/>
                <w:bCs/>
                <w:sz w:val="28"/>
                <w:szCs w:val="28"/>
              </w:rPr>
              <w:t>21</w:t>
            </w:r>
          </w:p>
        </w:tc>
      </w:tr>
      <w:tr w:rsidR="005A17EB" w:rsidRPr="00E40ACE" w:rsidTr="00B03123">
        <w:trPr>
          <w:jc w:val="center"/>
        </w:trPr>
        <w:tc>
          <w:tcPr>
            <w:tcW w:w="2451" w:type="pct"/>
            <w:tcBorders>
              <w:top w:val="single" w:sz="4" w:space="0" w:color="auto"/>
              <w:left w:val="single" w:sz="4" w:space="0" w:color="auto"/>
              <w:bottom w:val="single" w:sz="4" w:space="0" w:color="auto"/>
              <w:right w:val="single" w:sz="4" w:space="0" w:color="auto"/>
            </w:tcBorders>
          </w:tcPr>
          <w:p w:rsidR="005A17EB" w:rsidRPr="00401297" w:rsidRDefault="008F38ED" w:rsidP="00FC6A6F">
            <w:pPr>
              <w:pStyle w:val="a4"/>
              <w:numPr>
                <w:ilvl w:val="0"/>
                <w:numId w:val="13"/>
              </w:numPr>
              <w:ind w:left="308" w:hanging="284"/>
              <w:rPr>
                <w:rFonts w:ascii="Times New Roman" w:hAnsi="Times New Roman"/>
                <w:sz w:val="28"/>
                <w:szCs w:val="28"/>
              </w:rPr>
            </w:pPr>
            <w:r>
              <w:rPr>
                <w:rFonts w:ascii="Times New Roman" w:hAnsi="Times New Roman"/>
                <w:sz w:val="28"/>
                <w:szCs w:val="28"/>
              </w:rPr>
              <w:t>Ведерников А.</w:t>
            </w:r>
            <w:r w:rsidR="005A17EB" w:rsidRPr="00401297">
              <w:rPr>
                <w:rFonts w:ascii="Times New Roman" w:hAnsi="Times New Roman"/>
                <w:sz w:val="28"/>
                <w:szCs w:val="28"/>
              </w:rPr>
              <w:t>В.</w:t>
            </w:r>
          </w:p>
        </w:tc>
        <w:tc>
          <w:tcPr>
            <w:tcW w:w="2549" w:type="pct"/>
            <w:gridSpan w:val="2"/>
            <w:tcBorders>
              <w:top w:val="single" w:sz="4" w:space="0" w:color="auto"/>
              <w:left w:val="single" w:sz="4" w:space="0" w:color="auto"/>
              <w:bottom w:val="single" w:sz="4" w:space="0" w:color="auto"/>
              <w:right w:val="single" w:sz="4" w:space="0" w:color="auto"/>
            </w:tcBorders>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14</w:t>
            </w:r>
          </w:p>
        </w:tc>
      </w:tr>
      <w:tr w:rsidR="005A17EB" w:rsidRPr="00E40ACE" w:rsidTr="00B03123">
        <w:trPr>
          <w:jc w:val="center"/>
        </w:trPr>
        <w:tc>
          <w:tcPr>
            <w:tcW w:w="2451" w:type="pct"/>
            <w:tcBorders>
              <w:top w:val="single" w:sz="4" w:space="0" w:color="auto"/>
              <w:left w:val="single" w:sz="4" w:space="0" w:color="auto"/>
              <w:bottom w:val="single" w:sz="4" w:space="0" w:color="auto"/>
              <w:right w:val="single" w:sz="4" w:space="0" w:color="auto"/>
            </w:tcBorders>
          </w:tcPr>
          <w:p w:rsidR="005A17EB" w:rsidRPr="00401297" w:rsidRDefault="005A17EB" w:rsidP="00FC6A6F">
            <w:pPr>
              <w:pStyle w:val="a4"/>
              <w:numPr>
                <w:ilvl w:val="0"/>
                <w:numId w:val="13"/>
              </w:numPr>
              <w:ind w:left="308" w:hanging="284"/>
              <w:rPr>
                <w:rFonts w:ascii="Times New Roman" w:hAnsi="Times New Roman"/>
                <w:sz w:val="28"/>
                <w:szCs w:val="28"/>
              </w:rPr>
            </w:pPr>
            <w:r>
              <w:rPr>
                <w:rFonts w:ascii="Times New Roman" w:hAnsi="Times New Roman"/>
                <w:sz w:val="28"/>
                <w:szCs w:val="28"/>
              </w:rPr>
              <w:t xml:space="preserve">Качин А.Н. </w:t>
            </w:r>
            <w:r w:rsidRPr="00571AE2">
              <w:rPr>
                <w:rFonts w:ascii="Times New Roman" w:hAnsi="Times New Roman"/>
                <w:sz w:val="16"/>
                <w:szCs w:val="16"/>
              </w:rPr>
              <w:t>(с октября 2021)</w:t>
            </w:r>
          </w:p>
        </w:tc>
        <w:tc>
          <w:tcPr>
            <w:tcW w:w="2549" w:type="pct"/>
            <w:gridSpan w:val="2"/>
            <w:tcBorders>
              <w:top w:val="single" w:sz="4" w:space="0" w:color="auto"/>
              <w:left w:val="single" w:sz="4" w:space="0" w:color="auto"/>
              <w:bottom w:val="single" w:sz="4" w:space="0" w:color="auto"/>
              <w:right w:val="single" w:sz="4" w:space="0" w:color="auto"/>
            </w:tcBorders>
          </w:tcPr>
          <w:p w:rsidR="005A17EB" w:rsidRDefault="005A17EB" w:rsidP="00434779">
            <w:pPr>
              <w:jc w:val="center"/>
              <w:rPr>
                <w:rFonts w:ascii="Times New Roman" w:hAnsi="Times New Roman"/>
                <w:bCs/>
                <w:sz w:val="28"/>
                <w:szCs w:val="28"/>
              </w:rPr>
            </w:pPr>
            <w:r>
              <w:rPr>
                <w:rFonts w:ascii="Times New Roman" w:hAnsi="Times New Roman"/>
                <w:bCs/>
                <w:sz w:val="28"/>
                <w:szCs w:val="28"/>
              </w:rPr>
              <w:t>9</w:t>
            </w:r>
          </w:p>
        </w:tc>
      </w:tr>
      <w:tr w:rsidR="005A17EB" w:rsidRPr="00E40ACE" w:rsidTr="00B03123">
        <w:trPr>
          <w:jc w:val="center"/>
        </w:trPr>
        <w:tc>
          <w:tcPr>
            <w:tcW w:w="2451" w:type="pct"/>
          </w:tcPr>
          <w:p w:rsidR="005A17EB" w:rsidRPr="00401297" w:rsidRDefault="008F38ED" w:rsidP="00FC6A6F">
            <w:pPr>
              <w:pStyle w:val="a4"/>
              <w:numPr>
                <w:ilvl w:val="0"/>
                <w:numId w:val="13"/>
              </w:numPr>
              <w:ind w:left="308" w:hanging="284"/>
              <w:rPr>
                <w:rFonts w:ascii="Times New Roman" w:hAnsi="Times New Roman"/>
                <w:sz w:val="28"/>
                <w:szCs w:val="28"/>
              </w:rPr>
            </w:pPr>
            <w:r>
              <w:rPr>
                <w:rFonts w:ascii="Times New Roman" w:hAnsi="Times New Roman"/>
                <w:sz w:val="28"/>
                <w:szCs w:val="28"/>
              </w:rPr>
              <w:t>Маслов А.</w:t>
            </w:r>
            <w:r w:rsidR="005A17EB" w:rsidRPr="00401297">
              <w:rPr>
                <w:rFonts w:ascii="Times New Roman" w:hAnsi="Times New Roman"/>
                <w:sz w:val="28"/>
                <w:szCs w:val="28"/>
              </w:rPr>
              <w:t>С.</w:t>
            </w:r>
          </w:p>
        </w:tc>
        <w:tc>
          <w:tcPr>
            <w:tcW w:w="2549" w:type="pct"/>
            <w:gridSpan w:val="2"/>
          </w:tcPr>
          <w:p w:rsidR="005A17EB" w:rsidRPr="00E230B2" w:rsidRDefault="005A17EB" w:rsidP="00434779">
            <w:pPr>
              <w:jc w:val="center"/>
              <w:rPr>
                <w:rFonts w:ascii="Times New Roman" w:hAnsi="Times New Roman"/>
                <w:bCs/>
                <w:sz w:val="28"/>
                <w:szCs w:val="28"/>
              </w:rPr>
            </w:pPr>
            <w:r>
              <w:rPr>
                <w:rFonts w:ascii="Times New Roman" w:hAnsi="Times New Roman"/>
                <w:bCs/>
                <w:sz w:val="28"/>
                <w:szCs w:val="28"/>
              </w:rPr>
              <w:t>29</w:t>
            </w:r>
          </w:p>
        </w:tc>
      </w:tr>
      <w:tr w:rsidR="005A17EB" w:rsidRPr="00E40ACE" w:rsidTr="00B03123">
        <w:trPr>
          <w:jc w:val="center"/>
        </w:trPr>
        <w:tc>
          <w:tcPr>
            <w:tcW w:w="2451" w:type="pct"/>
          </w:tcPr>
          <w:p w:rsidR="005A17EB" w:rsidRPr="00913E2F" w:rsidRDefault="005A17EB" w:rsidP="00FC6A6F">
            <w:pPr>
              <w:pStyle w:val="a4"/>
              <w:numPr>
                <w:ilvl w:val="0"/>
                <w:numId w:val="13"/>
              </w:numPr>
              <w:ind w:left="308" w:hanging="284"/>
              <w:rPr>
                <w:rFonts w:ascii="Times New Roman" w:hAnsi="Times New Roman"/>
                <w:sz w:val="28"/>
                <w:szCs w:val="28"/>
              </w:rPr>
            </w:pPr>
            <w:r>
              <w:rPr>
                <w:rFonts w:ascii="Times New Roman" w:hAnsi="Times New Roman"/>
                <w:sz w:val="28"/>
                <w:szCs w:val="28"/>
              </w:rPr>
              <w:t>Некипелов Д.Б.</w:t>
            </w:r>
          </w:p>
        </w:tc>
        <w:tc>
          <w:tcPr>
            <w:tcW w:w="2549" w:type="pct"/>
            <w:gridSpan w:val="2"/>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27</w:t>
            </w:r>
          </w:p>
        </w:tc>
      </w:tr>
      <w:tr w:rsidR="005A17EB" w:rsidRPr="00E40ACE" w:rsidTr="00B03123">
        <w:trPr>
          <w:jc w:val="center"/>
        </w:trPr>
        <w:tc>
          <w:tcPr>
            <w:tcW w:w="2451" w:type="pct"/>
          </w:tcPr>
          <w:p w:rsidR="005A17EB" w:rsidRPr="00401297" w:rsidRDefault="008F38ED" w:rsidP="00FC6A6F">
            <w:pPr>
              <w:pStyle w:val="a4"/>
              <w:numPr>
                <w:ilvl w:val="0"/>
                <w:numId w:val="13"/>
              </w:numPr>
              <w:ind w:left="447" w:hanging="423"/>
              <w:rPr>
                <w:rFonts w:ascii="Times New Roman" w:hAnsi="Times New Roman"/>
                <w:sz w:val="28"/>
                <w:szCs w:val="28"/>
              </w:rPr>
            </w:pPr>
            <w:r>
              <w:rPr>
                <w:rFonts w:ascii="Times New Roman" w:hAnsi="Times New Roman"/>
                <w:sz w:val="28"/>
                <w:szCs w:val="28"/>
              </w:rPr>
              <w:t>Обухов А.</w:t>
            </w:r>
            <w:r w:rsidR="005A17EB" w:rsidRPr="00401297">
              <w:rPr>
                <w:rFonts w:ascii="Times New Roman" w:hAnsi="Times New Roman"/>
                <w:sz w:val="28"/>
                <w:szCs w:val="28"/>
              </w:rPr>
              <w:t>В.</w:t>
            </w:r>
          </w:p>
        </w:tc>
        <w:tc>
          <w:tcPr>
            <w:tcW w:w="2549" w:type="pct"/>
            <w:gridSpan w:val="2"/>
          </w:tcPr>
          <w:p w:rsidR="005A17EB" w:rsidRPr="00E230B2" w:rsidRDefault="005A17EB" w:rsidP="00434779">
            <w:pPr>
              <w:jc w:val="center"/>
              <w:rPr>
                <w:rFonts w:ascii="Times New Roman" w:hAnsi="Times New Roman"/>
                <w:bCs/>
                <w:sz w:val="28"/>
                <w:szCs w:val="28"/>
              </w:rPr>
            </w:pPr>
            <w:r>
              <w:rPr>
                <w:rFonts w:ascii="Times New Roman" w:hAnsi="Times New Roman"/>
                <w:bCs/>
                <w:sz w:val="28"/>
                <w:szCs w:val="28"/>
              </w:rPr>
              <w:t>16</w:t>
            </w:r>
          </w:p>
        </w:tc>
      </w:tr>
      <w:tr w:rsidR="005A17EB" w:rsidRPr="00E40ACE" w:rsidTr="00B03123">
        <w:trPr>
          <w:jc w:val="center"/>
        </w:trPr>
        <w:tc>
          <w:tcPr>
            <w:tcW w:w="2451" w:type="pct"/>
          </w:tcPr>
          <w:p w:rsidR="005A17EB" w:rsidRPr="00401297" w:rsidRDefault="008F38ED" w:rsidP="00FC6A6F">
            <w:pPr>
              <w:pStyle w:val="a4"/>
              <w:numPr>
                <w:ilvl w:val="0"/>
                <w:numId w:val="13"/>
              </w:numPr>
              <w:ind w:left="447" w:hanging="423"/>
              <w:rPr>
                <w:rFonts w:ascii="Times New Roman" w:hAnsi="Times New Roman"/>
                <w:sz w:val="28"/>
                <w:szCs w:val="28"/>
              </w:rPr>
            </w:pPr>
            <w:r>
              <w:rPr>
                <w:rFonts w:ascii="Times New Roman" w:hAnsi="Times New Roman"/>
                <w:sz w:val="28"/>
                <w:szCs w:val="28"/>
              </w:rPr>
              <w:t>Романов А.</w:t>
            </w:r>
            <w:r w:rsidR="005A17EB" w:rsidRPr="00401297">
              <w:rPr>
                <w:rFonts w:ascii="Times New Roman" w:hAnsi="Times New Roman"/>
                <w:sz w:val="28"/>
                <w:szCs w:val="28"/>
              </w:rPr>
              <w:t>В.</w:t>
            </w:r>
            <w:r w:rsidR="005A17EB">
              <w:rPr>
                <w:rFonts w:ascii="Times New Roman" w:hAnsi="Times New Roman"/>
                <w:sz w:val="28"/>
                <w:szCs w:val="28"/>
              </w:rPr>
              <w:t xml:space="preserve"> </w:t>
            </w:r>
            <w:r w:rsidR="005A17EB" w:rsidRPr="0081349D">
              <w:rPr>
                <w:rFonts w:ascii="Times New Roman" w:hAnsi="Times New Roman"/>
                <w:sz w:val="16"/>
                <w:szCs w:val="16"/>
              </w:rPr>
              <w:t>(</w:t>
            </w:r>
            <w:r w:rsidR="005A17EB">
              <w:rPr>
                <w:rFonts w:ascii="Times New Roman" w:hAnsi="Times New Roman"/>
                <w:sz w:val="16"/>
                <w:szCs w:val="16"/>
              </w:rPr>
              <w:t>выбыл с 22.12.21</w:t>
            </w:r>
            <w:r w:rsidR="005A17EB" w:rsidRPr="0081349D">
              <w:rPr>
                <w:rFonts w:ascii="Times New Roman" w:hAnsi="Times New Roman"/>
                <w:sz w:val="16"/>
                <w:szCs w:val="16"/>
              </w:rPr>
              <w:t>)</w:t>
            </w:r>
          </w:p>
        </w:tc>
        <w:tc>
          <w:tcPr>
            <w:tcW w:w="2549" w:type="pct"/>
            <w:gridSpan w:val="2"/>
          </w:tcPr>
          <w:p w:rsidR="005A17EB" w:rsidRPr="00E230B2" w:rsidRDefault="005A17EB" w:rsidP="00434779">
            <w:pPr>
              <w:jc w:val="center"/>
              <w:rPr>
                <w:rFonts w:ascii="Times New Roman" w:hAnsi="Times New Roman"/>
                <w:bCs/>
                <w:sz w:val="28"/>
                <w:szCs w:val="28"/>
              </w:rPr>
            </w:pPr>
            <w:r>
              <w:rPr>
                <w:rFonts w:ascii="Times New Roman" w:hAnsi="Times New Roman"/>
                <w:bCs/>
                <w:sz w:val="28"/>
                <w:szCs w:val="28"/>
              </w:rPr>
              <w:t>12</w:t>
            </w:r>
          </w:p>
        </w:tc>
      </w:tr>
      <w:tr w:rsidR="005A17EB" w:rsidRPr="00E40ACE" w:rsidTr="00B03123">
        <w:trPr>
          <w:jc w:val="center"/>
        </w:trPr>
        <w:tc>
          <w:tcPr>
            <w:tcW w:w="2451" w:type="pct"/>
          </w:tcPr>
          <w:p w:rsidR="005A17EB" w:rsidRPr="00913E2F" w:rsidRDefault="005A17EB" w:rsidP="00FC6A6F">
            <w:pPr>
              <w:pStyle w:val="a4"/>
              <w:numPr>
                <w:ilvl w:val="0"/>
                <w:numId w:val="13"/>
              </w:numPr>
              <w:ind w:left="447" w:hanging="423"/>
              <w:rPr>
                <w:rFonts w:ascii="Times New Roman" w:hAnsi="Times New Roman"/>
                <w:sz w:val="28"/>
                <w:szCs w:val="28"/>
              </w:rPr>
            </w:pPr>
            <w:r>
              <w:rPr>
                <w:rFonts w:ascii="Times New Roman" w:hAnsi="Times New Roman"/>
                <w:sz w:val="28"/>
                <w:szCs w:val="28"/>
              </w:rPr>
              <w:t>Терентьев А.Н.</w:t>
            </w:r>
          </w:p>
        </w:tc>
        <w:tc>
          <w:tcPr>
            <w:tcW w:w="2549" w:type="pct"/>
            <w:gridSpan w:val="2"/>
          </w:tcPr>
          <w:p w:rsidR="005A17EB" w:rsidRPr="007D6FB9" w:rsidRDefault="005A17EB" w:rsidP="00434779">
            <w:pPr>
              <w:jc w:val="center"/>
              <w:rPr>
                <w:rFonts w:ascii="Times New Roman" w:hAnsi="Times New Roman"/>
                <w:bCs/>
                <w:sz w:val="28"/>
                <w:szCs w:val="28"/>
              </w:rPr>
            </w:pPr>
            <w:r>
              <w:rPr>
                <w:rFonts w:ascii="Times New Roman" w:hAnsi="Times New Roman"/>
                <w:bCs/>
                <w:sz w:val="28"/>
                <w:szCs w:val="28"/>
              </w:rPr>
              <w:t>26</w:t>
            </w:r>
          </w:p>
        </w:tc>
      </w:tr>
    </w:tbl>
    <w:p w:rsidR="005A17EB" w:rsidRPr="00E40ACE" w:rsidRDefault="005A17EB" w:rsidP="005A17EB">
      <w:pPr>
        <w:jc w:val="center"/>
        <w:rPr>
          <w:rFonts w:ascii="Times New Roman" w:hAnsi="Times New Roman"/>
          <w:sz w:val="28"/>
          <w:szCs w:val="28"/>
        </w:rPr>
      </w:pP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Комитет по бюджету, ценообразованию, финансово-экономическому</w:t>
      </w: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и налоговому законодательству</w:t>
      </w:r>
    </w:p>
    <w:p w:rsidR="005A17EB" w:rsidRPr="00E40ACE" w:rsidRDefault="005A17EB" w:rsidP="005A17EB">
      <w:pPr>
        <w:jc w:val="center"/>
        <w:rPr>
          <w:rFonts w:ascii="Times New Roman" w:hAnsi="Times New Roman"/>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8"/>
        <w:gridCol w:w="3848"/>
        <w:gridCol w:w="1111"/>
      </w:tblGrid>
      <w:tr w:rsidR="005A17EB" w:rsidRPr="00E40ACE" w:rsidTr="00B03123">
        <w:trPr>
          <w:jc w:val="center"/>
        </w:trPr>
        <w:tc>
          <w:tcPr>
            <w:tcW w:w="2554" w:type="pct"/>
            <w:vMerge w:val="restart"/>
            <w:vAlign w:val="center"/>
          </w:tcPr>
          <w:p w:rsidR="005A17EB" w:rsidRPr="00E40ACE" w:rsidRDefault="005A17EB" w:rsidP="0043477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1898" w:type="pct"/>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Количество заседаний</w:t>
            </w:r>
          </w:p>
        </w:tc>
        <w:tc>
          <w:tcPr>
            <w:tcW w:w="547" w:type="pct"/>
            <w:shd w:val="clear" w:color="auto" w:fill="auto"/>
            <w:vAlign w:val="center"/>
          </w:tcPr>
          <w:p w:rsidR="005A17EB" w:rsidRPr="00FE01EF" w:rsidRDefault="005A17EB" w:rsidP="00434779">
            <w:pPr>
              <w:jc w:val="center"/>
              <w:rPr>
                <w:rFonts w:ascii="Times New Roman" w:hAnsi="Times New Roman"/>
                <w:sz w:val="28"/>
                <w:szCs w:val="28"/>
              </w:rPr>
            </w:pPr>
            <w:r>
              <w:rPr>
                <w:rFonts w:ascii="Times New Roman" w:hAnsi="Times New Roman"/>
                <w:sz w:val="28"/>
                <w:szCs w:val="28"/>
              </w:rPr>
              <w:t>22</w:t>
            </w:r>
          </w:p>
        </w:tc>
      </w:tr>
      <w:tr w:rsidR="005A17EB" w:rsidRPr="00E40ACE" w:rsidTr="00B03123">
        <w:trPr>
          <w:jc w:val="center"/>
        </w:trPr>
        <w:tc>
          <w:tcPr>
            <w:tcW w:w="2554" w:type="pct"/>
            <w:vMerge/>
          </w:tcPr>
          <w:p w:rsidR="005A17EB" w:rsidRPr="00E40ACE" w:rsidRDefault="005A17EB" w:rsidP="00434779">
            <w:pPr>
              <w:ind w:left="34"/>
              <w:jc w:val="center"/>
              <w:rPr>
                <w:rFonts w:ascii="Times New Roman" w:hAnsi="Times New Roman"/>
                <w:sz w:val="28"/>
                <w:szCs w:val="28"/>
              </w:rPr>
            </w:pPr>
          </w:p>
        </w:tc>
        <w:tc>
          <w:tcPr>
            <w:tcW w:w="2446" w:type="pct"/>
            <w:gridSpan w:val="2"/>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из них принял участие депутат</w:t>
            </w:r>
          </w:p>
        </w:tc>
      </w:tr>
      <w:tr w:rsidR="005A17EB"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5A17EB" w:rsidRPr="00401297" w:rsidRDefault="005A17EB" w:rsidP="00FC6A6F">
            <w:pPr>
              <w:pStyle w:val="a4"/>
              <w:numPr>
                <w:ilvl w:val="0"/>
                <w:numId w:val="14"/>
              </w:numPr>
              <w:tabs>
                <w:tab w:val="left" w:pos="308"/>
              </w:tabs>
              <w:ind w:hanging="720"/>
              <w:rPr>
                <w:rFonts w:ascii="Times New Roman" w:hAnsi="Times New Roman"/>
                <w:sz w:val="28"/>
                <w:szCs w:val="28"/>
              </w:rPr>
            </w:pPr>
            <w:r w:rsidRPr="00401297">
              <w:rPr>
                <w:rFonts w:ascii="Times New Roman" w:hAnsi="Times New Roman"/>
                <w:sz w:val="28"/>
                <w:szCs w:val="28"/>
              </w:rPr>
              <w:t>Дикусарова Н.И.</w:t>
            </w:r>
          </w:p>
        </w:tc>
        <w:tc>
          <w:tcPr>
            <w:tcW w:w="2446" w:type="pct"/>
            <w:gridSpan w:val="2"/>
            <w:tcBorders>
              <w:top w:val="single" w:sz="4" w:space="0" w:color="auto"/>
              <w:left w:val="single" w:sz="4" w:space="0" w:color="auto"/>
              <w:bottom w:val="single" w:sz="4" w:space="0" w:color="auto"/>
              <w:right w:val="single" w:sz="4" w:space="0" w:color="auto"/>
            </w:tcBorders>
          </w:tcPr>
          <w:p w:rsidR="005A17EB" w:rsidRPr="00E40CC1" w:rsidRDefault="005A17EB" w:rsidP="00434779">
            <w:pPr>
              <w:jc w:val="center"/>
              <w:rPr>
                <w:rFonts w:ascii="Times New Roman" w:hAnsi="Times New Roman"/>
                <w:bCs/>
                <w:sz w:val="28"/>
                <w:szCs w:val="28"/>
              </w:rPr>
            </w:pPr>
            <w:r>
              <w:rPr>
                <w:rFonts w:ascii="Times New Roman" w:hAnsi="Times New Roman"/>
                <w:bCs/>
                <w:sz w:val="28"/>
                <w:szCs w:val="28"/>
              </w:rPr>
              <w:t>22</w:t>
            </w:r>
          </w:p>
        </w:tc>
      </w:tr>
      <w:tr w:rsidR="005A17EB"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5A17EB" w:rsidRPr="00401297" w:rsidRDefault="005A17EB" w:rsidP="00FC6A6F">
            <w:pPr>
              <w:pStyle w:val="a4"/>
              <w:numPr>
                <w:ilvl w:val="0"/>
                <w:numId w:val="14"/>
              </w:numPr>
              <w:ind w:left="308" w:hanging="308"/>
              <w:rPr>
                <w:rFonts w:ascii="Times New Roman" w:hAnsi="Times New Roman"/>
                <w:sz w:val="28"/>
                <w:szCs w:val="28"/>
              </w:rPr>
            </w:pPr>
            <w:r w:rsidRPr="00401297">
              <w:rPr>
                <w:rFonts w:ascii="Times New Roman" w:hAnsi="Times New Roman"/>
                <w:sz w:val="28"/>
                <w:szCs w:val="28"/>
              </w:rPr>
              <w:t>Любенков Г.А.</w:t>
            </w:r>
          </w:p>
        </w:tc>
        <w:tc>
          <w:tcPr>
            <w:tcW w:w="2446" w:type="pct"/>
            <w:gridSpan w:val="2"/>
            <w:tcBorders>
              <w:top w:val="single" w:sz="4" w:space="0" w:color="auto"/>
              <w:left w:val="single" w:sz="4" w:space="0" w:color="auto"/>
              <w:bottom w:val="single" w:sz="4" w:space="0" w:color="auto"/>
              <w:right w:val="single" w:sz="4" w:space="0" w:color="auto"/>
            </w:tcBorders>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21</w:t>
            </w:r>
          </w:p>
        </w:tc>
      </w:tr>
      <w:tr w:rsidR="005A17EB"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5A17EB" w:rsidRPr="00401297" w:rsidRDefault="005A17EB" w:rsidP="00FC6A6F">
            <w:pPr>
              <w:pStyle w:val="a4"/>
              <w:numPr>
                <w:ilvl w:val="0"/>
                <w:numId w:val="14"/>
              </w:numPr>
              <w:tabs>
                <w:tab w:val="left" w:pos="316"/>
              </w:tabs>
              <w:ind w:hanging="720"/>
              <w:rPr>
                <w:rFonts w:ascii="Times New Roman" w:hAnsi="Times New Roman"/>
                <w:sz w:val="28"/>
                <w:szCs w:val="28"/>
              </w:rPr>
            </w:pPr>
            <w:r w:rsidRPr="00401297">
              <w:rPr>
                <w:rFonts w:ascii="Times New Roman" w:hAnsi="Times New Roman"/>
                <w:sz w:val="28"/>
                <w:szCs w:val="28"/>
              </w:rPr>
              <w:t>Бакуров Е</w:t>
            </w:r>
            <w:r w:rsidR="008F38ED">
              <w:rPr>
                <w:rFonts w:ascii="Times New Roman" w:hAnsi="Times New Roman"/>
                <w:sz w:val="28"/>
                <w:szCs w:val="28"/>
              </w:rPr>
              <w:t>.</w:t>
            </w:r>
            <w:r w:rsidRPr="00401297">
              <w:rPr>
                <w:rFonts w:ascii="Times New Roman" w:hAnsi="Times New Roman"/>
                <w:sz w:val="28"/>
                <w:szCs w:val="28"/>
              </w:rPr>
              <w:t>В</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5A17EB" w:rsidRPr="00E40CC1" w:rsidRDefault="005A17EB" w:rsidP="00434779">
            <w:pPr>
              <w:jc w:val="center"/>
              <w:rPr>
                <w:rFonts w:ascii="Times New Roman" w:hAnsi="Times New Roman"/>
                <w:bCs/>
                <w:sz w:val="28"/>
                <w:szCs w:val="28"/>
              </w:rPr>
            </w:pPr>
            <w:r>
              <w:rPr>
                <w:rFonts w:ascii="Times New Roman" w:hAnsi="Times New Roman"/>
                <w:bCs/>
                <w:sz w:val="28"/>
                <w:szCs w:val="28"/>
              </w:rPr>
              <w:t>18</w:t>
            </w:r>
          </w:p>
        </w:tc>
      </w:tr>
      <w:tr w:rsidR="005A17EB"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5A17EB" w:rsidRPr="00401297" w:rsidRDefault="005A17EB" w:rsidP="00FC6A6F">
            <w:pPr>
              <w:pStyle w:val="a4"/>
              <w:numPr>
                <w:ilvl w:val="0"/>
                <w:numId w:val="14"/>
              </w:numPr>
              <w:tabs>
                <w:tab w:val="left" w:pos="316"/>
              </w:tabs>
              <w:ind w:hanging="720"/>
              <w:rPr>
                <w:rFonts w:ascii="Times New Roman" w:hAnsi="Times New Roman"/>
                <w:sz w:val="28"/>
                <w:szCs w:val="28"/>
              </w:rPr>
            </w:pPr>
            <w:r w:rsidRPr="00401297">
              <w:rPr>
                <w:rFonts w:ascii="Times New Roman" w:hAnsi="Times New Roman"/>
                <w:sz w:val="28"/>
                <w:szCs w:val="28"/>
              </w:rPr>
              <w:t>Белов А</w:t>
            </w:r>
            <w:r w:rsidR="008F38ED">
              <w:rPr>
                <w:rFonts w:ascii="Times New Roman" w:hAnsi="Times New Roman"/>
                <w:sz w:val="28"/>
                <w:szCs w:val="28"/>
              </w:rPr>
              <w:t>.</w:t>
            </w:r>
            <w:r w:rsidRPr="00401297">
              <w:rPr>
                <w:rFonts w:ascii="Times New Roman" w:hAnsi="Times New Roman"/>
                <w:sz w:val="28"/>
                <w:szCs w:val="28"/>
              </w:rPr>
              <w:t>С</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5A17EB" w:rsidRPr="00E40CC1" w:rsidRDefault="005A17EB" w:rsidP="00434779">
            <w:pPr>
              <w:jc w:val="center"/>
              <w:rPr>
                <w:rFonts w:ascii="Times New Roman" w:hAnsi="Times New Roman"/>
                <w:bCs/>
                <w:sz w:val="28"/>
                <w:szCs w:val="28"/>
              </w:rPr>
            </w:pPr>
            <w:r>
              <w:rPr>
                <w:rFonts w:ascii="Times New Roman" w:hAnsi="Times New Roman"/>
                <w:bCs/>
                <w:sz w:val="28"/>
                <w:szCs w:val="28"/>
              </w:rPr>
              <w:t>15</w:t>
            </w:r>
          </w:p>
        </w:tc>
      </w:tr>
      <w:tr w:rsidR="005A17EB"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5A17EB" w:rsidRPr="00F40C30" w:rsidRDefault="005A17EB" w:rsidP="00FC6A6F">
            <w:pPr>
              <w:pStyle w:val="a4"/>
              <w:numPr>
                <w:ilvl w:val="0"/>
                <w:numId w:val="14"/>
              </w:numPr>
              <w:tabs>
                <w:tab w:val="left" w:pos="316"/>
              </w:tabs>
              <w:ind w:hanging="720"/>
              <w:rPr>
                <w:rFonts w:ascii="Times New Roman" w:hAnsi="Times New Roman"/>
                <w:sz w:val="28"/>
                <w:szCs w:val="28"/>
              </w:rPr>
            </w:pPr>
            <w:r>
              <w:rPr>
                <w:rFonts w:ascii="Times New Roman" w:hAnsi="Times New Roman"/>
                <w:sz w:val="28"/>
                <w:szCs w:val="28"/>
              </w:rPr>
              <w:t xml:space="preserve">Красноштанов А.Н. </w:t>
            </w:r>
            <w:r w:rsidRPr="00571AE2">
              <w:rPr>
                <w:rFonts w:ascii="Times New Roman" w:hAnsi="Times New Roman"/>
                <w:sz w:val="16"/>
                <w:szCs w:val="16"/>
              </w:rPr>
              <w:t>(с октября 2021)</w:t>
            </w:r>
          </w:p>
          <w:p w:rsidR="005A17EB" w:rsidRPr="00F40C30" w:rsidRDefault="005A17EB" w:rsidP="00434779">
            <w:pPr>
              <w:tabs>
                <w:tab w:val="left" w:pos="316"/>
              </w:tabs>
              <w:rPr>
                <w:rFonts w:ascii="Times New Roman" w:hAnsi="Times New Roman"/>
                <w:sz w:val="28"/>
                <w:szCs w:val="28"/>
              </w:rPr>
            </w:pPr>
            <w:r w:rsidRPr="00F40C30">
              <w:rPr>
                <w:rFonts w:ascii="Times New Roman" w:hAnsi="Times New Roman"/>
                <w:sz w:val="16"/>
                <w:szCs w:val="16"/>
              </w:rPr>
              <w:t>(выбыл с 22.12.21)</w:t>
            </w:r>
          </w:p>
        </w:tc>
        <w:tc>
          <w:tcPr>
            <w:tcW w:w="2446" w:type="pct"/>
            <w:gridSpan w:val="2"/>
            <w:tcBorders>
              <w:top w:val="single" w:sz="4" w:space="0" w:color="auto"/>
              <w:left w:val="single" w:sz="4" w:space="0" w:color="auto"/>
              <w:bottom w:val="single" w:sz="4" w:space="0" w:color="auto"/>
              <w:right w:val="single" w:sz="4" w:space="0" w:color="auto"/>
            </w:tcBorders>
          </w:tcPr>
          <w:p w:rsidR="005A17EB" w:rsidRDefault="005A17EB" w:rsidP="00434779">
            <w:pPr>
              <w:jc w:val="center"/>
              <w:rPr>
                <w:rFonts w:ascii="Times New Roman" w:hAnsi="Times New Roman"/>
                <w:bCs/>
                <w:sz w:val="28"/>
                <w:szCs w:val="28"/>
              </w:rPr>
            </w:pPr>
            <w:r>
              <w:rPr>
                <w:rFonts w:ascii="Times New Roman" w:hAnsi="Times New Roman"/>
                <w:bCs/>
                <w:sz w:val="28"/>
                <w:szCs w:val="28"/>
              </w:rPr>
              <w:t>5</w:t>
            </w:r>
          </w:p>
        </w:tc>
      </w:tr>
      <w:tr w:rsidR="005A17EB"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5A17EB" w:rsidRPr="00401297" w:rsidRDefault="005A17EB" w:rsidP="00FC6A6F">
            <w:pPr>
              <w:pStyle w:val="a4"/>
              <w:numPr>
                <w:ilvl w:val="0"/>
                <w:numId w:val="14"/>
              </w:numPr>
              <w:tabs>
                <w:tab w:val="left" w:pos="316"/>
              </w:tabs>
              <w:ind w:hanging="720"/>
              <w:rPr>
                <w:rFonts w:ascii="Times New Roman" w:hAnsi="Times New Roman"/>
                <w:sz w:val="28"/>
                <w:szCs w:val="28"/>
              </w:rPr>
            </w:pPr>
            <w:r w:rsidRPr="00401297">
              <w:rPr>
                <w:rFonts w:ascii="Times New Roman" w:hAnsi="Times New Roman"/>
                <w:sz w:val="28"/>
                <w:szCs w:val="28"/>
              </w:rPr>
              <w:t>Кудрявцева Г</w:t>
            </w:r>
            <w:r>
              <w:rPr>
                <w:rFonts w:ascii="Times New Roman" w:hAnsi="Times New Roman"/>
                <w:sz w:val="28"/>
                <w:szCs w:val="28"/>
              </w:rPr>
              <w:t>.</w:t>
            </w:r>
            <w:r w:rsidRPr="00401297">
              <w:rPr>
                <w:rFonts w:ascii="Times New Roman" w:hAnsi="Times New Roman"/>
                <w:sz w:val="28"/>
                <w:szCs w:val="28"/>
              </w:rPr>
              <w:t>Ф</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14</w:t>
            </w:r>
          </w:p>
        </w:tc>
      </w:tr>
      <w:tr w:rsidR="005A17EB"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5A17EB" w:rsidRPr="00401297" w:rsidRDefault="005A17EB" w:rsidP="00FC6A6F">
            <w:pPr>
              <w:pStyle w:val="a4"/>
              <w:numPr>
                <w:ilvl w:val="0"/>
                <w:numId w:val="14"/>
              </w:numPr>
              <w:tabs>
                <w:tab w:val="left" w:pos="308"/>
              </w:tabs>
              <w:ind w:hanging="720"/>
              <w:rPr>
                <w:rFonts w:ascii="Times New Roman" w:hAnsi="Times New Roman"/>
                <w:sz w:val="28"/>
                <w:szCs w:val="28"/>
              </w:rPr>
            </w:pPr>
            <w:r w:rsidRPr="00401297">
              <w:rPr>
                <w:rFonts w:ascii="Times New Roman" w:hAnsi="Times New Roman"/>
                <w:sz w:val="28"/>
                <w:szCs w:val="28"/>
              </w:rPr>
              <w:t>Курбайлов М</w:t>
            </w:r>
            <w:r>
              <w:rPr>
                <w:rFonts w:ascii="Times New Roman" w:hAnsi="Times New Roman"/>
                <w:sz w:val="28"/>
                <w:szCs w:val="28"/>
              </w:rPr>
              <w:t>.</w:t>
            </w:r>
            <w:r w:rsidRPr="00401297">
              <w:rPr>
                <w:rFonts w:ascii="Times New Roman" w:hAnsi="Times New Roman"/>
                <w:sz w:val="28"/>
                <w:szCs w:val="28"/>
              </w:rPr>
              <w:t>М</w:t>
            </w:r>
            <w:r>
              <w:rPr>
                <w:rFonts w:ascii="Times New Roman" w:hAnsi="Times New Roman"/>
                <w:sz w:val="28"/>
                <w:szCs w:val="28"/>
              </w:rPr>
              <w:t xml:space="preserve">. </w:t>
            </w:r>
            <w:r w:rsidRPr="0081349D">
              <w:rPr>
                <w:rFonts w:ascii="Times New Roman" w:hAnsi="Times New Roman"/>
                <w:sz w:val="16"/>
                <w:szCs w:val="16"/>
              </w:rPr>
              <w:t>(</w:t>
            </w:r>
            <w:r>
              <w:rPr>
                <w:rFonts w:ascii="Times New Roman" w:hAnsi="Times New Roman"/>
                <w:sz w:val="16"/>
                <w:szCs w:val="16"/>
              </w:rPr>
              <w:t>выбыл с 22.12.21</w:t>
            </w:r>
            <w:r w:rsidRPr="0081349D">
              <w:rPr>
                <w:rFonts w:ascii="Times New Roman" w:hAnsi="Times New Roman"/>
                <w:sz w:val="16"/>
                <w:szCs w:val="16"/>
              </w:rPr>
              <w:t>)</w:t>
            </w:r>
          </w:p>
        </w:tc>
        <w:tc>
          <w:tcPr>
            <w:tcW w:w="2446" w:type="pct"/>
            <w:gridSpan w:val="2"/>
            <w:tcBorders>
              <w:top w:val="single" w:sz="4" w:space="0" w:color="auto"/>
              <w:left w:val="single" w:sz="4" w:space="0" w:color="auto"/>
              <w:bottom w:val="single" w:sz="4" w:space="0" w:color="auto"/>
              <w:right w:val="single" w:sz="4" w:space="0" w:color="auto"/>
            </w:tcBorders>
          </w:tcPr>
          <w:p w:rsidR="005A17EB" w:rsidRPr="00E40CC1" w:rsidRDefault="005A17EB" w:rsidP="00434779">
            <w:pPr>
              <w:jc w:val="center"/>
              <w:rPr>
                <w:rFonts w:ascii="Times New Roman" w:hAnsi="Times New Roman"/>
                <w:bCs/>
                <w:sz w:val="28"/>
                <w:szCs w:val="28"/>
              </w:rPr>
            </w:pPr>
            <w:r>
              <w:rPr>
                <w:rFonts w:ascii="Times New Roman" w:hAnsi="Times New Roman"/>
                <w:bCs/>
                <w:sz w:val="28"/>
                <w:szCs w:val="28"/>
              </w:rPr>
              <w:t>8</w:t>
            </w:r>
          </w:p>
        </w:tc>
      </w:tr>
      <w:tr w:rsidR="005A17EB"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5A17EB" w:rsidRPr="00401297" w:rsidRDefault="005A17EB" w:rsidP="00FC6A6F">
            <w:pPr>
              <w:pStyle w:val="a4"/>
              <w:numPr>
                <w:ilvl w:val="0"/>
                <w:numId w:val="14"/>
              </w:numPr>
              <w:tabs>
                <w:tab w:val="left" w:pos="464"/>
              </w:tabs>
              <w:ind w:hanging="720"/>
              <w:rPr>
                <w:rFonts w:ascii="Times New Roman" w:hAnsi="Times New Roman"/>
                <w:sz w:val="28"/>
                <w:szCs w:val="28"/>
              </w:rPr>
            </w:pPr>
            <w:r w:rsidRPr="00401297">
              <w:rPr>
                <w:rFonts w:ascii="Times New Roman" w:hAnsi="Times New Roman"/>
                <w:sz w:val="28"/>
                <w:szCs w:val="28"/>
              </w:rPr>
              <w:t>Левченко А</w:t>
            </w:r>
            <w:r>
              <w:rPr>
                <w:rFonts w:ascii="Times New Roman" w:hAnsi="Times New Roman"/>
                <w:sz w:val="28"/>
                <w:szCs w:val="28"/>
              </w:rPr>
              <w:t>.</w:t>
            </w:r>
            <w:r w:rsidRPr="00401297">
              <w:rPr>
                <w:rFonts w:ascii="Times New Roman" w:hAnsi="Times New Roman"/>
                <w:sz w:val="28"/>
                <w:szCs w:val="28"/>
              </w:rPr>
              <w:t>С</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5A17EB" w:rsidRDefault="005A17EB" w:rsidP="00434779">
            <w:pPr>
              <w:jc w:val="center"/>
              <w:rPr>
                <w:rFonts w:ascii="Times New Roman" w:hAnsi="Times New Roman"/>
                <w:bCs/>
                <w:sz w:val="28"/>
                <w:szCs w:val="28"/>
              </w:rPr>
            </w:pPr>
          </w:p>
        </w:tc>
      </w:tr>
      <w:tr w:rsidR="005A17EB"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5A17EB" w:rsidRPr="00401297" w:rsidRDefault="005A17EB" w:rsidP="008F38ED">
            <w:pPr>
              <w:pStyle w:val="a4"/>
              <w:numPr>
                <w:ilvl w:val="0"/>
                <w:numId w:val="14"/>
              </w:numPr>
              <w:tabs>
                <w:tab w:val="left" w:pos="464"/>
              </w:tabs>
              <w:ind w:hanging="720"/>
              <w:rPr>
                <w:rFonts w:ascii="Times New Roman" w:hAnsi="Times New Roman"/>
                <w:sz w:val="28"/>
                <w:szCs w:val="28"/>
              </w:rPr>
            </w:pPr>
            <w:r w:rsidRPr="0082696C">
              <w:rPr>
                <w:rFonts w:ascii="Times New Roman" w:hAnsi="Times New Roman"/>
                <w:sz w:val="28"/>
                <w:szCs w:val="28"/>
              </w:rPr>
              <w:t>Сарсенбаев Е</w:t>
            </w:r>
            <w:r>
              <w:rPr>
                <w:rFonts w:ascii="Times New Roman" w:hAnsi="Times New Roman"/>
                <w:sz w:val="28"/>
                <w:szCs w:val="28"/>
              </w:rPr>
              <w:t>.</w:t>
            </w:r>
            <w:r w:rsidRPr="0082696C">
              <w:rPr>
                <w:rFonts w:ascii="Times New Roman" w:hAnsi="Times New Roman"/>
                <w:sz w:val="28"/>
                <w:szCs w:val="28"/>
              </w:rPr>
              <w:t>С</w:t>
            </w:r>
            <w:r>
              <w:rPr>
                <w:rFonts w:ascii="Times New Roman" w:hAnsi="Times New Roman"/>
                <w:sz w:val="28"/>
                <w:szCs w:val="28"/>
              </w:rPr>
              <w:t xml:space="preserve">. </w:t>
            </w:r>
          </w:p>
        </w:tc>
        <w:tc>
          <w:tcPr>
            <w:tcW w:w="2446" w:type="pct"/>
            <w:gridSpan w:val="2"/>
            <w:tcBorders>
              <w:top w:val="single" w:sz="4" w:space="0" w:color="auto"/>
              <w:left w:val="single" w:sz="4" w:space="0" w:color="auto"/>
              <w:bottom w:val="single" w:sz="4" w:space="0" w:color="auto"/>
              <w:right w:val="single" w:sz="4" w:space="0" w:color="auto"/>
            </w:tcBorders>
          </w:tcPr>
          <w:p w:rsidR="005A17EB" w:rsidRDefault="005A17EB" w:rsidP="00434779">
            <w:pPr>
              <w:jc w:val="center"/>
              <w:rPr>
                <w:rFonts w:ascii="Times New Roman" w:hAnsi="Times New Roman"/>
                <w:bCs/>
                <w:sz w:val="28"/>
                <w:szCs w:val="28"/>
              </w:rPr>
            </w:pPr>
            <w:r>
              <w:rPr>
                <w:rFonts w:ascii="Times New Roman" w:hAnsi="Times New Roman"/>
                <w:bCs/>
                <w:sz w:val="28"/>
                <w:szCs w:val="28"/>
              </w:rPr>
              <w:t>21</w:t>
            </w:r>
          </w:p>
        </w:tc>
      </w:tr>
      <w:tr w:rsidR="005A17EB"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5A17EB" w:rsidRPr="00401297" w:rsidRDefault="005A17EB" w:rsidP="00FC6A6F">
            <w:pPr>
              <w:pStyle w:val="a4"/>
              <w:numPr>
                <w:ilvl w:val="0"/>
                <w:numId w:val="14"/>
              </w:numPr>
              <w:tabs>
                <w:tab w:val="left" w:pos="464"/>
              </w:tabs>
              <w:ind w:hanging="720"/>
              <w:rPr>
                <w:rFonts w:ascii="Times New Roman" w:hAnsi="Times New Roman"/>
                <w:sz w:val="28"/>
                <w:szCs w:val="28"/>
              </w:rPr>
            </w:pPr>
            <w:r w:rsidRPr="00401297">
              <w:rPr>
                <w:rFonts w:ascii="Times New Roman" w:hAnsi="Times New Roman"/>
                <w:sz w:val="28"/>
                <w:szCs w:val="28"/>
              </w:rPr>
              <w:t>Сумароков П</w:t>
            </w:r>
            <w:r>
              <w:rPr>
                <w:rFonts w:ascii="Times New Roman" w:hAnsi="Times New Roman"/>
                <w:sz w:val="28"/>
                <w:szCs w:val="28"/>
              </w:rPr>
              <w:t>.</w:t>
            </w:r>
            <w:r w:rsidRPr="00401297">
              <w:rPr>
                <w:rFonts w:ascii="Times New Roman" w:hAnsi="Times New Roman"/>
                <w:sz w:val="28"/>
                <w:szCs w:val="28"/>
              </w:rPr>
              <w:t>И</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5A17EB" w:rsidRDefault="005A17EB" w:rsidP="00434779">
            <w:pPr>
              <w:jc w:val="center"/>
              <w:rPr>
                <w:rFonts w:ascii="Times New Roman" w:hAnsi="Times New Roman"/>
                <w:bCs/>
                <w:sz w:val="28"/>
                <w:szCs w:val="28"/>
              </w:rPr>
            </w:pPr>
            <w:r>
              <w:rPr>
                <w:rFonts w:ascii="Times New Roman" w:hAnsi="Times New Roman"/>
                <w:bCs/>
                <w:sz w:val="28"/>
                <w:szCs w:val="28"/>
              </w:rPr>
              <w:t>7</w:t>
            </w:r>
          </w:p>
        </w:tc>
      </w:tr>
      <w:tr w:rsidR="005A17EB" w:rsidRPr="00E40ACE" w:rsidTr="00B03123">
        <w:trPr>
          <w:jc w:val="center"/>
        </w:trPr>
        <w:tc>
          <w:tcPr>
            <w:tcW w:w="2554" w:type="pct"/>
            <w:tcBorders>
              <w:top w:val="single" w:sz="4" w:space="0" w:color="auto"/>
              <w:left w:val="single" w:sz="4" w:space="0" w:color="auto"/>
              <w:bottom w:val="single" w:sz="4" w:space="0" w:color="auto"/>
              <w:right w:val="single" w:sz="4" w:space="0" w:color="auto"/>
            </w:tcBorders>
          </w:tcPr>
          <w:p w:rsidR="005A17EB" w:rsidRPr="00401297" w:rsidRDefault="005A17EB" w:rsidP="00FC6A6F">
            <w:pPr>
              <w:pStyle w:val="a4"/>
              <w:numPr>
                <w:ilvl w:val="0"/>
                <w:numId w:val="14"/>
              </w:numPr>
              <w:tabs>
                <w:tab w:val="left" w:pos="464"/>
              </w:tabs>
              <w:ind w:hanging="720"/>
              <w:rPr>
                <w:rFonts w:ascii="Times New Roman" w:hAnsi="Times New Roman"/>
                <w:sz w:val="28"/>
                <w:szCs w:val="28"/>
              </w:rPr>
            </w:pPr>
            <w:r w:rsidRPr="00401297">
              <w:rPr>
                <w:rFonts w:ascii="Times New Roman" w:hAnsi="Times New Roman"/>
                <w:sz w:val="28"/>
                <w:szCs w:val="28"/>
              </w:rPr>
              <w:t>Шпаков В</w:t>
            </w:r>
            <w:r>
              <w:rPr>
                <w:rFonts w:ascii="Times New Roman" w:hAnsi="Times New Roman"/>
                <w:sz w:val="28"/>
                <w:szCs w:val="28"/>
              </w:rPr>
              <w:t>.</w:t>
            </w:r>
            <w:r w:rsidRPr="00401297">
              <w:rPr>
                <w:rFonts w:ascii="Times New Roman" w:hAnsi="Times New Roman"/>
                <w:sz w:val="28"/>
                <w:szCs w:val="28"/>
              </w:rPr>
              <w:t>Ю</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5A17EB" w:rsidRDefault="005A17EB" w:rsidP="00434779">
            <w:pPr>
              <w:jc w:val="center"/>
              <w:rPr>
                <w:rFonts w:ascii="Times New Roman" w:hAnsi="Times New Roman"/>
                <w:bCs/>
                <w:sz w:val="28"/>
                <w:szCs w:val="28"/>
              </w:rPr>
            </w:pPr>
            <w:r>
              <w:rPr>
                <w:rFonts w:ascii="Times New Roman" w:hAnsi="Times New Roman"/>
                <w:bCs/>
                <w:sz w:val="28"/>
                <w:szCs w:val="28"/>
              </w:rPr>
              <w:t>16</w:t>
            </w:r>
          </w:p>
        </w:tc>
      </w:tr>
    </w:tbl>
    <w:p w:rsidR="005A17EB" w:rsidRPr="00E40ACE" w:rsidRDefault="005A17EB" w:rsidP="00434779"/>
    <w:p w:rsidR="00B03123" w:rsidRDefault="00B03123" w:rsidP="00434779">
      <w:pPr>
        <w:jc w:val="center"/>
        <w:rPr>
          <w:rFonts w:ascii="Times New Roman" w:hAnsi="Times New Roman"/>
          <w:b/>
          <w:i/>
          <w:sz w:val="28"/>
          <w:szCs w:val="28"/>
        </w:rPr>
      </w:pPr>
      <w:r>
        <w:rPr>
          <w:rFonts w:ascii="Times New Roman" w:hAnsi="Times New Roman"/>
          <w:b/>
          <w:i/>
          <w:sz w:val="28"/>
          <w:szCs w:val="28"/>
        </w:rPr>
        <w:br w:type="page"/>
      </w:r>
    </w:p>
    <w:p w:rsidR="005A17EB" w:rsidRPr="005A17EB" w:rsidRDefault="005A17EB" w:rsidP="00434779">
      <w:pPr>
        <w:jc w:val="center"/>
        <w:rPr>
          <w:rFonts w:ascii="Times New Roman" w:hAnsi="Times New Roman"/>
        </w:rPr>
      </w:pPr>
      <w:r w:rsidRPr="00434779">
        <w:rPr>
          <w:rFonts w:ascii="Times New Roman" w:hAnsi="Times New Roman"/>
          <w:b/>
          <w:i/>
          <w:sz w:val="28"/>
          <w:szCs w:val="28"/>
        </w:rPr>
        <w:lastRenderedPageBreak/>
        <w:t>Комитет по здравоохранению и социальной защите</w:t>
      </w:r>
    </w:p>
    <w:p w:rsidR="005A17EB" w:rsidRPr="00E40ACE" w:rsidRDefault="005A17EB" w:rsidP="005A17EB">
      <w:pPr>
        <w:rPr>
          <w:rFonts w:ascii="Times New Roman" w:hAnsi="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4560"/>
        <w:gridCol w:w="1393"/>
      </w:tblGrid>
      <w:tr w:rsidR="005A17EB" w:rsidRPr="00E40ACE" w:rsidTr="00B03123">
        <w:trPr>
          <w:jc w:val="center"/>
        </w:trPr>
        <w:tc>
          <w:tcPr>
            <w:tcW w:w="2064" w:type="pct"/>
            <w:vMerge w:val="restart"/>
            <w:vAlign w:val="center"/>
          </w:tcPr>
          <w:p w:rsidR="005A17EB" w:rsidRPr="00E40ACE" w:rsidRDefault="005A17EB" w:rsidP="0043477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249" w:type="pct"/>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Количество заседаний</w:t>
            </w:r>
          </w:p>
        </w:tc>
        <w:tc>
          <w:tcPr>
            <w:tcW w:w="688" w:type="pct"/>
            <w:vAlign w:val="center"/>
          </w:tcPr>
          <w:p w:rsidR="005A17EB" w:rsidRPr="0002408C" w:rsidRDefault="005A17EB" w:rsidP="00434779">
            <w:pPr>
              <w:jc w:val="center"/>
              <w:rPr>
                <w:rFonts w:ascii="Times New Roman" w:hAnsi="Times New Roman"/>
                <w:sz w:val="28"/>
                <w:szCs w:val="28"/>
              </w:rPr>
            </w:pPr>
            <w:r>
              <w:rPr>
                <w:rFonts w:ascii="Times New Roman" w:hAnsi="Times New Roman"/>
                <w:sz w:val="28"/>
                <w:szCs w:val="28"/>
              </w:rPr>
              <w:t>25</w:t>
            </w:r>
          </w:p>
        </w:tc>
      </w:tr>
      <w:tr w:rsidR="005A17EB" w:rsidRPr="00E40ACE" w:rsidTr="00B03123">
        <w:trPr>
          <w:jc w:val="center"/>
        </w:trPr>
        <w:tc>
          <w:tcPr>
            <w:tcW w:w="2064" w:type="pct"/>
            <w:vMerge/>
          </w:tcPr>
          <w:p w:rsidR="005A17EB" w:rsidRPr="00E40ACE" w:rsidRDefault="005A17EB" w:rsidP="00434779">
            <w:pPr>
              <w:ind w:left="34"/>
              <w:jc w:val="center"/>
              <w:rPr>
                <w:rFonts w:ascii="Times New Roman" w:hAnsi="Times New Roman"/>
                <w:sz w:val="28"/>
                <w:szCs w:val="28"/>
              </w:rPr>
            </w:pPr>
          </w:p>
        </w:tc>
        <w:tc>
          <w:tcPr>
            <w:tcW w:w="2936" w:type="pct"/>
            <w:gridSpan w:val="2"/>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из них принял участие депутат</w:t>
            </w:r>
          </w:p>
        </w:tc>
      </w:tr>
      <w:tr w:rsidR="005A17EB" w:rsidRPr="00E40ACE" w:rsidTr="00B03123">
        <w:trPr>
          <w:jc w:val="center"/>
        </w:trPr>
        <w:tc>
          <w:tcPr>
            <w:tcW w:w="2064" w:type="pct"/>
          </w:tcPr>
          <w:p w:rsidR="005A17EB" w:rsidRPr="00A43A9A" w:rsidRDefault="005A17EB" w:rsidP="00FC6A6F">
            <w:pPr>
              <w:pStyle w:val="a4"/>
              <w:numPr>
                <w:ilvl w:val="0"/>
                <w:numId w:val="15"/>
              </w:numPr>
              <w:tabs>
                <w:tab w:val="left" w:pos="325"/>
              </w:tabs>
              <w:ind w:left="38" w:firstLine="4"/>
              <w:rPr>
                <w:rFonts w:ascii="Times New Roman" w:hAnsi="Times New Roman"/>
                <w:sz w:val="28"/>
                <w:szCs w:val="28"/>
              </w:rPr>
            </w:pPr>
            <w:r w:rsidRPr="00A43A9A">
              <w:rPr>
                <w:rFonts w:ascii="Times New Roman" w:hAnsi="Times New Roman"/>
                <w:sz w:val="28"/>
                <w:szCs w:val="28"/>
              </w:rPr>
              <w:t>Гаськов А</w:t>
            </w:r>
            <w:r w:rsidR="008F38ED">
              <w:rPr>
                <w:rFonts w:ascii="Times New Roman" w:hAnsi="Times New Roman"/>
                <w:sz w:val="28"/>
                <w:szCs w:val="28"/>
              </w:rPr>
              <w:t>.</w:t>
            </w:r>
            <w:r w:rsidRPr="00A43A9A">
              <w:rPr>
                <w:rFonts w:ascii="Times New Roman" w:hAnsi="Times New Roman"/>
                <w:sz w:val="28"/>
                <w:szCs w:val="28"/>
              </w:rPr>
              <w:t>Ю</w:t>
            </w:r>
            <w:r>
              <w:rPr>
                <w:rFonts w:ascii="Times New Roman" w:hAnsi="Times New Roman"/>
                <w:sz w:val="28"/>
                <w:szCs w:val="28"/>
              </w:rPr>
              <w:t>.</w:t>
            </w:r>
          </w:p>
        </w:tc>
        <w:tc>
          <w:tcPr>
            <w:tcW w:w="2936" w:type="pct"/>
            <w:gridSpan w:val="2"/>
          </w:tcPr>
          <w:p w:rsidR="005A17EB" w:rsidRPr="00837664" w:rsidRDefault="005A17EB" w:rsidP="00434779">
            <w:pPr>
              <w:jc w:val="center"/>
              <w:rPr>
                <w:rFonts w:ascii="Times New Roman" w:hAnsi="Times New Roman"/>
                <w:sz w:val="28"/>
                <w:szCs w:val="28"/>
              </w:rPr>
            </w:pPr>
            <w:r>
              <w:rPr>
                <w:rFonts w:ascii="Times New Roman" w:hAnsi="Times New Roman"/>
                <w:sz w:val="28"/>
                <w:szCs w:val="28"/>
              </w:rPr>
              <w:t>24</w:t>
            </w:r>
          </w:p>
        </w:tc>
      </w:tr>
      <w:tr w:rsidR="005A17EB" w:rsidRPr="00E40ACE" w:rsidTr="00B03123">
        <w:trPr>
          <w:jc w:val="center"/>
        </w:trPr>
        <w:tc>
          <w:tcPr>
            <w:tcW w:w="2064" w:type="pct"/>
          </w:tcPr>
          <w:p w:rsidR="005A17EB" w:rsidRPr="00A43A9A" w:rsidRDefault="005A17EB" w:rsidP="00FC6A6F">
            <w:pPr>
              <w:pStyle w:val="a4"/>
              <w:numPr>
                <w:ilvl w:val="0"/>
                <w:numId w:val="15"/>
              </w:numPr>
              <w:tabs>
                <w:tab w:val="left" w:pos="325"/>
              </w:tabs>
              <w:ind w:left="38" w:firstLine="4"/>
              <w:rPr>
                <w:rFonts w:ascii="Times New Roman" w:hAnsi="Times New Roman"/>
                <w:sz w:val="28"/>
                <w:szCs w:val="28"/>
              </w:rPr>
            </w:pPr>
            <w:r w:rsidRPr="00A43A9A">
              <w:rPr>
                <w:rFonts w:ascii="Times New Roman" w:hAnsi="Times New Roman"/>
                <w:sz w:val="28"/>
                <w:szCs w:val="28"/>
              </w:rPr>
              <w:t>Лобков А</w:t>
            </w:r>
            <w:r>
              <w:rPr>
                <w:rFonts w:ascii="Times New Roman" w:hAnsi="Times New Roman"/>
                <w:sz w:val="28"/>
                <w:szCs w:val="28"/>
              </w:rPr>
              <w:t>.</w:t>
            </w:r>
            <w:r w:rsidRPr="00A43A9A">
              <w:rPr>
                <w:rFonts w:ascii="Times New Roman" w:hAnsi="Times New Roman"/>
                <w:sz w:val="28"/>
                <w:szCs w:val="28"/>
              </w:rPr>
              <w:t>В</w:t>
            </w:r>
            <w:r>
              <w:rPr>
                <w:rFonts w:ascii="Times New Roman" w:hAnsi="Times New Roman"/>
                <w:sz w:val="28"/>
                <w:szCs w:val="28"/>
              </w:rPr>
              <w:t>.</w:t>
            </w:r>
          </w:p>
        </w:tc>
        <w:tc>
          <w:tcPr>
            <w:tcW w:w="2936" w:type="pct"/>
            <w:gridSpan w:val="2"/>
          </w:tcPr>
          <w:p w:rsidR="005A17EB" w:rsidRPr="00837664" w:rsidRDefault="005A17EB" w:rsidP="00434779">
            <w:pPr>
              <w:jc w:val="center"/>
              <w:rPr>
                <w:rFonts w:ascii="Times New Roman" w:hAnsi="Times New Roman"/>
                <w:bCs/>
                <w:sz w:val="28"/>
                <w:szCs w:val="28"/>
              </w:rPr>
            </w:pPr>
            <w:r>
              <w:rPr>
                <w:rFonts w:ascii="Times New Roman" w:hAnsi="Times New Roman"/>
                <w:bCs/>
                <w:sz w:val="28"/>
                <w:szCs w:val="28"/>
              </w:rPr>
              <w:t>25</w:t>
            </w:r>
          </w:p>
        </w:tc>
      </w:tr>
      <w:tr w:rsidR="005A17EB" w:rsidRPr="00E40ACE" w:rsidTr="00B03123">
        <w:trPr>
          <w:jc w:val="center"/>
        </w:trPr>
        <w:tc>
          <w:tcPr>
            <w:tcW w:w="2064" w:type="pct"/>
            <w:tcBorders>
              <w:top w:val="single" w:sz="4" w:space="0" w:color="auto"/>
              <w:left w:val="single" w:sz="4" w:space="0" w:color="auto"/>
              <w:bottom w:val="single" w:sz="4" w:space="0" w:color="auto"/>
              <w:right w:val="single" w:sz="4" w:space="0" w:color="auto"/>
            </w:tcBorders>
          </w:tcPr>
          <w:p w:rsidR="005A17EB" w:rsidRPr="00A43A9A" w:rsidRDefault="005A17EB" w:rsidP="00FC6A6F">
            <w:pPr>
              <w:pStyle w:val="a4"/>
              <w:numPr>
                <w:ilvl w:val="0"/>
                <w:numId w:val="15"/>
              </w:numPr>
              <w:tabs>
                <w:tab w:val="left" w:pos="325"/>
              </w:tabs>
              <w:ind w:left="38" w:firstLine="4"/>
              <w:rPr>
                <w:rFonts w:ascii="Times New Roman" w:hAnsi="Times New Roman"/>
                <w:sz w:val="28"/>
                <w:szCs w:val="28"/>
              </w:rPr>
            </w:pPr>
            <w:r w:rsidRPr="00A43A9A">
              <w:rPr>
                <w:rFonts w:ascii="Times New Roman" w:hAnsi="Times New Roman"/>
                <w:sz w:val="28"/>
                <w:szCs w:val="28"/>
              </w:rPr>
              <w:t>Бренюк С</w:t>
            </w:r>
            <w:r>
              <w:rPr>
                <w:rFonts w:ascii="Times New Roman" w:hAnsi="Times New Roman"/>
                <w:sz w:val="28"/>
                <w:szCs w:val="28"/>
              </w:rPr>
              <w:t>.</w:t>
            </w:r>
            <w:r w:rsidRPr="00A43A9A">
              <w:rPr>
                <w:rFonts w:ascii="Times New Roman" w:hAnsi="Times New Roman"/>
                <w:sz w:val="28"/>
                <w:szCs w:val="28"/>
              </w:rPr>
              <w:t>А</w:t>
            </w:r>
            <w:r>
              <w:rPr>
                <w:rFonts w:ascii="Times New Roman" w:hAnsi="Times New Roman"/>
                <w:sz w:val="28"/>
                <w:szCs w:val="28"/>
              </w:rPr>
              <w:t>.</w:t>
            </w:r>
          </w:p>
        </w:tc>
        <w:tc>
          <w:tcPr>
            <w:tcW w:w="2936" w:type="pct"/>
            <w:gridSpan w:val="2"/>
            <w:tcBorders>
              <w:top w:val="single" w:sz="4" w:space="0" w:color="auto"/>
              <w:left w:val="single" w:sz="4" w:space="0" w:color="auto"/>
              <w:bottom w:val="single" w:sz="4" w:space="0" w:color="auto"/>
              <w:right w:val="single" w:sz="4" w:space="0" w:color="auto"/>
            </w:tcBorders>
          </w:tcPr>
          <w:p w:rsidR="005A17EB" w:rsidRPr="00837664" w:rsidRDefault="005A17EB" w:rsidP="00434779">
            <w:pPr>
              <w:jc w:val="center"/>
              <w:rPr>
                <w:rFonts w:ascii="Times New Roman" w:hAnsi="Times New Roman"/>
                <w:bCs/>
                <w:sz w:val="28"/>
                <w:szCs w:val="28"/>
              </w:rPr>
            </w:pPr>
            <w:r>
              <w:rPr>
                <w:rFonts w:ascii="Times New Roman" w:hAnsi="Times New Roman"/>
                <w:bCs/>
                <w:sz w:val="28"/>
                <w:szCs w:val="28"/>
              </w:rPr>
              <w:t>23</w:t>
            </w:r>
          </w:p>
        </w:tc>
      </w:tr>
      <w:tr w:rsidR="005A17EB" w:rsidRPr="00E40ACE" w:rsidTr="00B03123">
        <w:trPr>
          <w:jc w:val="center"/>
        </w:trPr>
        <w:tc>
          <w:tcPr>
            <w:tcW w:w="2064" w:type="pct"/>
          </w:tcPr>
          <w:p w:rsidR="005A17EB" w:rsidRPr="00A43A9A" w:rsidRDefault="005A17EB" w:rsidP="00FC6A6F">
            <w:pPr>
              <w:pStyle w:val="a4"/>
              <w:numPr>
                <w:ilvl w:val="0"/>
                <w:numId w:val="15"/>
              </w:numPr>
              <w:tabs>
                <w:tab w:val="left" w:pos="325"/>
              </w:tabs>
              <w:ind w:left="38" w:firstLine="4"/>
              <w:rPr>
                <w:rFonts w:ascii="Times New Roman" w:hAnsi="Times New Roman"/>
                <w:sz w:val="28"/>
                <w:szCs w:val="28"/>
              </w:rPr>
            </w:pPr>
            <w:r w:rsidRPr="00A43A9A">
              <w:rPr>
                <w:rFonts w:ascii="Times New Roman" w:hAnsi="Times New Roman"/>
                <w:sz w:val="28"/>
                <w:szCs w:val="28"/>
              </w:rPr>
              <w:t>Крывовязый И</w:t>
            </w:r>
            <w:r>
              <w:rPr>
                <w:rFonts w:ascii="Times New Roman" w:hAnsi="Times New Roman"/>
                <w:sz w:val="28"/>
                <w:szCs w:val="28"/>
              </w:rPr>
              <w:t>.</w:t>
            </w:r>
            <w:r w:rsidRPr="00A43A9A">
              <w:rPr>
                <w:rFonts w:ascii="Times New Roman" w:hAnsi="Times New Roman"/>
                <w:sz w:val="28"/>
                <w:szCs w:val="28"/>
              </w:rPr>
              <w:t>В</w:t>
            </w:r>
            <w:r>
              <w:rPr>
                <w:rFonts w:ascii="Times New Roman" w:hAnsi="Times New Roman"/>
                <w:sz w:val="28"/>
                <w:szCs w:val="28"/>
              </w:rPr>
              <w:t>.</w:t>
            </w:r>
          </w:p>
        </w:tc>
        <w:tc>
          <w:tcPr>
            <w:tcW w:w="2936" w:type="pct"/>
            <w:gridSpan w:val="2"/>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8</w:t>
            </w:r>
          </w:p>
        </w:tc>
      </w:tr>
      <w:tr w:rsidR="005A17EB" w:rsidRPr="00E40ACE" w:rsidTr="00B03123">
        <w:trPr>
          <w:jc w:val="center"/>
        </w:trPr>
        <w:tc>
          <w:tcPr>
            <w:tcW w:w="2064" w:type="pct"/>
          </w:tcPr>
          <w:p w:rsidR="005A17EB" w:rsidRPr="00A43A9A" w:rsidRDefault="005A17EB" w:rsidP="00FC6A6F">
            <w:pPr>
              <w:pStyle w:val="a4"/>
              <w:numPr>
                <w:ilvl w:val="0"/>
                <w:numId w:val="15"/>
              </w:numPr>
              <w:tabs>
                <w:tab w:val="left" w:pos="325"/>
              </w:tabs>
              <w:ind w:left="38" w:firstLine="4"/>
              <w:rPr>
                <w:rFonts w:ascii="Times New Roman" w:hAnsi="Times New Roman"/>
                <w:sz w:val="28"/>
                <w:szCs w:val="28"/>
              </w:rPr>
            </w:pPr>
            <w:r w:rsidRPr="00A43A9A">
              <w:rPr>
                <w:rFonts w:ascii="Times New Roman" w:hAnsi="Times New Roman"/>
                <w:sz w:val="28"/>
                <w:szCs w:val="28"/>
              </w:rPr>
              <w:t>Шевченко С</w:t>
            </w:r>
            <w:r>
              <w:rPr>
                <w:rFonts w:ascii="Times New Roman" w:hAnsi="Times New Roman"/>
                <w:sz w:val="28"/>
                <w:szCs w:val="28"/>
              </w:rPr>
              <w:t>.</w:t>
            </w:r>
            <w:r w:rsidRPr="00A43A9A">
              <w:rPr>
                <w:rFonts w:ascii="Times New Roman" w:hAnsi="Times New Roman"/>
                <w:sz w:val="28"/>
                <w:szCs w:val="28"/>
              </w:rPr>
              <w:t>П</w:t>
            </w:r>
            <w:r>
              <w:rPr>
                <w:rFonts w:ascii="Times New Roman" w:hAnsi="Times New Roman"/>
                <w:sz w:val="28"/>
                <w:szCs w:val="28"/>
              </w:rPr>
              <w:t>.</w:t>
            </w:r>
          </w:p>
        </w:tc>
        <w:tc>
          <w:tcPr>
            <w:tcW w:w="2936" w:type="pct"/>
            <w:gridSpan w:val="2"/>
          </w:tcPr>
          <w:p w:rsidR="005A17EB" w:rsidRPr="00837664" w:rsidRDefault="005A17EB" w:rsidP="00434779">
            <w:pPr>
              <w:jc w:val="center"/>
              <w:rPr>
                <w:rFonts w:ascii="Times New Roman" w:hAnsi="Times New Roman"/>
                <w:bCs/>
                <w:sz w:val="28"/>
                <w:szCs w:val="28"/>
              </w:rPr>
            </w:pPr>
            <w:r>
              <w:rPr>
                <w:rFonts w:ascii="Times New Roman" w:hAnsi="Times New Roman"/>
                <w:bCs/>
                <w:sz w:val="28"/>
                <w:szCs w:val="28"/>
              </w:rPr>
              <w:t>25</w:t>
            </w:r>
          </w:p>
        </w:tc>
      </w:tr>
    </w:tbl>
    <w:p w:rsidR="005A17EB" w:rsidRPr="00E40ACE" w:rsidRDefault="005A17EB" w:rsidP="005A17EB">
      <w:pPr>
        <w:jc w:val="center"/>
        <w:rPr>
          <w:rFonts w:ascii="Times New Roman" w:hAnsi="Times New Roman"/>
          <w:bCs/>
          <w:i/>
          <w:iCs/>
          <w:sz w:val="28"/>
          <w:szCs w:val="28"/>
        </w:rPr>
      </w:pP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Комитет по социально – культурному законодательству</w:t>
      </w:r>
    </w:p>
    <w:p w:rsidR="005A17EB" w:rsidRPr="00E40ACE" w:rsidRDefault="005A17EB" w:rsidP="005A17EB">
      <w:pPr>
        <w:jc w:val="center"/>
        <w:rPr>
          <w:rFonts w:ascii="Times New Roman" w:hAnsi="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1"/>
        <w:gridCol w:w="4055"/>
        <w:gridCol w:w="1231"/>
      </w:tblGrid>
      <w:tr w:rsidR="005A17EB" w:rsidRPr="00E40ACE" w:rsidTr="00B03123">
        <w:trPr>
          <w:jc w:val="center"/>
        </w:trPr>
        <w:tc>
          <w:tcPr>
            <w:tcW w:w="2393" w:type="pct"/>
            <w:vMerge w:val="restart"/>
            <w:vAlign w:val="center"/>
          </w:tcPr>
          <w:p w:rsidR="005A17EB" w:rsidRPr="00E40ACE" w:rsidRDefault="005A17EB" w:rsidP="0043477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000" w:type="pct"/>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Количество заседаний</w:t>
            </w:r>
          </w:p>
        </w:tc>
        <w:tc>
          <w:tcPr>
            <w:tcW w:w="607" w:type="pct"/>
            <w:vAlign w:val="center"/>
          </w:tcPr>
          <w:p w:rsidR="005A17EB" w:rsidRPr="0080556A" w:rsidRDefault="005A17EB" w:rsidP="00434779">
            <w:pPr>
              <w:jc w:val="center"/>
              <w:rPr>
                <w:rFonts w:ascii="Times New Roman" w:hAnsi="Times New Roman"/>
                <w:sz w:val="28"/>
                <w:szCs w:val="28"/>
                <w:highlight w:val="yellow"/>
              </w:rPr>
            </w:pPr>
            <w:r>
              <w:rPr>
                <w:rFonts w:ascii="Times New Roman" w:hAnsi="Times New Roman"/>
                <w:sz w:val="28"/>
                <w:szCs w:val="28"/>
              </w:rPr>
              <w:t>19</w:t>
            </w:r>
          </w:p>
        </w:tc>
      </w:tr>
      <w:tr w:rsidR="005A17EB" w:rsidRPr="00E40ACE" w:rsidTr="00B03123">
        <w:trPr>
          <w:jc w:val="center"/>
        </w:trPr>
        <w:tc>
          <w:tcPr>
            <w:tcW w:w="2393" w:type="pct"/>
            <w:vMerge/>
          </w:tcPr>
          <w:p w:rsidR="005A17EB" w:rsidRPr="00E40ACE" w:rsidRDefault="005A17EB" w:rsidP="00434779">
            <w:pPr>
              <w:ind w:left="34"/>
              <w:jc w:val="center"/>
              <w:rPr>
                <w:rFonts w:ascii="Times New Roman" w:hAnsi="Times New Roman"/>
                <w:sz w:val="28"/>
                <w:szCs w:val="28"/>
              </w:rPr>
            </w:pPr>
          </w:p>
        </w:tc>
        <w:tc>
          <w:tcPr>
            <w:tcW w:w="2607" w:type="pct"/>
            <w:gridSpan w:val="2"/>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из них принял участие депутат</w:t>
            </w:r>
          </w:p>
        </w:tc>
      </w:tr>
      <w:tr w:rsidR="005A17EB" w:rsidRPr="00E40ACE" w:rsidTr="00B03123">
        <w:trPr>
          <w:jc w:val="center"/>
        </w:trPr>
        <w:tc>
          <w:tcPr>
            <w:tcW w:w="2393" w:type="pct"/>
          </w:tcPr>
          <w:p w:rsidR="005A17EB" w:rsidRPr="00A43A9A" w:rsidRDefault="005A17EB" w:rsidP="00FC6A6F">
            <w:pPr>
              <w:pStyle w:val="a4"/>
              <w:numPr>
                <w:ilvl w:val="0"/>
                <w:numId w:val="16"/>
              </w:numPr>
              <w:tabs>
                <w:tab w:val="left" w:pos="323"/>
              </w:tabs>
              <w:ind w:left="181" w:hanging="181"/>
              <w:rPr>
                <w:rFonts w:ascii="Times New Roman" w:hAnsi="Times New Roman"/>
                <w:sz w:val="28"/>
                <w:szCs w:val="28"/>
              </w:rPr>
            </w:pPr>
            <w:r w:rsidRPr="00A43A9A">
              <w:rPr>
                <w:rFonts w:ascii="Times New Roman" w:hAnsi="Times New Roman"/>
                <w:sz w:val="28"/>
                <w:szCs w:val="28"/>
              </w:rPr>
              <w:t>Синцова И</w:t>
            </w:r>
            <w:r>
              <w:rPr>
                <w:rFonts w:ascii="Times New Roman" w:hAnsi="Times New Roman"/>
                <w:sz w:val="28"/>
                <w:szCs w:val="28"/>
              </w:rPr>
              <w:t>.</w:t>
            </w:r>
            <w:r w:rsidRPr="00A43A9A">
              <w:rPr>
                <w:rFonts w:ascii="Times New Roman" w:hAnsi="Times New Roman"/>
                <w:sz w:val="28"/>
                <w:szCs w:val="28"/>
              </w:rPr>
              <w:t>А</w:t>
            </w:r>
            <w:r>
              <w:rPr>
                <w:rFonts w:ascii="Times New Roman" w:hAnsi="Times New Roman"/>
                <w:sz w:val="28"/>
                <w:szCs w:val="28"/>
              </w:rPr>
              <w:t>.</w:t>
            </w:r>
            <w:r w:rsidRPr="00A43A9A">
              <w:rPr>
                <w:rFonts w:ascii="Times New Roman" w:hAnsi="Times New Roman"/>
                <w:sz w:val="28"/>
                <w:szCs w:val="28"/>
              </w:rPr>
              <w:t xml:space="preserve"> </w:t>
            </w:r>
          </w:p>
        </w:tc>
        <w:tc>
          <w:tcPr>
            <w:tcW w:w="2607" w:type="pct"/>
            <w:gridSpan w:val="2"/>
          </w:tcPr>
          <w:p w:rsidR="005A17EB" w:rsidRPr="00E40ACE" w:rsidRDefault="005A17EB" w:rsidP="00434779">
            <w:pPr>
              <w:jc w:val="center"/>
              <w:rPr>
                <w:rFonts w:ascii="Times New Roman" w:hAnsi="Times New Roman"/>
                <w:sz w:val="28"/>
                <w:szCs w:val="28"/>
              </w:rPr>
            </w:pPr>
            <w:r>
              <w:rPr>
                <w:rFonts w:ascii="Times New Roman" w:hAnsi="Times New Roman"/>
                <w:sz w:val="28"/>
                <w:szCs w:val="28"/>
              </w:rPr>
              <w:t>19</w:t>
            </w:r>
          </w:p>
        </w:tc>
      </w:tr>
      <w:tr w:rsidR="005A17EB" w:rsidRPr="00E40ACE" w:rsidTr="00B03123">
        <w:trPr>
          <w:jc w:val="center"/>
        </w:trPr>
        <w:tc>
          <w:tcPr>
            <w:tcW w:w="2393" w:type="pct"/>
          </w:tcPr>
          <w:p w:rsidR="005A17EB" w:rsidRPr="00913E2F" w:rsidRDefault="005A17EB" w:rsidP="00FC6A6F">
            <w:pPr>
              <w:pStyle w:val="a4"/>
              <w:numPr>
                <w:ilvl w:val="0"/>
                <w:numId w:val="16"/>
              </w:numPr>
              <w:ind w:left="308" w:hanging="308"/>
              <w:rPr>
                <w:rFonts w:ascii="Times New Roman" w:hAnsi="Times New Roman"/>
                <w:sz w:val="28"/>
                <w:szCs w:val="28"/>
              </w:rPr>
            </w:pPr>
            <w:r>
              <w:rPr>
                <w:rFonts w:ascii="Times New Roman" w:hAnsi="Times New Roman"/>
                <w:sz w:val="28"/>
                <w:szCs w:val="28"/>
              </w:rPr>
              <w:t>Тютрин Д.Г</w:t>
            </w:r>
          </w:p>
        </w:tc>
        <w:tc>
          <w:tcPr>
            <w:tcW w:w="2607" w:type="pct"/>
            <w:gridSpan w:val="2"/>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18</w:t>
            </w:r>
          </w:p>
        </w:tc>
      </w:tr>
      <w:tr w:rsidR="005A17EB" w:rsidRPr="00E40ACE" w:rsidTr="00B03123">
        <w:trPr>
          <w:jc w:val="center"/>
        </w:trPr>
        <w:tc>
          <w:tcPr>
            <w:tcW w:w="2393" w:type="pct"/>
          </w:tcPr>
          <w:p w:rsidR="005A17EB" w:rsidRPr="00A43A9A" w:rsidRDefault="005A17EB" w:rsidP="00FC6A6F">
            <w:pPr>
              <w:pStyle w:val="a4"/>
              <w:numPr>
                <w:ilvl w:val="0"/>
                <w:numId w:val="16"/>
              </w:numPr>
              <w:ind w:left="308" w:hanging="308"/>
              <w:rPr>
                <w:rFonts w:ascii="Times New Roman" w:hAnsi="Times New Roman"/>
                <w:sz w:val="28"/>
                <w:szCs w:val="28"/>
              </w:rPr>
            </w:pPr>
            <w:r w:rsidRPr="00A43A9A">
              <w:rPr>
                <w:rFonts w:ascii="Times New Roman" w:hAnsi="Times New Roman"/>
                <w:sz w:val="28"/>
                <w:szCs w:val="28"/>
              </w:rPr>
              <w:t>Безродных О</w:t>
            </w:r>
            <w:r>
              <w:rPr>
                <w:rFonts w:ascii="Times New Roman" w:hAnsi="Times New Roman"/>
                <w:sz w:val="28"/>
                <w:szCs w:val="28"/>
              </w:rPr>
              <w:t>.</w:t>
            </w:r>
            <w:r w:rsidRPr="00A43A9A">
              <w:rPr>
                <w:rFonts w:ascii="Times New Roman" w:hAnsi="Times New Roman"/>
                <w:sz w:val="28"/>
                <w:szCs w:val="28"/>
              </w:rPr>
              <w:t>В</w:t>
            </w:r>
            <w:r>
              <w:rPr>
                <w:rFonts w:ascii="Times New Roman" w:hAnsi="Times New Roman"/>
                <w:sz w:val="28"/>
                <w:szCs w:val="28"/>
              </w:rPr>
              <w:t>.</w:t>
            </w:r>
          </w:p>
        </w:tc>
        <w:tc>
          <w:tcPr>
            <w:tcW w:w="2607" w:type="pct"/>
            <w:gridSpan w:val="2"/>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15</w:t>
            </w:r>
          </w:p>
        </w:tc>
      </w:tr>
      <w:tr w:rsidR="005A17EB" w:rsidRPr="00E40ACE" w:rsidTr="00B03123">
        <w:trPr>
          <w:jc w:val="center"/>
        </w:trPr>
        <w:tc>
          <w:tcPr>
            <w:tcW w:w="2393" w:type="pct"/>
          </w:tcPr>
          <w:p w:rsidR="005A17EB" w:rsidRPr="00A43A9A" w:rsidRDefault="005A17EB" w:rsidP="00FC6A6F">
            <w:pPr>
              <w:pStyle w:val="a4"/>
              <w:numPr>
                <w:ilvl w:val="0"/>
                <w:numId w:val="16"/>
              </w:numPr>
              <w:tabs>
                <w:tab w:val="left" w:pos="323"/>
              </w:tabs>
              <w:ind w:left="37" w:hanging="37"/>
              <w:rPr>
                <w:rFonts w:ascii="Times New Roman" w:hAnsi="Times New Roman"/>
                <w:sz w:val="28"/>
                <w:szCs w:val="28"/>
              </w:rPr>
            </w:pPr>
            <w:r w:rsidRPr="00A43A9A">
              <w:rPr>
                <w:rFonts w:ascii="Times New Roman" w:hAnsi="Times New Roman"/>
                <w:sz w:val="28"/>
                <w:szCs w:val="28"/>
              </w:rPr>
              <w:t>Алдаров К</w:t>
            </w:r>
            <w:r>
              <w:rPr>
                <w:rFonts w:ascii="Times New Roman" w:hAnsi="Times New Roman"/>
                <w:sz w:val="28"/>
                <w:szCs w:val="28"/>
              </w:rPr>
              <w:t>.</w:t>
            </w:r>
            <w:r w:rsidRPr="00A43A9A">
              <w:rPr>
                <w:rFonts w:ascii="Times New Roman" w:hAnsi="Times New Roman"/>
                <w:sz w:val="28"/>
                <w:szCs w:val="28"/>
              </w:rPr>
              <w:t>Р</w:t>
            </w:r>
            <w:r>
              <w:rPr>
                <w:rFonts w:ascii="Times New Roman" w:hAnsi="Times New Roman"/>
                <w:sz w:val="28"/>
                <w:szCs w:val="28"/>
              </w:rPr>
              <w:t>.</w:t>
            </w:r>
          </w:p>
        </w:tc>
        <w:tc>
          <w:tcPr>
            <w:tcW w:w="2607" w:type="pct"/>
            <w:gridSpan w:val="2"/>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10</w:t>
            </w:r>
          </w:p>
        </w:tc>
      </w:tr>
      <w:tr w:rsidR="005A17EB" w:rsidRPr="00E40ACE" w:rsidTr="00B03123">
        <w:trPr>
          <w:jc w:val="center"/>
        </w:trPr>
        <w:tc>
          <w:tcPr>
            <w:tcW w:w="2393" w:type="pct"/>
            <w:tcBorders>
              <w:top w:val="single" w:sz="4" w:space="0" w:color="auto"/>
              <w:left w:val="single" w:sz="4" w:space="0" w:color="auto"/>
              <w:bottom w:val="single" w:sz="4" w:space="0" w:color="auto"/>
              <w:right w:val="single" w:sz="4" w:space="0" w:color="auto"/>
            </w:tcBorders>
          </w:tcPr>
          <w:p w:rsidR="005A17EB" w:rsidRPr="00A43A9A" w:rsidRDefault="005A17EB" w:rsidP="00FC6A6F">
            <w:pPr>
              <w:pStyle w:val="a4"/>
              <w:numPr>
                <w:ilvl w:val="0"/>
                <w:numId w:val="16"/>
              </w:numPr>
              <w:tabs>
                <w:tab w:val="left" w:pos="323"/>
              </w:tabs>
              <w:ind w:left="181" w:hanging="181"/>
              <w:rPr>
                <w:rFonts w:ascii="Times New Roman" w:hAnsi="Times New Roman"/>
                <w:sz w:val="28"/>
                <w:szCs w:val="28"/>
              </w:rPr>
            </w:pPr>
            <w:r w:rsidRPr="00A43A9A">
              <w:rPr>
                <w:rFonts w:ascii="Times New Roman" w:hAnsi="Times New Roman"/>
                <w:sz w:val="28"/>
                <w:szCs w:val="28"/>
              </w:rPr>
              <w:t>Егорова Л</w:t>
            </w:r>
            <w:r>
              <w:rPr>
                <w:rFonts w:ascii="Times New Roman" w:hAnsi="Times New Roman"/>
                <w:sz w:val="28"/>
                <w:szCs w:val="28"/>
              </w:rPr>
              <w:t>.</w:t>
            </w:r>
            <w:r w:rsidRPr="00A43A9A">
              <w:rPr>
                <w:rFonts w:ascii="Times New Roman" w:hAnsi="Times New Roman"/>
                <w:sz w:val="28"/>
                <w:szCs w:val="28"/>
              </w:rPr>
              <w:t>И</w:t>
            </w:r>
            <w:r>
              <w:rPr>
                <w:rFonts w:ascii="Times New Roman" w:hAnsi="Times New Roman"/>
                <w:sz w:val="28"/>
                <w:szCs w:val="28"/>
              </w:rPr>
              <w:t xml:space="preserve">. </w:t>
            </w:r>
            <w:r w:rsidRPr="0081349D">
              <w:rPr>
                <w:rFonts w:ascii="Times New Roman" w:hAnsi="Times New Roman"/>
                <w:sz w:val="16"/>
                <w:szCs w:val="16"/>
              </w:rPr>
              <w:t>(</w:t>
            </w:r>
            <w:r>
              <w:rPr>
                <w:rFonts w:ascii="Times New Roman" w:hAnsi="Times New Roman"/>
                <w:sz w:val="16"/>
                <w:szCs w:val="16"/>
              </w:rPr>
              <w:t>выбыла с 22.12.21</w:t>
            </w:r>
            <w:r w:rsidRPr="0081349D">
              <w:rPr>
                <w:rFonts w:ascii="Times New Roman" w:hAnsi="Times New Roman"/>
                <w:sz w:val="16"/>
                <w:szCs w:val="16"/>
              </w:rPr>
              <w:t>)</w:t>
            </w:r>
          </w:p>
        </w:tc>
        <w:tc>
          <w:tcPr>
            <w:tcW w:w="2607" w:type="pct"/>
            <w:gridSpan w:val="2"/>
            <w:tcBorders>
              <w:top w:val="single" w:sz="4" w:space="0" w:color="auto"/>
              <w:left w:val="single" w:sz="4" w:space="0" w:color="auto"/>
              <w:bottom w:val="single" w:sz="4" w:space="0" w:color="auto"/>
              <w:right w:val="single" w:sz="4" w:space="0" w:color="auto"/>
            </w:tcBorders>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10</w:t>
            </w:r>
          </w:p>
        </w:tc>
      </w:tr>
      <w:tr w:rsidR="005A17EB" w:rsidRPr="00E40ACE" w:rsidTr="00B03123">
        <w:trPr>
          <w:jc w:val="center"/>
        </w:trPr>
        <w:tc>
          <w:tcPr>
            <w:tcW w:w="2393" w:type="pct"/>
          </w:tcPr>
          <w:p w:rsidR="005A17EB" w:rsidRPr="00A43A9A" w:rsidRDefault="005A17EB" w:rsidP="00FC6A6F">
            <w:pPr>
              <w:pStyle w:val="a4"/>
              <w:numPr>
                <w:ilvl w:val="0"/>
                <w:numId w:val="16"/>
              </w:numPr>
              <w:tabs>
                <w:tab w:val="left" w:pos="323"/>
              </w:tabs>
              <w:ind w:left="181" w:hanging="181"/>
              <w:rPr>
                <w:rFonts w:ascii="Times New Roman" w:hAnsi="Times New Roman"/>
                <w:sz w:val="28"/>
                <w:szCs w:val="28"/>
              </w:rPr>
            </w:pPr>
            <w:r w:rsidRPr="00A43A9A">
              <w:rPr>
                <w:rFonts w:ascii="Times New Roman" w:hAnsi="Times New Roman"/>
                <w:sz w:val="28"/>
                <w:szCs w:val="28"/>
              </w:rPr>
              <w:t>Сагдеев Т</w:t>
            </w:r>
            <w:r>
              <w:rPr>
                <w:rFonts w:ascii="Times New Roman" w:hAnsi="Times New Roman"/>
                <w:sz w:val="28"/>
                <w:szCs w:val="28"/>
              </w:rPr>
              <w:t>.</w:t>
            </w:r>
            <w:r w:rsidRPr="00A43A9A">
              <w:rPr>
                <w:rFonts w:ascii="Times New Roman" w:hAnsi="Times New Roman"/>
                <w:sz w:val="28"/>
                <w:szCs w:val="28"/>
              </w:rPr>
              <w:t>Р</w:t>
            </w:r>
            <w:r>
              <w:rPr>
                <w:rFonts w:ascii="Times New Roman" w:hAnsi="Times New Roman"/>
                <w:sz w:val="28"/>
                <w:szCs w:val="28"/>
              </w:rPr>
              <w:t>.</w:t>
            </w:r>
          </w:p>
        </w:tc>
        <w:tc>
          <w:tcPr>
            <w:tcW w:w="2607" w:type="pct"/>
            <w:gridSpan w:val="2"/>
          </w:tcPr>
          <w:p w:rsidR="005A17EB" w:rsidRPr="00A43A9A" w:rsidRDefault="005A17EB" w:rsidP="00434779">
            <w:pPr>
              <w:jc w:val="center"/>
              <w:rPr>
                <w:rFonts w:ascii="Times New Roman" w:hAnsi="Times New Roman"/>
                <w:bCs/>
                <w:sz w:val="28"/>
                <w:szCs w:val="28"/>
              </w:rPr>
            </w:pPr>
            <w:r>
              <w:rPr>
                <w:rFonts w:ascii="Times New Roman" w:hAnsi="Times New Roman"/>
                <w:bCs/>
                <w:sz w:val="28"/>
                <w:szCs w:val="28"/>
              </w:rPr>
              <w:t>8</w:t>
            </w:r>
          </w:p>
        </w:tc>
      </w:tr>
    </w:tbl>
    <w:p w:rsidR="005A17EB" w:rsidRPr="00E40ACE" w:rsidRDefault="005A17EB" w:rsidP="005A17EB">
      <w:pPr>
        <w:jc w:val="center"/>
        <w:rPr>
          <w:rFonts w:ascii="Times New Roman" w:hAnsi="Times New Roman"/>
          <w:bCs/>
          <w:i/>
          <w:iCs/>
          <w:sz w:val="28"/>
          <w:szCs w:val="28"/>
        </w:rPr>
      </w:pP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Комитет по собственности и экономической политике</w:t>
      </w:r>
    </w:p>
    <w:p w:rsidR="005A17EB" w:rsidRPr="00E40ACE" w:rsidRDefault="005A17EB" w:rsidP="005A17EB">
      <w:pPr>
        <w:ind w:left="360"/>
        <w:jc w:val="center"/>
        <w:rPr>
          <w:rFonts w:ascii="Times New Roman" w:hAnsi="Times New Roman"/>
          <w:bCs/>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8"/>
        <w:gridCol w:w="5014"/>
        <w:gridCol w:w="1085"/>
      </w:tblGrid>
      <w:tr w:rsidR="005A17EB" w:rsidRPr="00E40ACE" w:rsidTr="00B03123">
        <w:trPr>
          <w:jc w:val="center"/>
        </w:trPr>
        <w:tc>
          <w:tcPr>
            <w:tcW w:w="1992" w:type="pct"/>
            <w:vMerge w:val="restart"/>
            <w:vAlign w:val="center"/>
          </w:tcPr>
          <w:p w:rsidR="005A17EB" w:rsidRPr="00E40ACE" w:rsidRDefault="005A17EB" w:rsidP="0043477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473" w:type="pct"/>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Количество заседаний</w:t>
            </w:r>
          </w:p>
        </w:tc>
        <w:tc>
          <w:tcPr>
            <w:tcW w:w="534" w:type="pct"/>
            <w:shd w:val="clear" w:color="auto" w:fill="auto"/>
            <w:vAlign w:val="center"/>
          </w:tcPr>
          <w:p w:rsidR="005A17EB" w:rsidRPr="00AB2821" w:rsidRDefault="005A17EB" w:rsidP="00434779">
            <w:pPr>
              <w:jc w:val="center"/>
              <w:rPr>
                <w:rFonts w:ascii="Times New Roman" w:hAnsi="Times New Roman"/>
                <w:sz w:val="28"/>
                <w:szCs w:val="28"/>
              </w:rPr>
            </w:pPr>
            <w:r>
              <w:rPr>
                <w:rFonts w:ascii="Times New Roman" w:hAnsi="Times New Roman"/>
                <w:sz w:val="28"/>
                <w:szCs w:val="28"/>
              </w:rPr>
              <w:t>16</w:t>
            </w:r>
          </w:p>
        </w:tc>
      </w:tr>
      <w:tr w:rsidR="005A17EB" w:rsidRPr="00E40ACE" w:rsidTr="00B03123">
        <w:trPr>
          <w:jc w:val="center"/>
        </w:trPr>
        <w:tc>
          <w:tcPr>
            <w:tcW w:w="1992" w:type="pct"/>
            <w:vMerge/>
          </w:tcPr>
          <w:p w:rsidR="005A17EB" w:rsidRPr="00E40ACE" w:rsidRDefault="005A17EB" w:rsidP="00434779">
            <w:pPr>
              <w:ind w:left="34"/>
              <w:jc w:val="center"/>
              <w:rPr>
                <w:rFonts w:ascii="Times New Roman" w:hAnsi="Times New Roman"/>
                <w:sz w:val="28"/>
                <w:szCs w:val="28"/>
              </w:rPr>
            </w:pPr>
          </w:p>
        </w:tc>
        <w:tc>
          <w:tcPr>
            <w:tcW w:w="3008" w:type="pct"/>
            <w:gridSpan w:val="2"/>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из них принял участие депутат</w:t>
            </w:r>
          </w:p>
        </w:tc>
      </w:tr>
      <w:tr w:rsidR="005A17EB" w:rsidRPr="00E40ACE" w:rsidTr="00B03123">
        <w:trPr>
          <w:jc w:val="center"/>
        </w:trPr>
        <w:tc>
          <w:tcPr>
            <w:tcW w:w="1992" w:type="pct"/>
          </w:tcPr>
          <w:p w:rsidR="005A17EB" w:rsidRPr="0082696C" w:rsidRDefault="005A17EB" w:rsidP="00FC6A6F">
            <w:pPr>
              <w:pStyle w:val="a4"/>
              <w:numPr>
                <w:ilvl w:val="0"/>
                <w:numId w:val="17"/>
              </w:numPr>
              <w:tabs>
                <w:tab w:val="left" w:pos="308"/>
              </w:tabs>
              <w:ind w:left="24" w:hanging="2"/>
              <w:rPr>
                <w:rFonts w:ascii="Times New Roman" w:hAnsi="Times New Roman"/>
                <w:sz w:val="28"/>
                <w:szCs w:val="28"/>
              </w:rPr>
            </w:pPr>
            <w:r w:rsidRPr="0082696C">
              <w:rPr>
                <w:rFonts w:ascii="Times New Roman" w:hAnsi="Times New Roman"/>
                <w:sz w:val="28"/>
                <w:szCs w:val="28"/>
              </w:rPr>
              <w:t>Труфанов Н</w:t>
            </w:r>
            <w:r>
              <w:rPr>
                <w:rFonts w:ascii="Times New Roman" w:hAnsi="Times New Roman"/>
                <w:sz w:val="28"/>
                <w:szCs w:val="28"/>
              </w:rPr>
              <w:t>.</w:t>
            </w:r>
            <w:r w:rsidRPr="0082696C">
              <w:rPr>
                <w:rFonts w:ascii="Times New Roman" w:hAnsi="Times New Roman"/>
                <w:sz w:val="28"/>
                <w:szCs w:val="28"/>
              </w:rPr>
              <w:t>С</w:t>
            </w:r>
            <w:r>
              <w:rPr>
                <w:rFonts w:ascii="Times New Roman" w:hAnsi="Times New Roman"/>
                <w:sz w:val="28"/>
                <w:szCs w:val="28"/>
              </w:rPr>
              <w:t>.</w:t>
            </w:r>
          </w:p>
        </w:tc>
        <w:tc>
          <w:tcPr>
            <w:tcW w:w="3008" w:type="pct"/>
            <w:gridSpan w:val="2"/>
          </w:tcPr>
          <w:p w:rsidR="005A17EB" w:rsidRPr="0082696C" w:rsidRDefault="005A17EB" w:rsidP="00434779">
            <w:pPr>
              <w:jc w:val="center"/>
              <w:rPr>
                <w:rFonts w:ascii="Times New Roman" w:hAnsi="Times New Roman"/>
                <w:sz w:val="28"/>
                <w:szCs w:val="28"/>
              </w:rPr>
            </w:pPr>
            <w:r>
              <w:rPr>
                <w:rFonts w:ascii="Times New Roman" w:hAnsi="Times New Roman"/>
                <w:sz w:val="28"/>
                <w:szCs w:val="28"/>
              </w:rPr>
              <w:t>14</w:t>
            </w:r>
          </w:p>
        </w:tc>
      </w:tr>
      <w:tr w:rsidR="005A17EB" w:rsidRPr="00E40ACE" w:rsidTr="00B03123">
        <w:trPr>
          <w:jc w:val="center"/>
        </w:trPr>
        <w:tc>
          <w:tcPr>
            <w:tcW w:w="1992" w:type="pct"/>
          </w:tcPr>
          <w:p w:rsidR="005A17EB" w:rsidRPr="0082696C" w:rsidRDefault="005A17EB" w:rsidP="00FC6A6F">
            <w:pPr>
              <w:pStyle w:val="a4"/>
              <w:numPr>
                <w:ilvl w:val="0"/>
                <w:numId w:val="17"/>
              </w:numPr>
              <w:tabs>
                <w:tab w:val="left" w:pos="308"/>
              </w:tabs>
              <w:ind w:left="24" w:hanging="2"/>
              <w:rPr>
                <w:rFonts w:ascii="Times New Roman" w:hAnsi="Times New Roman"/>
                <w:sz w:val="28"/>
                <w:szCs w:val="28"/>
              </w:rPr>
            </w:pPr>
            <w:r w:rsidRPr="0082696C">
              <w:rPr>
                <w:rFonts w:ascii="Times New Roman" w:hAnsi="Times New Roman"/>
                <w:sz w:val="28"/>
                <w:szCs w:val="28"/>
              </w:rPr>
              <w:t>Хайдуков В</w:t>
            </w:r>
            <w:r>
              <w:rPr>
                <w:rFonts w:ascii="Times New Roman" w:hAnsi="Times New Roman"/>
                <w:sz w:val="28"/>
                <w:szCs w:val="28"/>
              </w:rPr>
              <w:t>.</w:t>
            </w:r>
            <w:r w:rsidRPr="0082696C">
              <w:rPr>
                <w:rFonts w:ascii="Times New Roman" w:hAnsi="Times New Roman"/>
                <w:sz w:val="28"/>
                <w:szCs w:val="28"/>
              </w:rPr>
              <w:t>В</w:t>
            </w:r>
            <w:r>
              <w:rPr>
                <w:rFonts w:ascii="Times New Roman" w:hAnsi="Times New Roman"/>
                <w:sz w:val="28"/>
                <w:szCs w:val="28"/>
              </w:rPr>
              <w:t>.</w:t>
            </w:r>
          </w:p>
        </w:tc>
        <w:tc>
          <w:tcPr>
            <w:tcW w:w="3008" w:type="pct"/>
            <w:gridSpan w:val="2"/>
          </w:tcPr>
          <w:p w:rsidR="005A17EB" w:rsidRPr="0082696C" w:rsidRDefault="005A17EB" w:rsidP="00434779">
            <w:pPr>
              <w:jc w:val="center"/>
              <w:rPr>
                <w:rFonts w:ascii="Times New Roman" w:hAnsi="Times New Roman"/>
                <w:sz w:val="28"/>
                <w:szCs w:val="28"/>
              </w:rPr>
            </w:pPr>
            <w:r>
              <w:rPr>
                <w:rFonts w:ascii="Times New Roman" w:hAnsi="Times New Roman"/>
                <w:sz w:val="28"/>
                <w:szCs w:val="28"/>
              </w:rPr>
              <w:t>16</w:t>
            </w:r>
          </w:p>
        </w:tc>
      </w:tr>
      <w:tr w:rsidR="005A17EB" w:rsidRPr="00E40ACE" w:rsidTr="00B03123">
        <w:trPr>
          <w:jc w:val="center"/>
        </w:trPr>
        <w:tc>
          <w:tcPr>
            <w:tcW w:w="1992" w:type="pct"/>
            <w:tcBorders>
              <w:top w:val="single" w:sz="4" w:space="0" w:color="auto"/>
              <w:left w:val="single" w:sz="4" w:space="0" w:color="auto"/>
              <w:bottom w:val="single" w:sz="4" w:space="0" w:color="auto"/>
              <w:right w:val="single" w:sz="4" w:space="0" w:color="auto"/>
            </w:tcBorders>
          </w:tcPr>
          <w:p w:rsidR="005A17EB" w:rsidRPr="00913E2F" w:rsidRDefault="005A17EB" w:rsidP="00FC6A6F">
            <w:pPr>
              <w:pStyle w:val="a4"/>
              <w:numPr>
                <w:ilvl w:val="0"/>
                <w:numId w:val="17"/>
              </w:numPr>
              <w:tabs>
                <w:tab w:val="left" w:pos="308"/>
              </w:tabs>
              <w:ind w:left="24" w:hanging="2"/>
              <w:rPr>
                <w:rFonts w:ascii="Times New Roman" w:hAnsi="Times New Roman"/>
                <w:sz w:val="28"/>
                <w:szCs w:val="28"/>
              </w:rPr>
            </w:pPr>
            <w:r w:rsidRPr="00A43A9A">
              <w:rPr>
                <w:rFonts w:ascii="Times New Roman" w:hAnsi="Times New Roman"/>
                <w:sz w:val="28"/>
                <w:szCs w:val="28"/>
              </w:rPr>
              <w:t>Вепрев А</w:t>
            </w:r>
            <w:r>
              <w:rPr>
                <w:rFonts w:ascii="Times New Roman" w:hAnsi="Times New Roman"/>
                <w:sz w:val="28"/>
                <w:szCs w:val="28"/>
              </w:rPr>
              <w:t>.</w:t>
            </w:r>
            <w:r w:rsidRPr="00A43A9A">
              <w:rPr>
                <w:rFonts w:ascii="Times New Roman" w:hAnsi="Times New Roman"/>
                <w:sz w:val="28"/>
                <w:szCs w:val="28"/>
              </w:rPr>
              <w:t>А</w:t>
            </w:r>
            <w:r>
              <w:rPr>
                <w:rFonts w:ascii="Times New Roman" w:hAnsi="Times New Roman"/>
                <w:sz w:val="28"/>
                <w:szCs w:val="28"/>
              </w:rPr>
              <w:t>.</w:t>
            </w:r>
          </w:p>
        </w:tc>
        <w:tc>
          <w:tcPr>
            <w:tcW w:w="3008" w:type="pct"/>
            <w:gridSpan w:val="2"/>
            <w:tcBorders>
              <w:top w:val="single" w:sz="4" w:space="0" w:color="auto"/>
              <w:left w:val="single" w:sz="4" w:space="0" w:color="auto"/>
              <w:bottom w:val="single" w:sz="4" w:space="0" w:color="auto"/>
              <w:right w:val="single" w:sz="4" w:space="0" w:color="auto"/>
            </w:tcBorders>
          </w:tcPr>
          <w:p w:rsidR="005A17EB" w:rsidRPr="0082696C" w:rsidRDefault="005A17EB" w:rsidP="00434779">
            <w:pPr>
              <w:jc w:val="center"/>
              <w:rPr>
                <w:rFonts w:ascii="Times New Roman" w:hAnsi="Times New Roman"/>
                <w:sz w:val="28"/>
                <w:szCs w:val="28"/>
              </w:rPr>
            </w:pPr>
            <w:r>
              <w:rPr>
                <w:rFonts w:ascii="Times New Roman" w:hAnsi="Times New Roman"/>
                <w:sz w:val="28"/>
                <w:szCs w:val="28"/>
              </w:rPr>
              <w:t>13</w:t>
            </w:r>
          </w:p>
        </w:tc>
      </w:tr>
      <w:tr w:rsidR="005A17EB" w:rsidRPr="00E40ACE" w:rsidTr="00B03123">
        <w:trPr>
          <w:jc w:val="center"/>
        </w:trPr>
        <w:tc>
          <w:tcPr>
            <w:tcW w:w="1992" w:type="pct"/>
            <w:tcBorders>
              <w:top w:val="single" w:sz="4" w:space="0" w:color="auto"/>
              <w:left w:val="single" w:sz="4" w:space="0" w:color="auto"/>
              <w:bottom w:val="single" w:sz="4" w:space="0" w:color="auto"/>
              <w:right w:val="single" w:sz="4" w:space="0" w:color="auto"/>
            </w:tcBorders>
          </w:tcPr>
          <w:p w:rsidR="005A17EB" w:rsidRPr="0082696C" w:rsidRDefault="005A17EB" w:rsidP="00FC6A6F">
            <w:pPr>
              <w:pStyle w:val="a4"/>
              <w:numPr>
                <w:ilvl w:val="0"/>
                <w:numId w:val="17"/>
              </w:numPr>
              <w:tabs>
                <w:tab w:val="left" w:pos="308"/>
              </w:tabs>
              <w:ind w:left="24" w:hanging="2"/>
              <w:rPr>
                <w:rFonts w:ascii="Times New Roman" w:hAnsi="Times New Roman"/>
                <w:sz w:val="28"/>
                <w:szCs w:val="28"/>
              </w:rPr>
            </w:pPr>
            <w:r w:rsidRPr="0082696C">
              <w:rPr>
                <w:rFonts w:ascii="Times New Roman" w:hAnsi="Times New Roman"/>
                <w:sz w:val="28"/>
                <w:szCs w:val="28"/>
              </w:rPr>
              <w:t>Кондрашов В</w:t>
            </w:r>
            <w:r>
              <w:rPr>
                <w:rFonts w:ascii="Times New Roman" w:hAnsi="Times New Roman"/>
                <w:sz w:val="28"/>
                <w:szCs w:val="28"/>
              </w:rPr>
              <w:t>.</w:t>
            </w:r>
            <w:r w:rsidRPr="0082696C">
              <w:rPr>
                <w:rFonts w:ascii="Times New Roman" w:hAnsi="Times New Roman"/>
                <w:sz w:val="28"/>
                <w:szCs w:val="28"/>
              </w:rPr>
              <w:t>И</w:t>
            </w:r>
            <w:r>
              <w:rPr>
                <w:rFonts w:ascii="Times New Roman" w:hAnsi="Times New Roman"/>
                <w:sz w:val="28"/>
                <w:szCs w:val="28"/>
              </w:rPr>
              <w:t>.</w:t>
            </w:r>
          </w:p>
        </w:tc>
        <w:tc>
          <w:tcPr>
            <w:tcW w:w="3008" w:type="pct"/>
            <w:gridSpan w:val="2"/>
            <w:tcBorders>
              <w:top w:val="single" w:sz="4" w:space="0" w:color="auto"/>
              <w:left w:val="single" w:sz="4" w:space="0" w:color="auto"/>
              <w:bottom w:val="single" w:sz="4" w:space="0" w:color="auto"/>
              <w:right w:val="single" w:sz="4" w:space="0" w:color="auto"/>
            </w:tcBorders>
          </w:tcPr>
          <w:p w:rsidR="005A17EB" w:rsidRPr="00B9616D" w:rsidRDefault="005A17EB" w:rsidP="00434779">
            <w:pPr>
              <w:jc w:val="center"/>
              <w:rPr>
                <w:rFonts w:ascii="Times New Roman" w:hAnsi="Times New Roman"/>
                <w:sz w:val="28"/>
                <w:szCs w:val="28"/>
              </w:rPr>
            </w:pPr>
            <w:r>
              <w:rPr>
                <w:rFonts w:ascii="Times New Roman" w:hAnsi="Times New Roman"/>
                <w:sz w:val="28"/>
                <w:szCs w:val="28"/>
              </w:rPr>
              <w:t>2</w:t>
            </w:r>
          </w:p>
        </w:tc>
      </w:tr>
      <w:tr w:rsidR="005A17EB" w:rsidRPr="00E40ACE" w:rsidTr="00B03123">
        <w:trPr>
          <w:jc w:val="center"/>
        </w:trPr>
        <w:tc>
          <w:tcPr>
            <w:tcW w:w="1992" w:type="pct"/>
          </w:tcPr>
          <w:p w:rsidR="005A17EB" w:rsidRPr="0082696C" w:rsidRDefault="005A17EB" w:rsidP="00FC6A6F">
            <w:pPr>
              <w:pStyle w:val="a4"/>
              <w:numPr>
                <w:ilvl w:val="0"/>
                <w:numId w:val="17"/>
              </w:numPr>
              <w:tabs>
                <w:tab w:val="left" w:pos="308"/>
              </w:tabs>
              <w:ind w:left="24" w:hanging="2"/>
              <w:rPr>
                <w:rFonts w:ascii="Times New Roman" w:hAnsi="Times New Roman"/>
                <w:sz w:val="28"/>
                <w:szCs w:val="28"/>
              </w:rPr>
            </w:pPr>
            <w:r w:rsidRPr="0082696C">
              <w:rPr>
                <w:rFonts w:ascii="Times New Roman" w:hAnsi="Times New Roman"/>
                <w:sz w:val="28"/>
                <w:szCs w:val="28"/>
              </w:rPr>
              <w:t>Носенко О</w:t>
            </w:r>
            <w:r>
              <w:rPr>
                <w:rFonts w:ascii="Times New Roman" w:hAnsi="Times New Roman"/>
                <w:sz w:val="28"/>
                <w:szCs w:val="28"/>
              </w:rPr>
              <w:t>.</w:t>
            </w:r>
            <w:r w:rsidRPr="0082696C">
              <w:rPr>
                <w:rFonts w:ascii="Times New Roman" w:hAnsi="Times New Roman"/>
                <w:sz w:val="28"/>
                <w:szCs w:val="28"/>
              </w:rPr>
              <w:t>Н</w:t>
            </w:r>
            <w:r>
              <w:rPr>
                <w:rFonts w:ascii="Times New Roman" w:hAnsi="Times New Roman"/>
                <w:sz w:val="28"/>
                <w:szCs w:val="28"/>
              </w:rPr>
              <w:t>.</w:t>
            </w:r>
          </w:p>
        </w:tc>
        <w:tc>
          <w:tcPr>
            <w:tcW w:w="3008" w:type="pct"/>
            <w:gridSpan w:val="2"/>
          </w:tcPr>
          <w:p w:rsidR="005A17EB" w:rsidRPr="0082696C" w:rsidRDefault="005A17EB" w:rsidP="00434779">
            <w:pPr>
              <w:jc w:val="center"/>
              <w:rPr>
                <w:rFonts w:ascii="Times New Roman" w:hAnsi="Times New Roman"/>
                <w:bCs/>
                <w:sz w:val="28"/>
                <w:szCs w:val="28"/>
              </w:rPr>
            </w:pPr>
            <w:r>
              <w:rPr>
                <w:rFonts w:ascii="Times New Roman" w:hAnsi="Times New Roman"/>
                <w:bCs/>
                <w:sz w:val="28"/>
                <w:szCs w:val="28"/>
              </w:rPr>
              <w:t>15</w:t>
            </w:r>
          </w:p>
        </w:tc>
      </w:tr>
      <w:tr w:rsidR="005A17EB" w:rsidRPr="00E40ACE" w:rsidTr="00B03123">
        <w:trPr>
          <w:jc w:val="center"/>
        </w:trPr>
        <w:tc>
          <w:tcPr>
            <w:tcW w:w="1992" w:type="pct"/>
          </w:tcPr>
          <w:p w:rsidR="005A17EB" w:rsidRPr="0082696C" w:rsidRDefault="005A17EB" w:rsidP="00FC6A6F">
            <w:pPr>
              <w:pStyle w:val="a4"/>
              <w:numPr>
                <w:ilvl w:val="0"/>
                <w:numId w:val="17"/>
              </w:numPr>
              <w:tabs>
                <w:tab w:val="left" w:pos="308"/>
              </w:tabs>
              <w:ind w:left="24" w:hanging="2"/>
              <w:rPr>
                <w:rFonts w:ascii="Times New Roman" w:hAnsi="Times New Roman"/>
                <w:sz w:val="28"/>
                <w:szCs w:val="28"/>
              </w:rPr>
            </w:pPr>
            <w:r w:rsidRPr="0082696C">
              <w:rPr>
                <w:rFonts w:ascii="Times New Roman" w:hAnsi="Times New Roman"/>
                <w:sz w:val="28"/>
                <w:szCs w:val="28"/>
              </w:rPr>
              <w:t>Чекотова Н</w:t>
            </w:r>
            <w:r>
              <w:rPr>
                <w:rFonts w:ascii="Times New Roman" w:hAnsi="Times New Roman"/>
                <w:sz w:val="28"/>
                <w:szCs w:val="28"/>
              </w:rPr>
              <w:t>.</w:t>
            </w:r>
            <w:r w:rsidRPr="0082696C">
              <w:rPr>
                <w:rFonts w:ascii="Times New Roman" w:hAnsi="Times New Roman"/>
                <w:sz w:val="28"/>
                <w:szCs w:val="28"/>
              </w:rPr>
              <w:t>А</w:t>
            </w:r>
            <w:r>
              <w:rPr>
                <w:rFonts w:ascii="Times New Roman" w:hAnsi="Times New Roman"/>
                <w:sz w:val="28"/>
                <w:szCs w:val="28"/>
              </w:rPr>
              <w:t>.</w:t>
            </w:r>
          </w:p>
        </w:tc>
        <w:tc>
          <w:tcPr>
            <w:tcW w:w="3008" w:type="pct"/>
            <w:gridSpan w:val="2"/>
          </w:tcPr>
          <w:p w:rsidR="005A17EB" w:rsidRPr="0082696C" w:rsidRDefault="005A17EB" w:rsidP="00434779">
            <w:pPr>
              <w:jc w:val="center"/>
              <w:rPr>
                <w:rFonts w:ascii="Times New Roman" w:hAnsi="Times New Roman"/>
                <w:bCs/>
                <w:sz w:val="28"/>
                <w:szCs w:val="28"/>
              </w:rPr>
            </w:pPr>
            <w:r>
              <w:rPr>
                <w:rFonts w:ascii="Times New Roman" w:hAnsi="Times New Roman"/>
                <w:bCs/>
                <w:sz w:val="28"/>
                <w:szCs w:val="28"/>
              </w:rPr>
              <w:t>8</w:t>
            </w:r>
          </w:p>
        </w:tc>
      </w:tr>
      <w:tr w:rsidR="005A17EB" w:rsidRPr="00E40ACE" w:rsidTr="00B03123">
        <w:trPr>
          <w:jc w:val="center"/>
        </w:trPr>
        <w:tc>
          <w:tcPr>
            <w:tcW w:w="1992" w:type="pct"/>
            <w:tcBorders>
              <w:top w:val="single" w:sz="4" w:space="0" w:color="auto"/>
              <w:left w:val="single" w:sz="4" w:space="0" w:color="auto"/>
              <w:bottom w:val="single" w:sz="4" w:space="0" w:color="auto"/>
              <w:right w:val="single" w:sz="4" w:space="0" w:color="auto"/>
            </w:tcBorders>
          </w:tcPr>
          <w:p w:rsidR="005A17EB" w:rsidRPr="0082696C" w:rsidRDefault="005A17EB" w:rsidP="00FC6A6F">
            <w:pPr>
              <w:pStyle w:val="a4"/>
              <w:numPr>
                <w:ilvl w:val="0"/>
                <w:numId w:val="17"/>
              </w:numPr>
              <w:tabs>
                <w:tab w:val="left" w:pos="308"/>
              </w:tabs>
              <w:ind w:left="24" w:hanging="2"/>
              <w:rPr>
                <w:rFonts w:ascii="Times New Roman" w:hAnsi="Times New Roman"/>
                <w:sz w:val="28"/>
                <w:szCs w:val="28"/>
              </w:rPr>
            </w:pPr>
            <w:r w:rsidRPr="0082696C">
              <w:rPr>
                <w:rFonts w:ascii="Times New Roman" w:hAnsi="Times New Roman"/>
                <w:sz w:val="28"/>
                <w:szCs w:val="28"/>
              </w:rPr>
              <w:t>Шершнев Д</w:t>
            </w:r>
            <w:r>
              <w:rPr>
                <w:rFonts w:ascii="Times New Roman" w:hAnsi="Times New Roman"/>
                <w:sz w:val="28"/>
                <w:szCs w:val="28"/>
              </w:rPr>
              <w:t>.</w:t>
            </w:r>
            <w:r w:rsidRPr="0082696C">
              <w:rPr>
                <w:rFonts w:ascii="Times New Roman" w:hAnsi="Times New Roman"/>
                <w:sz w:val="28"/>
                <w:szCs w:val="28"/>
              </w:rPr>
              <w:t>П</w:t>
            </w:r>
            <w:r>
              <w:rPr>
                <w:rFonts w:ascii="Times New Roman" w:hAnsi="Times New Roman"/>
                <w:sz w:val="28"/>
                <w:szCs w:val="28"/>
              </w:rPr>
              <w:t>.</w:t>
            </w:r>
          </w:p>
        </w:tc>
        <w:tc>
          <w:tcPr>
            <w:tcW w:w="3008" w:type="pct"/>
            <w:gridSpan w:val="2"/>
            <w:tcBorders>
              <w:top w:val="single" w:sz="4" w:space="0" w:color="auto"/>
              <w:left w:val="single" w:sz="4" w:space="0" w:color="auto"/>
              <w:bottom w:val="single" w:sz="4" w:space="0" w:color="auto"/>
              <w:right w:val="single" w:sz="4" w:space="0" w:color="auto"/>
            </w:tcBorders>
          </w:tcPr>
          <w:p w:rsidR="005A17EB" w:rsidRPr="0082696C" w:rsidRDefault="005A17EB" w:rsidP="00434779">
            <w:pPr>
              <w:jc w:val="center"/>
              <w:rPr>
                <w:rFonts w:ascii="Times New Roman" w:hAnsi="Times New Roman"/>
                <w:sz w:val="28"/>
                <w:szCs w:val="28"/>
              </w:rPr>
            </w:pPr>
            <w:r>
              <w:rPr>
                <w:rFonts w:ascii="Times New Roman" w:hAnsi="Times New Roman"/>
                <w:sz w:val="28"/>
                <w:szCs w:val="28"/>
              </w:rPr>
              <w:t>16</w:t>
            </w:r>
          </w:p>
        </w:tc>
      </w:tr>
    </w:tbl>
    <w:p w:rsidR="005A17EB" w:rsidRPr="00E40ACE" w:rsidRDefault="005A17EB" w:rsidP="005A17EB">
      <w:pPr>
        <w:ind w:left="360"/>
        <w:jc w:val="center"/>
        <w:rPr>
          <w:rFonts w:ascii="Times New Roman" w:hAnsi="Times New Roman"/>
          <w:bCs/>
          <w:i/>
          <w:iCs/>
          <w:sz w:val="28"/>
          <w:szCs w:val="28"/>
        </w:rPr>
      </w:pP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Комитет по законодательству о природопользовании, экологии и сельском хозяйстве</w:t>
      </w:r>
    </w:p>
    <w:p w:rsidR="005A17EB" w:rsidRPr="00E40ACE" w:rsidRDefault="005A17EB" w:rsidP="005A17EB">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1"/>
        <w:gridCol w:w="4635"/>
        <w:gridCol w:w="1541"/>
      </w:tblGrid>
      <w:tr w:rsidR="005A17EB" w:rsidRPr="00E40ACE" w:rsidTr="00B03123">
        <w:trPr>
          <w:jc w:val="center"/>
        </w:trPr>
        <w:tc>
          <w:tcPr>
            <w:tcW w:w="1954" w:type="pct"/>
            <w:vMerge w:val="restart"/>
            <w:vAlign w:val="center"/>
          </w:tcPr>
          <w:p w:rsidR="005A17EB" w:rsidRPr="00E40ACE" w:rsidRDefault="005A17EB" w:rsidP="0043477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286" w:type="pct"/>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Количество заседаний</w:t>
            </w:r>
          </w:p>
        </w:tc>
        <w:tc>
          <w:tcPr>
            <w:tcW w:w="760" w:type="pct"/>
            <w:vAlign w:val="center"/>
          </w:tcPr>
          <w:p w:rsidR="005A17EB" w:rsidRPr="004E25A1" w:rsidRDefault="005A17EB" w:rsidP="00434779">
            <w:pPr>
              <w:jc w:val="center"/>
              <w:rPr>
                <w:rFonts w:ascii="Times New Roman" w:hAnsi="Times New Roman"/>
                <w:sz w:val="28"/>
                <w:szCs w:val="28"/>
              </w:rPr>
            </w:pPr>
            <w:r>
              <w:rPr>
                <w:rFonts w:ascii="Times New Roman" w:hAnsi="Times New Roman"/>
                <w:sz w:val="28"/>
                <w:szCs w:val="28"/>
              </w:rPr>
              <w:t>13</w:t>
            </w:r>
          </w:p>
        </w:tc>
      </w:tr>
      <w:tr w:rsidR="005A17EB" w:rsidRPr="00E40ACE" w:rsidTr="00B03123">
        <w:trPr>
          <w:jc w:val="center"/>
        </w:trPr>
        <w:tc>
          <w:tcPr>
            <w:tcW w:w="1954" w:type="pct"/>
            <w:vMerge/>
          </w:tcPr>
          <w:p w:rsidR="005A17EB" w:rsidRPr="00E40ACE" w:rsidRDefault="005A17EB" w:rsidP="00434779">
            <w:pPr>
              <w:ind w:left="34"/>
              <w:jc w:val="center"/>
              <w:rPr>
                <w:rFonts w:ascii="Times New Roman" w:hAnsi="Times New Roman"/>
                <w:sz w:val="28"/>
                <w:szCs w:val="28"/>
              </w:rPr>
            </w:pPr>
          </w:p>
        </w:tc>
        <w:tc>
          <w:tcPr>
            <w:tcW w:w="3046" w:type="pct"/>
            <w:gridSpan w:val="2"/>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из них принял участие депутат</w:t>
            </w:r>
          </w:p>
        </w:tc>
      </w:tr>
      <w:tr w:rsidR="005A17EB" w:rsidRPr="00E40ACE" w:rsidTr="00B03123">
        <w:trPr>
          <w:jc w:val="center"/>
        </w:trPr>
        <w:tc>
          <w:tcPr>
            <w:tcW w:w="1954" w:type="pct"/>
          </w:tcPr>
          <w:p w:rsidR="005A17EB" w:rsidRPr="00403D59" w:rsidRDefault="008F38ED" w:rsidP="00FC6A6F">
            <w:pPr>
              <w:pStyle w:val="a4"/>
              <w:numPr>
                <w:ilvl w:val="0"/>
                <w:numId w:val="18"/>
              </w:numPr>
              <w:ind w:left="308" w:hanging="284"/>
              <w:rPr>
                <w:rFonts w:ascii="Times New Roman" w:hAnsi="Times New Roman"/>
                <w:sz w:val="28"/>
                <w:szCs w:val="28"/>
              </w:rPr>
            </w:pPr>
            <w:r>
              <w:rPr>
                <w:rFonts w:ascii="Times New Roman" w:hAnsi="Times New Roman"/>
                <w:sz w:val="28"/>
                <w:szCs w:val="28"/>
              </w:rPr>
              <w:t>Габов Р.</w:t>
            </w:r>
            <w:r w:rsidR="005A17EB" w:rsidRPr="00403D59">
              <w:rPr>
                <w:rFonts w:ascii="Times New Roman" w:hAnsi="Times New Roman"/>
                <w:sz w:val="28"/>
                <w:szCs w:val="28"/>
              </w:rPr>
              <w:t>Ф.</w:t>
            </w:r>
          </w:p>
        </w:tc>
        <w:tc>
          <w:tcPr>
            <w:tcW w:w="3046" w:type="pct"/>
            <w:gridSpan w:val="2"/>
          </w:tcPr>
          <w:p w:rsidR="005A17EB" w:rsidRPr="00403D59" w:rsidRDefault="005A17EB" w:rsidP="00434779">
            <w:pPr>
              <w:jc w:val="center"/>
              <w:rPr>
                <w:rFonts w:ascii="Times New Roman" w:hAnsi="Times New Roman"/>
                <w:sz w:val="28"/>
                <w:szCs w:val="28"/>
              </w:rPr>
            </w:pPr>
            <w:r>
              <w:rPr>
                <w:rFonts w:ascii="Times New Roman" w:hAnsi="Times New Roman"/>
                <w:sz w:val="28"/>
                <w:szCs w:val="28"/>
              </w:rPr>
              <w:t>13</w:t>
            </w:r>
          </w:p>
        </w:tc>
      </w:tr>
      <w:tr w:rsidR="005A17EB" w:rsidRPr="00E40ACE" w:rsidTr="00B03123">
        <w:trPr>
          <w:jc w:val="center"/>
        </w:trPr>
        <w:tc>
          <w:tcPr>
            <w:tcW w:w="1954" w:type="pct"/>
          </w:tcPr>
          <w:p w:rsidR="005A17EB" w:rsidRPr="00913E2F" w:rsidRDefault="005A17EB" w:rsidP="00FC6A6F">
            <w:pPr>
              <w:pStyle w:val="a4"/>
              <w:numPr>
                <w:ilvl w:val="0"/>
                <w:numId w:val="18"/>
              </w:numPr>
              <w:ind w:left="308" w:hanging="284"/>
              <w:rPr>
                <w:rFonts w:ascii="Times New Roman" w:hAnsi="Times New Roman"/>
                <w:sz w:val="28"/>
                <w:szCs w:val="28"/>
              </w:rPr>
            </w:pPr>
            <w:r>
              <w:rPr>
                <w:rFonts w:ascii="Times New Roman" w:hAnsi="Times New Roman"/>
                <w:sz w:val="28"/>
                <w:szCs w:val="28"/>
              </w:rPr>
              <w:t xml:space="preserve">Франтенко С.С. </w:t>
            </w:r>
          </w:p>
        </w:tc>
        <w:tc>
          <w:tcPr>
            <w:tcW w:w="3046" w:type="pct"/>
            <w:gridSpan w:val="2"/>
          </w:tcPr>
          <w:p w:rsidR="005A17EB" w:rsidRDefault="005A17EB" w:rsidP="00434779">
            <w:pPr>
              <w:jc w:val="center"/>
              <w:rPr>
                <w:rFonts w:ascii="Times New Roman" w:hAnsi="Times New Roman"/>
                <w:sz w:val="28"/>
                <w:szCs w:val="28"/>
              </w:rPr>
            </w:pPr>
            <w:r>
              <w:rPr>
                <w:rFonts w:ascii="Times New Roman" w:hAnsi="Times New Roman"/>
                <w:sz w:val="28"/>
                <w:szCs w:val="28"/>
              </w:rPr>
              <w:t>13</w:t>
            </w:r>
          </w:p>
        </w:tc>
      </w:tr>
      <w:tr w:rsidR="005A17EB" w:rsidRPr="00E40ACE" w:rsidTr="00B03123">
        <w:trPr>
          <w:jc w:val="center"/>
        </w:trPr>
        <w:tc>
          <w:tcPr>
            <w:tcW w:w="1954" w:type="pct"/>
            <w:tcBorders>
              <w:top w:val="single" w:sz="4" w:space="0" w:color="auto"/>
              <w:left w:val="single" w:sz="4" w:space="0" w:color="auto"/>
              <w:bottom w:val="single" w:sz="4" w:space="0" w:color="auto"/>
              <w:right w:val="single" w:sz="4" w:space="0" w:color="auto"/>
            </w:tcBorders>
          </w:tcPr>
          <w:p w:rsidR="005A17EB" w:rsidRPr="00403D59" w:rsidRDefault="008F38ED" w:rsidP="00FC6A6F">
            <w:pPr>
              <w:pStyle w:val="a4"/>
              <w:numPr>
                <w:ilvl w:val="0"/>
                <w:numId w:val="18"/>
              </w:numPr>
              <w:ind w:left="308" w:hanging="284"/>
              <w:rPr>
                <w:rFonts w:ascii="Times New Roman" w:hAnsi="Times New Roman"/>
                <w:sz w:val="28"/>
                <w:szCs w:val="28"/>
              </w:rPr>
            </w:pPr>
            <w:r>
              <w:rPr>
                <w:rFonts w:ascii="Times New Roman" w:hAnsi="Times New Roman"/>
                <w:sz w:val="28"/>
                <w:szCs w:val="28"/>
              </w:rPr>
              <w:t>Петрук С.</w:t>
            </w:r>
            <w:r w:rsidR="005A17EB" w:rsidRPr="00403D59">
              <w:rPr>
                <w:rFonts w:ascii="Times New Roman" w:hAnsi="Times New Roman"/>
                <w:sz w:val="28"/>
                <w:szCs w:val="28"/>
              </w:rPr>
              <w:t>М.</w:t>
            </w:r>
          </w:p>
        </w:tc>
        <w:tc>
          <w:tcPr>
            <w:tcW w:w="3046" w:type="pct"/>
            <w:gridSpan w:val="2"/>
            <w:tcBorders>
              <w:top w:val="single" w:sz="4" w:space="0" w:color="auto"/>
              <w:left w:val="single" w:sz="4" w:space="0" w:color="auto"/>
              <w:bottom w:val="single" w:sz="4" w:space="0" w:color="auto"/>
              <w:right w:val="single" w:sz="4" w:space="0" w:color="auto"/>
            </w:tcBorders>
          </w:tcPr>
          <w:p w:rsidR="005A17EB" w:rsidRPr="00403D59" w:rsidRDefault="005A17EB" w:rsidP="00434779">
            <w:pPr>
              <w:jc w:val="center"/>
              <w:rPr>
                <w:rFonts w:ascii="Times New Roman" w:hAnsi="Times New Roman"/>
                <w:sz w:val="28"/>
                <w:szCs w:val="28"/>
              </w:rPr>
            </w:pPr>
            <w:r>
              <w:rPr>
                <w:rFonts w:ascii="Times New Roman" w:hAnsi="Times New Roman"/>
                <w:sz w:val="28"/>
                <w:szCs w:val="28"/>
              </w:rPr>
              <w:t>11</w:t>
            </w:r>
          </w:p>
        </w:tc>
      </w:tr>
      <w:tr w:rsidR="005A17EB" w:rsidRPr="00E40ACE" w:rsidTr="00B03123">
        <w:trPr>
          <w:jc w:val="center"/>
        </w:trPr>
        <w:tc>
          <w:tcPr>
            <w:tcW w:w="1954" w:type="pct"/>
            <w:tcBorders>
              <w:top w:val="single" w:sz="4" w:space="0" w:color="auto"/>
              <w:left w:val="single" w:sz="4" w:space="0" w:color="auto"/>
              <w:bottom w:val="single" w:sz="4" w:space="0" w:color="auto"/>
              <w:right w:val="single" w:sz="4" w:space="0" w:color="auto"/>
            </w:tcBorders>
          </w:tcPr>
          <w:p w:rsidR="005A17EB" w:rsidRPr="00403D59" w:rsidRDefault="008F38ED" w:rsidP="00FC6A6F">
            <w:pPr>
              <w:pStyle w:val="a4"/>
              <w:numPr>
                <w:ilvl w:val="0"/>
                <w:numId w:val="18"/>
              </w:numPr>
              <w:ind w:left="308" w:hanging="284"/>
              <w:rPr>
                <w:rFonts w:ascii="Times New Roman" w:hAnsi="Times New Roman"/>
                <w:sz w:val="28"/>
                <w:szCs w:val="28"/>
              </w:rPr>
            </w:pPr>
            <w:r>
              <w:rPr>
                <w:rFonts w:ascii="Times New Roman" w:hAnsi="Times New Roman"/>
                <w:sz w:val="28"/>
                <w:szCs w:val="28"/>
              </w:rPr>
              <w:t>Попов О.</w:t>
            </w:r>
            <w:r w:rsidR="005A17EB" w:rsidRPr="00403D59">
              <w:rPr>
                <w:rFonts w:ascii="Times New Roman" w:hAnsi="Times New Roman"/>
                <w:sz w:val="28"/>
                <w:szCs w:val="28"/>
              </w:rPr>
              <w:t>Н.</w:t>
            </w:r>
          </w:p>
        </w:tc>
        <w:tc>
          <w:tcPr>
            <w:tcW w:w="3046" w:type="pct"/>
            <w:gridSpan w:val="2"/>
            <w:tcBorders>
              <w:top w:val="single" w:sz="4" w:space="0" w:color="auto"/>
              <w:left w:val="single" w:sz="4" w:space="0" w:color="auto"/>
              <w:bottom w:val="single" w:sz="4" w:space="0" w:color="auto"/>
              <w:right w:val="single" w:sz="4" w:space="0" w:color="auto"/>
            </w:tcBorders>
          </w:tcPr>
          <w:p w:rsidR="005A17EB" w:rsidRPr="00403D59" w:rsidRDefault="005A17EB" w:rsidP="00434779">
            <w:pPr>
              <w:jc w:val="center"/>
              <w:rPr>
                <w:rFonts w:ascii="Times New Roman" w:hAnsi="Times New Roman"/>
                <w:sz w:val="28"/>
                <w:szCs w:val="28"/>
              </w:rPr>
            </w:pPr>
            <w:r>
              <w:rPr>
                <w:rFonts w:ascii="Times New Roman" w:hAnsi="Times New Roman"/>
                <w:sz w:val="28"/>
                <w:szCs w:val="28"/>
              </w:rPr>
              <w:t>12</w:t>
            </w:r>
          </w:p>
        </w:tc>
      </w:tr>
      <w:tr w:rsidR="005A17EB" w:rsidRPr="00E40ACE" w:rsidTr="00B03123">
        <w:trPr>
          <w:jc w:val="center"/>
        </w:trPr>
        <w:tc>
          <w:tcPr>
            <w:tcW w:w="1954" w:type="pct"/>
            <w:tcBorders>
              <w:top w:val="single" w:sz="4" w:space="0" w:color="auto"/>
              <w:left w:val="single" w:sz="4" w:space="0" w:color="auto"/>
              <w:bottom w:val="single" w:sz="4" w:space="0" w:color="auto"/>
              <w:right w:val="single" w:sz="4" w:space="0" w:color="auto"/>
            </w:tcBorders>
          </w:tcPr>
          <w:p w:rsidR="005A17EB" w:rsidRPr="00403D59" w:rsidRDefault="008F38ED" w:rsidP="00FC6A6F">
            <w:pPr>
              <w:pStyle w:val="a4"/>
              <w:numPr>
                <w:ilvl w:val="0"/>
                <w:numId w:val="18"/>
              </w:numPr>
              <w:ind w:left="308" w:hanging="284"/>
              <w:rPr>
                <w:rFonts w:ascii="Times New Roman" w:hAnsi="Times New Roman"/>
                <w:sz w:val="28"/>
                <w:szCs w:val="28"/>
              </w:rPr>
            </w:pPr>
            <w:r>
              <w:rPr>
                <w:rFonts w:ascii="Times New Roman" w:hAnsi="Times New Roman"/>
                <w:sz w:val="28"/>
                <w:szCs w:val="28"/>
              </w:rPr>
              <w:t>Сумароков И.</w:t>
            </w:r>
            <w:r w:rsidR="005A17EB" w:rsidRPr="00403D59">
              <w:rPr>
                <w:rFonts w:ascii="Times New Roman" w:hAnsi="Times New Roman"/>
                <w:sz w:val="28"/>
                <w:szCs w:val="28"/>
              </w:rPr>
              <w:t>А.</w:t>
            </w:r>
          </w:p>
        </w:tc>
        <w:tc>
          <w:tcPr>
            <w:tcW w:w="3046" w:type="pct"/>
            <w:gridSpan w:val="2"/>
            <w:tcBorders>
              <w:top w:val="single" w:sz="4" w:space="0" w:color="auto"/>
              <w:left w:val="single" w:sz="4" w:space="0" w:color="auto"/>
              <w:bottom w:val="single" w:sz="4" w:space="0" w:color="auto"/>
              <w:right w:val="single" w:sz="4" w:space="0" w:color="auto"/>
            </w:tcBorders>
          </w:tcPr>
          <w:p w:rsidR="005A17EB" w:rsidRPr="00403D59" w:rsidRDefault="005A17EB" w:rsidP="00434779">
            <w:pPr>
              <w:jc w:val="center"/>
              <w:rPr>
                <w:rFonts w:ascii="Times New Roman" w:hAnsi="Times New Roman"/>
                <w:sz w:val="28"/>
                <w:szCs w:val="28"/>
              </w:rPr>
            </w:pPr>
            <w:r>
              <w:rPr>
                <w:rFonts w:ascii="Times New Roman" w:hAnsi="Times New Roman"/>
                <w:sz w:val="28"/>
                <w:szCs w:val="28"/>
              </w:rPr>
              <w:t>3</w:t>
            </w:r>
          </w:p>
        </w:tc>
      </w:tr>
    </w:tbl>
    <w:p w:rsidR="005A17EB" w:rsidRPr="00E40ACE" w:rsidRDefault="005A17EB" w:rsidP="005A17EB">
      <w:pPr>
        <w:pStyle w:val="a9"/>
        <w:jc w:val="center"/>
        <w:rPr>
          <w:b w:val="0"/>
          <w:bCs w:val="0"/>
          <w:iCs w:val="0"/>
          <w:sz w:val="28"/>
          <w:szCs w:val="28"/>
        </w:rPr>
      </w:pPr>
    </w:p>
    <w:p w:rsidR="005A17EB" w:rsidRPr="00E40ACE" w:rsidRDefault="005A17EB" w:rsidP="005A17EB">
      <w:pPr>
        <w:pStyle w:val="a9"/>
        <w:jc w:val="center"/>
        <w:rPr>
          <w:b w:val="0"/>
          <w:bCs w:val="0"/>
          <w:iCs w:val="0"/>
          <w:sz w:val="28"/>
          <w:szCs w:val="28"/>
        </w:rPr>
      </w:pP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lastRenderedPageBreak/>
        <w:t>Комиссия по Регламенту, депутатской этике, информационной политике и связям с общественными объединениями</w:t>
      </w:r>
    </w:p>
    <w:p w:rsidR="005A17EB" w:rsidRPr="00E40ACE" w:rsidRDefault="005A17EB" w:rsidP="005A17EB">
      <w:pPr>
        <w:rPr>
          <w:rFonts w:ascii="Times New Roman" w:hAnsi="Times New Roman"/>
          <w:bCs/>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7"/>
        <w:gridCol w:w="4442"/>
        <w:gridCol w:w="1778"/>
      </w:tblGrid>
      <w:tr w:rsidR="005A17EB" w:rsidRPr="00E40ACE" w:rsidTr="00B03123">
        <w:trPr>
          <w:jc w:val="center"/>
        </w:trPr>
        <w:tc>
          <w:tcPr>
            <w:tcW w:w="1932" w:type="pct"/>
            <w:vMerge w:val="restart"/>
            <w:vAlign w:val="center"/>
          </w:tcPr>
          <w:p w:rsidR="005A17EB" w:rsidRPr="00E40ACE" w:rsidRDefault="005A17EB" w:rsidP="0043477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191" w:type="pct"/>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Количество заседаний</w:t>
            </w:r>
          </w:p>
        </w:tc>
        <w:tc>
          <w:tcPr>
            <w:tcW w:w="877" w:type="pct"/>
            <w:vAlign w:val="center"/>
          </w:tcPr>
          <w:p w:rsidR="005A17EB" w:rsidRPr="00E40ACE" w:rsidRDefault="005A17EB" w:rsidP="00434779">
            <w:pPr>
              <w:jc w:val="center"/>
              <w:rPr>
                <w:rFonts w:ascii="Times New Roman" w:hAnsi="Times New Roman"/>
                <w:sz w:val="28"/>
                <w:szCs w:val="28"/>
              </w:rPr>
            </w:pPr>
            <w:r>
              <w:rPr>
                <w:rFonts w:ascii="Times New Roman" w:hAnsi="Times New Roman"/>
                <w:sz w:val="28"/>
                <w:szCs w:val="28"/>
              </w:rPr>
              <w:t>15</w:t>
            </w:r>
          </w:p>
        </w:tc>
      </w:tr>
      <w:tr w:rsidR="005A17EB" w:rsidRPr="00E40ACE" w:rsidTr="00B03123">
        <w:trPr>
          <w:jc w:val="center"/>
        </w:trPr>
        <w:tc>
          <w:tcPr>
            <w:tcW w:w="1932" w:type="pct"/>
            <w:vMerge/>
          </w:tcPr>
          <w:p w:rsidR="005A17EB" w:rsidRPr="00E40ACE" w:rsidRDefault="005A17EB" w:rsidP="00434779">
            <w:pPr>
              <w:ind w:left="34"/>
              <w:jc w:val="center"/>
              <w:rPr>
                <w:rFonts w:ascii="Times New Roman" w:hAnsi="Times New Roman"/>
                <w:sz w:val="28"/>
                <w:szCs w:val="28"/>
              </w:rPr>
            </w:pPr>
          </w:p>
        </w:tc>
        <w:tc>
          <w:tcPr>
            <w:tcW w:w="3068" w:type="pct"/>
            <w:gridSpan w:val="2"/>
          </w:tcPr>
          <w:p w:rsidR="005A17EB" w:rsidRPr="00E40ACE" w:rsidRDefault="005A17EB" w:rsidP="00434779">
            <w:pPr>
              <w:jc w:val="center"/>
              <w:rPr>
                <w:rFonts w:ascii="Times New Roman" w:hAnsi="Times New Roman"/>
                <w:sz w:val="28"/>
                <w:szCs w:val="28"/>
              </w:rPr>
            </w:pPr>
            <w:r w:rsidRPr="00E40ACE">
              <w:rPr>
                <w:rFonts w:ascii="Times New Roman" w:hAnsi="Times New Roman"/>
                <w:sz w:val="28"/>
                <w:szCs w:val="28"/>
              </w:rPr>
              <w:t>из них принял участие депутат</w:t>
            </w:r>
          </w:p>
        </w:tc>
      </w:tr>
      <w:tr w:rsidR="005A17EB" w:rsidRPr="00E40ACE" w:rsidTr="00B03123">
        <w:trPr>
          <w:jc w:val="center"/>
        </w:trPr>
        <w:tc>
          <w:tcPr>
            <w:tcW w:w="1932" w:type="pct"/>
          </w:tcPr>
          <w:p w:rsidR="005A17EB" w:rsidRPr="00403D59" w:rsidRDefault="005A17EB" w:rsidP="00FC6A6F">
            <w:pPr>
              <w:pStyle w:val="a4"/>
              <w:numPr>
                <w:ilvl w:val="0"/>
                <w:numId w:val="19"/>
              </w:numPr>
              <w:tabs>
                <w:tab w:val="left" w:pos="318"/>
              </w:tabs>
              <w:ind w:left="0" w:firstLine="0"/>
              <w:rPr>
                <w:rFonts w:ascii="Times New Roman" w:hAnsi="Times New Roman"/>
                <w:sz w:val="28"/>
                <w:szCs w:val="28"/>
              </w:rPr>
            </w:pPr>
            <w:r w:rsidRPr="00403D59">
              <w:rPr>
                <w:rFonts w:ascii="Times New Roman" w:hAnsi="Times New Roman"/>
                <w:sz w:val="28"/>
                <w:szCs w:val="28"/>
              </w:rPr>
              <w:t>Безродных О</w:t>
            </w:r>
            <w:r>
              <w:rPr>
                <w:rFonts w:ascii="Times New Roman" w:hAnsi="Times New Roman"/>
                <w:sz w:val="28"/>
                <w:szCs w:val="28"/>
              </w:rPr>
              <w:t>.</w:t>
            </w:r>
            <w:r w:rsidRPr="00403D59">
              <w:rPr>
                <w:rFonts w:ascii="Times New Roman" w:hAnsi="Times New Roman"/>
                <w:sz w:val="28"/>
                <w:szCs w:val="28"/>
              </w:rPr>
              <w:t>В</w:t>
            </w:r>
            <w:r>
              <w:rPr>
                <w:rFonts w:ascii="Times New Roman" w:hAnsi="Times New Roman"/>
                <w:sz w:val="28"/>
                <w:szCs w:val="28"/>
              </w:rPr>
              <w:t>.</w:t>
            </w:r>
          </w:p>
        </w:tc>
        <w:tc>
          <w:tcPr>
            <w:tcW w:w="3068" w:type="pct"/>
            <w:gridSpan w:val="2"/>
          </w:tcPr>
          <w:p w:rsidR="005A17EB" w:rsidRPr="006507C4" w:rsidRDefault="005A17EB" w:rsidP="00434779">
            <w:pPr>
              <w:jc w:val="center"/>
              <w:rPr>
                <w:rFonts w:ascii="Times New Roman" w:hAnsi="Times New Roman"/>
                <w:sz w:val="28"/>
                <w:szCs w:val="28"/>
              </w:rPr>
            </w:pPr>
            <w:r>
              <w:rPr>
                <w:rFonts w:ascii="Times New Roman" w:hAnsi="Times New Roman"/>
                <w:sz w:val="28"/>
                <w:szCs w:val="28"/>
              </w:rPr>
              <w:t>15</w:t>
            </w:r>
          </w:p>
        </w:tc>
      </w:tr>
      <w:tr w:rsidR="005A17EB" w:rsidRPr="00E40ACE" w:rsidTr="00B03123">
        <w:trPr>
          <w:jc w:val="center"/>
        </w:trPr>
        <w:tc>
          <w:tcPr>
            <w:tcW w:w="1932" w:type="pct"/>
          </w:tcPr>
          <w:p w:rsidR="005A17EB" w:rsidRPr="00403D59" w:rsidRDefault="005A17EB" w:rsidP="00FC6A6F">
            <w:pPr>
              <w:pStyle w:val="a4"/>
              <w:numPr>
                <w:ilvl w:val="0"/>
                <w:numId w:val="19"/>
              </w:numPr>
              <w:tabs>
                <w:tab w:val="left" w:pos="318"/>
              </w:tabs>
              <w:ind w:left="0" w:firstLine="0"/>
              <w:rPr>
                <w:rFonts w:ascii="Times New Roman" w:hAnsi="Times New Roman"/>
                <w:sz w:val="28"/>
                <w:szCs w:val="28"/>
              </w:rPr>
            </w:pPr>
            <w:r w:rsidRPr="00403D59">
              <w:rPr>
                <w:rFonts w:ascii="Times New Roman" w:hAnsi="Times New Roman"/>
                <w:sz w:val="28"/>
                <w:szCs w:val="28"/>
              </w:rPr>
              <w:t>Шевченко С</w:t>
            </w:r>
            <w:r>
              <w:rPr>
                <w:rFonts w:ascii="Times New Roman" w:hAnsi="Times New Roman"/>
                <w:sz w:val="28"/>
                <w:szCs w:val="28"/>
              </w:rPr>
              <w:t>.</w:t>
            </w:r>
            <w:r w:rsidRPr="00403D59">
              <w:rPr>
                <w:rFonts w:ascii="Times New Roman" w:hAnsi="Times New Roman"/>
                <w:sz w:val="28"/>
                <w:szCs w:val="28"/>
              </w:rPr>
              <w:t>П</w:t>
            </w:r>
            <w:r>
              <w:rPr>
                <w:rFonts w:ascii="Times New Roman" w:hAnsi="Times New Roman"/>
                <w:sz w:val="28"/>
                <w:szCs w:val="28"/>
              </w:rPr>
              <w:t>.</w:t>
            </w:r>
          </w:p>
        </w:tc>
        <w:tc>
          <w:tcPr>
            <w:tcW w:w="3068" w:type="pct"/>
            <w:gridSpan w:val="2"/>
          </w:tcPr>
          <w:p w:rsidR="005A17EB" w:rsidRPr="006507C4" w:rsidRDefault="005A17EB" w:rsidP="00434779">
            <w:pPr>
              <w:jc w:val="center"/>
              <w:rPr>
                <w:rFonts w:ascii="Times New Roman" w:hAnsi="Times New Roman"/>
                <w:sz w:val="28"/>
                <w:szCs w:val="28"/>
              </w:rPr>
            </w:pPr>
            <w:r>
              <w:rPr>
                <w:rFonts w:ascii="Times New Roman" w:hAnsi="Times New Roman"/>
                <w:sz w:val="28"/>
                <w:szCs w:val="28"/>
              </w:rPr>
              <w:t>15</w:t>
            </w:r>
          </w:p>
        </w:tc>
      </w:tr>
      <w:tr w:rsidR="005A17EB" w:rsidRPr="00E40ACE" w:rsidTr="00B03123">
        <w:trPr>
          <w:jc w:val="center"/>
        </w:trPr>
        <w:tc>
          <w:tcPr>
            <w:tcW w:w="1932" w:type="pct"/>
          </w:tcPr>
          <w:p w:rsidR="005A17EB" w:rsidRPr="00403D59" w:rsidRDefault="005A17EB" w:rsidP="00FC6A6F">
            <w:pPr>
              <w:pStyle w:val="a4"/>
              <w:numPr>
                <w:ilvl w:val="0"/>
                <w:numId w:val="19"/>
              </w:numPr>
              <w:tabs>
                <w:tab w:val="left" w:pos="318"/>
              </w:tabs>
              <w:ind w:left="0" w:firstLine="0"/>
              <w:rPr>
                <w:rFonts w:ascii="Times New Roman" w:hAnsi="Times New Roman"/>
                <w:sz w:val="28"/>
                <w:szCs w:val="28"/>
              </w:rPr>
            </w:pPr>
            <w:r>
              <w:rPr>
                <w:rFonts w:ascii="Times New Roman" w:hAnsi="Times New Roman"/>
                <w:sz w:val="28"/>
                <w:szCs w:val="28"/>
              </w:rPr>
              <w:t>Аблов А.А.</w:t>
            </w:r>
          </w:p>
        </w:tc>
        <w:tc>
          <w:tcPr>
            <w:tcW w:w="3068" w:type="pct"/>
            <w:gridSpan w:val="2"/>
          </w:tcPr>
          <w:p w:rsidR="005A17EB" w:rsidRPr="00585310" w:rsidRDefault="005A17EB" w:rsidP="00434779">
            <w:pPr>
              <w:jc w:val="center"/>
              <w:rPr>
                <w:rFonts w:ascii="Times New Roman" w:hAnsi="Times New Roman"/>
                <w:sz w:val="28"/>
                <w:szCs w:val="28"/>
              </w:rPr>
            </w:pPr>
            <w:r>
              <w:rPr>
                <w:rFonts w:ascii="Times New Roman" w:hAnsi="Times New Roman"/>
                <w:sz w:val="28"/>
                <w:szCs w:val="28"/>
              </w:rPr>
              <w:t>9</w:t>
            </w:r>
          </w:p>
        </w:tc>
      </w:tr>
      <w:tr w:rsidR="005A17EB" w:rsidRPr="00E40ACE" w:rsidTr="00B03123">
        <w:trPr>
          <w:jc w:val="center"/>
        </w:trPr>
        <w:tc>
          <w:tcPr>
            <w:tcW w:w="1932" w:type="pct"/>
          </w:tcPr>
          <w:p w:rsidR="005A17EB" w:rsidRPr="00403D59" w:rsidRDefault="005A17EB" w:rsidP="00FC6A6F">
            <w:pPr>
              <w:pStyle w:val="a4"/>
              <w:numPr>
                <w:ilvl w:val="0"/>
                <w:numId w:val="19"/>
              </w:numPr>
              <w:tabs>
                <w:tab w:val="left" w:pos="318"/>
              </w:tabs>
              <w:ind w:left="0" w:firstLine="0"/>
              <w:rPr>
                <w:rFonts w:ascii="Times New Roman" w:hAnsi="Times New Roman"/>
                <w:sz w:val="28"/>
                <w:szCs w:val="28"/>
              </w:rPr>
            </w:pPr>
            <w:r w:rsidRPr="00403D59">
              <w:rPr>
                <w:rFonts w:ascii="Times New Roman" w:hAnsi="Times New Roman"/>
                <w:sz w:val="28"/>
                <w:szCs w:val="28"/>
              </w:rPr>
              <w:t>Андреев А</w:t>
            </w:r>
            <w:r>
              <w:rPr>
                <w:rFonts w:ascii="Times New Roman" w:hAnsi="Times New Roman"/>
                <w:sz w:val="28"/>
                <w:szCs w:val="28"/>
              </w:rPr>
              <w:t>.</w:t>
            </w:r>
            <w:r w:rsidRPr="00403D59">
              <w:rPr>
                <w:rFonts w:ascii="Times New Roman" w:hAnsi="Times New Roman"/>
                <w:sz w:val="28"/>
                <w:szCs w:val="28"/>
              </w:rPr>
              <w:t>А</w:t>
            </w:r>
            <w:r>
              <w:rPr>
                <w:rFonts w:ascii="Times New Roman" w:hAnsi="Times New Roman"/>
                <w:sz w:val="28"/>
                <w:szCs w:val="28"/>
              </w:rPr>
              <w:t>.</w:t>
            </w:r>
          </w:p>
        </w:tc>
        <w:tc>
          <w:tcPr>
            <w:tcW w:w="3068" w:type="pct"/>
            <w:gridSpan w:val="2"/>
          </w:tcPr>
          <w:p w:rsidR="005A17EB" w:rsidRPr="00E40ACE" w:rsidRDefault="005A17EB" w:rsidP="00434779">
            <w:pPr>
              <w:jc w:val="center"/>
              <w:rPr>
                <w:rFonts w:ascii="Times New Roman" w:hAnsi="Times New Roman"/>
                <w:sz w:val="28"/>
                <w:szCs w:val="28"/>
              </w:rPr>
            </w:pPr>
            <w:r>
              <w:rPr>
                <w:rFonts w:ascii="Times New Roman" w:hAnsi="Times New Roman"/>
                <w:sz w:val="28"/>
                <w:szCs w:val="28"/>
              </w:rPr>
              <w:t>9</w:t>
            </w:r>
          </w:p>
        </w:tc>
      </w:tr>
      <w:tr w:rsidR="005A17EB" w:rsidRPr="00E40ACE" w:rsidTr="00B03123">
        <w:trPr>
          <w:jc w:val="center"/>
        </w:trPr>
        <w:tc>
          <w:tcPr>
            <w:tcW w:w="1932" w:type="pct"/>
          </w:tcPr>
          <w:p w:rsidR="005A17EB" w:rsidRPr="00403D59" w:rsidRDefault="005A17EB" w:rsidP="00FC6A6F">
            <w:pPr>
              <w:pStyle w:val="a4"/>
              <w:numPr>
                <w:ilvl w:val="0"/>
                <w:numId w:val="19"/>
              </w:numPr>
              <w:tabs>
                <w:tab w:val="left" w:pos="318"/>
              </w:tabs>
              <w:ind w:left="0" w:firstLine="0"/>
              <w:rPr>
                <w:rFonts w:ascii="Times New Roman" w:hAnsi="Times New Roman"/>
                <w:sz w:val="28"/>
                <w:szCs w:val="28"/>
              </w:rPr>
            </w:pPr>
            <w:r w:rsidRPr="00403D59">
              <w:rPr>
                <w:rFonts w:ascii="Times New Roman" w:hAnsi="Times New Roman"/>
                <w:sz w:val="28"/>
                <w:szCs w:val="28"/>
              </w:rPr>
              <w:t>Егорова Л</w:t>
            </w:r>
            <w:r>
              <w:rPr>
                <w:rFonts w:ascii="Times New Roman" w:hAnsi="Times New Roman"/>
                <w:sz w:val="28"/>
                <w:szCs w:val="28"/>
              </w:rPr>
              <w:t>.</w:t>
            </w:r>
            <w:r w:rsidRPr="00403D59">
              <w:rPr>
                <w:rFonts w:ascii="Times New Roman" w:hAnsi="Times New Roman"/>
                <w:sz w:val="28"/>
                <w:szCs w:val="28"/>
              </w:rPr>
              <w:t>И</w:t>
            </w:r>
            <w:r>
              <w:rPr>
                <w:rFonts w:ascii="Times New Roman" w:hAnsi="Times New Roman"/>
                <w:sz w:val="28"/>
                <w:szCs w:val="28"/>
              </w:rPr>
              <w:t>.</w:t>
            </w:r>
            <w:r w:rsidRPr="00403D59">
              <w:rPr>
                <w:rFonts w:ascii="Times New Roman" w:hAnsi="Times New Roman"/>
                <w:sz w:val="28"/>
                <w:szCs w:val="28"/>
              </w:rPr>
              <w:t xml:space="preserve"> </w:t>
            </w:r>
          </w:p>
        </w:tc>
        <w:tc>
          <w:tcPr>
            <w:tcW w:w="3068" w:type="pct"/>
            <w:gridSpan w:val="2"/>
          </w:tcPr>
          <w:p w:rsidR="005A17EB" w:rsidRPr="00585310" w:rsidRDefault="005A17EB" w:rsidP="00434779">
            <w:pPr>
              <w:jc w:val="center"/>
              <w:rPr>
                <w:rFonts w:ascii="Times New Roman" w:hAnsi="Times New Roman"/>
                <w:sz w:val="28"/>
                <w:szCs w:val="28"/>
              </w:rPr>
            </w:pPr>
            <w:r>
              <w:rPr>
                <w:rFonts w:ascii="Times New Roman" w:hAnsi="Times New Roman"/>
                <w:sz w:val="28"/>
                <w:szCs w:val="28"/>
              </w:rPr>
              <w:t>9</w:t>
            </w:r>
          </w:p>
        </w:tc>
      </w:tr>
      <w:tr w:rsidR="005A17EB" w:rsidRPr="00E40ACE" w:rsidTr="00B03123">
        <w:trPr>
          <w:jc w:val="center"/>
        </w:trPr>
        <w:tc>
          <w:tcPr>
            <w:tcW w:w="1932" w:type="pct"/>
            <w:tcBorders>
              <w:top w:val="single" w:sz="4" w:space="0" w:color="auto"/>
              <w:left w:val="single" w:sz="4" w:space="0" w:color="auto"/>
              <w:bottom w:val="single" w:sz="4" w:space="0" w:color="auto"/>
              <w:right w:val="single" w:sz="4" w:space="0" w:color="auto"/>
            </w:tcBorders>
          </w:tcPr>
          <w:p w:rsidR="005A17EB" w:rsidRPr="00403D59" w:rsidRDefault="005A17EB" w:rsidP="00FC6A6F">
            <w:pPr>
              <w:pStyle w:val="a4"/>
              <w:numPr>
                <w:ilvl w:val="0"/>
                <w:numId w:val="19"/>
              </w:numPr>
              <w:tabs>
                <w:tab w:val="left" w:pos="318"/>
              </w:tabs>
              <w:ind w:left="0" w:firstLine="0"/>
              <w:rPr>
                <w:rFonts w:ascii="Times New Roman" w:hAnsi="Times New Roman"/>
                <w:sz w:val="28"/>
                <w:szCs w:val="28"/>
              </w:rPr>
            </w:pPr>
            <w:r w:rsidRPr="00403D59">
              <w:rPr>
                <w:rFonts w:ascii="Times New Roman" w:hAnsi="Times New Roman"/>
                <w:sz w:val="28"/>
                <w:szCs w:val="28"/>
              </w:rPr>
              <w:t>Ведерников А</w:t>
            </w:r>
            <w:r>
              <w:rPr>
                <w:rFonts w:ascii="Times New Roman" w:hAnsi="Times New Roman"/>
                <w:sz w:val="28"/>
                <w:szCs w:val="28"/>
              </w:rPr>
              <w:t>.</w:t>
            </w:r>
            <w:r w:rsidRPr="00403D59">
              <w:rPr>
                <w:rFonts w:ascii="Times New Roman" w:hAnsi="Times New Roman"/>
                <w:sz w:val="28"/>
                <w:szCs w:val="28"/>
              </w:rPr>
              <w:t>В</w:t>
            </w:r>
            <w:r>
              <w:rPr>
                <w:rFonts w:ascii="Times New Roman" w:hAnsi="Times New Roman"/>
                <w:sz w:val="28"/>
                <w:szCs w:val="28"/>
              </w:rPr>
              <w:t>.</w:t>
            </w:r>
          </w:p>
        </w:tc>
        <w:tc>
          <w:tcPr>
            <w:tcW w:w="3068" w:type="pct"/>
            <w:gridSpan w:val="2"/>
            <w:tcBorders>
              <w:top w:val="single" w:sz="4" w:space="0" w:color="auto"/>
              <w:left w:val="single" w:sz="4" w:space="0" w:color="auto"/>
              <w:bottom w:val="single" w:sz="4" w:space="0" w:color="auto"/>
              <w:right w:val="single" w:sz="4" w:space="0" w:color="auto"/>
            </w:tcBorders>
          </w:tcPr>
          <w:p w:rsidR="005A17EB" w:rsidRPr="000711DB" w:rsidRDefault="005A17EB" w:rsidP="00434779">
            <w:pPr>
              <w:jc w:val="center"/>
              <w:rPr>
                <w:rFonts w:ascii="Times New Roman" w:hAnsi="Times New Roman"/>
                <w:sz w:val="28"/>
                <w:szCs w:val="28"/>
              </w:rPr>
            </w:pPr>
          </w:p>
        </w:tc>
      </w:tr>
      <w:tr w:rsidR="005A17EB" w:rsidRPr="00E40ACE" w:rsidTr="00B03123">
        <w:trPr>
          <w:jc w:val="center"/>
        </w:trPr>
        <w:tc>
          <w:tcPr>
            <w:tcW w:w="1932" w:type="pct"/>
            <w:tcBorders>
              <w:top w:val="single" w:sz="4" w:space="0" w:color="auto"/>
              <w:left w:val="single" w:sz="4" w:space="0" w:color="auto"/>
              <w:bottom w:val="single" w:sz="4" w:space="0" w:color="auto"/>
              <w:right w:val="single" w:sz="4" w:space="0" w:color="auto"/>
            </w:tcBorders>
          </w:tcPr>
          <w:p w:rsidR="005A17EB" w:rsidRPr="00403D59" w:rsidRDefault="005A17EB" w:rsidP="00FC6A6F">
            <w:pPr>
              <w:pStyle w:val="a4"/>
              <w:numPr>
                <w:ilvl w:val="0"/>
                <w:numId w:val="19"/>
              </w:numPr>
              <w:tabs>
                <w:tab w:val="left" w:pos="318"/>
              </w:tabs>
              <w:ind w:left="0" w:firstLine="0"/>
              <w:rPr>
                <w:rFonts w:ascii="Times New Roman" w:hAnsi="Times New Roman"/>
                <w:sz w:val="28"/>
                <w:szCs w:val="28"/>
              </w:rPr>
            </w:pPr>
            <w:r w:rsidRPr="00403D59">
              <w:rPr>
                <w:rFonts w:ascii="Times New Roman" w:hAnsi="Times New Roman"/>
                <w:sz w:val="28"/>
                <w:szCs w:val="28"/>
              </w:rPr>
              <w:t>Крывовязый И</w:t>
            </w:r>
            <w:r>
              <w:rPr>
                <w:rFonts w:ascii="Times New Roman" w:hAnsi="Times New Roman"/>
                <w:sz w:val="28"/>
                <w:szCs w:val="28"/>
              </w:rPr>
              <w:t>.</w:t>
            </w:r>
            <w:r w:rsidRPr="00403D59">
              <w:rPr>
                <w:rFonts w:ascii="Times New Roman" w:hAnsi="Times New Roman"/>
                <w:sz w:val="28"/>
                <w:szCs w:val="28"/>
              </w:rPr>
              <w:t>В</w:t>
            </w:r>
            <w:r>
              <w:rPr>
                <w:rFonts w:ascii="Times New Roman" w:hAnsi="Times New Roman"/>
                <w:sz w:val="28"/>
                <w:szCs w:val="28"/>
              </w:rPr>
              <w:t>.</w:t>
            </w:r>
          </w:p>
        </w:tc>
        <w:tc>
          <w:tcPr>
            <w:tcW w:w="3068" w:type="pct"/>
            <w:gridSpan w:val="2"/>
            <w:tcBorders>
              <w:top w:val="single" w:sz="4" w:space="0" w:color="auto"/>
              <w:left w:val="single" w:sz="4" w:space="0" w:color="auto"/>
              <w:bottom w:val="single" w:sz="4" w:space="0" w:color="auto"/>
              <w:right w:val="single" w:sz="4" w:space="0" w:color="auto"/>
            </w:tcBorders>
          </w:tcPr>
          <w:p w:rsidR="005A17EB" w:rsidRDefault="005A17EB" w:rsidP="00434779">
            <w:pPr>
              <w:jc w:val="center"/>
              <w:rPr>
                <w:rFonts w:ascii="Times New Roman" w:hAnsi="Times New Roman"/>
                <w:sz w:val="28"/>
                <w:szCs w:val="28"/>
              </w:rPr>
            </w:pPr>
            <w:r>
              <w:rPr>
                <w:rFonts w:ascii="Times New Roman" w:hAnsi="Times New Roman"/>
                <w:sz w:val="28"/>
                <w:szCs w:val="28"/>
              </w:rPr>
              <w:t>5</w:t>
            </w:r>
          </w:p>
        </w:tc>
      </w:tr>
      <w:tr w:rsidR="005A17EB" w:rsidRPr="00E40ACE" w:rsidTr="00B03123">
        <w:trPr>
          <w:jc w:val="center"/>
        </w:trPr>
        <w:tc>
          <w:tcPr>
            <w:tcW w:w="1932" w:type="pct"/>
            <w:tcBorders>
              <w:top w:val="single" w:sz="4" w:space="0" w:color="auto"/>
              <w:left w:val="single" w:sz="4" w:space="0" w:color="auto"/>
              <w:bottom w:val="single" w:sz="4" w:space="0" w:color="auto"/>
              <w:right w:val="single" w:sz="4" w:space="0" w:color="auto"/>
            </w:tcBorders>
          </w:tcPr>
          <w:p w:rsidR="005A17EB" w:rsidRPr="00403D59" w:rsidRDefault="005A17EB" w:rsidP="00FC6A6F">
            <w:pPr>
              <w:pStyle w:val="a4"/>
              <w:numPr>
                <w:ilvl w:val="0"/>
                <w:numId w:val="19"/>
              </w:numPr>
              <w:tabs>
                <w:tab w:val="left" w:pos="318"/>
              </w:tabs>
              <w:ind w:left="0" w:firstLine="0"/>
              <w:rPr>
                <w:rFonts w:ascii="Times New Roman" w:hAnsi="Times New Roman"/>
                <w:sz w:val="28"/>
                <w:szCs w:val="28"/>
              </w:rPr>
            </w:pPr>
            <w:r w:rsidRPr="00401297">
              <w:rPr>
                <w:rFonts w:ascii="Times New Roman" w:hAnsi="Times New Roman"/>
                <w:sz w:val="28"/>
                <w:szCs w:val="28"/>
              </w:rPr>
              <w:t>Любенков Г.А.</w:t>
            </w:r>
            <w:r>
              <w:rPr>
                <w:rFonts w:ascii="Times New Roman" w:hAnsi="Times New Roman"/>
                <w:sz w:val="28"/>
                <w:szCs w:val="28"/>
              </w:rPr>
              <w:t xml:space="preserve"> </w:t>
            </w:r>
          </w:p>
        </w:tc>
        <w:tc>
          <w:tcPr>
            <w:tcW w:w="3068" w:type="pct"/>
            <w:gridSpan w:val="2"/>
            <w:tcBorders>
              <w:top w:val="single" w:sz="4" w:space="0" w:color="auto"/>
              <w:left w:val="single" w:sz="4" w:space="0" w:color="auto"/>
              <w:bottom w:val="single" w:sz="4" w:space="0" w:color="auto"/>
              <w:right w:val="single" w:sz="4" w:space="0" w:color="auto"/>
            </w:tcBorders>
          </w:tcPr>
          <w:p w:rsidR="005A17EB" w:rsidRPr="006507C4" w:rsidRDefault="005A17EB" w:rsidP="00434779">
            <w:pPr>
              <w:jc w:val="center"/>
              <w:rPr>
                <w:rFonts w:ascii="Times New Roman" w:hAnsi="Times New Roman"/>
                <w:sz w:val="28"/>
                <w:szCs w:val="28"/>
              </w:rPr>
            </w:pPr>
            <w:r>
              <w:rPr>
                <w:rFonts w:ascii="Times New Roman" w:hAnsi="Times New Roman"/>
                <w:sz w:val="28"/>
                <w:szCs w:val="28"/>
              </w:rPr>
              <w:t>14</w:t>
            </w:r>
          </w:p>
        </w:tc>
      </w:tr>
      <w:tr w:rsidR="005A17EB" w:rsidRPr="00E40ACE" w:rsidTr="00B03123">
        <w:trPr>
          <w:jc w:val="center"/>
        </w:trPr>
        <w:tc>
          <w:tcPr>
            <w:tcW w:w="1932" w:type="pct"/>
            <w:tcBorders>
              <w:top w:val="single" w:sz="4" w:space="0" w:color="auto"/>
              <w:left w:val="single" w:sz="4" w:space="0" w:color="auto"/>
              <w:bottom w:val="single" w:sz="4" w:space="0" w:color="auto"/>
              <w:right w:val="single" w:sz="4" w:space="0" w:color="auto"/>
            </w:tcBorders>
          </w:tcPr>
          <w:p w:rsidR="005A17EB" w:rsidRPr="00403D59" w:rsidRDefault="005A17EB" w:rsidP="00FC6A6F">
            <w:pPr>
              <w:pStyle w:val="a4"/>
              <w:numPr>
                <w:ilvl w:val="0"/>
                <w:numId w:val="19"/>
              </w:numPr>
              <w:tabs>
                <w:tab w:val="left" w:pos="447"/>
              </w:tabs>
              <w:ind w:left="0" w:firstLine="0"/>
              <w:rPr>
                <w:rFonts w:ascii="Times New Roman" w:hAnsi="Times New Roman"/>
                <w:sz w:val="28"/>
                <w:szCs w:val="28"/>
              </w:rPr>
            </w:pPr>
            <w:r w:rsidRPr="00403D59">
              <w:rPr>
                <w:rFonts w:ascii="Times New Roman" w:hAnsi="Times New Roman"/>
                <w:sz w:val="28"/>
                <w:szCs w:val="28"/>
              </w:rPr>
              <w:t>Маслов А</w:t>
            </w:r>
            <w:r>
              <w:rPr>
                <w:rFonts w:ascii="Times New Roman" w:hAnsi="Times New Roman"/>
                <w:sz w:val="28"/>
                <w:szCs w:val="28"/>
              </w:rPr>
              <w:t>.</w:t>
            </w:r>
            <w:r w:rsidRPr="00403D59">
              <w:rPr>
                <w:rFonts w:ascii="Times New Roman" w:hAnsi="Times New Roman"/>
                <w:sz w:val="28"/>
                <w:szCs w:val="28"/>
              </w:rPr>
              <w:t>С</w:t>
            </w:r>
            <w:r>
              <w:rPr>
                <w:rFonts w:ascii="Times New Roman" w:hAnsi="Times New Roman"/>
                <w:sz w:val="28"/>
                <w:szCs w:val="28"/>
              </w:rPr>
              <w:t>.</w:t>
            </w:r>
          </w:p>
        </w:tc>
        <w:tc>
          <w:tcPr>
            <w:tcW w:w="3068" w:type="pct"/>
            <w:gridSpan w:val="2"/>
            <w:tcBorders>
              <w:top w:val="single" w:sz="4" w:space="0" w:color="auto"/>
              <w:left w:val="single" w:sz="4" w:space="0" w:color="auto"/>
              <w:bottom w:val="single" w:sz="4" w:space="0" w:color="auto"/>
              <w:right w:val="single" w:sz="4" w:space="0" w:color="auto"/>
            </w:tcBorders>
          </w:tcPr>
          <w:p w:rsidR="005A17EB" w:rsidRDefault="005A17EB" w:rsidP="00434779">
            <w:pPr>
              <w:jc w:val="center"/>
              <w:rPr>
                <w:rFonts w:ascii="Times New Roman" w:hAnsi="Times New Roman"/>
                <w:sz w:val="28"/>
                <w:szCs w:val="28"/>
              </w:rPr>
            </w:pPr>
            <w:r>
              <w:rPr>
                <w:rFonts w:ascii="Times New Roman" w:hAnsi="Times New Roman"/>
                <w:sz w:val="28"/>
                <w:szCs w:val="28"/>
              </w:rPr>
              <w:t>12</w:t>
            </w:r>
          </w:p>
        </w:tc>
      </w:tr>
      <w:tr w:rsidR="005A17EB" w:rsidRPr="00E40ACE" w:rsidTr="00B03123">
        <w:trPr>
          <w:jc w:val="center"/>
        </w:trPr>
        <w:tc>
          <w:tcPr>
            <w:tcW w:w="1932" w:type="pct"/>
            <w:tcBorders>
              <w:top w:val="single" w:sz="4" w:space="0" w:color="auto"/>
              <w:left w:val="single" w:sz="4" w:space="0" w:color="auto"/>
              <w:bottom w:val="single" w:sz="4" w:space="0" w:color="auto"/>
              <w:right w:val="single" w:sz="4" w:space="0" w:color="auto"/>
            </w:tcBorders>
          </w:tcPr>
          <w:p w:rsidR="005A17EB" w:rsidRPr="00403D59" w:rsidRDefault="005A17EB" w:rsidP="00FC6A6F">
            <w:pPr>
              <w:pStyle w:val="a4"/>
              <w:numPr>
                <w:ilvl w:val="0"/>
                <w:numId w:val="19"/>
              </w:numPr>
              <w:tabs>
                <w:tab w:val="left" w:pos="447"/>
              </w:tabs>
              <w:ind w:left="0" w:firstLine="0"/>
              <w:rPr>
                <w:rFonts w:ascii="Times New Roman" w:hAnsi="Times New Roman"/>
                <w:sz w:val="28"/>
                <w:szCs w:val="28"/>
              </w:rPr>
            </w:pPr>
            <w:r w:rsidRPr="00403D59">
              <w:rPr>
                <w:rFonts w:ascii="Times New Roman" w:hAnsi="Times New Roman"/>
                <w:sz w:val="28"/>
                <w:szCs w:val="28"/>
              </w:rPr>
              <w:t>Носенко О</w:t>
            </w:r>
            <w:r>
              <w:rPr>
                <w:rFonts w:ascii="Times New Roman" w:hAnsi="Times New Roman"/>
                <w:sz w:val="28"/>
                <w:szCs w:val="28"/>
              </w:rPr>
              <w:t>.</w:t>
            </w:r>
            <w:r w:rsidRPr="00403D59">
              <w:rPr>
                <w:rFonts w:ascii="Times New Roman" w:hAnsi="Times New Roman"/>
                <w:sz w:val="28"/>
                <w:szCs w:val="28"/>
              </w:rPr>
              <w:t>Н</w:t>
            </w:r>
            <w:r>
              <w:rPr>
                <w:rFonts w:ascii="Times New Roman" w:hAnsi="Times New Roman"/>
                <w:sz w:val="28"/>
                <w:szCs w:val="28"/>
              </w:rPr>
              <w:t>.</w:t>
            </w:r>
          </w:p>
        </w:tc>
        <w:tc>
          <w:tcPr>
            <w:tcW w:w="3068" w:type="pct"/>
            <w:gridSpan w:val="2"/>
            <w:tcBorders>
              <w:top w:val="single" w:sz="4" w:space="0" w:color="auto"/>
              <w:left w:val="single" w:sz="4" w:space="0" w:color="auto"/>
              <w:bottom w:val="single" w:sz="4" w:space="0" w:color="auto"/>
              <w:right w:val="single" w:sz="4" w:space="0" w:color="auto"/>
            </w:tcBorders>
          </w:tcPr>
          <w:p w:rsidR="005A17EB" w:rsidRPr="006507C4" w:rsidRDefault="005A17EB" w:rsidP="00434779">
            <w:pPr>
              <w:jc w:val="center"/>
              <w:rPr>
                <w:rFonts w:ascii="Times New Roman" w:hAnsi="Times New Roman"/>
                <w:sz w:val="28"/>
                <w:szCs w:val="28"/>
              </w:rPr>
            </w:pPr>
            <w:r>
              <w:rPr>
                <w:rFonts w:ascii="Times New Roman" w:hAnsi="Times New Roman"/>
                <w:sz w:val="28"/>
                <w:szCs w:val="28"/>
              </w:rPr>
              <w:t>14</w:t>
            </w:r>
          </w:p>
        </w:tc>
      </w:tr>
      <w:tr w:rsidR="005A17EB" w:rsidRPr="00E40ACE" w:rsidTr="00B03123">
        <w:trPr>
          <w:jc w:val="center"/>
        </w:trPr>
        <w:tc>
          <w:tcPr>
            <w:tcW w:w="1932" w:type="pct"/>
            <w:tcBorders>
              <w:top w:val="single" w:sz="4" w:space="0" w:color="auto"/>
              <w:left w:val="single" w:sz="4" w:space="0" w:color="auto"/>
              <w:bottom w:val="single" w:sz="4" w:space="0" w:color="auto"/>
              <w:right w:val="single" w:sz="4" w:space="0" w:color="auto"/>
            </w:tcBorders>
          </w:tcPr>
          <w:p w:rsidR="005A17EB" w:rsidRPr="00403D59" w:rsidRDefault="005A17EB" w:rsidP="00FC6A6F">
            <w:pPr>
              <w:pStyle w:val="a4"/>
              <w:numPr>
                <w:ilvl w:val="0"/>
                <w:numId w:val="19"/>
              </w:numPr>
              <w:tabs>
                <w:tab w:val="left" w:pos="447"/>
              </w:tabs>
              <w:ind w:left="0" w:firstLine="0"/>
              <w:rPr>
                <w:rFonts w:ascii="Times New Roman" w:hAnsi="Times New Roman"/>
                <w:sz w:val="28"/>
                <w:szCs w:val="28"/>
              </w:rPr>
            </w:pPr>
            <w:r w:rsidRPr="00403D59">
              <w:rPr>
                <w:rFonts w:ascii="Times New Roman" w:hAnsi="Times New Roman"/>
                <w:sz w:val="28"/>
                <w:szCs w:val="28"/>
              </w:rPr>
              <w:t>Побойкин В</w:t>
            </w:r>
            <w:r>
              <w:rPr>
                <w:rFonts w:ascii="Times New Roman" w:hAnsi="Times New Roman"/>
                <w:sz w:val="28"/>
                <w:szCs w:val="28"/>
              </w:rPr>
              <w:t>.</w:t>
            </w:r>
            <w:r w:rsidRPr="00403D59">
              <w:rPr>
                <w:rFonts w:ascii="Times New Roman" w:hAnsi="Times New Roman"/>
                <w:sz w:val="28"/>
                <w:szCs w:val="28"/>
              </w:rPr>
              <w:t>Л</w:t>
            </w:r>
            <w:r>
              <w:rPr>
                <w:rFonts w:ascii="Times New Roman" w:hAnsi="Times New Roman"/>
                <w:sz w:val="28"/>
                <w:szCs w:val="28"/>
              </w:rPr>
              <w:t>.</w:t>
            </w:r>
          </w:p>
        </w:tc>
        <w:tc>
          <w:tcPr>
            <w:tcW w:w="3068" w:type="pct"/>
            <w:gridSpan w:val="2"/>
            <w:tcBorders>
              <w:top w:val="single" w:sz="4" w:space="0" w:color="auto"/>
              <w:left w:val="single" w:sz="4" w:space="0" w:color="auto"/>
              <w:bottom w:val="single" w:sz="4" w:space="0" w:color="auto"/>
              <w:right w:val="single" w:sz="4" w:space="0" w:color="auto"/>
            </w:tcBorders>
          </w:tcPr>
          <w:p w:rsidR="005A17EB" w:rsidRDefault="005A17EB" w:rsidP="00434779">
            <w:pPr>
              <w:jc w:val="center"/>
              <w:rPr>
                <w:rFonts w:ascii="Times New Roman" w:hAnsi="Times New Roman"/>
                <w:sz w:val="28"/>
                <w:szCs w:val="28"/>
              </w:rPr>
            </w:pPr>
            <w:r>
              <w:rPr>
                <w:rFonts w:ascii="Times New Roman" w:hAnsi="Times New Roman"/>
                <w:sz w:val="28"/>
                <w:szCs w:val="28"/>
              </w:rPr>
              <w:t>7</w:t>
            </w:r>
          </w:p>
        </w:tc>
      </w:tr>
      <w:tr w:rsidR="005A17EB" w:rsidRPr="00E40ACE" w:rsidTr="00B03123">
        <w:trPr>
          <w:jc w:val="center"/>
        </w:trPr>
        <w:tc>
          <w:tcPr>
            <w:tcW w:w="1932" w:type="pct"/>
            <w:tcBorders>
              <w:top w:val="single" w:sz="4" w:space="0" w:color="auto"/>
              <w:left w:val="single" w:sz="4" w:space="0" w:color="auto"/>
              <w:bottom w:val="single" w:sz="4" w:space="0" w:color="auto"/>
              <w:right w:val="single" w:sz="4" w:space="0" w:color="auto"/>
            </w:tcBorders>
          </w:tcPr>
          <w:p w:rsidR="005A17EB" w:rsidRPr="00403D59" w:rsidRDefault="005A17EB" w:rsidP="00FC6A6F">
            <w:pPr>
              <w:pStyle w:val="a4"/>
              <w:numPr>
                <w:ilvl w:val="0"/>
                <w:numId w:val="19"/>
              </w:numPr>
              <w:tabs>
                <w:tab w:val="left" w:pos="318"/>
                <w:tab w:val="left" w:pos="458"/>
              </w:tabs>
              <w:ind w:left="0" w:firstLine="0"/>
              <w:rPr>
                <w:rFonts w:ascii="Times New Roman" w:hAnsi="Times New Roman"/>
                <w:sz w:val="28"/>
                <w:szCs w:val="28"/>
              </w:rPr>
            </w:pPr>
            <w:r w:rsidRPr="00403D59">
              <w:rPr>
                <w:rFonts w:ascii="Times New Roman" w:hAnsi="Times New Roman"/>
                <w:sz w:val="28"/>
                <w:szCs w:val="28"/>
              </w:rPr>
              <w:t>Романов А</w:t>
            </w:r>
            <w:r>
              <w:rPr>
                <w:rFonts w:ascii="Times New Roman" w:hAnsi="Times New Roman"/>
                <w:sz w:val="28"/>
                <w:szCs w:val="28"/>
              </w:rPr>
              <w:t>.</w:t>
            </w:r>
            <w:r w:rsidRPr="00403D59">
              <w:rPr>
                <w:rFonts w:ascii="Times New Roman" w:hAnsi="Times New Roman"/>
                <w:sz w:val="28"/>
                <w:szCs w:val="28"/>
              </w:rPr>
              <w:t>В</w:t>
            </w:r>
            <w:r>
              <w:rPr>
                <w:rFonts w:ascii="Times New Roman" w:hAnsi="Times New Roman"/>
                <w:sz w:val="28"/>
                <w:szCs w:val="28"/>
              </w:rPr>
              <w:t>.</w:t>
            </w:r>
          </w:p>
        </w:tc>
        <w:tc>
          <w:tcPr>
            <w:tcW w:w="3068" w:type="pct"/>
            <w:gridSpan w:val="2"/>
            <w:tcBorders>
              <w:top w:val="single" w:sz="4" w:space="0" w:color="auto"/>
              <w:left w:val="single" w:sz="4" w:space="0" w:color="auto"/>
              <w:bottom w:val="single" w:sz="4" w:space="0" w:color="auto"/>
              <w:right w:val="single" w:sz="4" w:space="0" w:color="auto"/>
            </w:tcBorders>
          </w:tcPr>
          <w:p w:rsidR="005A17EB" w:rsidRPr="00BD0722" w:rsidRDefault="005A17EB" w:rsidP="00434779">
            <w:pPr>
              <w:jc w:val="center"/>
              <w:rPr>
                <w:rFonts w:ascii="Times New Roman" w:hAnsi="Times New Roman"/>
                <w:sz w:val="28"/>
                <w:szCs w:val="28"/>
              </w:rPr>
            </w:pPr>
            <w:r>
              <w:rPr>
                <w:rFonts w:ascii="Times New Roman" w:hAnsi="Times New Roman"/>
                <w:sz w:val="28"/>
                <w:szCs w:val="28"/>
              </w:rPr>
              <w:t>7</w:t>
            </w:r>
          </w:p>
        </w:tc>
      </w:tr>
      <w:tr w:rsidR="005A17EB" w:rsidRPr="00E40ACE" w:rsidTr="00B03123">
        <w:trPr>
          <w:jc w:val="center"/>
        </w:trPr>
        <w:tc>
          <w:tcPr>
            <w:tcW w:w="1932" w:type="pct"/>
            <w:tcBorders>
              <w:top w:val="single" w:sz="4" w:space="0" w:color="auto"/>
              <w:left w:val="single" w:sz="4" w:space="0" w:color="auto"/>
              <w:bottom w:val="single" w:sz="4" w:space="0" w:color="auto"/>
              <w:right w:val="single" w:sz="4" w:space="0" w:color="auto"/>
            </w:tcBorders>
          </w:tcPr>
          <w:p w:rsidR="005A17EB" w:rsidRPr="00403D59" w:rsidRDefault="005A17EB" w:rsidP="00FC6A6F">
            <w:pPr>
              <w:pStyle w:val="a4"/>
              <w:numPr>
                <w:ilvl w:val="0"/>
                <w:numId w:val="19"/>
              </w:numPr>
              <w:tabs>
                <w:tab w:val="left" w:pos="318"/>
                <w:tab w:val="left" w:pos="458"/>
              </w:tabs>
              <w:ind w:left="0" w:firstLine="0"/>
              <w:rPr>
                <w:rFonts w:ascii="Times New Roman" w:hAnsi="Times New Roman"/>
                <w:sz w:val="28"/>
                <w:szCs w:val="28"/>
              </w:rPr>
            </w:pPr>
            <w:r w:rsidRPr="0082696C">
              <w:rPr>
                <w:rFonts w:ascii="Times New Roman" w:hAnsi="Times New Roman"/>
                <w:sz w:val="28"/>
                <w:szCs w:val="28"/>
              </w:rPr>
              <w:t>Труфанов Н</w:t>
            </w:r>
            <w:r>
              <w:rPr>
                <w:rFonts w:ascii="Times New Roman" w:hAnsi="Times New Roman"/>
                <w:sz w:val="28"/>
                <w:szCs w:val="28"/>
              </w:rPr>
              <w:t>.</w:t>
            </w:r>
            <w:r w:rsidRPr="0082696C">
              <w:rPr>
                <w:rFonts w:ascii="Times New Roman" w:hAnsi="Times New Roman"/>
                <w:sz w:val="28"/>
                <w:szCs w:val="28"/>
              </w:rPr>
              <w:t>С</w:t>
            </w:r>
            <w:r>
              <w:rPr>
                <w:rFonts w:ascii="Times New Roman" w:hAnsi="Times New Roman"/>
                <w:sz w:val="28"/>
                <w:szCs w:val="28"/>
              </w:rPr>
              <w:t xml:space="preserve">. </w:t>
            </w:r>
          </w:p>
        </w:tc>
        <w:tc>
          <w:tcPr>
            <w:tcW w:w="3068" w:type="pct"/>
            <w:gridSpan w:val="2"/>
            <w:tcBorders>
              <w:top w:val="single" w:sz="4" w:space="0" w:color="auto"/>
              <w:left w:val="single" w:sz="4" w:space="0" w:color="auto"/>
              <w:bottom w:val="single" w:sz="4" w:space="0" w:color="auto"/>
              <w:right w:val="single" w:sz="4" w:space="0" w:color="auto"/>
            </w:tcBorders>
          </w:tcPr>
          <w:p w:rsidR="005A17EB" w:rsidRPr="00585310" w:rsidRDefault="005A17EB" w:rsidP="00434779">
            <w:pPr>
              <w:jc w:val="center"/>
              <w:rPr>
                <w:rFonts w:ascii="Times New Roman" w:hAnsi="Times New Roman"/>
                <w:sz w:val="28"/>
                <w:szCs w:val="28"/>
              </w:rPr>
            </w:pPr>
            <w:r>
              <w:rPr>
                <w:rFonts w:ascii="Times New Roman" w:hAnsi="Times New Roman"/>
                <w:sz w:val="28"/>
                <w:szCs w:val="28"/>
              </w:rPr>
              <w:t>9</w:t>
            </w:r>
          </w:p>
        </w:tc>
      </w:tr>
      <w:tr w:rsidR="005A17EB" w:rsidRPr="00E40ACE" w:rsidTr="00B03123">
        <w:trPr>
          <w:jc w:val="center"/>
        </w:trPr>
        <w:tc>
          <w:tcPr>
            <w:tcW w:w="1932" w:type="pct"/>
            <w:tcBorders>
              <w:top w:val="single" w:sz="4" w:space="0" w:color="auto"/>
              <w:left w:val="single" w:sz="4" w:space="0" w:color="auto"/>
              <w:bottom w:val="single" w:sz="4" w:space="0" w:color="auto"/>
              <w:right w:val="single" w:sz="4" w:space="0" w:color="auto"/>
            </w:tcBorders>
          </w:tcPr>
          <w:p w:rsidR="005A17EB" w:rsidRPr="00403D59" w:rsidRDefault="005A17EB" w:rsidP="00FC6A6F">
            <w:pPr>
              <w:pStyle w:val="a4"/>
              <w:numPr>
                <w:ilvl w:val="0"/>
                <w:numId w:val="19"/>
              </w:numPr>
              <w:tabs>
                <w:tab w:val="left" w:pos="449"/>
              </w:tabs>
              <w:ind w:left="0" w:firstLine="0"/>
              <w:rPr>
                <w:rFonts w:ascii="Times New Roman" w:hAnsi="Times New Roman"/>
                <w:sz w:val="28"/>
                <w:szCs w:val="28"/>
              </w:rPr>
            </w:pPr>
            <w:r w:rsidRPr="00403D59">
              <w:rPr>
                <w:rFonts w:ascii="Times New Roman" w:hAnsi="Times New Roman"/>
                <w:sz w:val="28"/>
                <w:szCs w:val="28"/>
              </w:rPr>
              <w:t>Франтенко С</w:t>
            </w:r>
            <w:r>
              <w:rPr>
                <w:rFonts w:ascii="Times New Roman" w:hAnsi="Times New Roman"/>
                <w:sz w:val="28"/>
                <w:szCs w:val="28"/>
              </w:rPr>
              <w:t>.</w:t>
            </w:r>
            <w:r w:rsidRPr="00403D59">
              <w:rPr>
                <w:rFonts w:ascii="Times New Roman" w:hAnsi="Times New Roman"/>
                <w:sz w:val="28"/>
                <w:szCs w:val="28"/>
              </w:rPr>
              <w:t>С</w:t>
            </w:r>
            <w:r>
              <w:rPr>
                <w:rFonts w:ascii="Times New Roman" w:hAnsi="Times New Roman"/>
                <w:sz w:val="28"/>
                <w:szCs w:val="28"/>
              </w:rPr>
              <w:t>.</w:t>
            </w:r>
          </w:p>
        </w:tc>
        <w:tc>
          <w:tcPr>
            <w:tcW w:w="3068" w:type="pct"/>
            <w:gridSpan w:val="2"/>
            <w:tcBorders>
              <w:top w:val="single" w:sz="4" w:space="0" w:color="auto"/>
              <w:left w:val="single" w:sz="4" w:space="0" w:color="auto"/>
              <w:bottom w:val="single" w:sz="4" w:space="0" w:color="auto"/>
              <w:right w:val="single" w:sz="4" w:space="0" w:color="auto"/>
            </w:tcBorders>
          </w:tcPr>
          <w:p w:rsidR="005A17EB" w:rsidRPr="006507C4" w:rsidRDefault="005A17EB" w:rsidP="00434779">
            <w:pPr>
              <w:jc w:val="center"/>
              <w:rPr>
                <w:rFonts w:ascii="Times New Roman" w:hAnsi="Times New Roman"/>
                <w:sz w:val="28"/>
                <w:szCs w:val="28"/>
              </w:rPr>
            </w:pPr>
            <w:r>
              <w:rPr>
                <w:rFonts w:ascii="Times New Roman" w:hAnsi="Times New Roman"/>
                <w:sz w:val="28"/>
                <w:szCs w:val="28"/>
              </w:rPr>
              <w:t>13</w:t>
            </w:r>
          </w:p>
        </w:tc>
      </w:tr>
    </w:tbl>
    <w:p w:rsidR="005A17EB" w:rsidRPr="00E40ACE" w:rsidRDefault="005A17EB" w:rsidP="005A17EB">
      <w:pPr>
        <w:jc w:val="center"/>
        <w:rPr>
          <w:rFonts w:ascii="Times New Roman" w:hAnsi="Times New Roman"/>
          <w:bCs/>
          <w:i/>
          <w:iCs/>
          <w:sz w:val="28"/>
          <w:szCs w:val="28"/>
        </w:rPr>
      </w:pPr>
    </w:p>
    <w:p w:rsidR="005A17EB" w:rsidRPr="00434779" w:rsidRDefault="005A17EB" w:rsidP="00434779">
      <w:pPr>
        <w:jc w:val="center"/>
        <w:rPr>
          <w:rFonts w:ascii="Times New Roman" w:hAnsi="Times New Roman"/>
          <w:b/>
          <w:i/>
          <w:sz w:val="28"/>
          <w:szCs w:val="28"/>
        </w:rPr>
      </w:pPr>
      <w:r w:rsidRPr="00434779">
        <w:rPr>
          <w:rFonts w:ascii="Times New Roman" w:hAnsi="Times New Roman"/>
          <w:b/>
          <w:i/>
          <w:sz w:val="28"/>
          <w:szCs w:val="28"/>
        </w:rPr>
        <w:t>Комиссия по контрольной деятельности</w:t>
      </w:r>
    </w:p>
    <w:p w:rsidR="005A17EB" w:rsidRPr="00E40ACE" w:rsidRDefault="005A17EB" w:rsidP="005A17EB">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2"/>
        <w:gridCol w:w="4170"/>
        <w:gridCol w:w="1825"/>
      </w:tblGrid>
      <w:tr w:rsidR="005A17EB" w:rsidRPr="00E40ACE" w:rsidTr="00B03123">
        <w:trPr>
          <w:jc w:val="center"/>
        </w:trPr>
        <w:tc>
          <w:tcPr>
            <w:tcW w:w="2043" w:type="pct"/>
            <w:vMerge w:val="restart"/>
            <w:vAlign w:val="center"/>
          </w:tcPr>
          <w:p w:rsidR="005A17EB" w:rsidRPr="00E40ACE" w:rsidRDefault="005A17EB" w:rsidP="00434779">
            <w:pPr>
              <w:jc w:val="center"/>
              <w:rPr>
                <w:rFonts w:ascii="Times New Roman" w:hAnsi="Times New Roman"/>
                <w:bCs/>
                <w:sz w:val="28"/>
                <w:szCs w:val="28"/>
              </w:rPr>
            </w:pPr>
            <w:r w:rsidRPr="00E40ACE">
              <w:rPr>
                <w:rFonts w:ascii="Times New Roman" w:hAnsi="Times New Roman"/>
                <w:bCs/>
                <w:sz w:val="28"/>
                <w:szCs w:val="28"/>
              </w:rPr>
              <w:t>ФИО депутата</w:t>
            </w:r>
          </w:p>
        </w:tc>
        <w:tc>
          <w:tcPr>
            <w:tcW w:w="2057" w:type="pct"/>
          </w:tcPr>
          <w:p w:rsidR="005A17EB" w:rsidRPr="00E40ACE" w:rsidRDefault="005A17EB" w:rsidP="00434779">
            <w:pPr>
              <w:jc w:val="center"/>
              <w:rPr>
                <w:rFonts w:ascii="Times New Roman" w:hAnsi="Times New Roman"/>
                <w:bCs/>
                <w:sz w:val="28"/>
                <w:szCs w:val="28"/>
              </w:rPr>
            </w:pPr>
            <w:r w:rsidRPr="00E40ACE">
              <w:rPr>
                <w:rFonts w:ascii="Times New Roman" w:hAnsi="Times New Roman"/>
                <w:bCs/>
                <w:sz w:val="28"/>
                <w:szCs w:val="28"/>
              </w:rPr>
              <w:t>Количество заседаний</w:t>
            </w:r>
          </w:p>
        </w:tc>
        <w:tc>
          <w:tcPr>
            <w:tcW w:w="900" w:type="pct"/>
            <w:vAlign w:val="center"/>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12</w:t>
            </w:r>
          </w:p>
        </w:tc>
      </w:tr>
      <w:tr w:rsidR="005A17EB" w:rsidRPr="00E40ACE" w:rsidTr="00B03123">
        <w:trPr>
          <w:jc w:val="center"/>
        </w:trPr>
        <w:tc>
          <w:tcPr>
            <w:tcW w:w="2043" w:type="pct"/>
            <w:vMerge/>
          </w:tcPr>
          <w:p w:rsidR="005A17EB" w:rsidRPr="00E40ACE" w:rsidRDefault="005A17EB" w:rsidP="00434779">
            <w:pPr>
              <w:jc w:val="center"/>
              <w:rPr>
                <w:rFonts w:ascii="Times New Roman" w:hAnsi="Times New Roman"/>
                <w:bCs/>
                <w:sz w:val="28"/>
                <w:szCs w:val="28"/>
              </w:rPr>
            </w:pPr>
          </w:p>
        </w:tc>
        <w:tc>
          <w:tcPr>
            <w:tcW w:w="2957" w:type="pct"/>
            <w:gridSpan w:val="2"/>
          </w:tcPr>
          <w:p w:rsidR="005A17EB" w:rsidRPr="00E40ACE" w:rsidRDefault="005A17EB" w:rsidP="00434779">
            <w:pPr>
              <w:jc w:val="center"/>
              <w:rPr>
                <w:rFonts w:ascii="Times New Roman" w:hAnsi="Times New Roman"/>
                <w:bCs/>
                <w:sz w:val="28"/>
                <w:szCs w:val="28"/>
              </w:rPr>
            </w:pPr>
            <w:r w:rsidRPr="00E40ACE">
              <w:rPr>
                <w:rFonts w:ascii="Times New Roman" w:hAnsi="Times New Roman"/>
                <w:bCs/>
                <w:sz w:val="28"/>
                <w:szCs w:val="28"/>
              </w:rPr>
              <w:t>из них принял участие депутат</w:t>
            </w:r>
          </w:p>
        </w:tc>
      </w:tr>
      <w:tr w:rsidR="005A17EB" w:rsidRPr="00E40ACE" w:rsidTr="00B03123">
        <w:trPr>
          <w:jc w:val="center"/>
        </w:trPr>
        <w:tc>
          <w:tcPr>
            <w:tcW w:w="2043" w:type="pct"/>
          </w:tcPr>
          <w:p w:rsidR="005A17EB" w:rsidRPr="000711DB" w:rsidRDefault="005A17EB" w:rsidP="00FC6A6F">
            <w:pPr>
              <w:pStyle w:val="a4"/>
              <w:numPr>
                <w:ilvl w:val="0"/>
                <w:numId w:val="20"/>
              </w:numPr>
              <w:tabs>
                <w:tab w:val="left" w:pos="460"/>
              </w:tabs>
              <w:ind w:left="34" w:firstLine="2"/>
              <w:rPr>
                <w:rFonts w:ascii="Times New Roman" w:hAnsi="Times New Roman"/>
                <w:bCs/>
                <w:sz w:val="28"/>
                <w:szCs w:val="28"/>
              </w:rPr>
            </w:pPr>
            <w:r w:rsidRPr="000711DB">
              <w:rPr>
                <w:rFonts w:ascii="Times New Roman" w:hAnsi="Times New Roman"/>
                <w:bCs/>
                <w:sz w:val="28"/>
                <w:szCs w:val="28"/>
              </w:rPr>
              <w:t>Сагдеев Т</w:t>
            </w:r>
            <w:r>
              <w:rPr>
                <w:rFonts w:ascii="Times New Roman" w:hAnsi="Times New Roman"/>
                <w:bCs/>
                <w:sz w:val="28"/>
                <w:szCs w:val="28"/>
              </w:rPr>
              <w:t>.</w:t>
            </w:r>
            <w:r w:rsidRPr="000711DB">
              <w:rPr>
                <w:rFonts w:ascii="Times New Roman" w:hAnsi="Times New Roman"/>
                <w:bCs/>
                <w:sz w:val="28"/>
                <w:szCs w:val="28"/>
              </w:rPr>
              <w:t>Р</w:t>
            </w:r>
            <w:r>
              <w:rPr>
                <w:rFonts w:ascii="Times New Roman" w:hAnsi="Times New Roman"/>
                <w:bCs/>
                <w:sz w:val="28"/>
                <w:szCs w:val="28"/>
              </w:rPr>
              <w:t>.</w:t>
            </w:r>
          </w:p>
        </w:tc>
        <w:tc>
          <w:tcPr>
            <w:tcW w:w="2957" w:type="pct"/>
            <w:gridSpan w:val="2"/>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12</w:t>
            </w:r>
          </w:p>
        </w:tc>
      </w:tr>
      <w:tr w:rsidR="005A17EB"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A17EB" w:rsidRPr="000711DB" w:rsidRDefault="005A17EB" w:rsidP="00FC6A6F">
            <w:pPr>
              <w:pStyle w:val="a4"/>
              <w:numPr>
                <w:ilvl w:val="0"/>
                <w:numId w:val="20"/>
              </w:numPr>
              <w:tabs>
                <w:tab w:val="left" w:pos="460"/>
              </w:tabs>
              <w:ind w:left="34" w:firstLine="2"/>
              <w:rPr>
                <w:rFonts w:ascii="Times New Roman" w:hAnsi="Times New Roman"/>
                <w:bCs/>
                <w:sz w:val="28"/>
                <w:szCs w:val="28"/>
              </w:rPr>
            </w:pPr>
            <w:r w:rsidRPr="000711DB">
              <w:rPr>
                <w:rFonts w:ascii="Times New Roman" w:hAnsi="Times New Roman"/>
                <w:bCs/>
                <w:sz w:val="28"/>
                <w:szCs w:val="28"/>
              </w:rPr>
              <w:t>Белов А</w:t>
            </w:r>
            <w:r>
              <w:rPr>
                <w:rFonts w:ascii="Times New Roman" w:hAnsi="Times New Roman"/>
                <w:bCs/>
                <w:sz w:val="28"/>
                <w:szCs w:val="28"/>
              </w:rPr>
              <w:t>.</w:t>
            </w:r>
            <w:r w:rsidRPr="000711DB">
              <w:rPr>
                <w:rFonts w:ascii="Times New Roman" w:hAnsi="Times New Roman"/>
                <w:bCs/>
                <w:sz w:val="28"/>
                <w:szCs w:val="28"/>
              </w:rPr>
              <w:t>С</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8</w:t>
            </w:r>
          </w:p>
        </w:tc>
      </w:tr>
      <w:tr w:rsidR="005A17EB"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A17EB" w:rsidRPr="000711DB" w:rsidRDefault="005A17EB" w:rsidP="00FC6A6F">
            <w:pPr>
              <w:pStyle w:val="a4"/>
              <w:numPr>
                <w:ilvl w:val="0"/>
                <w:numId w:val="20"/>
              </w:numPr>
              <w:tabs>
                <w:tab w:val="left" w:pos="460"/>
              </w:tabs>
              <w:ind w:left="34" w:firstLine="2"/>
              <w:rPr>
                <w:rFonts w:ascii="Times New Roman" w:hAnsi="Times New Roman"/>
                <w:bCs/>
                <w:sz w:val="28"/>
                <w:szCs w:val="28"/>
              </w:rPr>
            </w:pPr>
            <w:r w:rsidRPr="000711DB">
              <w:rPr>
                <w:rFonts w:ascii="Times New Roman" w:hAnsi="Times New Roman"/>
                <w:bCs/>
                <w:sz w:val="28"/>
                <w:szCs w:val="28"/>
              </w:rPr>
              <w:t>Бренюк С</w:t>
            </w:r>
            <w:r>
              <w:rPr>
                <w:rFonts w:ascii="Times New Roman" w:hAnsi="Times New Roman"/>
                <w:bCs/>
                <w:sz w:val="28"/>
                <w:szCs w:val="28"/>
              </w:rPr>
              <w:t>.</w:t>
            </w:r>
            <w:r w:rsidRPr="000711DB">
              <w:rPr>
                <w:rFonts w:ascii="Times New Roman" w:hAnsi="Times New Roman"/>
                <w:bCs/>
                <w:sz w:val="28"/>
                <w:szCs w:val="28"/>
              </w:rPr>
              <w:t>А</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11</w:t>
            </w:r>
          </w:p>
        </w:tc>
      </w:tr>
      <w:tr w:rsidR="005A17EB"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A17EB" w:rsidRPr="000711DB" w:rsidRDefault="005A17EB" w:rsidP="00FC6A6F">
            <w:pPr>
              <w:pStyle w:val="a4"/>
              <w:numPr>
                <w:ilvl w:val="0"/>
                <w:numId w:val="20"/>
              </w:numPr>
              <w:tabs>
                <w:tab w:val="left" w:pos="460"/>
              </w:tabs>
              <w:ind w:left="34" w:firstLine="2"/>
              <w:rPr>
                <w:rFonts w:ascii="Times New Roman" w:hAnsi="Times New Roman"/>
                <w:bCs/>
                <w:sz w:val="28"/>
                <w:szCs w:val="28"/>
              </w:rPr>
            </w:pPr>
            <w:r w:rsidRPr="000711DB">
              <w:rPr>
                <w:rFonts w:ascii="Times New Roman" w:hAnsi="Times New Roman"/>
                <w:bCs/>
                <w:sz w:val="28"/>
                <w:szCs w:val="28"/>
              </w:rPr>
              <w:t>Дикусарова Н</w:t>
            </w:r>
            <w:r>
              <w:rPr>
                <w:rFonts w:ascii="Times New Roman" w:hAnsi="Times New Roman"/>
                <w:bCs/>
                <w:sz w:val="28"/>
                <w:szCs w:val="28"/>
              </w:rPr>
              <w:t>.</w:t>
            </w:r>
            <w:r w:rsidRPr="000711DB">
              <w:rPr>
                <w:rFonts w:ascii="Times New Roman" w:hAnsi="Times New Roman"/>
                <w:bCs/>
                <w:sz w:val="28"/>
                <w:szCs w:val="28"/>
              </w:rPr>
              <w:t>И</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3</w:t>
            </w:r>
          </w:p>
        </w:tc>
      </w:tr>
      <w:tr w:rsidR="005A17EB"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A17EB" w:rsidRPr="000711DB" w:rsidRDefault="005A17EB" w:rsidP="00FC6A6F">
            <w:pPr>
              <w:pStyle w:val="a4"/>
              <w:numPr>
                <w:ilvl w:val="0"/>
                <w:numId w:val="20"/>
              </w:numPr>
              <w:tabs>
                <w:tab w:val="left" w:pos="460"/>
              </w:tabs>
              <w:ind w:left="34" w:firstLine="2"/>
              <w:rPr>
                <w:rFonts w:ascii="Times New Roman" w:hAnsi="Times New Roman"/>
                <w:bCs/>
                <w:sz w:val="28"/>
                <w:szCs w:val="28"/>
              </w:rPr>
            </w:pPr>
            <w:r>
              <w:rPr>
                <w:rFonts w:ascii="Times New Roman" w:hAnsi="Times New Roman"/>
                <w:sz w:val="28"/>
                <w:szCs w:val="28"/>
              </w:rPr>
              <w:t xml:space="preserve">Качин А.Н. </w:t>
            </w:r>
            <w:r w:rsidRPr="00571AE2">
              <w:rPr>
                <w:rFonts w:ascii="Times New Roman" w:hAnsi="Times New Roman"/>
                <w:sz w:val="16"/>
                <w:szCs w:val="16"/>
              </w:rPr>
              <w:t>(с октября 2021)</w:t>
            </w:r>
          </w:p>
        </w:tc>
        <w:tc>
          <w:tcPr>
            <w:tcW w:w="2957" w:type="pct"/>
            <w:gridSpan w:val="2"/>
            <w:tcBorders>
              <w:top w:val="single" w:sz="4" w:space="0" w:color="auto"/>
              <w:left w:val="single" w:sz="4" w:space="0" w:color="auto"/>
              <w:bottom w:val="single" w:sz="4" w:space="0" w:color="auto"/>
              <w:right w:val="single" w:sz="4" w:space="0" w:color="auto"/>
            </w:tcBorders>
          </w:tcPr>
          <w:p w:rsidR="005A17EB" w:rsidRDefault="005A17EB" w:rsidP="00434779">
            <w:pPr>
              <w:jc w:val="center"/>
              <w:rPr>
                <w:rFonts w:ascii="Times New Roman" w:hAnsi="Times New Roman"/>
                <w:bCs/>
                <w:sz w:val="28"/>
                <w:szCs w:val="28"/>
              </w:rPr>
            </w:pPr>
            <w:r>
              <w:rPr>
                <w:rFonts w:ascii="Times New Roman" w:hAnsi="Times New Roman"/>
                <w:bCs/>
                <w:sz w:val="28"/>
                <w:szCs w:val="28"/>
              </w:rPr>
              <w:t>3</w:t>
            </w:r>
          </w:p>
        </w:tc>
      </w:tr>
      <w:tr w:rsidR="005A17EB"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A17EB" w:rsidRPr="000711DB" w:rsidRDefault="005A17EB" w:rsidP="00FC6A6F">
            <w:pPr>
              <w:pStyle w:val="a4"/>
              <w:numPr>
                <w:ilvl w:val="0"/>
                <w:numId w:val="20"/>
              </w:numPr>
              <w:tabs>
                <w:tab w:val="left" w:pos="460"/>
              </w:tabs>
              <w:ind w:left="34" w:firstLine="2"/>
              <w:rPr>
                <w:rFonts w:ascii="Times New Roman" w:hAnsi="Times New Roman"/>
                <w:bCs/>
                <w:sz w:val="28"/>
                <w:szCs w:val="28"/>
              </w:rPr>
            </w:pPr>
            <w:r w:rsidRPr="000711DB">
              <w:rPr>
                <w:rFonts w:ascii="Times New Roman" w:hAnsi="Times New Roman"/>
                <w:bCs/>
                <w:sz w:val="28"/>
                <w:szCs w:val="28"/>
              </w:rPr>
              <w:t>Кудрявцева Г</w:t>
            </w:r>
            <w:r>
              <w:rPr>
                <w:rFonts w:ascii="Times New Roman" w:hAnsi="Times New Roman"/>
                <w:bCs/>
                <w:sz w:val="28"/>
                <w:szCs w:val="28"/>
              </w:rPr>
              <w:t>.</w:t>
            </w:r>
            <w:r w:rsidRPr="000711DB">
              <w:rPr>
                <w:rFonts w:ascii="Times New Roman" w:hAnsi="Times New Roman"/>
                <w:bCs/>
                <w:sz w:val="28"/>
                <w:szCs w:val="28"/>
              </w:rPr>
              <w:t>Ф</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9</w:t>
            </w:r>
          </w:p>
        </w:tc>
      </w:tr>
      <w:tr w:rsidR="005A17EB"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A17EB" w:rsidRPr="000711DB" w:rsidRDefault="005A17EB" w:rsidP="00FC6A6F">
            <w:pPr>
              <w:pStyle w:val="a4"/>
              <w:numPr>
                <w:ilvl w:val="0"/>
                <w:numId w:val="20"/>
              </w:numPr>
              <w:tabs>
                <w:tab w:val="left" w:pos="460"/>
              </w:tabs>
              <w:ind w:left="34" w:firstLine="2"/>
              <w:rPr>
                <w:rFonts w:ascii="Times New Roman" w:hAnsi="Times New Roman"/>
                <w:bCs/>
                <w:sz w:val="28"/>
                <w:szCs w:val="28"/>
              </w:rPr>
            </w:pPr>
            <w:r w:rsidRPr="000711DB">
              <w:rPr>
                <w:rFonts w:ascii="Times New Roman" w:hAnsi="Times New Roman"/>
                <w:bCs/>
                <w:sz w:val="28"/>
                <w:szCs w:val="28"/>
              </w:rPr>
              <w:t>Лобков А</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11</w:t>
            </w:r>
          </w:p>
        </w:tc>
      </w:tr>
      <w:tr w:rsidR="005A17EB" w:rsidRPr="00E40ACE" w:rsidTr="00B03123">
        <w:trPr>
          <w:jc w:val="center"/>
        </w:trPr>
        <w:tc>
          <w:tcPr>
            <w:tcW w:w="2043" w:type="pct"/>
          </w:tcPr>
          <w:p w:rsidR="005A17EB" w:rsidRPr="000711DB" w:rsidRDefault="005A17EB" w:rsidP="00FC6A6F">
            <w:pPr>
              <w:pStyle w:val="a4"/>
              <w:numPr>
                <w:ilvl w:val="0"/>
                <w:numId w:val="20"/>
              </w:numPr>
              <w:tabs>
                <w:tab w:val="left" w:pos="460"/>
              </w:tabs>
              <w:ind w:left="34" w:firstLine="2"/>
              <w:rPr>
                <w:rFonts w:ascii="Times New Roman" w:hAnsi="Times New Roman"/>
                <w:bCs/>
                <w:sz w:val="28"/>
                <w:szCs w:val="28"/>
              </w:rPr>
            </w:pPr>
            <w:r w:rsidRPr="000711DB">
              <w:rPr>
                <w:rFonts w:ascii="Times New Roman" w:hAnsi="Times New Roman"/>
                <w:bCs/>
                <w:sz w:val="28"/>
                <w:szCs w:val="28"/>
              </w:rPr>
              <w:t>Обухов А</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9</w:t>
            </w:r>
          </w:p>
        </w:tc>
      </w:tr>
      <w:tr w:rsidR="005A17EB"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A17EB" w:rsidRPr="000711DB" w:rsidRDefault="005A17EB" w:rsidP="008F38ED">
            <w:pPr>
              <w:pStyle w:val="a4"/>
              <w:numPr>
                <w:ilvl w:val="0"/>
                <w:numId w:val="20"/>
              </w:numPr>
              <w:tabs>
                <w:tab w:val="left" w:pos="460"/>
              </w:tabs>
              <w:ind w:left="34" w:firstLine="2"/>
              <w:rPr>
                <w:rFonts w:ascii="Times New Roman" w:hAnsi="Times New Roman"/>
                <w:bCs/>
                <w:sz w:val="28"/>
                <w:szCs w:val="28"/>
              </w:rPr>
            </w:pPr>
            <w:r w:rsidRPr="000711DB">
              <w:rPr>
                <w:rFonts w:ascii="Times New Roman" w:hAnsi="Times New Roman"/>
                <w:bCs/>
                <w:sz w:val="28"/>
                <w:szCs w:val="28"/>
              </w:rPr>
              <w:t>Перетолчин В</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A17EB" w:rsidRPr="000711DB" w:rsidRDefault="005A17EB" w:rsidP="00434779">
            <w:pPr>
              <w:jc w:val="center"/>
              <w:rPr>
                <w:rFonts w:ascii="Times New Roman" w:hAnsi="Times New Roman"/>
                <w:bCs/>
                <w:sz w:val="28"/>
                <w:szCs w:val="28"/>
              </w:rPr>
            </w:pPr>
            <w:r>
              <w:rPr>
                <w:rFonts w:ascii="Times New Roman" w:hAnsi="Times New Roman"/>
                <w:bCs/>
                <w:sz w:val="28"/>
                <w:szCs w:val="28"/>
              </w:rPr>
              <w:t>6</w:t>
            </w:r>
          </w:p>
        </w:tc>
      </w:tr>
      <w:tr w:rsidR="005A17EB"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A17EB" w:rsidRPr="000711DB" w:rsidRDefault="005A17EB" w:rsidP="00FC6A6F">
            <w:pPr>
              <w:pStyle w:val="a4"/>
              <w:numPr>
                <w:ilvl w:val="0"/>
                <w:numId w:val="20"/>
              </w:numPr>
              <w:tabs>
                <w:tab w:val="left" w:pos="460"/>
              </w:tabs>
              <w:ind w:left="34" w:firstLine="2"/>
              <w:rPr>
                <w:rFonts w:ascii="Times New Roman" w:hAnsi="Times New Roman"/>
                <w:bCs/>
                <w:sz w:val="28"/>
                <w:szCs w:val="28"/>
              </w:rPr>
            </w:pPr>
            <w:r w:rsidRPr="000711DB">
              <w:rPr>
                <w:rFonts w:ascii="Times New Roman" w:hAnsi="Times New Roman"/>
                <w:bCs/>
                <w:sz w:val="28"/>
                <w:szCs w:val="28"/>
              </w:rPr>
              <w:t>Сарсенбаев Е</w:t>
            </w:r>
            <w:r>
              <w:rPr>
                <w:rFonts w:ascii="Times New Roman" w:hAnsi="Times New Roman"/>
                <w:bCs/>
                <w:sz w:val="28"/>
                <w:szCs w:val="28"/>
              </w:rPr>
              <w:t>.</w:t>
            </w:r>
            <w:r w:rsidRPr="000711DB">
              <w:rPr>
                <w:rFonts w:ascii="Times New Roman" w:hAnsi="Times New Roman"/>
                <w:bCs/>
                <w:sz w:val="28"/>
                <w:szCs w:val="28"/>
              </w:rPr>
              <w:t>С</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10</w:t>
            </w:r>
          </w:p>
        </w:tc>
      </w:tr>
      <w:tr w:rsidR="005A17EB"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A17EB" w:rsidRPr="000711DB" w:rsidRDefault="005A17EB" w:rsidP="00FC6A6F">
            <w:pPr>
              <w:pStyle w:val="a4"/>
              <w:numPr>
                <w:ilvl w:val="0"/>
                <w:numId w:val="20"/>
              </w:numPr>
              <w:tabs>
                <w:tab w:val="left" w:pos="460"/>
              </w:tabs>
              <w:ind w:left="34" w:firstLine="2"/>
              <w:rPr>
                <w:rFonts w:ascii="Times New Roman" w:hAnsi="Times New Roman"/>
                <w:bCs/>
                <w:sz w:val="28"/>
                <w:szCs w:val="28"/>
              </w:rPr>
            </w:pPr>
            <w:r w:rsidRPr="000711DB">
              <w:rPr>
                <w:rFonts w:ascii="Times New Roman" w:hAnsi="Times New Roman"/>
                <w:bCs/>
                <w:sz w:val="28"/>
                <w:szCs w:val="28"/>
              </w:rPr>
              <w:t>Синцова И</w:t>
            </w:r>
            <w:r>
              <w:rPr>
                <w:rFonts w:ascii="Times New Roman" w:hAnsi="Times New Roman"/>
                <w:bCs/>
                <w:sz w:val="28"/>
                <w:szCs w:val="28"/>
              </w:rPr>
              <w:t>.</w:t>
            </w:r>
            <w:r w:rsidRPr="000711DB">
              <w:rPr>
                <w:rFonts w:ascii="Times New Roman" w:hAnsi="Times New Roman"/>
                <w:bCs/>
                <w:sz w:val="28"/>
                <w:szCs w:val="28"/>
              </w:rPr>
              <w:t>А</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8</w:t>
            </w:r>
          </w:p>
        </w:tc>
      </w:tr>
      <w:tr w:rsidR="005A17EB"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A17EB" w:rsidRPr="00913E2F" w:rsidRDefault="005A17EB" w:rsidP="00FC6A6F">
            <w:pPr>
              <w:pStyle w:val="a4"/>
              <w:numPr>
                <w:ilvl w:val="0"/>
                <w:numId w:val="20"/>
              </w:numPr>
              <w:tabs>
                <w:tab w:val="left" w:pos="460"/>
              </w:tabs>
              <w:ind w:left="34" w:firstLine="2"/>
              <w:rPr>
                <w:rFonts w:ascii="Times New Roman" w:hAnsi="Times New Roman"/>
                <w:bCs/>
                <w:sz w:val="28"/>
                <w:szCs w:val="28"/>
              </w:rPr>
            </w:pPr>
            <w:r>
              <w:rPr>
                <w:rFonts w:ascii="Times New Roman" w:hAnsi="Times New Roman"/>
                <w:bCs/>
                <w:sz w:val="28"/>
                <w:szCs w:val="28"/>
              </w:rPr>
              <w:t>Терентьев А.Н.</w:t>
            </w:r>
          </w:p>
        </w:tc>
        <w:tc>
          <w:tcPr>
            <w:tcW w:w="2957" w:type="pct"/>
            <w:gridSpan w:val="2"/>
            <w:tcBorders>
              <w:top w:val="single" w:sz="4" w:space="0" w:color="auto"/>
              <w:left w:val="single" w:sz="4" w:space="0" w:color="auto"/>
              <w:bottom w:val="single" w:sz="4" w:space="0" w:color="auto"/>
              <w:right w:val="single" w:sz="4" w:space="0" w:color="auto"/>
            </w:tcBorders>
          </w:tcPr>
          <w:p w:rsidR="005A17EB" w:rsidRDefault="005A17EB" w:rsidP="00434779">
            <w:pPr>
              <w:jc w:val="center"/>
              <w:rPr>
                <w:rFonts w:ascii="Times New Roman" w:hAnsi="Times New Roman"/>
                <w:bCs/>
                <w:sz w:val="28"/>
                <w:szCs w:val="28"/>
              </w:rPr>
            </w:pPr>
            <w:r>
              <w:rPr>
                <w:rFonts w:ascii="Times New Roman" w:hAnsi="Times New Roman"/>
                <w:bCs/>
                <w:sz w:val="28"/>
                <w:szCs w:val="28"/>
              </w:rPr>
              <w:t>2</w:t>
            </w:r>
          </w:p>
        </w:tc>
      </w:tr>
      <w:tr w:rsidR="005A17EB"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A17EB" w:rsidRPr="000711DB" w:rsidRDefault="005A17EB" w:rsidP="00FC6A6F">
            <w:pPr>
              <w:pStyle w:val="a4"/>
              <w:numPr>
                <w:ilvl w:val="0"/>
                <w:numId w:val="20"/>
              </w:numPr>
              <w:tabs>
                <w:tab w:val="left" w:pos="460"/>
              </w:tabs>
              <w:ind w:left="34" w:firstLine="2"/>
              <w:rPr>
                <w:rFonts w:ascii="Times New Roman" w:hAnsi="Times New Roman"/>
                <w:bCs/>
                <w:sz w:val="28"/>
                <w:szCs w:val="28"/>
              </w:rPr>
            </w:pPr>
            <w:r w:rsidRPr="000711DB">
              <w:rPr>
                <w:rFonts w:ascii="Times New Roman" w:hAnsi="Times New Roman"/>
                <w:bCs/>
                <w:sz w:val="28"/>
                <w:szCs w:val="28"/>
              </w:rPr>
              <w:t>Тютрин Д</w:t>
            </w:r>
            <w:r>
              <w:rPr>
                <w:rFonts w:ascii="Times New Roman" w:hAnsi="Times New Roman"/>
                <w:bCs/>
                <w:sz w:val="28"/>
                <w:szCs w:val="28"/>
              </w:rPr>
              <w:t>.</w:t>
            </w:r>
            <w:r w:rsidRPr="000711DB">
              <w:rPr>
                <w:rFonts w:ascii="Times New Roman" w:hAnsi="Times New Roman"/>
                <w:bCs/>
                <w:sz w:val="28"/>
                <w:szCs w:val="28"/>
              </w:rPr>
              <w:t>Г</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10</w:t>
            </w:r>
          </w:p>
        </w:tc>
      </w:tr>
      <w:tr w:rsidR="005A17EB"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A17EB" w:rsidRPr="000711DB" w:rsidRDefault="005A17EB" w:rsidP="00FC6A6F">
            <w:pPr>
              <w:pStyle w:val="a4"/>
              <w:numPr>
                <w:ilvl w:val="0"/>
                <w:numId w:val="20"/>
              </w:numPr>
              <w:tabs>
                <w:tab w:val="left" w:pos="460"/>
              </w:tabs>
              <w:ind w:left="34" w:firstLine="2"/>
              <w:rPr>
                <w:rFonts w:ascii="Times New Roman" w:hAnsi="Times New Roman"/>
                <w:bCs/>
                <w:sz w:val="28"/>
                <w:szCs w:val="28"/>
              </w:rPr>
            </w:pPr>
            <w:r w:rsidRPr="000711DB">
              <w:rPr>
                <w:rFonts w:ascii="Times New Roman" w:hAnsi="Times New Roman"/>
                <w:bCs/>
                <w:sz w:val="28"/>
                <w:szCs w:val="28"/>
              </w:rPr>
              <w:t>Хайдуков В</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11</w:t>
            </w:r>
          </w:p>
        </w:tc>
      </w:tr>
      <w:tr w:rsidR="005A17EB" w:rsidRPr="00E40ACE" w:rsidTr="00B03123">
        <w:trPr>
          <w:jc w:val="center"/>
        </w:trPr>
        <w:tc>
          <w:tcPr>
            <w:tcW w:w="2043" w:type="pct"/>
            <w:tcBorders>
              <w:top w:val="single" w:sz="4" w:space="0" w:color="auto"/>
              <w:left w:val="single" w:sz="4" w:space="0" w:color="auto"/>
              <w:bottom w:val="single" w:sz="4" w:space="0" w:color="auto"/>
              <w:right w:val="single" w:sz="4" w:space="0" w:color="auto"/>
            </w:tcBorders>
          </w:tcPr>
          <w:p w:rsidR="005A17EB" w:rsidRPr="000711DB" w:rsidRDefault="005A17EB" w:rsidP="00FC6A6F">
            <w:pPr>
              <w:pStyle w:val="a4"/>
              <w:numPr>
                <w:ilvl w:val="0"/>
                <w:numId w:val="20"/>
              </w:numPr>
              <w:tabs>
                <w:tab w:val="left" w:pos="460"/>
              </w:tabs>
              <w:ind w:left="34" w:firstLine="2"/>
              <w:rPr>
                <w:rFonts w:ascii="Times New Roman" w:hAnsi="Times New Roman"/>
                <w:bCs/>
                <w:sz w:val="28"/>
                <w:szCs w:val="28"/>
              </w:rPr>
            </w:pPr>
            <w:r w:rsidRPr="000711DB">
              <w:rPr>
                <w:rFonts w:ascii="Times New Roman" w:hAnsi="Times New Roman"/>
                <w:bCs/>
                <w:sz w:val="28"/>
                <w:szCs w:val="28"/>
              </w:rPr>
              <w:t>Шершнев Д</w:t>
            </w:r>
            <w:r>
              <w:rPr>
                <w:rFonts w:ascii="Times New Roman" w:hAnsi="Times New Roman"/>
                <w:bCs/>
                <w:sz w:val="28"/>
                <w:szCs w:val="28"/>
              </w:rPr>
              <w:t>.</w:t>
            </w:r>
            <w:r w:rsidRPr="000711DB">
              <w:rPr>
                <w:rFonts w:ascii="Times New Roman" w:hAnsi="Times New Roman"/>
                <w:bCs/>
                <w:sz w:val="28"/>
                <w:szCs w:val="28"/>
              </w:rPr>
              <w:t>П</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5A17EB" w:rsidRPr="00E40ACE" w:rsidRDefault="005A17EB" w:rsidP="00434779">
            <w:pPr>
              <w:jc w:val="center"/>
              <w:rPr>
                <w:rFonts w:ascii="Times New Roman" w:hAnsi="Times New Roman"/>
                <w:bCs/>
                <w:sz w:val="28"/>
                <w:szCs w:val="28"/>
              </w:rPr>
            </w:pPr>
            <w:r>
              <w:rPr>
                <w:rFonts w:ascii="Times New Roman" w:hAnsi="Times New Roman"/>
                <w:bCs/>
                <w:sz w:val="28"/>
                <w:szCs w:val="28"/>
              </w:rPr>
              <w:t>11</w:t>
            </w:r>
          </w:p>
        </w:tc>
      </w:tr>
    </w:tbl>
    <w:p w:rsidR="001E7FD9" w:rsidRPr="008E3FE3" w:rsidRDefault="001E7FD9" w:rsidP="001E7FD9">
      <w:pPr>
        <w:jc w:val="center"/>
        <w:rPr>
          <w:rFonts w:ascii="Times New Roman" w:hAnsi="Times New Roman"/>
          <w:bCs/>
          <w:sz w:val="28"/>
          <w:szCs w:val="28"/>
        </w:rPr>
      </w:pPr>
    </w:p>
    <w:p w:rsidR="00F15362" w:rsidRPr="008E3FE3" w:rsidRDefault="00F15362" w:rsidP="00F15362">
      <w:pPr>
        <w:jc w:val="center"/>
        <w:rPr>
          <w:rFonts w:ascii="Times New Roman" w:hAnsi="Times New Roman"/>
          <w:b/>
          <w:sz w:val="28"/>
          <w:szCs w:val="28"/>
        </w:rPr>
        <w:sectPr w:rsidR="00F15362" w:rsidRPr="008E3FE3" w:rsidSect="00B03123">
          <w:pgSz w:w="11906" w:h="16838" w:code="9"/>
          <w:pgMar w:top="678" w:right="851" w:bottom="1134" w:left="1134" w:header="709" w:footer="709" w:gutter="0"/>
          <w:cols w:space="708"/>
          <w:docGrid w:linePitch="360"/>
        </w:sectPr>
      </w:pPr>
    </w:p>
    <w:p w:rsidR="00F15362" w:rsidRDefault="008F38ED" w:rsidP="00984D02">
      <w:pPr>
        <w:jc w:val="center"/>
        <w:rPr>
          <w:rFonts w:ascii="Times New Roman" w:hAnsi="Times New Roman"/>
          <w:b/>
          <w:sz w:val="28"/>
          <w:szCs w:val="28"/>
        </w:rPr>
      </w:pPr>
      <w:r>
        <w:rPr>
          <w:rFonts w:ascii="Times New Roman" w:hAnsi="Times New Roman"/>
          <w:b/>
          <w:sz w:val="28"/>
          <w:szCs w:val="28"/>
        </w:rPr>
        <w:lastRenderedPageBreak/>
        <w:t>Информация о п</w:t>
      </w:r>
      <w:r w:rsidR="000D28DC" w:rsidRPr="00984D02">
        <w:rPr>
          <w:rFonts w:ascii="Times New Roman" w:hAnsi="Times New Roman"/>
          <w:b/>
          <w:sz w:val="28"/>
          <w:szCs w:val="28"/>
        </w:rPr>
        <w:t>рисутстви</w:t>
      </w:r>
      <w:r>
        <w:rPr>
          <w:rFonts w:ascii="Times New Roman" w:hAnsi="Times New Roman"/>
          <w:b/>
          <w:sz w:val="28"/>
          <w:szCs w:val="28"/>
        </w:rPr>
        <w:t>и депутатов Законодательного Собрания Иркутской области</w:t>
      </w:r>
      <w:r w:rsidR="000D28DC" w:rsidRPr="00984D02">
        <w:rPr>
          <w:rFonts w:ascii="Times New Roman" w:hAnsi="Times New Roman"/>
          <w:b/>
          <w:sz w:val="28"/>
          <w:szCs w:val="28"/>
        </w:rPr>
        <w:t xml:space="preserve"> на сессиях </w:t>
      </w:r>
      <w:r w:rsidR="00F15362" w:rsidRPr="00984D02">
        <w:rPr>
          <w:rFonts w:ascii="Times New Roman" w:hAnsi="Times New Roman"/>
          <w:b/>
          <w:sz w:val="28"/>
          <w:szCs w:val="28"/>
        </w:rPr>
        <w:t>2021</w:t>
      </w:r>
      <w:r w:rsidR="00ED6028" w:rsidRPr="00984D02">
        <w:rPr>
          <w:rFonts w:ascii="Times New Roman" w:hAnsi="Times New Roman"/>
          <w:b/>
          <w:sz w:val="28"/>
          <w:szCs w:val="28"/>
        </w:rPr>
        <w:t xml:space="preserve"> год</w:t>
      </w:r>
    </w:p>
    <w:p w:rsidR="00984D02" w:rsidRPr="00984D02" w:rsidRDefault="00984D02" w:rsidP="00984D02">
      <w:pPr>
        <w:jc w:val="center"/>
        <w:rPr>
          <w:rFonts w:ascii="Times New Roman" w:hAnsi="Times New Roman"/>
          <w:b/>
          <w:sz w:val="28"/>
          <w:szCs w:val="28"/>
        </w:rPr>
      </w:pPr>
    </w:p>
    <w:p w:rsidR="0057668F" w:rsidRPr="00664F61" w:rsidRDefault="0057668F" w:rsidP="0057668F">
      <w:pPr>
        <w:jc w:val="center"/>
        <w:rPr>
          <w:rFonts w:ascii="Times New Roman" w:hAnsi="Times New Roman"/>
          <w:b/>
          <w:sz w:val="28"/>
          <w:szCs w:val="28"/>
        </w:rPr>
      </w:pPr>
      <w:r w:rsidRPr="00664F61">
        <w:rPr>
          <w:rFonts w:ascii="Times New Roman" w:hAnsi="Times New Roman"/>
          <w:b/>
          <w:sz w:val="28"/>
          <w:szCs w:val="28"/>
        </w:rPr>
        <w:t>ПРИСУТСТВИЕ НА СЕССИЯХ 1 полугодие 2021</w:t>
      </w:r>
    </w:p>
    <w:tbl>
      <w:tblPr>
        <w:tblW w:w="515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1530"/>
        <w:gridCol w:w="832"/>
        <w:gridCol w:w="604"/>
        <w:gridCol w:w="692"/>
        <w:gridCol w:w="555"/>
        <w:gridCol w:w="692"/>
        <w:gridCol w:w="692"/>
        <w:gridCol w:w="832"/>
        <w:gridCol w:w="1106"/>
        <w:gridCol w:w="835"/>
        <w:gridCol w:w="689"/>
        <w:gridCol w:w="832"/>
        <w:gridCol w:w="692"/>
        <w:gridCol w:w="832"/>
        <w:gridCol w:w="692"/>
        <w:gridCol w:w="695"/>
        <w:gridCol w:w="1110"/>
        <w:gridCol w:w="829"/>
      </w:tblGrid>
      <w:tr w:rsidR="0057668F" w:rsidRPr="0033016F" w:rsidTr="004A28A4">
        <w:trPr>
          <w:cantSplit/>
          <w:trHeight w:val="90"/>
          <w:tblHeader/>
        </w:trPr>
        <w:tc>
          <w:tcPr>
            <w:tcW w:w="164" w:type="pct"/>
            <w:vMerge w:val="restart"/>
          </w:tcPr>
          <w:p w:rsidR="0057668F" w:rsidRPr="0033016F" w:rsidRDefault="0057668F" w:rsidP="004A28A4">
            <w:pPr>
              <w:jc w:val="center"/>
              <w:rPr>
                <w:rFonts w:ascii="Times New Roman" w:hAnsi="Times New Roman"/>
                <w:b/>
              </w:rPr>
            </w:pPr>
            <w:r w:rsidRPr="0033016F">
              <w:rPr>
                <w:rFonts w:ascii="Times New Roman" w:hAnsi="Times New Roman"/>
                <w:b/>
              </w:rPr>
              <w:t>№</w:t>
            </w:r>
          </w:p>
        </w:tc>
        <w:tc>
          <w:tcPr>
            <w:tcW w:w="502" w:type="pct"/>
            <w:vMerge w:val="restart"/>
            <w:shd w:val="clear" w:color="auto" w:fill="auto"/>
          </w:tcPr>
          <w:p w:rsidR="0057668F" w:rsidRPr="0033016F" w:rsidRDefault="0057668F" w:rsidP="004A28A4">
            <w:pPr>
              <w:jc w:val="center"/>
              <w:rPr>
                <w:rFonts w:ascii="Times New Roman" w:hAnsi="Times New Roman"/>
                <w:b/>
              </w:rPr>
            </w:pPr>
            <w:r w:rsidRPr="0033016F">
              <w:rPr>
                <w:rFonts w:ascii="Times New Roman" w:hAnsi="Times New Roman"/>
                <w:b/>
              </w:rPr>
              <w:t>ФИО</w:t>
            </w:r>
          </w:p>
        </w:tc>
        <w:tc>
          <w:tcPr>
            <w:tcW w:w="273" w:type="pct"/>
            <w:vMerge w:val="restart"/>
          </w:tcPr>
          <w:p w:rsidR="0057668F" w:rsidRPr="0033016F" w:rsidRDefault="0057668F" w:rsidP="004A28A4">
            <w:pPr>
              <w:jc w:val="center"/>
              <w:rPr>
                <w:rFonts w:ascii="Times New Roman" w:hAnsi="Times New Roman"/>
                <w:b/>
              </w:rPr>
            </w:pPr>
          </w:p>
        </w:tc>
        <w:tc>
          <w:tcPr>
            <w:tcW w:w="425" w:type="pct"/>
            <w:gridSpan w:val="2"/>
            <w:vMerge w:val="restart"/>
          </w:tcPr>
          <w:p w:rsidR="0057668F" w:rsidRDefault="0057668F" w:rsidP="004A28A4">
            <w:pPr>
              <w:jc w:val="center"/>
              <w:rPr>
                <w:rFonts w:ascii="Times New Roman" w:hAnsi="Times New Roman"/>
                <w:sz w:val="20"/>
                <w:szCs w:val="20"/>
              </w:rPr>
            </w:pPr>
            <w:r>
              <w:rPr>
                <w:rFonts w:ascii="Times New Roman" w:hAnsi="Times New Roman"/>
                <w:sz w:val="20"/>
                <w:szCs w:val="20"/>
              </w:rPr>
              <w:t>39 сессия</w:t>
            </w:r>
          </w:p>
          <w:p w:rsidR="0057668F" w:rsidRPr="00642B5A" w:rsidRDefault="0057668F" w:rsidP="004A28A4">
            <w:pPr>
              <w:jc w:val="center"/>
              <w:rPr>
                <w:rFonts w:ascii="Times New Roman" w:hAnsi="Times New Roman"/>
                <w:sz w:val="20"/>
                <w:szCs w:val="20"/>
              </w:rPr>
            </w:pPr>
            <w:r>
              <w:rPr>
                <w:rFonts w:ascii="Times New Roman" w:hAnsi="Times New Roman"/>
                <w:sz w:val="20"/>
                <w:szCs w:val="20"/>
              </w:rPr>
              <w:t>27.01</w:t>
            </w:r>
          </w:p>
        </w:tc>
        <w:tc>
          <w:tcPr>
            <w:tcW w:w="409" w:type="pct"/>
            <w:gridSpan w:val="2"/>
            <w:vMerge w:val="restart"/>
          </w:tcPr>
          <w:p w:rsidR="0057668F" w:rsidRDefault="0057668F" w:rsidP="004A28A4">
            <w:pPr>
              <w:jc w:val="center"/>
              <w:rPr>
                <w:rFonts w:ascii="Times New Roman" w:hAnsi="Times New Roman"/>
                <w:sz w:val="20"/>
                <w:szCs w:val="20"/>
              </w:rPr>
            </w:pPr>
            <w:r>
              <w:rPr>
                <w:rFonts w:ascii="Times New Roman" w:hAnsi="Times New Roman"/>
                <w:sz w:val="20"/>
                <w:szCs w:val="20"/>
              </w:rPr>
              <w:t>40 сессия</w:t>
            </w:r>
          </w:p>
          <w:p w:rsidR="0057668F" w:rsidRPr="00642B5A" w:rsidRDefault="0057668F" w:rsidP="004A28A4">
            <w:pPr>
              <w:jc w:val="center"/>
              <w:rPr>
                <w:rFonts w:ascii="Times New Roman" w:eastAsia="Times New Roman" w:hAnsi="Times New Roman"/>
                <w:sz w:val="20"/>
                <w:szCs w:val="20"/>
                <w:lang w:eastAsia="ru-RU"/>
              </w:rPr>
            </w:pPr>
            <w:r>
              <w:rPr>
                <w:rFonts w:ascii="Times New Roman" w:hAnsi="Times New Roman"/>
                <w:sz w:val="20"/>
                <w:szCs w:val="20"/>
              </w:rPr>
              <w:t>17.02</w:t>
            </w:r>
          </w:p>
        </w:tc>
        <w:tc>
          <w:tcPr>
            <w:tcW w:w="863" w:type="pct"/>
            <w:gridSpan w:val="3"/>
            <w:shd w:val="clear" w:color="auto" w:fill="FFFFFF" w:themeFill="background1"/>
          </w:tcPr>
          <w:p w:rsidR="0057668F" w:rsidRDefault="0057668F" w:rsidP="004A28A4">
            <w:pPr>
              <w:jc w:val="center"/>
              <w:rPr>
                <w:rFonts w:ascii="Times New Roman" w:hAnsi="Times New Roman"/>
                <w:sz w:val="20"/>
                <w:szCs w:val="20"/>
              </w:rPr>
            </w:pPr>
            <w:r>
              <w:rPr>
                <w:rFonts w:ascii="Times New Roman" w:hAnsi="Times New Roman"/>
                <w:sz w:val="20"/>
                <w:szCs w:val="20"/>
              </w:rPr>
              <w:t>41 сессия</w:t>
            </w:r>
          </w:p>
          <w:p w:rsidR="0057668F" w:rsidRPr="00426C8C" w:rsidRDefault="0057668F" w:rsidP="004A28A4">
            <w:pPr>
              <w:jc w:val="center"/>
              <w:rPr>
                <w:rFonts w:ascii="Times New Roman" w:eastAsia="Times New Roman" w:hAnsi="Times New Roman"/>
                <w:sz w:val="20"/>
                <w:szCs w:val="20"/>
                <w:lang w:eastAsia="ru-RU"/>
              </w:rPr>
            </w:pPr>
          </w:p>
        </w:tc>
        <w:tc>
          <w:tcPr>
            <w:tcW w:w="274" w:type="pct"/>
            <w:vMerge w:val="restart"/>
            <w:shd w:val="clear" w:color="auto" w:fill="FFFFFF" w:themeFill="background1"/>
          </w:tcPr>
          <w:p w:rsidR="0057668F" w:rsidRDefault="0057668F" w:rsidP="004A28A4">
            <w:pPr>
              <w:jc w:val="center"/>
              <w:rPr>
                <w:rFonts w:ascii="Times New Roman" w:hAnsi="Times New Roman"/>
                <w:sz w:val="20"/>
                <w:szCs w:val="20"/>
              </w:rPr>
            </w:pPr>
            <w:r>
              <w:rPr>
                <w:rFonts w:ascii="Times New Roman" w:hAnsi="Times New Roman"/>
                <w:sz w:val="20"/>
                <w:szCs w:val="20"/>
              </w:rPr>
              <w:t>42 сессия</w:t>
            </w:r>
          </w:p>
          <w:p w:rsidR="0057668F" w:rsidRDefault="0057668F" w:rsidP="004A28A4">
            <w:pPr>
              <w:jc w:val="center"/>
              <w:rPr>
                <w:rFonts w:ascii="Times New Roman" w:hAnsi="Times New Roman"/>
                <w:sz w:val="20"/>
                <w:szCs w:val="20"/>
              </w:rPr>
            </w:pPr>
          </w:p>
          <w:p w:rsidR="0057668F" w:rsidRPr="00426C8C" w:rsidRDefault="0057668F" w:rsidP="004A28A4">
            <w:pPr>
              <w:jc w:val="center"/>
              <w:rPr>
                <w:rFonts w:ascii="Times New Roman" w:eastAsia="Times New Roman" w:hAnsi="Times New Roman"/>
                <w:sz w:val="20"/>
                <w:szCs w:val="20"/>
                <w:lang w:eastAsia="ru-RU"/>
              </w:rPr>
            </w:pPr>
          </w:p>
        </w:tc>
        <w:tc>
          <w:tcPr>
            <w:tcW w:w="499" w:type="pct"/>
            <w:gridSpan w:val="2"/>
            <w:vMerge w:val="restart"/>
            <w:shd w:val="clear" w:color="auto" w:fill="FFFFFF" w:themeFill="background1"/>
          </w:tcPr>
          <w:p w:rsidR="0057668F" w:rsidRDefault="0057668F" w:rsidP="004A28A4">
            <w:pPr>
              <w:jc w:val="center"/>
              <w:rPr>
                <w:rFonts w:ascii="Times New Roman" w:hAnsi="Times New Roman"/>
                <w:sz w:val="20"/>
                <w:szCs w:val="20"/>
              </w:rPr>
            </w:pPr>
            <w:r>
              <w:rPr>
                <w:rFonts w:ascii="Times New Roman" w:hAnsi="Times New Roman"/>
                <w:sz w:val="20"/>
                <w:szCs w:val="20"/>
              </w:rPr>
              <w:t>43 сессия</w:t>
            </w:r>
          </w:p>
          <w:p w:rsidR="0057668F" w:rsidRDefault="0057668F" w:rsidP="004A28A4">
            <w:pPr>
              <w:jc w:val="center"/>
              <w:rPr>
                <w:rFonts w:ascii="Times New Roman" w:hAnsi="Times New Roman"/>
                <w:sz w:val="20"/>
                <w:szCs w:val="20"/>
              </w:rPr>
            </w:pPr>
            <w:r>
              <w:rPr>
                <w:rFonts w:ascii="Times New Roman" w:hAnsi="Times New Roman"/>
                <w:sz w:val="20"/>
                <w:szCs w:val="20"/>
              </w:rPr>
              <w:t>19.05</w:t>
            </w:r>
          </w:p>
          <w:p w:rsidR="0057668F" w:rsidRPr="00426C8C" w:rsidRDefault="0057668F" w:rsidP="004A28A4">
            <w:pPr>
              <w:jc w:val="center"/>
              <w:rPr>
                <w:rFonts w:ascii="Times New Roman" w:eastAsia="Times New Roman" w:hAnsi="Times New Roman"/>
                <w:sz w:val="20"/>
                <w:szCs w:val="20"/>
                <w:lang w:eastAsia="ru-RU"/>
              </w:rPr>
            </w:pPr>
          </w:p>
        </w:tc>
        <w:tc>
          <w:tcPr>
            <w:tcW w:w="500" w:type="pct"/>
            <w:gridSpan w:val="2"/>
            <w:vMerge w:val="restart"/>
            <w:shd w:val="clear" w:color="auto" w:fill="FFFFFF" w:themeFill="background1"/>
          </w:tcPr>
          <w:p w:rsidR="0057668F" w:rsidRDefault="0057668F" w:rsidP="004A28A4">
            <w:pPr>
              <w:jc w:val="center"/>
              <w:rPr>
                <w:rFonts w:ascii="Times New Roman" w:hAnsi="Times New Roman"/>
                <w:sz w:val="20"/>
                <w:szCs w:val="20"/>
              </w:rPr>
            </w:pPr>
            <w:r>
              <w:rPr>
                <w:rFonts w:ascii="Times New Roman" w:hAnsi="Times New Roman"/>
                <w:sz w:val="20"/>
                <w:szCs w:val="20"/>
              </w:rPr>
              <w:t>44 сессия</w:t>
            </w:r>
          </w:p>
          <w:p w:rsidR="0057668F" w:rsidRPr="00426C8C" w:rsidRDefault="0057668F" w:rsidP="004A28A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16.06</w:t>
            </w:r>
          </w:p>
        </w:tc>
        <w:tc>
          <w:tcPr>
            <w:tcW w:w="455" w:type="pct"/>
            <w:gridSpan w:val="2"/>
            <w:vMerge w:val="restart"/>
            <w:shd w:val="clear" w:color="auto" w:fill="FFFFFF" w:themeFill="background1"/>
          </w:tcPr>
          <w:p w:rsidR="0057668F" w:rsidRDefault="0057668F" w:rsidP="004A28A4">
            <w:pPr>
              <w:jc w:val="center"/>
              <w:rPr>
                <w:rFonts w:ascii="Times New Roman" w:hAnsi="Times New Roman"/>
                <w:sz w:val="20"/>
                <w:szCs w:val="20"/>
              </w:rPr>
            </w:pPr>
            <w:r>
              <w:rPr>
                <w:rFonts w:ascii="Times New Roman" w:hAnsi="Times New Roman"/>
                <w:sz w:val="20"/>
                <w:szCs w:val="20"/>
              </w:rPr>
              <w:t>45 сессия</w:t>
            </w:r>
          </w:p>
          <w:p w:rsidR="0057668F" w:rsidRPr="00426C8C" w:rsidRDefault="0057668F" w:rsidP="004A28A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30.06</w:t>
            </w:r>
          </w:p>
        </w:tc>
        <w:tc>
          <w:tcPr>
            <w:tcW w:w="364" w:type="pct"/>
            <w:vMerge w:val="restart"/>
            <w:shd w:val="clear" w:color="auto" w:fill="FFFFFF" w:themeFill="background1"/>
          </w:tcPr>
          <w:p w:rsidR="0057668F" w:rsidRPr="00426C8C" w:rsidRDefault="0057668F" w:rsidP="004A28A4">
            <w:pPr>
              <w:jc w:val="center"/>
              <w:rPr>
                <w:rFonts w:ascii="Times New Roman" w:eastAsia="Times New Roman" w:hAnsi="Times New Roman"/>
                <w:sz w:val="20"/>
                <w:szCs w:val="20"/>
                <w:lang w:eastAsia="ru-RU"/>
              </w:rPr>
            </w:pPr>
            <w:r w:rsidRPr="00426C8C">
              <w:rPr>
                <w:rFonts w:ascii="Times New Roman" w:eastAsia="Times New Roman" w:hAnsi="Times New Roman"/>
                <w:sz w:val="20"/>
                <w:szCs w:val="20"/>
                <w:lang w:eastAsia="ru-RU"/>
              </w:rPr>
              <w:t>Отсутствовал(а) заседаний</w:t>
            </w:r>
          </w:p>
        </w:tc>
        <w:tc>
          <w:tcPr>
            <w:tcW w:w="272" w:type="pct"/>
            <w:vMerge w:val="restart"/>
            <w:shd w:val="clear" w:color="auto" w:fill="FFFFFF" w:themeFill="background1"/>
          </w:tcPr>
          <w:p w:rsidR="0057668F" w:rsidRPr="00426C8C" w:rsidRDefault="0057668F" w:rsidP="004A28A4">
            <w:pPr>
              <w:jc w:val="center"/>
              <w:rPr>
                <w:rFonts w:ascii="Times New Roman" w:eastAsia="Times New Roman" w:hAnsi="Times New Roman"/>
                <w:sz w:val="20"/>
                <w:szCs w:val="20"/>
                <w:lang w:eastAsia="ru-RU"/>
              </w:rPr>
            </w:pPr>
            <w:r w:rsidRPr="00426C8C">
              <w:rPr>
                <w:rFonts w:ascii="Times New Roman" w:eastAsia="Times New Roman" w:hAnsi="Times New Roman"/>
                <w:sz w:val="20"/>
                <w:szCs w:val="20"/>
                <w:lang w:eastAsia="ru-RU"/>
              </w:rPr>
              <w:t>Отсутствовал(а) всю сессию</w:t>
            </w:r>
          </w:p>
        </w:tc>
      </w:tr>
      <w:tr w:rsidR="0057668F" w:rsidRPr="0033016F" w:rsidTr="004A28A4">
        <w:trPr>
          <w:cantSplit/>
          <w:trHeight w:val="90"/>
          <w:tblHeader/>
        </w:trPr>
        <w:tc>
          <w:tcPr>
            <w:tcW w:w="164" w:type="pct"/>
            <w:vMerge/>
          </w:tcPr>
          <w:p w:rsidR="0057668F" w:rsidRPr="0033016F" w:rsidRDefault="0057668F" w:rsidP="004A28A4">
            <w:pPr>
              <w:jc w:val="center"/>
              <w:rPr>
                <w:rFonts w:ascii="Times New Roman" w:hAnsi="Times New Roman"/>
                <w:b/>
              </w:rPr>
            </w:pPr>
          </w:p>
        </w:tc>
        <w:tc>
          <w:tcPr>
            <w:tcW w:w="502" w:type="pct"/>
            <w:vMerge/>
            <w:shd w:val="clear" w:color="auto" w:fill="auto"/>
          </w:tcPr>
          <w:p w:rsidR="0057668F" w:rsidRPr="0033016F" w:rsidRDefault="0057668F" w:rsidP="004A28A4">
            <w:pPr>
              <w:jc w:val="center"/>
              <w:rPr>
                <w:rFonts w:ascii="Times New Roman" w:hAnsi="Times New Roman"/>
                <w:b/>
              </w:rPr>
            </w:pPr>
          </w:p>
        </w:tc>
        <w:tc>
          <w:tcPr>
            <w:tcW w:w="273" w:type="pct"/>
            <w:vMerge/>
          </w:tcPr>
          <w:p w:rsidR="0057668F" w:rsidRPr="0033016F" w:rsidRDefault="0057668F" w:rsidP="004A28A4">
            <w:pPr>
              <w:jc w:val="center"/>
              <w:rPr>
                <w:rFonts w:ascii="Times New Roman" w:hAnsi="Times New Roman"/>
                <w:b/>
              </w:rPr>
            </w:pPr>
          </w:p>
        </w:tc>
        <w:tc>
          <w:tcPr>
            <w:tcW w:w="425" w:type="pct"/>
            <w:gridSpan w:val="2"/>
            <w:vMerge/>
          </w:tcPr>
          <w:p w:rsidR="0057668F" w:rsidRDefault="0057668F" w:rsidP="004A28A4">
            <w:pPr>
              <w:jc w:val="center"/>
              <w:rPr>
                <w:rFonts w:ascii="Times New Roman" w:hAnsi="Times New Roman"/>
                <w:sz w:val="20"/>
                <w:szCs w:val="20"/>
              </w:rPr>
            </w:pPr>
          </w:p>
        </w:tc>
        <w:tc>
          <w:tcPr>
            <w:tcW w:w="409" w:type="pct"/>
            <w:gridSpan w:val="2"/>
            <w:vMerge/>
          </w:tcPr>
          <w:p w:rsidR="0057668F" w:rsidRDefault="0057668F" w:rsidP="004A28A4">
            <w:pPr>
              <w:jc w:val="center"/>
              <w:rPr>
                <w:rFonts w:ascii="Times New Roman" w:hAnsi="Times New Roman"/>
                <w:sz w:val="20"/>
                <w:szCs w:val="20"/>
              </w:rPr>
            </w:pPr>
          </w:p>
        </w:tc>
        <w:tc>
          <w:tcPr>
            <w:tcW w:w="500" w:type="pct"/>
            <w:gridSpan w:val="2"/>
            <w:shd w:val="clear" w:color="auto" w:fill="FFFFFF" w:themeFill="background1"/>
          </w:tcPr>
          <w:p w:rsidR="0057668F" w:rsidRDefault="0057668F" w:rsidP="004A28A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1–е заседание</w:t>
            </w:r>
          </w:p>
          <w:p w:rsidR="0057668F" w:rsidRPr="00426C8C" w:rsidRDefault="0057668F" w:rsidP="004A28A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17.03</w:t>
            </w:r>
          </w:p>
        </w:tc>
        <w:tc>
          <w:tcPr>
            <w:tcW w:w="363" w:type="pct"/>
            <w:vMerge w:val="restart"/>
            <w:shd w:val="clear" w:color="auto" w:fill="FFFFFF" w:themeFill="background1"/>
          </w:tcPr>
          <w:p w:rsidR="0057668F" w:rsidRPr="00426C8C" w:rsidRDefault="0057668F" w:rsidP="004A28A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2–е заседание 18.03</w:t>
            </w:r>
          </w:p>
        </w:tc>
        <w:tc>
          <w:tcPr>
            <w:tcW w:w="274" w:type="pct"/>
            <w:vMerge/>
            <w:shd w:val="clear" w:color="auto" w:fill="FFFFFF" w:themeFill="background1"/>
          </w:tcPr>
          <w:p w:rsidR="0057668F" w:rsidRPr="00426C8C" w:rsidRDefault="0057668F" w:rsidP="004A28A4">
            <w:pPr>
              <w:jc w:val="center"/>
              <w:rPr>
                <w:rFonts w:ascii="Times New Roman" w:eastAsia="Times New Roman" w:hAnsi="Times New Roman"/>
                <w:sz w:val="20"/>
                <w:szCs w:val="20"/>
                <w:lang w:eastAsia="ru-RU"/>
              </w:rPr>
            </w:pPr>
          </w:p>
        </w:tc>
        <w:tc>
          <w:tcPr>
            <w:tcW w:w="499" w:type="pct"/>
            <w:gridSpan w:val="2"/>
            <w:vMerge/>
            <w:shd w:val="clear" w:color="auto" w:fill="FFFFFF" w:themeFill="background1"/>
          </w:tcPr>
          <w:p w:rsidR="0057668F" w:rsidRPr="00426C8C" w:rsidRDefault="0057668F" w:rsidP="004A28A4">
            <w:pPr>
              <w:jc w:val="center"/>
              <w:rPr>
                <w:rFonts w:ascii="Times New Roman" w:eastAsia="Times New Roman" w:hAnsi="Times New Roman"/>
                <w:sz w:val="20"/>
                <w:szCs w:val="20"/>
                <w:lang w:eastAsia="ru-RU"/>
              </w:rPr>
            </w:pPr>
          </w:p>
        </w:tc>
        <w:tc>
          <w:tcPr>
            <w:tcW w:w="500" w:type="pct"/>
            <w:gridSpan w:val="2"/>
            <w:vMerge/>
            <w:shd w:val="clear" w:color="auto" w:fill="FFFFFF" w:themeFill="background1"/>
          </w:tcPr>
          <w:p w:rsidR="0057668F" w:rsidRPr="00426C8C" w:rsidRDefault="0057668F" w:rsidP="004A28A4">
            <w:pPr>
              <w:jc w:val="center"/>
              <w:rPr>
                <w:rFonts w:ascii="Times New Roman" w:eastAsia="Times New Roman" w:hAnsi="Times New Roman"/>
                <w:sz w:val="20"/>
                <w:szCs w:val="20"/>
                <w:lang w:eastAsia="ru-RU"/>
              </w:rPr>
            </w:pPr>
          </w:p>
        </w:tc>
        <w:tc>
          <w:tcPr>
            <w:tcW w:w="455" w:type="pct"/>
            <w:gridSpan w:val="2"/>
            <w:vMerge/>
            <w:shd w:val="clear" w:color="auto" w:fill="FFFFFF" w:themeFill="background1"/>
          </w:tcPr>
          <w:p w:rsidR="0057668F" w:rsidRPr="00426C8C" w:rsidRDefault="0057668F" w:rsidP="004A28A4">
            <w:pPr>
              <w:jc w:val="center"/>
              <w:rPr>
                <w:rFonts w:ascii="Times New Roman" w:eastAsia="Times New Roman" w:hAnsi="Times New Roman"/>
                <w:sz w:val="20"/>
                <w:szCs w:val="20"/>
                <w:lang w:eastAsia="ru-RU"/>
              </w:rPr>
            </w:pPr>
          </w:p>
        </w:tc>
        <w:tc>
          <w:tcPr>
            <w:tcW w:w="364" w:type="pct"/>
            <w:vMerge/>
            <w:shd w:val="clear" w:color="auto" w:fill="FFFFFF" w:themeFill="background1"/>
          </w:tcPr>
          <w:p w:rsidR="0057668F" w:rsidRPr="00426C8C" w:rsidRDefault="0057668F" w:rsidP="004A28A4">
            <w:pPr>
              <w:jc w:val="center"/>
              <w:rPr>
                <w:rFonts w:ascii="Times New Roman" w:eastAsia="Times New Roman" w:hAnsi="Times New Roman"/>
                <w:sz w:val="20"/>
                <w:szCs w:val="20"/>
                <w:lang w:eastAsia="ru-RU"/>
              </w:rPr>
            </w:pPr>
          </w:p>
        </w:tc>
        <w:tc>
          <w:tcPr>
            <w:tcW w:w="272" w:type="pct"/>
            <w:vMerge/>
            <w:shd w:val="clear" w:color="auto" w:fill="FFFFFF" w:themeFill="background1"/>
          </w:tcPr>
          <w:p w:rsidR="0057668F" w:rsidRPr="00426C8C" w:rsidRDefault="0057668F" w:rsidP="004A28A4">
            <w:pPr>
              <w:jc w:val="center"/>
              <w:rPr>
                <w:rFonts w:ascii="Times New Roman" w:eastAsia="Times New Roman" w:hAnsi="Times New Roman"/>
                <w:sz w:val="20"/>
                <w:szCs w:val="20"/>
                <w:lang w:eastAsia="ru-RU"/>
              </w:rPr>
            </w:pPr>
          </w:p>
        </w:tc>
      </w:tr>
      <w:tr w:rsidR="0057668F" w:rsidRPr="0033016F" w:rsidTr="004A28A4">
        <w:trPr>
          <w:cantSplit/>
          <w:trHeight w:val="186"/>
        </w:trPr>
        <w:tc>
          <w:tcPr>
            <w:tcW w:w="164" w:type="pct"/>
            <w:vMerge/>
          </w:tcPr>
          <w:p w:rsidR="0057668F" w:rsidRPr="0033016F" w:rsidRDefault="0057668F" w:rsidP="004A28A4">
            <w:pPr>
              <w:rPr>
                <w:rFonts w:ascii="Times New Roman" w:hAnsi="Times New Roman"/>
              </w:rPr>
            </w:pPr>
          </w:p>
        </w:tc>
        <w:tc>
          <w:tcPr>
            <w:tcW w:w="502" w:type="pct"/>
            <w:vMerge/>
            <w:shd w:val="clear" w:color="auto" w:fill="auto"/>
          </w:tcPr>
          <w:p w:rsidR="0057668F" w:rsidRPr="009F6471" w:rsidRDefault="0057668F" w:rsidP="004A28A4">
            <w:pPr>
              <w:rPr>
                <w:rFonts w:ascii="Times New Roman" w:hAnsi="Times New Roman"/>
                <w:sz w:val="20"/>
                <w:szCs w:val="20"/>
              </w:rPr>
            </w:pPr>
          </w:p>
        </w:tc>
        <w:tc>
          <w:tcPr>
            <w:tcW w:w="273" w:type="pct"/>
            <w:vMerge/>
          </w:tcPr>
          <w:p w:rsidR="0057668F" w:rsidRPr="009F6471" w:rsidRDefault="0057668F" w:rsidP="004A28A4">
            <w:pPr>
              <w:jc w:val="center"/>
              <w:rPr>
                <w:rFonts w:ascii="Times New Roman" w:hAnsi="Times New Roman"/>
                <w:sz w:val="20"/>
                <w:szCs w:val="20"/>
              </w:rPr>
            </w:pPr>
          </w:p>
        </w:tc>
        <w:tc>
          <w:tcPr>
            <w:tcW w:w="198" w:type="pct"/>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утро</w:t>
            </w:r>
          </w:p>
        </w:tc>
        <w:tc>
          <w:tcPr>
            <w:tcW w:w="227" w:type="pct"/>
            <w:shd w:val="clear" w:color="auto" w:fill="F7CAAC" w:themeFill="accent2" w:themeFillTint="66"/>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вечер</w:t>
            </w:r>
          </w:p>
        </w:tc>
        <w:tc>
          <w:tcPr>
            <w:tcW w:w="182" w:type="pct"/>
            <w:shd w:val="clear" w:color="auto" w:fill="FFFFFF" w:themeFill="background1"/>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утро</w:t>
            </w:r>
          </w:p>
        </w:tc>
        <w:tc>
          <w:tcPr>
            <w:tcW w:w="227" w:type="pct"/>
            <w:shd w:val="clear" w:color="auto" w:fill="F7CAAC" w:themeFill="accent2" w:themeFillTint="66"/>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вечер</w:t>
            </w:r>
          </w:p>
        </w:tc>
        <w:tc>
          <w:tcPr>
            <w:tcW w:w="227" w:type="pct"/>
            <w:shd w:val="clear" w:color="auto" w:fill="FFFFFF" w:themeFill="background1"/>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утро</w:t>
            </w:r>
          </w:p>
        </w:tc>
        <w:tc>
          <w:tcPr>
            <w:tcW w:w="273" w:type="pct"/>
            <w:shd w:val="clear" w:color="auto" w:fill="F7CAAC" w:themeFill="accent2" w:themeFillTint="66"/>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вечер</w:t>
            </w:r>
          </w:p>
        </w:tc>
        <w:tc>
          <w:tcPr>
            <w:tcW w:w="363" w:type="pct"/>
            <w:vMerge/>
            <w:shd w:val="clear" w:color="auto" w:fill="FFFFFF" w:themeFill="background1"/>
          </w:tcPr>
          <w:p w:rsidR="0057668F" w:rsidRDefault="0057668F" w:rsidP="004A28A4">
            <w:pPr>
              <w:jc w:val="center"/>
              <w:rPr>
                <w:rFonts w:ascii="Times New Roman" w:hAnsi="Times New Roman"/>
                <w:sz w:val="16"/>
                <w:szCs w:val="16"/>
              </w:rPr>
            </w:pPr>
          </w:p>
        </w:tc>
        <w:tc>
          <w:tcPr>
            <w:tcW w:w="274" w:type="pct"/>
            <w:vMerge/>
            <w:shd w:val="clear" w:color="auto" w:fill="FFFFFF" w:themeFill="background1"/>
          </w:tcPr>
          <w:p w:rsidR="0057668F" w:rsidRPr="00642B5A" w:rsidRDefault="0057668F" w:rsidP="004A28A4">
            <w:pPr>
              <w:jc w:val="center"/>
              <w:rPr>
                <w:rFonts w:ascii="Times New Roman" w:hAnsi="Times New Roman"/>
                <w:sz w:val="16"/>
                <w:szCs w:val="16"/>
              </w:rPr>
            </w:pPr>
          </w:p>
        </w:tc>
        <w:tc>
          <w:tcPr>
            <w:tcW w:w="226" w:type="pct"/>
            <w:shd w:val="clear" w:color="auto" w:fill="FFFFFF" w:themeFill="background1"/>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утро</w:t>
            </w:r>
          </w:p>
        </w:tc>
        <w:tc>
          <w:tcPr>
            <w:tcW w:w="273" w:type="pct"/>
            <w:shd w:val="clear" w:color="auto" w:fill="F7CAAC" w:themeFill="accent2" w:themeFillTint="66"/>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вечер</w:t>
            </w:r>
          </w:p>
        </w:tc>
        <w:tc>
          <w:tcPr>
            <w:tcW w:w="227" w:type="pct"/>
            <w:shd w:val="clear" w:color="auto" w:fill="FFFFFF" w:themeFill="background1"/>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утро</w:t>
            </w:r>
          </w:p>
        </w:tc>
        <w:tc>
          <w:tcPr>
            <w:tcW w:w="273" w:type="pct"/>
            <w:shd w:val="clear" w:color="auto" w:fill="F7CAAC" w:themeFill="accent2" w:themeFillTint="66"/>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вечер</w:t>
            </w:r>
          </w:p>
        </w:tc>
        <w:tc>
          <w:tcPr>
            <w:tcW w:w="227" w:type="pct"/>
            <w:shd w:val="clear" w:color="auto" w:fill="FFFFFF" w:themeFill="background1"/>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утро</w:t>
            </w:r>
          </w:p>
        </w:tc>
        <w:tc>
          <w:tcPr>
            <w:tcW w:w="228" w:type="pct"/>
            <w:shd w:val="clear" w:color="auto" w:fill="FFFFFF" w:themeFill="background1"/>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вечер</w:t>
            </w:r>
          </w:p>
        </w:tc>
        <w:tc>
          <w:tcPr>
            <w:tcW w:w="364" w:type="pct"/>
            <w:shd w:val="clear" w:color="auto" w:fill="FFFFFF" w:themeFill="background1"/>
          </w:tcPr>
          <w:p w:rsidR="0057668F" w:rsidRPr="00426C8C" w:rsidRDefault="0057668F" w:rsidP="004A28A4">
            <w:pPr>
              <w:jc w:val="center"/>
              <w:rPr>
                <w:rFonts w:ascii="Times New Roman" w:hAnsi="Times New Roman"/>
                <w:sz w:val="16"/>
                <w:szCs w:val="16"/>
              </w:rPr>
            </w:pPr>
          </w:p>
        </w:tc>
        <w:tc>
          <w:tcPr>
            <w:tcW w:w="272" w:type="pct"/>
            <w:shd w:val="clear" w:color="auto" w:fill="FFFFFF" w:themeFill="background1"/>
          </w:tcPr>
          <w:p w:rsidR="0057668F" w:rsidRPr="00426C8C" w:rsidRDefault="0057668F" w:rsidP="004A28A4">
            <w:pPr>
              <w:jc w:val="center"/>
              <w:rPr>
                <w:rFonts w:ascii="Times New Roman" w:hAnsi="Times New Roman"/>
                <w:sz w:val="16"/>
                <w:szCs w:val="16"/>
              </w:rPr>
            </w:pPr>
          </w:p>
        </w:tc>
      </w:tr>
      <w:tr w:rsidR="0057668F" w:rsidRPr="0033016F" w:rsidTr="004A28A4">
        <w:trPr>
          <w:cantSplit/>
          <w:trHeight w:val="186"/>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Pr>
                <w:rFonts w:ascii="Times New Roman" w:hAnsi="Times New Roman"/>
                <w:sz w:val="20"/>
                <w:szCs w:val="20"/>
              </w:rPr>
              <w:t xml:space="preserve">Аблов Анатолий Анатольевич </w:t>
            </w:r>
          </w:p>
        </w:tc>
        <w:tc>
          <w:tcPr>
            <w:tcW w:w="273" w:type="pct"/>
          </w:tcPr>
          <w:p w:rsidR="0057668F" w:rsidRPr="009F6471" w:rsidRDefault="0057668F" w:rsidP="004A28A4">
            <w:pPr>
              <w:jc w:val="center"/>
              <w:rPr>
                <w:rFonts w:ascii="Times New Roman" w:hAnsi="Times New Roman"/>
                <w:sz w:val="20"/>
                <w:szCs w:val="20"/>
              </w:rPr>
            </w:pPr>
            <w:r>
              <w:rPr>
                <w:rFonts w:ascii="Times New Roman" w:hAnsi="Times New Roman"/>
                <w:sz w:val="20"/>
                <w:szCs w:val="20"/>
              </w:rPr>
              <w:t>ЕР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4D76B5"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4D76B5" w:rsidRDefault="0057668F" w:rsidP="004A28A4">
            <w:pPr>
              <w:jc w:val="center"/>
              <w:rPr>
                <w:rFonts w:ascii="Times New Roman" w:hAnsi="Times New Roman"/>
                <w:b/>
                <w:lang w:val="en-US"/>
              </w:rPr>
            </w:pPr>
            <w:r>
              <w:rPr>
                <w:rFonts w:ascii="Times New Roman" w:hAnsi="Times New Roman"/>
                <w:b/>
                <w:lang w:val="en-US"/>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66496E"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66496E"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66496E"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66496E"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66496E"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66496E"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66496E"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147"/>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Алдаров</w:t>
            </w:r>
            <w:r w:rsidR="00DB5C63">
              <w:rPr>
                <w:rFonts w:ascii="Times New Roman" w:hAnsi="Times New Roman"/>
                <w:sz w:val="20"/>
                <w:szCs w:val="20"/>
              </w:rPr>
              <w:t xml:space="preserve"> </w:t>
            </w:r>
            <w:r w:rsidRPr="009F6471">
              <w:rPr>
                <w:rFonts w:ascii="Times New Roman" w:hAnsi="Times New Roman"/>
                <w:sz w:val="20"/>
                <w:szCs w:val="20"/>
              </w:rPr>
              <w:t xml:space="preserve">Кузьма Романович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22 окр ЕР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C16425"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C16425"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FF" w:themeFill="background1"/>
          </w:tcPr>
          <w:p w:rsidR="0057668F" w:rsidRPr="00F12E86"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F12E86"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111"/>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Андреев Андрей Анатольевич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9 окр КПРФ</w:t>
            </w:r>
          </w:p>
        </w:tc>
        <w:tc>
          <w:tcPr>
            <w:tcW w:w="198" w:type="pct"/>
            <w:shd w:val="clear" w:color="auto" w:fill="auto"/>
          </w:tcPr>
          <w:p w:rsidR="0057668F" w:rsidRPr="00F24ABF"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7CAAC" w:themeFill="accent2" w:themeFillTint="66"/>
          </w:tcPr>
          <w:p w:rsidR="0057668F" w:rsidRPr="00F24ABF" w:rsidRDefault="0057668F" w:rsidP="004A28A4">
            <w:pPr>
              <w:jc w:val="center"/>
              <w:rPr>
                <w:rFonts w:ascii="Times New Roman" w:hAnsi="Times New Roman"/>
                <w:b/>
                <w:lang w:val="en-US"/>
              </w:rPr>
            </w:pPr>
            <w:r>
              <w:rPr>
                <w:rFonts w:ascii="Times New Roman" w:hAnsi="Times New Roman"/>
                <w:b/>
                <w:lang w:val="en-US"/>
              </w:rPr>
              <w:t>+</w:t>
            </w:r>
          </w:p>
        </w:tc>
        <w:tc>
          <w:tcPr>
            <w:tcW w:w="182" w:type="pct"/>
            <w:shd w:val="clear" w:color="auto" w:fill="FFFFFF" w:themeFill="background1"/>
          </w:tcPr>
          <w:p w:rsidR="0057668F" w:rsidRPr="00F24ABF"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7CAAC" w:themeFill="accent2" w:themeFillTint="66"/>
          </w:tcPr>
          <w:p w:rsidR="0057668F" w:rsidRPr="00F24ABF"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FF" w:themeFill="background1"/>
          </w:tcPr>
          <w:p w:rsidR="0057668F" w:rsidRPr="003462B9"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3462B9"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175F2E" w:rsidRDefault="0057668F" w:rsidP="004A28A4">
            <w:pPr>
              <w:jc w:val="center"/>
              <w:rPr>
                <w:rFonts w:ascii="Times New Roman" w:hAnsi="Times New Roman"/>
                <w:b/>
                <w:lang w:val="en-US"/>
              </w:rPr>
            </w:pPr>
            <w:r>
              <w:rPr>
                <w:rFonts w:ascii="Times New Roman" w:hAnsi="Times New Roman"/>
                <w:b/>
                <w:lang w:val="en-US"/>
              </w:rPr>
              <w:t>+</w:t>
            </w:r>
          </w:p>
        </w:tc>
        <w:tc>
          <w:tcPr>
            <w:tcW w:w="274" w:type="pct"/>
            <w:shd w:val="clear" w:color="auto" w:fill="F7CAAC" w:themeFill="accent2" w:themeFillTint="66"/>
          </w:tcPr>
          <w:p w:rsidR="0057668F" w:rsidRPr="003462B9"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3462B9"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3462B9"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3462B9"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3462B9"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3462B9"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3462B9"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Бакуров Евгений Викторович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11 окр ГП</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D51380"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FFF00"/>
          </w:tcPr>
          <w:p w:rsidR="0057668F" w:rsidRPr="00D62A74"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C9136C"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C9136C"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C9136C"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C9136C"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Безродных Ольга Владимировна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16 окр</w:t>
            </w:r>
          </w:p>
        </w:tc>
        <w:tc>
          <w:tcPr>
            <w:tcW w:w="198" w:type="pct"/>
            <w:shd w:val="clear" w:color="auto" w:fill="auto"/>
          </w:tcPr>
          <w:p w:rsidR="0057668F" w:rsidRPr="00477853"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7CAAC" w:themeFill="accent2" w:themeFillTint="66"/>
          </w:tcPr>
          <w:p w:rsidR="0057668F" w:rsidRPr="00477853" w:rsidRDefault="0057668F" w:rsidP="004A28A4">
            <w:pPr>
              <w:jc w:val="center"/>
              <w:rPr>
                <w:rFonts w:ascii="Times New Roman" w:hAnsi="Times New Roman"/>
                <w:b/>
                <w:lang w:val="en-US"/>
              </w:rPr>
            </w:pPr>
            <w:r>
              <w:rPr>
                <w:rFonts w:ascii="Times New Roman" w:hAnsi="Times New Roman"/>
                <w:b/>
                <w:lang w:val="en-US"/>
              </w:rPr>
              <w:t>+</w:t>
            </w:r>
          </w:p>
        </w:tc>
        <w:tc>
          <w:tcPr>
            <w:tcW w:w="182" w:type="pct"/>
            <w:shd w:val="clear" w:color="auto" w:fill="FFFFFF" w:themeFill="background1"/>
          </w:tcPr>
          <w:p w:rsidR="0057668F" w:rsidRPr="00677A88"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677A88"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4D76B5"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4D76B5" w:rsidRDefault="0057668F" w:rsidP="004A28A4">
            <w:pPr>
              <w:jc w:val="center"/>
              <w:rPr>
                <w:rFonts w:ascii="Times New Roman" w:hAnsi="Times New Roman"/>
                <w:b/>
                <w:lang w:val="en-US"/>
              </w:rPr>
            </w:pPr>
            <w:r>
              <w:rPr>
                <w:rFonts w:ascii="Times New Roman" w:hAnsi="Times New Roman"/>
                <w:b/>
                <w:lang w:val="en-US"/>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794EE6"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794EE6"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794EE6"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794EE6"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794EE6"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8E774F" w:rsidRDefault="0057668F" w:rsidP="004A28A4">
            <w:pPr>
              <w:jc w:val="center"/>
              <w:rPr>
                <w:rFonts w:ascii="Times New Roman" w:hAnsi="Times New Roman"/>
                <w:b/>
              </w:rPr>
            </w:pPr>
            <w:r>
              <w:rPr>
                <w:rFonts w:ascii="Times New Roman" w:hAnsi="Times New Roman"/>
                <w:b/>
                <w:lang w:val="en-US"/>
              </w:rPr>
              <w:t>+</w:t>
            </w:r>
          </w:p>
        </w:tc>
        <w:tc>
          <w:tcPr>
            <w:tcW w:w="228" w:type="pct"/>
            <w:shd w:val="clear" w:color="auto" w:fill="F7CAAC" w:themeFill="accent2" w:themeFillTint="66"/>
          </w:tcPr>
          <w:p w:rsidR="0057668F" w:rsidRPr="008E774F" w:rsidRDefault="0057668F" w:rsidP="004A28A4">
            <w:pPr>
              <w:jc w:val="center"/>
              <w:rPr>
                <w:rFonts w:ascii="Times New Roman" w:hAnsi="Times New Roman"/>
                <w:b/>
              </w:rPr>
            </w:pPr>
            <w:r>
              <w:rPr>
                <w:rFonts w:ascii="Times New Roman" w:hAnsi="Times New Roman"/>
                <w:b/>
                <w:lang w:val="en-US"/>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Белов Александр Сергеевич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8 окр КПРФ</w:t>
            </w:r>
          </w:p>
        </w:tc>
        <w:tc>
          <w:tcPr>
            <w:tcW w:w="198"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00"/>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rPr>
              <w:t>–</w:t>
            </w:r>
          </w:p>
        </w:tc>
        <w:tc>
          <w:tcPr>
            <w:tcW w:w="228" w:type="pct"/>
            <w:shd w:val="clear" w:color="auto" w:fill="FFFF00"/>
          </w:tcPr>
          <w:p w:rsidR="0057668F" w:rsidRPr="00F23E1D" w:rsidRDefault="0057668F" w:rsidP="004A28A4">
            <w:pPr>
              <w:jc w:val="center"/>
              <w:rPr>
                <w:rFonts w:ascii="Times New Roman" w:hAnsi="Times New Roman"/>
                <w:b/>
              </w:rPr>
            </w:pPr>
            <w:r>
              <w:rPr>
                <w:rFonts w:ascii="Times New Roman" w:hAnsi="Times New Roman"/>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8</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3</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Битаров Александр Семенович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2 окр ГП</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091" w:type="pct"/>
            <w:gridSpan w:val="8"/>
            <w:shd w:val="clear" w:color="auto" w:fill="FFFFFF" w:themeFill="background1"/>
          </w:tcPr>
          <w:p w:rsidR="0057668F" w:rsidRPr="00426C8C" w:rsidRDefault="000D28DC" w:rsidP="008F38ED">
            <w:pPr>
              <w:jc w:val="center"/>
              <w:rPr>
                <w:rFonts w:ascii="Times New Roman" w:hAnsi="Times New Roman"/>
              </w:rPr>
            </w:pPr>
            <w:r>
              <w:rPr>
                <w:rFonts w:ascii="Times New Roman" w:hAnsi="Times New Roman"/>
              </w:rPr>
              <w:t xml:space="preserve">сложил полномочия </w:t>
            </w:r>
            <w:r w:rsidR="0057668F">
              <w:rPr>
                <w:rFonts w:ascii="Times New Roman" w:hAnsi="Times New Roman"/>
              </w:rPr>
              <w:t>на 41</w:t>
            </w:r>
            <w:r w:rsidR="008F38ED">
              <w:rPr>
                <w:rFonts w:ascii="Times New Roman" w:hAnsi="Times New Roman"/>
              </w:rPr>
              <w:t>-</w:t>
            </w:r>
            <w:r w:rsidR="0057668F">
              <w:rPr>
                <w:rFonts w:ascii="Times New Roman" w:hAnsi="Times New Roman"/>
              </w:rPr>
              <w:t>й сессии З</w:t>
            </w:r>
            <w:r w:rsidR="008F38ED">
              <w:rPr>
                <w:rFonts w:ascii="Times New Roman" w:hAnsi="Times New Roman"/>
              </w:rPr>
              <w:t xml:space="preserve">аконодательного </w:t>
            </w:r>
            <w:r w:rsidR="0057668F">
              <w:rPr>
                <w:rFonts w:ascii="Times New Roman" w:hAnsi="Times New Roman"/>
              </w:rPr>
              <w:t>С</w:t>
            </w:r>
            <w:r w:rsidR="008F38ED">
              <w:rPr>
                <w:rFonts w:ascii="Times New Roman" w:hAnsi="Times New Roman"/>
              </w:rPr>
              <w:t xml:space="preserve">обрания </w:t>
            </w:r>
            <w:r w:rsidR="0057668F">
              <w:rPr>
                <w:rFonts w:ascii="Times New Roman" w:hAnsi="Times New Roman"/>
              </w:rPr>
              <w:t>И</w:t>
            </w:r>
            <w:r w:rsidR="008F38ED">
              <w:rPr>
                <w:rFonts w:ascii="Times New Roman" w:hAnsi="Times New Roman"/>
              </w:rPr>
              <w:t>ркутской области</w:t>
            </w:r>
            <w:r w:rsidR="0057668F">
              <w:rPr>
                <w:rFonts w:ascii="Times New Roman" w:hAnsi="Times New Roman"/>
              </w:rPr>
              <w:t xml:space="preserve"> 17.03.2021</w:t>
            </w:r>
          </w:p>
        </w:tc>
        <w:tc>
          <w:tcPr>
            <w:tcW w:w="364" w:type="pct"/>
            <w:shd w:val="clear" w:color="auto" w:fill="FFFFFF" w:themeFill="background1"/>
          </w:tcPr>
          <w:p w:rsidR="0057668F" w:rsidRDefault="0057668F" w:rsidP="004A28A4">
            <w:pPr>
              <w:jc w:val="center"/>
              <w:rPr>
                <w:rFonts w:ascii="Times New Roman" w:hAnsi="Times New Roman"/>
              </w:rPr>
            </w:pPr>
            <w:r>
              <w:rPr>
                <w:rFonts w:ascii="Times New Roman" w:hAnsi="Times New Roman"/>
              </w:rPr>
              <w:t>2</w:t>
            </w:r>
          </w:p>
        </w:tc>
        <w:tc>
          <w:tcPr>
            <w:tcW w:w="272" w:type="pct"/>
            <w:shd w:val="clear" w:color="auto" w:fill="FFFFFF" w:themeFill="background1"/>
          </w:tcPr>
          <w:p w:rsidR="0057668F"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Бренюк Сергей Алексеевич</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C01913"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7CAAC" w:themeFill="accent2" w:themeFillTint="66"/>
          </w:tcPr>
          <w:p w:rsidR="0057668F" w:rsidRPr="00C01913"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FF" w:themeFill="background1"/>
          </w:tcPr>
          <w:p w:rsidR="0057668F" w:rsidRPr="005B2E26"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5B2E26"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5B2E26"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5B2E26"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5B2E26"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5B2E26"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5B2E26"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5B2E26"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5B2E26"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Ведерников Александр Викторович</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ЕР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E664AD"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E664AD"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FF" w:themeFill="background1"/>
          </w:tcPr>
          <w:p w:rsidR="0057668F" w:rsidRPr="00E664AD" w:rsidRDefault="0057668F" w:rsidP="004A28A4">
            <w:pPr>
              <w:jc w:val="center"/>
              <w:rPr>
                <w:rFonts w:ascii="Times New Roman" w:hAnsi="Times New Roman"/>
                <w:b/>
                <w:lang w:val="en-US"/>
              </w:rPr>
            </w:pPr>
            <w:r>
              <w:rPr>
                <w:rFonts w:ascii="Times New Roman" w:hAnsi="Times New Roman"/>
                <w:b/>
                <w:lang w:val="en-US"/>
              </w:rPr>
              <w:t>+</w:t>
            </w:r>
          </w:p>
        </w:tc>
        <w:tc>
          <w:tcPr>
            <w:tcW w:w="228" w:type="pct"/>
            <w:shd w:val="clear" w:color="auto" w:fill="F7CAAC" w:themeFill="accent2" w:themeFillTint="66"/>
          </w:tcPr>
          <w:p w:rsidR="0057668F" w:rsidRPr="00E664AD" w:rsidRDefault="0057668F" w:rsidP="004A28A4">
            <w:pPr>
              <w:jc w:val="center"/>
              <w:rPr>
                <w:rFonts w:ascii="Times New Roman" w:hAnsi="Times New Roman"/>
                <w:b/>
                <w:lang w:val="en-US"/>
              </w:rPr>
            </w:pPr>
            <w:r>
              <w:rPr>
                <w:rFonts w:ascii="Times New Roman" w:hAnsi="Times New Roman"/>
                <w:b/>
                <w:lang w:val="en-US"/>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Вепрев Александр Алексеевич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ЕР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4</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2</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Габов Роман Федорович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66496E"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66496E"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5463DB"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5463DB"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FF" w:themeFill="background1"/>
          </w:tcPr>
          <w:p w:rsidR="0057668F" w:rsidRPr="00C62C2E"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C62C2E"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D14773" w:rsidRDefault="0057668F" w:rsidP="004A28A4">
            <w:pPr>
              <w:jc w:val="center"/>
              <w:rPr>
                <w:rFonts w:ascii="Times New Roman" w:hAnsi="Times New Roman"/>
              </w:rPr>
            </w:pPr>
          </w:p>
        </w:tc>
        <w:tc>
          <w:tcPr>
            <w:tcW w:w="272" w:type="pct"/>
            <w:shd w:val="clear" w:color="auto" w:fill="FFFFFF" w:themeFill="background1"/>
          </w:tcPr>
          <w:p w:rsidR="0057668F" w:rsidRPr="00D14773"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Гаськов Александр Юрьевич</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СР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2</w:t>
            </w:r>
          </w:p>
        </w:tc>
        <w:tc>
          <w:tcPr>
            <w:tcW w:w="272" w:type="pct"/>
            <w:shd w:val="clear" w:color="auto" w:fill="FFFFFF" w:themeFill="background1"/>
          </w:tcPr>
          <w:p w:rsidR="0057668F" w:rsidRPr="00426C8C" w:rsidRDefault="0057668F" w:rsidP="004A28A4">
            <w:pPr>
              <w:rPr>
                <w:rFonts w:ascii="Times New Roman" w:hAnsi="Times New Roman"/>
              </w:rPr>
            </w:pPr>
            <w:r>
              <w:rPr>
                <w:rFonts w:ascii="Times New Roman" w:hAnsi="Times New Roman"/>
              </w:rPr>
              <w:t>1</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Дикусарова Наталья Игоревна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18 окр ЕР</w:t>
            </w:r>
          </w:p>
        </w:tc>
        <w:tc>
          <w:tcPr>
            <w:tcW w:w="198"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3462B9"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3462B9"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Егорова Лариса Игоревна</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СР</w:t>
            </w:r>
          </w:p>
        </w:tc>
        <w:tc>
          <w:tcPr>
            <w:tcW w:w="198"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D51380"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FFF00"/>
          </w:tcPr>
          <w:p w:rsidR="0057668F" w:rsidRPr="00D62A74"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C16425"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FFF00"/>
          </w:tcPr>
          <w:p w:rsidR="0057668F" w:rsidRPr="00761D61"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Default="0057668F" w:rsidP="004A28A4">
            <w:pPr>
              <w:jc w:val="center"/>
            </w:pPr>
            <w:r w:rsidRPr="004272E3">
              <w:rPr>
                <w:rFonts w:ascii="Times New Roman" w:hAnsi="Times New Roman"/>
              </w:rPr>
              <w:t>–</w:t>
            </w:r>
          </w:p>
        </w:tc>
        <w:tc>
          <w:tcPr>
            <w:tcW w:w="228" w:type="pct"/>
            <w:shd w:val="clear" w:color="auto" w:fill="FFFF00"/>
          </w:tcPr>
          <w:p w:rsidR="0057668F" w:rsidRDefault="0057668F" w:rsidP="004A28A4">
            <w:pPr>
              <w:jc w:val="center"/>
            </w:pPr>
            <w:r w:rsidRPr="00ED24B4">
              <w:rPr>
                <w:rFonts w:ascii="Times New Roman" w:hAnsi="Times New Roman"/>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6</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2</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Кондрашов Виктор Иванович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5 окр КПРФ</w:t>
            </w:r>
          </w:p>
        </w:tc>
        <w:tc>
          <w:tcPr>
            <w:tcW w:w="198"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794EE6"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794EE6"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Default="0057668F" w:rsidP="004A28A4">
            <w:pPr>
              <w:jc w:val="center"/>
            </w:pPr>
            <w:r w:rsidRPr="004272E3">
              <w:rPr>
                <w:rFonts w:ascii="Times New Roman" w:hAnsi="Times New Roman"/>
              </w:rPr>
              <w:t>–</w:t>
            </w:r>
          </w:p>
        </w:tc>
        <w:tc>
          <w:tcPr>
            <w:tcW w:w="228" w:type="pct"/>
            <w:shd w:val="clear" w:color="auto" w:fill="FFFF00"/>
          </w:tcPr>
          <w:p w:rsidR="0057668F" w:rsidRDefault="0057668F" w:rsidP="004A28A4">
            <w:pPr>
              <w:jc w:val="center"/>
            </w:pPr>
            <w:r w:rsidRPr="00ED24B4">
              <w:rPr>
                <w:rFonts w:ascii="Times New Roman" w:hAnsi="Times New Roman"/>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10</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4</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Крывовязый Иван Викторович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6 окр КПРФ</w:t>
            </w:r>
          </w:p>
        </w:tc>
        <w:tc>
          <w:tcPr>
            <w:tcW w:w="198"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00"/>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Default="0057668F" w:rsidP="004A28A4">
            <w:pPr>
              <w:jc w:val="center"/>
            </w:pPr>
            <w:r w:rsidRPr="004272E3">
              <w:rPr>
                <w:rFonts w:ascii="Times New Roman" w:hAnsi="Times New Roman"/>
              </w:rPr>
              <w:t>–</w:t>
            </w:r>
          </w:p>
        </w:tc>
        <w:tc>
          <w:tcPr>
            <w:tcW w:w="228" w:type="pct"/>
            <w:shd w:val="clear" w:color="auto" w:fill="FFFF00"/>
          </w:tcPr>
          <w:p w:rsidR="0057668F" w:rsidRDefault="0057668F" w:rsidP="004A28A4">
            <w:pPr>
              <w:jc w:val="center"/>
            </w:pPr>
            <w:r w:rsidRPr="00ED24B4">
              <w:rPr>
                <w:rFonts w:ascii="Times New Roman" w:hAnsi="Times New Roman"/>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9</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3</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Кудрявцева Галина Ф</w:t>
            </w:r>
            <w:r w:rsidR="00737EB2">
              <w:rPr>
                <w:rFonts w:ascii="Times New Roman" w:hAnsi="Times New Roman"/>
                <w:sz w:val="20"/>
                <w:szCs w:val="20"/>
              </w:rPr>
              <w:t>е</w:t>
            </w:r>
            <w:r w:rsidRPr="009F6471">
              <w:rPr>
                <w:rFonts w:ascii="Times New Roman" w:hAnsi="Times New Roman"/>
                <w:sz w:val="20"/>
                <w:szCs w:val="20"/>
              </w:rPr>
              <w:t xml:space="preserve">доровна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13 окр КПРФ</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5B2E26"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5B2E26"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2</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Курбайлов Магомед Магомедович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19 окр ЕР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00"/>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9900FA"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9900FA"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Default="0057668F" w:rsidP="004A28A4">
            <w:pPr>
              <w:jc w:val="center"/>
            </w:pPr>
            <w:r w:rsidRPr="00D4391A">
              <w:rPr>
                <w:rFonts w:ascii="Times New Roman" w:hAnsi="Times New Roman"/>
              </w:rPr>
              <w:t>–</w:t>
            </w:r>
          </w:p>
        </w:tc>
        <w:tc>
          <w:tcPr>
            <w:tcW w:w="228" w:type="pct"/>
            <w:shd w:val="clear" w:color="auto" w:fill="FFFF00"/>
          </w:tcPr>
          <w:p w:rsidR="0057668F" w:rsidRDefault="0057668F" w:rsidP="004A28A4">
            <w:pPr>
              <w:jc w:val="center"/>
            </w:pPr>
            <w:r w:rsidRPr="004C23D6">
              <w:rPr>
                <w:rFonts w:ascii="Times New Roman" w:hAnsi="Times New Roman"/>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7</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Левченко Андрей Сергеевич</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198"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00"/>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451D3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E619FA"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Default="0057668F" w:rsidP="004A28A4">
            <w:pPr>
              <w:jc w:val="center"/>
            </w:pPr>
            <w:r w:rsidRPr="00D4391A">
              <w:rPr>
                <w:rFonts w:ascii="Times New Roman" w:hAnsi="Times New Roman"/>
              </w:rPr>
              <w:t>–</w:t>
            </w:r>
          </w:p>
        </w:tc>
        <w:tc>
          <w:tcPr>
            <w:tcW w:w="228" w:type="pct"/>
            <w:shd w:val="clear" w:color="auto" w:fill="FFFF00"/>
          </w:tcPr>
          <w:p w:rsidR="0057668F" w:rsidRDefault="0057668F" w:rsidP="004A28A4">
            <w:pPr>
              <w:jc w:val="center"/>
            </w:pPr>
            <w:r w:rsidRPr="004C23D6">
              <w:rPr>
                <w:rFonts w:ascii="Times New Roman" w:hAnsi="Times New Roman"/>
              </w:rPr>
              <w:t>–</w:t>
            </w:r>
          </w:p>
        </w:tc>
        <w:tc>
          <w:tcPr>
            <w:tcW w:w="364" w:type="pct"/>
            <w:shd w:val="clear" w:color="auto" w:fill="FFFFFF" w:themeFill="background1"/>
          </w:tcPr>
          <w:p w:rsidR="0057668F" w:rsidRPr="00A26EB7" w:rsidRDefault="0057668F" w:rsidP="004A28A4">
            <w:pPr>
              <w:jc w:val="center"/>
              <w:rPr>
                <w:rFonts w:ascii="Times New Roman" w:hAnsi="Times New Roman"/>
              </w:rPr>
            </w:pPr>
            <w:r>
              <w:rPr>
                <w:rFonts w:ascii="Times New Roman" w:hAnsi="Times New Roman"/>
              </w:rPr>
              <w:t>14</w:t>
            </w:r>
          </w:p>
        </w:tc>
        <w:tc>
          <w:tcPr>
            <w:tcW w:w="272" w:type="pct"/>
            <w:shd w:val="clear" w:color="auto" w:fill="FFFFFF" w:themeFill="background1"/>
          </w:tcPr>
          <w:p w:rsidR="0057668F" w:rsidRPr="00A26EB7" w:rsidRDefault="0057668F" w:rsidP="004A28A4">
            <w:pPr>
              <w:jc w:val="center"/>
              <w:rPr>
                <w:rFonts w:ascii="Times New Roman" w:hAnsi="Times New Roman"/>
              </w:rPr>
            </w:pPr>
            <w:r>
              <w:rPr>
                <w:rFonts w:ascii="Times New Roman" w:hAnsi="Times New Roman"/>
              </w:rPr>
              <w:t>7</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Лобков Артем Валентинович</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ЕР</w:t>
            </w:r>
          </w:p>
        </w:tc>
        <w:tc>
          <w:tcPr>
            <w:tcW w:w="198"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sidRPr="00621771">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66496E"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66496E"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2</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333"/>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Любенков Георгий Александрович</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ЛДПР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7410BE"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7CAAC" w:themeFill="accent2" w:themeFillTint="66"/>
          </w:tcPr>
          <w:p w:rsidR="0057668F" w:rsidRPr="007410BE"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FF" w:themeFill="background1"/>
          </w:tcPr>
          <w:p w:rsidR="0057668F" w:rsidRPr="007410BE"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7410BE" w:rsidRDefault="0057668F" w:rsidP="004A28A4">
            <w:pPr>
              <w:jc w:val="center"/>
              <w:rPr>
                <w:rFonts w:ascii="Times New Roman" w:hAnsi="Times New Roman"/>
                <w:b/>
                <w:lang w:val="en-US"/>
              </w:rPr>
            </w:pPr>
            <w:r>
              <w:rPr>
                <w:rFonts w:ascii="Times New Roman" w:hAnsi="Times New Roman"/>
                <w:b/>
                <w:lang w:val="en-US"/>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1D457C"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1D457C"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Маслов Андрей Семенович</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3462B9"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3462B9"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A26A6F">
              <w:rPr>
                <w:rFonts w:ascii="Times New Roman" w:hAnsi="Times New Roman"/>
                <w:sz w:val="20"/>
                <w:szCs w:val="20"/>
              </w:rPr>
              <w:t>Некипелов Денис Борисович</w:t>
            </w:r>
          </w:p>
        </w:tc>
        <w:tc>
          <w:tcPr>
            <w:tcW w:w="273" w:type="pct"/>
          </w:tcPr>
          <w:p w:rsidR="0057668F" w:rsidRPr="009F6471" w:rsidRDefault="0057668F" w:rsidP="004A28A4">
            <w:pPr>
              <w:jc w:val="center"/>
              <w:rPr>
                <w:rFonts w:ascii="Times New Roman" w:hAnsi="Times New Roman"/>
                <w:sz w:val="20"/>
                <w:szCs w:val="20"/>
              </w:rPr>
            </w:pP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595178"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595178" w:rsidRDefault="0057668F" w:rsidP="004A28A4">
            <w:pPr>
              <w:jc w:val="center"/>
              <w:rPr>
                <w:rFonts w:ascii="Times New Roman" w:hAnsi="Times New Roman"/>
                <w:b/>
                <w:lang w:val="en-US"/>
              </w:rPr>
            </w:pPr>
            <w:r>
              <w:rPr>
                <w:rFonts w:ascii="Times New Roman" w:hAnsi="Times New Roman"/>
                <w:b/>
                <w:lang w:val="en-US"/>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73" w:type="pct"/>
            <w:shd w:val="clear" w:color="auto" w:fill="F7CAAC" w:themeFill="accent2" w:themeFillTint="66"/>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27" w:type="pct"/>
            <w:shd w:val="clear" w:color="auto" w:fill="FFFFFF" w:themeFill="background1"/>
          </w:tcPr>
          <w:p w:rsidR="0057668F" w:rsidRPr="001D457C"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1D457C"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Носенко Ольга Николаевна</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198"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73" w:type="pct"/>
            <w:shd w:val="clear" w:color="auto" w:fill="F7CAAC" w:themeFill="accent2" w:themeFillTint="66"/>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27" w:type="pct"/>
            <w:shd w:val="clear" w:color="auto" w:fill="FFFFFF" w:themeFill="background1"/>
          </w:tcPr>
          <w:p w:rsidR="0057668F" w:rsidRPr="005463DB"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5463DB"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FF" w:themeFill="background1"/>
          </w:tcPr>
          <w:p w:rsidR="0057668F" w:rsidRPr="00C62C2E"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C62C2E"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A26EB7" w:rsidRDefault="0057668F" w:rsidP="004A28A4">
            <w:pPr>
              <w:jc w:val="center"/>
              <w:rPr>
                <w:rFonts w:ascii="Times New Roman" w:hAnsi="Times New Roman"/>
              </w:rPr>
            </w:pPr>
          </w:p>
        </w:tc>
        <w:tc>
          <w:tcPr>
            <w:tcW w:w="272" w:type="pct"/>
            <w:shd w:val="clear" w:color="auto" w:fill="FFFFFF" w:themeFill="background1"/>
          </w:tcPr>
          <w:p w:rsidR="0057668F" w:rsidRPr="00A26EB7"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Обухов Анатолий Васильевич</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198"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2</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Перетолчин Виталий Владимирович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20 окр ЕР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3462B9"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3462B9"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Петрук Светлана Михайловна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 xml:space="preserve">10 окр </w:t>
            </w:r>
          </w:p>
        </w:tc>
        <w:tc>
          <w:tcPr>
            <w:tcW w:w="198"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1243A6"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1243A6" w:rsidRDefault="0057668F" w:rsidP="004A28A4">
            <w:pPr>
              <w:jc w:val="center"/>
              <w:rPr>
                <w:rFonts w:ascii="Times New Roman" w:hAnsi="Times New Roman"/>
                <w:b/>
                <w:lang w:val="en-US"/>
              </w:rPr>
            </w:pPr>
            <w:r>
              <w:rPr>
                <w:rFonts w:ascii="Times New Roman" w:hAnsi="Times New Roman"/>
                <w:b/>
                <w:lang w:val="en-US"/>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4F60F3"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73" w:type="pct"/>
            <w:shd w:val="clear" w:color="auto" w:fill="F7CAAC" w:themeFill="accent2" w:themeFillTint="66"/>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27" w:type="pct"/>
            <w:shd w:val="clear" w:color="auto" w:fill="FFFFFF" w:themeFill="background1"/>
          </w:tcPr>
          <w:p w:rsidR="0057668F" w:rsidRPr="004F60F3"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4F60F3"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6D063A" w:rsidRDefault="0057668F" w:rsidP="004A28A4">
            <w:pPr>
              <w:jc w:val="center"/>
              <w:rPr>
                <w:rFonts w:ascii="Times New Roman" w:hAnsi="Times New Roman"/>
                <w:b/>
                <w:lang w:val="en-US"/>
              </w:rPr>
            </w:pPr>
            <w:r>
              <w:rPr>
                <w:rFonts w:ascii="Times New Roman" w:hAnsi="Times New Roman"/>
                <w:b/>
                <w:lang w:val="en-US"/>
              </w:rPr>
              <w:t>+</w:t>
            </w:r>
          </w:p>
        </w:tc>
        <w:tc>
          <w:tcPr>
            <w:tcW w:w="228" w:type="pct"/>
            <w:shd w:val="clear" w:color="auto" w:fill="F7CAAC" w:themeFill="accent2" w:themeFillTint="66"/>
          </w:tcPr>
          <w:p w:rsidR="0057668F" w:rsidRPr="006D063A" w:rsidRDefault="0057668F" w:rsidP="004A28A4">
            <w:pPr>
              <w:jc w:val="center"/>
              <w:rPr>
                <w:rFonts w:ascii="Times New Roman" w:hAnsi="Times New Roman"/>
                <w:b/>
                <w:lang w:val="en-US"/>
              </w:rPr>
            </w:pPr>
            <w:r>
              <w:rPr>
                <w:rFonts w:ascii="Times New Roman" w:hAnsi="Times New Roman"/>
                <w:b/>
                <w:lang w:val="en-US"/>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3</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Побойкин Виктор Леонидович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15 окр ЕР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780548"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7CAAC" w:themeFill="accent2" w:themeFillTint="66"/>
          </w:tcPr>
          <w:p w:rsidR="0057668F" w:rsidRPr="00780548"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FF" w:themeFill="background1"/>
          </w:tcPr>
          <w:p w:rsidR="0057668F" w:rsidRPr="00780548"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FFF00"/>
          </w:tcPr>
          <w:p w:rsidR="0057668F" w:rsidRPr="00C81944"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4F60F3"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73" w:type="pct"/>
            <w:shd w:val="clear" w:color="auto" w:fill="F7CAAC" w:themeFill="accent2" w:themeFillTint="66"/>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27" w:type="pct"/>
            <w:shd w:val="clear" w:color="auto" w:fill="FFFFFF" w:themeFill="background1"/>
          </w:tcPr>
          <w:p w:rsidR="0057668F" w:rsidRPr="004F60F3"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4F60F3"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4F60F3" w:rsidRDefault="0057668F" w:rsidP="004A28A4">
            <w:pPr>
              <w:jc w:val="center"/>
              <w:rPr>
                <w:rFonts w:ascii="Times New Roman" w:hAnsi="Times New Roman"/>
                <w:b/>
              </w:rPr>
            </w:pPr>
            <w:r>
              <w:rPr>
                <w:rFonts w:ascii="Times New Roman" w:hAnsi="Times New Roman"/>
                <w:b/>
              </w:rPr>
              <w:t>+</w:t>
            </w:r>
          </w:p>
        </w:tc>
        <w:tc>
          <w:tcPr>
            <w:tcW w:w="228" w:type="pct"/>
            <w:shd w:val="clear" w:color="auto" w:fill="FFFF00"/>
          </w:tcPr>
          <w:p w:rsidR="0057668F" w:rsidRDefault="0057668F" w:rsidP="004A28A4">
            <w:pPr>
              <w:jc w:val="center"/>
            </w:pPr>
            <w:r>
              <w:rPr>
                <w:rFonts w:ascii="Times New Roman" w:hAnsi="Times New Roman"/>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2</w:t>
            </w: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Попов Олег Николаевич</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ЛДПР</w:t>
            </w:r>
          </w:p>
        </w:tc>
        <w:tc>
          <w:tcPr>
            <w:tcW w:w="198"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554695"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7CAAC" w:themeFill="accent2" w:themeFillTint="66"/>
          </w:tcPr>
          <w:p w:rsidR="0057668F" w:rsidRPr="00554695"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FF" w:themeFill="background1"/>
          </w:tcPr>
          <w:p w:rsidR="0057668F" w:rsidRPr="00554695"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554695" w:rsidRDefault="0057668F" w:rsidP="004A28A4">
            <w:pPr>
              <w:jc w:val="center"/>
              <w:rPr>
                <w:rFonts w:ascii="Times New Roman" w:hAnsi="Times New Roman"/>
                <w:b/>
                <w:lang w:val="en-US"/>
              </w:rPr>
            </w:pPr>
            <w:r>
              <w:rPr>
                <w:rFonts w:ascii="Times New Roman" w:hAnsi="Times New Roman"/>
                <w:b/>
                <w:lang w:val="en-US"/>
              </w:rPr>
              <w:t>+</w:t>
            </w:r>
          </w:p>
        </w:tc>
        <w:tc>
          <w:tcPr>
            <w:tcW w:w="363" w:type="pct"/>
            <w:shd w:val="clear" w:color="auto" w:fill="FFFF00"/>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26"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1D457C"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1D457C"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3</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Романов Антон Васильевич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4 окр КПРФ</w:t>
            </w:r>
          </w:p>
        </w:tc>
        <w:tc>
          <w:tcPr>
            <w:tcW w:w="198"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113AAA"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113AAA" w:rsidRDefault="0057668F" w:rsidP="004A28A4">
            <w:pPr>
              <w:jc w:val="center"/>
              <w:rPr>
                <w:rFonts w:ascii="Times New Roman" w:hAnsi="Times New Roman"/>
                <w:b/>
                <w:lang w:val="en-US"/>
              </w:rPr>
            </w:pPr>
            <w:r>
              <w:rPr>
                <w:rFonts w:ascii="Times New Roman" w:hAnsi="Times New Roman"/>
                <w:b/>
                <w:lang w:val="en-US"/>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6A7174"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311427"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311427"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311427" w:rsidRDefault="0057668F" w:rsidP="004A28A4">
            <w:pPr>
              <w:jc w:val="center"/>
              <w:rPr>
                <w:rFonts w:ascii="Times New Roman" w:hAnsi="Times New Roman"/>
                <w:b/>
              </w:rPr>
            </w:pPr>
            <w:r>
              <w:rPr>
                <w:rFonts w:ascii="Times New Roman" w:hAnsi="Times New Roman"/>
              </w:rPr>
              <w:t>–</w:t>
            </w:r>
          </w:p>
        </w:tc>
        <w:tc>
          <w:tcPr>
            <w:tcW w:w="228" w:type="pct"/>
            <w:shd w:val="clear" w:color="auto" w:fill="FFFF00"/>
          </w:tcPr>
          <w:p w:rsidR="0057668F" w:rsidRPr="00311427" w:rsidRDefault="0057668F" w:rsidP="004A28A4">
            <w:pPr>
              <w:jc w:val="center"/>
              <w:rPr>
                <w:rFonts w:ascii="Times New Roman" w:hAnsi="Times New Roman"/>
                <w:b/>
              </w:rPr>
            </w:pPr>
            <w:r>
              <w:rPr>
                <w:rFonts w:ascii="Times New Roman" w:hAnsi="Times New Roman"/>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Сагдеев Тимур Ринатович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12 окр ЕР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3462B9"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3462B9"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C16425"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C16425"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FF" w:themeFill="background1"/>
          </w:tcPr>
          <w:p w:rsidR="0057668F" w:rsidRPr="00F12E86"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F12E86"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Сарсенбаев Евгений Сейтович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 xml:space="preserve">7 окр </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306CC7"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306CC7" w:rsidRDefault="0057668F" w:rsidP="004A28A4">
            <w:pPr>
              <w:jc w:val="center"/>
              <w:rPr>
                <w:rFonts w:ascii="Times New Roman" w:hAnsi="Times New Roman"/>
                <w:b/>
                <w:lang w:val="en-US"/>
              </w:rPr>
            </w:pPr>
            <w:r>
              <w:rPr>
                <w:rFonts w:ascii="Times New Roman" w:hAnsi="Times New Roman"/>
                <w:b/>
                <w:lang w:val="en-US"/>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B05B42"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73" w:type="pct"/>
            <w:shd w:val="clear" w:color="auto" w:fill="F7CAAC" w:themeFill="accent2" w:themeFillTint="66"/>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27" w:type="pct"/>
            <w:shd w:val="clear" w:color="auto" w:fill="FFFFFF" w:themeFill="background1"/>
          </w:tcPr>
          <w:p w:rsidR="0057668F" w:rsidRPr="00B05B42"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B05B42"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B05B42"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B05B42"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Синцова Ирина Александровна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ЕР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4D76B5"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4D76B5" w:rsidRDefault="0057668F" w:rsidP="004A28A4">
            <w:pPr>
              <w:jc w:val="center"/>
              <w:rPr>
                <w:rFonts w:ascii="Times New Roman" w:hAnsi="Times New Roman"/>
                <w:b/>
                <w:lang w:val="en-US"/>
              </w:rPr>
            </w:pPr>
            <w:r>
              <w:rPr>
                <w:rFonts w:ascii="Times New Roman" w:hAnsi="Times New Roman"/>
                <w:b/>
                <w:lang w:val="en-US"/>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B20898"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73" w:type="pct"/>
            <w:shd w:val="clear" w:color="auto" w:fill="F7CAAC" w:themeFill="accent2" w:themeFillTint="66"/>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27" w:type="pct"/>
            <w:shd w:val="clear" w:color="auto" w:fill="FFFFFF" w:themeFill="background1"/>
          </w:tcPr>
          <w:p w:rsidR="0057668F" w:rsidRPr="00B20898"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B20898"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B20898"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B20898"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Сумароков Илья Алексеевич</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3462B9"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3462B9"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C16425"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C16425"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FF" w:themeFill="background1"/>
          </w:tcPr>
          <w:p w:rsidR="0057668F" w:rsidRPr="00F923A9"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F923A9"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2</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Сумароков Павел Ильич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14 окр КПРФ</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00"/>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0B6DF0"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0B6DF0"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0B6DF0"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0B6DF0"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9</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3</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Pr>
                <w:rFonts w:ascii="Times New Roman" w:hAnsi="Times New Roman"/>
                <w:sz w:val="20"/>
                <w:szCs w:val="20"/>
              </w:rPr>
              <w:t>Терентьев Алексей Николаевич</w:t>
            </w:r>
          </w:p>
        </w:tc>
        <w:tc>
          <w:tcPr>
            <w:tcW w:w="273" w:type="pct"/>
          </w:tcPr>
          <w:p w:rsidR="0057668F" w:rsidRPr="009F6471" w:rsidRDefault="0057668F" w:rsidP="004A28A4">
            <w:pPr>
              <w:jc w:val="center"/>
              <w:rPr>
                <w:rFonts w:ascii="Times New Roman" w:hAnsi="Times New Roman"/>
                <w:sz w:val="20"/>
                <w:szCs w:val="20"/>
              </w:rPr>
            </w:pPr>
            <w:r>
              <w:rPr>
                <w:rFonts w:ascii="Times New Roman" w:hAnsi="Times New Roman"/>
                <w:sz w:val="20"/>
                <w:szCs w:val="20"/>
              </w:rPr>
              <w:t>ЕР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3462B9"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3462B9"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9900FA"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9900FA"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9900FA"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9900FA"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3</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Труфанов Николай Степанович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21 окр ЕР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FFF00"/>
          </w:tcPr>
          <w:p w:rsidR="0057668F" w:rsidRPr="00FF5E82" w:rsidRDefault="0057668F" w:rsidP="004A28A4">
            <w:pPr>
              <w:jc w:val="center"/>
              <w:rPr>
                <w:rFonts w:ascii="Times New Roman" w:hAnsi="Times New Roman"/>
              </w:rPr>
            </w:pPr>
            <w:r>
              <w:rPr>
                <w:rFonts w:ascii="Times New Roman" w:hAnsi="Times New Roman"/>
                <w:b/>
              </w:rPr>
              <w:t>–</w:t>
            </w:r>
          </w:p>
        </w:tc>
        <w:tc>
          <w:tcPr>
            <w:tcW w:w="226" w:type="pct"/>
            <w:shd w:val="clear" w:color="auto" w:fill="FFFFFF" w:themeFill="background1"/>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73" w:type="pct"/>
            <w:shd w:val="clear" w:color="auto" w:fill="F7CAAC" w:themeFill="accent2" w:themeFillTint="66"/>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27" w:type="pct"/>
            <w:shd w:val="clear" w:color="auto" w:fill="FFFFFF" w:themeFill="background1"/>
          </w:tcPr>
          <w:p w:rsidR="0057668F" w:rsidRPr="00E93D88"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E93D88"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00"/>
          </w:tcPr>
          <w:p w:rsidR="0057668F" w:rsidRPr="00E27F84" w:rsidRDefault="0057668F" w:rsidP="004A28A4">
            <w:pPr>
              <w:jc w:val="center"/>
              <w:rPr>
                <w:rFonts w:ascii="Times New Roman" w:hAnsi="Times New Roman"/>
                <w:b/>
                <w:lang w:val="en-US"/>
              </w:rPr>
            </w:pPr>
            <w:r>
              <w:rPr>
                <w:rFonts w:ascii="Times New Roman" w:hAnsi="Times New Roman"/>
              </w:rPr>
              <w:t>–</w:t>
            </w:r>
          </w:p>
        </w:tc>
        <w:tc>
          <w:tcPr>
            <w:tcW w:w="228" w:type="pct"/>
            <w:shd w:val="clear" w:color="auto" w:fill="FFFF00"/>
          </w:tcPr>
          <w:p w:rsidR="0057668F" w:rsidRPr="00E27F84" w:rsidRDefault="0057668F" w:rsidP="004A28A4">
            <w:pPr>
              <w:jc w:val="center"/>
              <w:rPr>
                <w:rFonts w:ascii="Times New Roman" w:hAnsi="Times New Roman"/>
                <w:b/>
                <w:lang w:val="en-US"/>
              </w:rPr>
            </w:pPr>
            <w:r>
              <w:rPr>
                <w:rFonts w:ascii="Times New Roman" w:hAnsi="Times New Roman"/>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4</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2</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Тютрин Дмитрий Геннадьевич</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ЛДПР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306CC7"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306CC7" w:rsidRDefault="0057668F" w:rsidP="004A28A4">
            <w:pPr>
              <w:jc w:val="center"/>
              <w:rPr>
                <w:rFonts w:ascii="Times New Roman" w:hAnsi="Times New Roman"/>
                <w:b/>
                <w:lang w:val="en-US"/>
              </w:rPr>
            </w:pPr>
            <w:r>
              <w:rPr>
                <w:rFonts w:ascii="Times New Roman" w:hAnsi="Times New Roman"/>
                <w:b/>
                <w:lang w:val="en-US"/>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73" w:type="pct"/>
            <w:shd w:val="clear" w:color="auto" w:fill="F7CAAC" w:themeFill="accent2" w:themeFillTint="66"/>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27"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6D063A" w:rsidRDefault="0057668F" w:rsidP="004A28A4">
            <w:pPr>
              <w:jc w:val="center"/>
              <w:rPr>
                <w:rFonts w:ascii="Times New Roman" w:hAnsi="Times New Roman"/>
                <w:b/>
                <w:lang w:val="en-US"/>
              </w:rPr>
            </w:pPr>
            <w:r>
              <w:rPr>
                <w:rFonts w:ascii="Times New Roman" w:hAnsi="Times New Roman"/>
                <w:b/>
                <w:lang w:val="en-US"/>
              </w:rPr>
              <w:t>+</w:t>
            </w:r>
          </w:p>
        </w:tc>
        <w:tc>
          <w:tcPr>
            <w:tcW w:w="228" w:type="pct"/>
            <w:shd w:val="clear" w:color="auto" w:fill="F7CAAC" w:themeFill="accent2" w:themeFillTint="66"/>
          </w:tcPr>
          <w:p w:rsidR="0057668F" w:rsidRPr="006D063A" w:rsidRDefault="0057668F" w:rsidP="004A28A4">
            <w:pPr>
              <w:jc w:val="center"/>
              <w:rPr>
                <w:rFonts w:ascii="Times New Roman" w:hAnsi="Times New Roman"/>
                <w:b/>
                <w:lang w:val="en-US"/>
              </w:rPr>
            </w:pPr>
            <w:r>
              <w:rPr>
                <w:rFonts w:ascii="Times New Roman" w:hAnsi="Times New Roman"/>
                <w:b/>
                <w:lang w:val="en-US"/>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2</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Pr>
                <w:rFonts w:ascii="Times New Roman" w:hAnsi="Times New Roman"/>
                <w:sz w:val="20"/>
                <w:szCs w:val="20"/>
              </w:rPr>
              <w:t>Франтенко Степан Сергеевич</w:t>
            </w:r>
          </w:p>
        </w:tc>
        <w:tc>
          <w:tcPr>
            <w:tcW w:w="273" w:type="pct"/>
          </w:tcPr>
          <w:p w:rsidR="0057668F" w:rsidRPr="009F6471" w:rsidRDefault="0057668F" w:rsidP="004A28A4">
            <w:pPr>
              <w:jc w:val="center"/>
              <w:rPr>
                <w:rFonts w:ascii="Times New Roman" w:hAnsi="Times New Roman"/>
                <w:sz w:val="20"/>
                <w:szCs w:val="20"/>
              </w:rPr>
            </w:pPr>
            <w:r>
              <w:rPr>
                <w:rFonts w:ascii="Times New Roman" w:hAnsi="Times New Roman"/>
                <w:sz w:val="20"/>
                <w:szCs w:val="20"/>
              </w:rPr>
              <w:t>ЕР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633B85"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7CAAC" w:themeFill="accent2" w:themeFillTint="66"/>
          </w:tcPr>
          <w:p w:rsidR="0057668F" w:rsidRPr="00633B85"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FF" w:themeFill="background1"/>
          </w:tcPr>
          <w:p w:rsidR="0057668F" w:rsidRPr="00633B85"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FFF00"/>
          </w:tcPr>
          <w:p w:rsidR="0057668F" w:rsidRPr="00C81944"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775C3B"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3462B9"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3462B9"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775C3B"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775C3B"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775C3B"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775C3B"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Хайдуков Валерий Валерьевич</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198"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73" w:type="pct"/>
            <w:shd w:val="clear" w:color="auto" w:fill="F7CAAC" w:themeFill="accent2" w:themeFillTint="66"/>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27" w:type="pct"/>
            <w:shd w:val="clear" w:color="auto" w:fill="FFFFFF" w:themeFill="background1"/>
          </w:tcPr>
          <w:p w:rsidR="0057668F" w:rsidRPr="00E93D88"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E93D88"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FF" w:themeFill="background1"/>
          </w:tcPr>
          <w:p w:rsidR="0057668F" w:rsidRPr="00F12E86"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F12E86"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Чекотова Нина Александровна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 окр ЕР</w:t>
            </w:r>
          </w:p>
        </w:tc>
        <w:tc>
          <w:tcPr>
            <w:tcW w:w="198" w:type="pct"/>
            <w:shd w:val="clear" w:color="auto" w:fill="FFFFFF" w:themeFill="background1"/>
          </w:tcPr>
          <w:p w:rsidR="0057668F" w:rsidRPr="0076248F"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7CAAC" w:themeFill="accent2" w:themeFillTint="66"/>
          </w:tcPr>
          <w:p w:rsidR="0057668F" w:rsidRPr="0076248F" w:rsidRDefault="0057668F" w:rsidP="004A28A4">
            <w:pPr>
              <w:jc w:val="center"/>
              <w:rPr>
                <w:rFonts w:ascii="Times New Roman" w:hAnsi="Times New Roman"/>
                <w:b/>
                <w:lang w:val="en-US"/>
              </w:rPr>
            </w:pPr>
            <w:r>
              <w:rPr>
                <w:rFonts w:ascii="Times New Roman" w:hAnsi="Times New Roman"/>
                <w:b/>
                <w:lang w:val="en-US"/>
              </w:rPr>
              <w:t>+</w:t>
            </w:r>
          </w:p>
        </w:tc>
        <w:tc>
          <w:tcPr>
            <w:tcW w:w="182" w:type="pct"/>
            <w:shd w:val="clear" w:color="auto" w:fill="FFFFFF" w:themeFill="background1"/>
          </w:tcPr>
          <w:p w:rsidR="0057668F" w:rsidRPr="00A23185"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A23185"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306CC7"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306CC7" w:rsidRDefault="0057668F" w:rsidP="004A28A4">
            <w:pPr>
              <w:jc w:val="center"/>
              <w:rPr>
                <w:rFonts w:ascii="Times New Roman" w:hAnsi="Times New Roman"/>
                <w:b/>
                <w:lang w:val="en-US"/>
              </w:rPr>
            </w:pPr>
            <w:r>
              <w:rPr>
                <w:rFonts w:ascii="Times New Roman" w:hAnsi="Times New Roman"/>
                <w:b/>
                <w:lang w:val="en-US"/>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306CC7" w:rsidRDefault="0057668F" w:rsidP="004A28A4">
            <w:pPr>
              <w:jc w:val="center"/>
              <w:rPr>
                <w:rFonts w:ascii="Times New Roman" w:hAnsi="Times New Roman"/>
                <w:b/>
                <w:lang w:val="en-US"/>
              </w:rPr>
            </w:pPr>
            <w:r>
              <w:rPr>
                <w:rFonts w:ascii="Times New Roman" w:hAnsi="Times New Roman"/>
                <w:b/>
                <w:lang w:val="en-US"/>
              </w:rPr>
              <w:t>+</w:t>
            </w:r>
          </w:p>
        </w:tc>
        <w:tc>
          <w:tcPr>
            <w:tcW w:w="226"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723887"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723887"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CC5B25" w:rsidRDefault="0057668F" w:rsidP="004A28A4">
            <w:pPr>
              <w:jc w:val="center"/>
              <w:rPr>
                <w:rFonts w:ascii="Times New Roman" w:hAnsi="Times New Roman"/>
                <w:b/>
                <w:lang w:val="en-US"/>
              </w:rPr>
            </w:pPr>
            <w:r>
              <w:rPr>
                <w:rFonts w:ascii="Times New Roman" w:hAnsi="Times New Roman"/>
              </w:rPr>
              <w:t>–</w:t>
            </w:r>
          </w:p>
        </w:tc>
        <w:tc>
          <w:tcPr>
            <w:tcW w:w="228" w:type="pct"/>
            <w:shd w:val="clear" w:color="auto" w:fill="FFFF00"/>
          </w:tcPr>
          <w:p w:rsidR="0057668F" w:rsidRPr="00CC5B25" w:rsidRDefault="0057668F" w:rsidP="004A28A4">
            <w:pPr>
              <w:jc w:val="center"/>
              <w:rPr>
                <w:rFonts w:ascii="Times New Roman" w:hAnsi="Times New Roman"/>
                <w:b/>
                <w:lang w:val="en-US"/>
              </w:rPr>
            </w:pPr>
            <w:r>
              <w:rPr>
                <w:rFonts w:ascii="Times New Roman" w:hAnsi="Times New Roman"/>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4</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2</w:t>
            </w: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Шевченко Светлана Петровна</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198" w:type="pct"/>
            <w:shd w:val="clear" w:color="auto" w:fill="auto"/>
          </w:tcPr>
          <w:p w:rsidR="0057668F" w:rsidRPr="00BF5BF9"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7CAAC" w:themeFill="accent2" w:themeFillTint="66"/>
          </w:tcPr>
          <w:p w:rsidR="0057668F" w:rsidRPr="00BF5BF9" w:rsidRDefault="0057668F" w:rsidP="004A28A4">
            <w:pPr>
              <w:jc w:val="center"/>
              <w:rPr>
                <w:rFonts w:ascii="Times New Roman" w:hAnsi="Times New Roman"/>
                <w:b/>
                <w:lang w:val="en-US"/>
              </w:rPr>
            </w:pPr>
            <w:r>
              <w:rPr>
                <w:rFonts w:ascii="Times New Roman" w:hAnsi="Times New Roman"/>
                <w:b/>
                <w:lang w:val="en-US"/>
              </w:rPr>
              <w:t>+</w:t>
            </w:r>
          </w:p>
        </w:tc>
        <w:tc>
          <w:tcPr>
            <w:tcW w:w="182" w:type="pct"/>
            <w:shd w:val="clear" w:color="auto" w:fill="FFFFFF" w:themeFill="background1"/>
          </w:tcPr>
          <w:p w:rsidR="0057668F" w:rsidRPr="00BF5BF9"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7CAAC" w:themeFill="accent2" w:themeFillTint="66"/>
          </w:tcPr>
          <w:p w:rsidR="0057668F" w:rsidRPr="00BF5BF9"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FF" w:themeFill="background1"/>
          </w:tcPr>
          <w:p w:rsidR="0057668F" w:rsidRPr="00BF5BF9"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7CAAC" w:themeFill="accent2" w:themeFillTint="66"/>
          </w:tcPr>
          <w:p w:rsidR="0057668F" w:rsidRPr="00BF5BF9" w:rsidRDefault="0057668F" w:rsidP="004A28A4">
            <w:pPr>
              <w:jc w:val="center"/>
              <w:rPr>
                <w:rFonts w:ascii="Times New Roman" w:hAnsi="Times New Roman"/>
                <w:b/>
                <w:lang w:val="en-US"/>
              </w:rPr>
            </w:pPr>
            <w:r>
              <w:rPr>
                <w:rFonts w:ascii="Times New Roman" w:hAnsi="Times New Roman"/>
                <w:b/>
                <w:lang w:val="en-US"/>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EF54D2" w:rsidRDefault="0057668F" w:rsidP="004A28A4">
            <w:pPr>
              <w:jc w:val="center"/>
              <w:rPr>
                <w:rFonts w:ascii="Times New Roman" w:hAnsi="Times New Roman"/>
                <w:b/>
              </w:rPr>
            </w:pPr>
            <w:r>
              <w:rPr>
                <w:rFonts w:ascii="Times New Roman" w:hAnsi="Times New Roman"/>
                <w:b/>
              </w:rPr>
              <w:t>+</w:t>
            </w:r>
          </w:p>
        </w:tc>
        <w:tc>
          <w:tcPr>
            <w:tcW w:w="226" w:type="pct"/>
            <w:shd w:val="clear" w:color="auto" w:fill="FFFFFF" w:themeFill="background1"/>
          </w:tcPr>
          <w:p w:rsidR="0057668F" w:rsidRPr="003462B9"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3462B9"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EF54D2"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EF54D2"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E720A4" w:rsidRDefault="0057668F" w:rsidP="004A28A4">
            <w:pPr>
              <w:jc w:val="center"/>
              <w:rPr>
                <w:rFonts w:ascii="Times New Roman" w:hAnsi="Times New Roman"/>
                <w:b/>
                <w:lang w:val="en-US"/>
              </w:rPr>
            </w:pPr>
            <w:r>
              <w:rPr>
                <w:rFonts w:ascii="Times New Roman" w:hAnsi="Times New Roman"/>
                <w:b/>
                <w:lang w:val="en-US"/>
              </w:rPr>
              <w:t>+</w:t>
            </w:r>
          </w:p>
        </w:tc>
        <w:tc>
          <w:tcPr>
            <w:tcW w:w="228" w:type="pct"/>
            <w:shd w:val="clear" w:color="auto" w:fill="F7CAAC" w:themeFill="accent2" w:themeFillTint="66"/>
          </w:tcPr>
          <w:p w:rsidR="0057668F" w:rsidRPr="00E720A4" w:rsidRDefault="0057668F" w:rsidP="004A28A4">
            <w:pPr>
              <w:jc w:val="center"/>
              <w:rPr>
                <w:rFonts w:ascii="Times New Roman" w:hAnsi="Times New Roman"/>
                <w:b/>
                <w:lang w:val="en-US"/>
              </w:rPr>
            </w:pPr>
            <w:r>
              <w:rPr>
                <w:rFonts w:ascii="Times New Roman" w:hAnsi="Times New Roman"/>
                <w:b/>
                <w:lang w:val="en-US"/>
              </w:rPr>
              <w:t>+</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Шершнев Денис Павлович </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17 окр КПРФ</w:t>
            </w:r>
          </w:p>
        </w:tc>
        <w:tc>
          <w:tcPr>
            <w:tcW w:w="198" w:type="pct"/>
            <w:shd w:val="clear" w:color="auto" w:fill="auto"/>
          </w:tcPr>
          <w:p w:rsidR="0057668F" w:rsidRPr="00BF5BF9"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7CAAC" w:themeFill="accent2" w:themeFillTint="66"/>
          </w:tcPr>
          <w:p w:rsidR="0057668F" w:rsidRPr="00BF5BF9" w:rsidRDefault="0057668F" w:rsidP="004A28A4">
            <w:pPr>
              <w:jc w:val="center"/>
              <w:rPr>
                <w:rFonts w:ascii="Times New Roman" w:hAnsi="Times New Roman"/>
                <w:b/>
                <w:lang w:val="en-US"/>
              </w:rPr>
            </w:pPr>
            <w:r>
              <w:rPr>
                <w:rFonts w:ascii="Times New Roman" w:hAnsi="Times New Roman"/>
                <w:b/>
                <w:lang w:val="en-US"/>
              </w:rPr>
              <w:t>+</w:t>
            </w:r>
          </w:p>
        </w:tc>
        <w:tc>
          <w:tcPr>
            <w:tcW w:w="182" w:type="pct"/>
            <w:shd w:val="clear" w:color="auto" w:fill="FFFFFF" w:themeFill="background1"/>
          </w:tcPr>
          <w:p w:rsidR="0057668F" w:rsidRPr="00BF5BF9" w:rsidRDefault="0057668F" w:rsidP="004A28A4">
            <w:pPr>
              <w:jc w:val="center"/>
              <w:rPr>
                <w:rFonts w:ascii="Times New Roman" w:hAnsi="Times New Roman"/>
                <w:b/>
                <w:lang w:val="en-US"/>
              </w:rPr>
            </w:pPr>
            <w:r>
              <w:rPr>
                <w:rFonts w:ascii="Times New Roman" w:hAnsi="Times New Roman"/>
                <w:b/>
                <w:lang w:val="en-US"/>
              </w:rPr>
              <w:t>+</w:t>
            </w:r>
          </w:p>
        </w:tc>
        <w:tc>
          <w:tcPr>
            <w:tcW w:w="227" w:type="pct"/>
            <w:shd w:val="clear" w:color="auto" w:fill="FFFF00"/>
          </w:tcPr>
          <w:p w:rsidR="0057668F" w:rsidRPr="005970CE"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BF5BF9" w:rsidRDefault="0057668F" w:rsidP="004A28A4">
            <w:pPr>
              <w:jc w:val="center"/>
              <w:rPr>
                <w:rFonts w:ascii="Times New Roman" w:hAnsi="Times New Roman"/>
                <w:b/>
                <w:lang w:val="en-US"/>
              </w:rPr>
            </w:pPr>
            <w:r>
              <w:rPr>
                <w:rFonts w:ascii="Times New Roman" w:hAnsi="Times New Roman"/>
                <w:b/>
                <w:lang w:val="en-US"/>
              </w:rPr>
              <w:t>+</w:t>
            </w:r>
          </w:p>
        </w:tc>
        <w:tc>
          <w:tcPr>
            <w:tcW w:w="273" w:type="pct"/>
            <w:shd w:val="clear" w:color="auto" w:fill="FFFF00"/>
          </w:tcPr>
          <w:p w:rsidR="0057668F" w:rsidRPr="00C81944" w:rsidRDefault="0057668F" w:rsidP="004A28A4">
            <w:pPr>
              <w:jc w:val="center"/>
              <w:rPr>
                <w:rFonts w:ascii="Times New Roman" w:hAnsi="Times New Roman"/>
                <w:b/>
              </w:rPr>
            </w:pPr>
            <w:r>
              <w:rPr>
                <w:rFonts w:ascii="Times New Roman" w:hAnsi="Times New Roman"/>
                <w:b/>
              </w:rPr>
              <w:t>–</w:t>
            </w:r>
          </w:p>
        </w:tc>
        <w:tc>
          <w:tcPr>
            <w:tcW w:w="363" w:type="pct"/>
            <w:shd w:val="clear" w:color="auto" w:fill="FFFFFF" w:themeFill="background1"/>
          </w:tcPr>
          <w:p w:rsidR="0057668F" w:rsidRPr="00621771" w:rsidRDefault="0057668F" w:rsidP="004A28A4">
            <w:pPr>
              <w:jc w:val="center"/>
              <w:rPr>
                <w:rFonts w:ascii="Times New Roman" w:hAnsi="Times New Roman"/>
                <w:b/>
              </w:rPr>
            </w:pPr>
            <w:r>
              <w:rPr>
                <w:rFonts w:ascii="Times New Roman" w:hAnsi="Times New Roman"/>
                <w:b/>
              </w:rPr>
              <w:t>+</w:t>
            </w:r>
          </w:p>
        </w:tc>
        <w:tc>
          <w:tcPr>
            <w:tcW w:w="274" w:type="pct"/>
            <w:shd w:val="clear" w:color="auto" w:fill="F7CAAC" w:themeFill="accent2" w:themeFillTint="66"/>
          </w:tcPr>
          <w:p w:rsidR="0057668F" w:rsidRPr="00BF5BF9" w:rsidRDefault="0057668F" w:rsidP="004A28A4">
            <w:pPr>
              <w:jc w:val="center"/>
              <w:rPr>
                <w:rFonts w:ascii="Times New Roman" w:hAnsi="Times New Roman"/>
                <w:b/>
                <w:lang w:val="en-US"/>
              </w:rPr>
            </w:pPr>
            <w:r>
              <w:rPr>
                <w:rFonts w:ascii="Times New Roman" w:hAnsi="Times New Roman"/>
                <w:b/>
                <w:lang w:val="en-US"/>
              </w:rPr>
              <w:t>+</w:t>
            </w:r>
          </w:p>
        </w:tc>
        <w:tc>
          <w:tcPr>
            <w:tcW w:w="226" w:type="pct"/>
            <w:shd w:val="clear" w:color="auto" w:fill="FFFFFF" w:themeFill="background1"/>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73" w:type="pct"/>
            <w:shd w:val="clear" w:color="auto" w:fill="F7CAAC" w:themeFill="accent2" w:themeFillTint="66"/>
          </w:tcPr>
          <w:p w:rsidR="0057668F" w:rsidRPr="006A7174" w:rsidRDefault="0057668F" w:rsidP="004A28A4">
            <w:pPr>
              <w:jc w:val="center"/>
              <w:rPr>
                <w:rFonts w:ascii="Times New Roman" w:hAnsi="Times New Roman"/>
                <w:b/>
              </w:rPr>
            </w:pPr>
            <w:r w:rsidRPr="006A7174">
              <w:rPr>
                <w:rFonts w:ascii="Times New Roman" w:hAnsi="Times New Roman"/>
                <w:b/>
              </w:rPr>
              <w:t>+</w:t>
            </w:r>
          </w:p>
        </w:tc>
        <w:tc>
          <w:tcPr>
            <w:tcW w:w="227" w:type="pct"/>
            <w:shd w:val="clear" w:color="auto" w:fill="FFFFFF" w:themeFill="background1"/>
          </w:tcPr>
          <w:p w:rsidR="0057668F" w:rsidRPr="006D3835" w:rsidRDefault="0057668F" w:rsidP="004A28A4">
            <w:pPr>
              <w:jc w:val="center"/>
              <w:rPr>
                <w:rFonts w:ascii="Times New Roman" w:hAnsi="Times New Roman"/>
                <w:b/>
              </w:rPr>
            </w:pPr>
            <w:r>
              <w:rPr>
                <w:rFonts w:ascii="Times New Roman" w:hAnsi="Times New Roman"/>
                <w:b/>
              </w:rPr>
              <w:t>+</w:t>
            </w:r>
          </w:p>
        </w:tc>
        <w:tc>
          <w:tcPr>
            <w:tcW w:w="273" w:type="pct"/>
            <w:shd w:val="clear" w:color="auto" w:fill="F7CAAC" w:themeFill="accent2" w:themeFillTint="66"/>
          </w:tcPr>
          <w:p w:rsidR="0057668F" w:rsidRPr="006D3835"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6D3835" w:rsidRDefault="0057668F" w:rsidP="004A28A4">
            <w:pPr>
              <w:jc w:val="center"/>
              <w:rPr>
                <w:rFonts w:ascii="Times New Roman" w:hAnsi="Times New Roman"/>
                <w:b/>
              </w:rPr>
            </w:pPr>
            <w:r>
              <w:rPr>
                <w:rFonts w:ascii="Times New Roman" w:hAnsi="Times New Roman"/>
                <w:b/>
              </w:rPr>
              <w:t>+</w:t>
            </w:r>
          </w:p>
        </w:tc>
        <w:tc>
          <w:tcPr>
            <w:tcW w:w="228" w:type="pct"/>
            <w:shd w:val="clear" w:color="auto" w:fill="F7CAAC" w:themeFill="accent2" w:themeFillTint="66"/>
          </w:tcPr>
          <w:p w:rsidR="0057668F" w:rsidRPr="006D3835" w:rsidRDefault="0057668F" w:rsidP="004A28A4">
            <w:pPr>
              <w:jc w:val="center"/>
              <w:rPr>
                <w:rFonts w:ascii="Times New Roman" w:hAnsi="Times New Roman"/>
                <w:b/>
              </w:rPr>
            </w:pPr>
            <w:r>
              <w:rPr>
                <w:rFonts w:ascii="Times New Roman" w:hAnsi="Times New Roman"/>
                <w:b/>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2</w:t>
            </w:r>
          </w:p>
        </w:tc>
        <w:tc>
          <w:tcPr>
            <w:tcW w:w="27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64" w:type="pct"/>
          </w:tcPr>
          <w:p w:rsidR="0057668F" w:rsidRPr="0033016F" w:rsidRDefault="0057668F" w:rsidP="00FC6A6F">
            <w:pPr>
              <w:numPr>
                <w:ilvl w:val="0"/>
                <w:numId w:val="3"/>
              </w:numPr>
              <w:ind w:left="0" w:firstLine="0"/>
              <w:jc w:val="cente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Шпаков Виктор Юрьевич</w:t>
            </w:r>
          </w:p>
        </w:tc>
        <w:tc>
          <w:tcPr>
            <w:tcW w:w="273"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ЕР</w:t>
            </w: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182" w:type="pct"/>
            <w:shd w:val="clear" w:color="auto" w:fill="FFFFFF" w:themeFill="background1"/>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F23E1D" w:rsidRDefault="0057668F" w:rsidP="004A28A4">
            <w:pPr>
              <w:jc w:val="center"/>
              <w:rPr>
                <w:rFonts w:ascii="Times New Roman" w:hAnsi="Times New Roman"/>
                <w:b/>
              </w:rPr>
            </w:pPr>
            <w:r>
              <w:rPr>
                <w:rFonts w:ascii="Times New Roman" w:hAnsi="Times New Roman"/>
                <w:b/>
              </w:rPr>
              <w:t>–</w:t>
            </w:r>
          </w:p>
        </w:tc>
        <w:tc>
          <w:tcPr>
            <w:tcW w:w="227" w:type="pct"/>
            <w:shd w:val="clear" w:color="auto" w:fill="FFFFFF" w:themeFill="background1"/>
          </w:tcPr>
          <w:p w:rsidR="0057668F" w:rsidRPr="00A73C50" w:rsidRDefault="0057668F" w:rsidP="004A28A4">
            <w:pPr>
              <w:jc w:val="center"/>
              <w:rPr>
                <w:rFonts w:ascii="Times New Roman" w:hAnsi="Times New Roman"/>
              </w:rPr>
            </w:pPr>
            <w:r>
              <w:rPr>
                <w:rFonts w:ascii="Times New Roman" w:hAnsi="Times New Roman"/>
              </w:rPr>
              <w:t>+</w:t>
            </w:r>
          </w:p>
        </w:tc>
        <w:tc>
          <w:tcPr>
            <w:tcW w:w="273" w:type="pct"/>
            <w:shd w:val="clear" w:color="auto" w:fill="F7CAAC" w:themeFill="accent2" w:themeFillTint="66"/>
          </w:tcPr>
          <w:p w:rsidR="0057668F" w:rsidRPr="00A73C50" w:rsidRDefault="0057668F" w:rsidP="004A28A4">
            <w:pPr>
              <w:jc w:val="center"/>
              <w:rPr>
                <w:rFonts w:ascii="Times New Roman" w:hAnsi="Times New Roman"/>
              </w:rPr>
            </w:pPr>
            <w:r>
              <w:rPr>
                <w:rFonts w:ascii="Times New Roman" w:hAnsi="Times New Roman"/>
              </w:rPr>
              <w:t>+</w:t>
            </w:r>
          </w:p>
        </w:tc>
        <w:tc>
          <w:tcPr>
            <w:tcW w:w="363" w:type="pct"/>
            <w:shd w:val="clear" w:color="auto" w:fill="FFFFFF" w:themeFill="background1"/>
          </w:tcPr>
          <w:p w:rsidR="0057668F" w:rsidRPr="001B0E86" w:rsidRDefault="0057668F" w:rsidP="004A28A4">
            <w:pPr>
              <w:jc w:val="center"/>
              <w:rPr>
                <w:rFonts w:ascii="Times New Roman" w:hAnsi="Times New Roman"/>
              </w:rPr>
            </w:pPr>
            <w:r>
              <w:rPr>
                <w:rFonts w:ascii="Times New Roman" w:hAnsi="Times New Roman"/>
              </w:rPr>
              <w:t>+</w:t>
            </w:r>
          </w:p>
        </w:tc>
        <w:tc>
          <w:tcPr>
            <w:tcW w:w="274" w:type="pct"/>
            <w:shd w:val="clear" w:color="auto" w:fill="FFFF00"/>
          </w:tcPr>
          <w:p w:rsidR="0057668F" w:rsidRPr="00A73C50" w:rsidRDefault="0057668F" w:rsidP="004A28A4">
            <w:pPr>
              <w:jc w:val="center"/>
              <w:rPr>
                <w:rFonts w:ascii="Times New Roman" w:hAnsi="Times New Roman"/>
              </w:rPr>
            </w:pPr>
            <w:r>
              <w:rPr>
                <w:rFonts w:ascii="Times New Roman" w:hAnsi="Times New Roman"/>
                <w:b/>
              </w:rPr>
              <w:t>–</w:t>
            </w:r>
          </w:p>
        </w:tc>
        <w:tc>
          <w:tcPr>
            <w:tcW w:w="226"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73" w:type="pct"/>
            <w:shd w:val="clear" w:color="auto" w:fill="FFFF00"/>
          </w:tcPr>
          <w:p w:rsidR="0057668F" w:rsidRPr="006A7174" w:rsidRDefault="0057668F" w:rsidP="004A28A4">
            <w:pPr>
              <w:jc w:val="center"/>
              <w:rPr>
                <w:rFonts w:ascii="Times New Roman" w:hAnsi="Times New Roman"/>
                <w:b/>
              </w:rPr>
            </w:pPr>
            <w:r>
              <w:rPr>
                <w:rFonts w:ascii="Times New Roman" w:hAnsi="Times New Roman"/>
                <w:b/>
              </w:rPr>
              <w:t>–</w:t>
            </w:r>
          </w:p>
        </w:tc>
        <w:tc>
          <w:tcPr>
            <w:tcW w:w="227" w:type="pct"/>
            <w:shd w:val="clear" w:color="auto" w:fill="FFFF00"/>
          </w:tcPr>
          <w:p w:rsidR="0057668F" w:rsidRPr="00A73C50" w:rsidRDefault="0057668F" w:rsidP="004A28A4">
            <w:pPr>
              <w:jc w:val="center"/>
              <w:rPr>
                <w:rFonts w:ascii="Times New Roman" w:hAnsi="Times New Roman"/>
              </w:rPr>
            </w:pPr>
            <w:r>
              <w:rPr>
                <w:rFonts w:ascii="Times New Roman" w:hAnsi="Times New Roman"/>
              </w:rPr>
              <w:t>–</w:t>
            </w:r>
          </w:p>
        </w:tc>
        <w:tc>
          <w:tcPr>
            <w:tcW w:w="273" w:type="pct"/>
            <w:shd w:val="clear" w:color="auto" w:fill="FFFF00"/>
          </w:tcPr>
          <w:p w:rsidR="0057668F" w:rsidRPr="00A73C50" w:rsidRDefault="0057668F" w:rsidP="004A28A4">
            <w:pPr>
              <w:jc w:val="center"/>
              <w:rPr>
                <w:rFonts w:ascii="Times New Roman" w:hAnsi="Times New Roman"/>
              </w:rPr>
            </w:pPr>
            <w:r>
              <w:rPr>
                <w:rFonts w:ascii="Times New Roman" w:hAnsi="Times New Roman"/>
              </w:rPr>
              <w:t>–</w:t>
            </w:r>
          </w:p>
        </w:tc>
        <w:tc>
          <w:tcPr>
            <w:tcW w:w="227" w:type="pct"/>
            <w:shd w:val="clear" w:color="auto" w:fill="FFFFFF" w:themeFill="background1"/>
          </w:tcPr>
          <w:p w:rsidR="0057668F" w:rsidRPr="00A73C50" w:rsidRDefault="0057668F" w:rsidP="004A28A4">
            <w:pPr>
              <w:jc w:val="center"/>
              <w:rPr>
                <w:rFonts w:ascii="Times New Roman" w:hAnsi="Times New Roman"/>
              </w:rPr>
            </w:pPr>
            <w:r>
              <w:rPr>
                <w:rFonts w:ascii="Times New Roman" w:hAnsi="Times New Roman"/>
              </w:rPr>
              <w:t>+</w:t>
            </w:r>
          </w:p>
        </w:tc>
        <w:tc>
          <w:tcPr>
            <w:tcW w:w="228" w:type="pct"/>
            <w:shd w:val="clear" w:color="auto" w:fill="FFFF00"/>
          </w:tcPr>
          <w:p w:rsidR="0057668F" w:rsidRPr="00A73C50" w:rsidRDefault="0057668F" w:rsidP="004A28A4">
            <w:pPr>
              <w:jc w:val="center"/>
              <w:rPr>
                <w:rFonts w:ascii="Times New Roman" w:hAnsi="Times New Roman"/>
              </w:rPr>
            </w:pPr>
            <w:r>
              <w:rPr>
                <w:rFonts w:ascii="Times New Roman" w:hAnsi="Times New Roman"/>
              </w:rPr>
              <w:t>–</w:t>
            </w:r>
          </w:p>
        </w:tc>
        <w:tc>
          <w:tcPr>
            <w:tcW w:w="364"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7</w:t>
            </w:r>
          </w:p>
        </w:tc>
        <w:tc>
          <w:tcPr>
            <w:tcW w:w="27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3</w:t>
            </w:r>
          </w:p>
        </w:tc>
      </w:tr>
      <w:tr w:rsidR="0057668F" w:rsidRPr="0033016F" w:rsidTr="004A28A4">
        <w:trPr>
          <w:cantSplit/>
          <w:trHeight w:val="284"/>
        </w:trPr>
        <w:tc>
          <w:tcPr>
            <w:tcW w:w="164" w:type="pct"/>
          </w:tcPr>
          <w:p w:rsidR="0057668F" w:rsidRPr="0033016F" w:rsidRDefault="0057668F" w:rsidP="004A28A4">
            <w:pPr>
              <w:rPr>
                <w:rFonts w:ascii="Times New Roman" w:hAnsi="Times New Roman"/>
              </w:rPr>
            </w:pPr>
          </w:p>
        </w:tc>
        <w:tc>
          <w:tcPr>
            <w:tcW w:w="502" w:type="pct"/>
            <w:shd w:val="clear" w:color="auto" w:fill="auto"/>
          </w:tcPr>
          <w:p w:rsidR="0057668F" w:rsidRPr="009F6471" w:rsidRDefault="0057668F" w:rsidP="004A28A4">
            <w:pPr>
              <w:rPr>
                <w:rFonts w:ascii="Times New Roman" w:hAnsi="Times New Roman"/>
                <w:sz w:val="20"/>
                <w:szCs w:val="20"/>
              </w:rPr>
            </w:pPr>
          </w:p>
        </w:tc>
        <w:tc>
          <w:tcPr>
            <w:tcW w:w="273" w:type="pct"/>
          </w:tcPr>
          <w:p w:rsidR="0057668F" w:rsidRPr="009F6471" w:rsidRDefault="0057668F" w:rsidP="004A28A4">
            <w:pPr>
              <w:jc w:val="center"/>
              <w:rPr>
                <w:rFonts w:ascii="Times New Roman" w:hAnsi="Times New Roman"/>
                <w:sz w:val="20"/>
                <w:szCs w:val="20"/>
              </w:rPr>
            </w:pPr>
          </w:p>
        </w:tc>
        <w:tc>
          <w:tcPr>
            <w:tcW w:w="198" w:type="pct"/>
            <w:shd w:val="clear" w:color="auto" w:fill="auto"/>
          </w:tcPr>
          <w:p w:rsidR="0057668F" w:rsidRPr="00F23E1D" w:rsidRDefault="0057668F" w:rsidP="004A28A4">
            <w:pPr>
              <w:jc w:val="center"/>
              <w:rPr>
                <w:rFonts w:ascii="Times New Roman" w:hAnsi="Times New Roman"/>
                <w:b/>
              </w:rPr>
            </w:pPr>
            <w:r>
              <w:rPr>
                <w:rFonts w:ascii="Times New Roman" w:hAnsi="Times New Roman"/>
                <w:b/>
              </w:rPr>
              <w:t>39</w:t>
            </w:r>
          </w:p>
        </w:tc>
        <w:tc>
          <w:tcPr>
            <w:tcW w:w="227" w:type="pct"/>
            <w:shd w:val="clear" w:color="auto" w:fill="F7CAAC" w:themeFill="accent2" w:themeFillTint="66"/>
          </w:tcPr>
          <w:p w:rsidR="0057668F" w:rsidRPr="00345B8B" w:rsidRDefault="0057668F" w:rsidP="004A28A4">
            <w:pPr>
              <w:jc w:val="center"/>
              <w:rPr>
                <w:rFonts w:ascii="Times New Roman" w:hAnsi="Times New Roman"/>
                <w:b/>
              </w:rPr>
            </w:pPr>
            <w:r w:rsidRPr="00345B8B">
              <w:rPr>
                <w:rFonts w:ascii="Times New Roman" w:hAnsi="Times New Roman"/>
                <w:b/>
              </w:rPr>
              <w:t>35</w:t>
            </w:r>
          </w:p>
        </w:tc>
        <w:tc>
          <w:tcPr>
            <w:tcW w:w="182" w:type="pct"/>
            <w:shd w:val="clear" w:color="auto" w:fill="FFFFFF" w:themeFill="background1"/>
          </w:tcPr>
          <w:p w:rsidR="0057668F" w:rsidRPr="005970CE" w:rsidRDefault="0057668F" w:rsidP="004A28A4">
            <w:pPr>
              <w:jc w:val="center"/>
              <w:rPr>
                <w:rFonts w:ascii="Times New Roman" w:hAnsi="Times New Roman"/>
                <w:b/>
              </w:rPr>
            </w:pPr>
            <w:r>
              <w:rPr>
                <w:rFonts w:ascii="Times New Roman" w:hAnsi="Times New Roman"/>
                <w:b/>
              </w:rPr>
              <w:t>40</w:t>
            </w:r>
          </w:p>
        </w:tc>
        <w:tc>
          <w:tcPr>
            <w:tcW w:w="227" w:type="pct"/>
            <w:shd w:val="clear" w:color="auto" w:fill="F7CAAC" w:themeFill="accent2" w:themeFillTint="66"/>
          </w:tcPr>
          <w:p w:rsidR="0057668F" w:rsidRPr="005970CE" w:rsidRDefault="0057668F" w:rsidP="004A28A4">
            <w:pPr>
              <w:jc w:val="center"/>
              <w:rPr>
                <w:rFonts w:ascii="Times New Roman" w:hAnsi="Times New Roman"/>
                <w:b/>
              </w:rPr>
            </w:pPr>
            <w:r w:rsidRPr="005970CE">
              <w:rPr>
                <w:rFonts w:ascii="Times New Roman" w:hAnsi="Times New Roman"/>
                <w:b/>
              </w:rPr>
              <w:t>32</w:t>
            </w:r>
          </w:p>
        </w:tc>
        <w:tc>
          <w:tcPr>
            <w:tcW w:w="227" w:type="pct"/>
            <w:shd w:val="clear" w:color="auto" w:fill="FFFFFF" w:themeFill="background1"/>
          </w:tcPr>
          <w:p w:rsidR="0057668F" w:rsidRPr="00E46A99" w:rsidRDefault="0057668F" w:rsidP="004A28A4">
            <w:pPr>
              <w:jc w:val="center"/>
              <w:rPr>
                <w:rFonts w:ascii="Times New Roman" w:hAnsi="Times New Roman"/>
                <w:b/>
              </w:rPr>
            </w:pPr>
            <w:r w:rsidRPr="00E46A99">
              <w:rPr>
                <w:rFonts w:ascii="Times New Roman" w:hAnsi="Times New Roman"/>
                <w:b/>
              </w:rPr>
              <w:t>41</w:t>
            </w:r>
          </w:p>
        </w:tc>
        <w:tc>
          <w:tcPr>
            <w:tcW w:w="273" w:type="pct"/>
            <w:shd w:val="clear" w:color="auto" w:fill="F7CAAC" w:themeFill="accent2" w:themeFillTint="66"/>
          </w:tcPr>
          <w:p w:rsidR="0057668F" w:rsidRPr="00E46A99" w:rsidRDefault="0057668F" w:rsidP="004A28A4">
            <w:pPr>
              <w:jc w:val="center"/>
              <w:rPr>
                <w:rFonts w:ascii="Times New Roman" w:hAnsi="Times New Roman"/>
                <w:b/>
              </w:rPr>
            </w:pPr>
            <w:r w:rsidRPr="00E46A99">
              <w:rPr>
                <w:rFonts w:ascii="Times New Roman" w:hAnsi="Times New Roman"/>
                <w:b/>
              </w:rPr>
              <w:t>33</w:t>
            </w:r>
          </w:p>
        </w:tc>
        <w:tc>
          <w:tcPr>
            <w:tcW w:w="363" w:type="pct"/>
            <w:shd w:val="clear" w:color="auto" w:fill="FFFFFF" w:themeFill="background1"/>
          </w:tcPr>
          <w:p w:rsidR="0057668F" w:rsidRPr="00E46A99" w:rsidRDefault="0057668F" w:rsidP="004A28A4">
            <w:pPr>
              <w:jc w:val="center"/>
              <w:rPr>
                <w:rFonts w:ascii="Times New Roman" w:hAnsi="Times New Roman"/>
                <w:b/>
              </w:rPr>
            </w:pPr>
            <w:r w:rsidRPr="00E46A99">
              <w:rPr>
                <w:rFonts w:ascii="Times New Roman" w:hAnsi="Times New Roman"/>
                <w:b/>
              </w:rPr>
              <w:t>37</w:t>
            </w:r>
          </w:p>
        </w:tc>
        <w:tc>
          <w:tcPr>
            <w:tcW w:w="274" w:type="pct"/>
            <w:shd w:val="clear" w:color="auto" w:fill="F7CAAC" w:themeFill="accent2" w:themeFillTint="66"/>
          </w:tcPr>
          <w:p w:rsidR="0057668F" w:rsidRPr="003F1EAA" w:rsidRDefault="0057668F" w:rsidP="004A28A4">
            <w:pPr>
              <w:jc w:val="center"/>
              <w:rPr>
                <w:rFonts w:ascii="Times New Roman" w:hAnsi="Times New Roman"/>
                <w:b/>
              </w:rPr>
            </w:pPr>
            <w:r w:rsidRPr="003F1EAA">
              <w:rPr>
                <w:rFonts w:ascii="Times New Roman" w:hAnsi="Times New Roman"/>
                <w:b/>
              </w:rPr>
              <w:t>36</w:t>
            </w:r>
          </w:p>
        </w:tc>
        <w:tc>
          <w:tcPr>
            <w:tcW w:w="226" w:type="pct"/>
            <w:shd w:val="clear" w:color="auto" w:fill="FFFFFF" w:themeFill="background1"/>
          </w:tcPr>
          <w:p w:rsidR="0057668F" w:rsidRPr="00A25156" w:rsidRDefault="0057668F" w:rsidP="004A28A4">
            <w:pPr>
              <w:jc w:val="center"/>
              <w:rPr>
                <w:rFonts w:ascii="Times New Roman" w:hAnsi="Times New Roman"/>
                <w:b/>
              </w:rPr>
            </w:pPr>
            <w:r w:rsidRPr="00A25156">
              <w:rPr>
                <w:rFonts w:ascii="Times New Roman" w:hAnsi="Times New Roman"/>
                <w:b/>
              </w:rPr>
              <w:t>36</w:t>
            </w:r>
          </w:p>
        </w:tc>
        <w:tc>
          <w:tcPr>
            <w:tcW w:w="273" w:type="pct"/>
            <w:shd w:val="clear" w:color="auto" w:fill="F7CAAC" w:themeFill="accent2" w:themeFillTint="66"/>
          </w:tcPr>
          <w:p w:rsidR="0057668F" w:rsidRPr="00A25156" w:rsidRDefault="0057668F" w:rsidP="004A28A4">
            <w:pPr>
              <w:jc w:val="center"/>
              <w:rPr>
                <w:rFonts w:ascii="Times New Roman" w:hAnsi="Times New Roman"/>
                <w:b/>
              </w:rPr>
            </w:pPr>
            <w:r w:rsidRPr="00A25156">
              <w:rPr>
                <w:rFonts w:ascii="Times New Roman" w:hAnsi="Times New Roman"/>
                <w:b/>
              </w:rPr>
              <w:t>28</w:t>
            </w:r>
          </w:p>
        </w:tc>
        <w:tc>
          <w:tcPr>
            <w:tcW w:w="227" w:type="pct"/>
            <w:shd w:val="clear" w:color="auto" w:fill="FFFFFF" w:themeFill="background1"/>
          </w:tcPr>
          <w:p w:rsidR="0057668F" w:rsidRPr="00761D61" w:rsidRDefault="0057668F" w:rsidP="004A28A4">
            <w:pPr>
              <w:jc w:val="center"/>
              <w:rPr>
                <w:rFonts w:ascii="Times New Roman" w:hAnsi="Times New Roman"/>
                <w:b/>
              </w:rPr>
            </w:pPr>
            <w:r w:rsidRPr="00761D61">
              <w:rPr>
                <w:rFonts w:ascii="Times New Roman" w:hAnsi="Times New Roman"/>
                <w:b/>
              </w:rPr>
              <w:t>3</w:t>
            </w:r>
            <w:r>
              <w:rPr>
                <w:rFonts w:ascii="Times New Roman" w:hAnsi="Times New Roman"/>
                <w:b/>
              </w:rPr>
              <w:t>5</w:t>
            </w:r>
          </w:p>
        </w:tc>
        <w:tc>
          <w:tcPr>
            <w:tcW w:w="273" w:type="pct"/>
            <w:shd w:val="clear" w:color="auto" w:fill="F7CAAC" w:themeFill="accent2" w:themeFillTint="66"/>
          </w:tcPr>
          <w:p w:rsidR="0057668F" w:rsidRPr="007B2E94" w:rsidRDefault="0057668F" w:rsidP="004A28A4">
            <w:pPr>
              <w:jc w:val="center"/>
              <w:rPr>
                <w:rFonts w:ascii="Times New Roman" w:hAnsi="Times New Roman"/>
                <w:b/>
              </w:rPr>
            </w:pPr>
            <w:r w:rsidRPr="007B2E94">
              <w:rPr>
                <w:rFonts w:ascii="Times New Roman" w:hAnsi="Times New Roman"/>
                <w:b/>
              </w:rPr>
              <w:t>30</w:t>
            </w:r>
          </w:p>
        </w:tc>
        <w:tc>
          <w:tcPr>
            <w:tcW w:w="227" w:type="pct"/>
            <w:shd w:val="clear" w:color="auto" w:fill="FFFFFF" w:themeFill="background1"/>
          </w:tcPr>
          <w:p w:rsidR="0057668F" w:rsidRPr="0048433D" w:rsidRDefault="0057668F" w:rsidP="004A28A4">
            <w:pPr>
              <w:jc w:val="center"/>
              <w:rPr>
                <w:rFonts w:ascii="Times New Roman" w:hAnsi="Times New Roman"/>
                <w:b/>
              </w:rPr>
            </w:pPr>
            <w:r w:rsidRPr="0048433D">
              <w:rPr>
                <w:rFonts w:ascii="Times New Roman" w:hAnsi="Times New Roman"/>
                <w:b/>
              </w:rPr>
              <w:t>34</w:t>
            </w:r>
          </w:p>
        </w:tc>
        <w:tc>
          <w:tcPr>
            <w:tcW w:w="228" w:type="pct"/>
            <w:shd w:val="clear" w:color="auto" w:fill="FFFFFF" w:themeFill="background1"/>
          </w:tcPr>
          <w:p w:rsidR="0057668F" w:rsidRPr="0048433D" w:rsidRDefault="0057668F" w:rsidP="004A28A4">
            <w:pPr>
              <w:jc w:val="center"/>
              <w:rPr>
                <w:rFonts w:ascii="Times New Roman" w:hAnsi="Times New Roman"/>
                <w:b/>
              </w:rPr>
            </w:pPr>
            <w:r w:rsidRPr="0048433D">
              <w:rPr>
                <w:rFonts w:ascii="Times New Roman" w:hAnsi="Times New Roman"/>
                <w:b/>
              </w:rPr>
              <w:t>32</w:t>
            </w:r>
          </w:p>
        </w:tc>
        <w:tc>
          <w:tcPr>
            <w:tcW w:w="364" w:type="pct"/>
            <w:shd w:val="clear" w:color="auto" w:fill="FFFFFF" w:themeFill="background1"/>
          </w:tcPr>
          <w:p w:rsidR="0057668F" w:rsidRPr="00426C8C" w:rsidRDefault="0057668F" w:rsidP="004A28A4">
            <w:pPr>
              <w:jc w:val="center"/>
              <w:rPr>
                <w:rFonts w:ascii="Times New Roman" w:hAnsi="Times New Roman"/>
              </w:rPr>
            </w:pPr>
          </w:p>
        </w:tc>
        <w:tc>
          <w:tcPr>
            <w:tcW w:w="272" w:type="pct"/>
            <w:shd w:val="clear" w:color="auto" w:fill="FFFFFF" w:themeFill="background1"/>
          </w:tcPr>
          <w:p w:rsidR="0057668F" w:rsidRPr="00426C8C" w:rsidRDefault="0057668F" w:rsidP="004A28A4">
            <w:pPr>
              <w:jc w:val="center"/>
              <w:rPr>
                <w:rFonts w:ascii="Times New Roman" w:hAnsi="Times New Roman"/>
              </w:rPr>
            </w:pPr>
          </w:p>
        </w:tc>
      </w:tr>
    </w:tbl>
    <w:p w:rsidR="0057668F" w:rsidRDefault="0057668F" w:rsidP="0057668F"/>
    <w:p w:rsidR="0057668F" w:rsidRDefault="0057668F" w:rsidP="0057668F"/>
    <w:p w:rsidR="0057668F" w:rsidRDefault="0057668F" w:rsidP="0057668F"/>
    <w:p w:rsidR="0057668F" w:rsidRDefault="0057668F" w:rsidP="0057668F"/>
    <w:p w:rsidR="0057668F" w:rsidRDefault="0057668F" w:rsidP="0057668F"/>
    <w:p w:rsidR="0057668F" w:rsidRDefault="0057668F" w:rsidP="0057668F">
      <w:pPr>
        <w:jc w:val="center"/>
        <w:rPr>
          <w:rFonts w:ascii="Times New Roman" w:hAnsi="Times New Roman"/>
          <w:b/>
          <w:sz w:val="28"/>
          <w:szCs w:val="28"/>
        </w:rPr>
      </w:pPr>
    </w:p>
    <w:p w:rsidR="00B03123" w:rsidRDefault="00B03123" w:rsidP="0057668F">
      <w:pPr>
        <w:jc w:val="center"/>
        <w:rPr>
          <w:rFonts w:ascii="Times New Roman" w:hAnsi="Times New Roman"/>
          <w:b/>
          <w:sz w:val="28"/>
          <w:szCs w:val="28"/>
        </w:rPr>
      </w:pPr>
      <w:r>
        <w:rPr>
          <w:rFonts w:ascii="Times New Roman" w:hAnsi="Times New Roman"/>
          <w:b/>
          <w:sz w:val="28"/>
          <w:szCs w:val="28"/>
        </w:rPr>
        <w:br w:type="page"/>
      </w:r>
    </w:p>
    <w:p w:rsidR="0057668F" w:rsidRDefault="0057668F" w:rsidP="0057668F">
      <w:pPr>
        <w:jc w:val="center"/>
        <w:rPr>
          <w:rFonts w:ascii="Times New Roman" w:hAnsi="Times New Roman"/>
          <w:b/>
          <w:sz w:val="28"/>
          <w:szCs w:val="28"/>
        </w:rPr>
      </w:pPr>
    </w:p>
    <w:p w:rsidR="0057668F" w:rsidRPr="00664F61" w:rsidRDefault="0057668F" w:rsidP="0057668F">
      <w:pPr>
        <w:jc w:val="center"/>
        <w:rPr>
          <w:rFonts w:ascii="Times New Roman" w:hAnsi="Times New Roman"/>
          <w:b/>
          <w:sz w:val="28"/>
          <w:szCs w:val="28"/>
        </w:rPr>
      </w:pPr>
      <w:r w:rsidRPr="00664F61">
        <w:rPr>
          <w:rFonts w:ascii="Times New Roman" w:hAnsi="Times New Roman"/>
          <w:b/>
          <w:sz w:val="28"/>
          <w:szCs w:val="28"/>
        </w:rPr>
        <w:t xml:space="preserve">ПРИСУТСТВИЕ НА СЕССИЯХ </w:t>
      </w:r>
      <w:r>
        <w:rPr>
          <w:rFonts w:ascii="Times New Roman" w:hAnsi="Times New Roman"/>
          <w:b/>
          <w:sz w:val="28"/>
          <w:szCs w:val="28"/>
        </w:rPr>
        <w:t>2</w:t>
      </w:r>
      <w:r w:rsidRPr="00664F61">
        <w:rPr>
          <w:rFonts w:ascii="Times New Roman" w:hAnsi="Times New Roman"/>
          <w:b/>
          <w:sz w:val="28"/>
          <w:szCs w:val="28"/>
        </w:rPr>
        <w:t xml:space="preserve"> полугодие 2021</w:t>
      </w:r>
    </w:p>
    <w:tbl>
      <w:tblPr>
        <w:tblW w:w="478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1"/>
        <w:gridCol w:w="1530"/>
        <w:gridCol w:w="832"/>
        <w:gridCol w:w="605"/>
        <w:gridCol w:w="693"/>
        <w:gridCol w:w="554"/>
        <w:gridCol w:w="693"/>
        <w:gridCol w:w="693"/>
        <w:gridCol w:w="831"/>
        <w:gridCol w:w="831"/>
        <w:gridCol w:w="831"/>
        <w:gridCol w:w="967"/>
        <w:gridCol w:w="831"/>
        <w:gridCol w:w="693"/>
        <w:gridCol w:w="831"/>
        <w:gridCol w:w="1111"/>
        <w:gridCol w:w="1108"/>
      </w:tblGrid>
      <w:tr w:rsidR="0057668F" w:rsidRPr="0033016F" w:rsidTr="004A28A4">
        <w:trPr>
          <w:cantSplit/>
          <w:trHeight w:val="1116"/>
          <w:tblHeader/>
        </w:trPr>
        <w:tc>
          <w:tcPr>
            <w:tcW w:w="177" w:type="pct"/>
            <w:vMerge w:val="restart"/>
            <w:tcBorders>
              <w:bottom w:val="single" w:sz="4" w:space="0" w:color="auto"/>
            </w:tcBorders>
          </w:tcPr>
          <w:p w:rsidR="0057668F" w:rsidRPr="0033016F" w:rsidRDefault="0057668F" w:rsidP="004A28A4">
            <w:pPr>
              <w:jc w:val="center"/>
              <w:rPr>
                <w:rFonts w:ascii="Times New Roman" w:hAnsi="Times New Roman"/>
                <w:b/>
              </w:rPr>
            </w:pPr>
            <w:r w:rsidRPr="0033016F">
              <w:rPr>
                <w:rFonts w:ascii="Times New Roman" w:hAnsi="Times New Roman"/>
                <w:b/>
              </w:rPr>
              <w:t>№</w:t>
            </w:r>
          </w:p>
        </w:tc>
        <w:tc>
          <w:tcPr>
            <w:tcW w:w="541" w:type="pct"/>
            <w:vMerge w:val="restart"/>
            <w:tcBorders>
              <w:bottom w:val="single" w:sz="4" w:space="0" w:color="auto"/>
            </w:tcBorders>
            <w:shd w:val="clear" w:color="auto" w:fill="auto"/>
          </w:tcPr>
          <w:p w:rsidR="0057668F" w:rsidRPr="0033016F" w:rsidRDefault="0057668F" w:rsidP="004A28A4">
            <w:pPr>
              <w:jc w:val="center"/>
              <w:rPr>
                <w:rFonts w:ascii="Times New Roman" w:hAnsi="Times New Roman"/>
                <w:b/>
              </w:rPr>
            </w:pPr>
            <w:r w:rsidRPr="0033016F">
              <w:rPr>
                <w:rFonts w:ascii="Times New Roman" w:hAnsi="Times New Roman"/>
                <w:b/>
              </w:rPr>
              <w:t>ФИО</w:t>
            </w:r>
          </w:p>
        </w:tc>
        <w:tc>
          <w:tcPr>
            <w:tcW w:w="294" w:type="pct"/>
            <w:vMerge w:val="restart"/>
            <w:tcBorders>
              <w:bottom w:val="single" w:sz="4" w:space="0" w:color="auto"/>
            </w:tcBorders>
          </w:tcPr>
          <w:p w:rsidR="0057668F" w:rsidRPr="0033016F" w:rsidRDefault="0057668F" w:rsidP="004A28A4">
            <w:pPr>
              <w:jc w:val="center"/>
              <w:rPr>
                <w:rFonts w:ascii="Times New Roman" w:hAnsi="Times New Roman"/>
                <w:b/>
              </w:rPr>
            </w:pPr>
          </w:p>
        </w:tc>
        <w:tc>
          <w:tcPr>
            <w:tcW w:w="459" w:type="pct"/>
            <w:gridSpan w:val="2"/>
            <w:tcBorders>
              <w:bottom w:val="single" w:sz="4" w:space="0" w:color="auto"/>
            </w:tcBorders>
            <w:shd w:val="clear" w:color="auto" w:fill="auto"/>
          </w:tcPr>
          <w:p w:rsidR="0057668F" w:rsidRDefault="0057668F" w:rsidP="004A28A4">
            <w:pPr>
              <w:jc w:val="center"/>
              <w:rPr>
                <w:rFonts w:ascii="Times New Roman" w:hAnsi="Times New Roman"/>
                <w:sz w:val="20"/>
                <w:szCs w:val="20"/>
              </w:rPr>
            </w:pPr>
            <w:r>
              <w:rPr>
                <w:rFonts w:ascii="Times New Roman" w:hAnsi="Times New Roman"/>
                <w:sz w:val="20"/>
                <w:szCs w:val="20"/>
              </w:rPr>
              <w:t>46 сессия</w:t>
            </w:r>
          </w:p>
          <w:p w:rsidR="0057668F" w:rsidRPr="00642B5A" w:rsidRDefault="0057668F" w:rsidP="004A28A4">
            <w:pPr>
              <w:jc w:val="center"/>
              <w:rPr>
                <w:rFonts w:ascii="Times New Roman" w:hAnsi="Times New Roman"/>
                <w:sz w:val="20"/>
                <w:szCs w:val="20"/>
              </w:rPr>
            </w:pPr>
            <w:r>
              <w:rPr>
                <w:rFonts w:ascii="Times New Roman" w:eastAsia="Times New Roman" w:hAnsi="Times New Roman"/>
                <w:sz w:val="20"/>
                <w:szCs w:val="20"/>
                <w:lang w:eastAsia="ru-RU"/>
              </w:rPr>
              <w:t>22.09</w:t>
            </w:r>
          </w:p>
        </w:tc>
        <w:tc>
          <w:tcPr>
            <w:tcW w:w="441" w:type="pct"/>
            <w:gridSpan w:val="2"/>
            <w:tcBorders>
              <w:bottom w:val="single" w:sz="4" w:space="0" w:color="auto"/>
            </w:tcBorders>
            <w:shd w:val="clear" w:color="auto" w:fill="auto"/>
          </w:tcPr>
          <w:p w:rsidR="0057668F" w:rsidRDefault="0057668F" w:rsidP="004A28A4">
            <w:pPr>
              <w:jc w:val="center"/>
              <w:rPr>
                <w:rFonts w:ascii="Times New Roman" w:hAnsi="Times New Roman"/>
                <w:sz w:val="20"/>
                <w:szCs w:val="20"/>
              </w:rPr>
            </w:pPr>
            <w:r>
              <w:rPr>
                <w:rFonts w:ascii="Times New Roman" w:hAnsi="Times New Roman"/>
                <w:sz w:val="20"/>
                <w:szCs w:val="20"/>
              </w:rPr>
              <w:t>47 сессия</w:t>
            </w:r>
          </w:p>
          <w:p w:rsidR="0057668F" w:rsidRPr="00642B5A" w:rsidRDefault="0057668F" w:rsidP="004A28A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20.10</w:t>
            </w:r>
          </w:p>
        </w:tc>
        <w:tc>
          <w:tcPr>
            <w:tcW w:w="539" w:type="pct"/>
            <w:gridSpan w:val="2"/>
            <w:tcBorders>
              <w:bottom w:val="single" w:sz="4" w:space="0" w:color="auto"/>
            </w:tcBorders>
            <w:shd w:val="clear" w:color="auto" w:fill="auto"/>
          </w:tcPr>
          <w:p w:rsidR="0057668F" w:rsidRDefault="0057668F" w:rsidP="004A28A4">
            <w:pPr>
              <w:jc w:val="center"/>
              <w:rPr>
                <w:rFonts w:ascii="Times New Roman" w:hAnsi="Times New Roman"/>
                <w:sz w:val="20"/>
                <w:szCs w:val="20"/>
              </w:rPr>
            </w:pPr>
            <w:r>
              <w:rPr>
                <w:rFonts w:ascii="Times New Roman" w:hAnsi="Times New Roman"/>
                <w:sz w:val="20"/>
                <w:szCs w:val="20"/>
              </w:rPr>
              <w:t>48 сессия</w:t>
            </w:r>
          </w:p>
          <w:p w:rsidR="0057668F" w:rsidRPr="00426C8C" w:rsidRDefault="0057668F" w:rsidP="004A28A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17.11</w:t>
            </w:r>
          </w:p>
        </w:tc>
        <w:tc>
          <w:tcPr>
            <w:tcW w:w="588" w:type="pct"/>
            <w:gridSpan w:val="2"/>
            <w:tcBorders>
              <w:bottom w:val="single" w:sz="4" w:space="0" w:color="auto"/>
            </w:tcBorders>
            <w:shd w:val="clear" w:color="auto" w:fill="auto"/>
          </w:tcPr>
          <w:p w:rsidR="0057668F" w:rsidRDefault="0057668F" w:rsidP="004A28A4">
            <w:pPr>
              <w:jc w:val="center"/>
              <w:rPr>
                <w:rFonts w:ascii="Times New Roman" w:hAnsi="Times New Roman"/>
                <w:sz w:val="20"/>
                <w:szCs w:val="20"/>
              </w:rPr>
            </w:pPr>
            <w:r>
              <w:rPr>
                <w:rFonts w:ascii="Times New Roman" w:hAnsi="Times New Roman"/>
                <w:sz w:val="20"/>
                <w:szCs w:val="20"/>
              </w:rPr>
              <w:t>49 сессия</w:t>
            </w:r>
          </w:p>
          <w:p w:rsidR="0057668F" w:rsidRPr="00426C8C" w:rsidRDefault="0057668F" w:rsidP="004A28A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30.11</w:t>
            </w:r>
          </w:p>
        </w:tc>
        <w:tc>
          <w:tcPr>
            <w:tcW w:w="636" w:type="pct"/>
            <w:gridSpan w:val="2"/>
            <w:tcBorders>
              <w:bottom w:val="single" w:sz="4" w:space="0" w:color="auto"/>
            </w:tcBorders>
            <w:shd w:val="clear" w:color="auto" w:fill="auto"/>
          </w:tcPr>
          <w:p w:rsidR="0057668F" w:rsidRDefault="0057668F" w:rsidP="004A28A4">
            <w:pPr>
              <w:jc w:val="center"/>
              <w:rPr>
                <w:rFonts w:ascii="Times New Roman" w:hAnsi="Times New Roman"/>
                <w:sz w:val="20"/>
                <w:szCs w:val="20"/>
              </w:rPr>
            </w:pPr>
            <w:r>
              <w:rPr>
                <w:rFonts w:ascii="Times New Roman" w:hAnsi="Times New Roman"/>
                <w:sz w:val="20"/>
                <w:szCs w:val="20"/>
              </w:rPr>
              <w:t>50 сессия</w:t>
            </w:r>
          </w:p>
          <w:p w:rsidR="0057668F" w:rsidRPr="00426C8C" w:rsidRDefault="0057668F" w:rsidP="004A28A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10.12</w:t>
            </w:r>
          </w:p>
        </w:tc>
        <w:tc>
          <w:tcPr>
            <w:tcW w:w="539" w:type="pct"/>
            <w:gridSpan w:val="2"/>
            <w:tcBorders>
              <w:bottom w:val="single" w:sz="4" w:space="0" w:color="auto"/>
            </w:tcBorders>
            <w:shd w:val="clear" w:color="auto" w:fill="auto"/>
          </w:tcPr>
          <w:p w:rsidR="0057668F" w:rsidRDefault="0057668F" w:rsidP="004A28A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51 сессия</w:t>
            </w:r>
          </w:p>
          <w:p w:rsidR="0057668F" w:rsidRPr="00426C8C" w:rsidRDefault="0057668F" w:rsidP="004A28A4">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22.12</w:t>
            </w:r>
          </w:p>
        </w:tc>
        <w:tc>
          <w:tcPr>
            <w:tcW w:w="393" w:type="pct"/>
            <w:tcBorders>
              <w:bottom w:val="single" w:sz="4" w:space="0" w:color="auto"/>
            </w:tcBorders>
            <w:shd w:val="clear" w:color="auto" w:fill="auto"/>
          </w:tcPr>
          <w:p w:rsidR="0057668F" w:rsidRPr="00426C8C" w:rsidRDefault="0057668F" w:rsidP="004A28A4">
            <w:pPr>
              <w:jc w:val="center"/>
              <w:rPr>
                <w:rFonts w:ascii="Times New Roman" w:eastAsia="Times New Roman" w:hAnsi="Times New Roman"/>
                <w:sz w:val="20"/>
                <w:szCs w:val="20"/>
                <w:lang w:eastAsia="ru-RU"/>
              </w:rPr>
            </w:pPr>
            <w:r w:rsidRPr="00426C8C">
              <w:rPr>
                <w:rFonts w:ascii="Times New Roman" w:eastAsia="Times New Roman" w:hAnsi="Times New Roman"/>
                <w:sz w:val="20"/>
                <w:szCs w:val="20"/>
                <w:lang w:eastAsia="ru-RU"/>
              </w:rPr>
              <w:t>Отсутствовал(а) заседаний</w:t>
            </w:r>
          </w:p>
        </w:tc>
        <w:tc>
          <w:tcPr>
            <w:tcW w:w="392" w:type="pct"/>
            <w:tcBorders>
              <w:bottom w:val="single" w:sz="4" w:space="0" w:color="auto"/>
            </w:tcBorders>
            <w:shd w:val="clear" w:color="auto" w:fill="FFFFFF" w:themeFill="background1"/>
          </w:tcPr>
          <w:p w:rsidR="0057668F" w:rsidRPr="00426C8C" w:rsidRDefault="0057668F" w:rsidP="004A28A4">
            <w:pPr>
              <w:jc w:val="center"/>
              <w:rPr>
                <w:rFonts w:ascii="Times New Roman" w:eastAsia="Times New Roman" w:hAnsi="Times New Roman"/>
                <w:sz w:val="20"/>
                <w:szCs w:val="20"/>
                <w:lang w:eastAsia="ru-RU"/>
              </w:rPr>
            </w:pPr>
            <w:r w:rsidRPr="00426C8C">
              <w:rPr>
                <w:rFonts w:ascii="Times New Roman" w:eastAsia="Times New Roman" w:hAnsi="Times New Roman"/>
                <w:sz w:val="20"/>
                <w:szCs w:val="20"/>
                <w:lang w:eastAsia="ru-RU"/>
              </w:rPr>
              <w:t>Отсутствовал(а) всю сессию</w:t>
            </w:r>
          </w:p>
        </w:tc>
      </w:tr>
      <w:tr w:rsidR="0057668F" w:rsidRPr="0033016F" w:rsidTr="004A28A4">
        <w:trPr>
          <w:cantSplit/>
          <w:trHeight w:val="186"/>
        </w:trPr>
        <w:tc>
          <w:tcPr>
            <w:tcW w:w="177" w:type="pct"/>
            <w:vMerge/>
          </w:tcPr>
          <w:p w:rsidR="0057668F" w:rsidRPr="0033016F" w:rsidRDefault="0057668F" w:rsidP="004A28A4">
            <w:pPr>
              <w:rPr>
                <w:rFonts w:ascii="Times New Roman" w:hAnsi="Times New Roman"/>
              </w:rPr>
            </w:pPr>
          </w:p>
        </w:tc>
        <w:tc>
          <w:tcPr>
            <w:tcW w:w="541" w:type="pct"/>
            <w:vMerge/>
            <w:shd w:val="clear" w:color="auto" w:fill="auto"/>
          </w:tcPr>
          <w:p w:rsidR="0057668F" w:rsidRPr="009F6471" w:rsidRDefault="0057668F" w:rsidP="004A28A4">
            <w:pPr>
              <w:rPr>
                <w:rFonts w:ascii="Times New Roman" w:hAnsi="Times New Roman"/>
                <w:sz w:val="20"/>
                <w:szCs w:val="20"/>
              </w:rPr>
            </w:pPr>
          </w:p>
        </w:tc>
        <w:tc>
          <w:tcPr>
            <w:tcW w:w="294" w:type="pct"/>
            <w:vMerge/>
          </w:tcPr>
          <w:p w:rsidR="0057668F" w:rsidRPr="009F6471" w:rsidRDefault="0057668F" w:rsidP="004A28A4">
            <w:pPr>
              <w:jc w:val="center"/>
              <w:rPr>
                <w:rFonts w:ascii="Times New Roman" w:hAnsi="Times New Roman"/>
                <w:sz w:val="20"/>
                <w:szCs w:val="20"/>
              </w:rPr>
            </w:pPr>
          </w:p>
        </w:tc>
        <w:tc>
          <w:tcPr>
            <w:tcW w:w="214" w:type="pct"/>
            <w:shd w:val="clear" w:color="auto" w:fill="F7CAAC" w:themeFill="accent2" w:themeFillTint="66"/>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 xml:space="preserve">Утро </w:t>
            </w:r>
          </w:p>
        </w:tc>
        <w:tc>
          <w:tcPr>
            <w:tcW w:w="245" w:type="pct"/>
            <w:shd w:val="clear" w:color="auto" w:fill="auto"/>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 xml:space="preserve">Вечер </w:t>
            </w:r>
          </w:p>
        </w:tc>
        <w:tc>
          <w:tcPr>
            <w:tcW w:w="196" w:type="pct"/>
            <w:shd w:val="clear" w:color="auto" w:fill="F7CAAC" w:themeFill="accent2" w:themeFillTint="66"/>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 xml:space="preserve">Утро </w:t>
            </w:r>
          </w:p>
        </w:tc>
        <w:tc>
          <w:tcPr>
            <w:tcW w:w="245" w:type="pct"/>
            <w:shd w:val="clear" w:color="auto" w:fill="auto"/>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 xml:space="preserve">Вечер </w:t>
            </w:r>
          </w:p>
        </w:tc>
        <w:tc>
          <w:tcPr>
            <w:tcW w:w="245" w:type="pct"/>
            <w:shd w:val="clear" w:color="auto" w:fill="F7CAAC" w:themeFill="accent2" w:themeFillTint="66"/>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 xml:space="preserve">Утро </w:t>
            </w:r>
          </w:p>
        </w:tc>
        <w:tc>
          <w:tcPr>
            <w:tcW w:w="294" w:type="pct"/>
            <w:shd w:val="clear" w:color="auto" w:fill="auto"/>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 xml:space="preserve">Вечер </w:t>
            </w:r>
          </w:p>
        </w:tc>
        <w:tc>
          <w:tcPr>
            <w:tcW w:w="294" w:type="pct"/>
            <w:shd w:val="clear" w:color="auto" w:fill="F7CAAC" w:themeFill="accent2" w:themeFillTint="66"/>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 xml:space="preserve">Утро </w:t>
            </w:r>
          </w:p>
        </w:tc>
        <w:tc>
          <w:tcPr>
            <w:tcW w:w="294" w:type="pct"/>
            <w:shd w:val="clear" w:color="auto" w:fill="auto"/>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 xml:space="preserve">Вечер </w:t>
            </w:r>
          </w:p>
        </w:tc>
        <w:tc>
          <w:tcPr>
            <w:tcW w:w="342" w:type="pct"/>
            <w:shd w:val="clear" w:color="auto" w:fill="F7CAAC" w:themeFill="accent2" w:themeFillTint="66"/>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 xml:space="preserve">Утро </w:t>
            </w:r>
          </w:p>
        </w:tc>
        <w:tc>
          <w:tcPr>
            <w:tcW w:w="294" w:type="pct"/>
            <w:shd w:val="clear" w:color="auto" w:fill="auto"/>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 xml:space="preserve">Вечер </w:t>
            </w:r>
          </w:p>
        </w:tc>
        <w:tc>
          <w:tcPr>
            <w:tcW w:w="245" w:type="pct"/>
            <w:shd w:val="clear" w:color="auto" w:fill="F7CAAC" w:themeFill="accent2" w:themeFillTint="66"/>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 xml:space="preserve">Утро </w:t>
            </w:r>
          </w:p>
        </w:tc>
        <w:tc>
          <w:tcPr>
            <w:tcW w:w="294" w:type="pct"/>
            <w:shd w:val="clear" w:color="auto" w:fill="auto"/>
          </w:tcPr>
          <w:p w:rsidR="0057668F" w:rsidRPr="00642B5A" w:rsidRDefault="0057668F" w:rsidP="004A28A4">
            <w:pPr>
              <w:jc w:val="center"/>
              <w:rPr>
                <w:rFonts w:ascii="Times New Roman" w:hAnsi="Times New Roman"/>
                <w:sz w:val="16"/>
                <w:szCs w:val="16"/>
              </w:rPr>
            </w:pPr>
            <w:r>
              <w:rPr>
                <w:rFonts w:ascii="Times New Roman" w:hAnsi="Times New Roman"/>
                <w:sz w:val="16"/>
                <w:szCs w:val="16"/>
              </w:rPr>
              <w:t xml:space="preserve">Вечер </w:t>
            </w:r>
          </w:p>
        </w:tc>
        <w:tc>
          <w:tcPr>
            <w:tcW w:w="393" w:type="pct"/>
            <w:shd w:val="clear" w:color="auto" w:fill="auto"/>
          </w:tcPr>
          <w:p w:rsidR="0057668F" w:rsidRPr="00426C8C" w:rsidRDefault="0057668F" w:rsidP="004A28A4">
            <w:pPr>
              <w:jc w:val="center"/>
              <w:rPr>
                <w:rFonts w:ascii="Times New Roman" w:hAnsi="Times New Roman"/>
                <w:sz w:val="16"/>
                <w:szCs w:val="16"/>
              </w:rPr>
            </w:pPr>
          </w:p>
        </w:tc>
        <w:tc>
          <w:tcPr>
            <w:tcW w:w="392" w:type="pct"/>
            <w:shd w:val="clear" w:color="auto" w:fill="FFFFFF" w:themeFill="background1"/>
          </w:tcPr>
          <w:p w:rsidR="0057668F" w:rsidRPr="00426C8C" w:rsidRDefault="0057668F" w:rsidP="004A28A4">
            <w:pPr>
              <w:jc w:val="center"/>
              <w:rPr>
                <w:rFonts w:ascii="Times New Roman" w:hAnsi="Times New Roman"/>
                <w:sz w:val="16"/>
                <w:szCs w:val="16"/>
              </w:rPr>
            </w:pPr>
          </w:p>
        </w:tc>
      </w:tr>
      <w:tr w:rsidR="0057668F" w:rsidRPr="0033016F" w:rsidTr="004A28A4">
        <w:trPr>
          <w:cantSplit/>
          <w:trHeight w:val="186"/>
        </w:trPr>
        <w:tc>
          <w:tcPr>
            <w:tcW w:w="177" w:type="pct"/>
          </w:tcPr>
          <w:p w:rsidR="0057668F" w:rsidRPr="0033016F" w:rsidRDefault="0057668F" w:rsidP="00FC6A6F">
            <w:pPr>
              <w:numPr>
                <w:ilvl w:val="0"/>
                <w:numId w:val="4"/>
              </w:numPr>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Pr>
                <w:rFonts w:ascii="Times New Roman" w:hAnsi="Times New Roman"/>
                <w:sz w:val="20"/>
                <w:szCs w:val="20"/>
              </w:rPr>
              <w:t xml:space="preserve">Аблов Анатолий Анатольевич </w:t>
            </w:r>
          </w:p>
        </w:tc>
        <w:tc>
          <w:tcPr>
            <w:tcW w:w="294" w:type="pct"/>
          </w:tcPr>
          <w:p w:rsidR="0057668F" w:rsidRPr="009F6471" w:rsidRDefault="0057668F" w:rsidP="004A28A4">
            <w:pPr>
              <w:jc w:val="center"/>
              <w:rPr>
                <w:rFonts w:ascii="Times New Roman" w:hAnsi="Times New Roman"/>
                <w:sz w:val="20"/>
                <w:szCs w:val="20"/>
              </w:rPr>
            </w:pPr>
            <w:r>
              <w:rPr>
                <w:rFonts w:ascii="Times New Roman" w:hAnsi="Times New Roman"/>
                <w:sz w:val="20"/>
                <w:szCs w:val="20"/>
              </w:rPr>
              <w:t>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2F692F"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2F692F"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147"/>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Алдаров</w:t>
            </w:r>
            <w:r w:rsidR="00DB5C63">
              <w:rPr>
                <w:rFonts w:ascii="Times New Roman" w:hAnsi="Times New Roman"/>
                <w:sz w:val="20"/>
                <w:szCs w:val="20"/>
              </w:rPr>
              <w:t xml:space="preserve"> </w:t>
            </w:r>
            <w:r w:rsidRPr="009F6471">
              <w:rPr>
                <w:rFonts w:ascii="Times New Roman" w:hAnsi="Times New Roman"/>
                <w:sz w:val="20"/>
                <w:szCs w:val="20"/>
              </w:rPr>
              <w:t xml:space="preserve">Кузьма Романович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22 окр 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111"/>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Андреев Андрей Анатольевич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9 окр 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9952B9" w:rsidRDefault="0057668F" w:rsidP="004A28A4">
            <w:pPr>
              <w:jc w:val="center"/>
              <w:rPr>
                <w:rFonts w:ascii="Times New Roman" w:hAnsi="Times New Roman"/>
                <w:b/>
                <w:lang w:val="en-US"/>
              </w:rPr>
            </w:pPr>
            <w:r>
              <w:rPr>
                <w:rFonts w:ascii="Times New Roman" w:hAnsi="Times New Roman"/>
                <w:b/>
                <w:lang w:val="en-US"/>
              </w:rPr>
              <w:t>+</w:t>
            </w:r>
          </w:p>
        </w:tc>
        <w:tc>
          <w:tcPr>
            <w:tcW w:w="245" w:type="pct"/>
            <w:shd w:val="clear" w:color="auto" w:fill="auto"/>
          </w:tcPr>
          <w:p w:rsidR="0057668F" w:rsidRPr="009952B9" w:rsidRDefault="0057668F" w:rsidP="004A28A4">
            <w:pPr>
              <w:jc w:val="center"/>
              <w:rPr>
                <w:rFonts w:ascii="Times New Roman" w:hAnsi="Times New Roman"/>
                <w:b/>
                <w:lang w:val="en-US"/>
              </w:rPr>
            </w:pPr>
            <w:r>
              <w:rPr>
                <w:rFonts w:ascii="Times New Roman" w:hAnsi="Times New Roman"/>
                <w:b/>
                <w:lang w:val="en-US"/>
              </w:rPr>
              <w:t>+</w:t>
            </w:r>
          </w:p>
        </w:tc>
        <w:tc>
          <w:tcPr>
            <w:tcW w:w="245" w:type="pct"/>
            <w:shd w:val="clear" w:color="auto" w:fill="F7CAAC" w:themeFill="accent2" w:themeFillTint="66"/>
          </w:tcPr>
          <w:p w:rsidR="0057668F" w:rsidRPr="00FB6F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FB6F26"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FB6F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FB6F26"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Бакуров Евгений Викторович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11 окр ГП</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1</w:t>
            </w: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Безродных Ольга Владимировна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16 окр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090B0F" w:rsidRDefault="0057668F" w:rsidP="004A28A4">
            <w:pPr>
              <w:jc w:val="center"/>
              <w:rPr>
                <w:rFonts w:ascii="Times New Roman" w:hAnsi="Times New Roman"/>
                <w:b/>
              </w:rPr>
            </w:pPr>
            <w:r>
              <w:rPr>
                <w:rFonts w:ascii="Times New Roman" w:hAnsi="Times New Roman"/>
                <w:b/>
                <w:lang w:val="en-US"/>
              </w:rPr>
              <w:t>+</w:t>
            </w:r>
          </w:p>
        </w:tc>
        <w:tc>
          <w:tcPr>
            <w:tcW w:w="245" w:type="pct"/>
            <w:shd w:val="clear" w:color="auto" w:fill="auto"/>
          </w:tcPr>
          <w:p w:rsidR="0057668F" w:rsidRPr="00090B0F" w:rsidRDefault="0057668F" w:rsidP="004A28A4">
            <w:pPr>
              <w:jc w:val="center"/>
              <w:rPr>
                <w:rFonts w:ascii="Times New Roman" w:hAnsi="Times New Roman"/>
                <w:b/>
              </w:rPr>
            </w:pPr>
            <w:r>
              <w:rPr>
                <w:rFonts w:ascii="Times New Roman" w:hAnsi="Times New Roman"/>
                <w:b/>
                <w:lang w:val="en-US"/>
              </w:rPr>
              <w:t>+</w:t>
            </w:r>
          </w:p>
        </w:tc>
        <w:tc>
          <w:tcPr>
            <w:tcW w:w="245" w:type="pct"/>
            <w:shd w:val="clear" w:color="auto" w:fill="F7CAAC" w:themeFill="accent2" w:themeFillTint="66"/>
          </w:tcPr>
          <w:p w:rsidR="0057668F" w:rsidRPr="00090B0F"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090B0F"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090B0F"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090B0F"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Белов Александр Сергеевич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8 окр 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3</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Бренюк Сергей Алексеевич</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Ведерников Александр Викторович</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B03B03" w:rsidRDefault="0057668F" w:rsidP="004A28A4">
            <w:pPr>
              <w:jc w:val="center"/>
              <w:rPr>
                <w:rFonts w:ascii="Times New Roman" w:hAnsi="Times New Roman"/>
                <w:b/>
                <w:lang w:val="en-US"/>
              </w:rPr>
            </w:pPr>
            <w:r>
              <w:rPr>
                <w:rFonts w:ascii="Times New Roman" w:hAnsi="Times New Roman"/>
                <w:b/>
                <w:lang w:val="en-US"/>
              </w:rPr>
              <w:t>+</w:t>
            </w:r>
          </w:p>
        </w:tc>
        <w:tc>
          <w:tcPr>
            <w:tcW w:w="245" w:type="pct"/>
            <w:shd w:val="clear" w:color="auto" w:fill="auto"/>
          </w:tcPr>
          <w:p w:rsidR="0057668F" w:rsidRPr="00B03B03" w:rsidRDefault="0057668F" w:rsidP="004A28A4">
            <w:pPr>
              <w:jc w:val="center"/>
              <w:rPr>
                <w:rFonts w:ascii="Times New Roman" w:hAnsi="Times New Roman"/>
                <w:b/>
                <w:lang w:val="en-US"/>
              </w:rPr>
            </w:pPr>
            <w:r>
              <w:rPr>
                <w:rFonts w:ascii="Times New Roman" w:hAnsi="Times New Roman"/>
                <w:b/>
                <w:lang w:val="en-US"/>
              </w:rPr>
              <w:t>+</w:t>
            </w:r>
          </w:p>
        </w:tc>
        <w:tc>
          <w:tcPr>
            <w:tcW w:w="245" w:type="pct"/>
            <w:shd w:val="clear" w:color="auto" w:fill="F7CAAC" w:themeFill="accent2" w:themeFillTint="66"/>
          </w:tcPr>
          <w:p w:rsidR="0057668F" w:rsidRPr="008B1BD2"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8B1BD2"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8B1BD2"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8B1BD2"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Вепрев Александр Алексеевич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1</w:t>
            </w: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Габов Роман Федорович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D14773" w:rsidRDefault="0057668F" w:rsidP="004A28A4">
            <w:pPr>
              <w:jc w:val="center"/>
              <w:rPr>
                <w:rFonts w:ascii="Times New Roman" w:hAnsi="Times New Roman"/>
              </w:rPr>
            </w:pPr>
          </w:p>
        </w:tc>
        <w:tc>
          <w:tcPr>
            <w:tcW w:w="392" w:type="pct"/>
            <w:shd w:val="clear" w:color="auto" w:fill="FFFFFF" w:themeFill="background1"/>
          </w:tcPr>
          <w:p w:rsidR="0057668F" w:rsidRPr="00D14773"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Гаськов Александр Юрьевич</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СР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Дикусарова Наталья Игоревна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18 окр 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Егорова Лариса Игоревна</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СР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1</w:t>
            </w: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Default="0057668F" w:rsidP="004A28A4">
            <w:pPr>
              <w:rPr>
                <w:rFonts w:ascii="Times New Roman" w:hAnsi="Times New Roman"/>
                <w:sz w:val="20"/>
                <w:szCs w:val="20"/>
              </w:rPr>
            </w:pPr>
            <w:r>
              <w:rPr>
                <w:rFonts w:ascii="Times New Roman" w:hAnsi="Times New Roman"/>
                <w:sz w:val="20"/>
                <w:szCs w:val="20"/>
              </w:rPr>
              <w:t>Качин</w:t>
            </w:r>
          </w:p>
          <w:p w:rsidR="0057668F" w:rsidRDefault="0057668F" w:rsidP="004A28A4">
            <w:pPr>
              <w:rPr>
                <w:rFonts w:ascii="Times New Roman" w:hAnsi="Times New Roman"/>
                <w:sz w:val="20"/>
                <w:szCs w:val="20"/>
              </w:rPr>
            </w:pPr>
            <w:r>
              <w:rPr>
                <w:rFonts w:ascii="Times New Roman" w:hAnsi="Times New Roman"/>
                <w:sz w:val="20"/>
                <w:szCs w:val="20"/>
              </w:rPr>
              <w:t>Александр</w:t>
            </w:r>
          </w:p>
          <w:p w:rsidR="0057668F" w:rsidRPr="009F6471" w:rsidRDefault="0057668F" w:rsidP="004A28A4">
            <w:pPr>
              <w:rPr>
                <w:rFonts w:ascii="Times New Roman" w:hAnsi="Times New Roman"/>
                <w:sz w:val="20"/>
                <w:szCs w:val="20"/>
              </w:rPr>
            </w:pPr>
            <w:r>
              <w:rPr>
                <w:rFonts w:ascii="Times New Roman" w:hAnsi="Times New Roman"/>
                <w:sz w:val="20"/>
                <w:szCs w:val="20"/>
              </w:rPr>
              <w:t>Сергеевич</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 xml:space="preserve">2 окр </w:t>
            </w:r>
            <w:r>
              <w:rPr>
                <w:rFonts w:ascii="Times New Roman" w:hAnsi="Times New Roman"/>
                <w:sz w:val="20"/>
                <w:szCs w:val="20"/>
              </w:rPr>
              <w:t>КПРФ</w:t>
            </w:r>
          </w:p>
        </w:tc>
        <w:tc>
          <w:tcPr>
            <w:tcW w:w="459" w:type="pct"/>
            <w:gridSpan w:val="2"/>
            <w:shd w:val="clear" w:color="auto" w:fill="auto"/>
          </w:tcPr>
          <w:p w:rsidR="0057668F" w:rsidRPr="0055085C" w:rsidRDefault="0057668F" w:rsidP="004A28A4">
            <w:pPr>
              <w:jc w:val="center"/>
              <w:rPr>
                <w:rFonts w:ascii="Times New Roman" w:hAnsi="Times New Roman"/>
                <w:sz w:val="20"/>
                <w:szCs w:val="20"/>
              </w:rPr>
            </w:pPr>
            <w:r>
              <w:rPr>
                <w:rFonts w:ascii="Times New Roman" w:hAnsi="Times New Roman"/>
                <w:sz w:val="20"/>
                <w:szCs w:val="20"/>
              </w:rPr>
              <w:t>с</w:t>
            </w:r>
            <w:r w:rsidRPr="0055085C">
              <w:rPr>
                <w:rFonts w:ascii="Times New Roman" w:hAnsi="Times New Roman"/>
                <w:sz w:val="20"/>
                <w:szCs w:val="20"/>
              </w:rPr>
              <w:t xml:space="preserve"> 20.10.2021</w:t>
            </w:r>
          </w:p>
        </w:tc>
        <w:tc>
          <w:tcPr>
            <w:tcW w:w="196"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Кондрашов Виктор Иванович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5 окр КПРФ</w:t>
            </w:r>
          </w:p>
        </w:tc>
        <w:tc>
          <w:tcPr>
            <w:tcW w:w="21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26493" w:rsidRDefault="0057668F" w:rsidP="004A28A4">
            <w:pPr>
              <w:jc w:val="center"/>
              <w:rPr>
                <w:rFonts w:ascii="Times New Roman" w:hAnsi="Times New Roman"/>
              </w:rPr>
            </w:pPr>
            <w:r>
              <w:rPr>
                <w:rFonts w:ascii="Times New Roman" w:hAnsi="Times New Roman"/>
              </w:rPr>
              <w:t>+</w:t>
            </w:r>
          </w:p>
        </w:tc>
        <w:tc>
          <w:tcPr>
            <w:tcW w:w="294" w:type="pct"/>
            <w:shd w:val="clear" w:color="auto" w:fill="FFFF00"/>
          </w:tcPr>
          <w:p w:rsidR="0057668F" w:rsidRPr="00E26493" w:rsidRDefault="0057668F" w:rsidP="004A28A4">
            <w:pPr>
              <w:jc w:val="center"/>
              <w:rPr>
                <w:rFonts w:ascii="Times New Roman" w:hAnsi="Times New Roman"/>
              </w:rPr>
            </w:pPr>
            <w:r>
              <w:rPr>
                <w:rFonts w:ascii="Times New Roman" w:hAnsi="Times New Roman"/>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5</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Default="0057668F" w:rsidP="004A28A4">
            <w:pPr>
              <w:rPr>
                <w:rFonts w:ascii="Times New Roman" w:hAnsi="Times New Roman"/>
                <w:sz w:val="20"/>
                <w:szCs w:val="20"/>
              </w:rPr>
            </w:pPr>
            <w:r>
              <w:rPr>
                <w:rFonts w:ascii="Times New Roman" w:hAnsi="Times New Roman"/>
                <w:sz w:val="20"/>
                <w:szCs w:val="20"/>
              </w:rPr>
              <w:t>Красноштанов</w:t>
            </w:r>
          </w:p>
          <w:p w:rsidR="0057668F" w:rsidRPr="009F6471" w:rsidRDefault="0057668F" w:rsidP="004A28A4">
            <w:pPr>
              <w:rPr>
                <w:rFonts w:ascii="Times New Roman" w:hAnsi="Times New Roman"/>
                <w:sz w:val="20"/>
                <w:szCs w:val="20"/>
              </w:rPr>
            </w:pPr>
            <w:r>
              <w:rPr>
                <w:rFonts w:ascii="Times New Roman" w:hAnsi="Times New Roman"/>
                <w:sz w:val="20"/>
                <w:szCs w:val="20"/>
              </w:rPr>
              <w:t>Алексей Николаевич</w:t>
            </w:r>
          </w:p>
        </w:tc>
        <w:tc>
          <w:tcPr>
            <w:tcW w:w="294" w:type="pct"/>
          </w:tcPr>
          <w:p w:rsidR="0057668F" w:rsidRPr="009F6471" w:rsidRDefault="0057668F" w:rsidP="004A28A4">
            <w:pPr>
              <w:jc w:val="center"/>
              <w:rPr>
                <w:rFonts w:ascii="Times New Roman" w:hAnsi="Times New Roman"/>
                <w:sz w:val="20"/>
                <w:szCs w:val="20"/>
              </w:rPr>
            </w:pPr>
            <w:r>
              <w:rPr>
                <w:rFonts w:ascii="Times New Roman" w:hAnsi="Times New Roman"/>
                <w:sz w:val="20"/>
                <w:szCs w:val="20"/>
              </w:rPr>
              <w:t>3</w:t>
            </w:r>
            <w:r w:rsidRPr="009F6471">
              <w:rPr>
                <w:rFonts w:ascii="Times New Roman" w:hAnsi="Times New Roman"/>
                <w:sz w:val="20"/>
                <w:szCs w:val="20"/>
              </w:rPr>
              <w:t xml:space="preserve"> окр </w:t>
            </w:r>
            <w:r>
              <w:rPr>
                <w:rFonts w:ascii="Times New Roman" w:hAnsi="Times New Roman"/>
                <w:sz w:val="20"/>
                <w:szCs w:val="20"/>
              </w:rPr>
              <w:t>ЕР</w:t>
            </w:r>
          </w:p>
        </w:tc>
        <w:tc>
          <w:tcPr>
            <w:tcW w:w="459" w:type="pct"/>
            <w:gridSpan w:val="2"/>
            <w:shd w:val="clear" w:color="auto" w:fill="auto"/>
          </w:tcPr>
          <w:p w:rsidR="0057668F" w:rsidRPr="00F23E1D" w:rsidRDefault="0057668F" w:rsidP="004A28A4">
            <w:pPr>
              <w:jc w:val="center"/>
              <w:rPr>
                <w:rFonts w:ascii="Times New Roman" w:hAnsi="Times New Roman"/>
                <w:b/>
              </w:rPr>
            </w:pPr>
            <w:r>
              <w:rPr>
                <w:rFonts w:ascii="Times New Roman" w:hAnsi="Times New Roman"/>
                <w:sz w:val="20"/>
                <w:szCs w:val="20"/>
              </w:rPr>
              <w:t>с</w:t>
            </w:r>
            <w:r w:rsidRPr="0055085C">
              <w:rPr>
                <w:rFonts w:ascii="Times New Roman" w:hAnsi="Times New Roman"/>
                <w:sz w:val="20"/>
                <w:szCs w:val="20"/>
              </w:rPr>
              <w:t xml:space="preserve"> 20.10.2021</w:t>
            </w:r>
          </w:p>
        </w:tc>
        <w:tc>
          <w:tcPr>
            <w:tcW w:w="196"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rPr>
              <w:t>+</w:t>
            </w:r>
          </w:p>
        </w:tc>
        <w:tc>
          <w:tcPr>
            <w:tcW w:w="294" w:type="pct"/>
            <w:shd w:val="clear" w:color="auto" w:fill="FFFF00"/>
          </w:tcPr>
          <w:p w:rsidR="0057668F" w:rsidRPr="00E26493" w:rsidRDefault="0057668F" w:rsidP="004A28A4">
            <w:pPr>
              <w:jc w:val="center"/>
              <w:rPr>
                <w:rFonts w:ascii="Times New Roman" w:hAnsi="Times New Roman"/>
              </w:rPr>
            </w:pPr>
            <w:r>
              <w:rPr>
                <w:rFonts w:ascii="Times New Roman" w:hAnsi="Times New Roman"/>
              </w:rPr>
              <w:t>–</w:t>
            </w:r>
          </w:p>
        </w:tc>
        <w:tc>
          <w:tcPr>
            <w:tcW w:w="245" w:type="pct"/>
            <w:shd w:val="clear" w:color="auto" w:fill="FFFF00"/>
          </w:tcPr>
          <w:p w:rsidR="0057668F" w:rsidRPr="00E26493" w:rsidRDefault="0057668F" w:rsidP="004A28A4">
            <w:pPr>
              <w:jc w:val="center"/>
              <w:rPr>
                <w:rFonts w:ascii="Times New Roman" w:hAnsi="Times New Roman"/>
              </w:rPr>
            </w:pPr>
            <w:r>
              <w:rPr>
                <w:rFonts w:ascii="Times New Roman" w:hAnsi="Times New Roman"/>
              </w:rPr>
              <w:t>–</w:t>
            </w:r>
          </w:p>
        </w:tc>
        <w:tc>
          <w:tcPr>
            <w:tcW w:w="294" w:type="pct"/>
            <w:shd w:val="clear" w:color="auto" w:fill="FFFF00"/>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3</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Крывовязый Иван Викторович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6 окр 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FFFF00"/>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2</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Кудрявцева Галина Ф</w:t>
            </w:r>
            <w:r w:rsidR="00737EB2">
              <w:rPr>
                <w:rFonts w:ascii="Times New Roman" w:hAnsi="Times New Roman"/>
                <w:sz w:val="20"/>
                <w:szCs w:val="20"/>
              </w:rPr>
              <w:t>е</w:t>
            </w:r>
            <w:r w:rsidRPr="009F6471">
              <w:rPr>
                <w:rFonts w:ascii="Times New Roman" w:hAnsi="Times New Roman"/>
                <w:sz w:val="20"/>
                <w:szCs w:val="20"/>
              </w:rPr>
              <w:t xml:space="preserve">доровна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13 окр 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3</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Курбайлов Магомед Магомедович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19 окр 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FFF00"/>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FFFF00"/>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3</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Левченко Андрей Сергеевич</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21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FFF00"/>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52096D" w:rsidRDefault="0057668F" w:rsidP="004A28A4">
            <w:pPr>
              <w:jc w:val="center"/>
              <w:rPr>
                <w:rFonts w:ascii="Times New Roman" w:hAnsi="Times New Roman"/>
              </w:rPr>
            </w:pPr>
            <w:r>
              <w:rPr>
                <w:rFonts w:ascii="Times New Roman" w:hAnsi="Times New Roman"/>
              </w:rPr>
              <w:t>–</w:t>
            </w:r>
          </w:p>
        </w:tc>
        <w:tc>
          <w:tcPr>
            <w:tcW w:w="294" w:type="pct"/>
            <w:shd w:val="clear" w:color="auto" w:fill="FFFF00"/>
          </w:tcPr>
          <w:p w:rsidR="0057668F" w:rsidRPr="0052096D"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A26EB7" w:rsidRDefault="0057668F" w:rsidP="004A28A4">
            <w:pPr>
              <w:jc w:val="center"/>
              <w:rPr>
                <w:rFonts w:ascii="Times New Roman" w:hAnsi="Times New Roman"/>
              </w:rPr>
            </w:pPr>
            <w:r>
              <w:rPr>
                <w:rFonts w:ascii="Times New Roman" w:hAnsi="Times New Roman"/>
              </w:rPr>
              <w:t>12</w:t>
            </w:r>
          </w:p>
        </w:tc>
        <w:tc>
          <w:tcPr>
            <w:tcW w:w="392" w:type="pct"/>
            <w:shd w:val="clear" w:color="auto" w:fill="FFFFFF" w:themeFill="background1"/>
          </w:tcPr>
          <w:p w:rsidR="0057668F" w:rsidRPr="00A26EB7" w:rsidRDefault="0057668F" w:rsidP="004A28A4">
            <w:pPr>
              <w:jc w:val="center"/>
              <w:rPr>
                <w:rFonts w:ascii="Times New Roman" w:hAnsi="Times New Roman"/>
              </w:rPr>
            </w:pPr>
            <w:r>
              <w:rPr>
                <w:rFonts w:ascii="Times New Roman" w:hAnsi="Times New Roman"/>
              </w:rPr>
              <w:t>6</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Лобков Артем Валентинович</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333"/>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Любенков Георгий Александрович</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ЛДПР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sidRPr="00877A45">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sidRPr="00877A45">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1</w:t>
            </w: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Маслов Андрей Семенович</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2</w:t>
            </w: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A26A6F">
              <w:rPr>
                <w:rFonts w:ascii="Times New Roman" w:hAnsi="Times New Roman"/>
                <w:sz w:val="20"/>
                <w:szCs w:val="20"/>
              </w:rPr>
              <w:t>Некипелов Денис Борисович</w:t>
            </w:r>
          </w:p>
        </w:tc>
        <w:tc>
          <w:tcPr>
            <w:tcW w:w="294" w:type="pct"/>
          </w:tcPr>
          <w:p w:rsidR="0057668F" w:rsidRPr="009F6471" w:rsidRDefault="0057668F" w:rsidP="004A28A4">
            <w:pPr>
              <w:jc w:val="center"/>
              <w:rPr>
                <w:rFonts w:ascii="Times New Roman" w:hAnsi="Times New Roman"/>
                <w:sz w:val="20"/>
                <w:szCs w:val="20"/>
              </w:rPr>
            </w:pP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Носенко Ольга Николаевна</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A26EB7" w:rsidRDefault="0057668F" w:rsidP="004A28A4">
            <w:pPr>
              <w:jc w:val="center"/>
              <w:rPr>
                <w:rFonts w:ascii="Times New Roman" w:hAnsi="Times New Roman"/>
              </w:rPr>
            </w:pPr>
          </w:p>
        </w:tc>
        <w:tc>
          <w:tcPr>
            <w:tcW w:w="392" w:type="pct"/>
            <w:shd w:val="clear" w:color="auto" w:fill="FFFFFF" w:themeFill="background1"/>
          </w:tcPr>
          <w:p w:rsidR="0057668F" w:rsidRPr="00A26EB7"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Обухов Анатолий Васильевич</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FFFF00"/>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1</w:t>
            </w: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Перетолчин Виталий Владимирович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20 окр 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Петрук Светлана Михайловна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 xml:space="preserve">10 окр </w:t>
            </w:r>
          </w:p>
        </w:tc>
        <w:tc>
          <w:tcPr>
            <w:tcW w:w="21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3</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Побойкин Виктор Леонидович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15 окр 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Попов Олег Николаевич</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ЛДПР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2</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Романов Антон Васильевич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4 окр 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3</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Сагдеев Тимур Ринатович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12 окр 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Сарсенбаев Евгений Сейтович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 xml:space="preserve">7 окр </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610208" w:rsidRDefault="0057668F" w:rsidP="004A28A4">
            <w:pPr>
              <w:jc w:val="center"/>
              <w:rPr>
                <w:rFonts w:ascii="Times New Roman" w:hAnsi="Times New Roman"/>
                <w:b/>
                <w:lang w:val="en-US"/>
              </w:rPr>
            </w:pPr>
            <w:r>
              <w:rPr>
                <w:rFonts w:ascii="Times New Roman" w:hAnsi="Times New Roman"/>
                <w:b/>
                <w:lang w:val="en-US"/>
              </w:rPr>
              <w:t>+</w:t>
            </w:r>
          </w:p>
        </w:tc>
        <w:tc>
          <w:tcPr>
            <w:tcW w:w="294" w:type="pct"/>
            <w:shd w:val="clear" w:color="auto" w:fill="auto"/>
          </w:tcPr>
          <w:p w:rsidR="0057668F" w:rsidRPr="00610208" w:rsidRDefault="0057668F" w:rsidP="004A28A4">
            <w:pPr>
              <w:jc w:val="center"/>
              <w:rPr>
                <w:rFonts w:ascii="Times New Roman" w:hAnsi="Times New Roman"/>
                <w:b/>
                <w:lang w:val="en-US"/>
              </w:rPr>
            </w:pPr>
            <w:r>
              <w:rPr>
                <w:rFonts w:ascii="Times New Roman" w:hAnsi="Times New Roman"/>
                <w:b/>
                <w:lang w:val="en-US"/>
              </w:rPr>
              <w:t>+</w:t>
            </w:r>
          </w:p>
        </w:tc>
        <w:tc>
          <w:tcPr>
            <w:tcW w:w="294" w:type="pct"/>
            <w:shd w:val="clear" w:color="auto" w:fill="F7CAAC" w:themeFill="accent2" w:themeFillTint="66"/>
          </w:tcPr>
          <w:p w:rsidR="0057668F" w:rsidRPr="00610208" w:rsidRDefault="0057668F" w:rsidP="004A28A4">
            <w:pPr>
              <w:jc w:val="center"/>
              <w:rPr>
                <w:rFonts w:ascii="Times New Roman" w:hAnsi="Times New Roman"/>
                <w:b/>
                <w:lang w:val="en-US"/>
              </w:rPr>
            </w:pPr>
            <w:r>
              <w:rPr>
                <w:rFonts w:ascii="Times New Roman" w:hAnsi="Times New Roman"/>
                <w:b/>
                <w:lang w:val="en-US"/>
              </w:rPr>
              <w:t>+</w:t>
            </w:r>
          </w:p>
        </w:tc>
        <w:tc>
          <w:tcPr>
            <w:tcW w:w="294" w:type="pct"/>
            <w:shd w:val="clear" w:color="auto" w:fill="auto"/>
          </w:tcPr>
          <w:p w:rsidR="0057668F" w:rsidRPr="00610208" w:rsidRDefault="0057668F" w:rsidP="004A28A4">
            <w:pPr>
              <w:jc w:val="center"/>
              <w:rPr>
                <w:rFonts w:ascii="Times New Roman" w:hAnsi="Times New Roman"/>
                <w:b/>
                <w:lang w:val="en-US"/>
              </w:rPr>
            </w:pPr>
            <w:r>
              <w:rPr>
                <w:rFonts w:ascii="Times New Roman" w:hAnsi="Times New Roman"/>
                <w:b/>
                <w:lang w:val="en-US"/>
              </w:rPr>
              <w:t>+</w:t>
            </w:r>
          </w:p>
        </w:tc>
        <w:tc>
          <w:tcPr>
            <w:tcW w:w="342" w:type="pct"/>
            <w:shd w:val="clear" w:color="auto" w:fill="FFFF00"/>
          </w:tcPr>
          <w:p w:rsidR="0057668F" w:rsidRPr="00AB6079"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AB6079"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2</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Синцова Ирина Александровна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3F6DFA" w:rsidRDefault="0057668F" w:rsidP="004A28A4">
            <w:pPr>
              <w:jc w:val="center"/>
              <w:rPr>
                <w:rFonts w:ascii="Times New Roman" w:hAnsi="Times New Roman"/>
                <w:b/>
                <w:lang w:val="en-US"/>
              </w:rPr>
            </w:pPr>
            <w:r>
              <w:rPr>
                <w:rFonts w:ascii="Times New Roman" w:hAnsi="Times New Roman"/>
                <w:b/>
                <w:lang w:val="en-US"/>
              </w:rPr>
              <w:t>+</w:t>
            </w:r>
          </w:p>
        </w:tc>
        <w:tc>
          <w:tcPr>
            <w:tcW w:w="245" w:type="pct"/>
            <w:shd w:val="clear" w:color="auto" w:fill="auto"/>
          </w:tcPr>
          <w:p w:rsidR="0057668F" w:rsidRPr="003F6DFA" w:rsidRDefault="0057668F" w:rsidP="004A28A4">
            <w:pPr>
              <w:jc w:val="center"/>
              <w:rPr>
                <w:rFonts w:ascii="Times New Roman" w:hAnsi="Times New Roman"/>
                <w:b/>
                <w:lang w:val="en-US"/>
              </w:rPr>
            </w:pPr>
            <w:r>
              <w:rPr>
                <w:rFonts w:ascii="Times New Roman" w:hAnsi="Times New Roman"/>
                <w:b/>
                <w:lang w:val="en-US"/>
              </w:rPr>
              <w:t>+</w:t>
            </w:r>
          </w:p>
        </w:tc>
        <w:tc>
          <w:tcPr>
            <w:tcW w:w="245" w:type="pct"/>
            <w:shd w:val="clear" w:color="auto" w:fill="F7CAAC" w:themeFill="accent2" w:themeFillTint="66"/>
          </w:tcPr>
          <w:p w:rsidR="0057668F" w:rsidRPr="00D667CE" w:rsidRDefault="0057668F" w:rsidP="004A28A4">
            <w:pPr>
              <w:jc w:val="center"/>
              <w:rPr>
                <w:rFonts w:ascii="Times New Roman" w:hAnsi="Times New Roman"/>
                <w:b/>
                <w:lang w:val="en-US"/>
              </w:rPr>
            </w:pPr>
            <w:r>
              <w:rPr>
                <w:rFonts w:ascii="Times New Roman" w:hAnsi="Times New Roman"/>
                <w:b/>
                <w:lang w:val="en-US"/>
              </w:rPr>
              <w:t>+</w:t>
            </w:r>
          </w:p>
        </w:tc>
        <w:tc>
          <w:tcPr>
            <w:tcW w:w="294" w:type="pct"/>
            <w:shd w:val="clear" w:color="auto" w:fill="auto"/>
          </w:tcPr>
          <w:p w:rsidR="0057668F" w:rsidRPr="00D667CE" w:rsidRDefault="0057668F" w:rsidP="004A28A4">
            <w:pPr>
              <w:jc w:val="center"/>
              <w:rPr>
                <w:rFonts w:ascii="Times New Roman" w:hAnsi="Times New Roman"/>
                <w:b/>
                <w:lang w:val="en-US"/>
              </w:rPr>
            </w:pPr>
            <w:r>
              <w:rPr>
                <w:rFonts w:ascii="Times New Roman" w:hAnsi="Times New Roman"/>
                <w:b/>
                <w:lang w:val="en-US"/>
              </w:rPr>
              <w:t>+</w:t>
            </w:r>
          </w:p>
        </w:tc>
        <w:tc>
          <w:tcPr>
            <w:tcW w:w="294" w:type="pct"/>
            <w:shd w:val="clear" w:color="auto" w:fill="F7CAAC" w:themeFill="accent2" w:themeFillTint="66"/>
          </w:tcPr>
          <w:p w:rsidR="0057668F" w:rsidRPr="002954AF"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2954AF"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Сумароков Илья Алексеевич</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pPr>
            <w:r>
              <w:t>+</w:t>
            </w:r>
          </w:p>
        </w:tc>
        <w:tc>
          <w:tcPr>
            <w:tcW w:w="294" w:type="pct"/>
            <w:shd w:val="clear" w:color="auto" w:fill="auto"/>
          </w:tcPr>
          <w:p w:rsidR="0057668F" w:rsidRPr="00E10926" w:rsidRDefault="0057668F" w:rsidP="004A28A4">
            <w:pPr>
              <w:jc w:val="center"/>
            </w:pPr>
            <w: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1</w:t>
            </w: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Сумароков Павел Ильич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14 окр 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FFFF00"/>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4</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Pr>
                <w:rFonts w:ascii="Times New Roman" w:hAnsi="Times New Roman"/>
                <w:sz w:val="20"/>
                <w:szCs w:val="20"/>
              </w:rPr>
              <w:t>Терентьев Алексей Николаевич</w:t>
            </w:r>
          </w:p>
        </w:tc>
        <w:tc>
          <w:tcPr>
            <w:tcW w:w="294" w:type="pct"/>
          </w:tcPr>
          <w:p w:rsidR="0057668F" w:rsidRPr="009F6471" w:rsidRDefault="0057668F" w:rsidP="004A28A4">
            <w:pPr>
              <w:jc w:val="center"/>
              <w:rPr>
                <w:rFonts w:ascii="Times New Roman" w:hAnsi="Times New Roman"/>
                <w:sz w:val="20"/>
                <w:szCs w:val="20"/>
              </w:rPr>
            </w:pPr>
            <w:r>
              <w:rPr>
                <w:rFonts w:ascii="Times New Roman" w:hAnsi="Times New Roman"/>
                <w:sz w:val="20"/>
                <w:szCs w:val="20"/>
              </w:rPr>
              <w:t>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2E0AA4" w:rsidRDefault="0057668F" w:rsidP="004A28A4">
            <w:pPr>
              <w:jc w:val="center"/>
              <w:rPr>
                <w:rFonts w:ascii="Times New Roman" w:hAnsi="Times New Roman"/>
                <w:b/>
                <w:lang w:val="en-US"/>
              </w:rPr>
            </w:pPr>
            <w:r>
              <w:rPr>
                <w:rFonts w:ascii="Times New Roman" w:hAnsi="Times New Roman"/>
                <w:b/>
              </w:rPr>
              <w:t>+</w:t>
            </w:r>
          </w:p>
        </w:tc>
        <w:tc>
          <w:tcPr>
            <w:tcW w:w="294" w:type="pct"/>
            <w:shd w:val="clear" w:color="auto" w:fill="auto"/>
          </w:tcPr>
          <w:p w:rsidR="0057668F" w:rsidRPr="002E0AA4" w:rsidRDefault="0057668F" w:rsidP="004A28A4">
            <w:pPr>
              <w:jc w:val="center"/>
              <w:rPr>
                <w:rFonts w:ascii="Times New Roman" w:hAnsi="Times New Roman"/>
                <w:b/>
                <w:lang w:val="en-US"/>
              </w:rPr>
            </w:pPr>
            <w:r>
              <w:rPr>
                <w:rFonts w:ascii="Times New Roman" w:hAnsi="Times New Roman"/>
                <w:b/>
              </w:rPr>
              <w:t>+</w:t>
            </w:r>
          </w:p>
        </w:tc>
        <w:tc>
          <w:tcPr>
            <w:tcW w:w="294" w:type="pct"/>
            <w:shd w:val="clear" w:color="auto" w:fill="F7CAAC" w:themeFill="accent2" w:themeFillTint="66"/>
          </w:tcPr>
          <w:p w:rsidR="0057668F" w:rsidRPr="00AC114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AC114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Труфанов Николай Степанович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21 окр 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1</w:t>
            </w: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Тютрин Дмитрий Геннадьевич</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ЛДПР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3F6DFA" w:rsidRDefault="0057668F" w:rsidP="004A28A4">
            <w:pPr>
              <w:jc w:val="center"/>
              <w:rPr>
                <w:rFonts w:ascii="Times New Roman" w:hAnsi="Times New Roman"/>
                <w:b/>
                <w:lang w:val="en-US"/>
              </w:rPr>
            </w:pPr>
            <w:r>
              <w:rPr>
                <w:rFonts w:ascii="Times New Roman" w:hAnsi="Times New Roman"/>
                <w:b/>
              </w:rPr>
              <w:t>+</w:t>
            </w:r>
          </w:p>
        </w:tc>
        <w:tc>
          <w:tcPr>
            <w:tcW w:w="245" w:type="pct"/>
            <w:shd w:val="clear" w:color="auto" w:fill="auto"/>
          </w:tcPr>
          <w:p w:rsidR="0057668F" w:rsidRPr="003F6DFA" w:rsidRDefault="0057668F" w:rsidP="004A28A4">
            <w:pPr>
              <w:jc w:val="center"/>
              <w:rPr>
                <w:rFonts w:ascii="Times New Roman" w:hAnsi="Times New Roman"/>
                <w:b/>
                <w:lang w:val="en-US"/>
              </w:rPr>
            </w:pPr>
            <w:r>
              <w:rPr>
                <w:rFonts w:ascii="Times New Roman" w:hAnsi="Times New Roman"/>
                <w:b/>
              </w:rPr>
              <w:t>+</w:t>
            </w:r>
          </w:p>
        </w:tc>
        <w:tc>
          <w:tcPr>
            <w:tcW w:w="245" w:type="pct"/>
            <w:shd w:val="clear" w:color="auto" w:fill="F7CAAC" w:themeFill="accent2" w:themeFillTint="66"/>
          </w:tcPr>
          <w:p w:rsidR="0057668F" w:rsidRPr="0090221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90221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90221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90221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Pr>
                <w:rFonts w:ascii="Times New Roman" w:hAnsi="Times New Roman"/>
                <w:sz w:val="20"/>
                <w:szCs w:val="20"/>
              </w:rPr>
              <w:t>Франтенко Степан Сергеевич</w:t>
            </w:r>
          </w:p>
        </w:tc>
        <w:tc>
          <w:tcPr>
            <w:tcW w:w="294" w:type="pct"/>
          </w:tcPr>
          <w:p w:rsidR="0057668F" w:rsidRPr="009F6471" w:rsidRDefault="0057668F" w:rsidP="004A28A4">
            <w:pPr>
              <w:jc w:val="center"/>
              <w:rPr>
                <w:rFonts w:ascii="Times New Roman" w:hAnsi="Times New Roman"/>
                <w:sz w:val="20"/>
                <w:szCs w:val="20"/>
              </w:rPr>
            </w:pPr>
            <w:r>
              <w:rPr>
                <w:rFonts w:ascii="Times New Roman" w:hAnsi="Times New Roman"/>
                <w:sz w:val="20"/>
                <w:szCs w:val="20"/>
              </w:rPr>
              <w:t>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Хайдуков Валерий Валерьевич</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Чекотова Нина Александровна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 окр 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2</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Шевченко Светлана Петровна</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4D16D2" w:rsidRDefault="0057668F" w:rsidP="004A28A4">
            <w:pPr>
              <w:jc w:val="center"/>
              <w:rPr>
                <w:rFonts w:ascii="Times New Roman" w:hAnsi="Times New Roman"/>
                <w:b/>
                <w:lang w:val="en-US"/>
              </w:rPr>
            </w:pPr>
            <w:r>
              <w:rPr>
                <w:rFonts w:ascii="Times New Roman" w:hAnsi="Times New Roman"/>
                <w:b/>
                <w:lang w:val="en-US"/>
              </w:rPr>
              <w:t>+</w:t>
            </w:r>
          </w:p>
        </w:tc>
        <w:tc>
          <w:tcPr>
            <w:tcW w:w="245" w:type="pct"/>
            <w:shd w:val="clear" w:color="auto" w:fill="auto"/>
          </w:tcPr>
          <w:p w:rsidR="0057668F" w:rsidRPr="004D16D2" w:rsidRDefault="0057668F" w:rsidP="004A28A4">
            <w:pPr>
              <w:jc w:val="center"/>
              <w:rPr>
                <w:rFonts w:ascii="Times New Roman" w:hAnsi="Times New Roman"/>
                <w:b/>
                <w:lang w:val="en-US"/>
              </w:rPr>
            </w:pPr>
            <w:r>
              <w:rPr>
                <w:rFonts w:ascii="Times New Roman" w:hAnsi="Times New Roman"/>
                <w:b/>
                <w:lang w:val="en-US"/>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C117DF"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C117DF"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4</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2</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 xml:space="preserve">Шершнев Денис Павлович </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17 окр КПРФ</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1D457C"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2954AF"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2954AF"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sidRPr="00E10926">
              <w:rPr>
                <w:rFonts w:ascii="Times New Roman" w:hAnsi="Times New Roman"/>
                <w:b/>
              </w:rPr>
              <w:t>+</w:t>
            </w:r>
          </w:p>
        </w:tc>
        <w:tc>
          <w:tcPr>
            <w:tcW w:w="294" w:type="pct"/>
            <w:shd w:val="clear" w:color="auto" w:fill="auto"/>
          </w:tcPr>
          <w:p w:rsidR="0057668F" w:rsidRPr="00E10926" w:rsidRDefault="0057668F" w:rsidP="004A28A4">
            <w:pPr>
              <w:jc w:val="center"/>
              <w:rPr>
                <w:rFonts w:ascii="Times New Roman" w:hAnsi="Times New Roman"/>
                <w:b/>
              </w:rPr>
            </w:pPr>
            <w:r w:rsidRPr="00E10926">
              <w:rPr>
                <w:rFonts w:ascii="Times New Roman" w:hAnsi="Times New Roman"/>
                <w:b/>
              </w:rPr>
              <w:t>+</w:t>
            </w:r>
          </w:p>
        </w:tc>
        <w:tc>
          <w:tcPr>
            <w:tcW w:w="245" w:type="pct"/>
            <w:shd w:val="clear" w:color="auto" w:fill="F7CAAC" w:themeFill="accent2" w:themeFillTint="66"/>
          </w:tcPr>
          <w:p w:rsidR="0057668F" w:rsidRPr="00E10926" w:rsidRDefault="0057668F" w:rsidP="004A28A4">
            <w:pPr>
              <w:jc w:val="center"/>
              <w:rPr>
                <w:rFonts w:ascii="Times New Roman" w:hAnsi="Times New Roman"/>
              </w:rPr>
            </w:pPr>
            <w:r w:rsidRPr="00E10926">
              <w:rPr>
                <w:rFonts w:ascii="Times New Roman" w:hAnsi="Times New Roman"/>
              </w:rPr>
              <w:t>+</w:t>
            </w:r>
          </w:p>
        </w:tc>
        <w:tc>
          <w:tcPr>
            <w:tcW w:w="294" w:type="pct"/>
            <w:shd w:val="clear" w:color="auto" w:fill="auto"/>
          </w:tcPr>
          <w:p w:rsidR="0057668F" w:rsidRPr="00E10926" w:rsidRDefault="0057668F" w:rsidP="004A28A4">
            <w:pPr>
              <w:jc w:val="center"/>
              <w:rPr>
                <w:rFonts w:ascii="Times New Roman" w:hAnsi="Times New Roman"/>
              </w:rPr>
            </w:pPr>
            <w:r w:rsidRPr="00E10926">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2</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77" w:type="pct"/>
          </w:tcPr>
          <w:p w:rsidR="0057668F" w:rsidRPr="0033016F" w:rsidRDefault="0057668F" w:rsidP="00FC6A6F">
            <w:pPr>
              <w:numPr>
                <w:ilvl w:val="0"/>
                <w:numId w:val="4"/>
              </w:numPr>
              <w:ind w:left="0" w:firstLine="0"/>
              <w:jc w:val="cente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r w:rsidRPr="009F6471">
              <w:rPr>
                <w:rFonts w:ascii="Times New Roman" w:hAnsi="Times New Roman"/>
                <w:sz w:val="20"/>
                <w:szCs w:val="20"/>
              </w:rPr>
              <w:t>Шпаков Виктор Юрьевич</w:t>
            </w:r>
          </w:p>
        </w:tc>
        <w:tc>
          <w:tcPr>
            <w:tcW w:w="294" w:type="pct"/>
          </w:tcPr>
          <w:p w:rsidR="0057668F" w:rsidRPr="009F6471" w:rsidRDefault="0057668F" w:rsidP="004A28A4">
            <w:pPr>
              <w:jc w:val="center"/>
              <w:rPr>
                <w:rFonts w:ascii="Times New Roman" w:hAnsi="Times New Roman"/>
                <w:sz w:val="20"/>
                <w:szCs w:val="20"/>
              </w:rPr>
            </w:pPr>
            <w:r w:rsidRPr="009F6471">
              <w:rPr>
                <w:rFonts w:ascii="Times New Roman" w:hAnsi="Times New Roman"/>
                <w:sz w:val="20"/>
                <w:szCs w:val="20"/>
              </w:rPr>
              <w:t>ЕР</w:t>
            </w:r>
          </w:p>
        </w:tc>
        <w:tc>
          <w:tcPr>
            <w:tcW w:w="214"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196" w:type="pct"/>
            <w:shd w:val="clear" w:color="auto" w:fill="F7CAAC" w:themeFill="accent2" w:themeFillTint="66"/>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auto"/>
          </w:tcPr>
          <w:p w:rsidR="0057668F" w:rsidRPr="001D457C" w:rsidRDefault="0057668F" w:rsidP="004A28A4">
            <w:pPr>
              <w:jc w:val="center"/>
              <w:rPr>
                <w:rFonts w:ascii="Times New Roman" w:hAnsi="Times New Roman"/>
                <w:b/>
              </w:rPr>
            </w:pPr>
            <w:r>
              <w:rPr>
                <w:rFonts w:ascii="Times New Roman" w:hAnsi="Times New Roman"/>
                <w:b/>
              </w:rPr>
              <w:t>+</w:t>
            </w:r>
          </w:p>
        </w:tc>
        <w:tc>
          <w:tcPr>
            <w:tcW w:w="245" w:type="pct"/>
            <w:shd w:val="clear" w:color="auto" w:fill="F7CAAC" w:themeFill="accent2" w:themeFillTint="66"/>
          </w:tcPr>
          <w:p w:rsidR="0057668F" w:rsidRPr="00172813"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172813" w:rsidRDefault="0057668F" w:rsidP="004A28A4">
            <w:pPr>
              <w:jc w:val="center"/>
              <w:rPr>
                <w:rFonts w:ascii="Times New Roman" w:hAnsi="Times New Roman"/>
                <w:b/>
              </w:rPr>
            </w:pPr>
            <w:r>
              <w:rPr>
                <w:rFonts w:ascii="Times New Roman" w:hAnsi="Times New Roman"/>
                <w:b/>
              </w:rPr>
              <w:t>+</w:t>
            </w:r>
          </w:p>
        </w:tc>
        <w:tc>
          <w:tcPr>
            <w:tcW w:w="294" w:type="pct"/>
            <w:shd w:val="clear" w:color="auto" w:fill="F7CAAC" w:themeFill="accent2" w:themeFillTint="66"/>
          </w:tcPr>
          <w:p w:rsidR="0057668F" w:rsidRPr="00AE0AD6" w:rsidRDefault="0057668F" w:rsidP="004A28A4">
            <w:pPr>
              <w:jc w:val="center"/>
              <w:rPr>
                <w:rFonts w:ascii="Times New Roman" w:hAnsi="Times New Roman"/>
                <w:b/>
              </w:rPr>
            </w:pPr>
            <w:r>
              <w:rPr>
                <w:rFonts w:ascii="Times New Roman" w:hAnsi="Times New Roman"/>
                <w:b/>
              </w:rPr>
              <w:t>+</w:t>
            </w:r>
          </w:p>
        </w:tc>
        <w:tc>
          <w:tcPr>
            <w:tcW w:w="294" w:type="pct"/>
            <w:shd w:val="clear" w:color="auto" w:fill="auto"/>
          </w:tcPr>
          <w:p w:rsidR="0057668F" w:rsidRPr="00AE0AD6" w:rsidRDefault="0057668F" w:rsidP="004A28A4">
            <w:pPr>
              <w:jc w:val="center"/>
              <w:rPr>
                <w:rFonts w:ascii="Times New Roman" w:hAnsi="Times New Roman"/>
                <w:b/>
              </w:rPr>
            </w:pPr>
            <w:r>
              <w:rPr>
                <w:rFonts w:ascii="Times New Roman" w:hAnsi="Times New Roman"/>
                <w:b/>
              </w:rPr>
              <w:t>+</w:t>
            </w:r>
          </w:p>
        </w:tc>
        <w:tc>
          <w:tcPr>
            <w:tcW w:w="342" w:type="pct"/>
            <w:shd w:val="clear" w:color="auto" w:fill="F7CAAC" w:themeFill="accent2" w:themeFillTint="66"/>
          </w:tcPr>
          <w:p w:rsidR="0057668F" w:rsidRPr="00E10926" w:rsidRDefault="0057668F" w:rsidP="004A28A4">
            <w:pPr>
              <w:jc w:val="center"/>
              <w:rPr>
                <w:rFonts w:ascii="Times New Roman" w:hAnsi="Times New Roman"/>
                <w:b/>
              </w:rPr>
            </w:pPr>
            <w:r>
              <w:rPr>
                <w:rFonts w:ascii="Times New Roman" w:hAnsi="Times New Roman"/>
                <w:b/>
              </w:rPr>
              <w:t>+</w:t>
            </w:r>
          </w:p>
        </w:tc>
        <w:tc>
          <w:tcPr>
            <w:tcW w:w="294" w:type="pct"/>
            <w:shd w:val="clear" w:color="auto" w:fill="FFFF00"/>
          </w:tcPr>
          <w:p w:rsidR="0057668F" w:rsidRPr="00E10926" w:rsidRDefault="0057668F" w:rsidP="004A28A4">
            <w:pPr>
              <w:jc w:val="center"/>
              <w:rPr>
                <w:rFonts w:ascii="Times New Roman" w:hAnsi="Times New Roman"/>
                <w:b/>
              </w:rPr>
            </w:pPr>
            <w:r>
              <w:rPr>
                <w:rFonts w:ascii="Times New Roman" w:hAnsi="Times New Roman"/>
                <w:b/>
              </w:rPr>
              <w:t>–</w:t>
            </w:r>
          </w:p>
        </w:tc>
        <w:tc>
          <w:tcPr>
            <w:tcW w:w="245" w:type="pct"/>
            <w:shd w:val="clear" w:color="auto" w:fill="FFFF00"/>
          </w:tcPr>
          <w:p w:rsidR="0057668F" w:rsidRPr="00473EDB" w:rsidRDefault="0057668F" w:rsidP="004A28A4">
            <w:pPr>
              <w:jc w:val="center"/>
              <w:rPr>
                <w:rFonts w:ascii="Times New Roman" w:hAnsi="Times New Roman"/>
              </w:rPr>
            </w:pPr>
            <w:r>
              <w:rPr>
                <w:rFonts w:ascii="Times New Roman" w:hAnsi="Times New Roman"/>
              </w:rPr>
              <w:t>–</w:t>
            </w:r>
          </w:p>
        </w:tc>
        <w:tc>
          <w:tcPr>
            <w:tcW w:w="294" w:type="pct"/>
            <w:shd w:val="clear" w:color="auto" w:fill="FFFF00"/>
          </w:tcPr>
          <w:p w:rsidR="0057668F" w:rsidRPr="00473EDB" w:rsidRDefault="0057668F" w:rsidP="004A28A4">
            <w:pPr>
              <w:jc w:val="center"/>
              <w:rPr>
                <w:rFonts w:ascii="Times New Roman" w:hAnsi="Times New Roman"/>
              </w:rPr>
            </w:pPr>
            <w:r>
              <w:rPr>
                <w:rFonts w:ascii="Times New Roman" w:hAnsi="Times New Roman"/>
              </w:rPr>
              <w:t>–</w:t>
            </w:r>
          </w:p>
        </w:tc>
        <w:tc>
          <w:tcPr>
            <w:tcW w:w="393" w:type="pct"/>
            <w:shd w:val="clear" w:color="auto" w:fill="auto"/>
          </w:tcPr>
          <w:p w:rsidR="0057668F" w:rsidRPr="00426C8C" w:rsidRDefault="0057668F" w:rsidP="004A28A4">
            <w:pPr>
              <w:jc w:val="center"/>
              <w:rPr>
                <w:rFonts w:ascii="Times New Roman" w:hAnsi="Times New Roman"/>
              </w:rPr>
            </w:pPr>
            <w:r>
              <w:rPr>
                <w:rFonts w:ascii="Times New Roman" w:hAnsi="Times New Roman"/>
              </w:rPr>
              <w:t>3</w:t>
            </w:r>
          </w:p>
        </w:tc>
        <w:tc>
          <w:tcPr>
            <w:tcW w:w="392" w:type="pct"/>
            <w:shd w:val="clear" w:color="auto" w:fill="FFFFFF" w:themeFill="background1"/>
          </w:tcPr>
          <w:p w:rsidR="0057668F" w:rsidRPr="00426C8C" w:rsidRDefault="0057668F" w:rsidP="004A28A4">
            <w:pPr>
              <w:jc w:val="center"/>
              <w:rPr>
                <w:rFonts w:ascii="Times New Roman" w:hAnsi="Times New Roman"/>
              </w:rPr>
            </w:pPr>
            <w:r>
              <w:rPr>
                <w:rFonts w:ascii="Times New Roman" w:hAnsi="Times New Roman"/>
              </w:rPr>
              <w:t>1</w:t>
            </w:r>
          </w:p>
        </w:tc>
      </w:tr>
      <w:tr w:rsidR="0057668F" w:rsidRPr="0033016F" w:rsidTr="004A28A4">
        <w:trPr>
          <w:cantSplit/>
          <w:trHeight w:val="284"/>
        </w:trPr>
        <w:tc>
          <w:tcPr>
            <w:tcW w:w="177" w:type="pct"/>
          </w:tcPr>
          <w:p w:rsidR="0057668F" w:rsidRPr="0033016F" w:rsidRDefault="0057668F" w:rsidP="004A28A4">
            <w:pPr>
              <w:rPr>
                <w:rFonts w:ascii="Times New Roman" w:hAnsi="Times New Roman"/>
              </w:rPr>
            </w:pPr>
          </w:p>
        </w:tc>
        <w:tc>
          <w:tcPr>
            <w:tcW w:w="541" w:type="pct"/>
            <w:shd w:val="clear" w:color="auto" w:fill="auto"/>
          </w:tcPr>
          <w:p w:rsidR="0057668F" w:rsidRPr="009F6471" w:rsidRDefault="0057668F" w:rsidP="004A28A4">
            <w:pPr>
              <w:rPr>
                <w:rFonts w:ascii="Times New Roman" w:hAnsi="Times New Roman"/>
                <w:sz w:val="20"/>
                <w:szCs w:val="20"/>
              </w:rPr>
            </w:pPr>
          </w:p>
        </w:tc>
        <w:tc>
          <w:tcPr>
            <w:tcW w:w="294" w:type="pct"/>
          </w:tcPr>
          <w:p w:rsidR="0057668F" w:rsidRPr="009F6471" w:rsidRDefault="0057668F" w:rsidP="004A28A4">
            <w:pPr>
              <w:jc w:val="center"/>
              <w:rPr>
                <w:rFonts w:ascii="Times New Roman" w:hAnsi="Times New Roman"/>
                <w:sz w:val="20"/>
                <w:szCs w:val="20"/>
              </w:rPr>
            </w:pPr>
          </w:p>
        </w:tc>
        <w:tc>
          <w:tcPr>
            <w:tcW w:w="214" w:type="pct"/>
            <w:shd w:val="clear" w:color="auto" w:fill="F7CAAC" w:themeFill="accent2" w:themeFillTint="66"/>
          </w:tcPr>
          <w:p w:rsidR="0057668F" w:rsidRPr="00F23E1D" w:rsidRDefault="0057668F" w:rsidP="004A28A4">
            <w:pPr>
              <w:jc w:val="center"/>
              <w:rPr>
                <w:rFonts w:ascii="Times New Roman" w:hAnsi="Times New Roman"/>
                <w:b/>
              </w:rPr>
            </w:pPr>
            <w:r>
              <w:rPr>
                <w:rFonts w:ascii="Times New Roman" w:hAnsi="Times New Roman"/>
                <w:b/>
              </w:rPr>
              <w:t>40</w:t>
            </w:r>
          </w:p>
        </w:tc>
        <w:tc>
          <w:tcPr>
            <w:tcW w:w="245" w:type="pct"/>
            <w:shd w:val="clear" w:color="auto" w:fill="auto"/>
          </w:tcPr>
          <w:p w:rsidR="0057668F" w:rsidRPr="006B2CFA" w:rsidRDefault="0057668F" w:rsidP="004A28A4">
            <w:pPr>
              <w:jc w:val="center"/>
              <w:rPr>
                <w:rFonts w:ascii="Times New Roman" w:hAnsi="Times New Roman"/>
                <w:b/>
              </w:rPr>
            </w:pPr>
            <w:r w:rsidRPr="006B2CFA">
              <w:rPr>
                <w:rFonts w:ascii="Times New Roman" w:hAnsi="Times New Roman"/>
                <w:b/>
              </w:rPr>
              <w:t>35</w:t>
            </w:r>
          </w:p>
        </w:tc>
        <w:tc>
          <w:tcPr>
            <w:tcW w:w="196" w:type="pct"/>
            <w:shd w:val="clear" w:color="auto" w:fill="F7CAAC" w:themeFill="accent2" w:themeFillTint="66"/>
          </w:tcPr>
          <w:p w:rsidR="0057668F" w:rsidRPr="0008137A" w:rsidRDefault="0057668F" w:rsidP="004A28A4">
            <w:pPr>
              <w:jc w:val="center"/>
              <w:rPr>
                <w:rFonts w:ascii="Times New Roman" w:hAnsi="Times New Roman"/>
                <w:b/>
              </w:rPr>
            </w:pPr>
            <w:r w:rsidRPr="0008137A">
              <w:rPr>
                <w:rFonts w:ascii="Times New Roman" w:hAnsi="Times New Roman"/>
                <w:b/>
              </w:rPr>
              <w:t>42</w:t>
            </w:r>
          </w:p>
        </w:tc>
        <w:tc>
          <w:tcPr>
            <w:tcW w:w="245" w:type="pct"/>
            <w:shd w:val="clear" w:color="auto" w:fill="auto"/>
          </w:tcPr>
          <w:p w:rsidR="0057668F" w:rsidRPr="0008137A" w:rsidRDefault="0057668F" w:rsidP="004A28A4">
            <w:pPr>
              <w:jc w:val="center"/>
              <w:rPr>
                <w:rFonts w:ascii="Times New Roman" w:hAnsi="Times New Roman"/>
                <w:b/>
              </w:rPr>
            </w:pPr>
            <w:r w:rsidRPr="0008137A">
              <w:rPr>
                <w:rFonts w:ascii="Times New Roman" w:hAnsi="Times New Roman"/>
                <w:b/>
              </w:rPr>
              <w:t>39</w:t>
            </w:r>
          </w:p>
        </w:tc>
        <w:tc>
          <w:tcPr>
            <w:tcW w:w="245" w:type="pct"/>
            <w:shd w:val="clear" w:color="auto" w:fill="F7CAAC" w:themeFill="accent2" w:themeFillTint="66"/>
          </w:tcPr>
          <w:p w:rsidR="0057668F" w:rsidRPr="00BE01B6" w:rsidRDefault="0057668F" w:rsidP="004A28A4">
            <w:pPr>
              <w:jc w:val="center"/>
              <w:rPr>
                <w:rFonts w:ascii="Times New Roman" w:hAnsi="Times New Roman"/>
                <w:b/>
              </w:rPr>
            </w:pPr>
            <w:r w:rsidRPr="00BE01B6">
              <w:rPr>
                <w:rFonts w:ascii="Times New Roman" w:hAnsi="Times New Roman"/>
                <w:b/>
              </w:rPr>
              <w:t>39</w:t>
            </w:r>
          </w:p>
        </w:tc>
        <w:tc>
          <w:tcPr>
            <w:tcW w:w="294" w:type="pct"/>
            <w:shd w:val="clear" w:color="auto" w:fill="auto"/>
          </w:tcPr>
          <w:p w:rsidR="0057668F" w:rsidRPr="00BE01B6" w:rsidRDefault="0057668F" w:rsidP="004A28A4">
            <w:pPr>
              <w:jc w:val="center"/>
              <w:rPr>
                <w:rFonts w:ascii="Times New Roman" w:hAnsi="Times New Roman"/>
                <w:b/>
              </w:rPr>
            </w:pPr>
            <w:r w:rsidRPr="00BE01B6">
              <w:rPr>
                <w:rFonts w:ascii="Times New Roman" w:hAnsi="Times New Roman"/>
                <w:b/>
              </w:rPr>
              <w:t>38</w:t>
            </w:r>
          </w:p>
        </w:tc>
        <w:tc>
          <w:tcPr>
            <w:tcW w:w="294" w:type="pct"/>
            <w:shd w:val="clear" w:color="auto" w:fill="F7CAAC" w:themeFill="accent2" w:themeFillTint="66"/>
          </w:tcPr>
          <w:p w:rsidR="0057668F" w:rsidRPr="00FD47A0" w:rsidRDefault="0057668F" w:rsidP="004A28A4">
            <w:pPr>
              <w:jc w:val="center"/>
              <w:rPr>
                <w:rFonts w:ascii="Times New Roman" w:hAnsi="Times New Roman"/>
                <w:b/>
              </w:rPr>
            </w:pPr>
            <w:r w:rsidRPr="00FD47A0">
              <w:rPr>
                <w:rFonts w:ascii="Times New Roman" w:hAnsi="Times New Roman"/>
                <w:b/>
              </w:rPr>
              <w:t>4</w:t>
            </w:r>
            <w:r>
              <w:rPr>
                <w:rFonts w:ascii="Times New Roman" w:hAnsi="Times New Roman"/>
                <w:b/>
              </w:rPr>
              <w:t>1</w:t>
            </w:r>
          </w:p>
        </w:tc>
        <w:tc>
          <w:tcPr>
            <w:tcW w:w="294" w:type="pct"/>
            <w:shd w:val="clear" w:color="auto" w:fill="auto"/>
          </w:tcPr>
          <w:p w:rsidR="0057668F" w:rsidRPr="00FD47A0" w:rsidRDefault="0057668F" w:rsidP="004A28A4">
            <w:pPr>
              <w:jc w:val="center"/>
              <w:rPr>
                <w:rFonts w:ascii="Times New Roman" w:hAnsi="Times New Roman"/>
                <w:b/>
              </w:rPr>
            </w:pPr>
            <w:r w:rsidRPr="00FD47A0">
              <w:rPr>
                <w:rFonts w:ascii="Times New Roman" w:hAnsi="Times New Roman"/>
                <w:b/>
              </w:rPr>
              <w:t>41</w:t>
            </w:r>
          </w:p>
        </w:tc>
        <w:tc>
          <w:tcPr>
            <w:tcW w:w="342" w:type="pct"/>
            <w:shd w:val="clear" w:color="auto" w:fill="F7CAAC" w:themeFill="accent2" w:themeFillTint="66"/>
          </w:tcPr>
          <w:p w:rsidR="0057668F" w:rsidRPr="00593F67" w:rsidRDefault="0057668F" w:rsidP="004A28A4">
            <w:pPr>
              <w:jc w:val="center"/>
              <w:rPr>
                <w:rFonts w:ascii="Times New Roman" w:hAnsi="Times New Roman"/>
                <w:b/>
              </w:rPr>
            </w:pPr>
            <w:r w:rsidRPr="00593F67">
              <w:rPr>
                <w:rFonts w:ascii="Times New Roman" w:hAnsi="Times New Roman"/>
                <w:b/>
              </w:rPr>
              <w:t>42</w:t>
            </w:r>
          </w:p>
        </w:tc>
        <w:tc>
          <w:tcPr>
            <w:tcW w:w="294" w:type="pct"/>
            <w:shd w:val="clear" w:color="auto" w:fill="auto"/>
          </w:tcPr>
          <w:p w:rsidR="0057668F" w:rsidRPr="00593F67" w:rsidRDefault="0057668F" w:rsidP="004A28A4">
            <w:pPr>
              <w:jc w:val="center"/>
              <w:rPr>
                <w:rFonts w:ascii="Times New Roman" w:hAnsi="Times New Roman"/>
                <w:b/>
              </w:rPr>
            </w:pPr>
            <w:r w:rsidRPr="00593F67">
              <w:rPr>
                <w:rFonts w:ascii="Times New Roman" w:hAnsi="Times New Roman"/>
                <w:b/>
              </w:rPr>
              <w:t>32</w:t>
            </w:r>
          </w:p>
        </w:tc>
        <w:tc>
          <w:tcPr>
            <w:tcW w:w="245" w:type="pct"/>
            <w:shd w:val="clear" w:color="auto" w:fill="F7CAAC" w:themeFill="accent2" w:themeFillTint="66"/>
          </w:tcPr>
          <w:p w:rsidR="0057668F" w:rsidRPr="00B26E74" w:rsidRDefault="0057668F" w:rsidP="004A28A4">
            <w:pPr>
              <w:jc w:val="center"/>
              <w:rPr>
                <w:rFonts w:ascii="Times New Roman" w:hAnsi="Times New Roman"/>
              </w:rPr>
            </w:pPr>
            <w:r w:rsidRPr="00B26E74">
              <w:rPr>
                <w:rFonts w:ascii="Times New Roman" w:hAnsi="Times New Roman"/>
              </w:rPr>
              <w:t>41</w:t>
            </w:r>
          </w:p>
        </w:tc>
        <w:tc>
          <w:tcPr>
            <w:tcW w:w="294" w:type="pct"/>
            <w:shd w:val="clear" w:color="auto" w:fill="auto"/>
          </w:tcPr>
          <w:p w:rsidR="0057668F" w:rsidRPr="00B26E74" w:rsidRDefault="0057668F" w:rsidP="004A28A4">
            <w:pPr>
              <w:jc w:val="center"/>
              <w:rPr>
                <w:rFonts w:ascii="Times New Roman" w:hAnsi="Times New Roman"/>
              </w:rPr>
            </w:pPr>
            <w:r w:rsidRPr="00B26E74">
              <w:rPr>
                <w:rFonts w:ascii="Times New Roman" w:hAnsi="Times New Roman"/>
              </w:rPr>
              <w:t>39</w:t>
            </w:r>
          </w:p>
        </w:tc>
        <w:tc>
          <w:tcPr>
            <w:tcW w:w="393" w:type="pct"/>
            <w:shd w:val="clear" w:color="auto" w:fill="auto"/>
          </w:tcPr>
          <w:p w:rsidR="0057668F" w:rsidRPr="00426C8C" w:rsidRDefault="0057668F" w:rsidP="004A28A4">
            <w:pPr>
              <w:jc w:val="center"/>
              <w:rPr>
                <w:rFonts w:ascii="Times New Roman" w:hAnsi="Times New Roman"/>
              </w:rPr>
            </w:pPr>
          </w:p>
        </w:tc>
        <w:tc>
          <w:tcPr>
            <w:tcW w:w="392" w:type="pct"/>
            <w:shd w:val="clear" w:color="auto" w:fill="FFFFFF" w:themeFill="background1"/>
          </w:tcPr>
          <w:p w:rsidR="0057668F" w:rsidRPr="00426C8C" w:rsidRDefault="0057668F" w:rsidP="004A28A4">
            <w:pPr>
              <w:jc w:val="center"/>
              <w:rPr>
                <w:rFonts w:ascii="Times New Roman" w:hAnsi="Times New Roman"/>
              </w:rPr>
            </w:pPr>
          </w:p>
        </w:tc>
      </w:tr>
    </w:tbl>
    <w:p w:rsidR="00DE1F17" w:rsidRPr="008E3FE3" w:rsidRDefault="00DE1F17" w:rsidP="00293837">
      <w:pPr>
        <w:jc w:val="both"/>
        <w:rPr>
          <w:rFonts w:ascii="Times New Roman" w:hAnsi="Times New Roman"/>
          <w:sz w:val="28"/>
          <w:szCs w:val="28"/>
        </w:rPr>
      </w:pPr>
    </w:p>
    <w:sectPr w:rsidR="00DE1F17" w:rsidRPr="008E3FE3" w:rsidSect="00984D02">
      <w:pgSz w:w="16838" w:h="11906" w:orient="landscape" w:code="9"/>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4049" w:rsidRDefault="00424049" w:rsidP="008310C5">
      <w:r>
        <w:separator/>
      </w:r>
    </w:p>
  </w:endnote>
  <w:endnote w:type="continuationSeparator" w:id="0">
    <w:p w:rsidR="00424049" w:rsidRDefault="00424049" w:rsidP="00831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1844927300"/>
      <w:docPartObj>
        <w:docPartGallery w:val="Page Numbers (Bottom of Page)"/>
        <w:docPartUnique/>
      </w:docPartObj>
    </w:sdtPr>
    <w:sdtEndPr/>
    <w:sdtContent>
      <w:p w:rsidR="00424049" w:rsidRPr="001245D0" w:rsidRDefault="00424049">
        <w:pPr>
          <w:pStyle w:val="ad"/>
          <w:jc w:val="center"/>
          <w:rPr>
            <w:rFonts w:ascii="Times New Roman" w:hAnsi="Times New Roman"/>
          </w:rPr>
        </w:pPr>
        <w:r w:rsidRPr="001245D0">
          <w:rPr>
            <w:rFonts w:ascii="Times New Roman" w:hAnsi="Times New Roman"/>
          </w:rPr>
          <w:fldChar w:fldCharType="begin"/>
        </w:r>
        <w:r w:rsidRPr="001245D0">
          <w:rPr>
            <w:rFonts w:ascii="Times New Roman" w:hAnsi="Times New Roman"/>
          </w:rPr>
          <w:instrText>PAGE   \* MERGEFORMAT</w:instrText>
        </w:r>
        <w:r w:rsidRPr="001245D0">
          <w:rPr>
            <w:rFonts w:ascii="Times New Roman" w:hAnsi="Times New Roman"/>
          </w:rPr>
          <w:fldChar w:fldCharType="separate"/>
        </w:r>
        <w:r w:rsidR="007602A5">
          <w:rPr>
            <w:rFonts w:ascii="Times New Roman" w:hAnsi="Times New Roman"/>
            <w:noProof/>
          </w:rPr>
          <w:t>208</w:t>
        </w:r>
        <w:r w:rsidRPr="001245D0">
          <w:rPr>
            <w:rFonts w:ascii="Times New Roman" w:hAnsi="Times New Roman"/>
          </w:rPr>
          <w:fldChar w:fldCharType="end"/>
        </w:r>
      </w:p>
    </w:sdtContent>
  </w:sdt>
  <w:p w:rsidR="00424049" w:rsidRDefault="00424049">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4049" w:rsidRDefault="00424049" w:rsidP="008310C5">
      <w:r>
        <w:separator/>
      </w:r>
    </w:p>
  </w:footnote>
  <w:footnote w:type="continuationSeparator" w:id="0">
    <w:p w:rsidR="00424049" w:rsidRDefault="00424049" w:rsidP="008310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BAEC55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F71A57BC"/>
    <w:name w:val="WW8Num1"/>
    <w:lvl w:ilvl="0">
      <w:start w:val="1"/>
      <w:numFmt w:val="decimal"/>
      <w:lvlText w:val="%1."/>
      <w:lvlJc w:val="left"/>
      <w:pPr>
        <w:tabs>
          <w:tab w:val="num" w:pos="0"/>
        </w:tabs>
        <w:ind w:left="1069" w:hanging="360"/>
      </w:pPr>
      <w:rPr>
        <w:rFonts w:hint="default"/>
        <w:b w:val="0"/>
        <w:sz w:val="28"/>
        <w:szCs w:val="28"/>
      </w:rPr>
    </w:lvl>
  </w:abstractNum>
  <w:abstractNum w:abstractNumId="2" w15:restartNumberingAfterBreak="0">
    <w:nsid w:val="00000003"/>
    <w:multiLevelType w:val="singleLevel"/>
    <w:tmpl w:val="67CA0AA6"/>
    <w:name w:val="WW8Num3"/>
    <w:lvl w:ilvl="0">
      <w:start w:val="1"/>
      <w:numFmt w:val="decimal"/>
      <w:lvlText w:val="%1."/>
      <w:lvlJc w:val="left"/>
      <w:pPr>
        <w:tabs>
          <w:tab w:val="num" w:pos="0"/>
        </w:tabs>
        <w:ind w:left="1500" w:hanging="360"/>
      </w:pPr>
      <w:rPr>
        <w:sz w:val="28"/>
        <w:szCs w:val="28"/>
      </w:rPr>
    </w:lvl>
  </w:abstractNum>
  <w:abstractNum w:abstractNumId="3" w15:restartNumberingAfterBreak="0">
    <w:nsid w:val="022F7695"/>
    <w:multiLevelType w:val="hybridMultilevel"/>
    <w:tmpl w:val="6E66B6A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4B731A"/>
    <w:multiLevelType w:val="hybridMultilevel"/>
    <w:tmpl w:val="FD8ED6EE"/>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5" w15:restartNumberingAfterBreak="0">
    <w:nsid w:val="04A31503"/>
    <w:multiLevelType w:val="hybridMultilevel"/>
    <w:tmpl w:val="7090D258"/>
    <w:lvl w:ilvl="0" w:tplc="9AF8C60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BC5A41"/>
    <w:multiLevelType w:val="hybridMultilevel"/>
    <w:tmpl w:val="A15CCFA2"/>
    <w:lvl w:ilvl="0" w:tplc="F8707DE6">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15:restartNumberingAfterBreak="0">
    <w:nsid w:val="063A09F6"/>
    <w:multiLevelType w:val="hybridMultilevel"/>
    <w:tmpl w:val="62467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1D7229"/>
    <w:multiLevelType w:val="hybridMultilevel"/>
    <w:tmpl w:val="B9E2C9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E83BC5"/>
    <w:multiLevelType w:val="hybridMultilevel"/>
    <w:tmpl w:val="4AAAEA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FF938D1"/>
    <w:multiLevelType w:val="hybridMultilevel"/>
    <w:tmpl w:val="D272D538"/>
    <w:lvl w:ilvl="0" w:tplc="6E00584A">
      <w:start w:val="1"/>
      <w:numFmt w:val="bullet"/>
      <w:lvlText w:val=""/>
      <w:lvlJc w:val="left"/>
      <w:pPr>
        <w:ind w:left="3196"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17128C4"/>
    <w:multiLevelType w:val="hybridMultilevel"/>
    <w:tmpl w:val="247AD6C6"/>
    <w:lvl w:ilvl="0" w:tplc="0419000F">
      <w:start w:val="1"/>
      <w:numFmt w:val="decimal"/>
      <w:lvlText w:val="%1."/>
      <w:lvlJc w:val="left"/>
      <w:pPr>
        <w:ind w:left="756" w:hanging="360"/>
      </w:p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12" w15:restartNumberingAfterBreak="0">
    <w:nsid w:val="22FA782B"/>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15:restartNumberingAfterBreak="0">
    <w:nsid w:val="34FE3B8A"/>
    <w:multiLevelType w:val="hybridMultilevel"/>
    <w:tmpl w:val="8E388C9C"/>
    <w:lvl w:ilvl="0" w:tplc="3BBCF018">
      <w:start w:val="1"/>
      <w:numFmt w:val="decimal"/>
      <w:lvlText w:val="%1."/>
      <w:lvlJc w:val="left"/>
      <w:pPr>
        <w:ind w:left="-180" w:hanging="360"/>
      </w:pPr>
      <w:rPr>
        <w:rFonts w:hint="default"/>
      </w:rPr>
    </w:lvl>
    <w:lvl w:ilvl="1" w:tplc="04190019" w:tentative="1">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abstractNum w:abstractNumId="14" w15:restartNumberingAfterBreak="0">
    <w:nsid w:val="351D5329"/>
    <w:multiLevelType w:val="hybridMultilevel"/>
    <w:tmpl w:val="0F5ED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8A6714"/>
    <w:multiLevelType w:val="hybridMultilevel"/>
    <w:tmpl w:val="6156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3C0AF5"/>
    <w:multiLevelType w:val="hybridMultilevel"/>
    <w:tmpl w:val="3904BE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4C4A7B96"/>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15:restartNumberingAfterBreak="0">
    <w:nsid w:val="53076C0B"/>
    <w:multiLevelType w:val="hybridMultilevel"/>
    <w:tmpl w:val="40429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3C66F1"/>
    <w:multiLevelType w:val="hybridMultilevel"/>
    <w:tmpl w:val="7E620A68"/>
    <w:lvl w:ilvl="0" w:tplc="29B67C8C">
      <w:start w:val="1"/>
      <w:numFmt w:val="bullet"/>
      <w:lvlText w:val=""/>
      <w:lvlJc w:val="left"/>
      <w:pPr>
        <w:ind w:left="284" w:firstLine="76"/>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DB710AD"/>
    <w:multiLevelType w:val="hybridMultilevel"/>
    <w:tmpl w:val="B6B283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F2C5711"/>
    <w:multiLevelType w:val="hybridMultilevel"/>
    <w:tmpl w:val="5AEEF920"/>
    <w:lvl w:ilvl="0" w:tplc="0868EB0C">
      <w:start w:val="6"/>
      <w:numFmt w:val="decimal"/>
      <w:lvlText w:val="%1."/>
      <w:lvlJc w:val="left"/>
      <w:pPr>
        <w:ind w:left="1288" w:hanging="360"/>
      </w:pPr>
      <w:rPr>
        <w:rFonts w:eastAsia="Times New Roman" w:hint="default"/>
        <w:color w:val="auto"/>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2" w15:restartNumberingAfterBreak="0">
    <w:nsid w:val="60B67229"/>
    <w:multiLevelType w:val="hybridMultilevel"/>
    <w:tmpl w:val="9DA8C5D2"/>
    <w:lvl w:ilvl="0" w:tplc="7A1E59AC">
      <w:start w:val="1"/>
      <w:numFmt w:val="decimal"/>
      <w:lvlText w:val="%1)"/>
      <w:lvlJc w:val="left"/>
      <w:pPr>
        <w:ind w:left="928" w:hanging="360"/>
      </w:pPr>
      <w:rPr>
        <w:rFonts w:eastAsia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611E18EF"/>
    <w:multiLevelType w:val="hybridMultilevel"/>
    <w:tmpl w:val="90349936"/>
    <w:lvl w:ilvl="0" w:tplc="C12C6838">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3365412"/>
    <w:multiLevelType w:val="hybridMultilevel"/>
    <w:tmpl w:val="1690D0DE"/>
    <w:lvl w:ilvl="0" w:tplc="4F5AA29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4DB02D0"/>
    <w:multiLevelType w:val="hybridMultilevel"/>
    <w:tmpl w:val="E88271E8"/>
    <w:lvl w:ilvl="0" w:tplc="4EF23064">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5843A35"/>
    <w:multiLevelType w:val="hybridMultilevel"/>
    <w:tmpl w:val="61567CF8"/>
    <w:lvl w:ilvl="0" w:tplc="0419000F">
      <w:start w:val="1"/>
      <w:numFmt w:val="decimal"/>
      <w:lvlText w:val="%1."/>
      <w:lvlJc w:val="left"/>
      <w:pPr>
        <w:ind w:left="163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DF0A77"/>
    <w:multiLevelType w:val="hybridMultilevel"/>
    <w:tmpl w:val="40F41F3C"/>
    <w:lvl w:ilvl="0" w:tplc="AA062806">
      <w:start w:val="1"/>
      <w:numFmt w:val="bullet"/>
      <w:lvlText w:val="-"/>
      <w:lvlJc w:val="left"/>
      <w:pPr>
        <w:ind w:left="1508" w:hanging="360"/>
      </w:pPr>
      <w:rPr>
        <w:rFonts w:ascii="Courier New" w:hAnsi="Courier New"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8" w15:restartNumberingAfterBreak="0">
    <w:nsid w:val="6EE17698"/>
    <w:multiLevelType w:val="hybridMultilevel"/>
    <w:tmpl w:val="26C6FC3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9" w15:restartNumberingAfterBreak="0">
    <w:nsid w:val="72DF3650"/>
    <w:multiLevelType w:val="hybridMultilevel"/>
    <w:tmpl w:val="956E0D74"/>
    <w:lvl w:ilvl="0" w:tplc="60BA446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ED1691D"/>
    <w:multiLevelType w:val="hybridMultilevel"/>
    <w:tmpl w:val="CCECFC8C"/>
    <w:lvl w:ilvl="0" w:tplc="32068CC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3"/>
  </w:num>
  <w:num w:numId="3">
    <w:abstractNumId w:val="12"/>
  </w:num>
  <w:num w:numId="4">
    <w:abstractNumId w:val="17"/>
  </w:num>
  <w:num w:numId="5">
    <w:abstractNumId w:val="0"/>
  </w:num>
  <w:num w:numId="6">
    <w:abstractNumId w:val="19"/>
  </w:num>
  <w:num w:numId="7">
    <w:abstractNumId w:val="5"/>
  </w:num>
  <w:num w:numId="8">
    <w:abstractNumId w:val="30"/>
  </w:num>
  <w:num w:numId="9">
    <w:abstractNumId w:val="24"/>
  </w:num>
  <w:num w:numId="10">
    <w:abstractNumId w:val="22"/>
  </w:num>
  <w:num w:numId="11">
    <w:abstractNumId w:val="21"/>
  </w:num>
  <w:num w:numId="12">
    <w:abstractNumId w:val="6"/>
  </w:num>
  <w:num w:numId="13">
    <w:abstractNumId w:val="26"/>
  </w:num>
  <w:num w:numId="14">
    <w:abstractNumId w:val="15"/>
  </w:num>
  <w:num w:numId="15">
    <w:abstractNumId w:val="18"/>
  </w:num>
  <w:num w:numId="16">
    <w:abstractNumId w:val="7"/>
  </w:num>
  <w:num w:numId="17">
    <w:abstractNumId w:val="8"/>
  </w:num>
  <w:num w:numId="18">
    <w:abstractNumId w:val="14"/>
  </w:num>
  <w:num w:numId="19">
    <w:abstractNumId w:val="4"/>
  </w:num>
  <w:num w:numId="20">
    <w:abstractNumId w:val="11"/>
  </w:num>
  <w:num w:numId="21">
    <w:abstractNumId w:val="16"/>
  </w:num>
  <w:num w:numId="22">
    <w:abstractNumId w:val="10"/>
  </w:num>
  <w:num w:numId="23">
    <w:abstractNumId w:val="20"/>
  </w:num>
  <w:num w:numId="24">
    <w:abstractNumId w:val="27"/>
  </w:num>
  <w:num w:numId="25">
    <w:abstractNumId w:val="9"/>
  </w:num>
  <w:num w:numId="26">
    <w:abstractNumId w:val="1"/>
  </w:num>
  <w:num w:numId="27">
    <w:abstractNumId w:val="2"/>
  </w:num>
  <w:num w:numId="28">
    <w:abstractNumId w:val="29"/>
  </w:num>
  <w:num w:numId="29">
    <w:abstractNumId w:val="28"/>
  </w:num>
  <w:num w:numId="30">
    <w:abstractNumId w:val="25"/>
  </w:num>
  <w:num w:numId="31">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defaultTabStop w:val="454"/>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C55"/>
    <w:rsid w:val="00001E22"/>
    <w:rsid w:val="00002401"/>
    <w:rsid w:val="00003205"/>
    <w:rsid w:val="000034D9"/>
    <w:rsid w:val="00003B5B"/>
    <w:rsid w:val="00004237"/>
    <w:rsid w:val="00004437"/>
    <w:rsid w:val="0000462C"/>
    <w:rsid w:val="00005394"/>
    <w:rsid w:val="000055F3"/>
    <w:rsid w:val="00005CD9"/>
    <w:rsid w:val="00005EF8"/>
    <w:rsid w:val="00006012"/>
    <w:rsid w:val="00006C4D"/>
    <w:rsid w:val="00007539"/>
    <w:rsid w:val="000100CF"/>
    <w:rsid w:val="0001149B"/>
    <w:rsid w:val="000114CE"/>
    <w:rsid w:val="00012797"/>
    <w:rsid w:val="000133BF"/>
    <w:rsid w:val="000134C4"/>
    <w:rsid w:val="00013BE3"/>
    <w:rsid w:val="00013BE5"/>
    <w:rsid w:val="00013E6C"/>
    <w:rsid w:val="000141B0"/>
    <w:rsid w:val="0001420F"/>
    <w:rsid w:val="00014A34"/>
    <w:rsid w:val="00014E16"/>
    <w:rsid w:val="00014F79"/>
    <w:rsid w:val="00015CE7"/>
    <w:rsid w:val="000169CB"/>
    <w:rsid w:val="000172FA"/>
    <w:rsid w:val="000177F2"/>
    <w:rsid w:val="00017A1C"/>
    <w:rsid w:val="000207D1"/>
    <w:rsid w:val="000219BA"/>
    <w:rsid w:val="00021E43"/>
    <w:rsid w:val="00022A04"/>
    <w:rsid w:val="0002325C"/>
    <w:rsid w:val="0002414B"/>
    <w:rsid w:val="0002488A"/>
    <w:rsid w:val="00025DAF"/>
    <w:rsid w:val="00025DD3"/>
    <w:rsid w:val="00026029"/>
    <w:rsid w:val="0002626A"/>
    <w:rsid w:val="00026DFA"/>
    <w:rsid w:val="0002756C"/>
    <w:rsid w:val="00027AB2"/>
    <w:rsid w:val="00027F6B"/>
    <w:rsid w:val="00027F79"/>
    <w:rsid w:val="000307DB"/>
    <w:rsid w:val="000314D2"/>
    <w:rsid w:val="00031C58"/>
    <w:rsid w:val="0003376F"/>
    <w:rsid w:val="00033DA9"/>
    <w:rsid w:val="00034029"/>
    <w:rsid w:val="00034B18"/>
    <w:rsid w:val="00034EC4"/>
    <w:rsid w:val="00036746"/>
    <w:rsid w:val="000376FC"/>
    <w:rsid w:val="000404FF"/>
    <w:rsid w:val="000407E3"/>
    <w:rsid w:val="00040C0A"/>
    <w:rsid w:val="00040D99"/>
    <w:rsid w:val="000420AC"/>
    <w:rsid w:val="000426A0"/>
    <w:rsid w:val="00042AF4"/>
    <w:rsid w:val="00043915"/>
    <w:rsid w:val="00043EC7"/>
    <w:rsid w:val="00045626"/>
    <w:rsid w:val="00045806"/>
    <w:rsid w:val="00045CE6"/>
    <w:rsid w:val="00046C45"/>
    <w:rsid w:val="00047AB1"/>
    <w:rsid w:val="000501F4"/>
    <w:rsid w:val="0005063F"/>
    <w:rsid w:val="00050741"/>
    <w:rsid w:val="00050D53"/>
    <w:rsid w:val="00050F0A"/>
    <w:rsid w:val="00050F68"/>
    <w:rsid w:val="000512B0"/>
    <w:rsid w:val="00051603"/>
    <w:rsid w:val="00052992"/>
    <w:rsid w:val="00053899"/>
    <w:rsid w:val="00053F56"/>
    <w:rsid w:val="00054E93"/>
    <w:rsid w:val="0005525A"/>
    <w:rsid w:val="000564A3"/>
    <w:rsid w:val="000570D4"/>
    <w:rsid w:val="00057378"/>
    <w:rsid w:val="000573BD"/>
    <w:rsid w:val="000575A3"/>
    <w:rsid w:val="00057841"/>
    <w:rsid w:val="00060182"/>
    <w:rsid w:val="00063C5F"/>
    <w:rsid w:val="000640E2"/>
    <w:rsid w:val="000652A9"/>
    <w:rsid w:val="000653DD"/>
    <w:rsid w:val="00066374"/>
    <w:rsid w:val="00066E30"/>
    <w:rsid w:val="00067F1D"/>
    <w:rsid w:val="000706AF"/>
    <w:rsid w:val="000710E2"/>
    <w:rsid w:val="00071304"/>
    <w:rsid w:val="000717C6"/>
    <w:rsid w:val="0007182E"/>
    <w:rsid w:val="000718AC"/>
    <w:rsid w:val="0007223B"/>
    <w:rsid w:val="00072A93"/>
    <w:rsid w:val="00073B7B"/>
    <w:rsid w:val="00074223"/>
    <w:rsid w:val="000746E5"/>
    <w:rsid w:val="000748D5"/>
    <w:rsid w:val="00075194"/>
    <w:rsid w:val="00075906"/>
    <w:rsid w:val="00076D64"/>
    <w:rsid w:val="00077A96"/>
    <w:rsid w:val="00077C8E"/>
    <w:rsid w:val="000802DE"/>
    <w:rsid w:val="000805C7"/>
    <w:rsid w:val="000811CA"/>
    <w:rsid w:val="000811F6"/>
    <w:rsid w:val="0008123E"/>
    <w:rsid w:val="00081664"/>
    <w:rsid w:val="00082E4B"/>
    <w:rsid w:val="000830E6"/>
    <w:rsid w:val="0008331C"/>
    <w:rsid w:val="000833DE"/>
    <w:rsid w:val="00083572"/>
    <w:rsid w:val="00083861"/>
    <w:rsid w:val="00084691"/>
    <w:rsid w:val="00084D73"/>
    <w:rsid w:val="00084F32"/>
    <w:rsid w:val="000858EC"/>
    <w:rsid w:val="00085D60"/>
    <w:rsid w:val="000865A1"/>
    <w:rsid w:val="00086F17"/>
    <w:rsid w:val="000873EF"/>
    <w:rsid w:val="0008753C"/>
    <w:rsid w:val="00087BC1"/>
    <w:rsid w:val="00087ED9"/>
    <w:rsid w:val="00090718"/>
    <w:rsid w:val="00091856"/>
    <w:rsid w:val="000947B9"/>
    <w:rsid w:val="00094B37"/>
    <w:rsid w:val="00094D39"/>
    <w:rsid w:val="00095787"/>
    <w:rsid w:val="00095923"/>
    <w:rsid w:val="00096493"/>
    <w:rsid w:val="000967CA"/>
    <w:rsid w:val="00097D4D"/>
    <w:rsid w:val="000A0A2F"/>
    <w:rsid w:val="000A0CD5"/>
    <w:rsid w:val="000A151C"/>
    <w:rsid w:val="000A2857"/>
    <w:rsid w:val="000A376C"/>
    <w:rsid w:val="000A379D"/>
    <w:rsid w:val="000A3B15"/>
    <w:rsid w:val="000A3D3E"/>
    <w:rsid w:val="000A4669"/>
    <w:rsid w:val="000A4989"/>
    <w:rsid w:val="000A4C29"/>
    <w:rsid w:val="000A5718"/>
    <w:rsid w:val="000A7367"/>
    <w:rsid w:val="000A7A1D"/>
    <w:rsid w:val="000A7BAF"/>
    <w:rsid w:val="000B1379"/>
    <w:rsid w:val="000B2D5C"/>
    <w:rsid w:val="000B2FF6"/>
    <w:rsid w:val="000B3622"/>
    <w:rsid w:val="000B397F"/>
    <w:rsid w:val="000B3CE1"/>
    <w:rsid w:val="000B3E5B"/>
    <w:rsid w:val="000B70D2"/>
    <w:rsid w:val="000C055D"/>
    <w:rsid w:val="000C06B7"/>
    <w:rsid w:val="000C0E1D"/>
    <w:rsid w:val="000C1223"/>
    <w:rsid w:val="000C1781"/>
    <w:rsid w:val="000C19F2"/>
    <w:rsid w:val="000C1DC3"/>
    <w:rsid w:val="000C1FED"/>
    <w:rsid w:val="000C2343"/>
    <w:rsid w:val="000C433C"/>
    <w:rsid w:val="000C46A7"/>
    <w:rsid w:val="000C4C35"/>
    <w:rsid w:val="000C4FC7"/>
    <w:rsid w:val="000C556D"/>
    <w:rsid w:val="000C76E1"/>
    <w:rsid w:val="000D024A"/>
    <w:rsid w:val="000D074F"/>
    <w:rsid w:val="000D0ECA"/>
    <w:rsid w:val="000D1209"/>
    <w:rsid w:val="000D17CD"/>
    <w:rsid w:val="000D24C9"/>
    <w:rsid w:val="000D28DC"/>
    <w:rsid w:val="000D2925"/>
    <w:rsid w:val="000D2CD5"/>
    <w:rsid w:val="000D3982"/>
    <w:rsid w:val="000D4176"/>
    <w:rsid w:val="000D47D0"/>
    <w:rsid w:val="000D4D46"/>
    <w:rsid w:val="000D4FAE"/>
    <w:rsid w:val="000D57A3"/>
    <w:rsid w:val="000D5D13"/>
    <w:rsid w:val="000D6178"/>
    <w:rsid w:val="000D6ED9"/>
    <w:rsid w:val="000D7F66"/>
    <w:rsid w:val="000E049A"/>
    <w:rsid w:val="000E068E"/>
    <w:rsid w:val="000E0917"/>
    <w:rsid w:val="000E1B9C"/>
    <w:rsid w:val="000E2072"/>
    <w:rsid w:val="000E207C"/>
    <w:rsid w:val="000E2F17"/>
    <w:rsid w:val="000E31CA"/>
    <w:rsid w:val="000E3956"/>
    <w:rsid w:val="000E43B7"/>
    <w:rsid w:val="000E656B"/>
    <w:rsid w:val="000E6B67"/>
    <w:rsid w:val="000E6D98"/>
    <w:rsid w:val="000E6E4E"/>
    <w:rsid w:val="000E7C40"/>
    <w:rsid w:val="000F0017"/>
    <w:rsid w:val="000F0EED"/>
    <w:rsid w:val="000F17D2"/>
    <w:rsid w:val="000F1B95"/>
    <w:rsid w:val="000F213C"/>
    <w:rsid w:val="000F30CC"/>
    <w:rsid w:val="000F34A9"/>
    <w:rsid w:val="000F350A"/>
    <w:rsid w:val="000F37D3"/>
    <w:rsid w:val="000F3FCF"/>
    <w:rsid w:val="000F4B4A"/>
    <w:rsid w:val="000F5BBB"/>
    <w:rsid w:val="000F6270"/>
    <w:rsid w:val="000F6F7D"/>
    <w:rsid w:val="000F79BE"/>
    <w:rsid w:val="000F7B56"/>
    <w:rsid w:val="000F7D8E"/>
    <w:rsid w:val="000F7D93"/>
    <w:rsid w:val="000F7F7B"/>
    <w:rsid w:val="00100274"/>
    <w:rsid w:val="001002F7"/>
    <w:rsid w:val="001016D8"/>
    <w:rsid w:val="00102146"/>
    <w:rsid w:val="001039CB"/>
    <w:rsid w:val="00103E07"/>
    <w:rsid w:val="0010474D"/>
    <w:rsid w:val="00104D96"/>
    <w:rsid w:val="00105018"/>
    <w:rsid w:val="00105500"/>
    <w:rsid w:val="00105B8E"/>
    <w:rsid w:val="00105C1F"/>
    <w:rsid w:val="0010639D"/>
    <w:rsid w:val="00106401"/>
    <w:rsid w:val="0010653E"/>
    <w:rsid w:val="001065B3"/>
    <w:rsid w:val="001078B5"/>
    <w:rsid w:val="00110B2F"/>
    <w:rsid w:val="001112E6"/>
    <w:rsid w:val="00111BB6"/>
    <w:rsid w:val="00111BEF"/>
    <w:rsid w:val="001120DA"/>
    <w:rsid w:val="00113638"/>
    <w:rsid w:val="00113B79"/>
    <w:rsid w:val="001141B2"/>
    <w:rsid w:val="0011466A"/>
    <w:rsid w:val="001147FA"/>
    <w:rsid w:val="00114ED9"/>
    <w:rsid w:val="00115400"/>
    <w:rsid w:val="00115A57"/>
    <w:rsid w:val="00115ABC"/>
    <w:rsid w:val="001160F4"/>
    <w:rsid w:val="00116528"/>
    <w:rsid w:val="00116551"/>
    <w:rsid w:val="00116A7A"/>
    <w:rsid w:val="00117A3D"/>
    <w:rsid w:val="0012070D"/>
    <w:rsid w:val="00121130"/>
    <w:rsid w:val="00121A39"/>
    <w:rsid w:val="00121D71"/>
    <w:rsid w:val="00121FAC"/>
    <w:rsid w:val="00122125"/>
    <w:rsid w:val="001221DD"/>
    <w:rsid w:val="0012287C"/>
    <w:rsid w:val="0012305B"/>
    <w:rsid w:val="0012336C"/>
    <w:rsid w:val="0012355A"/>
    <w:rsid w:val="00123B1A"/>
    <w:rsid w:val="00123B20"/>
    <w:rsid w:val="00124440"/>
    <w:rsid w:val="001245D0"/>
    <w:rsid w:val="00124EBD"/>
    <w:rsid w:val="00125CEB"/>
    <w:rsid w:val="00126007"/>
    <w:rsid w:val="00126596"/>
    <w:rsid w:val="00126AFE"/>
    <w:rsid w:val="00126B00"/>
    <w:rsid w:val="00126D49"/>
    <w:rsid w:val="00126EB3"/>
    <w:rsid w:val="00127885"/>
    <w:rsid w:val="00127D0B"/>
    <w:rsid w:val="001305C7"/>
    <w:rsid w:val="00130BBF"/>
    <w:rsid w:val="00130BF4"/>
    <w:rsid w:val="00131110"/>
    <w:rsid w:val="0013128F"/>
    <w:rsid w:val="00131B3B"/>
    <w:rsid w:val="00132AB7"/>
    <w:rsid w:val="001330AF"/>
    <w:rsid w:val="001353CD"/>
    <w:rsid w:val="00135472"/>
    <w:rsid w:val="0013585D"/>
    <w:rsid w:val="00135C0A"/>
    <w:rsid w:val="001361F8"/>
    <w:rsid w:val="00137948"/>
    <w:rsid w:val="00137D07"/>
    <w:rsid w:val="001407E2"/>
    <w:rsid w:val="00140BB7"/>
    <w:rsid w:val="0014101A"/>
    <w:rsid w:val="0014164B"/>
    <w:rsid w:val="00141673"/>
    <w:rsid w:val="0014181C"/>
    <w:rsid w:val="0014191D"/>
    <w:rsid w:val="0014244D"/>
    <w:rsid w:val="00142C57"/>
    <w:rsid w:val="00142E51"/>
    <w:rsid w:val="001430A5"/>
    <w:rsid w:val="00143169"/>
    <w:rsid w:val="0014475B"/>
    <w:rsid w:val="0014495B"/>
    <w:rsid w:val="00144EB3"/>
    <w:rsid w:val="001454EF"/>
    <w:rsid w:val="00145A45"/>
    <w:rsid w:val="00145AD6"/>
    <w:rsid w:val="001465BA"/>
    <w:rsid w:val="00147936"/>
    <w:rsid w:val="00147F6B"/>
    <w:rsid w:val="00150D74"/>
    <w:rsid w:val="00150D7F"/>
    <w:rsid w:val="0015138E"/>
    <w:rsid w:val="0015140B"/>
    <w:rsid w:val="00152289"/>
    <w:rsid w:val="001524ED"/>
    <w:rsid w:val="001531F9"/>
    <w:rsid w:val="00153615"/>
    <w:rsid w:val="00153A33"/>
    <w:rsid w:val="00154EEC"/>
    <w:rsid w:val="00155541"/>
    <w:rsid w:val="00155F69"/>
    <w:rsid w:val="00156337"/>
    <w:rsid w:val="00156639"/>
    <w:rsid w:val="001579F9"/>
    <w:rsid w:val="001617AF"/>
    <w:rsid w:val="0016189D"/>
    <w:rsid w:val="00162545"/>
    <w:rsid w:val="001628AB"/>
    <w:rsid w:val="001628EC"/>
    <w:rsid w:val="00162FE4"/>
    <w:rsid w:val="001630DA"/>
    <w:rsid w:val="00164397"/>
    <w:rsid w:val="0016450C"/>
    <w:rsid w:val="00164F00"/>
    <w:rsid w:val="0016517B"/>
    <w:rsid w:val="0016548F"/>
    <w:rsid w:val="00165997"/>
    <w:rsid w:val="00166568"/>
    <w:rsid w:val="00166660"/>
    <w:rsid w:val="00166E89"/>
    <w:rsid w:val="0016738F"/>
    <w:rsid w:val="00167F95"/>
    <w:rsid w:val="001709E7"/>
    <w:rsid w:val="00171557"/>
    <w:rsid w:val="001717A2"/>
    <w:rsid w:val="001717FE"/>
    <w:rsid w:val="00173BC6"/>
    <w:rsid w:val="00173E1A"/>
    <w:rsid w:val="00174A8F"/>
    <w:rsid w:val="001752A9"/>
    <w:rsid w:val="001753B7"/>
    <w:rsid w:val="00176CC0"/>
    <w:rsid w:val="00176E7A"/>
    <w:rsid w:val="0017727C"/>
    <w:rsid w:val="001777D8"/>
    <w:rsid w:val="0017791F"/>
    <w:rsid w:val="001803E8"/>
    <w:rsid w:val="001804AD"/>
    <w:rsid w:val="00181377"/>
    <w:rsid w:val="001815AA"/>
    <w:rsid w:val="00182ED0"/>
    <w:rsid w:val="00183556"/>
    <w:rsid w:val="00184BEC"/>
    <w:rsid w:val="00184D15"/>
    <w:rsid w:val="00184D57"/>
    <w:rsid w:val="0018537C"/>
    <w:rsid w:val="00185869"/>
    <w:rsid w:val="00185B2B"/>
    <w:rsid w:val="001860BE"/>
    <w:rsid w:val="001863C6"/>
    <w:rsid w:val="00186A7C"/>
    <w:rsid w:val="00186E5D"/>
    <w:rsid w:val="0018720E"/>
    <w:rsid w:val="001901D9"/>
    <w:rsid w:val="00190EB6"/>
    <w:rsid w:val="001913BC"/>
    <w:rsid w:val="001916E2"/>
    <w:rsid w:val="00192193"/>
    <w:rsid w:val="001929DB"/>
    <w:rsid w:val="00193409"/>
    <w:rsid w:val="0019391C"/>
    <w:rsid w:val="00193BFC"/>
    <w:rsid w:val="0019414F"/>
    <w:rsid w:val="00194E9D"/>
    <w:rsid w:val="00194FFB"/>
    <w:rsid w:val="001958F2"/>
    <w:rsid w:val="00195AD5"/>
    <w:rsid w:val="00196516"/>
    <w:rsid w:val="001967FC"/>
    <w:rsid w:val="00196C02"/>
    <w:rsid w:val="00196C66"/>
    <w:rsid w:val="00197210"/>
    <w:rsid w:val="0019733E"/>
    <w:rsid w:val="00197371"/>
    <w:rsid w:val="001A091D"/>
    <w:rsid w:val="001A0ED4"/>
    <w:rsid w:val="001A1240"/>
    <w:rsid w:val="001A262D"/>
    <w:rsid w:val="001A2B0E"/>
    <w:rsid w:val="001A45C8"/>
    <w:rsid w:val="001A5D66"/>
    <w:rsid w:val="001A5FEB"/>
    <w:rsid w:val="001A61F2"/>
    <w:rsid w:val="001A67AE"/>
    <w:rsid w:val="001A73B9"/>
    <w:rsid w:val="001B0466"/>
    <w:rsid w:val="001B0AAF"/>
    <w:rsid w:val="001B0F8A"/>
    <w:rsid w:val="001B1017"/>
    <w:rsid w:val="001B1242"/>
    <w:rsid w:val="001B1453"/>
    <w:rsid w:val="001B234F"/>
    <w:rsid w:val="001B25D4"/>
    <w:rsid w:val="001B2ABB"/>
    <w:rsid w:val="001B2CA7"/>
    <w:rsid w:val="001B3AD9"/>
    <w:rsid w:val="001B3B56"/>
    <w:rsid w:val="001B454F"/>
    <w:rsid w:val="001B537F"/>
    <w:rsid w:val="001B54EA"/>
    <w:rsid w:val="001B73EB"/>
    <w:rsid w:val="001B77B6"/>
    <w:rsid w:val="001B7B40"/>
    <w:rsid w:val="001B7D56"/>
    <w:rsid w:val="001C0331"/>
    <w:rsid w:val="001C1770"/>
    <w:rsid w:val="001C1997"/>
    <w:rsid w:val="001C31EE"/>
    <w:rsid w:val="001C3886"/>
    <w:rsid w:val="001C3976"/>
    <w:rsid w:val="001C3CF1"/>
    <w:rsid w:val="001C3E34"/>
    <w:rsid w:val="001C3EF1"/>
    <w:rsid w:val="001C5831"/>
    <w:rsid w:val="001C5DF5"/>
    <w:rsid w:val="001C6430"/>
    <w:rsid w:val="001C68C7"/>
    <w:rsid w:val="001C6F73"/>
    <w:rsid w:val="001C7080"/>
    <w:rsid w:val="001C7DF1"/>
    <w:rsid w:val="001C7ECB"/>
    <w:rsid w:val="001C7FC8"/>
    <w:rsid w:val="001D0096"/>
    <w:rsid w:val="001D09EB"/>
    <w:rsid w:val="001D0B30"/>
    <w:rsid w:val="001D0BF4"/>
    <w:rsid w:val="001D1B89"/>
    <w:rsid w:val="001D1E13"/>
    <w:rsid w:val="001D21A7"/>
    <w:rsid w:val="001D257C"/>
    <w:rsid w:val="001D3516"/>
    <w:rsid w:val="001D37D6"/>
    <w:rsid w:val="001D44EF"/>
    <w:rsid w:val="001D4E84"/>
    <w:rsid w:val="001D6213"/>
    <w:rsid w:val="001D66DF"/>
    <w:rsid w:val="001D6AA8"/>
    <w:rsid w:val="001D70C7"/>
    <w:rsid w:val="001E0113"/>
    <w:rsid w:val="001E034F"/>
    <w:rsid w:val="001E0D7A"/>
    <w:rsid w:val="001E0F7C"/>
    <w:rsid w:val="001E11F7"/>
    <w:rsid w:val="001E12A1"/>
    <w:rsid w:val="001E203D"/>
    <w:rsid w:val="001E2063"/>
    <w:rsid w:val="001E37C8"/>
    <w:rsid w:val="001E3E24"/>
    <w:rsid w:val="001E4621"/>
    <w:rsid w:val="001E4E54"/>
    <w:rsid w:val="001E5245"/>
    <w:rsid w:val="001E5607"/>
    <w:rsid w:val="001E5EBC"/>
    <w:rsid w:val="001E634C"/>
    <w:rsid w:val="001E66BA"/>
    <w:rsid w:val="001E7FD9"/>
    <w:rsid w:val="001F064B"/>
    <w:rsid w:val="001F0F05"/>
    <w:rsid w:val="001F1223"/>
    <w:rsid w:val="001F2560"/>
    <w:rsid w:val="001F3935"/>
    <w:rsid w:val="001F3C76"/>
    <w:rsid w:val="001F3C90"/>
    <w:rsid w:val="001F47FC"/>
    <w:rsid w:val="001F65FB"/>
    <w:rsid w:val="001F71FA"/>
    <w:rsid w:val="001F72A6"/>
    <w:rsid w:val="001F7711"/>
    <w:rsid w:val="001F78BA"/>
    <w:rsid w:val="001F7D9B"/>
    <w:rsid w:val="002004E8"/>
    <w:rsid w:val="00200E55"/>
    <w:rsid w:val="00201959"/>
    <w:rsid w:val="00201BEE"/>
    <w:rsid w:val="00201D24"/>
    <w:rsid w:val="0020310F"/>
    <w:rsid w:val="00204227"/>
    <w:rsid w:val="002046AB"/>
    <w:rsid w:val="00204F95"/>
    <w:rsid w:val="002051C2"/>
    <w:rsid w:val="002051D2"/>
    <w:rsid w:val="00205224"/>
    <w:rsid w:val="00206DE9"/>
    <w:rsid w:val="0020722D"/>
    <w:rsid w:val="002073E2"/>
    <w:rsid w:val="00207473"/>
    <w:rsid w:val="00210D36"/>
    <w:rsid w:val="00210DE4"/>
    <w:rsid w:val="00211B47"/>
    <w:rsid w:val="00212578"/>
    <w:rsid w:val="002127DA"/>
    <w:rsid w:val="00212998"/>
    <w:rsid w:val="002134E9"/>
    <w:rsid w:val="002144C7"/>
    <w:rsid w:val="00217C07"/>
    <w:rsid w:val="002204D9"/>
    <w:rsid w:val="00220FA5"/>
    <w:rsid w:val="002215A0"/>
    <w:rsid w:val="00221702"/>
    <w:rsid w:val="00221C96"/>
    <w:rsid w:val="00222417"/>
    <w:rsid w:val="00222432"/>
    <w:rsid w:val="0022498C"/>
    <w:rsid w:val="00224EC7"/>
    <w:rsid w:val="00225E83"/>
    <w:rsid w:val="00225FF1"/>
    <w:rsid w:val="002266D0"/>
    <w:rsid w:val="00226870"/>
    <w:rsid w:val="00227EDD"/>
    <w:rsid w:val="00230150"/>
    <w:rsid w:val="002305D9"/>
    <w:rsid w:val="00230F30"/>
    <w:rsid w:val="00231820"/>
    <w:rsid w:val="00231A67"/>
    <w:rsid w:val="00231BE5"/>
    <w:rsid w:val="00231F86"/>
    <w:rsid w:val="002320AF"/>
    <w:rsid w:val="002321E1"/>
    <w:rsid w:val="00233436"/>
    <w:rsid w:val="00233CF6"/>
    <w:rsid w:val="0023493A"/>
    <w:rsid w:val="00234B55"/>
    <w:rsid w:val="0023554B"/>
    <w:rsid w:val="00235B7D"/>
    <w:rsid w:val="00236236"/>
    <w:rsid w:val="002366BB"/>
    <w:rsid w:val="00237303"/>
    <w:rsid w:val="00237D4D"/>
    <w:rsid w:val="00240456"/>
    <w:rsid w:val="00240741"/>
    <w:rsid w:val="00240D3A"/>
    <w:rsid w:val="00240D62"/>
    <w:rsid w:val="00241107"/>
    <w:rsid w:val="002411AD"/>
    <w:rsid w:val="0024139A"/>
    <w:rsid w:val="00241A96"/>
    <w:rsid w:val="002421A9"/>
    <w:rsid w:val="002438E9"/>
    <w:rsid w:val="00243AC0"/>
    <w:rsid w:val="00244EEA"/>
    <w:rsid w:val="00245A6A"/>
    <w:rsid w:val="00245F1B"/>
    <w:rsid w:val="0024619C"/>
    <w:rsid w:val="002461A6"/>
    <w:rsid w:val="0024630D"/>
    <w:rsid w:val="00247ACA"/>
    <w:rsid w:val="002504A1"/>
    <w:rsid w:val="002513BC"/>
    <w:rsid w:val="002515CC"/>
    <w:rsid w:val="00251AB2"/>
    <w:rsid w:val="00251C5F"/>
    <w:rsid w:val="002522D8"/>
    <w:rsid w:val="0025256E"/>
    <w:rsid w:val="00252B98"/>
    <w:rsid w:val="002536BA"/>
    <w:rsid w:val="00254DB6"/>
    <w:rsid w:val="002553D9"/>
    <w:rsid w:val="002559F0"/>
    <w:rsid w:val="00256485"/>
    <w:rsid w:val="0025755E"/>
    <w:rsid w:val="00257A04"/>
    <w:rsid w:val="00260670"/>
    <w:rsid w:val="00261A60"/>
    <w:rsid w:val="00261E8A"/>
    <w:rsid w:val="0026227B"/>
    <w:rsid w:val="00262E2D"/>
    <w:rsid w:val="00262FDC"/>
    <w:rsid w:val="00263343"/>
    <w:rsid w:val="002636ED"/>
    <w:rsid w:val="00263756"/>
    <w:rsid w:val="00263E03"/>
    <w:rsid w:val="00264984"/>
    <w:rsid w:val="00264D7F"/>
    <w:rsid w:val="00264F51"/>
    <w:rsid w:val="00265101"/>
    <w:rsid w:val="002652A1"/>
    <w:rsid w:val="00266801"/>
    <w:rsid w:val="00266AA9"/>
    <w:rsid w:val="002675E3"/>
    <w:rsid w:val="002721CD"/>
    <w:rsid w:val="00272420"/>
    <w:rsid w:val="00272C4C"/>
    <w:rsid w:val="00272CA7"/>
    <w:rsid w:val="00272F89"/>
    <w:rsid w:val="00273630"/>
    <w:rsid w:val="00275013"/>
    <w:rsid w:val="002754B1"/>
    <w:rsid w:val="00276261"/>
    <w:rsid w:val="00276EB0"/>
    <w:rsid w:val="00277121"/>
    <w:rsid w:val="0027732A"/>
    <w:rsid w:val="00277CCF"/>
    <w:rsid w:val="00280ABF"/>
    <w:rsid w:val="00280AC6"/>
    <w:rsid w:val="00280B55"/>
    <w:rsid w:val="00281355"/>
    <w:rsid w:val="00281464"/>
    <w:rsid w:val="00281A57"/>
    <w:rsid w:val="00283244"/>
    <w:rsid w:val="002838D3"/>
    <w:rsid w:val="00283CEB"/>
    <w:rsid w:val="0028410B"/>
    <w:rsid w:val="0028444E"/>
    <w:rsid w:val="0028463F"/>
    <w:rsid w:val="002846BC"/>
    <w:rsid w:val="00284FC5"/>
    <w:rsid w:val="002851D1"/>
    <w:rsid w:val="00285E16"/>
    <w:rsid w:val="002865F3"/>
    <w:rsid w:val="00286AA5"/>
    <w:rsid w:val="00286B82"/>
    <w:rsid w:val="002871A8"/>
    <w:rsid w:val="00287303"/>
    <w:rsid w:val="00287E44"/>
    <w:rsid w:val="00290504"/>
    <w:rsid w:val="00290689"/>
    <w:rsid w:val="00291AA5"/>
    <w:rsid w:val="00291ADD"/>
    <w:rsid w:val="00291E67"/>
    <w:rsid w:val="00291F6E"/>
    <w:rsid w:val="00292541"/>
    <w:rsid w:val="00292852"/>
    <w:rsid w:val="00293217"/>
    <w:rsid w:val="00293837"/>
    <w:rsid w:val="00293D03"/>
    <w:rsid w:val="002946F5"/>
    <w:rsid w:val="00294C59"/>
    <w:rsid w:val="00295181"/>
    <w:rsid w:val="00295364"/>
    <w:rsid w:val="00295FBB"/>
    <w:rsid w:val="002971F6"/>
    <w:rsid w:val="002974BE"/>
    <w:rsid w:val="002A0CC4"/>
    <w:rsid w:val="002A1000"/>
    <w:rsid w:val="002A18E8"/>
    <w:rsid w:val="002A1C74"/>
    <w:rsid w:val="002A240F"/>
    <w:rsid w:val="002A503F"/>
    <w:rsid w:val="002A50A4"/>
    <w:rsid w:val="002A54D7"/>
    <w:rsid w:val="002A5555"/>
    <w:rsid w:val="002A61BB"/>
    <w:rsid w:val="002A66C0"/>
    <w:rsid w:val="002A6875"/>
    <w:rsid w:val="002A719D"/>
    <w:rsid w:val="002A7449"/>
    <w:rsid w:val="002B064F"/>
    <w:rsid w:val="002B0BC7"/>
    <w:rsid w:val="002B10DD"/>
    <w:rsid w:val="002B194B"/>
    <w:rsid w:val="002B4A10"/>
    <w:rsid w:val="002B4C6C"/>
    <w:rsid w:val="002B4DB3"/>
    <w:rsid w:val="002B57F7"/>
    <w:rsid w:val="002B5C25"/>
    <w:rsid w:val="002B6043"/>
    <w:rsid w:val="002B6866"/>
    <w:rsid w:val="002B787F"/>
    <w:rsid w:val="002C0874"/>
    <w:rsid w:val="002C09BD"/>
    <w:rsid w:val="002C0C01"/>
    <w:rsid w:val="002C15FF"/>
    <w:rsid w:val="002C1938"/>
    <w:rsid w:val="002C1BFA"/>
    <w:rsid w:val="002C1CF9"/>
    <w:rsid w:val="002C21A9"/>
    <w:rsid w:val="002C2615"/>
    <w:rsid w:val="002C339D"/>
    <w:rsid w:val="002C382A"/>
    <w:rsid w:val="002C39AD"/>
    <w:rsid w:val="002C3EBD"/>
    <w:rsid w:val="002C4E2D"/>
    <w:rsid w:val="002C5EB6"/>
    <w:rsid w:val="002C5F73"/>
    <w:rsid w:val="002C6194"/>
    <w:rsid w:val="002C6B31"/>
    <w:rsid w:val="002C7796"/>
    <w:rsid w:val="002C78B2"/>
    <w:rsid w:val="002C796F"/>
    <w:rsid w:val="002D0159"/>
    <w:rsid w:val="002D0A51"/>
    <w:rsid w:val="002D0FCD"/>
    <w:rsid w:val="002D1B4C"/>
    <w:rsid w:val="002D22F9"/>
    <w:rsid w:val="002D25D6"/>
    <w:rsid w:val="002D3B87"/>
    <w:rsid w:val="002D40ED"/>
    <w:rsid w:val="002D4C50"/>
    <w:rsid w:val="002D513C"/>
    <w:rsid w:val="002D51E4"/>
    <w:rsid w:val="002D5200"/>
    <w:rsid w:val="002D521C"/>
    <w:rsid w:val="002D557B"/>
    <w:rsid w:val="002D5610"/>
    <w:rsid w:val="002D58BD"/>
    <w:rsid w:val="002D6EC3"/>
    <w:rsid w:val="002D6EE2"/>
    <w:rsid w:val="002D708B"/>
    <w:rsid w:val="002D7315"/>
    <w:rsid w:val="002D7EE0"/>
    <w:rsid w:val="002E1749"/>
    <w:rsid w:val="002E17AF"/>
    <w:rsid w:val="002E2783"/>
    <w:rsid w:val="002E2954"/>
    <w:rsid w:val="002E2AE8"/>
    <w:rsid w:val="002E2BBA"/>
    <w:rsid w:val="002E3848"/>
    <w:rsid w:val="002E3EA3"/>
    <w:rsid w:val="002E3FB1"/>
    <w:rsid w:val="002E469F"/>
    <w:rsid w:val="002E4BF7"/>
    <w:rsid w:val="002E513D"/>
    <w:rsid w:val="002E5B51"/>
    <w:rsid w:val="002F1AA2"/>
    <w:rsid w:val="002F1C23"/>
    <w:rsid w:val="002F2023"/>
    <w:rsid w:val="002F2A5E"/>
    <w:rsid w:val="002F2DE8"/>
    <w:rsid w:val="002F3324"/>
    <w:rsid w:val="002F3369"/>
    <w:rsid w:val="002F408F"/>
    <w:rsid w:val="002F5830"/>
    <w:rsid w:val="002F5CA9"/>
    <w:rsid w:val="002F5F35"/>
    <w:rsid w:val="002F6632"/>
    <w:rsid w:val="002F6924"/>
    <w:rsid w:val="002F6B74"/>
    <w:rsid w:val="00300E92"/>
    <w:rsid w:val="00300FAB"/>
    <w:rsid w:val="003012F1"/>
    <w:rsid w:val="003020D5"/>
    <w:rsid w:val="003028A2"/>
    <w:rsid w:val="00302D76"/>
    <w:rsid w:val="00303E56"/>
    <w:rsid w:val="003041DC"/>
    <w:rsid w:val="00306322"/>
    <w:rsid w:val="00306FAC"/>
    <w:rsid w:val="00307664"/>
    <w:rsid w:val="0030784C"/>
    <w:rsid w:val="003102FA"/>
    <w:rsid w:val="0031108C"/>
    <w:rsid w:val="00311DF6"/>
    <w:rsid w:val="0031290A"/>
    <w:rsid w:val="00312F1E"/>
    <w:rsid w:val="00313CD1"/>
    <w:rsid w:val="00313D74"/>
    <w:rsid w:val="003145E0"/>
    <w:rsid w:val="00314F98"/>
    <w:rsid w:val="00316833"/>
    <w:rsid w:val="00316CD2"/>
    <w:rsid w:val="00316E63"/>
    <w:rsid w:val="0031738A"/>
    <w:rsid w:val="00317420"/>
    <w:rsid w:val="00317854"/>
    <w:rsid w:val="003179F4"/>
    <w:rsid w:val="00320603"/>
    <w:rsid w:val="00320BB5"/>
    <w:rsid w:val="0032177D"/>
    <w:rsid w:val="00321BEF"/>
    <w:rsid w:val="003224AC"/>
    <w:rsid w:val="003225D4"/>
    <w:rsid w:val="0032264C"/>
    <w:rsid w:val="0032328D"/>
    <w:rsid w:val="0032330D"/>
    <w:rsid w:val="0032338D"/>
    <w:rsid w:val="00323929"/>
    <w:rsid w:val="00324261"/>
    <w:rsid w:val="003249E8"/>
    <w:rsid w:val="003250E4"/>
    <w:rsid w:val="00326B3E"/>
    <w:rsid w:val="003270BD"/>
    <w:rsid w:val="003305C8"/>
    <w:rsid w:val="003305DE"/>
    <w:rsid w:val="003306D8"/>
    <w:rsid w:val="00330808"/>
    <w:rsid w:val="00330F1A"/>
    <w:rsid w:val="00330F23"/>
    <w:rsid w:val="00331017"/>
    <w:rsid w:val="003315A1"/>
    <w:rsid w:val="00331B65"/>
    <w:rsid w:val="00331CF6"/>
    <w:rsid w:val="00333786"/>
    <w:rsid w:val="00333AF9"/>
    <w:rsid w:val="00333C9A"/>
    <w:rsid w:val="00334746"/>
    <w:rsid w:val="00334EA8"/>
    <w:rsid w:val="0033570C"/>
    <w:rsid w:val="00335DF8"/>
    <w:rsid w:val="00336758"/>
    <w:rsid w:val="003370E3"/>
    <w:rsid w:val="00337A0F"/>
    <w:rsid w:val="003407CD"/>
    <w:rsid w:val="00340E3A"/>
    <w:rsid w:val="00342611"/>
    <w:rsid w:val="00342DAC"/>
    <w:rsid w:val="00342E93"/>
    <w:rsid w:val="003431BE"/>
    <w:rsid w:val="003434A9"/>
    <w:rsid w:val="003439B3"/>
    <w:rsid w:val="003447BB"/>
    <w:rsid w:val="00344FF9"/>
    <w:rsid w:val="00345A80"/>
    <w:rsid w:val="00347C9F"/>
    <w:rsid w:val="00350000"/>
    <w:rsid w:val="00350122"/>
    <w:rsid w:val="0035041B"/>
    <w:rsid w:val="0035080E"/>
    <w:rsid w:val="00350CFE"/>
    <w:rsid w:val="0035179D"/>
    <w:rsid w:val="0035184D"/>
    <w:rsid w:val="00351A2B"/>
    <w:rsid w:val="00351D09"/>
    <w:rsid w:val="003522E2"/>
    <w:rsid w:val="0035282B"/>
    <w:rsid w:val="00352D9C"/>
    <w:rsid w:val="00352E94"/>
    <w:rsid w:val="00353704"/>
    <w:rsid w:val="0035433F"/>
    <w:rsid w:val="00354B00"/>
    <w:rsid w:val="00354D25"/>
    <w:rsid w:val="003556B1"/>
    <w:rsid w:val="00355A53"/>
    <w:rsid w:val="00355CEB"/>
    <w:rsid w:val="00355D41"/>
    <w:rsid w:val="00355F3B"/>
    <w:rsid w:val="003561B9"/>
    <w:rsid w:val="003600BC"/>
    <w:rsid w:val="003607C0"/>
    <w:rsid w:val="00361753"/>
    <w:rsid w:val="00361B12"/>
    <w:rsid w:val="00361C91"/>
    <w:rsid w:val="00361CA9"/>
    <w:rsid w:val="00361CD1"/>
    <w:rsid w:val="00361E21"/>
    <w:rsid w:val="003633E5"/>
    <w:rsid w:val="003636B0"/>
    <w:rsid w:val="00363C0F"/>
    <w:rsid w:val="0036420B"/>
    <w:rsid w:val="003649D8"/>
    <w:rsid w:val="00365A17"/>
    <w:rsid w:val="0036652A"/>
    <w:rsid w:val="003665EA"/>
    <w:rsid w:val="00366630"/>
    <w:rsid w:val="00366B4A"/>
    <w:rsid w:val="00367F42"/>
    <w:rsid w:val="003700C6"/>
    <w:rsid w:val="0037080C"/>
    <w:rsid w:val="0037089B"/>
    <w:rsid w:val="00370DA1"/>
    <w:rsid w:val="003714E2"/>
    <w:rsid w:val="003719B5"/>
    <w:rsid w:val="00372675"/>
    <w:rsid w:val="00372697"/>
    <w:rsid w:val="003726AD"/>
    <w:rsid w:val="003727E8"/>
    <w:rsid w:val="00372D8A"/>
    <w:rsid w:val="00373078"/>
    <w:rsid w:val="003735C3"/>
    <w:rsid w:val="00373C7F"/>
    <w:rsid w:val="00373F11"/>
    <w:rsid w:val="0037506A"/>
    <w:rsid w:val="00375DAF"/>
    <w:rsid w:val="00376325"/>
    <w:rsid w:val="003768AA"/>
    <w:rsid w:val="00376B10"/>
    <w:rsid w:val="00377362"/>
    <w:rsid w:val="0037752E"/>
    <w:rsid w:val="00382159"/>
    <w:rsid w:val="003825C2"/>
    <w:rsid w:val="0038261D"/>
    <w:rsid w:val="003835BD"/>
    <w:rsid w:val="00383BA1"/>
    <w:rsid w:val="00383F2D"/>
    <w:rsid w:val="003846AE"/>
    <w:rsid w:val="00384780"/>
    <w:rsid w:val="003855EC"/>
    <w:rsid w:val="00385735"/>
    <w:rsid w:val="00385B76"/>
    <w:rsid w:val="0038696A"/>
    <w:rsid w:val="00386CA3"/>
    <w:rsid w:val="00387CCE"/>
    <w:rsid w:val="00391E75"/>
    <w:rsid w:val="00392773"/>
    <w:rsid w:val="003933A3"/>
    <w:rsid w:val="003936E3"/>
    <w:rsid w:val="00393A23"/>
    <w:rsid w:val="00394222"/>
    <w:rsid w:val="00395473"/>
    <w:rsid w:val="0039581A"/>
    <w:rsid w:val="00395C12"/>
    <w:rsid w:val="00396237"/>
    <w:rsid w:val="003970E1"/>
    <w:rsid w:val="003A0526"/>
    <w:rsid w:val="003A22EE"/>
    <w:rsid w:val="003A261E"/>
    <w:rsid w:val="003A2648"/>
    <w:rsid w:val="003A2735"/>
    <w:rsid w:val="003A34FE"/>
    <w:rsid w:val="003A47D4"/>
    <w:rsid w:val="003A5703"/>
    <w:rsid w:val="003B00B6"/>
    <w:rsid w:val="003B0268"/>
    <w:rsid w:val="003B0339"/>
    <w:rsid w:val="003B0614"/>
    <w:rsid w:val="003B088F"/>
    <w:rsid w:val="003B0ACD"/>
    <w:rsid w:val="003B10A0"/>
    <w:rsid w:val="003B1A03"/>
    <w:rsid w:val="003B1BC6"/>
    <w:rsid w:val="003B280A"/>
    <w:rsid w:val="003B33C6"/>
    <w:rsid w:val="003B3B04"/>
    <w:rsid w:val="003B4ECB"/>
    <w:rsid w:val="003B5223"/>
    <w:rsid w:val="003B5BF9"/>
    <w:rsid w:val="003B645F"/>
    <w:rsid w:val="003B666F"/>
    <w:rsid w:val="003B6EE9"/>
    <w:rsid w:val="003B7818"/>
    <w:rsid w:val="003B78CF"/>
    <w:rsid w:val="003B7CC1"/>
    <w:rsid w:val="003C094C"/>
    <w:rsid w:val="003C0E04"/>
    <w:rsid w:val="003C12ED"/>
    <w:rsid w:val="003C2324"/>
    <w:rsid w:val="003C33A6"/>
    <w:rsid w:val="003C47CC"/>
    <w:rsid w:val="003C4964"/>
    <w:rsid w:val="003C57E9"/>
    <w:rsid w:val="003C58F0"/>
    <w:rsid w:val="003C6523"/>
    <w:rsid w:val="003C6E47"/>
    <w:rsid w:val="003C70E1"/>
    <w:rsid w:val="003C77AF"/>
    <w:rsid w:val="003D0B1F"/>
    <w:rsid w:val="003D1626"/>
    <w:rsid w:val="003D1846"/>
    <w:rsid w:val="003D1989"/>
    <w:rsid w:val="003D1CA3"/>
    <w:rsid w:val="003D259A"/>
    <w:rsid w:val="003D3AC5"/>
    <w:rsid w:val="003D46ED"/>
    <w:rsid w:val="003D52E6"/>
    <w:rsid w:val="003D53B2"/>
    <w:rsid w:val="003D6796"/>
    <w:rsid w:val="003D691A"/>
    <w:rsid w:val="003D7075"/>
    <w:rsid w:val="003D7C1C"/>
    <w:rsid w:val="003E10C1"/>
    <w:rsid w:val="003E1175"/>
    <w:rsid w:val="003E1A63"/>
    <w:rsid w:val="003E1F2A"/>
    <w:rsid w:val="003E315C"/>
    <w:rsid w:val="003E3969"/>
    <w:rsid w:val="003E397A"/>
    <w:rsid w:val="003E43FE"/>
    <w:rsid w:val="003E443E"/>
    <w:rsid w:val="003E4522"/>
    <w:rsid w:val="003E4F42"/>
    <w:rsid w:val="003E56F4"/>
    <w:rsid w:val="003E5A35"/>
    <w:rsid w:val="003E5DDA"/>
    <w:rsid w:val="003E6BE5"/>
    <w:rsid w:val="003E6E23"/>
    <w:rsid w:val="003E6FC3"/>
    <w:rsid w:val="003E71D5"/>
    <w:rsid w:val="003E7586"/>
    <w:rsid w:val="003E77CE"/>
    <w:rsid w:val="003E7A7B"/>
    <w:rsid w:val="003E7DC4"/>
    <w:rsid w:val="003F078C"/>
    <w:rsid w:val="003F1BCC"/>
    <w:rsid w:val="003F25D2"/>
    <w:rsid w:val="003F2853"/>
    <w:rsid w:val="003F39ED"/>
    <w:rsid w:val="003F3DFE"/>
    <w:rsid w:val="003F44D4"/>
    <w:rsid w:val="003F4632"/>
    <w:rsid w:val="003F495C"/>
    <w:rsid w:val="003F5746"/>
    <w:rsid w:val="003F64AA"/>
    <w:rsid w:val="003F6568"/>
    <w:rsid w:val="003F65A3"/>
    <w:rsid w:val="003F6893"/>
    <w:rsid w:val="003F743D"/>
    <w:rsid w:val="003F7A38"/>
    <w:rsid w:val="003F7B18"/>
    <w:rsid w:val="003F7ED1"/>
    <w:rsid w:val="0040091E"/>
    <w:rsid w:val="00400EE0"/>
    <w:rsid w:val="004011AE"/>
    <w:rsid w:val="004013A0"/>
    <w:rsid w:val="0040161D"/>
    <w:rsid w:val="00401CC8"/>
    <w:rsid w:val="00401DF4"/>
    <w:rsid w:val="00401E25"/>
    <w:rsid w:val="0040222D"/>
    <w:rsid w:val="0040241B"/>
    <w:rsid w:val="00402D72"/>
    <w:rsid w:val="00403C70"/>
    <w:rsid w:val="00404129"/>
    <w:rsid w:val="00404535"/>
    <w:rsid w:val="004050B1"/>
    <w:rsid w:val="00405528"/>
    <w:rsid w:val="00405551"/>
    <w:rsid w:val="00405960"/>
    <w:rsid w:val="00406B8C"/>
    <w:rsid w:val="00406DCA"/>
    <w:rsid w:val="00407078"/>
    <w:rsid w:val="004102C7"/>
    <w:rsid w:val="0041151A"/>
    <w:rsid w:val="00411614"/>
    <w:rsid w:val="00411964"/>
    <w:rsid w:val="00411BD9"/>
    <w:rsid w:val="00411EF8"/>
    <w:rsid w:val="004134AB"/>
    <w:rsid w:val="004151A6"/>
    <w:rsid w:val="00415796"/>
    <w:rsid w:val="00415BC1"/>
    <w:rsid w:val="004161DF"/>
    <w:rsid w:val="0041647C"/>
    <w:rsid w:val="004164AF"/>
    <w:rsid w:val="00416B7C"/>
    <w:rsid w:val="00417F9A"/>
    <w:rsid w:val="00421A93"/>
    <w:rsid w:val="00421DC0"/>
    <w:rsid w:val="00422301"/>
    <w:rsid w:val="004223C8"/>
    <w:rsid w:val="00423AFA"/>
    <w:rsid w:val="00424049"/>
    <w:rsid w:val="004244DF"/>
    <w:rsid w:val="004249DA"/>
    <w:rsid w:val="00424BBC"/>
    <w:rsid w:val="00426431"/>
    <w:rsid w:val="004266BA"/>
    <w:rsid w:val="0042739F"/>
    <w:rsid w:val="00427912"/>
    <w:rsid w:val="00430265"/>
    <w:rsid w:val="00431F75"/>
    <w:rsid w:val="004328F9"/>
    <w:rsid w:val="00432BDE"/>
    <w:rsid w:val="00434779"/>
    <w:rsid w:val="004347A4"/>
    <w:rsid w:val="004348A0"/>
    <w:rsid w:val="00434C0A"/>
    <w:rsid w:val="00434C50"/>
    <w:rsid w:val="004350A9"/>
    <w:rsid w:val="00435D3A"/>
    <w:rsid w:val="0043624B"/>
    <w:rsid w:val="00436F15"/>
    <w:rsid w:val="00437354"/>
    <w:rsid w:val="00440111"/>
    <w:rsid w:val="00441BFC"/>
    <w:rsid w:val="00442B75"/>
    <w:rsid w:val="00442D68"/>
    <w:rsid w:val="004431E1"/>
    <w:rsid w:val="00443735"/>
    <w:rsid w:val="0044444F"/>
    <w:rsid w:val="00444A37"/>
    <w:rsid w:val="004450D6"/>
    <w:rsid w:val="00446AAF"/>
    <w:rsid w:val="00446BAA"/>
    <w:rsid w:val="00446DA6"/>
    <w:rsid w:val="00446E43"/>
    <w:rsid w:val="00446FBA"/>
    <w:rsid w:val="00447027"/>
    <w:rsid w:val="0045010A"/>
    <w:rsid w:val="004503D1"/>
    <w:rsid w:val="00450459"/>
    <w:rsid w:val="00450C04"/>
    <w:rsid w:val="00451238"/>
    <w:rsid w:val="0045148F"/>
    <w:rsid w:val="004529C9"/>
    <w:rsid w:val="00453000"/>
    <w:rsid w:val="00453378"/>
    <w:rsid w:val="0045363D"/>
    <w:rsid w:val="00453870"/>
    <w:rsid w:val="00453A15"/>
    <w:rsid w:val="00453CCB"/>
    <w:rsid w:val="004540C9"/>
    <w:rsid w:val="00454746"/>
    <w:rsid w:val="00455109"/>
    <w:rsid w:val="0045583C"/>
    <w:rsid w:val="00456ECA"/>
    <w:rsid w:val="00456F7B"/>
    <w:rsid w:val="0045709F"/>
    <w:rsid w:val="00457430"/>
    <w:rsid w:val="004578AC"/>
    <w:rsid w:val="00461CA2"/>
    <w:rsid w:val="00462FFC"/>
    <w:rsid w:val="0046323C"/>
    <w:rsid w:val="00463E2F"/>
    <w:rsid w:val="00463EEB"/>
    <w:rsid w:val="004644AF"/>
    <w:rsid w:val="00464C28"/>
    <w:rsid w:val="004659A1"/>
    <w:rsid w:val="00466670"/>
    <w:rsid w:val="0046755A"/>
    <w:rsid w:val="0046785A"/>
    <w:rsid w:val="00470525"/>
    <w:rsid w:val="00471349"/>
    <w:rsid w:val="00471A06"/>
    <w:rsid w:val="00471D68"/>
    <w:rsid w:val="00472194"/>
    <w:rsid w:val="0047269E"/>
    <w:rsid w:val="00472944"/>
    <w:rsid w:val="00473AC9"/>
    <w:rsid w:val="00473E27"/>
    <w:rsid w:val="004746F9"/>
    <w:rsid w:val="004747B1"/>
    <w:rsid w:val="00474C78"/>
    <w:rsid w:val="004764E6"/>
    <w:rsid w:val="004765A5"/>
    <w:rsid w:val="00476AF2"/>
    <w:rsid w:val="00476FE9"/>
    <w:rsid w:val="00477E0A"/>
    <w:rsid w:val="004812AB"/>
    <w:rsid w:val="004812D4"/>
    <w:rsid w:val="00481323"/>
    <w:rsid w:val="00481ADB"/>
    <w:rsid w:val="00481EF9"/>
    <w:rsid w:val="00482068"/>
    <w:rsid w:val="00483171"/>
    <w:rsid w:val="004839A0"/>
    <w:rsid w:val="004846C0"/>
    <w:rsid w:val="00486242"/>
    <w:rsid w:val="00486A4B"/>
    <w:rsid w:val="00486BCF"/>
    <w:rsid w:val="004872D4"/>
    <w:rsid w:val="00487A79"/>
    <w:rsid w:val="004915E9"/>
    <w:rsid w:val="00491B87"/>
    <w:rsid w:val="00491EC9"/>
    <w:rsid w:val="00492D7A"/>
    <w:rsid w:val="004930BD"/>
    <w:rsid w:val="0049500E"/>
    <w:rsid w:val="00495566"/>
    <w:rsid w:val="00495AE7"/>
    <w:rsid w:val="00495FF6"/>
    <w:rsid w:val="00497A11"/>
    <w:rsid w:val="004A0581"/>
    <w:rsid w:val="004A1BA9"/>
    <w:rsid w:val="004A2754"/>
    <w:rsid w:val="004A28A4"/>
    <w:rsid w:val="004A34B3"/>
    <w:rsid w:val="004A4457"/>
    <w:rsid w:val="004A48FA"/>
    <w:rsid w:val="004A6E87"/>
    <w:rsid w:val="004A7065"/>
    <w:rsid w:val="004A739C"/>
    <w:rsid w:val="004A7A61"/>
    <w:rsid w:val="004A7C5B"/>
    <w:rsid w:val="004B0634"/>
    <w:rsid w:val="004B0BE7"/>
    <w:rsid w:val="004B13E2"/>
    <w:rsid w:val="004B14ED"/>
    <w:rsid w:val="004B1574"/>
    <w:rsid w:val="004B1A45"/>
    <w:rsid w:val="004B2175"/>
    <w:rsid w:val="004B22FA"/>
    <w:rsid w:val="004B25CB"/>
    <w:rsid w:val="004B316F"/>
    <w:rsid w:val="004B420D"/>
    <w:rsid w:val="004B4482"/>
    <w:rsid w:val="004B448C"/>
    <w:rsid w:val="004B4DCF"/>
    <w:rsid w:val="004B524E"/>
    <w:rsid w:val="004B6BB3"/>
    <w:rsid w:val="004B76D3"/>
    <w:rsid w:val="004B78B5"/>
    <w:rsid w:val="004C026D"/>
    <w:rsid w:val="004C076A"/>
    <w:rsid w:val="004C077A"/>
    <w:rsid w:val="004C08B2"/>
    <w:rsid w:val="004C171B"/>
    <w:rsid w:val="004C1735"/>
    <w:rsid w:val="004C1D3A"/>
    <w:rsid w:val="004C2216"/>
    <w:rsid w:val="004C25E1"/>
    <w:rsid w:val="004C2976"/>
    <w:rsid w:val="004C3441"/>
    <w:rsid w:val="004C35A1"/>
    <w:rsid w:val="004C37CC"/>
    <w:rsid w:val="004C3B1F"/>
    <w:rsid w:val="004C508F"/>
    <w:rsid w:val="004C5463"/>
    <w:rsid w:val="004C562F"/>
    <w:rsid w:val="004C5869"/>
    <w:rsid w:val="004C5930"/>
    <w:rsid w:val="004C5ACA"/>
    <w:rsid w:val="004C5B38"/>
    <w:rsid w:val="004C5D6B"/>
    <w:rsid w:val="004C6342"/>
    <w:rsid w:val="004C6908"/>
    <w:rsid w:val="004C6DAD"/>
    <w:rsid w:val="004C746A"/>
    <w:rsid w:val="004D013D"/>
    <w:rsid w:val="004D03DB"/>
    <w:rsid w:val="004D044A"/>
    <w:rsid w:val="004D1823"/>
    <w:rsid w:val="004D1ED5"/>
    <w:rsid w:val="004D345D"/>
    <w:rsid w:val="004D35B0"/>
    <w:rsid w:val="004D3E43"/>
    <w:rsid w:val="004D3EEA"/>
    <w:rsid w:val="004D47C2"/>
    <w:rsid w:val="004D4E0A"/>
    <w:rsid w:val="004D5965"/>
    <w:rsid w:val="004D5999"/>
    <w:rsid w:val="004D6368"/>
    <w:rsid w:val="004D7045"/>
    <w:rsid w:val="004D7246"/>
    <w:rsid w:val="004D74E8"/>
    <w:rsid w:val="004D77D6"/>
    <w:rsid w:val="004D7CF0"/>
    <w:rsid w:val="004D7D03"/>
    <w:rsid w:val="004D7E45"/>
    <w:rsid w:val="004E09A7"/>
    <w:rsid w:val="004E0CAD"/>
    <w:rsid w:val="004E0EC5"/>
    <w:rsid w:val="004E251F"/>
    <w:rsid w:val="004E2E64"/>
    <w:rsid w:val="004E3C12"/>
    <w:rsid w:val="004E4505"/>
    <w:rsid w:val="004E4F8B"/>
    <w:rsid w:val="004E5049"/>
    <w:rsid w:val="004E629C"/>
    <w:rsid w:val="004E6C71"/>
    <w:rsid w:val="004E7E17"/>
    <w:rsid w:val="004E7ECE"/>
    <w:rsid w:val="004E7ED3"/>
    <w:rsid w:val="004E7F1A"/>
    <w:rsid w:val="004F01C4"/>
    <w:rsid w:val="004F07D1"/>
    <w:rsid w:val="004F11C0"/>
    <w:rsid w:val="004F1A63"/>
    <w:rsid w:val="004F21F0"/>
    <w:rsid w:val="004F2CD2"/>
    <w:rsid w:val="004F32D3"/>
    <w:rsid w:val="004F3D47"/>
    <w:rsid w:val="004F3F45"/>
    <w:rsid w:val="004F4A97"/>
    <w:rsid w:val="004F4E0C"/>
    <w:rsid w:val="004F50D0"/>
    <w:rsid w:val="004F5CA0"/>
    <w:rsid w:val="004F60B2"/>
    <w:rsid w:val="004F6781"/>
    <w:rsid w:val="004F6A27"/>
    <w:rsid w:val="004F6C70"/>
    <w:rsid w:val="004F7D93"/>
    <w:rsid w:val="00500132"/>
    <w:rsid w:val="005002E0"/>
    <w:rsid w:val="005008FB"/>
    <w:rsid w:val="00500AED"/>
    <w:rsid w:val="00500BBC"/>
    <w:rsid w:val="00500C77"/>
    <w:rsid w:val="00500D12"/>
    <w:rsid w:val="0050135D"/>
    <w:rsid w:val="0050195B"/>
    <w:rsid w:val="00502228"/>
    <w:rsid w:val="005029CE"/>
    <w:rsid w:val="00502B9F"/>
    <w:rsid w:val="00503097"/>
    <w:rsid w:val="005031DD"/>
    <w:rsid w:val="005037AE"/>
    <w:rsid w:val="005040A2"/>
    <w:rsid w:val="005051CC"/>
    <w:rsid w:val="005059DF"/>
    <w:rsid w:val="00505A45"/>
    <w:rsid w:val="00506354"/>
    <w:rsid w:val="00506575"/>
    <w:rsid w:val="00506BF7"/>
    <w:rsid w:val="00507049"/>
    <w:rsid w:val="005102F7"/>
    <w:rsid w:val="005116B8"/>
    <w:rsid w:val="00511BF5"/>
    <w:rsid w:val="00513E0B"/>
    <w:rsid w:val="00514049"/>
    <w:rsid w:val="00514169"/>
    <w:rsid w:val="00514195"/>
    <w:rsid w:val="0051530A"/>
    <w:rsid w:val="00515E0D"/>
    <w:rsid w:val="005164F5"/>
    <w:rsid w:val="00516658"/>
    <w:rsid w:val="0051670A"/>
    <w:rsid w:val="0051673E"/>
    <w:rsid w:val="00517225"/>
    <w:rsid w:val="0051744A"/>
    <w:rsid w:val="00517569"/>
    <w:rsid w:val="00517D0E"/>
    <w:rsid w:val="00517E2B"/>
    <w:rsid w:val="00517E5F"/>
    <w:rsid w:val="0052110C"/>
    <w:rsid w:val="00521451"/>
    <w:rsid w:val="00521A2D"/>
    <w:rsid w:val="0052217B"/>
    <w:rsid w:val="005221CE"/>
    <w:rsid w:val="00523984"/>
    <w:rsid w:val="00523CCB"/>
    <w:rsid w:val="00523D56"/>
    <w:rsid w:val="0052430F"/>
    <w:rsid w:val="005260A3"/>
    <w:rsid w:val="00526179"/>
    <w:rsid w:val="00526277"/>
    <w:rsid w:val="00526390"/>
    <w:rsid w:val="00526AA0"/>
    <w:rsid w:val="005279E6"/>
    <w:rsid w:val="00530446"/>
    <w:rsid w:val="0053056E"/>
    <w:rsid w:val="00530E86"/>
    <w:rsid w:val="00531133"/>
    <w:rsid w:val="0053118E"/>
    <w:rsid w:val="00531909"/>
    <w:rsid w:val="00531E54"/>
    <w:rsid w:val="00532543"/>
    <w:rsid w:val="00534002"/>
    <w:rsid w:val="005342A0"/>
    <w:rsid w:val="005349CA"/>
    <w:rsid w:val="00534EAE"/>
    <w:rsid w:val="00534F9D"/>
    <w:rsid w:val="00535242"/>
    <w:rsid w:val="00535C22"/>
    <w:rsid w:val="00535C4C"/>
    <w:rsid w:val="00535F70"/>
    <w:rsid w:val="0053690D"/>
    <w:rsid w:val="005375E5"/>
    <w:rsid w:val="00537829"/>
    <w:rsid w:val="00537986"/>
    <w:rsid w:val="0054105B"/>
    <w:rsid w:val="00541C49"/>
    <w:rsid w:val="00543199"/>
    <w:rsid w:val="005437B6"/>
    <w:rsid w:val="00543C3A"/>
    <w:rsid w:val="00543D5E"/>
    <w:rsid w:val="0054430A"/>
    <w:rsid w:val="00544443"/>
    <w:rsid w:val="0054461F"/>
    <w:rsid w:val="00544BB5"/>
    <w:rsid w:val="00545A37"/>
    <w:rsid w:val="00545B5A"/>
    <w:rsid w:val="00545D29"/>
    <w:rsid w:val="00546FFD"/>
    <w:rsid w:val="0054707A"/>
    <w:rsid w:val="005504E0"/>
    <w:rsid w:val="00550855"/>
    <w:rsid w:val="00551748"/>
    <w:rsid w:val="00552386"/>
    <w:rsid w:val="005527BC"/>
    <w:rsid w:val="00552F6E"/>
    <w:rsid w:val="00553EF6"/>
    <w:rsid w:val="005550F5"/>
    <w:rsid w:val="0055538E"/>
    <w:rsid w:val="00555950"/>
    <w:rsid w:val="00555D2E"/>
    <w:rsid w:val="00556547"/>
    <w:rsid w:val="0055797A"/>
    <w:rsid w:val="00557E06"/>
    <w:rsid w:val="0056023E"/>
    <w:rsid w:val="0056046D"/>
    <w:rsid w:val="005612C9"/>
    <w:rsid w:val="005616AE"/>
    <w:rsid w:val="00561852"/>
    <w:rsid w:val="00561DAD"/>
    <w:rsid w:val="00562B4D"/>
    <w:rsid w:val="00562B54"/>
    <w:rsid w:val="00563617"/>
    <w:rsid w:val="00563A43"/>
    <w:rsid w:val="005640CF"/>
    <w:rsid w:val="005643EE"/>
    <w:rsid w:val="005654D2"/>
    <w:rsid w:val="00565A26"/>
    <w:rsid w:val="00565CD8"/>
    <w:rsid w:val="005662E3"/>
    <w:rsid w:val="005664E3"/>
    <w:rsid w:val="00566BB4"/>
    <w:rsid w:val="00570ACB"/>
    <w:rsid w:val="00570E79"/>
    <w:rsid w:val="005717D2"/>
    <w:rsid w:val="005718BF"/>
    <w:rsid w:val="00572374"/>
    <w:rsid w:val="00572415"/>
    <w:rsid w:val="0057275B"/>
    <w:rsid w:val="00572D2A"/>
    <w:rsid w:val="00572F5E"/>
    <w:rsid w:val="00573181"/>
    <w:rsid w:val="005732C6"/>
    <w:rsid w:val="005737F7"/>
    <w:rsid w:val="0057386B"/>
    <w:rsid w:val="00573B70"/>
    <w:rsid w:val="00574FF8"/>
    <w:rsid w:val="00575953"/>
    <w:rsid w:val="0057658F"/>
    <w:rsid w:val="0057662C"/>
    <w:rsid w:val="0057668F"/>
    <w:rsid w:val="005767D5"/>
    <w:rsid w:val="005775FF"/>
    <w:rsid w:val="00577C0B"/>
    <w:rsid w:val="00580720"/>
    <w:rsid w:val="00580AD7"/>
    <w:rsid w:val="00580D80"/>
    <w:rsid w:val="00581284"/>
    <w:rsid w:val="00582608"/>
    <w:rsid w:val="0058346E"/>
    <w:rsid w:val="0058354C"/>
    <w:rsid w:val="005839B7"/>
    <w:rsid w:val="0058420B"/>
    <w:rsid w:val="005849DD"/>
    <w:rsid w:val="00584A5D"/>
    <w:rsid w:val="00584F8A"/>
    <w:rsid w:val="0058518E"/>
    <w:rsid w:val="0058521D"/>
    <w:rsid w:val="00586851"/>
    <w:rsid w:val="005869E3"/>
    <w:rsid w:val="00586CD5"/>
    <w:rsid w:val="005870D1"/>
    <w:rsid w:val="005870F7"/>
    <w:rsid w:val="005901F3"/>
    <w:rsid w:val="0059083F"/>
    <w:rsid w:val="00590DE7"/>
    <w:rsid w:val="00590F59"/>
    <w:rsid w:val="005916CB"/>
    <w:rsid w:val="00591A2E"/>
    <w:rsid w:val="00592E83"/>
    <w:rsid w:val="005948BF"/>
    <w:rsid w:val="0059495A"/>
    <w:rsid w:val="005951CE"/>
    <w:rsid w:val="0059523A"/>
    <w:rsid w:val="00595534"/>
    <w:rsid w:val="00596194"/>
    <w:rsid w:val="0059619D"/>
    <w:rsid w:val="00597640"/>
    <w:rsid w:val="00597792"/>
    <w:rsid w:val="00597AAA"/>
    <w:rsid w:val="00597C33"/>
    <w:rsid w:val="00597CF0"/>
    <w:rsid w:val="005A1387"/>
    <w:rsid w:val="005A17EB"/>
    <w:rsid w:val="005A19AF"/>
    <w:rsid w:val="005A1A58"/>
    <w:rsid w:val="005A21FC"/>
    <w:rsid w:val="005A25B3"/>
    <w:rsid w:val="005A26B1"/>
    <w:rsid w:val="005A380B"/>
    <w:rsid w:val="005A39C1"/>
    <w:rsid w:val="005A422C"/>
    <w:rsid w:val="005A5E74"/>
    <w:rsid w:val="005A6678"/>
    <w:rsid w:val="005A706E"/>
    <w:rsid w:val="005B2051"/>
    <w:rsid w:val="005B2C32"/>
    <w:rsid w:val="005B2CA0"/>
    <w:rsid w:val="005B2CD5"/>
    <w:rsid w:val="005B4098"/>
    <w:rsid w:val="005B470C"/>
    <w:rsid w:val="005B4EB6"/>
    <w:rsid w:val="005B5F43"/>
    <w:rsid w:val="005B63E6"/>
    <w:rsid w:val="005B654C"/>
    <w:rsid w:val="005B7475"/>
    <w:rsid w:val="005B7D3E"/>
    <w:rsid w:val="005C00DD"/>
    <w:rsid w:val="005C0BC0"/>
    <w:rsid w:val="005C23D9"/>
    <w:rsid w:val="005C25B2"/>
    <w:rsid w:val="005C26C3"/>
    <w:rsid w:val="005C4790"/>
    <w:rsid w:val="005C4E81"/>
    <w:rsid w:val="005C4F4B"/>
    <w:rsid w:val="005C59B8"/>
    <w:rsid w:val="005C5FAB"/>
    <w:rsid w:val="005C64D3"/>
    <w:rsid w:val="005C6A58"/>
    <w:rsid w:val="005C728B"/>
    <w:rsid w:val="005C72C7"/>
    <w:rsid w:val="005C7403"/>
    <w:rsid w:val="005C791E"/>
    <w:rsid w:val="005D00A3"/>
    <w:rsid w:val="005D085C"/>
    <w:rsid w:val="005D0BF2"/>
    <w:rsid w:val="005D0C93"/>
    <w:rsid w:val="005D0CC0"/>
    <w:rsid w:val="005D112F"/>
    <w:rsid w:val="005D1CFA"/>
    <w:rsid w:val="005D1EC7"/>
    <w:rsid w:val="005D2389"/>
    <w:rsid w:val="005D2FDA"/>
    <w:rsid w:val="005D309B"/>
    <w:rsid w:val="005D3A60"/>
    <w:rsid w:val="005D3BE0"/>
    <w:rsid w:val="005D5C0A"/>
    <w:rsid w:val="005D718D"/>
    <w:rsid w:val="005D76C0"/>
    <w:rsid w:val="005D78AB"/>
    <w:rsid w:val="005D7978"/>
    <w:rsid w:val="005D7CD7"/>
    <w:rsid w:val="005E0197"/>
    <w:rsid w:val="005E0775"/>
    <w:rsid w:val="005E082A"/>
    <w:rsid w:val="005E0E03"/>
    <w:rsid w:val="005E259B"/>
    <w:rsid w:val="005E2A16"/>
    <w:rsid w:val="005E31F9"/>
    <w:rsid w:val="005E36C5"/>
    <w:rsid w:val="005E3C15"/>
    <w:rsid w:val="005E41F9"/>
    <w:rsid w:val="005E515A"/>
    <w:rsid w:val="005E6801"/>
    <w:rsid w:val="005F025C"/>
    <w:rsid w:val="005F0D7E"/>
    <w:rsid w:val="005F1A8A"/>
    <w:rsid w:val="005F252A"/>
    <w:rsid w:val="005F257C"/>
    <w:rsid w:val="005F2694"/>
    <w:rsid w:val="005F2817"/>
    <w:rsid w:val="005F3029"/>
    <w:rsid w:val="005F31AD"/>
    <w:rsid w:val="005F37B9"/>
    <w:rsid w:val="005F3824"/>
    <w:rsid w:val="005F39DF"/>
    <w:rsid w:val="005F3A7A"/>
    <w:rsid w:val="005F4104"/>
    <w:rsid w:val="005F5053"/>
    <w:rsid w:val="005F5150"/>
    <w:rsid w:val="005F5D9B"/>
    <w:rsid w:val="005F641F"/>
    <w:rsid w:val="006000BF"/>
    <w:rsid w:val="0060027E"/>
    <w:rsid w:val="006015BE"/>
    <w:rsid w:val="00601F15"/>
    <w:rsid w:val="00602ACF"/>
    <w:rsid w:val="00603B8B"/>
    <w:rsid w:val="00603D72"/>
    <w:rsid w:val="00606394"/>
    <w:rsid w:val="0060676F"/>
    <w:rsid w:val="0060690C"/>
    <w:rsid w:val="00606C60"/>
    <w:rsid w:val="00607938"/>
    <w:rsid w:val="00607E49"/>
    <w:rsid w:val="00607F55"/>
    <w:rsid w:val="006105FE"/>
    <w:rsid w:val="00610F9E"/>
    <w:rsid w:val="006114B9"/>
    <w:rsid w:val="00611516"/>
    <w:rsid w:val="00612C37"/>
    <w:rsid w:val="00613BBC"/>
    <w:rsid w:val="00613C30"/>
    <w:rsid w:val="00614627"/>
    <w:rsid w:val="0061537E"/>
    <w:rsid w:val="0061683F"/>
    <w:rsid w:val="00616B64"/>
    <w:rsid w:val="006177CE"/>
    <w:rsid w:val="00617DB5"/>
    <w:rsid w:val="006203FE"/>
    <w:rsid w:val="00620CC2"/>
    <w:rsid w:val="0062165F"/>
    <w:rsid w:val="0062179A"/>
    <w:rsid w:val="006227B2"/>
    <w:rsid w:val="0062304D"/>
    <w:rsid w:val="0062338D"/>
    <w:rsid w:val="00624609"/>
    <w:rsid w:val="0062485D"/>
    <w:rsid w:val="00624EA1"/>
    <w:rsid w:val="006253AE"/>
    <w:rsid w:val="00625AF1"/>
    <w:rsid w:val="00625F41"/>
    <w:rsid w:val="006267DB"/>
    <w:rsid w:val="006270D5"/>
    <w:rsid w:val="00627147"/>
    <w:rsid w:val="00627485"/>
    <w:rsid w:val="00627896"/>
    <w:rsid w:val="00627BF1"/>
    <w:rsid w:val="00630A3D"/>
    <w:rsid w:val="00630AE2"/>
    <w:rsid w:val="0063222C"/>
    <w:rsid w:val="0063314C"/>
    <w:rsid w:val="00633349"/>
    <w:rsid w:val="006336C3"/>
    <w:rsid w:val="00633A75"/>
    <w:rsid w:val="00633FF8"/>
    <w:rsid w:val="00634C07"/>
    <w:rsid w:val="00634CB0"/>
    <w:rsid w:val="00635183"/>
    <w:rsid w:val="00635536"/>
    <w:rsid w:val="00636729"/>
    <w:rsid w:val="00636BDE"/>
    <w:rsid w:val="006376EE"/>
    <w:rsid w:val="00637D0B"/>
    <w:rsid w:val="0064008B"/>
    <w:rsid w:val="00640146"/>
    <w:rsid w:val="006406F7"/>
    <w:rsid w:val="00641239"/>
    <w:rsid w:val="0064172D"/>
    <w:rsid w:val="00642635"/>
    <w:rsid w:val="00642B69"/>
    <w:rsid w:val="006434FC"/>
    <w:rsid w:val="00643D1F"/>
    <w:rsid w:val="00644045"/>
    <w:rsid w:val="00645789"/>
    <w:rsid w:val="00645879"/>
    <w:rsid w:val="00645A43"/>
    <w:rsid w:val="00647A5C"/>
    <w:rsid w:val="00647FDF"/>
    <w:rsid w:val="0065015E"/>
    <w:rsid w:val="00650CFC"/>
    <w:rsid w:val="00650E89"/>
    <w:rsid w:val="00650F95"/>
    <w:rsid w:val="00651245"/>
    <w:rsid w:val="00652194"/>
    <w:rsid w:val="00652261"/>
    <w:rsid w:val="00652427"/>
    <w:rsid w:val="0065395A"/>
    <w:rsid w:val="006539A0"/>
    <w:rsid w:val="006546DB"/>
    <w:rsid w:val="00654D42"/>
    <w:rsid w:val="00655E78"/>
    <w:rsid w:val="006560EF"/>
    <w:rsid w:val="006576A6"/>
    <w:rsid w:val="00657A16"/>
    <w:rsid w:val="00657C53"/>
    <w:rsid w:val="00657E65"/>
    <w:rsid w:val="00660ECE"/>
    <w:rsid w:val="00661227"/>
    <w:rsid w:val="006612E6"/>
    <w:rsid w:val="00661B9C"/>
    <w:rsid w:val="00661C09"/>
    <w:rsid w:val="00663DAD"/>
    <w:rsid w:val="00663F5E"/>
    <w:rsid w:val="006649AE"/>
    <w:rsid w:val="00664C36"/>
    <w:rsid w:val="00664E07"/>
    <w:rsid w:val="00664F9D"/>
    <w:rsid w:val="00665198"/>
    <w:rsid w:val="00665636"/>
    <w:rsid w:val="00665CE7"/>
    <w:rsid w:val="006662A4"/>
    <w:rsid w:val="00666578"/>
    <w:rsid w:val="00666587"/>
    <w:rsid w:val="00667A40"/>
    <w:rsid w:val="00667AE1"/>
    <w:rsid w:val="00667E1A"/>
    <w:rsid w:val="006702A8"/>
    <w:rsid w:val="00670357"/>
    <w:rsid w:val="006703D5"/>
    <w:rsid w:val="00670510"/>
    <w:rsid w:val="00671A6E"/>
    <w:rsid w:val="00671AE1"/>
    <w:rsid w:val="00671F83"/>
    <w:rsid w:val="00671FFC"/>
    <w:rsid w:val="006723D8"/>
    <w:rsid w:val="00672D89"/>
    <w:rsid w:val="00672DBC"/>
    <w:rsid w:val="0067345F"/>
    <w:rsid w:val="00673E52"/>
    <w:rsid w:val="00675477"/>
    <w:rsid w:val="00676A04"/>
    <w:rsid w:val="00676BA7"/>
    <w:rsid w:val="00680EE6"/>
    <w:rsid w:val="00681360"/>
    <w:rsid w:val="006814FE"/>
    <w:rsid w:val="00682793"/>
    <w:rsid w:val="006829EE"/>
    <w:rsid w:val="00682B06"/>
    <w:rsid w:val="00682DB4"/>
    <w:rsid w:val="0068345A"/>
    <w:rsid w:val="00683693"/>
    <w:rsid w:val="00683D85"/>
    <w:rsid w:val="00684438"/>
    <w:rsid w:val="00684751"/>
    <w:rsid w:val="00684E7A"/>
    <w:rsid w:val="00684ECC"/>
    <w:rsid w:val="00685067"/>
    <w:rsid w:val="00685580"/>
    <w:rsid w:val="00686001"/>
    <w:rsid w:val="006863B0"/>
    <w:rsid w:val="0068670C"/>
    <w:rsid w:val="00686F37"/>
    <w:rsid w:val="00691DBA"/>
    <w:rsid w:val="00691E49"/>
    <w:rsid w:val="00691F79"/>
    <w:rsid w:val="00692333"/>
    <w:rsid w:val="00692760"/>
    <w:rsid w:val="00692B89"/>
    <w:rsid w:val="00692D60"/>
    <w:rsid w:val="00692D9C"/>
    <w:rsid w:val="00692F95"/>
    <w:rsid w:val="006937D1"/>
    <w:rsid w:val="00693A77"/>
    <w:rsid w:val="00693C49"/>
    <w:rsid w:val="00693EEF"/>
    <w:rsid w:val="00694121"/>
    <w:rsid w:val="006951AC"/>
    <w:rsid w:val="0069539B"/>
    <w:rsid w:val="006958BF"/>
    <w:rsid w:val="006962AA"/>
    <w:rsid w:val="006969D3"/>
    <w:rsid w:val="0069735E"/>
    <w:rsid w:val="00697A62"/>
    <w:rsid w:val="00697E63"/>
    <w:rsid w:val="006A04F9"/>
    <w:rsid w:val="006A0771"/>
    <w:rsid w:val="006A0D50"/>
    <w:rsid w:val="006A1421"/>
    <w:rsid w:val="006A19AB"/>
    <w:rsid w:val="006A1FFB"/>
    <w:rsid w:val="006A3281"/>
    <w:rsid w:val="006A3E92"/>
    <w:rsid w:val="006A4131"/>
    <w:rsid w:val="006A461B"/>
    <w:rsid w:val="006A5018"/>
    <w:rsid w:val="006A7345"/>
    <w:rsid w:val="006A7781"/>
    <w:rsid w:val="006A7940"/>
    <w:rsid w:val="006B01E4"/>
    <w:rsid w:val="006B1118"/>
    <w:rsid w:val="006B1A4E"/>
    <w:rsid w:val="006B2767"/>
    <w:rsid w:val="006B2C59"/>
    <w:rsid w:val="006B40CD"/>
    <w:rsid w:val="006B4A38"/>
    <w:rsid w:val="006B4BE2"/>
    <w:rsid w:val="006B4E96"/>
    <w:rsid w:val="006B557F"/>
    <w:rsid w:val="006B596E"/>
    <w:rsid w:val="006B5D53"/>
    <w:rsid w:val="006B7197"/>
    <w:rsid w:val="006B776E"/>
    <w:rsid w:val="006B7EA5"/>
    <w:rsid w:val="006C02EC"/>
    <w:rsid w:val="006C088C"/>
    <w:rsid w:val="006C0979"/>
    <w:rsid w:val="006C0BB1"/>
    <w:rsid w:val="006C0E52"/>
    <w:rsid w:val="006C18EF"/>
    <w:rsid w:val="006C1D26"/>
    <w:rsid w:val="006C1F76"/>
    <w:rsid w:val="006C1F7C"/>
    <w:rsid w:val="006C2104"/>
    <w:rsid w:val="006C5EA2"/>
    <w:rsid w:val="006C5F0B"/>
    <w:rsid w:val="006C68C1"/>
    <w:rsid w:val="006C6BCD"/>
    <w:rsid w:val="006C7193"/>
    <w:rsid w:val="006D02B7"/>
    <w:rsid w:val="006D10E0"/>
    <w:rsid w:val="006D10E9"/>
    <w:rsid w:val="006D125A"/>
    <w:rsid w:val="006D1C36"/>
    <w:rsid w:val="006D1ED6"/>
    <w:rsid w:val="006D1EEC"/>
    <w:rsid w:val="006D25E3"/>
    <w:rsid w:val="006D272C"/>
    <w:rsid w:val="006D3160"/>
    <w:rsid w:val="006D31B6"/>
    <w:rsid w:val="006D4AE2"/>
    <w:rsid w:val="006D6277"/>
    <w:rsid w:val="006D69E7"/>
    <w:rsid w:val="006D7200"/>
    <w:rsid w:val="006D76FB"/>
    <w:rsid w:val="006D771B"/>
    <w:rsid w:val="006E093C"/>
    <w:rsid w:val="006E198C"/>
    <w:rsid w:val="006E1D61"/>
    <w:rsid w:val="006E1D6D"/>
    <w:rsid w:val="006E2A85"/>
    <w:rsid w:val="006E2D0B"/>
    <w:rsid w:val="006E3821"/>
    <w:rsid w:val="006E48E5"/>
    <w:rsid w:val="006E4A47"/>
    <w:rsid w:val="006E5199"/>
    <w:rsid w:val="006E5976"/>
    <w:rsid w:val="006E60AF"/>
    <w:rsid w:val="006E662E"/>
    <w:rsid w:val="006E7680"/>
    <w:rsid w:val="006F003F"/>
    <w:rsid w:val="006F0382"/>
    <w:rsid w:val="006F0B52"/>
    <w:rsid w:val="006F19AD"/>
    <w:rsid w:val="006F2FAF"/>
    <w:rsid w:val="006F380F"/>
    <w:rsid w:val="006F3ECF"/>
    <w:rsid w:val="006F479A"/>
    <w:rsid w:val="006F49D2"/>
    <w:rsid w:val="006F505B"/>
    <w:rsid w:val="006F54CF"/>
    <w:rsid w:val="006F5640"/>
    <w:rsid w:val="006F5C56"/>
    <w:rsid w:val="006F6BAD"/>
    <w:rsid w:val="006F73EE"/>
    <w:rsid w:val="006F7C23"/>
    <w:rsid w:val="00700283"/>
    <w:rsid w:val="007005B2"/>
    <w:rsid w:val="00700C91"/>
    <w:rsid w:val="007012CF"/>
    <w:rsid w:val="007028C3"/>
    <w:rsid w:val="007031A0"/>
    <w:rsid w:val="00703F6B"/>
    <w:rsid w:val="00704D46"/>
    <w:rsid w:val="00704F67"/>
    <w:rsid w:val="00705CCC"/>
    <w:rsid w:val="00705CCD"/>
    <w:rsid w:val="00706589"/>
    <w:rsid w:val="007072CB"/>
    <w:rsid w:val="00707547"/>
    <w:rsid w:val="0070756A"/>
    <w:rsid w:val="007075EE"/>
    <w:rsid w:val="0070774C"/>
    <w:rsid w:val="00707BE4"/>
    <w:rsid w:val="00710557"/>
    <w:rsid w:val="00710CC8"/>
    <w:rsid w:val="0071249C"/>
    <w:rsid w:val="007133BC"/>
    <w:rsid w:val="00713676"/>
    <w:rsid w:val="00713713"/>
    <w:rsid w:val="00713721"/>
    <w:rsid w:val="00713C15"/>
    <w:rsid w:val="00714117"/>
    <w:rsid w:val="007143D8"/>
    <w:rsid w:val="00714A83"/>
    <w:rsid w:val="007153D9"/>
    <w:rsid w:val="0071540B"/>
    <w:rsid w:val="00715955"/>
    <w:rsid w:val="00715B55"/>
    <w:rsid w:val="00715D62"/>
    <w:rsid w:val="007161E0"/>
    <w:rsid w:val="0071691E"/>
    <w:rsid w:val="00717761"/>
    <w:rsid w:val="00717FD1"/>
    <w:rsid w:val="007201B6"/>
    <w:rsid w:val="007201D3"/>
    <w:rsid w:val="007202B4"/>
    <w:rsid w:val="007206BA"/>
    <w:rsid w:val="007212D0"/>
    <w:rsid w:val="00721B05"/>
    <w:rsid w:val="00721B9B"/>
    <w:rsid w:val="00721C4A"/>
    <w:rsid w:val="00721E90"/>
    <w:rsid w:val="0072278D"/>
    <w:rsid w:val="00722835"/>
    <w:rsid w:val="00722859"/>
    <w:rsid w:val="00723FEA"/>
    <w:rsid w:val="007251C0"/>
    <w:rsid w:val="00725861"/>
    <w:rsid w:val="00725AC7"/>
    <w:rsid w:val="007262C6"/>
    <w:rsid w:val="0072660F"/>
    <w:rsid w:val="00726A9B"/>
    <w:rsid w:val="00726ABF"/>
    <w:rsid w:val="00726B11"/>
    <w:rsid w:val="00726BF5"/>
    <w:rsid w:val="00726E20"/>
    <w:rsid w:val="00726E39"/>
    <w:rsid w:val="007279E7"/>
    <w:rsid w:val="00727B4A"/>
    <w:rsid w:val="00730369"/>
    <w:rsid w:val="0073051B"/>
    <w:rsid w:val="00731F10"/>
    <w:rsid w:val="00734570"/>
    <w:rsid w:val="007345EF"/>
    <w:rsid w:val="00734843"/>
    <w:rsid w:val="007350B5"/>
    <w:rsid w:val="00735340"/>
    <w:rsid w:val="00735A61"/>
    <w:rsid w:val="00735B9B"/>
    <w:rsid w:val="00735C91"/>
    <w:rsid w:val="00735F70"/>
    <w:rsid w:val="007365D8"/>
    <w:rsid w:val="00736B56"/>
    <w:rsid w:val="00737204"/>
    <w:rsid w:val="00737253"/>
    <w:rsid w:val="00737A9F"/>
    <w:rsid w:val="00737C45"/>
    <w:rsid w:val="00737EB2"/>
    <w:rsid w:val="007404BD"/>
    <w:rsid w:val="007405F1"/>
    <w:rsid w:val="00740C61"/>
    <w:rsid w:val="00741274"/>
    <w:rsid w:val="0074198A"/>
    <w:rsid w:val="00741A67"/>
    <w:rsid w:val="00742616"/>
    <w:rsid w:val="007435C8"/>
    <w:rsid w:val="00743694"/>
    <w:rsid w:val="00744D66"/>
    <w:rsid w:val="0074507F"/>
    <w:rsid w:val="007458DC"/>
    <w:rsid w:val="00746013"/>
    <w:rsid w:val="007464F9"/>
    <w:rsid w:val="0074756D"/>
    <w:rsid w:val="007502E3"/>
    <w:rsid w:val="00750E54"/>
    <w:rsid w:val="00751A83"/>
    <w:rsid w:val="00754531"/>
    <w:rsid w:val="00754A07"/>
    <w:rsid w:val="00754B4B"/>
    <w:rsid w:val="00755026"/>
    <w:rsid w:val="007555AD"/>
    <w:rsid w:val="007555DE"/>
    <w:rsid w:val="007558AF"/>
    <w:rsid w:val="00756104"/>
    <w:rsid w:val="00756BD4"/>
    <w:rsid w:val="00757074"/>
    <w:rsid w:val="0075740C"/>
    <w:rsid w:val="00757CB6"/>
    <w:rsid w:val="007602A5"/>
    <w:rsid w:val="0076091F"/>
    <w:rsid w:val="007610DA"/>
    <w:rsid w:val="00761193"/>
    <w:rsid w:val="007615F9"/>
    <w:rsid w:val="00761A0D"/>
    <w:rsid w:val="00761B9A"/>
    <w:rsid w:val="00762B0F"/>
    <w:rsid w:val="00762B46"/>
    <w:rsid w:val="007633E3"/>
    <w:rsid w:val="0076380A"/>
    <w:rsid w:val="007642C1"/>
    <w:rsid w:val="0076496C"/>
    <w:rsid w:val="007649B6"/>
    <w:rsid w:val="00765E60"/>
    <w:rsid w:val="00767540"/>
    <w:rsid w:val="0077055A"/>
    <w:rsid w:val="00770BA0"/>
    <w:rsid w:val="00771EB6"/>
    <w:rsid w:val="00772C4F"/>
    <w:rsid w:val="00773155"/>
    <w:rsid w:val="0077351B"/>
    <w:rsid w:val="00773664"/>
    <w:rsid w:val="0077377A"/>
    <w:rsid w:val="00774001"/>
    <w:rsid w:val="00774357"/>
    <w:rsid w:val="00774396"/>
    <w:rsid w:val="00774829"/>
    <w:rsid w:val="00775CAC"/>
    <w:rsid w:val="0077625D"/>
    <w:rsid w:val="007769B2"/>
    <w:rsid w:val="00776FA2"/>
    <w:rsid w:val="00777ACA"/>
    <w:rsid w:val="00777ECD"/>
    <w:rsid w:val="0078047A"/>
    <w:rsid w:val="00781AD7"/>
    <w:rsid w:val="00782178"/>
    <w:rsid w:val="00782693"/>
    <w:rsid w:val="00782796"/>
    <w:rsid w:val="00782BEE"/>
    <w:rsid w:val="00783593"/>
    <w:rsid w:val="00784FD5"/>
    <w:rsid w:val="00785023"/>
    <w:rsid w:val="00785231"/>
    <w:rsid w:val="00785405"/>
    <w:rsid w:val="00785663"/>
    <w:rsid w:val="00786BCF"/>
    <w:rsid w:val="00786D08"/>
    <w:rsid w:val="007870E1"/>
    <w:rsid w:val="00787365"/>
    <w:rsid w:val="00787556"/>
    <w:rsid w:val="00787716"/>
    <w:rsid w:val="00787DE5"/>
    <w:rsid w:val="00787E4E"/>
    <w:rsid w:val="00790072"/>
    <w:rsid w:val="00791BC9"/>
    <w:rsid w:val="00791E17"/>
    <w:rsid w:val="00792389"/>
    <w:rsid w:val="0079295B"/>
    <w:rsid w:val="00792CF1"/>
    <w:rsid w:val="00794022"/>
    <w:rsid w:val="00794CD5"/>
    <w:rsid w:val="00795266"/>
    <w:rsid w:val="00795F76"/>
    <w:rsid w:val="00796603"/>
    <w:rsid w:val="007972CE"/>
    <w:rsid w:val="00797ACE"/>
    <w:rsid w:val="007A0748"/>
    <w:rsid w:val="007A09AD"/>
    <w:rsid w:val="007A0D84"/>
    <w:rsid w:val="007A15A9"/>
    <w:rsid w:val="007A2991"/>
    <w:rsid w:val="007A3A65"/>
    <w:rsid w:val="007A3D37"/>
    <w:rsid w:val="007A3D4B"/>
    <w:rsid w:val="007A4577"/>
    <w:rsid w:val="007A4FED"/>
    <w:rsid w:val="007A504D"/>
    <w:rsid w:val="007A528C"/>
    <w:rsid w:val="007A586D"/>
    <w:rsid w:val="007A59BE"/>
    <w:rsid w:val="007A5B22"/>
    <w:rsid w:val="007A6536"/>
    <w:rsid w:val="007A6F96"/>
    <w:rsid w:val="007A7BC8"/>
    <w:rsid w:val="007B01A5"/>
    <w:rsid w:val="007B04B0"/>
    <w:rsid w:val="007B0696"/>
    <w:rsid w:val="007B15BB"/>
    <w:rsid w:val="007B1FFF"/>
    <w:rsid w:val="007B2BDC"/>
    <w:rsid w:val="007B4027"/>
    <w:rsid w:val="007B5397"/>
    <w:rsid w:val="007B53F0"/>
    <w:rsid w:val="007B66B7"/>
    <w:rsid w:val="007B7761"/>
    <w:rsid w:val="007C02B9"/>
    <w:rsid w:val="007C04E9"/>
    <w:rsid w:val="007C0BBE"/>
    <w:rsid w:val="007C0D42"/>
    <w:rsid w:val="007C1231"/>
    <w:rsid w:val="007C1961"/>
    <w:rsid w:val="007C1CB9"/>
    <w:rsid w:val="007C1EC7"/>
    <w:rsid w:val="007C2246"/>
    <w:rsid w:val="007C2395"/>
    <w:rsid w:val="007C2E4D"/>
    <w:rsid w:val="007C3284"/>
    <w:rsid w:val="007C33BB"/>
    <w:rsid w:val="007C3A40"/>
    <w:rsid w:val="007C3FB8"/>
    <w:rsid w:val="007C4065"/>
    <w:rsid w:val="007C40DE"/>
    <w:rsid w:val="007C4EE8"/>
    <w:rsid w:val="007C4F98"/>
    <w:rsid w:val="007C5260"/>
    <w:rsid w:val="007C52FC"/>
    <w:rsid w:val="007C68E8"/>
    <w:rsid w:val="007C737E"/>
    <w:rsid w:val="007D0708"/>
    <w:rsid w:val="007D16EC"/>
    <w:rsid w:val="007D1FB2"/>
    <w:rsid w:val="007D2010"/>
    <w:rsid w:val="007D2A8D"/>
    <w:rsid w:val="007D402E"/>
    <w:rsid w:val="007D40FD"/>
    <w:rsid w:val="007D41BF"/>
    <w:rsid w:val="007D41E9"/>
    <w:rsid w:val="007D43B3"/>
    <w:rsid w:val="007D4F9C"/>
    <w:rsid w:val="007D78D0"/>
    <w:rsid w:val="007D7A37"/>
    <w:rsid w:val="007E0D90"/>
    <w:rsid w:val="007E0F93"/>
    <w:rsid w:val="007E1F52"/>
    <w:rsid w:val="007E23B8"/>
    <w:rsid w:val="007E4425"/>
    <w:rsid w:val="007E5626"/>
    <w:rsid w:val="007E5A72"/>
    <w:rsid w:val="007E6A47"/>
    <w:rsid w:val="007F0314"/>
    <w:rsid w:val="007F03A9"/>
    <w:rsid w:val="007F05EA"/>
    <w:rsid w:val="007F0754"/>
    <w:rsid w:val="007F1327"/>
    <w:rsid w:val="007F1D0F"/>
    <w:rsid w:val="007F2C7B"/>
    <w:rsid w:val="007F2CB1"/>
    <w:rsid w:val="007F4915"/>
    <w:rsid w:val="007F5AA2"/>
    <w:rsid w:val="007F5E5E"/>
    <w:rsid w:val="007F7295"/>
    <w:rsid w:val="007F7720"/>
    <w:rsid w:val="00800B96"/>
    <w:rsid w:val="00801657"/>
    <w:rsid w:val="0080393D"/>
    <w:rsid w:val="00803CE1"/>
    <w:rsid w:val="00803EEC"/>
    <w:rsid w:val="00805051"/>
    <w:rsid w:val="0080512E"/>
    <w:rsid w:val="0080579E"/>
    <w:rsid w:val="0080619E"/>
    <w:rsid w:val="008067D4"/>
    <w:rsid w:val="00806816"/>
    <w:rsid w:val="008069C6"/>
    <w:rsid w:val="00806C64"/>
    <w:rsid w:val="0081011A"/>
    <w:rsid w:val="00810207"/>
    <w:rsid w:val="0081080D"/>
    <w:rsid w:val="00810C1A"/>
    <w:rsid w:val="00811737"/>
    <w:rsid w:val="00811B12"/>
    <w:rsid w:val="0081279B"/>
    <w:rsid w:val="00812D88"/>
    <w:rsid w:val="00812F7C"/>
    <w:rsid w:val="008136EF"/>
    <w:rsid w:val="00813E60"/>
    <w:rsid w:val="008142E9"/>
    <w:rsid w:val="00814814"/>
    <w:rsid w:val="00814E2D"/>
    <w:rsid w:val="0081582E"/>
    <w:rsid w:val="00816D46"/>
    <w:rsid w:val="00816EE4"/>
    <w:rsid w:val="008171AF"/>
    <w:rsid w:val="00817718"/>
    <w:rsid w:val="00817871"/>
    <w:rsid w:val="00820A3A"/>
    <w:rsid w:val="00821F6C"/>
    <w:rsid w:val="0082263F"/>
    <w:rsid w:val="008226B5"/>
    <w:rsid w:val="00822FE5"/>
    <w:rsid w:val="008235D6"/>
    <w:rsid w:val="00823658"/>
    <w:rsid w:val="008236CB"/>
    <w:rsid w:val="00823B5B"/>
    <w:rsid w:val="00823F7E"/>
    <w:rsid w:val="00824353"/>
    <w:rsid w:val="008269E0"/>
    <w:rsid w:val="008269F3"/>
    <w:rsid w:val="0082724F"/>
    <w:rsid w:val="008273A7"/>
    <w:rsid w:val="008310C5"/>
    <w:rsid w:val="00833330"/>
    <w:rsid w:val="00833542"/>
    <w:rsid w:val="008335B5"/>
    <w:rsid w:val="00833930"/>
    <w:rsid w:val="00833963"/>
    <w:rsid w:val="00833BCC"/>
    <w:rsid w:val="0083472A"/>
    <w:rsid w:val="00834EF7"/>
    <w:rsid w:val="00835715"/>
    <w:rsid w:val="00837275"/>
    <w:rsid w:val="00837E03"/>
    <w:rsid w:val="008407BA"/>
    <w:rsid w:val="008407E2"/>
    <w:rsid w:val="008413B6"/>
    <w:rsid w:val="00841536"/>
    <w:rsid w:val="00843685"/>
    <w:rsid w:val="00844491"/>
    <w:rsid w:val="008450BB"/>
    <w:rsid w:val="0084596F"/>
    <w:rsid w:val="00845A33"/>
    <w:rsid w:val="00845FED"/>
    <w:rsid w:val="00846B0D"/>
    <w:rsid w:val="00846B6C"/>
    <w:rsid w:val="008504A8"/>
    <w:rsid w:val="00850BEF"/>
    <w:rsid w:val="00850CB2"/>
    <w:rsid w:val="00850EF7"/>
    <w:rsid w:val="00851D7B"/>
    <w:rsid w:val="00852310"/>
    <w:rsid w:val="008523D4"/>
    <w:rsid w:val="00852636"/>
    <w:rsid w:val="008531E3"/>
    <w:rsid w:val="00853508"/>
    <w:rsid w:val="0085386D"/>
    <w:rsid w:val="00853A65"/>
    <w:rsid w:val="00853EFF"/>
    <w:rsid w:val="00854199"/>
    <w:rsid w:val="008544E5"/>
    <w:rsid w:val="0085578B"/>
    <w:rsid w:val="00855C0D"/>
    <w:rsid w:val="0085634D"/>
    <w:rsid w:val="00856560"/>
    <w:rsid w:val="00856F30"/>
    <w:rsid w:val="008573DF"/>
    <w:rsid w:val="008600A1"/>
    <w:rsid w:val="00860605"/>
    <w:rsid w:val="00860CF3"/>
    <w:rsid w:val="0086194F"/>
    <w:rsid w:val="00861D55"/>
    <w:rsid w:val="00862F07"/>
    <w:rsid w:val="0086360C"/>
    <w:rsid w:val="00863895"/>
    <w:rsid w:val="008638EB"/>
    <w:rsid w:val="00863AE3"/>
    <w:rsid w:val="008644C0"/>
    <w:rsid w:val="008646FA"/>
    <w:rsid w:val="00864A47"/>
    <w:rsid w:val="008658CA"/>
    <w:rsid w:val="008661BC"/>
    <w:rsid w:val="00866321"/>
    <w:rsid w:val="00866455"/>
    <w:rsid w:val="0086733A"/>
    <w:rsid w:val="008674C7"/>
    <w:rsid w:val="0086768A"/>
    <w:rsid w:val="00867D63"/>
    <w:rsid w:val="00870C3E"/>
    <w:rsid w:val="008710CC"/>
    <w:rsid w:val="008712AA"/>
    <w:rsid w:val="00871BED"/>
    <w:rsid w:val="00872B66"/>
    <w:rsid w:val="00873331"/>
    <w:rsid w:val="00874845"/>
    <w:rsid w:val="00874D51"/>
    <w:rsid w:val="00874F9B"/>
    <w:rsid w:val="00875373"/>
    <w:rsid w:val="00875599"/>
    <w:rsid w:val="00876340"/>
    <w:rsid w:val="008763FF"/>
    <w:rsid w:val="00876B19"/>
    <w:rsid w:val="00877475"/>
    <w:rsid w:val="0087761A"/>
    <w:rsid w:val="0088037D"/>
    <w:rsid w:val="0088045D"/>
    <w:rsid w:val="00880498"/>
    <w:rsid w:val="00880883"/>
    <w:rsid w:val="00881BB4"/>
    <w:rsid w:val="008826B8"/>
    <w:rsid w:val="00882CF7"/>
    <w:rsid w:val="00882E2E"/>
    <w:rsid w:val="00883766"/>
    <w:rsid w:val="00883E2C"/>
    <w:rsid w:val="0088613E"/>
    <w:rsid w:val="00886514"/>
    <w:rsid w:val="00886575"/>
    <w:rsid w:val="00886FED"/>
    <w:rsid w:val="00887269"/>
    <w:rsid w:val="00887A32"/>
    <w:rsid w:val="00887B41"/>
    <w:rsid w:val="00887C97"/>
    <w:rsid w:val="008900B8"/>
    <w:rsid w:val="00890399"/>
    <w:rsid w:val="00891B6D"/>
    <w:rsid w:val="008929CE"/>
    <w:rsid w:val="00893010"/>
    <w:rsid w:val="00893A4D"/>
    <w:rsid w:val="00893B9F"/>
    <w:rsid w:val="00895E0B"/>
    <w:rsid w:val="0089627F"/>
    <w:rsid w:val="008967B6"/>
    <w:rsid w:val="00896BD9"/>
    <w:rsid w:val="008A0A87"/>
    <w:rsid w:val="008A10E6"/>
    <w:rsid w:val="008A1208"/>
    <w:rsid w:val="008A1B21"/>
    <w:rsid w:val="008A2CF5"/>
    <w:rsid w:val="008A3006"/>
    <w:rsid w:val="008A3768"/>
    <w:rsid w:val="008A3AA3"/>
    <w:rsid w:val="008A4217"/>
    <w:rsid w:val="008A498A"/>
    <w:rsid w:val="008A4CD7"/>
    <w:rsid w:val="008A4CFA"/>
    <w:rsid w:val="008A4D27"/>
    <w:rsid w:val="008A4FA7"/>
    <w:rsid w:val="008A5FB2"/>
    <w:rsid w:val="008A6648"/>
    <w:rsid w:val="008A6650"/>
    <w:rsid w:val="008A67E8"/>
    <w:rsid w:val="008A6B71"/>
    <w:rsid w:val="008A6D2C"/>
    <w:rsid w:val="008A716F"/>
    <w:rsid w:val="008A7465"/>
    <w:rsid w:val="008A7868"/>
    <w:rsid w:val="008B0304"/>
    <w:rsid w:val="008B05E6"/>
    <w:rsid w:val="008B06D8"/>
    <w:rsid w:val="008B0B6B"/>
    <w:rsid w:val="008B1574"/>
    <w:rsid w:val="008B2800"/>
    <w:rsid w:val="008B2BB4"/>
    <w:rsid w:val="008B2F69"/>
    <w:rsid w:val="008B3265"/>
    <w:rsid w:val="008B58C9"/>
    <w:rsid w:val="008B6AC4"/>
    <w:rsid w:val="008B6B81"/>
    <w:rsid w:val="008B7079"/>
    <w:rsid w:val="008B70C1"/>
    <w:rsid w:val="008B71DF"/>
    <w:rsid w:val="008B7D64"/>
    <w:rsid w:val="008B7E52"/>
    <w:rsid w:val="008C0FAD"/>
    <w:rsid w:val="008C1604"/>
    <w:rsid w:val="008C1831"/>
    <w:rsid w:val="008C18E9"/>
    <w:rsid w:val="008C2B72"/>
    <w:rsid w:val="008C2CA0"/>
    <w:rsid w:val="008C3742"/>
    <w:rsid w:val="008C45C8"/>
    <w:rsid w:val="008C5858"/>
    <w:rsid w:val="008C5947"/>
    <w:rsid w:val="008C6DA8"/>
    <w:rsid w:val="008C7215"/>
    <w:rsid w:val="008C724D"/>
    <w:rsid w:val="008C72D6"/>
    <w:rsid w:val="008C7894"/>
    <w:rsid w:val="008D029D"/>
    <w:rsid w:val="008D06BC"/>
    <w:rsid w:val="008D13FF"/>
    <w:rsid w:val="008D16F4"/>
    <w:rsid w:val="008D1E86"/>
    <w:rsid w:val="008D2AFC"/>
    <w:rsid w:val="008D3183"/>
    <w:rsid w:val="008D3753"/>
    <w:rsid w:val="008D3882"/>
    <w:rsid w:val="008D3C36"/>
    <w:rsid w:val="008D3EFC"/>
    <w:rsid w:val="008D4519"/>
    <w:rsid w:val="008D4884"/>
    <w:rsid w:val="008D4990"/>
    <w:rsid w:val="008D4A52"/>
    <w:rsid w:val="008D4E62"/>
    <w:rsid w:val="008D4E98"/>
    <w:rsid w:val="008D5E9D"/>
    <w:rsid w:val="008D5F7B"/>
    <w:rsid w:val="008D6821"/>
    <w:rsid w:val="008E015D"/>
    <w:rsid w:val="008E01FE"/>
    <w:rsid w:val="008E0957"/>
    <w:rsid w:val="008E0A43"/>
    <w:rsid w:val="008E0BBD"/>
    <w:rsid w:val="008E1558"/>
    <w:rsid w:val="008E33DF"/>
    <w:rsid w:val="008E35B2"/>
    <w:rsid w:val="008E3F96"/>
    <w:rsid w:val="008E3FE3"/>
    <w:rsid w:val="008E4707"/>
    <w:rsid w:val="008E57C1"/>
    <w:rsid w:val="008E79E1"/>
    <w:rsid w:val="008F0136"/>
    <w:rsid w:val="008F0644"/>
    <w:rsid w:val="008F06FE"/>
    <w:rsid w:val="008F0CDB"/>
    <w:rsid w:val="008F11EA"/>
    <w:rsid w:val="008F13F3"/>
    <w:rsid w:val="008F17EA"/>
    <w:rsid w:val="008F19AE"/>
    <w:rsid w:val="008F202B"/>
    <w:rsid w:val="008F23AF"/>
    <w:rsid w:val="008F33E1"/>
    <w:rsid w:val="008F37F1"/>
    <w:rsid w:val="008F381E"/>
    <w:rsid w:val="008F38ED"/>
    <w:rsid w:val="008F398D"/>
    <w:rsid w:val="008F3A76"/>
    <w:rsid w:val="008F5109"/>
    <w:rsid w:val="008F5A61"/>
    <w:rsid w:val="008F67A5"/>
    <w:rsid w:val="008F6A53"/>
    <w:rsid w:val="008F70FF"/>
    <w:rsid w:val="008F735C"/>
    <w:rsid w:val="008F7B7F"/>
    <w:rsid w:val="00900088"/>
    <w:rsid w:val="00900A36"/>
    <w:rsid w:val="0090142F"/>
    <w:rsid w:val="009037C9"/>
    <w:rsid w:val="009040B9"/>
    <w:rsid w:val="009040E5"/>
    <w:rsid w:val="00905F10"/>
    <w:rsid w:val="00906538"/>
    <w:rsid w:val="00906675"/>
    <w:rsid w:val="00906B14"/>
    <w:rsid w:val="00907324"/>
    <w:rsid w:val="00910C3D"/>
    <w:rsid w:val="0091187A"/>
    <w:rsid w:val="0091229F"/>
    <w:rsid w:val="00912319"/>
    <w:rsid w:val="0091259A"/>
    <w:rsid w:val="00912F5D"/>
    <w:rsid w:val="00913759"/>
    <w:rsid w:val="00914392"/>
    <w:rsid w:val="009150B6"/>
    <w:rsid w:val="009156A0"/>
    <w:rsid w:val="00916131"/>
    <w:rsid w:val="0091620E"/>
    <w:rsid w:val="009166C5"/>
    <w:rsid w:val="0091727B"/>
    <w:rsid w:val="00917A7F"/>
    <w:rsid w:val="00917FB2"/>
    <w:rsid w:val="009203DD"/>
    <w:rsid w:val="00920919"/>
    <w:rsid w:val="00920932"/>
    <w:rsid w:val="0092126D"/>
    <w:rsid w:val="00921463"/>
    <w:rsid w:val="009219A9"/>
    <w:rsid w:val="00921A49"/>
    <w:rsid w:val="00922191"/>
    <w:rsid w:val="009221AB"/>
    <w:rsid w:val="00922472"/>
    <w:rsid w:val="00922C17"/>
    <w:rsid w:val="00922F3B"/>
    <w:rsid w:val="00923337"/>
    <w:rsid w:val="00923EEC"/>
    <w:rsid w:val="009248E3"/>
    <w:rsid w:val="009259FF"/>
    <w:rsid w:val="00927050"/>
    <w:rsid w:val="00927739"/>
    <w:rsid w:val="009278CE"/>
    <w:rsid w:val="009279DC"/>
    <w:rsid w:val="00927CD6"/>
    <w:rsid w:val="009308F5"/>
    <w:rsid w:val="00931590"/>
    <w:rsid w:val="009316B4"/>
    <w:rsid w:val="0093247B"/>
    <w:rsid w:val="009332E1"/>
    <w:rsid w:val="00933CE7"/>
    <w:rsid w:val="00933E37"/>
    <w:rsid w:val="00934EF3"/>
    <w:rsid w:val="009351CF"/>
    <w:rsid w:val="0093688A"/>
    <w:rsid w:val="00936C21"/>
    <w:rsid w:val="00937627"/>
    <w:rsid w:val="00937865"/>
    <w:rsid w:val="00937873"/>
    <w:rsid w:val="00940132"/>
    <w:rsid w:val="00940869"/>
    <w:rsid w:val="0094098E"/>
    <w:rsid w:val="00941123"/>
    <w:rsid w:val="009424EF"/>
    <w:rsid w:val="00942703"/>
    <w:rsid w:val="0094284E"/>
    <w:rsid w:val="00942D2A"/>
    <w:rsid w:val="00943B2B"/>
    <w:rsid w:val="0094439B"/>
    <w:rsid w:val="00944F27"/>
    <w:rsid w:val="009456FD"/>
    <w:rsid w:val="0094612B"/>
    <w:rsid w:val="00946A5E"/>
    <w:rsid w:val="00946BCB"/>
    <w:rsid w:val="00947C10"/>
    <w:rsid w:val="0095020C"/>
    <w:rsid w:val="00951548"/>
    <w:rsid w:val="00951871"/>
    <w:rsid w:val="009523E2"/>
    <w:rsid w:val="00952B86"/>
    <w:rsid w:val="00952BAA"/>
    <w:rsid w:val="00952C4F"/>
    <w:rsid w:val="00953443"/>
    <w:rsid w:val="00953B75"/>
    <w:rsid w:val="009549ED"/>
    <w:rsid w:val="00954C40"/>
    <w:rsid w:val="00954DC7"/>
    <w:rsid w:val="00954E44"/>
    <w:rsid w:val="00954ECE"/>
    <w:rsid w:val="00956C30"/>
    <w:rsid w:val="00957395"/>
    <w:rsid w:val="00957D19"/>
    <w:rsid w:val="00960060"/>
    <w:rsid w:val="009603AC"/>
    <w:rsid w:val="00960590"/>
    <w:rsid w:val="00960F4B"/>
    <w:rsid w:val="009618BB"/>
    <w:rsid w:val="00962035"/>
    <w:rsid w:val="0096230C"/>
    <w:rsid w:val="00962A39"/>
    <w:rsid w:val="009630B9"/>
    <w:rsid w:val="0096414D"/>
    <w:rsid w:val="00965473"/>
    <w:rsid w:val="009663FF"/>
    <w:rsid w:val="00966F04"/>
    <w:rsid w:val="00967522"/>
    <w:rsid w:val="00970269"/>
    <w:rsid w:val="00970A19"/>
    <w:rsid w:val="00972733"/>
    <w:rsid w:val="009738AC"/>
    <w:rsid w:val="00973B29"/>
    <w:rsid w:val="00973CE5"/>
    <w:rsid w:val="00973ED2"/>
    <w:rsid w:val="00973F07"/>
    <w:rsid w:val="00974FF7"/>
    <w:rsid w:val="0097503D"/>
    <w:rsid w:val="009757DD"/>
    <w:rsid w:val="009765AF"/>
    <w:rsid w:val="00976734"/>
    <w:rsid w:val="00976743"/>
    <w:rsid w:val="00976DA8"/>
    <w:rsid w:val="009771CF"/>
    <w:rsid w:val="00977308"/>
    <w:rsid w:val="0097792D"/>
    <w:rsid w:val="00977D4F"/>
    <w:rsid w:val="00980223"/>
    <w:rsid w:val="0098041A"/>
    <w:rsid w:val="009806A9"/>
    <w:rsid w:val="009818FF"/>
    <w:rsid w:val="00981AFC"/>
    <w:rsid w:val="00981D8D"/>
    <w:rsid w:val="00982324"/>
    <w:rsid w:val="0098239E"/>
    <w:rsid w:val="00983788"/>
    <w:rsid w:val="00983FA2"/>
    <w:rsid w:val="00984D02"/>
    <w:rsid w:val="009855D2"/>
    <w:rsid w:val="009856C0"/>
    <w:rsid w:val="00985725"/>
    <w:rsid w:val="009864B0"/>
    <w:rsid w:val="00986852"/>
    <w:rsid w:val="00986C55"/>
    <w:rsid w:val="009873FB"/>
    <w:rsid w:val="00987B1C"/>
    <w:rsid w:val="00990A7D"/>
    <w:rsid w:val="00990BAD"/>
    <w:rsid w:val="009917D6"/>
    <w:rsid w:val="00991847"/>
    <w:rsid w:val="00991AA2"/>
    <w:rsid w:val="00991D4B"/>
    <w:rsid w:val="00991E16"/>
    <w:rsid w:val="0099218D"/>
    <w:rsid w:val="009924CD"/>
    <w:rsid w:val="009929F9"/>
    <w:rsid w:val="0099346C"/>
    <w:rsid w:val="00994E03"/>
    <w:rsid w:val="009958AF"/>
    <w:rsid w:val="00996296"/>
    <w:rsid w:val="00996A48"/>
    <w:rsid w:val="00996CAE"/>
    <w:rsid w:val="009974FC"/>
    <w:rsid w:val="009A0F8E"/>
    <w:rsid w:val="009A0FB8"/>
    <w:rsid w:val="009A10AE"/>
    <w:rsid w:val="009A1880"/>
    <w:rsid w:val="009A23A2"/>
    <w:rsid w:val="009A2581"/>
    <w:rsid w:val="009A3634"/>
    <w:rsid w:val="009A448E"/>
    <w:rsid w:val="009A467F"/>
    <w:rsid w:val="009A4CFD"/>
    <w:rsid w:val="009A569B"/>
    <w:rsid w:val="009A66F3"/>
    <w:rsid w:val="009A6D82"/>
    <w:rsid w:val="009A76DE"/>
    <w:rsid w:val="009A78A4"/>
    <w:rsid w:val="009B1C2E"/>
    <w:rsid w:val="009B1FFC"/>
    <w:rsid w:val="009B2F85"/>
    <w:rsid w:val="009B31BC"/>
    <w:rsid w:val="009B3C1C"/>
    <w:rsid w:val="009B3D44"/>
    <w:rsid w:val="009B47D4"/>
    <w:rsid w:val="009B53A5"/>
    <w:rsid w:val="009B5A03"/>
    <w:rsid w:val="009B5F19"/>
    <w:rsid w:val="009B5F38"/>
    <w:rsid w:val="009B7353"/>
    <w:rsid w:val="009B77F3"/>
    <w:rsid w:val="009B7CB5"/>
    <w:rsid w:val="009C0824"/>
    <w:rsid w:val="009C0B51"/>
    <w:rsid w:val="009C0EC2"/>
    <w:rsid w:val="009C253D"/>
    <w:rsid w:val="009C28C7"/>
    <w:rsid w:val="009C340E"/>
    <w:rsid w:val="009C3C30"/>
    <w:rsid w:val="009C4FDB"/>
    <w:rsid w:val="009C5750"/>
    <w:rsid w:val="009C5A5A"/>
    <w:rsid w:val="009C625B"/>
    <w:rsid w:val="009C7818"/>
    <w:rsid w:val="009C7B6A"/>
    <w:rsid w:val="009C7E03"/>
    <w:rsid w:val="009C7E7E"/>
    <w:rsid w:val="009D0476"/>
    <w:rsid w:val="009D0C12"/>
    <w:rsid w:val="009D1471"/>
    <w:rsid w:val="009D17CD"/>
    <w:rsid w:val="009D2230"/>
    <w:rsid w:val="009D23AB"/>
    <w:rsid w:val="009D2A57"/>
    <w:rsid w:val="009D2E70"/>
    <w:rsid w:val="009D364D"/>
    <w:rsid w:val="009D52C6"/>
    <w:rsid w:val="009D6152"/>
    <w:rsid w:val="009D7B8B"/>
    <w:rsid w:val="009D7EAB"/>
    <w:rsid w:val="009E00AE"/>
    <w:rsid w:val="009E067A"/>
    <w:rsid w:val="009E06A6"/>
    <w:rsid w:val="009E267B"/>
    <w:rsid w:val="009E2C95"/>
    <w:rsid w:val="009E375E"/>
    <w:rsid w:val="009E4537"/>
    <w:rsid w:val="009E49ED"/>
    <w:rsid w:val="009E4E74"/>
    <w:rsid w:val="009E4ED2"/>
    <w:rsid w:val="009E51BD"/>
    <w:rsid w:val="009E51F8"/>
    <w:rsid w:val="009E5C1F"/>
    <w:rsid w:val="009E6106"/>
    <w:rsid w:val="009E6505"/>
    <w:rsid w:val="009F0952"/>
    <w:rsid w:val="009F1D80"/>
    <w:rsid w:val="009F304A"/>
    <w:rsid w:val="009F3557"/>
    <w:rsid w:val="009F3D2E"/>
    <w:rsid w:val="009F3EBA"/>
    <w:rsid w:val="009F419A"/>
    <w:rsid w:val="009F4C0D"/>
    <w:rsid w:val="009F4D47"/>
    <w:rsid w:val="009F646A"/>
    <w:rsid w:val="009F67F8"/>
    <w:rsid w:val="009F68A0"/>
    <w:rsid w:val="009F71AE"/>
    <w:rsid w:val="00A00242"/>
    <w:rsid w:val="00A00C14"/>
    <w:rsid w:val="00A00DC0"/>
    <w:rsid w:val="00A01C9F"/>
    <w:rsid w:val="00A01CC9"/>
    <w:rsid w:val="00A01DF4"/>
    <w:rsid w:val="00A01FB7"/>
    <w:rsid w:val="00A03245"/>
    <w:rsid w:val="00A052F8"/>
    <w:rsid w:val="00A05FF1"/>
    <w:rsid w:val="00A0617D"/>
    <w:rsid w:val="00A06B2A"/>
    <w:rsid w:val="00A06F46"/>
    <w:rsid w:val="00A0715D"/>
    <w:rsid w:val="00A0779E"/>
    <w:rsid w:val="00A106EC"/>
    <w:rsid w:val="00A10F32"/>
    <w:rsid w:val="00A11906"/>
    <w:rsid w:val="00A11C2A"/>
    <w:rsid w:val="00A1214C"/>
    <w:rsid w:val="00A1228C"/>
    <w:rsid w:val="00A13CD5"/>
    <w:rsid w:val="00A13F44"/>
    <w:rsid w:val="00A13FA2"/>
    <w:rsid w:val="00A14A8C"/>
    <w:rsid w:val="00A17BB8"/>
    <w:rsid w:val="00A17FB1"/>
    <w:rsid w:val="00A20244"/>
    <w:rsid w:val="00A204D5"/>
    <w:rsid w:val="00A21B15"/>
    <w:rsid w:val="00A23CB4"/>
    <w:rsid w:val="00A2532D"/>
    <w:rsid w:val="00A25BE2"/>
    <w:rsid w:val="00A25D15"/>
    <w:rsid w:val="00A276EB"/>
    <w:rsid w:val="00A27FD6"/>
    <w:rsid w:val="00A3032D"/>
    <w:rsid w:val="00A313AF"/>
    <w:rsid w:val="00A31B02"/>
    <w:rsid w:val="00A335BA"/>
    <w:rsid w:val="00A339D7"/>
    <w:rsid w:val="00A33B32"/>
    <w:rsid w:val="00A33DA8"/>
    <w:rsid w:val="00A350EB"/>
    <w:rsid w:val="00A36282"/>
    <w:rsid w:val="00A362A5"/>
    <w:rsid w:val="00A363CE"/>
    <w:rsid w:val="00A40F2B"/>
    <w:rsid w:val="00A41759"/>
    <w:rsid w:val="00A41792"/>
    <w:rsid w:val="00A4288C"/>
    <w:rsid w:val="00A43A31"/>
    <w:rsid w:val="00A43F28"/>
    <w:rsid w:val="00A44ACE"/>
    <w:rsid w:val="00A4556B"/>
    <w:rsid w:val="00A45AFD"/>
    <w:rsid w:val="00A45F66"/>
    <w:rsid w:val="00A4715B"/>
    <w:rsid w:val="00A4728F"/>
    <w:rsid w:val="00A472F4"/>
    <w:rsid w:val="00A47378"/>
    <w:rsid w:val="00A47471"/>
    <w:rsid w:val="00A504F1"/>
    <w:rsid w:val="00A5089F"/>
    <w:rsid w:val="00A50A1E"/>
    <w:rsid w:val="00A50A82"/>
    <w:rsid w:val="00A522AB"/>
    <w:rsid w:val="00A52551"/>
    <w:rsid w:val="00A54266"/>
    <w:rsid w:val="00A54499"/>
    <w:rsid w:val="00A5544B"/>
    <w:rsid w:val="00A557D8"/>
    <w:rsid w:val="00A558F6"/>
    <w:rsid w:val="00A55DAE"/>
    <w:rsid w:val="00A56307"/>
    <w:rsid w:val="00A56B10"/>
    <w:rsid w:val="00A573A3"/>
    <w:rsid w:val="00A57DD9"/>
    <w:rsid w:val="00A600A6"/>
    <w:rsid w:val="00A60E5E"/>
    <w:rsid w:val="00A612E4"/>
    <w:rsid w:val="00A61906"/>
    <w:rsid w:val="00A61DEC"/>
    <w:rsid w:val="00A61DF3"/>
    <w:rsid w:val="00A63008"/>
    <w:rsid w:val="00A63555"/>
    <w:rsid w:val="00A64B50"/>
    <w:rsid w:val="00A65BC1"/>
    <w:rsid w:val="00A65F4D"/>
    <w:rsid w:val="00A66378"/>
    <w:rsid w:val="00A66793"/>
    <w:rsid w:val="00A668A4"/>
    <w:rsid w:val="00A67291"/>
    <w:rsid w:val="00A673B5"/>
    <w:rsid w:val="00A67908"/>
    <w:rsid w:val="00A67B23"/>
    <w:rsid w:val="00A701FA"/>
    <w:rsid w:val="00A7022D"/>
    <w:rsid w:val="00A70254"/>
    <w:rsid w:val="00A705BB"/>
    <w:rsid w:val="00A70DC8"/>
    <w:rsid w:val="00A72BDA"/>
    <w:rsid w:val="00A74431"/>
    <w:rsid w:val="00A767AF"/>
    <w:rsid w:val="00A76854"/>
    <w:rsid w:val="00A76C45"/>
    <w:rsid w:val="00A77212"/>
    <w:rsid w:val="00A77A50"/>
    <w:rsid w:val="00A77C3B"/>
    <w:rsid w:val="00A803E7"/>
    <w:rsid w:val="00A80502"/>
    <w:rsid w:val="00A813DE"/>
    <w:rsid w:val="00A81D80"/>
    <w:rsid w:val="00A824F2"/>
    <w:rsid w:val="00A8252E"/>
    <w:rsid w:val="00A82E35"/>
    <w:rsid w:val="00A83684"/>
    <w:rsid w:val="00A8432D"/>
    <w:rsid w:val="00A84A63"/>
    <w:rsid w:val="00A84DD7"/>
    <w:rsid w:val="00A857C6"/>
    <w:rsid w:val="00A86862"/>
    <w:rsid w:val="00A86CEC"/>
    <w:rsid w:val="00A901F2"/>
    <w:rsid w:val="00A9040A"/>
    <w:rsid w:val="00A9311F"/>
    <w:rsid w:val="00A956C9"/>
    <w:rsid w:val="00A97841"/>
    <w:rsid w:val="00A97845"/>
    <w:rsid w:val="00AA16F5"/>
    <w:rsid w:val="00AA2266"/>
    <w:rsid w:val="00AA2AE3"/>
    <w:rsid w:val="00AA2F8A"/>
    <w:rsid w:val="00AA4460"/>
    <w:rsid w:val="00AA4A1B"/>
    <w:rsid w:val="00AA4C5A"/>
    <w:rsid w:val="00AA558A"/>
    <w:rsid w:val="00AA5880"/>
    <w:rsid w:val="00AA61B7"/>
    <w:rsid w:val="00AA766B"/>
    <w:rsid w:val="00AA7897"/>
    <w:rsid w:val="00AA79F3"/>
    <w:rsid w:val="00AB0AAC"/>
    <w:rsid w:val="00AB0ED0"/>
    <w:rsid w:val="00AB11D2"/>
    <w:rsid w:val="00AB12A8"/>
    <w:rsid w:val="00AB162B"/>
    <w:rsid w:val="00AB1D68"/>
    <w:rsid w:val="00AB1DA9"/>
    <w:rsid w:val="00AB258E"/>
    <w:rsid w:val="00AB31D6"/>
    <w:rsid w:val="00AB493B"/>
    <w:rsid w:val="00AB4AA6"/>
    <w:rsid w:val="00AB4D92"/>
    <w:rsid w:val="00AB533D"/>
    <w:rsid w:val="00AB541C"/>
    <w:rsid w:val="00AB600F"/>
    <w:rsid w:val="00AB762A"/>
    <w:rsid w:val="00AB7B70"/>
    <w:rsid w:val="00AC17E8"/>
    <w:rsid w:val="00AC18D3"/>
    <w:rsid w:val="00AC2260"/>
    <w:rsid w:val="00AC33C9"/>
    <w:rsid w:val="00AC43B3"/>
    <w:rsid w:val="00AC570D"/>
    <w:rsid w:val="00AC6634"/>
    <w:rsid w:val="00AC6F86"/>
    <w:rsid w:val="00AC780C"/>
    <w:rsid w:val="00AC7A04"/>
    <w:rsid w:val="00AC7B25"/>
    <w:rsid w:val="00AD0A7B"/>
    <w:rsid w:val="00AD0A96"/>
    <w:rsid w:val="00AD118F"/>
    <w:rsid w:val="00AD146A"/>
    <w:rsid w:val="00AD1E39"/>
    <w:rsid w:val="00AD214D"/>
    <w:rsid w:val="00AD2153"/>
    <w:rsid w:val="00AD280B"/>
    <w:rsid w:val="00AD2C97"/>
    <w:rsid w:val="00AD3482"/>
    <w:rsid w:val="00AD3F1D"/>
    <w:rsid w:val="00AD4422"/>
    <w:rsid w:val="00AD5DD9"/>
    <w:rsid w:val="00AD6D01"/>
    <w:rsid w:val="00AD7354"/>
    <w:rsid w:val="00AD7F22"/>
    <w:rsid w:val="00AE0A75"/>
    <w:rsid w:val="00AE15AB"/>
    <w:rsid w:val="00AE191A"/>
    <w:rsid w:val="00AE1AB5"/>
    <w:rsid w:val="00AE1AF9"/>
    <w:rsid w:val="00AE28B9"/>
    <w:rsid w:val="00AE2DDE"/>
    <w:rsid w:val="00AE3864"/>
    <w:rsid w:val="00AE3D04"/>
    <w:rsid w:val="00AE50A9"/>
    <w:rsid w:val="00AE638B"/>
    <w:rsid w:val="00AE6D28"/>
    <w:rsid w:val="00AF038B"/>
    <w:rsid w:val="00AF04F6"/>
    <w:rsid w:val="00AF0537"/>
    <w:rsid w:val="00AF0565"/>
    <w:rsid w:val="00AF185B"/>
    <w:rsid w:val="00AF1AEB"/>
    <w:rsid w:val="00AF24F4"/>
    <w:rsid w:val="00AF2C92"/>
    <w:rsid w:val="00AF2E53"/>
    <w:rsid w:val="00AF30A0"/>
    <w:rsid w:val="00AF41EC"/>
    <w:rsid w:val="00AF477C"/>
    <w:rsid w:val="00AF5968"/>
    <w:rsid w:val="00AF5C0A"/>
    <w:rsid w:val="00AF5C87"/>
    <w:rsid w:val="00AF71DE"/>
    <w:rsid w:val="00AF7974"/>
    <w:rsid w:val="00B0042C"/>
    <w:rsid w:val="00B00705"/>
    <w:rsid w:val="00B027EE"/>
    <w:rsid w:val="00B02ED6"/>
    <w:rsid w:val="00B03123"/>
    <w:rsid w:val="00B046ED"/>
    <w:rsid w:val="00B05454"/>
    <w:rsid w:val="00B05606"/>
    <w:rsid w:val="00B057E4"/>
    <w:rsid w:val="00B05857"/>
    <w:rsid w:val="00B06165"/>
    <w:rsid w:val="00B06B5A"/>
    <w:rsid w:val="00B06F35"/>
    <w:rsid w:val="00B101EF"/>
    <w:rsid w:val="00B102A3"/>
    <w:rsid w:val="00B10867"/>
    <w:rsid w:val="00B10ECA"/>
    <w:rsid w:val="00B11457"/>
    <w:rsid w:val="00B1233F"/>
    <w:rsid w:val="00B12BC4"/>
    <w:rsid w:val="00B1320A"/>
    <w:rsid w:val="00B13D56"/>
    <w:rsid w:val="00B14B35"/>
    <w:rsid w:val="00B14FB6"/>
    <w:rsid w:val="00B15040"/>
    <w:rsid w:val="00B15464"/>
    <w:rsid w:val="00B1597D"/>
    <w:rsid w:val="00B15BB0"/>
    <w:rsid w:val="00B16009"/>
    <w:rsid w:val="00B164CA"/>
    <w:rsid w:val="00B1658E"/>
    <w:rsid w:val="00B1728D"/>
    <w:rsid w:val="00B177CB"/>
    <w:rsid w:val="00B20A4C"/>
    <w:rsid w:val="00B21284"/>
    <w:rsid w:val="00B21632"/>
    <w:rsid w:val="00B216C7"/>
    <w:rsid w:val="00B2254B"/>
    <w:rsid w:val="00B2264E"/>
    <w:rsid w:val="00B22F21"/>
    <w:rsid w:val="00B232A4"/>
    <w:rsid w:val="00B233BA"/>
    <w:rsid w:val="00B237BC"/>
    <w:rsid w:val="00B23DDC"/>
    <w:rsid w:val="00B23FD0"/>
    <w:rsid w:val="00B2409E"/>
    <w:rsid w:val="00B24BD0"/>
    <w:rsid w:val="00B25275"/>
    <w:rsid w:val="00B26109"/>
    <w:rsid w:val="00B2669E"/>
    <w:rsid w:val="00B26C90"/>
    <w:rsid w:val="00B300F7"/>
    <w:rsid w:val="00B30B76"/>
    <w:rsid w:val="00B3116F"/>
    <w:rsid w:val="00B31903"/>
    <w:rsid w:val="00B31AED"/>
    <w:rsid w:val="00B32745"/>
    <w:rsid w:val="00B327AD"/>
    <w:rsid w:val="00B329EC"/>
    <w:rsid w:val="00B333FB"/>
    <w:rsid w:val="00B334B9"/>
    <w:rsid w:val="00B336EE"/>
    <w:rsid w:val="00B3437F"/>
    <w:rsid w:val="00B3507F"/>
    <w:rsid w:val="00B35A2B"/>
    <w:rsid w:val="00B35FD5"/>
    <w:rsid w:val="00B3619B"/>
    <w:rsid w:val="00B365FC"/>
    <w:rsid w:val="00B37072"/>
    <w:rsid w:val="00B4069B"/>
    <w:rsid w:val="00B40929"/>
    <w:rsid w:val="00B4236A"/>
    <w:rsid w:val="00B429CD"/>
    <w:rsid w:val="00B43880"/>
    <w:rsid w:val="00B43F2F"/>
    <w:rsid w:val="00B45AF7"/>
    <w:rsid w:val="00B46549"/>
    <w:rsid w:val="00B465E6"/>
    <w:rsid w:val="00B47C7A"/>
    <w:rsid w:val="00B5004F"/>
    <w:rsid w:val="00B50325"/>
    <w:rsid w:val="00B50DF0"/>
    <w:rsid w:val="00B51073"/>
    <w:rsid w:val="00B51D36"/>
    <w:rsid w:val="00B52484"/>
    <w:rsid w:val="00B52763"/>
    <w:rsid w:val="00B537EE"/>
    <w:rsid w:val="00B53B36"/>
    <w:rsid w:val="00B5517A"/>
    <w:rsid w:val="00B551D3"/>
    <w:rsid w:val="00B557D7"/>
    <w:rsid w:val="00B55AEF"/>
    <w:rsid w:val="00B55E3D"/>
    <w:rsid w:val="00B55E47"/>
    <w:rsid w:val="00B5720B"/>
    <w:rsid w:val="00B57500"/>
    <w:rsid w:val="00B5776D"/>
    <w:rsid w:val="00B57C11"/>
    <w:rsid w:val="00B604A5"/>
    <w:rsid w:val="00B6059A"/>
    <w:rsid w:val="00B6100F"/>
    <w:rsid w:val="00B61280"/>
    <w:rsid w:val="00B6164B"/>
    <w:rsid w:val="00B620B6"/>
    <w:rsid w:val="00B62666"/>
    <w:rsid w:val="00B62E1F"/>
    <w:rsid w:val="00B63804"/>
    <w:rsid w:val="00B640B3"/>
    <w:rsid w:val="00B64558"/>
    <w:rsid w:val="00B65804"/>
    <w:rsid w:val="00B66715"/>
    <w:rsid w:val="00B671B7"/>
    <w:rsid w:val="00B7032B"/>
    <w:rsid w:val="00B70696"/>
    <w:rsid w:val="00B70DC7"/>
    <w:rsid w:val="00B71052"/>
    <w:rsid w:val="00B710B7"/>
    <w:rsid w:val="00B712D0"/>
    <w:rsid w:val="00B71397"/>
    <w:rsid w:val="00B715DF"/>
    <w:rsid w:val="00B72118"/>
    <w:rsid w:val="00B73215"/>
    <w:rsid w:val="00B73463"/>
    <w:rsid w:val="00B7389E"/>
    <w:rsid w:val="00B7405D"/>
    <w:rsid w:val="00B741B6"/>
    <w:rsid w:val="00B7485A"/>
    <w:rsid w:val="00B7507E"/>
    <w:rsid w:val="00B76846"/>
    <w:rsid w:val="00B76F11"/>
    <w:rsid w:val="00B801B6"/>
    <w:rsid w:val="00B804EC"/>
    <w:rsid w:val="00B80A91"/>
    <w:rsid w:val="00B81412"/>
    <w:rsid w:val="00B81FBE"/>
    <w:rsid w:val="00B82A03"/>
    <w:rsid w:val="00B838FD"/>
    <w:rsid w:val="00B83CA9"/>
    <w:rsid w:val="00B843B0"/>
    <w:rsid w:val="00B84D4C"/>
    <w:rsid w:val="00B8506D"/>
    <w:rsid w:val="00B852EF"/>
    <w:rsid w:val="00B85F1C"/>
    <w:rsid w:val="00B87999"/>
    <w:rsid w:val="00B87B59"/>
    <w:rsid w:val="00B87F8A"/>
    <w:rsid w:val="00B90128"/>
    <w:rsid w:val="00B908E8"/>
    <w:rsid w:val="00B90922"/>
    <w:rsid w:val="00B910A2"/>
    <w:rsid w:val="00B91F5E"/>
    <w:rsid w:val="00B925E3"/>
    <w:rsid w:val="00B92B8B"/>
    <w:rsid w:val="00B92F35"/>
    <w:rsid w:val="00B93BDB"/>
    <w:rsid w:val="00B948C4"/>
    <w:rsid w:val="00B95565"/>
    <w:rsid w:val="00B9575A"/>
    <w:rsid w:val="00B95AB4"/>
    <w:rsid w:val="00B969AD"/>
    <w:rsid w:val="00B96E8A"/>
    <w:rsid w:val="00B97025"/>
    <w:rsid w:val="00BA07E2"/>
    <w:rsid w:val="00BA13A6"/>
    <w:rsid w:val="00BA1E16"/>
    <w:rsid w:val="00BA359F"/>
    <w:rsid w:val="00BA35F7"/>
    <w:rsid w:val="00BA36EA"/>
    <w:rsid w:val="00BA473E"/>
    <w:rsid w:val="00BA4B01"/>
    <w:rsid w:val="00BA4D1A"/>
    <w:rsid w:val="00BA559F"/>
    <w:rsid w:val="00BA6DBA"/>
    <w:rsid w:val="00BA74F4"/>
    <w:rsid w:val="00BA7A58"/>
    <w:rsid w:val="00BB0A2F"/>
    <w:rsid w:val="00BB2174"/>
    <w:rsid w:val="00BB2D20"/>
    <w:rsid w:val="00BB32FE"/>
    <w:rsid w:val="00BB3765"/>
    <w:rsid w:val="00BB41C6"/>
    <w:rsid w:val="00BB4C98"/>
    <w:rsid w:val="00BB63B5"/>
    <w:rsid w:val="00BB681C"/>
    <w:rsid w:val="00BB6BBE"/>
    <w:rsid w:val="00BB6ED9"/>
    <w:rsid w:val="00BB7062"/>
    <w:rsid w:val="00BB7325"/>
    <w:rsid w:val="00BB786E"/>
    <w:rsid w:val="00BC05F3"/>
    <w:rsid w:val="00BC1E0C"/>
    <w:rsid w:val="00BC2675"/>
    <w:rsid w:val="00BC2AF9"/>
    <w:rsid w:val="00BC2E34"/>
    <w:rsid w:val="00BC3559"/>
    <w:rsid w:val="00BC4019"/>
    <w:rsid w:val="00BC4402"/>
    <w:rsid w:val="00BC47A5"/>
    <w:rsid w:val="00BC4A77"/>
    <w:rsid w:val="00BC63AA"/>
    <w:rsid w:val="00BC6997"/>
    <w:rsid w:val="00BC7444"/>
    <w:rsid w:val="00BC747E"/>
    <w:rsid w:val="00BC7BA7"/>
    <w:rsid w:val="00BC7C02"/>
    <w:rsid w:val="00BC7CAC"/>
    <w:rsid w:val="00BD0545"/>
    <w:rsid w:val="00BD05E0"/>
    <w:rsid w:val="00BD1FD4"/>
    <w:rsid w:val="00BD2BF0"/>
    <w:rsid w:val="00BD2F0B"/>
    <w:rsid w:val="00BD3526"/>
    <w:rsid w:val="00BD5257"/>
    <w:rsid w:val="00BD53BE"/>
    <w:rsid w:val="00BD6689"/>
    <w:rsid w:val="00BD6B17"/>
    <w:rsid w:val="00BD6B85"/>
    <w:rsid w:val="00BD6DD3"/>
    <w:rsid w:val="00BD6E58"/>
    <w:rsid w:val="00BD7658"/>
    <w:rsid w:val="00BE0079"/>
    <w:rsid w:val="00BE01AD"/>
    <w:rsid w:val="00BE0300"/>
    <w:rsid w:val="00BE1010"/>
    <w:rsid w:val="00BE1C97"/>
    <w:rsid w:val="00BE21B5"/>
    <w:rsid w:val="00BE21C8"/>
    <w:rsid w:val="00BE2E78"/>
    <w:rsid w:val="00BE351B"/>
    <w:rsid w:val="00BE4063"/>
    <w:rsid w:val="00BE46E7"/>
    <w:rsid w:val="00BE4A15"/>
    <w:rsid w:val="00BE58BE"/>
    <w:rsid w:val="00BE5D9D"/>
    <w:rsid w:val="00BE68C5"/>
    <w:rsid w:val="00BF32F8"/>
    <w:rsid w:val="00BF33BE"/>
    <w:rsid w:val="00BF4649"/>
    <w:rsid w:val="00BF4CAD"/>
    <w:rsid w:val="00BF4D27"/>
    <w:rsid w:val="00BF6AD3"/>
    <w:rsid w:val="00BF7799"/>
    <w:rsid w:val="00BF7C73"/>
    <w:rsid w:val="00C00161"/>
    <w:rsid w:val="00C006A6"/>
    <w:rsid w:val="00C0074C"/>
    <w:rsid w:val="00C01407"/>
    <w:rsid w:val="00C0166F"/>
    <w:rsid w:val="00C018FC"/>
    <w:rsid w:val="00C01C6A"/>
    <w:rsid w:val="00C01C6B"/>
    <w:rsid w:val="00C02BF5"/>
    <w:rsid w:val="00C03280"/>
    <w:rsid w:val="00C03319"/>
    <w:rsid w:val="00C034DD"/>
    <w:rsid w:val="00C03BCF"/>
    <w:rsid w:val="00C03BDD"/>
    <w:rsid w:val="00C03CD1"/>
    <w:rsid w:val="00C04097"/>
    <w:rsid w:val="00C041AD"/>
    <w:rsid w:val="00C04F46"/>
    <w:rsid w:val="00C06F25"/>
    <w:rsid w:val="00C1003C"/>
    <w:rsid w:val="00C10076"/>
    <w:rsid w:val="00C1085F"/>
    <w:rsid w:val="00C10879"/>
    <w:rsid w:val="00C110B5"/>
    <w:rsid w:val="00C110BD"/>
    <w:rsid w:val="00C11DCE"/>
    <w:rsid w:val="00C1211A"/>
    <w:rsid w:val="00C12344"/>
    <w:rsid w:val="00C126F0"/>
    <w:rsid w:val="00C13997"/>
    <w:rsid w:val="00C14458"/>
    <w:rsid w:val="00C14757"/>
    <w:rsid w:val="00C151C7"/>
    <w:rsid w:val="00C15214"/>
    <w:rsid w:val="00C15BA6"/>
    <w:rsid w:val="00C16A05"/>
    <w:rsid w:val="00C16CCB"/>
    <w:rsid w:val="00C177AB"/>
    <w:rsid w:val="00C20920"/>
    <w:rsid w:val="00C20C76"/>
    <w:rsid w:val="00C215B0"/>
    <w:rsid w:val="00C21640"/>
    <w:rsid w:val="00C216AA"/>
    <w:rsid w:val="00C22D1E"/>
    <w:rsid w:val="00C23042"/>
    <w:rsid w:val="00C2406C"/>
    <w:rsid w:val="00C2427D"/>
    <w:rsid w:val="00C24D6B"/>
    <w:rsid w:val="00C24F85"/>
    <w:rsid w:val="00C25A99"/>
    <w:rsid w:val="00C25ED7"/>
    <w:rsid w:val="00C270BE"/>
    <w:rsid w:val="00C2747B"/>
    <w:rsid w:val="00C27945"/>
    <w:rsid w:val="00C27C9D"/>
    <w:rsid w:val="00C27E28"/>
    <w:rsid w:val="00C27FF6"/>
    <w:rsid w:val="00C314DB"/>
    <w:rsid w:val="00C31FE6"/>
    <w:rsid w:val="00C326DC"/>
    <w:rsid w:val="00C331A9"/>
    <w:rsid w:val="00C3329A"/>
    <w:rsid w:val="00C333CF"/>
    <w:rsid w:val="00C337E1"/>
    <w:rsid w:val="00C33BD2"/>
    <w:rsid w:val="00C34025"/>
    <w:rsid w:val="00C34B8E"/>
    <w:rsid w:val="00C36526"/>
    <w:rsid w:val="00C37005"/>
    <w:rsid w:val="00C4028A"/>
    <w:rsid w:val="00C40314"/>
    <w:rsid w:val="00C40FD2"/>
    <w:rsid w:val="00C41462"/>
    <w:rsid w:val="00C41E79"/>
    <w:rsid w:val="00C41FC1"/>
    <w:rsid w:val="00C4200A"/>
    <w:rsid w:val="00C4211B"/>
    <w:rsid w:val="00C439C0"/>
    <w:rsid w:val="00C43A1D"/>
    <w:rsid w:val="00C44165"/>
    <w:rsid w:val="00C443C6"/>
    <w:rsid w:val="00C444F9"/>
    <w:rsid w:val="00C4492C"/>
    <w:rsid w:val="00C44B2F"/>
    <w:rsid w:val="00C4586A"/>
    <w:rsid w:val="00C45A7F"/>
    <w:rsid w:val="00C464D1"/>
    <w:rsid w:val="00C46577"/>
    <w:rsid w:val="00C46DC0"/>
    <w:rsid w:val="00C476C4"/>
    <w:rsid w:val="00C47A3B"/>
    <w:rsid w:val="00C47FAB"/>
    <w:rsid w:val="00C50F48"/>
    <w:rsid w:val="00C5107C"/>
    <w:rsid w:val="00C515A1"/>
    <w:rsid w:val="00C52036"/>
    <w:rsid w:val="00C521C1"/>
    <w:rsid w:val="00C52567"/>
    <w:rsid w:val="00C52E87"/>
    <w:rsid w:val="00C539D4"/>
    <w:rsid w:val="00C53DB8"/>
    <w:rsid w:val="00C54371"/>
    <w:rsid w:val="00C545B6"/>
    <w:rsid w:val="00C548FB"/>
    <w:rsid w:val="00C5557A"/>
    <w:rsid w:val="00C57378"/>
    <w:rsid w:val="00C57885"/>
    <w:rsid w:val="00C5796B"/>
    <w:rsid w:val="00C60D25"/>
    <w:rsid w:val="00C60E38"/>
    <w:rsid w:val="00C61725"/>
    <w:rsid w:val="00C62BE8"/>
    <w:rsid w:val="00C62E0A"/>
    <w:rsid w:val="00C63B1E"/>
    <w:rsid w:val="00C63E54"/>
    <w:rsid w:val="00C64AA3"/>
    <w:rsid w:val="00C64B58"/>
    <w:rsid w:val="00C64E18"/>
    <w:rsid w:val="00C6511D"/>
    <w:rsid w:val="00C65EEE"/>
    <w:rsid w:val="00C66E39"/>
    <w:rsid w:val="00C67437"/>
    <w:rsid w:val="00C704D1"/>
    <w:rsid w:val="00C70873"/>
    <w:rsid w:val="00C70F3E"/>
    <w:rsid w:val="00C71108"/>
    <w:rsid w:val="00C711DE"/>
    <w:rsid w:val="00C71AFA"/>
    <w:rsid w:val="00C71D54"/>
    <w:rsid w:val="00C755D7"/>
    <w:rsid w:val="00C75F30"/>
    <w:rsid w:val="00C76325"/>
    <w:rsid w:val="00C764A8"/>
    <w:rsid w:val="00C7664B"/>
    <w:rsid w:val="00C76CAA"/>
    <w:rsid w:val="00C77400"/>
    <w:rsid w:val="00C77705"/>
    <w:rsid w:val="00C77B93"/>
    <w:rsid w:val="00C800BF"/>
    <w:rsid w:val="00C801A5"/>
    <w:rsid w:val="00C808B3"/>
    <w:rsid w:val="00C80EE3"/>
    <w:rsid w:val="00C812A0"/>
    <w:rsid w:val="00C812DF"/>
    <w:rsid w:val="00C81650"/>
    <w:rsid w:val="00C8175C"/>
    <w:rsid w:val="00C822E5"/>
    <w:rsid w:val="00C8256A"/>
    <w:rsid w:val="00C8313C"/>
    <w:rsid w:val="00C84C59"/>
    <w:rsid w:val="00C8581A"/>
    <w:rsid w:val="00C85B61"/>
    <w:rsid w:val="00C85CEF"/>
    <w:rsid w:val="00C85E0A"/>
    <w:rsid w:val="00C86167"/>
    <w:rsid w:val="00C86367"/>
    <w:rsid w:val="00C86868"/>
    <w:rsid w:val="00C8688A"/>
    <w:rsid w:val="00C86E7D"/>
    <w:rsid w:val="00C87C18"/>
    <w:rsid w:val="00C90038"/>
    <w:rsid w:val="00C9075F"/>
    <w:rsid w:val="00C908D0"/>
    <w:rsid w:val="00C9127D"/>
    <w:rsid w:val="00C915B3"/>
    <w:rsid w:val="00C91A55"/>
    <w:rsid w:val="00C91D3C"/>
    <w:rsid w:val="00C91D9D"/>
    <w:rsid w:val="00C92105"/>
    <w:rsid w:val="00C926CB"/>
    <w:rsid w:val="00C938C8"/>
    <w:rsid w:val="00C93A80"/>
    <w:rsid w:val="00C93BCF"/>
    <w:rsid w:val="00C9453A"/>
    <w:rsid w:val="00C947C5"/>
    <w:rsid w:val="00C948FE"/>
    <w:rsid w:val="00C94AE9"/>
    <w:rsid w:val="00C9572A"/>
    <w:rsid w:val="00C95B5A"/>
    <w:rsid w:val="00C9679D"/>
    <w:rsid w:val="00C967CE"/>
    <w:rsid w:val="00C97183"/>
    <w:rsid w:val="00C974F8"/>
    <w:rsid w:val="00C97B00"/>
    <w:rsid w:val="00C97B46"/>
    <w:rsid w:val="00CA09AE"/>
    <w:rsid w:val="00CA2E34"/>
    <w:rsid w:val="00CA33D6"/>
    <w:rsid w:val="00CA4699"/>
    <w:rsid w:val="00CA4929"/>
    <w:rsid w:val="00CA5603"/>
    <w:rsid w:val="00CB058A"/>
    <w:rsid w:val="00CB09EB"/>
    <w:rsid w:val="00CB0CA1"/>
    <w:rsid w:val="00CB10A0"/>
    <w:rsid w:val="00CB1700"/>
    <w:rsid w:val="00CB17D9"/>
    <w:rsid w:val="00CB2525"/>
    <w:rsid w:val="00CB3640"/>
    <w:rsid w:val="00CB3F67"/>
    <w:rsid w:val="00CB41B7"/>
    <w:rsid w:val="00CB4940"/>
    <w:rsid w:val="00CB49CC"/>
    <w:rsid w:val="00CB4C7D"/>
    <w:rsid w:val="00CB503B"/>
    <w:rsid w:val="00CB5398"/>
    <w:rsid w:val="00CB61FD"/>
    <w:rsid w:val="00CB67A0"/>
    <w:rsid w:val="00CB6BD8"/>
    <w:rsid w:val="00CB7139"/>
    <w:rsid w:val="00CB7C48"/>
    <w:rsid w:val="00CC06A2"/>
    <w:rsid w:val="00CC0D06"/>
    <w:rsid w:val="00CC1364"/>
    <w:rsid w:val="00CC2190"/>
    <w:rsid w:val="00CC2E4F"/>
    <w:rsid w:val="00CC2F80"/>
    <w:rsid w:val="00CC3179"/>
    <w:rsid w:val="00CC3467"/>
    <w:rsid w:val="00CC3820"/>
    <w:rsid w:val="00CC3C95"/>
    <w:rsid w:val="00CC445F"/>
    <w:rsid w:val="00CC4CA8"/>
    <w:rsid w:val="00CC4ECB"/>
    <w:rsid w:val="00CC53F1"/>
    <w:rsid w:val="00CC5D71"/>
    <w:rsid w:val="00CC6510"/>
    <w:rsid w:val="00CC6BBF"/>
    <w:rsid w:val="00CC6F79"/>
    <w:rsid w:val="00CC792B"/>
    <w:rsid w:val="00CC7D5F"/>
    <w:rsid w:val="00CD0085"/>
    <w:rsid w:val="00CD0426"/>
    <w:rsid w:val="00CD0DF8"/>
    <w:rsid w:val="00CD1022"/>
    <w:rsid w:val="00CD1120"/>
    <w:rsid w:val="00CD2191"/>
    <w:rsid w:val="00CD23EE"/>
    <w:rsid w:val="00CD3C1D"/>
    <w:rsid w:val="00CD431D"/>
    <w:rsid w:val="00CD4C7E"/>
    <w:rsid w:val="00CD4DCD"/>
    <w:rsid w:val="00CD530E"/>
    <w:rsid w:val="00CD58F8"/>
    <w:rsid w:val="00CD7291"/>
    <w:rsid w:val="00CD72F1"/>
    <w:rsid w:val="00CD7613"/>
    <w:rsid w:val="00CD7689"/>
    <w:rsid w:val="00CD77AF"/>
    <w:rsid w:val="00CE02FE"/>
    <w:rsid w:val="00CE153C"/>
    <w:rsid w:val="00CE27FF"/>
    <w:rsid w:val="00CE2BBD"/>
    <w:rsid w:val="00CE313D"/>
    <w:rsid w:val="00CE4376"/>
    <w:rsid w:val="00CE437A"/>
    <w:rsid w:val="00CE5518"/>
    <w:rsid w:val="00CE56D4"/>
    <w:rsid w:val="00CE5AFD"/>
    <w:rsid w:val="00CE63D1"/>
    <w:rsid w:val="00CE7021"/>
    <w:rsid w:val="00CE7167"/>
    <w:rsid w:val="00CE7306"/>
    <w:rsid w:val="00CE7DD6"/>
    <w:rsid w:val="00CF07F7"/>
    <w:rsid w:val="00CF1184"/>
    <w:rsid w:val="00CF2424"/>
    <w:rsid w:val="00CF2487"/>
    <w:rsid w:val="00CF275B"/>
    <w:rsid w:val="00CF43C6"/>
    <w:rsid w:val="00CF49D6"/>
    <w:rsid w:val="00CF4AC1"/>
    <w:rsid w:val="00CF5239"/>
    <w:rsid w:val="00CF549B"/>
    <w:rsid w:val="00CF5A5E"/>
    <w:rsid w:val="00CF5B63"/>
    <w:rsid w:val="00CF6EBC"/>
    <w:rsid w:val="00CF778A"/>
    <w:rsid w:val="00CF7971"/>
    <w:rsid w:val="00CF7BDC"/>
    <w:rsid w:val="00D0015D"/>
    <w:rsid w:val="00D019F4"/>
    <w:rsid w:val="00D01EF1"/>
    <w:rsid w:val="00D022CC"/>
    <w:rsid w:val="00D02B37"/>
    <w:rsid w:val="00D031F4"/>
    <w:rsid w:val="00D045E2"/>
    <w:rsid w:val="00D048CF"/>
    <w:rsid w:val="00D0496A"/>
    <w:rsid w:val="00D04C95"/>
    <w:rsid w:val="00D05795"/>
    <w:rsid w:val="00D058EB"/>
    <w:rsid w:val="00D05D45"/>
    <w:rsid w:val="00D06837"/>
    <w:rsid w:val="00D07694"/>
    <w:rsid w:val="00D07FBD"/>
    <w:rsid w:val="00D1169A"/>
    <w:rsid w:val="00D11782"/>
    <w:rsid w:val="00D120CD"/>
    <w:rsid w:val="00D129A1"/>
    <w:rsid w:val="00D13172"/>
    <w:rsid w:val="00D13B09"/>
    <w:rsid w:val="00D13C53"/>
    <w:rsid w:val="00D142A6"/>
    <w:rsid w:val="00D16053"/>
    <w:rsid w:val="00D165E0"/>
    <w:rsid w:val="00D1793A"/>
    <w:rsid w:val="00D219F1"/>
    <w:rsid w:val="00D22722"/>
    <w:rsid w:val="00D23623"/>
    <w:rsid w:val="00D237FE"/>
    <w:rsid w:val="00D239A3"/>
    <w:rsid w:val="00D246EB"/>
    <w:rsid w:val="00D2474E"/>
    <w:rsid w:val="00D2525A"/>
    <w:rsid w:val="00D256B2"/>
    <w:rsid w:val="00D25AAA"/>
    <w:rsid w:val="00D25DBB"/>
    <w:rsid w:val="00D276C7"/>
    <w:rsid w:val="00D27816"/>
    <w:rsid w:val="00D27A24"/>
    <w:rsid w:val="00D30CA2"/>
    <w:rsid w:val="00D30E43"/>
    <w:rsid w:val="00D31B67"/>
    <w:rsid w:val="00D31B97"/>
    <w:rsid w:val="00D31D96"/>
    <w:rsid w:val="00D32EC4"/>
    <w:rsid w:val="00D346CE"/>
    <w:rsid w:val="00D34D7F"/>
    <w:rsid w:val="00D34EC4"/>
    <w:rsid w:val="00D35FA8"/>
    <w:rsid w:val="00D36500"/>
    <w:rsid w:val="00D3716A"/>
    <w:rsid w:val="00D375F8"/>
    <w:rsid w:val="00D37A08"/>
    <w:rsid w:val="00D37DE9"/>
    <w:rsid w:val="00D40913"/>
    <w:rsid w:val="00D41AB9"/>
    <w:rsid w:val="00D4287D"/>
    <w:rsid w:val="00D428A3"/>
    <w:rsid w:val="00D44EDF"/>
    <w:rsid w:val="00D44EE3"/>
    <w:rsid w:val="00D4562B"/>
    <w:rsid w:val="00D45AFA"/>
    <w:rsid w:val="00D46B81"/>
    <w:rsid w:val="00D46FE0"/>
    <w:rsid w:val="00D47115"/>
    <w:rsid w:val="00D50969"/>
    <w:rsid w:val="00D51888"/>
    <w:rsid w:val="00D51A8C"/>
    <w:rsid w:val="00D51AAF"/>
    <w:rsid w:val="00D52617"/>
    <w:rsid w:val="00D53213"/>
    <w:rsid w:val="00D533D8"/>
    <w:rsid w:val="00D53C59"/>
    <w:rsid w:val="00D53C72"/>
    <w:rsid w:val="00D53FE9"/>
    <w:rsid w:val="00D551AF"/>
    <w:rsid w:val="00D5692C"/>
    <w:rsid w:val="00D5759E"/>
    <w:rsid w:val="00D57834"/>
    <w:rsid w:val="00D602F3"/>
    <w:rsid w:val="00D60C43"/>
    <w:rsid w:val="00D60D65"/>
    <w:rsid w:val="00D60DCB"/>
    <w:rsid w:val="00D617D7"/>
    <w:rsid w:val="00D617F2"/>
    <w:rsid w:val="00D61F59"/>
    <w:rsid w:val="00D622FA"/>
    <w:rsid w:val="00D6248F"/>
    <w:rsid w:val="00D6269A"/>
    <w:rsid w:val="00D62791"/>
    <w:rsid w:val="00D63244"/>
    <w:rsid w:val="00D646FD"/>
    <w:rsid w:val="00D651C6"/>
    <w:rsid w:val="00D65616"/>
    <w:rsid w:val="00D65842"/>
    <w:rsid w:val="00D66344"/>
    <w:rsid w:val="00D666A5"/>
    <w:rsid w:val="00D669A6"/>
    <w:rsid w:val="00D70024"/>
    <w:rsid w:val="00D70365"/>
    <w:rsid w:val="00D70797"/>
    <w:rsid w:val="00D7126C"/>
    <w:rsid w:val="00D72D95"/>
    <w:rsid w:val="00D73B07"/>
    <w:rsid w:val="00D7426E"/>
    <w:rsid w:val="00D74BDE"/>
    <w:rsid w:val="00D74CAD"/>
    <w:rsid w:val="00D7520B"/>
    <w:rsid w:val="00D75810"/>
    <w:rsid w:val="00D762C4"/>
    <w:rsid w:val="00D76CB2"/>
    <w:rsid w:val="00D77C6D"/>
    <w:rsid w:val="00D81329"/>
    <w:rsid w:val="00D81999"/>
    <w:rsid w:val="00D825A0"/>
    <w:rsid w:val="00D82756"/>
    <w:rsid w:val="00D837E2"/>
    <w:rsid w:val="00D83C39"/>
    <w:rsid w:val="00D869B2"/>
    <w:rsid w:val="00D869CD"/>
    <w:rsid w:val="00D90192"/>
    <w:rsid w:val="00D90EC6"/>
    <w:rsid w:val="00D90FD8"/>
    <w:rsid w:val="00D91E9E"/>
    <w:rsid w:val="00D91EAF"/>
    <w:rsid w:val="00D924E2"/>
    <w:rsid w:val="00D92912"/>
    <w:rsid w:val="00D92FD3"/>
    <w:rsid w:val="00D93403"/>
    <w:rsid w:val="00D93FF4"/>
    <w:rsid w:val="00D95CBD"/>
    <w:rsid w:val="00D966B6"/>
    <w:rsid w:val="00D9677E"/>
    <w:rsid w:val="00D96FD8"/>
    <w:rsid w:val="00D976F2"/>
    <w:rsid w:val="00D97E87"/>
    <w:rsid w:val="00D97F43"/>
    <w:rsid w:val="00D97FD5"/>
    <w:rsid w:val="00DA03AD"/>
    <w:rsid w:val="00DA0BEE"/>
    <w:rsid w:val="00DA106A"/>
    <w:rsid w:val="00DA1709"/>
    <w:rsid w:val="00DA1D9B"/>
    <w:rsid w:val="00DA21DC"/>
    <w:rsid w:val="00DA259A"/>
    <w:rsid w:val="00DA281E"/>
    <w:rsid w:val="00DA2D85"/>
    <w:rsid w:val="00DA3151"/>
    <w:rsid w:val="00DA3818"/>
    <w:rsid w:val="00DA3A83"/>
    <w:rsid w:val="00DA3C11"/>
    <w:rsid w:val="00DA3C6E"/>
    <w:rsid w:val="00DA3E50"/>
    <w:rsid w:val="00DA460A"/>
    <w:rsid w:val="00DA4996"/>
    <w:rsid w:val="00DA4AC8"/>
    <w:rsid w:val="00DA5EDF"/>
    <w:rsid w:val="00DA68F8"/>
    <w:rsid w:val="00DA70CF"/>
    <w:rsid w:val="00DA7A9B"/>
    <w:rsid w:val="00DA7E7C"/>
    <w:rsid w:val="00DB0FD8"/>
    <w:rsid w:val="00DB0FF4"/>
    <w:rsid w:val="00DB20E1"/>
    <w:rsid w:val="00DB2E94"/>
    <w:rsid w:val="00DB38E3"/>
    <w:rsid w:val="00DB403D"/>
    <w:rsid w:val="00DB50F6"/>
    <w:rsid w:val="00DB595F"/>
    <w:rsid w:val="00DB5988"/>
    <w:rsid w:val="00DB5C63"/>
    <w:rsid w:val="00DB5F1F"/>
    <w:rsid w:val="00DB6E10"/>
    <w:rsid w:val="00DB6FB8"/>
    <w:rsid w:val="00DB7C3D"/>
    <w:rsid w:val="00DB7C9E"/>
    <w:rsid w:val="00DC0252"/>
    <w:rsid w:val="00DC059C"/>
    <w:rsid w:val="00DC0A19"/>
    <w:rsid w:val="00DC0BAA"/>
    <w:rsid w:val="00DC0C04"/>
    <w:rsid w:val="00DC0E49"/>
    <w:rsid w:val="00DC0F0C"/>
    <w:rsid w:val="00DC15C4"/>
    <w:rsid w:val="00DC1B73"/>
    <w:rsid w:val="00DC20A7"/>
    <w:rsid w:val="00DC3635"/>
    <w:rsid w:val="00DC3ECD"/>
    <w:rsid w:val="00DC4F04"/>
    <w:rsid w:val="00DC56B1"/>
    <w:rsid w:val="00DC5AF7"/>
    <w:rsid w:val="00DC5B62"/>
    <w:rsid w:val="00DC6F4B"/>
    <w:rsid w:val="00DD042E"/>
    <w:rsid w:val="00DD0B74"/>
    <w:rsid w:val="00DD1C03"/>
    <w:rsid w:val="00DD1EAE"/>
    <w:rsid w:val="00DD1F22"/>
    <w:rsid w:val="00DD1FD1"/>
    <w:rsid w:val="00DD2104"/>
    <w:rsid w:val="00DD2225"/>
    <w:rsid w:val="00DD2330"/>
    <w:rsid w:val="00DD2BE7"/>
    <w:rsid w:val="00DD2D1C"/>
    <w:rsid w:val="00DD2EC3"/>
    <w:rsid w:val="00DD37FF"/>
    <w:rsid w:val="00DD3B9E"/>
    <w:rsid w:val="00DD3E56"/>
    <w:rsid w:val="00DD479A"/>
    <w:rsid w:val="00DD494F"/>
    <w:rsid w:val="00DD65AB"/>
    <w:rsid w:val="00DE00A9"/>
    <w:rsid w:val="00DE0259"/>
    <w:rsid w:val="00DE0A05"/>
    <w:rsid w:val="00DE0E3D"/>
    <w:rsid w:val="00DE1779"/>
    <w:rsid w:val="00DE1792"/>
    <w:rsid w:val="00DE1AB1"/>
    <w:rsid w:val="00DE1C0F"/>
    <w:rsid w:val="00DE1D60"/>
    <w:rsid w:val="00DE1F17"/>
    <w:rsid w:val="00DE2AA7"/>
    <w:rsid w:val="00DE3C98"/>
    <w:rsid w:val="00DE3DBD"/>
    <w:rsid w:val="00DE3FF0"/>
    <w:rsid w:val="00DE4195"/>
    <w:rsid w:val="00DE439B"/>
    <w:rsid w:val="00DE46C1"/>
    <w:rsid w:val="00DE4B08"/>
    <w:rsid w:val="00DE5B2E"/>
    <w:rsid w:val="00DE6B83"/>
    <w:rsid w:val="00DE6C4F"/>
    <w:rsid w:val="00DE6E67"/>
    <w:rsid w:val="00DE773A"/>
    <w:rsid w:val="00DE7808"/>
    <w:rsid w:val="00DE7FF5"/>
    <w:rsid w:val="00DF03CC"/>
    <w:rsid w:val="00DF1C5A"/>
    <w:rsid w:val="00DF2F71"/>
    <w:rsid w:val="00DF30CA"/>
    <w:rsid w:val="00DF342E"/>
    <w:rsid w:val="00DF3492"/>
    <w:rsid w:val="00DF3A9F"/>
    <w:rsid w:val="00DF3B5C"/>
    <w:rsid w:val="00DF42A3"/>
    <w:rsid w:val="00DF44C2"/>
    <w:rsid w:val="00DF49CE"/>
    <w:rsid w:val="00DF56EB"/>
    <w:rsid w:val="00DF5EAD"/>
    <w:rsid w:val="00DF66AE"/>
    <w:rsid w:val="00DF6D7A"/>
    <w:rsid w:val="00DF7474"/>
    <w:rsid w:val="00E005EC"/>
    <w:rsid w:val="00E006AA"/>
    <w:rsid w:val="00E01826"/>
    <w:rsid w:val="00E01AFE"/>
    <w:rsid w:val="00E0263B"/>
    <w:rsid w:val="00E04808"/>
    <w:rsid w:val="00E05F25"/>
    <w:rsid w:val="00E063AA"/>
    <w:rsid w:val="00E07B3F"/>
    <w:rsid w:val="00E10139"/>
    <w:rsid w:val="00E1185C"/>
    <w:rsid w:val="00E126BE"/>
    <w:rsid w:val="00E1278B"/>
    <w:rsid w:val="00E12F2F"/>
    <w:rsid w:val="00E13C56"/>
    <w:rsid w:val="00E13FF4"/>
    <w:rsid w:val="00E148AF"/>
    <w:rsid w:val="00E15FBA"/>
    <w:rsid w:val="00E16779"/>
    <w:rsid w:val="00E16A80"/>
    <w:rsid w:val="00E16A8F"/>
    <w:rsid w:val="00E16E83"/>
    <w:rsid w:val="00E173CA"/>
    <w:rsid w:val="00E17797"/>
    <w:rsid w:val="00E20A59"/>
    <w:rsid w:val="00E20CF8"/>
    <w:rsid w:val="00E213E1"/>
    <w:rsid w:val="00E2241B"/>
    <w:rsid w:val="00E22C5A"/>
    <w:rsid w:val="00E23300"/>
    <w:rsid w:val="00E23329"/>
    <w:rsid w:val="00E23671"/>
    <w:rsid w:val="00E238CA"/>
    <w:rsid w:val="00E24DD4"/>
    <w:rsid w:val="00E251B9"/>
    <w:rsid w:val="00E25669"/>
    <w:rsid w:val="00E25DCB"/>
    <w:rsid w:val="00E25E87"/>
    <w:rsid w:val="00E314A9"/>
    <w:rsid w:val="00E31934"/>
    <w:rsid w:val="00E31990"/>
    <w:rsid w:val="00E31A71"/>
    <w:rsid w:val="00E324CF"/>
    <w:rsid w:val="00E3271C"/>
    <w:rsid w:val="00E32733"/>
    <w:rsid w:val="00E337CE"/>
    <w:rsid w:val="00E33C4E"/>
    <w:rsid w:val="00E34734"/>
    <w:rsid w:val="00E34C6F"/>
    <w:rsid w:val="00E35377"/>
    <w:rsid w:val="00E37114"/>
    <w:rsid w:val="00E4040B"/>
    <w:rsid w:val="00E40F74"/>
    <w:rsid w:val="00E41BBC"/>
    <w:rsid w:val="00E4244F"/>
    <w:rsid w:val="00E4260E"/>
    <w:rsid w:val="00E42B92"/>
    <w:rsid w:val="00E43754"/>
    <w:rsid w:val="00E44859"/>
    <w:rsid w:val="00E44FAA"/>
    <w:rsid w:val="00E461F8"/>
    <w:rsid w:val="00E46519"/>
    <w:rsid w:val="00E467BF"/>
    <w:rsid w:val="00E5005F"/>
    <w:rsid w:val="00E506F5"/>
    <w:rsid w:val="00E50E6C"/>
    <w:rsid w:val="00E50E7D"/>
    <w:rsid w:val="00E5162D"/>
    <w:rsid w:val="00E516EF"/>
    <w:rsid w:val="00E51AA9"/>
    <w:rsid w:val="00E51DC2"/>
    <w:rsid w:val="00E529D4"/>
    <w:rsid w:val="00E5333A"/>
    <w:rsid w:val="00E53821"/>
    <w:rsid w:val="00E5383F"/>
    <w:rsid w:val="00E53EBE"/>
    <w:rsid w:val="00E54379"/>
    <w:rsid w:val="00E55605"/>
    <w:rsid w:val="00E56587"/>
    <w:rsid w:val="00E56645"/>
    <w:rsid w:val="00E573DA"/>
    <w:rsid w:val="00E575B2"/>
    <w:rsid w:val="00E5776A"/>
    <w:rsid w:val="00E57B1C"/>
    <w:rsid w:val="00E607E7"/>
    <w:rsid w:val="00E614EE"/>
    <w:rsid w:val="00E62990"/>
    <w:rsid w:val="00E6299D"/>
    <w:rsid w:val="00E6409E"/>
    <w:rsid w:val="00E641A4"/>
    <w:rsid w:val="00E64453"/>
    <w:rsid w:val="00E64B48"/>
    <w:rsid w:val="00E6523B"/>
    <w:rsid w:val="00E66771"/>
    <w:rsid w:val="00E66A80"/>
    <w:rsid w:val="00E66ECA"/>
    <w:rsid w:val="00E66F0F"/>
    <w:rsid w:val="00E67642"/>
    <w:rsid w:val="00E70D47"/>
    <w:rsid w:val="00E718BE"/>
    <w:rsid w:val="00E71D0D"/>
    <w:rsid w:val="00E72008"/>
    <w:rsid w:val="00E720EB"/>
    <w:rsid w:val="00E72806"/>
    <w:rsid w:val="00E743DE"/>
    <w:rsid w:val="00E74431"/>
    <w:rsid w:val="00E75BA5"/>
    <w:rsid w:val="00E75D55"/>
    <w:rsid w:val="00E75EC7"/>
    <w:rsid w:val="00E75F9A"/>
    <w:rsid w:val="00E76FEF"/>
    <w:rsid w:val="00E77CAE"/>
    <w:rsid w:val="00E802FA"/>
    <w:rsid w:val="00E81D04"/>
    <w:rsid w:val="00E81E2E"/>
    <w:rsid w:val="00E82AF8"/>
    <w:rsid w:val="00E82C40"/>
    <w:rsid w:val="00E82CF4"/>
    <w:rsid w:val="00E831BC"/>
    <w:rsid w:val="00E831D2"/>
    <w:rsid w:val="00E83BDE"/>
    <w:rsid w:val="00E841A7"/>
    <w:rsid w:val="00E86227"/>
    <w:rsid w:val="00E86960"/>
    <w:rsid w:val="00E86DD3"/>
    <w:rsid w:val="00E90710"/>
    <w:rsid w:val="00E9190A"/>
    <w:rsid w:val="00E92823"/>
    <w:rsid w:val="00E929F5"/>
    <w:rsid w:val="00E92B0C"/>
    <w:rsid w:val="00E92D98"/>
    <w:rsid w:val="00E92E87"/>
    <w:rsid w:val="00E93BA9"/>
    <w:rsid w:val="00E93BBC"/>
    <w:rsid w:val="00E94880"/>
    <w:rsid w:val="00E97775"/>
    <w:rsid w:val="00E97883"/>
    <w:rsid w:val="00EA02A3"/>
    <w:rsid w:val="00EA0714"/>
    <w:rsid w:val="00EA1B63"/>
    <w:rsid w:val="00EA233B"/>
    <w:rsid w:val="00EA38DD"/>
    <w:rsid w:val="00EA3C49"/>
    <w:rsid w:val="00EA4111"/>
    <w:rsid w:val="00EA447F"/>
    <w:rsid w:val="00EA4C46"/>
    <w:rsid w:val="00EA4DB9"/>
    <w:rsid w:val="00EA53F2"/>
    <w:rsid w:val="00EA5FEE"/>
    <w:rsid w:val="00EA6CAD"/>
    <w:rsid w:val="00EA6E28"/>
    <w:rsid w:val="00EA79FD"/>
    <w:rsid w:val="00EA7D76"/>
    <w:rsid w:val="00EB0793"/>
    <w:rsid w:val="00EB07A5"/>
    <w:rsid w:val="00EB0DE1"/>
    <w:rsid w:val="00EB1194"/>
    <w:rsid w:val="00EB12DA"/>
    <w:rsid w:val="00EB1D78"/>
    <w:rsid w:val="00EB1F50"/>
    <w:rsid w:val="00EB1F65"/>
    <w:rsid w:val="00EB25EC"/>
    <w:rsid w:val="00EB2CEE"/>
    <w:rsid w:val="00EB2CFB"/>
    <w:rsid w:val="00EB2D20"/>
    <w:rsid w:val="00EB3075"/>
    <w:rsid w:val="00EB3108"/>
    <w:rsid w:val="00EB35C2"/>
    <w:rsid w:val="00EB4608"/>
    <w:rsid w:val="00EB487C"/>
    <w:rsid w:val="00EB4A8D"/>
    <w:rsid w:val="00EB551E"/>
    <w:rsid w:val="00EB5615"/>
    <w:rsid w:val="00EB5731"/>
    <w:rsid w:val="00EB5ADA"/>
    <w:rsid w:val="00EC0722"/>
    <w:rsid w:val="00EC1565"/>
    <w:rsid w:val="00EC17C2"/>
    <w:rsid w:val="00EC1A10"/>
    <w:rsid w:val="00EC217F"/>
    <w:rsid w:val="00EC261F"/>
    <w:rsid w:val="00EC268E"/>
    <w:rsid w:val="00EC304C"/>
    <w:rsid w:val="00EC552D"/>
    <w:rsid w:val="00EC5C3C"/>
    <w:rsid w:val="00EC6A99"/>
    <w:rsid w:val="00EC6DCA"/>
    <w:rsid w:val="00EC73B8"/>
    <w:rsid w:val="00EC7410"/>
    <w:rsid w:val="00ED00B2"/>
    <w:rsid w:val="00ED04D3"/>
    <w:rsid w:val="00ED07A1"/>
    <w:rsid w:val="00ED102A"/>
    <w:rsid w:val="00ED11A7"/>
    <w:rsid w:val="00ED1695"/>
    <w:rsid w:val="00ED169F"/>
    <w:rsid w:val="00ED1F5F"/>
    <w:rsid w:val="00ED2287"/>
    <w:rsid w:val="00ED285C"/>
    <w:rsid w:val="00ED3207"/>
    <w:rsid w:val="00ED37C8"/>
    <w:rsid w:val="00ED4196"/>
    <w:rsid w:val="00ED5692"/>
    <w:rsid w:val="00ED57F8"/>
    <w:rsid w:val="00ED6028"/>
    <w:rsid w:val="00ED60EA"/>
    <w:rsid w:val="00ED6783"/>
    <w:rsid w:val="00ED6A18"/>
    <w:rsid w:val="00ED72C1"/>
    <w:rsid w:val="00ED7B20"/>
    <w:rsid w:val="00EE02BB"/>
    <w:rsid w:val="00EE14BB"/>
    <w:rsid w:val="00EE1A6A"/>
    <w:rsid w:val="00EE1C1E"/>
    <w:rsid w:val="00EE214F"/>
    <w:rsid w:val="00EE23B9"/>
    <w:rsid w:val="00EE257E"/>
    <w:rsid w:val="00EE2B83"/>
    <w:rsid w:val="00EE308F"/>
    <w:rsid w:val="00EE37A9"/>
    <w:rsid w:val="00EE3ACF"/>
    <w:rsid w:val="00EE4242"/>
    <w:rsid w:val="00EE4559"/>
    <w:rsid w:val="00EE4565"/>
    <w:rsid w:val="00EE457C"/>
    <w:rsid w:val="00EE4B29"/>
    <w:rsid w:val="00EE528C"/>
    <w:rsid w:val="00EE64BF"/>
    <w:rsid w:val="00EE696B"/>
    <w:rsid w:val="00EE6EBF"/>
    <w:rsid w:val="00EE787E"/>
    <w:rsid w:val="00EE7F93"/>
    <w:rsid w:val="00EF0F99"/>
    <w:rsid w:val="00EF1CB5"/>
    <w:rsid w:val="00EF1FE8"/>
    <w:rsid w:val="00EF20CB"/>
    <w:rsid w:val="00EF2130"/>
    <w:rsid w:val="00EF23E9"/>
    <w:rsid w:val="00EF26E4"/>
    <w:rsid w:val="00EF275B"/>
    <w:rsid w:val="00EF3545"/>
    <w:rsid w:val="00EF3789"/>
    <w:rsid w:val="00EF3FAF"/>
    <w:rsid w:val="00EF4105"/>
    <w:rsid w:val="00EF4718"/>
    <w:rsid w:val="00EF5005"/>
    <w:rsid w:val="00EF56B5"/>
    <w:rsid w:val="00EF5D0A"/>
    <w:rsid w:val="00EF6211"/>
    <w:rsid w:val="00EF77FA"/>
    <w:rsid w:val="00EF7B37"/>
    <w:rsid w:val="00F00370"/>
    <w:rsid w:val="00F00542"/>
    <w:rsid w:val="00F0139D"/>
    <w:rsid w:val="00F01EF9"/>
    <w:rsid w:val="00F026DA"/>
    <w:rsid w:val="00F027AB"/>
    <w:rsid w:val="00F02A67"/>
    <w:rsid w:val="00F04545"/>
    <w:rsid w:val="00F04572"/>
    <w:rsid w:val="00F048F8"/>
    <w:rsid w:val="00F04F0A"/>
    <w:rsid w:val="00F05283"/>
    <w:rsid w:val="00F0680A"/>
    <w:rsid w:val="00F07168"/>
    <w:rsid w:val="00F07371"/>
    <w:rsid w:val="00F07A75"/>
    <w:rsid w:val="00F102FE"/>
    <w:rsid w:val="00F1034A"/>
    <w:rsid w:val="00F103BD"/>
    <w:rsid w:val="00F10999"/>
    <w:rsid w:val="00F10B73"/>
    <w:rsid w:val="00F10FD7"/>
    <w:rsid w:val="00F1120D"/>
    <w:rsid w:val="00F11ACB"/>
    <w:rsid w:val="00F120D4"/>
    <w:rsid w:val="00F12840"/>
    <w:rsid w:val="00F132AF"/>
    <w:rsid w:val="00F14981"/>
    <w:rsid w:val="00F14AEA"/>
    <w:rsid w:val="00F14E30"/>
    <w:rsid w:val="00F15362"/>
    <w:rsid w:val="00F154AA"/>
    <w:rsid w:val="00F1660E"/>
    <w:rsid w:val="00F17036"/>
    <w:rsid w:val="00F1704B"/>
    <w:rsid w:val="00F2025A"/>
    <w:rsid w:val="00F20366"/>
    <w:rsid w:val="00F20590"/>
    <w:rsid w:val="00F20D50"/>
    <w:rsid w:val="00F21469"/>
    <w:rsid w:val="00F21FBA"/>
    <w:rsid w:val="00F234A1"/>
    <w:rsid w:val="00F240E1"/>
    <w:rsid w:val="00F2526B"/>
    <w:rsid w:val="00F2541C"/>
    <w:rsid w:val="00F26637"/>
    <w:rsid w:val="00F271D4"/>
    <w:rsid w:val="00F27E1A"/>
    <w:rsid w:val="00F3079A"/>
    <w:rsid w:val="00F320C3"/>
    <w:rsid w:val="00F32B86"/>
    <w:rsid w:val="00F33055"/>
    <w:rsid w:val="00F333A0"/>
    <w:rsid w:val="00F33BED"/>
    <w:rsid w:val="00F33DC2"/>
    <w:rsid w:val="00F33EE3"/>
    <w:rsid w:val="00F341F2"/>
    <w:rsid w:val="00F365F3"/>
    <w:rsid w:val="00F36A7B"/>
    <w:rsid w:val="00F37117"/>
    <w:rsid w:val="00F3719B"/>
    <w:rsid w:val="00F37399"/>
    <w:rsid w:val="00F40A43"/>
    <w:rsid w:val="00F40A66"/>
    <w:rsid w:val="00F40B7B"/>
    <w:rsid w:val="00F40EE4"/>
    <w:rsid w:val="00F41242"/>
    <w:rsid w:val="00F41DED"/>
    <w:rsid w:val="00F41FBB"/>
    <w:rsid w:val="00F42A1A"/>
    <w:rsid w:val="00F42BDC"/>
    <w:rsid w:val="00F42D09"/>
    <w:rsid w:val="00F443AB"/>
    <w:rsid w:val="00F44F57"/>
    <w:rsid w:val="00F450F9"/>
    <w:rsid w:val="00F45661"/>
    <w:rsid w:val="00F456D6"/>
    <w:rsid w:val="00F46181"/>
    <w:rsid w:val="00F46224"/>
    <w:rsid w:val="00F46306"/>
    <w:rsid w:val="00F468CD"/>
    <w:rsid w:val="00F4761B"/>
    <w:rsid w:val="00F47780"/>
    <w:rsid w:val="00F47CDD"/>
    <w:rsid w:val="00F50DD9"/>
    <w:rsid w:val="00F5129C"/>
    <w:rsid w:val="00F51692"/>
    <w:rsid w:val="00F51A89"/>
    <w:rsid w:val="00F52329"/>
    <w:rsid w:val="00F52948"/>
    <w:rsid w:val="00F52AA4"/>
    <w:rsid w:val="00F53007"/>
    <w:rsid w:val="00F534D6"/>
    <w:rsid w:val="00F54D0D"/>
    <w:rsid w:val="00F54D5B"/>
    <w:rsid w:val="00F55D89"/>
    <w:rsid w:val="00F56412"/>
    <w:rsid w:val="00F56469"/>
    <w:rsid w:val="00F5687E"/>
    <w:rsid w:val="00F56DCB"/>
    <w:rsid w:val="00F5771D"/>
    <w:rsid w:val="00F60ADF"/>
    <w:rsid w:val="00F60C6D"/>
    <w:rsid w:val="00F6175D"/>
    <w:rsid w:val="00F6243D"/>
    <w:rsid w:val="00F62E48"/>
    <w:rsid w:val="00F63417"/>
    <w:rsid w:val="00F636F6"/>
    <w:rsid w:val="00F63BD6"/>
    <w:rsid w:val="00F63D10"/>
    <w:rsid w:val="00F6420F"/>
    <w:rsid w:val="00F64B79"/>
    <w:rsid w:val="00F64C97"/>
    <w:rsid w:val="00F64FAD"/>
    <w:rsid w:val="00F65139"/>
    <w:rsid w:val="00F65770"/>
    <w:rsid w:val="00F66BAE"/>
    <w:rsid w:val="00F6718E"/>
    <w:rsid w:val="00F702B6"/>
    <w:rsid w:val="00F715A4"/>
    <w:rsid w:val="00F71B9B"/>
    <w:rsid w:val="00F71D45"/>
    <w:rsid w:val="00F735B6"/>
    <w:rsid w:val="00F73C0C"/>
    <w:rsid w:val="00F747FB"/>
    <w:rsid w:val="00F75021"/>
    <w:rsid w:val="00F755DC"/>
    <w:rsid w:val="00F75AAD"/>
    <w:rsid w:val="00F76819"/>
    <w:rsid w:val="00F77132"/>
    <w:rsid w:val="00F779C9"/>
    <w:rsid w:val="00F77CCE"/>
    <w:rsid w:val="00F80472"/>
    <w:rsid w:val="00F814AE"/>
    <w:rsid w:val="00F81579"/>
    <w:rsid w:val="00F819BE"/>
    <w:rsid w:val="00F81B02"/>
    <w:rsid w:val="00F81C0C"/>
    <w:rsid w:val="00F81DC0"/>
    <w:rsid w:val="00F823EC"/>
    <w:rsid w:val="00F8466D"/>
    <w:rsid w:val="00F84DC9"/>
    <w:rsid w:val="00F84E7B"/>
    <w:rsid w:val="00F85521"/>
    <w:rsid w:val="00F85AAA"/>
    <w:rsid w:val="00F86BBB"/>
    <w:rsid w:val="00F8724E"/>
    <w:rsid w:val="00F877B8"/>
    <w:rsid w:val="00F90492"/>
    <w:rsid w:val="00F90D9B"/>
    <w:rsid w:val="00F935C8"/>
    <w:rsid w:val="00F93726"/>
    <w:rsid w:val="00F9464F"/>
    <w:rsid w:val="00F94B29"/>
    <w:rsid w:val="00F94F26"/>
    <w:rsid w:val="00F96AC0"/>
    <w:rsid w:val="00FA154E"/>
    <w:rsid w:val="00FA2100"/>
    <w:rsid w:val="00FA2CDA"/>
    <w:rsid w:val="00FA3608"/>
    <w:rsid w:val="00FA3810"/>
    <w:rsid w:val="00FA3B01"/>
    <w:rsid w:val="00FA4AE4"/>
    <w:rsid w:val="00FA4F4C"/>
    <w:rsid w:val="00FA57E2"/>
    <w:rsid w:val="00FA5B6D"/>
    <w:rsid w:val="00FA5D71"/>
    <w:rsid w:val="00FA689F"/>
    <w:rsid w:val="00FA6DC7"/>
    <w:rsid w:val="00FA7767"/>
    <w:rsid w:val="00FA7BEA"/>
    <w:rsid w:val="00FB0357"/>
    <w:rsid w:val="00FB0690"/>
    <w:rsid w:val="00FB0F08"/>
    <w:rsid w:val="00FB2110"/>
    <w:rsid w:val="00FB23AB"/>
    <w:rsid w:val="00FB28BE"/>
    <w:rsid w:val="00FB2DC0"/>
    <w:rsid w:val="00FB4030"/>
    <w:rsid w:val="00FB41E7"/>
    <w:rsid w:val="00FB4F0C"/>
    <w:rsid w:val="00FB5142"/>
    <w:rsid w:val="00FB5956"/>
    <w:rsid w:val="00FB65D8"/>
    <w:rsid w:val="00FB7864"/>
    <w:rsid w:val="00FB7B03"/>
    <w:rsid w:val="00FB7D4E"/>
    <w:rsid w:val="00FB7F68"/>
    <w:rsid w:val="00FC114B"/>
    <w:rsid w:val="00FC1FCA"/>
    <w:rsid w:val="00FC2A4C"/>
    <w:rsid w:val="00FC2C84"/>
    <w:rsid w:val="00FC2C92"/>
    <w:rsid w:val="00FC361E"/>
    <w:rsid w:val="00FC3A16"/>
    <w:rsid w:val="00FC3A83"/>
    <w:rsid w:val="00FC4516"/>
    <w:rsid w:val="00FC485C"/>
    <w:rsid w:val="00FC4988"/>
    <w:rsid w:val="00FC58BF"/>
    <w:rsid w:val="00FC5C58"/>
    <w:rsid w:val="00FC6A6F"/>
    <w:rsid w:val="00FC76E4"/>
    <w:rsid w:val="00FD0654"/>
    <w:rsid w:val="00FD129A"/>
    <w:rsid w:val="00FD1377"/>
    <w:rsid w:val="00FD1B55"/>
    <w:rsid w:val="00FD1E31"/>
    <w:rsid w:val="00FD23ED"/>
    <w:rsid w:val="00FD282A"/>
    <w:rsid w:val="00FD3332"/>
    <w:rsid w:val="00FD3894"/>
    <w:rsid w:val="00FD3911"/>
    <w:rsid w:val="00FD460A"/>
    <w:rsid w:val="00FD4C62"/>
    <w:rsid w:val="00FD50DD"/>
    <w:rsid w:val="00FD5C55"/>
    <w:rsid w:val="00FD5F08"/>
    <w:rsid w:val="00FD638D"/>
    <w:rsid w:val="00FD661B"/>
    <w:rsid w:val="00FD6B48"/>
    <w:rsid w:val="00FD6E5A"/>
    <w:rsid w:val="00FD7015"/>
    <w:rsid w:val="00FD703A"/>
    <w:rsid w:val="00FD7536"/>
    <w:rsid w:val="00FE0FFD"/>
    <w:rsid w:val="00FE17F2"/>
    <w:rsid w:val="00FE2350"/>
    <w:rsid w:val="00FE261B"/>
    <w:rsid w:val="00FE3481"/>
    <w:rsid w:val="00FE37E3"/>
    <w:rsid w:val="00FE4448"/>
    <w:rsid w:val="00FE493F"/>
    <w:rsid w:val="00FE4D1B"/>
    <w:rsid w:val="00FE4E5B"/>
    <w:rsid w:val="00FE55B1"/>
    <w:rsid w:val="00FE5A80"/>
    <w:rsid w:val="00FE5CCD"/>
    <w:rsid w:val="00FE64F0"/>
    <w:rsid w:val="00FE771A"/>
    <w:rsid w:val="00FF12CD"/>
    <w:rsid w:val="00FF1F8A"/>
    <w:rsid w:val="00FF231D"/>
    <w:rsid w:val="00FF2C5B"/>
    <w:rsid w:val="00FF4133"/>
    <w:rsid w:val="00FF4289"/>
    <w:rsid w:val="00FF4C59"/>
    <w:rsid w:val="00FF51FE"/>
    <w:rsid w:val="00FF5A8C"/>
    <w:rsid w:val="00FF60C3"/>
    <w:rsid w:val="00FF6F43"/>
    <w:rsid w:val="00FF7B6B"/>
    <w:rsid w:val="00FF7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D189A7-E424-49F7-8E17-0126CFB2E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F03A9"/>
    <w:rPr>
      <w:sz w:val="24"/>
      <w:szCs w:val="24"/>
    </w:rPr>
  </w:style>
  <w:style w:type="paragraph" w:styleId="1">
    <w:name w:val="heading 1"/>
    <w:basedOn w:val="a0"/>
    <w:next w:val="a0"/>
    <w:link w:val="10"/>
    <w:qFormat/>
    <w:rsid w:val="007F03A9"/>
    <w:pPr>
      <w:keepNext/>
      <w:spacing w:before="240" w:after="60"/>
      <w:outlineLvl w:val="0"/>
    </w:pPr>
    <w:rPr>
      <w:rFonts w:asciiTheme="majorHAnsi" w:eastAsiaTheme="majorEastAsia" w:hAnsiTheme="majorHAnsi"/>
      <w:b/>
      <w:bCs/>
      <w:kern w:val="32"/>
      <w:sz w:val="32"/>
      <w:szCs w:val="32"/>
    </w:rPr>
  </w:style>
  <w:style w:type="paragraph" w:styleId="2">
    <w:name w:val="heading 2"/>
    <w:basedOn w:val="a0"/>
    <w:next w:val="a0"/>
    <w:link w:val="20"/>
    <w:unhideWhenUsed/>
    <w:qFormat/>
    <w:rsid w:val="007F03A9"/>
    <w:pPr>
      <w:keepNext/>
      <w:spacing w:before="240" w:after="60"/>
      <w:outlineLvl w:val="1"/>
    </w:pPr>
    <w:rPr>
      <w:rFonts w:asciiTheme="majorHAnsi" w:eastAsiaTheme="majorEastAsia" w:hAnsiTheme="majorHAnsi"/>
      <w:b/>
      <w:bCs/>
      <w:i/>
      <w:iCs/>
      <w:sz w:val="28"/>
      <w:szCs w:val="28"/>
    </w:rPr>
  </w:style>
  <w:style w:type="paragraph" w:styleId="3">
    <w:name w:val="heading 3"/>
    <w:basedOn w:val="a0"/>
    <w:next w:val="a0"/>
    <w:link w:val="30"/>
    <w:unhideWhenUsed/>
    <w:qFormat/>
    <w:rsid w:val="007F03A9"/>
    <w:pPr>
      <w:keepNext/>
      <w:spacing w:before="240" w:after="60"/>
      <w:outlineLvl w:val="2"/>
    </w:pPr>
    <w:rPr>
      <w:rFonts w:asciiTheme="majorHAnsi" w:eastAsiaTheme="majorEastAsia" w:hAnsiTheme="majorHAnsi"/>
      <w:b/>
      <w:bCs/>
      <w:sz w:val="26"/>
      <w:szCs w:val="26"/>
    </w:rPr>
  </w:style>
  <w:style w:type="paragraph" w:styleId="4">
    <w:name w:val="heading 4"/>
    <w:basedOn w:val="a0"/>
    <w:next w:val="a0"/>
    <w:link w:val="40"/>
    <w:unhideWhenUsed/>
    <w:qFormat/>
    <w:rsid w:val="007F03A9"/>
    <w:pPr>
      <w:keepNext/>
      <w:spacing w:before="240" w:after="60"/>
      <w:outlineLvl w:val="3"/>
    </w:pPr>
    <w:rPr>
      <w:b/>
      <w:bCs/>
      <w:sz w:val="28"/>
      <w:szCs w:val="28"/>
    </w:rPr>
  </w:style>
  <w:style w:type="paragraph" w:styleId="5">
    <w:name w:val="heading 5"/>
    <w:basedOn w:val="a0"/>
    <w:next w:val="a0"/>
    <w:link w:val="50"/>
    <w:uiPriority w:val="9"/>
    <w:semiHidden/>
    <w:unhideWhenUsed/>
    <w:qFormat/>
    <w:rsid w:val="007F03A9"/>
    <w:pPr>
      <w:spacing w:before="240" w:after="60"/>
      <w:outlineLvl w:val="4"/>
    </w:pPr>
    <w:rPr>
      <w:b/>
      <w:bCs/>
      <w:i/>
      <w:iCs/>
      <w:sz w:val="26"/>
      <w:szCs w:val="26"/>
    </w:rPr>
  </w:style>
  <w:style w:type="paragraph" w:styleId="6">
    <w:name w:val="heading 6"/>
    <w:basedOn w:val="a0"/>
    <w:next w:val="a0"/>
    <w:link w:val="60"/>
    <w:uiPriority w:val="9"/>
    <w:semiHidden/>
    <w:unhideWhenUsed/>
    <w:qFormat/>
    <w:rsid w:val="007F03A9"/>
    <w:pPr>
      <w:spacing w:before="240" w:after="60"/>
      <w:outlineLvl w:val="5"/>
    </w:pPr>
    <w:rPr>
      <w:b/>
      <w:bCs/>
      <w:sz w:val="22"/>
      <w:szCs w:val="22"/>
    </w:rPr>
  </w:style>
  <w:style w:type="paragraph" w:styleId="7">
    <w:name w:val="heading 7"/>
    <w:basedOn w:val="a0"/>
    <w:next w:val="a0"/>
    <w:link w:val="70"/>
    <w:uiPriority w:val="9"/>
    <w:semiHidden/>
    <w:unhideWhenUsed/>
    <w:qFormat/>
    <w:rsid w:val="007F03A9"/>
    <w:pPr>
      <w:spacing w:before="240" w:after="60"/>
      <w:outlineLvl w:val="6"/>
    </w:pPr>
  </w:style>
  <w:style w:type="paragraph" w:styleId="8">
    <w:name w:val="heading 8"/>
    <w:basedOn w:val="a0"/>
    <w:next w:val="a0"/>
    <w:link w:val="80"/>
    <w:uiPriority w:val="9"/>
    <w:semiHidden/>
    <w:unhideWhenUsed/>
    <w:qFormat/>
    <w:rsid w:val="007F03A9"/>
    <w:pPr>
      <w:spacing w:before="240" w:after="60"/>
      <w:outlineLvl w:val="7"/>
    </w:pPr>
    <w:rPr>
      <w:i/>
      <w:iCs/>
    </w:rPr>
  </w:style>
  <w:style w:type="paragraph" w:styleId="9">
    <w:name w:val="heading 9"/>
    <w:basedOn w:val="a0"/>
    <w:next w:val="a0"/>
    <w:link w:val="90"/>
    <w:uiPriority w:val="9"/>
    <w:semiHidden/>
    <w:unhideWhenUsed/>
    <w:qFormat/>
    <w:rsid w:val="007F03A9"/>
    <w:pPr>
      <w:spacing w:before="240" w:after="60"/>
      <w:outlineLvl w:val="8"/>
    </w:pPr>
    <w:rPr>
      <w:rFonts w:asciiTheme="majorHAnsi" w:eastAsiaTheme="majorEastAsia" w:hAnsiTheme="majorHAns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F03A9"/>
    <w:rPr>
      <w:rFonts w:asciiTheme="majorHAnsi" w:eastAsiaTheme="majorEastAsia" w:hAnsiTheme="majorHAnsi"/>
      <w:b/>
      <w:bCs/>
      <w:kern w:val="32"/>
      <w:sz w:val="32"/>
      <w:szCs w:val="32"/>
    </w:rPr>
  </w:style>
  <w:style w:type="character" w:customStyle="1" w:styleId="20">
    <w:name w:val="Заголовок 2 Знак"/>
    <w:basedOn w:val="a1"/>
    <w:link w:val="2"/>
    <w:uiPriority w:val="9"/>
    <w:rsid w:val="007F03A9"/>
    <w:rPr>
      <w:rFonts w:asciiTheme="majorHAnsi" w:eastAsiaTheme="majorEastAsia" w:hAnsiTheme="majorHAnsi"/>
      <w:b/>
      <w:bCs/>
      <w:i/>
      <w:iCs/>
      <w:sz w:val="28"/>
      <w:szCs w:val="28"/>
    </w:rPr>
  </w:style>
  <w:style w:type="character" w:customStyle="1" w:styleId="30">
    <w:name w:val="Заголовок 3 Знак"/>
    <w:basedOn w:val="a1"/>
    <w:link w:val="3"/>
    <w:rsid w:val="007F03A9"/>
    <w:rPr>
      <w:rFonts w:asciiTheme="majorHAnsi" w:eastAsiaTheme="majorEastAsia" w:hAnsiTheme="majorHAnsi"/>
      <w:b/>
      <w:bCs/>
      <w:sz w:val="26"/>
      <w:szCs w:val="26"/>
    </w:rPr>
  </w:style>
  <w:style w:type="character" w:customStyle="1" w:styleId="40">
    <w:name w:val="Заголовок 4 Знак"/>
    <w:basedOn w:val="a1"/>
    <w:link w:val="4"/>
    <w:uiPriority w:val="9"/>
    <w:rsid w:val="007F03A9"/>
    <w:rPr>
      <w:b/>
      <w:bCs/>
      <w:sz w:val="28"/>
      <w:szCs w:val="28"/>
    </w:rPr>
  </w:style>
  <w:style w:type="character" w:customStyle="1" w:styleId="50">
    <w:name w:val="Заголовок 5 Знак"/>
    <w:basedOn w:val="a1"/>
    <w:link w:val="5"/>
    <w:uiPriority w:val="9"/>
    <w:semiHidden/>
    <w:rsid w:val="007F03A9"/>
    <w:rPr>
      <w:b/>
      <w:bCs/>
      <w:i/>
      <w:iCs/>
      <w:sz w:val="26"/>
      <w:szCs w:val="26"/>
    </w:rPr>
  </w:style>
  <w:style w:type="character" w:customStyle="1" w:styleId="60">
    <w:name w:val="Заголовок 6 Знак"/>
    <w:basedOn w:val="a1"/>
    <w:link w:val="6"/>
    <w:uiPriority w:val="9"/>
    <w:semiHidden/>
    <w:rsid w:val="007F03A9"/>
    <w:rPr>
      <w:b/>
      <w:bCs/>
    </w:rPr>
  </w:style>
  <w:style w:type="character" w:customStyle="1" w:styleId="70">
    <w:name w:val="Заголовок 7 Знак"/>
    <w:basedOn w:val="a1"/>
    <w:link w:val="7"/>
    <w:uiPriority w:val="9"/>
    <w:semiHidden/>
    <w:rsid w:val="007F03A9"/>
    <w:rPr>
      <w:sz w:val="24"/>
      <w:szCs w:val="24"/>
    </w:rPr>
  </w:style>
  <w:style w:type="character" w:customStyle="1" w:styleId="80">
    <w:name w:val="Заголовок 8 Знак"/>
    <w:basedOn w:val="a1"/>
    <w:link w:val="8"/>
    <w:uiPriority w:val="9"/>
    <w:semiHidden/>
    <w:rsid w:val="007F03A9"/>
    <w:rPr>
      <w:i/>
      <w:iCs/>
      <w:sz w:val="24"/>
      <w:szCs w:val="24"/>
    </w:rPr>
  </w:style>
  <w:style w:type="character" w:customStyle="1" w:styleId="90">
    <w:name w:val="Заголовок 9 Знак"/>
    <w:basedOn w:val="a1"/>
    <w:link w:val="9"/>
    <w:uiPriority w:val="9"/>
    <w:semiHidden/>
    <w:rsid w:val="007F03A9"/>
    <w:rPr>
      <w:rFonts w:asciiTheme="majorHAnsi" w:eastAsiaTheme="majorEastAsia" w:hAnsiTheme="majorHAnsi"/>
    </w:rPr>
  </w:style>
  <w:style w:type="paragraph" w:styleId="a4">
    <w:name w:val="List Paragraph"/>
    <w:basedOn w:val="a0"/>
    <w:uiPriority w:val="34"/>
    <w:qFormat/>
    <w:rsid w:val="007F03A9"/>
    <w:pPr>
      <w:ind w:left="720"/>
      <w:contextualSpacing/>
    </w:pPr>
  </w:style>
  <w:style w:type="character" w:styleId="a5">
    <w:name w:val="Hyperlink"/>
    <w:basedOn w:val="a1"/>
    <w:uiPriority w:val="99"/>
    <w:unhideWhenUsed/>
    <w:rsid w:val="00986C55"/>
    <w:rPr>
      <w:color w:val="0563C1" w:themeColor="hyperlink"/>
      <w:u w:val="single"/>
    </w:rPr>
  </w:style>
  <w:style w:type="paragraph" w:styleId="21">
    <w:name w:val="toc 2"/>
    <w:basedOn w:val="a0"/>
    <w:next w:val="a0"/>
    <w:autoRedefine/>
    <w:uiPriority w:val="39"/>
    <w:unhideWhenUsed/>
    <w:rsid w:val="00986C55"/>
    <w:pPr>
      <w:spacing w:after="100"/>
      <w:ind w:left="220"/>
    </w:pPr>
    <w:rPr>
      <w:rFonts w:ascii="Times New Roman" w:hAnsi="Times New Roman"/>
      <w:noProof/>
      <w:sz w:val="28"/>
      <w:szCs w:val="28"/>
    </w:rPr>
  </w:style>
  <w:style w:type="paragraph" w:styleId="31">
    <w:name w:val="toc 3"/>
    <w:basedOn w:val="a0"/>
    <w:next w:val="a0"/>
    <w:autoRedefine/>
    <w:uiPriority w:val="39"/>
    <w:unhideWhenUsed/>
    <w:rsid w:val="00986C55"/>
    <w:pPr>
      <w:spacing w:after="100"/>
      <w:ind w:left="440"/>
    </w:pPr>
  </w:style>
  <w:style w:type="paragraph" w:styleId="a6">
    <w:name w:val="TOC Heading"/>
    <w:basedOn w:val="1"/>
    <w:next w:val="a0"/>
    <w:uiPriority w:val="39"/>
    <w:unhideWhenUsed/>
    <w:qFormat/>
    <w:rsid w:val="007F03A9"/>
    <w:pPr>
      <w:outlineLvl w:val="9"/>
    </w:pPr>
    <w:rPr>
      <w:rFonts w:cstheme="majorBidi"/>
    </w:rPr>
  </w:style>
  <w:style w:type="paragraph" w:styleId="11">
    <w:name w:val="toc 1"/>
    <w:basedOn w:val="a0"/>
    <w:next w:val="a0"/>
    <w:autoRedefine/>
    <w:uiPriority w:val="39"/>
    <w:unhideWhenUsed/>
    <w:rsid w:val="00096493"/>
    <w:pPr>
      <w:spacing w:after="100"/>
    </w:pPr>
  </w:style>
  <w:style w:type="paragraph" w:customStyle="1" w:styleId="Default">
    <w:name w:val="Default"/>
    <w:rsid w:val="00096493"/>
    <w:pPr>
      <w:autoSpaceDE w:val="0"/>
      <w:autoSpaceDN w:val="0"/>
      <w:adjustRightInd w:val="0"/>
    </w:pPr>
    <w:rPr>
      <w:rFonts w:ascii="Times New Roman" w:hAnsi="Times New Roman"/>
      <w:color w:val="000000"/>
      <w:sz w:val="24"/>
      <w:szCs w:val="24"/>
    </w:rPr>
  </w:style>
  <w:style w:type="paragraph" w:customStyle="1" w:styleId="ConsPlusNormal">
    <w:name w:val="ConsPlusNormal"/>
    <w:rsid w:val="00BB6ED9"/>
    <w:pPr>
      <w:widowControl w:val="0"/>
      <w:autoSpaceDE w:val="0"/>
      <w:autoSpaceDN w:val="0"/>
    </w:pPr>
    <w:rPr>
      <w:rFonts w:ascii="Calibri" w:eastAsia="Times New Roman" w:hAnsi="Calibri" w:cs="Calibri"/>
      <w:szCs w:val="20"/>
      <w:lang w:eastAsia="ru-RU"/>
    </w:rPr>
  </w:style>
  <w:style w:type="paragraph" w:styleId="a7">
    <w:name w:val="Normal (Web)"/>
    <w:basedOn w:val="a0"/>
    <w:uiPriority w:val="99"/>
    <w:unhideWhenUsed/>
    <w:rsid w:val="0030784C"/>
    <w:pPr>
      <w:spacing w:before="100" w:beforeAutospacing="1" w:after="100" w:afterAutospacing="1"/>
    </w:pPr>
    <w:rPr>
      <w:rFonts w:ascii="Times New Roman" w:eastAsia="Times New Roman" w:hAnsi="Times New Roman"/>
      <w:lang w:eastAsia="ru-RU"/>
    </w:rPr>
  </w:style>
  <w:style w:type="table" w:styleId="a8">
    <w:name w:val="Table Grid"/>
    <w:basedOn w:val="a2"/>
    <w:rsid w:val="0029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0"/>
    <w:link w:val="aa"/>
    <w:rsid w:val="008335B5"/>
    <w:rPr>
      <w:rFonts w:ascii="Times New Roman" w:eastAsia="Times New Roman" w:hAnsi="Times New Roman"/>
      <w:b/>
      <w:bCs/>
      <w:i/>
      <w:iCs/>
      <w:sz w:val="32"/>
      <w:szCs w:val="20"/>
      <w:lang w:eastAsia="ru-RU"/>
    </w:rPr>
  </w:style>
  <w:style w:type="character" w:customStyle="1" w:styleId="aa">
    <w:name w:val="Основной текст Знак"/>
    <w:basedOn w:val="a1"/>
    <w:link w:val="a9"/>
    <w:rsid w:val="008335B5"/>
    <w:rPr>
      <w:rFonts w:ascii="Times New Roman" w:eastAsia="Times New Roman" w:hAnsi="Times New Roman" w:cs="Times New Roman"/>
      <w:b/>
      <w:bCs/>
      <w:i/>
      <w:iCs/>
      <w:sz w:val="32"/>
      <w:szCs w:val="20"/>
      <w:lang w:eastAsia="ru-RU"/>
    </w:rPr>
  </w:style>
  <w:style w:type="paragraph" w:styleId="ab">
    <w:name w:val="header"/>
    <w:basedOn w:val="a0"/>
    <w:link w:val="ac"/>
    <w:unhideWhenUsed/>
    <w:rsid w:val="008310C5"/>
    <w:pPr>
      <w:tabs>
        <w:tab w:val="center" w:pos="4677"/>
        <w:tab w:val="right" w:pos="9355"/>
      </w:tabs>
    </w:pPr>
  </w:style>
  <w:style w:type="character" w:customStyle="1" w:styleId="ac">
    <w:name w:val="Верхний колонтитул Знак"/>
    <w:basedOn w:val="a1"/>
    <w:link w:val="ab"/>
    <w:uiPriority w:val="99"/>
    <w:rsid w:val="008310C5"/>
  </w:style>
  <w:style w:type="paragraph" w:styleId="ad">
    <w:name w:val="footer"/>
    <w:basedOn w:val="a0"/>
    <w:link w:val="ae"/>
    <w:unhideWhenUsed/>
    <w:rsid w:val="008310C5"/>
    <w:pPr>
      <w:tabs>
        <w:tab w:val="center" w:pos="4677"/>
        <w:tab w:val="right" w:pos="9355"/>
      </w:tabs>
    </w:pPr>
  </w:style>
  <w:style w:type="character" w:customStyle="1" w:styleId="ae">
    <w:name w:val="Нижний колонтитул Знак"/>
    <w:basedOn w:val="a1"/>
    <w:link w:val="ad"/>
    <w:uiPriority w:val="99"/>
    <w:rsid w:val="008310C5"/>
  </w:style>
  <w:style w:type="character" w:styleId="af">
    <w:name w:val="Strong"/>
    <w:basedOn w:val="a1"/>
    <w:qFormat/>
    <w:rsid w:val="007F03A9"/>
    <w:rPr>
      <w:b/>
      <w:bCs/>
    </w:rPr>
  </w:style>
  <w:style w:type="character" w:styleId="af0">
    <w:name w:val="Emphasis"/>
    <w:basedOn w:val="a1"/>
    <w:qFormat/>
    <w:rsid w:val="007F03A9"/>
    <w:rPr>
      <w:rFonts w:asciiTheme="minorHAnsi" w:hAnsiTheme="minorHAnsi"/>
      <w:b/>
      <w:i/>
      <w:iCs/>
    </w:rPr>
  </w:style>
  <w:style w:type="paragraph" w:customStyle="1" w:styleId="ConsNonformat">
    <w:name w:val="ConsNonformat"/>
    <w:rsid w:val="00071304"/>
    <w:pPr>
      <w:autoSpaceDE w:val="0"/>
      <w:autoSpaceDN w:val="0"/>
      <w:adjustRightInd w:val="0"/>
      <w:ind w:right="19772"/>
    </w:pPr>
    <w:rPr>
      <w:rFonts w:ascii="Courier New" w:eastAsia="Times New Roman" w:hAnsi="Courier New" w:cs="Courier New"/>
      <w:sz w:val="20"/>
      <w:szCs w:val="20"/>
      <w:lang w:eastAsia="ru-RU"/>
    </w:rPr>
  </w:style>
  <w:style w:type="character" w:customStyle="1" w:styleId="ressmall">
    <w:name w:val="ressmall"/>
    <w:rsid w:val="00071304"/>
  </w:style>
  <w:style w:type="paragraph" w:styleId="32">
    <w:name w:val="Body Text 3"/>
    <w:basedOn w:val="a0"/>
    <w:link w:val="33"/>
    <w:uiPriority w:val="99"/>
    <w:unhideWhenUsed/>
    <w:rsid w:val="00071304"/>
    <w:pPr>
      <w:spacing w:after="120"/>
    </w:pPr>
    <w:rPr>
      <w:sz w:val="16"/>
      <w:szCs w:val="16"/>
    </w:rPr>
  </w:style>
  <w:style w:type="character" w:customStyle="1" w:styleId="33">
    <w:name w:val="Основной текст 3 Знак"/>
    <w:basedOn w:val="a1"/>
    <w:link w:val="32"/>
    <w:uiPriority w:val="99"/>
    <w:rsid w:val="00071304"/>
    <w:rPr>
      <w:sz w:val="16"/>
      <w:szCs w:val="16"/>
    </w:rPr>
  </w:style>
  <w:style w:type="paragraph" w:styleId="22">
    <w:name w:val="Body Text 2"/>
    <w:basedOn w:val="a0"/>
    <w:link w:val="23"/>
    <w:unhideWhenUsed/>
    <w:rsid w:val="00C110BD"/>
    <w:pPr>
      <w:spacing w:after="120" w:line="480" w:lineRule="auto"/>
    </w:pPr>
  </w:style>
  <w:style w:type="character" w:customStyle="1" w:styleId="23">
    <w:name w:val="Основной текст 2 Знак"/>
    <w:basedOn w:val="a1"/>
    <w:link w:val="22"/>
    <w:rsid w:val="00C110BD"/>
  </w:style>
  <w:style w:type="character" w:customStyle="1" w:styleId="24">
    <w:name w:val="Основной текст (2)_"/>
    <w:basedOn w:val="a1"/>
    <w:link w:val="25"/>
    <w:uiPriority w:val="99"/>
    <w:rsid w:val="00C110BD"/>
    <w:rPr>
      <w:rFonts w:ascii="Times New Roman" w:eastAsia="Times New Roman" w:hAnsi="Times New Roman" w:cs="Times New Roman"/>
      <w:sz w:val="18"/>
      <w:szCs w:val="18"/>
      <w:shd w:val="clear" w:color="auto" w:fill="FFFFFF"/>
    </w:rPr>
  </w:style>
  <w:style w:type="paragraph" w:customStyle="1" w:styleId="25">
    <w:name w:val="Основной текст (2)"/>
    <w:basedOn w:val="a0"/>
    <w:link w:val="24"/>
    <w:rsid w:val="00C110BD"/>
    <w:pPr>
      <w:widowControl w:val="0"/>
      <w:shd w:val="clear" w:color="auto" w:fill="FFFFFF"/>
      <w:spacing w:after="180" w:line="211" w:lineRule="exact"/>
    </w:pPr>
    <w:rPr>
      <w:rFonts w:ascii="Times New Roman" w:eastAsia="Times New Roman" w:hAnsi="Times New Roman"/>
      <w:sz w:val="18"/>
      <w:szCs w:val="18"/>
    </w:rPr>
  </w:style>
  <w:style w:type="paragraph" w:styleId="af1">
    <w:name w:val="No Spacing"/>
    <w:basedOn w:val="a0"/>
    <w:link w:val="af2"/>
    <w:uiPriority w:val="1"/>
    <w:qFormat/>
    <w:rsid w:val="007F03A9"/>
    <w:rPr>
      <w:szCs w:val="32"/>
    </w:rPr>
  </w:style>
  <w:style w:type="character" w:customStyle="1" w:styleId="af2">
    <w:name w:val="Без интервала Знак"/>
    <w:link w:val="af1"/>
    <w:uiPriority w:val="1"/>
    <w:rsid w:val="00077C8E"/>
    <w:rPr>
      <w:sz w:val="24"/>
      <w:szCs w:val="32"/>
    </w:rPr>
  </w:style>
  <w:style w:type="paragraph" w:customStyle="1" w:styleId="ConsPlusCell">
    <w:name w:val="ConsPlusCell"/>
    <w:link w:val="ConsPlusCell0"/>
    <w:rsid w:val="00D31D96"/>
    <w:pPr>
      <w:suppressAutoHyphens/>
      <w:autoSpaceDE w:val="0"/>
    </w:pPr>
    <w:rPr>
      <w:rFonts w:ascii="Times New Roman" w:eastAsia="Calibri" w:hAnsi="Times New Roman"/>
      <w:sz w:val="26"/>
      <w:szCs w:val="26"/>
      <w:lang w:eastAsia="zh-CN"/>
    </w:rPr>
  </w:style>
  <w:style w:type="character" w:customStyle="1" w:styleId="ConsPlusCell0">
    <w:name w:val="ConsPlusCell Знак"/>
    <w:link w:val="ConsPlusCell"/>
    <w:rsid w:val="00D31D96"/>
    <w:rPr>
      <w:rFonts w:ascii="Times New Roman" w:eastAsia="Calibri" w:hAnsi="Times New Roman" w:cs="Times New Roman"/>
      <w:sz w:val="26"/>
      <w:szCs w:val="26"/>
      <w:lang w:eastAsia="zh-CN"/>
    </w:rPr>
  </w:style>
  <w:style w:type="character" w:customStyle="1" w:styleId="msonormal0">
    <w:name w:val="msonormal"/>
    <w:basedOn w:val="a1"/>
    <w:rsid w:val="002871A8"/>
  </w:style>
  <w:style w:type="paragraph" w:customStyle="1" w:styleId="af3">
    <w:name w:val="Знак Знак Знак Знак Знак Знак"/>
    <w:basedOn w:val="a0"/>
    <w:rsid w:val="00F1120D"/>
    <w:pPr>
      <w:spacing w:line="240" w:lineRule="exact"/>
    </w:pPr>
    <w:rPr>
      <w:rFonts w:ascii="Verdana" w:eastAsia="Times New Roman" w:hAnsi="Verdana"/>
      <w:lang w:val="en-US"/>
    </w:rPr>
  </w:style>
  <w:style w:type="paragraph" w:styleId="af4">
    <w:name w:val="Title"/>
    <w:basedOn w:val="a0"/>
    <w:next w:val="a0"/>
    <w:link w:val="26"/>
    <w:qFormat/>
    <w:rsid w:val="007F03A9"/>
    <w:pPr>
      <w:spacing w:before="240" w:after="60"/>
      <w:jc w:val="center"/>
      <w:outlineLvl w:val="0"/>
    </w:pPr>
    <w:rPr>
      <w:rFonts w:asciiTheme="majorHAnsi" w:eastAsiaTheme="majorEastAsia" w:hAnsiTheme="majorHAnsi"/>
      <w:b/>
      <w:bCs/>
      <w:kern w:val="28"/>
      <w:sz w:val="32"/>
      <w:szCs w:val="32"/>
    </w:rPr>
  </w:style>
  <w:style w:type="character" w:customStyle="1" w:styleId="26">
    <w:name w:val="Название Знак2"/>
    <w:basedOn w:val="a1"/>
    <w:link w:val="af4"/>
    <w:locked/>
    <w:rsid w:val="007F03A9"/>
    <w:rPr>
      <w:rFonts w:asciiTheme="majorHAnsi" w:eastAsiaTheme="majorEastAsia" w:hAnsiTheme="majorHAnsi"/>
      <w:b/>
      <w:bCs/>
      <w:kern w:val="28"/>
      <w:sz w:val="32"/>
      <w:szCs w:val="32"/>
    </w:rPr>
  </w:style>
  <w:style w:type="character" w:customStyle="1" w:styleId="12">
    <w:name w:val="Название Знак1"/>
    <w:basedOn w:val="a1"/>
    <w:rsid w:val="00EA79FD"/>
    <w:rPr>
      <w:rFonts w:ascii="Times New Roman" w:eastAsia="Times New Roman" w:hAnsi="Times New Roman" w:cs="Times New Roman"/>
      <w:b/>
      <w:sz w:val="28"/>
      <w:szCs w:val="20"/>
      <w:lang w:eastAsia="ru-RU"/>
    </w:rPr>
  </w:style>
  <w:style w:type="paragraph" w:customStyle="1" w:styleId="13">
    <w:name w:val="Без интервала1"/>
    <w:rsid w:val="002D521C"/>
    <w:rPr>
      <w:rFonts w:ascii="Calibri" w:eastAsia="Times New Roman" w:hAnsi="Calibri"/>
    </w:rPr>
  </w:style>
  <w:style w:type="paragraph" w:styleId="af5">
    <w:name w:val="Balloon Text"/>
    <w:basedOn w:val="a0"/>
    <w:link w:val="af6"/>
    <w:semiHidden/>
    <w:unhideWhenUsed/>
    <w:rsid w:val="009279DC"/>
    <w:rPr>
      <w:rFonts w:ascii="Tahoma" w:hAnsi="Tahoma" w:cs="Tahoma"/>
      <w:sz w:val="16"/>
      <w:szCs w:val="16"/>
    </w:rPr>
  </w:style>
  <w:style w:type="character" w:customStyle="1" w:styleId="af6">
    <w:name w:val="Текст выноски Знак"/>
    <w:basedOn w:val="a1"/>
    <w:link w:val="af5"/>
    <w:uiPriority w:val="99"/>
    <w:semiHidden/>
    <w:rsid w:val="009279DC"/>
    <w:rPr>
      <w:rFonts w:ascii="Tahoma" w:hAnsi="Tahoma" w:cs="Tahoma"/>
      <w:sz w:val="16"/>
      <w:szCs w:val="16"/>
    </w:rPr>
  </w:style>
  <w:style w:type="character" w:customStyle="1" w:styleId="msonormal1">
    <w:name w:val="msonormal1"/>
    <w:basedOn w:val="a1"/>
    <w:rsid w:val="00737C45"/>
  </w:style>
  <w:style w:type="character" w:customStyle="1" w:styleId="text-cut2">
    <w:name w:val="text-cut2"/>
    <w:basedOn w:val="a1"/>
    <w:rsid w:val="00973CE5"/>
  </w:style>
  <w:style w:type="character" w:customStyle="1" w:styleId="9pt3">
    <w:name w:val="Основной текст + 9 pt3"/>
    <w:aliases w:val="Не полужирный"/>
    <w:basedOn w:val="a1"/>
    <w:uiPriority w:val="99"/>
    <w:rsid w:val="00973CE5"/>
    <w:rPr>
      <w:rFonts w:ascii="Times New Roman" w:hAnsi="Times New Roman" w:cs="Times New Roman"/>
      <w:b w:val="0"/>
      <w:bCs w:val="0"/>
      <w:sz w:val="18"/>
      <w:szCs w:val="18"/>
      <w:shd w:val="clear" w:color="auto" w:fill="FFFFFF"/>
    </w:rPr>
  </w:style>
  <w:style w:type="character" w:customStyle="1" w:styleId="extended-textshort">
    <w:name w:val="extended-text__short"/>
    <w:basedOn w:val="a1"/>
    <w:rsid w:val="00E82CF4"/>
  </w:style>
  <w:style w:type="paragraph" w:customStyle="1" w:styleId="ConsPlusNonformat">
    <w:name w:val="ConsPlusNonformat"/>
    <w:rsid w:val="00AB11D2"/>
    <w:pPr>
      <w:widowControl w:val="0"/>
      <w:autoSpaceDE w:val="0"/>
      <w:autoSpaceDN w:val="0"/>
    </w:pPr>
    <w:rPr>
      <w:rFonts w:ascii="Courier New" w:eastAsia="Times New Roman" w:hAnsi="Courier New" w:cs="Courier New"/>
      <w:sz w:val="20"/>
      <w:szCs w:val="20"/>
      <w:lang w:eastAsia="ru-RU"/>
    </w:rPr>
  </w:style>
  <w:style w:type="paragraph" w:customStyle="1" w:styleId="Standard">
    <w:name w:val="Standard"/>
    <w:rsid w:val="00F636F6"/>
    <w:pPr>
      <w:suppressAutoHyphens/>
      <w:autoSpaceDN w:val="0"/>
      <w:spacing w:after="200" w:line="276" w:lineRule="auto"/>
      <w:textAlignment w:val="baseline"/>
    </w:pPr>
    <w:rPr>
      <w:rFonts w:ascii="Calibri" w:eastAsia="SimSun" w:hAnsi="Calibri" w:cs="F"/>
      <w:kern w:val="3"/>
      <w:lang w:eastAsia="ru-RU"/>
    </w:rPr>
  </w:style>
  <w:style w:type="character" w:customStyle="1" w:styleId="extended-textfull">
    <w:name w:val="extended-text__full"/>
    <w:basedOn w:val="a1"/>
    <w:rsid w:val="00F636F6"/>
  </w:style>
  <w:style w:type="paragraph" w:customStyle="1" w:styleId="27">
    <w:name w:val="2"/>
    <w:basedOn w:val="a0"/>
    <w:next w:val="af4"/>
    <w:uiPriority w:val="99"/>
    <w:rsid w:val="00602ACF"/>
    <w:pPr>
      <w:overflowPunct w:val="0"/>
      <w:autoSpaceDE w:val="0"/>
      <w:autoSpaceDN w:val="0"/>
      <w:adjustRightInd w:val="0"/>
      <w:jc w:val="center"/>
    </w:pPr>
    <w:rPr>
      <w:rFonts w:ascii="Times New Roman" w:hAnsi="Times New Roman"/>
      <w:b/>
      <w:u w:val="single"/>
      <w:lang w:eastAsia="ru-RU"/>
    </w:rPr>
  </w:style>
  <w:style w:type="paragraph" w:customStyle="1" w:styleId="14">
    <w:name w:val="Абзац списка1"/>
    <w:basedOn w:val="a0"/>
    <w:rsid w:val="00602ACF"/>
    <w:pPr>
      <w:shd w:val="clear" w:color="auto" w:fill="FFFFFF"/>
      <w:spacing w:after="200" w:line="276" w:lineRule="auto"/>
      <w:ind w:left="720"/>
      <w:jc w:val="both"/>
    </w:pPr>
    <w:rPr>
      <w:rFonts w:ascii="Calibri" w:eastAsia="Times New Roman" w:hAnsi="Calibri"/>
      <w:b/>
      <w:shd w:val="clear" w:color="auto" w:fill="FFFFFF"/>
      <w:lang w:eastAsia="ru-RU"/>
    </w:rPr>
  </w:style>
  <w:style w:type="paragraph" w:customStyle="1" w:styleId="paragraphscx203186064">
    <w:name w:val="paragraph scx203186064"/>
    <w:basedOn w:val="a0"/>
    <w:rsid w:val="00602ACF"/>
    <w:pPr>
      <w:shd w:val="clear" w:color="auto" w:fill="FFFFFF"/>
    </w:pPr>
    <w:rPr>
      <w:rFonts w:ascii="Times New Roman" w:eastAsia="Times New Roman" w:hAnsi="Times New Roman"/>
      <w:bCs/>
      <w:color w:val="2E2E2E"/>
      <w:shd w:val="clear" w:color="auto" w:fill="FFFFFF"/>
      <w:lang w:eastAsia="ru-RU"/>
    </w:rPr>
  </w:style>
  <w:style w:type="character" w:customStyle="1" w:styleId="textrunscx203186064">
    <w:name w:val="textrun scx203186064"/>
    <w:basedOn w:val="a1"/>
    <w:rsid w:val="00602ACF"/>
  </w:style>
  <w:style w:type="character" w:customStyle="1" w:styleId="eopscx203186064">
    <w:name w:val="eop scx203186064"/>
    <w:basedOn w:val="a1"/>
    <w:rsid w:val="00602ACF"/>
  </w:style>
  <w:style w:type="character" w:customStyle="1" w:styleId="apple-converted-space">
    <w:name w:val="apple-converted-space"/>
    <w:basedOn w:val="a1"/>
    <w:rsid w:val="00602ACF"/>
  </w:style>
  <w:style w:type="paragraph" w:customStyle="1" w:styleId="210">
    <w:name w:val="Основной текст (2)1"/>
    <w:basedOn w:val="a0"/>
    <w:uiPriority w:val="99"/>
    <w:rsid w:val="00C9572A"/>
    <w:pPr>
      <w:widowControl w:val="0"/>
      <w:shd w:val="clear" w:color="auto" w:fill="FFFFFF"/>
      <w:spacing w:before="240" w:after="240" w:line="240" w:lineRule="atLeast"/>
      <w:jc w:val="center"/>
    </w:pPr>
    <w:rPr>
      <w:rFonts w:ascii="Times New Roman" w:eastAsia="Times New Roman" w:hAnsi="Times New Roman"/>
      <w:sz w:val="26"/>
      <w:szCs w:val="26"/>
      <w:lang w:eastAsia="ru-RU"/>
    </w:rPr>
  </w:style>
  <w:style w:type="paragraph" w:styleId="af7">
    <w:name w:val="Subtitle"/>
    <w:basedOn w:val="a0"/>
    <w:next w:val="a0"/>
    <w:link w:val="af8"/>
    <w:uiPriority w:val="11"/>
    <w:qFormat/>
    <w:rsid w:val="007F03A9"/>
    <w:pPr>
      <w:spacing w:after="60"/>
      <w:jc w:val="center"/>
      <w:outlineLvl w:val="1"/>
    </w:pPr>
    <w:rPr>
      <w:rFonts w:asciiTheme="majorHAnsi" w:eastAsiaTheme="majorEastAsia" w:hAnsiTheme="majorHAnsi"/>
    </w:rPr>
  </w:style>
  <w:style w:type="character" w:customStyle="1" w:styleId="af8">
    <w:name w:val="Подзаголовок Знак"/>
    <w:basedOn w:val="a1"/>
    <w:link w:val="af7"/>
    <w:uiPriority w:val="11"/>
    <w:rsid w:val="007F03A9"/>
    <w:rPr>
      <w:rFonts w:asciiTheme="majorHAnsi" w:eastAsiaTheme="majorEastAsia" w:hAnsiTheme="majorHAnsi"/>
      <w:sz w:val="24"/>
      <w:szCs w:val="24"/>
    </w:rPr>
  </w:style>
  <w:style w:type="paragraph" w:styleId="28">
    <w:name w:val="Quote"/>
    <w:basedOn w:val="a0"/>
    <w:next w:val="a0"/>
    <w:link w:val="29"/>
    <w:uiPriority w:val="29"/>
    <w:qFormat/>
    <w:rsid w:val="007F03A9"/>
    <w:rPr>
      <w:i/>
    </w:rPr>
  </w:style>
  <w:style w:type="character" w:customStyle="1" w:styleId="29">
    <w:name w:val="Цитата 2 Знак"/>
    <w:basedOn w:val="a1"/>
    <w:link w:val="28"/>
    <w:uiPriority w:val="29"/>
    <w:rsid w:val="007F03A9"/>
    <w:rPr>
      <w:i/>
      <w:sz w:val="24"/>
      <w:szCs w:val="24"/>
    </w:rPr>
  </w:style>
  <w:style w:type="paragraph" w:styleId="af9">
    <w:name w:val="Intense Quote"/>
    <w:basedOn w:val="a0"/>
    <w:next w:val="a0"/>
    <w:link w:val="afa"/>
    <w:uiPriority w:val="30"/>
    <w:qFormat/>
    <w:rsid w:val="007F03A9"/>
    <w:pPr>
      <w:ind w:left="720" w:right="720"/>
    </w:pPr>
    <w:rPr>
      <w:b/>
      <w:i/>
      <w:szCs w:val="22"/>
    </w:rPr>
  </w:style>
  <w:style w:type="character" w:customStyle="1" w:styleId="afa">
    <w:name w:val="Выделенная цитата Знак"/>
    <w:basedOn w:val="a1"/>
    <w:link w:val="af9"/>
    <w:uiPriority w:val="30"/>
    <w:rsid w:val="007F03A9"/>
    <w:rPr>
      <w:b/>
      <w:i/>
      <w:sz w:val="24"/>
    </w:rPr>
  </w:style>
  <w:style w:type="character" w:styleId="afb">
    <w:name w:val="Subtle Emphasis"/>
    <w:uiPriority w:val="19"/>
    <w:qFormat/>
    <w:rsid w:val="007F03A9"/>
    <w:rPr>
      <w:i/>
      <w:color w:val="5A5A5A" w:themeColor="text1" w:themeTint="A5"/>
    </w:rPr>
  </w:style>
  <w:style w:type="character" w:styleId="afc">
    <w:name w:val="Intense Emphasis"/>
    <w:basedOn w:val="a1"/>
    <w:uiPriority w:val="21"/>
    <w:qFormat/>
    <w:rsid w:val="007F03A9"/>
    <w:rPr>
      <w:b/>
      <w:i/>
      <w:sz w:val="24"/>
      <w:szCs w:val="24"/>
      <w:u w:val="single"/>
    </w:rPr>
  </w:style>
  <w:style w:type="character" w:styleId="afd">
    <w:name w:val="Subtle Reference"/>
    <w:basedOn w:val="a1"/>
    <w:uiPriority w:val="31"/>
    <w:qFormat/>
    <w:rsid w:val="007F03A9"/>
    <w:rPr>
      <w:sz w:val="24"/>
      <w:szCs w:val="24"/>
      <w:u w:val="single"/>
    </w:rPr>
  </w:style>
  <w:style w:type="character" w:styleId="afe">
    <w:name w:val="Intense Reference"/>
    <w:basedOn w:val="a1"/>
    <w:uiPriority w:val="32"/>
    <w:qFormat/>
    <w:rsid w:val="007F03A9"/>
    <w:rPr>
      <w:b/>
      <w:sz w:val="24"/>
      <w:u w:val="single"/>
    </w:rPr>
  </w:style>
  <w:style w:type="character" w:styleId="aff">
    <w:name w:val="Book Title"/>
    <w:basedOn w:val="a1"/>
    <w:uiPriority w:val="33"/>
    <w:qFormat/>
    <w:rsid w:val="007F03A9"/>
    <w:rPr>
      <w:rFonts w:asciiTheme="majorHAnsi" w:eastAsiaTheme="majorEastAsia" w:hAnsiTheme="majorHAnsi"/>
      <w:b/>
      <w:i/>
      <w:sz w:val="24"/>
      <w:szCs w:val="24"/>
    </w:rPr>
  </w:style>
  <w:style w:type="character" w:styleId="aff0">
    <w:name w:val="page number"/>
    <w:basedOn w:val="a1"/>
    <w:rsid w:val="00523CCB"/>
  </w:style>
  <w:style w:type="character" w:customStyle="1" w:styleId="aff1">
    <w:name w:val="Текст сноски Знак"/>
    <w:basedOn w:val="a1"/>
    <w:link w:val="aff2"/>
    <w:semiHidden/>
    <w:rsid w:val="00523CCB"/>
    <w:rPr>
      <w:rFonts w:ascii="Arial" w:eastAsia="Times New Roman" w:hAnsi="Arial"/>
      <w:sz w:val="20"/>
      <w:szCs w:val="20"/>
      <w:lang w:eastAsia="ru-RU"/>
    </w:rPr>
  </w:style>
  <w:style w:type="paragraph" w:styleId="aff2">
    <w:name w:val="footnote text"/>
    <w:basedOn w:val="a0"/>
    <w:link w:val="aff1"/>
    <w:semiHidden/>
    <w:rsid w:val="00523CCB"/>
    <w:pPr>
      <w:jc w:val="both"/>
    </w:pPr>
    <w:rPr>
      <w:rFonts w:ascii="Arial" w:eastAsia="Times New Roman" w:hAnsi="Arial"/>
      <w:sz w:val="20"/>
      <w:szCs w:val="20"/>
      <w:lang w:eastAsia="ru-RU"/>
    </w:rPr>
  </w:style>
  <w:style w:type="character" w:customStyle="1" w:styleId="newstitle1">
    <w:name w:val="newstitle1"/>
    <w:rsid w:val="00523CCB"/>
    <w:rPr>
      <w:b/>
      <w:bCs/>
      <w:color w:val="565656"/>
    </w:rPr>
  </w:style>
  <w:style w:type="paragraph" w:customStyle="1" w:styleId="aff3">
    <w:name w:val="Знак"/>
    <w:basedOn w:val="a0"/>
    <w:link w:val="15"/>
    <w:rsid w:val="00523CCB"/>
    <w:pPr>
      <w:spacing w:after="160" w:line="240" w:lineRule="exact"/>
    </w:pPr>
    <w:rPr>
      <w:rFonts w:ascii="Verdana" w:eastAsia="Times New Roman" w:hAnsi="Verdana"/>
      <w:lang w:val="en-US"/>
    </w:rPr>
  </w:style>
  <w:style w:type="character" w:customStyle="1" w:styleId="15">
    <w:name w:val="Знак Знак1"/>
    <w:link w:val="aff3"/>
    <w:rsid w:val="00523CCB"/>
    <w:rPr>
      <w:rFonts w:ascii="Verdana" w:eastAsia="Times New Roman" w:hAnsi="Verdana"/>
      <w:sz w:val="24"/>
      <w:szCs w:val="24"/>
      <w:lang w:val="en-US"/>
    </w:rPr>
  </w:style>
  <w:style w:type="paragraph" w:customStyle="1" w:styleId="16">
    <w:name w:val="1 Знак"/>
    <w:basedOn w:val="a0"/>
    <w:rsid w:val="00523CCB"/>
    <w:pPr>
      <w:spacing w:after="160" w:line="240" w:lineRule="exact"/>
    </w:pPr>
    <w:rPr>
      <w:rFonts w:ascii="Verdana" w:eastAsia="Times New Roman" w:hAnsi="Verdana"/>
      <w:lang w:val="en-US"/>
    </w:rPr>
  </w:style>
  <w:style w:type="paragraph" w:customStyle="1" w:styleId="arttx">
    <w:name w:val="art_tx"/>
    <w:basedOn w:val="a0"/>
    <w:rsid w:val="00523CCB"/>
    <w:pPr>
      <w:spacing w:after="48"/>
    </w:pPr>
    <w:rPr>
      <w:rFonts w:ascii="Arial" w:eastAsia="Times New Roman" w:hAnsi="Arial" w:cs="Arial"/>
      <w:color w:val="000000"/>
      <w:sz w:val="14"/>
      <w:szCs w:val="14"/>
      <w:lang w:eastAsia="ru-RU"/>
    </w:rPr>
  </w:style>
  <w:style w:type="character" w:customStyle="1" w:styleId="apple-style-span">
    <w:name w:val="apple-style-span"/>
    <w:rsid w:val="00523CCB"/>
    <w:rPr>
      <w:rFonts w:cs="Times New Roman"/>
    </w:rPr>
  </w:style>
  <w:style w:type="character" w:customStyle="1" w:styleId="news-date-time">
    <w:name w:val="news-date-time"/>
    <w:basedOn w:val="a1"/>
    <w:rsid w:val="00523CCB"/>
  </w:style>
  <w:style w:type="paragraph" w:customStyle="1" w:styleId="aff4">
    <w:name w:val="Возврат"/>
    <w:rsid w:val="00523CCB"/>
    <w:pPr>
      <w:widowControl w:val="0"/>
      <w:autoSpaceDE w:val="0"/>
      <w:autoSpaceDN w:val="0"/>
      <w:adjustRightInd w:val="0"/>
      <w:spacing w:before="120"/>
      <w:jc w:val="right"/>
    </w:pPr>
    <w:rPr>
      <w:rFonts w:ascii="Times New Roman" w:eastAsia="Times New Roman" w:hAnsi="Times New Roman"/>
      <w:sz w:val="20"/>
      <w:szCs w:val="20"/>
      <w:lang w:eastAsia="ru-RU"/>
    </w:rPr>
  </w:style>
  <w:style w:type="paragraph" w:customStyle="1" w:styleId="aff5">
    <w:name w:val="Города"/>
    <w:rsid w:val="00523CCB"/>
    <w:pPr>
      <w:widowControl w:val="0"/>
      <w:autoSpaceDE w:val="0"/>
      <w:autoSpaceDN w:val="0"/>
      <w:adjustRightInd w:val="0"/>
      <w:spacing w:before="120"/>
    </w:pPr>
    <w:rPr>
      <w:rFonts w:ascii="Arial" w:eastAsia="Times New Roman" w:hAnsi="Arial" w:cs="Arial"/>
      <w:b/>
      <w:color w:val="FF0000"/>
      <w:sz w:val="24"/>
      <w:szCs w:val="24"/>
      <w:lang w:eastAsia="ru-RU"/>
    </w:rPr>
  </w:style>
  <w:style w:type="character" w:customStyle="1" w:styleId="news-date-time1">
    <w:name w:val="news-date-time1"/>
    <w:rsid w:val="00523CCB"/>
    <w:rPr>
      <w:color w:val="486DAA"/>
    </w:rPr>
  </w:style>
  <w:style w:type="character" w:customStyle="1" w:styleId="postdate">
    <w:name w:val="postdate"/>
    <w:basedOn w:val="a1"/>
    <w:rsid w:val="00523CCB"/>
  </w:style>
  <w:style w:type="paragraph" w:customStyle="1" w:styleId="txtvest">
    <w:name w:val="txt_vest"/>
    <w:basedOn w:val="a0"/>
    <w:rsid w:val="00523CCB"/>
    <w:pPr>
      <w:suppressAutoHyphens/>
      <w:jc w:val="both"/>
    </w:pPr>
    <w:rPr>
      <w:rFonts w:ascii="Arial" w:eastAsia="Times New Roman" w:hAnsi="Arial"/>
      <w:sz w:val="22"/>
      <w:szCs w:val="20"/>
      <w:lang w:eastAsia="ar-SA"/>
    </w:rPr>
  </w:style>
  <w:style w:type="paragraph" w:customStyle="1" w:styleId="17">
    <w:name w:val="Знак Знак Знак1 Знак Знак Знак Знак Знак Знак Знак Знак Знак Знак Знак Знак Знак Знак Знак Знак"/>
    <w:basedOn w:val="a0"/>
    <w:rsid w:val="00523CCB"/>
    <w:pPr>
      <w:spacing w:after="160" w:line="240" w:lineRule="exact"/>
    </w:pPr>
    <w:rPr>
      <w:rFonts w:ascii="Verdana" w:eastAsia="Times New Roman" w:hAnsi="Verdana" w:cs="Verdana"/>
      <w:sz w:val="20"/>
      <w:szCs w:val="20"/>
      <w:lang w:val="en-US"/>
    </w:rPr>
  </w:style>
  <w:style w:type="character" w:customStyle="1" w:styleId="forumtext">
    <w:name w:val="forum__text"/>
    <w:rsid w:val="00523CCB"/>
  </w:style>
  <w:style w:type="paragraph" w:customStyle="1" w:styleId="p1">
    <w:name w:val="p1"/>
    <w:basedOn w:val="a0"/>
    <w:rsid w:val="00523CCB"/>
    <w:pPr>
      <w:spacing w:before="100" w:beforeAutospacing="1" w:after="100" w:afterAutospacing="1"/>
    </w:pPr>
    <w:rPr>
      <w:rFonts w:ascii="Times New Roman" w:eastAsia="Times New Roman" w:hAnsi="Times New Roman"/>
      <w:lang w:eastAsia="ru-RU"/>
    </w:rPr>
  </w:style>
  <w:style w:type="character" w:customStyle="1" w:styleId="s1">
    <w:name w:val="s1"/>
    <w:rsid w:val="00523CCB"/>
  </w:style>
  <w:style w:type="paragraph" w:customStyle="1" w:styleId="newsdetaildate">
    <w:name w:val="news_detail_date"/>
    <w:basedOn w:val="a0"/>
    <w:rsid w:val="00523CCB"/>
    <w:pPr>
      <w:spacing w:before="100" w:beforeAutospacing="1" w:after="100" w:afterAutospacing="1"/>
    </w:pPr>
    <w:rPr>
      <w:rFonts w:ascii="Times New Roman" w:eastAsia="Times New Roman" w:hAnsi="Times New Roman"/>
      <w:lang w:eastAsia="ru-RU"/>
    </w:rPr>
  </w:style>
  <w:style w:type="paragraph" w:customStyle="1" w:styleId="aff6">
    <w:name w:val="СтильМой"/>
    <w:basedOn w:val="a0"/>
    <w:rsid w:val="00EB4608"/>
    <w:pPr>
      <w:ind w:firstLine="709"/>
      <w:jc w:val="both"/>
    </w:pPr>
    <w:rPr>
      <w:rFonts w:ascii="Times New Roman" w:eastAsia="Times New Roman" w:hAnsi="Times New Roman"/>
      <w:sz w:val="28"/>
      <w:szCs w:val="20"/>
      <w:lang w:eastAsia="ru-RU"/>
    </w:rPr>
  </w:style>
  <w:style w:type="paragraph" w:customStyle="1" w:styleId="18">
    <w:name w:val="1"/>
    <w:basedOn w:val="a0"/>
    <w:next w:val="af4"/>
    <w:link w:val="aff7"/>
    <w:uiPriority w:val="99"/>
    <w:qFormat/>
    <w:rsid w:val="00EB2CEE"/>
    <w:pPr>
      <w:overflowPunct w:val="0"/>
      <w:autoSpaceDE w:val="0"/>
      <w:autoSpaceDN w:val="0"/>
      <w:adjustRightInd w:val="0"/>
      <w:jc w:val="center"/>
    </w:pPr>
    <w:rPr>
      <w:rFonts w:ascii="Times New Roman" w:hAnsi="Times New Roman"/>
      <w:b/>
      <w:u w:val="single"/>
      <w:lang w:eastAsia="ru-RU"/>
    </w:rPr>
  </w:style>
  <w:style w:type="character" w:customStyle="1" w:styleId="aff7">
    <w:name w:val="Название Знак"/>
    <w:link w:val="18"/>
    <w:uiPriority w:val="99"/>
    <w:locked/>
    <w:rsid w:val="00EB2CEE"/>
    <w:rPr>
      <w:rFonts w:ascii="Times New Roman" w:hAnsi="Times New Roman" w:cs="Times New Roman"/>
      <w:b/>
      <w:sz w:val="24"/>
      <w:szCs w:val="24"/>
      <w:u w:val="single"/>
      <w:lang w:eastAsia="ru-RU"/>
    </w:rPr>
  </w:style>
  <w:style w:type="paragraph" w:styleId="a">
    <w:name w:val="List Bullet"/>
    <w:basedOn w:val="a0"/>
    <w:unhideWhenUsed/>
    <w:rsid w:val="00F2025A"/>
    <w:pPr>
      <w:numPr>
        <w:numId w:val="5"/>
      </w:numPr>
      <w:contextualSpacing/>
    </w:pPr>
    <w:rPr>
      <w:rFonts w:ascii="Times New Roman" w:eastAsia="Times New Roman" w:hAnsi="Times New Roman"/>
      <w:lang w:eastAsia="ru-RU"/>
    </w:rPr>
  </w:style>
  <w:style w:type="table" w:customStyle="1" w:styleId="19">
    <w:name w:val="Сетка таблицы1"/>
    <w:basedOn w:val="a2"/>
    <w:next w:val="a8"/>
    <w:uiPriority w:val="59"/>
    <w:rsid w:val="00C60E38"/>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footnote reference"/>
    <w:semiHidden/>
    <w:rsid w:val="0051673E"/>
    <w:rPr>
      <w:vertAlign w:val="superscript"/>
    </w:rPr>
  </w:style>
  <w:style w:type="paragraph" w:customStyle="1" w:styleId="aff9">
    <w:name w:val="Знак"/>
    <w:basedOn w:val="a0"/>
    <w:link w:val="1a"/>
    <w:rsid w:val="0051673E"/>
    <w:pPr>
      <w:spacing w:after="160" w:line="240" w:lineRule="exact"/>
    </w:pPr>
    <w:rPr>
      <w:rFonts w:ascii="Verdana" w:eastAsia="Times New Roman" w:hAnsi="Verdana"/>
      <w:lang w:val="en-US"/>
    </w:rPr>
  </w:style>
  <w:style w:type="character" w:customStyle="1" w:styleId="1a">
    <w:name w:val="Знак Знак1"/>
    <w:link w:val="aff9"/>
    <w:rsid w:val="0051673E"/>
    <w:rPr>
      <w:rFonts w:ascii="Verdana" w:eastAsia="Times New Roman" w:hAnsi="Verdana"/>
      <w:sz w:val="24"/>
      <w:szCs w:val="24"/>
      <w:lang w:val="en-US"/>
    </w:rPr>
  </w:style>
  <w:style w:type="table" w:customStyle="1" w:styleId="2a">
    <w:name w:val="Сетка таблицы2"/>
    <w:basedOn w:val="a2"/>
    <w:next w:val="a8"/>
    <w:uiPriority w:val="59"/>
    <w:rsid w:val="0051673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39923">
      <w:bodyDiv w:val="1"/>
      <w:marLeft w:val="0"/>
      <w:marRight w:val="0"/>
      <w:marTop w:val="0"/>
      <w:marBottom w:val="0"/>
      <w:divBdr>
        <w:top w:val="none" w:sz="0" w:space="0" w:color="auto"/>
        <w:left w:val="none" w:sz="0" w:space="0" w:color="auto"/>
        <w:bottom w:val="none" w:sz="0" w:space="0" w:color="auto"/>
        <w:right w:val="none" w:sz="0" w:space="0" w:color="auto"/>
      </w:divBdr>
    </w:div>
    <w:div w:id="270207547">
      <w:bodyDiv w:val="1"/>
      <w:marLeft w:val="0"/>
      <w:marRight w:val="0"/>
      <w:marTop w:val="0"/>
      <w:marBottom w:val="0"/>
      <w:divBdr>
        <w:top w:val="none" w:sz="0" w:space="0" w:color="auto"/>
        <w:left w:val="none" w:sz="0" w:space="0" w:color="auto"/>
        <w:bottom w:val="none" w:sz="0" w:space="0" w:color="auto"/>
        <w:right w:val="none" w:sz="0" w:space="0" w:color="auto"/>
      </w:divBdr>
    </w:div>
    <w:div w:id="438766788">
      <w:bodyDiv w:val="1"/>
      <w:marLeft w:val="0"/>
      <w:marRight w:val="0"/>
      <w:marTop w:val="0"/>
      <w:marBottom w:val="0"/>
      <w:divBdr>
        <w:top w:val="none" w:sz="0" w:space="0" w:color="auto"/>
        <w:left w:val="none" w:sz="0" w:space="0" w:color="auto"/>
        <w:bottom w:val="none" w:sz="0" w:space="0" w:color="auto"/>
        <w:right w:val="none" w:sz="0" w:space="0" w:color="auto"/>
      </w:divBdr>
    </w:div>
    <w:div w:id="455413509">
      <w:bodyDiv w:val="1"/>
      <w:marLeft w:val="0"/>
      <w:marRight w:val="0"/>
      <w:marTop w:val="0"/>
      <w:marBottom w:val="0"/>
      <w:divBdr>
        <w:top w:val="none" w:sz="0" w:space="0" w:color="auto"/>
        <w:left w:val="none" w:sz="0" w:space="0" w:color="auto"/>
        <w:bottom w:val="none" w:sz="0" w:space="0" w:color="auto"/>
        <w:right w:val="none" w:sz="0" w:space="0" w:color="auto"/>
      </w:divBdr>
    </w:div>
    <w:div w:id="457796949">
      <w:bodyDiv w:val="1"/>
      <w:marLeft w:val="0"/>
      <w:marRight w:val="0"/>
      <w:marTop w:val="0"/>
      <w:marBottom w:val="0"/>
      <w:divBdr>
        <w:top w:val="none" w:sz="0" w:space="0" w:color="auto"/>
        <w:left w:val="none" w:sz="0" w:space="0" w:color="auto"/>
        <w:bottom w:val="none" w:sz="0" w:space="0" w:color="auto"/>
        <w:right w:val="none" w:sz="0" w:space="0" w:color="auto"/>
      </w:divBdr>
    </w:div>
    <w:div w:id="664628110">
      <w:bodyDiv w:val="1"/>
      <w:marLeft w:val="0"/>
      <w:marRight w:val="0"/>
      <w:marTop w:val="0"/>
      <w:marBottom w:val="0"/>
      <w:divBdr>
        <w:top w:val="none" w:sz="0" w:space="0" w:color="auto"/>
        <w:left w:val="none" w:sz="0" w:space="0" w:color="auto"/>
        <w:bottom w:val="none" w:sz="0" w:space="0" w:color="auto"/>
        <w:right w:val="none" w:sz="0" w:space="0" w:color="auto"/>
      </w:divBdr>
    </w:div>
    <w:div w:id="669410644">
      <w:bodyDiv w:val="1"/>
      <w:marLeft w:val="0"/>
      <w:marRight w:val="0"/>
      <w:marTop w:val="0"/>
      <w:marBottom w:val="0"/>
      <w:divBdr>
        <w:top w:val="none" w:sz="0" w:space="0" w:color="auto"/>
        <w:left w:val="none" w:sz="0" w:space="0" w:color="auto"/>
        <w:bottom w:val="none" w:sz="0" w:space="0" w:color="auto"/>
        <w:right w:val="none" w:sz="0" w:space="0" w:color="auto"/>
      </w:divBdr>
    </w:div>
    <w:div w:id="764955076">
      <w:bodyDiv w:val="1"/>
      <w:marLeft w:val="0"/>
      <w:marRight w:val="0"/>
      <w:marTop w:val="0"/>
      <w:marBottom w:val="0"/>
      <w:divBdr>
        <w:top w:val="none" w:sz="0" w:space="0" w:color="auto"/>
        <w:left w:val="none" w:sz="0" w:space="0" w:color="auto"/>
        <w:bottom w:val="none" w:sz="0" w:space="0" w:color="auto"/>
        <w:right w:val="none" w:sz="0" w:space="0" w:color="auto"/>
      </w:divBdr>
    </w:div>
    <w:div w:id="947929629">
      <w:bodyDiv w:val="1"/>
      <w:marLeft w:val="0"/>
      <w:marRight w:val="0"/>
      <w:marTop w:val="0"/>
      <w:marBottom w:val="0"/>
      <w:divBdr>
        <w:top w:val="none" w:sz="0" w:space="0" w:color="auto"/>
        <w:left w:val="none" w:sz="0" w:space="0" w:color="auto"/>
        <w:bottom w:val="none" w:sz="0" w:space="0" w:color="auto"/>
        <w:right w:val="none" w:sz="0" w:space="0" w:color="auto"/>
      </w:divBdr>
    </w:div>
    <w:div w:id="1898197050">
      <w:bodyDiv w:val="1"/>
      <w:marLeft w:val="0"/>
      <w:marRight w:val="0"/>
      <w:marTop w:val="0"/>
      <w:marBottom w:val="0"/>
      <w:divBdr>
        <w:top w:val="none" w:sz="0" w:space="0" w:color="auto"/>
        <w:left w:val="none" w:sz="0" w:space="0" w:color="auto"/>
        <w:bottom w:val="none" w:sz="0" w:space="0" w:color="auto"/>
        <w:right w:val="none" w:sz="0" w:space="0" w:color="auto"/>
      </w:divBdr>
    </w:div>
    <w:div w:id="1911452958">
      <w:bodyDiv w:val="1"/>
      <w:marLeft w:val="0"/>
      <w:marRight w:val="0"/>
      <w:marTop w:val="0"/>
      <w:marBottom w:val="0"/>
      <w:divBdr>
        <w:top w:val="none" w:sz="0" w:space="0" w:color="auto"/>
        <w:left w:val="none" w:sz="0" w:space="0" w:color="auto"/>
        <w:bottom w:val="none" w:sz="0" w:space="0" w:color="auto"/>
        <w:right w:val="none" w:sz="0" w:space="0" w:color="auto"/>
      </w:divBdr>
    </w:div>
    <w:div w:id="195867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328E96712F9E9DB5A66337CB86B3481D812B83D3227DB9DB3877E980EA1590DA475DEDF8526633DC1DB1C0C37W2cCG" TargetMode="External"/><Relationship Id="rId13" Type="http://schemas.openxmlformats.org/officeDocument/2006/relationships/hyperlink" Target="https://eparlament.irzs.ru/Doc/law/773" TargetMode="External"/><Relationship Id="rId18" Type="http://schemas.openxmlformats.org/officeDocument/2006/relationships/hyperlink" Target="https://eparlament.irzs.ru/Doc/law/808" TargetMode="External"/><Relationship Id="rId26" Type="http://schemas.openxmlformats.org/officeDocument/2006/relationships/hyperlink" Target="consultantplus://offline/ref=4CB9761D43C20479916B217D8A85238C5A950D6ED35147E0FAB8F4D3E786CD38l83FC" TargetMode="External"/><Relationship Id="rId39" Type="http://schemas.openxmlformats.org/officeDocument/2006/relationships/hyperlink" Target="consultantplus://offline/ref=6EF01168A2F4F90E91B4EB7A47B63849CDB09539AA74F79001F948B09C25FA82B57F65AC0E061600771AAE2DB8ABF8ECCB8C5708571BD43393C66D66CErBG" TargetMode="External"/><Relationship Id="rId3" Type="http://schemas.openxmlformats.org/officeDocument/2006/relationships/styles" Target="styles.xml"/><Relationship Id="rId21" Type="http://schemas.openxmlformats.org/officeDocument/2006/relationships/hyperlink" Target="consultantplus://offline/ref=5FB8AC294E20EA08D89E24F2E6E0B9C3DA10E82CB5FB0DA6BB3F8E70539E2E54C6216AABBDE8397E4FBCC9370BD3D53C318EF382C5F3526F81C0AABF3AO6I" TargetMode="External"/><Relationship Id="rId34" Type="http://schemas.openxmlformats.org/officeDocument/2006/relationships/hyperlink" Target="consultantplus://offline/ref=3DBDB0769F0E9BA70DEBEDFB048CF27B81EF7C851E5ABC4E25147CB834C1X3I" TargetMode="External"/><Relationship Id="rId42" Type="http://schemas.openxmlformats.org/officeDocument/2006/relationships/hyperlink" Target="consultantplus://offline/ref=6EF01168A2F4F90E91B4EB7A47B63849CDB09539AA74F6960CF848B09C25FA82B57F65AC0E061600771AAE2CB4ABF8ECCB8C5708571BD43393C66D66CErBG" TargetMode="External"/><Relationship Id="rId7" Type="http://schemas.openxmlformats.org/officeDocument/2006/relationships/endnotes" Target="endnotes.xml"/><Relationship Id="rId12" Type="http://schemas.openxmlformats.org/officeDocument/2006/relationships/hyperlink" Target="https://eparlament.irzs.ru/Doc/law/769" TargetMode="External"/><Relationship Id="rId17" Type="http://schemas.openxmlformats.org/officeDocument/2006/relationships/hyperlink" Target="https://eparlament.irzs.ru/Doc/law/794" TargetMode="External"/><Relationship Id="rId25" Type="http://schemas.openxmlformats.org/officeDocument/2006/relationships/hyperlink" Target="consultantplus://offline/ref=4CB9761D43C20479916B3F709CE979805A9C5565D6534CB6A6E7AF8EB0l83FC" TargetMode="External"/><Relationship Id="rId33" Type="http://schemas.openxmlformats.org/officeDocument/2006/relationships/hyperlink" Target="consultantplus://offline/ref=3DBDB0769F0E9BA70DEBF3F612E0A87781E02B88195BBE1F7E4B27E5631A2746CFX0I" TargetMode="External"/><Relationship Id="rId38" Type="http://schemas.openxmlformats.org/officeDocument/2006/relationships/hyperlink" Target="consultantplus://offline/ref=6EF01168A2F4F90E91B4EB7A47B63849CDB09539AA74F79001F948B09C25FA82B57F65AC0E061600771AAE29B2ABF8ECCB8C5708571BD43393C66D66CErBG"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parlament.irzs.ru/Doc/law/790" TargetMode="External"/><Relationship Id="rId20" Type="http://schemas.openxmlformats.org/officeDocument/2006/relationships/hyperlink" Target="https://eparlament.irzs.ru/Doc/law/795" TargetMode="External"/><Relationship Id="rId29" Type="http://schemas.openxmlformats.org/officeDocument/2006/relationships/hyperlink" Target="consultantplus://offline/ref=88C3E7E2194CD266FA472D13573703DD90D9F0659FAECF7C0DB6237E61EBE6FC61jDG" TargetMode="External"/><Relationship Id="rId41" Type="http://schemas.openxmlformats.org/officeDocument/2006/relationships/hyperlink" Target="consultantplus://offline/ref=6EF01168A2F4F90E91B4EB7A47B63849CDB09539AA75F79605F348B09C25FA82B57F65AC0E061600771AAF24B7ABF8ECCB8C5708571BD43393C66D66CErB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arlament.irzs.ru/Doc/law/746" TargetMode="External"/><Relationship Id="rId24" Type="http://schemas.openxmlformats.org/officeDocument/2006/relationships/hyperlink" Target="https://ru.wikipedia.org/wiki/360%C2%B0_(%D0%B7%D0%BD%D0%B0%D1%87%D0%B5%D0%BD%D0%B8%D1%8F)" TargetMode="External"/><Relationship Id="rId32" Type="http://schemas.openxmlformats.org/officeDocument/2006/relationships/hyperlink" Target="consultantplus://offline/ref=3DBDB0769F0E9BA70DEBF3F612E0A87781E02B881C5BB018704B27E5631A2746F00ED16C5785A2425D5044C8X0I" TargetMode="External"/><Relationship Id="rId37" Type="http://schemas.openxmlformats.org/officeDocument/2006/relationships/hyperlink" Target="consultantplus://offline/ref=6EF01168A2F4F90E91B4EB7A47B63849CDB09539AA74F6910CF748B09C25FA82B57F65AC0E061600771AAE2AB5ABF8ECCB8C5708571BD43393C66D66CErBG" TargetMode="External"/><Relationship Id="rId40" Type="http://schemas.openxmlformats.org/officeDocument/2006/relationships/hyperlink" Target="consultantplus://offline/ref=6EF01168A2F4F90E91B4EB7A47B63849CDB09539AA75F79605F348B09C25FA82B57F65AC0E061600771AAF2BB8ABF8ECCB8C5708571BD43393C66D66CErBG"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parlament.irzs.ru/Doc/law/788" TargetMode="External"/><Relationship Id="rId23" Type="http://schemas.openxmlformats.org/officeDocument/2006/relationships/hyperlink" Target="consultantplus://offline/ref=A85EFB6A4E7762B730B94768417A37400DD2A66A22F168745DB1FD4C7020524F5729CF12381523E108C1A3BD3277E1563782CA3C9756568AB9B7E" TargetMode="External"/><Relationship Id="rId28" Type="http://schemas.openxmlformats.org/officeDocument/2006/relationships/footer" Target="footer1.xml"/><Relationship Id="rId36" Type="http://schemas.openxmlformats.org/officeDocument/2006/relationships/hyperlink" Target="http://irkobl.ru/sites/society/realiz.fz442fz28.12.2013" TargetMode="External"/><Relationship Id="rId10" Type="http://schemas.openxmlformats.org/officeDocument/2006/relationships/hyperlink" Target="consultantplus://offline/ref=399707636A6FB73939DF864262ADAC70D9E838F0DC6B7DDA5F25377DABF1B8BCEAD253C92E2C1433EDFAD934D125O2D" TargetMode="External"/><Relationship Id="rId19" Type="http://schemas.openxmlformats.org/officeDocument/2006/relationships/hyperlink" Target="https://eparlament.irzs.ru/Doc/law/797" TargetMode="External"/><Relationship Id="rId31" Type="http://schemas.openxmlformats.org/officeDocument/2006/relationships/hyperlink" Target="consultantplus://offline/ref=08B3F81A24FBE26FB80C2F0DD25D7A2830C74BB4092358D01629CF2212DD89DED85F8E772F2EE55F9C4863oBc5F" TargetMode="External"/><Relationship Id="rId44" Type="http://schemas.openxmlformats.org/officeDocument/2006/relationships/hyperlink" Target="consultantplus://offline/ref=6EF01168A2F4F90E91B4EB7A47B63849CDB09539AA74F69705F848B09C25FA82B57F65AC0E061600771AAE2AB4ABF8ECCB8C5708571BD43393C66D66CErBG" TargetMode="External"/><Relationship Id="rId4" Type="http://schemas.openxmlformats.org/officeDocument/2006/relationships/settings" Target="settings.xml"/><Relationship Id="rId9" Type="http://schemas.openxmlformats.org/officeDocument/2006/relationships/hyperlink" Target="consultantplus://offline/ref=C328E96712F9E9DB5A66337CB86B3481D813BD3C342ADB9DB3877E980EA1590DA475DEDF8526633DC1DB1C0C37W2cCG" TargetMode="External"/><Relationship Id="rId14" Type="http://schemas.openxmlformats.org/officeDocument/2006/relationships/hyperlink" Target="https://eparlament.irzs.ru/Doc/law/780" TargetMode="External"/><Relationship Id="rId22" Type="http://schemas.openxmlformats.org/officeDocument/2006/relationships/hyperlink" Target="consultantplus://offline/ref=7FDF87B4D61B27976D2B613EA9FE3B9C8DF4FF68CF01B5F28A58398C525BFF728A68219C8DF03984CA032969A317548319CA9982528E9FEFA12E353AP0K1I" TargetMode="External"/><Relationship Id="rId27" Type="http://schemas.openxmlformats.org/officeDocument/2006/relationships/hyperlink" Target="http://irgdp6.ru/index.php" TargetMode="External"/><Relationship Id="rId30" Type="http://schemas.openxmlformats.org/officeDocument/2006/relationships/hyperlink" Target="consultantplus://offline/ref=88C3E7E2194CD266FA472D13573703DD90D9F06598ADCE760BB6237E61EBE6FC61jDG" TargetMode="External"/><Relationship Id="rId35" Type="http://schemas.openxmlformats.org/officeDocument/2006/relationships/hyperlink" Target="consultantplus://offline/ref=3DBDB0769F0E9BA70DEBF3F612E0A87781E02B88195FB11C794B27E5631A2746CFX0I" TargetMode="External"/><Relationship Id="rId43" Type="http://schemas.openxmlformats.org/officeDocument/2006/relationships/hyperlink" Target="consultantplus://offline/ref=6EF01168A2F4F90E91B4EB7A47B63849CDB09539AA75FC9A03F548B09C25FA82B57F65AC0E061600771AAE25B8ABF8ECCB8C5708571BD43393C66D66CEr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E1A4F-A04F-4033-AADA-4DA0CC89F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25483</TotalTime>
  <Pages>363</Pages>
  <Words>136399</Words>
  <Characters>777476</Characters>
  <Application>Microsoft Office Word</Application>
  <DocSecurity>0</DocSecurity>
  <Lines>6478</Lines>
  <Paragraphs>1824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 Ирина Владимировна</dc:creator>
  <cp:keywords/>
  <dc:description/>
  <cp:lastModifiedBy>Шмелева Ирина Владимировна</cp:lastModifiedBy>
  <cp:revision>146</cp:revision>
  <cp:lastPrinted>2021-01-27T08:39:00Z</cp:lastPrinted>
  <dcterms:created xsi:type="dcterms:W3CDTF">2019-07-04T02:44:00Z</dcterms:created>
  <dcterms:modified xsi:type="dcterms:W3CDTF">2022-04-14T01:33:00Z</dcterms:modified>
</cp:coreProperties>
</file>